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641059" w14:textId="5D090DF2" w:rsidR="009C1759" w:rsidRPr="001A22B2" w:rsidRDefault="00E43C55" w:rsidP="009C1759">
      <w:pPr>
        <w:jc w:val="center"/>
        <w:rPr>
          <w:rFonts w:ascii="Arial" w:hAnsi="Arial" w:cs="Arial"/>
          <w:b/>
          <w:sz w:val="24"/>
          <w:szCs w:val="24"/>
        </w:rPr>
      </w:pPr>
      <w:r w:rsidRPr="001A22B2">
        <w:rPr>
          <w:rFonts w:ascii="Arial" w:hAnsi="Arial" w:cs="Arial"/>
          <w:b/>
          <w:sz w:val="24"/>
          <w:szCs w:val="24"/>
        </w:rPr>
        <w:t xml:space="preserve">UMOWA NR </w:t>
      </w:r>
      <w:r w:rsidR="0073617C" w:rsidRPr="001A22B2">
        <w:rPr>
          <w:rFonts w:ascii="Arial" w:hAnsi="Arial" w:cs="Arial"/>
          <w:b/>
          <w:sz w:val="24"/>
          <w:szCs w:val="24"/>
        </w:rPr>
        <w:t>……………………………..</w:t>
      </w:r>
    </w:p>
    <w:p w14:paraId="0BB68278" w14:textId="77777777" w:rsidR="00817876" w:rsidRPr="001A22B2" w:rsidRDefault="00EF0198" w:rsidP="0068070F">
      <w:pPr>
        <w:jc w:val="both"/>
        <w:rPr>
          <w:rFonts w:ascii="Arial" w:hAnsi="Arial" w:cs="Arial"/>
          <w:sz w:val="24"/>
          <w:szCs w:val="24"/>
        </w:rPr>
      </w:pPr>
      <w:r w:rsidRPr="001A22B2">
        <w:rPr>
          <w:rFonts w:ascii="Arial" w:hAnsi="Arial" w:cs="Arial"/>
          <w:sz w:val="24"/>
          <w:szCs w:val="24"/>
        </w:rPr>
        <w:t>Zawarta w</w:t>
      </w:r>
      <w:r w:rsidR="009C1759" w:rsidRPr="001A22B2">
        <w:rPr>
          <w:rFonts w:ascii="Arial" w:hAnsi="Arial" w:cs="Arial"/>
          <w:sz w:val="24"/>
          <w:szCs w:val="24"/>
        </w:rPr>
        <w:t xml:space="preserve"> dniu </w:t>
      </w:r>
      <w:r w:rsidR="009C1759" w:rsidRPr="001A22B2">
        <w:rPr>
          <w:rFonts w:ascii="Arial" w:hAnsi="Arial" w:cs="Arial"/>
          <w:sz w:val="24"/>
          <w:szCs w:val="24"/>
        </w:rPr>
        <w:tab/>
        <w:t xml:space="preserve">……………. r. w </w:t>
      </w:r>
      <w:r w:rsidR="009A2D31" w:rsidRPr="001A22B2">
        <w:rPr>
          <w:rFonts w:ascii="Arial" w:hAnsi="Arial" w:cs="Arial"/>
          <w:sz w:val="24"/>
          <w:szCs w:val="24"/>
        </w:rPr>
        <w:t>……………….</w:t>
      </w:r>
      <w:r w:rsidR="009C1759" w:rsidRPr="001A22B2">
        <w:rPr>
          <w:rFonts w:ascii="Arial" w:hAnsi="Arial" w:cs="Arial"/>
          <w:sz w:val="24"/>
          <w:szCs w:val="24"/>
        </w:rPr>
        <w:t xml:space="preserve"> pomiędzy</w:t>
      </w:r>
      <w:r w:rsidRPr="001A22B2">
        <w:rPr>
          <w:rFonts w:ascii="Arial" w:hAnsi="Arial" w:cs="Arial"/>
          <w:sz w:val="24"/>
          <w:szCs w:val="24"/>
        </w:rPr>
        <w:t xml:space="preserve">: </w:t>
      </w:r>
    </w:p>
    <w:p w14:paraId="3C631019" w14:textId="5B1861A5" w:rsidR="009A7CBB" w:rsidRPr="001A22B2" w:rsidRDefault="009A7CBB" w:rsidP="0068070F">
      <w:pPr>
        <w:jc w:val="both"/>
        <w:rPr>
          <w:rFonts w:ascii="Arial" w:hAnsi="Arial" w:cs="Arial"/>
          <w:sz w:val="24"/>
          <w:szCs w:val="24"/>
        </w:rPr>
      </w:pPr>
      <w:r w:rsidRPr="001A22B2">
        <w:rPr>
          <w:rFonts w:ascii="Arial" w:hAnsi="Arial" w:cs="Arial"/>
          <w:b/>
          <w:sz w:val="24"/>
          <w:szCs w:val="24"/>
        </w:rPr>
        <w:t xml:space="preserve">Skarbem Państwa - </w:t>
      </w:r>
      <w:r w:rsidR="00EF0198" w:rsidRPr="001A22B2">
        <w:rPr>
          <w:rFonts w:ascii="Arial" w:hAnsi="Arial" w:cs="Arial"/>
          <w:b/>
          <w:sz w:val="24"/>
          <w:szCs w:val="24"/>
        </w:rPr>
        <w:t xml:space="preserve">Państwowym Gospodarstwem leśnym Lasy Państwowe Nadleśnictwem </w:t>
      </w:r>
      <w:r w:rsidR="00817876" w:rsidRPr="001A22B2">
        <w:rPr>
          <w:rFonts w:ascii="Arial" w:hAnsi="Arial" w:cs="Arial"/>
          <w:b/>
          <w:sz w:val="24"/>
          <w:szCs w:val="24"/>
        </w:rPr>
        <w:t>Sulechów</w:t>
      </w:r>
      <w:r w:rsidR="00EF0198" w:rsidRPr="001A22B2">
        <w:rPr>
          <w:rFonts w:ascii="Arial" w:hAnsi="Arial" w:cs="Arial"/>
          <w:sz w:val="24"/>
          <w:szCs w:val="24"/>
        </w:rPr>
        <w:t xml:space="preserve"> z siedzibą </w:t>
      </w:r>
      <w:r w:rsidRPr="001A22B2">
        <w:rPr>
          <w:rFonts w:ascii="Arial" w:hAnsi="Arial" w:cs="Arial"/>
          <w:sz w:val="24"/>
          <w:szCs w:val="24"/>
        </w:rPr>
        <w:t>w Sulechowie</w:t>
      </w:r>
      <w:r w:rsidR="00EF0198" w:rsidRPr="001A22B2">
        <w:rPr>
          <w:rFonts w:ascii="Arial" w:hAnsi="Arial" w:cs="Arial"/>
          <w:sz w:val="24"/>
          <w:szCs w:val="24"/>
        </w:rPr>
        <w:t xml:space="preserve">, </w:t>
      </w:r>
    </w:p>
    <w:p w14:paraId="540A0F30" w14:textId="77777777" w:rsidR="009A7CBB" w:rsidRPr="001A22B2" w:rsidRDefault="009A7CBB" w:rsidP="009A7CBB">
      <w:pPr>
        <w:jc w:val="both"/>
        <w:rPr>
          <w:rFonts w:ascii="Arial" w:hAnsi="Arial" w:cs="Arial"/>
          <w:sz w:val="24"/>
          <w:szCs w:val="24"/>
        </w:rPr>
      </w:pPr>
      <w:r w:rsidRPr="001A22B2">
        <w:rPr>
          <w:rFonts w:ascii="Arial" w:hAnsi="Arial" w:cs="Arial"/>
          <w:sz w:val="24"/>
          <w:szCs w:val="24"/>
        </w:rPr>
        <w:t>ul. Bankowa 2, 66-100 Sulechów</w:t>
      </w:r>
    </w:p>
    <w:p w14:paraId="20F57C41" w14:textId="77777777" w:rsidR="009A7CBB" w:rsidRPr="001A22B2" w:rsidRDefault="009A7CBB" w:rsidP="009A7CBB">
      <w:pPr>
        <w:jc w:val="both"/>
        <w:rPr>
          <w:rFonts w:ascii="Arial" w:hAnsi="Arial" w:cs="Arial"/>
          <w:sz w:val="24"/>
          <w:szCs w:val="24"/>
        </w:rPr>
      </w:pPr>
      <w:r w:rsidRPr="001A22B2">
        <w:rPr>
          <w:rFonts w:ascii="Arial" w:hAnsi="Arial" w:cs="Arial"/>
          <w:sz w:val="24"/>
          <w:szCs w:val="24"/>
        </w:rPr>
        <w:t>NIP 9270003326, REGON 970040184</w:t>
      </w:r>
    </w:p>
    <w:p w14:paraId="04AC9EF6" w14:textId="77777777" w:rsidR="009A7CBB" w:rsidRPr="001A22B2" w:rsidRDefault="009A7CBB" w:rsidP="009A7CBB">
      <w:pPr>
        <w:jc w:val="both"/>
        <w:rPr>
          <w:rFonts w:ascii="Arial" w:hAnsi="Arial" w:cs="Arial"/>
          <w:sz w:val="24"/>
          <w:szCs w:val="24"/>
        </w:rPr>
      </w:pPr>
      <w:r w:rsidRPr="001A22B2">
        <w:rPr>
          <w:rFonts w:ascii="Arial" w:hAnsi="Arial" w:cs="Arial"/>
          <w:sz w:val="24"/>
          <w:szCs w:val="24"/>
        </w:rPr>
        <w:t>reprezentowanym przez:</w:t>
      </w:r>
    </w:p>
    <w:p w14:paraId="64B50804" w14:textId="653DB81A" w:rsidR="009A7CBB" w:rsidRPr="001A22B2" w:rsidRDefault="009A7CBB" w:rsidP="009A7CBB">
      <w:pPr>
        <w:jc w:val="both"/>
        <w:rPr>
          <w:rFonts w:ascii="Arial" w:hAnsi="Arial" w:cs="Arial"/>
          <w:sz w:val="24"/>
          <w:szCs w:val="24"/>
        </w:rPr>
      </w:pPr>
      <w:r w:rsidRPr="001A22B2">
        <w:rPr>
          <w:rFonts w:ascii="Arial" w:hAnsi="Arial" w:cs="Arial"/>
          <w:sz w:val="24"/>
          <w:szCs w:val="24"/>
        </w:rPr>
        <w:t>…………………. – ………………………,</w:t>
      </w:r>
    </w:p>
    <w:p w14:paraId="52D3D1B7" w14:textId="5518B583" w:rsidR="009C1759" w:rsidRPr="001A22B2" w:rsidRDefault="00EF0198" w:rsidP="009C1759">
      <w:pPr>
        <w:rPr>
          <w:rFonts w:ascii="Arial" w:hAnsi="Arial" w:cs="Arial"/>
          <w:sz w:val="24"/>
          <w:szCs w:val="24"/>
        </w:rPr>
      </w:pPr>
      <w:r w:rsidRPr="001A22B2">
        <w:rPr>
          <w:rFonts w:ascii="Arial" w:hAnsi="Arial" w:cs="Arial"/>
          <w:sz w:val="24"/>
          <w:szCs w:val="24"/>
        </w:rPr>
        <w:t>zwanym dalej “Zamawiającym</w:t>
      </w:r>
    </w:p>
    <w:p w14:paraId="232139D7" w14:textId="77777777" w:rsidR="009C1759" w:rsidRPr="001A22B2" w:rsidRDefault="009C1759" w:rsidP="009C1759">
      <w:pPr>
        <w:rPr>
          <w:rFonts w:ascii="Arial" w:hAnsi="Arial" w:cs="Arial"/>
          <w:sz w:val="24"/>
          <w:szCs w:val="24"/>
        </w:rPr>
      </w:pPr>
      <w:r w:rsidRPr="001A22B2">
        <w:rPr>
          <w:rFonts w:ascii="Arial" w:hAnsi="Arial" w:cs="Arial"/>
          <w:sz w:val="24"/>
          <w:szCs w:val="24"/>
        </w:rPr>
        <w:t xml:space="preserve">a </w:t>
      </w:r>
      <w:r w:rsidRPr="001A22B2">
        <w:rPr>
          <w:rFonts w:ascii="Arial" w:hAnsi="Arial" w:cs="Arial"/>
          <w:sz w:val="24"/>
          <w:szCs w:val="24"/>
        </w:rPr>
        <w:tab/>
        <w:t xml:space="preserve"> </w:t>
      </w:r>
    </w:p>
    <w:p w14:paraId="10AD2254" w14:textId="77777777" w:rsidR="00E5247D" w:rsidRPr="001A22B2" w:rsidRDefault="00E5247D" w:rsidP="00E5247D">
      <w:pPr>
        <w:jc w:val="both"/>
        <w:rPr>
          <w:rFonts w:ascii="Arial" w:hAnsi="Arial" w:cs="Arial"/>
          <w:szCs w:val="24"/>
        </w:rPr>
      </w:pPr>
      <w:r w:rsidRPr="001A22B2">
        <w:rPr>
          <w:rFonts w:ascii="Arial" w:hAnsi="Arial" w:cs="Arial"/>
          <w:szCs w:val="24"/>
        </w:rPr>
        <w:t xml:space="preserve">(w przypadku osób prawnych nieposiadających osobowości prawnej i spółek handlowych) </w:t>
      </w:r>
    </w:p>
    <w:p w14:paraId="5D0A9D2C" w14:textId="37595E4E" w:rsidR="00E5247D" w:rsidRPr="001A22B2" w:rsidRDefault="00E5247D" w:rsidP="00E5247D">
      <w:pPr>
        <w:jc w:val="both"/>
        <w:rPr>
          <w:rFonts w:ascii="Arial" w:hAnsi="Arial" w:cs="Arial"/>
          <w:sz w:val="24"/>
          <w:szCs w:val="24"/>
        </w:rPr>
      </w:pPr>
      <w:r w:rsidRPr="001A22B2">
        <w:rPr>
          <w:rFonts w:ascii="Arial" w:hAnsi="Arial" w:cs="Arial"/>
          <w:sz w:val="24"/>
          <w:szCs w:val="24"/>
        </w:rPr>
        <w:t>*____________________ z siedzibą w ____________________________________ („Wykonawca”)</w:t>
      </w:r>
    </w:p>
    <w:p w14:paraId="7B3C84B6" w14:textId="7A83A4C8" w:rsidR="00E5247D" w:rsidRPr="001A22B2" w:rsidRDefault="00E5247D" w:rsidP="00E5247D">
      <w:pPr>
        <w:jc w:val="both"/>
        <w:rPr>
          <w:rFonts w:ascii="Arial" w:hAnsi="Arial" w:cs="Arial"/>
          <w:sz w:val="24"/>
          <w:szCs w:val="24"/>
        </w:rPr>
      </w:pPr>
      <w:r w:rsidRPr="001A22B2">
        <w:rPr>
          <w:rFonts w:ascii="Arial" w:hAnsi="Arial" w:cs="Arial"/>
          <w:sz w:val="24"/>
          <w:szCs w:val="24"/>
        </w:rPr>
        <w:t>ul. 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5BBC3140" w14:textId="77777777" w:rsidR="00E5247D" w:rsidRPr="001A22B2" w:rsidRDefault="00E5247D" w:rsidP="00E5247D">
      <w:pPr>
        <w:jc w:val="both"/>
        <w:rPr>
          <w:rFonts w:ascii="Arial" w:hAnsi="Arial" w:cs="Arial"/>
          <w:sz w:val="24"/>
          <w:szCs w:val="24"/>
        </w:rPr>
      </w:pPr>
      <w:r w:rsidRPr="001A22B2">
        <w:rPr>
          <w:rFonts w:ascii="Arial" w:hAnsi="Arial" w:cs="Arial"/>
          <w:sz w:val="24"/>
          <w:szCs w:val="24"/>
        </w:rPr>
        <w:t>reprezentowaną przez:</w:t>
      </w:r>
    </w:p>
    <w:p w14:paraId="5DBA5D42" w14:textId="77777777" w:rsidR="00E5247D" w:rsidRPr="001A22B2" w:rsidRDefault="00E5247D" w:rsidP="00E5247D">
      <w:pPr>
        <w:jc w:val="both"/>
        <w:rPr>
          <w:rFonts w:ascii="Arial" w:hAnsi="Arial" w:cs="Arial"/>
          <w:sz w:val="24"/>
          <w:szCs w:val="24"/>
        </w:rPr>
      </w:pPr>
      <w:r w:rsidRPr="001A22B2">
        <w:rPr>
          <w:rFonts w:ascii="Arial" w:hAnsi="Arial" w:cs="Arial"/>
          <w:sz w:val="24"/>
          <w:szCs w:val="24"/>
        </w:rPr>
        <w:t>_________________________________________________</w:t>
      </w:r>
    </w:p>
    <w:p w14:paraId="5198943A" w14:textId="77777777" w:rsidR="00E5247D" w:rsidRPr="001A22B2" w:rsidRDefault="00E5247D" w:rsidP="00E5247D">
      <w:pPr>
        <w:jc w:val="both"/>
        <w:rPr>
          <w:rFonts w:ascii="Arial" w:hAnsi="Arial" w:cs="Arial"/>
          <w:sz w:val="24"/>
          <w:szCs w:val="24"/>
        </w:rPr>
      </w:pPr>
      <w:r w:rsidRPr="001A22B2">
        <w:rPr>
          <w:rFonts w:ascii="Arial" w:hAnsi="Arial" w:cs="Arial"/>
          <w:sz w:val="24"/>
          <w:szCs w:val="24"/>
        </w:rPr>
        <w:t>_________________________________________________,</w:t>
      </w:r>
    </w:p>
    <w:p w14:paraId="657B5A72" w14:textId="77777777" w:rsidR="00E5247D" w:rsidRPr="001A22B2" w:rsidRDefault="00E5247D" w:rsidP="00E5247D">
      <w:pPr>
        <w:jc w:val="both"/>
        <w:rPr>
          <w:rFonts w:ascii="Arial" w:hAnsi="Arial" w:cs="Arial"/>
          <w:sz w:val="24"/>
          <w:szCs w:val="24"/>
        </w:rPr>
      </w:pPr>
      <w:r w:rsidRPr="001A22B2">
        <w:rPr>
          <w:rFonts w:ascii="Arial" w:hAnsi="Arial" w:cs="Arial"/>
          <w:sz w:val="24"/>
          <w:szCs w:val="24"/>
        </w:rPr>
        <w:t xml:space="preserve">lub </w:t>
      </w:r>
    </w:p>
    <w:p w14:paraId="4849BE66" w14:textId="77777777" w:rsidR="00E5247D" w:rsidRPr="001A22B2" w:rsidRDefault="00E5247D" w:rsidP="00E5247D">
      <w:pPr>
        <w:jc w:val="both"/>
        <w:rPr>
          <w:rFonts w:ascii="Arial" w:hAnsi="Arial" w:cs="Arial"/>
          <w:szCs w:val="24"/>
        </w:rPr>
      </w:pPr>
      <w:r w:rsidRPr="001A22B2">
        <w:rPr>
          <w:rFonts w:ascii="Arial" w:hAnsi="Arial" w:cs="Arial"/>
          <w:szCs w:val="24"/>
        </w:rPr>
        <w:t xml:space="preserve">(w przypadku osób fizycznych wpisanych do Centralnej Ewidencji i Informacji o Działalności Gospodarczej) </w:t>
      </w:r>
    </w:p>
    <w:p w14:paraId="501A39FA" w14:textId="77777777" w:rsidR="00E5247D" w:rsidRPr="001A22B2" w:rsidRDefault="00E5247D" w:rsidP="00E5247D">
      <w:pPr>
        <w:jc w:val="both"/>
        <w:rPr>
          <w:rFonts w:ascii="Arial" w:hAnsi="Arial" w:cs="Arial"/>
          <w:sz w:val="24"/>
          <w:szCs w:val="24"/>
        </w:rPr>
      </w:pPr>
      <w:r w:rsidRPr="001A22B2">
        <w:rPr>
          <w:rFonts w:ascii="Arial" w:hAnsi="Arial" w:cs="Arial"/>
          <w:sz w:val="24"/>
          <w:szCs w:val="24"/>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192F0D61" w14:textId="1B1EFEB6" w:rsidR="00E5247D" w:rsidRPr="001A22B2" w:rsidRDefault="00E5247D" w:rsidP="00E5247D">
      <w:pPr>
        <w:jc w:val="both"/>
        <w:rPr>
          <w:rFonts w:ascii="Arial" w:hAnsi="Arial" w:cs="Arial"/>
          <w:sz w:val="24"/>
          <w:szCs w:val="24"/>
        </w:rPr>
      </w:pPr>
      <w:r w:rsidRPr="001A22B2">
        <w:rPr>
          <w:rFonts w:ascii="Arial" w:hAnsi="Arial" w:cs="Arial"/>
          <w:sz w:val="24"/>
          <w:szCs w:val="24"/>
        </w:rPr>
        <w:t>działającym osobiście</w:t>
      </w:r>
    </w:p>
    <w:p w14:paraId="275593AE" w14:textId="62E63221" w:rsidR="00E5247D" w:rsidRPr="001A22B2" w:rsidRDefault="00E5247D" w:rsidP="00E5247D">
      <w:pPr>
        <w:jc w:val="both"/>
        <w:rPr>
          <w:rFonts w:ascii="Arial" w:hAnsi="Arial" w:cs="Arial"/>
          <w:szCs w:val="24"/>
        </w:rPr>
      </w:pPr>
      <w:r w:rsidRPr="001A22B2">
        <w:rPr>
          <w:rFonts w:ascii="Arial" w:hAnsi="Arial" w:cs="Arial"/>
          <w:szCs w:val="24"/>
        </w:rPr>
        <w:t xml:space="preserve">(* - wg. rodzaju podmiotu gospodarczego - niewłaściwe usunąć) </w:t>
      </w:r>
    </w:p>
    <w:p w14:paraId="1CA753EB" w14:textId="60A314E8" w:rsidR="00E5247D" w:rsidRPr="001A22B2" w:rsidRDefault="00E5247D" w:rsidP="00E5247D">
      <w:pPr>
        <w:jc w:val="both"/>
        <w:rPr>
          <w:rFonts w:ascii="Arial" w:hAnsi="Arial" w:cs="Arial"/>
          <w:sz w:val="24"/>
          <w:szCs w:val="24"/>
        </w:rPr>
      </w:pPr>
      <w:r w:rsidRPr="001A22B2">
        <w:rPr>
          <w:rFonts w:ascii="Arial" w:hAnsi="Arial" w:cs="Arial"/>
          <w:sz w:val="24"/>
          <w:szCs w:val="24"/>
        </w:rPr>
        <w:t xml:space="preserve">w wyniku dokonania wyboru oferty Wykonawcy jako oferty najkorzystniejszej („Oferta”), </w:t>
      </w:r>
      <w:r w:rsidRPr="00CF386B">
        <w:rPr>
          <w:rFonts w:ascii="Arial" w:hAnsi="Arial" w:cs="Arial"/>
          <w:sz w:val="24"/>
          <w:szCs w:val="24"/>
        </w:rPr>
        <w:t xml:space="preserve">złożonej w postępowaniu o udzielenie zamówienia publicznego na </w:t>
      </w:r>
      <w:r w:rsidR="00414FD4" w:rsidRPr="00CF386B">
        <w:rPr>
          <w:rFonts w:ascii="Arial" w:hAnsi="Arial" w:cs="Arial"/>
          <w:sz w:val="24"/>
          <w:szCs w:val="24"/>
        </w:rPr>
        <w:t>wykonanie robót budowlanych w ramach zadania pn.: „</w:t>
      </w:r>
      <w:r w:rsidR="00414FD4" w:rsidRPr="00CF386B">
        <w:rPr>
          <w:rFonts w:ascii="Arial" w:hAnsi="Arial" w:cs="Arial"/>
          <w:b/>
          <w:sz w:val="24"/>
          <w:szCs w:val="24"/>
        </w:rPr>
        <w:t xml:space="preserve">Budowa budynku leśniczówki Sycowice, budynku gospodarczego i altany wraz </w:t>
      </w:r>
      <w:r w:rsidR="00414FD4" w:rsidRPr="00CF386B">
        <w:rPr>
          <w:rFonts w:ascii="Arial" w:hAnsi="Arial" w:cs="Arial"/>
          <w:b/>
          <w:sz w:val="24"/>
          <w:szCs w:val="24"/>
        </w:rPr>
        <w:lastRenderedPageBreak/>
        <w:t>zagospodarowaniem terenu</w:t>
      </w:r>
      <w:r w:rsidR="00414FD4" w:rsidRPr="00CF386B">
        <w:rPr>
          <w:rFonts w:ascii="Arial" w:hAnsi="Arial" w:cs="Arial"/>
          <w:sz w:val="24"/>
          <w:szCs w:val="24"/>
        </w:rPr>
        <w:t xml:space="preserve">”, </w:t>
      </w:r>
      <w:r w:rsidR="00B5243B" w:rsidRPr="00CF386B">
        <w:rPr>
          <w:rFonts w:ascii="Arial" w:hAnsi="Arial" w:cs="Arial"/>
          <w:sz w:val="24"/>
          <w:szCs w:val="24"/>
        </w:rPr>
        <w:t xml:space="preserve">nr </w:t>
      </w:r>
      <w:r w:rsidR="00414FD4" w:rsidRPr="00CF386B">
        <w:rPr>
          <w:rFonts w:ascii="Arial" w:hAnsi="Arial" w:cs="Arial"/>
          <w:b/>
          <w:sz w:val="24"/>
          <w:szCs w:val="24"/>
        </w:rPr>
        <w:t>SA.270</w:t>
      </w:r>
      <w:r w:rsidR="00CF386B" w:rsidRPr="00CF386B">
        <w:rPr>
          <w:rFonts w:ascii="Arial" w:hAnsi="Arial" w:cs="Arial"/>
          <w:b/>
          <w:sz w:val="24"/>
          <w:szCs w:val="24"/>
        </w:rPr>
        <w:t>.62</w:t>
      </w:r>
      <w:r w:rsidR="00414FD4" w:rsidRPr="00CF386B">
        <w:rPr>
          <w:rFonts w:ascii="Arial" w:hAnsi="Arial" w:cs="Arial"/>
          <w:b/>
          <w:sz w:val="24"/>
          <w:szCs w:val="24"/>
        </w:rPr>
        <w:t>.2024</w:t>
      </w:r>
      <w:r w:rsidRPr="00CF386B">
        <w:rPr>
          <w:rFonts w:ascii="Arial" w:hAnsi="Arial" w:cs="Arial"/>
          <w:sz w:val="24"/>
          <w:szCs w:val="24"/>
        </w:rPr>
        <w:t xml:space="preserve"> przeprowadzonym w trybie podstawowym („Postępowanie”), na podstawie przepisów ustawy z dnia 11 września 2019 r. Prawo zamówień publicznych (tekst jedn.: Dz. U. z </w:t>
      </w:r>
      <w:r w:rsidRPr="001A22B2">
        <w:rPr>
          <w:rFonts w:ascii="Arial" w:hAnsi="Arial" w:cs="Arial"/>
          <w:sz w:val="24"/>
          <w:szCs w:val="24"/>
        </w:rPr>
        <w:t xml:space="preserve">2023 r. poz. 1605 z </w:t>
      </w:r>
      <w:proofErr w:type="spellStart"/>
      <w:r w:rsidRPr="001A22B2">
        <w:rPr>
          <w:rFonts w:ascii="Arial" w:hAnsi="Arial" w:cs="Arial"/>
          <w:sz w:val="24"/>
          <w:szCs w:val="24"/>
        </w:rPr>
        <w:t>późn</w:t>
      </w:r>
      <w:proofErr w:type="spellEnd"/>
      <w:r w:rsidRPr="001A22B2">
        <w:rPr>
          <w:rFonts w:ascii="Arial" w:hAnsi="Arial" w:cs="Arial"/>
          <w:sz w:val="24"/>
          <w:szCs w:val="24"/>
        </w:rPr>
        <w:t>. zm. – „PZP”), pomiędzy Zamawiającym, a Wykonawcą (łącznie: „Strony”) została zawarta umowa („Umowa”) następującej treści:</w:t>
      </w:r>
    </w:p>
    <w:p w14:paraId="47C4D5F9" w14:textId="77777777" w:rsidR="00E5247D" w:rsidRPr="001A22B2" w:rsidRDefault="00E5247D" w:rsidP="009C1759">
      <w:pPr>
        <w:jc w:val="center"/>
        <w:rPr>
          <w:rFonts w:ascii="Arial" w:hAnsi="Arial" w:cs="Arial"/>
          <w:b/>
          <w:sz w:val="24"/>
          <w:szCs w:val="24"/>
        </w:rPr>
      </w:pPr>
    </w:p>
    <w:p w14:paraId="13456CC8" w14:textId="77777777" w:rsidR="009C1759" w:rsidRPr="001A22B2" w:rsidRDefault="009C1759" w:rsidP="009C1759">
      <w:pPr>
        <w:jc w:val="center"/>
        <w:rPr>
          <w:rFonts w:ascii="Arial" w:hAnsi="Arial" w:cs="Arial"/>
          <w:b/>
          <w:sz w:val="24"/>
          <w:szCs w:val="24"/>
        </w:rPr>
      </w:pPr>
      <w:r w:rsidRPr="001A22B2">
        <w:rPr>
          <w:rFonts w:ascii="Arial" w:hAnsi="Arial" w:cs="Arial"/>
          <w:b/>
          <w:sz w:val="24"/>
          <w:szCs w:val="24"/>
        </w:rPr>
        <w:t>§ 1</w:t>
      </w:r>
    </w:p>
    <w:p w14:paraId="76A4F117" w14:textId="2BF8989D" w:rsidR="00670932" w:rsidRPr="001A22B2" w:rsidRDefault="00670932" w:rsidP="00B5243B">
      <w:pPr>
        <w:pStyle w:val="Akapitzlist"/>
        <w:numPr>
          <w:ilvl w:val="0"/>
          <w:numId w:val="48"/>
        </w:numPr>
        <w:tabs>
          <w:tab w:val="left" w:pos="284"/>
        </w:tabs>
        <w:spacing w:after="0" w:line="240" w:lineRule="auto"/>
        <w:ind w:left="284" w:hanging="284"/>
        <w:contextualSpacing w:val="0"/>
        <w:jc w:val="both"/>
        <w:rPr>
          <w:rFonts w:ascii="Arial" w:hAnsi="Arial" w:cs="Arial"/>
          <w:b/>
          <w:sz w:val="24"/>
          <w:szCs w:val="24"/>
        </w:rPr>
      </w:pPr>
      <w:r w:rsidRPr="001A22B2">
        <w:rPr>
          <w:rFonts w:ascii="Arial" w:hAnsi="Arial" w:cs="Arial"/>
          <w:bCs/>
          <w:sz w:val="24"/>
          <w:szCs w:val="24"/>
        </w:rPr>
        <w:t xml:space="preserve">Przedmiotem umowy jest </w:t>
      </w:r>
      <w:r w:rsidR="00C95E58" w:rsidRPr="001A22B2">
        <w:rPr>
          <w:rFonts w:ascii="Arial" w:hAnsi="Arial" w:cs="Arial"/>
          <w:b/>
          <w:bCs/>
          <w:i/>
          <w:iCs/>
          <w:sz w:val="24"/>
          <w:szCs w:val="24"/>
          <w:lang w:bidi="pl-PL"/>
        </w:rPr>
        <w:t xml:space="preserve">Budowa budynku leśniczówki </w:t>
      </w:r>
      <w:r w:rsidR="00453E4D" w:rsidRPr="001A22B2">
        <w:rPr>
          <w:rFonts w:ascii="Arial" w:hAnsi="Arial" w:cs="Arial"/>
          <w:b/>
          <w:bCs/>
          <w:i/>
          <w:iCs/>
          <w:sz w:val="24"/>
          <w:szCs w:val="24"/>
          <w:lang w:bidi="pl-PL"/>
        </w:rPr>
        <w:t xml:space="preserve">Sycowice, </w:t>
      </w:r>
      <w:r w:rsidR="00C95E58" w:rsidRPr="001A22B2">
        <w:rPr>
          <w:rFonts w:ascii="Arial" w:hAnsi="Arial" w:cs="Arial"/>
          <w:b/>
          <w:bCs/>
          <w:i/>
          <w:iCs/>
          <w:sz w:val="24"/>
          <w:szCs w:val="24"/>
          <w:lang w:bidi="pl-PL"/>
        </w:rPr>
        <w:t>budynku gospodarczego i altany wraz zagospodarowaniem terenu.</w:t>
      </w:r>
    </w:p>
    <w:p w14:paraId="30C1F97D" w14:textId="77777777" w:rsidR="00670932" w:rsidRPr="001A22B2" w:rsidRDefault="00670932" w:rsidP="00670932">
      <w:pPr>
        <w:tabs>
          <w:tab w:val="left" w:pos="284"/>
        </w:tabs>
        <w:spacing w:after="0"/>
        <w:ind w:left="284" w:hanging="284"/>
        <w:jc w:val="both"/>
        <w:rPr>
          <w:rFonts w:ascii="Arial" w:hAnsi="Arial" w:cs="Arial"/>
          <w:sz w:val="24"/>
          <w:szCs w:val="24"/>
        </w:rPr>
      </w:pPr>
      <w:r w:rsidRPr="001A22B2">
        <w:rPr>
          <w:rFonts w:ascii="Arial" w:hAnsi="Arial" w:cs="Arial"/>
          <w:sz w:val="24"/>
          <w:szCs w:val="24"/>
        </w:rPr>
        <w:t xml:space="preserve">2.   </w:t>
      </w:r>
      <w:r w:rsidRPr="001A22B2">
        <w:rPr>
          <w:rFonts w:ascii="Arial" w:hAnsi="Arial" w:cs="Arial"/>
          <w:b/>
          <w:sz w:val="24"/>
          <w:szCs w:val="24"/>
        </w:rPr>
        <w:t>Przedmiot umowy obejmuje:</w:t>
      </w:r>
    </w:p>
    <w:p w14:paraId="5D01B388" w14:textId="2E1B6032" w:rsidR="0068070F" w:rsidRPr="00F447A5" w:rsidRDefault="006812C6" w:rsidP="0068070F">
      <w:pPr>
        <w:suppressAutoHyphens/>
        <w:spacing w:after="0"/>
        <w:ind w:left="284"/>
        <w:jc w:val="both"/>
        <w:rPr>
          <w:rFonts w:ascii="Arial" w:hAnsi="Arial" w:cs="Arial"/>
          <w:sz w:val="24"/>
          <w:szCs w:val="24"/>
        </w:rPr>
      </w:pPr>
      <w:r w:rsidRPr="001A22B2">
        <w:rPr>
          <w:rFonts w:ascii="Arial" w:hAnsi="Arial" w:cs="Arial"/>
          <w:sz w:val="24"/>
          <w:szCs w:val="24"/>
          <w:lang w:eastAsia="ar-SA"/>
        </w:rPr>
        <w:t>a)</w:t>
      </w:r>
      <w:r w:rsidR="0068070F" w:rsidRPr="001A22B2">
        <w:rPr>
          <w:rFonts w:ascii="Arial" w:hAnsi="Arial" w:cs="Arial"/>
          <w:i/>
          <w:sz w:val="24"/>
          <w:szCs w:val="24"/>
          <w:lang w:eastAsia="ar-SA"/>
        </w:rPr>
        <w:t xml:space="preserve"> </w:t>
      </w:r>
      <w:r w:rsidR="0068070F" w:rsidRPr="001A22B2">
        <w:rPr>
          <w:rFonts w:ascii="Arial" w:hAnsi="Arial" w:cs="Arial"/>
          <w:sz w:val="24"/>
          <w:szCs w:val="24"/>
        </w:rPr>
        <w:t xml:space="preserve">budowę w leśnictwie </w:t>
      </w:r>
      <w:r w:rsidR="0068070F" w:rsidRPr="00F447A5">
        <w:rPr>
          <w:rFonts w:ascii="Arial" w:hAnsi="Arial" w:cs="Arial"/>
          <w:sz w:val="24"/>
          <w:szCs w:val="24"/>
        </w:rPr>
        <w:t xml:space="preserve">Sycowice na fragmencie działki o nr </w:t>
      </w:r>
      <w:proofErr w:type="spellStart"/>
      <w:r w:rsidR="0068070F" w:rsidRPr="00F447A5">
        <w:rPr>
          <w:rFonts w:ascii="Arial" w:hAnsi="Arial" w:cs="Arial"/>
          <w:sz w:val="24"/>
          <w:szCs w:val="24"/>
        </w:rPr>
        <w:t>ewid</w:t>
      </w:r>
      <w:proofErr w:type="spellEnd"/>
      <w:r w:rsidR="0068070F" w:rsidRPr="00F447A5">
        <w:rPr>
          <w:rFonts w:ascii="Arial" w:hAnsi="Arial" w:cs="Arial"/>
          <w:sz w:val="24"/>
          <w:szCs w:val="24"/>
        </w:rPr>
        <w:t xml:space="preserve">. 45/1, obręb nr </w:t>
      </w:r>
      <w:proofErr w:type="spellStart"/>
      <w:r w:rsidR="0068070F" w:rsidRPr="00F447A5">
        <w:rPr>
          <w:rFonts w:ascii="Arial" w:hAnsi="Arial" w:cs="Arial"/>
          <w:sz w:val="24"/>
          <w:szCs w:val="24"/>
        </w:rPr>
        <w:t>ewid</w:t>
      </w:r>
      <w:proofErr w:type="spellEnd"/>
      <w:r w:rsidR="0068070F" w:rsidRPr="00F447A5">
        <w:rPr>
          <w:rFonts w:ascii="Arial" w:hAnsi="Arial" w:cs="Arial"/>
          <w:sz w:val="24"/>
          <w:szCs w:val="24"/>
        </w:rPr>
        <w:t xml:space="preserve">. 0011 Sycowice, gmina Czerwieńsk budynku mieszkalnego jednorodzinnego – leśniczówki i budynku gospodarczego wraz z instalacją elektryczną, instalacją wodociągową z podłączeniem do lokalnej sieci wodociągowej oraz kanalizacji sanitarnej z podłączeniem do przydomowej biologicznej oczyszczalni ścieków. </w:t>
      </w:r>
      <w:r w:rsidR="009A2D31" w:rsidRPr="00F447A5">
        <w:rPr>
          <w:rFonts w:ascii="Arial" w:hAnsi="Arial" w:cs="Arial"/>
          <w:sz w:val="24"/>
          <w:szCs w:val="24"/>
        </w:rPr>
        <w:br/>
      </w:r>
      <w:r w:rsidR="0068070F" w:rsidRPr="00F447A5">
        <w:rPr>
          <w:rFonts w:ascii="Arial" w:hAnsi="Arial" w:cs="Arial"/>
          <w:sz w:val="24"/>
          <w:szCs w:val="24"/>
        </w:rPr>
        <w:t xml:space="preserve">W budynku mieszkalnym jednorodzinnym projektuje się lokal użytkowy - kancelarię leśnictwa Sycowice o powierzchni całkowitej nieprzekraczającej 30% powierzchni całkowitej budynku. Umowa obejmuje budowę altany i wiaty nad kojcami dla psów i miejscem gromadzenia odpadów stałych, montaż ogrodzenia, utwardzenia terenu pod miejsca postojowe, podjazdy, place, tarasy i dojścia. </w:t>
      </w:r>
    </w:p>
    <w:p w14:paraId="01E364C1" w14:textId="0531A7DE" w:rsidR="00670932" w:rsidRPr="00F447A5" w:rsidRDefault="00670932" w:rsidP="0068070F">
      <w:pPr>
        <w:suppressAutoHyphens/>
        <w:spacing w:after="0"/>
        <w:ind w:left="284"/>
        <w:rPr>
          <w:rFonts w:ascii="Arial" w:hAnsi="Arial" w:cs="Arial"/>
          <w:i/>
          <w:sz w:val="24"/>
          <w:szCs w:val="24"/>
          <w:lang w:eastAsia="ar-SA"/>
        </w:rPr>
      </w:pPr>
      <w:r w:rsidRPr="00F447A5">
        <w:rPr>
          <w:rFonts w:ascii="Arial" w:hAnsi="Arial" w:cs="Arial"/>
          <w:sz w:val="24"/>
          <w:szCs w:val="24"/>
          <w:lang w:eastAsia="ar-SA"/>
        </w:rPr>
        <w:t>a t</w:t>
      </w:r>
      <w:r w:rsidR="0003728F" w:rsidRPr="00F447A5">
        <w:rPr>
          <w:rFonts w:ascii="Arial" w:hAnsi="Arial" w:cs="Arial"/>
          <w:sz w:val="24"/>
          <w:szCs w:val="24"/>
          <w:lang w:eastAsia="ar-SA"/>
        </w:rPr>
        <w:t>a</w:t>
      </w:r>
      <w:r w:rsidRPr="00F447A5">
        <w:rPr>
          <w:rFonts w:ascii="Arial" w:hAnsi="Arial" w:cs="Arial"/>
          <w:sz w:val="24"/>
          <w:szCs w:val="24"/>
          <w:lang w:eastAsia="ar-SA"/>
        </w:rPr>
        <w:t>kże</w:t>
      </w:r>
      <w:r w:rsidR="006812C6" w:rsidRPr="00F447A5">
        <w:rPr>
          <w:rFonts w:ascii="Arial" w:hAnsi="Arial" w:cs="Arial"/>
          <w:sz w:val="24"/>
          <w:szCs w:val="24"/>
          <w:lang w:eastAsia="ar-SA"/>
        </w:rPr>
        <w:t>:</w:t>
      </w:r>
      <w:r w:rsidRPr="00F447A5">
        <w:rPr>
          <w:rFonts w:ascii="Arial" w:hAnsi="Arial" w:cs="Arial"/>
          <w:sz w:val="24"/>
          <w:szCs w:val="24"/>
        </w:rPr>
        <w:t xml:space="preserve"> </w:t>
      </w:r>
    </w:p>
    <w:p w14:paraId="0B9CF6F7" w14:textId="68EC5D23" w:rsidR="00670932" w:rsidRPr="00F447A5" w:rsidRDefault="00AB7E26" w:rsidP="0003728F">
      <w:pPr>
        <w:spacing w:after="0" w:line="276" w:lineRule="auto"/>
        <w:ind w:left="284"/>
        <w:jc w:val="both"/>
        <w:rPr>
          <w:rFonts w:ascii="Arial" w:hAnsi="Arial" w:cs="Arial"/>
          <w:sz w:val="24"/>
          <w:szCs w:val="24"/>
        </w:rPr>
      </w:pPr>
      <w:r w:rsidRPr="00F447A5">
        <w:rPr>
          <w:rFonts w:ascii="Arial" w:hAnsi="Arial" w:cs="Arial"/>
          <w:sz w:val="24"/>
          <w:szCs w:val="24"/>
        </w:rPr>
        <w:t>b</w:t>
      </w:r>
      <w:r w:rsidR="00915AC9" w:rsidRPr="00F447A5">
        <w:rPr>
          <w:rFonts w:ascii="Arial" w:hAnsi="Arial" w:cs="Arial"/>
          <w:sz w:val="24"/>
          <w:szCs w:val="24"/>
        </w:rPr>
        <w:t xml:space="preserve">) </w:t>
      </w:r>
      <w:r w:rsidR="00670932" w:rsidRPr="00F447A5">
        <w:rPr>
          <w:rFonts w:ascii="Arial" w:hAnsi="Arial" w:cs="Arial"/>
          <w:sz w:val="24"/>
          <w:szCs w:val="24"/>
        </w:rPr>
        <w:t xml:space="preserve">przygotowanie i złożenie w imieniu Zamawiającego zawiadomienia o rozpoczęciu robót </w:t>
      </w:r>
      <w:r w:rsidR="00915AC9" w:rsidRPr="00F447A5">
        <w:rPr>
          <w:rFonts w:ascii="Arial" w:hAnsi="Arial" w:cs="Arial"/>
          <w:sz w:val="24"/>
          <w:szCs w:val="24"/>
        </w:rPr>
        <w:t>budowlanych do właściwego organu;</w:t>
      </w:r>
    </w:p>
    <w:p w14:paraId="1FBB13B6" w14:textId="519FA93E" w:rsidR="00670932" w:rsidRPr="00F447A5" w:rsidRDefault="00AB7E26" w:rsidP="0003728F">
      <w:pPr>
        <w:spacing w:after="0" w:line="276" w:lineRule="auto"/>
        <w:ind w:left="284"/>
        <w:jc w:val="both"/>
        <w:rPr>
          <w:rFonts w:ascii="Arial" w:hAnsi="Arial" w:cs="Arial"/>
          <w:sz w:val="24"/>
          <w:szCs w:val="24"/>
        </w:rPr>
      </w:pPr>
      <w:r w:rsidRPr="00F447A5">
        <w:rPr>
          <w:rFonts w:ascii="Arial" w:hAnsi="Arial" w:cs="Arial"/>
          <w:sz w:val="24"/>
          <w:szCs w:val="24"/>
        </w:rPr>
        <w:t>c</w:t>
      </w:r>
      <w:r w:rsidR="00915AC9" w:rsidRPr="00F447A5">
        <w:rPr>
          <w:rFonts w:ascii="Arial" w:hAnsi="Arial" w:cs="Arial"/>
          <w:sz w:val="24"/>
          <w:szCs w:val="24"/>
        </w:rPr>
        <w:t xml:space="preserve">) </w:t>
      </w:r>
      <w:r w:rsidR="00670932" w:rsidRPr="00F447A5">
        <w:rPr>
          <w:rFonts w:ascii="Arial" w:hAnsi="Arial" w:cs="Arial"/>
          <w:sz w:val="24"/>
          <w:szCs w:val="24"/>
        </w:rPr>
        <w:t xml:space="preserve">wykonanie kompletnej dokumentacji powykonawczej łącznie z inwentaryzacją geodezyjną, </w:t>
      </w:r>
      <w:bookmarkStart w:id="0" w:name="_Hlk106953495"/>
      <w:r w:rsidR="00670932" w:rsidRPr="00F447A5">
        <w:rPr>
          <w:rFonts w:ascii="Arial" w:hAnsi="Arial" w:cs="Arial"/>
          <w:sz w:val="24"/>
          <w:szCs w:val="24"/>
        </w:rPr>
        <w:t xml:space="preserve">przygotowanie kompletnego wniosku i złożenie w imieniu zamawiającego w celu zgłoszenia zakończenia robót do </w:t>
      </w:r>
      <w:r w:rsidR="00915AC9" w:rsidRPr="00F447A5">
        <w:rPr>
          <w:rFonts w:ascii="Arial" w:hAnsi="Arial" w:cs="Arial"/>
          <w:sz w:val="24"/>
          <w:szCs w:val="24"/>
        </w:rPr>
        <w:t>właściwego organu</w:t>
      </w:r>
      <w:r w:rsidR="00670932" w:rsidRPr="00F447A5">
        <w:rPr>
          <w:rFonts w:ascii="Arial" w:hAnsi="Arial" w:cs="Arial"/>
          <w:sz w:val="24"/>
          <w:szCs w:val="24"/>
        </w:rPr>
        <w:t xml:space="preserve"> oraz </w:t>
      </w:r>
      <w:bookmarkStart w:id="1" w:name="_Hlk106953484"/>
      <w:r w:rsidR="00670932" w:rsidRPr="00F447A5">
        <w:rPr>
          <w:rFonts w:ascii="Arial" w:hAnsi="Arial" w:cs="Arial"/>
          <w:sz w:val="24"/>
          <w:szCs w:val="24"/>
        </w:rPr>
        <w:t xml:space="preserve">uzyskanie </w:t>
      </w:r>
      <w:r w:rsidR="00C1291D" w:rsidRPr="00F447A5">
        <w:rPr>
          <w:rFonts w:ascii="Arial" w:hAnsi="Arial" w:cs="Arial"/>
          <w:sz w:val="24"/>
          <w:szCs w:val="24"/>
        </w:rPr>
        <w:t xml:space="preserve">decyzji </w:t>
      </w:r>
      <w:r w:rsidR="00101369" w:rsidRPr="00F447A5">
        <w:rPr>
          <w:rFonts w:ascii="Arial" w:hAnsi="Arial" w:cs="Arial"/>
          <w:sz w:val="24"/>
          <w:szCs w:val="24"/>
        </w:rPr>
        <w:t>o pozwoleniu na</w:t>
      </w:r>
      <w:r w:rsidR="00C1291D" w:rsidRPr="00F447A5">
        <w:rPr>
          <w:rFonts w:ascii="Arial" w:hAnsi="Arial" w:cs="Arial"/>
          <w:sz w:val="24"/>
          <w:szCs w:val="24"/>
        </w:rPr>
        <w:t xml:space="preserve"> użytkowanie obiektu</w:t>
      </w:r>
      <w:r w:rsidR="00741A3B" w:rsidRPr="00F447A5">
        <w:rPr>
          <w:rFonts w:ascii="Arial" w:hAnsi="Arial" w:cs="Arial"/>
          <w:sz w:val="24"/>
          <w:szCs w:val="24"/>
        </w:rPr>
        <w:t>.</w:t>
      </w:r>
    </w:p>
    <w:bookmarkEnd w:id="0"/>
    <w:bookmarkEnd w:id="1"/>
    <w:p w14:paraId="5380CD22" w14:textId="401835A5" w:rsidR="0003728F" w:rsidRPr="00F447A5" w:rsidRDefault="0003728F" w:rsidP="0003728F">
      <w:pPr>
        <w:spacing w:after="0" w:line="276" w:lineRule="auto"/>
        <w:ind w:left="142" w:hanging="142"/>
        <w:jc w:val="both"/>
        <w:rPr>
          <w:rFonts w:ascii="Arial" w:hAnsi="Arial" w:cs="Arial"/>
          <w:sz w:val="24"/>
          <w:szCs w:val="24"/>
        </w:rPr>
      </w:pPr>
      <w:r w:rsidRPr="00F447A5">
        <w:rPr>
          <w:rFonts w:ascii="Arial" w:hAnsi="Arial" w:cs="Arial"/>
          <w:sz w:val="24"/>
          <w:szCs w:val="24"/>
        </w:rPr>
        <w:t xml:space="preserve">3.  Zamawiający dopuszcza zmianę w technologii wykonania przegród wewnętrznych </w:t>
      </w:r>
    </w:p>
    <w:p w14:paraId="0F4A6EB7" w14:textId="77777777" w:rsidR="0003728F" w:rsidRPr="00F447A5" w:rsidRDefault="0003728F" w:rsidP="0003728F">
      <w:pPr>
        <w:spacing w:after="0" w:line="276" w:lineRule="auto"/>
        <w:ind w:left="284"/>
        <w:jc w:val="both"/>
        <w:rPr>
          <w:rFonts w:ascii="Arial" w:hAnsi="Arial" w:cs="Arial"/>
          <w:sz w:val="24"/>
          <w:szCs w:val="24"/>
        </w:rPr>
      </w:pPr>
      <w:r w:rsidRPr="00F447A5">
        <w:rPr>
          <w:rFonts w:ascii="Arial" w:hAnsi="Arial" w:cs="Arial"/>
          <w:sz w:val="24"/>
          <w:szCs w:val="24"/>
        </w:rPr>
        <w:t>i zewnętrznych budynku pod warunkiem :</w:t>
      </w:r>
    </w:p>
    <w:p w14:paraId="35862265" w14:textId="0A291887" w:rsidR="0003728F" w:rsidRPr="00F447A5" w:rsidRDefault="0003728F" w:rsidP="0003728F">
      <w:pPr>
        <w:spacing w:after="0" w:line="276" w:lineRule="auto"/>
        <w:ind w:left="284"/>
        <w:jc w:val="both"/>
        <w:rPr>
          <w:rFonts w:ascii="Arial" w:hAnsi="Arial" w:cs="Arial"/>
          <w:sz w:val="24"/>
          <w:szCs w:val="24"/>
        </w:rPr>
      </w:pPr>
      <w:r w:rsidRPr="00F447A5">
        <w:rPr>
          <w:rFonts w:ascii="Arial" w:hAnsi="Arial" w:cs="Arial"/>
          <w:sz w:val="24"/>
          <w:szCs w:val="24"/>
        </w:rPr>
        <w:t>a) zastosowania rozwiązań równoważnych pod względem wytrzymałościowym konstrukcji oraz nienaruszających własności cieplnych przegród,  potwierdzonymi obliczeniami wykonanymi przez uprawnionego projektanta,</w:t>
      </w:r>
    </w:p>
    <w:p w14:paraId="75E25434" w14:textId="3C85DB55" w:rsidR="0003728F" w:rsidRPr="00F447A5" w:rsidRDefault="0003728F" w:rsidP="0003728F">
      <w:pPr>
        <w:spacing w:after="0" w:line="276" w:lineRule="auto"/>
        <w:ind w:left="284"/>
        <w:jc w:val="both"/>
        <w:rPr>
          <w:rFonts w:ascii="Arial" w:hAnsi="Arial" w:cs="Arial"/>
          <w:sz w:val="24"/>
          <w:szCs w:val="24"/>
        </w:rPr>
      </w:pPr>
      <w:r w:rsidRPr="00F447A5">
        <w:rPr>
          <w:rFonts w:ascii="Arial" w:hAnsi="Arial" w:cs="Arial"/>
          <w:sz w:val="24"/>
          <w:szCs w:val="24"/>
        </w:rPr>
        <w:t>b) zastosowania rozwiązań dla budowy budynków energooszczędnych z wykorzystaniem drewna i materiałów drewnopodobnych,</w:t>
      </w:r>
    </w:p>
    <w:p w14:paraId="06C55517" w14:textId="4BAB1F6C" w:rsidR="0003728F" w:rsidRPr="00F447A5" w:rsidRDefault="0003728F" w:rsidP="0003728F">
      <w:pPr>
        <w:spacing w:after="0" w:line="276" w:lineRule="auto"/>
        <w:ind w:left="284"/>
        <w:jc w:val="both"/>
        <w:rPr>
          <w:rFonts w:ascii="Arial" w:hAnsi="Arial" w:cs="Arial"/>
          <w:sz w:val="24"/>
          <w:szCs w:val="24"/>
        </w:rPr>
      </w:pPr>
      <w:r w:rsidRPr="00F447A5">
        <w:rPr>
          <w:rFonts w:ascii="Arial" w:hAnsi="Arial" w:cs="Arial"/>
          <w:sz w:val="24"/>
          <w:szCs w:val="24"/>
        </w:rPr>
        <w:t>c) wprowadzenia zmian nie naruszających wymagań art. 36a ust. 5 i 5a ustawy z dnia 7 lipca 1994r. Prawo Budowlane,</w:t>
      </w:r>
    </w:p>
    <w:p w14:paraId="17D941B9" w14:textId="77777777" w:rsidR="00C77F03" w:rsidRPr="00F447A5" w:rsidRDefault="0003728F" w:rsidP="004B26DB">
      <w:pPr>
        <w:spacing w:after="0" w:line="276" w:lineRule="auto"/>
        <w:ind w:left="284"/>
        <w:jc w:val="both"/>
        <w:rPr>
          <w:rFonts w:ascii="Arial" w:hAnsi="Arial" w:cs="Arial"/>
          <w:sz w:val="24"/>
          <w:szCs w:val="24"/>
        </w:rPr>
      </w:pPr>
      <w:r w:rsidRPr="00F447A5">
        <w:rPr>
          <w:rFonts w:ascii="Arial" w:hAnsi="Arial" w:cs="Arial"/>
          <w:sz w:val="24"/>
          <w:szCs w:val="24"/>
        </w:rPr>
        <w:t>d) zaakceptowania zmiany przez właściwego uprawnionego projektanta wskazanego w dokumentacji projektowej</w:t>
      </w:r>
    </w:p>
    <w:p w14:paraId="5233F9C0" w14:textId="57C6A9E2" w:rsidR="004B26DB" w:rsidRPr="00F447A5" w:rsidRDefault="00C77F03" w:rsidP="004B26DB">
      <w:pPr>
        <w:spacing w:after="0" w:line="276" w:lineRule="auto"/>
        <w:ind w:left="284"/>
        <w:jc w:val="both"/>
        <w:rPr>
          <w:rFonts w:ascii="Arial" w:hAnsi="Arial" w:cs="Arial"/>
          <w:sz w:val="24"/>
          <w:szCs w:val="24"/>
        </w:rPr>
      </w:pPr>
      <w:r w:rsidRPr="00F447A5">
        <w:rPr>
          <w:rFonts w:ascii="Arial" w:hAnsi="Arial" w:cs="Arial"/>
          <w:sz w:val="24"/>
          <w:szCs w:val="24"/>
        </w:rPr>
        <w:t>e) uzyskania zgody Zamawiającego.</w:t>
      </w:r>
    </w:p>
    <w:p w14:paraId="5A1E7FEE" w14:textId="77777777" w:rsidR="0068070F" w:rsidRPr="009C11CD" w:rsidRDefault="0068070F" w:rsidP="0068070F">
      <w:pPr>
        <w:spacing w:after="0" w:line="276" w:lineRule="auto"/>
        <w:ind w:left="284"/>
        <w:jc w:val="both"/>
        <w:rPr>
          <w:rFonts w:ascii="Arial" w:hAnsi="Arial" w:cs="Arial"/>
          <w:sz w:val="24"/>
          <w:szCs w:val="24"/>
        </w:rPr>
      </w:pPr>
    </w:p>
    <w:p w14:paraId="6AF74498" w14:textId="32102CC0" w:rsidR="009C1759" w:rsidRPr="009C11CD" w:rsidRDefault="009C1759" w:rsidP="009C1759">
      <w:pPr>
        <w:jc w:val="center"/>
        <w:rPr>
          <w:rFonts w:ascii="Arial" w:hAnsi="Arial" w:cs="Arial"/>
          <w:b/>
          <w:sz w:val="24"/>
          <w:szCs w:val="24"/>
        </w:rPr>
      </w:pPr>
      <w:r w:rsidRPr="009C11CD">
        <w:rPr>
          <w:rFonts w:ascii="Arial" w:hAnsi="Arial" w:cs="Arial"/>
          <w:b/>
          <w:sz w:val="24"/>
          <w:szCs w:val="24"/>
        </w:rPr>
        <w:t>§ 2</w:t>
      </w:r>
    </w:p>
    <w:p w14:paraId="117BA28B" w14:textId="1DB81FA9" w:rsidR="00325370" w:rsidRPr="009C11CD" w:rsidRDefault="009C1759" w:rsidP="005317FF">
      <w:pPr>
        <w:pStyle w:val="Akapitzlist"/>
        <w:numPr>
          <w:ilvl w:val="0"/>
          <w:numId w:val="9"/>
        </w:numPr>
        <w:spacing w:line="276" w:lineRule="auto"/>
        <w:ind w:left="284" w:hanging="284"/>
        <w:jc w:val="both"/>
        <w:rPr>
          <w:rFonts w:ascii="Arial" w:hAnsi="Arial" w:cs="Arial"/>
          <w:sz w:val="24"/>
          <w:szCs w:val="24"/>
        </w:rPr>
      </w:pPr>
      <w:r w:rsidRPr="009C11CD">
        <w:rPr>
          <w:rFonts w:ascii="Arial" w:hAnsi="Arial" w:cs="Arial"/>
          <w:sz w:val="24"/>
          <w:szCs w:val="24"/>
        </w:rPr>
        <w:t xml:space="preserve">Zamawiający powierza, a Wykonawca przyjmuje do realizacji przedmiot umowy zgodnie ze złożoną w postępowaniu swoją ofertą opracowaną w </w:t>
      </w:r>
      <w:r w:rsidR="00E43C55" w:rsidRPr="009C11CD">
        <w:rPr>
          <w:rFonts w:ascii="Arial" w:hAnsi="Arial" w:cs="Arial"/>
          <w:sz w:val="24"/>
          <w:szCs w:val="24"/>
        </w:rPr>
        <w:t>oparciu o Specyfikację</w:t>
      </w:r>
      <w:r w:rsidR="009C11CD" w:rsidRPr="009C11CD">
        <w:rPr>
          <w:rFonts w:ascii="Arial" w:hAnsi="Arial" w:cs="Arial"/>
          <w:sz w:val="24"/>
          <w:szCs w:val="24"/>
        </w:rPr>
        <w:t xml:space="preserve"> </w:t>
      </w:r>
      <w:r w:rsidR="00E43C55" w:rsidRPr="009C11CD">
        <w:rPr>
          <w:rFonts w:ascii="Arial" w:hAnsi="Arial" w:cs="Arial"/>
          <w:sz w:val="24"/>
          <w:szCs w:val="24"/>
        </w:rPr>
        <w:t>Warunków Zamówienia (S</w:t>
      </w:r>
      <w:r w:rsidRPr="009C11CD">
        <w:rPr>
          <w:rFonts w:ascii="Arial" w:hAnsi="Arial" w:cs="Arial"/>
          <w:sz w:val="24"/>
          <w:szCs w:val="24"/>
        </w:rPr>
        <w:t>WZ)</w:t>
      </w:r>
      <w:r w:rsidR="00C6394E" w:rsidRPr="009C11CD">
        <w:rPr>
          <w:rFonts w:ascii="Arial" w:hAnsi="Arial" w:cs="Arial"/>
          <w:sz w:val="24"/>
          <w:szCs w:val="24"/>
        </w:rPr>
        <w:t>, dokumentację</w:t>
      </w:r>
      <w:r w:rsidRPr="009C11CD">
        <w:rPr>
          <w:rFonts w:ascii="Arial" w:hAnsi="Arial" w:cs="Arial"/>
          <w:sz w:val="24"/>
          <w:szCs w:val="24"/>
        </w:rPr>
        <w:t xml:space="preserve"> projektową</w:t>
      </w:r>
      <w:r w:rsidR="00E43C55" w:rsidRPr="009C11CD">
        <w:rPr>
          <w:rFonts w:ascii="Arial" w:hAnsi="Arial" w:cs="Arial"/>
          <w:sz w:val="24"/>
          <w:szCs w:val="24"/>
        </w:rPr>
        <w:t>,</w:t>
      </w:r>
      <w:r w:rsidR="009C11CD" w:rsidRPr="009C11CD">
        <w:rPr>
          <w:rFonts w:ascii="Arial" w:hAnsi="Arial" w:cs="Arial"/>
          <w:sz w:val="24"/>
          <w:szCs w:val="24"/>
        </w:rPr>
        <w:t xml:space="preserve"> </w:t>
      </w:r>
      <w:r w:rsidRPr="009C11CD">
        <w:rPr>
          <w:rFonts w:ascii="Arial" w:hAnsi="Arial" w:cs="Arial"/>
          <w:sz w:val="24"/>
          <w:szCs w:val="24"/>
        </w:rPr>
        <w:lastRenderedPageBreak/>
        <w:t>Specyfikację Techn</w:t>
      </w:r>
      <w:r w:rsidR="004F5900" w:rsidRPr="009C11CD">
        <w:rPr>
          <w:rFonts w:ascii="Arial" w:hAnsi="Arial" w:cs="Arial"/>
          <w:sz w:val="24"/>
          <w:szCs w:val="24"/>
        </w:rPr>
        <w:t>iczną Wykonania i Odbioru Robót</w:t>
      </w:r>
      <w:r w:rsidR="00C6394E" w:rsidRPr="009C11CD">
        <w:rPr>
          <w:rFonts w:ascii="Arial" w:hAnsi="Arial" w:cs="Arial"/>
          <w:sz w:val="24"/>
          <w:szCs w:val="24"/>
        </w:rPr>
        <w:t>,</w:t>
      </w:r>
      <w:r w:rsidR="00385571" w:rsidRPr="009C11CD">
        <w:rPr>
          <w:rFonts w:ascii="Arial" w:hAnsi="Arial" w:cs="Arial"/>
          <w:sz w:val="24"/>
          <w:szCs w:val="24"/>
        </w:rPr>
        <w:t xml:space="preserve"> kosztorys</w:t>
      </w:r>
      <w:r w:rsidR="00306D1E" w:rsidRPr="009C11CD">
        <w:rPr>
          <w:rFonts w:ascii="Arial" w:hAnsi="Arial" w:cs="Arial"/>
          <w:sz w:val="24"/>
          <w:szCs w:val="24"/>
        </w:rPr>
        <w:t>em</w:t>
      </w:r>
      <w:r w:rsidR="00385571" w:rsidRPr="009C11CD">
        <w:rPr>
          <w:rFonts w:ascii="Arial" w:hAnsi="Arial" w:cs="Arial"/>
          <w:sz w:val="24"/>
          <w:szCs w:val="24"/>
        </w:rPr>
        <w:t xml:space="preserve"> ofertowy</w:t>
      </w:r>
      <w:r w:rsidR="00306D1E" w:rsidRPr="009C11CD">
        <w:rPr>
          <w:rFonts w:ascii="Arial" w:hAnsi="Arial" w:cs="Arial"/>
          <w:sz w:val="24"/>
          <w:szCs w:val="24"/>
        </w:rPr>
        <w:t>m</w:t>
      </w:r>
      <w:r w:rsidR="00E43C55" w:rsidRPr="009C11CD">
        <w:rPr>
          <w:rFonts w:ascii="Arial" w:hAnsi="Arial" w:cs="Arial"/>
          <w:sz w:val="24"/>
          <w:szCs w:val="24"/>
        </w:rPr>
        <w:t>,</w:t>
      </w:r>
      <w:r w:rsidRPr="009C11CD">
        <w:rPr>
          <w:rFonts w:ascii="Arial" w:hAnsi="Arial" w:cs="Arial"/>
          <w:sz w:val="24"/>
          <w:szCs w:val="24"/>
        </w:rPr>
        <w:t xml:space="preserve"> </w:t>
      </w:r>
      <w:r w:rsidR="005A48CA" w:rsidRPr="009C11CD">
        <w:rPr>
          <w:rFonts w:ascii="Arial" w:hAnsi="Arial" w:cs="Arial"/>
          <w:sz w:val="24"/>
          <w:szCs w:val="24"/>
        </w:rPr>
        <w:t xml:space="preserve">pozwoleniem na budowę </w:t>
      </w:r>
      <w:r w:rsidRPr="009C11CD">
        <w:rPr>
          <w:rFonts w:ascii="Arial" w:hAnsi="Arial" w:cs="Arial"/>
          <w:sz w:val="24"/>
          <w:szCs w:val="24"/>
        </w:rPr>
        <w:t xml:space="preserve">a także </w:t>
      </w:r>
      <w:r w:rsidR="00EF0198" w:rsidRPr="009C11CD">
        <w:rPr>
          <w:rFonts w:ascii="Arial" w:hAnsi="Arial" w:cs="Arial"/>
          <w:sz w:val="24"/>
          <w:szCs w:val="24"/>
        </w:rPr>
        <w:t xml:space="preserve">zgodnie z aktualną wiedzą oraz </w:t>
      </w:r>
      <w:r w:rsidRPr="009C11CD">
        <w:rPr>
          <w:rFonts w:ascii="Arial" w:hAnsi="Arial" w:cs="Arial"/>
          <w:sz w:val="24"/>
          <w:szCs w:val="24"/>
        </w:rPr>
        <w:t>w sposób odpowiadający zasadom sztuki budowlanej</w:t>
      </w:r>
      <w:r w:rsidR="00325370" w:rsidRPr="009C11CD">
        <w:rPr>
          <w:rFonts w:ascii="Arial" w:hAnsi="Arial" w:cs="Arial"/>
          <w:sz w:val="24"/>
          <w:szCs w:val="24"/>
        </w:rPr>
        <w:t>.</w:t>
      </w:r>
    </w:p>
    <w:p w14:paraId="471ED94A" w14:textId="1DB0B71E" w:rsidR="00325370" w:rsidRPr="009C11CD" w:rsidRDefault="009C1759" w:rsidP="005317FF">
      <w:pPr>
        <w:pStyle w:val="Akapitzlist"/>
        <w:numPr>
          <w:ilvl w:val="0"/>
          <w:numId w:val="9"/>
        </w:numPr>
        <w:spacing w:line="276" w:lineRule="auto"/>
        <w:ind w:left="284" w:hanging="284"/>
        <w:jc w:val="both"/>
        <w:rPr>
          <w:rFonts w:ascii="Arial" w:hAnsi="Arial" w:cs="Arial"/>
          <w:sz w:val="24"/>
          <w:szCs w:val="24"/>
        </w:rPr>
      </w:pPr>
      <w:r w:rsidRPr="009C11CD">
        <w:rPr>
          <w:rFonts w:ascii="Arial" w:hAnsi="Arial" w:cs="Arial"/>
          <w:sz w:val="24"/>
          <w:szCs w:val="24"/>
        </w:rPr>
        <w:t>Wykonawca oświadcza, że szczegółowo zapoznał się z treścią dokumentów wymienionych w ust. 1 i stwierdza, że gwarantują one prawidłowe wykonanie przedmiotu umowy.</w:t>
      </w:r>
    </w:p>
    <w:p w14:paraId="055C1768" w14:textId="1D511EDE" w:rsidR="00325370" w:rsidRPr="009C11CD" w:rsidRDefault="009C1759" w:rsidP="005317FF">
      <w:pPr>
        <w:pStyle w:val="Akapitzlist"/>
        <w:numPr>
          <w:ilvl w:val="0"/>
          <w:numId w:val="9"/>
        </w:numPr>
        <w:spacing w:line="276" w:lineRule="auto"/>
        <w:ind w:left="284" w:hanging="284"/>
        <w:jc w:val="both"/>
        <w:rPr>
          <w:rFonts w:ascii="Arial" w:hAnsi="Arial" w:cs="Arial"/>
          <w:sz w:val="24"/>
          <w:szCs w:val="24"/>
        </w:rPr>
      </w:pPr>
      <w:r w:rsidRPr="009C11CD">
        <w:rPr>
          <w:rFonts w:ascii="Arial" w:hAnsi="Arial" w:cs="Arial"/>
          <w:sz w:val="24"/>
          <w:szCs w:val="24"/>
        </w:rPr>
        <w:t>Wykonawc</w:t>
      </w:r>
      <w:r w:rsidR="004F5900" w:rsidRPr="009C11CD">
        <w:rPr>
          <w:rFonts w:ascii="Arial" w:hAnsi="Arial" w:cs="Arial"/>
          <w:sz w:val="24"/>
          <w:szCs w:val="24"/>
        </w:rPr>
        <w:t xml:space="preserve">a zobowiązuje się, że wszystkie </w:t>
      </w:r>
      <w:r w:rsidR="00EF0198" w:rsidRPr="009C11CD">
        <w:rPr>
          <w:rFonts w:ascii="Arial" w:hAnsi="Arial" w:cs="Arial"/>
          <w:sz w:val="24"/>
          <w:szCs w:val="24"/>
        </w:rPr>
        <w:t xml:space="preserve">roboty </w:t>
      </w:r>
      <w:r w:rsidRPr="009C11CD">
        <w:rPr>
          <w:rFonts w:ascii="Arial" w:hAnsi="Arial" w:cs="Arial"/>
          <w:sz w:val="24"/>
          <w:szCs w:val="24"/>
        </w:rPr>
        <w:t>niezbędne do wykonania przedmiotu umowy będą wykonane z materiałów</w:t>
      </w:r>
      <w:r w:rsidR="0003728F" w:rsidRPr="009C11CD">
        <w:rPr>
          <w:rFonts w:ascii="Arial" w:hAnsi="Arial" w:cs="Arial"/>
          <w:sz w:val="24"/>
          <w:szCs w:val="24"/>
        </w:rPr>
        <w:t xml:space="preserve"> dostarczonych przez Wykonawcę</w:t>
      </w:r>
      <w:r w:rsidRPr="009C11CD">
        <w:rPr>
          <w:rFonts w:ascii="Arial" w:hAnsi="Arial" w:cs="Arial"/>
          <w:sz w:val="24"/>
          <w:szCs w:val="24"/>
        </w:rPr>
        <w:t xml:space="preserve"> i przy pomocy urządzeń, które posiadają obowiązujące </w:t>
      </w:r>
      <w:r w:rsidR="00EF0198" w:rsidRPr="009C11CD">
        <w:rPr>
          <w:rFonts w:ascii="Arial" w:hAnsi="Arial" w:cs="Arial"/>
          <w:sz w:val="24"/>
          <w:szCs w:val="24"/>
        </w:rPr>
        <w:t xml:space="preserve">aprobaty techniczne, </w:t>
      </w:r>
      <w:r w:rsidRPr="009C11CD">
        <w:rPr>
          <w:rFonts w:ascii="Arial" w:hAnsi="Arial" w:cs="Arial"/>
          <w:sz w:val="24"/>
          <w:szCs w:val="24"/>
        </w:rPr>
        <w:t>atesty, certyfikaty i dopuszczenia</w:t>
      </w:r>
      <w:r w:rsidR="00EF0198" w:rsidRPr="009C11CD">
        <w:rPr>
          <w:rFonts w:ascii="Arial" w:hAnsi="Arial" w:cs="Arial"/>
          <w:sz w:val="24"/>
          <w:szCs w:val="24"/>
        </w:rPr>
        <w:t xml:space="preserve"> do stosowania w robotach budowlanych obowiązujące</w:t>
      </w:r>
      <w:r w:rsidRPr="009C11CD">
        <w:rPr>
          <w:rFonts w:ascii="Arial" w:hAnsi="Arial" w:cs="Arial"/>
          <w:sz w:val="24"/>
          <w:szCs w:val="24"/>
        </w:rPr>
        <w:t xml:space="preserve"> w Rzeczypospolitej Polskiej.</w:t>
      </w:r>
    </w:p>
    <w:p w14:paraId="1F5C3404" w14:textId="11528AB0" w:rsidR="009C1759" w:rsidRPr="009C11CD" w:rsidRDefault="009C1759" w:rsidP="005317FF">
      <w:pPr>
        <w:pStyle w:val="Akapitzlist"/>
        <w:numPr>
          <w:ilvl w:val="0"/>
          <w:numId w:val="9"/>
        </w:numPr>
        <w:spacing w:line="276" w:lineRule="auto"/>
        <w:ind w:left="284" w:hanging="284"/>
        <w:jc w:val="both"/>
        <w:rPr>
          <w:rFonts w:ascii="Arial" w:hAnsi="Arial" w:cs="Arial"/>
          <w:sz w:val="24"/>
          <w:szCs w:val="24"/>
        </w:rPr>
      </w:pPr>
      <w:r w:rsidRPr="009C11CD">
        <w:rPr>
          <w:rFonts w:ascii="Arial" w:hAnsi="Arial" w:cs="Arial"/>
          <w:sz w:val="24"/>
          <w:szCs w:val="24"/>
        </w:rPr>
        <w:t>Wykonawca zobow</w:t>
      </w:r>
      <w:r w:rsidR="00021CFC" w:rsidRPr="009C11CD">
        <w:rPr>
          <w:rFonts w:ascii="Arial" w:hAnsi="Arial" w:cs="Arial"/>
          <w:sz w:val="24"/>
          <w:szCs w:val="24"/>
        </w:rPr>
        <w:t xml:space="preserve">iązuje się, że wykona przedmiot umowy </w:t>
      </w:r>
      <w:r w:rsidRPr="009C11CD">
        <w:rPr>
          <w:rFonts w:ascii="Arial" w:hAnsi="Arial" w:cs="Arial"/>
          <w:sz w:val="24"/>
          <w:szCs w:val="24"/>
        </w:rPr>
        <w:t>w całości bez udziału podwykona</w:t>
      </w:r>
      <w:r w:rsidR="00FC2350" w:rsidRPr="009C11CD">
        <w:rPr>
          <w:rFonts w:ascii="Arial" w:hAnsi="Arial" w:cs="Arial"/>
          <w:sz w:val="24"/>
          <w:szCs w:val="24"/>
        </w:rPr>
        <w:t>wców/przy udziale podwykonawców</w:t>
      </w:r>
      <w:r w:rsidR="0068070F" w:rsidRPr="009C11CD">
        <w:rPr>
          <w:rFonts w:ascii="Arial" w:hAnsi="Arial" w:cs="Arial"/>
          <w:sz w:val="24"/>
          <w:szCs w:val="24"/>
        </w:rPr>
        <w:t>*</w:t>
      </w:r>
      <w:r w:rsidRPr="009C11CD">
        <w:rPr>
          <w:rFonts w:ascii="Arial" w:hAnsi="Arial" w:cs="Arial"/>
          <w:sz w:val="24"/>
          <w:szCs w:val="24"/>
        </w:rPr>
        <w:t>, zgodnie z § 10 niniejszej umowy.</w:t>
      </w:r>
    </w:p>
    <w:p w14:paraId="6724B419" w14:textId="72952AF1" w:rsidR="00D23697" w:rsidRPr="009C11CD" w:rsidRDefault="00D23697" w:rsidP="00D23697">
      <w:pPr>
        <w:pStyle w:val="Akapitzlist"/>
        <w:spacing w:line="276" w:lineRule="auto"/>
        <w:ind w:left="284"/>
        <w:jc w:val="both"/>
        <w:rPr>
          <w:rFonts w:ascii="Arial" w:hAnsi="Arial" w:cs="Arial"/>
          <w:sz w:val="24"/>
          <w:szCs w:val="24"/>
        </w:rPr>
      </w:pPr>
    </w:p>
    <w:p w14:paraId="25568C02" w14:textId="5E3EDCB4" w:rsidR="009C1759" w:rsidRPr="009C11CD" w:rsidRDefault="009C1759" w:rsidP="009C1759">
      <w:pPr>
        <w:jc w:val="center"/>
        <w:rPr>
          <w:rFonts w:ascii="Arial" w:hAnsi="Arial" w:cs="Arial"/>
          <w:b/>
          <w:sz w:val="24"/>
          <w:szCs w:val="24"/>
        </w:rPr>
      </w:pPr>
      <w:r w:rsidRPr="009C11CD">
        <w:rPr>
          <w:rFonts w:ascii="Arial" w:hAnsi="Arial" w:cs="Arial"/>
          <w:b/>
          <w:sz w:val="24"/>
          <w:szCs w:val="24"/>
        </w:rPr>
        <w:t>§ 3</w:t>
      </w:r>
    </w:p>
    <w:p w14:paraId="2173BE1E" w14:textId="2A0BB871" w:rsidR="00967A73" w:rsidRPr="009C11CD" w:rsidRDefault="00670932" w:rsidP="0065107B">
      <w:pPr>
        <w:pStyle w:val="Akapitzlist"/>
        <w:numPr>
          <w:ilvl w:val="0"/>
          <w:numId w:val="1"/>
        </w:numPr>
        <w:ind w:left="284" w:hanging="284"/>
        <w:jc w:val="both"/>
        <w:rPr>
          <w:rFonts w:ascii="Arial" w:hAnsi="Arial" w:cs="Arial"/>
          <w:sz w:val="24"/>
          <w:szCs w:val="24"/>
        </w:rPr>
      </w:pPr>
      <w:r w:rsidRPr="009C11CD">
        <w:rPr>
          <w:rFonts w:ascii="Arial" w:hAnsi="Arial" w:cs="Arial"/>
          <w:sz w:val="24"/>
          <w:szCs w:val="24"/>
        </w:rPr>
        <w:t xml:space="preserve">Wykonawca zobowiązuje się do wykonania przedmiotu umowy </w:t>
      </w:r>
      <w:r w:rsidR="001E7B35" w:rsidRPr="009C11CD">
        <w:rPr>
          <w:rFonts w:ascii="Arial" w:hAnsi="Arial" w:cs="Arial"/>
          <w:sz w:val="24"/>
          <w:szCs w:val="24"/>
        </w:rPr>
        <w:t xml:space="preserve">określonego </w:t>
      </w:r>
      <w:r w:rsidR="00646882" w:rsidRPr="009C11CD">
        <w:rPr>
          <w:rFonts w:ascii="Arial" w:hAnsi="Arial" w:cs="Arial"/>
          <w:sz w:val="24"/>
          <w:szCs w:val="24"/>
        </w:rPr>
        <w:br/>
      </w:r>
      <w:r w:rsidR="001E7B35" w:rsidRPr="009C11CD">
        <w:rPr>
          <w:rFonts w:ascii="Arial" w:hAnsi="Arial" w:cs="Arial"/>
          <w:sz w:val="24"/>
          <w:szCs w:val="24"/>
        </w:rPr>
        <w:t xml:space="preserve">§ 1, </w:t>
      </w:r>
      <w:r w:rsidRPr="009C11CD">
        <w:rPr>
          <w:rFonts w:ascii="Arial" w:hAnsi="Arial" w:cs="Arial"/>
          <w:sz w:val="24"/>
          <w:szCs w:val="24"/>
        </w:rPr>
        <w:t xml:space="preserve">w terminie </w:t>
      </w:r>
      <w:r w:rsidR="0068070F" w:rsidRPr="009C11CD">
        <w:rPr>
          <w:rFonts w:ascii="Arial" w:hAnsi="Arial" w:cs="Arial"/>
          <w:b/>
          <w:sz w:val="24"/>
          <w:szCs w:val="24"/>
        </w:rPr>
        <w:t>12</w:t>
      </w:r>
      <w:r w:rsidR="00EE1CE1" w:rsidRPr="009C11CD">
        <w:rPr>
          <w:rFonts w:ascii="Arial" w:hAnsi="Arial" w:cs="Arial"/>
          <w:b/>
          <w:sz w:val="24"/>
          <w:szCs w:val="24"/>
        </w:rPr>
        <w:t xml:space="preserve"> miesięcy</w:t>
      </w:r>
      <w:r w:rsidR="00EE1CE1" w:rsidRPr="009C11CD">
        <w:rPr>
          <w:rFonts w:ascii="Arial" w:hAnsi="Arial" w:cs="Arial"/>
          <w:sz w:val="24"/>
          <w:szCs w:val="24"/>
        </w:rPr>
        <w:t xml:space="preserve"> od dnia </w:t>
      </w:r>
      <w:r w:rsidR="009C11CD" w:rsidRPr="009C11CD">
        <w:rPr>
          <w:rFonts w:ascii="Arial" w:hAnsi="Arial" w:cs="Arial"/>
          <w:sz w:val="24"/>
          <w:szCs w:val="24"/>
        </w:rPr>
        <w:t>podpisania</w:t>
      </w:r>
      <w:r w:rsidR="00EE1CE1" w:rsidRPr="009C11CD">
        <w:rPr>
          <w:rFonts w:ascii="Arial" w:hAnsi="Arial" w:cs="Arial"/>
          <w:sz w:val="24"/>
          <w:szCs w:val="24"/>
        </w:rPr>
        <w:t xml:space="preserve"> umowy</w:t>
      </w:r>
      <w:r w:rsidR="009C11CD" w:rsidRPr="009C11CD">
        <w:rPr>
          <w:rFonts w:ascii="Arial" w:hAnsi="Arial" w:cs="Arial"/>
          <w:sz w:val="24"/>
          <w:szCs w:val="24"/>
        </w:rPr>
        <w:t>.</w:t>
      </w:r>
    </w:p>
    <w:p w14:paraId="6F5850DF" w14:textId="1858433F" w:rsidR="00670932" w:rsidRPr="009C11CD" w:rsidRDefault="00670932" w:rsidP="00967A73">
      <w:pPr>
        <w:pStyle w:val="Akapitzlist"/>
        <w:numPr>
          <w:ilvl w:val="0"/>
          <w:numId w:val="1"/>
        </w:numPr>
        <w:ind w:left="284" w:hanging="284"/>
        <w:jc w:val="both"/>
        <w:rPr>
          <w:rFonts w:ascii="Arial" w:hAnsi="Arial" w:cs="Arial"/>
          <w:sz w:val="24"/>
          <w:szCs w:val="24"/>
        </w:rPr>
      </w:pPr>
      <w:r w:rsidRPr="009C11CD">
        <w:rPr>
          <w:rFonts w:ascii="Arial" w:hAnsi="Arial" w:cs="Arial"/>
          <w:sz w:val="24"/>
          <w:szCs w:val="24"/>
        </w:rPr>
        <w:t xml:space="preserve">Zamawiający wprowadzi i przekaże Wykonawcy teren, na którym będą prowadzone roboty budowlane w terminie do 7 dni od dnia zawarcia niniejszej umowy. Strony na tę okoliczność sporządzą protokół przekazania </w:t>
      </w:r>
      <w:r w:rsidR="009C11CD" w:rsidRPr="009C11CD">
        <w:rPr>
          <w:rFonts w:ascii="Arial" w:hAnsi="Arial" w:cs="Arial"/>
          <w:sz w:val="24"/>
          <w:szCs w:val="24"/>
        </w:rPr>
        <w:t xml:space="preserve">terenu </w:t>
      </w:r>
      <w:r w:rsidRPr="009C11CD">
        <w:rPr>
          <w:rFonts w:ascii="Arial" w:hAnsi="Arial" w:cs="Arial"/>
          <w:sz w:val="24"/>
          <w:szCs w:val="24"/>
        </w:rPr>
        <w:t>budowy.</w:t>
      </w:r>
    </w:p>
    <w:p w14:paraId="2A237213" w14:textId="77777777" w:rsidR="00670932" w:rsidRPr="00390C0D" w:rsidRDefault="00670932" w:rsidP="0065107B">
      <w:pPr>
        <w:pStyle w:val="Akapitzlist"/>
        <w:numPr>
          <w:ilvl w:val="0"/>
          <w:numId w:val="1"/>
        </w:numPr>
        <w:ind w:left="284" w:hanging="284"/>
        <w:jc w:val="both"/>
        <w:rPr>
          <w:rFonts w:ascii="Arial" w:hAnsi="Arial" w:cs="Arial"/>
          <w:sz w:val="24"/>
          <w:szCs w:val="24"/>
        </w:rPr>
      </w:pPr>
      <w:r w:rsidRPr="00390C0D">
        <w:rPr>
          <w:rFonts w:ascii="Arial" w:hAnsi="Arial" w:cs="Arial"/>
          <w:sz w:val="24"/>
          <w:szCs w:val="24"/>
        </w:rPr>
        <w:t>Wykonawca zobowiązany jest do rozpoczęcia robót w ciągu 14 dni od dnia podpisania umowy.</w:t>
      </w:r>
    </w:p>
    <w:p w14:paraId="2CDC0E82" w14:textId="77777777" w:rsidR="00670932" w:rsidRPr="00390C0D" w:rsidRDefault="00670932" w:rsidP="001B3939">
      <w:pPr>
        <w:pStyle w:val="Akapitzlist"/>
        <w:numPr>
          <w:ilvl w:val="0"/>
          <w:numId w:val="1"/>
        </w:numPr>
        <w:ind w:left="284" w:hanging="284"/>
        <w:jc w:val="both"/>
        <w:rPr>
          <w:rFonts w:ascii="Arial" w:hAnsi="Arial" w:cs="Arial"/>
          <w:sz w:val="24"/>
          <w:szCs w:val="24"/>
        </w:rPr>
      </w:pPr>
      <w:bookmarkStart w:id="2" w:name="_Hlk87359401"/>
      <w:r w:rsidRPr="00390C0D">
        <w:rPr>
          <w:rFonts w:ascii="Arial" w:hAnsi="Arial" w:cs="Arial"/>
          <w:sz w:val="24"/>
          <w:szCs w:val="24"/>
        </w:rPr>
        <w:t>Strony ustalają, iż zakończenie całości robót objętych niniejszą umową nastąpi w terminie o którym mowa w ust. 1. Przez termin „zakończenie całości robót" należy rozumieć:</w:t>
      </w:r>
    </w:p>
    <w:p w14:paraId="11254F45" w14:textId="77777777" w:rsidR="00670932" w:rsidRPr="00390C0D" w:rsidRDefault="00670932" w:rsidP="001B3939">
      <w:pPr>
        <w:pStyle w:val="Akapitzlist"/>
        <w:ind w:left="284"/>
        <w:jc w:val="both"/>
        <w:rPr>
          <w:rFonts w:ascii="Arial" w:hAnsi="Arial" w:cs="Arial"/>
          <w:sz w:val="24"/>
          <w:szCs w:val="24"/>
        </w:rPr>
      </w:pPr>
      <w:r w:rsidRPr="00390C0D">
        <w:rPr>
          <w:rFonts w:ascii="Arial" w:hAnsi="Arial" w:cs="Arial"/>
          <w:sz w:val="24"/>
          <w:szCs w:val="24"/>
        </w:rPr>
        <w:t>a) wykonanie robót,</w:t>
      </w:r>
    </w:p>
    <w:p w14:paraId="5F5ECCD3" w14:textId="77777777" w:rsidR="00670932" w:rsidRPr="00390C0D" w:rsidRDefault="00670932" w:rsidP="001B3939">
      <w:pPr>
        <w:pStyle w:val="Akapitzlist"/>
        <w:ind w:left="284"/>
        <w:jc w:val="both"/>
        <w:rPr>
          <w:rFonts w:ascii="Arial" w:hAnsi="Arial" w:cs="Arial"/>
          <w:sz w:val="24"/>
          <w:szCs w:val="24"/>
        </w:rPr>
      </w:pPr>
      <w:r w:rsidRPr="00390C0D">
        <w:rPr>
          <w:rFonts w:ascii="Arial" w:hAnsi="Arial" w:cs="Arial"/>
          <w:sz w:val="24"/>
          <w:szCs w:val="24"/>
        </w:rPr>
        <w:t>b) zgłoszenie ich do odbioru,</w:t>
      </w:r>
    </w:p>
    <w:p w14:paraId="2AF85FB5" w14:textId="58D99D43" w:rsidR="00670932" w:rsidRPr="00390C0D" w:rsidRDefault="00670932" w:rsidP="001B3939">
      <w:pPr>
        <w:pStyle w:val="Akapitzlist"/>
        <w:ind w:left="284"/>
        <w:jc w:val="both"/>
        <w:rPr>
          <w:rFonts w:ascii="Arial" w:hAnsi="Arial" w:cs="Arial"/>
          <w:sz w:val="24"/>
          <w:szCs w:val="24"/>
        </w:rPr>
      </w:pPr>
      <w:r w:rsidRPr="00390C0D">
        <w:rPr>
          <w:rFonts w:ascii="Arial" w:hAnsi="Arial" w:cs="Arial"/>
          <w:sz w:val="24"/>
          <w:szCs w:val="24"/>
        </w:rPr>
        <w:t>c) powiadomienie inspektora nadzoru wymienionego w § 7 ust. 1 niniejszej umowy o</w:t>
      </w:r>
      <w:r w:rsidR="000A2293" w:rsidRPr="00390C0D">
        <w:rPr>
          <w:rFonts w:ascii="Arial" w:hAnsi="Arial" w:cs="Arial"/>
          <w:sz w:val="24"/>
          <w:szCs w:val="24"/>
        </w:rPr>
        <w:t xml:space="preserve"> </w:t>
      </w:r>
      <w:r w:rsidRPr="00390C0D">
        <w:rPr>
          <w:rFonts w:ascii="Arial" w:hAnsi="Arial" w:cs="Arial"/>
          <w:sz w:val="24"/>
          <w:szCs w:val="24"/>
        </w:rPr>
        <w:t>zakończeniu całości robót,</w:t>
      </w:r>
    </w:p>
    <w:p w14:paraId="78004076" w14:textId="607829A1" w:rsidR="001B3939" w:rsidRPr="00390C0D" w:rsidRDefault="00670932" w:rsidP="001B3939">
      <w:pPr>
        <w:pStyle w:val="Akapitzlist"/>
        <w:ind w:left="284"/>
        <w:jc w:val="both"/>
        <w:rPr>
          <w:rFonts w:ascii="Arial" w:hAnsi="Arial" w:cs="Arial"/>
          <w:sz w:val="24"/>
          <w:szCs w:val="24"/>
        </w:rPr>
      </w:pPr>
      <w:r w:rsidRPr="00390C0D">
        <w:rPr>
          <w:rFonts w:ascii="Arial" w:hAnsi="Arial" w:cs="Arial"/>
          <w:sz w:val="24"/>
          <w:szCs w:val="24"/>
        </w:rPr>
        <w:t xml:space="preserve">d) pisemne potwierdzenie przez inspektora nadzoru faktu wykonania robót wymienionych w § 1. </w:t>
      </w:r>
      <w:r w:rsidR="006767C9" w:rsidRPr="00390C0D">
        <w:rPr>
          <w:rFonts w:ascii="Arial" w:hAnsi="Arial" w:cs="Arial"/>
          <w:sz w:val="24"/>
          <w:szCs w:val="24"/>
        </w:rPr>
        <w:t>W</w:t>
      </w:r>
      <w:r w:rsidRPr="00390C0D">
        <w:rPr>
          <w:rFonts w:ascii="Arial" w:hAnsi="Arial" w:cs="Arial"/>
          <w:sz w:val="24"/>
          <w:szCs w:val="24"/>
        </w:rPr>
        <w:t xml:space="preserve">ówczas należy przyjąć, że termin zgłoszenia jest terminem zakończenia całości robót </w:t>
      </w:r>
      <w:r w:rsidR="001C52B5" w:rsidRPr="00390C0D">
        <w:rPr>
          <w:rFonts w:ascii="Arial" w:hAnsi="Arial" w:cs="Arial"/>
          <w:sz w:val="24"/>
          <w:szCs w:val="24"/>
        </w:rPr>
        <w:t>z zastrzeżeniem § 6 ust. 2.</w:t>
      </w:r>
    </w:p>
    <w:p w14:paraId="43FF1BB0" w14:textId="632C0DE4" w:rsidR="001B3939" w:rsidRPr="00390C0D" w:rsidRDefault="001B3939" w:rsidP="001B3939">
      <w:pPr>
        <w:ind w:left="284" w:hanging="284"/>
        <w:jc w:val="both"/>
        <w:rPr>
          <w:rFonts w:ascii="Arial" w:hAnsi="Arial" w:cs="Arial"/>
          <w:sz w:val="24"/>
          <w:szCs w:val="24"/>
        </w:rPr>
      </w:pPr>
      <w:r w:rsidRPr="00390C0D">
        <w:rPr>
          <w:rFonts w:ascii="Arial" w:hAnsi="Arial" w:cs="Arial"/>
          <w:sz w:val="24"/>
          <w:szCs w:val="24"/>
        </w:rPr>
        <w:t xml:space="preserve">5. </w:t>
      </w:r>
      <w:r w:rsidR="00DB568C" w:rsidRPr="00390C0D">
        <w:rPr>
          <w:rFonts w:ascii="Arial" w:hAnsi="Arial" w:cs="Arial"/>
          <w:sz w:val="24"/>
          <w:szCs w:val="24"/>
        </w:rPr>
        <w:t xml:space="preserve">Zadanie będzie realizowane zgodnie z zatwierdzonym przez Zamawiającego szczegółowym harmonogramem </w:t>
      </w:r>
      <w:r w:rsidR="001E7B35" w:rsidRPr="00390C0D">
        <w:rPr>
          <w:rFonts w:ascii="Arial" w:hAnsi="Arial" w:cs="Arial"/>
          <w:sz w:val="24"/>
          <w:szCs w:val="24"/>
        </w:rPr>
        <w:t>(załącznik nr 2 do niniejszej umowy)</w:t>
      </w:r>
      <w:r w:rsidR="00DB568C" w:rsidRPr="00390C0D">
        <w:rPr>
          <w:rFonts w:ascii="Arial" w:hAnsi="Arial" w:cs="Arial"/>
          <w:sz w:val="24"/>
          <w:szCs w:val="24"/>
        </w:rPr>
        <w:t>.</w:t>
      </w:r>
    </w:p>
    <w:p w14:paraId="125D56D5" w14:textId="00020558" w:rsidR="001B3939" w:rsidRPr="00390C0D" w:rsidRDefault="001B3939" w:rsidP="001B3939">
      <w:pPr>
        <w:ind w:left="284"/>
        <w:jc w:val="both"/>
        <w:rPr>
          <w:rFonts w:ascii="Arial" w:hAnsi="Arial" w:cs="Arial"/>
          <w:sz w:val="24"/>
          <w:szCs w:val="24"/>
        </w:rPr>
      </w:pPr>
      <w:r w:rsidRPr="00390C0D">
        <w:rPr>
          <w:rFonts w:ascii="Arial" w:hAnsi="Arial" w:cs="Arial"/>
          <w:sz w:val="24"/>
          <w:szCs w:val="24"/>
        </w:rPr>
        <w:t xml:space="preserve">a) </w:t>
      </w:r>
      <w:r w:rsidR="00DB568C" w:rsidRPr="00390C0D">
        <w:rPr>
          <w:rFonts w:ascii="Arial" w:hAnsi="Arial" w:cs="Arial"/>
          <w:sz w:val="24"/>
          <w:szCs w:val="24"/>
        </w:rPr>
        <w:t xml:space="preserve">Wykonawca zobowiązany jest przedłożyć Zamawiającemu do zatwierdzenia harmonogram  robót w terminie 3 dni od daty zawarcia Umowy oraz każdorazowo uaktualniony harmonogram w terminie 7 dni od daty </w:t>
      </w:r>
      <w:r w:rsidR="00271096" w:rsidRPr="00390C0D">
        <w:rPr>
          <w:rFonts w:ascii="Arial" w:hAnsi="Arial" w:cs="Arial"/>
          <w:sz w:val="24"/>
          <w:szCs w:val="24"/>
        </w:rPr>
        <w:t xml:space="preserve">postanowienia o wykonaniu robót określonych </w:t>
      </w:r>
      <w:r w:rsidR="00DB568C" w:rsidRPr="00390C0D">
        <w:rPr>
          <w:rFonts w:ascii="Arial" w:hAnsi="Arial" w:cs="Arial"/>
          <w:sz w:val="24"/>
          <w:szCs w:val="24"/>
        </w:rPr>
        <w:t xml:space="preserve">w § </w:t>
      </w:r>
      <w:r w:rsidR="00271096" w:rsidRPr="00390C0D">
        <w:rPr>
          <w:rFonts w:ascii="Arial" w:hAnsi="Arial" w:cs="Arial"/>
          <w:sz w:val="24"/>
          <w:szCs w:val="24"/>
        </w:rPr>
        <w:t xml:space="preserve">4 </w:t>
      </w:r>
      <w:r w:rsidR="00DB568C" w:rsidRPr="00390C0D">
        <w:rPr>
          <w:rFonts w:ascii="Arial" w:hAnsi="Arial" w:cs="Arial"/>
          <w:sz w:val="24"/>
          <w:szCs w:val="24"/>
        </w:rPr>
        <w:t xml:space="preserve">Umowy. </w:t>
      </w:r>
    </w:p>
    <w:p w14:paraId="46A6F54C" w14:textId="67CF1376" w:rsidR="001B3939" w:rsidRPr="00390C0D" w:rsidRDefault="001B3939" w:rsidP="001B3939">
      <w:pPr>
        <w:ind w:left="284"/>
        <w:jc w:val="both"/>
        <w:rPr>
          <w:rFonts w:ascii="Arial" w:hAnsi="Arial" w:cs="Arial"/>
          <w:sz w:val="24"/>
          <w:szCs w:val="24"/>
        </w:rPr>
      </w:pPr>
      <w:r w:rsidRPr="00390C0D">
        <w:rPr>
          <w:rFonts w:ascii="Arial" w:hAnsi="Arial" w:cs="Arial"/>
          <w:sz w:val="24"/>
          <w:szCs w:val="24"/>
        </w:rPr>
        <w:t xml:space="preserve">b) </w:t>
      </w:r>
      <w:r w:rsidR="00DB568C" w:rsidRPr="00390C0D">
        <w:rPr>
          <w:rFonts w:ascii="Arial" w:hAnsi="Arial" w:cs="Arial"/>
          <w:sz w:val="24"/>
          <w:szCs w:val="24"/>
        </w:rPr>
        <w:t xml:space="preserve">Zamawiający zgłosi uwagi do harmonogramu, o którym mowa w </w:t>
      </w:r>
      <w:r w:rsidR="00271096" w:rsidRPr="00390C0D">
        <w:rPr>
          <w:rFonts w:ascii="Arial" w:hAnsi="Arial" w:cs="Arial"/>
          <w:sz w:val="24"/>
          <w:szCs w:val="24"/>
        </w:rPr>
        <w:t xml:space="preserve">pkt. a) </w:t>
      </w:r>
      <w:r w:rsidR="00DB568C" w:rsidRPr="00390C0D">
        <w:rPr>
          <w:rFonts w:ascii="Arial" w:hAnsi="Arial" w:cs="Arial"/>
          <w:sz w:val="24"/>
          <w:szCs w:val="24"/>
        </w:rPr>
        <w:t>w ciągu 2 dni od daty przedłożenia harmonogramu do zatwierdzenia lub zatwierdzi harmonogram w ciągu 7 dni od daty przedłożenia harmonogramu do zatwierdzenia.</w:t>
      </w:r>
    </w:p>
    <w:p w14:paraId="402EF2D9" w14:textId="77777777" w:rsidR="001B3939" w:rsidRPr="00390C0D" w:rsidRDefault="001B3939" w:rsidP="001B3939">
      <w:pPr>
        <w:ind w:left="284"/>
        <w:jc w:val="both"/>
        <w:rPr>
          <w:rFonts w:ascii="Arial" w:hAnsi="Arial" w:cs="Arial"/>
          <w:sz w:val="24"/>
          <w:szCs w:val="24"/>
        </w:rPr>
      </w:pPr>
      <w:r w:rsidRPr="00390C0D">
        <w:rPr>
          <w:rFonts w:ascii="Arial" w:hAnsi="Arial" w:cs="Arial"/>
          <w:sz w:val="24"/>
          <w:szCs w:val="24"/>
        </w:rPr>
        <w:t xml:space="preserve">c) </w:t>
      </w:r>
      <w:r w:rsidR="00DB568C" w:rsidRPr="00390C0D">
        <w:rPr>
          <w:rFonts w:ascii="Arial" w:hAnsi="Arial" w:cs="Arial"/>
          <w:sz w:val="24"/>
          <w:szCs w:val="24"/>
        </w:rPr>
        <w:t xml:space="preserve">W przypadku zgłoszenia przez Zamawiającego uwag do harmonogramu, Wykonawca będzie zobowiązany do uwzględnienia tych uwag i przedłożenia </w:t>
      </w:r>
      <w:r w:rsidR="00DB568C" w:rsidRPr="00390C0D">
        <w:rPr>
          <w:rFonts w:ascii="Arial" w:hAnsi="Arial" w:cs="Arial"/>
          <w:sz w:val="24"/>
          <w:szCs w:val="24"/>
        </w:rPr>
        <w:lastRenderedPageBreak/>
        <w:t>Zamawiającemu poprawionego harmonogramu w terminie 2 dni od daty otrzymania zgłoszonych przez Zamawiającego uwag.</w:t>
      </w:r>
    </w:p>
    <w:p w14:paraId="18D586DC" w14:textId="24331C5C" w:rsidR="001B3939" w:rsidRPr="00390C0D" w:rsidRDefault="001B3939" w:rsidP="001B3939">
      <w:pPr>
        <w:ind w:left="284"/>
        <w:jc w:val="both"/>
        <w:rPr>
          <w:rFonts w:ascii="Arial" w:hAnsi="Arial" w:cs="Arial"/>
          <w:sz w:val="24"/>
          <w:szCs w:val="24"/>
        </w:rPr>
      </w:pPr>
      <w:r w:rsidRPr="00390C0D">
        <w:rPr>
          <w:rFonts w:ascii="Arial" w:hAnsi="Arial" w:cs="Arial"/>
          <w:sz w:val="24"/>
          <w:szCs w:val="24"/>
        </w:rPr>
        <w:t xml:space="preserve">d) </w:t>
      </w:r>
      <w:r w:rsidR="00DB568C" w:rsidRPr="00390C0D">
        <w:rPr>
          <w:rFonts w:ascii="Arial" w:hAnsi="Arial" w:cs="Arial"/>
          <w:sz w:val="24"/>
          <w:szCs w:val="24"/>
        </w:rPr>
        <w:t xml:space="preserve">Brak zgłoszenia uwag do harmonogramu robót w terminie wskazanym w </w:t>
      </w:r>
      <w:r w:rsidR="00271096" w:rsidRPr="00390C0D">
        <w:rPr>
          <w:rFonts w:ascii="Arial" w:hAnsi="Arial" w:cs="Arial"/>
          <w:sz w:val="24"/>
          <w:szCs w:val="24"/>
        </w:rPr>
        <w:t xml:space="preserve">pkt. b) </w:t>
      </w:r>
      <w:r w:rsidR="00DB568C" w:rsidRPr="00390C0D">
        <w:rPr>
          <w:rFonts w:ascii="Arial" w:hAnsi="Arial" w:cs="Arial"/>
          <w:sz w:val="24"/>
          <w:szCs w:val="24"/>
        </w:rPr>
        <w:t xml:space="preserve">uważa się za zatwierdzenie harmonogramu robót. </w:t>
      </w:r>
    </w:p>
    <w:p w14:paraId="68957C1A" w14:textId="2D0CBE67" w:rsidR="001B3939" w:rsidRPr="00390C0D" w:rsidRDefault="005149F5" w:rsidP="001B3939">
      <w:pPr>
        <w:ind w:left="284"/>
        <w:jc w:val="both"/>
        <w:rPr>
          <w:rFonts w:ascii="Arial" w:hAnsi="Arial" w:cs="Arial"/>
          <w:sz w:val="24"/>
          <w:szCs w:val="24"/>
        </w:rPr>
      </w:pPr>
      <w:r w:rsidRPr="00390C0D">
        <w:rPr>
          <w:rFonts w:ascii="Arial" w:hAnsi="Arial" w:cs="Arial"/>
          <w:sz w:val="24"/>
          <w:szCs w:val="24"/>
        </w:rPr>
        <w:t>e</w:t>
      </w:r>
      <w:r w:rsidR="001B3939" w:rsidRPr="00390C0D">
        <w:rPr>
          <w:rFonts w:ascii="Arial" w:hAnsi="Arial" w:cs="Arial"/>
          <w:sz w:val="24"/>
          <w:szCs w:val="24"/>
        </w:rPr>
        <w:t xml:space="preserve">) </w:t>
      </w:r>
      <w:r w:rsidR="00DB568C" w:rsidRPr="00390C0D">
        <w:rPr>
          <w:rFonts w:ascii="Arial" w:hAnsi="Arial" w:cs="Arial"/>
          <w:sz w:val="24"/>
          <w:szCs w:val="24"/>
        </w:rPr>
        <w:t xml:space="preserve">Jeżeli Wykonawca nie uwzględni uwag Zamawiającego w powyższym terminie lub przedłożony harmonogram robót będzie niezgodny z postanowieniami Umowy, Zamawiający będzie uprawniony do wstrzymania robót w całości lub części. </w:t>
      </w:r>
    </w:p>
    <w:p w14:paraId="55F15AD3" w14:textId="2C994AA2" w:rsidR="001B3939" w:rsidRPr="00390C0D" w:rsidRDefault="005149F5" w:rsidP="001B3939">
      <w:pPr>
        <w:ind w:left="284"/>
        <w:jc w:val="both"/>
        <w:rPr>
          <w:rFonts w:ascii="Arial" w:hAnsi="Arial" w:cs="Arial"/>
          <w:sz w:val="24"/>
          <w:szCs w:val="24"/>
        </w:rPr>
      </w:pPr>
      <w:r w:rsidRPr="00390C0D">
        <w:rPr>
          <w:rFonts w:ascii="Arial" w:hAnsi="Arial" w:cs="Arial"/>
          <w:sz w:val="24"/>
          <w:szCs w:val="24"/>
        </w:rPr>
        <w:t>f)</w:t>
      </w:r>
      <w:r w:rsidR="001B3939" w:rsidRPr="00390C0D">
        <w:rPr>
          <w:rFonts w:ascii="Arial" w:hAnsi="Arial" w:cs="Arial"/>
          <w:sz w:val="24"/>
          <w:szCs w:val="24"/>
        </w:rPr>
        <w:t xml:space="preserve"> </w:t>
      </w:r>
      <w:r w:rsidR="00DB568C" w:rsidRPr="00390C0D">
        <w:rPr>
          <w:rFonts w:ascii="Arial" w:hAnsi="Arial" w:cs="Arial"/>
          <w:sz w:val="24"/>
          <w:szCs w:val="24"/>
        </w:rPr>
        <w:t xml:space="preserve">Wstrzymanie robót określone w ust. </w:t>
      </w:r>
      <w:r w:rsidR="001B3939" w:rsidRPr="00390C0D">
        <w:rPr>
          <w:rFonts w:ascii="Arial" w:hAnsi="Arial" w:cs="Arial"/>
          <w:sz w:val="24"/>
          <w:szCs w:val="24"/>
        </w:rPr>
        <w:t>5 lit. c</w:t>
      </w:r>
      <w:r w:rsidR="00DB568C" w:rsidRPr="00390C0D">
        <w:rPr>
          <w:rFonts w:ascii="Arial" w:hAnsi="Arial" w:cs="Arial"/>
          <w:sz w:val="24"/>
          <w:szCs w:val="24"/>
        </w:rPr>
        <w:t xml:space="preserve"> nie stanowi okoliczności niezależnych od Wykonawcy.</w:t>
      </w:r>
    </w:p>
    <w:p w14:paraId="555CBA47" w14:textId="77777777" w:rsidR="00271096" w:rsidRPr="00390C0D" w:rsidRDefault="001B3939" w:rsidP="00271096">
      <w:pPr>
        <w:ind w:left="284" w:hanging="284"/>
        <w:jc w:val="both"/>
        <w:rPr>
          <w:rFonts w:ascii="Arial" w:hAnsi="Arial" w:cs="Arial"/>
          <w:sz w:val="24"/>
          <w:szCs w:val="24"/>
        </w:rPr>
      </w:pPr>
      <w:r w:rsidRPr="00390C0D">
        <w:rPr>
          <w:rFonts w:ascii="Arial" w:hAnsi="Arial" w:cs="Arial"/>
          <w:sz w:val="24"/>
          <w:szCs w:val="24"/>
        </w:rPr>
        <w:t xml:space="preserve">6. </w:t>
      </w:r>
      <w:r w:rsidR="00DB568C" w:rsidRPr="00390C0D">
        <w:rPr>
          <w:rFonts w:ascii="Arial" w:hAnsi="Arial" w:cs="Arial"/>
          <w:sz w:val="24"/>
          <w:szCs w:val="24"/>
        </w:rPr>
        <w:t xml:space="preserve">Harmonogram będzie uwzględniał w szczególności: </w:t>
      </w:r>
    </w:p>
    <w:p w14:paraId="5B0CAEE9" w14:textId="30E5B7DB" w:rsidR="00271096" w:rsidRPr="00390C0D" w:rsidRDefault="00271096" w:rsidP="00271096">
      <w:pPr>
        <w:ind w:left="284"/>
        <w:jc w:val="both"/>
        <w:rPr>
          <w:rFonts w:ascii="Arial" w:hAnsi="Arial" w:cs="Arial"/>
          <w:sz w:val="24"/>
          <w:szCs w:val="24"/>
        </w:rPr>
      </w:pPr>
      <w:r w:rsidRPr="00390C0D">
        <w:rPr>
          <w:rFonts w:ascii="Arial" w:hAnsi="Arial" w:cs="Arial"/>
          <w:sz w:val="24"/>
          <w:szCs w:val="24"/>
        </w:rPr>
        <w:t xml:space="preserve">a) </w:t>
      </w:r>
      <w:r w:rsidR="00DB568C" w:rsidRPr="00390C0D">
        <w:rPr>
          <w:rFonts w:ascii="Arial" w:hAnsi="Arial" w:cs="Arial"/>
          <w:sz w:val="24"/>
          <w:szCs w:val="24"/>
        </w:rPr>
        <w:t>kolejność, w jakiej Wykonawca zamierza prowadzić roboty budowlane stanowiące przedmiot Umowy</w:t>
      </w:r>
      <w:r w:rsidR="00261A4F" w:rsidRPr="00390C0D">
        <w:rPr>
          <w:rFonts w:ascii="Arial" w:hAnsi="Arial" w:cs="Arial"/>
          <w:sz w:val="24"/>
          <w:szCs w:val="24"/>
        </w:rPr>
        <w:t>,</w:t>
      </w:r>
      <w:r w:rsidR="00DB568C" w:rsidRPr="00390C0D">
        <w:rPr>
          <w:rFonts w:ascii="Arial" w:hAnsi="Arial" w:cs="Arial"/>
          <w:sz w:val="24"/>
          <w:szCs w:val="24"/>
        </w:rPr>
        <w:t xml:space="preserve"> terminy wykonywania, daty rozpoczęcia </w:t>
      </w:r>
      <w:r w:rsidR="00646882" w:rsidRPr="00390C0D">
        <w:rPr>
          <w:rFonts w:ascii="Arial" w:hAnsi="Arial" w:cs="Arial"/>
          <w:sz w:val="24"/>
          <w:szCs w:val="24"/>
        </w:rPr>
        <w:br/>
      </w:r>
      <w:r w:rsidR="00DB568C" w:rsidRPr="00390C0D">
        <w:rPr>
          <w:rFonts w:ascii="Arial" w:hAnsi="Arial" w:cs="Arial"/>
          <w:sz w:val="24"/>
          <w:szCs w:val="24"/>
        </w:rPr>
        <w:t>i zakończenia robót składających się na przedmiot Umowy, kolejność zamawiania przez Wykonawcę urządzeń i dostaw na teren budowy, założenie prowadzenia stałych dostaw materiałów na teren budowy w zakresie niezbędnym do zachowania ciągłości robót budowlanych, co najmniej na poziomie określonym przez Inspektora nadzoru inwestorskiego;</w:t>
      </w:r>
    </w:p>
    <w:p w14:paraId="06C286F0" w14:textId="1BDE4F0A" w:rsidR="00DB568C" w:rsidRPr="00390C0D" w:rsidRDefault="00271096" w:rsidP="00271096">
      <w:pPr>
        <w:ind w:left="284"/>
        <w:jc w:val="both"/>
        <w:rPr>
          <w:rFonts w:ascii="Arial" w:hAnsi="Arial" w:cs="Arial"/>
          <w:sz w:val="24"/>
          <w:szCs w:val="24"/>
        </w:rPr>
      </w:pPr>
      <w:r w:rsidRPr="00390C0D">
        <w:rPr>
          <w:rFonts w:ascii="Arial" w:hAnsi="Arial" w:cs="Arial"/>
          <w:sz w:val="24"/>
          <w:szCs w:val="24"/>
        </w:rPr>
        <w:t xml:space="preserve">b) </w:t>
      </w:r>
      <w:r w:rsidR="00DB568C" w:rsidRPr="00390C0D">
        <w:rPr>
          <w:rFonts w:ascii="Arial" w:hAnsi="Arial" w:cs="Arial"/>
          <w:sz w:val="24"/>
          <w:szCs w:val="24"/>
        </w:rPr>
        <w:t>ogólny opis metod realizacji robót budowlanych i etapów realizacji Umowy</w:t>
      </w:r>
      <w:r w:rsidRPr="00390C0D">
        <w:rPr>
          <w:rFonts w:ascii="Arial" w:hAnsi="Arial" w:cs="Arial"/>
          <w:sz w:val="24"/>
          <w:szCs w:val="24"/>
        </w:rPr>
        <w:t>.</w:t>
      </w:r>
    </w:p>
    <w:p w14:paraId="5F1B724F" w14:textId="77777777" w:rsidR="00D10460" w:rsidRPr="00390C0D" w:rsidRDefault="00271096" w:rsidP="00D10460">
      <w:pPr>
        <w:ind w:left="284" w:hanging="284"/>
        <w:jc w:val="both"/>
        <w:rPr>
          <w:rFonts w:ascii="Arial" w:hAnsi="Arial" w:cs="Arial"/>
          <w:sz w:val="24"/>
          <w:szCs w:val="24"/>
        </w:rPr>
      </w:pPr>
      <w:r w:rsidRPr="00390C0D">
        <w:rPr>
          <w:rFonts w:ascii="Arial" w:hAnsi="Arial" w:cs="Arial"/>
          <w:sz w:val="24"/>
          <w:szCs w:val="24"/>
        </w:rPr>
        <w:t>7. Inspektor nadzoru inwestorskiego może wstrzymać wpisem do dziennika budowy wykonywanie robót budowlanych na podstawie Umowy w przypadku:</w:t>
      </w:r>
    </w:p>
    <w:p w14:paraId="4013D02A" w14:textId="77777777" w:rsidR="00D10460" w:rsidRPr="00390C0D" w:rsidRDefault="00D10460" w:rsidP="00D10460">
      <w:pPr>
        <w:ind w:left="284"/>
        <w:jc w:val="both"/>
        <w:rPr>
          <w:rFonts w:ascii="Arial" w:hAnsi="Arial" w:cs="Arial"/>
          <w:sz w:val="24"/>
          <w:szCs w:val="24"/>
        </w:rPr>
      </w:pPr>
      <w:r w:rsidRPr="00390C0D">
        <w:rPr>
          <w:rFonts w:ascii="Arial" w:hAnsi="Arial" w:cs="Arial"/>
          <w:sz w:val="24"/>
          <w:szCs w:val="24"/>
        </w:rPr>
        <w:t xml:space="preserve">a) </w:t>
      </w:r>
      <w:r w:rsidR="00271096" w:rsidRPr="00390C0D">
        <w:rPr>
          <w:rFonts w:ascii="Arial" w:hAnsi="Arial" w:cs="Arial"/>
          <w:sz w:val="24"/>
          <w:szCs w:val="24"/>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obciążają wyłącznie Wykonawcę,</w:t>
      </w:r>
    </w:p>
    <w:p w14:paraId="7C81C594" w14:textId="77777777" w:rsidR="00D10460" w:rsidRPr="00390C0D" w:rsidRDefault="00D10460" w:rsidP="00D10460">
      <w:pPr>
        <w:ind w:left="284"/>
        <w:jc w:val="both"/>
        <w:rPr>
          <w:rFonts w:ascii="Arial" w:hAnsi="Arial" w:cs="Arial"/>
          <w:sz w:val="24"/>
          <w:szCs w:val="24"/>
        </w:rPr>
      </w:pPr>
      <w:r w:rsidRPr="00390C0D">
        <w:rPr>
          <w:rFonts w:ascii="Arial" w:hAnsi="Arial" w:cs="Arial"/>
          <w:sz w:val="24"/>
          <w:szCs w:val="24"/>
        </w:rPr>
        <w:t xml:space="preserve">b) </w:t>
      </w:r>
      <w:r w:rsidR="00271096" w:rsidRPr="00390C0D">
        <w:rPr>
          <w:rFonts w:ascii="Arial" w:hAnsi="Arial" w:cs="Arial"/>
          <w:sz w:val="24"/>
          <w:szCs w:val="24"/>
        </w:rPr>
        <w:t>wystąpienia warunków atmosferycznych, mogących wpłynąć na pogorszenie jakości robót,  z tym zastrzeżeniem, że przed wstrzymaniem robót budowlanych w związku z wystąpieniem tych okoliczności, Inspektor nadzoru inwestorskiego i przedstawiciel Wykonawcy uzgodnią nowe terminy wykonania robót w harmonogramie,</w:t>
      </w:r>
    </w:p>
    <w:p w14:paraId="6E963AC2" w14:textId="77777777" w:rsidR="00D10460" w:rsidRPr="004377AC" w:rsidRDefault="00D10460" w:rsidP="00D10460">
      <w:pPr>
        <w:ind w:left="284"/>
        <w:jc w:val="both"/>
        <w:rPr>
          <w:rFonts w:ascii="Arial" w:hAnsi="Arial" w:cs="Arial"/>
          <w:sz w:val="24"/>
          <w:szCs w:val="24"/>
        </w:rPr>
      </w:pPr>
      <w:r w:rsidRPr="00390C0D">
        <w:rPr>
          <w:rFonts w:ascii="Arial" w:hAnsi="Arial" w:cs="Arial"/>
          <w:sz w:val="24"/>
          <w:szCs w:val="24"/>
        </w:rPr>
        <w:t xml:space="preserve">c) </w:t>
      </w:r>
      <w:r w:rsidR="00271096" w:rsidRPr="00390C0D">
        <w:rPr>
          <w:rFonts w:ascii="Arial" w:hAnsi="Arial" w:cs="Arial"/>
          <w:sz w:val="24"/>
          <w:szCs w:val="24"/>
        </w:rPr>
        <w:t xml:space="preserve">gdyby ich kontynuacja mogłaby wywołać zagrożenie bezpieczeństwa bądź </w:t>
      </w:r>
      <w:r w:rsidR="00271096" w:rsidRPr="004377AC">
        <w:rPr>
          <w:rFonts w:ascii="Arial" w:hAnsi="Arial" w:cs="Arial"/>
          <w:sz w:val="24"/>
          <w:szCs w:val="24"/>
        </w:rPr>
        <w:t>spowodować niedopuszczalną niezgodność z Dokumentacją projektową lub z pozwoleniem na budowę.</w:t>
      </w:r>
    </w:p>
    <w:p w14:paraId="61355714" w14:textId="77777777" w:rsidR="00D10460" w:rsidRPr="004377AC" w:rsidRDefault="00D10460" w:rsidP="00D10460">
      <w:pPr>
        <w:ind w:left="284" w:hanging="284"/>
        <w:jc w:val="both"/>
        <w:rPr>
          <w:rFonts w:ascii="Arial" w:hAnsi="Arial" w:cs="Arial"/>
          <w:sz w:val="24"/>
          <w:szCs w:val="24"/>
        </w:rPr>
      </w:pPr>
      <w:r w:rsidRPr="004377AC">
        <w:rPr>
          <w:rFonts w:ascii="Arial" w:hAnsi="Arial" w:cs="Arial"/>
          <w:sz w:val="24"/>
          <w:szCs w:val="24"/>
        </w:rPr>
        <w:t xml:space="preserve">8. </w:t>
      </w:r>
      <w:r w:rsidR="00271096" w:rsidRPr="004377AC">
        <w:rPr>
          <w:rFonts w:ascii="Arial" w:hAnsi="Arial" w:cs="Arial"/>
          <w:sz w:val="24"/>
          <w:szCs w:val="24"/>
        </w:rPr>
        <w:t xml:space="preserve">Niezależnie od przyczyn wskazanych w ust. </w:t>
      </w:r>
      <w:r w:rsidRPr="004377AC">
        <w:rPr>
          <w:rFonts w:ascii="Arial" w:hAnsi="Arial" w:cs="Arial"/>
          <w:sz w:val="24"/>
          <w:szCs w:val="24"/>
        </w:rPr>
        <w:t>7</w:t>
      </w:r>
      <w:r w:rsidR="00271096" w:rsidRPr="004377AC">
        <w:rPr>
          <w:rFonts w:ascii="Arial" w:hAnsi="Arial" w:cs="Arial"/>
          <w:sz w:val="24"/>
          <w:szCs w:val="24"/>
        </w:rPr>
        <w:t>, Inspektor nadzoru inwestorskiego w uzgodnieniu z Zamawiającym może polecić Wykonawcy wstrzymanie robót lub ich dowolnej części na okres, który uzna za konieczny, nieprzekraczający 1 miesiąca.</w:t>
      </w:r>
    </w:p>
    <w:p w14:paraId="7209A7F0" w14:textId="77777777" w:rsidR="00D10460" w:rsidRPr="004377AC" w:rsidRDefault="00D10460" w:rsidP="00D10460">
      <w:pPr>
        <w:ind w:left="284" w:hanging="284"/>
        <w:jc w:val="both"/>
        <w:rPr>
          <w:rFonts w:ascii="Arial" w:hAnsi="Arial" w:cs="Arial"/>
          <w:sz w:val="24"/>
          <w:szCs w:val="24"/>
        </w:rPr>
      </w:pPr>
      <w:r w:rsidRPr="004377AC">
        <w:rPr>
          <w:rFonts w:ascii="Arial" w:hAnsi="Arial" w:cs="Arial"/>
          <w:sz w:val="24"/>
          <w:szCs w:val="24"/>
        </w:rPr>
        <w:t xml:space="preserve">9. </w:t>
      </w:r>
      <w:r w:rsidR="00271096" w:rsidRPr="004377AC">
        <w:rPr>
          <w:rFonts w:ascii="Arial" w:hAnsi="Arial" w:cs="Arial"/>
          <w:sz w:val="24"/>
          <w:szCs w:val="24"/>
        </w:rPr>
        <w:t xml:space="preserve">W przypadku, o którym mowa w ust. </w:t>
      </w:r>
      <w:r w:rsidRPr="004377AC">
        <w:rPr>
          <w:rFonts w:ascii="Arial" w:hAnsi="Arial" w:cs="Arial"/>
          <w:sz w:val="24"/>
          <w:szCs w:val="24"/>
        </w:rPr>
        <w:t>8</w:t>
      </w:r>
      <w:r w:rsidR="00271096" w:rsidRPr="004377AC">
        <w:rPr>
          <w:rFonts w:ascii="Arial" w:hAnsi="Arial" w:cs="Arial"/>
          <w:sz w:val="24"/>
          <w:szCs w:val="24"/>
        </w:rPr>
        <w:t>, jeżeli wstrzymanie robót budowlanych nie nastąpiło z przyczyn leżących po stronie Wykonawcy, jest on uprawniony do przedłużenia terminu zakończenia robót o okres równy okresowi wstrzymania robót (przestoju).</w:t>
      </w:r>
    </w:p>
    <w:p w14:paraId="6C6733A5" w14:textId="375C1252" w:rsidR="00271096" w:rsidRPr="004377AC" w:rsidRDefault="00D10460" w:rsidP="00D10460">
      <w:pPr>
        <w:ind w:left="284" w:hanging="284"/>
        <w:jc w:val="both"/>
        <w:rPr>
          <w:rFonts w:ascii="Arial" w:hAnsi="Arial" w:cs="Arial"/>
          <w:sz w:val="24"/>
          <w:szCs w:val="24"/>
        </w:rPr>
      </w:pPr>
      <w:r w:rsidRPr="004377AC">
        <w:rPr>
          <w:rFonts w:ascii="Arial" w:hAnsi="Arial" w:cs="Arial"/>
          <w:sz w:val="24"/>
          <w:szCs w:val="24"/>
        </w:rPr>
        <w:lastRenderedPageBreak/>
        <w:t xml:space="preserve">10. </w:t>
      </w:r>
      <w:r w:rsidR="00271096" w:rsidRPr="004377AC">
        <w:rPr>
          <w:rFonts w:ascii="Arial" w:hAnsi="Arial" w:cs="Arial"/>
          <w:sz w:val="24"/>
          <w:szCs w:val="24"/>
        </w:rPr>
        <w:t>Podjęcie przez Strony negocjacji w celu zmiany Umowy w zakresie terminów nie uprawnia Stron do odstąpienia od Umowy oraz nie uprawnia Wykonawcy do wstrzymania lub zwolnienia tempa wykonywania robót budowlanych.</w:t>
      </w:r>
    </w:p>
    <w:bookmarkEnd w:id="2"/>
    <w:p w14:paraId="63643D84" w14:textId="77777777" w:rsidR="00665B59" w:rsidRPr="004377AC" w:rsidRDefault="00665B59" w:rsidP="009C1759">
      <w:pPr>
        <w:jc w:val="center"/>
        <w:rPr>
          <w:rFonts w:ascii="Arial" w:hAnsi="Arial" w:cs="Arial"/>
          <w:b/>
          <w:sz w:val="24"/>
          <w:szCs w:val="24"/>
        </w:rPr>
      </w:pPr>
    </w:p>
    <w:p w14:paraId="08EF339E" w14:textId="370C068E" w:rsidR="009C1759" w:rsidRPr="004377AC" w:rsidRDefault="009C1759" w:rsidP="009C1759">
      <w:pPr>
        <w:jc w:val="center"/>
        <w:rPr>
          <w:rFonts w:ascii="Arial" w:hAnsi="Arial" w:cs="Arial"/>
          <w:b/>
          <w:sz w:val="24"/>
          <w:szCs w:val="24"/>
        </w:rPr>
      </w:pPr>
      <w:r w:rsidRPr="004377AC">
        <w:rPr>
          <w:rFonts w:ascii="Arial" w:hAnsi="Arial" w:cs="Arial"/>
          <w:b/>
          <w:sz w:val="24"/>
          <w:szCs w:val="24"/>
        </w:rPr>
        <w:t>§ 4</w:t>
      </w:r>
    </w:p>
    <w:p w14:paraId="16B123AB" w14:textId="662EF2E2" w:rsidR="00061097" w:rsidRPr="004377AC" w:rsidRDefault="009C1759" w:rsidP="00B5243B">
      <w:pPr>
        <w:pStyle w:val="Akapitzlist"/>
        <w:numPr>
          <w:ilvl w:val="0"/>
          <w:numId w:val="10"/>
        </w:numPr>
        <w:ind w:left="426" w:hanging="426"/>
        <w:jc w:val="both"/>
        <w:rPr>
          <w:rFonts w:ascii="Arial" w:hAnsi="Arial" w:cs="Arial"/>
          <w:sz w:val="24"/>
          <w:szCs w:val="24"/>
        </w:rPr>
      </w:pPr>
      <w:r w:rsidRPr="004377AC">
        <w:rPr>
          <w:rFonts w:ascii="Arial" w:hAnsi="Arial" w:cs="Arial"/>
          <w:sz w:val="24"/>
          <w:szCs w:val="24"/>
        </w:rPr>
        <w:t xml:space="preserve">Przedmiot umowy zostanie wykonany </w:t>
      </w:r>
      <w:r w:rsidR="00543D9F" w:rsidRPr="004377AC">
        <w:rPr>
          <w:rFonts w:ascii="Arial" w:hAnsi="Arial" w:cs="Arial"/>
          <w:sz w:val="24"/>
          <w:szCs w:val="24"/>
        </w:rPr>
        <w:t xml:space="preserve">zgodnie ze złożona ofertą </w:t>
      </w:r>
      <w:r w:rsidRPr="004377AC">
        <w:rPr>
          <w:rFonts w:ascii="Arial" w:hAnsi="Arial" w:cs="Arial"/>
          <w:sz w:val="24"/>
          <w:szCs w:val="24"/>
        </w:rPr>
        <w:t xml:space="preserve">za wynagrodzeniem </w:t>
      </w:r>
      <w:r w:rsidR="00385571" w:rsidRPr="004377AC">
        <w:rPr>
          <w:rFonts w:ascii="Arial" w:hAnsi="Arial" w:cs="Arial"/>
          <w:sz w:val="24"/>
          <w:szCs w:val="24"/>
        </w:rPr>
        <w:t>kosztorysowym</w:t>
      </w:r>
      <w:r w:rsidR="00061097" w:rsidRPr="004377AC">
        <w:rPr>
          <w:rFonts w:ascii="Arial" w:hAnsi="Arial" w:cs="Arial"/>
          <w:sz w:val="24"/>
          <w:szCs w:val="24"/>
        </w:rPr>
        <w:t xml:space="preserve"> w kwocie:</w:t>
      </w:r>
    </w:p>
    <w:p w14:paraId="68F666A7" w14:textId="7DE7D9E8" w:rsidR="0033687E" w:rsidRPr="004377AC" w:rsidRDefault="009C1759" w:rsidP="00543D9F">
      <w:pPr>
        <w:ind w:left="426"/>
        <w:jc w:val="both"/>
        <w:rPr>
          <w:rFonts w:ascii="Arial" w:hAnsi="Arial" w:cs="Arial"/>
          <w:sz w:val="24"/>
          <w:szCs w:val="24"/>
        </w:rPr>
      </w:pPr>
      <w:r w:rsidRPr="004377AC">
        <w:rPr>
          <w:rFonts w:ascii="Arial" w:hAnsi="Arial" w:cs="Arial"/>
          <w:sz w:val="24"/>
          <w:szCs w:val="24"/>
        </w:rPr>
        <w:t xml:space="preserve">brutto </w:t>
      </w:r>
      <w:r w:rsidR="002D58DF" w:rsidRPr="004377AC">
        <w:rPr>
          <w:rFonts w:ascii="Arial" w:hAnsi="Arial" w:cs="Arial"/>
          <w:sz w:val="24"/>
          <w:szCs w:val="24"/>
        </w:rPr>
        <w:t>……………………….</w:t>
      </w:r>
      <w:r w:rsidRPr="004377AC">
        <w:rPr>
          <w:rFonts w:ascii="Arial" w:hAnsi="Arial" w:cs="Arial"/>
          <w:sz w:val="24"/>
          <w:szCs w:val="24"/>
        </w:rPr>
        <w:t xml:space="preserve"> zł.(słownie :</w:t>
      </w:r>
      <w:r w:rsidRPr="004377AC">
        <w:rPr>
          <w:rFonts w:ascii="Arial" w:hAnsi="Arial" w:cs="Arial"/>
          <w:sz w:val="24"/>
          <w:szCs w:val="24"/>
        </w:rPr>
        <w:tab/>
        <w:t>…………………….. )</w:t>
      </w:r>
    </w:p>
    <w:p w14:paraId="012DB8C1" w14:textId="41E20B03" w:rsidR="006E5377" w:rsidRPr="004377AC" w:rsidRDefault="006E5377" w:rsidP="006E5377">
      <w:pPr>
        <w:pStyle w:val="Akapitzlist"/>
        <w:numPr>
          <w:ilvl w:val="0"/>
          <w:numId w:val="49"/>
        </w:numPr>
        <w:jc w:val="both"/>
        <w:rPr>
          <w:rFonts w:ascii="Arial" w:hAnsi="Arial" w:cs="Arial"/>
          <w:sz w:val="24"/>
          <w:szCs w:val="24"/>
        </w:rPr>
      </w:pPr>
      <w:r w:rsidRPr="004377AC">
        <w:rPr>
          <w:rFonts w:ascii="Arial" w:hAnsi="Arial" w:cs="Arial"/>
          <w:sz w:val="24"/>
          <w:szCs w:val="24"/>
        </w:rPr>
        <w:t>p</w:t>
      </w:r>
      <w:r w:rsidR="0033687E" w:rsidRPr="004377AC">
        <w:rPr>
          <w:rFonts w:ascii="Arial" w:hAnsi="Arial" w:cs="Arial"/>
          <w:sz w:val="24"/>
          <w:szCs w:val="24"/>
        </w:rPr>
        <w:t xml:space="preserve">łatność wynagrodzenia nastąpi w </w:t>
      </w:r>
      <w:r w:rsidRPr="004377AC">
        <w:rPr>
          <w:rFonts w:ascii="Arial" w:hAnsi="Arial" w:cs="Arial"/>
          <w:sz w:val="24"/>
          <w:szCs w:val="24"/>
        </w:rPr>
        <w:t xml:space="preserve">transzach każdorazowo </w:t>
      </w:r>
      <w:r w:rsidRPr="004377AC">
        <w:rPr>
          <w:rFonts w:ascii="Arial" w:eastAsia="Times New Roman" w:hAnsi="Arial" w:cs="Arial"/>
          <w:sz w:val="24"/>
          <w:szCs w:val="24"/>
        </w:rPr>
        <w:t>po wykonaniu zakresu robót o wartości brutto co najmniej 500 000,00 zł</w:t>
      </w:r>
      <w:r w:rsidR="005D5C28" w:rsidRPr="004377AC">
        <w:rPr>
          <w:rFonts w:ascii="Arial" w:eastAsia="Times New Roman" w:hAnsi="Arial" w:cs="Arial"/>
          <w:sz w:val="24"/>
          <w:szCs w:val="24"/>
        </w:rPr>
        <w:t>;</w:t>
      </w:r>
    </w:p>
    <w:p w14:paraId="2C77B981" w14:textId="6CB80D9E" w:rsidR="00711620" w:rsidRPr="004377AC" w:rsidRDefault="006E5377" w:rsidP="006E5377">
      <w:pPr>
        <w:pStyle w:val="Akapitzlist"/>
        <w:numPr>
          <w:ilvl w:val="0"/>
          <w:numId w:val="49"/>
        </w:numPr>
        <w:jc w:val="both"/>
        <w:rPr>
          <w:rFonts w:ascii="Arial" w:hAnsi="Arial" w:cs="Arial"/>
          <w:sz w:val="24"/>
          <w:szCs w:val="24"/>
        </w:rPr>
      </w:pPr>
      <w:r w:rsidRPr="004377AC">
        <w:rPr>
          <w:rFonts w:ascii="Arial" w:eastAsia="Times New Roman" w:hAnsi="Arial" w:cs="Arial"/>
          <w:sz w:val="24"/>
          <w:szCs w:val="24"/>
        </w:rPr>
        <w:t>ostatnia transza wynagrodzenia</w:t>
      </w:r>
      <w:r w:rsidR="005D5C28" w:rsidRPr="004377AC">
        <w:rPr>
          <w:rFonts w:ascii="Arial" w:eastAsia="Times New Roman" w:hAnsi="Arial" w:cs="Arial"/>
          <w:sz w:val="24"/>
          <w:szCs w:val="24"/>
        </w:rPr>
        <w:t xml:space="preserve"> </w:t>
      </w:r>
      <w:r w:rsidRPr="004377AC">
        <w:rPr>
          <w:rFonts w:ascii="Arial" w:eastAsia="Times New Roman" w:hAnsi="Arial" w:cs="Arial"/>
          <w:sz w:val="24"/>
          <w:szCs w:val="24"/>
        </w:rPr>
        <w:t>zostanie wypłacona</w:t>
      </w:r>
      <w:r w:rsidR="00711620" w:rsidRPr="004377AC">
        <w:rPr>
          <w:rFonts w:ascii="Arial" w:eastAsia="Times New Roman" w:hAnsi="Arial" w:cs="Arial"/>
          <w:sz w:val="24"/>
          <w:szCs w:val="24"/>
        </w:rPr>
        <w:t xml:space="preserve"> po wykonaniu</w:t>
      </w:r>
      <w:r w:rsidR="00D9617A" w:rsidRPr="004377AC">
        <w:rPr>
          <w:rFonts w:ascii="Arial" w:eastAsia="Times New Roman" w:hAnsi="Arial" w:cs="Arial"/>
          <w:sz w:val="24"/>
          <w:szCs w:val="24"/>
        </w:rPr>
        <w:t xml:space="preserve"> </w:t>
      </w:r>
      <w:r w:rsidR="00711620" w:rsidRPr="004377AC">
        <w:rPr>
          <w:rFonts w:ascii="Arial" w:eastAsia="Times New Roman" w:hAnsi="Arial" w:cs="Arial"/>
          <w:sz w:val="24"/>
          <w:szCs w:val="24"/>
        </w:rPr>
        <w:t>i odbiorze całości robót budowlanych</w:t>
      </w:r>
      <w:r w:rsidR="00711620" w:rsidRPr="004377AC">
        <w:rPr>
          <w:rFonts w:ascii="Arial" w:hAnsi="Arial" w:cs="Arial"/>
          <w:sz w:val="24"/>
          <w:szCs w:val="24"/>
        </w:rPr>
        <w:t xml:space="preserve"> oraz uzyskaniu w imieniu zamawiającego decyzji o pozwoleniu na użytkowanie obiektu</w:t>
      </w:r>
      <w:r w:rsidR="00711620" w:rsidRPr="004377AC">
        <w:rPr>
          <w:rFonts w:ascii="Arial" w:eastAsia="Times New Roman" w:hAnsi="Arial" w:cs="Arial"/>
          <w:sz w:val="24"/>
          <w:szCs w:val="24"/>
        </w:rPr>
        <w:t>.</w:t>
      </w:r>
    </w:p>
    <w:p w14:paraId="19BC521E" w14:textId="77777777" w:rsidR="00711620" w:rsidRPr="004377AC" w:rsidRDefault="00711620" w:rsidP="00711620">
      <w:pPr>
        <w:spacing w:line="256" w:lineRule="auto"/>
        <w:ind w:left="1152"/>
        <w:contextualSpacing/>
        <w:jc w:val="both"/>
        <w:rPr>
          <w:rFonts w:ascii="Arial" w:eastAsia="Times New Roman" w:hAnsi="Arial" w:cs="Arial"/>
          <w:sz w:val="24"/>
          <w:szCs w:val="24"/>
        </w:rPr>
      </w:pPr>
    </w:p>
    <w:p w14:paraId="090F332E" w14:textId="77777777" w:rsidR="00711620" w:rsidRPr="004377AC" w:rsidRDefault="00392D56" w:rsidP="006B63AD">
      <w:pPr>
        <w:ind w:left="360"/>
        <w:jc w:val="both"/>
        <w:rPr>
          <w:rFonts w:ascii="Arial" w:hAnsi="Arial" w:cs="Arial"/>
          <w:sz w:val="24"/>
          <w:szCs w:val="24"/>
        </w:rPr>
      </w:pPr>
      <w:r w:rsidRPr="004377AC">
        <w:rPr>
          <w:rFonts w:ascii="Arial" w:hAnsi="Arial" w:cs="Arial"/>
          <w:sz w:val="24"/>
          <w:szCs w:val="24"/>
        </w:rPr>
        <w:t xml:space="preserve">Ww. wynagrodzenie ustalono na podstawie dokumentacji </w:t>
      </w:r>
      <w:r w:rsidR="00061097" w:rsidRPr="004377AC">
        <w:rPr>
          <w:rFonts w:ascii="Arial" w:hAnsi="Arial" w:cs="Arial"/>
          <w:sz w:val="24"/>
          <w:szCs w:val="24"/>
        </w:rPr>
        <w:t xml:space="preserve">projektowej </w:t>
      </w:r>
      <w:r w:rsidRPr="004377AC">
        <w:rPr>
          <w:rFonts w:ascii="Arial" w:hAnsi="Arial" w:cs="Arial"/>
          <w:sz w:val="24"/>
          <w:szCs w:val="24"/>
        </w:rPr>
        <w:t>i kosztorysu ofertowego - Załącznik nr 1 do niniejszej umowy.</w:t>
      </w:r>
      <w:r w:rsidR="006640CC" w:rsidRPr="004377AC">
        <w:rPr>
          <w:rFonts w:ascii="Arial" w:hAnsi="Arial" w:cs="Arial"/>
          <w:sz w:val="24"/>
          <w:szCs w:val="24"/>
        </w:rPr>
        <w:t xml:space="preserve"> </w:t>
      </w:r>
    </w:p>
    <w:p w14:paraId="7A644460" w14:textId="25AF1B8C" w:rsidR="00711620" w:rsidRPr="004377AC" w:rsidRDefault="00EE48FF" w:rsidP="00E06DC1">
      <w:pPr>
        <w:pStyle w:val="Akapitzlist"/>
        <w:numPr>
          <w:ilvl w:val="0"/>
          <w:numId w:val="10"/>
        </w:numPr>
        <w:ind w:left="426" w:hanging="426"/>
        <w:jc w:val="both"/>
        <w:rPr>
          <w:rFonts w:ascii="Arial" w:hAnsi="Arial" w:cs="Arial"/>
          <w:sz w:val="24"/>
          <w:szCs w:val="24"/>
        </w:rPr>
      </w:pPr>
      <w:r w:rsidRPr="004377AC">
        <w:rPr>
          <w:rFonts w:ascii="Arial" w:hAnsi="Arial" w:cs="Arial"/>
          <w:sz w:val="24"/>
          <w:szCs w:val="24"/>
        </w:rPr>
        <w:t xml:space="preserve">Płatności wynagrodzenia </w:t>
      </w:r>
      <w:r w:rsidR="009C1759" w:rsidRPr="004377AC">
        <w:rPr>
          <w:rFonts w:ascii="Arial" w:hAnsi="Arial" w:cs="Arial"/>
          <w:sz w:val="24"/>
          <w:szCs w:val="24"/>
        </w:rPr>
        <w:t xml:space="preserve">Wykonawcy </w:t>
      </w:r>
      <w:r w:rsidRPr="004377AC">
        <w:rPr>
          <w:rFonts w:ascii="Arial" w:hAnsi="Arial" w:cs="Arial"/>
          <w:sz w:val="24"/>
          <w:szCs w:val="24"/>
        </w:rPr>
        <w:t xml:space="preserve">będą wynikały </w:t>
      </w:r>
      <w:r w:rsidR="009C1759" w:rsidRPr="004377AC">
        <w:rPr>
          <w:rFonts w:ascii="Arial" w:hAnsi="Arial" w:cs="Arial"/>
          <w:sz w:val="24"/>
          <w:szCs w:val="24"/>
        </w:rPr>
        <w:t>z ilości faktycznie wykonanych i odebranych robót na podstawie prowadzonej przez Wykonawcę Książki Obmiaru Robót</w:t>
      </w:r>
      <w:r w:rsidRPr="004377AC">
        <w:rPr>
          <w:rFonts w:ascii="Arial" w:hAnsi="Arial" w:cs="Arial"/>
          <w:sz w:val="24"/>
          <w:szCs w:val="24"/>
        </w:rPr>
        <w:t>, kosztorysu powykonawczego częściowego lub końcowego</w:t>
      </w:r>
      <w:r w:rsidR="009C1759" w:rsidRPr="004377AC">
        <w:rPr>
          <w:rFonts w:ascii="Arial" w:hAnsi="Arial" w:cs="Arial"/>
          <w:sz w:val="24"/>
          <w:szCs w:val="24"/>
        </w:rPr>
        <w:t xml:space="preserve"> oraz kosztów jednostkowych przeniesiony</w:t>
      </w:r>
      <w:r w:rsidR="004F5900" w:rsidRPr="004377AC">
        <w:rPr>
          <w:rFonts w:ascii="Arial" w:hAnsi="Arial" w:cs="Arial"/>
          <w:sz w:val="24"/>
          <w:szCs w:val="24"/>
        </w:rPr>
        <w:t xml:space="preserve">ch do umowy z oferty Wykonawcy. </w:t>
      </w:r>
      <w:r w:rsidR="00FC2350" w:rsidRPr="004377AC">
        <w:rPr>
          <w:rFonts w:ascii="Arial" w:hAnsi="Arial" w:cs="Arial"/>
          <w:sz w:val="24"/>
          <w:szCs w:val="24"/>
        </w:rPr>
        <w:t>Zamawiający zastrzega, że zakres i rozmiar zadań może ulec zwiększeniu, jednak nie może  spowodować  przekroczenia  maksymalnej  wartości  nominalnej  zobowiązania zamawiającego wynikającego z zapisów niniejszej umowy którą ustala się w wysokości 110 % wynagrodzenia kosztorysowego Wykonawcy.</w:t>
      </w:r>
    </w:p>
    <w:p w14:paraId="28BA8E8D" w14:textId="13CC6D24" w:rsidR="00061097" w:rsidRPr="004377AC" w:rsidRDefault="009C1759" w:rsidP="00E06DC1">
      <w:pPr>
        <w:pStyle w:val="Akapitzlist"/>
        <w:numPr>
          <w:ilvl w:val="0"/>
          <w:numId w:val="10"/>
        </w:numPr>
        <w:ind w:left="426" w:hanging="426"/>
        <w:jc w:val="both"/>
        <w:rPr>
          <w:rFonts w:ascii="Arial" w:hAnsi="Arial" w:cs="Arial"/>
          <w:sz w:val="24"/>
          <w:szCs w:val="24"/>
        </w:rPr>
      </w:pPr>
      <w:r w:rsidRPr="004377AC">
        <w:rPr>
          <w:rFonts w:ascii="Arial" w:hAnsi="Arial" w:cs="Arial"/>
          <w:sz w:val="24"/>
          <w:szCs w:val="24"/>
        </w:rPr>
        <w:t>Roboty dodatkowe</w:t>
      </w:r>
      <w:r w:rsidR="004F5900" w:rsidRPr="004377AC">
        <w:rPr>
          <w:rFonts w:ascii="Arial" w:hAnsi="Arial" w:cs="Arial"/>
          <w:sz w:val="24"/>
          <w:szCs w:val="24"/>
        </w:rPr>
        <w:t>,</w:t>
      </w:r>
      <w:r w:rsidRPr="004377AC">
        <w:rPr>
          <w:rFonts w:ascii="Arial" w:hAnsi="Arial" w:cs="Arial"/>
          <w:sz w:val="24"/>
          <w:szCs w:val="24"/>
        </w:rPr>
        <w:t xml:space="preserve"> których potwierdzona przez Zamawiającego konieczność wykonania wystąpi w toku realizacji przedmiotu umowy, a których zakres finansowy nie przekracza </w:t>
      </w:r>
      <w:r w:rsidR="002E6FCB" w:rsidRPr="004377AC">
        <w:rPr>
          <w:rFonts w:ascii="Arial" w:hAnsi="Arial" w:cs="Arial"/>
          <w:sz w:val="24"/>
          <w:szCs w:val="24"/>
        </w:rPr>
        <w:t>15</w:t>
      </w:r>
      <w:r w:rsidRPr="004377AC">
        <w:rPr>
          <w:rFonts w:ascii="Arial" w:hAnsi="Arial" w:cs="Arial"/>
          <w:sz w:val="24"/>
          <w:szCs w:val="24"/>
        </w:rPr>
        <w:t xml:space="preserve">% wartości zamówienia podstawowego, Wykonawca zobowiązany jest wykonać </w:t>
      </w:r>
      <w:r w:rsidR="00EE48FF" w:rsidRPr="004377AC">
        <w:rPr>
          <w:rFonts w:ascii="Arial" w:hAnsi="Arial" w:cs="Arial"/>
          <w:sz w:val="24"/>
          <w:szCs w:val="24"/>
        </w:rPr>
        <w:t>po podpisaniu aneksu</w:t>
      </w:r>
      <w:r w:rsidRPr="004377AC">
        <w:rPr>
          <w:rFonts w:ascii="Arial" w:hAnsi="Arial" w:cs="Arial"/>
          <w:sz w:val="24"/>
          <w:szCs w:val="24"/>
        </w:rPr>
        <w:t xml:space="preserve"> (przy zachowaniu tych samych norm, parametrów i standardów).</w:t>
      </w:r>
    </w:p>
    <w:p w14:paraId="7E348488" w14:textId="00731281" w:rsidR="00061097" w:rsidRPr="00A848CD" w:rsidRDefault="009C1759" w:rsidP="00B5243B">
      <w:pPr>
        <w:pStyle w:val="Akapitzlist"/>
        <w:numPr>
          <w:ilvl w:val="0"/>
          <w:numId w:val="10"/>
        </w:numPr>
        <w:ind w:left="426" w:hanging="426"/>
        <w:jc w:val="both"/>
        <w:rPr>
          <w:rFonts w:ascii="Arial" w:hAnsi="Arial" w:cs="Arial"/>
          <w:sz w:val="24"/>
          <w:szCs w:val="24"/>
        </w:rPr>
      </w:pPr>
      <w:r w:rsidRPr="004377AC">
        <w:rPr>
          <w:rFonts w:ascii="Arial" w:hAnsi="Arial" w:cs="Arial"/>
          <w:sz w:val="24"/>
          <w:szCs w:val="24"/>
        </w:rPr>
        <w:t xml:space="preserve">Wynagrodzenie za roboty, o których mowa w ust. 3, będzie ustalone kosztorysem </w:t>
      </w:r>
      <w:r w:rsidRPr="00A848CD">
        <w:rPr>
          <w:rFonts w:ascii="Arial" w:hAnsi="Arial" w:cs="Arial"/>
          <w:sz w:val="24"/>
          <w:szCs w:val="24"/>
        </w:rPr>
        <w:t>powykonawczym w oparciu o koszty jednostkowe użyte przez Wykonawcę do sporządzenia kosztorysu ofertowego</w:t>
      </w:r>
      <w:r w:rsidR="00CB182C" w:rsidRPr="00A848CD">
        <w:rPr>
          <w:rFonts w:ascii="Arial" w:hAnsi="Arial" w:cs="Arial"/>
          <w:sz w:val="24"/>
          <w:szCs w:val="24"/>
        </w:rPr>
        <w:t xml:space="preserve"> oraz o czynniki cenotwórcze prze</w:t>
      </w:r>
      <w:r w:rsidR="0033687E" w:rsidRPr="00A848CD">
        <w:rPr>
          <w:rFonts w:ascii="Arial" w:hAnsi="Arial" w:cs="Arial"/>
          <w:sz w:val="24"/>
          <w:szCs w:val="24"/>
        </w:rPr>
        <w:t>dstawione w formularzu oferty (Z</w:t>
      </w:r>
      <w:r w:rsidR="00CB182C" w:rsidRPr="00A848CD">
        <w:rPr>
          <w:rFonts w:ascii="Arial" w:hAnsi="Arial" w:cs="Arial"/>
          <w:sz w:val="24"/>
          <w:szCs w:val="24"/>
        </w:rPr>
        <w:t>ał</w:t>
      </w:r>
      <w:r w:rsidR="0033687E" w:rsidRPr="00A848CD">
        <w:rPr>
          <w:rFonts w:ascii="Arial" w:hAnsi="Arial" w:cs="Arial"/>
          <w:sz w:val="24"/>
          <w:szCs w:val="24"/>
        </w:rPr>
        <w:t>ącznik</w:t>
      </w:r>
      <w:r w:rsidR="00BE34B1" w:rsidRPr="00A848CD">
        <w:rPr>
          <w:rFonts w:ascii="Arial" w:hAnsi="Arial" w:cs="Arial"/>
          <w:sz w:val="24"/>
          <w:szCs w:val="24"/>
        </w:rPr>
        <w:t xml:space="preserve"> n</w:t>
      </w:r>
      <w:r w:rsidR="00DC4F84" w:rsidRPr="00A848CD">
        <w:rPr>
          <w:rFonts w:ascii="Arial" w:hAnsi="Arial" w:cs="Arial"/>
          <w:sz w:val="24"/>
          <w:szCs w:val="24"/>
        </w:rPr>
        <w:t xml:space="preserve">r 1 </w:t>
      </w:r>
      <w:r w:rsidR="00CB182C" w:rsidRPr="00A848CD">
        <w:rPr>
          <w:rFonts w:ascii="Arial" w:hAnsi="Arial" w:cs="Arial"/>
          <w:sz w:val="24"/>
          <w:szCs w:val="24"/>
        </w:rPr>
        <w:t>do umowy)</w:t>
      </w:r>
      <w:r w:rsidRPr="00A848CD">
        <w:rPr>
          <w:rFonts w:ascii="Arial" w:hAnsi="Arial" w:cs="Arial"/>
          <w:sz w:val="24"/>
          <w:szCs w:val="24"/>
        </w:rPr>
        <w:t>.</w:t>
      </w:r>
    </w:p>
    <w:p w14:paraId="7C970B1B" w14:textId="32198997" w:rsidR="00061097" w:rsidRPr="00A848CD" w:rsidRDefault="004F5900"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Roboty nieprzewidziane</w:t>
      </w:r>
      <w:r w:rsidR="00E43D91" w:rsidRPr="00A848CD">
        <w:rPr>
          <w:rFonts w:ascii="Arial" w:hAnsi="Arial" w:cs="Arial"/>
          <w:sz w:val="24"/>
          <w:szCs w:val="24"/>
        </w:rPr>
        <w:t xml:space="preserve">, których potwierdzona przez Zamawiającego konieczność wykonania wystąpi w toku realizacji przedmiotu umowy, a których zakres finansowy nie </w:t>
      </w:r>
      <w:r w:rsidRPr="00A848CD">
        <w:rPr>
          <w:rFonts w:ascii="Arial" w:hAnsi="Arial" w:cs="Arial"/>
          <w:sz w:val="24"/>
          <w:szCs w:val="24"/>
        </w:rPr>
        <w:t>przekracza 10</w:t>
      </w:r>
      <w:r w:rsidR="00E43D91" w:rsidRPr="00A848CD">
        <w:rPr>
          <w:rFonts w:ascii="Arial" w:hAnsi="Arial" w:cs="Arial"/>
          <w:sz w:val="24"/>
          <w:szCs w:val="24"/>
        </w:rPr>
        <w:t xml:space="preserve"> % wartości zamówienia podstawowego, Wykonawca zobowiązany jest wykonać na </w:t>
      </w:r>
      <w:r w:rsidR="004321FB" w:rsidRPr="00A848CD">
        <w:rPr>
          <w:rFonts w:ascii="Arial" w:hAnsi="Arial" w:cs="Arial"/>
          <w:sz w:val="24"/>
          <w:szCs w:val="24"/>
        </w:rPr>
        <w:t xml:space="preserve">podstawie aneksu </w:t>
      </w:r>
      <w:r w:rsidR="00E43D91" w:rsidRPr="00A848CD">
        <w:rPr>
          <w:rFonts w:ascii="Arial" w:hAnsi="Arial" w:cs="Arial"/>
          <w:sz w:val="24"/>
          <w:szCs w:val="24"/>
        </w:rPr>
        <w:t>(przy zachowaniu tych samych norm, parametrów i standardów</w:t>
      </w:r>
      <w:r w:rsidRPr="00A848CD">
        <w:rPr>
          <w:rFonts w:ascii="Arial" w:hAnsi="Arial" w:cs="Arial"/>
          <w:sz w:val="24"/>
          <w:szCs w:val="24"/>
        </w:rPr>
        <w:t>).</w:t>
      </w:r>
    </w:p>
    <w:p w14:paraId="22CF3270" w14:textId="77777777" w:rsidR="00061097" w:rsidRPr="00A848CD" w:rsidRDefault="00E43D91"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Wynag</w:t>
      </w:r>
      <w:r w:rsidR="004F5900" w:rsidRPr="00A848CD">
        <w:rPr>
          <w:rFonts w:ascii="Arial" w:hAnsi="Arial" w:cs="Arial"/>
          <w:sz w:val="24"/>
          <w:szCs w:val="24"/>
        </w:rPr>
        <w:t>rodzenie za roboty nieprzewidziane</w:t>
      </w:r>
      <w:r w:rsidRPr="00A848CD">
        <w:rPr>
          <w:rFonts w:ascii="Arial" w:hAnsi="Arial" w:cs="Arial"/>
          <w:sz w:val="24"/>
          <w:szCs w:val="24"/>
        </w:rPr>
        <w:t xml:space="preserve"> i dodatkowe, będzie ustalone kosztorysem w oparciu o ceny jednostkowe użyte przez Wykonawcę do sporządzenia kosztorysu lub w przypadku ich braku na podstawie kosztorysu powykonawczego zgodnie</w:t>
      </w:r>
      <w:r w:rsidR="004F5900" w:rsidRPr="00A848CD">
        <w:rPr>
          <w:rFonts w:ascii="Arial" w:hAnsi="Arial" w:cs="Arial"/>
          <w:sz w:val="24"/>
          <w:szCs w:val="24"/>
        </w:rPr>
        <w:t xml:space="preserve"> z zasadami określonymi w ust.</w:t>
      </w:r>
      <w:r w:rsidR="00067863" w:rsidRPr="00A848CD">
        <w:rPr>
          <w:rFonts w:ascii="Arial" w:hAnsi="Arial" w:cs="Arial"/>
          <w:sz w:val="24"/>
          <w:szCs w:val="24"/>
        </w:rPr>
        <w:t xml:space="preserve"> 4 i</w:t>
      </w:r>
      <w:r w:rsidR="004F5900" w:rsidRPr="00A848CD">
        <w:rPr>
          <w:rFonts w:ascii="Arial" w:hAnsi="Arial" w:cs="Arial"/>
          <w:sz w:val="24"/>
          <w:szCs w:val="24"/>
        </w:rPr>
        <w:t xml:space="preserve"> 8</w:t>
      </w:r>
      <w:r w:rsidRPr="00A848CD">
        <w:rPr>
          <w:rFonts w:ascii="Arial" w:hAnsi="Arial" w:cs="Arial"/>
          <w:sz w:val="24"/>
          <w:szCs w:val="24"/>
        </w:rPr>
        <w:t>.</w:t>
      </w:r>
    </w:p>
    <w:p w14:paraId="3FDCAE06" w14:textId="77777777" w:rsidR="00061097" w:rsidRPr="00A848CD" w:rsidRDefault="00E43D91"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lastRenderedPageBreak/>
        <w:t>Dla rozliczenia ewentualnych koniecznych do wyk</w:t>
      </w:r>
      <w:r w:rsidR="004F5900" w:rsidRPr="00A848CD">
        <w:rPr>
          <w:rFonts w:ascii="Arial" w:hAnsi="Arial" w:cs="Arial"/>
          <w:sz w:val="24"/>
          <w:szCs w:val="24"/>
        </w:rPr>
        <w:t>onania robót nieprzewidzianych</w:t>
      </w:r>
      <w:r w:rsidRPr="00A848CD">
        <w:rPr>
          <w:rFonts w:ascii="Arial" w:hAnsi="Arial" w:cs="Arial"/>
          <w:sz w:val="24"/>
          <w:szCs w:val="24"/>
        </w:rPr>
        <w:t xml:space="preserve"> i dodatkowych, ceny jednostkowe i składniki cenotwórcze zastosowane przez Wykonawcę w kosztorysie ofertowym nie mogą zostać zwiększone.</w:t>
      </w:r>
    </w:p>
    <w:p w14:paraId="0C6A60D4" w14:textId="77777777" w:rsidR="00061097" w:rsidRPr="00A848CD" w:rsidRDefault="009C1759"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Jeżeli roboty wynikające z poleceń wprowadz</w:t>
      </w:r>
      <w:r w:rsidR="00E43D91" w:rsidRPr="00A848CD">
        <w:rPr>
          <w:rFonts w:ascii="Arial" w:hAnsi="Arial" w:cs="Arial"/>
          <w:sz w:val="24"/>
          <w:szCs w:val="24"/>
        </w:rPr>
        <w:t>onych postanowieniami ust. 3 i 5</w:t>
      </w:r>
      <w:r w:rsidRPr="00A848CD">
        <w:rPr>
          <w:rFonts w:ascii="Arial" w:hAnsi="Arial" w:cs="Arial"/>
          <w:sz w:val="24"/>
          <w:szCs w:val="24"/>
        </w:rPr>
        <w:t>, nie odpowiadają opisowi pozycji w kosztorysie ofertowym, Wykonawca powinien przedłożyć do akceptacji Zamawiającego kalkulację ceny jednostkowej tych robót z uwzględnieniem cen czynników produkcji nie wyższych od średnich cen materiałów, sprzętu i transportu publikowanych w wydawnictwie „</w:t>
      </w:r>
      <w:proofErr w:type="spellStart"/>
      <w:r w:rsidRPr="00A848CD">
        <w:rPr>
          <w:rFonts w:ascii="Arial" w:hAnsi="Arial" w:cs="Arial"/>
          <w:sz w:val="24"/>
          <w:szCs w:val="24"/>
        </w:rPr>
        <w:t>Sekocenbud</w:t>
      </w:r>
      <w:proofErr w:type="spellEnd"/>
      <w:r w:rsidRPr="00A848CD">
        <w:rPr>
          <w:rFonts w:ascii="Arial" w:hAnsi="Arial" w:cs="Arial"/>
          <w:sz w:val="24"/>
          <w:szCs w:val="24"/>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56EFA834" w14:textId="3C50078D" w:rsidR="00603D03" w:rsidRPr="00A848CD" w:rsidRDefault="009C1759"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Jeżeli cena jednostkowa przedłożona przez Wykonawcę do akceptacji Zamawiającemu będzie skalkulowa</w:t>
      </w:r>
      <w:r w:rsidR="00A848CD" w:rsidRPr="00A848CD">
        <w:rPr>
          <w:rFonts w:ascii="Arial" w:hAnsi="Arial" w:cs="Arial"/>
          <w:sz w:val="24"/>
          <w:szCs w:val="24"/>
        </w:rPr>
        <w:t xml:space="preserve">na niezgodnie z postanowieniami </w:t>
      </w:r>
      <w:r w:rsidR="00472347" w:rsidRPr="00A848CD">
        <w:rPr>
          <w:rFonts w:ascii="Arial" w:hAnsi="Arial" w:cs="Arial"/>
          <w:sz w:val="24"/>
          <w:szCs w:val="24"/>
        </w:rPr>
        <w:t>ust.</w:t>
      </w:r>
      <w:r w:rsidR="00A848CD" w:rsidRPr="00A848CD">
        <w:rPr>
          <w:rFonts w:ascii="Arial" w:hAnsi="Arial" w:cs="Arial"/>
          <w:sz w:val="24"/>
          <w:szCs w:val="24"/>
        </w:rPr>
        <w:t xml:space="preserve"> </w:t>
      </w:r>
      <w:r w:rsidR="00E15C1F" w:rsidRPr="00A848CD">
        <w:rPr>
          <w:rFonts w:ascii="Arial" w:hAnsi="Arial" w:cs="Arial"/>
          <w:sz w:val="24"/>
          <w:szCs w:val="24"/>
        </w:rPr>
        <w:t>8</w:t>
      </w:r>
      <w:r w:rsidRPr="00A848CD">
        <w:rPr>
          <w:rFonts w:ascii="Arial" w:hAnsi="Arial" w:cs="Arial"/>
          <w:sz w:val="24"/>
          <w:szCs w:val="24"/>
        </w:rPr>
        <w:t xml:space="preserve"> Zamawiający wprowadzi korektę ceny opartą na sposobie wyliczenia wskazanym </w:t>
      </w:r>
      <w:r w:rsidR="00472347" w:rsidRPr="00A848CD">
        <w:rPr>
          <w:rFonts w:ascii="Arial" w:hAnsi="Arial" w:cs="Arial"/>
          <w:sz w:val="24"/>
          <w:szCs w:val="24"/>
        </w:rPr>
        <w:t>w ust.</w:t>
      </w:r>
      <w:r w:rsidR="00061097" w:rsidRPr="00A848CD">
        <w:rPr>
          <w:rFonts w:ascii="Arial" w:hAnsi="Arial" w:cs="Arial"/>
          <w:sz w:val="24"/>
          <w:szCs w:val="24"/>
        </w:rPr>
        <w:t xml:space="preserve"> </w:t>
      </w:r>
      <w:r w:rsidR="00472347" w:rsidRPr="00A848CD">
        <w:rPr>
          <w:rFonts w:ascii="Arial" w:hAnsi="Arial" w:cs="Arial"/>
          <w:sz w:val="24"/>
          <w:szCs w:val="24"/>
        </w:rPr>
        <w:t>8</w:t>
      </w:r>
      <w:r w:rsidR="00061097" w:rsidRPr="00A848CD">
        <w:rPr>
          <w:rFonts w:ascii="Arial" w:hAnsi="Arial" w:cs="Arial"/>
          <w:sz w:val="24"/>
          <w:szCs w:val="24"/>
        </w:rPr>
        <w:t>.</w:t>
      </w:r>
    </w:p>
    <w:p w14:paraId="3B627976" w14:textId="77777777" w:rsidR="00603D03" w:rsidRPr="00A848CD" w:rsidRDefault="009C1759"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 xml:space="preserve">Wykonawca powinien dokonać wyliczeń cen, o których mowa </w:t>
      </w:r>
      <w:r w:rsidR="00472347" w:rsidRPr="00A848CD">
        <w:rPr>
          <w:rFonts w:ascii="Arial" w:hAnsi="Arial" w:cs="Arial"/>
          <w:sz w:val="24"/>
          <w:szCs w:val="24"/>
        </w:rPr>
        <w:t>w ust. 8</w:t>
      </w:r>
      <w:r w:rsidRPr="00A848CD">
        <w:rPr>
          <w:rFonts w:ascii="Arial" w:hAnsi="Arial" w:cs="Arial"/>
          <w:sz w:val="24"/>
          <w:szCs w:val="24"/>
        </w:rPr>
        <w:t xml:space="preserve"> oraz przedstawić Zamawiającemu do akceptacji wysokość wynagrodzenia wynikającą ze zmian</w:t>
      </w:r>
      <w:r w:rsidR="00C6394E" w:rsidRPr="00A848CD">
        <w:rPr>
          <w:rFonts w:ascii="Arial" w:hAnsi="Arial" w:cs="Arial"/>
          <w:sz w:val="24"/>
          <w:szCs w:val="24"/>
        </w:rPr>
        <w:t>,</w:t>
      </w:r>
      <w:r w:rsidRPr="00A848CD">
        <w:rPr>
          <w:rFonts w:ascii="Arial" w:hAnsi="Arial" w:cs="Arial"/>
          <w:sz w:val="24"/>
          <w:szCs w:val="24"/>
        </w:rPr>
        <w:t xml:space="preserve"> przed rozpoczęciem robót wynikających z tych zmian.</w:t>
      </w:r>
    </w:p>
    <w:p w14:paraId="4C949D45" w14:textId="77777777" w:rsidR="00603D03" w:rsidRPr="00A848CD" w:rsidRDefault="00324AE0"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Zamawiający zastrzega możliwość rezygnacji z wykonania pewnych robót przewidzianych w dokumentacji projektowej w sytuacji, gdy ich wykonanie będzie zbędne do prawidłowego, tj.: zgodnego z zasadami wiedzy technicznej i obowiązującymi na dzień odbioru robót przepisami wykonania p</w:t>
      </w:r>
      <w:r w:rsidR="00067863" w:rsidRPr="00A848CD">
        <w:rPr>
          <w:rFonts w:ascii="Arial" w:hAnsi="Arial" w:cs="Arial"/>
          <w:sz w:val="24"/>
          <w:szCs w:val="24"/>
        </w:rPr>
        <w:t>rzedmiotu umowy określonego w S</w:t>
      </w:r>
      <w:r w:rsidRPr="00A848CD">
        <w:rPr>
          <w:rFonts w:ascii="Arial" w:hAnsi="Arial" w:cs="Arial"/>
          <w:sz w:val="24"/>
          <w:szCs w:val="24"/>
        </w:rPr>
        <w:t>WZ. Roboty te w dalszej części umowy są na</w:t>
      </w:r>
      <w:r w:rsidR="00472347" w:rsidRPr="00A848CD">
        <w:rPr>
          <w:rFonts w:ascii="Arial" w:hAnsi="Arial" w:cs="Arial"/>
          <w:sz w:val="24"/>
          <w:szCs w:val="24"/>
        </w:rPr>
        <w:t>zywane „robotami zaniechanymi”.</w:t>
      </w:r>
      <w:r w:rsidR="00E10B95" w:rsidRPr="00A848CD">
        <w:rPr>
          <w:rFonts w:ascii="Arial" w:hAnsi="Arial" w:cs="Arial"/>
          <w:sz w:val="24"/>
          <w:szCs w:val="24"/>
        </w:rPr>
        <w:t xml:space="preserve"> </w:t>
      </w:r>
      <w:r w:rsidR="00BC148A" w:rsidRPr="00A848CD">
        <w:rPr>
          <w:rFonts w:ascii="Arial" w:hAnsi="Arial" w:cs="Arial"/>
          <w:sz w:val="24"/>
          <w:szCs w:val="24"/>
        </w:rPr>
        <w:t xml:space="preserve">W tym przypadku Zamawiający poinformuje Wykonawcę o zakresie robót, z których zamierza zrezygnować, a Wykonawca sporządzi kosztorys tych robót na podstawie załączonego do niniejszej umowy kosztorysu ofertowego lub na podstawie obowiązujących katalogów KNR przy zastosowaniu składników cenotwórczych (stawka robocizny, koszty zakupu, koszty pośrednie, zysk) zawartych w ofercie i cen materiałów według średnich cen z </w:t>
      </w:r>
      <w:r w:rsidR="00061097" w:rsidRPr="00A848CD">
        <w:rPr>
          <w:rFonts w:ascii="Arial" w:hAnsi="Arial" w:cs="Arial"/>
          <w:sz w:val="24"/>
          <w:szCs w:val="24"/>
        </w:rPr>
        <w:t xml:space="preserve">wydawnictwa </w:t>
      </w:r>
      <w:proofErr w:type="spellStart"/>
      <w:r w:rsidR="00061097" w:rsidRPr="00A848CD">
        <w:rPr>
          <w:rFonts w:ascii="Arial" w:hAnsi="Arial" w:cs="Arial"/>
          <w:sz w:val="24"/>
          <w:szCs w:val="24"/>
        </w:rPr>
        <w:t>Sekocenbud</w:t>
      </w:r>
      <w:proofErr w:type="spellEnd"/>
      <w:r w:rsidR="00BC148A" w:rsidRPr="00A848CD">
        <w:rPr>
          <w:rFonts w:ascii="Arial" w:hAnsi="Arial" w:cs="Arial"/>
          <w:sz w:val="24"/>
          <w:szCs w:val="24"/>
        </w:rPr>
        <w:t xml:space="preserve"> w miesiącu, w którym kalkulacja jest sporządzana, a w przypadku robót, dla których nie określono nakładów rzeczowych w KNR, wg innych ogólnie stosowanych katalogów lub nakładów własnych zaakceptowanych przez Zamawiającego. Kosztorys będzie podlegać sprawdzeniu w terminie </w:t>
      </w:r>
      <w:r w:rsidR="005D71B0" w:rsidRPr="00A848CD">
        <w:rPr>
          <w:rFonts w:ascii="Arial" w:hAnsi="Arial" w:cs="Arial"/>
          <w:sz w:val="24"/>
          <w:szCs w:val="24"/>
        </w:rPr>
        <w:t>do 7</w:t>
      </w:r>
      <w:r w:rsidR="00BC148A" w:rsidRPr="00A848CD">
        <w:rPr>
          <w:rFonts w:ascii="Arial" w:hAnsi="Arial" w:cs="Arial"/>
          <w:sz w:val="24"/>
          <w:szCs w:val="24"/>
        </w:rPr>
        <w:t xml:space="preserve"> dni od daty doręczenia</w:t>
      </w:r>
      <w:r w:rsidR="009C1759" w:rsidRPr="00A848CD">
        <w:rPr>
          <w:rFonts w:ascii="Arial" w:hAnsi="Arial" w:cs="Arial"/>
          <w:sz w:val="24"/>
          <w:szCs w:val="24"/>
        </w:rPr>
        <w:t>.</w:t>
      </w:r>
      <w:r w:rsidR="00C835EC" w:rsidRPr="00A848CD">
        <w:rPr>
          <w:rFonts w:ascii="Arial" w:hAnsi="Arial" w:cs="Arial"/>
          <w:sz w:val="24"/>
          <w:szCs w:val="24"/>
        </w:rPr>
        <w:t xml:space="preserve"> Rezygnacja z wykonania niektórych robót nie może przekroczyć 20% wartości umowy brutto.</w:t>
      </w:r>
    </w:p>
    <w:p w14:paraId="22284D05" w14:textId="6D8483A7" w:rsidR="00603D03" w:rsidRPr="00A848CD" w:rsidRDefault="00324AE0"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w:t>
      </w:r>
      <w:r w:rsidR="00CA3748" w:rsidRPr="00A848CD">
        <w:rPr>
          <w:rFonts w:ascii="Arial" w:hAnsi="Arial" w:cs="Arial"/>
          <w:sz w:val="24"/>
          <w:szCs w:val="24"/>
        </w:rPr>
        <w:t>§</w:t>
      </w:r>
      <w:r w:rsidRPr="00A848CD">
        <w:rPr>
          <w:rFonts w:ascii="Arial" w:hAnsi="Arial" w:cs="Arial"/>
          <w:sz w:val="24"/>
          <w:szCs w:val="24"/>
        </w:rPr>
        <w:t xml:space="preserve"> 1. Roboty te w dalszej części umowy są nazywane „robotami zamiennymi”.</w:t>
      </w:r>
    </w:p>
    <w:p w14:paraId="1C9FD68D" w14:textId="22B2F831" w:rsidR="00061097" w:rsidRPr="00A848CD" w:rsidRDefault="00E43D91"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W przypadku konieczności zrealizowania robót zam</w:t>
      </w:r>
      <w:r w:rsidR="00E15C1F" w:rsidRPr="00A848CD">
        <w:rPr>
          <w:rFonts w:ascii="Arial" w:hAnsi="Arial" w:cs="Arial"/>
          <w:sz w:val="24"/>
          <w:szCs w:val="24"/>
        </w:rPr>
        <w:t>iennych, o których mowa w ust. 12</w:t>
      </w:r>
      <w:r w:rsidR="006E5377" w:rsidRPr="00A848CD">
        <w:rPr>
          <w:rFonts w:ascii="Arial" w:hAnsi="Arial" w:cs="Arial"/>
          <w:sz w:val="24"/>
          <w:szCs w:val="24"/>
        </w:rPr>
        <w:t>, wartość</w:t>
      </w:r>
      <w:r w:rsidRPr="00A848CD">
        <w:rPr>
          <w:rFonts w:ascii="Arial" w:hAnsi="Arial" w:cs="Arial"/>
          <w:sz w:val="24"/>
          <w:szCs w:val="24"/>
        </w:rPr>
        <w:t xml:space="preserve"> robót zamiennych zostanie wyliczona w oparciu o następujące założenia:</w:t>
      </w:r>
    </w:p>
    <w:p w14:paraId="695F575B" w14:textId="77777777" w:rsidR="00061097" w:rsidRPr="00A848CD" w:rsidRDefault="00E43D91" w:rsidP="00B5243B">
      <w:pPr>
        <w:pStyle w:val="Akapitzlist"/>
        <w:numPr>
          <w:ilvl w:val="0"/>
          <w:numId w:val="11"/>
        </w:numPr>
        <w:jc w:val="both"/>
        <w:rPr>
          <w:rFonts w:ascii="Arial" w:hAnsi="Arial" w:cs="Arial"/>
          <w:sz w:val="24"/>
          <w:szCs w:val="24"/>
        </w:rPr>
      </w:pPr>
      <w:r w:rsidRPr="00A848CD">
        <w:rPr>
          <w:rFonts w:ascii="Arial" w:hAnsi="Arial" w:cs="Arial"/>
          <w:sz w:val="24"/>
          <w:szCs w:val="24"/>
        </w:rPr>
        <w:t>należy wyliczyć cenę roboty pierwotnej;</w:t>
      </w:r>
    </w:p>
    <w:p w14:paraId="477FED16" w14:textId="77777777" w:rsidR="00061097" w:rsidRPr="00A848CD" w:rsidRDefault="00E43D91" w:rsidP="00B5243B">
      <w:pPr>
        <w:pStyle w:val="Akapitzlist"/>
        <w:numPr>
          <w:ilvl w:val="0"/>
          <w:numId w:val="11"/>
        </w:numPr>
        <w:jc w:val="both"/>
        <w:rPr>
          <w:rFonts w:ascii="Arial" w:hAnsi="Arial" w:cs="Arial"/>
          <w:sz w:val="24"/>
          <w:szCs w:val="24"/>
        </w:rPr>
      </w:pPr>
      <w:r w:rsidRPr="00A848CD">
        <w:rPr>
          <w:rFonts w:ascii="Arial" w:hAnsi="Arial" w:cs="Arial"/>
          <w:sz w:val="24"/>
          <w:szCs w:val="24"/>
        </w:rPr>
        <w:lastRenderedPageBreak/>
        <w:t>należy wyliczyć cenę roboty zamiennej zgodnie z zasadami określonymi w ust</w:t>
      </w:r>
      <w:r w:rsidR="00067863" w:rsidRPr="00A848CD">
        <w:rPr>
          <w:rFonts w:ascii="Arial" w:hAnsi="Arial" w:cs="Arial"/>
          <w:sz w:val="24"/>
          <w:szCs w:val="24"/>
        </w:rPr>
        <w:t xml:space="preserve"> 4 i</w:t>
      </w:r>
      <w:r w:rsidRPr="00A848CD">
        <w:rPr>
          <w:rFonts w:ascii="Arial" w:hAnsi="Arial" w:cs="Arial"/>
          <w:sz w:val="24"/>
          <w:szCs w:val="24"/>
        </w:rPr>
        <w:t xml:space="preserve"> 8;</w:t>
      </w:r>
    </w:p>
    <w:p w14:paraId="41778C18" w14:textId="2E605C35" w:rsidR="00603D03" w:rsidRPr="00A848CD" w:rsidRDefault="00E43D91" w:rsidP="00B5243B">
      <w:pPr>
        <w:pStyle w:val="Akapitzlist"/>
        <w:numPr>
          <w:ilvl w:val="0"/>
          <w:numId w:val="11"/>
        </w:numPr>
        <w:jc w:val="both"/>
        <w:rPr>
          <w:rFonts w:ascii="Arial" w:hAnsi="Arial" w:cs="Arial"/>
          <w:sz w:val="24"/>
          <w:szCs w:val="24"/>
        </w:rPr>
      </w:pPr>
      <w:r w:rsidRPr="00A848CD">
        <w:rPr>
          <w:rFonts w:ascii="Arial" w:hAnsi="Arial" w:cs="Arial"/>
          <w:sz w:val="24"/>
          <w:szCs w:val="24"/>
        </w:rPr>
        <w:t>należy wyliczyć różnicę pomiędzy tymi cenami.</w:t>
      </w:r>
    </w:p>
    <w:p w14:paraId="41BE29C2" w14:textId="77777777" w:rsidR="007A4267" w:rsidRPr="00A848CD" w:rsidRDefault="007A4267" w:rsidP="007A4267">
      <w:pPr>
        <w:pStyle w:val="Akapitzlist"/>
        <w:jc w:val="both"/>
        <w:rPr>
          <w:rFonts w:ascii="Arial" w:hAnsi="Arial" w:cs="Arial"/>
          <w:sz w:val="24"/>
          <w:szCs w:val="24"/>
        </w:rPr>
      </w:pPr>
    </w:p>
    <w:p w14:paraId="23D626C9" w14:textId="7972F678" w:rsidR="007A4267" w:rsidRPr="00A848CD" w:rsidRDefault="00711620"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Wynagrodzenie określone w ust. 1a i 1b zostanie zapłacone odpowiednio na podstawie faktur</w:t>
      </w:r>
      <w:r w:rsidR="006E5377" w:rsidRPr="00A848CD">
        <w:rPr>
          <w:rFonts w:ascii="Arial" w:hAnsi="Arial" w:cs="Arial"/>
          <w:sz w:val="24"/>
          <w:szCs w:val="24"/>
        </w:rPr>
        <w:t xml:space="preserve"> przejściowych</w:t>
      </w:r>
      <w:r w:rsidRPr="00A848CD">
        <w:rPr>
          <w:rFonts w:ascii="Arial" w:hAnsi="Arial" w:cs="Arial"/>
          <w:sz w:val="24"/>
          <w:szCs w:val="24"/>
        </w:rPr>
        <w:t xml:space="preserve"> i </w:t>
      </w:r>
      <w:r w:rsidR="00D824CC" w:rsidRPr="00A848CD">
        <w:rPr>
          <w:rFonts w:ascii="Arial" w:hAnsi="Arial" w:cs="Arial"/>
          <w:sz w:val="24"/>
          <w:szCs w:val="24"/>
        </w:rPr>
        <w:t xml:space="preserve">faktury </w:t>
      </w:r>
      <w:r w:rsidRPr="00A848CD">
        <w:rPr>
          <w:rFonts w:ascii="Arial" w:hAnsi="Arial" w:cs="Arial"/>
          <w:sz w:val="24"/>
          <w:szCs w:val="24"/>
        </w:rPr>
        <w:t>końcowej</w:t>
      </w:r>
      <w:r w:rsidR="007A4267" w:rsidRPr="00A848CD">
        <w:rPr>
          <w:rFonts w:ascii="Arial" w:hAnsi="Arial" w:cs="Arial"/>
          <w:sz w:val="24"/>
          <w:szCs w:val="24"/>
        </w:rPr>
        <w:t>. Oddzielną fakturą zostanie rozliczona płatność określona w  ust. 3 i 5 nin. paragrafu.</w:t>
      </w:r>
    </w:p>
    <w:p w14:paraId="72BF575D" w14:textId="0D90D569" w:rsidR="007F2121" w:rsidRPr="00A848CD" w:rsidRDefault="009C1759"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 xml:space="preserve">Podstawę do wystawienia faktury </w:t>
      </w:r>
      <w:r w:rsidR="004E328F" w:rsidRPr="00A848CD">
        <w:rPr>
          <w:rFonts w:ascii="Arial" w:hAnsi="Arial" w:cs="Arial"/>
          <w:sz w:val="24"/>
          <w:szCs w:val="24"/>
        </w:rPr>
        <w:t xml:space="preserve">przejściowej za wykonane roboty, o których mowa w ust. 1 lit. a) </w:t>
      </w:r>
      <w:r w:rsidRPr="00A848CD">
        <w:rPr>
          <w:rFonts w:ascii="Arial" w:hAnsi="Arial" w:cs="Arial"/>
          <w:sz w:val="24"/>
          <w:szCs w:val="24"/>
        </w:rPr>
        <w:t>stanowić będzi</w:t>
      </w:r>
      <w:r w:rsidR="00C01CA4" w:rsidRPr="00A848CD">
        <w:rPr>
          <w:rFonts w:ascii="Arial" w:hAnsi="Arial" w:cs="Arial"/>
          <w:sz w:val="24"/>
          <w:szCs w:val="24"/>
        </w:rPr>
        <w:t>e protokół częściowego odbioru</w:t>
      </w:r>
      <w:r w:rsidRPr="00A848CD">
        <w:rPr>
          <w:rFonts w:ascii="Arial" w:hAnsi="Arial" w:cs="Arial"/>
          <w:sz w:val="24"/>
          <w:szCs w:val="24"/>
        </w:rPr>
        <w:t xml:space="preserve"> robót, podpisany przez </w:t>
      </w:r>
      <w:r w:rsidR="002F74AA" w:rsidRPr="00A848CD">
        <w:rPr>
          <w:rFonts w:ascii="Arial" w:hAnsi="Arial" w:cs="Arial"/>
          <w:sz w:val="24"/>
          <w:szCs w:val="24"/>
        </w:rPr>
        <w:t xml:space="preserve">przedstawiciela Zamawiającego, </w:t>
      </w:r>
      <w:r w:rsidRPr="00A848CD">
        <w:rPr>
          <w:rFonts w:ascii="Arial" w:hAnsi="Arial" w:cs="Arial"/>
          <w:sz w:val="24"/>
          <w:szCs w:val="24"/>
        </w:rPr>
        <w:t>Inspektora Nadzo</w:t>
      </w:r>
      <w:r w:rsidR="002F74AA" w:rsidRPr="00A848CD">
        <w:rPr>
          <w:rFonts w:ascii="Arial" w:hAnsi="Arial" w:cs="Arial"/>
          <w:sz w:val="24"/>
          <w:szCs w:val="24"/>
        </w:rPr>
        <w:t xml:space="preserve">ru Inwestorskiego i Wykonawcę oraz </w:t>
      </w:r>
      <w:r w:rsidRPr="00A848CD">
        <w:rPr>
          <w:rFonts w:ascii="Arial" w:hAnsi="Arial" w:cs="Arial"/>
          <w:sz w:val="24"/>
          <w:szCs w:val="24"/>
        </w:rPr>
        <w:t>Kierownika Budowy.</w:t>
      </w:r>
    </w:p>
    <w:p w14:paraId="0D16E7AA" w14:textId="6465DA5E" w:rsidR="00603D03" w:rsidRPr="00A848CD" w:rsidRDefault="009C1759" w:rsidP="00B5243B">
      <w:pPr>
        <w:pStyle w:val="Akapitzlist"/>
        <w:numPr>
          <w:ilvl w:val="0"/>
          <w:numId w:val="10"/>
        </w:numPr>
        <w:ind w:left="426" w:hanging="426"/>
        <w:jc w:val="both"/>
        <w:rPr>
          <w:rFonts w:ascii="Arial" w:hAnsi="Arial" w:cs="Arial"/>
          <w:sz w:val="24"/>
          <w:szCs w:val="24"/>
        </w:rPr>
      </w:pPr>
      <w:r w:rsidRPr="00A848CD">
        <w:rPr>
          <w:rFonts w:ascii="Arial" w:hAnsi="Arial" w:cs="Arial"/>
          <w:sz w:val="24"/>
          <w:szCs w:val="24"/>
        </w:rPr>
        <w:t>Podstawę do wystawienia faktury końcowej i końcowego rozliczenia stanowi protokół odb</w:t>
      </w:r>
      <w:r w:rsidR="00D65881" w:rsidRPr="00A848CD">
        <w:rPr>
          <w:rFonts w:ascii="Arial" w:hAnsi="Arial" w:cs="Arial"/>
          <w:sz w:val="24"/>
          <w:szCs w:val="24"/>
        </w:rPr>
        <w:t>io</w:t>
      </w:r>
      <w:r w:rsidR="00711620" w:rsidRPr="00A848CD">
        <w:rPr>
          <w:rFonts w:ascii="Arial" w:hAnsi="Arial" w:cs="Arial"/>
          <w:sz w:val="24"/>
          <w:szCs w:val="24"/>
        </w:rPr>
        <w:t>ru końcowego przedmiotu umowy</w:t>
      </w:r>
      <w:r w:rsidR="00603D03" w:rsidRPr="00A848CD">
        <w:rPr>
          <w:rFonts w:ascii="Arial" w:hAnsi="Arial" w:cs="Arial"/>
          <w:sz w:val="24"/>
          <w:szCs w:val="24"/>
        </w:rPr>
        <w:t>.</w:t>
      </w:r>
      <w:r w:rsidR="007F2121" w:rsidRPr="00A848CD">
        <w:rPr>
          <w:rFonts w:ascii="Arial" w:hAnsi="Arial" w:cs="Arial"/>
          <w:sz w:val="24"/>
          <w:szCs w:val="24"/>
        </w:rPr>
        <w:t xml:space="preserve"> Do faktury końcowej wykonawca dołącza decyzję o pozwoleniu na użytkowanie obiektu.</w:t>
      </w:r>
    </w:p>
    <w:p w14:paraId="6CB91E64" w14:textId="63339C1D" w:rsidR="00603D03" w:rsidRPr="00A848CD" w:rsidRDefault="0088788C" w:rsidP="00003B7B">
      <w:pPr>
        <w:pStyle w:val="Akapitzlist"/>
        <w:ind w:left="426"/>
        <w:jc w:val="both"/>
        <w:rPr>
          <w:rFonts w:ascii="Arial" w:hAnsi="Arial" w:cs="Arial"/>
          <w:sz w:val="24"/>
          <w:szCs w:val="24"/>
        </w:rPr>
      </w:pPr>
      <w:r w:rsidRPr="00A848CD">
        <w:rPr>
          <w:rFonts w:ascii="Arial" w:hAnsi="Arial" w:cs="Arial"/>
          <w:sz w:val="24"/>
          <w:szCs w:val="24"/>
        </w:rPr>
        <w:t xml:space="preserve"> </w:t>
      </w:r>
    </w:p>
    <w:p w14:paraId="43D90454" w14:textId="19CE404F" w:rsidR="009C1759" w:rsidRPr="00643AB2" w:rsidRDefault="009C1759" w:rsidP="009C1759">
      <w:pPr>
        <w:jc w:val="center"/>
        <w:rPr>
          <w:rFonts w:ascii="Arial" w:hAnsi="Arial" w:cs="Arial"/>
          <w:b/>
          <w:sz w:val="24"/>
          <w:szCs w:val="24"/>
        </w:rPr>
      </w:pPr>
      <w:r w:rsidRPr="00643AB2">
        <w:rPr>
          <w:rFonts w:ascii="Arial" w:hAnsi="Arial" w:cs="Arial"/>
          <w:b/>
          <w:sz w:val="24"/>
          <w:szCs w:val="24"/>
        </w:rPr>
        <w:t>§ 5</w:t>
      </w:r>
    </w:p>
    <w:p w14:paraId="39D0837D" w14:textId="77777777" w:rsidR="008036DD" w:rsidRPr="00643AB2" w:rsidRDefault="00E82B16" w:rsidP="00B5243B">
      <w:pPr>
        <w:pStyle w:val="Akapitzlist"/>
        <w:numPr>
          <w:ilvl w:val="0"/>
          <w:numId w:val="12"/>
        </w:numPr>
        <w:ind w:left="284" w:hanging="284"/>
        <w:jc w:val="both"/>
        <w:rPr>
          <w:rFonts w:ascii="Arial" w:hAnsi="Arial" w:cs="Arial"/>
          <w:sz w:val="24"/>
          <w:szCs w:val="24"/>
        </w:rPr>
      </w:pPr>
      <w:r w:rsidRPr="00643AB2">
        <w:rPr>
          <w:rFonts w:ascii="Arial" w:hAnsi="Arial" w:cs="Arial"/>
          <w:sz w:val="24"/>
          <w:szCs w:val="24"/>
        </w:rPr>
        <w:t>Niezależnie od obowiązków określonych w innych postanowieniach niniejszej Umowy do obowiązków Zamawiającego należy:</w:t>
      </w:r>
    </w:p>
    <w:p w14:paraId="06E786E1" w14:textId="77777777" w:rsidR="008036DD" w:rsidRPr="00643AB2" w:rsidRDefault="008036DD" w:rsidP="00B5243B">
      <w:pPr>
        <w:pStyle w:val="Akapitzlist"/>
        <w:numPr>
          <w:ilvl w:val="0"/>
          <w:numId w:val="13"/>
        </w:numPr>
        <w:jc w:val="both"/>
        <w:rPr>
          <w:rFonts w:ascii="Arial" w:hAnsi="Arial" w:cs="Arial"/>
          <w:sz w:val="24"/>
          <w:szCs w:val="24"/>
        </w:rPr>
      </w:pPr>
      <w:r w:rsidRPr="00643AB2">
        <w:rPr>
          <w:rFonts w:ascii="Arial" w:hAnsi="Arial" w:cs="Arial"/>
          <w:sz w:val="24"/>
          <w:szCs w:val="24"/>
        </w:rPr>
        <w:t xml:space="preserve">Umożliwienie </w:t>
      </w:r>
      <w:r w:rsidR="009C1759" w:rsidRPr="00643AB2">
        <w:rPr>
          <w:rFonts w:ascii="Arial" w:hAnsi="Arial" w:cs="Arial"/>
          <w:sz w:val="24"/>
          <w:szCs w:val="24"/>
        </w:rPr>
        <w:t>Wykonawcy prowadzenia robót budowlanych przez minimum 8 godzin dziennie;</w:t>
      </w:r>
    </w:p>
    <w:p w14:paraId="03E62247" w14:textId="77777777" w:rsidR="008036DD" w:rsidRPr="00643AB2" w:rsidRDefault="008036DD" w:rsidP="00B5243B">
      <w:pPr>
        <w:pStyle w:val="Akapitzlist"/>
        <w:numPr>
          <w:ilvl w:val="0"/>
          <w:numId w:val="13"/>
        </w:numPr>
        <w:jc w:val="both"/>
        <w:rPr>
          <w:rFonts w:ascii="Arial" w:hAnsi="Arial" w:cs="Arial"/>
          <w:sz w:val="24"/>
          <w:szCs w:val="24"/>
        </w:rPr>
      </w:pPr>
      <w:r w:rsidRPr="00643AB2">
        <w:rPr>
          <w:rFonts w:ascii="Arial" w:hAnsi="Arial" w:cs="Arial"/>
          <w:sz w:val="24"/>
          <w:szCs w:val="24"/>
        </w:rPr>
        <w:t>zapewnienie</w:t>
      </w:r>
      <w:r w:rsidR="009C1759" w:rsidRPr="00643AB2">
        <w:rPr>
          <w:rFonts w:ascii="Arial" w:hAnsi="Arial" w:cs="Arial"/>
          <w:sz w:val="24"/>
          <w:szCs w:val="24"/>
        </w:rPr>
        <w:t xml:space="preserve"> dostępu do terenu pracownikom Wykona</w:t>
      </w:r>
      <w:r w:rsidRPr="00643AB2">
        <w:rPr>
          <w:rFonts w:ascii="Arial" w:hAnsi="Arial" w:cs="Arial"/>
          <w:sz w:val="24"/>
          <w:szCs w:val="24"/>
        </w:rPr>
        <w:t>wcy, na którym prowadzone będą roboty</w:t>
      </w:r>
      <w:r w:rsidR="009C1759" w:rsidRPr="00643AB2">
        <w:rPr>
          <w:rFonts w:ascii="Arial" w:hAnsi="Arial" w:cs="Arial"/>
          <w:sz w:val="24"/>
          <w:szCs w:val="24"/>
        </w:rPr>
        <w:t xml:space="preserve"> budowlane związane z wykonaniem przedmiotu umowy;</w:t>
      </w:r>
    </w:p>
    <w:p w14:paraId="4DE5BB37" w14:textId="2BDF9A70" w:rsidR="008036DD" w:rsidRPr="00643AB2" w:rsidRDefault="008036DD" w:rsidP="00B5243B">
      <w:pPr>
        <w:pStyle w:val="Akapitzlist"/>
        <w:numPr>
          <w:ilvl w:val="0"/>
          <w:numId w:val="13"/>
        </w:numPr>
        <w:jc w:val="both"/>
        <w:rPr>
          <w:rFonts w:ascii="Arial" w:hAnsi="Arial" w:cs="Arial"/>
          <w:sz w:val="24"/>
          <w:szCs w:val="24"/>
        </w:rPr>
      </w:pPr>
      <w:r w:rsidRPr="00643AB2">
        <w:rPr>
          <w:rFonts w:ascii="Arial" w:hAnsi="Arial" w:cs="Arial"/>
          <w:sz w:val="24"/>
          <w:szCs w:val="24"/>
        </w:rPr>
        <w:t>dokonanie odbioru</w:t>
      </w:r>
      <w:r w:rsidR="009C1759" w:rsidRPr="00643AB2">
        <w:rPr>
          <w:rFonts w:ascii="Arial" w:hAnsi="Arial" w:cs="Arial"/>
          <w:sz w:val="24"/>
          <w:szCs w:val="24"/>
        </w:rPr>
        <w:t xml:space="preserve"> przedmiotu umowy i zapłaty wynagrodzenia, a także do wykonania czynności określonych w niniejszej umowi</w:t>
      </w:r>
      <w:r w:rsidR="00E82B16" w:rsidRPr="00643AB2">
        <w:rPr>
          <w:rFonts w:ascii="Arial" w:hAnsi="Arial" w:cs="Arial"/>
          <w:sz w:val="24"/>
          <w:szCs w:val="24"/>
        </w:rPr>
        <w:t>e na zasadach w niej wskazanych. Zamawiający najdalej w ciągu 14 dni od chwili otrzymania pozytywnego potwierdzenia zakończenia robót przez inspektora nadzoru wyznaczy datę odbioru końcowego robót;</w:t>
      </w:r>
    </w:p>
    <w:p w14:paraId="2394813F" w14:textId="77777777" w:rsidR="008036DD" w:rsidRPr="00643AB2" w:rsidRDefault="00E82B16" w:rsidP="00B5243B">
      <w:pPr>
        <w:pStyle w:val="Akapitzlist"/>
        <w:numPr>
          <w:ilvl w:val="0"/>
          <w:numId w:val="13"/>
        </w:numPr>
        <w:jc w:val="both"/>
        <w:rPr>
          <w:rFonts w:ascii="Arial" w:hAnsi="Arial" w:cs="Arial"/>
          <w:sz w:val="24"/>
          <w:szCs w:val="24"/>
        </w:rPr>
      </w:pPr>
      <w:r w:rsidRPr="00643AB2">
        <w:rPr>
          <w:rFonts w:ascii="Arial" w:hAnsi="Arial" w:cs="Arial"/>
          <w:sz w:val="24"/>
          <w:szCs w:val="24"/>
        </w:rPr>
        <w:t>zapewnienie nadzoru inwestorskiego ze strony Zamawiającego;</w:t>
      </w:r>
    </w:p>
    <w:p w14:paraId="037EEEBD" w14:textId="379F473B" w:rsidR="00E82B16" w:rsidRPr="00F70185" w:rsidRDefault="008036DD" w:rsidP="00B5243B">
      <w:pPr>
        <w:pStyle w:val="Akapitzlist"/>
        <w:numPr>
          <w:ilvl w:val="0"/>
          <w:numId w:val="12"/>
        </w:numPr>
        <w:ind w:left="284" w:hanging="284"/>
        <w:jc w:val="both"/>
        <w:rPr>
          <w:rFonts w:ascii="Arial" w:hAnsi="Arial" w:cs="Arial"/>
          <w:sz w:val="24"/>
          <w:szCs w:val="24"/>
        </w:rPr>
      </w:pPr>
      <w:r w:rsidRPr="00643AB2">
        <w:rPr>
          <w:rFonts w:ascii="Arial" w:hAnsi="Arial" w:cs="Arial"/>
          <w:sz w:val="24"/>
          <w:szCs w:val="24"/>
        </w:rPr>
        <w:t>W</w:t>
      </w:r>
      <w:r w:rsidR="00E82B16" w:rsidRPr="00643AB2">
        <w:rPr>
          <w:rFonts w:ascii="Arial" w:hAnsi="Arial" w:cs="Arial"/>
          <w:sz w:val="24"/>
          <w:szCs w:val="24"/>
        </w:rPr>
        <w:t xml:space="preserve"> przypadku konieczności wprowadzenia zmian do dokumentacji z tytułu jej wad, błędów rachunkowych lub wprowadzenia innych rozwiązań, Zamawiający dokona tych zmian we własnym zakresie i na własny koszt w terminie uzgodnionym </w:t>
      </w:r>
      <w:r w:rsidR="005D71B0" w:rsidRPr="00643AB2">
        <w:rPr>
          <w:rFonts w:ascii="Arial" w:hAnsi="Arial" w:cs="Arial"/>
          <w:sz w:val="24"/>
          <w:szCs w:val="24"/>
        </w:rPr>
        <w:t>przez strony, nie dłuższym niż 10</w:t>
      </w:r>
      <w:r w:rsidR="00E82B16" w:rsidRPr="00643AB2">
        <w:rPr>
          <w:rFonts w:ascii="Arial" w:hAnsi="Arial" w:cs="Arial"/>
          <w:sz w:val="24"/>
          <w:szCs w:val="24"/>
        </w:rPr>
        <w:t xml:space="preserve"> dni.</w:t>
      </w:r>
    </w:p>
    <w:p w14:paraId="5468F411" w14:textId="77777777" w:rsidR="009C1759" w:rsidRPr="00F70185" w:rsidRDefault="009C1759" w:rsidP="009C1759">
      <w:pPr>
        <w:jc w:val="center"/>
        <w:rPr>
          <w:rFonts w:ascii="Arial" w:hAnsi="Arial" w:cs="Arial"/>
          <w:b/>
          <w:sz w:val="24"/>
          <w:szCs w:val="24"/>
        </w:rPr>
      </w:pPr>
      <w:r w:rsidRPr="00F70185">
        <w:rPr>
          <w:rFonts w:ascii="Arial" w:hAnsi="Arial" w:cs="Arial"/>
          <w:b/>
          <w:sz w:val="24"/>
          <w:szCs w:val="24"/>
        </w:rPr>
        <w:t>§ 6</w:t>
      </w:r>
    </w:p>
    <w:p w14:paraId="071F35A3" w14:textId="728058F2" w:rsidR="008036DD" w:rsidRPr="00F70185" w:rsidRDefault="008036DD" w:rsidP="00B5243B">
      <w:pPr>
        <w:pStyle w:val="Akapitzlist"/>
        <w:numPr>
          <w:ilvl w:val="0"/>
          <w:numId w:val="14"/>
        </w:numPr>
        <w:ind w:left="426" w:hanging="426"/>
        <w:jc w:val="both"/>
        <w:rPr>
          <w:rFonts w:ascii="Arial" w:hAnsi="Arial" w:cs="Arial"/>
          <w:sz w:val="24"/>
          <w:szCs w:val="24"/>
        </w:rPr>
      </w:pPr>
      <w:r w:rsidRPr="00F70185">
        <w:rPr>
          <w:rFonts w:ascii="Arial" w:hAnsi="Arial" w:cs="Arial"/>
          <w:sz w:val="24"/>
          <w:szCs w:val="24"/>
        </w:rPr>
        <w:t>Wykonawca zobowiązuje</w:t>
      </w:r>
      <w:r w:rsidR="00543D9F" w:rsidRPr="00F70185">
        <w:rPr>
          <w:rFonts w:ascii="Arial" w:hAnsi="Arial" w:cs="Arial"/>
          <w:sz w:val="24"/>
          <w:szCs w:val="24"/>
        </w:rPr>
        <w:t xml:space="preserve"> się</w:t>
      </w:r>
      <w:r w:rsidRPr="00F70185">
        <w:rPr>
          <w:rFonts w:ascii="Arial" w:hAnsi="Arial" w:cs="Arial"/>
          <w:sz w:val="24"/>
          <w:szCs w:val="24"/>
        </w:rPr>
        <w:t>:</w:t>
      </w:r>
    </w:p>
    <w:p w14:paraId="40A8655D" w14:textId="1B500AE6" w:rsidR="008036DD" w:rsidRPr="00F70185" w:rsidRDefault="00543D9F" w:rsidP="00B5243B">
      <w:pPr>
        <w:pStyle w:val="Akapitzlist"/>
        <w:numPr>
          <w:ilvl w:val="0"/>
          <w:numId w:val="15"/>
        </w:numPr>
        <w:jc w:val="both"/>
        <w:rPr>
          <w:rFonts w:ascii="Arial" w:hAnsi="Arial" w:cs="Arial"/>
          <w:sz w:val="24"/>
          <w:szCs w:val="24"/>
        </w:rPr>
      </w:pPr>
      <w:r w:rsidRPr="00F70185">
        <w:rPr>
          <w:rFonts w:ascii="Arial" w:hAnsi="Arial" w:cs="Arial"/>
          <w:sz w:val="24"/>
          <w:szCs w:val="24"/>
        </w:rPr>
        <w:t xml:space="preserve">do </w:t>
      </w:r>
      <w:r w:rsidR="00472347" w:rsidRPr="00F70185">
        <w:rPr>
          <w:rFonts w:ascii="Arial" w:hAnsi="Arial" w:cs="Arial"/>
          <w:sz w:val="24"/>
          <w:szCs w:val="24"/>
        </w:rPr>
        <w:t xml:space="preserve">wykonania powierzonych </w:t>
      </w:r>
      <w:r w:rsidR="00A37293" w:rsidRPr="00F70185">
        <w:rPr>
          <w:rFonts w:ascii="Arial" w:hAnsi="Arial" w:cs="Arial"/>
          <w:sz w:val="24"/>
          <w:szCs w:val="24"/>
        </w:rPr>
        <w:t xml:space="preserve">robót </w:t>
      </w:r>
      <w:r w:rsidR="009C1759" w:rsidRPr="00F70185">
        <w:rPr>
          <w:rFonts w:ascii="Arial" w:hAnsi="Arial" w:cs="Arial"/>
          <w:sz w:val="24"/>
          <w:szCs w:val="24"/>
        </w:rPr>
        <w:t xml:space="preserve">z największą starannością, zgodnie ze złożoną ofertą i zasadami sztuki technicznej, w szczególności zaś budowlanej, obowiązującymi przepisami i normami, oraz ponoszenia pełnej odpowiedzialności za dotrzymanie przedstawionych w ofercie parametrów </w:t>
      </w:r>
      <w:proofErr w:type="spellStart"/>
      <w:r w:rsidR="009C1759" w:rsidRPr="00F70185">
        <w:rPr>
          <w:rFonts w:ascii="Arial" w:hAnsi="Arial" w:cs="Arial"/>
          <w:sz w:val="24"/>
          <w:szCs w:val="24"/>
        </w:rPr>
        <w:t>techniczno</w:t>
      </w:r>
      <w:proofErr w:type="spellEnd"/>
      <w:r w:rsidR="009C1759" w:rsidRPr="00F70185">
        <w:rPr>
          <w:rFonts w:ascii="Arial" w:hAnsi="Arial" w:cs="Arial"/>
          <w:sz w:val="24"/>
          <w:szCs w:val="24"/>
        </w:rPr>
        <w:t xml:space="preserve"> - eksploatacyjnych wykonanego przedmiotu umowy;</w:t>
      </w:r>
    </w:p>
    <w:p w14:paraId="5582DB1A" w14:textId="6C5022A1" w:rsidR="008036DD" w:rsidRPr="00F70185" w:rsidRDefault="00543D9F" w:rsidP="00B5243B">
      <w:pPr>
        <w:pStyle w:val="Akapitzlist"/>
        <w:numPr>
          <w:ilvl w:val="0"/>
          <w:numId w:val="15"/>
        </w:numPr>
        <w:jc w:val="both"/>
        <w:rPr>
          <w:rFonts w:ascii="Arial" w:hAnsi="Arial" w:cs="Arial"/>
          <w:sz w:val="24"/>
          <w:szCs w:val="24"/>
        </w:rPr>
      </w:pPr>
      <w:r w:rsidRPr="00F70185">
        <w:rPr>
          <w:rFonts w:ascii="Arial" w:hAnsi="Arial" w:cs="Arial"/>
          <w:sz w:val="24"/>
          <w:szCs w:val="24"/>
        </w:rPr>
        <w:t xml:space="preserve">do </w:t>
      </w:r>
      <w:r w:rsidR="00AA4876" w:rsidRPr="00F70185">
        <w:rPr>
          <w:rFonts w:ascii="Arial" w:hAnsi="Arial" w:cs="Arial"/>
          <w:sz w:val="24"/>
          <w:szCs w:val="24"/>
        </w:rPr>
        <w:t>z</w:t>
      </w:r>
      <w:r w:rsidR="00DF3475" w:rsidRPr="00F70185">
        <w:rPr>
          <w:rFonts w:ascii="Arial" w:hAnsi="Arial" w:cs="Arial"/>
          <w:sz w:val="24"/>
          <w:szCs w:val="24"/>
        </w:rPr>
        <w:t>awiadomienia i dopełnienia wszelkich formalności w imieniu zamawiającego związanych ze zgłoszeniem rozpoczęcia robót budowlanych i ich prowadzeniem zgodnie z obowiązującymi przepisami prawa przed właściwymi organami.</w:t>
      </w:r>
    </w:p>
    <w:p w14:paraId="3445698C" w14:textId="2AC0FB27" w:rsidR="00AA4876" w:rsidRPr="00F70185" w:rsidRDefault="00543D9F" w:rsidP="00B5243B">
      <w:pPr>
        <w:pStyle w:val="Akapitzlist"/>
        <w:numPr>
          <w:ilvl w:val="0"/>
          <w:numId w:val="15"/>
        </w:numPr>
        <w:jc w:val="both"/>
        <w:rPr>
          <w:rFonts w:ascii="Arial" w:hAnsi="Arial" w:cs="Arial"/>
          <w:sz w:val="24"/>
          <w:szCs w:val="24"/>
        </w:rPr>
      </w:pPr>
      <w:r w:rsidRPr="00F70185">
        <w:rPr>
          <w:rFonts w:ascii="Arial" w:hAnsi="Arial" w:cs="Arial"/>
          <w:sz w:val="24"/>
          <w:szCs w:val="24"/>
        </w:rPr>
        <w:lastRenderedPageBreak/>
        <w:t xml:space="preserve">do </w:t>
      </w:r>
      <w:r w:rsidR="009C1759" w:rsidRPr="00F70185">
        <w:rPr>
          <w:rFonts w:ascii="Arial" w:hAnsi="Arial" w:cs="Arial"/>
          <w:sz w:val="24"/>
          <w:szCs w:val="24"/>
        </w:rPr>
        <w:t>wykonania i utrzymania na własny koszt zabezpieczeń oraz ogłoszenia zawierającego dane dotyczące bezpieczeństwa pracy i ochrony zdrowia;</w:t>
      </w:r>
    </w:p>
    <w:p w14:paraId="616375BA" w14:textId="77777777" w:rsidR="00AA4876" w:rsidRPr="00F70185" w:rsidRDefault="009C1759" w:rsidP="00B5243B">
      <w:pPr>
        <w:pStyle w:val="Akapitzlist"/>
        <w:numPr>
          <w:ilvl w:val="0"/>
          <w:numId w:val="15"/>
        </w:numPr>
        <w:jc w:val="both"/>
        <w:rPr>
          <w:rFonts w:ascii="Arial" w:hAnsi="Arial" w:cs="Arial"/>
          <w:sz w:val="24"/>
          <w:szCs w:val="24"/>
        </w:rPr>
      </w:pPr>
      <w:r w:rsidRPr="00F70185">
        <w:rPr>
          <w:rFonts w:ascii="Arial" w:hAnsi="Arial" w:cs="Arial"/>
          <w:sz w:val="24"/>
          <w:szCs w:val="24"/>
        </w:rPr>
        <w:t>strzec mienia znajdującego się na terenie budowy;</w:t>
      </w:r>
    </w:p>
    <w:p w14:paraId="478F9B04" w14:textId="478827D6" w:rsidR="00AA4876" w:rsidRPr="00F70185" w:rsidRDefault="00543D9F" w:rsidP="00B5243B">
      <w:pPr>
        <w:pStyle w:val="Akapitzlist"/>
        <w:numPr>
          <w:ilvl w:val="0"/>
          <w:numId w:val="15"/>
        </w:numPr>
        <w:jc w:val="both"/>
        <w:rPr>
          <w:rFonts w:ascii="Arial" w:hAnsi="Arial" w:cs="Arial"/>
          <w:sz w:val="24"/>
          <w:szCs w:val="24"/>
        </w:rPr>
      </w:pPr>
      <w:r w:rsidRPr="00F70185">
        <w:rPr>
          <w:rFonts w:ascii="Arial" w:hAnsi="Arial" w:cs="Arial"/>
          <w:sz w:val="24"/>
          <w:szCs w:val="24"/>
        </w:rPr>
        <w:t xml:space="preserve">do </w:t>
      </w:r>
      <w:r w:rsidR="009C1759" w:rsidRPr="00F70185">
        <w:rPr>
          <w:rFonts w:ascii="Arial" w:hAnsi="Arial" w:cs="Arial"/>
          <w:sz w:val="24"/>
          <w:szCs w:val="24"/>
        </w:rPr>
        <w:t xml:space="preserve">uporządkowania </w:t>
      </w:r>
      <w:r w:rsidR="00433798" w:rsidRPr="00F70185">
        <w:rPr>
          <w:rFonts w:ascii="Arial" w:hAnsi="Arial" w:cs="Arial"/>
          <w:sz w:val="24"/>
          <w:szCs w:val="24"/>
        </w:rPr>
        <w:t xml:space="preserve">terenu </w:t>
      </w:r>
      <w:r w:rsidR="00AA4876" w:rsidRPr="00F70185">
        <w:rPr>
          <w:rFonts w:ascii="Arial" w:hAnsi="Arial" w:cs="Arial"/>
          <w:sz w:val="24"/>
          <w:szCs w:val="24"/>
        </w:rPr>
        <w:t>robót</w:t>
      </w:r>
      <w:r w:rsidR="00433798" w:rsidRPr="00F70185">
        <w:rPr>
          <w:rFonts w:ascii="Arial" w:hAnsi="Arial" w:cs="Arial"/>
          <w:sz w:val="24"/>
          <w:szCs w:val="24"/>
        </w:rPr>
        <w:t xml:space="preserve"> po ich zakończeniu, usunięcia własnym staraniem i na własny koszt odpadów powstałych w trakcie realizacji prac oraz ich utylizację zgodnie z obowiązującymi przepisami prawa, w tym dokonania renowacji zniszczonych lub uszkodzonych elementów i doprowadzenia do stanu poprzedniego</w:t>
      </w:r>
      <w:r w:rsidR="00D8760F" w:rsidRPr="00F70185">
        <w:rPr>
          <w:rFonts w:ascii="Arial" w:hAnsi="Arial" w:cs="Arial"/>
          <w:sz w:val="24"/>
          <w:szCs w:val="24"/>
        </w:rPr>
        <w:t>;</w:t>
      </w:r>
    </w:p>
    <w:p w14:paraId="1AD3D35A" w14:textId="0E9DE77F" w:rsidR="00AA4876" w:rsidRPr="00F70185" w:rsidRDefault="00543D9F" w:rsidP="00B5243B">
      <w:pPr>
        <w:pStyle w:val="Akapitzlist"/>
        <w:numPr>
          <w:ilvl w:val="0"/>
          <w:numId w:val="15"/>
        </w:numPr>
        <w:jc w:val="both"/>
        <w:rPr>
          <w:rFonts w:ascii="Arial" w:hAnsi="Arial" w:cs="Arial"/>
          <w:sz w:val="24"/>
          <w:szCs w:val="24"/>
        </w:rPr>
      </w:pPr>
      <w:r w:rsidRPr="00F70185">
        <w:rPr>
          <w:rFonts w:ascii="Arial" w:hAnsi="Arial" w:cs="Arial"/>
          <w:sz w:val="24"/>
          <w:szCs w:val="24"/>
        </w:rPr>
        <w:t xml:space="preserve">do </w:t>
      </w:r>
      <w:r w:rsidR="009C1759" w:rsidRPr="00F70185">
        <w:rPr>
          <w:rFonts w:ascii="Arial" w:hAnsi="Arial" w:cs="Arial"/>
          <w:sz w:val="24"/>
          <w:szCs w:val="24"/>
        </w:rPr>
        <w:t>niezwłocznego wykonania robót nie objętych umową, jeżeli są one niezbędne ze względu na bezpieczeństwo lub zabezpieczenie przed awarią; podstawę do przeprowadzenia tych prac stanowi wyrażona na piśmie zgoda Zamawiającego, na podstawie powiadomienia przek</w:t>
      </w:r>
      <w:r w:rsidR="00C6394E" w:rsidRPr="00F70185">
        <w:rPr>
          <w:rFonts w:ascii="Arial" w:hAnsi="Arial" w:cs="Arial"/>
          <w:sz w:val="24"/>
          <w:szCs w:val="24"/>
        </w:rPr>
        <w:t>azanego przez kierownika budowy.</w:t>
      </w:r>
      <w:r w:rsidR="009C1759" w:rsidRPr="00F70185">
        <w:rPr>
          <w:rFonts w:ascii="Arial" w:hAnsi="Arial" w:cs="Arial"/>
          <w:sz w:val="24"/>
          <w:szCs w:val="24"/>
        </w:rPr>
        <w:t xml:space="preserve"> </w:t>
      </w:r>
      <w:r w:rsidR="00C6394E" w:rsidRPr="00F70185">
        <w:rPr>
          <w:rFonts w:ascii="Arial" w:hAnsi="Arial" w:cs="Arial"/>
          <w:sz w:val="24"/>
          <w:szCs w:val="24"/>
        </w:rPr>
        <w:t>P</w:t>
      </w:r>
      <w:r w:rsidR="009C1759" w:rsidRPr="00F70185">
        <w:rPr>
          <w:rFonts w:ascii="Arial" w:hAnsi="Arial" w:cs="Arial"/>
          <w:sz w:val="24"/>
          <w:szCs w:val="24"/>
        </w:rPr>
        <w:t>odjęcie</w:t>
      </w:r>
      <w:r w:rsidR="00C6394E" w:rsidRPr="00F70185">
        <w:rPr>
          <w:rFonts w:ascii="Arial" w:hAnsi="Arial" w:cs="Arial"/>
          <w:sz w:val="24"/>
          <w:szCs w:val="24"/>
        </w:rPr>
        <w:t xml:space="preserve"> </w:t>
      </w:r>
      <w:r w:rsidR="009C1759" w:rsidRPr="00F70185">
        <w:rPr>
          <w:rFonts w:ascii="Arial" w:hAnsi="Arial" w:cs="Arial"/>
          <w:sz w:val="24"/>
          <w:szCs w:val="24"/>
        </w:rPr>
        <w:t xml:space="preserve"> robót zabezpieczających może nastąpić tylko za zgodą obydwu stron;</w:t>
      </w:r>
    </w:p>
    <w:p w14:paraId="7550A464" w14:textId="24AC14B7" w:rsidR="00AA4876" w:rsidRPr="00F70185" w:rsidRDefault="00543D9F" w:rsidP="00B5243B">
      <w:pPr>
        <w:pStyle w:val="Akapitzlist"/>
        <w:numPr>
          <w:ilvl w:val="0"/>
          <w:numId w:val="15"/>
        </w:numPr>
        <w:jc w:val="both"/>
        <w:rPr>
          <w:rFonts w:ascii="Arial" w:hAnsi="Arial" w:cs="Arial"/>
          <w:sz w:val="24"/>
          <w:szCs w:val="24"/>
        </w:rPr>
      </w:pPr>
      <w:r w:rsidRPr="00F70185">
        <w:rPr>
          <w:rFonts w:ascii="Arial" w:hAnsi="Arial" w:cs="Arial"/>
          <w:sz w:val="24"/>
          <w:szCs w:val="24"/>
        </w:rPr>
        <w:t xml:space="preserve">do </w:t>
      </w:r>
      <w:r w:rsidR="009C1759" w:rsidRPr="00F70185">
        <w:rPr>
          <w:rFonts w:ascii="Arial" w:hAnsi="Arial" w:cs="Arial"/>
          <w:sz w:val="24"/>
          <w:szCs w:val="24"/>
        </w:rPr>
        <w:t xml:space="preserve">wykonania przedmiotu umowy z materiałów przez siebie dostarczonych, zgodnych </w:t>
      </w:r>
      <w:r w:rsidR="00C6394E" w:rsidRPr="00F70185">
        <w:rPr>
          <w:rFonts w:ascii="Arial" w:hAnsi="Arial" w:cs="Arial"/>
          <w:sz w:val="24"/>
          <w:szCs w:val="24"/>
        </w:rPr>
        <w:t>z przedstawionymi w ofercie.</w:t>
      </w:r>
      <w:r w:rsidR="009C1759" w:rsidRPr="00F70185">
        <w:rPr>
          <w:rFonts w:ascii="Arial" w:hAnsi="Arial" w:cs="Arial"/>
          <w:sz w:val="24"/>
          <w:szCs w:val="24"/>
        </w:rPr>
        <w:t xml:space="preserve"> </w:t>
      </w:r>
      <w:r w:rsidR="00C6394E" w:rsidRPr="00F70185">
        <w:rPr>
          <w:rFonts w:ascii="Arial" w:hAnsi="Arial" w:cs="Arial"/>
          <w:sz w:val="24"/>
          <w:szCs w:val="24"/>
        </w:rPr>
        <w:t>M</w:t>
      </w:r>
      <w:r w:rsidR="009C1759" w:rsidRPr="00F70185">
        <w:rPr>
          <w:rFonts w:ascii="Arial" w:hAnsi="Arial" w:cs="Arial"/>
          <w:sz w:val="24"/>
          <w:szCs w:val="24"/>
        </w:rPr>
        <w:t>ateriały</w:t>
      </w:r>
      <w:r w:rsidR="00C6394E" w:rsidRPr="00F70185">
        <w:rPr>
          <w:rFonts w:ascii="Arial" w:hAnsi="Arial" w:cs="Arial"/>
          <w:sz w:val="24"/>
          <w:szCs w:val="24"/>
        </w:rPr>
        <w:t xml:space="preserve"> </w:t>
      </w:r>
      <w:r w:rsidR="009C1759" w:rsidRPr="00F70185">
        <w:rPr>
          <w:rFonts w:ascii="Arial" w:hAnsi="Arial" w:cs="Arial"/>
          <w:sz w:val="24"/>
          <w:szCs w:val="24"/>
        </w:rPr>
        <w:t xml:space="preserve"> te powinny odpowiadać co do jakości wymaganiom określonym ustawą z dnia 16 kwietnia 2004 r. o wyrobach budowlanych</w:t>
      </w:r>
      <w:r w:rsidR="009A243E" w:rsidRPr="00F70185">
        <w:rPr>
          <w:rFonts w:ascii="Arial" w:eastAsia="Calibri" w:hAnsi="Arial" w:cs="Arial"/>
          <w:sz w:val="24"/>
          <w:szCs w:val="24"/>
        </w:rPr>
        <w:t xml:space="preserve"> (tj. Dz.U z </w:t>
      </w:r>
      <w:proofErr w:type="spellStart"/>
      <w:r w:rsidR="00D549DD" w:rsidRPr="00F70185">
        <w:rPr>
          <w:rFonts w:ascii="Arial" w:hAnsi="Arial" w:cs="Arial"/>
          <w:sz w:val="24"/>
          <w:szCs w:val="24"/>
        </w:rPr>
        <w:t>z</w:t>
      </w:r>
      <w:proofErr w:type="spellEnd"/>
      <w:r w:rsidR="00D549DD" w:rsidRPr="00F70185">
        <w:rPr>
          <w:rFonts w:ascii="Arial" w:hAnsi="Arial" w:cs="Arial"/>
          <w:sz w:val="24"/>
          <w:szCs w:val="24"/>
        </w:rPr>
        <w:t xml:space="preserve"> 2021 r. poz. 1213</w:t>
      </w:r>
      <w:r w:rsidR="009A243E" w:rsidRPr="00F70185">
        <w:rPr>
          <w:rFonts w:ascii="Arial" w:hAnsi="Arial" w:cs="Arial"/>
          <w:sz w:val="24"/>
          <w:szCs w:val="24"/>
        </w:rPr>
        <w:t>)</w:t>
      </w:r>
      <w:r w:rsidR="009C1759" w:rsidRPr="00F70185">
        <w:rPr>
          <w:rFonts w:ascii="Arial" w:hAnsi="Arial" w:cs="Arial"/>
          <w:sz w:val="24"/>
          <w:szCs w:val="24"/>
        </w:rPr>
        <w:t xml:space="preserve"> oraz określonym w art. 10 ustawy z dnia 7 lipca 1994r. Prawo budowlane</w:t>
      </w:r>
      <w:r w:rsidR="009A243E" w:rsidRPr="00F70185">
        <w:rPr>
          <w:rFonts w:ascii="Arial" w:hAnsi="Arial" w:cs="Arial"/>
          <w:sz w:val="24"/>
          <w:szCs w:val="24"/>
        </w:rPr>
        <w:t xml:space="preserve"> (tj. Dz. U. z 2020 r. poz. 1333)</w:t>
      </w:r>
      <w:r w:rsidR="009C1759" w:rsidRPr="00F70185">
        <w:rPr>
          <w:rFonts w:ascii="Arial" w:hAnsi="Arial" w:cs="Arial"/>
          <w:sz w:val="24"/>
          <w:szCs w:val="24"/>
        </w:rPr>
        <w:t>. Wykonawca jest zobowiązany do przedstawienia certyfikatu zgodności z Polską Normą lub aprobatę techniczną każdego używanego na budowie materiału;</w:t>
      </w:r>
    </w:p>
    <w:p w14:paraId="60CE0030" w14:textId="1D122FA0" w:rsidR="00AA4876" w:rsidRPr="00F70185" w:rsidRDefault="00543D9F" w:rsidP="00B5243B">
      <w:pPr>
        <w:pStyle w:val="Akapitzlist"/>
        <w:numPr>
          <w:ilvl w:val="0"/>
          <w:numId w:val="15"/>
        </w:numPr>
        <w:jc w:val="both"/>
        <w:rPr>
          <w:rFonts w:ascii="Arial" w:hAnsi="Arial" w:cs="Arial"/>
          <w:sz w:val="24"/>
          <w:szCs w:val="24"/>
        </w:rPr>
      </w:pPr>
      <w:r w:rsidRPr="00F70185">
        <w:rPr>
          <w:rFonts w:ascii="Arial" w:hAnsi="Arial" w:cs="Arial"/>
          <w:sz w:val="24"/>
          <w:szCs w:val="24"/>
        </w:rPr>
        <w:t xml:space="preserve">do </w:t>
      </w:r>
      <w:r w:rsidR="009C1759" w:rsidRPr="00F70185">
        <w:rPr>
          <w:rFonts w:ascii="Arial" w:hAnsi="Arial" w:cs="Arial"/>
          <w:sz w:val="24"/>
          <w:szCs w:val="24"/>
        </w:rPr>
        <w:t>informowania Zamawiającego o konieczności wykonania rob</w:t>
      </w:r>
      <w:r w:rsidR="00E757AA" w:rsidRPr="00F70185">
        <w:rPr>
          <w:rFonts w:ascii="Arial" w:hAnsi="Arial" w:cs="Arial"/>
          <w:sz w:val="24"/>
          <w:szCs w:val="24"/>
        </w:rPr>
        <w:t>ó</w:t>
      </w:r>
      <w:r w:rsidR="009C1759" w:rsidRPr="00F70185">
        <w:rPr>
          <w:rFonts w:ascii="Arial" w:hAnsi="Arial" w:cs="Arial"/>
          <w:sz w:val="24"/>
          <w:szCs w:val="24"/>
        </w:rPr>
        <w:t xml:space="preserve">t dodatkowych i zamiennych </w:t>
      </w:r>
      <w:r w:rsidR="007B5E43" w:rsidRPr="00F70185">
        <w:rPr>
          <w:rFonts w:ascii="Arial" w:hAnsi="Arial" w:cs="Arial"/>
          <w:sz w:val="24"/>
          <w:szCs w:val="24"/>
        </w:rPr>
        <w:t>w terminie 2</w:t>
      </w:r>
      <w:r w:rsidR="009C1759" w:rsidRPr="00F70185">
        <w:rPr>
          <w:rFonts w:ascii="Arial" w:hAnsi="Arial" w:cs="Arial"/>
          <w:sz w:val="24"/>
          <w:szCs w:val="24"/>
        </w:rPr>
        <w:t xml:space="preserve"> dni od daty stwierdzenia konieczności ich wykonania;</w:t>
      </w:r>
    </w:p>
    <w:p w14:paraId="5E0AEEEB" w14:textId="7BEE6B1A" w:rsidR="00AA4876" w:rsidRPr="00F70185" w:rsidRDefault="00543D9F" w:rsidP="00B5243B">
      <w:pPr>
        <w:pStyle w:val="Akapitzlist"/>
        <w:numPr>
          <w:ilvl w:val="0"/>
          <w:numId w:val="15"/>
        </w:numPr>
        <w:jc w:val="both"/>
        <w:rPr>
          <w:rFonts w:ascii="Arial" w:hAnsi="Arial" w:cs="Arial"/>
          <w:sz w:val="24"/>
          <w:szCs w:val="24"/>
        </w:rPr>
      </w:pPr>
      <w:r w:rsidRPr="00F70185">
        <w:rPr>
          <w:rFonts w:ascii="Arial" w:hAnsi="Arial" w:cs="Arial"/>
          <w:sz w:val="24"/>
          <w:szCs w:val="24"/>
        </w:rPr>
        <w:t xml:space="preserve">do </w:t>
      </w:r>
      <w:r w:rsidR="009C1759" w:rsidRPr="00F70185">
        <w:rPr>
          <w:rFonts w:ascii="Arial" w:hAnsi="Arial" w:cs="Arial"/>
          <w:sz w:val="24"/>
          <w:szCs w:val="24"/>
        </w:rPr>
        <w:t>informowania Zamawiającego o terminie zakrycia robót ulegających zakryciu lub o term</w:t>
      </w:r>
      <w:r w:rsidR="00C6394E" w:rsidRPr="00F70185">
        <w:rPr>
          <w:rFonts w:ascii="Arial" w:hAnsi="Arial" w:cs="Arial"/>
          <w:sz w:val="24"/>
          <w:szCs w:val="24"/>
        </w:rPr>
        <w:t>inie odbioru robót zanikających.</w:t>
      </w:r>
      <w:r w:rsidR="009C1759" w:rsidRPr="00F70185">
        <w:rPr>
          <w:rFonts w:ascii="Arial" w:hAnsi="Arial" w:cs="Arial"/>
          <w:sz w:val="24"/>
          <w:szCs w:val="24"/>
        </w:rPr>
        <w:t xml:space="preserve"> </w:t>
      </w:r>
      <w:r w:rsidR="00C6394E" w:rsidRPr="00F70185">
        <w:rPr>
          <w:rFonts w:ascii="Arial" w:hAnsi="Arial" w:cs="Arial"/>
          <w:sz w:val="24"/>
          <w:szCs w:val="24"/>
        </w:rPr>
        <w:t xml:space="preserve">W </w:t>
      </w:r>
      <w:r w:rsidR="009C1759" w:rsidRPr="00F70185">
        <w:rPr>
          <w:rFonts w:ascii="Arial" w:hAnsi="Arial" w:cs="Arial"/>
          <w:sz w:val="24"/>
          <w:szCs w:val="24"/>
        </w:rPr>
        <w:t xml:space="preserve"> razie niewypełnienia tego zobowiązania, na żądanie Zamawiającego Wykonawca będzie musiał odkryć roboty lub umożliwić ich zbadanie i przywr</w:t>
      </w:r>
      <w:r w:rsidR="002E0A87" w:rsidRPr="00F70185">
        <w:rPr>
          <w:rFonts w:ascii="Arial" w:hAnsi="Arial" w:cs="Arial"/>
          <w:sz w:val="24"/>
          <w:szCs w:val="24"/>
        </w:rPr>
        <w:t xml:space="preserve">ócić je do stanu poprzedniego </w:t>
      </w:r>
      <w:r w:rsidR="009C1759" w:rsidRPr="00F70185">
        <w:rPr>
          <w:rFonts w:ascii="Arial" w:hAnsi="Arial" w:cs="Arial"/>
          <w:sz w:val="24"/>
          <w:szCs w:val="24"/>
        </w:rPr>
        <w:t xml:space="preserve"> własny</w:t>
      </w:r>
      <w:r w:rsidR="002E0A87" w:rsidRPr="00F70185">
        <w:rPr>
          <w:rFonts w:ascii="Arial" w:hAnsi="Arial" w:cs="Arial"/>
          <w:sz w:val="24"/>
          <w:szCs w:val="24"/>
        </w:rPr>
        <w:t xml:space="preserve">m </w:t>
      </w:r>
      <w:r w:rsidR="009C1759" w:rsidRPr="00F70185">
        <w:rPr>
          <w:rFonts w:ascii="Arial" w:hAnsi="Arial" w:cs="Arial"/>
          <w:sz w:val="24"/>
          <w:szCs w:val="24"/>
        </w:rPr>
        <w:t xml:space="preserve"> koszt</w:t>
      </w:r>
      <w:r w:rsidR="002E0A87" w:rsidRPr="00F70185">
        <w:rPr>
          <w:rFonts w:ascii="Arial" w:hAnsi="Arial" w:cs="Arial"/>
          <w:sz w:val="24"/>
          <w:szCs w:val="24"/>
        </w:rPr>
        <w:t xml:space="preserve"> i staraniem</w:t>
      </w:r>
      <w:r w:rsidR="009C1759" w:rsidRPr="00F70185">
        <w:rPr>
          <w:rFonts w:ascii="Arial" w:hAnsi="Arial" w:cs="Arial"/>
          <w:sz w:val="24"/>
          <w:szCs w:val="24"/>
        </w:rPr>
        <w:t>;</w:t>
      </w:r>
    </w:p>
    <w:p w14:paraId="60094DC8" w14:textId="0856332F" w:rsidR="00AA4876" w:rsidRPr="00685E16" w:rsidRDefault="00543D9F" w:rsidP="00B5243B">
      <w:pPr>
        <w:pStyle w:val="Akapitzlist"/>
        <w:numPr>
          <w:ilvl w:val="0"/>
          <w:numId w:val="15"/>
        </w:numPr>
        <w:jc w:val="both"/>
        <w:rPr>
          <w:rFonts w:ascii="Arial" w:hAnsi="Arial" w:cs="Arial"/>
          <w:sz w:val="24"/>
          <w:szCs w:val="24"/>
        </w:rPr>
      </w:pPr>
      <w:r w:rsidRPr="00F70185">
        <w:rPr>
          <w:rFonts w:ascii="Arial" w:hAnsi="Arial" w:cs="Arial"/>
          <w:sz w:val="24"/>
          <w:szCs w:val="24"/>
        </w:rPr>
        <w:t xml:space="preserve">do </w:t>
      </w:r>
      <w:r w:rsidR="009C1759" w:rsidRPr="00F70185">
        <w:rPr>
          <w:rFonts w:ascii="Arial" w:hAnsi="Arial" w:cs="Arial"/>
          <w:sz w:val="24"/>
          <w:szCs w:val="24"/>
        </w:rPr>
        <w:t xml:space="preserve">utrzymywania terenu przylegającego w stanie wolnym od przeszkód komunikacyjnych oraz usuwania i składowania wszelkich urządzeń </w:t>
      </w:r>
      <w:r w:rsidR="009C1759" w:rsidRPr="00685E16">
        <w:rPr>
          <w:rFonts w:ascii="Arial" w:hAnsi="Arial" w:cs="Arial"/>
          <w:sz w:val="24"/>
          <w:szCs w:val="24"/>
        </w:rPr>
        <w:t>pomocniczych i prowizorycznych, zbędnych materiałów, odpadów i śmieci;</w:t>
      </w:r>
    </w:p>
    <w:p w14:paraId="6949AEF6" w14:textId="09A919A6" w:rsidR="00AA4876" w:rsidRPr="00685E16" w:rsidRDefault="00543D9F" w:rsidP="00B5243B">
      <w:pPr>
        <w:pStyle w:val="Akapitzlist"/>
        <w:numPr>
          <w:ilvl w:val="0"/>
          <w:numId w:val="15"/>
        </w:numPr>
        <w:jc w:val="both"/>
        <w:rPr>
          <w:rFonts w:ascii="Arial" w:hAnsi="Arial" w:cs="Arial"/>
          <w:sz w:val="24"/>
          <w:szCs w:val="24"/>
        </w:rPr>
      </w:pPr>
      <w:r w:rsidRPr="00685E16">
        <w:rPr>
          <w:rFonts w:ascii="Arial" w:hAnsi="Arial" w:cs="Arial"/>
          <w:sz w:val="24"/>
          <w:szCs w:val="24"/>
        </w:rPr>
        <w:t xml:space="preserve">do </w:t>
      </w:r>
      <w:r w:rsidR="009C1759" w:rsidRPr="00685E16">
        <w:rPr>
          <w:rFonts w:ascii="Arial" w:hAnsi="Arial" w:cs="Arial"/>
          <w:sz w:val="24"/>
          <w:szCs w:val="24"/>
        </w:rPr>
        <w:t>przeprowadzenia wszelkich prac związanych z realizacją umowy w termina</w:t>
      </w:r>
      <w:r w:rsidR="00D8760F" w:rsidRPr="00685E16">
        <w:rPr>
          <w:rFonts w:ascii="Arial" w:hAnsi="Arial" w:cs="Arial"/>
          <w:sz w:val="24"/>
          <w:szCs w:val="24"/>
        </w:rPr>
        <w:t>ch ustalonych przez obie strony;</w:t>
      </w:r>
    </w:p>
    <w:p w14:paraId="54F5F1A3" w14:textId="4EA3974E" w:rsidR="00AA4876" w:rsidRPr="00685E16" w:rsidRDefault="00543D9F" w:rsidP="00B5243B">
      <w:pPr>
        <w:pStyle w:val="Akapitzlist"/>
        <w:numPr>
          <w:ilvl w:val="0"/>
          <w:numId w:val="15"/>
        </w:numPr>
        <w:jc w:val="both"/>
        <w:rPr>
          <w:rFonts w:ascii="Arial" w:hAnsi="Arial" w:cs="Arial"/>
          <w:sz w:val="24"/>
          <w:szCs w:val="24"/>
        </w:rPr>
      </w:pPr>
      <w:r w:rsidRPr="00685E16">
        <w:rPr>
          <w:rFonts w:ascii="Arial" w:hAnsi="Arial" w:cs="Arial"/>
          <w:sz w:val="24"/>
          <w:szCs w:val="24"/>
        </w:rPr>
        <w:t xml:space="preserve">do </w:t>
      </w:r>
      <w:r w:rsidR="00A37293" w:rsidRPr="00685E16">
        <w:rPr>
          <w:rFonts w:ascii="Arial" w:hAnsi="Arial" w:cs="Arial"/>
          <w:sz w:val="24"/>
          <w:szCs w:val="24"/>
        </w:rPr>
        <w:t xml:space="preserve">ustanowienia na swój koszt kierownika budowy/kierowników budowy </w:t>
      </w:r>
      <w:r w:rsidR="00F70185" w:rsidRPr="00685E16">
        <w:rPr>
          <w:rFonts w:ascii="Arial" w:hAnsi="Arial" w:cs="Arial"/>
          <w:sz w:val="24"/>
          <w:szCs w:val="24"/>
        </w:rPr>
        <w:t>posiadającymi ważne uprawnienia budowlane do kierowania robotami budowlanymi w specjalności konstru</w:t>
      </w:r>
      <w:r w:rsidR="00685E16" w:rsidRPr="00685E16">
        <w:rPr>
          <w:rFonts w:ascii="Arial" w:hAnsi="Arial" w:cs="Arial"/>
          <w:sz w:val="24"/>
          <w:szCs w:val="24"/>
        </w:rPr>
        <w:t>kcyjno-budowlanej co najmniej w </w:t>
      </w:r>
      <w:r w:rsidR="00F70185" w:rsidRPr="00685E16">
        <w:rPr>
          <w:rFonts w:ascii="Arial" w:hAnsi="Arial" w:cs="Arial"/>
          <w:sz w:val="24"/>
          <w:szCs w:val="24"/>
        </w:rPr>
        <w:t>ograniczonym zakresie</w:t>
      </w:r>
      <w:r w:rsidR="00D8760F" w:rsidRPr="00685E16">
        <w:rPr>
          <w:rFonts w:ascii="Arial" w:hAnsi="Arial" w:cs="Arial"/>
          <w:sz w:val="24"/>
          <w:szCs w:val="24"/>
        </w:rPr>
        <w:t>;</w:t>
      </w:r>
    </w:p>
    <w:p w14:paraId="7F350F83" w14:textId="3AF49976" w:rsidR="00AA4876" w:rsidRPr="00685E16" w:rsidRDefault="00543D9F" w:rsidP="00B5243B">
      <w:pPr>
        <w:pStyle w:val="Akapitzlist"/>
        <w:numPr>
          <w:ilvl w:val="0"/>
          <w:numId w:val="15"/>
        </w:numPr>
        <w:jc w:val="both"/>
        <w:rPr>
          <w:rFonts w:ascii="Arial" w:hAnsi="Arial" w:cs="Arial"/>
          <w:sz w:val="24"/>
          <w:szCs w:val="24"/>
        </w:rPr>
      </w:pPr>
      <w:r w:rsidRPr="00685E16">
        <w:rPr>
          <w:rFonts w:ascii="Arial" w:hAnsi="Arial" w:cs="Arial"/>
          <w:sz w:val="24"/>
          <w:szCs w:val="24"/>
        </w:rPr>
        <w:t xml:space="preserve">do </w:t>
      </w:r>
      <w:r w:rsidR="00571031" w:rsidRPr="00685E16">
        <w:rPr>
          <w:rFonts w:ascii="Arial" w:hAnsi="Arial" w:cs="Arial"/>
          <w:sz w:val="24"/>
          <w:szCs w:val="24"/>
        </w:rPr>
        <w:t>zapewni</w:t>
      </w:r>
      <w:r w:rsidR="00AA4876" w:rsidRPr="00685E16">
        <w:rPr>
          <w:rFonts w:ascii="Arial" w:hAnsi="Arial" w:cs="Arial"/>
          <w:sz w:val="24"/>
          <w:szCs w:val="24"/>
        </w:rPr>
        <w:t>enia właściwej organizacji i koordynacji</w:t>
      </w:r>
      <w:r w:rsidR="00571031" w:rsidRPr="00685E16">
        <w:rPr>
          <w:rFonts w:ascii="Arial" w:hAnsi="Arial" w:cs="Arial"/>
          <w:sz w:val="24"/>
          <w:szCs w:val="24"/>
        </w:rPr>
        <w:t xml:space="preserve"> robót poprzez zabe</w:t>
      </w:r>
      <w:r w:rsidR="00D8760F" w:rsidRPr="00685E16">
        <w:rPr>
          <w:rFonts w:ascii="Arial" w:hAnsi="Arial" w:cs="Arial"/>
          <w:sz w:val="24"/>
          <w:szCs w:val="24"/>
        </w:rPr>
        <w:t>zpieczenie nadzoru wykonawczego;</w:t>
      </w:r>
    </w:p>
    <w:p w14:paraId="5495FB63" w14:textId="309DAE78" w:rsidR="00AA4876" w:rsidRPr="00685E16" w:rsidRDefault="00543D9F" w:rsidP="00B5243B">
      <w:pPr>
        <w:pStyle w:val="Akapitzlist"/>
        <w:numPr>
          <w:ilvl w:val="0"/>
          <w:numId w:val="15"/>
        </w:numPr>
        <w:jc w:val="both"/>
        <w:rPr>
          <w:rFonts w:ascii="Arial" w:hAnsi="Arial" w:cs="Arial"/>
          <w:sz w:val="24"/>
          <w:szCs w:val="24"/>
        </w:rPr>
      </w:pPr>
      <w:r w:rsidRPr="00685E16">
        <w:rPr>
          <w:rFonts w:ascii="Arial" w:hAnsi="Arial" w:cs="Arial"/>
          <w:sz w:val="24"/>
          <w:szCs w:val="24"/>
        </w:rPr>
        <w:t xml:space="preserve">do </w:t>
      </w:r>
      <w:r w:rsidR="00AA4876" w:rsidRPr="00685E16">
        <w:rPr>
          <w:rFonts w:ascii="Arial" w:hAnsi="Arial" w:cs="Arial"/>
          <w:sz w:val="24"/>
          <w:szCs w:val="24"/>
        </w:rPr>
        <w:t>zapewnienia na placu budowy odpowiednich warunków</w:t>
      </w:r>
      <w:r w:rsidR="00571031" w:rsidRPr="00685E16">
        <w:rPr>
          <w:rFonts w:ascii="Arial" w:hAnsi="Arial" w:cs="Arial"/>
          <w:sz w:val="24"/>
          <w:szCs w:val="24"/>
        </w:rPr>
        <w:t xml:space="preserve"> bezpieczeństwa i higieny pracy</w:t>
      </w:r>
      <w:r w:rsidR="00D8760F" w:rsidRPr="00685E16">
        <w:rPr>
          <w:rFonts w:ascii="Arial" w:hAnsi="Arial" w:cs="Arial"/>
          <w:sz w:val="24"/>
          <w:szCs w:val="24"/>
        </w:rPr>
        <w:t xml:space="preserve"> </w:t>
      </w:r>
      <w:r w:rsidR="00AA4876" w:rsidRPr="00685E16">
        <w:rPr>
          <w:rFonts w:ascii="Arial" w:hAnsi="Arial" w:cs="Arial"/>
          <w:sz w:val="24"/>
          <w:szCs w:val="24"/>
        </w:rPr>
        <w:t>określonych</w:t>
      </w:r>
      <w:r w:rsidR="00D8760F" w:rsidRPr="00685E16">
        <w:rPr>
          <w:rFonts w:ascii="Arial" w:hAnsi="Arial" w:cs="Arial"/>
          <w:sz w:val="24"/>
          <w:szCs w:val="24"/>
        </w:rPr>
        <w:t xml:space="preserve"> odrębnymi przepisami;</w:t>
      </w:r>
    </w:p>
    <w:p w14:paraId="1666A23B" w14:textId="35DF0BF8" w:rsidR="00AA4876" w:rsidRPr="00685E16" w:rsidRDefault="00543D9F" w:rsidP="00B5243B">
      <w:pPr>
        <w:pStyle w:val="Akapitzlist"/>
        <w:numPr>
          <w:ilvl w:val="0"/>
          <w:numId w:val="15"/>
        </w:numPr>
        <w:jc w:val="both"/>
        <w:rPr>
          <w:rFonts w:ascii="Arial" w:hAnsi="Arial" w:cs="Arial"/>
          <w:sz w:val="24"/>
          <w:szCs w:val="24"/>
        </w:rPr>
      </w:pPr>
      <w:r w:rsidRPr="00685E16">
        <w:rPr>
          <w:rFonts w:ascii="Arial" w:hAnsi="Arial" w:cs="Arial"/>
          <w:sz w:val="24"/>
          <w:szCs w:val="24"/>
        </w:rPr>
        <w:t xml:space="preserve">do </w:t>
      </w:r>
      <w:r w:rsidR="00571031" w:rsidRPr="00685E16">
        <w:rPr>
          <w:rFonts w:ascii="Arial" w:hAnsi="Arial" w:cs="Arial"/>
          <w:sz w:val="24"/>
          <w:szCs w:val="24"/>
        </w:rPr>
        <w:t>uzyskania akceptacji Zamawiającego na osprzęt urządzenia i wy</w:t>
      </w:r>
      <w:r w:rsidR="00D8760F" w:rsidRPr="00685E16">
        <w:rPr>
          <w:rFonts w:ascii="Arial" w:hAnsi="Arial" w:cs="Arial"/>
          <w:sz w:val="24"/>
          <w:szCs w:val="24"/>
        </w:rPr>
        <w:t>posażenie przed ich wbudowaniem;</w:t>
      </w:r>
    </w:p>
    <w:p w14:paraId="685F835E" w14:textId="435FCC1E" w:rsidR="00AA4876" w:rsidRPr="00685E16" w:rsidRDefault="00543D9F" w:rsidP="00B5243B">
      <w:pPr>
        <w:pStyle w:val="Akapitzlist"/>
        <w:numPr>
          <w:ilvl w:val="0"/>
          <w:numId w:val="15"/>
        </w:numPr>
        <w:jc w:val="both"/>
        <w:rPr>
          <w:rFonts w:ascii="Arial" w:hAnsi="Arial" w:cs="Arial"/>
          <w:sz w:val="24"/>
          <w:szCs w:val="24"/>
        </w:rPr>
      </w:pPr>
      <w:r w:rsidRPr="00685E16">
        <w:rPr>
          <w:rFonts w:ascii="Arial" w:hAnsi="Arial" w:cs="Arial"/>
          <w:sz w:val="24"/>
          <w:szCs w:val="24"/>
        </w:rPr>
        <w:t xml:space="preserve">do </w:t>
      </w:r>
      <w:r w:rsidR="00AA4876" w:rsidRPr="00685E16">
        <w:rPr>
          <w:rFonts w:ascii="Arial" w:hAnsi="Arial" w:cs="Arial"/>
          <w:sz w:val="24"/>
          <w:szCs w:val="24"/>
        </w:rPr>
        <w:t>zgłoszenia Zamawiającemu zakończenia</w:t>
      </w:r>
      <w:r w:rsidR="00D8760F" w:rsidRPr="00685E16">
        <w:rPr>
          <w:rFonts w:ascii="Arial" w:hAnsi="Arial" w:cs="Arial"/>
          <w:sz w:val="24"/>
          <w:szCs w:val="24"/>
        </w:rPr>
        <w:t xml:space="preserve"> robót;</w:t>
      </w:r>
    </w:p>
    <w:p w14:paraId="21458198" w14:textId="47BE5174" w:rsidR="00AA4876" w:rsidRPr="00685E16" w:rsidRDefault="00543D9F" w:rsidP="00B5243B">
      <w:pPr>
        <w:pStyle w:val="Akapitzlist"/>
        <w:numPr>
          <w:ilvl w:val="0"/>
          <w:numId w:val="15"/>
        </w:numPr>
        <w:jc w:val="both"/>
        <w:rPr>
          <w:rFonts w:ascii="Arial" w:hAnsi="Arial" w:cs="Arial"/>
          <w:sz w:val="24"/>
          <w:szCs w:val="24"/>
        </w:rPr>
      </w:pPr>
      <w:r w:rsidRPr="00685E16">
        <w:rPr>
          <w:rFonts w:ascii="Arial" w:hAnsi="Arial" w:cs="Arial"/>
          <w:sz w:val="24"/>
          <w:szCs w:val="24"/>
        </w:rPr>
        <w:t xml:space="preserve">do </w:t>
      </w:r>
      <w:r w:rsidR="00AA4876" w:rsidRPr="00685E16">
        <w:rPr>
          <w:rFonts w:ascii="Arial" w:hAnsi="Arial" w:cs="Arial"/>
          <w:sz w:val="24"/>
          <w:szCs w:val="24"/>
        </w:rPr>
        <w:t>przekazania</w:t>
      </w:r>
      <w:r w:rsidR="00571031" w:rsidRPr="00685E16">
        <w:rPr>
          <w:rFonts w:ascii="Arial" w:hAnsi="Arial" w:cs="Arial"/>
          <w:sz w:val="24"/>
          <w:szCs w:val="24"/>
        </w:rPr>
        <w:t xml:space="preserve"> </w:t>
      </w:r>
      <w:r w:rsidR="00AA4876" w:rsidRPr="00685E16">
        <w:rPr>
          <w:rFonts w:ascii="Arial" w:hAnsi="Arial" w:cs="Arial"/>
          <w:sz w:val="24"/>
          <w:szCs w:val="24"/>
        </w:rPr>
        <w:t xml:space="preserve">w dniu końcowego odbioru robót </w:t>
      </w:r>
      <w:r w:rsidR="00571031" w:rsidRPr="00685E16">
        <w:rPr>
          <w:rFonts w:ascii="Arial" w:hAnsi="Arial" w:cs="Arial"/>
          <w:sz w:val="24"/>
          <w:szCs w:val="24"/>
        </w:rPr>
        <w:t>Zamawiaj</w:t>
      </w:r>
      <w:r w:rsidR="00D65881" w:rsidRPr="00685E16">
        <w:rPr>
          <w:rFonts w:ascii="Arial" w:hAnsi="Arial" w:cs="Arial"/>
          <w:sz w:val="24"/>
          <w:szCs w:val="24"/>
        </w:rPr>
        <w:t>ącemu dokumentacj</w:t>
      </w:r>
      <w:r w:rsidR="00AA4876" w:rsidRPr="00685E16">
        <w:rPr>
          <w:rFonts w:ascii="Arial" w:hAnsi="Arial" w:cs="Arial"/>
          <w:sz w:val="24"/>
          <w:szCs w:val="24"/>
        </w:rPr>
        <w:t>i powykonawczej, określonej</w:t>
      </w:r>
      <w:r w:rsidR="00D65881" w:rsidRPr="00685E16">
        <w:rPr>
          <w:rFonts w:ascii="Arial" w:hAnsi="Arial" w:cs="Arial"/>
          <w:sz w:val="24"/>
          <w:szCs w:val="24"/>
        </w:rPr>
        <w:t xml:space="preserve"> przepisami prawa</w:t>
      </w:r>
      <w:r w:rsidR="00571031" w:rsidRPr="00685E16">
        <w:rPr>
          <w:rFonts w:ascii="Arial" w:hAnsi="Arial" w:cs="Arial"/>
          <w:sz w:val="24"/>
          <w:szCs w:val="24"/>
        </w:rPr>
        <w:t xml:space="preserve"> </w:t>
      </w:r>
      <w:r w:rsidR="00C05930" w:rsidRPr="00685E16">
        <w:rPr>
          <w:rFonts w:ascii="Arial" w:hAnsi="Arial" w:cs="Arial"/>
          <w:sz w:val="24"/>
          <w:szCs w:val="24"/>
        </w:rPr>
        <w:t xml:space="preserve">w tym min. </w:t>
      </w:r>
      <w:r w:rsidR="00571031" w:rsidRPr="00685E16">
        <w:rPr>
          <w:rFonts w:ascii="Arial" w:hAnsi="Arial" w:cs="Arial"/>
          <w:sz w:val="24"/>
          <w:szCs w:val="24"/>
        </w:rPr>
        <w:t>dziennik</w:t>
      </w:r>
      <w:r w:rsidR="00AA4876" w:rsidRPr="00685E16">
        <w:rPr>
          <w:rFonts w:ascii="Arial" w:hAnsi="Arial" w:cs="Arial"/>
          <w:sz w:val="24"/>
          <w:szCs w:val="24"/>
        </w:rPr>
        <w:t>a</w:t>
      </w:r>
      <w:r w:rsidR="00571031" w:rsidRPr="00685E16">
        <w:rPr>
          <w:rFonts w:ascii="Arial" w:hAnsi="Arial" w:cs="Arial"/>
          <w:sz w:val="24"/>
          <w:szCs w:val="24"/>
        </w:rPr>
        <w:t xml:space="preserve"> budowy,</w:t>
      </w:r>
      <w:r w:rsidR="00D65881" w:rsidRPr="00685E16">
        <w:rPr>
          <w:rFonts w:ascii="Arial" w:hAnsi="Arial" w:cs="Arial"/>
          <w:sz w:val="24"/>
          <w:szCs w:val="24"/>
        </w:rPr>
        <w:t xml:space="preserve"> księg</w:t>
      </w:r>
      <w:r w:rsidR="00AA4876" w:rsidRPr="00685E16">
        <w:rPr>
          <w:rFonts w:ascii="Arial" w:hAnsi="Arial" w:cs="Arial"/>
          <w:sz w:val="24"/>
          <w:szCs w:val="24"/>
        </w:rPr>
        <w:t>i</w:t>
      </w:r>
      <w:r w:rsidR="00D65881" w:rsidRPr="00685E16">
        <w:rPr>
          <w:rFonts w:ascii="Arial" w:hAnsi="Arial" w:cs="Arial"/>
          <w:sz w:val="24"/>
          <w:szCs w:val="24"/>
        </w:rPr>
        <w:t xml:space="preserve"> obmiaru,</w:t>
      </w:r>
      <w:r w:rsidR="00AA4876" w:rsidRPr="00685E16">
        <w:rPr>
          <w:rFonts w:ascii="Arial" w:hAnsi="Arial" w:cs="Arial"/>
          <w:sz w:val="24"/>
          <w:szCs w:val="24"/>
        </w:rPr>
        <w:t xml:space="preserve"> niezbędnych świadectw</w:t>
      </w:r>
      <w:r w:rsidR="00571031" w:rsidRPr="00685E16">
        <w:rPr>
          <w:rFonts w:ascii="Arial" w:hAnsi="Arial" w:cs="Arial"/>
          <w:sz w:val="24"/>
          <w:szCs w:val="24"/>
        </w:rPr>
        <w:t xml:space="preserve"> kontroli jakości, kosztorys</w:t>
      </w:r>
      <w:r w:rsidR="00AA4876" w:rsidRPr="00685E16">
        <w:rPr>
          <w:rFonts w:ascii="Arial" w:hAnsi="Arial" w:cs="Arial"/>
          <w:sz w:val="24"/>
          <w:szCs w:val="24"/>
        </w:rPr>
        <w:t xml:space="preserve">u </w:t>
      </w:r>
      <w:r w:rsidR="00AA4876" w:rsidRPr="00685E16">
        <w:rPr>
          <w:rFonts w:ascii="Arial" w:hAnsi="Arial" w:cs="Arial"/>
          <w:sz w:val="24"/>
          <w:szCs w:val="24"/>
        </w:rPr>
        <w:lastRenderedPageBreak/>
        <w:t>powykonawczego, certyfikatów i deklaracji</w:t>
      </w:r>
      <w:r w:rsidR="00571031" w:rsidRPr="00685E16">
        <w:rPr>
          <w:rFonts w:ascii="Arial" w:hAnsi="Arial" w:cs="Arial"/>
          <w:sz w:val="24"/>
          <w:szCs w:val="24"/>
        </w:rPr>
        <w:t xml:space="preserve"> zgodności w</w:t>
      </w:r>
      <w:r w:rsidR="00AA4876" w:rsidRPr="00685E16">
        <w:rPr>
          <w:rFonts w:ascii="Arial" w:hAnsi="Arial" w:cs="Arial"/>
          <w:sz w:val="24"/>
          <w:szCs w:val="24"/>
        </w:rPr>
        <w:t>ymaganych</w:t>
      </w:r>
      <w:r w:rsidR="00571031" w:rsidRPr="00685E16">
        <w:rPr>
          <w:rFonts w:ascii="Arial" w:hAnsi="Arial" w:cs="Arial"/>
          <w:sz w:val="24"/>
          <w:szCs w:val="24"/>
        </w:rPr>
        <w:t xml:space="preserve"> przepisa</w:t>
      </w:r>
      <w:r w:rsidR="00AA4876" w:rsidRPr="00685E16">
        <w:rPr>
          <w:rFonts w:ascii="Arial" w:hAnsi="Arial" w:cs="Arial"/>
          <w:sz w:val="24"/>
          <w:szCs w:val="24"/>
        </w:rPr>
        <w:t>mi, protokołów</w:t>
      </w:r>
      <w:r w:rsidR="00D65881" w:rsidRPr="00685E16">
        <w:rPr>
          <w:rFonts w:ascii="Arial" w:hAnsi="Arial" w:cs="Arial"/>
          <w:sz w:val="24"/>
          <w:szCs w:val="24"/>
        </w:rPr>
        <w:t xml:space="preserve"> badań i sprawdzeń</w:t>
      </w:r>
      <w:r w:rsidR="00C05930" w:rsidRPr="00685E16">
        <w:rPr>
          <w:rFonts w:ascii="Arial" w:hAnsi="Arial" w:cs="Arial"/>
          <w:b/>
          <w:sz w:val="24"/>
          <w:szCs w:val="24"/>
        </w:rPr>
        <w:t xml:space="preserve">, </w:t>
      </w:r>
      <w:r w:rsidR="00AA4876" w:rsidRPr="00685E16">
        <w:rPr>
          <w:rFonts w:ascii="Arial" w:hAnsi="Arial" w:cs="Arial"/>
          <w:sz w:val="24"/>
          <w:szCs w:val="24"/>
        </w:rPr>
        <w:t>dokumentów potwierdzających</w:t>
      </w:r>
      <w:r w:rsidR="00D6752F" w:rsidRPr="00685E16">
        <w:rPr>
          <w:rFonts w:ascii="Arial" w:hAnsi="Arial" w:cs="Arial"/>
          <w:sz w:val="24"/>
          <w:szCs w:val="24"/>
        </w:rPr>
        <w:t xml:space="preserve"> zgłoszenie rozpoczęcia robót budowlanych, </w:t>
      </w:r>
      <w:r w:rsidR="00571031" w:rsidRPr="00685E16">
        <w:rPr>
          <w:rFonts w:ascii="Arial" w:hAnsi="Arial" w:cs="Arial"/>
          <w:sz w:val="24"/>
          <w:szCs w:val="24"/>
        </w:rPr>
        <w:t>oświadczenie kierownika budowy w zależności od zakresu prac, o którym mowa w art. 57 ust. 1 pkt 2 Ustawy z dnia 7 lipca 1994 r. Prawo Budowlane (</w:t>
      </w:r>
      <w:proofErr w:type="spellStart"/>
      <w:r w:rsidR="00D8760F" w:rsidRPr="00685E16">
        <w:rPr>
          <w:rFonts w:ascii="Arial" w:hAnsi="Arial" w:cs="Arial"/>
          <w:sz w:val="24"/>
          <w:szCs w:val="24"/>
        </w:rPr>
        <w:t>t.j</w:t>
      </w:r>
      <w:proofErr w:type="spellEnd"/>
      <w:r w:rsidR="00D8760F" w:rsidRPr="00685E16">
        <w:rPr>
          <w:rFonts w:ascii="Arial" w:hAnsi="Arial" w:cs="Arial"/>
          <w:sz w:val="24"/>
          <w:szCs w:val="24"/>
        </w:rPr>
        <w:t xml:space="preserve">. </w:t>
      </w:r>
      <w:r w:rsidR="00042AE2" w:rsidRPr="00685E16">
        <w:rPr>
          <w:rFonts w:ascii="Arial" w:hAnsi="Arial" w:cs="Arial"/>
          <w:sz w:val="24"/>
          <w:szCs w:val="24"/>
        </w:rPr>
        <w:t xml:space="preserve">Dz. U. z 2020 r. poz. 1333 z </w:t>
      </w:r>
      <w:proofErr w:type="spellStart"/>
      <w:r w:rsidR="00042AE2" w:rsidRPr="00685E16">
        <w:rPr>
          <w:rFonts w:ascii="Arial" w:hAnsi="Arial" w:cs="Arial"/>
          <w:sz w:val="24"/>
          <w:szCs w:val="24"/>
        </w:rPr>
        <w:t>późn</w:t>
      </w:r>
      <w:proofErr w:type="spellEnd"/>
      <w:r w:rsidR="00042AE2" w:rsidRPr="00685E16">
        <w:rPr>
          <w:rFonts w:ascii="Arial" w:hAnsi="Arial" w:cs="Arial"/>
          <w:sz w:val="24"/>
          <w:szCs w:val="24"/>
        </w:rPr>
        <w:t xml:space="preserve">. </w:t>
      </w:r>
      <w:proofErr w:type="spellStart"/>
      <w:r w:rsidR="00042AE2" w:rsidRPr="00685E16">
        <w:rPr>
          <w:rFonts w:ascii="Arial" w:hAnsi="Arial" w:cs="Arial"/>
          <w:sz w:val="24"/>
          <w:szCs w:val="24"/>
        </w:rPr>
        <w:t>zm</w:t>
      </w:r>
      <w:proofErr w:type="spellEnd"/>
      <w:r w:rsidR="00AA4876" w:rsidRPr="00685E16">
        <w:rPr>
          <w:rFonts w:ascii="Arial" w:hAnsi="Arial" w:cs="Arial"/>
          <w:sz w:val="24"/>
          <w:szCs w:val="24"/>
        </w:rPr>
        <w:t>).</w:t>
      </w:r>
    </w:p>
    <w:p w14:paraId="3B51C259" w14:textId="56EC586C" w:rsidR="00101369" w:rsidRPr="00685E16" w:rsidRDefault="00543D9F" w:rsidP="00B5243B">
      <w:pPr>
        <w:pStyle w:val="Akapitzlist"/>
        <w:numPr>
          <w:ilvl w:val="0"/>
          <w:numId w:val="15"/>
        </w:numPr>
        <w:jc w:val="both"/>
        <w:rPr>
          <w:rFonts w:ascii="Arial" w:hAnsi="Arial" w:cs="Arial"/>
          <w:sz w:val="24"/>
          <w:szCs w:val="24"/>
        </w:rPr>
      </w:pPr>
      <w:r w:rsidRPr="00685E16">
        <w:rPr>
          <w:rFonts w:ascii="Arial" w:hAnsi="Arial" w:cs="Arial"/>
          <w:sz w:val="24"/>
          <w:szCs w:val="24"/>
        </w:rPr>
        <w:t>do p</w:t>
      </w:r>
      <w:r w:rsidR="00101369" w:rsidRPr="00685E16">
        <w:rPr>
          <w:rFonts w:ascii="Arial" w:hAnsi="Arial" w:cs="Arial"/>
          <w:sz w:val="24"/>
          <w:szCs w:val="24"/>
        </w:rPr>
        <w:t>rzekazania instrukcji eksploatacji i konserwacji, instrukcji p.poż., oraz wszelkiej innej dokumentacji koniecznej do prawidłowej eksploatacji budynku (w tym również książki obiektu budowlanego)</w:t>
      </w:r>
    </w:p>
    <w:p w14:paraId="2642C8F3" w14:textId="5200B40B" w:rsidR="00101369" w:rsidRPr="00685E16" w:rsidRDefault="00543D9F" w:rsidP="00B5243B">
      <w:pPr>
        <w:pStyle w:val="Akapitzlist"/>
        <w:numPr>
          <w:ilvl w:val="0"/>
          <w:numId w:val="15"/>
        </w:numPr>
        <w:spacing w:after="0" w:line="276" w:lineRule="auto"/>
        <w:jc w:val="both"/>
        <w:rPr>
          <w:rFonts w:ascii="Arial" w:hAnsi="Arial" w:cs="Arial"/>
          <w:sz w:val="24"/>
          <w:szCs w:val="24"/>
        </w:rPr>
      </w:pPr>
      <w:r w:rsidRPr="00685E16">
        <w:rPr>
          <w:rFonts w:ascii="Arial" w:hAnsi="Arial" w:cs="Arial"/>
          <w:sz w:val="24"/>
          <w:szCs w:val="24"/>
        </w:rPr>
        <w:t xml:space="preserve">do </w:t>
      </w:r>
      <w:r w:rsidR="00101369" w:rsidRPr="00685E16">
        <w:rPr>
          <w:rFonts w:ascii="Arial" w:hAnsi="Arial" w:cs="Arial"/>
          <w:sz w:val="24"/>
          <w:szCs w:val="24"/>
        </w:rPr>
        <w:t>zgłoszenia zakończenia robót do właściwego organu</w:t>
      </w:r>
      <w:r w:rsidR="008B606D" w:rsidRPr="00685E16">
        <w:rPr>
          <w:rFonts w:ascii="Arial" w:hAnsi="Arial" w:cs="Arial"/>
          <w:sz w:val="24"/>
          <w:szCs w:val="24"/>
        </w:rPr>
        <w:t>, zarejestrowanie w Urzędzie Dozoru Technicznego urządzeń, które tego wymagają</w:t>
      </w:r>
      <w:r w:rsidR="00101369" w:rsidRPr="00685E16">
        <w:rPr>
          <w:rFonts w:ascii="Arial" w:hAnsi="Arial" w:cs="Arial"/>
          <w:sz w:val="24"/>
          <w:szCs w:val="24"/>
        </w:rPr>
        <w:t xml:space="preserve"> oraz uzyskanie w imieniu zamawiającego decyzji o pozwoleniu na użytkowanie obiektu.</w:t>
      </w:r>
    </w:p>
    <w:p w14:paraId="2F907130" w14:textId="51CEA731" w:rsidR="00AC0633" w:rsidRPr="00685E16" w:rsidRDefault="00AA4876" w:rsidP="00B5243B">
      <w:pPr>
        <w:pStyle w:val="Akapitzlist"/>
        <w:numPr>
          <w:ilvl w:val="0"/>
          <w:numId w:val="14"/>
        </w:numPr>
        <w:jc w:val="both"/>
        <w:rPr>
          <w:rFonts w:ascii="Arial" w:hAnsi="Arial" w:cs="Arial"/>
          <w:sz w:val="24"/>
          <w:szCs w:val="24"/>
        </w:rPr>
      </w:pPr>
      <w:bookmarkStart w:id="3" w:name="_Hlk87359475"/>
      <w:r w:rsidRPr="00685E16">
        <w:rPr>
          <w:rFonts w:ascii="Arial" w:hAnsi="Arial" w:cs="Arial"/>
          <w:sz w:val="24"/>
          <w:szCs w:val="24"/>
        </w:rPr>
        <w:t>J</w:t>
      </w:r>
      <w:r w:rsidR="0055010A" w:rsidRPr="00685E16">
        <w:rPr>
          <w:rFonts w:ascii="Arial" w:hAnsi="Arial" w:cs="Arial"/>
          <w:sz w:val="24"/>
          <w:szCs w:val="24"/>
        </w:rPr>
        <w:t xml:space="preserve">eśli w trakcie czynności odbiorowych zostanie ujawnione, iż przedmiot umowy nie został wykonany zgodnie z zapisami </w:t>
      </w:r>
      <w:r w:rsidR="00306D1E" w:rsidRPr="00685E16">
        <w:rPr>
          <w:rFonts w:ascii="Arial" w:hAnsi="Arial" w:cs="Arial"/>
          <w:sz w:val="24"/>
          <w:szCs w:val="24"/>
        </w:rPr>
        <w:t>§</w:t>
      </w:r>
      <w:r w:rsidR="007B5E43" w:rsidRPr="00685E16">
        <w:rPr>
          <w:rFonts w:ascii="Arial" w:hAnsi="Arial" w:cs="Arial"/>
          <w:sz w:val="24"/>
          <w:szCs w:val="24"/>
        </w:rPr>
        <w:t xml:space="preserve"> 2 ust. 1</w:t>
      </w:r>
      <w:r w:rsidR="002B150C" w:rsidRPr="00685E16">
        <w:rPr>
          <w:rFonts w:ascii="Arial" w:hAnsi="Arial" w:cs="Arial"/>
          <w:sz w:val="24"/>
          <w:szCs w:val="24"/>
        </w:rPr>
        <w:t xml:space="preserve"> i zawiera wady istotne</w:t>
      </w:r>
      <w:r w:rsidR="0055010A" w:rsidRPr="00685E16">
        <w:rPr>
          <w:rFonts w:ascii="Arial" w:hAnsi="Arial" w:cs="Arial"/>
          <w:sz w:val="24"/>
          <w:szCs w:val="24"/>
        </w:rPr>
        <w:t xml:space="preserve">, Zamawiający ma prawo do odstąpienia od odbioru i traktuje, iż zapisy </w:t>
      </w:r>
      <w:r w:rsidR="007B5E43" w:rsidRPr="00685E16">
        <w:rPr>
          <w:rFonts w:ascii="Arial" w:hAnsi="Arial" w:cs="Arial"/>
          <w:sz w:val="24"/>
          <w:szCs w:val="24"/>
        </w:rPr>
        <w:t>§ 3 ust. 4</w:t>
      </w:r>
      <w:r w:rsidR="0055010A" w:rsidRPr="00685E16">
        <w:rPr>
          <w:rFonts w:ascii="Arial" w:hAnsi="Arial" w:cs="Arial"/>
          <w:sz w:val="24"/>
          <w:szCs w:val="24"/>
        </w:rPr>
        <w:t xml:space="preserve">  nie zostały dopełnione prawidłowo. Oznacza to, że roboty nie zostały wykonane w terminie</w:t>
      </w:r>
      <w:r w:rsidR="00AC0633" w:rsidRPr="00685E16">
        <w:rPr>
          <w:rFonts w:ascii="Arial" w:hAnsi="Arial" w:cs="Arial"/>
          <w:sz w:val="24"/>
          <w:szCs w:val="24"/>
        </w:rPr>
        <w:t xml:space="preserve"> zgłoszenia ich przez W</w:t>
      </w:r>
      <w:r w:rsidRPr="00685E16">
        <w:rPr>
          <w:rFonts w:ascii="Arial" w:hAnsi="Arial" w:cs="Arial"/>
          <w:sz w:val="24"/>
          <w:szCs w:val="24"/>
        </w:rPr>
        <w:t>ykonawcę.</w:t>
      </w:r>
    </w:p>
    <w:p w14:paraId="5E16A4CC" w14:textId="5D2561EB" w:rsidR="00AC0633" w:rsidRPr="00685E16" w:rsidRDefault="00AC0633" w:rsidP="00B5243B">
      <w:pPr>
        <w:pStyle w:val="Akapitzlist"/>
        <w:numPr>
          <w:ilvl w:val="0"/>
          <w:numId w:val="14"/>
        </w:numPr>
        <w:jc w:val="both"/>
        <w:rPr>
          <w:rFonts w:ascii="Arial" w:hAnsi="Arial" w:cs="Arial"/>
          <w:sz w:val="24"/>
          <w:szCs w:val="24"/>
        </w:rPr>
      </w:pPr>
      <w:r w:rsidRPr="00685E16">
        <w:rPr>
          <w:rFonts w:ascii="Arial" w:hAnsi="Arial" w:cs="Arial"/>
          <w:sz w:val="24"/>
          <w:szCs w:val="24"/>
        </w:rPr>
        <w:t>W</w:t>
      </w:r>
      <w:r w:rsidR="0055010A" w:rsidRPr="00685E16">
        <w:rPr>
          <w:rFonts w:ascii="Arial" w:hAnsi="Arial" w:cs="Arial"/>
          <w:sz w:val="24"/>
          <w:szCs w:val="24"/>
        </w:rPr>
        <w:t xml:space="preserve"> wyniku zai</w:t>
      </w:r>
      <w:r w:rsidR="001D6917" w:rsidRPr="00685E16">
        <w:rPr>
          <w:rFonts w:ascii="Arial" w:hAnsi="Arial" w:cs="Arial"/>
          <w:sz w:val="24"/>
          <w:szCs w:val="24"/>
        </w:rPr>
        <w:t xml:space="preserve">stnienia sytuacji opisanej w </w:t>
      </w:r>
      <w:r w:rsidR="00AA4876" w:rsidRPr="00685E16">
        <w:rPr>
          <w:rFonts w:ascii="Arial" w:hAnsi="Arial" w:cs="Arial"/>
          <w:sz w:val="24"/>
          <w:szCs w:val="24"/>
        </w:rPr>
        <w:t>ust.2,</w:t>
      </w:r>
      <w:r w:rsidR="00685E16" w:rsidRPr="00685E16">
        <w:rPr>
          <w:rFonts w:ascii="Arial" w:hAnsi="Arial" w:cs="Arial"/>
          <w:sz w:val="24"/>
          <w:szCs w:val="24"/>
        </w:rPr>
        <w:t xml:space="preserve"> </w:t>
      </w:r>
      <w:r w:rsidRPr="00685E16">
        <w:rPr>
          <w:rFonts w:ascii="Arial" w:hAnsi="Arial" w:cs="Arial"/>
          <w:sz w:val="24"/>
          <w:szCs w:val="24"/>
        </w:rPr>
        <w:t>W</w:t>
      </w:r>
      <w:r w:rsidR="0055010A" w:rsidRPr="00685E16">
        <w:rPr>
          <w:rFonts w:ascii="Arial" w:hAnsi="Arial" w:cs="Arial"/>
          <w:sz w:val="24"/>
          <w:szCs w:val="24"/>
        </w:rPr>
        <w:t xml:space="preserve">ykonawca jest zobowiązany dokończyć wykonanie przedmiotu </w:t>
      </w:r>
      <w:r w:rsidR="00AA4876" w:rsidRPr="00685E16">
        <w:rPr>
          <w:rFonts w:ascii="Arial" w:hAnsi="Arial" w:cs="Arial"/>
          <w:sz w:val="24"/>
          <w:szCs w:val="24"/>
        </w:rPr>
        <w:t>umowy</w:t>
      </w:r>
      <w:r w:rsidR="0055010A" w:rsidRPr="00685E16">
        <w:rPr>
          <w:rFonts w:ascii="Arial" w:hAnsi="Arial" w:cs="Arial"/>
          <w:sz w:val="24"/>
          <w:szCs w:val="24"/>
        </w:rPr>
        <w:t xml:space="preserve"> i zgłosić zakończenie </w:t>
      </w:r>
      <w:r w:rsidRPr="00685E16">
        <w:rPr>
          <w:rFonts w:ascii="Arial" w:hAnsi="Arial" w:cs="Arial"/>
          <w:sz w:val="24"/>
          <w:szCs w:val="24"/>
        </w:rPr>
        <w:t xml:space="preserve">robót </w:t>
      </w:r>
      <w:r w:rsidR="0055010A" w:rsidRPr="00685E16">
        <w:rPr>
          <w:rFonts w:ascii="Arial" w:hAnsi="Arial" w:cs="Arial"/>
          <w:sz w:val="24"/>
          <w:szCs w:val="24"/>
        </w:rPr>
        <w:t xml:space="preserve">powtórnie zgodnie z zasadami opisanymi w § </w:t>
      </w:r>
      <w:r w:rsidR="007B5E43" w:rsidRPr="00685E16">
        <w:rPr>
          <w:rFonts w:ascii="Arial" w:hAnsi="Arial" w:cs="Arial"/>
          <w:sz w:val="24"/>
          <w:szCs w:val="24"/>
        </w:rPr>
        <w:t>3 ust. 4</w:t>
      </w:r>
      <w:r w:rsidR="001C52B5" w:rsidRPr="00685E16">
        <w:rPr>
          <w:rFonts w:ascii="Arial" w:hAnsi="Arial" w:cs="Arial"/>
          <w:sz w:val="24"/>
          <w:szCs w:val="24"/>
        </w:rPr>
        <w:t xml:space="preserve"> w terminie wyznaczonym przez Zamawiającego.</w:t>
      </w:r>
    </w:p>
    <w:p w14:paraId="76F69355" w14:textId="062522B0" w:rsidR="00AC0633" w:rsidRPr="00685E16" w:rsidRDefault="00AC0633" w:rsidP="00B5243B">
      <w:pPr>
        <w:pStyle w:val="Akapitzlist"/>
        <w:numPr>
          <w:ilvl w:val="0"/>
          <w:numId w:val="14"/>
        </w:numPr>
        <w:jc w:val="both"/>
        <w:rPr>
          <w:rFonts w:ascii="Arial" w:hAnsi="Arial" w:cs="Arial"/>
          <w:sz w:val="24"/>
          <w:szCs w:val="24"/>
        </w:rPr>
      </w:pPr>
      <w:r w:rsidRPr="00685E16">
        <w:rPr>
          <w:rFonts w:ascii="Arial" w:hAnsi="Arial" w:cs="Arial"/>
          <w:sz w:val="24"/>
          <w:szCs w:val="24"/>
        </w:rPr>
        <w:t>G</w:t>
      </w:r>
      <w:r w:rsidR="0055010A" w:rsidRPr="00685E16">
        <w:rPr>
          <w:rFonts w:ascii="Arial" w:hAnsi="Arial" w:cs="Arial"/>
          <w:sz w:val="24"/>
          <w:szCs w:val="24"/>
        </w:rPr>
        <w:t xml:space="preserve">otowość do odbiorów robót zanikających i ulegających zakryciu Wykonawca (kierownik budowy) będzie zgłaszał Zamawiającemu pisemnie i wpisem do dziennika budowy. Inspektor Nadzoru ma obowiązek przystąpić do odbioru tych robót w terminie </w:t>
      </w:r>
      <w:r w:rsidR="000009D5" w:rsidRPr="00685E16">
        <w:rPr>
          <w:rFonts w:ascii="Arial" w:hAnsi="Arial" w:cs="Arial"/>
          <w:sz w:val="24"/>
          <w:szCs w:val="24"/>
        </w:rPr>
        <w:t>do 3</w:t>
      </w:r>
      <w:r w:rsidR="00685E16" w:rsidRPr="00685E16">
        <w:rPr>
          <w:rFonts w:ascii="Arial" w:hAnsi="Arial" w:cs="Arial"/>
          <w:sz w:val="24"/>
          <w:szCs w:val="24"/>
        </w:rPr>
        <w:t xml:space="preserve"> dni od daty powiadomienia.</w:t>
      </w:r>
    </w:p>
    <w:bookmarkEnd w:id="3"/>
    <w:p w14:paraId="6D510B1C" w14:textId="77777777" w:rsidR="00AC0633" w:rsidRPr="00685E16" w:rsidRDefault="00AC0633" w:rsidP="00B5243B">
      <w:pPr>
        <w:pStyle w:val="Akapitzlist"/>
        <w:numPr>
          <w:ilvl w:val="0"/>
          <w:numId w:val="14"/>
        </w:numPr>
        <w:jc w:val="both"/>
        <w:rPr>
          <w:rFonts w:ascii="Arial" w:hAnsi="Arial" w:cs="Arial"/>
          <w:sz w:val="24"/>
          <w:szCs w:val="24"/>
        </w:rPr>
      </w:pPr>
      <w:r w:rsidRPr="00685E16">
        <w:rPr>
          <w:rFonts w:ascii="Arial" w:hAnsi="Arial" w:cs="Arial"/>
          <w:sz w:val="24"/>
          <w:szCs w:val="24"/>
        </w:rPr>
        <w:t>W</w:t>
      </w:r>
      <w:r w:rsidR="0055010A" w:rsidRPr="00685E16">
        <w:rPr>
          <w:rFonts w:ascii="Arial" w:hAnsi="Arial" w:cs="Arial"/>
          <w:sz w:val="24"/>
          <w:szCs w:val="24"/>
        </w:rPr>
        <w:t>ykonawca zapewnia ogólny dozór terenu budowy.</w:t>
      </w:r>
    </w:p>
    <w:p w14:paraId="504FC4BC" w14:textId="77777777" w:rsidR="00AC0633" w:rsidRPr="00685E16" w:rsidRDefault="00A37293" w:rsidP="00B5243B">
      <w:pPr>
        <w:pStyle w:val="Akapitzlist"/>
        <w:numPr>
          <w:ilvl w:val="0"/>
          <w:numId w:val="14"/>
        </w:numPr>
        <w:jc w:val="both"/>
        <w:rPr>
          <w:rFonts w:ascii="Arial" w:hAnsi="Arial" w:cs="Arial"/>
          <w:sz w:val="24"/>
          <w:szCs w:val="24"/>
        </w:rPr>
      </w:pPr>
      <w:r w:rsidRPr="00685E16">
        <w:rPr>
          <w:rFonts w:ascii="Arial" w:hAnsi="Arial" w:cs="Arial"/>
          <w:sz w:val="24"/>
          <w:szCs w:val="24"/>
        </w:rPr>
        <w:t>Wykonawca przyjmuje na siebie nas</w:t>
      </w:r>
      <w:r w:rsidR="002E0A87" w:rsidRPr="00685E16">
        <w:rPr>
          <w:rFonts w:ascii="Arial" w:hAnsi="Arial" w:cs="Arial"/>
          <w:sz w:val="24"/>
          <w:szCs w:val="24"/>
        </w:rPr>
        <w:t>tępujące obowiązki szczegółowe:</w:t>
      </w:r>
    </w:p>
    <w:p w14:paraId="01DE71B8" w14:textId="77777777" w:rsidR="00AC0633" w:rsidRPr="00685E16" w:rsidRDefault="00D8760F" w:rsidP="00B5243B">
      <w:pPr>
        <w:pStyle w:val="Akapitzlist"/>
        <w:numPr>
          <w:ilvl w:val="0"/>
          <w:numId w:val="16"/>
        </w:numPr>
        <w:jc w:val="both"/>
        <w:rPr>
          <w:rFonts w:ascii="Arial" w:hAnsi="Arial" w:cs="Arial"/>
          <w:sz w:val="24"/>
          <w:szCs w:val="24"/>
        </w:rPr>
      </w:pPr>
      <w:r w:rsidRPr="00685E16">
        <w:rPr>
          <w:rFonts w:ascii="Arial" w:hAnsi="Arial" w:cs="Arial"/>
          <w:sz w:val="24"/>
          <w:szCs w:val="24"/>
        </w:rPr>
        <w:t>w</w:t>
      </w:r>
      <w:r w:rsidR="00A37293" w:rsidRPr="00685E16">
        <w:rPr>
          <w:rFonts w:ascii="Arial" w:hAnsi="Arial" w:cs="Arial"/>
          <w:sz w:val="24"/>
          <w:szCs w:val="24"/>
        </w:rPr>
        <w:t xml:space="preserve"> przypadku zniszczenia lub uszkodzenia robót, </w:t>
      </w:r>
      <w:r w:rsidRPr="00685E16">
        <w:rPr>
          <w:rFonts w:ascii="Arial" w:hAnsi="Arial" w:cs="Arial"/>
          <w:sz w:val="24"/>
          <w:szCs w:val="24"/>
        </w:rPr>
        <w:t xml:space="preserve">ich części bądź urządzeń z winy </w:t>
      </w:r>
      <w:r w:rsidR="00AC0633" w:rsidRPr="00685E16">
        <w:rPr>
          <w:rFonts w:ascii="Arial" w:hAnsi="Arial" w:cs="Arial"/>
          <w:sz w:val="24"/>
          <w:szCs w:val="24"/>
        </w:rPr>
        <w:t xml:space="preserve">Wykonawcy w toku realizacji Wykonawca zobowiązuje się do </w:t>
      </w:r>
      <w:r w:rsidR="00A37293" w:rsidRPr="00685E16">
        <w:rPr>
          <w:rFonts w:ascii="Arial" w:hAnsi="Arial" w:cs="Arial"/>
          <w:sz w:val="24"/>
          <w:szCs w:val="24"/>
        </w:rPr>
        <w:t>naprawien</w:t>
      </w:r>
      <w:r w:rsidRPr="00685E16">
        <w:rPr>
          <w:rFonts w:ascii="Arial" w:hAnsi="Arial" w:cs="Arial"/>
          <w:sz w:val="24"/>
          <w:szCs w:val="24"/>
        </w:rPr>
        <w:t>ia ich i doprowadzenia do stanu poprzedniego;</w:t>
      </w:r>
    </w:p>
    <w:p w14:paraId="72DB918A" w14:textId="77777777" w:rsidR="00AC0633" w:rsidRPr="00685E16" w:rsidRDefault="00D8760F" w:rsidP="00B5243B">
      <w:pPr>
        <w:pStyle w:val="Akapitzlist"/>
        <w:numPr>
          <w:ilvl w:val="0"/>
          <w:numId w:val="16"/>
        </w:numPr>
        <w:jc w:val="both"/>
        <w:rPr>
          <w:rFonts w:ascii="Arial" w:hAnsi="Arial" w:cs="Arial"/>
          <w:sz w:val="24"/>
          <w:szCs w:val="24"/>
        </w:rPr>
      </w:pPr>
      <w:r w:rsidRPr="00685E16">
        <w:rPr>
          <w:rFonts w:ascii="Arial" w:hAnsi="Arial" w:cs="Arial"/>
          <w:sz w:val="24"/>
          <w:szCs w:val="24"/>
        </w:rPr>
        <w:t>p</w:t>
      </w:r>
      <w:r w:rsidR="00A37293" w:rsidRPr="00685E16">
        <w:rPr>
          <w:rFonts w:ascii="Arial" w:hAnsi="Arial" w:cs="Arial"/>
          <w:sz w:val="24"/>
          <w:szCs w:val="24"/>
        </w:rPr>
        <w:t>rzechowywania na budowie oraz bieżące</w:t>
      </w:r>
      <w:r w:rsidRPr="00685E16">
        <w:rPr>
          <w:rFonts w:ascii="Arial" w:hAnsi="Arial" w:cs="Arial"/>
          <w:sz w:val="24"/>
          <w:szCs w:val="24"/>
        </w:rPr>
        <w:t>go prowadzenia dziennika budowy;</w:t>
      </w:r>
    </w:p>
    <w:p w14:paraId="483052CF" w14:textId="77777777" w:rsidR="00AC0633" w:rsidRPr="00685E16" w:rsidRDefault="00D8760F" w:rsidP="00B5243B">
      <w:pPr>
        <w:pStyle w:val="Akapitzlist"/>
        <w:numPr>
          <w:ilvl w:val="0"/>
          <w:numId w:val="16"/>
        </w:numPr>
        <w:jc w:val="both"/>
        <w:rPr>
          <w:rFonts w:ascii="Arial" w:hAnsi="Arial" w:cs="Arial"/>
          <w:sz w:val="24"/>
          <w:szCs w:val="24"/>
        </w:rPr>
      </w:pPr>
      <w:r w:rsidRPr="00685E16">
        <w:rPr>
          <w:rFonts w:ascii="Arial" w:hAnsi="Arial" w:cs="Arial"/>
          <w:sz w:val="24"/>
          <w:szCs w:val="24"/>
        </w:rPr>
        <w:t>m</w:t>
      </w:r>
      <w:r w:rsidR="00A37293" w:rsidRPr="00685E16">
        <w:rPr>
          <w:rFonts w:ascii="Arial" w:hAnsi="Arial" w:cs="Arial"/>
          <w:sz w:val="24"/>
          <w:szCs w:val="24"/>
        </w:rPr>
        <w:t>ateriały odpadowe, które nie nadają się do pon</w:t>
      </w:r>
      <w:r w:rsidRPr="00685E16">
        <w:rPr>
          <w:rFonts w:ascii="Arial" w:hAnsi="Arial" w:cs="Arial"/>
          <w:sz w:val="24"/>
          <w:szCs w:val="24"/>
        </w:rPr>
        <w:t xml:space="preserve">ownego wykorzystania, Wykonawca </w:t>
      </w:r>
      <w:r w:rsidR="00A37293" w:rsidRPr="00685E16">
        <w:rPr>
          <w:rFonts w:ascii="Arial" w:hAnsi="Arial" w:cs="Arial"/>
          <w:sz w:val="24"/>
          <w:szCs w:val="24"/>
        </w:rPr>
        <w:t>po uzyskaniu zgody inspektora nadzoru wywiezie, p</w:t>
      </w:r>
      <w:r w:rsidRPr="00685E16">
        <w:rPr>
          <w:rFonts w:ascii="Arial" w:hAnsi="Arial" w:cs="Arial"/>
          <w:sz w:val="24"/>
          <w:szCs w:val="24"/>
        </w:rPr>
        <w:t xml:space="preserve">rzekaże do utylizacji na własny </w:t>
      </w:r>
      <w:r w:rsidR="00A37293" w:rsidRPr="00685E16">
        <w:rPr>
          <w:rFonts w:ascii="Arial" w:hAnsi="Arial" w:cs="Arial"/>
          <w:sz w:val="24"/>
          <w:szCs w:val="24"/>
        </w:rPr>
        <w:t>koszt oraz przekaże Zamawiającemu w dniu końco</w:t>
      </w:r>
      <w:r w:rsidRPr="00685E16">
        <w:rPr>
          <w:rFonts w:ascii="Arial" w:hAnsi="Arial" w:cs="Arial"/>
          <w:sz w:val="24"/>
          <w:szCs w:val="24"/>
        </w:rPr>
        <w:t>wego odbioru robót kartę odpadu</w:t>
      </w:r>
    </w:p>
    <w:p w14:paraId="69D1C2D0" w14:textId="77777777" w:rsidR="00AC0633" w:rsidRPr="00685E16" w:rsidRDefault="00542170" w:rsidP="00B5243B">
      <w:pPr>
        <w:pStyle w:val="Akapitzlist"/>
        <w:numPr>
          <w:ilvl w:val="0"/>
          <w:numId w:val="16"/>
        </w:numPr>
        <w:jc w:val="both"/>
        <w:rPr>
          <w:rFonts w:ascii="Arial" w:hAnsi="Arial" w:cs="Arial"/>
          <w:sz w:val="24"/>
          <w:szCs w:val="24"/>
        </w:rPr>
      </w:pPr>
      <w:r w:rsidRPr="00685E16">
        <w:rPr>
          <w:rFonts w:ascii="Arial" w:hAnsi="Arial" w:cs="Arial"/>
          <w:sz w:val="24"/>
          <w:szCs w:val="24"/>
        </w:rPr>
        <w:t>po zakończeniu robót Wykonawca zobowiązany jest uporządkować teren budowy;</w:t>
      </w:r>
    </w:p>
    <w:p w14:paraId="4087D858" w14:textId="3E66BFE1" w:rsidR="00351F3C" w:rsidRPr="00685E16" w:rsidRDefault="00351F3C" w:rsidP="00B5243B">
      <w:pPr>
        <w:pStyle w:val="Akapitzlist"/>
        <w:numPr>
          <w:ilvl w:val="0"/>
          <w:numId w:val="16"/>
        </w:numPr>
        <w:jc w:val="both"/>
        <w:rPr>
          <w:rFonts w:ascii="Arial" w:hAnsi="Arial" w:cs="Arial"/>
          <w:sz w:val="24"/>
          <w:szCs w:val="24"/>
        </w:rPr>
      </w:pPr>
      <w:r w:rsidRPr="00685E16">
        <w:rPr>
          <w:rFonts w:ascii="Arial" w:hAnsi="Arial" w:cs="Arial"/>
          <w:sz w:val="24"/>
          <w:szCs w:val="24"/>
        </w:rPr>
        <w:t>udział w radach budowy organizowanych przez nadzór inwestorski.</w:t>
      </w:r>
    </w:p>
    <w:p w14:paraId="06E8FB4C" w14:textId="3FB48310" w:rsidR="00DB568C" w:rsidRPr="00685E16" w:rsidRDefault="00DB568C" w:rsidP="00B5243B">
      <w:pPr>
        <w:pStyle w:val="Akapitzlist"/>
        <w:numPr>
          <w:ilvl w:val="0"/>
          <w:numId w:val="14"/>
        </w:numPr>
        <w:jc w:val="both"/>
        <w:rPr>
          <w:rFonts w:ascii="Arial" w:hAnsi="Arial" w:cs="Arial"/>
          <w:sz w:val="24"/>
          <w:szCs w:val="24"/>
        </w:rPr>
      </w:pPr>
      <w:r w:rsidRPr="00685E16">
        <w:rPr>
          <w:rFonts w:ascii="Arial" w:hAnsi="Arial" w:cs="Arial"/>
          <w:sz w:val="24"/>
          <w:szCs w:val="24"/>
        </w:rPr>
        <w:t>Wykonawca w czasie wykonywania robót budowlanych oraz usuwania ewentualnych Wad jest zobowiązany podjąć niezbędne działania w celu ochrony środowiska i przyrody na Terenie budowy i wokół Terenu budowy.</w:t>
      </w:r>
    </w:p>
    <w:p w14:paraId="32FD48A2" w14:textId="77777777" w:rsidR="00DB568C" w:rsidRPr="00685E16" w:rsidRDefault="00DB568C" w:rsidP="00B5243B">
      <w:pPr>
        <w:pStyle w:val="Akapitzlist"/>
        <w:numPr>
          <w:ilvl w:val="0"/>
          <w:numId w:val="14"/>
        </w:numPr>
        <w:jc w:val="both"/>
        <w:rPr>
          <w:rFonts w:ascii="Arial" w:hAnsi="Arial" w:cs="Arial"/>
          <w:sz w:val="24"/>
          <w:szCs w:val="24"/>
        </w:rPr>
      </w:pPr>
      <w:r w:rsidRPr="00685E16">
        <w:rPr>
          <w:rFonts w:ascii="Arial" w:hAnsi="Arial" w:cs="Arial"/>
          <w:sz w:val="24"/>
          <w:szCs w:val="24"/>
        </w:rPr>
        <w:t xml:space="preserve">Wykonawca jest zobowiązany do przedłożenia, zgodnie z przepisami ustawy o odpadach informacji o wytwarzanych odpadach oraz sposobach gospodarowania wytworzonymi odpadami. </w:t>
      </w:r>
    </w:p>
    <w:p w14:paraId="3932E26E" w14:textId="27903AE1" w:rsidR="00DB568C" w:rsidRPr="00685E16" w:rsidRDefault="00DB568C" w:rsidP="00B5243B">
      <w:pPr>
        <w:pStyle w:val="Akapitzlist"/>
        <w:numPr>
          <w:ilvl w:val="0"/>
          <w:numId w:val="14"/>
        </w:numPr>
        <w:jc w:val="both"/>
        <w:rPr>
          <w:rFonts w:ascii="Arial" w:hAnsi="Arial" w:cs="Arial"/>
          <w:sz w:val="24"/>
          <w:szCs w:val="24"/>
        </w:rPr>
      </w:pPr>
      <w:r w:rsidRPr="00685E16">
        <w:rPr>
          <w:rFonts w:ascii="Arial" w:hAnsi="Arial" w:cs="Arial"/>
          <w:sz w:val="24"/>
          <w:szCs w:val="24"/>
        </w:rPr>
        <w:t>Wykonawca ponosi odpowiedzialność z tytułu konieczności uiszczenia opłat, kar lub grzywien przewidzianych w przepisach dotyczących ochrony środowiska lub przyrody i przepisach regulujących gospodarkę odpadami.</w:t>
      </w:r>
    </w:p>
    <w:p w14:paraId="0CBBE79B" w14:textId="60E4E6DA" w:rsidR="00DB568C" w:rsidRPr="004356A7" w:rsidRDefault="00DB568C" w:rsidP="00B5243B">
      <w:pPr>
        <w:pStyle w:val="Akapitzlist"/>
        <w:numPr>
          <w:ilvl w:val="0"/>
          <w:numId w:val="14"/>
        </w:numPr>
        <w:jc w:val="both"/>
        <w:rPr>
          <w:rFonts w:ascii="Arial" w:hAnsi="Arial" w:cs="Arial"/>
          <w:sz w:val="24"/>
          <w:szCs w:val="24"/>
        </w:rPr>
      </w:pPr>
      <w:r w:rsidRPr="00685E16">
        <w:rPr>
          <w:rFonts w:ascii="Arial" w:hAnsi="Arial" w:cs="Arial"/>
          <w:sz w:val="24"/>
          <w:szCs w:val="24"/>
        </w:rPr>
        <w:lastRenderedPageBreak/>
        <w:t xml:space="preserve">Wykonawca </w:t>
      </w:r>
      <w:r w:rsidRPr="004356A7">
        <w:rPr>
          <w:rFonts w:ascii="Arial" w:hAnsi="Arial" w:cs="Arial"/>
          <w:sz w:val="24"/>
          <w:szCs w:val="24"/>
        </w:rPr>
        <w:t xml:space="preserve">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 </w:t>
      </w:r>
    </w:p>
    <w:p w14:paraId="4D9F5406" w14:textId="5D0062AF" w:rsidR="00AC0633" w:rsidRPr="004356A7" w:rsidRDefault="00AC0633" w:rsidP="00B5243B">
      <w:pPr>
        <w:pStyle w:val="Akapitzlist"/>
        <w:numPr>
          <w:ilvl w:val="0"/>
          <w:numId w:val="14"/>
        </w:numPr>
        <w:jc w:val="both"/>
        <w:rPr>
          <w:rFonts w:ascii="Arial" w:hAnsi="Arial" w:cs="Arial"/>
          <w:sz w:val="24"/>
          <w:szCs w:val="24"/>
        </w:rPr>
      </w:pPr>
      <w:r w:rsidRPr="004356A7">
        <w:rPr>
          <w:rFonts w:ascii="Arial" w:hAnsi="Arial" w:cs="Arial"/>
          <w:sz w:val="24"/>
          <w:szCs w:val="24"/>
        </w:rPr>
        <w:t>W</w:t>
      </w:r>
      <w:r w:rsidR="00542170" w:rsidRPr="004356A7">
        <w:rPr>
          <w:rFonts w:ascii="Arial" w:hAnsi="Arial" w:cs="Arial"/>
          <w:sz w:val="24"/>
          <w:szCs w:val="24"/>
        </w:rPr>
        <w:t xml:space="preserve">ykonawca od chwili przekazania terenu robót do chwili podpisania protokołu odbioru </w:t>
      </w:r>
      <w:r w:rsidR="007F2121" w:rsidRPr="004356A7">
        <w:rPr>
          <w:rFonts w:ascii="Arial" w:hAnsi="Arial" w:cs="Arial"/>
          <w:sz w:val="24"/>
          <w:szCs w:val="24"/>
        </w:rPr>
        <w:t xml:space="preserve">końcowego </w:t>
      </w:r>
      <w:r w:rsidR="00542170" w:rsidRPr="004356A7">
        <w:rPr>
          <w:rFonts w:ascii="Arial" w:hAnsi="Arial" w:cs="Arial"/>
          <w:sz w:val="24"/>
          <w:szCs w:val="24"/>
        </w:rPr>
        <w:t>robót ponosi odpowiedzialność za szkody wynikłe w mieniu Zamawiaj</w:t>
      </w:r>
      <w:r w:rsidRPr="004356A7">
        <w:rPr>
          <w:rFonts w:ascii="Arial" w:hAnsi="Arial" w:cs="Arial"/>
          <w:sz w:val="24"/>
          <w:szCs w:val="24"/>
        </w:rPr>
        <w:t>ącego objętym przedmiotem umowy.</w:t>
      </w:r>
    </w:p>
    <w:p w14:paraId="51A6A122" w14:textId="77777777" w:rsidR="00AC0633" w:rsidRPr="004356A7" w:rsidRDefault="00AC0633" w:rsidP="00B5243B">
      <w:pPr>
        <w:pStyle w:val="Akapitzlist"/>
        <w:numPr>
          <w:ilvl w:val="0"/>
          <w:numId w:val="14"/>
        </w:numPr>
        <w:jc w:val="both"/>
        <w:rPr>
          <w:rFonts w:ascii="Arial" w:hAnsi="Arial" w:cs="Arial"/>
          <w:sz w:val="24"/>
          <w:szCs w:val="24"/>
        </w:rPr>
      </w:pPr>
      <w:r w:rsidRPr="004356A7">
        <w:rPr>
          <w:rFonts w:ascii="Arial" w:hAnsi="Arial" w:cs="Arial"/>
          <w:sz w:val="24"/>
          <w:szCs w:val="24"/>
        </w:rPr>
        <w:t>W</w:t>
      </w:r>
      <w:r w:rsidR="00E339EF" w:rsidRPr="004356A7">
        <w:rPr>
          <w:rFonts w:ascii="Arial" w:hAnsi="Arial" w:cs="Arial"/>
          <w:sz w:val="24"/>
          <w:szCs w:val="24"/>
        </w:rPr>
        <w:t xml:space="preserve">szelkie ewentualne szkody powstałe na terenie objętym przedmiotem umowy lub na sąsiednich nieruchomościach pokryje Wykonawca. Wycena powstałych szkód zostanie sporządzona przez uprawnionego </w:t>
      </w:r>
      <w:r w:rsidRPr="004356A7">
        <w:rPr>
          <w:rFonts w:ascii="Arial" w:hAnsi="Arial" w:cs="Arial"/>
          <w:sz w:val="24"/>
          <w:szCs w:val="24"/>
        </w:rPr>
        <w:t>rzeczoznawcę na koszt Wykonawcy.</w:t>
      </w:r>
    </w:p>
    <w:p w14:paraId="03F3B73A" w14:textId="1E168745" w:rsidR="00E339EF" w:rsidRPr="004356A7" w:rsidRDefault="00AC0633" w:rsidP="00B5243B">
      <w:pPr>
        <w:pStyle w:val="Akapitzlist"/>
        <w:numPr>
          <w:ilvl w:val="0"/>
          <w:numId w:val="14"/>
        </w:numPr>
        <w:jc w:val="both"/>
        <w:rPr>
          <w:rFonts w:ascii="Arial" w:hAnsi="Arial" w:cs="Arial"/>
          <w:sz w:val="24"/>
          <w:szCs w:val="24"/>
        </w:rPr>
      </w:pPr>
      <w:r w:rsidRPr="004356A7">
        <w:rPr>
          <w:rFonts w:ascii="Arial" w:hAnsi="Arial" w:cs="Arial"/>
          <w:sz w:val="24"/>
          <w:szCs w:val="24"/>
        </w:rPr>
        <w:t>O</w:t>
      </w:r>
      <w:r w:rsidR="00E339EF" w:rsidRPr="004356A7">
        <w:rPr>
          <w:rFonts w:ascii="Arial" w:hAnsi="Arial" w:cs="Arial"/>
          <w:sz w:val="24"/>
          <w:szCs w:val="24"/>
        </w:rPr>
        <w:t>dpowiedzialność cywilna z tytułu roszczeń osób przebywających na terenie objętym przedmiotem umowy ciąży na Wykonawcy.</w:t>
      </w:r>
    </w:p>
    <w:p w14:paraId="55858E2D" w14:textId="77777777" w:rsidR="009C1759" w:rsidRPr="004356A7" w:rsidRDefault="009C1759" w:rsidP="009C1759">
      <w:pPr>
        <w:jc w:val="center"/>
        <w:rPr>
          <w:rFonts w:ascii="Arial" w:hAnsi="Arial" w:cs="Arial"/>
          <w:b/>
          <w:sz w:val="24"/>
          <w:szCs w:val="24"/>
        </w:rPr>
      </w:pPr>
      <w:r w:rsidRPr="004356A7">
        <w:rPr>
          <w:rFonts w:ascii="Arial" w:hAnsi="Arial" w:cs="Arial"/>
          <w:b/>
          <w:sz w:val="24"/>
          <w:szCs w:val="24"/>
        </w:rPr>
        <w:t>§ 7</w:t>
      </w:r>
    </w:p>
    <w:p w14:paraId="4D814C8F" w14:textId="35C7C5B5" w:rsidR="00AC0633" w:rsidRPr="004356A7" w:rsidRDefault="009C1759" w:rsidP="00B5243B">
      <w:pPr>
        <w:pStyle w:val="Akapitzlist"/>
        <w:numPr>
          <w:ilvl w:val="0"/>
          <w:numId w:val="17"/>
        </w:numPr>
        <w:spacing w:after="0"/>
        <w:ind w:left="426" w:hanging="426"/>
        <w:jc w:val="both"/>
        <w:rPr>
          <w:rFonts w:ascii="Arial" w:hAnsi="Arial" w:cs="Arial"/>
          <w:sz w:val="24"/>
          <w:szCs w:val="24"/>
        </w:rPr>
      </w:pPr>
      <w:r w:rsidRPr="004356A7">
        <w:rPr>
          <w:rFonts w:ascii="Arial" w:hAnsi="Arial" w:cs="Arial"/>
          <w:sz w:val="24"/>
          <w:szCs w:val="24"/>
        </w:rPr>
        <w:t xml:space="preserve">Zamawiający ustanowi </w:t>
      </w:r>
      <w:r w:rsidR="00011BF7" w:rsidRPr="004356A7">
        <w:rPr>
          <w:rFonts w:ascii="Arial" w:hAnsi="Arial" w:cs="Arial"/>
          <w:sz w:val="24"/>
          <w:szCs w:val="24"/>
        </w:rPr>
        <w:t xml:space="preserve">Inspektorów </w:t>
      </w:r>
      <w:r w:rsidRPr="004356A7">
        <w:rPr>
          <w:rFonts w:ascii="Arial" w:hAnsi="Arial" w:cs="Arial"/>
          <w:sz w:val="24"/>
          <w:szCs w:val="24"/>
        </w:rPr>
        <w:t xml:space="preserve">Nadzoru Inwestorskiego i wskaże </w:t>
      </w:r>
      <w:r w:rsidR="00011BF7" w:rsidRPr="004356A7">
        <w:rPr>
          <w:rFonts w:ascii="Arial" w:hAnsi="Arial" w:cs="Arial"/>
          <w:sz w:val="24"/>
          <w:szCs w:val="24"/>
        </w:rPr>
        <w:t xml:space="preserve">ich </w:t>
      </w:r>
      <w:r w:rsidRPr="004356A7">
        <w:rPr>
          <w:rFonts w:ascii="Arial" w:hAnsi="Arial" w:cs="Arial"/>
          <w:sz w:val="24"/>
          <w:szCs w:val="24"/>
        </w:rPr>
        <w:t>Wykonawcy w</w:t>
      </w:r>
      <w:r w:rsidR="00C6394E" w:rsidRPr="004356A7">
        <w:rPr>
          <w:rFonts w:ascii="Arial" w:hAnsi="Arial" w:cs="Arial"/>
          <w:sz w:val="24"/>
          <w:szCs w:val="24"/>
        </w:rPr>
        <w:t xml:space="preserve"> </w:t>
      </w:r>
      <w:r w:rsidRPr="004356A7">
        <w:rPr>
          <w:rFonts w:ascii="Arial" w:hAnsi="Arial" w:cs="Arial"/>
          <w:sz w:val="24"/>
          <w:szCs w:val="24"/>
        </w:rPr>
        <w:t>trakcie przekazywania placu budowy.</w:t>
      </w:r>
      <w:r w:rsidR="00465DB0" w:rsidRPr="004356A7">
        <w:rPr>
          <w:rFonts w:ascii="Arial" w:hAnsi="Arial" w:cs="Arial"/>
          <w:sz w:val="24"/>
          <w:szCs w:val="24"/>
        </w:rPr>
        <w:t xml:space="preserve"> </w:t>
      </w:r>
    </w:p>
    <w:p w14:paraId="73377B57" w14:textId="22746287" w:rsidR="00AC0633" w:rsidRPr="004356A7" w:rsidRDefault="00465DB0" w:rsidP="00B5243B">
      <w:pPr>
        <w:pStyle w:val="Akapitzlist"/>
        <w:numPr>
          <w:ilvl w:val="0"/>
          <w:numId w:val="17"/>
        </w:numPr>
        <w:spacing w:after="0"/>
        <w:ind w:left="426" w:hanging="426"/>
        <w:jc w:val="both"/>
        <w:rPr>
          <w:rFonts w:ascii="Arial" w:hAnsi="Arial" w:cs="Arial"/>
          <w:sz w:val="24"/>
          <w:szCs w:val="24"/>
        </w:rPr>
      </w:pPr>
      <w:r w:rsidRPr="004356A7">
        <w:rPr>
          <w:rFonts w:ascii="Arial" w:hAnsi="Arial" w:cs="Arial"/>
          <w:sz w:val="24"/>
          <w:szCs w:val="24"/>
        </w:rPr>
        <w:t xml:space="preserve">Wykonawca przyjmuje na siebie obowiązki kierowania </w:t>
      </w:r>
      <w:r w:rsidR="00AC0633" w:rsidRPr="004356A7">
        <w:rPr>
          <w:rFonts w:ascii="Arial" w:hAnsi="Arial" w:cs="Arial"/>
          <w:sz w:val="24"/>
          <w:szCs w:val="24"/>
        </w:rPr>
        <w:t>robotami</w:t>
      </w:r>
      <w:r w:rsidRPr="004356A7">
        <w:rPr>
          <w:rFonts w:ascii="Arial" w:hAnsi="Arial" w:cs="Arial"/>
          <w:sz w:val="24"/>
          <w:szCs w:val="24"/>
        </w:rPr>
        <w:t xml:space="preserve"> i ustanawia kiero</w:t>
      </w:r>
      <w:r w:rsidR="004356A7" w:rsidRPr="004356A7">
        <w:rPr>
          <w:rFonts w:ascii="Arial" w:hAnsi="Arial" w:cs="Arial"/>
          <w:sz w:val="24"/>
          <w:szCs w:val="24"/>
        </w:rPr>
        <w:t>wnika budowy prac w osobie: ………………</w:t>
      </w:r>
      <w:r w:rsidRPr="004356A7">
        <w:rPr>
          <w:rFonts w:ascii="Arial" w:hAnsi="Arial" w:cs="Arial"/>
          <w:sz w:val="24"/>
          <w:szCs w:val="24"/>
        </w:rPr>
        <w:t>.</w:t>
      </w:r>
    </w:p>
    <w:p w14:paraId="0D0B2713" w14:textId="711D8860" w:rsidR="00465DB0" w:rsidRPr="004356A7" w:rsidRDefault="00465DB0" w:rsidP="00B5243B">
      <w:pPr>
        <w:pStyle w:val="Akapitzlist"/>
        <w:numPr>
          <w:ilvl w:val="0"/>
          <w:numId w:val="17"/>
        </w:numPr>
        <w:spacing w:after="0"/>
        <w:ind w:left="426" w:hanging="426"/>
        <w:jc w:val="both"/>
        <w:rPr>
          <w:rFonts w:ascii="Arial" w:hAnsi="Arial" w:cs="Arial"/>
          <w:sz w:val="24"/>
          <w:szCs w:val="24"/>
        </w:rPr>
      </w:pPr>
      <w:r w:rsidRPr="004356A7">
        <w:rPr>
          <w:rFonts w:ascii="Arial" w:hAnsi="Arial" w:cs="Arial"/>
          <w:sz w:val="24"/>
          <w:szCs w:val="24"/>
        </w:rPr>
        <w:t xml:space="preserve">Strony </w:t>
      </w:r>
      <w:r w:rsidR="00AC0633" w:rsidRPr="004356A7">
        <w:rPr>
          <w:rFonts w:ascii="Arial" w:hAnsi="Arial" w:cs="Arial"/>
          <w:sz w:val="24"/>
          <w:szCs w:val="24"/>
        </w:rPr>
        <w:t xml:space="preserve">umowy </w:t>
      </w:r>
      <w:r w:rsidRPr="004356A7">
        <w:rPr>
          <w:rFonts w:ascii="Arial" w:hAnsi="Arial" w:cs="Arial"/>
          <w:sz w:val="24"/>
          <w:szCs w:val="24"/>
        </w:rPr>
        <w:t xml:space="preserve">zastrzegają sobie możliwość zmiany osób wymienionych w ust. 1 i 2 w trakcie realizacji niniejszej umowy, przy czym zmiana, o której tu mowa, wymaga niezwłocznego powiadomienia drugiej Strony o jej dokonaniu w formie pisemnej. Zmiana </w:t>
      </w:r>
      <w:proofErr w:type="spellStart"/>
      <w:r w:rsidRPr="004356A7">
        <w:rPr>
          <w:rFonts w:ascii="Arial" w:hAnsi="Arial" w:cs="Arial"/>
          <w:sz w:val="24"/>
          <w:szCs w:val="24"/>
        </w:rPr>
        <w:t>j.w</w:t>
      </w:r>
      <w:proofErr w:type="spellEnd"/>
      <w:r w:rsidRPr="004356A7">
        <w:rPr>
          <w:rFonts w:ascii="Arial" w:hAnsi="Arial" w:cs="Arial"/>
          <w:sz w:val="24"/>
          <w:szCs w:val="24"/>
        </w:rPr>
        <w:t>. będzie dokonywana w formie pisemnego aneksu do umowy.</w:t>
      </w:r>
    </w:p>
    <w:p w14:paraId="64CB918C" w14:textId="24FD431F" w:rsidR="00FD7EF2" w:rsidRPr="004356A7" w:rsidRDefault="00FD7EF2" w:rsidP="007F02CC">
      <w:pPr>
        <w:rPr>
          <w:rFonts w:ascii="Arial" w:hAnsi="Arial" w:cs="Arial"/>
          <w:b/>
          <w:sz w:val="24"/>
          <w:szCs w:val="24"/>
        </w:rPr>
      </w:pPr>
    </w:p>
    <w:p w14:paraId="468C8B19" w14:textId="3E01C411" w:rsidR="009C1759" w:rsidRPr="004356A7" w:rsidRDefault="009C1759" w:rsidP="009C1759">
      <w:pPr>
        <w:jc w:val="center"/>
        <w:rPr>
          <w:rFonts w:ascii="Arial" w:hAnsi="Arial" w:cs="Arial"/>
          <w:b/>
          <w:sz w:val="24"/>
          <w:szCs w:val="24"/>
        </w:rPr>
      </w:pPr>
      <w:r w:rsidRPr="004356A7">
        <w:rPr>
          <w:rFonts w:ascii="Arial" w:hAnsi="Arial" w:cs="Arial"/>
          <w:b/>
          <w:sz w:val="24"/>
          <w:szCs w:val="24"/>
        </w:rPr>
        <w:t>§ 8</w:t>
      </w:r>
    </w:p>
    <w:p w14:paraId="1B36070C" w14:textId="77777777" w:rsidR="00D95F97" w:rsidRPr="000F7260" w:rsidRDefault="009C1759" w:rsidP="00B5243B">
      <w:pPr>
        <w:pStyle w:val="Akapitzlist"/>
        <w:numPr>
          <w:ilvl w:val="0"/>
          <w:numId w:val="18"/>
        </w:numPr>
        <w:tabs>
          <w:tab w:val="left" w:pos="426"/>
        </w:tabs>
        <w:ind w:left="426" w:hanging="426"/>
        <w:jc w:val="both"/>
        <w:rPr>
          <w:rFonts w:ascii="Arial" w:hAnsi="Arial" w:cs="Arial"/>
          <w:sz w:val="24"/>
          <w:szCs w:val="24"/>
        </w:rPr>
      </w:pPr>
      <w:r w:rsidRPr="004356A7">
        <w:rPr>
          <w:rFonts w:ascii="Arial" w:hAnsi="Arial" w:cs="Arial"/>
          <w:sz w:val="24"/>
          <w:szCs w:val="24"/>
        </w:rPr>
        <w:t xml:space="preserve">Od momentu rozpoczęcia przez </w:t>
      </w:r>
      <w:r w:rsidRPr="000F7260">
        <w:rPr>
          <w:rFonts w:ascii="Arial" w:hAnsi="Arial" w:cs="Arial"/>
          <w:sz w:val="24"/>
          <w:szCs w:val="24"/>
        </w:rPr>
        <w:t xml:space="preserve">Wykonawcę </w:t>
      </w:r>
      <w:r w:rsidR="00AC0633" w:rsidRPr="000F7260">
        <w:rPr>
          <w:rFonts w:ascii="Arial" w:hAnsi="Arial" w:cs="Arial"/>
          <w:sz w:val="24"/>
          <w:szCs w:val="24"/>
        </w:rPr>
        <w:t>robót</w:t>
      </w:r>
      <w:r w:rsidR="00D95F97" w:rsidRPr="000F7260">
        <w:rPr>
          <w:rFonts w:ascii="Arial" w:hAnsi="Arial" w:cs="Arial"/>
          <w:sz w:val="24"/>
          <w:szCs w:val="24"/>
        </w:rPr>
        <w:t xml:space="preserve"> związanych z realizacją umowy, </w:t>
      </w:r>
      <w:r w:rsidRPr="000F7260">
        <w:rPr>
          <w:rFonts w:ascii="Arial" w:hAnsi="Arial" w:cs="Arial"/>
          <w:sz w:val="24"/>
          <w:szCs w:val="24"/>
        </w:rPr>
        <w:t xml:space="preserve">Wykonawca odpowiada zarówno za stan BHP, ochronę przeciwpożarową, mienie, jak i za wszelkie szkody powstałe w związku z prowadzonymi </w:t>
      </w:r>
      <w:r w:rsidR="00AC0633" w:rsidRPr="000F7260">
        <w:rPr>
          <w:rFonts w:ascii="Arial" w:hAnsi="Arial" w:cs="Arial"/>
          <w:sz w:val="24"/>
          <w:szCs w:val="24"/>
        </w:rPr>
        <w:t>robotami.</w:t>
      </w:r>
    </w:p>
    <w:p w14:paraId="45298E9A" w14:textId="43205214" w:rsidR="009C1759" w:rsidRPr="000F7260" w:rsidRDefault="009C1759" w:rsidP="00B5243B">
      <w:pPr>
        <w:pStyle w:val="Akapitzlist"/>
        <w:numPr>
          <w:ilvl w:val="0"/>
          <w:numId w:val="18"/>
        </w:numPr>
        <w:ind w:left="426" w:hanging="426"/>
        <w:jc w:val="both"/>
        <w:rPr>
          <w:rFonts w:ascii="Arial" w:hAnsi="Arial" w:cs="Arial"/>
          <w:sz w:val="24"/>
          <w:szCs w:val="24"/>
        </w:rPr>
      </w:pPr>
      <w:r w:rsidRPr="000F7260">
        <w:rPr>
          <w:rFonts w:ascii="Arial" w:hAnsi="Arial" w:cs="Arial"/>
          <w:sz w:val="24"/>
          <w:szCs w:val="24"/>
        </w:rPr>
        <w:t>Zamawiający nie odpowiada za materiały, narzędz</w:t>
      </w:r>
      <w:r w:rsidR="00603D03" w:rsidRPr="000F7260">
        <w:rPr>
          <w:rFonts w:ascii="Arial" w:hAnsi="Arial" w:cs="Arial"/>
          <w:sz w:val="24"/>
          <w:szCs w:val="24"/>
        </w:rPr>
        <w:t xml:space="preserve">ia i maszyny pozostawione przez </w:t>
      </w:r>
      <w:r w:rsidRPr="000F7260">
        <w:rPr>
          <w:rFonts w:ascii="Arial" w:hAnsi="Arial" w:cs="Arial"/>
          <w:sz w:val="24"/>
          <w:szCs w:val="24"/>
        </w:rPr>
        <w:t xml:space="preserve">pracowników Wykonawcy na terenie </w:t>
      </w:r>
      <w:r w:rsidR="00AC0633" w:rsidRPr="000F7260">
        <w:rPr>
          <w:rFonts w:ascii="Arial" w:hAnsi="Arial" w:cs="Arial"/>
          <w:sz w:val="24"/>
          <w:szCs w:val="24"/>
        </w:rPr>
        <w:t>przylegającym do placu budowy</w:t>
      </w:r>
      <w:r w:rsidRPr="000F7260">
        <w:rPr>
          <w:rFonts w:ascii="Arial" w:hAnsi="Arial" w:cs="Arial"/>
          <w:sz w:val="24"/>
          <w:szCs w:val="24"/>
        </w:rPr>
        <w:t>.</w:t>
      </w:r>
    </w:p>
    <w:p w14:paraId="2B4BE6D0" w14:textId="77777777" w:rsidR="00D95F97" w:rsidRPr="000F7260" w:rsidRDefault="00D95F97" w:rsidP="00D95F97">
      <w:pPr>
        <w:jc w:val="center"/>
        <w:rPr>
          <w:rFonts w:ascii="Arial" w:hAnsi="Arial" w:cs="Arial"/>
          <w:b/>
          <w:sz w:val="24"/>
          <w:szCs w:val="24"/>
        </w:rPr>
      </w:pPr>
      <w:r w:rsidRPr="000F7260">
        <w:rPr>
          <w:rFonts w:ascii="Arial" w:hAnsi="Arial" w:cs="Arial"/>
          <w:b/>
          <w:sz w:val="24"/>
          <w:szCs w:val="24"/>
        </w:rPr>
        <w:t>§ 9</w:t>
      </w:r>
    </w:p>
    <w:p w14:paraId="380A9F2E" w14:textId="6A81575E" w:rsidR="00D95F97" w:rsidRPr="000F7260" w:rsidRDefault="009C1759" w:rsidP="00B5243B">
      <w:pPr>
        <w:pStyle w:val="Akapitzlist"/>
        <w:numPr>
          <w:ilvl w:val="0"/>
          <w:numId w:val="19"/>
        </w:numPr>
        <w:ind w:left="426" w:hanging="426"/>
        <w:jc w:val="both"/>
        <w:rPr>
          <w:rFonts w:ascii="Arial" w:hAnsi="Arial" w:cs="Arial"/>
          <w:b/>
          <w:sz w:val="24"/>
          <w:szCs w:val="24"/>
        </w:rPr>
      </w:pPr>
      <w:r w:rsidRPr="000F7260">
        <w:rPr>
          <w:rFonts w:ascii="Arial" w:hAnsi="Arial" w:cs="Arial"/>
          <w:sz w:val="24"/>
          <w:szCs w:val="24"/>
        </w:rPr>
        <w:t xml:space="preserve">Zapłata wynagrodzenia należnego Wykonawcy z tytułu wykonania przedmiotu umowy, o którym traktuje </w:t>
      </w:r>
      <w:bookmarkStart w:id="4" w:name="_Hlk107392707"/>
      <w:r w:rsidRPr="000F7260">
        <w:rPr>
          <w:rFonts w:ascii="Arial" w:hAnsi="Arial" w:cs="Arial"/>
          <w:sz w:val="24"/>
          <w:szCs w:val="24"/>
        </w:rPr>
        <w:t xml:space="preserve">§ 4 </w:t>
      </w:r>
      <w:r w:rsidR="00C112D5" w:rsidRPr="000F7260">
        <w:rPr>
          <w:rFonts w:ascii="Arial" w:hAnsi="Arial" w:cs="Arial"/>
          <w:sz w:val="24"/>
          <w:szCs w:val="24"/>
        </w:rPr>
        <w:t xml:space="preserve">ust.1 </w:t>
      </w:r>
      <w:r w:rsidR="000753BA" w:rsidRPr="000F7260">
        <w:rPr>
          <w:rFonts w:ascii="Arial" w:hAnsi="Arial" w:cs="Arial"/>
          <w:sz w:val="24"/>
          <w:szCs w:val="24"/>
        </w:rPr>
        <w:t xml:space="preserve">lit a) i b) </w:t>
      </w:r>
      <w:bookmarkEnd w:id="4"/>
      <w:r w:rsidRPr="000F7260">
        <w:rPr>
          <w:rFonts w:ascii="Arial" w:hAnsi="Arial" w:cs="Arial"/>
          <w:sz w:val="24"/>
          <w:szCs w:val="24"/>
        </w:rPr>
        <w:t xml:space="preserve">nin. umowy, odbędzie się na podstawie faktury VAT i protokołu odbioru </w:t>
      </w:r>
      <w:r w:rsidR="001B59C9" w:rsidRPr="000F7260">
        <w:rPr>
          <w:rFonts w:ascii="Arial" w:hAnsi="Arial" w:cs="Arial"/>
          <w:sz w:val="24"/>
          <w:szCs w:val="24"/>
        </w:rPr>
        <w:t>robót (częściowego/</w:t>
      </w:r>
      <w:r w:rsidR="009E08C3" w:rsidRPr="000F7260">
        <w:rPr>
          <w:rFonts w:ascii="Arial" w:hAnsi="Arial" w:cs="Arial"/>
          <w:sz w:val="24"/>
          <w:szCs w:val="24"/>
        </w:rPr>
        <w:t>końcowego)</w:t>
      </w:r>
      <w:r w:rsidRPr="000F7260">
        <w:rPr>
          <w:rFonts w:ascii="Arial" w:hAnsi="Arial" w:cs="Arial"/>
          <w:sz w:val="24"/>
          <w:szCs w:val="24"/>
        </w:rPr>
        <w:t xml:space="preserve"> wysta</w:t>
      </w:r>
      <w:r w:rsidR="00C112D5" w:rsidRPr="000F7260">
        <w:rPr>
          <w:rFonts w:ascii="Arial" w:hAnsi="Arial" w:cs="Arial"/>
          <w:sz w:val="24"/>
          <w:szCs w:val="24"/>
        </w:rPr>
        <w:t xml:space="preserve">wionych za wykonanie </w:t>
      </w:r>
      <w:r w:rsidR="00D95F97" w:rsidRPr="000F7260">
        <w:rPr>
          <w:rFonts w:ascii="Arial" w:hAnsi="Arial" w:cs="Arial"/>
          <w:sz w:val="24"/>
          <w:szCs w:val="24"/>
        </w:rPr>
        <w:t>przedmiotu umowy</w:t>
      </w:r>
      <w:r w:rsidR="000753BA" w:rsidRPr="000F7260">
        <w:rPr>
          <w:rFonts w:ascii="Arial" w:hAnsi="Arial" w:cs="Arial"/>
          <w:sz w:val="24"/>
          <w:szCs w:val="24"/>
        </w:rPr>
        <w:t xml:space="preserve"> oraz decyzji </w:t>
      </w:r>
      <w:r w:rsidR="00543D9F" w:rsidRPr="000F7260">
        <w:rPr>
          <w:rFonts w:ascii="Arial" w:hAnsi="Arial" w:cs="Arial"/>
          <w:sz w:val="24"/>
          <w:szCs w:val="24"/>
        </w:rPr>
        <w:t xml:space="preserve">o pozwolenie </w:t>
      </w:r>
      <w:r w:rsidR="000753BA" w:rsidRPr="000F7260">
        <w:rPr>
          <w:rFonts w:ascii="Arial" w:hAnsi="Arial" w:cs="Arial"/>
          <w:sz w:val="24"/>
          <w:szCs w:val="24"/>
        </w:rPr>
        <w:t>na użytkowanie</w:t>
      </w:r>
      <w:r w:rsidR="007F2121" w:rsidRPr="000F7260">
        <w:rPr>
          <w:rFonts w:ascii="Arial" w:hAnsi="Arial" w:cs="Arial"/>
          <w:sz w:val="24"/>
          <w:szCs w:val="24"/>
        </w:rPr>
        <w:t xml:space="preserve"> obiektu</w:t>
      </w:r>
      <w:r w:rsidR="000753BA" w:rsidRPr="000F7260">
        <w:rPr>
          <w:rFonts w:ascii="Arial" w:hAnsi="Arial" w:cs="Arial"/>
          <w:sz w:val="24"/>
          <w:szCs w:val="24"/>
        </w:rPr>
        <w:t xml:space="preserve">, </w:t>
      </w:r>
      <w:r w:rsidR="00173781" w:rsidRPr="000F7260">
        <w:rPr>
          <w:rFonts w:ascii="Arial" w:hAnsi="Arial" w:cs="Arial"/>
          <w:sz w:val="24"/>
          <w:szCs w:val="24"/>
        </w:rPr>
        <w:t>natomiast zapłata za roboty o których</w:t>
      </w:r>
      <w:r w:rsidR="00C112D5" w:rsidRPr="000F7260">
        <w:rPr>
          <w:rFonts w:ascii="Arial" w:hAnsi="Arial" w:cs="Arial"/>
          <w:sz w:val="24"/>
          <w:szCs w:val="24"/>
        </w:rPr>
        <w:t xml:space="preserve"> mowa </w:t>
      </w:r>
      <w:r w:rsidR="009E08C3" w:rsidRPr="000F7260">
        <w:rPr>
          <w:rFonts w:ascii="Arial" w:hAnsi="Arial" w:cs="Arial"/>
          <w:sz w:val="24"/>
          <w:szCs w:val="24"/>
        </w:rPr>
        <w:t xml:space="preserve"> </w:t>
      </w:r>
      <w:r w:rsidR="00173781" w:rsidRPr="000F7260">
        <w:rPr>
          <w:rFonts w:ascii="Arial" w:hAnsi="Arial" w:cs="Arial"/>
          <w:sz w:val="24"/>
          <w:szCs w:val="24"/>
        </w:rPr>
        <w:t xml:space="preserve">§ 4 ust. 3 i </w:t>
      </w:r>
      <w:r w:rsidR="00C112D5" w:rsidRPr="000F7260">
        <w:rPr>
          <w:rFonts w:ascii="Arial" w:hAnsi="Arial" w:cs="Arial"/>
          <w:sz w:val="24"/>
          <w:szCs w:val="24"/>
        </w:rPr>
        <w:t>5 nin. umowy, odbędzie się na podstawie faktury VAT</w:t>
      </w:r>
      <w:r w:rsidR="00051F06" w:rsidRPr="000F7260">
        <w:rPr>
          <w:rFonts w:ascii="Arial" w:hAnsi="Arial" w:cs="Arial"/>
          <w:sz w:val="24"/>
          <w:szCs w:val="24"/>
        </w:rPr>
        <w:t>.</w:t>
      </w:r>
    </w:p>
    <w:p w14:paraId="6B1330EF" w14:textId="2282FCF3" w:rsidR="00D95F97" w:rsidRPr="000F7260" w:rsidRDefault="009C1759" w:rsidP="00B5243B">
      <w:pPr>
        <w:pStyle w:val="Akapitzlist"/>
        <w:numPr>
          <w:ilvl w:val="0"/>
          <w:numId w:val="19"/>
        </w:numPr>
        <w:ind w:left="426" w:hanging="426"/>
        <w:jc w:val="both"/>
        <w:rPr>
          <w:rFonts w:ascii="Arial" w:hAnsi="Arial" w:cs="Arial"/>
          <w:b/>
          <w:sz w:val="24"/>
          <w:szCs w:val="24"/>
        </w:rPr>
      </w:pPr>
      <w:r w:rsidRPr="000F7260">
        <w:rPr>
          <w:rFonts w:ascii="Arial" w:hAnsi="Arial" w:cs="Arial"/>
          <w:sz w:val="24"/>
          <w:szCs w:val="24"/>
        </w:rPr>
        <w:t xml:space="preserve">Płatność wynagrodzenia Wykonawcy, w wysokości określonej fakturą VAT, Zamawiający zobowiązany jest dokonać w terminie </w:t>
      </w:r>
      <w:r w:rsidR="00346FF5" w:rsidRPr="000F7260">
        <w:rPr>
          <w:rFonts w:ascii="Arial" w:hAnsi="Arial" w:cs="Arial"/>
          <w:sz w:val="24"/>
          <w:szCs w:val="24"/>
        </w:rPr>
        <w:t>30</w:t>
      </w:r>
      <w:r w:rsidRPr="000F7260">
        <w:rPr>
          <w:rFonts w:ascii="Arial" w:hAnsi="Arial" w:cs="Arial"/>
          <w:sz w:val="24"/>
          <w:szCs w:val="24"/>
        </w:rPr>
        <w:t xml:space="preserve"> dni kalendarzowych licząc od daty wpływu </w:t>
      </w:r>
      <w:r w:rsidR="004E328F" w:rsidRPr="000F7260">
        <w:rPr>
          <w:rFonts w:ascii="Arial" w:hAnsi="Arial" w:cs="Arial"/>
          <w:sz w:val="24"/>
          <w:szCs w:val="24"/>
        </w:rPr>
        <w:t xml:space="preserve">prawidłowo wystawionej </w:t>
      </w:r>
      <w:r w:rsidRPr="000F7260">
        <w:rPr>
          <w:rFonts w:ascii="Arial" w:hAnsi="Arial" w:cs="Arial"/>
          <w:sz w:val="24"/>
          <w:szCs w:val="24"/>
        </w:rPr>
        <w:t>faktury do Zamawiającego za wykonane i odebrane roboty w sposób określony w § 11 ust. 2.</w:t>
      </w:r>
    </w:p>
    <w:p w14:paraId="18761FC5" w14:textId="00C3DF74" w:rsidR="00D95F97" w:rsidRPr="000F7260" w:rsidRDefault="009C1759" w:rsidP="00B5243B">
      <w:pPr>
        <w:pStyle w:val="Akapitzlist"/>
        <w:numPr>
          <w:ilvl w:val="0"/>
          <w:numId w:val="19"/>
        </w:numPr>
        <w:ind w:left="426" w:hanging="426"/>
        <w:jc w:val="both"/>
        <w:rPr>
          <w:rFonts w:ascii="Arial" w:hAnsi="Arial" w:cs="Arial"/>
          <w:b/>
          <w:sz w:val="24"/>
          <w:szCs w:val="24"/>
        </w:rPr>
      </w:pPr>
      <w:r w:rsidRPr="000F7260">
        <w:rPr>
          <w:rFonts w:ascii="Arial" w:hAnsi="Arial" w:cs="Arial"/>
          <w:sz w:val="24"/>
          <w:szCs w:val="24"/>
        </w:rPr>
        <w:t>Wykonawca zobowiązany jest do dołączenia do fak</w:t>
      </w:r>
      <w:r w:rsidR="00C112D5" w:rsidRPr="000F7260">
        <w:rPr>
          <w:rFonts w:ascii="Arial" w:hAnsi="Arial" w:cs="Arial"/>
          <w:sz w:val="24"/>
          <w:szCs w:val="24"/>
        </w:rPr>
        <w:t>tury VAT, o której mowa w ust. 1</w:t>
      </w:r>
      <w:r w:rsidRPr="000F7260">
        <w:rPr>
          <w:rFonts w:ascii="Arial" w:hAnsi="Arial" w:cs="Arial"/>
          <w:sz w:val="24"/>
          <w:szCs w:val="24"/>
        </w:rPr>
        <w:t xml:space="preserve">, kserokopii protokołu odbioru wykonanego </w:t>
      </w:r>
      <w:r w:rsidR="00D95F97" w:rsidRPr="000F7260">
        <w:rPr>
          <w:rFonts w:ascii="Arial" w:hAnsi="Arial" w:cs="Arial"/>
          <w:sz w:val="24"/>
          <w:szCs w:val="24"/>
        </w:rPr>
        <w:t>przedmiotu umowy</w:t>
      </w:r>
      <w:r w:rsidRPr="000F7260">
        <w:rPr>
          <w:rFonts w:ascii="Arial" w:hAnsi="Arial" w:cs="Arial"/>
          <w:sz w:val="24"/>
          <w:szCs w:val="24"/>
        </w:rPr>
        <w:t xml:space="preserve">, którego dotyczy płatność określona na fakturze VAT, podpisanego przez upoważnionych przedstawicieli stron umowy, potwierdzającego przyjęcie jego wykonania bez </w:t>
      </w:r>
      <w:r w:rsidRPr="000F7260">
        <w:rPr>
          <w:rFonts w:ascii="Arial" w:hAnsi="Arial" w:cs="Arial"/>
          <w:sz w:val="24"/>
          <w:szCs w:val="24"/>
        </w:rPr>
        <w:lastRenderedPageBreak/>
        <w:t>zastrzeżeń oraz zatwierdzonego przez Inspektora nadzoru inwestorskiego nadzorującego wykonanie prac oraz realizację postanowień umownych ze strony Zamawiającego oraz przedstawienia dowodów zapłaty wymagalnego wynagrodzenia podwyk</w:t>
      </w:r>
      <w:r w:rsidR="00A70423" w:rsidRPr="000F7260">
        <w:rPr>
          <w:rFonts w:ascii="Arial" w:hAnsi="Arial" w:cs="Arial"/>
          <w:sz w:val="24"/>
          <w:szCs w:val="24"/>
        </w:rPr>
        <w:t>onawcom i dalszym podwykonawcom</w:t>
      </w:r>
      <w:r w:rsidR="0015307B" w:rsidRPr="000F7260">
        <w:rPr>
          <w:rFonts w:ascii="Arial" w:hAnsi="Arial" w:cs="Arial"/>
          <w:sz w:val="24"/>
          <w:szCs w:val="24"/>
        </w:rPr>
        <w:t>,</w:t>
      </w:r>
      <w:r w:rsidR="00A70423" w:rsidRPr="000F7260">
        <w:rPr>
          <w:rFonts w:ascii="Arial" w:hAnsi="Arial" w:cs="Arial"/>
          <w:sz w:val="24"/>
          <w:szCs w:val="24"/>
        </w:rPr>
        <w:t xml:space="preserve"> w szczególności po przedstawieniu oświadczenia podwykonawcy/ów, że d</w:t>
      </w:r>
      <w:r w:rsidR="0015307B" w:rsidRPr="000F7260">
        <w:rPr>
          <w:rFonts w:ascii="Arial" w:hAnsi="Arial" w:cs="Arial"/>
          <w:sz w:val="24"/>
          <w:szCs w:val="24"/>
        </w:rPr>
        <w:t xml:space="preserve">o dnia podpisania w/w protokołu </w:t>
      </w:r>
      <w:r w:rsidR="00A70423" w:rsidRPr="000F7260">
        <w:rPr>
          <w:rFonts w:ascii="Arial" w:hAnsi="Arial" w:cs="Arial"/>
          <w:sz w:val="24"/>
          <w:szCs w:val="24"/>
        </w:rPr>
        <w:t>odbioru, wykonawca dokonał zapłaty z</w:t>
      </w:r>
      <w:r w:rsidR="0015307B" w:rsidRPr="000F7260">
        <w:rPr>
          <w:rFonts w:ascii="Arial" w:hAnsi="Arial" w:cs="Arial"/>
          <w:sz w:val="24"/>
          <w:szCs w:val="24"/>
        </w:rPr>
        <w:t xml:space="preserve">a wszelkie </w:t>
      </w:r>
      <w:r w:rsidR="00BE34B1" w:rsidRPr="000F7260">
        <w:rPr>
          <w:rFonts w:ascii="Arial" w:hAnsi="Arial" w:cs="Arial"/>
          <w:sz w:val="24"/>
          <w:szCs w:val="24"/>
        </w:rPr>
        <w:t>roboty</w:t>
      </w:r>
      <w:r w:rsidR="0015307B" w:rsidRPr="000F7260">
        <w:rPr>
          <w:rFonts w:ascii="Arial" w:hAnsi="Arial" w:cs="Arial"/>
          <w:sz w:val="24"/>
          <w:szCs w:val="24"/>
        </w:rPr>
        <w:t xml:space="preserve"> wykonane przez </w:t>
      </w:r>
      <w:r w:rsidR="00A70423" w:rsidRPr="000F7260">
        <w:rPr>
          <w:rFonts w:ascii="Arial" w:hAnsi="Arial" w:cs="Arial"/>
          <w:sz w:val="24"/>
          <w:szCs w:val="24"/>
        </w:rPr>
        <w:t>podwykonawcę w ramach niniejszej umowy</w:t>
      </w:r>
      <w:r w:rsidR="00C112D5" w:rsidRPr="000F7260">
        <w:rPr>
          <w:rFonts w:ascii="Arial" w:hAnsi="Arial" w:cs="Arial"/>
          <w:sz w:val="24"/>
          <w:szCs w:val="24"/>
        </w:rPr>
        <w:t xml:space="preserve">. </w:t>
      </w:r>
      <w:r w:rsidR="006812C6" w:rsidRPr="000F7260">
        <w:rPr>
          <w:rFonts w:ascii="Arial" w:hAnsi="Arial" w:cs="Arial"/>
          <w:sz w:val="24"/>
          <w:szCs w:val="24"/>
        </w:rPr>
        <w:t xml:space="preserve">Do faktury </w:t>
      </w:r>
      <w:r w:rsidR="000753BA" w:rsidRPr="000F7260">
        <w:rPr>
          <w:rFonts w:ascii="Arial" w:hAnsi="Arial" w:cs="Arial"/>
          <w:sz w:val="24"/>
          <w:szCs w:val="24"/>
        </w:rPr>
        <w:t xml:space="preserve">obejmującej płatność określoną w § 4 ust.1 lit b) wykonawca dołączy decyzję </w:t>
      </w:r>
      <w:r w:rsidR="009D34DE" w:rsidRPr="000F7260">
        <w:rPr>
          <w:rFonts w:ascii="Arial" w:hAnsi="Arial" w:cs="Arial"/>
          <w:sz w:val="24"/>
          <w:szCs w:val="24"/>
        </w:rPr>
        <w:t xml:space="preserve">o pozwoleniu </w:t>
      </w:r>
      <w:r w:rsidR="000753BA" w:rsidRPr="000F7260">
        <w:rPr>
          <w:rFonts w:ascii="Arial" w:hAnsi="Arial" w:cs="Arial"/>
          <w:sz w:val="24"/>
          <w:szCs w:val="24"/>
        </w:rPr>
        <w:t>na użytkowanie obiektu.</w:t>
      </w:r>
    </w:p>
    <w:p w14:paraId="081E44AF" w14:textId="77777777" w:rsidR="00D95F97" w:rsidRPr="000F7260" w:rsidRDefault="009C1759" w:rsidP="00B5243B">
      <w:pPr>
        <w:pStyle w:val="Akapitzlist"/>
        <w:numPr>
          <w:ilvl w:val="0"/>
          <w:numId w:val="19"/>
        </w:numPr>
        <w:ind w:left="426" w:hanging="426"/>
        <w:jc w:val="both"/>
        <w:rPr>
          <w:rFonts w:ascii="Arial" w:hAnsi="Arial" w:cs="Arial"/>
          <w:b/>
          <w:sz w:val="24"/>
          <w:szCs w:val="24"/>
        </w:rPr>
      </w:pPr>
      <w:r w:rsidRPr="000F7260">
        <w:rPr>
          <w:rFonts w:ascii="Arial" w:hAnsi="Arial" w:cs="Arial"/>
          <w:sz w:val="24"/>
          <w:szCs w:val="24"/>
        </w:rPr>
        <w:t>Za datę wpływu faktury do siedziby Zamawiającego uznaje się datę, w której Wykonawca dostarczył każdorazowo komplet dokumentów o których mowa w ust. 1 i 3 niniejszego paragrafu.</w:t>
      </w:r>
    </w:p>
    <w:p w14:paraId="001A13C3" w14:textId="2622A2FD" w:rsidR="00D95F97" w:rsidRPr="000F7260" w:rsidRDefault="00B83635" w:rsidP="00B5243B">
      <w:pPr>
        <w:pStyle w:val="Akapitzlist"/>
        <w:numPr>
          <w:ilvl w:val="0"/>
          <w:numId w:val="19"/>
        </w:numPr>
        <w:ind w:left="426" w:hanging="426"/>
        <w:jc w:val="both"/>
        <w:rPr>
          <w:rFonts w:ascii="Arial" w:hAnsi="Arial" w:cs="Arial"/>
          <w:b/>
          <w:sz w:val="24"/>
          <w:szCs w:val="24"/>
        </w:rPr>
      </w:pPr>
      <w:r w:rsidRPr="000F7260">
        <w:rPr>
          <w:rFonts w:ascii="Arial" w:hAnsi="Arial" w:cs="Arial"/>
          <w:sz w:val="24"/>
          <w:szCs w:val="24"/>
        </w:rPr>
        <w:t xml:space="preserve">Należności Wykonawcy, Zamawiający realizował będzie przelewem na konto </w:t>
      </w:r>
      <w:r w:rsidR="00A83E16" w:rsidRPr="000F7260">
        <w:rPr>
          <w:rFonts w:ascii="Arial" w:hAnsi="Arial" w:cs="Arial"/>
          <w:sz w:val="24"/>
          <w:szCs w:val="24"/>
        </w:rPr>
        <w:t>wskazane w fakturze, z zastrzeżeniem że konto to musi należeć do Wykonawcy i występować w wykazie podmiotów, o którym mowa w art. 96b ust. 1 ustawy z dnia 11 marca 2004 r. o podatku od towarów i usług. W przypadku, gdy Wykonawca, będący czynnym podatnikiem VAT, na fakturze poda rachunek rozliczeniowy inny niż należący do niego i występujący w wykazie podmiotów, o którym mowa w art. 96b ust. 1 ustawy z dnia 11 marca 2004 r. o podatku od towarów i usług, Zamawiający wstrzymuje się z dokonaniem płatności do czasu wskazania przez Wykonawcę innego rachunku rozliczeniowego spełniającego podane warunki.  Wstrzymanie się Zamawiającego z zapłatą w takim przypadku, nie powoduje przekroczenia terminu płatności, a co za tym idzie nie powoduje naliczenia odsetek za zwłokę ani nie uprawnia Wykonawcy do naliczenia rekompensaty za koszty odzyskiwania należności.</w:t>
      </w:r>
    </w:p>
    <w:p w14:paraId="6385DEB1" w14:textId="77777777" w:rsidR="00D95F97" w:rsidRPr="006B58A1" w:rsidRDefault="00B83635" w:rsidP="00B5243B">
      <w:pPr>
        <w:pStyle w:val="Akapitzlist"/>
        <w:numPr>
          <w:ilvl w:val="0"/>
          <w:numId w:val="19"/>
        </w:numPr>
        <w:ind w:left="426" w:hanging="426"/>
        <w:jc w:val="both"/>
        <w:rPr>
          <w:rFonts w:ascii="Arial" w:hAnsi="Arial" w:cs="Arial"/>
          <w:b/>
          <w:sz w:val="24"/>
          <w:szCs w:val="24"/>
        </w:rPr>
      </w:pPr>
      <w:r w:rsidRPr="000F7260">
        <w:rPr>
          <w:rFonts w:ascii="Arial" w:hAnsi="Arial" w:cs="Arial"/>
          <w:sz w:val="24"/>
          <w:szCs w:val="24"/>
        </w:rPr>
        <w:t xml:space="preserve">Wykonawca oświadcza, </w:t>
      </w:r>
      <w:r w:rsidRPr="006B58A1">
        <w:rPr>
          <w:rFonts w:ascii="Arial" w:hAnsi="Arial" w:cs="Arial"/>
          <w:sz w:val="24"/>
          <w:szCs w:val="24"/>
        </w:rPr>
        <w:t xml:space="preserve">że jest </w:t>
      </w:r>
      <w:r w:rsidR="00D95F97" w:rsidRPr="006B58A1">
        <w:rPr>
          <w:rFonts w:ascii="Arial" w:hAnsi="Arial" w:cs="Arial"/>
          <w:sz w:val="24"/>
          <w:szCs w:val="24"/>
        </w:rPr>
        <w:t xml:space="preserve">czynnym </w:t>
      </w:r>
      <w:r w:rsidRPr="006B58A1">
        <w:rPr>
          <w:rFonts w:ascii="Arial" w:hAnsi="Arial" w:cs="Arial"/>
          <w:sz w:val="24"/>
          <w:szCs w:val="24"/>
        </w:rPr>
        <w:t>płatnikiem podatku VAT.</w:t>
      </w:r>
    </w:p>
    <w:p w14:paraId="4427920E" w14:textId="77777777" w:rsidR="00D95F97" w:rsidRPr="006B58A1" w:rsidRDefault="00B83635"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rPr>
        <w:t xml:space="preserve">Wykonawca przyjmuje do wiadomości, iż Zamawiający przy zapłacie Wynagrodzenia będzie stosował mechanizm podzielonej płatności, o którym mowa w art. 108a ust. 1 ustawy z dnia 11 marca 2004 r. o podatku od towarów i usług (tekst jedn.: </w:t>
      </w:r>
      <w:r w:rsidR="00042AE2" w:rsidRPr="006B58A1">
        <w:rPr>
          <w:rFonts w:ascii="Arial" w:hAnsi="Arial" w:cs="Arial"/>
          <w:sz w:val="24"/>
          <w:szCs w:val="24"/>
        </w:rPr>
        <w:t xml:space="preserve">Dz. U. z </w:t>
      </w:r>
      <w:r w:rsidR="00747F6F" w:rsidRPr="006B58A1">
        <w:rPr>
          <w:rFonts w:ascii="Arial" w:hAnsi="Arial" w:cs="Arial"/>
          <w:sz w:val="24"/>
          <w:szCs w:val="24"/>
        </w:rPr>
        <w:t xml:space="preserve">2021 r. poz. 685 z </w:t>
      </w:r>
      <w:proofErr w:type="spellStart"/>
      <w:r w:rsidR="00747F6F" w:rsidRPr="006B58A1">
        <w:rPr>
          <w:rFonts w:ascii="Arial" w:hAnsi="Arial" w:cs="Arial"/>
          <w:sz w:val="24"/>
          <w:szCs w:val="24"/>
        </w:rPr>
        <w:t>późn</w:t>
      </w:r>
      <w:proofErr w:type="spellEnd"/>
      <w:r w:rsidR="00747F6F" w:rsidRPr="006B58A1">
        <w:rPr>
          <w:rFonts w:ascii="Arial" w:hAnsi="Arial" w:cs="Arial"/>
          <w:sz w:val="24"/>
          <w:szCs w:val="24"/>
        </w:rPr>
        <w:t>. zm</w:t>
      </w:r>
      <w:r w:rsidRPr="006B58A1">
        <w:rPr>
          <w:rFonts w:ascii="Arial" w:hAnsi="Arial" w:cs="Arial"/>
          <w:sz w:val="24"/>
          <w:szCs w:val="24"/>
        </w:rPr>
        <w:t>.).</w:t>
      </w:r>
    </w:p>
    <w:p w14:paraId="2150175B" w14:textId="77777777" w:rsidR="00D95F97" w:rsidRPr="006B58A1" w:rsidRDefault="00B83635"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rPr>
        <w:t>Zapłata:</w:t>
      </w:r>
    </w:p>
    <w:p w14:paraId="1509E6AF" w14:textId="77777777" w:rsidR="00D95F97" w:rsidRPr="006B58A1" w:rsidRDefault="00B83635" w:rsidP="00B5243B">
      <w:pPr>
        <w:pStyle w:val="Akapitzlist"/>
        <w:numPr>
          <w:ilvl w:val="0"/>
          <w:numId w:val="20"/>
        </w:numPr>
        <w:jc w:val="both"/>
        <w:rPr>
          <w:rFonts w:ascii="Arial" w:hAnsi="Arial" w:cs="Arial"/>
          <w:b/>
          <w:sz w:val="24"/>
          <w:szCs w:val="24"/>
        </w:rPr>
      </w:pPr>
      <w:r w:rsidRPr="006B58A1">
        <w:rPr>
          <w:rFonts w:ascii="Arial" w:hAnsi="Arial" w:cs="Arial"/>
          <w:sz w:val="24"/>
          <w:szCs w:val="24"/>
        </w:rPr>
        <w:t xml:space="preserve">kwoty odpowiadającej całości albo części kwoty podatku wynikającej z otrzymanej faktury będzie dokonywana na rachunek VAT, w rozumieniu art. 2 pkt 37 Wykonawcy ustawy z dnia 11 marca 2004 </w:t>
      </w:r>
      <w:r w:rsidR="00747F6F" w:rsidRPr="006B58A1">
        <w:rPr>
          <w:rFonts w:ascii="Arial" w:hAnsi="Arial" w:cs="Arial"/>
          <w:sz w:val="24"/>
          <w:szCs w:val="24"/>
        </w:rPr>
        <w:t>r. o podatku od towarów i usług,</w:t>
      </w:r>
    </w:p>
    <w:p w14:paraId="218A470E" w14:textId="77777777" w:rsidR="00D95F97" w:rsidRPr="006B58A1" w:rsidRDefault="00B83635" w:rsidP="00B5243B">
      <w:pPr>
        <w:pStyle w:val="Akapitzlist"/>
        <w:numPr>
          <w:ilvl w:val="0"/>
          <w:numId w:val="20"/>
        </w:numPr>
        <w:jc w:val="both"/>
        <w:rPr>
          <w:rFonts w:ascii="Arial" w:hAnsi="Arial" w:cs="Arial"/>
          <w:b/>
          <w:sz w:val="24"/>
          <w:szCs w:val="24"/>
        </w:rPr>
      </w:pPr>
      <w:r w:rsidRPr="006B58A1">
        <w:rPr>
          <w:rFonts w:ascii="Arial" w:hAnsi="Arial" w:cs="Arial"/>
          <w:sz w:val="24"/>
          <w:szCs w:val="24"/>
        </w:rPr>
        <w:t>kwoty odpowiadającej wartości sprzedaży netto wynikającej z otrzymanej faktury jest dokonywana na rachunek bankowy dla których jest prowadzony rachunek VAT Wykonawcy.</w:t>
      </w:r>
    </w:p>
    <w:p w14:paraId="0825F0B5" w14:textId="77777777" w:rsidR="00603D03" w:rsidRPr="006B58A1" w:rsidRDefault="00B83635"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rPr>
        <w:t>Wynagrodzenie należne wykonawcy podlega automatycznej waloryzacji odpowiednio o kwotę podatku VAT wynikającą ze stawki tego podatku obowiązującą w chwili powstania obowiązku podatkowego. Zmiana stawki podatku VAT nie powoduje zmiany umowy.</w:t>
      </w:r>
    </w:p>
    <w:p w14:paraId="6A541C85" w14:textId="77777777" w:rsidR="00603D03" w:rsidRPr="006B58A1" w:rsidRDefault="009C1759"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rPr>
        <w:t>Wykonawca ponosi pełną odpowiedzialność za jakość, terminowość oraz bezpieczeństwo robót wykonywanych przez podwykonawców lub dalszych podwykonawców.</w:t>
      </w:r>
    </w:p>
    <w:p w14:paraId="097B338A" w14:textId="77777777" w:rsidR="00603D03" w:rsidRPr="006B58A1" w:rsidRDefault="009C1759"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rPr>
        <w:t xml:space="preserve">W przypadku odmowy zapłaty wynagrodzenia na rzecz podwykonawcy lub dalszego podwykonawcy, Wykonawca ma obowiązek podać Zamawiającemu </w:t>
      </w:r>
      <w:r w:rsidRPr="006B58A1">
        <w:rPr>
          <w:rFonts w:ascii="Arial" w:hAnsi="Arial" w:cs="Arial"/>
          <w:sz w:val="24"/>
          <w:szCs w:val="24"/>
        </w:rPr>
        <w:lastRenderedPageBreak/>
        <w:t>przyczyny odmowy oraz szczegółowo uzasadnić, że nie narusza to prawa ani też warunków umowy.</w:t>
      </w:r>
    </w:p>
    <w:p w14:paraId="186BD906" w14:textId="77777777" w:rsidR="00603D03" w:rsidRPr="006B58A1" w:rsidRDefault="009C1759"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rPr>
        <w:t>W przypadku niedopełnienia przez Wykonawcę zobowiązań pieniężnych w stosunku do podwykonawców lub dalszych podwykonawców, zamawiający może wstrzymać wypłatę wynagrodzenia na rzecz Wykonawcy w części odpowiadającej kwocie należnej podwykonawcy lub dalszego podwykonawcy; zatrzymana kwota będzie stanowić zabezpieczenie na wypadek roszczeń podwykonawcy lub dalszego podwykonawcy.</w:t>
      </w:r>
    </w:p>
    <w:p w14:paraId="47CB8AEE" w14:textId="77777777" w:rsidR="00603D03" w:rsidRPr="006B58A1" w:rsidRDefault="00E73FDF"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lang w:eastAsia="pl-PL"/>
        </w:rPr>
        <w:t>Wykonawca może wystawiać ustrukturyzowane faktury elektroniczne w rozumieniu przepisów ustawy z dnia 9 listopada 2018 r. o elektronicznym fakturowaniu</w:t>
      </w:r>
      <w:r w:rsidR="00465DB0" w:rsidRPr="006B58A1">
        <w:rPr>
          <w:rFonts w:ascii="Arial" w:hAnsi="Arial" w:cs="Arial"/>
          <w:sz w:val="24"/>
          <w:szCs w:val="24"/>
          <w:lang w:eastAsia="pl-PL"/>
        </w:rPr>
        <w:t xml:space="preserve"> w zamówieniach publicznych, kon</w:t>
      </w:r>
      <w:r w:rsidRPr="006B58A1">
        <w:rPr>
          <w:rFonts w:ascii="Arial" w:hAnsi="Arial" w:cs="Arial"/>
          <w:sz w:val="24"/>
          <w:szCs w:val="24"/>
          <w:lang w:eastAsia="pl-PL"/>
        </w:rPr>
        <w:t>cesjach na roboty budowlane lub usługi oraz partnerstwie publiczno-prywatnym (</w:t>
      </w:r>
      <w:r w:rsidR="00067863" w:rsidRPr="006B58A1">
        <w:rPr>
          <w:rFonts w:ascii="Arial" w:hAnsi="Arial" w:cs="Arial"/>
          <w:sz w:val="24"/>
          <w:szCs w:val="24"/>
          <w:lang w:eastAsia="pl-PL"/>
        </w:rPr>
        <w:t>Dz. U. z 2020 r. poz. 1666</w:t>
      </w:r>
      <w:r w:rsidR="00D95F97" w:rsidRPr="006B58A1">
        <w:rPr>
          <w:rFonts w:ascii="Arial" w:hAnsi="Arial" w:cs="Arial"/>
          <w:sz w:val="24"/>
          <w:szCs w:val="24"/>
          <w:lang w:eastAsia="pl-PL"/>
        </w:rPr>
        <w:t>,– „Ustawa o Fakturowaniu”).</w:t>
      </w:r>
    </w:p>
    <w:p w14:paraId="070D859B" w14:textId="1CED6CDA" w:rsidR="00603D03" w:rsidRPr="006B58A1" w:rsidRDefault="00E73FDF"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lang w:eastAsia="pl-PL"/>
        </w:rPr>
        <w:t>W przypadku wystawienia</w:t>
      </w:r>
      <w:r w:rsidRPr="006B58A1">
        <w:rPr>
          <w:rFonts w:ascii="Arial" w:hAnsi="Arial" w:cs="Arial"/>
          <w:sz w:val="24"/>
          <w:szCs w:val="24"/>
        </w:rPr>
        <w:t xml:space="preserve"> </w:t>
      </w:r>
      <w:r w:rsidRPr="006B58A1">
        <w:rPr>
          <w:rFonts w:ascii="Arial" w:hAnsi="Arial" w:cs="Arial"/>
          <w:sz w:val="24"/>
          <w:szCs w:val="24"/>
          <w:lang w:eastAsia="pl-PL"/>
        </w:rPr>
        <w:t xml:space="preserve">ustrukturyzowanej faktury elektronicznej, o której mowa w ust. </w:t>
      </w:r>
      <w:r w:rsidR="001B59C9" w:rsidRPr="006B58A1">
        <w:rPr>
          <w:rFonts w:ascii="Arial" w:hAnsi="Arial" w:cs="Arial"/>
          <w:sz w:val="24"/>
          <w:szCs w:val="24"/>
          <w:lang w:eastAsia="pl-PL"/>
        </w:rPr>
        <w:t>13</w:t>
      </w:r>
      <w:r w:rsidRPr="006B58A1">
        <w:rPr>
          <w:rFonts w:ascii="Arial" w:hAnsi="Arial" w:cs="Arial"/>
          <w:sz w:val="24"/>
          <w:szCs w:val="24"/>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CBDA783" w14:textId="270F8E1C" w:rsidR="00603D03" w:rsidRPr="006B58A1" w:rsidRDefault="00E73FDF"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lang w:eastAsia="pl-PL"/>
        </w:rPr>
        <w:t>Ustrukturyzowaną f</w:t>
      </w:r>
      <w:r w:rsidR="00E85C56" w:rsidRPr="006B58A1">
        <w:rPr>
          <w:rFonts w:ascii="Arial" w:hAnsi="Arial" w:cs="Arial"/>
          <w:sz w:val="24"/>
          <w:szCs w:val="24"/>
          <w:lang w:eastAsia="pl-PL"/>
        </w:rPr>
        <w:t>akturę elektroniczną należy wys</w:t>
      </w:r>
      <w:r w:rsidRPr="006B58A1">
        <w:rPr>
          <w:rFonts w:ascii="Arial" w:hAnsi="Arial" w:cs="Arial"/>
          <w:sz w:val="24"/>
          <w:szCs w:val="24"/>
          <w:lang w:eastAsia="pl-PL"/>
        </w:rPr>
        <w:t>łać na następujący adres Zamawiającego na P</w:t>
      </w:r>
      <w:r w:rsidRPr="006B58A1">
        <w:rPr>
          <w:rFonts w:ascii="Arial" w:hAnsi="Arial" w:cs="Arial"/>
          <w:sz w:val="24"/>
          <w:szCs w:val="24"/>
        </w:rPr>
        <w:t xml:space="preserve">L/ </w:t>
      </w:r>
      <w:r w:rsidR="00301AFC" w:rsidRPr="006B58A1">
        <w:rPr>
          <w:rFonts w:ascii="Arial" w:hAnsi="Arial" w:cs="Arial"/>
          <w:sz w:val="24"/>
          <w:szCs w:val="24"/>
        </w:rPr>
        <w:t>9270003326.</w:t>
      </w:r>
    </w:p>
    <w:p w14:paraId="436B3002" w14:textId="77777777" w:rsidR="00603D03" w:rsidRPr="006B58A1" w:rsidRDefault="00E73FDF"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lang w:eastAsia="pl-PL"/>
        </w:rPr>
        <w:t>Za chwilę doręczenia ustrukturyzowanej faktury elektronicznej uznawać się będzie chwilę wprowadzenia prawidłowo wystawionej faktury, zawierającej wszystkie e</w:t>
      </w:r>
      <w:r w:rsidR="00D95F97" w:rsidRPr="006B58A1">
        <w:rPr>
          <w:rFonts w:ascii="Arial" w:hAnsi="Arial" w:cs="Arial"/>
          <w:sz w:val="24"/>
          <w:szCs w:val="24"/>
          <w:lang w:eastAsia="pl-PL"/>
        </w:rPr>
        <w:t>lementy, o których mowa w ust. 14</w:t>
      </w:r>
      <w:r w:rsidRPr="006B58A1">
        <w:rPr>
          <w:rFonts w:ascii="Arial" w:hAnsi="Arial" w:cs="Arial"/>
          <w:sz w:val="24"/>
          <w:szCs w:val="24"/>
          <w:lang w:eastAsia="pl-PL"/>
        </w:rPr>
        <w:t xml:space="preserve"> powyżej, do konta Zamawiającego na PEF, w sposób umożliwiający Zamawiającemu zapoznanie się z jej treścią.</w:t>
      </w:r>
    </w:p>
    <w:p w14:paraId="711AD303" w14:textId="32219A04" w:rsidR="004E328F" w:rsidRPr="006B58A1" w:rsidRDefault="00A70423" w:rsidP="00B5243B">
      <w:pPr>
        <w:pStyle w:val="Akapitzlist"/>
        <w:numPr>
          <w:ilvl w:val="0"/>
          <w:numId w:val="19"/>
        </w:numPr>
        <w:ind w:left="426" w:hanging="426"/>
        <w:jc w:val="both"/>
        <w:rPr>
          <w:rFonts w:ascii="Arial" w:hAnsi="Arial" w:cs="Arial"/>
          <w:b/>
          <w:sz w:val="24"/>
          <w:szCs w:val="24"/>
        </w:rPr>
      </w:pPr>
      <w:r w:rsidRPr="006B58A1">
        <w:rPr>
          <w:rFonts w:ascii="Arial" w:hAnsi="Arial" w:cs="Arial"/>
          <w:sz w:val="24"/>
          <w:szCs w:val="24"/>
          <w:lang w:eastAsia="pl-PL"/>
        </w:rPr>
        <w:t>Za termin dokonania zapłaty uważa się dzi</w:t>
      </w:r>
      <w:r w:rsidR="00465DB0" w:rsidRPr="006B58A1">
        <w:rPr>
          <w:rFonts w:ascii="Arial" w:hAnsi="Arial" w:cs="Arial"/>
          <w:sz w:val="24"/>
          <w:szCs w:val="24"/>
          <w:lang w:eastAsia="pl-PL"/>
        </w:rPr>
        <w:t>e</w:t>
      </w:r>
      <w:r w:rsidR="00A04334" w:rsidRPr="006B58A1">
        <w:rPr>
          <w:rFonts w:ascii="Arial" w:hAnsi="Arial" w:cs="Arial"/>
          <w:sz w:val="24"/>
          <w:szCs w:val="24"/>
          <w:lang w:eastAsia="pl-PL"/>
        </w:rPr>
        <w:t xml:space="preserve">ń obciążenia rachunku bankowego </w:t>
      </w:r>
      <w:r w:rsidRPr="006B58A1">
        <w:rPr>
          <w:rFonts w:ascii="Arial" w:hAnsi="Arial" w:cs="Arial"/>
          <w:sz w:val="24"/>
          <w:szCs w:val="24"/>
          <w:lang w:eastAsia="pl-PL"/>
        </w:rPr>
        <w:t>Zamawiającego.</w:t>
      </w:r>
    </w:p>
    <w:p w14:paraId="055A1776" w14:textId="3196612D" w:rsidR="009C1759" w:rsidRPr="00C167A2" w:rsidRDefault="009C1759" w:rsidP="009C1759">
      <w:pPr>
        <w:jc w:val="center"/>
        <w:rPr>
          <w:rFonts w:ascii="Arial" w:hAnsi="Arial" w:cs="Arial"/>
          <w:b/>
          <w:sz w:val="24"/>
          <w:szCs w:val="24"/>
        </w:rPr>
      </w:pPr>
      <w:r w:rsidRPr="006B58A1">
        <w:rPr>
          <w:rFonts w:ascii="Arial" w:hAnsi="Arial" w:cs="Arial"/>
          <w:b/>
          <w:sz w:val="24"/>
          <w:szCs w:val="24"/>
        </w:rPr>
        <w:t xml:space="preserve">§ </w:t>
      </w:r>
      <w:r w:rsidRPr="00C167A2">
        <w:rPr>
          <w:rFonts w:ascii="Arial" w:hAnsi="Arial" w:cs="Arial"/>
          <w:b/>
          <w:sz w:val="24"/>
          <w:szCs w:val="24"/>
        </w:rPr>
        <w:t>10</w:t>
      </w:r>
    </w:p>
    <w:p w14:paraId="1BEE8DF8" w14:textId="7B90D2F9" w:rsidR="004A7F86" w:rsidRPr="00C167A2" w:rsidRDefault="009C1759" w:rsidP="00B5243B">
      <w:pPr>
        <w:pStyle w:val="Akapitzlist"/>
        <w:numPr>
          <w:ilvl w:val="0"/>
          <w:numId w:val="21"/>
        </w:numPr>
        <w:spacing w:after="0"/>
        <w:ind w:left="284" w:hanging="284"/>
        <w:jc w:val="both"/>
        <w:rPr>
          <w:rFonts w:ascii="Arial" w:hAnsi="Arial" w:cs="Arial"/>
          <w:sz w:val="24"/>
          <w:szCs w:val="24"/>
        </w:rPr>
      </w:pPr>
      <w:r w:rsidRPr="00C167A2">
        <w:rPr>
          <w:rFonts w:ascii="Arial" w:hAnsi="Arial" w:cs="Arial"/>
          <w:sz w:val="24"/>
          <w:szCs w:val="24"/>
        </w:rPr>
        <w:t>Wykonawca wykona własnymi siłami następujące roboty budowlane stanowiące przedmiot</w:t>
      </w:r>
      <w:r w:rsidR="001B59C9" w:rsidRPr="00C167A2">
        <w:rPr>
          <w:rFonts w:ascii="Arial" w:hAnsi="Arial" w:cs="Arial"/>
          <w:sz w:val="24"/>
          <w:szCs w:val="24"/>
        </w:rPr>
        <w:t xml:space="preserve"> </w:t>
      </w:r>
      <w:r w:rsidRPr="00C167A2">
        <w:rPr>
          <w:rFonts w:ascii="Arial" w:hAnsi="Arial" w:cs="Arial"/>
          <w:sz w:val="24"/>
          <w:szCs w:val="24"/>
        </w:rPr>
        <w:t xml:space="preserve">Umowy: </w:t>
      </w:r>
      <w:r w:rsidR="0056402F" w:rsidRPr="00C167A2">
        <w:rPr>
          <w:rFonts w:ascii="Arial" w:hAnsi="Arial" w:cs="Arial"/>
          <w:sz w:val="24"/>
          <w:szCs w:val="24"/>
        </w:rPr>
        <w:t>…………………………………</w:t>
      </w:r>
      <w:r w:rsidR="00192865" w:rsidRPr="00C167A2">
        <w:rPr>
          <w:rFonts w:ascii="Arial" w:hAnsi="Arial" w:cs="Arial"/>
          <w:sz w:val="24"/>
          <w:szCs w:val="24"/>
        </w:rPr>
        <w:t>,</w:t>
      </w:r>
      <w:r w:rsidR="004A7F86" w:rsidRPr="00C167A2">
        <w:rPr>
          <w:rFonts w:ascii="Arial" w:hAnsi="Arial" w:cs="Arial"/>
          <w:sz w:val="24"/>
          <w:szCs w:val="24"/>
        </w:rPr>
        <w:t xml:space="preserve"> </w:t>
      </w:r>
      <w:r w:rsidRPr="00C167A2">
        <w:rPr>
          <w:rFonts w:ascii="Arial" w:hAnsi="Arial" w:cs="Arial"/>
          <w:sz w:val="24"/>
          <w:szCs w:val="24"/>
        </w:rPr>
        <w:t>a Podwykonawcom powierzy wykonanie następujących</w:t>
      </w:r>
      <w:r w:rsidR="004A7F86" w:rsidRPr="00C167A2">
        <w:rPr>
          <w:rFonts w:ascii="Arial" w:hAnsi="Arial" w:cs="Arial"/>
          <w:sz w:val="24"/>
          <w:szCs w:val="24"/>
        </w:rPr>
        <w:t xml:space="preserve"> robót budowlanych stanowiących </w:t>
      </w:r>
      <w:r w:rsidRPr="00C167A2">
        <w:rPr>
          <w:rFonts w:ascii="Arial" w:hAnsi="Arial" w:cs="Arial"/>
          <w:sz w:val="24"/>
          <w:szCs w:val="24"/>
        </w:rPr>
        <w:t xml:space="preserve">przedmiot </w:t>
      </w:r>
      <w:r w:rsidR="004A7F86" w:rsidRPr="00C167A2">
        <w:rPr>
          <w:rFonts w:ascii="Arial" w:hAnsi="Arial" w:cs="Arial"/>
          <w:sz w:val="24"/>
          <w:szCs w:val="24"/>
        </w:rPr>
        <w:t xml:space="preserve">umowy: </w:t>
      </w:r>
      <w:r w:rsidR="00465DB0" w:rsidRPr="00C167A2">
        <w:rPr>
          <w:rFonts w:ascii="Arial" w:hAnsi="Arial" w:cs="Arial"/>
          <w:sz w:val="24"/>
          <w:szCs w:val="24"/>
        </w:rPr>
        <w:t>…………………………………………</w:t>
      </w:r>
      <w:r w:rsidR="004A7F86" w:rsidRPr="00C167A2">
        <w:rPr>
          <w:rFonts w:ascii="Arial" w:hAnsi="Arial" w:cs="Arial"/>
          <w:sz w:val="24"/>
          <w:szCs w:val="24"/>
        </w:rPr>
        <w:t xml:space="preserve"> .</w:t>
      </w:r>
    </w:p>
    <w:p w14:paraId="7D99FFCC" w14:textId="41C9EF9C" w:rsidR="004A7F86" w:rsidRPr="00C167A2" w:rsidRDefault="009C1759" w:rsidP="00B5243B">
      <w:pPr>
        <w:pStyle w:val="Akapitzlist"/>
        <w:numPr>
          <w:ilvl w:val="0"/>
          <w:numId w:val="21"/>
        </w:numPr>
        <w:spacing w:after="0"/>
        <w:ind w:left="284" w:hanging="284"/>
        <w:jc w:val="both"/>
        <w:rPr>
          <w:rFonts w:ascii="Arial" w:hAnsi="Arial" w:cs="Arial"/>
          <w:sz w:val="24"/>
          <w:szCs w:val="24"/>
        </w:rPr>
      </w:pPr>
      <w:r w:rsidRPr="00C167A2">
        <w:rPr>
          <w:rFonts w:ascii="Arial" w:hAnsi="Arial" w:cs="Arial"/>
          <w:sz w:val="24"/>
          <w:szCs w:val="24"/>
        </w:rPr>
        <w:t>Zmiana Podwykonawcy lub dalszego Podwykonawcy w zakresie wykonania robót budo</w:t>
      </w:r>
      <w:r w:rsidR="004A7F86" w:rsidRPr="00C167A2">
        <w:rPr>
          <w:rFonts w:ascii="Arial" w:hAnsi="Arial" w:cs="Arial"/>
          <w:sz w:val="24"/>
          <w:szCs w:val="24"/>
        </w:rPr>
        <w:t>wlanych stanowiących przedmiot umowy nie stanowi zmiany u</w:t>
      </w:r>
      <w:r w:rsidRPr="00C167A2">
        <w:rPr>
          <w:rFonts w:ascii="Arial" w:hAnsi="Arial" w:cs="Arial"/>
          <w:sz w:val="24"/>
          <w:szCs w:val="24"/>
        </w:rPr>
        <w:t>mowy, ale jest wymagana zgoda Zamawiającego na zmianę Podwykonawcy lub dalszego Podwykonawc</w:t>
      </w:r>
      <w:r w:rsidR="004A7F86" w:rsidRPr="00C167A2">
        <w:rPr>
          <w:rFonts w:ascii="Arial" w:hAnsi="Arial" w:cs="Arial"/>
          <w:sz w:val="24"/>
          <w:szCs w:val="24"/>
        </w:rPr>
        <w:t>y, wyrażona poprzez akceptację u</w:t>
      </w:r>
      <w:r w:rsidRPr="00C167A2">
        <w:rPr>
          <w:rFonts w:ascii="Arial" w:hAnsi="Arial" w:cs="Arial"/>
          <w:sz w:val="24"/>
          <w:szCs w:val="24"/>
        </w:rPr>
        <w:t>mowy o podwykonawstwo</w:t>
      </w:r>
      <w:r w:rsidR="00E6045F" w:rsidRPr="00C167A2">
        <w:rPr>
          <w:rFonts w:ascii="Arial" w:hAnsi="Arial" w:cs="Arial"/>
          <w:sz w:val="24"/>
          <w:szCs w:val="24"/>
        </w:rPr>
        <w:t xml:space="preserve"> lub jej zmiany</w:t>
      </w:r>
      <w:r w:rsidRPr="00C167A2">
        <w:rPr>
          <w:rFonts w:ascii="Arial" w:hAnsi="Arial" w:cs="Arial"/>
          <w:sz w:val="24"/>
          <w:szCs w:val="24"/>
        </w:rPr>
        <w:t>.</w:t>
      </w:r>
    </w:p>
    <w:p w14:paraId="71E51AEF" w14:textId="77777777" w:rsidR="004A7F86" w:rsidRPr="00C167A2" w:rsidRDefault="009C1759" w:rsidP="00B5243B">
      <w:pPr>
        <w:pStyle w:val="Akapitzlist"/>
        <w:numPr>
          <w:ilvl w:val="0"/>
          <w:numId w:val="21"/>
        </w:numPr>
        <w:spacing w:after="0"/>
        <w:ind w:left="284" w:hanging="284"/>
        <w:jc w:val="both"/>
        <w:rPr>
          <w:rFonts w:ascii="Arial" w:hAnsi="Arial" w:cs="Arial"/>
          <w:sz w:val="24"/>
          <w:szCs w:val="24"/>
        </w:rPr>
      </w:pPr>
      <w:r w:rsidRPr="00C167A2">
        <w:rPr>
          <w:rFonts w:ascii="Arial" w:hAnsi="Arial" w:cs="Arial"/>
          <w:sz w:val="24"/>
          <w:szCs w:val="24"/>
        </w:rPr>
        <w:t>Wykonawca jest odpowiedzialny za działania lub zaniechania Podwykonawców, dalszych Podwykonawców, ich przedstawicieli lub pracowników, jak za własne działania lub zaniechania.</w:t>
      </w:r>
    </w:p>
    <w:p w14:paraId="6FAD88A5" w14:textId="77777777" w:rsidR="004A7F86" w:rsidRPr="00C167A2" w:rsidRDefault="009C1759" w:rsidP="00B5243B">
      <w:pPr>
        <w:pStyle w:val="Akapitzlist"/>
        <w:numPr>
          <w:ilvl w:val="0"/>
          <w:numId w:val="21"/>
        </w:numPr>
        <w:spacing w:after="0"/>
        <w:ind w:left="284" w:hanging="284"/>
        <w:jc w:val="both"/>
        <w:rPr>
          <w:rFonts w:ascii="Arial" w:hAnsi="Arial" w:cs="Arial"/>
          <w:sz w:val="24"/>
          <w:szCs w:val="24"/>
        </w:rPr>
      </w:pPr>
      <w:r w:rsidRPr="00C167A2">
        <w:rPr>
          <w:rFonts w:ascii="Arial" w:hAnsi="Arial" w:cs="Arial"/>
          <w:sz w:val="24"/>
          <w:szCs w:val="24"/>
        </w:rPr>
        <w:t>Umowa z Podwykonawcą lub dalszym Podwykonawcą powinna stanowić w szczególności, iż:</w:t>
      </w:r>
    </w:p>
    <w:p w14:paraId="47727E53" w14:textId="77777777" w:rsidR="004A7F86" w:rsidRPr="00C167A2" w:rsidRDefault="009C1759" w:rsidP="00B5243B">
      <w:pPr>
        <w:pStyle w:val="Akapitzlist"/>
        <w:numPr>
          <w:ilvl w:val="0"/>
          <w:numId w:val="22"/>
        </w:numPr>
        <w:spacing w:after="0"/>
        <w:jc w:val="both"/>
        <w:rPr>
          <w:rFonts w:ascii="Arial" w:hAnsi="Arial" w:cs="Arial"/>
          <w:sz w:val="24"/>
          <w:szCs w:val="24"/>
        </w:rPr>
      </w:pPr>
      <w:r w:rsidRPr="00C167A2">
        <w:rPr>
          <w:rFonts w:ascii="Arial" w:hAnsi="Arial" w:cs="Arial"/>
          <w:sz w:val="24"/>
          <w:szCs w:val="24"/>
        </w:rPr>
        <w:t xml:space="preserve">termin zapłaty wynagrodzenia Podwykonawcy lub dalszemu Podwykonawcy nie może być dłuższy niż 30 dni od dnia doręczenia Wykonawcy, Podwykonawcy lub dalszemu Podwykonawcy faktury VAT lub rachunku, </w:t>
      </w:r>
      <w:r w:rsidRPr="00C167A2">
        <w:rPr>
          <w:rFonts w:ascii="Arial" w:hAnsi="Arial" w:cs="Arial"/>
          <w:sz w:val="24"/>
          <w:szCs w:val="24"/>
        </w:rPr>
        <w:lastRenderedPageBreak/>
        <w:t>potwierdzających wykonanie zleconej Podwykonawcy lub dalszemu Podwykonawcy: dostaw</w:t>
      </w:r>
      <w:r w:rsidR="004A7F86" w:rsidRPr="00C167A2">
        <w:rPr>
          <w:rFonts w:ascii="Arial" w:hAnsi="Arial" w:cs="Arial"/>
          <w:sz w:val="24"/>
          <w:szCs w:val="24"/>
        </w:rPr>
        <w:t>y, usługi lub roboty budowlanej;</w:t>
      </w:r>
    </w:p>
    <w:p w14:paraId="47F58AD7" w14:textId="650B03D6" w:rsidR="004A7F86" w:rsidRPr="00C167A2" w:rsidRDefault="004A7F86" w:rsidP="00B5243B">
      <w:pPr>
        <w:pStyle w:val="Akapitzlist"/>
        <w:numPr>
          <w:ilvl w:val="0"/>
          <w:numId w:val="22"/>
        </w:numPr>
        <w:spacing w:after="0"/>
        <w:jc w:val="both"/>
        <w:rPr>
          <w:rFonts w:ascii="Arial" w:hAnsi="Arial" w:cs="Arial"/>
          <w:sz w:val="24"/>
          <w:szCs w:val="24"/>
        </w:rPr>
      </w:pPr>
      <w:r w:rsidRPr="00C167A2">
        <w:rPr>
          <w:rFonts w:ascii="Arial" w:hAnsi="Arial" w:cs="Arial"/>
          <w:sz w:val="24"/>
          <w:szCs w:val="24"/>
        </w:rPr>
        <w:t>przedmiotem u</w:t>
      </w:r>
      <w:r w:rsidR="009C1759" w:rsidRPr="00C167A2">
        <w:rPr>
          <w:rFonts w:ascii="Arial" w:hAnsi="Arial" w:cs="Arial"/>
          <w:sz w:val="24"/>
          <w:szCs w:val="24"/>
        </w:rPr>
        <w:t>mowy o podwykonawstwo jest wyłącznie wykonanie, odpowiednio: robót budowlanych, dostaw lub usług, które ściśle odpowiadają części zamówienia określonego Umową zawartą po</w:t>
      </w:r>
      <w:r w:rsidR="004335FF" w:rsidRPr="00C167A2">
        <w:rPr>
          <w:rFonts w:ascii="Arial" w:hAnsi="Arial" w:cs="Arial"/>
          <w:sz w:val="24"/>
          <w:szCs w:val="24"/>
        </w:rPr>
        <w:t>między Zamawiającym a Wykonawcą;</w:t>
      </w:r>
    </w:p>
    <w:p w14:paraId="49685F7D" w14:textId="5EB9202C" w:rsidR="004A7F86" w:rsidRPr="00C167A2" w:rsidRDefault="009C1759" w:rsidP="00B5243B">
      <w:pPr>
        <w:pStyle w:val="Akapitzlist"/>
        <w:numPr>
          <w:ilvl w:val="0"/>
          <w:numId w:val="22"/>
        </w:numPr>
        <w:spacing w:after="0"/>
        <w:jc w:val="both"/>
        <w:rPr>
          <w:rFonts w:ascii="Arial" w:hAnsi="Arial" w:cs="Arial"/>
          <w:sz w:val="24"/>
          <w:szCs w:val="24"/>
        </w:rPr>
      </w:pPr>
      <w:r w:rsidRPr="00C167A2">
        <w:rPr>
          <w:rFonts w:ascii="Arial" w:hAnsi="Arial" w:cs="Arial"/>
          <w:sz w:val="24"/>
          <w:szCs w:val="24"/>
        </w:rPr>
        <w:t>wypłata wynagrodzenia Podwykonawcy lub dalszemu Podwykonawcy za wykonane przez nich robot</w:t>
      </w:r>
      <w:r w:rsidR="004A7F86" w:rsidRPr="00C167A2">
        <w:rPr>
          <w:rFonts w:ascii="Arial" w:hAnsi="Arial" w:cs="Arial"/>
          <w:sz w:val="24"/>
          <w:szCs w:val="24"/>
        </w:rPr>
        <w:t>y budowlane będące przedmiotem u</w:t>
      </w:r>
      <w:r w:rsidRPr="00C167A2">
        <w:rPr>
          <w:rFonts w:ascii="Arial" w:hAnsi="Arial" w:cs="Arial"/>
          <w:sz w:val="24"/>
          <w:szCs w:val="24"/>
        </w:rPr>
        <w:t xml:space="preserve">mowy, których okres realizacji przekracza </w:t>
      </w:r>
      <w:r w:rsidR="004A7F86" w:rsidRPr="00C167A2">
        <w:rPr>
          <w:rFonts w:ascii="Arial" w:hAnsi="Arial" w:cs="Arial"/>
          <w:sz w:val="24"/>
          <w:szCs w:val="24"/>
        </w:rPr>
        <w:t>okres rozliczeniowy przyjęty w u</w:t>
      </w:r>
      <w:r w:rsidRPr="00C167A2">
        <w:rPr>
          <w:rFonts w:ascii="Arial" w:hAnsi="Arial" w:cs="Arial"/>
          <w:sz w:val="24"/>
          <w:szCs w:val="24"/>
        </w:rPr>
        <w:t>mowie dla Wykonawcy, będzie następować w częściach, na podstawie odbiorów częściowych robót wykonanych przez Podwykonawcę lub dalszego Podwykonawcę</w:t>
      </w:r>
      <w:r w:rsidR="004335FF" w:rsidRPr="00C167A2">
        <w:rPr>
          <w:rFonts w:ascii="Arial" w:hAnsi="Arial" w:cs="Arial"/>
          <w:sz w:val="24"/>
          <w:szCs w:val="24"/>
        </w:rPr>
        <w:t>;</w:t>
      </w:r>
    </w:p>
    <w:p w14:paraId="0BEE4CCD" w14:textId="25BF9FEE" w:rsidR="004A7F86" w:rsidRPr="00C167A2" w:rsidRDefault="004A7F86" w:rsidP="00B5243B">
      <w:pPr>
        <w:pStyle w:val="Akapitzlist"/>
        <w:numPr>
          <w:ilvl w:val="0"/>
          <w:numId w:val="22"/>
        </w:numPr>
        <w:spacing w:after="0"/>
        <w:jc w:val="both"/>
        <w:rPr>
          <w:rFonts w:ascii="Arial" w:hAnsi="Arial" w:cs="Arial"/>
          <w:sz w:val="24"/>
          <w:szCs w:val="24"/>
        </w:rPr>
      </w:pPr>
      <w:r w:rsidRPr="00C167A2">
        <w:rPr>
          <w:rFonts w:ascii="Arial" w:hAnsi="Arial" w:cs="Arial"/>
          <w:sz w:val="24"/>
          <w:szCs w:val="24"/>
        </w:rPr>
        <w:t>wykonanie przedmiotu u</w:t>
      </w:r>
      <w:r w:rsidR="009C1759" w:rsidRPr="00C167A2">
        <w:rPr>
          <w:rFonts w:ascii="Arial" w:hAnsi="Arial" w:cs="Arial"/>
          <w:sz w:val="24"/>
          <w:szCs w:val="24"/>
        </w:rPr>
        <w:t>mowy o podwykonawstwo zostaje określone na co najmniej takim p</w:t>
      </w:r>
      <w:r w:rsidRPr="00C167A2">
        <w:rPr>
          <w:rFonts w:ascii="Arial" w:hAnsi="Arial" w:cs="Arial"/>
          <w:sz w:val="24"/>
          <w:szCs w:val="24"/>
        </w:rPr>
        <w:t>oziomie jakości, jaki wynika z u</w:t>
      </w:r>
      <w:r w:rsidR="009C1759" w:rsidRPr="00C167A2">
        <w:rPr>
          <w:rFonts w:ascii="Arial" w:hAnsi="Arial" w:cs="Arial"/>
          <w:sz w:val="24"/>
          <w:szCs w:val="24"/>
        </w:rPr>
        <w:t>mowy zawartej pomiędzy Zamawiającym a Wykonawcą i powinno odpowiadać stosownym dla tego wyk</w:t>
      </w:r>
      <w:r w:rsidR="004335FF" w:rsidRPr="00C167A2">
        <w:rPr>
          <w:rFonts w:ascii="Arial" w:hAnsi="Arial" w:cs="Arial"/>
          <w:sz w:val="24"/>
          <w:szCs w:val="24"/>
        </w:rPr>
        <w:t>onania wymaganiom określonym w d</w:t>
      </w:r>
      <w:r w:rsidR="009C1759" w:rsidRPr="00C167A2">
        <w:rPr>
          <w:rFonts w:ascii="Arial" w:hAnsi="Arial" w:cs="Arial"/>
          <w:sz w:val="24"/>
          <w:szCs w:val="24"/>
        </w:rPr>
        <w:t xml:space="preserve">okumentacji </w:t>
      </w:r>
      <w:r w:rsidR="004335FF" w:rsidRPr="00C167A2">
        <w:rPr>
          <w:rFonts w:ascii="Arial" w:hAnsi="Arial" w:cs="Arial"/>
          <w:sz w:val="24"/>
          <w:szCs w:val="24"/>
        </w:rPr>
        <w:t xml:space="preserve">projektowej, </w:t>
      </w:r>
      <w:proofErr w:type="spellStart"/>
      <w:r w:rsidR="004335FF" w:rsidRPr="00C167A2">
        <w:rPr>
          <w:rFonts w:ascii="Arial" w:hAnsi="Arial" w:cs="Arial"/>
          <w:sz w:val="24"/>
          <w:szCs w:val="24"/>
        </w:rPr>
        <w:t>STWiOR</w:t>
      </w:r>
      <w:proofErr w:type="spellEnd"/>
      <w:r w:rsidR="002A64EC" w:rsidRPr="00C167A2">
        <w:rPr>
          <w:rFonts w:ascii="Arial" w:hAnsi="Arial" w:cs="Arial"/>
          <w:sz w:val="24"/>
          <w:szCs w:val="24"/>
        </w:rPr>
        <w:t>, S</w:t>
      </w:r>
      <w:r w:rsidR="009C1759" w:rsidRPr="00C167A2">
        <w:rPr>
          <w:rFonts w:ascii="Arial" w:hAnsi="Arial" w:cs="Arial"/>
          <w:sz w:val="24"/>
          <w:szCs w:val="24"/>
        </w:rPr>
        <w:t xml:space="preserve">WZ </w:t>
      </w:r>
      <w:r w:rsidRPr="00C167A2">
        <w:rPr>
          <w:rFonts w:ascii="Arial" w:hAnsi="Arial" w:cs="Arial"/>
          <w:sz w:val="24"/>
          <w:szCs w:val="24"/>
        </w:rPr>
        <w:t>oraz standardom deklarowanym w o</w:t>
      </w:r>
      <w:r w:rsidR="004335FF" w:rsidRPr="00C167A2">
        <w:rPr>
          <w:rFonts w:ascii="Arial" w:hAnsi="Arial" w:cs="Arial"/>
          <w:sz w:val="24"/>
          <w:szCs w:val="24"/>
        </w:rPr>
        <w:t>fercie Wykonawcy;</w:t>
      </w:r>
    </w:p>
    <w:p w14:paraId="1CAAA16D" w14:textId="77777777" w:rsidR="004335FF" w:rsidRPr="00C167A2" w:rsidRDefault="009C1759" w:rsidP="00B5243B">
      <w:pPr>
        <w:pStyle w:val="Akapitzlist"/>
        <w:numPr>
          <w:ilvl w:val="0"/>
          <w:numId w:val="22"/>
        </w:numPr>
        <w:spacing w:after="0"/>
        <w:jc w:val="both"/>
        <w:rPr>
          <w:rFonts w:ascii="Arial" w:hAnsi="Arial" w:cs="Arial"/>
          <w:sz w:val="24"/>
          <w:szCs w:val="24"/>
        </w:rPr>
      </w:pPr>
      <w:r w:rsidRPr="00C167A2">
        <w:rPr>
          <w:rFonts w:ascii="Arial" w:hAnsi="Arial" w:cs="Arial"/>
          <w:sz w:val="24"/>
          <w:szCs w:val="24"/>
        </w:rPr>
        <w:t>okres odpowiedzialności Podwykonawc</w:t>
      </w:r>
      <w:r w:rsidR="004335FF" w:rsidRPr="00C167A2">
        <w:rPr>
          <w:rFonts w:ascii="Arial" w:hAnsi="Arial" w:cs="Arial"/>
          <w:sz w:val="24"/>
          <w:szCs w:val="24"/>
        </w:rPr>
        <w:t>y lub dalszego Podwykonawcy za wady przedmiotu u</w:t>
      </w:r>
      <w:r w:rsidRPr="00C167A2">
        <w:rPr>
          <w:rFonts w:ascii="Arial" w:hAnsi="Arial" w:cs="Arial"/>
          <w:sz w:val="24"/>
          <w:szCs w:val="24"/>
        </w:rPr>
        <w:t>mowy o podwykonawstwo, nie będzie krótszy od okresu odpowi</w:t>
      </w:r>
      <w:r w:rsidR="004335FF" w:rsidRPr="00C167A2">
        <w:rPr>
          <w:rFonts w:ascii="Arial" w:hAnsi="Arial" w:cs="Arial"/>
          <w:sz w:val="24"/>
          <w:szCs w:val="24"/>
        </w:rPr>
        <w:t>edzialności za wady przedmiotu u</w:t>
      </w:r>
      <w:r w:rsidRPr="00C167A2">
        <w:rPr>
          <w:rFonts w:ascii="Arial" w:hAnsi="Arial" w:cs="Arial"/>
          <w:sz w:val="24"/>
          <w:szCs w:val="24"/>
        </w:rPr>
        <w:t>mowy Wykonawcy wobec Zamawiającego,</w:t>
      </w:r>
    </w:p>
    <w:p w14:paraId="0B656798" w14:textId="6E19576C" w:rsidR="004335FF" w:rsidRPr="00C167A2" w:rsidRDefault="009C1759" w:rsidP="00B5243B">
      <w:pPr>
        <w:pStyle w:val="Akapitzlist"/>
        <w:numPr>
          <w:ilvl w:val="0"/>
          <w:numId w:val="22"/>
        </w:numPr>
        <w:spacing w:after="0"/>
        <w:jc w:val="both"/>
        <w:rPr>
          <w:rFonts w:ascii="Arial" w:hAnsi="Arial" w:cs="Arial"/>
          <w:sz w:val="24"/>
          <w:szCs w:val="24"/>
        </w:rPr>
      </w:pPr>
      <w:r w:rsidRPr="00C167A2">
        <w:rPr>
          <w:rFonts w:ascii="Arial" w:hAnsi="Arial" w:cs="Arial"/>
          <w:sz w:val="24"/>
          <w:szCs w:val="24"/>
        </w:rPr>
        <w:t>Podwykonawca lub dalszy Podwykonawca musi wykazać się posiadaniem wiedzy i doświadczenia odpowiadających, proporcjonalnie, co najmniej wiedzy i doświadczeniu wymaganym od Wykonaw</w:t>
      </w:r>
      <w:r w:rsidR="004335FF" w:rsidRPr="00C167A2">
        <w:rPr>
          <w:rFonts w:ascii="Arial" w:hAnsi="Arial" w:cs="Arial"/>
          <w:sz w:val="24"/>
          <w:szCs w:val="24"/>
        </w:rPr>
        <w:t>cy w związku z realizacją umowy, d</w:t>
      </w:r>
      <w:r w:rsidRPr="00C167A2">
        <w:rPr>
          <w:rFonts w:ascii="Arial" w:hAnsi="Arial" w:cs="Arial"/>
          <w:sz w:val="24"/>
          <w:szCs w:val="24"/>
        </w:rPr>
        <w:t>ysponować</w:t>
      </w:r>
      <w:r w:rsidR="00192865" w:rsidRPr="00C167A2">
        <w:rPr>
          <w:rFonts w:ascii="Arial" w:hAnsi="Arial" w:cs="Arial"/>
          <w:sz w:val="24"/>
          <w:szCs w:val="24"/>
        </w:rPr>
        <w:t xml:space="preserve"> </w:t>
      </w:r>
      <w:r w:rsidRPr="00C167A2">
        <w:rPr>
          <w:rFonts w:ascii="Arial" w:hAnsi="Arial" w:cs="Arial"/>
          <w:sz w:val="24"/>
          <w:szCs w:val="24"/>
        </w:rPr>
        <w:t xml:space="preserve">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w:t>
      </w:r>
      <w:r w:rsidR="004335FF" w:rsidRPr="00C167A2">
        <w:rPr>
          <w:rFonts w:ascii="Arial" w:hAnsi="Arial" w:cs="Arial"/>
          <w:sz w:val="24"/>
          <w:szCs w:val="24"/>
        </w:rPr>
        <w:t>a w celu realizacji przedmiotu u</w:t>
      </w:r>
      <w:r w:rsidRPr="00C167A2">
        <w:rPr>
          <w:rFonts w:ascii="Arial" w:hAnsi="Arial" w:cs="Arial"/>
          <w:sz w:val="24"/>
          <w:szCs w:val="24"/>
        </w:rPr>
        <w:t>mowy o podwykonawstwo będą s</w:t>
      </w:r>
      <w:r w:rsidR="004335FF" w:rsidRPr="00C167A2">
        <w:rPr>
          <w:rFonts w:ascii="Arial" w:hAnsi="Arial" w:cs="Arial"/>
          <w:sz w:val="24"/>
          <w:szCs w:val="24"/>
        </w:rPr>
        <w:t>tanowiły załącznik do tej umowy;</w:t>
      </w:r>
    </w:p>
    <w:p w14:paraId="57BA41B0" w14:textId="77777777" w:rsidR="004335FF" w:rsidRPr="00C167A2" w:rsidRDefault="009C1759" w:rsidP="00B5243B">
      <w:pPr>
        <w:pStyle w:val="Akapitzlist"/>
        <w:numPr>
          <w:ilvl w:val="0"/>
          <w:numId w:val="22"/>
        </w:numPr>
        <w:spacing w:after="0"/>
        <w:jc w:val="both"/>
        <w:rPr>
          <w:rFonts w:ascii="Arial" w:hAnsi="Arial" w:cs="Arial"/>
          <w:sz w:val="24"/>
          <w:szCs w:val="24"/>
        </w:rPr>
      </w:pPr>
      <w:r w:rsidRPr="00C167A2">
        <w:rPr>
          <w:rFonts w:ascii="Arial" w:hAnsi="Arial" w:cs="Arial"/>
          <w:sz w:val="24"/>
          <w:szCs w:val="24"/>
        </w:rPr>
        <w:t>Podwykonawca lub dalszy Podwykonawca są zobowiązani do</w:t>
      </w:r>
      <w:r w:rsidR="004335FF" w:rsidRPr="00C167A2">
        <w:rPr>
          <w:rFonts w:ascii="Arial" w:hAnsi="Arial" w:cs="Arial"/>
          <w:sz w:val="24"/>
          <w:szCs w:val="24"/>
        </w:rPr>
        <w:t xml:space="preserve"> </w:t>
      </w:r>
      <w:r w:rsidRPr="00C167A2">
        <w:rPr>
          <w:rFonts w:ascii="Arial" w:hAnsi="Arial" w:cs="Arial"/>
          <w:sz w:val="24"/>
          <w:szCs w:val="24"/>
        </w:rPr>
        <w:t>przedstawiania Zamawiającemu na jego żądanie</w:t>
      </w:r>
      <w:r w:rsidR="004335FF" w:rsidRPr="00C167A2">
        <w:rPr>
          <w:rFonts w:ascii="Arial" w:hAnsi="Arial" w:cs="Arial"/>
          <w:sz w:val="24"/>
          <w:szCs w:val="24"/>
        </w:rPr>
        <w:t>,</w:t>
      </w:r>
      <w:r w:rsidRPr="00C167A2">
        <w:rPr>
          <w:rFonts w:ascii="Arial" w:hAnsi="Arial" w:cs="Arial"/>
          <w:sz w:val="24"/>
          <w:szCs w:val="24"/>
        </w:rPr>
        <w:t xml:space="preserve"> dokumentów, oświadczeń i wyjaśnień dotyczących realizacji Umowy o podwykonawstwo.</w:t>
      </w:r>
    </w:p>
    <w:p w14:paraId="0E7F2890" w14:textId="671EE284" w:rsidR="004335FF" w:rsidRPr="00C167A2" w:rsidRDefault="009C1759" w:rsidP="00B5243B">
      <w:pPr>
        <w:pStyle w:val="Akapitzlist"/>
        <w:numPr>
          <w:ilvl w:val="0"/>
          <w:numId w:val="21"/>
        </w:numPr>
        <w:spacing w:after="0"/>
        <w:ind w:left="284" w:hanging="284"/>
        <w:jc w:val="both"/>
        <w:rPr>
          <w:rFonts w:ascii="Arial" w:hAnsi="Arial" w:cs="Arial"/>
          <w:sz w:val="24"/>
          <w:szCs w:val="24"/>
        </w:rPr>
      </w:pPr>
      <w:r w:rsidRPr="00C167A2">
        <w:rPr>
          <w:rFonts w:ascii="Arial" w:hAnsi="Arial" w:cs="Arial"/>
          <w:sz w:val="24"/>
          <w:szCs w:val="24"/>
        </w:rPr>
        <w:t>Umowa o podwykonawstwo nie może zawierać postanowień</w:t>
      </w:r>
      <w:r w:rsidR="00A46C10" w:rsidRPr="00C167A2">
        <w:rPr>
          <w:rFonts w:ascii="Arial" w:hAnsi="Arial" w:cs="Arial"/>
          <w:sz w:val="24"/>
          <w:szCs w:val="24"/>
        </w:rPr>
        <w:t xml:space="preserve"> kształtujących prawa i obowiązki podwykonawcy, w zakresie kar umownych oraz postanowień dotyczących warunków wypłaty wynagrodzenia, w sposób dla niego mniej korzystny niż prawa i obowiązki wykonawcy, ukształtowane postano</w:t>
      </w:r>
      <w:r w:rsidR="004335FF" w:rsidRPr="00C167A2">
        <w:rPr>
          <w:rFonts w:ascii="Arial" w:hAnsi="Arial" w:cs="Arial"/>
          <w:sz w:val="24"/>
          <w:szCs w:val="24"/>
        </w:rPr>
        <w:t>wieniami umowy zawartej między Zamawiającym a W</w:t>
      </w:r>
      <w:r w:rsidR="00A46C10" w:rsidRPr="00C167A2">
        <w:rPr>
          <w:rFonts w:ascii="Arial" w:hAnsi="Arial" w:cs="Arial"/>
          <w:sz w:val="24"/>
          <w:szCs w:val="24"/>
        </w:rPr>
        <w:t>ykonawcą</w:t>
      </w:r>
      <w:r w:rsidR="001B59C9" w:rsidRPr="00C167A2">
        <w:rPr>
          <w:rFonts w:ascii="Arial" w:hAnsi="Arial" w:cs="Arial"/>
          <w:sz w:val="24"/>
          <w:szCs w:val="24"/>
        </w:rPr>
        <w:t>.</w:t>
      </w:r>
    </w:p>
    <w:p w14:paraId="1DD81EB5" w14:textId="451104F6" w:rsidR="004335FF" w:rsidRPr="00C167A2" w:rsidRDefault="004335FF" w:rsidP="00B5243B">
      <w:pPr>
        <w:pStyle w:val="Akapitzlist"/>
        <w:numPr>
          <w:ilvl w:val="0"/>
          <w:numId w:val="21"/>
        </w:numPr>
        <w:spacing w:after="0"/>
        <w:ind w:left="284" w:hanging="284"/>
        <w:jc w:val="both"/>
        <w:rPr>
          <w:rFonts w:ascii="Arial" w:hAnsi="Arial" w:cs="Arial"/>
          <w:sz w:val="24"/>
          <w:szCs w:val="24"/>
        </w:rPr>
      </w:pPr>
      <w:r w:rsidRPr="00C167A2">
        <w:rPr>
          <w:rFonts w:ascii="Arial" w:hAnsi="Arial" w:cs="Arial"/>
          <w:sz w:val="24"/>
          <w:szCs w:val="24"/>
        </w:rPr>
        <w:t>Zawarcie u</w:t>
      </w:r>
      <w:r w:rsidR="009C1759" w:rsidRPr="00C167A2">
        <w:rPr>
          <w:rFonts w:ascii="Arial" w:hAnsi="Arial" w:cs="Arial"/>
          <w:sz w:val="24"/>
          <w:szCs w:val="24"/>
        </w:rPr>
        <w:t xml:space="preserve">mowy o podwykonawstwo </w:t>
      </w:r>
      <w:r w:rsidR="00E6045F" w:rsidRPr="00C167A2">
        <w:rPr>
          <w:rFonts w:ascii="Arial" w:hAnsi="Arial" w:cs="Arial"/>
          <w:sz w:val="24"/>
          <w:szCs w:val="24"/>
        </w:rPr>
        <w:t xml:space="preserve">lub jej zmiany </w:t>
      </w:r>
      <w:r w:rsidR="009C1759" w:rsidRPr="00C167A2">
        <w:rPr>
          <w:rFonts w:ascii="Arial" w:hAnsi="Arial" w:cs="Arial"/>
          <w:sz w:val="24"/>
          <w:szCs w:val="24"/>
        </w:rPr>
        <w:t>może nastąpić wyłącznie po akceptacji jej projektu przez Zamawiającego, a przystąpienie do jej realizacji przez Podwykonawcę może na</w:t>
      </w:r>
      <w:r w:rsidRPr="00C167A2">
        <w:rPr>
          <w:rFonts w:ascii="Arial" w:hAnsi="Arial" w:cs="Arial"/>
          <w:sz w:val="24"/>
          <w:szCs w:val="24"/>
        </w:rPr>
        <w:t>stąpić wyłącznie po akceptacji u</w:t>
      </w:r>
      <w:r w:rsidR="009C1759" w:rsidRPr="00C167A2">
        <w:rPr>
          <w:rFonts w:ascii="Arial" w:hAnsi="Arial" w:cs="Arial"/>
          <w:sz w:val="24"/>
          <w:szCs w:val="24"/>
        </w:rPr>
        <w:t xml:space="preserve">mowy o podwykonawstwo </w:t>
      </w:r>
      <w:r w:rsidR="00E6045F" w:rsidRPr="00C167A2">
        <w:rPr>
          <w:rFonts w:ascii="Arial" w:hAnsi="Arial" w:cs="Arial"/>
          <w:sz w:val="24"/>
          <w:szCs w:val="24"/>
        </w:rPr>
        <w:t xml:space="preserve">lub jej zmiany </w:t>
      </w:r>
      <w:r w:rsidR="009C1759" w:rsidRPr="00C167A2">
        <w:rPr>
          <w:rFonts w:ascii="Arial" w:hAnsi="Arial" w:cs="Arial"/>
          <w:sz w:val="24"/>
          <w:szCs w:val="24"/>
        </w:rPr>
        <w:t>przez Zamawiającego.</w:t>
      </w:r>
    </w:p>
    <w:p w14:paraId="0A08FBEC" w14:textId="2530CFD2" w:rsidR="004335FF" w:rsidRPr="00BF1A96" w:rsidRDefault="009C1759" w:rsidP="00B5243B">
      <w:pPr>
        <w:pStyle w:val="Akapitzlist"/>
        <w:numPr>
          <w:ilvl w:val="0"/>
          <w:numId w:val="21"/>
        </w:numPr>
        <w:spacing w:after="0"/>
        <w:ind w:left="284" w:hanging="284"/>
        <w:jc w:val="both"/>
        <w:rPr>
          <w:rFonts w:ascii="Arial" w:hAnsi="Arial" w:cs="Arial"/>
          <w:sz w:val="24"/>
          <w:szCs w:val="24"/>
        </w:rPr>
      </w:pPr>
      <w:r w:rsidRPr="00C167A2">
        <w:rPr>
          <w:rFonts w:ascii="Arial" w:hAnsi="Arial" w:cs="Arial"/>
          <w:sz w:val="24"/>
          <w:szCs w:val="24"/>
        </w:rPr>
        <w:t>Wykonawca, Podwykonawca lub dalszy Podwykonawca zobowiązany jest do przedłożenia Zamawiającemu, za pośrednictwem Inspektora na</w:t>
      </w:r>
      <w:r w:rsidR="004335FF" w:rsidRPr="00C167A2">
        <w:rPr>
          <w:rFonts w:ascii="Arial" w:hAnsi="Arial" w:cs="Arial"/>
          <w:sz w:val="24"/>
          <w:szCs w:val="24"/>
        </w:rPr>
        <w:t>dzoru inwestorskiego, projektu u</w:t>
      </w:r>
      <w:r w:rsidRPr="00C167A2">
        <w:rPr>
          <w:rFonts w:ascii="Arial" w:hAnsi="Arial" w:cs="Arial"/>
          <w:sz w:val="24"/>
          <w:szCs w:val="24"/>
        </w:rPr>
        <w:t>mowy o podwykonawstwo</w:t>
      </w:r>
      <w:r w:rsidR="00E6045F" w:rsidRPr="00C167A2">
        <w:rPr>
          <w:rFonts w:ascii="Arial" w:hAnsi="Arial" w:cs="Arial"/>
          <w:sz w:val="24"/>
          <w:szCs w:val="24"/>
        </w:rPr>
        <w:t xml:space="preserve"> lub jej zmiany</w:t>
      </w:r>
      <w:r w:rsidRPr="00C167A2">
        <w:rPr>
          <w:rFonts w:ascii="Arial" w:hAnsi="Arial" w:cs="Arial"/>
          <w:sz w:val="24"/>
          <w:szCs w:val="24"/>
        </w:rPr>
        <w:t xml:space="preserve">, której </w:t>
      </w:r>
      <w:r w:rsidRPr="00C167A2">
        <w:rPr>
          <w:rFonts w:ascii="Arial" w:hAnsi="Arial" w:cs="Arial"/>
          <w:sz w:val="24"/>
          <w:szCs w:val="24"/>
        </w:rPr>
        <w:lastRenderedPageBreak/>
        <w:t>przedmiotem są roboty budowlane, wraz z zestawieniem ilości robót i ich wyceną nawiązującą do cen j</w:t>
      </w:r>
      <w:r w:rsidR="004335FF" w:rsidRPr="00C167A2">
        <w:rPr>
          <w:rFonts w:ascii="Arial" w:hAnsi="Arial" w:cs="Arial"/>
          <w:sz w:val="24"/>
          <w:szCs w:val="24"/>
        </w:rPr>
        <w:t>ednostkowych przedstawionych w o</w:t>
      </w:r>
      <w:r w:rsidRPr="00C167A2">
        <w:rPr>
          <w:rFonts w:ascii="Arial" w:hAnsi="Arial" w:cs="Arial"/>
          <w:sz w:val="24"/>
          <w:szCs w:val="24"/>
        </w:rPr>
        <w:t>fercie Wykonawcy, wraz z częścią dokumentacji dotyczącej wykonania robót, które maj</w:t>
      </w:r>
      <w:r w:rsidR="004335FF" w:rsidRPr="00C167A2">
        <w:rPr>
          <w:rFonts w:ascii="Arial" w:hAnsi="Arial" w:cs="Arial"/>
          <w:sz w:val="24"/>
          <w:szCs w:val="24"/>
        </w:rPr>
        <w:t>ą być realizowane na podstawie u</w:t>
      </w:r>
      <w:r w:rsidRPr="00C167A2">
        <w:rPr>
          <w:rFonts w:ascii="Arial" w:hAnsi="Arial" w:cs="Arial"/>
          <w:sz w:val="24"/>
          <w:szCs w:val="24"/>
        </w:rPr>
        <w:t xml:space="preserve">mowy o podwykonawstwo lub ze wskazaniem tej części dokumentacji, nie później niż 14 dni przed jej zawarciem, a w przypadku projektu umowy przedkładanego przez Podwykonawcę lub dalszego Podwykonawcę, wraz </w:t>
      </w:r>
      <w:r w:rsidR="004335FF" w:rsidRPr="00C167A2">
        <w:rPr>
          <w:rFonts w:ascii="Arial" w:hAnsi="Arial" w:cs="Arial"/>
          <w:sz w:val="24"/>
          <w:szCs w:val="24"/>
        </w:rPr>
        <w:t xml:space="preserve">ze zgodą </w:t>
      </w:r>
      <w:r w:rsidR="004335FF" w:rsidRPr="00BF1A96">
        <w:rPr>
          <w:rFonts w:ascii="Arial" w:hAnsi="Arial" w:cs="Arial"/>
          <w:sz w:val="24"/>
          <w:szCs w:val="24"/>
        </w:rPr>
        <w:t>Wykonawcy na zawarcie u</w:t>
      </w:r>
      <w:r w:rsidRPr="00BF1A96">
        <w:rPr>
          <w:rFonts w:ascii="Arial" w:hAnsi="Arial" w:cs="Arial"/>
          <w:sz w:val="24"/>
          <w:szCs w:val="24"/>
        </w:rPr>
        <w:t>mowy o podwykonawstwo o treści zgodnej z projektem umowy.</w:t>
      </w:r>
    </w:p>
    <w:p w14:paraId="69B2B0AF" w14:textId="3F9AC837" w:rsidR="004335FF" w:rsidRPr="00BF1A96" w:rsidRDefault="004335FF" w:rsidP="00B5243B">
      <w:pPr>
        <w:pStyle w:val="Akapitzlist"/>
        <w:numPr>
          <w:ilvl w:val="0"/>
          <w:numId w:val="21"/>
        </w:numPr>
        <w:spacing w:after="0"/>
        <w:ind w:left="284" w:hanging="284"/>
        <w:jc w:val="both"/>
        <w:rPr>
          <w:rFonts w:ascii="Arial" w:hAnsi="Arial" w:cs="Arial"/>
          <w:sz w:val="24"/>
          <w:szCs w:val="24"/>
        </w:rPr>
      </w:pPr>
      <w:r w:rsidRPr="00BF1A96">
        <w:rPr>
          <w:rFonts w:ascii="Arial" w:hAnsi="Arial" w:cs="Arial"/>
          <w:sz w:val="24"/>
          <w:szCs w:val="24"/>
        </w:rPr>
        <w:t>Projekt u</w:t>
      </w:r>
      <w:r w:rsidR="009C1759" w:rsidRPr="00BF1A96">
        <w:rPr>
          <w:rFonts w:ascii="Arial" w:hAnsi="Arial" w:cs="Arial"/>
          <w:sz w:val="24"/>
          <w:szCs w:val="24"/>
        </w:rPr>
        <w:t>mowy o podwykonawstwo</w:t>
      </w:r>
      <w:r w:rsidR="00E6045F" w:rsidRPr="00BF1A96">
        <w:rPr>
          <w:rFonts w:ascii="Arial" w:hAnsi="Arial" w:cs="Arial"/>
          <w:sz w:val="24"/>
          <w:szCs w:val="24"/>
        </w:rPr>
        <w:t xml:space="preserve"> lub jej zmiany</w:t>
      </w:r>
      <w:r w:rsidR="009C1759" w:rsidRPr="00BF1A96">
        <w:rPr>
          <w:rFonts w:ascii="Arial" w:hAnsi="Arial" w:cs="Arial"/>
          <w:sz w:val="24"/>
          <w:szCs w:val="24"/>
        </w:rPr>
        <w:t>,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Inspektorowi nadzoru inwestorskiego na zasadach określonych w ust. 7.</w:t>
      </w:r>
    </w:p>
    <w:p w14:paraId="700872A7" w14:textId="2261340D" w:rsidR="004335FF" w:rsidRPr="00BF1A96" w:rsidRDefault="009C1759" w:rsidP="00B5243B">
      <w:pPr>
        <w:pStyle w:val="Akapitzlist"/>
        <w:numPr>
          <w:ilvl w:val="0"/>
          <w:numId w:val="21"/>
        </w:numPr>
        <w:spacing w:after="0"/>
        <w:ind w:left="284" w:hanging="284"/>
        <w:jc w:val="both"/>
        <w:rPr>
          <w:rFonts w:ascii="Arial" w:hAnsi="Arial" w:cs="Arial"/>
          <w:sz w:val="24"/>
          <w:szCs w:val="24"/>
        </w:rPr>
      </w:pPr>
      <w:r w:rsidRPr="00BF1A96">
        <w:rPr>
          <w:rFonts w:ascii="Arial" w:hAnsi="Arial" w:cs="Arial"/>
          <w:sz w:val="24"/>
          <w:szCs w:val="24"/>
        </w:rPr>
        <w:t>Zamawiający zgłosi w terminie określonym w ust. 8 pi</w:t>
      </w:r>
      <w:r w:rsidR="004335FF" w:rsidRPr="00BF1A96">
        <w:rPr>
          <w:rFonts w:ascii="Arial" w:hAnsi="Arial" w:cs="Arial"/>
          <w:sz w:val="24"/>
          <w:szCs w:val="24"/>
        </w:rPr>
        <w:t>semne zastrzeżenia do projektu u</w:t>
      </w:r>
      <w:r w:rsidRPr="00BF1A96">
        <w:rPr>
          <w:rFonts w:ascii="Arial" w:hAnsi="Arial" w:cs="Arial"/>
          <w:sz w:val="24"/>
          <w:szCs w:val="24"/>
        </w:rPr>
        <w:t>mowy o podwykonawstwo</w:t>
      </w:r>
      <w:r w:rsidR="00E6045F" w:rsidRPr="00BF1A96">
        <w:rPr>
          <w:rFonts w:ascii="Arial" w:hAnsi="Arial" w:cs="Arial"/>
          <w:sz w:val="24"/>
          <w:szCs w:val="24"/>
        </w:rPr>
        <w:t xml:space="preserve"> lub jej zmiany</w:t>
      </w:r>
      <w:r w:rsidRPr="00BF1A96">
        <w:rPr>
          <w:rFonts w:ascii="Arial" w:hAnsi="Arial" w:cs="Arial"/>
          <w:sz w:val="24"/>
          <w:szCs w:val="24"/>
        </w:rPr>
        <w:t>, której przedmiotem są roboty budowlane, w szczególności w następujących przypadkach:</w:t>
      </w:r>
    </w:p>
    <w:p w14:paraId="2ADDD94B" w14:textId="0F304542" w:rsidR="004335FF" w:rsidRPr="00BF1A96" w:rsidRDefault="009C1759" w:rsidP="00B5243B">
      <w:pPr>
        <w:pStyle w:val="Akapitzlist"/>
        <w:numPr>
          <w:ilvl w:val="0"/>
          <w:numId w:val="23"/>
        </w:numPr>
        <w:spacing w:after="0"/>
        <w:jc w:val="both"/>
        <w:rPr>
          <w:rFonts w:ascii="Arial" w:hAnsi="Arial" w:cs="Arial"/>
          <w:sz w:val="24"/>
          <w:szCs w:val="24"/>
        </w:rPr>
      </w:pPr>
      <w:r w:rsidRPr="00BF1A96">
        <w:rPr>
          <w:rFonts w:ascii="Arial" w:hAnsi="Arial" w:cs="Arial"/>
          <w:sz w:val="24"/>
          <w:szCs w:val="24"/>
        </w:rPr>
        <w:t>niespełniania prz</w:t>
      </w:r>
      <w:r w:rsidR="004335FF" w:rsidRPr="00BF1A96">
        <w:rPr>
          <w:rFonts w:ascii="Arial" w:hAnsi="Arial" w:cs="Arial"/>
          <w:sz w:val="24"/>
          <w:szCs w:val="24"/>
        </w:rPr>
        <w:t>ez projekt wymagań dotyczących u</w:t>
      </w:r>
      <w:r w:rsidRPr="00BF1A96">
        <w:rPr>
          <w:rFonts w:ascii="Arial" w:hAnsi="Arial" w:cs="Arial"/>
          <w:sz w:val="24"/>
          <w:szCs w:val="24"/>
        </w:rPr>
        <w:t>mowy o podwykonawstwo, określonych w ust. 4 i 5, przy czym, Zamawiający może odst</w:t>
      </w:r>
      <w:r w:rsidR="004335FF" w:rsidRPr="00BF1A96">
        <w:rPr>
          <w:rFonts w:ascii="Arial" w:hAnsi="Arial" w:cs="Arial"/>
          <w:sz w:val="24"/>
          <w:szCs w:val="24"/>
        </w:rPr>
        <w:t>ąpić od żądania załączników do u</w:t>
      </w:r>
      <w:r w:rsidRPr="00BF1A96">
        <w:rPr>
          <w:rFonts w:ascii="Arial" w:hAnsi="Arial" w:cs="Arial"/>
          <w:sz w:val="24"/>
          <w:szCs w:val="24"/>
        </w:rPr>
        <w:t>mowy o podwykonawstwo, o których mowa w ust. 4 lit.</w:t>
      </w:r>
      <w:r w:rsidR="004335FF" w:rsidRPr="00BF1A96">
        <w:rPr>
          <w:rFonts w:ascii="Arial" w:hAnsi="Arial" w:cs="Arial"/>
          <w:sz w:val="24"/>
          <w:szCs w:val="24"/>
        </w:rPr>
        <w:t xml:space="preserve"> f;</w:t>
      </w:r>
    </w:p>
    <w:p w14:paraId="3ED40488" w14:textId="77777777" w:rsidR="004335FF" w:rsidRPr="00BF1A96" w:rsidRDefault="009C1759" w:rsidP="00B5243B">
      <w:pPr>
        <w:pStyle w:val="Akapitzlist"/>
        <w:numPr>
          <w:ilvl w:val="0"/>
          <w:numId w:val="23"/>
        </w:numPr>
        <w:spacing w:after="0"/>
        <w:jc w:val="both"/>
        <w:rPr>
          <w:rFonts w:ascii="Arial" w:hAnsi="Arial" w:cs="Arial"/>
          <w:sz w:val="24"/>
          <w:szCs w:val="24"/>
        </w:rPr>
      </w:pPr>
      <w:r w:rsidRPr="00BF1A96">
        <w:rPr>
          <w:rFonts w:ascii="Arial" w:hAnsi="Arial" w:cs="Arial"/>
          <w:sz w:val="24"/>
          <w:szCs w:val="24"/>
        </w:rPr>
        <w:t>niezałączenia do projektu zestawień, dokumentów lub info</w:t>
      </w:r>
      <w:r w:rsidR="004335FF" w:rsidRPr="00BF1A96">
        <w:rPr>
          <w:rFonts w:ascii="Arial" w:hAnsi="Arial" w:cs="Arial"/>
          <w:sz w:val="24"/>
          <w:szCs w:val="24"/>
        </w:rPr>
        <w:t>rmacji, o których mowa w ust. 7;</w:t>
      </w:r>
    </w:p>
    <w:p w14:paraId="028A896E" w14:textId="77777777" w:rsidR="004335FF" w:rsidRPr="00BF1A96" w:rsidRDefault="009C1759" w:rsidP="00B5243B">
      <w:pPr>
        <w:pStyle w:val="Akapitzlist"/>
        <w:numPr>
          <w:ilvl w:val="0"/>
          <w:numId w:val="23"/>
        </w:numPr>
        <w:spacing w:after="0"/>
        <w:jc w:val="both"/>
        <w:rPr>
          <w:rFonts w:ascii="Arial" w:hAnsi="Arial" w:cs="Arial"/>
          <w:sz w:val="24"/>
          <w:szCs w:val="24"/>
        </w:rPr>
      </w:pPr>
      <w:r w:rsidRPr="00BF1A96">
        <w:rPr>
          <w:rFonts w:ascii="Arial" w:hAnsi="Arial" w:cs="Arial"/>
          <w:sz w:val="24"/>
          <w:szCs w:val="24"/>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557E3E4E" w14:textId="77777777" w:rsidR="004335FF" w:rsidRPr="00BF1A96" w:rsidRDefault="009C1759" w:rsidP="00B5243B">
      <w:pPr>
        <w:pStyle w:val="Akapitzlist"/>
        <w:numPr>
          <w:ilvl w:val="0"/>
          <w:numId w:val="23"/>
        </w:numPr>
        <w:spacing w:after="0"/>
        <w:jc w:val="both"/>
        <w:rPr>
          <w:rFonts w:ascii="Arial" w:hAnsi="Arial" w:cs="Arial"/>
          <w:sz w:val="24"/>
          <w:szCs w:val="24"/>
        </w:rPr>
      </w:pPr>
      <w:r w:rsidRPr="00BF1A96">
        <w:rPr>
          <w:rFonts w:ascii="Arial" w:hAnsi="Arial" w:cs="Arial"/>
          <w:sz w:val="24"/>
          <w:szCs w:val="24"/>
        </w:rPr>
        <w:t>gdy projekt zawiera postanowienia uzależniające zwrot kwot zabezpieczenia przez Wykonawcę Po</w:t>
      </w:r>
      <w:r w:rsidR="004335FF" w:rsidRPr="00BF1A96">
        <w:rPr>
          <w:rFonts w:ascii="Arial" w:hAnsi="Arial" w:cs="Arial"/>
          <w:sz w:val="24"/>
          <w:szCs w:val="24"/>
        </w:rPr>
        <w:t>dwykonawcy od zwrotu Wykonawcy z</w:t>
      </w:r>
      <w:r w:rsidRPr="00BF1A96">
        <w:rPr>
          <w:rFonts w:ascii="Arial" w:hAnsi="Arial" w:cs="Arial"/>
          <w:sz w:val="24"/>
          <w:szCs w:val="24"/>
        </w:rPr>
        <w:t>abez</w:t>
      </w:r>
      <w:r w:rsidR="004335FF" w:rsidRPr="00BF1A96">
        <w:rPr>
          <w:rFonts w:ascii="Arial" w:hAnsi="Arial" w:cs="Arial"/>
          <w:sz w:val="24"/>
          <w:szCs w:val="24"/>
        </w:rPr>
        <w:t>pieczenia należytego wykonania u</w:t>
      </w:r>
      <w:r w:rsidRPr="00BF1A96">
        <w:rPr>
          <w:rFonts w:ascii="Arial" w:hAnsi="Arial" w:cs="Arial"/>
          <w:sz w:val="24"/>
          <w:szCs w:val="24"/>
        </w:rPr>
        <w:t>mowy przez Zamawiającego,</w:t>
      </w:r>
    </w:p>
    <w:p w14:paraId="0532A936" w14:textId="77777777" w:rsidR="004335FF" w:rsidRPr="00BF1A96" w:rsidRDefault="009C1759" w:rsidP="00B5243B">
      <w:pPr>
        <w:pStyle w:val="Akapitzlist"/>
        <w:numPr>
          <w:ilvl w:val="0"/>
          <w:numId w:val="23"/>
        </w:numPr>
        <w:spacing w:after="0"/>
        <w:jc w:val="both"/>
        <w:rPr>
          <w:rFonts w:ascii="Arial" w:hAnsi="Arial" w:cs="Arial"/>
          <w:sz w:val="24"/>
          <w:szCs w:val="24"/>
        </w:rPr>
      </w:pPr>
      <w:r w:rsidRPr="00BF1A96">
        <w:rPr>
          <w:rFonts w:ascii="Arial" w:hAnsi="Arial" w:cs="Arial"/>
          <w:sz w:val="24"/>
          <w:szCs w:val="24"/>
        </w:rPr>
        <w:t>gdy termin realizacji robót budowlanych określonych projektem</w:t>
      </w:r>
      <w:r w:rsidR="004335FF" w:rsidRPr="00BF1A96">
        <w:rPr>
          <w:rFonts w:ascii="Arial" w:hAnsi="Arial" w:cs="Arial"/>
          <w:sz w:val="24"/>
          <w:szCs w:val="24"/>
        </w:rPr>
        <w:t xml:space="preserve"> jest dłuższy niż przewidywany u</w:t>
      </w:r>
      <w:r w:rsidRPr="00BF1A96">
        <w:rPr>
          <w:rFonts w:ascii="Arial" w:hAnsi="Arial" w:cs="Arial"/>
          <w:sz w:val="24"/>
          <w:szCs w:val="24"/>
        </w:rPr>
        <w:t>mową dla tych robót,</w:t>
      </w:r>
    </w:p>
    <w:p w14:paraId="47DB8AA2" w14:textId="77777777" w:rsidR="0009373E" w:rsidRPr="00BF1A96" w:rsidRDefault="009C1759" w:rsidP="00B5243B">
      <w:pPr>
        <w:pStyle w:val="Akapitzlist"/>
        <w:numPr>
          <w:ilvl w:val="0"/>
          <w:numId w:val="23"/>
        </w:numPr>
        <w:spacing w:after="0"/>
        <w:jc w:val="both"/>
        <w:rPr>
          <w:rFonts w:ascii="Arial" w:hAnsi="Arial" w:cs="Arial"/>
          <w:sz w:val="24"/>
          <w:szCs w:val="24"/>
        </w:rPr>
      </w:pPr>
      <w:r w:rsidRPr="00BF1A96">
        <w:rPr>
          <w:rFonts w:ascii="Arial" w:hAnsi="Arial" w:cs="Arial"/>
          <w:sz w:val="24"/>
          <w:szCs w:val="24"/>
        </w:rPr>
        <w:t>gdy projekt zawiera postanowienia dotyczące sposobu rozliczeń za wykonane roboty, uniemożliwiającego rozliczenie tych robót pomiędzy Zamawiającym a Wykonawcą na podstawie Umowy.</w:t>
      </w:r>
    </w:p>
    <w:p w14:paraId="653A57DC" w14:textId="0A962761" w:rsidR="009C1759" w:rsidRPr="00BF1A96" w:rsidRDefault="009C1759" w:rsidP="00B5243B">
      <w:pPr>
        <w:pStyle w:val="Akapitzlist"/>
        <w:numPr>
          <w:ilvl w:val="0"/>
          <w:numId w:val="21"/>
        </w:numPr>
        <w:spacing w:after="0"/>
        <w:ind w:left="426" w:hanging="426"/>
        <w:jc w:val="both"/>
        <w:rPr>
          <w:rFonts w:ascii="Arial" w:hAnsi="Arial" w:cs="Arial"/>
          <w:sz w:val="24"/>
          <w:szCs w:val="24"/>
        </w:rPr>
      </w:pPr>
      <w:r w:rsidRPr="00BF1A96">
        <w:rPr>
          <w:rFonts w:ascii="Arial" w:hAnsi="Arial" w:cs="Arial"/>
          <w:sz w:val="24"/>
          <w:szCs w:val="24"/>
        </w:rPr>
        <w:t>W przypadku zgłoszenia przez Zamawi</w:t>
      </w:r>
      <w:r w:rsidR="004335FF" w:rsidRPr="00BF1A96">
        <w:rPr>
          <w:rFonts w:ascii="Arial" w:hAnsi="Arial" w:cs="Arial"/>
          <w:sz w:val="24"/>
          <w:szCs w:val="24"/>
        </w:rPr>
        <w:t>ającego zastrzeżeń do projektu u</w:t>
      </w:r>
      <w:r w:rsidRPr="00BF1A96">
        <w:rPr>
          <w:rFonts w:ascii="Arial" w:hAnsi="Arial" w:cs="Arial"/>
          <w:sz w:val="24"/>
          <w:szCs w:val="24"/>
        </w:rPr>
        <w:t xml:space="preserve">mowy </w:t>
      </w:r>
    </w:p>
    <w:p w14:paraId="1BC8E85D" w14:textId="5C485545" w:rsidR="0009373E" w:rsidRPr="00BF1A96" w:rsidRDefault="009C1759" w:rsidP="0009373E">
      <w:pPr>
        <w:ind w:left="426"/>
        <w:jc w:val="both"/>
        <w:rPr>
          <w:rFonts w:ascii="Arial" w:hAnsi="Arial" w:cs="Arial"/>
          <w:sz w:val="24"/>
          <w:szCs w:val="24"/>
        </w:rPr>
      </w:pPr>
      <w:r w:rsidRPr="00BF1A96">
        <w:rPr>
          <w:rFonts w:ascii="Arial" w:hAnsi="Arial" w:cs="Arial"/>
          <w:sz w:val="24"/>
          <w:szCs w:val="24"/>
        </w:rPr>
        <w:t xml:space="preserve">o podwykonawstwo </w:t>
      </w:r>
      <w:r w:rsidR="00E6045F" w:rsidRPr="00BF1A96">
        <w:rPr>
          <w:rFonts w:ascii="Arial" w:hAnsi="Arial" w:cs="Arial"/>
          <w:sz w:val="24"/>
          <w:szCs w:val="24"/>
        </w:rPr>
        <w:t xml:space="preserve">lub jej zmiany </w:t>
      </w:r>
      <w:r w:rsidRPr="00BF1A96">
        <w:rPr>
          <w:rFonts w:ascii="Arial" w:hAnsi="Arial" w:cs="Arial"/>
          <w:sz w:val="24"/>
          <w:szCs w:val="24"/>
        </w:rPr>
        <w:t>w terminie określonym w ust. 8 Wykonawca, Podwykonawca lub dalszy Podwykonawca moż</w:t>
      </w:r>
      <w:r w:rsidR="004335FF" w:rsidRPr="00BF1A96">
        <w:rPr>
          <w:rFonts w:ascii="Arial" w:hAnsi="Arial" w:cs="Arial"/>
          <w:sz w:val="24"/>
          <w:szCs w:val="24"/>
        </w:rPr>
        <w:t>e przedłożyć zmieniony projekt u</w:t>
      </w:r>
      <w:r w:rsidRPr="00BF1A96">
        <w:rPr>
          <w:rFonts w:ascii="Arial" w:hAnsi="Arial" w:cs="Arial"/>
          <w:sz w:val="24"/>
          <w:szCs w:val="24"/>
        </w:rPr>
        <w:t>mowy o podwykonawstwo, uwzględniający w cał</w:t>
      </w:r>
      <w:r w:rsidR="004335FF" w:rsidRPr="00BF1A96">
        <w:rPr>
          <w:rFonts w:ascii="Arial" w:hAnsi="Arial" w:cs="Arial"/>
          <w:sz w:val="24"/>
          <w:szCs w:val="24"/>
        </w:rPr>
        <w:t xml:space="preserve">ości zastrzeżenia Zamawiającego. </w:t>
      </w:r>
    </w:p>
    <w:p w14:paraId="4C04852F" w14:textId="29C9C97F" w:rsidR="00A04334" w:rsidRPr="00BF1A96" w:rsidRDefault="009C1759" w:rsidP="00B5243B">
      <w:pPr>
        <w:pStyle w:val="Akapitzlist"/>
        <w:numPr>
          <w:ilvl w:val="0"/>
          <w:numId w:val="21"/>
        </w:numPr>
        <w:ind w:left="426" w:hanging="437"/>
        <w:jc w:val="both"/>
        <w:rPr>
          <w:rFonts w:ascii="Arial" w:hAnsi="Arial" w:cs="Arial"/>
          <w:sz w:val="24"/>
          <w:szCs w:val="24"/>
        </w:rPr>
      </w:pPr>
      <w:r w:rsidRPr="00BF1A96">
        <w:rPr>
          <w:rFonts w:ascii="Arial" w:hAnsi="Arial" w:cs="Arial"/>
          <w:sz w:val="24"/>
          <w:szCs w:val="24"/>
        </w:rPr>
        <w:t>Po akceptacji projektu Umowy o podwykonawstwo</w:t>
      </w:r>
      <w:r w:rsidR="00E6045F" w:rsidRPr="00BF1A96">
        <w:rPr>
          <w:rFonts w:ascii="Arial" w:hAnsi="Arial" w:cs="Arial"/>
          <w:sz w:val="24"/>
          <w:szCs w:val="24"/>
        </w:rPr>
        <w:t xml:space="preserve"> lub jej zmiany</w:t>
      </w:r>
      <w:r w:rsidRPr="00BF1A96">
        <w:rPr>
          <w:rFonts w:ascii="Arial" w:hAnsi="Arial" w:cs="Arial"/>
          <w:sz w:val="24"/>
          <w:szCs w:val="24"/>
        </w:rPr>
        <w:t xml:space="preserve">, której przedmiotem są roboty budowlane lub po upływie terminu na zgłoszenie przez Zamawiającego zastrzeżeń do tego projektu, Wykonawca, Podwykonawca lub dalszy Podwykonawca przedłoży Zamawiającemu poświadczoną za zgodność </w:t>
      </w:r>
      <w:r w:rsidR="004335FF" w:rsidRPr="00BF1A96">
        <w:rPr>
          <w:rFonts w:ascii="Arial" w:hAnsi="Arial" w:cs="Arial"/>
          <w:sz w:val="24"/>
          <w:szCs w:val="24"/>
        </w:rPr>
        <w:t>z oryginałem kopię zawartej u</w:t>
      </w:r>
      <w:r w:rsidRPr="00BF1A96">
        <w:rPr>
          <w:rFonts w:ascii="Arial" w:hAnsi="Arial" w:cs="Arial"/>
          <w:sz w:val="24"/>
          <w:szCs w:val="24"/>
        </w:rPr>
        <w:t>mowy o podwykonawstwo</w:t>
      </w:r>
      <w:r w:rsidR="00E6045F" w:rsidRPr="00BF1A96">
        <w:rPr>
          <w:rFonts w:ascii="Arial" w:hAnsi="Arial" w:cs="Arial"/>
          <w:sz w:val="24"/>
          <w:szCs w:val="24"/>
        </w:rPr>
        <w:t xml:space="preserve"> lub jej zmiany</w:t>
      </w:r>
      <w:r w:rsidRPr="00BF1A96">
        <w:rPr>
          <w:rFonts w:ascii="Arial" w:hAnsi="Arial" w:cs="Arial"/>
          <w:sz w:val="24"/>
          <w:szCs w:val="24"/>
        </w:rPr>
        <w:t xml:space="preserve"> w terminie 7 dni od dnia zawarcia tej Umowy, jednakże nie później niż na 5 dni przed dniem </w:t>
      </w:r>
      <w:r w:rsidRPr="00BF1A96">
        <w:rPr>
          <w:rFonts w:ascii="Arial" w:hAnsi="Arial" w:cs="Arial"/>
          <w:sz w:val="24"/>
          <w:szCs w:val="24"/>
        </w:rPr>
        <w:lastRenderedPageBreak/>
        <w:t>skierowania Podwykonawcy lub dalszego Podwykonawcy d</w:t>
      </w:r>
      <w:r w:rsidR="004335FF" w:rsidRPr="00BF1A96">
        <w:rPr>
          <w:rFonts w:ascii="Arial" w:hAnsi="Arial" w:cs="Arial"/>
          <w:sz w:val="24"/>
          <w:szCs w:val="24"/>
        </w:rPr>
        <w:t>o realizacji robót budowlanych.</w:t>
      </w:r>
    </w:p>
    <w:p w14:paraId="540AE80F" w14:textId="6428323B" w:rsidR="00A04334" w:rsidRPr="00585885" w:rsidRDefault="0009373E" w:rsidP="00B5243B">
      <w:pPr>
        <w:pStyle w:val="Akapitzlist"/>
        <w:numPr>
          <w:ilvl w:val="0"/>
          <w:numId w:val="21"/>
        </w:numPr>
        <w:ind w:left="426" w:hanging="426"/>
        <w:jc w:val="both"/>
        <w:rPr>
          <w:rFonts w:ascii="Arial" w:hAnsi="Arial" w:cs="Arial"/>
          <w:sz w:val="24"/>
          <w:szCs w:val="24"/>
        </w:rPr>
      </w:pPr>
      <w:r w:rsidRPr="00BF1A96">
        <w:rPr>
          <w:rFonts w:ascii="Arial" w:hAnsi="Arial" w:cs="Arial"/>
          <w:sz w:val="24"/>
          <w:szCs w:val="24"/>
        </w:rPr>
        <w:t xml:space="preserve"> </w:t>
      </w:r>
      <w:r w:rsidR="009C1759" w:rsidRPr="00BF1A96">
        <w:rPr>
          <w:rFonts w:ascii="Arial" w:hAnsi="Arial" w:cs="Arial"/>
          <w:sz w:val="24"/>
          <w:szCs w:val="24"/>
        </w:rPr>
        <w:t>Zamawiający zgłosi Wykonawcy, Podwykonawcy lub dalszemu Podwykonawcy pi</w:t>
      </w:r>
      <w:r w:rsidR="00A04334" w:rsidRPr="00BF1A96">
        <w:rPr>
          <w:rFonts w:ascii="Arial" w:hAnsi="Arial" w:cs="Arial"/>
          <w:sz w:val="24"/>
          <w:szCs w:val="24"/>
        </w:rPr>
        <w:t>semny sprzeciw do przedłożonej u</w:t>
      </w:r>
      <w:r w:rsidR="009C1759" w:rsidRPr="00BF1A96">
        <w:rPr>
          <w:rFonts w:ascii="Arial" w:hAnsi="Arial" w:cs="Arial"/>
          <w:sz w:val="24"/>
          <w:szCs w:val="24"/>
        </w:rPr>
        <w:t>mowy o podwykonawstwo</w:t>
      </w:r>
      <w:r w:rsidR="00E6045F" w:rsidRPr="00BF1A96">
        <w:rPr>
          <w:rFonts w:ascii="Arial" w:hAnsi="Arial" w:cs="Arial"/>
          <w:sz w:val="24"/>
          <w:szCs w:val="24"/>
        </w:rPr>
        <w:t xml:space="preserve"> lub jej zmiany</w:t>
      </w:r>
      <w:r w:rsidR="009C1759" w:rsidRPr="00BF1A96">
        <w:rPr>
          <w:rFonts w:ascii="Arial" w:hAnsi="Arial" w:cs="Arial"/>
          <w:sz w:val="24"/>
          <w:szCs w:val="24"/>
        </w:rPr>
        <w:t xml:space="preserve">, której </w:t>
      </w:r>
      <w:r w:rsidR="009C1759" w:rsidRPr="00585885">
        <w:rPr>
          <w:rFonts w:ascii="Arial" w:hAnsi="Arial" w:cs="Arial"/>
          <w:sz w:val="24"/>
          <w:szCs w:val="24"/>
        </w:rPr>
        <w:t>przedmiotem są roboty budowlane, w terminie 14 dni od jej przedłożenia w przypadkach określonych w ust. 9.</w:t>
      </w:r>
    </w:p>
    <w:p w14:paraId="4980187C" w14:textId="4C66B3AF" w:rsidR="00A04334" w:rsidRPr="00585885" w:rsidRDefault="009C1759" w:rsidP="00B5243B">
      <w:pPr>
        <w:pStyle w:val="Akapitzlist"/>
        <w:numPr>
          <w:ilvl w:val="0"/>
          <w:numId w:val="21"/>
        </w:numPr>
        <w:ind w:left="426" w:hanging="426"/>
        <w:jc w:val="both"/>
        <w:rPr>
          <w:rFonts w:ascii="Arial" w:hAnsi="Arial" w:cs="Arial"/>
          <w:sz w:val="24"/>
          <w:szCs w:val="24"/>
        </w:rPr>
      </w:pPr>
      <w:r w:rsidRPr="00585885">
        <w:rPr>
          <w:rFonts w:ascii="Arial" w:hAnsi="Arial" w:cs="Arial"/>
          <w:sz w:val="24"/>
          <w:szCs w:val="24"/>
        </w:rPr>
        <w:t>Umowa o podwykonawstwo</w:t>
      </w:r>
      <w:r w:rsidR="00E6045F" w:rsidRPr="00585885">
        <w:rPr>
          <w:rFonts w:ascii="Arial" w:hAnsi="Arial" w:cs="Arial"/>
          <w:sz w:val="24"/>
          <w:szCs w:val="24"/>
        </w:rPr>
        <w:t xml:space="preserve"> lub jej zmiany</w:t>
      </w:r>
      <w:r w:rsidRPr="00585885">
        <w:rPr>
          <w:rFonts w:ascii="Arial" w:hAnsi="Arial" w:cs="Arial"/>
          <w:sz w:val="24"/>
          <w:szCs w:val="24"/>
        </w:rPr>
        <w:t>, której przedmiotem są roboty budowlane, będzie uważana za zaakceptowaną przez Zamawiającego, jeżeli Zamawiający w terminie 14 dni od dnia przedłożenia kopii tej umowy nie zgłosi do niej na piśmie sprzeciwu.</w:t>
      </w:r>
    </w:p>
    <w:p w14:paraId="704AAB3B" w14:textId="1F85B638" w:rsidR="00A04334" w:rsidRPr="00585885" w:rsidRDefault="009C1759" w:rsidP="00B5243B">
      <w:pPr>
        <w:pStyle w:val="Akapitzlist"/>
        <w:numPr>
          <w:ilvl w:val="0"/>
          <w:numId w:val="21"/>
        </w:numPr>
        <w:ind w:left="426" w:hanging="426"/>
        <w:jc w:val="both"/>
        <w:rPr>
          <w:rFonts w:ascii="Arial" w:hAnsi="Arial" w:cs="Arial"/>
          <w:sz w:val="24"/>
          <w:szCs w:val="24"/>
        </w:rPr>
      </w:pPr>
      <w:r w:rsidRPr="00585885">
        <w:rPr>
          <w:rFonts w:ascii="Arial" w:hAnsi="Arial" w:cs="Arial"/>
          <w:sz w:val="24"/>
          <w:szCs w:val="24"/>
        </w:rPr>
        <w:t>Wykonawca, Podwykonawca, lub dalszy Podwykonawca, przedłoży Zamawiającemu poświadczoną za zgodno</w:t>
      </w:r>
      <w:r w:rsidR="00A04334" w:rsidRPr="00585885">
        <w:rPr>
          <w:rFonts w:ascii="Arial" w:hAnsi="Arial" w:cs="Arial"/>
          <w:sz w:val="24"/>
          <w:szCs w:val="24"/>
        </w:rPr>
        <w:t>ść z oryginałem kopię zawartej u</w:t>
      </w:r>
      <w:r w:rsidRPr="00585885">
        <w:rPr>
          <w:rFonts w:ascii="Arial" w:hAnsi="Arial" w:cs="Arial"/>
          <w:sz w:val="24"/>
          <w:szCs w:val="24"/>
        </w:rPr>
        <w:t>mowy o podwykonawstwo</w:t>
      </w:r>
      <w:r w:rsidR="00E6045F" w:rsidRPr="00585885">
        <w:rPr>
          <w:rFonts w:ascii="Arial" w:hAnsi="Arial" w:cs="Arial"/>
          <w:sz w:val="24"/>
          <w:szCs w:val="24"/>
        </w:rPr>
        <w:t xml:space="preserve"> lub jej zmiany</w:t>
      </w:r>
      <w:r w:rsidRPr="00585885">
        <w:rPr>
          <w:rFonts w:ascii="Arial" w:hAnsi="Arial" w:cs="Arial"/>
          <w:sz w:val="24"/>
          <w:szCs w:val="24"/>
        </w:rPr>
        <w:t>, której przedmiotem są dostawy lub usłu</w:t>
      </w:r>
      <w:r w:rsidR="00A04334" w:rsidRPr="00585885">
        <w:rPr>
          <w:rFonts w:ascii="Arial" w:hAnsi="Arial" w:cs="Arial"/>
          <w:sz w:val="24"/>
          <w:szCs w:val="24"/>
        </w:rPr>
        <w:t>gi stanowiące część przedmiotu u</w:t>
      </w:r>
      <w:r w:rsidRPr="00585885">
        <w:rPr>
          <w:rFonts w:ascii="Arial" w:hAnsi="Arial" w:cs="Arial"/>
          <w:sz w:val="24"/>
          <w:szCs w:val="24"/>
        </w:rPr>
        <w:t>mowy, w terminie 7 dni od dnia jej zawarcia, z wyłączeniem Umów o podwykonawstwo o wartości mniejszej niż 0,5 % szacunkowego wynagrodzenia Wykonawcy, o którym mowa w § 4 ust.1 oraz Umów o podwykonawstwo, któryc</w:t>
      </w:r>
      <w:r w:rsidR="002A64EC" w:rsidRPr="00585885">
        <w:rPr>
          <w:rFonts w:ascii="Arial" w:hAnsi="Arial" w:cs="Arial"/>
          <w:sz w:val="24"/>
          <w:szCs w:val="24"/>
        </w:rPr>
        <w:t>h przedmiot został wskazany w S</w:t>
      </w:r>
      <w:r w:rsidRPr="00585885">
        <w:rPr>
          <w:rFonts w:ascii="Arial" w:hAnsi="Arial" w:cs="Arial"/>
          <w:sz w:val="24"/>
          <w:szCs w:val="24"/>
        </w:rPr>
        <w:t xml:space="preserve">WZ jako niepodlegający temu obowiązkowi, przy </w:t>
      </w:r>
      <w:r w:rsidR="00A04334" w:rsidRPr="00585885">
        <w:rPr>
          <w:rFonts w:ascii="Arial" w:hAnsi="Arial" w:cs="Arial"/>
          <w:sz w:val="24"/>
          <w:szCs w:val="24"/>
        </w:rPr>
        <w:t>czym wyłączenie to nie dotyczy u</w:t>
      </w:r>
      <w:r w:rsidRPr="00585885">
        <w:rPr>
          <w:rFonts w:ascii="Arial" w:hAnsi="Arial" w:cs="Arial"/>
          <w:sz w:val="24"/>
          <w:szCs w:val="24"/>
        </w:rPr>
        <w:t>mów o podwykonawstwo w zakresie dostaw lub usług o wartości większej niż 50.000 zł.</w:t>
      </w:r>
    </w:p>
    <w:p w14:paraId="1A65F612" w14:textId="25D9F088" w:rsidR="00A04334" w:rsidRPr="00585885" w:rsidRDefault="009C1759" w:rsidP="00B5243B">
      <w:pPr>
        <w:pStyle w:val="Akapitzlist"/>
        <w:numPr>
          <w:ilvl w:val="0"/>
          <w:numId w:val="21"/>
        </w:numPr>
        <w:ind w:left="426" w:hanging="426"/>
        <w:jc w:val="both"/>
        <w:rPr>
          <w:rFonts w:ascii="Arial" w:hAnsi="Arial" w:cs="Arial"/>
          <w:sz w:val="24"/>
          <w:szCs w:val="24"/>
        </w:rPr>
      </w:pPr>
      <w:r w:rsidRPr="00585885">
        <w:rPr>
          <w:rFonts w:ascii="Arial" w:hAnsi="Arial" w:cs="Arial"/>
          <w:sz w:val="24"/>
          <w:szCs w:val="24"/>
        </w:rPr>
        <w:t>Wykonawca, Podwykonawca lub dalszy Podwykonawca nie może polecić Podwykonawcy realizacji przedmiotu Umowy o podwykonawstwo, której przedmiotem są roboty budowlane w przypadku braku jej akceptacji przez Zamawiającego.</w:t>
      </w:r>
    </w:p>
    <w:p w14:paraId="004F0222" w14:textId="456144ED" w:rsidR="00A04334" w:rsidRPr="00585885" w:rsidRDefault="009C1759" w:rsidP="00B5243B">
      <w:pPr>
        <w:pStyle w:val="Akapitzlist"/>
        <w:numPr>
          <w:ilvl w:val="0"/>
          <w:numId w:val="21"/>
        </w:numPr>
        <w:ind w:left="426" w:hanging="426"/>
        <w:jc w:val="both"/>
        <w:rPr>
          <w:rFonts w:ascii="Arial" w:hAnsi="Arial" w:cs="Arial"/>
          <w:sz w:val="24"/>
          <w:szCs w:val="24"/>
        </w:rPr>
      </w:pPr>
      <w:r w:rsidRPr="00585885">
        <w:rPr>
          <w:rFonts w:ascii="Arial" w:hAnsi="Arial" w:cs="Arial"/>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D6C2057" w14:textId="4303999D" w:rsidR="00A04334" w:rsidRPr="00585885" w:rsidRDefault="0009373E" w:rsidP="00B5243B">
      <w:pPr>
        <w:pStyle w:val="Akapitzlist"/>
        <w:numPr>
          <w:ilvl w:val="0"/>
          <w:numId w:val="21"/>
        </w:numPr>
        <w:ind w:left="426" w:hanging="426"/>
        <w:jc w:val="both"/>
        <w:rPr>
          <w:rFonts w:ascii="Arial" w:hAnsi="Arial" w:cs="Arial"/>
          <w:sz w:val="24"/>
          <w:szCs w:val="24"/>
        </w:rPr>
      </w:pPr>
      <w:r w:rsidRPr="00585885">
        <w:rPr>
          <w:rFonts w:ascii="Arial" w:hAnsi="Arial" w:cs="Arial"/>
          <w:sz w:val="24"/>
          <w:szCs w:val="24"/>
        </w:rPr>
        <w:t xml:space="preserve"> </w:t>
      </w:r>
      <w:r w:rsidR="009C1759" w:rsidRPr="00585885">
        <w:rPr>
          <w:rFonts w:ascii="Arial" w:hAnsi="Arial" w:cs="Arial"/>
          <w:sz w:val="24"/>
          <w:szCs w:val="24"/>
        </w:rPr>
        <w:t>Wykonawca, Podwykonawca lub dalszy Podwy</w:t>
      </w:r>
      <w:r w:rsidR="00A04334" w:rsidRPr="00585885">
        <w:rPr>
          <w:rFonts w:ascii="Arial" w:hAnsi="Arial" w:cs="Arial"/>
          <w:sz w:val="24"/>
          <w:szCs w:val="24"/>
        </w:rPr>
        <w:t>konawca przedłoży wraz z kopią u</w:t>
      </w:r>
      <w:r w:rsidR="009C1759" w:rsidRPr="00585885">
        <w:rPr>
          <w:rFonts w:ascii="Arial" w:hAnsi="Arial" w:cs="Arial"/>
          <w:sz w:val="24"/>
          <w:szCs w:val="24"/>
        </w:rPr>
        <w:t>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5E206703" w14:textId="631E9726" w:rsidR="00A04334" w:rsidRPr="004F4918" w:rsidRDefault="009C1759" w:rsidP="00B5243B">
      <w:pPr>
        <w:pStyle w:val="Akapitzlist"/>
        <w:numPr>
          <w:ilvl w:val="0"/>
          <w:numId w:val="21"/>
        </w:numPr>
        <w:ind w:left="426" w:hanging="426"/>
        <w:jc w:val="both"/>
        <w:rPr>
          <w:rFonts w:ascii="Arial" w:hAnsi="Arial" w:cs="Arial"/>
          <w:sz w:val="24"/>
          <w:szCs w:val="24"/>
        </w:rPr>
      </w:pPr>
      <w:r w:rsidRPr="00585885">
        <w:rPr>
          <w:rFonts w:ascii="Arial" w:hAnsi="Arial" w:cs="Arial"/>
          <w:sz w:val="24"/>
          <w:szCs w:val="24"/>
        </w:rPr>
        <w:t>Powierzenie realizacji zadań innemu Podwykonawcy lub dalszemu Podwykonawcy niż ten,</w:t>
      </w:r>
      <w:r w:rsidR="00A04334" w:rsidRPr="00585885">
        <w:rPr>
          <w:rFonts w:ascii="Arial" w:hAnsi="Arial" w:cs="Arial"/>
          <w:sz w:val="24"/>
          <w:szCs w:val="24"/>
        </w:rPr>
        <w:t xml:space="preserve"> </w:t>
      </w:r>
      <w:r w:rsidRPr="00585885">
        <w:rPr>
          <w:rFonts w:ascii="Arial" w:hAnsi="Arial" w:cs="Arial"/>
          <w:sz w:val="24"/>
          <w:szCs w:val="24"/>
        </w:rPr>
        <w:t xml:space="preserve">z którym została zawarta zaakceptowana przez Zamawiającego </w:t>
      </w:r>
      <w:r w:rsidRPr="004F4918">
        <w:rPr>
          <w:rFonts w:ascii="Arial" w:hAnsi="Arial" w:cs="Arial"/>
          <w:sz w:val="24"/>
          <w:szCs w:val="24"/>
        </w:rPr>
        <w:t>Umowa o podwykonawstwo, lub inna istotna zmiana tej umowy, w tym zmiana zakresu zadań określonych tą umową wymaga ponownej akceptacji Zamawiającego w trybie określonym w ust. 7 - 14.</w:t>
      </w:r>
    </w:p>
    <w:p w14:paraId="2C9AB4FA" w14:textId="7C28F56C" w:rsidR="00A04334" w:rsidRPr="004F4918" w:rsidRDefault="00A04334" w:rsidP="00B5243B">
      <w:pPr>
        <w:pStyle w:val="Akapitzlist"/>
        <w:numPr>
          <w:ilvl w:val="0"/>
          <w:numId w:val="21"/>
        </w:numPr>
        <w:ind w:left="426" w:hanging="426"/>
        <w:jc w:val="both"/>
        <w:rPr>
          <w:rFonts w:ascii="Arial" w:hAnsi="Arial" w:cs="Arial"/>
          <w:sz w:val="24"/>
          <w:szCs w:val="24"/>
        </w:rPr>
      </w:pPr>
      <w:r w:rsidRPr="004F4918">
        <w:rPr>
          <w:rFonts w:ascii="Arial" w:hAnsi="Arial" w:cs="Arial"/>
          <w:sz w:val="24"/>
          <w:szCs w:val="24"/>
        </w:rPr>
        <w:t>Do zmian istotnych postanowień u</w:t>
      </w:r>
      <w:r w:rsidR="009C1759" w:rsidRPr="004F4918">
        <w:rPr>
          <w:rFonts w:ascii="Arial" w:hAnsi="Arial" w:cs="Arial"/>
          <w:sz w:val="24"/>
          <w:szCs w:val="24"/>
        </w:rPr>
        <w:t>mów o podwykonawstwo stosuje się zasady określone w ust. 7 - 14.</w:t>
      </w:r>
    </w:p>
    <w:p w14:paraId="7A0E6261" w14:textId="4A5C24D3" w:rsidR="00A04334" w:rsidRPr="004F4918" w:rsidRDefault="00A04334" w:rsidP="00B5243B">
      <w:pPr>
        <w:pStyle w:val="Akapitzlist"/>
        <w:numPr>
          <w:ilvl w:val="0"/>
          <w:numId w:val="21"/>
        </w:numPr>
        <w:ind w:left="426" w:hanging="426"/>
        <w:jc w:val="both"/>
        <w:rPr>
          <w:rFonts w:ascii="Arial" w:hAnsi="Arial" w:cs="Arial"/>
          <w:sz w:val="24"/>
          <w:szCs w:val="24"/>
        </w:rPr>
      </w:pPr>
      <w:r w:rsidRPr="004F4918">
        <w:rPr>
          <w:rFonts w:ascii="Arial" w:hAnsi="Arial" w:cs="Arial"/>
          <w:sz w:val="24"/>
          <w:szCs w:val="24"/>
        </w:rPr>
        <w:t>W przypadku zawarcia u</w:t>
      </w:r>
      <w:r w:rsidR="009C1759" w:rsidRPr="004F4918">
        <w:rPr>
          <w:rFonts w:ascii="Arial" w:hAnsi="Arial" w:cs="Arial"/>
          <w:sz w:val="24"/>
          <w:szCs w:val="24"/>
        </w:rPr>
        <w:t>mowy o podwykonawstwo Wykonawca, Podwykonawca lub dalszy Podwykonawca jest zobowiązany do zapłaty wynagrodzenia należnego Podwykonawcy lub dalszemu Podwykonawcy z zachowaniem terminów określonych tą umową.</w:t>
      </w:r>
    </w:p>
    <w:p w14:paraId="028FD803" w14:textId="4BFD7E68" w:rsidR="00A04334" w:rsidRPr="004F4918" w:rsidRDefault="009C1759" w:rsidP="00B5243B">
      <w:pPr>
        <w:pStyle w:val="Akapitzlist"/>
        <w:numPr>
          <w:ilvl w:val="0"/>
          <w:numId w:val="21"/>
        </w:numPr>
        <w:ind w:left="426" w:hanging="426"/>
        <w:jc w:val="both"/>
        <w:rPr>
          <w:rFonts w:ascii="Arial" w:hAnsi="Arial" w:cs="Arial"/>
          <w:sz w:val="24"/>
          <w:szCs w:val="24"/>
        </w:rPr>
      </w:pPr>
      <w:r w:rsidRPr="004F4918">
        <w:rPr>
          <w:rFonts w:ascii="Arial" w:hAnsi="Arial" w:cs="Arial"/>
          <w:sz w:val="24"/>
          <w:szCs w:val="24"/>
        </w:rPr>
        <w:t xml:space="preserve">Zamawiający, może żądać od Wykonawcy zmiany lub odsunięcia Podwykonawcy lub dalszego Podwykonawcy od wykonywania świadczeń w </w:t>
      </w:r>
      <w:r w:rsidR="00A04334" w:rsidRPr="004F4918">
        <w:rPr>
          <w:rFonts w:ascii="Arial" w:hAnsi="Arial" w:cs="Arial"/>
          <w:sz w:val="24"/>
          <w:szCs w:val="24"/>
        </w:rPr>
        <w:t xml:space="preserve">zakresie realizacji </w:t>
      </w:r>
      <w:r w:rsidR="00A04334" w:rsidRPr="004F4918">
        <w:rPr>
          <w:rFonts w:ascii="Arial" w:hAnsi="Arial" w:cs="Arial"/>
          <w:sz w:val="24"/>
          <w:szCs w:val="24"/>
        </w:rPr>
        <w:lastRenderedPageBreak/>
        <w:t>przedmiotu u</w:t>
      </w:r>
      <w:r w:rsidRPr="004F4918">
        <w:rPr>
          <w:rFonts w:ascii="Arial" w:hAnsi="Arial" w:cs="Arial"/>
          <w:sz w:val="24"/>
          <w:szCs w:val="24"/>
        </w:rPr>
        <w:t>mowy, jeżeli sprzęt techniczny, osoby i kwalifikacje, którymi dysponuje Podwykonawca lub dalszy Podwykonawca, nie spełniają warunków lub wymagań dotyczący</w:t>
      </w:r>
      <w:r w:rsidR="00A04334" w:rsidRPr="004F4918">
        <w:rPr>
          <w:rFonts w:ascii="Arial" w:hAnsi="Arial" w:cs="Arial"/>
          <w:sz w:val="24"/>
          <w:szCs w:val="24"/>
        </w:rPr>
        <w:t>ch podwykonawstwa, określonych u</w:t>
      </w:r>
      <w:r w:rsidRPr="004F4918">
        <w:rPr>
          <w:rFonts w:ascii="Arial" w:hAnsi="Arial" w:cs="Arial"/>
          <w:sz w:val="24"/>
          <w:szCs w:val="24"/>
        </w:rPr>
        <w:t>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w:t>
      </w:r>
      <w:r w:rsidR="00A04334" w:rsidRPr="004F4918">
        <w:rPr>
          <w:rFonts w:ascii="Arial" w:hAnsi="Arial" w:cs="Arial"/>
          <w:sz w:val="24"/>
          <w:szCs w:val="24"/>
        </w:rPr>
        <w:t>szają postanowienia niniejszej u</w:t>
      </w:r>
      <w:r w:rsidRPr="004F4918">
        <w:rPr>
          <w:rFonts w:ascii="Arial" w:hAnsi="Arial" w:cs="Arial"/>
          <w:sz w:val="24"/>
          <w:szCs w:val="24"/>
        </w:rPr>
        <w:t>mowy.</w:t>
      </w:r>
    </w:p>
    <w:p w14:paraId="61672179" w14:textId="55C32921" w:rsidR="00A04334" w:rsidRPr="005A2671" w:rsidRDefault="00A04334" w:rsidP="00B5243B">
      <w:pPr>
        <w:pStyle w:val="Akapitzlist"/>
        <w:numPr>
          <w:ilvl w:val="0"/>
          <w:numId w:val="21"/>
        </w:numPr>
        <w:ind w:left="426" w:hanging="426"/>
        <w:jc w:val="both"/>
        <w:rPr>
          <w:rFonts w:ascii="Arial" w:hAnsi="Arial" w:cs="Arial"/>
          <w:sz w:val="24"/>
          <w:szCs w:val="24"/>
        </w:rPr>
      </w:pPr>
      <w:r w:rsidRPr="004F4918">
        <w:rPr>
          <w:rFonts w:ascii="Arial" w:hAnsi="Arial" w:cs="Arial"/>
          <w:sz w:val="24"/>
          <w:szCs w:val="24"/>
        </w:rPr>
        <w:t>W przypadku, gdy projekt u</w:t>
      </w:r>
      <w:r w:rsidR="009C1759" w:rsidRPr="004F4918">
        <w:rPr>
          <w:rFonts w:ascii="Arial" w:hAnsi="Arial" w:cs="Arial"/>
          <w:sz w:val="24"/>
          <w:szCs w:val="24"/>
        </w:rPr>
        <w:t>mowy o pod</w:t>
      </w:r>
      <w:r w:rsidRPr="004F4918">
        <w:rPr>
          <w:rFonts w:ascii="Arial" w:hAnsi="Arial" w:cs="Arial"/>
          <w:sz w:val="24"/>
          <w:szCs w:val="24"/>
        </w:rPr>
        <w:t>wykonawstwo lub projekt zmiany u</w:t>
      </w:r>
      <w:r w:rsidR="009C1759" w:rsidRPr="004F4918">
        <w:rPr>
          <w:rFonts w:ascii="Arial" w:hAnsi="Arial" w:cs="Arial"/>
          <w:sz w:val="24"/>
          <w:szCs w:val="24"/>
        </w:rPr>
        <w:t xml:space="preserve">mowy </w:t>
      </w:r>
      <w:r w:rsidR="00184C3F" w:rsidRPr="004F4918">
        <w:rPr>
          <w:rFonts w:ascii="Arial" w:hAnsi="Arial" w:cs="Arial"/>
          <w:sz w:val="24"/>
          <w:szCs w:val="24"/>
        </w:rPr>
        <w:br/>
      </w:r>
      <w:r w:rsidRPr="004F4918">
        <w:rPr>
          <w:rFonts w:ascii="Arial" w:hAnsi="Arial" w:cs="Arial"/>
          <w:sz w:val="24"/>
          <w:szCs w:val="24"/>
        </w:rPr>
        <w:t>o podwykonawstwo, a także u</w:t>
      </w:r>
      <w:r w:rsidR="009C1759" w:rsidRPr="004F4918">
        <w:rPr>
          <w:rFonts w:ascii="Arial" w:hAnsi="Arial" w:cs="Arial"/>
          <w:sz w:val="24"/>
          <w:szCs w:val="24"/>
        </w:rPr>
        <w:t xml:space="preserve">mowy o podwykonawstwo i ich zmiany sporządzane są w języku obcym, Wykonawca, Podwykonawca lub dalszy Podwykonawca jest </w:t>
      </w:r>
      <w:r w:rsidR="009C1759" w:rsidRPr="005A2671">
        <w:rPr>
          <w:rFonts w:ascii="Arial" w:hAnsi="Arial" w:cs="Arial"/>
          <w:sz w:val="24"/>
          <w:szCs w:val="24"/>
        </w:rPr>
        <w:t>zobowiązany załączyć do przedkładanego projektu jego tłumaczenie na jęz</w:t>
      </w:r>
      <w:r w:rsidRPr="005A2671">
        <w:rPr>
          <w:rFonts w:ascii="Arial" w:hAnsi="Arial" w:cs="Arial"/>
          <w:sz w:val="24"/>
          <w:szCs w:val="24"/>
        </w:rPr>
        <w:t>yk polski, a w przypadku kopii umowy o podwykonawstwo,</w:t>
      </w:r>
      <w:r w:rsidR="009C1759" w:rsidRPr="005A2671">
        <w:rPr>
          <w:rFonts w:ascii="Arial" w:hAnsi="Arial" w:cs="Arial"/>
          <w:sz w:val="24"/>
          <w:szCs w:val="24"/>
        </w:rPr>
        <w:t xml:space="preserve"> tłumaczenie przysięgłe umowy na język polski</w:t>
      </w:r>
      <w:r w:rsidR="004F4918" w:rsidRPr="005A2671">
        <w:rPr>
          <w:rFonts w:ascii="Arial" w:hAnsi="Arial" w:cs="Arial"/>
          <w:sz w:val="24"/>
          <w:szCs w:val="24"/>
        </w:rPr>
        <w:t>.</w:t>
      </w:r>
    </w:p>
    <w:p w14:paraId="6EEB5FBB" w14:textId="2AFD445C" w:rsidR="00A04334" w:rsidRPr="005A2671" w:rsidRDefault="00465DB0" w:rsidP="00B5243B">
      <w:pPr>
        <w:pStyle w:val="Akapitzlist"/>
        <w:numPr>
          <w:ilvl w:val="0"/>
          <w:numId w:val="21"/>
        </w:numPr>
        <w:ind w:left="426" w:hanging="426"/>
        <w:jc w:val="both"/>
        <w:rPr>
          <w:rFonts w:ascii="Arial" w:hAnsi="Arial" w:cs="Arial"/>
          <w:sz w:val="24"/>
          <w:szCs w:val="24"/>
        </w:rPr>
      </w:pPr>
      <w:r w:rsidRPr="005A2671">
        <w:rPr>
          <w:rFonts w:ascii="Arial" w:hAnsi="Arial" w:cs="Arial"/>
          <w:sz w:val="24"/>
          <w:szCs w:val="24"/>
        </w:rPr>
        <w:t>Wykonawca do składanej faktury zobowiązany jest dołączyć oświadczenie o wyłącznym</w:t>
      </w:r>
      <w:r w:rsidR="002E4711" w:rsidRPr="005A2671">
        <w:rPr>
          <w:rFonts w:ascii="Arial" w:hAnsi="Arial" w:cs="Arial"/>
          <w:sz w:val="24"/>
          <w:szCs w:val="24"/>
        </w:rPr>
        <w:t xml:space="preserve"> </w:t>
      </w:r>
      <w:r w:rsidRPr="005A2671">
        <w:rPr>
          <w:rFonts w:ascii="Arial" w:hAnsi="Arial" w:cs="Arial"/>
          <w:sz w:val="24"/>
          <w:szCs w:val="24"/>
        </w:rPr>
        <w:t>wykonywaniu robót siłami własnymi lub informację o</w:t>
      </w:r>
      <w:r w:rsidR="002E4711" w:rsidRPr="005A2671">
        <w:rPr>
          <w:rFonts w:ascii="Arial" w:hAnsi="Arial" w:cs="Arial"/>
          <w:sz w:val="24"/>
          <w:szCs w:val="24"/>
        </w:rPr>
        <w:t xml:space="preserve"> podwykonawcach, których roboty </w:t>
      </w:r>
      <w:r w:rsidRPr="005A2671">
        <w:rPr>
          <w:rFonts w:ascii="Arial" w:hAnsi="Arial" w:cs="Arial"/>
          <w:sz w:val="24"/>
          <w:szCs w:val="24"/>
        </w:rPr>
        <w:t>zostały objęte składaną fakturą, wraz z wartością tyc</w:t>
      </w:r>
      <w:r w:rsidR="002E4711" w:rsidRPr="005A2671">
        <w:rPr>
          <w:rFonts w:ascii="Arial" w:hAnsi="Arial" w:cs="Arial"/>
          <w:sz w:val="24"/>
          <w:szCs w:val="24"/>
        </w:rPr>
        <w:t xml:space="preserve">h robót. Przy składaniu faktury </w:t>
      </w:r>
      <w:r w:rsidRPr="005A2671">
        <w:rPr>
          <w:rFonts w:ascii="Arial" w:hAnsi="Arial" w:cs="Arial"/>
          <w:sz w:val="24"/>
          <w:szCs w:val="24"/>
        </w:rPr>
        <w:t>Wykonawca zobowiązany jest dołączyć oświadcz</w:t>
      </w:r>
      <w:r w:rsidR="002E4711" w:rsidRPr="005A2671">
        <w:rPr>
          <w:rFonts w:ascii="Arial" w:hAnsi="Arial" w:cs="Arial"/>
          <w:sz w:val="24"/>
          <w:szCs w:val="24"/>
        </w:rPr>
        <w:t xml:space="preserve">enia swoich podwykonawców i ich </w:t>
      </w:r>
      <w:r w:rsidRPr="005A2671">
        <w:rPr>
          <w:rFonts w:ascii="Arial" w:hAnsi="Arial" w:cs="Arial"/>
          <w:sz w:val="24"/>
          <w:szCs w:val="24"/>
        </w:rPr>
        <w:t xml:space="preserve">dalszych podwykonawców, o uregulowaniu zobowiązań </w:t>
      </w:r>
      <w:r w:rsidR="002E4711" w:rsidRPr="005A2671">
        <w:rPr>
          <w:rFonts w:ascii="Arial" w:hAnsi="Arial" w:cs="Arial"/>
          <w:sz w:val="24"/>
          <w:szCs w:val="24"/>
        </w:rPr>
        <w:t xml:space="preserve">finansowych za wykonane roboty, </w:t>
      </w:r>
      <w:r w:rsidRPr="005A2671">
        <w:rPr>
          <w:rFonts w:ascii="Arial" w:hAnsi="Arial" w:cs="Arial"/>
          <w:sz w:val="24"/>
          <w:szCs w:val="24"/>
        </w:rPr>
        <w:t>objęte dotychczasowymi fakturami. Zamawiający ma p</w:t>
      </w:r>
      <w:r w:rsidR="002E4711" w:rsidRPr="005A2671">
        <w:rPr>
          <w:rFonts w:ascii="Arial" w:hAnsi="Arial" w:cs="Arial"/>
          <w:sz w:val="24"/>
          <w:szCs w:val="24"/>
        </w:rPr>
        <w:t xml:space="preserve">rawo zatrzymać płatność faktury </w:t>
      </w:r>
      <w:r w:rsidRPr="005A2671">
        <w:rPr>
          <w:rFonts w:ascii="Arial" w:hAnsi="Arial" w:cs="Arial"/>
          <w:sz w:val="24"/>
          <w:szCs w:val="24"/>
        </w:rPr>
        <w:t>Wykonawcy, do czasu złożenia powyższych oświad</w:t>
      </w:r>
      <w:r w:rsidR="002E4711" w:rsidRPr="005A2671">
        <w:rPr>
          <w:rFonts w:ascii="Arial" w:hAnsi="Arial" w:cs="Arial"/>
          <w:sz w:val="24"/>
          <w:szCs w:val="24"/>
        </w:rPr>
        <w:t xml:space="preserve">czeń podwykonawców lub dalszych </w:t>
      </w:r>
      <w:r w:rsidRPr="005A2671">
        <w:rPr>
          <w:rFonts w:ascii="Arial" w:hAnsi="Arial" w:cs="Arial"/>
          <w:sz w:val="24"/>
          <w:szCs w:val="24"/>
        </w:rPr>
        <w:t>podwykonawców. Do faktury końcowej Wykonawca</w:t>
      </w:r>
      <w:r w:rsidR="002E4711" w:rsidRPr="005A2671">
        <w:rPr>
          <w:rFonts w:ascii="Arial" w:hAnsi="Arial" w:cs="Arial"/>
          <w:sz w:val="24"/>
          <w:szCs w:val="24"/>
        </w:rPr>
        <w:t xml:space="preserve"> składa oświadczenia wszystkich </w:t>
      </w:r>
      <w:r w:rsidRPr="005A2671">
        <w:rPr>
          <w:rFonts w:ascii="Arial" w:hAnsi="Arial" w:cs="Arial"/>
          <w:sz w:val="24"/>
          <w:szCs w:val="24"/>
        </w:rPr>
        <w:t>podwykonawców i dalszych jego podwykonawców, o cał</w:t>
      </w:r>
      <w:r w:rsidR="002E4711" w:rsidRPr="005A2671">
        <w:rPr>
          <w:rFonts w:ascii="Arial" w:hAnsi="Arial" w:cs="Arial"/>
          <w:sz w:val="24"/>
          <w:szCs w:val="24"/>
        </w:rPr>
        <w:t xml:space="preserve">kowitym uregulowaniu zobowiązań </w:t>
      </w:r>
      <w:r w:rsidRPr="005A2671">
        <w:rPr>
          <w:rFonts w:ascii="Arial" w:hAnsi="Arial" w:cs="Arial"/>
          <w:sz w:val="24"/>
          <w:szCs w:val="24"/>
        </w:rPr>
        <w:t>finansowych wynikających z wykonanych robót dla niniejszego zadania inwestycyjnego.</w:t>
      </w:r>
    </w:p>
    <w:p w14:paraId="228F5BF1" w14:textId="0E032DB5" w:rsidR="00A04334" w:rsidRPr="00481DD4" w:rsidRDefault="00465DB0" w:rsidP="00B5243B">
      <w:pPr>
        <w:pStyle w:val="Akapitzlist"/>
        <w:numPr>
          <w:ilvl w:val="0"/>
          <w:numId w:val="21"/>
        </w:numPr>
        <w:ind w:left="426" w:hanging="426"/>
        <w:jc w:val="both"/>
        <w:rPr>
          <w:rFonts w:ascii="Arial" w:hAnsi="Arial" w:cs="Arial"/>
          <w:sz w:val="24"/>
          <w:szCs w:val="24"/>
        </w:rPr>
      </w:pPr>
      <w:r w:rsidRPr="005A2671">
        <w:rPr>
          <w:rFonts w:ascii="Arial" w:hAnsi="Arial" w:cs="Arial"/>
          <w:sz w:val="24"/>
          <w:szCs w:val="24"/>
        </w:rPr>
        <w:t xml:space="preserve">Wykonawca </w:t>
      </w:r>
      <w:r w:rsidRPr="00481DD4">
        <w:rPr>
          <w:rFonts w:ascii="Arial" w:hAnsi="Arial" w:cs="Arial"/>
          <w:sz w:val="24"/>
          <w:szCs w:val="24"/>
        </w:rPr>
        <w:t>ponosi skutki ewentualnego zatrzymania p</w:t>
      </w:r>
      <w:r w:rsidR="002E4711" w:rsidRPr="00481DD4">
        <w:rPr>
          <w:rFonts w:ascii="Arial" w:hAnsi="Arial" w:cs="Arial"/>
          <w:sz w:val="24"/>
          <w:szCs w:val="24"/>
        </w:rPr>
        <w:t xml:space="preserve">łatności przez Zamawiającego, z </w:t>
      </w:r>
      <w:r w:rsidRPr="00481DD4">
        <w:rPr>
          <w:rFonts w:ascii="Arial" w:hAnsi="Arial" w:cs="Arial"/>
          <w:sz w:val="24"/>
          <w:szCs w:val="24"/>
        </w:rPr>
        <w:t>powodu nie dołączenia do faktury w/w oświadczeń po</w:t>
      </w:r>
      <w:r w:rsidR="002E4711" w:rsidRPr="00481DD4">
        <w:rPr>
          <w:rFonts w:ascii="Arial" w:hAnsi="Arial" w:cs="Arial"/>
          <w:sz w:val="24"/>
          <w:szCs w:val="24"/>
        </w:rPr>
        <w:t xml:space="preserve">dwykonawców lub dalszych </w:t>
      </w:r>
      <w:r w:rsidRPr="00481DD4">
        <w:rPr>
          <w:rFonts w:ascii="Arial" w:hAnsi="Arial" w:cs="Arial"/>
          <w:sz w:val="24"/>
          <w:szCs w:val="24"/>
        </w:rPr>
        <w:t>podwykonawców.</w:t>
      </w:r>
    </w:p>
    <w:p w14:paraId="7D750649" w14:textId="1D540983" w:rsidR="00A04334" w:rsidRPr="00481DD4" w:rsidRDefault="00465DB0" w:rsidP="00B5243B">
      <w:pPr>
        <w:pStyle w:val="Akapitzlist"/>
        <w:numPr>
          <w:ilvl w:val="0"/>
          <w:numId w:val="21"/>
        </w:numPr>
        <w:ind w:left="426" w:hanging="426"/>
        <w:jc w:val="both"/>
        <w:rPr>
          <w:rFonts w:ascii="Arial" w:hAnsi="Arial" w:cs="Arial"/>
          <w:sz w:val="24"/>
          <w:szCs w:val="24"/>
        </w:rPr>
      </w:pPr>
      <w:r w:rsidRPr="00481DD4">
        <w:rPr>
          <w:rFonts w:ascii="Arial" w:hAnsi="Arial" w:cs="Arial"/>
          <w:sz w:val="24"/>
          <w:szCs w:val="24"/>
        </w:rPr>
        <w:t>Na żądanie Zamawiającego Wykonawca jest zobowią</w:t>
      </w:r>
      <w:r w:rsidR="002E4711" w:rsidRPr="00481DD4">
        <w:rPr>
          <w:rFonts w:ascii="Arial" w:hAnsi="Arial" w:cs="Arial"/>
          <w:sz w:val="24"/>
          <w:szCs w:val="24"/>
        </w:rPr>
        <w:t xml:space="preserve">zany przedstawić na piśmie, nie </w:t>
      </w:r>
      <w:r w:rsidRPr="00481DD4">
        <w:rPr>
          <w:rFonts w:ascii="Arial" w:hAnsi="Arial" w:cs="Arial"/>
          <w:sz w:val="24"/>
          <w:szCs w:val="24"/>
        </w:rPr>
        <w:t>później niż w terminie 7 dni od daty zgłoszenia żądania,</w:t>
      </w:r>
      <w:r w:rsidR="002E4711" w:rsidRPr="00481DD4">
        <w:rPr>
          <w:rFonts w:ascii="Arial" w:hAnsi="Arial" w:cs="Arial"/>
          <w:sz w:val="24"/>
          <w:szCs w:val="24"/>
        </w:rPr>
        <w:t xml:space="preserve"> wykaz swoich zobowiązań wraz z </w:t>
      </w:r>
      <w:r w:rsidRPr="00481DD4">
        <w:rPr>
          <w:rFonts w:ascii="Arial" w:hAnsi="Arial" w:cs="Arial"/>
          <w:sz w:val="24"/>
          <w:szCs w:val="24"/>
        </w:rPr>
        <w:t xml:space="preserve">terminami płatności względem podwykonawców wraz z </w:t>
      </w:r>
      <w:r w:rsidR="002E4711" w:rsidRPr="00481DD4">
        <w:rPr>
          <w:rFonts w:ascii="Arial" w:hAnsi="Arial" w:cs="Arial"/>
          <w:sz w:val="24"/>
          <w:szCs w:val="24"/>
        </w:rPr>
        <w:t xml:space="preserve">wykazem dokonanych na ich rzecz </w:t>
      </w:r>
      <w:r w:rsidRPr="00481DD4">
        <w:rPr>
          <w:rFonts w:ascii="Arial" w:hAnsi="Arial" w:cs="Arial"/>
          <w:sz w:val="24"/>
          <w:szCs w:val="24"/>
        </w:rPr>
        <w:t>płatności z t</w:t>
      </w:r>
      <w:r w:rsidR="00A04334" w:rsidRPr="00481DD4">
        <w:rPr>
          <w:rFonts w:ascii="Arial" w:hAnsi="Arial" w:cs="Arial"/>
          <w:sz w:val="24"/>
          <w:szCs w:val="24"/>
        </w:rPr>
        <w:t>ytułu realizacji prac objętych u</w:t>
      </w:r>
      <w:r w:rsidRPr="00481DD4">
        <w:rPr>
          <w:rFonts w:ascii="Arial" w:hAnsi="Arial" w:cs="Arial"/>
          <w:sz w:val="24"/>
          <w:szCs w:val="24"/>
        </w:rPr>
        <w:t>mową. W</w:t>
      </w:r>
      <w:r w:rsidR="002E4711" w:rsidRPr="00481DD4">
        <w:rPr>
          <w:rFonts w:ascii="Arial" w:hAnsi="Arial" w:cs="Arial"/>
          <w:sz w:val="24"/>
          <w:szCs w:val="24"/>
        </w:rPr>
        <w:t xml:space="preserve"> razie nie przedstawienia przez </w:t>
      </w:r>
      <w:r w:rsidRPr="00481DD4">
        <w:rPr>
          <w:rFonts w:ascii="Arial" w:hAnsi="Arial" w:cs="Arial"/>
          <w:sz w:val="24"/>
          <w:szCs w:val="24"/>
        </w:rPr>
        <w:t>Wykonawcę w/w wykazu, Zamawiający ma prawo wstr</w:t>
      </w:r>
      <w:r w:rsidR="002E4711" w:rsidRPr="00481DD4">
        <w:rPr>
          <w:rFonts w:ascii="Arial" w:hAnsi="Arial" w:cs="Arial"/>
          <w:sz w:val="24"/>
          <w:szCs w:val="24"/>
        </w:rPr>
        <w:t xml:space="preserve">zymać płatność faktur Wykonawcy </w:t>
      </w:r>
      <w:r w:rsidRPr="00481DD4">
        <w:rPr>
          <w:rFonts w:ascii="Arial" w:hAnsi="Arial" w:cs="Arial"/>
          <w:sz w:val="24"/>
          <w:szCs w:val="24"/>
        </w:rPr>
        <w:t>do czasu jego złożenia.</w:t>
      </w:r>
    </w:p>
    <w:p w14:paraId="1CA58BBD" w14:textId="3BFDADD9" w:rsidR="00A04334" w:rsidRPr="00481DD4" w:rsidRDefault="00465DB0" w:rsidP="00B5243B">
      <w:pPr>
        <w:pStyle w:val="Akapitzlist"/>
        <w:numPr>
          <w:ilvl w:val="0"/>
          <w:numId w:val="21"/>
        </w:numPr>
        <w:ind w:left="426" w:hanging="426"/>
        <w:jc w:val="both"/>
        <w:rPr>
          <w:rFonts w:ascii="Arial" w:hAnsi="Arial" w:cs="Arial"/>
          <w:sz w:val="24"/>
          <w:szCs w:val="24"/>
        </w:rPr>
      </w:pPr>
      <w:r w:rsidRPr="00481DD4">
        <w:rPr>
          <w:rFonts w:ascii="Arial" w:hAnsi="Arial" w:cs="Arial"/>
          <w:sz w:val="24"/>
          <w:szCs w:val="24"/>
        </w:rPr>
        <w:t>Wykonawca ponosi wobec Zamawiającego pełną od</w:t>
      </w:r>
      <w:r w:rsidR="002E4711" w:rsidRPr="00481DD4">
        <w:rPr>
          <w:rFonts w:ascii="Arial" w:hAnsi="Arial" w:cs="Arial"/>
          <w:sz w:val="24"/>
          <w:szCs w:val="24"/>
        </w:rPr>
        <w:t xml:space="preserve">powiedzialność za roboty, które </w:t>
      </w:r>
      <w:r w:rsidRPr="00481DD4">
        <w:rPr>
          <w:rFonts w:ascii="Arial" w:hAnsi="Arial" w:cs="Arial"/>
          <w:sz w:val="24"/>
          <w:szCs w:val="24"/>
        </w:rPr>
        <w:t>wykonuje przy pomocy podwykonawców.</w:t>
      </w:r>
    </w:p>
    <w:p w14:paraId="61226BE6" w14:textId="5BDA06FD" w:rsidR="00A04334" w:rsidRPr="00481DD4" w:rsidRDefault="00465DB0" w:rsidP="00B5243B">
      <w:pPr>
        <w:pStyle w:val="Akapitzlist"/>
        <w:numPr>
          <w:ilvl w:val="0"/>
          <w:numId w:val="21"/>
        </w:numPr>
        <w:ind w:left="426" w:hanging="426"/>
        <w:jc w:val="both"/>
        <w:rPr>
          <w:rFonts w:ascii="Arial" w:hAnsi="Arial" w:cs="Arial"/>
          <w:sz w:val="24"/>
          <w:szCs w:val="24"/>
        </w:rPr>
      </w:pPr>
      <w:r w:rsidRPr="00481DD4">
        <w:rPr>
          <w:rFonts w:ascii="Arial" w:hAnsi="Arial" w:cs="Arial"/>
          <w:sz w:val="24"/>
          <w:szCs w:val="24"/>
        </w:rPr>
        <w:t>Wykonawca ponosi odpowiedzialność w przypadku j</w:t>
      </w:r>
      <w:r w:rsidR="002E4711" w:rsidRPr="00481DD4">
        <w:rPr>
          <w:rFonts w:ascii="Arial" w:hAnsi="Arial" w:cs="Arial"/>
          <w:sz w:val="24"/>
          <w:szCs w:val="24"/>
        </w:rPr>
        <w:t xml:space="preserve">akichkolwiek szkód wyrządzonych </w:t>
      </w:r>
      <w:r w:rsidRPr="00481DD4">
        <w:rPr>
          <w:rFonts w:ascii="Arial" w:hAnsi="Arial" w:cs="Arial"/>
          <w:sz w:val="24"/>
          <w:szCs w:val="24"/>
        </w:rPr>
        <w:t>przez swoich podwykonawców Zamawiającemu lub osobom trzecim.</w:t>
      </w:r>
    </w:p>
    <w:p w14:paraId="543400E6" w14:textId="3EF1686E" w:rsidR="00A04334" w:rsidRPr="00481DD4" w:rsidRDefault="00465DB0" w:rsidP="00B5243B">
      <w:pPr>
        <w:pStyle w:val="Akapitzlist"/>
        <w:numPr>
          <w:ilvl w:val="0"/>
          <w:numId w:val="21"/>
        </w:numPr>
        <w:ind w:left="426" w:hanging="426"/>
        <w:jc w:val="both"/>
        <w:rPr>
          <w:rFonts w:ascii="Arial" w:hAnsi="Arial" w:cs="Arial"/>
          <w:sz w:val="24"/>
          <w:szCs w:val="24"/>
        </w:rPr>
      </w:pPr>
      <w:r w:rsidRPr="00481DD4">
        <w:rPr>
          <w:rFonts w:ascii="Arial" w:hAnsi="Arial" w:cs="Arial"/>
          <w:sz w:val="24"/>
          <w:szCs w:val="24"/>
        </w:rPr>
        <w:t xml:space="preserve">Wykonawca zapewni ustalenie w umowach </w:t>
      </w:r>
      <w:r w:rsidR="002E4711" w:rsidRPr="00481DD4">
        <w:rPr>
          <w:rFonts w:ascii="Arial" w:hAnsi="Arial" w:cs="Arial"/>
          <w:sz w:val="24"/>
          <w:szCs w:val="24"/>
        </w:rPr>
        <w:t xml:space="preserve">z podwykonawcami takiego okresu </w:t>
      </w:r>
      <w:r w:rsidRPr="00481DD4">
        <w:rPr>
          <w:rFonts w:ascii="Arial" w:hAnsi="Arial" w:cs="Arial"/>
          <w:sz w:val="24"/>
          <w:szCs w:val="24"/>
        </w:rPr>
        <w:t>odpowiedzialności za wady, aby nie był on krótszy od o</w:t>
      </w:r>
      <w:r w:rsidR="002E4711" w:rsidRPr="00481DD4">
        <w:rPr>
          <w:rFonts w:ascii="Arial" w:hAnsi="Arial" w:cs="Arial"/>
          <w:sz w:val="24"/>
          <w:szCs w:val="24"/>
        </w:rPr>
        <w:t xml:space="preserve">kresu odpowiedzialności za wady </w:t>
      </w:r>
      <w:r w:rsidRPr="00481DD4">
        <w:rPr>
          <w:rFonts w:ascii="Arial" w:hAnsi="Arial" w:cs="Arial"/>
          <w:sz w:val="24"/>
          <w:szCs w:val="24"/>
        </w:rPr>
        <w:t>Wykonawcy wobec Zamawiającego.</w:t>
      </w:r>
    </w:p>
    <w:p w14:paraId="60478D39" w14:textId="4E4026A4" w:rsidR="00A04334" w:rsidRPr="00481DD4" w:rsidRDefault="00465DB0" w:rsidP="00B5243B">
      <w:pPr>
        <w:pStyle w:val="Akapitzlist"/>
        <w:numPr>
          <w:ilvl w:val="0"/>
          <w:numId w:val="21"/>
        </w:numPr>
        <w:ind w:left="426" w:hanging="426"/>
        <w:jc w:val="both"/>
        <w:rPr>
          <w:rFonts w:ascii="Arial" w:hAnsi="Arial" w:cs="Arial"/>
          <w:sz w:val="24"/>
          <w:szCs w:val="24"/>
        </w:rPr>
      </w:pPr>
      <w:r w:rsidRPr="00481DD4">
        <w:rPr>
          <w:rFonts w:ascii="Arial" w:hAnsi="Arial" w:cs="Arial"/>
          <w:sz w:val="24"/>
          <w:szCs w:val="24"/>
        </w:rPr>
        <w:t>W przypadku odmowy zapłaty wynagrodzenia na rzecz podwykonawc</w:t>
      </w:r>
      <w:r w:rsidR="00FE3082" w:rsidRPr="00481DD4">
        <w:rPr>
          <w:rFonts w:ascii="Arial" w:hAnsi="Arial" w:cs="Arial"/>
          <w:sz w:val="24"/>
          <w:szCs w:val="24"/>
        </w:rPr>
        <w:t xml:space="preserve">y, Wykonawca ma </w:t>
      </w:r>
      <w:r w:rsidRPr="00481DD4">
        <w:rPr>
          <w:rFonts w:ascii="Arial" w:hAnsi="Arial" w:cs="Arial"/>
          <w:sz w:val="24"/>
          <w:szCs w:val="24"/>
        </w:rPr>
        <w:t>obowiązek podać Zamawiającemu przyczyny odmowy ora</w:t>
      </w:r>
      <w:r w:rsidR="00FE3082" w:rsidRPr="00481DD4">
        <w:rPr>
          <w:rFonts w:ascii="Arial" w:hAnsi="Arial" w:cs="Arial"/>
          <w:sz w:val="24"/>
          <w:szCs w:val="24"/>
        </w:rPr>
        <w:t xml:space="preserve">z szczegółowo uzasadnić, że nie </w:t>
      </w:r>
      <w:r w:rsidRPr="00481DD4">
        <w:rPr>
          <w:rFonts w:ascii="Arial" w:hAnsi="Arial" w:cs="Arial"/>
          <w:sz w:val="24"/>
          <w:szCs w:val="24"/>
        </w:rPr>
        <w:t>narusza to prawa ani też warunków umowy.</w:t>
      </w:r>
    </w:p>
    <w:p w14:paraId="16919373" w14:textId="0E1743E3" w:rsidR="00A04334" w:rsidRPr="00481DD4" w:rsidRDefault="00465DB0" w:rsidP="00B5243B">
      <w:pPr>
        <w:pStyle w:val="Akapitzlist"/>
        <w:numPr>
          <w:ilvl w:val="0"/>
          <w:numId w:val="21"/>
        </w:numPr>
        <w:ind w:left="426" w:hanging="426"/>
        <w:jc w:val="both"/>
        <w:rPr>
          <w:rFonts w:ascii="Arial" w:hAnsi="Arial" w:cs="Arial"/>
          <w:sz w:val="24"/>
          <w:szCs w:val="24"/>
        </w:rPr>
      </w:pPr>
      <w:r w:rsidRPr="00481DD4">
        <w:rPr>
          <w:rFonts w:ascii="Arial" w:hAnsi="Arial" w:cs="Arial"/>
          <w:sz w:val="24"/>
          <w:szCs w:val="24"/>
        </w:rPr>
        <w:lastRenderedPageBreak/>
        <w:t>W przypadku niedopełnienia przez Wykonawcę zobow</w:t>
      </w:r>
      <w:r w:rsidR="00FE3082" w:rsidRPr="00481DD4">
        <w:rPr>
          <w:rFonts w:ascii="Arial" w:hAnsi="Arial" w:cs="Arial"/>
          <w:sz w:val="24"/>
          <w:szCs w:val="24"/>
        </w:rPr>
        <w:t xml:space="preserve">iązań pieniężnych w stosunku do </w:t>
      </w:r>
      <w:r w:rsidRPr="00481DD4">
        <w:rPr>
          <w:rFonts w:ascii="Arial" w:hAnsi="Arial" w:cs="Arial"/>
          <w:sz w:val="24"/>
          <w:szCs w:val="24"/>
        </w:rPr>
        <w:t>podwykonawców zamawiający może wstrzymać</w:t>
      </w:r>
      <w:r w:rsidR="00FE3082" w:rsidRPr="00481DD4">
        <w:rPr>
          <w:rFonts w:ascii="Arial" w:hAnsi="Arial" w:cs="Arial"/>
          <w:sz w:val="24"/>
          <w:szCs w:val="24"/>
        </w:rPr>
        <w:t xml:space="preserve"> wypłatę wynagrodzenia na rzecz </w:t>
      </w:r>
      <w:r w:rsidRPr="00481DD4">
        <w:rPr>
          <w:rFonts w:ascii="Arial" w:hAnsi="Arial" w:cs="Arial"/>
          <w:sz w:val="24"/>
          <w:szCs w:val="24"/>
        </w:rPr>
        <w:t>Wykonawcy w części odpowiadającej kwocie należnej</w:t>
      </w:r>
      <w:r w:rsidR="00FE3082" w:rsidRPr="00481DD4">
        <w:rPr>
          <w:rFonts w:ascii="Arial" w:hAnsi="Arial" w:cs="Arial"/>
          <w:sz w:val="24"/>
          <w:szCs w:val="24"/>
        </w:rPr>
        <w:t xml:space="preserve"> podwykonawcy, zatrzymana kwota </w:t>
      </w:r>
      <w:r w:rsidRPr="00481DD4">
        <w:rPr>
          <w:rFonts w:ascii="Arial" w:hAnsi="Arial" w:cs="Arial"/>
          <w:sz w:val="24"/>
          <w:szCs w:val="24"/>
        </w:rPr>
        <w:t>będzie stanowić zabezpieczenie na wypadek roszczeń podwykonawcy.</w:t>
      </w:r>
    </w:p>
    <w:p w14:paraId="0388C5D1" w14:textId="25D8C257" w:rsidR="00465DB0" w:rsidRPr="00481DD4" w:rsidRDefault="00A46C10" w:rsidP="00B5243B">
      <w:pPr>
        <w:pStyle w:val="Akapitzlist"/>
        <w:numPr>
          <w:ilvl w:val="0"/>
          <w:numId w:val="21"/>
        </w:numPr>
        <w:ind w:left="426" w:hanging="426"/>
        <w:jc w:val="both"/>
        <w:rPr>
          <w:rFonts w:ascii="Arial" w:hAnsi="Arial" w:cs="Arial"/>
          <w:sz w:val="24"/>
          <w:szCs w:val="24"/>
        </w:rPr>
      </w:pPr>
      <w:r w:rsidRPr="00481DD4">
        <w:rPr>
          <w:rFonts w:ascii="Arial" w:eastAsia="Times New Roman" w:hAnsi="Arial" w:cs="Arial"/>
          <w:sz w:val="24"/>
          <w:szCs w:val="24"/>
          <w:lang w:eastAsia="pl-PL"/>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w:t>
      </w:r>
    </w:p>
    <w:p w14:paraId="0401D6D5" w14:textId="77777777" w:rsidR="009C1759" w:rsidRPr="00481DD4" w:rsidRDefault="009C1759" w:rsidP="009C1759">
      <w:pPr>
        <w:jc w:val="center"/>
        <w:rPr>
          <w:rFonts w:ascii="Arial" w:hAnsi="Arial" w:cs="Arial"/>
          <w:b/>
          <w:sz w:val="24"/>
          <w:szCs w:val="24"/>
        </w:rPr>
      </w:pPr>
      <w:r w:rsidRPr="00481DD4">
        <w:rPr>
          <w:rFonts w:ascii="Arial" w:hAnsi="Arial" w:cs="Arial"/>
          <w:b/>
          <w:sz w:val="24"/>
          <w:szCs w:val="24"/>
        </w:rPr>
        <w:t>§ 11</w:t>
      </w:r>
    </w:p>
    <w:p w14:paraId="28AD6107" w14:textId="5134E126" w:rsidR="00403B0D" w:rsidRPr="00481DD4" w:rsidRDefault="009C1759" w:rsidP="00B5243B">
      <w:pPr>
        <w:pStyle w:val="Akapitzlist"/>
        <w:numPr>
          <w:ilvl w:val="0"/>
          <w:numId w:val="24"/>
        </w:numPr>
        <w:ind w:left="284" w:hanging="284"/>
        <w:jc w:val="both"/>
        <w:rPr>
          <w:rFonts w:ascii="Arial" w:hAnsi="Arial" w:cs="Arial"/>
          <w:sz w:val="24"/>
          <w:szCs w:val="24"/>
        </w:rPr>
      </w:pPr>
      <w:bookmarkStart w:id="5" w:name="_Hlk87359575"/>
      <w:r w:rsidRPr="00481DD4">
        <w:rPr>
          <w:rFonts w:ascii="Arial" w:hAnsi="Arial" w:cs="Arial"/>
          <w:sz w:val="24"/>
          <w:szCs w:val="24"/>
        </w:rPr>
        <w:t xml:space="preserve">Za datę spełnienia przez Wykonawcę zobowiązań wynikających z niniejszej umowy uznaje się datę w </w:t>
      </w:r>
      <w:r w:rsidR="00C05FF6" w:rsidRPr="00481DD4">
        <w:rPr>
          <w:rFonts w:ascii="Arial" w:hAnsi="Arial" w:cs="Arial"/>
          <w:sz w:val="24"/>
          <w:szCs w:val="24"/>
        </w:rPr>
        <w:t xml:space="preserve">której powiadomił pisemnie Zamawiającego oraz </w:t>
      </w:r>
      <w:r w:rsidR="00436AC0" w:rsidRPr="00481DD4">
        <w:rPr>
          <w:rFonts w:ascii="Arial" w:hAnsi="Arial" w:cs="Arial"/>
          <w:sz w:val="24"/>
          <w:szCs w:val="24"/>
        </w:rPr>
        <w:t>inspektora nadzoru wymienionego w § 7 ust. 1 niniejszej umowy o zakończeniu całości robót</w:t>
      </w:r>
      <w:r w:rsidR="001C52B5" w:rsidRPr="00481DD4">
        <w:rPr>
          <w:rFonts w:ascii="Arial" w:hAnsi="Arial" w:cs="Arial"/>
          <w:sz w:val="24"/>
          <w:szCs w:val="24"/>
        </w:rPr>
        <w:t>, z zastrzeżeniem § 6 ust. 2</w:t>
      </w:r>
      <w:r w:rsidR="00436AC0" w:rsidRPr="00481DD4">
        <w:rPr>
          <w:rFonts w:ascii="Arial" w:hAnsi="Arial" w:cs="Arial"/>
          <w:sz w:val="24"/>
          <w:szCs w:val="24"/>
        </w:rPr>
        <w:t>.</w:t>
      </w:r>
      <w:r w:rsidR="00C05FF6" w:rsidRPr="00481DD4">
        <w:rPr>
          <w:rFonts w:ascii="Arial" w:hAnsi="Arial" w:cs="Arial"/>
          <w:sz w:val="24"/>
          <w:szCs w:val="24"/>
        </w:rPr>
        <w:t xml:space="preserve"> Wraz z zawiadomieniem </w:t>
      </w:r>
      <w:r w:rsidR="005D223C" w:rsidRPr="00481DD4">
        <w:rPr>
          <w:rFonts w:ascii="Arial" w:hAnsi="Arial" w:cs="Arial"/>
          <w:sz w:val="24"/>
          <w:szCs w:val="24"/>
        </w:rPr>
        <w:t>o zakończeniu</w:t>
      </w:r>
      <w:r w:rsidR="00C05FF6" w:rsidRPr="00481DD4">
        <w:rPr>
          <w:rFonts w:ascii="Arial" w:hAnsi="Arial" w:cs="Arial"/>
          <w:sz w:val="24"/>
          <w:szCs w:val="24"/>
        </w:rPr>
        <w:t xml:space="preserve"> robót Wykonawca</w:t>
      </w:r>
      <w:r w:rsidR="005D223C" w:rsidRPr="00481DD4">
        <w:rPr>
          <w:rFonts w:ascii="Arial" w:hAnsi="Arial" w:cs="Arial"/>
          <w:sz w:val="24"/>
          <w:szCs w:val="24"/>
        </w:rPr>
        <w:t xml:space="preserve"> do</w:t>
      </w:r>
      <w:r w:rsidR="00403B0D" w:rsidRPr="00481DD4">
        <w:rPr>
          <w:rFonts w:ascii="Arial" w:hAnsi="Arial" w:cs="Arial"/>
          <w:sz w:val="24"/>
          <w:szCs w:val="24"/>
        </w:rPr>
        <w:t>starczy obmiar wykonanych robót</w:t>
      </w:r>
      <w:r w:rsidR="006812C6" w:rsidRPr="00481DD4">
        <w:rPr>
          <w:rFonts w:ascii="Arial" w:hAnsi="Arial" w:cs="Arial"/>
          <w:sz w:val="24"/>
          <w:szCs w:val="24"/>
        </w:rPr>
        <w:t xml:space="preserve">, a także datę uzyskania </w:t>
      </w:r>
      <w:r w:rsidR="000753BA" w:rsidRPr="00481DD4">
        <w:rPr>
          <w:rFonts w:ascii="Arial" w:hAnsi="Arial" w:cs="Arial"/>
          <w:sz w:val="24"/>
          <w:szCs w:val="24"/>
        </w:rPr>
        <w:t xml:space="preserve">w imieniu zamawiającego </w:t>
      </w:r>
      <w:r w:rsidR="006812C6" w:rsidRPr="00481DD4">
        <w:rPr>
          <w:rFonts w:ascii="Arial" w:hAnsi="Arial" w:cs="Arial"/>
          <w:sz w:val="24"/>
          <w:szCs w:val="24"/>
        </w:rPr>
        <w:t xml:space="preserve">decyzji </w:t>
      </w:r>
      <w:r w:rsidR="009D34DE" w:rsidRPr="00481DD4">
        <w:rPr>
          <w:rFonts w:ascii="Arial" w:hAnsi="Arial" w:cs="Arial"/>
          <w:sz w:val="24"/>
          <w:szCs w:val="24"/>
        </w:rPr>
        <w:t xml:space="preserve">o pozwoleniu </w:t>
      </w:r>
      <w:r w:rsidR="006812C6" w:rsidRPr="00481DD4">
        <w:rPr>
          <w:rFonts w:ascii="Arial" w:hAnsi="Arial" w:cs="Arial"/>
          <w:sz w:val="24"/>
          <w:szCs w:val="24"/>
        </w:rPr>
        <w:t>na użytkowanie</w:t>
      </w:r>
      <w:r w:rsidR="000753BA" w:rsidRPr="00481DD4">
        <w:rPr>
          <w:rFonts w:ascii="Arial" w:hAnsi="Arial" w:cs="Arial"/>
          <w:sz w:val="24"/>
          <w:szCs w:val="24"/>
        </w:rPr>
        <w:t xml:space="preserve"> obiektu.</w:t>
      </w:r>
    </w:p>
    <w:p w14:paraId="189CE745" w14:textId="3F56EF9D" w:rsidR="00403B0D" w:rsidRPr="00481DD4" w:rsidRDefault="009C1759" w:rsidP="00B5243B">
      <w:pPr>
        <w:pStyle w:val="Akapitzlist"/>
        <w:numPr>
          <w:ilvl w:val="0"/>
          <w:numId w:val="24"/>
        </w:numPr>
        <w:ind w:left="284" w:hanging="284"/>
        <w:jc w:val="both"/>
        <w:rPr>
          <w:rFonts w:ascii="Arial" w:hAnsi="Arial" w:cs="Arial"/>
          <w:sz w:val="24"/>
          <w:szCs w:val="24"/>
        </w:rPr>
      </w:pPr>
      <w:r w:rsidRPr="00481DD4">
        <w:rPr>
          <w:rFonts w:ascii="Arial" w:hAnsi="Arial" w:cs="Arial"/>
          <w:sz w:val="24"/>
          <w:szCs w:val="24"/>
        </w:rPr>
        <w:t>Zamawiający zobowiązany jest w termin</w:t>
      </w:r>
      <w:r w:rsidR="006812C6" w:rsidRPr="00481DD4">
        <w:rPr>
          <w:rFonts w:ascii="Arial" w:hAnsi="Arial" w:cs="Arial"/>
          <w:sz w:val="24"/>
          <w:szCs w:val="24"/>
        </w:rPr>
        <w:t>i</w:t>
      </w:r>
      <w:r w:rsidRPr="00481DD4">
        <w:rPr>
          <w:rFonts w:ascii="Arial" w:hAnsi="Arial" w:cs="Arial"/>
          <w:sz w:val="24"/>
          <w:szCs w:val="24"/>
        </w:rPr>
        <w:t xml:space="preserve">e nie dłuższym niż 14 dni od daty powiadomienia, o którym mowa w ust. 1 niniejszego paragrafu, do </w:t>
      </w:r>
      <w:r w:rsidR="00E94913" w:rsidRPr="00481DD4">
        <w:rPr>
          <w:rFonts w:ascii="Arial" w:hAnsi="Arial" w:cs="Arial"/>
          <w:sz w:val="24"/>
          <w:szCs w:val="24"/>
        </w:rPr>
        <w:t>przyst</w:t>
      </w:r>
      <w:r w:rsidR="009D34DE" w:rsidRPr="00481DD4">
        <w:rPr>
          <w:rFonts w:ascii="Arial" w:hAnsi="Arial" w:cs="Arial"/>
          <w:sz w:val="24"/>
          <w:szCs w:val="24"/>
        </w:rPr>
        <w:t>ą</w:t>
      </w:r>
      <w:r w:rsidR="00E94913" w:rsidRPr="00481DD4">
        <w:rPr>
          <w:rFonts w:ascii="Arial" w:hAnsi="Arial" w:cs="Arial"/>
          <w:sz w:val="24"/>
          <w:szCs w:val="24"/>
        </w:rPr>
        <w:t>pienia</w:t>
      </w:r>
      <w:r w:rsidRPr="00481DD4">
        <w:rPr>
          <w:rFonts w:ascii="Arial" w:hAnsi="Arial" w:cs="Arial"/>
          <w:sz w:val="24"/>
          <w:szCs w:val="24"/>
        </w:rPr>
        <w:t xml:space="preserve"> </w:t>
      </w:r>
      <w:r w:rsidR="00E94913" w:rsidRPr="00481DD4">
        <w:rPr>
          <w:rFonts w:ascii="Arial" w:hAnsi="Arial" w:cs="Arial"/>
          <w:sz w:val="24"/>
          <w:szCs w:val="24"/>
        </w:rPr>
        <w:t xml:space="preserve"> do </w:t>
      </w:r>
      <w:r w:rsidRPr="00481DD4">
        <w:rPr>
          <w:rFonts w:ascii="Arial" w:hAnsi="Arial" w:cs="Arial"/>
          <w:sz w:val="24"/>
          <w:szCs w:val="24"/>
        </w:rPr>
        <w:t>protokolarnego odbioru całości przedmiotu umowy określonego w § 1</w:t>
      </w:r>
      <w:r w:rsidR="00AB7E26" w:rsidRPr="00481DD4">
        <w:rPr>
          <w:rFonts w:ascii="Arial" w:hAnsi="Arial" w:cs="Arial"/>
          <w:sz w:val="24"/>
          <w:szCs w:val="24"/>
        </w:rPr>
        <w:t xml:space="preserve"> ust.2. lit. a)</w:t>
      </w:r>
      <w:r w:rsidRPr="00481DD4">
        <w:rPr>
          <w:rFonts w:ascii="Arial" w:hAnsi="Arial" w:cs="Arial"/>
          <w:sz w:val="24"/>
          <w:szCs w:val="24"/>
        </w:rPr>
        <w:t>, oraz wyrażenia stanowiska co do jego przyjęcia</w:t>
      </w:r>
      <w:r w:rsidR="001C52B5" w:rsidRPr="00481DD4">
        <w:rPr>
          <w:rFonts w:ascii="Arial" w:hAnsi="Arial" w:cs="Arial"/>
          <w:sz w:val="24"/>
          <w:szCs w:val="24"/>
        </w:rPr>
        <w:t xml:space="preserve">, odstąpienia od odbioru </w:t>
      </w:r>
      <w:r w:rsidRPr="00481DD4">
        <w:rPr>
          <w:rFonts w:ascii="Arial" w:hAnsi="Arial" w:cs="Arial"/>
          <w:sz w:val="24"/>
          <w:szCs w:val="24"/>
        </w:rPr>
        <w:t>bądź nakazania usunięcia usterek jego wykonania.</w:t>
      </w:r>
    </w:p>
    <w:p w14:paraId="553D2FC4" w14:textId="315C26A4" w:rsidR="00403B0D" w:rsidRPr="00FA548E" w:rsidRDefault="009C1759" w:rsidP="00B5243B">
      <w:pPr>
        <w:pStyle w:val="Akapitzlist"/>
        <w:numPr>
          <w:ilvl w:val="0"/>
          <w:numId w:val="24"/>
        </w:numPr>
        <w:ind w:left="284" w:hanging="284"/>
        <w:jc w:val="both"/>
        <w:rPr>
          <w:rFonts w:ascii="Arial" w:hAnsi="Arial" w:cs="Arial"/>
          <w:sz w:val="24"/>
          <w:szCs w:val="24"/>
        </w:rPr>
      </w:pPr>
      <w:r w:rsidRPr="00481DD4">
        <w:rPr>
          <w:rFonts w:ascii="Arial" w:hAnsi="Arial" w:cs="Arial"/>
          <w:sz w:val="24"/>
          <w:szCs w:val="24"/>
        </w:rPr>
        <w:t xml:space="preserve">Z czynności </w:t>
      </w:r>
      <w:r w:rsidRPr="00FA548E">
        <w:rPr>
          <w:rFonts w:ascii="Arial" w:hAnsi="Arial" w:cs="Arial"/>
          <w:sz w:val="24"/>
          <w:szCs w:val="24"/>
        </w:rPr>
        <w:t xml:space="preserve">odbioru całości wykonanego przedmiotu umowy zostanie spisany protokół odbioru zawierający wszelkie ustalenia dokonane podczas odbioru, a także terminy wyznaczone na </w:t>
      </w:r>
      <w:r w:rsidR="001C52B5" w:rsidRPr="00FA548E">
        <w:rPr>
          <w:rFonts w:ascii="Arial" w:hAnsi="Arial" w:cs="Arial"/>
          <w:sz w:val="24"/>
          <w:szCs w:val="24"/>
        </w:rPr>
        <w:t xml:space="preserve">dokończenie robót lub </w:t>
      </w:r>
      <w:r w:rsidRPr="00FA548E">
        <w:rPr>
          <w:rFonts w:ascii="Arial" w:hAnsi="Arial" w:cs="Arial"/>
          <w:sz w:val="24"/>
          <w:szCs w:val="24"/>
        </w:rPr>
        <w:t>usunięcie stw</w:t>
      </w:r>
      <w:r w:rsidR="00481DD4" w:rsidRPr="00FA548E">
        <w:rPr>
          <w:rFonts w:ascii="Arial" w:hAnsi="Arial" w:cs="Arial"/>
          <w:sz w:val="24"/>
          <w:szCs w:val="24"/>
        </w:rPr>
        <w:t>ierdzonych wad przedmiotu umowy</w:t>
      </w:r>
      <w:r w:rsidRPr="00FA548E">
        <w:rPr>
          <w:rFonts w:ascii="Arial" w:hAnsi="Arial" w:cs="Arial"/>
          <w:sz w:val="24"/>
          <w:szCs w:val="24"/>
        </w:rPr>
        <w:t>.</w:t>
      </w:r>
    </w:p>
    <w:p w14:paraId="0835D078" w14:textId="77777777" w:rsidR="00403B0D" w:rsidRPr="00FA548E" w:rsidRDefault="009C1759" w:rsidP="00B5243B">
      <w:pPr>
        <w:pStyle w:val="Akapitzlist"/>
        <w:numPr>
          <w:ilvl w:val="0"/>
          <w:numId w:val="24"/>
        </w:numPr>
        <w:ind w:left="284" w:hanging="284"/>
        <w:jc w:val="both"/>
        <w:rPr>
          <w:rFonts w:ascii="Arial" w:hAnsi="Arial" w:cs="Arial"/>
          <w:sz w:val="24"/>
          <w:szCs w:val="24"/>
        </w:rPr>
      </w:pPr>
      <w:r w:rsidRPr="00FA548E">
        <w:rPr>
          <w:rFonts w:ascii="Arial" w:hAnsi="Arial" w:cs="Arial"/>
          <w:sz w:val="24"/>
          <w:szCs w:val="24"/>
        </w:rPr>
        <w:t>Protokół odbioru całości wykonanego przedmiotu umowy Zamawiający wręcza przedstawicielowi Wykonawcy w dniu zakończenia czynności odbioru, lub w razie jego nieobecności podczas czynności odbioru przesyła listownie.</w:t>
      </w:r>
    </w:p>
    <w:p w14:paraId="496D035C" w14:textId="77777777" w:rsidR="00403B0D" w:rsidRPr="00FA548E" w:rsidRDefault="009C1759" w:rsidP="00B5243B">
      <w:pPr>
        <w:pStyle w:val="Akapitzlist"/>
        <w:numPr>
          <w:ilvl w:val="0"/>
          <w:numId w:val="24"/>
        </w:numPr>
        <w:ind w:left="284" w:hanging="284"/>
        <w:jc w:val="both"/>
        <w:rPr>
          <w:rFonts w:ascii="Arial" w:hAnsi="Arial" w:cs="Arial"/>
          <w:sz w:val="24"/>
          <w:szCs w:val="24"/>
        </w:rPr>
      </w:pPr>
      <w:r w:rsidRPr="00FA548E">
        <w:rPr>
          <w:rFonts w:ascii="Arial" w:hAnsi="Arial" w:cs="Arial"/>
          <w:sz w:val="24"/>
          <w:szCs w:val="24"/>
        </w:rPr>
        <w:t>W przypadku nieobecności przedstawiciela Wykonawcy podczas czynności odbioru całości przedmiotu umowy, Zamawiający ma praw</w:t>
      </w:r>
      <w:r w:rsidR="00403B0D" w:rsidRPr="00FA548E">
        <w:rPr>
          <w:rFonts w:ascii="Arial" w:hAnsi="Arial" w:cs="Arial"/>
          <w:sz w:val="24"/>
          <w:szCs w:val="24"/>
        </w:rPr>
        <w:t>o dokonać odbioru jednostronnie.</w:t>
      </w:r>
    </w:p>
    <w:p w14:paraId="120C25BD" w14:textId="3BDC3468" w:rsidR="0041030F" w:rsidRPr="00FA548E" w:rsidRDefault="009C1759" w:rsidP="00824F66">
      <w:pPr>
        <w:pStyle w:val="Akapitzlist"/>
        <w:numPr>
          <w:ilvl w:val="0"/>
          <w:numId w:val="24"/>
        </w:numPr>
        <w:ind w:left="284" w:hanging="284"/>
        <w:jc w:val="both"/>
        <w:rPr>
          <w:rFonts w:ascii="Arial" w:hAnsi="Arial" w:cs="Arial"/>
          <w:sz w:val="24"/>
          <w:szCs w:val="24"/>
        </w:rPr>
      </w:pPr>
      <w:r w:rsidRPr="00FA548E">
        <w:rPr>
          <w:rFonts w:ascii="Arial" w:hAnsi="Arial" w:cs="Arial"/>
          <w:sz w:val="24"/>
          <w:szCs w:val="24"/>
        </w:rPr>
        <w:t>W przypadku niedostarczenia obmiaru wykonanych robót, o którym mowa w ust.</w:t>
      </w:r>
      <w:r w:rsidR="00403B0D" w:rsidRPr="00FA548E">
        <w:rPr>
          <w:rFonts w:ascii="Arial" w:hAnsi="Arial" w:cs="Arial"/>
          <w:sz w:val="24"/>
          <w:szCs w:val="24"/>
        </w:rPr>
        <w:t xml:space="preserve"> </w:t>
      </w:r>
      <w:r w:rsidRPr="00FA548E">
        <w:rPr>
          <w:rFonts w:ascii="Arial" w:hAnsi="Arial" w:cs="Arial"/>
          <w:sz w:val="24"/>
          <w:szCs w:val="24"/>
        </w:rPr>
        <w:t>1 termin określony w ust.</w:t>
      </w:r>
      <w:r w:rsidR="00403B0D" w:rsidRPr="00FA548E">
        <w:rPr>
          <w:rFonts w:ascii="Arial" w:hAnsi="Arial" w:cs="Arial"/>
          <w:sz w:val="24"/>
          <w:szCs w:val="24"/>
        </w:rPr>
        <w:t xml:space="preserve"> </w:t>
      </w:r>
      <w:r w:rsidRPr="00FA548E">
        <w:rPr>
          <w:rFonts w:ascii="Arial" w:hAnsi="Arial" w:cs="Arial"/>
          <w:sz w:val="24"/>
          <w:szCs w:val="24"/>
        </w:rPr>
        <w:t>2 ulega zawieszeniu do czasu dostarczenia przez Wyk</w:t>
      </w:r>
      <w:r w:rsidR="005D223C" w:rsidRPr="00FA548E">
        <w:rPr>
          <w:rFonts w:ascii="Arial" w:hAnsi="Arial" w:cs="Arial"/>
          <w:sz w:val="24"/>
          <w:szCs w:val="24"/>
        </w:rPr>
        <w:t>onawcę przedmiotowego dokumentu</w:t>
      </w:r>
      <w:r w:rsidR="00965621" w:rsidRPr="00FA548E">
        <w:rPr>
          <w:rFonts w:ascii="Arial" w:hAnsi="Arial" w:cs="Arial"/>
          <w:sz w:val="24"/>
          <w:szCs w:val="24"/>
        </w:rPr>
        <w:t xml:space="preserve"> w dodatkowym 3 dniowym terminie</w:t>
      </w:r>
      <w:r w:rsidR="005D223C" w:rsidRPr="00FA548E">
        <w:rPr>
          <w:rFonts w:ascii="Arial" w:hAnsi="Arial" w:cs="Arial"/>
          <w:sz w:val="24"/>
          <w:szCs w:val="24"/>
        </w:rPr>
        <w:t>, a faktyczna data zakończenia robót będzie liczona od daty dostarczenia brakującego obmiaru</w:t>
      </w:r>
      <w:r w:rsidR="00965621" w:rsidRPr="00FA548E">
        <w:rPr>
          <w:rFonts w:ascii="Arial" w:hAnsi="Arial" w:cs="Arial"/>
          <w:sz w:val="24"/>
          <w:szCs w:val="24"/>
        </w:rPr>
        <w:t xml:space="preserve"> z zastrzeżeniem </w:t>
      </w:r>
      <w:r w:rsidR="00543D9F" w:rsidRPr="00FA548E">
        <w:rPr>
          <w:rFonts w:ascii="Arial" w:hAnsi="Arial" w:cs="Arial"/>
          <w:sz w:val="24"/>
          <w:szCs w:val="24"/>
        </w:rPr>
        <w:t xml:space="preserve">§ </w:t>
      </w:r>
      <w:r w:rsidR="00965621" w:rsidRPr="00FA548E">
        <w:rPr>
          <w:rFonts w:ascii="Arial" w:hAnsi="Arial" w:cs="Arial"/>
          <w:sz w:val="24"/>
          <w:szCs w:val="24"/>
        </w:rPr>
        <w:t>15 ust. 2 lit. l).</w:t>
      </w:r>
    </w:p>
    <w:p w14:paraId="39D4F638" w14:textId="106602B3" w:rsidR="009735DB" w:rsidRPr="00FA548E" w:rsidRDefault="009735DB" w:rsidP="00824F66">
      <w:pPr>
        <w:pStyle w:val="Akapitzlist"/>
        <w:numPr>
          <w:ilvl w:val="0"/>
          <w:numId w:val="24"/>
        </w:numPr>
        <w:ind w:left="284" w:hanging="284"/>
        <w:jc w:val="both"/>
        <w:rPr>
          <w:rFonts w:ascii="Arial" w:hAnsi="Arial" w:cs="Arial"/>
          <w:sz w:val="24"/>
          <w:szCs w:val="24"/>
        </w:rPr>
      </w:pPr>
      <w:r w:rsidRPr="00FA548E">
        <w:rPr>
          <w:rFonts w:ascii="Arial" w:hAnsi="Arial" w:cs="Arial"/>
          <w:sz w:val="24"/>
          <w:szCs w:val="24"/>
        </w:rPr>
        <w:t>Odbiory częściowe podlegają takiej samej procedurze co odbiór całości przedmiotu umowy.</w:t>
      </w:r>
    </w:p>
    <w:p w14:paraId="7660A40F" w14:textId="1EA510D9" w:rsidR="0014490C" w:rsidRPr="00FA548E" w:rsidRDefault="0014490C" w:rsidP="00824F66">
      <w:pPr>
        <w:pStyle w:val="Akapitzlist"/>
        <w:numPr>
          <w:ilvl w:val="0"/>
          <w:numId w:val="24"/>
        </w:numPr>
        <w:ind w:left="284" w:hanging="284"/>
        <w:jc w:val="both"/>
        <w:rPr>
          <w:rFonts w:ascii="Arial" w:hAnsi="Arial" w:cs="Arial"/>
          <w:sz w:val="24"/>
          <w:szCs w:val="24"/>
        </w:rPr>
      </w:pPr>
      <w:r w:rsidRPr="00FA548E">
        <w:rPr>
          <w:rFonts w:ascii="Arial" w:hAnsi="Arial" w:cs="Arial"/>
          <w:sz w:val="24"/>
          <w:szCs w:val="24"/>
        </w:rPr>
        <w:t>Odbiory częściowe będą dokonywane na wniosek wykonawcy po zrealizowaniu robót budowlanych o wartości co najmniej 500 tys. zł brutto.</w:t>
      </w:r>
    </w:p>
    <w:p w14:paraId="56773F59" w14:textId="32441F7D" w:rsidR="005D5C28" w:rsidRPr="00FA548E" w:rsidRDefault="005D5C28" w:rsidP="00824F66">
      <w:pPr>
        <w:pStyle w:val="Akapitzlist"/>
        <w:numPr>
          <w:ilvl w:val="0"/>
          <w:numId w:val="24"/>
        </w:numPr>
        <w:ind w:left="284" w:hanging="284"/>
        <w:jc w:val="both"/>
        <w:rPr>
          <w:rFonts w:ascii="Arial" w:hAnsi="Arial" w:cs="Arial"/>
          <w:sz w:val="24"/>
          <w:szCs w:val="24"/>
        </w:rPr>
      </w:pPr>
      <w:r w:rsidRPr="00FA548E">
        <w:rPr>
          <w:rFonts w:ascii="Arial" w:hAnsi="Arial" w:cs="Arial"/>
          <w:sz w:val="24"/>
          <w:szCs w:val="24"/>
        </w:rPr>
        <w:t xml:space="preserve">Wartość robót budowlanych </w:t>
      </w:r>
      <w:r w:rsidR="006A6375" w:rsidRPr="00FA548E">
        <w:rPr>
          <w:rFonts w:ascii="Arial" w:hAnsi="Arial" w:cs="Arial"/>
          <w:sz w:val="24"/>
          <w:szCs w:val="24"/>
        </w:rPr>
        <w:t>podlegających odbiorowi końcowemu nie może być mniejsza niż 500 tys. złotych brutto.</w:t>
      </w:r>
    </w:p>
    <w:bookmarkEnd w:id="5"/>
    <w:p w14:paraId="46A7D7C3" w14:textId="77777777" w:rsidR="009C1759" w:rsidRPr="00FA548E" w:rsidRDefault="009C1759" w:rsidP="009C1759">
      <w:pPr>
        <w:jc w:val="center"/>
        <w:rPr>
          <w:rFonts w:ascii="Arial" w:hAnsi="Arial" w:cs="Arial"/>
          <w:b/>
          <w:sz w:val="24"/>
          <w:szCs w:val="24"/>
        </w:rPr>
      </w:pPr>
      <w:r w:rsidRPr="00FA548E">
        <w:rPr>
          <w:rFonts w:ascii="Arial" w:hAnsi="Arial" w:cs="Arial"/>
          <w:b/>
          <w:sz w:val="24"/>
          <w:szCs w:val="24"/>
        </w:rPr>
        <w:t>§ 12</w:t>
      </w:r>
    </w:p>
    <w:p w14:paraId="1C247753" w14:textId="77777777" w:rsidR="00403B0D" w:rsidRPr="00504983" w:rsidRDefault="009C1759" w:rsidP="00B5243B">
      <w:pPr>
        <w:pStyle w:val="Akapitzlist"/>
        <w:numPr>
          <w:ilvl w:val="0"/>
          <w:numId w:val="25"/>
        </w:numPr>
        <w:ind w:left="284" w:hanging="284"/>
        <w:jc w:val="both"/>
        <w:rPr>
          <w:rFonts w:ascii="Arial" w:hAnsi="Arial" w:cs="Arial"/>
          <w:sz w:val="24"/>
          <w:szCs w:val="24"/>
        </w:rPr>
      </w:pPr>
      <w:r w:rsidRPr="00FA548E">
        <w:rPr>
          <w:rFonts w:ascii="Arial" w:hAnsi="Arial" w:cs="Arial"/>
          <w:sz w:val="24"/>
          <w:szCs w:val="24"/>
        </w:rPr>
        <w:lastRenderedPageBreak/>
        <w:t xml:space="preserve">Jeżeli </w:t>
      </w:r>
      <w:r w:rsidRPr="00504983">
        <w:rPr>
          <w:rFonts w:ascii="Arial" w:hAnsi="Arial" w:cs="Arial"/>
          <w:sz w:val="24"/>
          <w:szCs w:val="24"/>
        </w:rPr>
        <w:t>podczas odbioru zostaną stwierdzone wady przedmiotu umowy Zamawiający, może:</w:t>
      </w:r>
    </w:p>
    <w:p w14:paraId="5DF16D3C" w14:textId="77777777" w:rsidR="00403B0D" w:rsidRPr="00504983" w:rsidRDefault="00C00A43" w:rsidP="005317FF">
      <w:pPr>
        <w:pStyle w:val="Akapitzlist"/>
        <w:numPr>
          <w:ilvl w:val="0"/>
          <w:numId w:val="6"/>
        </w:numPr>
        <w:ind w:hanging="429"/>
        <w:jc w:val="both"/>
        <w:rPr>
          <w:rFonts w:ascii="Arial" w:hAnsi="Arial" w:cs="Arial"/>
          <w:sz w:val="24"/>
          <w:szCs w:val="24"/>
        </w:rPr>
      </w:pPr>
      <w:r w:rsidRPr="00504983">
        <w:rPr>
          <w:rFonts w:ascii="Arial" w:hAnsi="Arial" w:cs="Arial"/>
          <w:sz w:val="24"/>
          <w:szCs w:val="24"/>
        </w:rPr>
        <w:t>dokonać odbioru i jednocześnie wyznaczyć Wykonawcy termin na usunięcie wad nieistotnych, przy czym termin usunięcia wad może wynosić maksymalnie 5 dni, chyba że inny termin zostanie zaakceptowany przez Zamawiającego;</w:t>
      </w:r>
    </w:p>
    <w:p w14:paraId="1F7FA744" w14:textId="77777777" w:rsidR="00403B0D" w:rsidRPr="00504983" w:rsidRDefault="00C00A43" w:rsidP="005317FF">
      <w:pPr>
        <w:pStyle w:val="Akapitzlist"/>
        <w:numPr>
          <w:ilvl w:val="0"/>
          <w:numId w:val="6"/>
        </w:numPr>
        <w:jc w:val="both"/>
        <w:rPr>
          <w:rFonts w:ascii="Arial" w:hAnsi="Arial" w:cs="Arial"/>
          <w:sz w:val="24"/>
          <w:szCs w:val="24"/>
        </w:rPr>
      </w:pPr>
      <w:r w:rsidRPr="00504983">
        <w:rPr>
          <w:rFonts w:ascii="Arial" w:hAnsi="Arial" w:cs="Arial"/>
          <w:sz w:val="24"/>
          <w:szCs w:val="24"/>
        </w:rPr>
        <w:t>odmówić dokonania odbioru do czasu usunięcia wad istotnych, tj. zmniejszających wartość lub użyteczność przedmiotu umowy z uwagi na przeznaczenie przedmiotu umowy, przy czym termin usunięcia wad może wynosić maksymalnie 10 dni, chyba że inny termin zostanie zaakceptowany przez Zamawiającego;</w:t>
      </w:r>
    </w:p>
    <w:p w14:paraId="068A9E65" w14:textId="0F42D0DF" w:rsidR="00403B0D" w:rsidRPr="00504983" w:rsidRDefault="00C00A43" w:rsidP="005317FF">
      <w:pPr>
        <w:pStyle w:val="Akapitzlist"/>
        <w:numPr>
          <w:ilvl w:val="0"/>
          <w:numId w:val="6"/>
        </w:numPr>
        <w:jc w:val="both"/>
        <w:rPr>
          <w:rFonts w:ascii="Arial" w:hAnsi="Arial" w:cs="Arial"/>
          <w:sz w:val="24"/>
          <w:szCs w:val="24"/>
        </w:rPr>
      </w:pPr>
      <w:r w:rsidRPr="00504983">
        <w:rPr>
          <w:rFonts w:ascii="Arial" w:hAnsi="Arial" w:cs="Arial"/>
          <w:sz w:val="24"/>
          <w:szCs w:val="24"/>
        </w:rPr>
        <w:t xml:space="preserve">odmówić dokonania odbioru i </w:t>
      </w:r>
      <w:r w:rsidR="00403B0D" w:rsidRPr="00504983">
        <w:rPr>
          <w:rFonts w:ascii="Arial" w:hAnsi="Arial" w:cs="Arial"/>
          <w:sz w:val="24"/>
          <w:szCs w:val="24"/>
        </w:rPr>
        <w:t>odstąpić od umowy,</w:t>
      </w:r>
      <w:r w:rsidRPr="00504983">
        <w:rPr>
          <w:rFonts w:ascii="Arial" w:hAnsi="Arial" w:cs="Arial"/>
          <w:sz w:val="24"/>
          <w:szCs w:val="24"/>
        </w:rPr>
        <w:t xml:space="preserve"> w przypadku stwierdzenia wad istotnych nieusuwalnych, bądź wad, których nie można usunąć w ter</w:t>
      </w:r>
      <w:r w:rsidR="00403B0D" w:rsidRPr="00504983">
        <w:rPr>
          <w:rFonts w:ascii="Arial" w:hAnsi="Arial" w:cs="Arial"/>
          <w:sz w:val="24"/>
          <w:szCs w:val="24"/>
        </w:rPr>
        <w:t>minie nieprzekraczającym 15 dni.</w:t>
      </w:r>
    </w:p>
    <w:p w14:paraId="3B3F3ED0" w14:textId="2C598329" w:rsidR="00533EBC" w:rsidRPr="00504983" w:rsidRDefault="00C00A43" w:rsidP="00B5243B">
      <w:pPr>
        <w:pStyle w:val="Akapitzlist"/>
        <w:numPr>
          <w:ilvl w:val="0"/>
          <w:numId w:val="25"/>
        </w:numPr>
        <w:jc w:val="both"/>
        <w:rPr>
          <w:rFonts w:ascii="Arial" w:hAnsi="Arial" w:cs="Arial"/>
          <w:sz w:val="24"/>
          <w:szCs w:val="24"/>
        </w:rPr>
      </w:pPr>
      <w:r w:rsidRPr="00504983">
        <w:rPr>
          <w:rFonts w:ascii="Arial" w:hAnsi="Arial" w:cs="Arial"/>
          <w:sz w:val="24"/>
          <w:szCs w:val="24"/>
        </w:rPr>
        <w:t xml:space="preserve">W przypadkach określonych w ust. 1 a) lub b), Zamawiający ma prawo </w:t>
      </w:r>
      <w:r w:rsidR="005E27F5" w:rsidRPr="00504983">
        <w:rPr>
          <w:rFonts w:ascii="Arial" w:hAnsi="Arial" w:cs="Arial"/>
          <w:sz w:val="24"/>
          <w:szCs w:val="24"/>
        </w:rPr>
        <w:t xml:space="preserve">usunąć na koszt Wykonawcy wady </w:t>
      </w:r>
      <w:r w:rsidRPr="00504983">
        <w:rPr>
          <w:rFonts w:ascii="Arial" w:hAnsi="Arial" w:cs="Arial"/>
          <w:sz w:val="24"/>
          <w:szCs w:val="24"/>
        </w:rPr>
        <w:t>nie usunięte w wyznaczonym terminie, po uprzednim zawiadomieniu Wykona</w:t>
      </w:r>
      <w:r w:rsidR="00403B0D" w:rsidRPr="00504983">
        <w:rPr>
          <w:rFonts w:ascii="Arial" w:hAnsi="Arial" w:cs="Arial"/>
          <w:sz w:val="24"/>
          <w:szCs w:val="24"/>
        </w:rPr>
        <w:t>wcy i wyznaczeniu dodatkowego 3 dniowego terminu. K</w:t>
      </w:r>
      <w:r w:rsidRPr="00504983">
        <w:rPr>
          <w:rFonts w:ascii="Arial" w:hAnsi="Arial" w:cs="Arial"/>
          <w:sz w:val="24"/>
          <w:szCs w:val="24"/>
        </w:rPr>
        <w:t>osztami związanymi z zastępczym us</w:t>
      </w:r>
      <w:r w:rsidR="00403B0D" w:rsidRPr="00504983">
        <w:rPr>
          <w:rFonts w:ascii="Arial" w:hAnsi="Arial" w:cs="Arial"/>
          <w:sz w:val="24"/>
          <w:szCs w:val="24"/>
        </w:rPr>
        <w:t>unięciem wad Zamawiający obciąży</w:t>
      </w:r>
      <w:r w:rsidRPr="00504983">
        <w:rPr>
          <w:rFonts w:ascii="Arial" w:hAnsi="Arial" w:cs="Arial"/>
          <w:sz w:val="24"/>
          <w:szCs w:val="24"/>
        </w:rPr>
        <w:t xml:space="preserve"> Wykonawcę. Powyższe nie zwalnia Wykonawcy z obowiązku zapłaty </w:t>
      </w:r>
      <w:r w:rsidR="009943FD" w:rsidRPr="00504983">
        <w:rPr>
          <w:rFonts w:ascii="Arial" w:hAnsi="Arial" w:cs="Arial"/>
          <w:sz w:val="24"/>
          <w:szCs w:val="24"/>
        </w:rPr>
        <w:t xml:space="preserve">kar umownych które zostaną </w:t>
      </w:r>
      <w:r w:rsidR="00EC02C1" w:rsidRPr="00504983">
        <w:rPr>
          <w:rFonts w:ascii="Arial" w:hAnsi="Arial" w:cs="Arial"/>
          <w:sz w:val="24"/>
          <w:szCs w:val="24"/>
        </w:rPr>
        <w:t xml:space="preserve">naliczone wg zasad określonych </w:t>
      </w:r>
      <w:r w:rsidR="009943FD" w:rsidRPr="00504983">
        <w:rPr>
          <w:rFonts w:ascii="Arial" w:hAnsi="Arial" w:cs="Arial"/>
          <w:sz w:val="24"/>
          <w:szCs w:val="24"/>
        </w:rPr>
        <w:t xml:space="preserve">odpowiednio </w:t>
      </w:r>
      <w:r w:rsidR="00EC02C1" w:rsidRPr="00504983">
        <w:rPr>
          <w:rFonts w:ascii="Arial" w:hAnsi="Arial" w:cs="Arial"/>
          <w:sz w:val="24"/>
          <w:szCs w:val="24"/>
        </w:rPr>
        <w:t xml:space="preserve">w </w:t>
      </w:r>
      <w:r w:rsidRPr="00504983">
        <w:rPr>
          <w:rFonts w:ascii="Arial" w:hAnsi="Arial" w:cs="Arial"/>
          <w:sz w:val="24"/>
          <w:szCs w:val="24"/>
        </w:rPr>
        <w:t xml:space="preserve">§ </w:t>
      </w:r>
      <w:r w:rsidR="00CA3748" w:rsidRPr="00504983">
        <w:rPr>
          <w:rFonts w:ascii="Arial" w:hAnsi="Arial" w:cs="Arial"/>
          <w:sz w:val="24"/>
          <w:szCs w:val="24"/>
        </w:rPr>
        <w:t xml:space="preserve">14 ust. 2 oraz </w:t>
      </w:r>
      <w:r w:rsidR="00EC02C1" w:rsidRPr="00504983">
        <w:rPr>
          <w:rFonts w:ascii="Arial" w:hAnsi="Arial" w:cs="Arial"/>
          <w:sz w:val="24"/>
          <w:szCs w:val="24"/>
        </w:rPr>
        <w:t xml:space="preserve">w </w:t>
      </w:r>
      <w:r w:rsidR="00CA3748" w:rsidRPr="00504983">
        <w:rPr>
          <w:rFonts w:ascii="Arial" w:hAnsi="Arial" w:cs="Arial"/>
          <w:sz w:val="24"/>
          <w:szCs w:val="24"/>
        </w:rPr>
        <w:t>§ 15 ust 2. lit. a)</w:t>
      </w:r>
      <w:r w:rsidRPr="00504983">
        <w:rPr>
          <w:rFonts w:ascii="Arial" w:hAnsi="Arial" w:cs="Arial"/>
          <w:sz w:val="24"/>
          <w:szCs w:val="24"/>
        </w:rPr>
        <w:t>, przy czym termin końcowy naliczenia kary wyz</w:t>
      </w:r>
      <w:r w:rsidR="00403B0D" w:rsidRPr="00504983">
        <w:rPr>
          <w:rFonts w:ascii="Arial" w:hAnsi="Arial" w:cs="Arial"/>
          <w:sz w:val="24"/>
          <w:szCs w:val="24"/>
        </w:rPr>
        <w:t xml:space="preserve">nacza data upływu </w:t>
      </w:r>
      <w:r w:rsidR="00EC0EAE" w:rsidRPr="00504983">
        <w:rPr>
          <w:rFonts w:ascii="Arial" w:hAnsi="Arial" w:cs="Arial"/>
          <w:sz w:val="24"/>
          <w:szCs w:val="24"/>
        </w:rPr>
        <w:t>usunięcia przez Zamawiającego w zastępstwie Wykonawcy stwierdzonych wad</w:t>
      </w:r>
      <w:r w:rsidR="00C9672B" w:rsidRPr="00504983">
        <w:rPr>
          <w:rFonts w:ascii="Arial" w:hAnsi="Arial" w:cs="Arial"/>
          <w:sz w:val="24"/>
          <w:szCs w:val="24"/>
        </w:rPr>
        <w:t>.</w:t>
      </w:r>
    </w:p>
    <w:p w14:paraId="5D728F89" w14:textId="39678F64" w:rsidR="009C1759" w:rsidRPr="00504983" w:rsidRDefault="00750628" w:rsidP="00B5243B">
      <w:pPr>
        <w:pStyle w:val="Akapitzlist"/>
        <w:numPr>
          <w:ilvl w:val="0"/>
          <w:numId w:val="25"/>
        </w:numPr>
        <w:jc w:val="both"/>
        <w:rPr>
          <w:rFonts w:ascii="Arial" w:hAnsi="Arial" w:cs="Arial"/>
          <w:sz w:val="24"/>
          <w:szCs w:val="24"/>
        </w:rPr>
      </w:pPr>
      <w:r w:rsidRPr="00504983">
        <w:rPr>
          <w:rFonts w:ascii="Arial" w:hAnsi="Arial" w:cs="Arial"/>
          <w:sz w:val="24"/>
          <w:szCs w:val="24"/>
        </w:rPr>
        <w:t>Wykonawca zobowiązany jest zawiadomić Zamawiającego o usunięciu wad oraz żądać dokonania końcowego odbioru zakwestionowanego uprzednio wykonania przedmiotu umowy</w:t>
      </w:r>
      <w:r w:rsidR="009C1759" w:rsidRPr="00504983">
        <w:rPr>
          <w:rFonts w:ascii="Arial" w:hAnsi="Arial" w:cs="Arial"/>
          <w:sz w:val="24"/>
          <w:szCs w:val="24"/>
        </w:rPr>
        <w:t>, na zasadach określonych w § 11 niniejszej umowy.</w:t>
      </w:r>
    </w:p>
    <w:p w14:paraId="0EF975A8" w14:textId="77777777" w:rsidR="009C1759" w:rsidRPr="00E34D15" w:rsidRDefault="009C1759" w:rsidP="009C1759">
      <w:pPr>
        <w:jc w:val="center"/>
        <w:rPr>
          <w:rFonts w:ascii="Arial" w:hAnsi="Arial" w:cs="Arial"/>
          <w:b/>
          <w:sz w:val="24"/>
          <w:szCs w:val="24"/>
        </w:rPr>
      </w:pPr>
      <w:r w:rsidRPr="00504983">
        <w:rPr>
          <w:rFonts w:ascii="Arial" w:hAnsi="Arial" w:cs="Arial"/>
          <w:b/>
          <w:sz w:val="24"/>
          <w:szCs w:val="24"/>
        </w:rPr>
        <w:t xml:space="preserve">§ </w:t>
      </w:r>
      <w:r w:rsidRPr="00E34D15">
        <w:rPr>
          <w:rFonts w:ascii="Arial" w:hAnsi="Arial" w:cs="Arial"/>
          <w:b/>
          <w:sz w:val="24"/>
          <w:szCs w:val="24"/>
        </w:rPr>
        <w:t>13</w:t>
      </w:r>
    </w:p>
    <w:p w14:paraId="60660225" w14:textId="77777777" w:rsidR="00403B0D" w:rsidRPr="00E34D15" w:rsidRDefault="009C1759"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Strony postanawiają, że odpowiedzialność Wykonawcy z tytułu rękojmi za wady zostanie rozszerzona poprzez udzielenie pisemne</w:t>
      </w:r>
      <w:r w:rsidR="00403B0D" w:rsidRPr="00E34D15">
        <w:rPr>
          <w:rFonts w:ascii="Arial" w:hAnsi="Arial" w:cs="Arial"/>
          <w:sz w:val="24"/>
          <w:szCs w:val="24"/>
        </w:rPr>
        <w:t>j gwarancji na przedmiot umowy.</w:t>
      </w:r>
    </w:p>
    <w:p w14:paraId="718FDF51" w14:textId="335A7493" w:rsidR="00403B0D" w:rsidRPr="00E34D15" w:rsidRDefault="009C1759"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Wy</w:t>
      </w:r>
      <w:r w:rsidR="00B616F8" w:rsidRPr="00E34D15">
        <w:rPr>
          <w:rFonts w:ascii="Arial" w:hAnsi="Arial" w:cs="Arial"/>
          <w:sz w:val="24"/>
          <w:szCs w:val="24"/>
        </w:rPr>
        <w:t xml:space="preserve">konawca udziela Zamawiającemu </w:t>
      </w:r>
      <w:r w:rsidR="008B1855" w:rsidRPr="00E34D15">
        <w:rPr>
          <w:rFonts w:ascii="Arial" w:hAnsi="Arial" w:cs="Arial"/>
          <w:sz w:val="24"/>
          <w:szCs w:val="24"/>
        </w:rPr>
        <w:t>…</w:t>
      </w:r>
      <w:r w:rsidR="00403B0D" w:rsidRPr="00E34D15">
        <w:rPr>
          <w:rFonts w:ascii="Arial" w:hAnsi="Arial" w:cs="Arial"/>
          <w:sz w:val="24"/>
          <w:szCs w:val="24"/>
        </w:rPr>
        <w:t>………</w:t>
      </w:r>
      <w:r w:rsidRPr="00E34D15">
        <w:rPr>
          <w:rFonts w:ascii="Arial" w:hAnsi="Arial" w:cs="Arial"/>
          <w:sz w:val="24"/>
          <w:szCs w:val="24"/>
        </w:rPr>
        <w:t xml:space="preserve"> miesięczn</w:t>
      </w:r>
      <w:r w:rsidR="0012616F" w:rsidRPr="00E34D15">
        <w:rPr>
          <w:rFonts w:ascii="Arial" w:hAnsi="Arial" w:cs="Arial"/>
          <w:sz w:val="24"/>
          <w:szCs w:val="24"/>
        </w:rPr>
        <w:t xml:space="preserve">ej gwarancji </w:t>
      </w:r>
      <w:r w:rsidR="00FE3082" w:rsidRPr="00E34D15">
        <w:rPr>
          <w:rFonts w:ascii="Arial" w:hAnsi="Arial" w:cs="Arial"/>
          <w:sz w:val="24"/>
          <w:szCs w:val="24"/>
        </w:rPr>
        <w:t>jak</w:t>
      </w:r>
      <w:r w:rsidR="00DF3815" w:rsidRPr="00E34D15">
        <w:rPr>
          <w:rFonts w:ascii="Arial" w:hAnsi="Arial" w:cs="Arial"/>
          <w:sz w:val="24"/>
          <w:szCs w:val="24"/>
        </w:rPr>
        <w:t>ości na zakres przedmiotu umowy</w:t>
      </w:r>
      <w:r w:rsidR="00FE3082" w:rsidRPr="00E34D15">
        <w:rPr>
          <w:rFonts w:ascii="Arial" w:hAnsi="Arial" w:cs="Arial"/>
          <w:sz w:val="24"/>
          <w:szCs w:val="24"/>
        </w:rPr>
        <w:t>. Okres gwarancji jakości rozpoczyna swój bieg od dnia podpisania przez strony końcowego protokołu odbioru robót objętych</w:t>
      </w:r>
      <w:r w:rsidRPr="00E34D15">
        <w:rPr>
          <w:rFonts w:ascii="Arial" w:hAnsi="Arial" w:cs="Arial"/>
          <w:sz w:val="24"/>
          <w:szCs w:val="24"/>
        </w:rPr>
        <w:t xml:space="preserve"> niniejszą umową.</w:t>
      </w:r>
    </w:p>
    <w:p w14:paraId="73E6FA0D" w14:textId="77777777" w:rsidR="00403B0D" w:rsidRPr="00E34D15" w:rsidRDefault="009C1759"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Okres rękojmi biegnie równolegle z okresem udzielonej gwarancji. Odpowiedzialność z tytułu rękojmi za wady fizyczne przedmiotu umowy Wykonawca ponosi na zasadach określonych w Kodeksie Cywilnym.</w:t>
      </w:r>
    </w:p>
    <w:p w14:paraId="32C38F6F" w14:textId="77777777" w:rsidR="0009373E" w:rsidRPr="00E34D15" w:rsidRDefault="009C1759"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W okresie rękojmi i/lub gwarancji Wykonawca zobowiązuje się do bezpłatnego usunięcia usterek powstałych z przyczyn leżących po jego stronie w terminie określonym w § 14 niniejszej umowy.</w:t>
      </w:r>
    </w:p>
    <w:p w14:paraId="5F827C73" w14:textId="77777777" w:rsidR="0009373E" w:rsidRPr="00E34D15" w:rsidRDefault="009C1759"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Zamawiający może wykonywać uprawnienia z tytułu rękojmi za wady fizyczne przedmiotu umowy niezależnie od uprawnień wynikających z gwarancji.</w:t>
      </w:r>
    </w:p>
    <w:p w14:paraId="56E7FE17" w14:textId="77777777" w:rsidR="0009373E" w:rsidRPr="00E34D15" w:rsidRDefault="00FE3082"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 xml:space="preserve"> Zamawiający zastrzega sobie możliwość korzystania z uprawnień wynikających z rękojmi w okresie trwania gwarancji jakości.</w:t>
      </w:r>
    </w:p>
    <w:p w14:paraId="561C1DD7" w14:textId="77777777" w:rsidR="0009373E" w:rsidRPr="00E34D15" w:rsidRDefault="00FE3082"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Wykonawca odpowiedzialny jest z tytułu rękojmi za usun</w:t>
      </w:r>
      <w:r w:rsidR="00D65A60" w:rsidRPr="00E34D15">
        <w:rPr>
          <w:rFonts w:ascii="Arial" w:hAnsi="Arial" w:cs="Arial"/>
          <w:sz w:val="24"/>
          <w:szCs w:val="24"/>
        </w:rPr>
        <w:t xml:space="preserve">ięcie wad prawnych i fizycznych </w:t>
      </w:r>
      <w:r w:rsidRPr="00E34D15">
        <w:rPr>
          <w:rFonts w:ascii="Arial" w:hAnsi="Arial" w:cs="Arial"/>
          <w:sz w:val="24"/>
          <w:szCs w:val="24"/>
        </w:rPr>
        <w:t>robót oraz dostarczonych materiałów, po podpisani</w:t>
      </w:r>
      <w:r w:rsidR="00D65A60" w:rsidRPr="00E34D15">
        <w:rPr>
          <w:rFonts w:ascii="Arial" w:hAnsi="Arial" w:cs="Arial"/>
          <w:sz w:val="24"/>
          <w:szCs w:val="24"/>
        </w:rPr>
        <w:t xml:space="preserve">u protokołu odbioru robót przez </w:t>
      </w:r>
      <w:r w:rsidRPr="00E34D15">
        <w:rPr>
          <w:rFonts w:ascii="Arial" w:hAnsi="Arial" w:cs="Arial"/>
          <w:sz w:val="24"/>
          <w:szCs w:val="24"/>
        </w:rPr>
        <w:t>Zamawiającego. Wykonawca ponosi wobec Zamawiaj</w:t>
      </w:r>
      <w:r w:rsidR="00D65A60" w:rsidRPr="00E34D15">
        <w:rPr>
          <w:rFonts w:ascii="Arial" w:hAnsi="Arial" w:cs="Arial"/>
          <w:sz w:val="24"/>
          <w:szCs w:val="24"/>
        </w:rPr>
        <w:t xml:space="preserve">ącego </w:t>
      </w:r>
      <w:r w:rsidR="00D65A60" w:rsidRPr="00E34D15">
        <w:rPr>
          <w:rFonts w:ascii="Arial" w:hAnsi="Arial" w:cs="Arial"/>
          <w:sz w:val="24"/>
          <w:szCs w:val="24"/>
        </w:rPr>
        <w:lastRenderedPageBreak/>
        <w:t xml:space="preserve">odpowiedzialność z tytułu </w:t>
      </w:r>
      <w:r w:rsidRPr="00E34D15">
        <w:rPr>
          <w:rFonts w:ascii="Arial" w:hAnsi="Arial" w:cs="Arial"/>
          <w:sz w:val="24"/>
          <w:szCs w:val="24"/>
        </w:rPr>
        <w:t>rękojmi w terminach i na zasadach określonych w Kodeksie cywilnym.</w:t>
      </w:r>
    </w:p>
    <w:p w14:paraId="50B09613" w14:textId="77777777" w:rsidR="0009373E" w:rsidRPr="00E34D15" w:rsidRDefault="00FE3082"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Zamawiający może dochodzić roszczeń z tytułu rękojmi za wady także po up</w:t>
      </w:r>
      <w:r w:rsidR="00D65A60" w:rsidRPr="00E34D15">
        <w:rPr>
          <w:rFonts w:ascii="Arial" w:hAnsi="Arial" w:cs="Arial"/>
          <w:sz w:val="24"/>
          <w:szCs w:val="24"/>
        </w:rPr>
        <w:t>ływie terminu rę</w:t>
      </w:r>
      <w:r w:rsidRPr="00E34D15">
        <w:rPr>
          <w:rFonts w:ascii="Arial" w:hAnsi="Arial" w:cs="Arial"/>
          <w:sz w:val="24"/>
          <w:szCs w:val="24"/>
        </w:rPr>
        <w:t>kojmi, jeżeli zgłosi wadę przed upływem tego terminu.</w:t>
      </w:r>
    </w:p>
    <w:p w14:paraId="1311C2FC" w14:textId="77777777" w:rsidR="0009373E" w:rsidRPr="00E34D15" w:rsidRDefault="00FE3082"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 xml:space="preserve">W razie wystąpienia wad lub usterek Zamawiający zgłosi je </w:t>
      </w:r>
      <w:r w:rsidR="0009373E" w:rsidRPr="00E34D15">
        <w:rPr>
          <w:rFonts w:ascii="Arial" w:hAnsi="Arial" w:cs="Arial"/>
          <w:sz w:val="24"/>
          <w:szCs w:val="24"/>
        </w:rPr>
        <w:t xml:space="preserve">Wykonawcy </w:t>
      </w:r>
      <w:r w:rsidRPr="00E34D15">
        <w:rPr>
          <w:rFonts w:ascii="Arial" w:hAnsi="Arial" w:cs="Arial"/>
          <w:sz w:val="24"/>
          <w:szCs w:val="24"/>
        </w:rPr>
        <w:t>na piśmie</w:t>
      </w:r>
      <w:r w:rsidR="0099082F" w:rsidRPr="00E34D15">
        <w:rPr>
          <w:rFonts w:ascii="Arial" w:hAnsi="Arial" w:cs="Arial"/>
          <w:sz w:val="24"/>
          <w:szCs w:val="24"/>
        </w:rPr>
        <w:t>/drogą elektroniczną</w:t>
      </w:r>
      <w:r w:rsidRPr="00E34D15">
        <w:rPr>
          <w:rFonts w:ascii="Arial" w:hAnsi="Arial" w:cs="Arial"/>
          <w:sz w:val="24"/>
          <w:szCs w:val="24"/>
        </w:rPr>
        <w:t xml:space="preserve"> niezwłocznie po </w:t>
      </w:r>
      <w:r w:rsidR="0099082F" w:rsidRPr="00E34D15">
        <w:rPr>
          <w:rFonts w:ascii="Arial" w:hAnsi="Arial" w:cs="Arial"/>
          <w:sz w:val="24"/>
          <w:szCs w:val="24"/>
        </w:rPr>
        <w:t xml:space="preserve">ich ujawnieniu. </w:t>
      </w:r>
    </w:p>
    <w:p w14:paraId="137254DC" w14:textId="77777777" w:rsidR="0009373E" w:rsidRPr="00E34D15" w:rsidRDefault="00FE3082"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W okresie gwarancji jakości wykonawca jest obo</w:t>
      </w:r>
      <w:r w:rsidR="00D65A60" w:rsidRPr="00E34D15">
        <w:rPr>
          <w:rFonts w:ascii="Arial" w:hAnsi="Arial" w:cs="Arial"/>
          <w:sz w:val="24"/>
          <w:szCs w:val="24"/>
        </w:rPr>
        <w:t xml:space="preserve">wiązany usunąć wady lub usterki </w:t>
      </w:r>
      <w:r w:rsidR="00747F6F" w:rsidRPr="00E34D15">
        <w:rPr>
          <w:rFonts w:ascii="Arial" w:hAnsi="Arial" w:cs="Arial"/>
          <w:sz w:val="24"/>
          <w:szCs w:val="24"/>
        </w:rPr>
        <w:t>terminie określonym w § 14</w:t>
      </w:r>
      <w:r w:rsidR="00D65A60" w:rsidRPr="00E34D15">
        <w:rPr>
          <w:rFonts w:ascii="Arial" w:hAnsi="Arial" w:cs="Arial"/>
          <w:sz w:val="24"/>
          <w:szCs w:val="24"/>
        </w:rPr>
        <w:t xml:space="preserve">, w ramach wynagrodzenia </w:t>
      </w:r>
      <w:r w:rsidRPr="00E34D15">
        <w:rPr>
          <w:rFonts w:ascii="Arial" w:hAnsi="Arial" w:cs="Arial"/>
          <w:sz w:val="24"/>
          <w:szCs w:val="24"/>
        </w:rPr>
        <w:t>ustalonego w §</w:t>
      </w:r>
      <w:r w:rsidR="00495E30" w:rsidRPr="00E34D15">
        <w:rPr>
          <w:rFonts w:ascii="Arial" w:hAnsi="Arial" w:cs="Arial"/>
          <w:sz w:val="24"/>
          <w:szCs w:val="24"/>
        </w:rPr>
        <w:t xml:space="preserve"> 4 ust. 1</w:t>
      </w:r>
      <w:r w:rsidRPr="00E34D15">
        <w:rPr>
          <w:rFonts w:ascii="Arial" w:hAnsi="Arial" w:cs="Arial"/>
          <w:sz w:val="24"/>
          <w:szCs w:val="24"/>
        </w:rPr>
        <w:t xml:space="preserve"> </w:t>
      </w:r>
      <w:r w:rsidR="00495E30" w:rsidRPr="00E34D15">
        <w:rPr>
          <w:rFonts w:ascii="Arial" w:hAnsi="Arial" w:cs="Arial"/>
          <w:sz w:val="24"/>
          <w:szCs w:val="24"/>
        </w:rPr>
        <w:t>.</w:t>
      </w:r>
    </w:p>
    <w:p w14:paraId="22C4AE2B" w14:textId="70BF109A" w:rsidR="0009373E" w:rsidRPr="00E34D15" w:rsidRDefault="00FE3082"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W razie nie usunięcia wad i usterek w wyznaczonym te</w:t>
      </w:r>
      <w:r w:rsidR="00D65A60" w:rsidRPr="00E34D15">
        <w:rPr>
          <w:rFonts w:ascii="Arial" w:hAnsi="Arial" w:cs="Arial"/>
          <w:sz w:val="24"/>
          <w:szCs w:val="24"/>
        </w:rPr>
        <w:t xml:space="preserve">rminie, Zamawiający może usunąć </w:t>
      </w:r>
      <w:r w:rsidRPr="00E34D15">
        <w:rPr>
          <w:rFonts w:ascii="Arial" w:hAnsi="Arial" w:cs="Arial"/>
          <w:sz w:val="24"/>
          <w:szCs w:val="24"/>
        </w:rPr>
        <w:t>je na koszt Wykonawcy, z zachowaniem swoich praw wynik</w:t>
      </w:r>
      <w:r w:rsidR="00D65A60" w:rsidRPr="00E34D15">
        <w:rPr>
          <w:rFonts w:ascii="Arial" w:hAnsi="Arial" w:cs="Arial"/>
          <w:sz w:val="24"/>
          <w:szCs w:val="24"/>
        </w:rPr>
        <w:t xml:space="preserve">ających z gwarancji jakości lub </w:t>
      </w:r>
      <w:r w:rsidRPr="00E34D15">
        <w:rPr>
          <w:rFonts w:ascii="Arial" w:hAnsi="Arial" w:cs="Arial"/>
          <w:sz w:val="24"/>
          <w:szCs w:val="24"/>
        </w:rPr>
        <w:t>rękojmi. Zamawiający powiadomi pisemnie Wykonawcę o s</w:t>
      </w:r>
      <w:r w:rsidR="00D65A60" w:rsidRPr="00E34D15">
        <w:rPr>
          <w:rFonts w:ascii="Arial" w:hAnsi="Arial" w:cs="Arial"/>
          <w:sz w:val="24"/>
          <w:szCs w:val="24"/>
        </w:rPr>
        <w:t xml:space="preserve">korzystaniu z powyższego </w:t>
      </w:r>
      <w:r w:rsidRPr="00E34D15">
        <w:rPr>
          <w:rFonts w:ascii="Arial" w:hAnsi="Arial" w:cs="Arial"/>
          <w:sz w:val="24"/>
          <w:szCs w:val="24"/>
        </w:rPr>
        <w:t>uprawnienia. W takim przypadku pełną należność za</w:t>
      </w:r>
      <w:r w:rsidR="00D65A60" w:rsidRPr="00E34D15">
        <w:rPr>
          <w:rFonts w:ascii="Arial" w:hAnsi="Arial" w:cs="Arial"/>
          <w:sz w:val="24"/>
          <w:szCs w:val="24"/>
        </w:rPr>
        <w:t xml:space="preserve"> wykonane roboty Zamawiający ma </w:t>
      </w:r>
      <w:r w:rsidRPr="00E34D15">
        <w:rPr>
          <w:rFonts w:ascii="Arial" w:hAnsi="Arial" w:cs="Arial"/>
          <w:sz w:val="24"/>
          <w:szCs w:val="24"/>
        </w:rPr>
        <w:t>prawo potrącić z wynagrodzenia należnego Wykonawc</w:t>
      </w:r>
      <w:r w:rsidR="00D65A60" w:rsidRPr="00E34D15">
        <w:rPr>
          <w:rFonts w:ascii="Arial" w:hAnsi="Arial" w:cs="Arial"/>
          <w:sz w:val="24"/>
          <w:szCs w:val="24"/>
        </w:rPr>
        <w:t xml:space="preserve">y lub z kwoty wniesionego przez </w:t>
      </w:r>
      <w:r w:rsidRPr="00E34D15">
        <w:rPr>
          <w:rFonts w:ascii="Arial" w:hAnsi="Arial" w:cs="Arial"/>
          <w:sz w:val="24"/>
          <w:szCs w:val="24"/>
        </w:rPr>
        <w:t xml:space="preserve">Wykonawcę zabezpieczenia należytego wykonania umowy, o którym mowa w § </w:t>
      </w:r>
      <w:r w:rsidR="00543D9F" w:rsidRPr="00E34D15">
        <w:rPr>
          <w:rFonts w:ascii="Arial" w:hAnsi="Arial" w:cs="Arial"/>
          <w:sz w:val="24"/>
          <w:szCs w:val="24"/>
        </w:rPr>
        <w:t>18</w:t>
      </w:r>
      <w:r w:rsidR="00A952E8" w:rsidRPr="00E34D15">
        <w:rPr>
          <w:rFonts w:ascii="Arial" w:hAnsi="Arial" w:cs="Arial"/>
          <w:sz w:val="24"/>
          <w:szCs w:val="24"/>
        </w:rPr>
        <w:t xml:space="preserve"> ust. 1</w:t>
      </w:r>
      <w:r w:rsidR="00603D03" w:rsidRPr="00E34D15">
        <w:rPr>
          <w:rFonts w:ascii="Arial" w:hAnsi="Arial" w:cs="Arial"/>
          <w:sz w:val="24"/>
          <w:szCs w:val="24"/>
        </w:rPr>
        <w:t>, jeżeli pozwalają na to obowiązujące przepisy prawa.</w:t>
      </w:r>
    </w:p>
    <w:p w14:paraId="11203B12" w14:textId="4FC4F92D" w:rsidR="00FE3082" w:rsidRPr="00E34D15" w:rsidRDefault="00FE3082" w:rsidP="00B5243B">
      <w:pPr>
        <w:pStyle w:val="Akapitzlist"/>
        <w:numPr>
          <w:ilvl w:val="0"/>
          <w:numId w:val="26"/>
        </w:numPr>
        <w:ind w:left="426" w:hanging="426"/>
        <w:jc w:val="both"/>
        <w:rPr>
          <w:rFonts w:ascii="Arial" w:hAnsi="Arial" w:cs="Arial"/>
          <w:sz w:val="24"/>
          <w:szCs w:val="24"/>
        </w:rPr>
      </w:pPr>
      <w:r w:rsidRPr="00E34D15">
        <w:rPr>
          <w:rFonts w:ascii="Arial" w:hAnsi="Arial" w:cs="Arial"/>
          <w:sz w:val="24"/>
          <w:szCs w:val="24"/>
        </w:rPr>
        <w:t>W terminie 7 dni od zakończenia okresu gwarancji jako</w:t>
      </w:r>
      <w:r w:rsidR="00D65A60" w:rsidRPr="00E34D15">
        <w:rPr>
          <w:rFonts w:ascii="Arial" w:hAnsi="Arial" w:cs="Arial"/>
          <w:sz w:val="24"/>
          <w:szCs w:val="24"/>
        </w:rPr>
        <w:t xml:space="preserve">ści na wykonane roboty, oraz po </w:t>
      </w:r>
      <w:r w:rsidRPr="00E34D15">
        <w:rPr>
          <w:rFonts w:ascii="Arial" w:hAnsi="Arial" w:cs="Arial"/>
          <w:sz w:val="24"/>
          <w:szCs w:val="24"/>
        </w:rPr>
        <w:t>usunięciu wszystkich ujawnionych w tym okresie wad i ust</w:t>
      </w:r>
      <w:r w:rsidR="00D65A60" w:rsidRPr="00E34D15">
        <w:rPr>
          <w:rFonts w:ascii="Arial" w:hAnsi="Arial" w:cs="Arial"/>
          <w:sz w:val="24"/>
          <w:szCs w:val="24"/>
        </w:rPr>
        <w:t xml:space="preserve">erek, Strony sporządzą protokół </w:t>
      </w:r>
      <w:r w:rsidRPr="00E34D15">
        <w:rPr>
          <w:rFonts w:ascii="Arial" w:hAnsi="Arial" w:cs="Arial"/>
          <w:sz w:val="24"/>
          <w:szCs w:val="24"/>
        </w:rPr>
        <w:t>odbioru pogwarancyjnego. Protokół ten zawierający potwierdzenie należytego</w:t>
      </w:r>
      <w:r w:rsidR="00D65A60" w:rsidRPr="00E34D15">
        <w:rPr>
          <w:rFonts w:ascii="Arial" w:hAnsi="Arial" w:cs="Arial"/>
          <w:sz w:val="24"/>
          <w:szCs w:val="24"/>
        </w:rPr>
        <w:t xml:space="preserve"> spełnienia </w:t>
      </w:r>
      <w:r w:rsidRPr="00E34D15">
        <w:rPr>
          <w:rFonts w:ascii="Arial" w:hAnsi="Arial" w:cs="Arial"/>
          <w:sz w:val="24"/>
          <w:szCs w:val="24"/>
        </w:rPr>
        <w:t>warunków gwarancji jakości będzie stanowił p</w:t>
      </w:r>
      <w:r w:rsidR="00D65A60" w:rsidRPr="00E34D15">
        <w:rPr>
          <w:rFonts w:ascii="Arial" w:hAnsi="Arial" w:cs="Arial"/>
          <w:sz w:val="24"/>
          <w:szCs w:val="24"/>
        </w:rPr>
        <w:t xml:space="preserve">odstawę do zwolnienia/zwrócenia </w:t>
      </w:r>
      <w:r w:rsidRPr="00E34D15">
        <w:rPr>
          <w:rFonts w:ascii="Arial" w:hAnsi="Arial" w:cs="Arial"/>
          <w:sz w:val="24"/>
          <w:szCs w:val="24"/>
        </w:rPr>
        <w:t>zabe</w:t>
      </w:r>
      <w:r w:rsidR="00D65A60" w:rsidRPr="00E34D15">
        <w:rPr>
          <w:rFonts w:ascii="Arial" w:hAnsi="Arial" w:cs="Arial"/>
          <w:sz w:val="24"/>
          <w:szCs w:val="24"/>
        </w:rPr>
        <w:t xml:space="preserve">zpieczenia, o którym mowa </w:t>
      </w:r>
      <w:r w:rsidR="00A952E8" w:rsidRPr="00E34D15">
        <w:rPr>
          <w:rFonts w:ascii="Arial" w:hAnsi="Arial" w:cs="Arial"/>
          <w:sz w:val="24"/>
          <w:szCs w:val="24"/>
        </w:rPr>
        <w:t>w § 1</w:t>
      </w:r>
      <w:r w:rsidR="00543D9F" w:rsidRPr="00E34D15">
        <w:rPr>
          <w:rFonts w:ascii="Arial" w:hAnsi="Arial" w:cs="Arial"/>
          <w:sz w:val="24"/>
          <w:szCs w:val="24"/>
        </w:rPr>
        <w:t>8</w:t>
      </w:r>
      <w:r w:rsidR="00A952E8" w:rsidRPr="00E34D15">
        <w:rPr>
          <w:rFonts w:ascii="Arial" w:hAnsi="Arial" w:cs="Arial"/>
          <w:sz w:val="24"/>
          <w:szCs w:val="24"/>
        </w:rPr>
        <w:t xml:space="preserve"> ust. 1</w:t>
      </w:r>
      <w:r w:rsidR="00603D03" w:rsidRPr="00E34D15">
        <w:rPr>
          <w:rFonts w:ascii="Arial" w:hAnsi="Arial" w:cs="Arial"/>
          <w:sz w:val="24"/>
          <w:szCs w:val="24"/>
        </w:rPr>
        <w:t>.</w:t>
      </w:r>
    </w:p>
    <w:p w14:paraId="02B60F99" w14:textId="77777777" w:rsidR="009C1759" w:rsidRPr="006A0ACF" w:rsidRDefault="009C1759" w:rsidP="009C1759">
      <w:pPr>
        <w:jc w:val="center"/>
        <w:rPr>
          <w:rFonts w:ascii="Arial" w:hAnsi="Arial" w:cs="Arial"/>
          <w:b/>
          <w:sz w:val="24"/>
          <w:szCs w:val="24"/>
        </w:rPr>
      </w:pPr>
      <w:r w:rsidRPr="00E34D15">
        <w:rPr>
          <w:rFonts w:ascii="Arial" w:hAnsi="Arial" w:cs="Arial"/>
          <w:b/>
          <w:sz w:val="24"/>
          <w:szCs w:val="24"/>
        </w:rPr>
        <w:t xml:space="preserve">§ </w:t>
      </w:r>
      <w:r w:rsidRPr="006A0ACF">
        <w:rPr>
          <w:rFonts w:ascii="Arial" w:hAnsi="Arial" w:cs="Arial"/>
          <w:b/>
          <w:sz w:val="24"/>
          <w:szCs w:val="24"/>
        </w:rPr>
        <w:t>14</w:t>
      </w:r>
    </w:p>
    <w:p w14:paraId="67E1D885" w14:textId="77777777" w:rsidR="008761C0" w:rsidRPr="006A0ACF" w:rsidRDefault="009C1759" w:rsidP="00B5243B">
      <w:pPr>
        <w:pStyle w:val="Akapitzlist"/>
        <w:numPr>
          <w:ilvl w:val="0"/>
          <w:numId w:val="27"/>
        </w:numPr>
        <w:ind w:left="426" w:hanging="426"/>
        <w:jc w:val="both"/>
        <w:rPr>
          <w:rFonts w:ascii="Arial" w:hAnsi="Arial" w:cs="Arial"/>
          <w:sz w:val="24"/>
          <w:szCs w:val="24"/>
        </w:rPr>
      </w:pPr>
      <w:r w:rsidRPr="006A0ACF">
        <w:rPr>
          <w:rFonts w:ascii="Arial" w:hAnsi="Arial" w:cs="Arial"/>
          <w:sz w:val="24"/>
          <w:szCs w:val="24"/>
        </w:rPr>
        <w:t>Strony ustaliły następujący tryb postępowania przy usuwaniu przez Wykonawcę wad</w:t>
      </w:r>
      <w:r w:rsidR="009B559F" w:rsidRPr="006A0ACF">
        <w:rPr>
          <w:rFonts w:ascii="Arial" w:hAnsi="Arial" w:cs="Arial"/>
          <w:sz w:val="24"/>
          <w:szCs w:val="24"/>
        </w:rPr>
        <w:t xml:space="preserve"> </w:t>
      </w:r>
      <w:r w:rsidRPr="006A0ACF">
        <w:rPr>
          <w:rFonts w:ascii="Arial" w:hAnsi="Arial" w:cs="Arial"/>
          <w:sz w:val="24"/>
          <w:szCs w:val="24"/>
        </w:rPr>
        <w:t>i usterek ujawnionych w okresie rękojmi i/lub gwarancji:</w:t>
      </w:r>
    </w:p>
    <w:p w14:paraId="305D98F2" w14:textId="77777777" w:rsidR="008761C0" w:rsidRPr="006A0ACF" w:rsidRDefault="009C1759" w:rsidP="00B5243B">
      <w:pPr>
        <w:pStyle w:val="Akapitzlist"/>
        <w:numPr>
          <w:ilvl w:val="1"/>
          <w:numId w:val="27"/>
        </w:numPr>
        <w:jc w:val="both"/>
        <w:rPr>
          <w:rFonts w:ascii="Arial" w:hAnsi="Arial" w:cs="Arial"/>
          <w:sz w:val="24"/>
          <w:szCs w:val="24"/>
        </w:rPr>
      </w:pPr>
      <w:r w:rsidRPr="006A0ACF">
        <w:rPr>
          <w:rFonts w:ascii="Arial" w:hAnsi="Arial" w:cs="Arial"/>
          <w:sz w:val="24"/>
          <w:szCs w:val="24"/>
        </w:rPr>
        <w:t>bezzwłocznie - tj. w terminie do 3 dni, licząc od dnia następującego po dniu w którym dokonano pisemnego powiadomienia Wykonawcy, usuwane będą:</w:t>
      </w:r>
    </w:p>
    <w:p w14:paraId="58202A0F" w14:textId="77777777" w:rsidR="008761C0" w:rsidRPr="006A0ACF" w:rsidRDefault="009C1759" w:rsidP="00B5243B">
      <w:pPr>
        <w:pStyle w:val="Akapitzlist"/>
        <w:numPr>
          <w:ilvl w:val="0"/>
          <w:numId w:val="28"/>
        </w:numPr>
        <w:jc w:val="both"/>
        <w:rPr>
          <w:rFonts w:ascii="Arial" w:hAnsi="Arial" w:cs="Arial"/>
          <w:sz w:val="24"/>
          <w:szCs w:val="24"/>
        </w:rPr>
      </w:pPr>
      <w:r w:rsidRPr="006A0ACF">
        <w:rPr>
          <w:rFonts w:ascii="Arial" w:hAnsi="Arial" w:cs="Arial"/>
          <w:sz w:val="24"/>
          <w:szCs w:val="24"/>
        </w:rPr>
        <w:t>usterki i wady stanowiące zagrożenie dla</w:t>
      </w:r>
      <w:r w:rsidR="00241D5A" w:rsidRPr="006A0ACF">
        <w:rPr>
          <w:rFonts w:ascii="Arial" w:hAnsi="Arial" w:cs="Arial"/>
          <w:sz w:val="24"/>
          <w:szCs w:val="24"/>
        </w:rPr>
        <w:t xml:space="preserve"> użytkowników</w:t>
      </w:r>
      <w:r w:rsidRPr="006A0ACF">
        <w:rPr>
          <w:rFonts w:ascii="Arial" w:hAnsi="Arial" w:cs="Arial"/>
          <w:sz w:val="24"/>
          <w:szCs w:val="24"/>
        </w:rPr>
        <w:t>,</w:t>
      </w:r>
    </w:p>
    <w:p w14:paraId="2C7EC7FC" w14:textId="77777777" w:rsidR="008761C0" w:rsidRPr="006A0ACF" w:rsidRDefault="009C1759" w:rsidP="00B5243B">
      <w:pPr>
        <w:pStyle w:val="Akapitzlist"/>
        <w:numPr>
          <w:ilvl w:val="0"/>
          <w:numId w:val="28"/>
        </w:numPr>
        <w:jc w:val="both"/>
        <w:rPr>
          <w:rFonts w:ascii="Arial" w:hAnsi="Arial" w:cs="Arial"/>
          <w:sz w:val="24"/>
          <w:szCs w:val="24"/>
        </w:rPr>
      </w:pPr>
      <w:r w:rsidRPr="006A0ACF">
        <w:rPr>
          <w:rFonts w:ascii="Arial" w:hAnsi="Arial" w:cs="Arial"/>
          <w:sz w:val="24"/>
          <w:szCs w:val="24"/>
        </w:rPr>
        <w:t>usterki powodujące uciążliwości dla użytkowników;</w:t>
      </w:r>
    </w:p>
    <w:p w14:paraId="4AB7C0C6" w14:textId="77777777" w:rsidR="008761C0" w:rsidRPr="006A0ACF" w:rsidRDefault="009C1759" w:rsidP="00B5243B">
      <w:pPr>
        <w:pStyle w:val="Akapitzlist"/>
        <w:numPr>
          <w:ilvl w:val="1"/>
          <w:numId w:val="27"/>
        </w:numPr>
        <w:jc w:val="both"/>
        <w:rPr>
          <w:rFonts w:ascii="Arial" w:hAnsi="Arial" w:cs="Arial"/>
          <w:sz w:val="24"/>
          <w:szCs w:val="24"/>
        </w:rPr>
      </w:pPr>
      <w:r w:rsidRPr="006A0ACF">
        <w:rPr>
          <w:rFonts w:ascii="Arial" w:hAnsi="Arial" w:cs="Arial"/>
          <w:sz w:val="24"/>
          <w:szCs w:val="24"/>
        </w:rPr>
        <w:t>pozostałe usterki usuwane będą w terminach ustalonych w trakcie przeglądów komisyjnych z udziałem przedstawicieli Zamawiającego i Wykonawcy, nie dłuższych</w:t>
      </w:r>
      <w:r w:rsidR="009B559F" w:rsidRPr="006A0ACF">
        <w:rPr>
          <w:rFonts w:ascii="Arial" w:hAnsi="Arial" w:cs="Arial"/>
          <w:sz w:val="24"/>
          <w:szCs w:val="24"/>
        </w:rPr>
        <w:t xml:space="preserve"> </w:t>
      </w:r>
      <w:r w:rsidRPr="006A0ACF">
        <w:rPr>
          <w:rFonts w:ascii="Arial" w:hAnsi="Arial" w:cs="Arial"/>
          <w:sz w:val="24"/>
          <w:szCs w:val="24"/>
        </w:rPr>
        <w:t>jednak niż 14 dni kalendarzowych.</w:t>
      </w:r>
      <w:r w:rsidR="00D65A60" w:rsidRPr="006A0ACF">
        <w:rPr>
          <w:rFonts w:ascii="Arial" w:hAnsi="Arial" w:cs="Arial"/>
          <w:sz w:val="24"/>
          <w:szCs w:val="24"/>
        </w:rPr>
        <w:t xml:space="preserve"> </w:t>
      </w:r>
    </w:p>
    <w:p w14:paraId="4A4EE888" w14:textId="57B2E6C8" w:rsidR="008761C0" w:rsidRPr="006A0ACF" w:rsidRDefault="009C1759" w:rsidP="00B5243B">
      <w:pPr>
        <w:pStyle w:val="Akapitzlist"/>
        <w:numPr>
          <w:ilvl w:val="0"/>
          <w:numId w:val="27"/>
        </w:numPr>
        <w:ind w:left="426" w:hanging="426"/>
        <w:jc w:val="both"/>
        <w:rPr>
          <w:rFonts w:ascii="Arial" w:hAnsi="Arial" w:cs="Arial"/>
          <w:sz w:val="24"/>
          <w:szCs w:val="24"/>
        </w:rPr>
      </w:pPr>
      <w:r w:rsidRPr="006A0ACF">
        <w:rPr>
          <w:rFonts w:ascii="Arial" w:hAnsi="Arial" w:cs="Arial"/>
          <w:sz w:val="24"/>
          <w:szCs w:val="24"/>
        </w:rPr>
        <w:t>W przypadku zwłoki w usuwaniu ujawnionych wad i usterek ponad terminy ustalone w ust. 1 niniejszego paragrafu, strony ustalają stosowanie kar umownych według następujących zasad:</w:t>
      </w:r>
    </w:p>
    <w:p w14:paraId="5F3BDCD6" w14:textId="76A715CE" w:rsidR="008761C0" w:rsidRPr="006A0ACF" w:rsidRDefault="009C1759" w:rsidP="00B5243B">
      <w:pPr>
        <w:pStyle w:val="Akapitzlist"/>
        <w:numPr>
          <w:ilvl w:val="0"/>
          <w:numId w:val="29"/>
        </w:numPr>
        <w:jc w:val="both"/>
        <w:rPr>
          <w:rFonts w:ascii="Arial" w:hAnsi="Arial" w:cs="Arial"/>
          <w:sz w:val="24"/>
          <w:szCs w:val="24"/>
        </w:rPr>
      </w:pPr>
      <w:r w:rsidRPr="006A0ACF">
        <w:rPr>
          <w:rFonts w:ascii="Arial" w:hAnsi="Arial" w:cs="Arial"/>
          <w:sz w:val="24"/>
          <w:szCs w:val="24"/>
        </w:rPr>
        <w:t>Wykonawca płaci Zamawiającem</w:t>
      </w:r>
      <w:r w:rsidR="008761C0" w:rsidRPr="006A0ACF">
        <w:rPr>
          <w:rFonts w:ascii="Arial" w:hAnsi="Arial" w:cs="Arial"/>
          <w:sz w:val="24"/>
          <w:szCs w:val="24"/>
        </w:rPr>
        <w:t xml:space="preserve">u karę umowną w wysokości 0,5 % </w:t>
      </w:r>
      <w:r w:rsidRPr="006A0ACF">
        <w:rPr>
          <w:rFonts w:ascii="Arial" w:hAnsi="Arial" w:cs="Arial"/>
          <w:sz w:val="24"/>
          <w:szCs w:val="24"/>
        </w:rPr>
        <w:t>wartości</w:t>
      </w:r>
      <w:r w:rsidR="009B559F" w:rsidRPr="006A0ACF">
        <w:rPr>
          <w:rFonts w:ascii="Arial" w:hAnsi="Arial" w:cs="Arial"/>
          <w:sz w:val="24"/>
          <w:szCs w:val="24"/>
        </w:rPr>
        <w:t xml:space="preserve"> brutto, </w:t>
      </w:r>
      <w:r w:rsidRPr="006A0ACF">
        <w:rPr>
          <w:rFonts w:ascii="Arial" w:hAnsi="Arial" w:cs="Arial"/>
          <w:sz w:val="24"/>
          <w:szCs w:val="24"/>
        </w:rPr>
        <w:t>o której mowa w § 4 ust.1 za każdy dzień zwłoki,</w:t>
      </w:r>
    </w:p>
    <w:p w14:paraId="6581C0E0" w14:textId="5FBEBB5B" w:rsidR="008761C0" w:rsidRPr="006A0ACF" w:rsidRDefault="008761C0" w:rsidP="00B5243B">
      <w:pPr>
        <w:pStyle w:val="Akapitzlist"/>
        <w:numPr>
          <w:ilvl w:val="0"/>
          <w:numId w:val="29"/>
        </w:numPr>
        <w:jc w:val="both"/>
        <w:rPr>
          <w:rFonts w:ascii="Arial" w:hAnsi="Arial" w:cs="Arial"/>
          <w:sz w:val="24"/>
          <w:szCs w:val="24"/>
        </w:rPr>
      </w:pPr>
      <w:r w:rsidRPr="006A0ACF">
        <w:rPr>
          <w:rFonts w:ascii="Arial" w:hAnsi="Arial" w:cs="Arial"/>
          <w:sz w:val="24"/>
          <w:szCs w:val="24"/>
        </w:rPr>
        <w:t>w</w:t>
      </w:r>
      <w:r w:rsidR="009C1759" w:rsidRPr="006A0ACF">
        <w:rPr>
          <w:rFonts w:ascii="Arial" w:hAnsi="Arial" w:cs="Arial"/>
          <w:sz w:val="24"/>
          <w:szCs w:val="24"/>
        </w:rPr>
        <w:t xml:space="preserve"> razie zwłoki w usunięciu wad i usterek, przekraczającej 5 dni,</w:t>
      </w:r>
      <w:r w:rsidR="009B559F" w:rsidRPr="006A0ACF">
        <w:rPr>
          <w:rFonts w:ascii="Arial" w:hAnsi="Arial" w:cs="Arial"/>
          <w:sz w:val="24"/>
          <w:szCs w:val="24"/>
        </w:rPr>
        <w:t xml:space="preserve"> </w:t>
      </w:r>
      <w:r w:rsidRPr="006A0ACF">
        <w:rPr>
          <w:rFonts w:ascii="Arial" w:hAnsi="Arial" w:cs="Arial"/>
          <w:sz w:val="24"/>
          <w:szCs w:val="24"/>
        </w:rPr>
        <w:t xml:space="preserve">kara o której </w:t>
      </w:r>
      <w:r w:rsidR="009C1759" w:rsidRPr="006A0ACF">
        <w:rPr>
          <w:rFonts w:ascii="Arial" w:hAnsi="Arial" w:cs="Arial"/>
          <w:sz w:val="24"/>
          <w:szCs w:val="24"/>
        </w:rPr>
        <w:t>mowa</w:t>
      </w:r>
      <w:r w:rsidR="009B559F" w:rsidRPr="006A0ACF">
        <w:rPr>
          <w:rFonts w:ascii="Arial" w:hAnsi="Arial" w:cs="Arial"/>
          <w:sz w:val="24"/>
          <w:szCs w:val="24"/>
        </w:rPr>
        <w:t xml:space="preserve"> </w:t>
      </w:r>
      <w:r w:rsidRPr="006A0ACF">
        <w:rPr>
          <w:rFonts w:ascii="Arial" w:hAnsi="Arial" w:cs="Arial"/>
          <w:sz w:val="24"/>
          <w:szCs w:val="24"/>
        </w:rPr>
        <w:t>w ust. 2 pkt. a),</w:t>
      </w:r>
      <w:r w:rsidR="009C1759" w:rsidRPr="006A0ACF">
        <w:rPr>
          <w:rFonts w:ascii="Arial" w:hAnsi="Arial" w:cs="Arial"/>
          <w:sz w:val="24"/>
          <w:szCs w:val="24"/>
        </w:rPr>
        <w:t xml:space="preserve"> podlega podwyższeniu o 0,3 %</w:t>
      </w:r>
      <w:r w:rsidR="0030564B" w:rsidRPr="006A0ACF">
        <w:rPr>
          <w:rFonts w:ascii="Arial" w:hAnsi="Arial" w:cs="Arial"/>
          <w:sz w:val="24"/>
          <w:szCs w:val="24"/>
        </w:rPr>
        <w:t>, tj. do 0,8 % wartości brutto, o której mowa w § 4 ust. 1 umowy za każdy dzień zwłoki</w:t>
      </w:r>
      <w:r w:rsidR="009C1759" w:rsidRPr="006A0ACF">
        <w:rPr>
          <w:rFonts w:ascii="Arial" w:hAnsi="Arial" w:cs="Arial"/>
          <w:sz w:val="24"/>
          <w:szCs w:val="24"/>
        </w:rPr>
        <w:t>.</w:t>
      </w:r>
    </w:p>
    <w:p w14:paraId="01961AF6" w14:textId="77777777" w:rsidR="008761C0" w:rsidRPr="006A0ACF" w:rsidRDefault="009C1759" w:rsidP="00B5243B">
      <w:pPr>
        <w:pStyle w:val="Akapitzlist"/>
        <w:numPr>
          <w:ilvl w:val="0"/>
          <w:numId w:val="27"/>
        </w:numPr>
        <w:ind w:left="426" w:hanging="426"/>
        <w:jc w:val="both"/>
        <w:rPr>
          <w:rFonts w:ascii="Arial" w:hAnsi="Arial" w:cs="Arial"/>
          <w:sz w:val="24"/>
          <w:szCs w:val="24"/>
        </w:rPr>
      </w:pPr>
      <w:r w:rsidRPr="006A0ACF">
        <w:rPr>
          <w:rFonts w:ascii="Arial" w:hAnsi="Arial" w:cs="Arial"/>
          <w:sz w:val="24"/>
          <w:szCs w:val="24"/>
        </w:rPr>
        <w:t>Jeżeli Wykonawca w wyznaczonym terminie nie usunie wad, Zamawiający może w zastępstwie Wykonawcy i na jego koszt te wady usunąć.</w:t>
      </w:r>
    </w:p>
    <w:p w14:paraId="4956F759" w14:textId="77777777" w:rsidR="009C1759" w:rsidRPr="006A0ACF" w:rsidRDefault="009C1759" w:rsidP="009B559F">
      <w:pPr>
        <w:jc w:val="center"/>
        <w:rPr>
          <w:rFonts w:ascii="Arial" w:hAnsi="Arial" w:cs="Arial"/>
          <w:b/>
          <w:sz w:val="24"/>
          <w:szCs w:val="24"/>
        </w:rPr>
      </w:pPr>
      <w:r w:rsidRPr="006A0ACF">
        <w:rPr>
          <w:rFonts w:ascii="Arial" w:hAnsi="Arial" w:cs="Arial"/>
          <w:b/>
          <w:sz w:val="24"/>
          <w:szCs w:val="24"/>
        </w:rPr>
        <w:t>§ 15</w:t>
      </w:r>
    </w:p>
    <w:p w14:paraId="3E50D58C" w14:textId="77777777" w:rsidR="008761C0" w:rsidRPr="006A0ACF" w:rsidRDefault="009C1759" w:rsidP="00B5243B">
      <w:pPr>
        <w:pStyle w:val="Akapitzlist"/>
        <w:numPr>
          <w:ilvl w:val="0"/>
          <w:numId w:val="30"/>
        </w:numPr>
        <w:ind w:left="426" w:hanging="426"/>
        <w:jc w:val="both"/>
        <w:rPr>
          <w:rFonts w:ascii="Arial" w:hAnsi="Arial" w:cs="Arial"/>
          <w:sz w:val="24"/>
          <w:szCs w:val="24"/>
        </w:rPr>
      </w:pPr>
      <w:r w:rsidRPr="006A0ACF">
        <w:rPr>
          <w:rFonts w:ascii="Arial" w:hAnsi="Arial" w:cs="Arial"/>
          <w:sz w:val="24"/>
          <w:szCs w:val="24"/>
        </w:rPr>
        <w:t>Strony ustalają, że obowiązującą je formą odsz</w:t>
      </w:r>
      <w:r w:rsidR="008761C0" w:rsidRPr="006A0ACF">
        <w:rPr>
          <w:rFonts w:ascii="Arial" w:hAnsi="Arial" w:cs="Arial"/>
          <w:sz w:val="24"/>
          <w:szCs w:val="24"/>
        </w:rPr>
        <w:t>kodowania stanowią kary umowne.</w:t>
      </w:r>
    </w:p>
    <w:p w14:paraId="08B2E682" w14:textId="77777777" w:rsidR="008761C0" w:rsidRPr="006A0ACF" w:rsidRDefault="009C1759" w:rsidP="00B5243B">
      <w:pPr>
        <w:pStyle w:val="Akapitzlist"/>
        <w:numPr>
          <w:ilvl w:val="0"/>
          <w:numId w:val="30"/>
        </w:numPr>
        <w:ind w:left="426" w:hanging="426"/>
        <w:jc w:val="both"/>
        <w:rPr>
          <w:rFonts w:ascii="Arial" w:hAnsi="Arial" w:cs="Arial"/>
          <w:sz w:val="24"/>
          <w:szCs w:val="24"/>
        </w:rPr>
      </w:pPr>
      <w:r w:rsidRPr="006A0ACF">
        <w:rPr>
          <w:rFonts w:ascii="Arial" w:hAnsi="Arial" w:cs="Arial"/>
          <w:sz w:val="24"/>
          <w:szCs w:val="24"/>
        </w:rPr>
        <w:t>Wykonawca płaci Zamawiającemu kary umowne:</w:t>
      </w:r>
    </w:p>
    <w:p w14:paraId="1CC29334" w14:textId="1F3394E9" w:rsidR="004B7F60" w:rsidRPr="00AC5FBA" w:rsidRDefault="009C1759" w:rsidP="00B5243B">
      <w:pPr>
        <w:pStyle w:val="Akapitzlist"/>
        <w:numPr>
          <w:ilvl w:val="0"/>
          <w:numId w:val="31"/>
        </w:numPr>
        <w:jc w:val="both"/>
        <w:rPr>
          <w:rFonts w:ascii="Arial" w:hAnsi="Arial" w:cs="Arial"/>
          <w:sz w:val="24"/>
          <w:szCs w:val="24"/>
        </w:rPr>
      </w:pPr>
      <w:r w:rsidRPr="006A0ACF">
        <w:rPr>
          <w:rFonts w:ascii="Arial" w:hAnsi="Arial" w:cs="Arial"/>
          <w:sz w:val="24"/>
          <w:szCs w:val="24"/>
        </w:rPr>
        <w:lastRenderedPageBreak/>
        <w:t xml:space="preserve">w wysokości 0,5 % </w:t>
      </w:r>
      <w:r w:rsidRPr="00BC2A60">
        <w:rPr>
          <w:rFonts w:ascii="Arial" w:hAnsi="Arial" w:cs="Arial"/>
          <w:sz w:val="24"/>
          <w:szCs w:val="24"/>
        </w:rPr>
        <w:t xml:space="preserve">wartości brutto, o której mowa w § 4 ust.1 za każdy dzień zwłoki w terminach rozpoczęcia oraz zakończenia </w:t>
      </w:r>
      <w:r w:rsidR="008761C0" w:rsidRPr="00BC2A60">
        <w:rPr>
          <w:rFonts w:ascii="Arial" w:hAnsi="Arial" w:cs="Arial"/>
          <w:sz w:val="24"/>
          <w:szCs w:val="24"/>
        </w:rPr>
        <w:t>robót</w:t>
      </w:r>
      <w:r w:rsidRPr="00BC2A60">
        <w:rPr>
          <w:rFonts w:ascii="Arial" w:hAnsi="Arial" w:cs="Arial"/>
          <w:sz w:val="24"/>
          <w:szCs w:val="24"/>
        </w:rPr>
        <w:t xml:space="preserve"> </w:t>
      </w:r>
      <w:r w:rsidR="006E0474" w:rsidRPr="00BC2A60">
        <w:rPr>
          <w:rFonts w:ascii="Arial" w:hAnsi="Arial" w:cs="Arial"/>
          <w:sz w:val="24"/>
          <w:szCs w:val="24"/>
        </w:rPr>
        <w:t xml:space="preserve">i uzyskania decyzji o </w:t>
      </w:r>
      <w:r w:rsidR="009D34DE" w:rsidRPr="00BC2A60">
        <w:rPr>
          <w:rFonts w:ascii="Arial" w:hAnsi="Arial" w:cs="Arial"/>
          <w:sz w:val="24"/>
          <w:szCs w:val="24"/>
        </w:rPr>
        <w:t>pozwoleniu</w:t>
      </w:r>
      <w:r w:rsidR="006E0474" w:rsidRPr="00BC2A60">
        <w:rPr>
          <w:rFonts w:ascii="Arial" w:hAnsi="Arial" w:cs="Arial"/>
          <w:sz w:val="24"/>
          <w:szCs w:val="24"/>
        </w:rPr>
        <w:t xml:space="preserve"> na użytkowanie, </w:t>
      </w:r>
      <w:r w:rsidRPr="00BC2A60">
        <w:rPr>
          <w:rFonts w:ascii="Arial" w:hAnsi="Arial" w:cs="Arial"/>
          <w:sz w:val="24"/>
          <w:szCs w:val="24"/>
        </w:rPr>
        <w:t xml:space="preserve">związanych z realizacją </w:t>
      </w:r>
      <w:r w:rsidR="008761C0" w:rsidRPr="00BC2A60">
        <w:rPr>
          <w:rFonts w:ascii="Arial" w:hAnsi="Arial" w:cs="Arial"/>
          <w:sz w:val="24"/>
          <w:szCs w:val="24"/>
        </w:rPr>
        <w:t>przedmiotu umowy</w:t>
      </w:r>
      <w:r w:rsidRPr="00BC2A60">
        <w:rPr>
          <w:rFonts w:ascii="Arial" w:hAnsi="Arial" w:cs="Arial"/>
          <w:sz w:val="24"/>
          <w:szCs w:val="24"/>
        </w:rPr>
        <w:t>, w stosunku do terminów ustalonych zgodnie z postanowieniami § 3 niniejszej umowy</w:t>
      </w:r>
      <w:r w:rsidR="00D10460" w:rsidRPr="00BC2A60">
        <w:rPr>
          <w:rFonts w:ascii="Arial" w:hAnsi="Arial" w:cs="Arial"/>
          <w:sz w:val="24"/>
          <w:szCs w:val="24"/>
        </w:rPr>
        <w:t xml:space="preserve"> oraz w harmonogramie robót</w:t>
      </w:r>
      <w:r w:rsidR="004B7F60" w:rsidRPr="00BC2A60">
        <w:rPr>
          <w:rFonts w:ascii="Arial" w:hAnsi="Arial" w:cs="Arial"/>
          <w:sz w:val="24"/>
          <w:szCs w:val="24"/>
        </w:rPr>
        <w:t>,</w:t>
      </w:r>
      <w:r w:rsidRPr="00BC2A60">
        <w:rPr>
          <w:rFonts w:ascii="Arial" w:hAnsi="Arial" w:cs="Arial"/>
          <w:sz w:val="24"/>
          <w:szCs w:val="24"/>
        </w:rPr>
        <w:t xml:space="preserve"> </w:t>
      </w:r>
      <w:r w:rsidR="00261A4F" w:rsidRPr="00BC2A60">
        <w:rPr>
          <w:rFonts w:ascii="Arial" w:hAnsi="Arial" w:cs="Arial"/>
          <w:sz w:val="24"/>
          <w:szCs w:val="24"/>
        </w:rPr>
        <w:t xml:space="preserve">a także zwłoki w usunięciu wad stwierdzonych przy odbiorze, </w:t>
      </w:r>
      <w:r w:rsidR="00D10460" w:rsidRPr="00BC2A60">
        <w:rPr>
          <w:rFonts w:ascii="Arial" w:hAnsi="Arial" w:cs="Arial"/>
          <w:sz w:val="24"/>
          <w:szCs w:val="24"/>
        </w:rPr>
        <w:t xml:space="preserve">jednak łącznie nie więcej niż 20% wynagrodzenia, o którym mowa </w:t>
      </w:r>
      <w:r w:rsidR="003A429A" w:rsidRPr="00BC2A60">
        <w:rPr>
          <w:rFonts w:ascii="Arial" w:hAnsi="Arial" w:cs="Arial"/>
          <w:sz w:val="24"/>
          <w:szCs w:val="24"/>
        </w:rPr>
        <w:t xml:space="preserve">w § 4 ust.1 </w:t>
      </w:r>
      <w:r w:rsidR="00D10460" w:rsidRPr="00BC2A60">
        <w:rPr>
          <w:rFonts w:ascii="Arial" w:hAnsi="Arial" w:cs="Arial"/>
          <w:sz w:val="24"/>
          <w:szCs w:val="24"/>
        </w:rPr>
        <w:t>umowy,</w:t>
      </w:r>
      <w:r w:rsidR="003A429A" w:rsidRPr="00BC2A60">
        <w:rPr>
          <w:rFonts w:ascii="Arial" w:hAnsi="Arial" w:cs="Arial"/>
          <w:sz w:val="24"/>
          <w:szCs w:val="24"/>
        </w:rPr>
        <w:t xml:space="preserve"> </w:t>
      </w:r>
      <w:r w:rsidRPr="00BC2A60">
        <w:rPr>
          <w:rFonts w:ascii="Arial" w:hAnsi="Arial" w:cs="Arial"/>
          <w:sz w:val="24"/>
          <w:szCs w:val="24"/>
        </w:rPr>
        <w:t>jeżeli Zamawiający nie skorzysta z prawa odstąpienia od umowy o który</w:t>
      </w:r>
      <w:r w:rsidR="00184C3F" w:rsidRPr="00BC2A60">
        <w:rPr>
          <w:rFonts w:ascii="Arial" w:hAnsi="Arial" w:cs="Arial"/>
          <w:sz w:val="24"/>
          <w:szCs w:val="24"/>
        </w:rPr>
        <w:t xml:space="preserve">m mowa w § 16, ust. </w:t>
      </w:r>
      <w:r w:rsidR="0030564B" w:rsidRPr="00BC2A60">
        <w:rPr>
          <w:rFonts w:ascii="Arial" w:hAnsi="Arial" w:cs="Arial"/>
          <w:sz w:val="24"/>
          <w:szCs w:val="24"/>
        </w:rPr>
        <w:t>2</w:t>
      </w:r>
      <w:r w:rsidR="00184C3F" w:rsidRPr="00BC2A60">
        <w:rPr>
          <w:rFonts w:ascii="Arial" w:hAnsi="Arial" w:cs="Arial"/>
          <w:sz w:val="24"/>
          <w:szCs w:val="24"/>
        </w:rPr>
        <w:t>. D</w:t>
      </w:r>
      <w:r w:rsidRPr="00BC2A60">
        <w:rPr>
          <w:rFonts w:ascii="Arial" w:hAnsi="Arial" w:cs="Arial"/>
          <w:sz w:val="24"/>
          <w:szCs w:val="24"/>
        </w:rPr>
        <w:t xml:space="preserve">o okresu zwłoki, stanowiącego </w:t>
      </w:r>
      <w:r w:rsidRPr="00AC5FBA">
        <w:rPr>
          <w:rFonts w:ascii="Arial" w:hAnsi="Arial" w:cs="Arial"/>
          <w:sz w:val="24"/>
          <w:szCs w:val="24"/>
        </w:rPr>
        <w:t>podstawę naliczenia kar umownych nie podlega wliczeniu okres, w którym Zamawiający dokonuje czynnoś</w:t>
      </w:r>
      <w:r w:rsidR="004B7F60" w:rsidRPr="00AC5FBA">
        <w:rPr>
          <w:rFonts w:ascii="Arial" w:hAnsi="Arial" w:cs="Arial"/>
          <w:sz w:val="24"/>
          <w:szCs w:val="24"/>
        </w:rPr>
        <w:t>ci o których mowa w § 11 ust. 2</w:t>
      </w:r>
      <w:r w:rsidRPr="00AC5FBA">
        <w:rPr>
          <w:rFonts w:ascii="Arial" w:hAnsi="Arial" w:cs="Arial"/>
          <w:sz w:val="24"/>
          <w:szCs w:val="24"/>
        </w:rPr>
        <w:t>;</w:t>
      </w:r>
    </w:p>
    <w:p w14:paraId="52986B63" w14:textId="4C59E063" w:rsidR="004B7F60" w:rsidRPr="00AC5FBA" w:rsidRDefault="009C1759" w:rsidP="00B5243B">
      <w:pPr>
        <w:pStyle w:val="Akapitzlist"/>
        <w:numPr>
          <w:ilvl w:val="0"/>
          <w:numId w:val="31"/>
        </w:numPr>
        <w:jc w:val="both"/>
        <w:rPr>
          <w:rFonts w:ascii="Arial" w:hAnsi="Arial" w:cs="Arial"/>
          <w:sz w:val="24"/>
          <w:szCs w:val="24"/>
        </w:rPr>
      </w:pPr>
      <w:r w:rsidRPr="00AC5FBA">
        <w:rPr>
          <w:rFonts w:ascii="Arial" w:hAnsi="Arial" w:cs="Arial"/>
          <w:sz w:val="24"/>
          <w:szCs w:val="24"/>
        </w:rPr>
        <w:t xml:space="preserve">w wysokości </w:t>
      </w:r>
      <w:r w:rsidR="00D8664C" w:rsidRPr="00AC5FBA">
        <w:rPr>
          <w:rFonts w:ascii="Arial" w:hAnsi="Arial" w:cs="Arial"/>
          <w:sz w:val="24"/>
          <w:szCs w:val="24"/>
        </w:rPr>
        <w:t>2</w:t>
      </w:r>
      <w:r w:rsidRPr="00AC5FBA">
        <w:rPr>
          <w:rFonts w:ascii="Arial" w:hAnsi="Arial" w:cs="Arial"/>
          <w:sz w:val="24"/>
          <w:szCs w:val="24"/>
        </w:rPr>
        <w:t>0% wartości brutto</w:t>
      </w:r>
      <w:r w:rsidR="00184C3F" w:rsidRPr="00AC5FBA">
        <w:rPr>
          <w:rFonts w:ascii="Arial" w:hAnsi="Arial" w:cs="Arial"/>
          <w:sz w:val="24"/>
          <w:szCs w:val="24"/>
        </w:rPr>
        <w:t>,</w:t>
      </w:r>
      <w:r w:rsidRPr="00AC5FBA">
        <w:rPr>
          <w:rFonts w:ascii="Arial" w:hAnsi="Arial" w:cs="Arial"/>
          <w:sz w:val="24"/>
          <w:szCs w:val="24"/>
        </w:rPr>
        <w:t xml:space="preserve"> o któr</w:t>
      </w:r>
      <w:r w:rsidR="004B7F60" w:rsidRPr="00AC5FBA">
        <w:rPr>
          <w:rFonts w:ascii="Arial" w:hAnsi="Arial" w:cs="Arial"/>
          <w:sz w:val="24"/>
          <w:szCs w:val="24"/>
        </w:rPr>
        <w:t xml:space="preserve">ej mowa w </w:t>
      </w:r>
      <w:r w:rsidR="004E328F" w:rsidRPr="00AC5FBA">
        <w:rPr>
          <w:rFonts w:ascii="Arial" w:hAnsi="Arial" w:cs="Arial"/>
          <w:sz w:val="24"/>
          <w:szCs w:val="24"/>
        </w:rPr>
        <w:t xml:space="preserve">§ 4 ust.1 </w:t>
      </w:r>
      <w:r w:rsidRPr="00AC5FBA">
        <w:rPr>
          <w:rFonts w:ascii="Arial" w:hAnsi="Arial" w:cs="Arial"/>
          <w:sz w:val="24"/>
          <w:szCs w:val="24"/>
        </w:rPr>
        <w:t xml:space="preserve">w przypadku odstąpienia od umowy przez Zamawiającego z przyczyn leżących po stronie Wykonawcy, o których mowa w § 16 ust. 1, </w:t>
      </w:r>
      <w:r w:rsidR="00835276" w:rsidRPr="00AC5FBA">
        <w:rPr>
          <w:rFonts w:ascii="Arial" w:hAnsi="Arial" w:cs="Arial"/>
          <w:sz w:val="24"/>
          <w:szCs w:val="24"/>
        </w:rPr>
        <w:t xml:space="preserve">lit. od b) do </w:t>
      </w:r>
      <w:r w:rsidR="00235CBF" w:rsidRPr="00AC5FBA">
        <w:rPr>
          <w:rFonts w:ascii="Arial" w:hAnsi="Arial" w:cs="Arial"/>
          <w:sz w:val="24"/>
          <w:szCs w:val="24"/>
        </w:rPr>
        <w:t>e) lub ust. 2</w:t>
      </w:r>
      <w:r w:rsidR="00835276" w:rsidRPr="00AC5FBA">
        <w:rPr>
          <w:rFonts w:ascii="Arial" w:hAnsi="Arial" w:cs="Arial"/>
          <w:sz w:val="24"/>
          <w:szCs w:val="24"/>
        </w:rPr>
        <w:t>)</w:t>
      </w:r>
      <w:r w:rsidRPr="00AC5FBA">
        <w:rPr>
          <w:rFonts w:ascii="Arial" w:hAnsi="Arial" w:cs="Arial"/>
          <w:sz w:val="24"/>
          <w:szCs w:val="24"/>
        </w:rPr>
        <w:t>;</w:t>
      </w:r>
    </w:p>
    <w:p w14:paraId="494EE6E8" w14:textId="30933D28" w:rsidR="004B7F60" w:rsidRPr="00AC5FBA" w:rsidRDefault="009C1759" w:rsidP="00B5243B">
      <w:pPr>
        <w:pStyle w:val="Akapitzlist"/>
        <w:numPr>
          <w:ilvl w:val="0"/>
          <w:numId w:val="31"/>
        </w:numPr>
        <w:jc w:val="both"/>
        <w:rPr>
          <w:rFonts w:ascii="Arial" w:hAnsi="Arial" w:cs="Arial"/>
          <w:sz w:val="24"/>
          <w:szCs w:val="24"/>
        </w:rPr>
      </w:pPr>
      <w:r w:rsidRPr="00AC5FBA">
        <w:rPr>
          <w:rFonts w:ascii="Arial" w:hAnsi="Arial" w:cs="Arial"/>
          <w:sz w:val="24"/>
          <w:szCs w:val="24"/>
        </w:rPr>
        <w:t>w przypadku braku zapłaty należnego wynagrodzenia podwykonawcom lub dalszym podw</w:t>
      </w:r>
      <w:r w:rsidR="001E2C75" w:rsidRPr="00AC5FBA">
        <w:rPr>
          <w:rFonts w:ascii="Arial" w:hAnsi="Arial" w:cs="Arial"/>
          <w:sz w:val="24"/>
          <w:szCs w:val="24"/>
        </w:rPr>
        <w:t xml:space="preserve">ykonawcom zgodnie z § 9 ust 3, w wysokości 5 </w:t>
      </w:r>
      <w:r w:rsidRPr="00AC5FBA">
        <w:rPr>
          <w:rFonts w:ascii="Arial" w:hAnsi="Arial" w:cs="Arial"/>
          <w:sz w:val="24"/>
          <w:szCs w:val="24"/>
        </w:rPr>
        <w:t>% niezapłaconej należności</w:t>
      </w:r>
      <w:r w:rsidR="00107DBC" w:rsidRPr="00AC5FBA">
        <w:rPr>
          <w:rFonts w:ascii="Arial" w:hAnsi="Arial" w:cs="Arial"/>
          <w:sz w:val="24"/>
          <w:szCs w:val="24"/>
        </w:rPr>
        <w:t xml:space="preserve"> </w:t>
      </w:r>
    </w:p>
    <w:p w14:paraId="390B3587" w14:textId="17EC6815" w:rsidR="004B7F60" w:rsidRPr="00AC5FBA" w:rsidRDefault="009C1759" w:rsidP="00B5243B">
      <w:pPr>
        <w:pStyle w:val="Akapitzlist"/>
        <w:numPr>
          <w:ilvl w:val="0"/>
          <w:numId w:val="31"/>
        </w:numPr>
        <w:jc w:val="both"/>
        <w:rPr>
          <w:rFonts w:ascii="Arial" w:hAnsi="Arial" w:cs="Arial"/>
          <w:sz w:val="24"/>
          <w:szCs w:val="24"/>
        </w:rPr>
      </w:pPr>
      <w:r w:rsidRPr="00AC5FBA">
        <w:rPr>
          <w:rFonts w:ascii="Arial" w:hAnsi="Arial" w:cs="Arial"/>
          <w:sz w:val="24"/>
          <w:szCs w:val="24"/>
        </w:rPr>
        <w:t>w przypadku nieterminowej zapłaty wynagrodzenia należnego podwykonawcom lub dalszym podwykonawcom, w wysokości 0,5 % niezapłaconej n</w:t>
      </w:r>
      <w:r w:rsidR="008F6F54">
        <w:rPr>
          <w:rFonts w:ascii="Arial" w:hAnsi="Arial" w:cs="Arial"/>
          <w:sz w:val="24"/>
          <w:szCs w:val="24"/>
        </w:rPr>
        <w:t>ależności za każdy dzień zwłoki;</w:t>
      </w:r>
    </w:p>
    <w:p w14:paraId="2390DF83" w14:textId="77777777" w:rsidR="004B7F60" w:rsidRPr="00AC5FBA" w:rsidRDefault="009C1759" w:rsidP="00B5243B">
      <w:pPr>
        <w:pStyle w:val="Akapitzlist"/>
        <w:numPr>
          <w:ilvl w:val="0"/>
          <w:numId w:val="31"/>
        </w:numPr>
        <w:jc w:val="both"/>
        <w:rPr>
          <w:rFonts w:ascii="Arial" w:hAnsi="Arial" w:cs="Arial"/>
          <w:sz w:val="24"/>
          <w:szCs w:val="24"/>
        </w:rPr>
      </w:pPr>
      <w:r w:rsidRPr="00AC5FBA">
        <w:rPr>
          <w:rFonts w:ascii="Arial" w:hAnsi="Arial" w:cs="Arial"/>
          <w:sz w:val="24"/>
          <w:szCs w:val="24"/>
        </w:rPr>
        <w:t>w przypadku nieprzedłożenia do zaakceptowania projektu umowy o podwykonawstwo, której przedmiotem są roboty budowlane, lub projektu jej zmiany, w wysokości 2000 zł za każdy stwierdzony przypadek;</w:t>
      </w:r>
    </w:p>
    <w:p w14:paraId="503AF547" w14:textId="07764933" w:rsidR="004B7F60" w:rsidRPr="00AC5FBA" w:rsidRDefault="009C1759" w:rsidP="00B5243B">
      <w:pPr>
        <w:pStyle w:val="Akapitzlist"/>
        <w:numPr>
          <w:ilvl w:val="0"/>
          <w:numId w:val="31"/>
        </w:numPr>
        <w:jc w:val="both"/>
        <w:rPr>
          <w:rFonts w:ascii="Arial" w:hAnsi="Arial" w:cs="Arial"/>
          <w:sz w:val="24"/>
          <w:szCs w:val="24"/>
        </w:rPr>
      </w:pPr>
      <w:r w:rsidRPr="00AC5FBA">
        <w:rPr>
          <w:rFonts w:ascii="Arial" w:hAnsi="Arial" w:cs="Arial"/>
          <w:sz w:val="24"/>
          <w:szCs w:val="24"/>
        </w:rPr>
        <w:t>w przypadku nieprzedłożenia poświadczonej za zgodność z oryginałem kopii umowy o podwykonawstwo lub jej zmiany, w wysokości 200 zł za każdy dzień zwłoki do dnia p</w:t>
      </w:r>
      <w:r w:rsidR="004B7F60" w:rsidRPr="00AC5FBA">
        <w:rPr>
          <w:rFonts w:ascii="Arial" w:hAnsi="Arial" w:cs="Arial"/>
          <w:sz w:val="24"/>
          <w:szCs w:val="24"/>
        </w:rPr>
        <w:t>rzedłożenia umowy Zamawiającemu</w:t>
      </w:r>
      <w:r w:rsidRPr="00AC5FBA">
        <w:rPr>
          <w:rFonts w:ascii="Arial" w:hAnsi="Arial" w:cs="Arial"/>
          <w:sz w:val="24"/>
          <w:szCs w:val="24"/>
        </w:rPr>
        <w:t>;</w:t>
      </w:r>
    </w:p>
    <w:p w14:paraId="30FCF0FA" w14:textId="1CE064B0" w:rsidR="004B7F60" w:rsidRPr="00AC5FBA" w:rsidRDefault="009C1759" w:rsidP="00B5243B">
      <w:pPr>
        <w:pStyle w:val="Akapitzlist"/>
        <w:numPr>
          <w:ilvl w:val="0"/>
          <w:numId w:val="31"/>
        </w:numPr>
        <w:jc w:val="both"/>
        <w:rPr>
          <w:rFonts w:ascii="Arial" w:hAnsi="Arial" w:cs="Arial"/>
          <w:sz w:val="24"/>
          <w:szCs w:val="24"/>
        </w:rPr>
      </w:pPr>
      <w:r w:rsidRPr="00AC5FBA">
        <w:rPr>
          <w:rFonts w:ascii="Arial" w:hAnsi="Arial" w:cs="Arial"/>
          <w:sz w:val="24"/>
          <w:szCs w:val="24"/>
        </w:rPr>
        <w:t>w przypadku niezatrudnienia przy realizacji zamówienia osób na umowę o pracę lub nieprzedstawienia Zamawiającemu na jego żądanie w wyznaczonym termini</w:t>
      </w:r>
      <w:r w:rsidR="00835276" w:rsidRPr="00AC5FBA">
        <w:rPr>
          <w:rFonts w:ascii="Arial" w:hAnsi="Arial" w:cs="Arial"/>
          <w:sz w:val="24"/>
          <w:szCs w:val="24"/>
        </w:rPr>
        <w:t xml:space="preserve">e dowodów, o których mowa </w:t>
      </w:r>
      <w:r w:rsidR="00EB3C5F" w:rsidRPr="00AC5FBA">
        <w:rPr>
          <w:rFonts w:ascii="Arial" w:hAnsi="Arial" w:cs="Arial"/>
          <w:sz w:val="24"/>
          <w:szCs w:val="24"/>
        </w:rPr>
        <w:t>w § 19</w:t>
      </w:r>
      <w:r w:rsidRPr="00AC5FBA">
        <w:rPr>
          <w:rFonts w:ascii="Arial" w:hAnsi="Arial" w:cs="Arial"/>
          <w:sz w:val="24"/>
          <w:szCs w:val="24"/>
        </w:rPr>
        <w:t xml:space="preserve"> ust. </w:t>
      </w:r>
      <w:r w:rsidR="005B055E" w:rsidRPr="00AC5FBA">
        <w:rPr>
          <w:rFonts w:ascii="Arial" w:hAnsi="Arial" w:cs="Arial"/>
          <w:sz w:val="24"/>
          <w:szCs w:val="24"/>
        </w:rPr>
        <w:t>3</w:t>
      </w:r>
      <w:r w:rsidRPr="00AC5FBA">
        <w:rPr>
          <w:rFonts w:ascii="Arial" w:hAnsi="Arial" w:cs="Arial"/>
          <w:sz w:val="24"/>
          <w:szCs w:val="24"/>
        </w:rPr>
        <w:t>, dokumentujących świadczenie pracy przez osoby pełni</w:t>
      </w:r>
      <w:r w:rsidR="001319EA" w:rsidRPr="00AC5FBA">
        <w:rPr>
          <w:rFonts w:ascii="Arial" w:hAnsi="Arial" w:cs="Arial"/>
          <w:sz w:val="24"/>
          <w:szCs w:val="24"/>
        </w:rPr>
        <w:t>ące czynności  określone w</w:t>
      </w:r>
      <w:r w:rsidR="00835276" w:rsidRPr="00AC5FBA">
        <w:rPr>
          <w:rFonts w:ascii="Arial" w:hAnsi="Arial" w:cs="Arial"/>
          <w:sz w:val="24"/>
          <w:szCs w:val="24"/>
        </w:rPr>
        <w:t xml:space="preserve"> </w:t>
      </w:r>
      <w:r w:rsidR="001319EA" w:rsidRPr="00AC5FBA">
        <w:rPr>
          <w:rFonts w:ascii="Arial" w:hAnsi="Arial" w:cs="Arial"/>
          <w:sz w:val="24"/>
          <w:szCs w:val="24"/>
        </w:rPr>
        <w:t>§</w:t>
      </w:r>
      <w:r w:rsidR="00EB3C5F" w:rsidRPr="00AC5FBA">
        <w:rPr>
          <w:rFonts w:ascii="Arial" w:hAnsi="Arial" w:cs="Arial"/>
          <w:sz w:val="24"/>
          <w:szCs w:val="24"/>
        </w:rPr>
        <w:t xml:space="preserve"> 19</w:t>
      </w:r>
      <w:r w:rsidRPr="00AC5FBA">
        <w:rPr>
          <w:rFonts w:ascii="Arial" w:hAnsi="Arial" w:cs="Arial"/>
          <w:sz w:val="24"/>
          <w:szCs w:val="24"/>
        </w:rPr>
        <w:t xml:space="preserve"> ust. 1, Wykonawca  zapłaci Zamawiającemu  karę  umowną w  wysokości   5 000,00  zł  za   każdy  dzień niewypełnienia zobowiązania</w:t>
      </w:r>
      <w:r w:rsidR="004B7F60" w:rsidRPr="00AC5FBA">
        <w:rPr>
          <w:rFonts w:ascii="Arial" w:hAnsi="Arial" w:cs="Arial"/>
          <w:sz w:val="24"/>
          <w:szCs w:val="24"/>
        </w:rPr>
        <w:t>;</w:t>
      </w:r>
    </w:p>
    <w:p w14:paraId="1850D26B" w14:textId="2A451C9B" w:rsidR="004B7F60" w:rsidRPr="00AC5FBA" w:rsidRDefault="009C1759" w:rsidP="00B5243B">
      <w:pPr>
        <w:pStyle w:val="Akapitzlist"/>
        <w:numPr>
          <w:ilvl w:val="0"/>
          <w:numId w:val="31"/>
        </w:numPr>
        <w:jc w:val="both"/>
        <w:rPr>
          <w:rFonts w:ascii="Arial" w:hAnsi="Arial" w:cs="Arial"/>
          <w:sz w:val="24"/>
          <w:szCs w:val="24"/>
        </w:rPr>
      </w:pPr>
      <w:r w:rsidRPr="00AC5FBA">
        <w:rPr>
          <w:rFonts w:ascii="Arial" w:hAnsi="Arial" w:cs="Arial"/>
          <w:sz w:val="24"/>
          <w:szCs w:val="24"/>
        </w:rPr>
        <w:t xml:space="preserve">w przypadku wykonywania robót przez inne osoby niż zatrudnione bezpośrednio przez Wykonawcę </w:t>
      </w:r>
      <w:r w:rsidR="0042524E" w:rsidRPr="00AC5FBA">
        <w:rPr>
          <w:rFonts w:ascii="Arial" w:hAnsi="Arial" w:cs="Arial"/>
          <w:sz w:val="24"/>
          <w:szCs w:val="24"/>
        </w:rPr>
        <w:t xml:space="preserve">lub podwykonawcę </w:t>
      </w:r>
      <w:r w:rsidRPr="00AC5FBA">
        <w:rPr>
          <w:rFonts w:ascii="Arial" w:hAnsi="Arial" w:cs="Arial"/>
          <w:sz w:val="24"/>
          <w:szCs w:val="24"/>
        </w:rPr>
        <w:t>na podstawie umowy o pracę/umowę zlecenie</w:t>
      </w:r>
      <w:r w:rsidR="004B7F60" w:rsidRPr="00AC5FBA">
        <w:rPr>
          <w:rFonts w:ascii="Arial" w:hAnsi="Arial" w:cs="Arial"/>
          <w:sz w:val="24"/>
          <w:szCs w:val="24"/>
        </w:rPr>
        <w:t>,</w:t>
      </w:r>
      <w:r w:rsidRPr="00AC5FBA">
        <w:rPr>
          <w:rFonts w:ascii="Arial" w:hAnsi="Arial" w:cs="Arial"/>
          <w:sz w:val="24"/>
          <w:szCs w:val="24"/>
        </w:rPr>
        <w:t xml:space="preserve"> 5 000 zł</w:t>
      </w:r>
      <w:r w:rsidR="004B7F60" w:rsidRPr="00AC5FBA">
        <w:rPr>
          <w:rFonts w:ascii="Arial" w:hAnsi="Arial" w:cs="Arial"/>
          <w:sz w:val="24"/>
          <w:szCs w:val="24"/>
        </w:rPr>
        <w:t xml:space="preserve"> za każdy stwierdzony przypadek;</w:t>
      </w:r>
    </w:p>
    <w:p w14:paraId="7F8BAF35" w14:textId="77777777" w:rsidR="004B7F60" w:rsidRPr="00AC5FBA" w:rsidRDefault="00B96D75" w:rsidP="00B5243B">
      <w:pPr>
        <w:pStyle w:val="Akapitzlist"/>
        <w:numPr>
          <w:ilvl w:val="0"/>
          <w:numId w:val="31"/>
        </w:numPr>
        <w:jc w:val="both"/>
        <w:rPr>
          <w:rFonts w:ascii="Arial" w:hAnsi="Arial" w:cs="Arial"/>
          <w:sz w:val="24"/>
          <w:szCs w:val="24"/>
        </w:rPr>
      </w:pPr>
      <w:r w:rsidRPr="00AC5FBA">
        <w:rPr>
          <w:rFonts w:ascii="Arial" w:hAnsi="Arial" w:cs="Arial"/>
          <w:sz w:val="24"/>
          <w:szCs w:val="24"/>
        </w:rPr>
        <w:t>w przypadku uszkodzeń drzew stojących</w:t>
      </w:r>
      <w:r w:rsidR="002D58DF" w:rsidRPr="00AC5FBA">
        <w:rPr>
          <w:rFonts w:ascii="Arial" w:hAnsi="Arial" w:cs="Arial"/>
          <w:sz w:val="24"/>
          <w:szCs w:val="24"/>
        </w:rPr>
        <w:t xml:space="preserve"> w wysokości 2</w:t>
      </w:r>
      <w:r w:rsidRPr="00AC5FBA">
        <w:rPr>
          <w:rFonts w:ascii="Arial" w:hAnsi="Arial" w:cs="Arial"/>
          <w:sz w:val="24"/>
          <w:szCs w:val="24"/>
        </w:rPr>
        <w:t>00 zł za każde uszkodzone drzewo. Za uszkodzenie drzewa stojącego uważa się każde zdarcie kory prowadzące do odsłonięcia łyka i/lub każdej głębszej penetracji w pobocznicę (bez wzglę</w:t>
      </w:r>
      <w:r w:rsidR="004B7F60" w:rsidRPr="00AC5FBA">
        <w:rPr>
          <w:rFonts w:ascii="Arial" w:hAnsi="Arial" w:cs="Arial"/>
          <w:sz w:val="24"/>
          <w:szCs w:val="24"/>
        </w:rPr>
        <w:t>du na powierzchnię odsłonięcia);</w:t>
      </w:r>
    </w:p>
    <w:p w14:paraId="78D4A168" w14:textId="35C9FF53" w:rsidR="004B7F60" w:rsidRPr="00AC5FBA" w:rsidRDefault="00AD255E" w:rsidP="00B5243B">
      <w:pPr>
        <w:pStyle w:val="Akapitzlist"/>
        <w:numPr>
          <w:ilvl w:val="0"/>
          <w:numId w:val="31"/>
        </w:numPr>
        <w:jc w:val="both"/>
        <w:rPr>
          <w:rFonts w:ascii="Arial" w:hAnsi="Arial" w:cs="Arial"/>
          <w:sz w:val="24"/>
          <w:szCs w:val="24"/>
        </w:rPr>
      </w:pPr>
      <w:r w:rsidRPr="00AC5FBA">
        <w:rPr>
          <w:rFonts w:ascii="Arial" w:hAnsi="Arial" w:cs="Arial"/>
          <w:sz w:val="24"/>
          <w:szCs w:val="24"/>
        </w:rPr>
        <w:t xml:space="preserve">w przypadku pozostawienia przez Wykonawcę odpadów i śmieci </w:t>
      </w:r>
      <w:r w:rsidR="00BA3F97" w:rsidRPr="00AC5FBA">
        <w:rPr>
          <w:rFonts w:ascii="Arial" w:hAnsi="Arial" w:cs="Arial"/>
          <w:sz w:val="24"/>
          <w:szCs w:val="24"/>
        </w:rPr>
        <w:t xml:space="preserve">(niezależnie od ich ilości) </w:t>
      </w:r>
      <w:r w:rsidRPr="00AC5FBA">
        <w:rPr>
          <w:rFonts w:ascii="Arial" w:hAnsi="Arial" w:cs="Arial"/>
          <w:sz w:val="24"/>
          <w:szCs w:val="24"/>
        </w:rPr>
        <w:t xml:space="preserve">na powierzchniach objętych </w:t>
      </w:r>
      <w:r w:rsidR="004B7F60" w:rsidRPr="00AC5FBA">
        <w:rPr>
          <w:rFonts w:ascii="Arial" w:hAnsi="Arial" w:cs="Arial"/>
          <w:sz w:val="24"/>
          <w:szCs w:val="24"/>
        </w:rPr>
        <w:t xml:space="preserve">przedmiotem umowy i w jego bezpośrednim sąsiedztwie, </w:t>
      </w:r>
      <w:r w:rsidRPr="00AC5FBA">
        <w:rPr>
          <w:rFonts w:ascii="Arial" w:hAnsi="Arial" w:cs="Arial"/>
          <w:sz w:val="24"/>
          <w:szCs w:val="24"/>
        </w:rPr>
        <w:t xml:space="preserve">Zamawiający ma prawo do naliczenia kar umownych w wysokości </w:t>
      </w:r>
      <w:r w:rsidR="00D8664C" w:rsidRPr="00AC5FBA">
        <w:rPr>
          <w:rFonts w:ascii="Arial" w:hAnsi="Arial" w:cs="Arial"/>
          <w:sz w:val="24"/>
          <w:szCs w:val="24"/>
        </w:rPr>
        <w:t>1</w:t>
      </w:r>
      <w:r w:rsidRPr="00AC5FBA">
        <w:rPr>
          <w:rFonts w:ascii="Arial" w:hAnsi="Arial" w:cs="Arial"/>
          <w:sz w:val="24"/>
          <w:szCs w:val="24"/>
        </w:rPr>
        <w:t>500 zł</w:t>
      </w:r>
      <w:r w:rsidR="00A05539" w:rsidRPr="00AC5FBA">
        <w:rPr>
          <w:rFonts w:ascii="Arial" w:hAnsi="Arial" w:cs="Arial"/>
          <w:sz w:val="24"/>
          <w:szCs w:val="24"/>
        </w:rPr>
        <w:t xml:space="preserve"> za każdy</w:t>
      </w:r>
      <w:r w:rsidRPr="00AC5FBA">
        <w:rPr>
          <w:rFonts w:ascii="Arial" w:hAnsi="Arial" w:cs="Arial"/>
          <w:sz w:val="24"/>
          <w:szCs w:val="24"/>
        </w:rPr>
        <w:t xml:space="preserve"> </w:t>
      </w:r>
      <w:r w:rsidR="00BA3F97" w:rsidRPr="00AC5FBA">
        <w:rPr>
          <w:rFonts w:ascii="Arial" w:hAnsi="Arial" w:cs="Arial"/>
          <w:sz w:val="24"/>
          <w:szCs w:val="24"/>
        </w:rPr>
        <w:t>udokumentowany przypadek (dokumentacja fotograficzna)</w:t>
      </w:r>
      <w:r w:rsidRPr="00AC5FBA">
        <w:rPr>
          <w:rFonts w:ascii="Arial" w:hAnsi="Arial" w:cs="Arial"/>
          <w:sz w:val="24"/>
          <w:szCs w:val="24"/>
        </w:rPr>
        <w:t xml:space="preserve">. Naliczenie kary nie zwalnia Wykonawcy </w:t>
      </w:r>
      <w:r w:rsidR="004B7F60" w:rsidRPr="00AC5FBA">
        <w:rPr>
          <w:rFonts w:ascii="Arial" w:hAnsi="Arial" w:cs="Arial"/>
          <w:sz w:val="24"/>
          <w:szCs w:val="24"/>
        </w:rPr>
        <w:t>z obowiązku uprzątnięcia śmieci</w:t>
      </w:r>
      <w:r w:rsidR="008F6F54">
        <w:rPr>
          <w:rFonts w:ascii="Arial" w:hAnsi="Arial" w:cs="Arial"/>
          <w:sz w:val="24"/>
          <w:szCs w:val="24"/>
        </w:rPr>
        <w:t>;</w:t>
      </w:r>
    </w:p>
    <w:p w14:paraId="6D53F592" w14:textId="4ECD43B5" w:rsidR="00965621" w:rsidRPr="008F6F54" w:rsidRDefault="00965621" w:rsidP="00B5243B">
      <w:pPr>
        <w:pStyle w:val="Akapitzlist"/>
        <w:numPr>
          <w:ilvl w:val="0"/>
          <w:numId w:val="31"/>
        </w:numPr>
        <w:jc w:val="both"/>
        <w:rPr>
          <w:rFonts w:ascii="Arial" w:hAnsi="Arial" w:cs="Arial"/>
          <w:sz w:val="24"/>
          <w:szCs w:val="24"/>
        </w:rPr>
      </w:pPr>
      <w:r w:rsidRPr="00AC5FBA">
        <w:rPr>
          <w:rFonts w:ascii="Arial" w:hAnsi="Arial" w:cs="Arial"/>
          <w:sz w:val="24"/>
          <w:szCs w:val="24"/>
        </w:rPr>
        <w:t xml:space="preserve">w przypadku naruszenia zobowiązania do ubezpieczenia Wykonawcy a także do okazania Zamawiającemu dokumentów potwierdzających zawarcie umowy </w:t>
      </w:r>
      <w:r w:rsidRPr="00AC5FBA">
        <w:rPr>
          <w:rFonts w:ascii="Arial" w:hAnsi="Arial" w:cs="Arial"/>
          <w:sz w:val="24"/>
          <w:szCs w:val="24"/>
        </w:rPr>
        <w:lastRenderedPageBreak/>
        <w:t xml:space="preserve">ubezpieczenia i opłacenia składek Zamawiający jest uprawniony do nałożenia kary </w:t>
      </w:r>
      <w:r w:rsidRPr="008F6F54">
        <w:rPr>
          <w:rFonts w:ascii="Arial" w:hAnsi="Arial" w:cs="Arial"/>
          <w:sz w:val="24"/>
          <w:szCs w:val="24"/>
        </w:rPr>
        <w:t>umownej w wysokości 2 000 zł, za każde naruszenie</w:t>
      </w:r>
      <w:r w:rsidR="008F6F54">
        <w:rPr>
          <w:rFonts w:ascii="Arial" w:hAnsi="Arial" w:cs="Arial"/>
          <w:sz w:val="24"/>
          <w:szCs w:val="24"/>
        </w:rPr>
        <w:t>;</w:t>
      </w:r>
    </w:p>
    <w:p w14:paraId="6BB336B6" w14:textId="504AD15A" w:rsidR="00965621" w:rsidRPr="008F50BD" w:rsidRDefault="00965621" w:rsidP="00B5243B">
      <w:pPr>
        <w:pStyle w:val="Akapitzlist"/>
        <w:numPr>
          <w:ilvl w:val="0"/>
          <w:numId w:val="31"/>
        </w:numPr>
        <w:jc w:val="both"/>
        <w:rPr>
          <w:rFonts w:ascii="Arial" w:hAnsi="Arial" w:cs="Arial"/>
          <w:sz w:val="24"/>
          <w:szCs w:val="24"/>
        </w:rPr>
      </w:pPr>
      <w:r w:rsidRPr="008F6F54">
        <w:rPr>
          <w:rFonts w:ascii="Arial" w:hAnsi="Arial" w:cs="Arial"/>
          <w:sz w:val="24"/>
          <w:szCs w:val="24"/>
        </w:rPr>
        <w:t xml:space="preserve"> w przypadku </w:t>
      </w:r>
      <w:r w:rsidR="00EC0EAE" w:rsidRPr="008F6F54">
        <w:rPr>
          <w:rFonts w:ascii="Arial" w:hAnsi="Arial" w:cs="Arial"/>
          <w:sz w:val="24"/>
          <w:szCs w:val="24"/>
        </w:rPr>
        <w:t>zaistnienia sytuacji o której mowa w § 11 ust. 6, polegającej na niedostarczeniu w dodatkowym 3 dniowym terminie książki obmiaru</w:t>
      </w:r>
      <w:r w:rsidRPr="008F6F54">
        <w:rPr>
          <w:rFonts w:ascii="Arial" w:hAnsi="Arial" w:cs="Arial"/>
          <w:sz w:val="24"/>
          <w:szCs w:val="24"/>
        </w:rPr>
        <w:t xml:space="preserve">, Zamawiający </w:t>
      </w:r>
      <w:r w:rsidRPr="008F50BD">
        <w:rPr>
          <w:rFonts w:ascii="Arial" w:hAnsi="Arial" w:cs="Arial"/>
          <w:sz w:val="24"/>
          <w:szCs w:val="24"/>
        </w:rPr>
        <w:t>jest uprawniony do naliczenia Wykonawcy jednorazowej kary umownej w wysokości 1000 zł</w:t>
      </w:r>
      <w:r w:rsidR="008F6F54" w:rsidRPr="008F50BD">
        <w:rPr>
          <w:rFonts w:ascii="Arial" w:hAnsi="Arial" w:cs="Arial"/>
          <w:sz w:val="24"/>
          <w:szCs w:val="24"/>
        </w:rPr>
        <w:t>;</w:t>
      </w:r>
    </w:p>
    <w:p w14:paraId="4FE998DB" w14:textId="0DBA31DB" w:rsidR="00F705B3" w:rsidRPr="008F50BD" w:rsidRDefault="00F705B3" w:rsidP="00B5243B">
      <w:pPr>
        <w:pStyle w:val="Akapitzlist"/>
        <w:numPr>
          <w:ilvl w:val="0"/>
          <w:numId w:val="31"/>
        </w:numPr>
        <w:jc w:val="both"/>
        <w:rPr>
          <w:rFonts w:ascii="Arial" w:hAnsi="Arial" w:cs="Arial"/>
          <w:sz w:val="24"/>
          <w:szCs w:val="24"/>
        </w:rPr>
      </w:pPr>
      <w:r w:rsidRPr="008F50BD">
        <w:rPr>
          <w:rFonts w:ascii="Arial" w:hAnsi="Arial" w:cs="Arial"/>
          <w:sz w:val="24"/>
          <w:szCs w:val="24"/>
        </w:rPr>
        <w:t>w przypadku naruszenia zobowiązania określonego w § 17 ust. 9 Zamawiający jest uprawniony do nałożenia kary umownej w wysokości 2 000 zł, za każde naruszenie</w:t>
      </w:r>
      <w:r w:rsidR="008F50BD" w:rsidRPr="008F50BD">
        <w:rPr>
          <w:rFonts w:ascii="Arial" w:hAnsi="Arial" w:cs="Arial"/>
          <w:sz w:val="24"/>
          <w:szCs w:val="24"/>
        </w:rPr>
        <w:t>;</w:t>
      </w:r>
    </w:p>
    <w:p w14:paraId="5FE2E385" w14:textId="5A8C8478" w:rsidR="007C1220" w:rsidRPr="008F50BD" w:rsidRDefault="007C1220" w:rsidP="00B5243B">
      <w:pPr>
        <w:pStyle w:val="Akapitzlist"/>
        <w:numPr>
          <w:ilvl w:val="0"/>
          <w:numId w:val="31"/>
        </w:numPr>
        <w:jc w:val="both"/>
        <w:rPr>
          <w:rFonts w:ascii="Arial" w:hAnsi="Arial" w:cs="Arial"/>
          <w:sz w:val="24"/>
          <w:szCs w:val="24"/>
        </w:rPr>
      </w:pPr>
      <w:r w:rsidRPr="008F50BD">
        <w:rPr>
          <w:rFonts w:ascii="Arial" w:hAnsi="Arial" w:cs="Arial"/>
          <w:sz w:val="24"/>
          <w:szCs w:val="24"/>
        </w:rPr>
        <w:t>w przypadku braku zmiany umowy o podwykonawstwo w zakresie terminu zapłaty, zgodnie z art. 464 ust. 10 ustawy PZP.</w:t>
      </w:r>
    </w:p>
    <w:p w14:paraId="169E353F" w14:textId="77777777" w:rsidR="004B7F60" w:rsidRPr="008F50BD" w:rsidRDefault="009C1759" w:rsidP="00B5243B">
      <w:pPr>
        <w:pStyle w:val="Akapitzlist"/>
        <w:numPr>
          <w:ilvl w:val="0"/>
          <w:numId w:val="30"/>
        </w:numPr>
        <w:ind w:left="426" w:hanging="426"/>
        <w:jc w:val="both"/>
        <w:rPr>
          <w:rFonts w:ascii="Arial" w:hAnsi="Arial" w:cs="Arial"/>
          <w:sz w:val="24"/>
          <w:szCs w:val="24"/>
        </w:rPr>
      </w:pPr>
      <w:r w:rsidRPr="008F50BD">
        <w:rPr>
          <w:rFonts w:ascii="Arial" w:hAnsi="Arial" w:cs="Arial"/>
          <w:sz w:val="24"/>
          <w:szCs w:val="24"/>
        </w:rPr>
        <w:t>Zamawiając</w:t>
      </w:r>
      <w:r w:rsidR="004B7F60" w:rsidRPr="008F50BD">
        <w:rPr>
          <w:rFonts w:ascii="Arial" w:hAnsi="Arial" w:cs="Arial"/>
          <w:sz w:val="24"/>
          <w:szCs w:val="24"/>
        </w:rPr>
        <w:t>y zapłaci Wykonawcy kary umowne:</w:t>
      </w:r>
    </w:p>
    <w:p w14:paraId="7CEA5C1F" w14:textId="1D7D5649" w:rsidR="004B7F60" w:rsidRPr="008F50BD" w:rsidRDefault="009C1759" w:rsidP="00B5243B">
      <w:pPr>
        <w:pStyle w:val="Akapitzlist"/>
        <w:numPr>
          <w:ilvl w:val="0"/>
          <w:numId w:val="32"/>
        </w:numPr>
        <w:jc w:val="both"/>
        <w:rPr>
          <w:rFonts w:ascii="Arial" w:hAnsi="Arial" w:cs="Arial"/>
          <w:sz w:val="24"/>
          <w:szCs w:val="24"/>
        </w:rPr>
      </w:pPr>
      <w:r w:rsidRPr="008F50BD">
        <w:rPr>
          <w:rFonts w:ascii="Arial" w:hAnsi="Arial" w:cs="Arial"/>
          <w:sz w:val="24"/>
          <w:szCs w:val="24"/>
        </w:rPr>
        <w:t xml:space="preserve">w wysokości 0,5 % wartości brutto, o której mowa w </w:t>
      </w:r>
      <w:r w:rsidR="004E328F" w:rsidRPr="008F50BD">
        <w:rPr>
          <w:rFonts w:ascii="Arial" w:hAnsi="Arial" w:cs="Arial"/>
          <w:sz w:val="24"/>
          <w:szCs w:val="24"/>
        </w:rPr>
        <w:t xml:space="preserve">§ 4 ust.1 </w:t>
      </w:r>
      <w:r w:rsidRPr="008F50BD">
        <w:rPr>
          <w:rFonts w:ascii="Arial" w:hAnsi="Arial" w:cs="Arial"/>
          <w:sz w:val="24"/>
          <w:szCs w:val="24"/>
        </w:rPr>
        <w:t>za każdy dzień zwłoki w terminie wykonania czynności związanych z odbiorem przedmiotu umowy o którym mowa w § 11 ust. 2;</w:t>
      </w:r>
    </w:p>
    <w:p w14:paraId="7A61D903" w14:textId="36FB4186" w:rsidR="004B7F60" w:rsidRPr="008F50BD" w:rsidRDefault="009C1759" w:rsidP="00B5243B">
      <w:pPr>
        <w:pStyle w:val="Akapitzlist"/>
        <w:numPr>
          <w:ilvl w:val="0"/>
          <w:numId w:val="32"/>
        </w:numPr>
        <w:jc w:val="both"/>
        <w:rPr>
          <w:rFonts w:ascii="Arial" w:hAnsi="Arial" w:cs="Arial"/>
          <w:sz w:val="24"/>
          <w:szCs w:val="24"/>
        </w:rPr>
      </w:pPr>
      <w:r w:rsidRPr="008F50BD">
        <w:rPr>
          <w:rFonts w:ascii="Arial" w:hAnsi="Arial" w:cs="Arial"/>
          <w:sz w:val="24"/>
          <w:szCs w:val="24"/>
        </w:rPr>
        <w:t>w razie odstąpienia od umowy z przyczyn leżących po stronie Zamawiającego</w:t>
      </w:r>
      <w:r w:rsidR="0030564B" w:rsidRPr="008F50BD">
        <w:rPr>
          <w:rFonts w:ascii="Arial" w:hAnsi="Arial" w:cs="Arial"/>
          <w:sz w:val="24"/>
          <w:szCs w:val="24"/>
        </w:rPr>
        <w:t xml:space="preserve">, z wyjątkiem przypadku, o którym mowa w § 16 ust. 1 </w:t>
      </w:r>
      <w:r w:rsidR="00EB3C5F" w:rsidRPr="008F50BD">
        <w:rPr>
          <w:rFonts w:ascii="Arial" w:hAnsi="Arial" w:cs="Arial"/>
          <w:sz w:val="24"/>
          <w:szCs w:val="24"/>
        </w:rPr>
        <w:t xml:space="preserve">lit. </w:t>
      </w:r>
      <w:r w:rsidR="0030564B" w:rsidRPr="008F50BD">
        <w:rPr>
          <w:rFonts w:ascii="Arial" w:hAnsi="Arial" w:cs="Arial"/>
          <w:sz w:val="24"/>
          <w:szCs w:val="24"/>
        </w:rPr>
        <w:t>a)</w:t>
      </w:r>
      <w:r w:rsidR="002C02B0" w:rsidRPr="008F50BD">
        <w:rPr>
          <w:rFonts w:ascii="Arial" w:hAnsi="Arial" w:cs="Arial"/>
          <w:sz w:val="24"/>
          <w:szCs w:val="24"/>
        </w:rPr>
        <w:t>,</w:t>
      </w:r>
      <w:r w:rsidRPr="008F50BD">
        <w:rPr>
          <w:rFonts w:ascii="Arial" w:hAnsi="Arial" w:cs="Arial"/>
          <w:sz w:val="24"/>
          <w:szCs w:val="24"/>
        </w:rPr>
        <w:t xml:space="preserve"> w wysokości 20% wartości brutt</w:t>
      </w:r>
      <w:r w:rsidR="004B7F60" w:rsidRPr="008F50BD">
        <w:rPr>
          <w:rFonts w:ascii="Arial" w:hAnsi="Arial" w:cs="Arial"/>
          <w:sz w:val="24"/>
          <w:szCs w:val="24"/>
        </w:rPr>
        <w:t>o niezrealizowanej części umowy.</w:t>
      </w:r>
    </w:p>
    <w:p w14:paraId="4B568F24" w14:textId="77777777" w:rsidR="001319EA" w:rsidRPr="008F50BD" w:rsidRDefault="00436AC0" w:rsidP="00B5243B">
      <w:pPr>
        <w:pStyle w:val="Akapitzlist"/>
        <w:numPr>
          <w:ilvl w:val="0"/>
          <w:numId w:val="30"/>
        </w:numPr>
        <w:ind w:left="426" w:hanging="426"/>
        <w:jc w:val="both"/>
        <w:rPr>
          <w:rFonts w:ascii="Arial" w:hAnsi="Arial" w:cs="Arial"/>
          <w:sz w:val="24"/>
          <w:szCs w:val="24"/>
        </w:rPr>
      </w:pPr>
      <w:r w:rsidRPr="008F50BD">
        <w:rPr>
          <w:rFonts w:ascii="Arial" w:hAnsi="Arial" w:cs="Arial"/>
          <w:sz w:val="24"/>
          <w:szCs w:val="24"/>
        </w:rPr>
        <w:t>Strony zastrzegają sobie prawo dochodzenia odszkodowania przekraczającego wysokość</w:t>
      </w:r>
      <w:r w:rsidR="004B7F60" w:rsidRPr="008F50BD">
        <w:rPr>
          <w:rFonts w:ascii="Arial" w:hAnsi="Arial" w:cs="Arial"/>
          <w:sz w:val="24"/>
          <w:szCs w:val="24"/>
        </w:rPr>
        <w:t xml:space="preserve"> </w:t>
      </w:r>
      <w:r w:rsidRPr="008F50BD">
        <w:rPr>
          <w:rFonts w:ascii="Arial" w:hAnsi="Arial" w:cs="Arial"/>
          <w:sz w:val="24"/>
          <w:szCs w:val="24"/>
        </w:rPr>
        <w:t xml:space="preserve">kar umownych, do wysokości </w:t>
      </w:r>
      <w:r w:rsidR="004B7F60" w:rsidRPr="008F50BD">
        <w:rPr>
          <w:rFonts w:ascii="Arial" w:hAnsi="Arial" w:cs="Arial"/>
          <w:sz w:val="24"/>
          <w:szCs w:val="24"/>
        </w:rPr>
        <w:t xml:space="preserve">rzeczywiście </w:t>
      </w:r>
      <w:r w:rsidR="001319EA" w:rsidRPr="008F50BD">
        <w:rPr>
          <w:rFonts w:ascii="Arial" w:hAnsi="Arial" w:cs="Arial"/>
          <w:sz w:val="24"/>
          <w:szCs w:val="24"/>
        </w:rPr>
        <w:t>poniesionej szkody.</w:t>
      </w:r>
    </w:p>
    <w:p w14:paraId="1FB89A23" w14:textId="25F4CAC7" w:rsidR="001319EA" w:rsidRPr="008F50BD" w:rsidRDefault="00F339A3" w:rsidP="00B5243B">
      <w:pPr>
        <w:pStyle w:val="Akapitzlist"/>
        <w:numPr>
          <w:ilvl w:val="0"/>
          <w:numId w:val="30"/>
        </w:numPr>
        <w:ind w:left="426" w:hanging="426"/>
        <w:jc w:val="both"/>
        <w:rPr>
          <w:rFonts w:ascii="Arial" w:hAnsi="Arial" w:cs="Arial"/>
          <w:sz w:val="24"/>
          <w:szCs w:val="24"/>
        </w:rPr>
      </w:pPr>
      <w:r w:rsidRPr="008F50BD">
        <w:rPr>
          <w:rFonts w:ascii="Arial" w:hAnsi="Arial" w:cs="Arial"/>
          <w:sz w:val="24"/>
          <w:szCs w:val="24"/>
        </w:rPr>
        <w:t>Limit kar umownych, jakich Zamawiający może żądać od Wykonawcy z</w:t>
      </w:r>
      <w:r w:rsidR="001319EA" w:rsidRPr="008F50BD">
        <w:rPr>
          <w:rFonts w:ascii="Arial" w:hAnsi="Arial" w:cs="Arial"/>
          <w:sz w:val="24"/>
          <w:szCs w:val="24"/>
        </w:rPr>
        <w:t>e</w:t>
      </w:r>
      <w:r w:rsidRPr="008F50BD">
        <w:rPr>
          <w:rFonts w:ascii="Arial" w:hAnsi="Arial" w:cs="Arial"/>
          <w:sz w:val="24"/>
          <w:szCs w:val="24"/>
        </w:rPr>
        <w:t xml:space="preserve"> wszystkich tytuł</w:t>
      </w:r>
      <w:r w:rsidR="001319EA" w:rsidRPr="008F50BD">
        <w:rPr>
          <w:rFonts w:ascii="Arial" w:hAnsi="Arial" w:cs="Arial"/>
          <w:sz w:val="24"/>
          <w:szCs w:val="24"/>
        </w:rPr>
        <w:t>ów przewidzianych w niniejszej u</w:t>
      </w:r>
      <w:r w:rsidRPr="008F50BD">
        <w:rPr>
          <w:rFonts w:ascii="Arial" w:hAnsi="Arial" w:cs="Arial"/>
          <w:sz w:val="24"/>
          <w:szCs w:val="24"/>
        </w:rPr>
        <w:t xml:space="preserve">mowie, wynosi </w:t>
      </w:r>
      <w:r w:rsidR="00427524" w:rsidRPr="008F50BD">
        <w:rPr>
          <w:rFonts w:ascii="Arial" w:hAnsi="Arial" w:cs="Arial"/>
          <w:sz w:val="24"/>
          <w:szCs w:val="24"/>
        </w:rPr>
        <w:t>5</w:t>
      </w:r>
      <w:r w:rsidRPr="008F50BD">
        <w:rPr>
          <w:rFonts w:ascii="Arial" w:hAnsi="Arial" w:cs="Arial"/>
          <w:sz w:val="24"/>
          <w:szCs w:val="24"/>
        </w:rPr>
        <w:t xml:space="preserve">0 % ceny ofertowej brutto określonej w </w:t>
      </w:r>
      <w:r w:rsidR="0084186B" w:rsidRPr="008F50BD">
        <w:rPr>
          <w:rFonts w:ascii="Arial" w:hAnsi="Arial" w:cs="Arial"/>
          <w:sz w:val="24"/>
          <w:szCs w:val="24"/>
        </w:rPr>
        <w:t>§ 4</w:t>
      </w:r>
      <w:r w:rsidRPr="008F50BD">
        <w:rPr>
          <w:rFonts w:ascii="Arial" w:hAnsi="Arial" w:cs="Arial"/>
          <w:sz w:val="24"/>
          <w:szCs w:val="24"/>
        </w:rPr>
        <w:t xml:space="preserve"> ust. 1</w:t>
      </w:r>
      <w:r w:rsidR="004E328F" w:rsidRPr="008F50BD">
        <w:rPr>
          <w:rFonts w:ascii="Arial" w:hAnsi="Arial" w:cs="Arial"/>
          <w:sz w:val="24"/>
          <w:szCs w:val="24"/>
        </w:rPr>
        <w:t xml:space="preserve"> </w:t>
      </w:r>
      <w:r w:rsidRPr="008F50BD">
        <w:rPr>
          <w:rFonts w:ascii="Arial" w:hAnsi="Arial" w:cs="Arial"/>
          <w:sz w:val="24"/>
          <w:szCs w:val="24"/>
        </w:rPr>
        <w:t>umowy.</w:t>
      </w:r>
    </w:p>
    <w:p w14:paraId="6AE48FFD" w14:textId="77777777" w:rsidR="001319EA" w:rsidRPr="008F50BD" w:rsidRDefault="0046451E" w:rsidP="00B5243B">
      <w:pPr>
        <w:pStyle w:val="Akapitzlist"/>
        <w:numPr>
          <w:ilvl w:val="0"/>
          <w:numId w:val="30"/>
        </w:numPr>
        <w:ind w:left="426" w:hanging="426"/>
        <w:jc w:val="both"/>
        <w:rPr>
          <w:rFonts w:ascii="Arial" w:hAnsi="Arial" w:cs="Arial"/>
          <w:sz w:val="24"/>
          <w:szCs w:val="24"/>
        </w:rPr>
      </w:pPr>
      <w:r w:rsidRPr="008F50BD">
        <w:rPr>
          <w:rFonts w:ascii="Arial" w:hAnsi="Arial" w:cs="Arial"/>
          <w:sz w:val="24"/>
          <w:szCs w:val="24"/>
        </w:rPr>
        <w:t>Termin zapłaty kary umownej wynosi 14 dni od dnia skutecznego doręczenia Stronie wezwania do zapłaty. W razie opóźnienia z zapłatą kary umownej Strona uprawniona do otrzymania kary umownej może żądać odsetek ustawowych za każdy dzień opóźnienia.</w:t>
      </w:r>
    </w:p>
    <w:p w14:paraId="1823915D" w14:textId="77777777" w:rsidR="001319EA" w:rsidRPr="008F50BD" w:rsidRDefault="0046451E" w:rsidP="00B5243B">
      <w:pPr>
        <w:pStyle w:val="Akapitzlist"/>
        <w:numPr>
          <w:ilvl w:val="0"/>
          <w:numId w:val="30"/>
        </w:numPr>
        <w:ind w:left="426" w:hanging="426"/>
        <w:jc w:val="both"/>
        <w:rPr>
          <w:rFonts w:ascii="Arial" w:hAnsi="Arial" w:cs="Arial"/>
          <w:sz w:val="24"/>
          <w:szCs w:val="24"/>
        </w:rPr>
      </w:pPr>
      <w:r w:rsidRPr="008F50BD">
        <w:rPr>
          <w:rFonts w:ascii="Arial" w:hAnsi="Arial" w:cs="Arial"/>
          <w:sz w:val="24"/>
          <w:szCs w:val="24"/>
        </w:rPr>
        <w:t>Zapłata kary przez Wykonawcę nie zwalnia Wykonawcy z obowiązku ukończenia robót lub jakichkolwiek innych obowiązk</w:t>
      </w:r>
      <w:r w:rsidR="001319EA" w:rsidRPr="008F50BD">
        <w:rPr>
          <w:rFonts w:ascii="Arial" w:hAnsi="Arial" w:cs="Arial"/>
          <w:sz w:val="24"/>
          <w:szCs w:val="24"/>
        </w:rPr>
        <w:t>ów i zobowiązań wynikających z u</w:t>
      </w:r>
      <w:r w:rsidRPr="008F50BD">
        <w:rPr>
          <w:rFonts w:ascii="Arial" w:hAnsi="Arial" w:cs="Arial"/>
          <w:sz w:val="24"/>
          <w:szCs w:val="24"/>
        </w:rPr>
        <w:t>mowy.</w:t>
      </w:r>
    </w:p>
    <w:p w14:paraId="5FFBFB6D" w14:textId="77777777" w:rsidR="001319EA" w:rsidRPr="008F50BD" w:rsidRDefault="00A952E8" w:rsidP="00B5243B">
      <w:pPr>
        <w:pStyle w:val="Akapitzlist"/>
        <w:numPr>
          <w:ilvl w:val="0"/>
          <w:numId w:val="30"/>
        </w:numPr>
        <w:ind w:left="426" w:hanging="426"/>
        <w:jc w:val="both"/>
        <w:rPr>
          <w:rFonts w:ascii="Arial" w:hAnsi="Arial" w:cs="Arial"/>
          <w:sz w:val="24"/>
          <w:szCs w:val="24"/>
        </w:rPr>
      </w:pPr>
      <w:r w:rsidRPr="008F50BD">
        <w:rPr>
          <w:rFonts w:ascii="Arial" w:hAnsi="Arial" w:cs="Arial"/>
          <w:sz w:val="24"/>
          <w:szCs w:val="24"/>
        </w:rPr>
        <w:t xml:space="preserve">Kary umowne określone w ust. 2 </w:t>
      </w:r>
      <w:r w:rsidR="004E595D" w:rsidRPr="008F50BD">
        <w:rPr>
          <w:rFonts w:ascii="Arial" w:hAnsi="Arial" w:cs="Arial"/>
          <w:sz w:val="24"/>
          <w:szCs w:val="24"/>
        </w:rPr>
        <w:t xml:space="preserve">mają charakter nie </w:t>
      </w:r>
      <w:proofErr w:type="spellStart"/>
      <w:r w:rsidR="004E595D" w:rsidRPr="008F50BD">
        <w:rPr>
          <w:rFonts w:ascii="Arial" w:hAnsi="Arial" w:cs="Arial"/>
          <w:sz w:val="24"/>
          <w:szCs w:val="24"/>
        </w:rPr>
        <w:t>zalicza</w:t>
      </w:r>
      <w:r w:rsidR="001319EA" w:rsidRPr="008F50BD">
        <w:rPr>
          <w:rFonts w:ascii="Arial" w:hAnsi="Arial" w:cs="Arial"/>
          <w:sz w:val="24"/>
          <w:szCs w:val="24"/>
        </w:rPr>
        <w:t>lny</w:t>
      </w:r>
      <w:proofErr w:type="spellEnd"/>
      <w:r w:rsidR="001319EA" w:rsidRPr="008F50BD">
        <w:rPr>
          <w:rFonts w:ascii="Arial" w:hAnsi="Arial" w:cs="Arial"/>
          <w:sz w:val="24"/>
          <w:szCs w:val="24"/>
        </w:rPr>
        <w:t>.</w:t>
      </w:r>
    </w:p>
    <w:p w14:paraId="2254B25D" w14:textId="7E118BA0" w:rsidR="001319EA" w:rsidRPr="008F50BD" w:rsidRDefault="009C1759" w:rsidP="00B5243B">
      <w:pPr>
        <w:pStyle w:val="Akapitzlist"/>
        <w:numPr>
          <w:ilvl w:val="0"/>
          <w:numId w:val="30"/>
        </w:numPr>
        <w:ind w:left="426" w:hanging="426"/>
        <w:jc w:val="both"/>
        <w:rPr>
          <w:rFonts w:ascii="Arial" w:hAnsi="Arial" w:cs="Arial"/>
          <w:sz w:val="24"/>
          <w:szCs w:val="24"/>
        </w:rPr>
      </w:pPr>
      <w:r w:rsidRPr="008F50BD">
        <w:rPr>
          <w:rFonts w:ascii="Arial" w:hAnsi="Arial" w:cs="Arial"/>
          <w:sz w:val="24"/>
          <w:szCs w:val="24"/>
        </w:rPr>
        <w:t>Zamawiający ma prawo, w razie wątpliwości, zażądać przeprowadzenia badań odnośnie</w:t>
      </w:r>
      <w:r w:rsidR="009B559F" w:rsidRPr="008F50BD">
        <w:rPr>
          <w:rFonts w:ascii="Arial" w:hAnsi="Arial" w:cs="Arial"/>
          <w:sz w:val="24"/>
          <w:szCs w:val="24"/>
        </w:rPr>
        <w:t xml:space="preserve"> </w:t>
      </w:r>
      <w:r w:rsidRPr="008F50BD">
        <w:rPr>
          <w:rFonts w:ascii="Arial" w:hAnsi="Arial" w:cs="Arial"/>
          <w:sz w:val="24"/>
          <w:szCs w:val="24"/>
        </w:rPr>
        <w:t>jakości wykonanego przedmiotu umowy. Jeżeli w rezultacie przeprowadzonych badań okaże się, że zastosowane materiały, bądź wykonanie prac jest niezgodne z obowiązującymi przepisami i normami, to koszty badań oraz ponownego wykonania przedmiotu umowy w zakwestionowanym zakresie obciążają Wykonawcę, zaś gdy wyniki badań wykażą, że materiały bądź wykonanie robót są zgodne z umową, to koszty tych badań obciążają Zamawiającego.</w:t>
      </w:r>
    </w:p>
    <w:p w14:paraId="69BD2BE2" w14:textId="77777777" w:rsidR="001319EA" w:rsidRPr="008F50BD" w:rsidRDefault="00C846AA" w:rsidP="00B5243B">
      <w:pPr>
        <w:pStyle w:val="Akapitzlist"/>
        <w:numPr>
          <w:ilvl w:val="0"/>
          <w:numId w:val="30"/>
        </w:numPr>
        <w:ind w:left="426" w:hanging="426"/>
        <w:jc w:val="both"/>
        <w:rPr>
          <w:rFonts w:ascii="Arial" w:hAnsi="Arial" w:cs="Arial"/>
          <w:sz w:val="24"/>
          <w:szCs w:val="24"/>
        </w:rPr>
      </w:pPr>
      <w:r w:rsidRPr="008F50BD">
        <w:rPr>
          <w:rFonts w:ascii="Arial" w:hAnsi="Arial" w:cs="Arial"/>
          <w:sz w:val="24"/>
          <w:szCs w:val="24"/>
        </w:rPr>
        <w:t>Zamawiający zastrzega sobie prawo do potrącenia naliczonych wobec Wykonawcy kar umownych z przysługującego mu wynagrodzenia</w:t>
      </w:r>
      <w:r w:rsidRPr="008F50BD">
        <w:rPr>
          <w:rFonts w:ascii="Arial" w:hAnsi="Arial" w:cs="Arial"/>
          <w:sz w:val="24"/>
          <w:szCs w:val="24"/>
          <w:vertAlign w:val="superscript"/>
        </w:rPr>
        <w:footnoteReference w:id="1"/>
      </w:r>
      <w:r w:rsidR="001319EA" w:rsidRPr="008F50BD">
        <w:rPr>
          <w:rFonts w:ascii="Arial" w:hAnsi="Arial" w:cs="Arial"/>
          <w:sz w:val="24"/>
          <w:szCs w:val="24"/>
        </w:rPr>
        <w:t>,</w:t>
      </w:r>
      <w:r w:rsidRPr="008F50BD">
        <w:rPr>
          <w:rFonts w:ascii="Arial" w:hAnsi="Arial" w:cs="Arial"/>
          <w:sz w:val="24"/>
          <w:szCs w:val="24"/>
        </w:rPr>
        <w:t xml:space="preserve"> bądź udzielonego przez niego zabezpieczenia należytego wykonania umowy.</w:t>
      </w:r>
    </w:p>
    <w:p w14:paraId="7DEC4E9F" w14:textId="194960D5" w:rsidR="00C846AA" w:rsidRPr="008F50BD" w:rsidRDefault="00F55098" w:rsidP="00B5243B">
      <w:pPr>
        <w:pStyle w:val="Akapitzlist"/>
        <w:numPr>
          <w:ilvl w:val="0"/>
          <w:numId w:val="30"/>
        </w:numPr>
        <w:ind w:left="426" w:hanging="426"/>
        <w:jc w:val="both"/>
        <w:rPr>
          <w:rFonts w:ascii="Arial" w:hAnsi="Arial" w:cs="Arial"/>
          <w:sz w:val="24"/>
          <w:szCs w:val="24"/>
        </w:rPr>
      </w:pPr>
      <w:r w:rsidRPr="008F50BD">
        <w:rPr>
          <w:rFonts w:ascii="Arial" w:hAnsi="Arial" w:cs="Arial"/>
          <w:sz w:val="24"/>
          <w:szCs w:val="24"/>
        </w:rPr>
        <w:t>Wykonawca wyraża zgodę na pomniejszanie jego wynagrodzenia o naliczone zgodnie z zapisami niniejszej umowy kary umowne, bez odrębnego wezwania do ich zapłaty oraz do dokonywania ich potrącenia z należnego mu wynagrodzenia</w:t>
      </w:r>
      <w:r w:rsidRPr="008F50BD">
        <w:rPr>
          <w:rFonts w:ascii="Arial" w:hAnsi="Arial" w:cs="Arial"/>
          <w:sz w:val="24"/>
          <w:szCs w:val="24"/>
          <w:vertAlign w:val="superscript"/>
        </w:rPr>
        <w:footnoteReference w:id="2"/>
      </w:r>
      <w:r w:rsidRPr="008F50BD">
        <w:rPr>
          <w:rFonts w:ascii="Arial" w:hAnsi="Arial" w:cs="Arial"/>
          <w:sz w:val="24"/>
          <w:szCs w:val="24"/>
        </w:rPr>
        <w:t>.</w:t>
      </w:r>
    </w:p>
    <w:p w14:paraId="45D57CB3" w14:textId="77777777" w:rsidR="00DB38D5" w:rsidRPr="008F50BD" w:rsidRDefault="00DB38D5" w:rsidP="009B559F">
      <w:pPr>
        <w:jc w:val="both"/>
        <w:rPr>
          <w:rFonts w:ascii="Arial" w:hAnsi="Arial" w:cs="Arial"/>
          <w:sz w:val="24"/>
          <w:szCs w:val="24"/>
        </w:rPr>
      </w:pPr>
    </w:p>
    <w:p w14:paraId="10B617AE" w14:textId="77777777" w:rsidR="009C1759" w:rsidRPr="008F50BD" w:rsidRDefault="009C1759" w:rsidP="009B559F">
      <w:pPr>
        <w:jc w:val="center"/>
        <w:rPr>
          <w:rFonts w:ascii="Arial" w:hAnsi="Arial" w:cs="Arial"/>
          <w:b/>
          <w:sz w:val="24"/>
          <w:szCs w:val="24"/>
        </w:rPr>
      </w:pPr>
      <w:r w:rsidRPr="008F50BD">
        <w:rPr>
          <w:rFonts w:ascii="Arial" w:hAnsi="Arial" w:cs="Arial"/>
          <w:b/>
          <w:sz w:val="24"/>
          <w:szCs w:val="24"/>
        </w:rPr>
        <w:t>§ 16</w:t>
      </w:r>
    </w:p>
    <w:p w14:paraId="15853AF8" w14:textId="6C0FD379" w:rsidR="001319EA" w:rsidRPr="008F50BD" w:rsidRDefault="009C1759" w:rsidP="00B5243B">
      <w:pPr>
        <w:pStyle w:val="Akapitzlist"/>
        <w:numPr>
          <w:ilvl w:val="0"/>
          <w:numId w:val="33"/>
        </w:numPr>
        <w:ind w:left="426" w:hanging="426"/>
        <w:jc w:val="both"/>
        <w:rPr>
          <w:rFonts w:ascii="Arial" w:hAnsi="Arial" w:cs="Arial"/>
          <w:sz w:val="24"/>
          <w:szCs w:val="24"/>
        </w:rPr>
      </w:pPr>
      <w:r w:rsidRPr="008F50BD">
        <w:rPr>
          <w:rFonts w:ascii="Arial" w:hAnsi="Arial" w:cs="Arial"/>
          <w:sz w:val="24"/>
          <w:szCs w:val="24"/>
        </w:rPr>
        <w:t xml:space="preserve">Zamawiającemu przysługuje </w:t>
      </w:r>
      <w:r w:rsidR="001319EA" w:rsidRPr="008F50BD">
        <w:rPr>
          <w:rFonts w:ascii="Arial" w:hAnsi="Arial" w:cs="Arial"/>
          <w:sz w:val="24"/>
          <w:szCs w:val="24"/>
        </w:rPr>
        <w:t>prawo do odstąpienia od umowy :</w:t>
      </w:r>
    </w:p>
    <w:p w14:paraId="74E291F8" w14:textId="77777777" w:rsidR="001319EA" w:rsidRPr="008F50BD" w:rsidRDefault="009C1759" w:rsidP="00B5243B">
      <w:pPr>
        <w:pStyle w:val="Akapitzlist"/>
        <w:numPr>
          <w:ilvl w:val="0"/>
          <w:numId w:val="34"/>
        </w:numPr>
        <w:jc w:val="both"/>
        <w:rPr>
          <w:rFonts w:ascii="Arial" w:hAnsi="Arial" w:cs="Arial"/>
          <w:sz w:val="24"/>
          <w:szCs w:val="24"/>
        </w:rPr>
      </w:pPr>
      <w:r w:rsidRPr="008F50BD">
        <w:rPr>
          <w:rFonts w:ascii="Arial" w:hAnsi="Arial" w:cs="Arial"/>
          <w:sz w:val="24"/>
          <w:szCs w:val="24"/>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wykonanych robót;</w:t>
      </w:r>
    </w:p>
    <w:p w14:paraId="5AB688BA" w14:textId="77777777" w:rsidR="001319EA" w:rsidRPr="008F50BD" w:rsidRDefault="00B16B5D" w:rsidP="00B5243B">
      <w:pPr>
        <w:pStyle w:val="Akapitzlist"/>
        <w:numPr>
          <w:ilvl w:val="0"/>
          <w:numId w:val="34"/>
        </w:numPr>
        <w:jc w:val="both"/>
        <w:rPr>
          <w:rFonts w:ascii="Arial" w:hAnsi="Arial" w:cs="Arial"/>
          <w:sz w:val="24"/>
          <w:szCs w:val="24"/>
        </w:rPr>
      </w:pPr>
      <w:r w:rsidRPr="008F50BD">
        <w:rPr>
          <w:rFonts w:ascii="Arial" w:hAnsi="Arial" w:cs="Arial"/>
          <w:sz w:val="24"/>
          <w:szCs w:val="24"/>
        </w:rPr>
        <w:t>gdy zostanie wydany nakaz</w:t>
      </w:r>
      <w:r w:rsidR="005A56C8" w:rsidRPr="008F50BD">
        <w:rPr>
          <w:rFonts w:ascii="Arial" w:hAnsi="Arial" w:cs="Arial"/>
          <w:sz w:val="24"/>
          <w:szCs w:val="24"/>
        </w:rPr>
        <w:t xml:space="preserve"> zajęcia m</w:t>
      </w:r>
      <w:r w:rsidRPr="008F50BD">
        <w:rPr>
          <w:rFonts w:ascii="Arial" w:hAnsi="Arial" w:cs="Arial"/>
          <w:sz w:val="24"/>
          <w:szCs w:val="24"/>
        </w:rPr>
        <w:t>ajątku Wykonawcy;</w:t>
      </w:r>
    </w:p>
    <w:p w14:paraId="283AA326" w14:textId="77777777" w:rsidR="001319EA" w:rsidRPr="008F50BD" w:rsidRDefault="008F2099" w:rsidP="00B5243B">
      <w:pPr>
        <w:pStyle w:val="Akapitzlist"/>
        <w:numPr>
          <w:ilvl w:val="0"/>
          <w:numId w:val="34"/>
        </w:numPr>
        <w:jc w:val="both"/>
        <w:rPr>
          <w:rFonts w:ascii="Arial" w:hAnsi="Arial" w:cs="Arial"/>
          <w:sz w:val="24"/>
          <w:szCs w:val="24"/>
        </w:rPr>
      </w:pPr>
      <w:r w:rsidRPr="008F50BD">
        <w:rPr>
          <w:rFonts w:ascii="Arial" w:hAnsi="Arial" w:cs="Arial"/>
          <w:sz w:val="24"/>
          <w:szCs w:val="24"/>
        </w:rPr>
        <w:t>w przypa</w:t>
      </w:r>
      <w:r w:rsidR="001319EA" w:rsidRPr="008F50BD">
        <w:rPr>
          <w:rFonts w:ascii="Arial" w:hAnsi="Arial" w:cs="Arial"/>
          <w:sz w:val="24"/>
          <w:szCs w:val="24"/>
        </w:rPr>
        <w:t>dku określonym w § 12 ust. 1 c);</w:t>
      </w:r>
    </w:p>
    <w:p w14:paraId="4C0BA1FD" w14:textId="45AE3DA1" w:rsidR="001319EA" w:rsidRPr="008F50BD" w:rsidRDefault="008F2099" w:rsidP="00B5243B">
      <w:pPr>
        <w:pStyle w:val="Akapitzlist"/>
        <w:numPr>
          <w:ilvl w:val="0"/>
          <w:numId w:val="34"/>
        </w:numPr>
        <w:jc w:val="both"/>
        <w:rPr>
          <w:rFonts w:ascii="Arial" w:hAnsi="Arial" w:cs="Arial"/>
          <w:sz w:val="24"/>
          <w:szCs w:val="24"/>
        </w:rPr>
      </w:pPr>
      <w:r w:rsidRPr="008F50BD">
        <w:rPr>
          <w:rFonts w:ascii="Arial" w:hAnsi="Arial" w:cs="Arial"/>
          <w:sz w:val="24"/>
          <w:szCs w:val="24"/>
        </w:rPr>
        <w:t>w przypadku stwierdzenia przez Zamawiającego w toku realizacji umowy rażących nieprawidłowości wykonania przedmiotu umowy</w:t>
      </w:r>
      <w:r w:rsidR="002C02B0" w:rsidRPr="008F50BD">
        <w:rPr>
          <w:rFonts w:ascii="Arial" w:hAnsi="Arial" w:cs="Arial"/>
          <w:sz w:val="24"/>
          <w:szCs w:val="24"/>
        </w:rPr>
        <w:t xml:space="preserve">, po uprzednim wezwaniu Wykonawcy </w:t>
      </w:r>
      <w:r w:rsidR="001319EA" w:rsidRPr="008F50BD">
        <w:rPr>
          <w:rFonts w:ascii="Arial" w:hAnsi="Arial" w:cs="Arial"/>
          <w:sz w:val="24"/>
          <w:szCs w:val="24"/>
        </w:rPr>
        <w:t xml:space="preserve">skierowanym na piśmie, </w:t>
      </w:r>
      <w:r w:rsidR="002C02B0" w:rsidRPr="008F50BD">
        <w:rPr>
          <w:rFonts w:ascii="Arial" w:hAnsi="Arial" w:cs="Arial"/>
          <w:sz w:val="24"/>
          <w:szCs w:val="24"/>
        </w:rPr>
        <w:t>do prawidłowego wykonania p</w:t>
      </w:r>
      <w:r w:rsidR="00065BDF" w:rsidRPr="008F50BD">
        <w:rPr>
          <w:rFonts w:ascii="Arial" w:hAnsi="Arial" w:cs="Arial"/>
          <w:sz w:val="24"/>
          <w:szCs w:val="24"/>
        </w:rPr>
        <w:t>rzedmiotu umowy i wyznaczeniu 7</w:t>
      </w:r>
      <w:r w:rsidR="002C02B0" w:rsidRPr="008F50BD">
        <w:rPr>
          <w:rFonts w:ascii="Arial" w:hAnsi="Arial" w:cs="Arial"/>
          <w:sz w:val="24"/>
          <w:szCs w:val="24"/>
        </w:rPr>
        <w:t xml:space="preserve"> dniowego terminu na usunięcie nieprawidłowości.</w:t>
      </w:r>
    </w:p>
    <w:p w14:paraId="4C775AD7" w14:textId="7F200CCC" w:rsidR="001E2C75" w:rsidRPr="008F50BD" w:rsidRDefault="00EB3C5F" w:rsidP="00B5243B">
      <w:pPr>
        <w:pStyle w:val="Akapitzlist"/>
        <w:numPr>
          <w:ilvl w:val="0"/>
          <w:numId w:val="34"/>
        </w:numPr>
        <w:jc w:val="both"/>
        <w:rPr>
          <w:rFonts w:ascii="Arial" w:hAnsi="Arial" w:cs="Arial"/>
          <w:sz w:val="24"/>
          <w:szCs w:val="24"/>
        </w:rPr>
      </w:pPr>
      <w:r w:rsidRPr="008F50BD">
        <w:rPr>
          <w:rFonts w:ascii="Arial" w:hAnsi="Arial" w:cs="Arial"/>
          <w:sz w:val="24"/>
          <w:szCs w:val="24"/>
        </w:rPr>
        <w:t>gdy Wykonawca powierzył wykonanie umowy lub jej części osobie trzeciej bez zgody Zamawiającego wyrażonej w formie pisemnej.</w:t>
      </w:r>
    </w:p>
    <w:p w14:paraId="17416BE8" w14:textId="77777777" w:rsidR="001319EA" w:rsidRPr="008F50BD" w:rsidRDefault="00E339EF" w:rsidP="00B5243B">
      <w:pPr>
        <w:pStyle w:val="Akapitzlist"/>
        <w:numPr>
          <w:ilvl w:val="0"/>
          <w:numId w:val="33"/>
        </w:numPr>
        <w:ind w:left="426" w:hanging="426"/>
        <w:jc w:val="both"/>
        <w:rPr>
          <w:rFonts w:ascii="Arial" w:hAnsi="Arial" w:cs="Arial"/>
          <w:sz w:val="24"/>
          <w:szCs w:val="24"/>
        </w:rPr>
      </w:pPr>
      <w:r w:rsidRPr="008F50BD">
        <w:rPr>
          <w:rFonts w:ascii="Arial" w:hAnsi="Arial" w:cs="Arial"/>
          <w:sz w:val="24"/>
          <w:szCs w:val="24"/>
        </w:rPr>
        <w:t xml:space="preserve">Zamawiającemu przysługuje prawo do odstąpienia od umowy </w:t>
      </w:r>
      <w:r w:rsidR="00F40DBC" w:rsidRPr="008F50BD">
        <w:rPr>
          <w:rFonts w:ascii="Arial" w:hAnsi="Arial" w:cs="Arial"/>
          <w:sz w:val="24"/>
          <w:szCs w:val="24"/>
        </w:rPr>
        <w:t>z powodu braku realizacji prac w terminach umownych</w:t>
      </w:r>
      <w:r w:rsidRPr="008F50BD">
        <w:rPr>
          <w:rFonts w:ascii="Arial" w:hAnsi="Arial" w:cs="Arial"/>
          <w:sz w:val="24"/>
          <w:szCs w:val="24"/>
        </w:rPr>
        <w:t xml:space="preserve"> w szczególności, gdy:</w:t>
      </w:r>
    </w:p>
    <w:p w14:paraId="5A91262C" w14:textId="77777777" w:rsidR="001319EA" w:rsidRPr="008F50BD" w:rsidRDefault="00E339EF" w:rsidP="00B5243B">
      <w:pPr>
        <w:pStyle w:val="Akapitzlist"/>
        <w:numPr>
          <w:ilvl w:val="0"/>
          <w:numId w:val="35"/>
        </w:numPr>
        <w:jc w:val="both"/>
        <w:rPr>
          <w:rFonts w:ascii="Arial" w:hAnsi="Arial" w:cs="Arial"/>
          <w:sz w:val="24"/>
          <w:szCs w:val="24"/>
        </w:rPr>
      </w:pPr>
      <w:r w:rsidRPr="008F50BD">
        <w:rPr>
          <w:rFonts w:ascii="Arial" w:hAnsi="Arial" w:cs="Arial"/>
          <w:sz w:val="24"/>
          <w:szCs w:val="24"/>
        </w:rPr>
        <w:t>Wykonawca z nieuzasadnionych przyczyn nie rozpoczą</w:t>
      </w:r>
      <w:r w:rsidR="00B16B5D" w:rsidRPr="008F50BD">
        <w:rPr>
          <w:rFonts w:ascii="Arial" w:hAnsi="Arial" w:cs="Arial"/>
          <w:sz w:val="24"/>
          <w:szCs w:val="24"/>
        </w:rPr>
        <w:t xml:space="preserve">ł </w:t>
      </w:r>
      <w:r w:rsidR="001319EA" w:rsidRPr="008F50BD">
        <w:rPr>
          <w:rFonts w:ascii="Arial" w:hAnsi="Arial" w:cs="Arial"/>
          <w:sz w:val="24"/>
          <w:szCs w:val="24"/>
        </w:rPr>
        <w:t>robót</w:t>
      </w:r>
      <w:r w:rsidR="00B16B5D" w:rsidRPr="008F50BD">
        <w:rPr>
          <w:rFonts w:ascii="Arial" w:hAnsi="Arial" w:cs="Arial"/>
          <w:sz w:val="24"/>
          <w:szCs w:val="24"/>
        </w:rPr>
        <w:t xml:space="preserve"> w ciągu 14 dni liczonych </w:t>
      </w:r>
      <w:r w:rsidRPr="008F50BD">
        <w:rPr>
          <w:rFonts w:ascii="Arial" w:hAnsi="Arial" w:cs="Arial"/>
          <w:sz w:val="24"/>
          <w:szCs w:val="24"/>
        </w:rPr>
        <w:t xml:space="preserve">od dnia zawarcia umowy, </w:t>
      </w:r>
      <w:r w:rsidR="001319EA" w:rsidRPr="008F50BD">
        <w:rPr>
          <w:rFonts w:ascii="Arial" w:hAnsi="Arial" w:cs="Arial"/>
          <w:sz w:val="24"/>
          <w:szCs w:val="24"/>
        </w:rPr>
        <w:t xml:space="preserve">i nie realizuje ich </w:t>
      </w:r>
      <w:r w:rsidRPr="008F50BD">
        <w:rPr>
          <w:rFonts w:ascii="Arial" w:hAnsi="Arial" w:cs="Arial"/>
          <w:sz w:val="24"/>
          <w:szCs w:val="24"/>
        </w:rPr>
        <w:t>pomimo wezwania do r</w:t>
      </w:r>
      <w:r w:rsidR="00B16B5D" w:rsidRPr="008F50BD">
        <w:rPr>
          <w:rFonts w:ascii="Arial" w:hAnsi="Arial" w:cs="Arial"/>
          <w:sz w:val="24"/>
          <w:szCs w:val="24"/>
        </w:rPr>
        <w:t xml:space="preserve">ozpoczęcia </w:t>
      </w:r>
      <w:r w:rsidR="001319EA" w:rsidRPr="008F50BD">
        <w:rPr>
          <w:rFonts w:ascii="Arial" w:hAnsi="Arial" w:cs="Arial"/>
          <w:sz w:val="24"/>
          <w:szCs w:val="24"/>
        </w:rPr>
        <w:t>robót</w:t>
      </w:r>
      <w:r w:rsidR="00B16B5D" w:rsidRPr="008F50BD">
        <w:rPr>
          <w:rFonts w:ascii="Arial" w:hAnsi="Arial" w:cs="Arial"/>
          <w:sz w:val="24"/>
          <w:szCs w:val="24"/>
        </w:rPr>
        <w:t xml:space="preserve"> </w:t>
      </w:r>
      <w:r w:rsidR="001319EA" w:rsidRPr="008F50BD">
        <w:rPr>
          <w:rFonts w:ascii="Arial" w:hAnsi="Arial" w:cs="Arial"/>
          <w:sz w:val="24"/>
          <w:szCs w:val="24"/>
        </w:rPr>
        <w:t>skierowanego</w:t>
      </w:r>
      <w:r w:rsidR="00B16B5D" w:rsidRPr="008F50BD">
        <w:rPr>
          <w:rFonts w:ascii="Arial" w:hAnsi="Arial" w:cs="Arial"/>
          <w:sz w:val="24"/>
          <w:szCs w:val="24"/>
        </w:rPr>
        <w:t xml:space="preserve"> przez </w:t>
      </w:r>
      <w:r w:rsidRPr="008F50BD">
        <w:rPr>
          <w:rFonts w:ascii="Arial" w:hAnsi="Arial" w:cs="Arial"/>
          <w:sz w:val="24"/>
          <w:szCs w:val="24"/>
        </w:rPr>
        <w:t>Zamawiającego</w:t>
      </w:r>
      <w:r w:rsidR="001319EA" w:rsidRPr="008F50BD">
        <w:rPr>
          <w:rFonts w:ascii="Arial" w:hAnsi="Arial" w:cs="Arial"/>
          <w:sz w:val="24"/>
          <w:szCs w:val="24"/>
        </w:rPr>
        <w:t>,</w:t>
      </w:r>
      <w:r w:rsidRPr="008F50BD">
        <w:rPr>
          <w:rFonts w:ascii="Arial" w:hAnsi="Arial" w:cs="Arial"/>
          <w:sz w:val="24"/>
          <w:szCs w:val="24"/>
        </w:rPr>
        <w:t xml:space="preserve"> na piśmie na adres Wykonawcy wskazany w umowie;</w:t>
      </w:r>
    </w:p>
    <w:p w14:paraId="5A07340D" w14:textId="77777777" w:rsidR="001319EA" w:rsidRPr="008F50BD" w:rsidRDefault="00B16B5D" w:rsidP="00B5243B">
      <w:pPr>
        <w:pStyle w:val="Akapitzlist"/>
        <w:numPr>
          <w:ilvl w:val="0"/>
          <w:numId w:val="35"/>
        </w:numPr>
        <w:jc w:val="both"/>
        <w:rPr>
          <w:rFonts w:ascii="Arial" w:hAnsi="Arial" w:cs="Arial"/>
          <w:sz w:val="24"/>
          <w:szCs w:val="24"/>
        </w:rPr>
      </w:pPr>
      <w:r w:rsidRPr="008F50BD">
        <w:rPr>
          <w:rFonts w:ascii="Arial" w:hAnsi="Arial" w:cs="Arial"/>
          <w:sz w:val="24"/>
          <w:szCs w:val="24"/>
        </w:rPr>
        <w:t>Wy</w:t>
      </w:r>
      <w:r w:rsidR="001319EA" w:rsidRPr="008F50BD">
        <w:rPr>
          <w:rFonts w:ascii="Arial" w:hAnsi="Arial" w:cs="Arial"/>
          <w:sz w:val="24"/>
          <w:szCs w:val="24"/>
        </w:rPr>
        <w:t>konawca przerwał realizację robót</w:t>
      </w:r>
      <w:r w:rsidRPr="008F50BD">
        <w:rPr>
          <w:rFonts w:ascii="Arial" w:hAnsi="Arial" w:cs="Arial"/>
          <w:sz w:val="24"/>
          <w:szCs w:val="24"/>
        </w:rPr>
        <w:t xml:space="preserve"> i przerwa ta trwa dłużej niż 7 dni pomimo wezwania do kontynuacji prac </w:t>
      </w:r>
      <w:r w:rsidR="001319EA" w:rsidRPr="008F50BD">
        <w:rPr>
          <w:rFonts w:ascii="Arial" w:hAnsi="Arial" w:cs="Arial"/>
          <w:sz w:val="24"/>
          <w:szCs w:val="24"/>
        </w:rPr>
        <w:t>skierowanego</w:t>
      </w:r>
      <w:r w:rsidRPr="008F50BD">
        <w:rPr>
          <w:rFonts w:ascii="Arial" w:hAnsi="Arial" w:cs="Arial"/>
          <w:sz w:val="24"/>
          <w:szCs w:val="24"/>
        </w:rPr>
        <w:t xml:space="preserve"> przez Zamawiającego na piśmie na adres Wykonawcy wskazany w umowie;</w:t>
      </w:r>
    </w:p>
    <w:p w14:paraId="0D200ED8" w14:textId="1B573638" w:rsidR="00065BDF" w:rsidRPr="008F50BD" w:rsidRDefault="00065BDF" w:rsidP="00B5243B">
      <w:pPr>
        <w:pStyle w:val="Akapitzlist"/>
        <w:numPr>
          <w:ilvl w:val="0"/>
          <w:numId w:val="35"/>
        </w:numPr>
        <w:jc w:val="both"/>
        <w:rPr>
          <w:rFonts w:ascii="Arial" w:hAnsi="Arial" w:cs="Arial"/>
          <w:sz w:val="24"/>
          <w:szCs w:val="24"/>
        </w:rPr>
      </w:pPr>
      <w:r w:rsidRPr="008F50BD">
        <w:rPr>
          <w:rFonts w:ascii="Arial" w:hAnsi="Arial" w:cs="Arial"/>
          <w:sz w:val="24"/>
          <w:szCs w:val="24"/>
        </w:rPr>
        <w:t>w</w:t>
      </w:r>
      <w:r w:rsidR="00B16B5D" w:rsidRPr="008F50BD">
        <w:rPr>
          <w:rFonts w:ascii="Arial" w:hAnsi="Arial" w:cs="Arial"/>
          <w:sz w:val="24"/>
          <w:szCs w:val="24"/>
        </w:rPr>
        <w:t xml:space="preserve"> przypadku </w:t>
      </w:r>
      <w:r w:rsidR="00415FC0" w:rsidRPr="008F50BD">
        <w:rPr>
          <w:rFonts w:ascii="Arial" w:hAnsi="Arial" w:cs="Arial"/>
          <w:sz w:val="24"/>
          <w:szCs w:val="24"/>
        </w:rPr>
        <w:t>zwłoki w</w:t>
      </w:r>
      <w:r w:rsidR="00B16B5D" w:rsidRPr="008F50BD">
        <w:rPr>
          <w:rFonts w:ascii="Arial" w:hAnsi="Arial" w:cs="Arial"/>
          <w:sz w:val="24"/>
          <w:szCs w:val="24"/>
        </w:rPr>
        <w:t xml:space="preserve"> realizacji umowy powyżej 30 dni w stosunku do terminu określonego </w:t>
      </w:r>
      <w:r w:rsidR="00303619" w:rsidRPr="008F50BD">
        <w:rPr>
          <w:rFonts w:ascii="Arial" w:hAnsi="Arial" w:cs="Arial"/>
          <w:sz w:val="24"/>
          <w:szCs w:val="24"/>
        </w:rPr>
        <w:t>w § 3 ust. 1</w:t>
      </w:r>
      <w:r w:rsidRPr="008F50BD">
        <w:rPr>
          <w:rFonts w:ascii="Arial" w:hAnsi="Arial" w:cs="Arial"/>
          <w:sz w:val="24"/>
          <w:szCs w:val="24"/>
        </w:rPr>
        <w:t>.</w:t>
      </w:r>
    </w:p>
    <w:p w14:paraId="0AB6EE9C" w14:textId="77777777" w:rsidR="00065BDF" w:rsidRPr="008F50BD" w:rsidRDefault="009C1759" w:rsidP="00B5243B">
      <w:pPr>
        <w:pStyle w:val="Akapitzlist"/>
        <w:numPr>
          <w:ilvl w:val="0"/>
          <w:numId w:val="33"/>
        </w:numPr>
        <w:ind w:left="426" w:hanging="426"/>
        <w:jc w:val="both"/>
        <w:rPr>
          <w:rFonts w:ascii="Arial" w:hAnsi="Arial" w:cs="Arial"/>
          <w:sz w:val="24"/>
          <w:szCs w:val="24"/>
        </w:rPr>
      </w:pPr>
      <w:r w:rsidRPr="008F50BD">
        <w:rPr>
          <w:rFonts w:ascii="Arial" w:hAnsi="Arial" w:cs="Arial"/>
          <w:sz w:val="24"/>
          <w:szCs w:val="24"/>
        </w:rPr>
        <w:t>Wykonawcy przysługuje prawo odstąpienia od umowy w szczególności, jeżeli:</w:t>
      </w:r>
    </w:p>
    <w:p w14:paraId="21A7206A" w14:textId="77777777" w:rsidR="00065BDF" w:rsidRPr="008F50BD" w:rsidRDefault="009C1759" w:rsidP="00B5243B">
      <w:pPr>
        <w:pStyle w:val="Akapitzlist"/>
        <w:numPr>
          <w:ilvl w:val="0"/>
          <w:numId w:val="36"/>
        </w:numPr>
        <w:jc w:val="both"/>
        <w:rPr>
          <w:rFonts w:ascii="Arial" w:hAnsi="Arial" w:cs="Arial"/>
          <w:sz w:val="24"/>
          <w:szCs w:val="24"/>
        </w:rPr>
      </w:pPr>
      <w:r w:rsidRPr="008F50BD">
        <w:rPr>
          <w:rFonts w:ascii="Arial" w:hAnsi="Arial" w:cs="Arial"/>
          <w:sz w:val="24"/>
          <w:szCs w:val="24"/>
        </w:rPr>
        <w:t>Zamawiający bezpodstawnie nie przystąpi do odbioru, odmawia odbioru robót lub odmawia podpisania protokołu odbioru bez uzasadnionych przyczyn.</w:t>
      </w:r>
    </w:p>
    <w:p w14:paraId="21976830" w14:textId="77777777" w:rsidR="00065BDF" w:rsidRPr="008F50BD" w:rsidRDefault="00065BDF" w:rsidP="00B5243B">
      <w:pPr>
        <w:pStyle w:val="Akapitzlist"/>
        <w:numPr>
          <w:ilvl w:val="0"/>
          <w:numId w:val="36"/>
        </w:numPr>
        <w:jc w:val="both"/>
        <w:rPr>
          <w:rFonts w:ascii="Arial" w:hAnsi="Arial" w:cs="Arial"/>
          <w:sz w:val="24"/>
          <w:szCs w:val="24"/>
        </w:rPr>
      </w:pPr>
      <w:r w:rsidRPr="008F50BD">
        <w:rPr>
          <w:rFonts w:ascii="Arial" w:hAnsi="Arial" w:cs="Arial"/>
          <w:sz w:val="24"/>
          <w:szCs w:val="24"/>
        </w:rPr>
        <w:t xml:space="preserve"> </w:t>
      </w:r>
      <w:r w:rsidR="009C1759" w:rsidRPr="008F50BD">
        <w:rPr>
          <w:rFonts w:ascii="Arial" w:hAnsi="Arial" w:cs="Arial"/>
          <w:sz w:val="24"/>
          <w:szCs w:val="24"/>
        </w:rPr>
        <w:t xml:space="preserve">Zamawiający zawiadomi Wykonawcę, iż  wobec zaistnienia uprzednio </w:t>
      </w:r>
      <w:r w:rsidR="009B559F" w:rsidRPr="008F50BD">
        <w:rPr>
          <w:rFonts w:ascii="Arial" w:hAnsi="Arial" w:cs="Arial"/>
          <w:sz w:val="24"/>
          <w:szCs w:val="24"/>
        </w:rPr>
        <w:t xml:space="preserve"> </w:t>
      </w:r>
      <w:r w:rsidR="009C1759" w:rsidRPr="008F50BD">
        <w:rPr>
          <w:rFonts w:ascii="Arial" w:hAnsi="Arial" w:cs="Arial"/>
          <w:sz w:val="24"/>
          <w:szCs w:val="24"/>
        </w:rPr>
        <w:t>nieprzewidzianych okoliczności, nie będzie mógł spełnić swoich zobowiązań umownych wobec Wykonawcy.</w:t>
      </w:r>
    </w:p>
    <w:p w14:paraId="200909AE" w14:textId="77777777" w:rsidR="00065BDF" w:rsidRPr="008F50BD" w:rsidRDefault="009C1759" w:rsidP="00B5243B">
      <w:pPr>
        <w:pStyle w:val="Akapitzlist"/>
        <w:numPr>
          <w:ilvl w:val="0"/>
          <w:numId w:val="33"/>
        </w:numPr>
        <w:ind w:left="426" w:hanging="426"/>
        <w:jc w:val="both"/>
        <w:rPr>
          <w:rFonts w:ascii="Arial" w:hAnsi="Arial" w:cs="Arial"/>
          <w:sz w:val="24"/>
          <w:szCs w:val="24"/>
        </w:rPr>
      </w:pPr>
      <w:r w:rsidRPr="008F50BD">
        <w:rPr>
          <w:rFonts w:ascii="Arial" w:hAnsi="Arial" w:cs="Arial"/>
          <w:sz w:val="24"/>
          <w:szCs w:val="24"/>
        </w:rPr>
        <w:t>Odstąpienie od umowy powinno nastąpić w formie pisemnej pod rygorem nieważności takiego oświadczenia i powinno zawierać uzasadnienie.</w:t>
      </w:r>
    </w:p>
    <w:p w14:paraId="58463D9C" w14:textId="77777777" w:rsidR="00065BDF" w:rsidRPr="008F50BD" w:rsidRDefault="009C1759" w:rsidP="00B5243B">
      <w:pPr>
        <w:pStyle w:val="Akapitzlist"/>
        <w:numPr>
          <w:ilvl w:val="0"/>
          <w:numId w:val="33"/>
        </w:numPr>
        <w:ind w:left="426" w:hanging="426"/>
        <w:jc w:val="both"/>
        <w:rPr>
          <w:rFonts w:ascii="Arial" w:hAnsi="Arial" w:cs="Arial"/>
          <w:sz w:val="24"/>
          <w:szCs w:val="24"/>
        </w:rPr>
      </w:pPr>
      <w:r w:rsidRPr="008F50BD">
        <w:rPr>
          <w:rFonts w:ascii="Arial" w:hAnsi="Arial" w:cs="Arial"/>
          <w:sz w:val="24"/>
          <w:szCs w:val="24"/>
        </w:rPr>
        <w:t>W przypadku odstąpienia przez jedną ze stron od umowy, w terminie 14 dni od daty odstąpienia od umowy Wykonawca przy udziale Zamawiającego sporządzi szczegółowy protokół inwentaryzacji robót w toku według stanu na dzień odstąpienia.</w:t>
      </w:r>
    </w:p>
    <w:p w14:paraId="361808E6" w14:textId="77777777" w:rsidR="00065BDF" w:rsidRPr="008F50BD" w:rsidRDefault="009C1759" w:rsidP="00B5243B">
      <w:pPr>
        <w:pStyle w:val="Akapitzlist"/>
        <w:numPr>
          <w:ilvl w:val="0"/>
          <w:numId w:val="33"/>
        </w:numPr>
        <w:ind w:left="426" w:hanging="426"/>
        <w:jc w:val="both"/>
        <w:rPr>
          <w:rFonts w:ascii="Arial" w:hAnsi="Arial" w:cs="Arial"/>
          <w:sz w:val="24"/>
          <w:szCs w:val="24"/>
        </w:rPr>
      </w:pPr>
      <w:r w:rsidRPr="008F50BD">
        <w:rPr>
          <w:rFonts w:ascii="Arial" w:hAnsi="Arial" w:cs="Arial"/>
          <w:sz w:val="24"/>
          <w:szCs w:val="24"/>
        </w:rPr>
        <w:t xml:space="preserve"> Koszt wykonania prac zabezpieczających przerwane roboty pokrywa strona, po której leży przyczyna rozwiązania umowy.</w:t>
      </w:r>
    </w:p>
    <w:p w14:paraId="39F99FDB" w14:textId="77777777" w:rsidR="00065BDF" w:rsidRPr="00BC645B" w:rsidRDefault="009C1759" w:rsidP="00B5243B">
      <w:pPr>
        <w:pStyle w:val="Akapitzlist"/>
        <w:numPr>
          <w:ilvl w:val="0"/>
          <w:numId w:val="33"/>
        </w:numPr>
        <w:ind w:left="426" w:hanging="426"/>
        <w:jc w:val="both"/>
        <w:rPr>
          <w:rFonts w:ascii="Arial" w:hAnsi="Arial" w:cs="Arial"/>
          <w:sz w:val="24"/>
          <w:szCs w:val="24"/>
        </w:rPr>
      </w:pPr>
      <w:r w:rsidRPr="008F50BD">
        <w:rPr>
          <w:rFonts w:ascii="Arial" w:hAnsi="Arial" w:cs="Arial"/>
          <w:sz w:val="24"/>
          <w:szCs w:val="24"/>
        </w:rPr>
        <w:t xml:space="preserve">Zamawiający pokrywa koszt zgromadzonych przez Wykonawcę materiałów, których nie może on z przyczyn technicznych wykorzystać do swych celów </w:t>
      </w:r>
      <w:r w:rsidRPr="008F50BD">
        <w:rPr>
          <w:rFonts w:ascii="Arial" w:hAnsi="Arial" w:cs="Arial"/>
          <w:sz w:val="24"/>
          <w:szCs w:val="24"/>
        </w:rPr>
        <w:lastRenderedPageBreak/>
        <w:t xml:space="preserve">(materiały </w:t>
      </w:r>
      <w:r w:rsidRPr="00BC645B">
        <w:rPr>
          <w:rFonts w:ascii="Arial" w:hAnsi="Arial" w:cs="Arial"/>
          <w:sz w:val="24"/>
          <w:szCs w:val="24"/>
        </w:rPr>
        <w:t>specjalistyczne zakupione w związku z realizowanymi pracami), do wysokości udokumentowanych kosztów ich zakupu, wyłącznie w przypadku gdy odstąpienie od umowy nastąpiło za przyczyną leżącą po stronie Zamawiającego. Pozostałe materiały i urządzenia, które Wykonawca zakupił w związku z realizowanymi pracami, niezależnie od przyczyn odstąpienia od umowy oraz strony odstępującej od umowy, pozostają jego własnością (koszt ich zakupu nie podlega pokryciu przez Zamawiającego).</w:t>
      </w:r>
    </w:p>
    <w:p w14:paraId="4957538B" w14:textId="77777777" w:rsidR="00065BDF" w:rsidRPr="00BC645B" w:rsidRDefault="00B16B5D" w:rsidP="00B5243B">
      <w:pPr>
        <w:pStyle w:val="Akapitzlist"/>
        <w:numPr>
          <w:ilvl w:val="0"/>
          <w:numId w:val="33"/>
        </w:numPr>
        <w:ind w:left="426" w:hanging="426"/>
        <w:jc w:val="both"/>
        <w:rPr>
          <w:rFonts w:ascii="Arial" w:hAnsi="Arial" w:cs="Arial"/>
          <w:sz w:val="24"/>
          <w:szCs w:val="24"/>
        </w:rPr>
      </w:pPr>
      <w:r w:rsidRPr="00BC645B">
        <w:rPr>
          <w:rFonts w:ascii="Arial" w:hAnsi="Arial" w:cs="Arial"/>
          <w:sz w:val="24"/>
          <w:szCs w:val="24"/>
        </w:rPr>
        <w:t>W wypadku odstąpienia od umowy, Wykonaw</w:t>
      </w:r>
      <w:r w:rsidR="007551D0" w:rsidRPr="00BC645B">
        <w:rPr>
          <w:rFonts w:ascii="Arial" w:hAnsi="Arial" w:cs="Arial"/>
          <w:sz w:val="24"/>
          <w:szCs w:val="24"/>
        </w:rPr>
        <w:t xml:space="preserve">cę oraz Zamawiającego obciążają </w:t>
      </w:r>
      <w:r w:rsidRPr="00BC645B">
        <w:rPr>
          <w:rFonts w:ascii="Arial" w:hAnsi="Arial" w:cs="Arial"/>
          <w:sz w:val="24"/>
          <w:szCs w:val="24"/>
        </w:rPr>
        <w:t>następujące obowiązki szczegółowe:</w:t>
      </w:r>
    </w:p>
    <w:p w14:paraId="4B8A8095" w14:textId="77777777" w:rsidR="00065BDF" w:rsidRPr="00BC645B" w:rsidRDefault="00B16B5D" w:rsidP="00B5243B">
      <w:pPr>
        <w:pStyle w:val="Akapitzlist"/>
        <w:numPr>
          <w:ilvl w:val="0"/>
          <w:numId w:val="37"/>
        </w:numPr>
        <w:jc w:val="both"/>
        <w:rPr>
          <w:rFonts w:ascii="Arial" w:hAnsi="Arial" w:cs="Arial"/>
          <w:sz w:val="24"/>
          <w:szCs w:val="24"/>
        </w:rPr>
      </w:pPr>
      <w:r w:rsidRPr="00BC645B">
        <w:rPr>
          <w:rFonts w:ascii="Arial" w:hAnsi="Arial" w:cs="Arial"/>
          <w:sz w:val="24"/>
          <w:szCs w:val="24"/>
        </w:rPr>
        <w:t xml:space="preserve">w terminie 3 dni od daty odstąpienia </w:t>
      </w:r>
      <w:r w:rsidR="007551D0" w:rsidRPr="00BC645B">
        <w:rPr>
          <w:rFonts w:ascii="Arial" w:hAnsi="Arial" w:cs="Arial"/>
          <w:sz w:val="24"/>
          <w:szCs w:val="24"/>
        </w:rPr>
        <w:t xml:space="preserve">od umowy Wykonawca przy udziale </w:t>
      </w:r>
      <w:r w:rsidRPr="00BC645B">
        <w:rPr>
          <w:rFonts w:ascii="Arial" w:hAnsi="Arial" w:cs="Arial"/>
          <w:sz w:val="24"/>
          <w:szCs w:val="24"/>
        </w:rPr>
        <w:t>Zamawiającego sporządzi szczegółowy protokół inwe</w:t>
      </w:r>
      <w:r w:rsidR="007551D0" w:rsidRPr="00BC645B">
        <w:rPr>
          <w:rFonts w:ascii="Arial" w:hAnsi="Arial" w:cs="Arial"/>
          <w:sz w:val="24"/>
          <w:szCs w:val="24"/>
        </w:rPr>
        <w:t>ntaryzacji robót w toku, według stanu na dzień odstąpienia;</w:t>
      </w:r>
    </w:p>
    <w:p w14:paraId="186B31E5" w14:textId="77777777" w:rsidR="00065BDF" w:rsidRPr="00BC645B" w:rsidRDefault="00B16B5D" w:rsidP="00B5243B">
      <w:pPr>
        <w:pStyle w:val="Akapitzlist"/>
        <w:numPr>
          <w:ilvl w:val="0"/>
          <w:numId w:val="37"/>
        </w:numPr>
        <w:jc w:val="both"/>
        <w:rPr>
          <w:rFonts w:ascii="Arial" w:hAnsi="Arial" w:cs="Arial"/>
          <w:sz w:val="24"/>
          <w:szCs w:val="24"/>
        </w:rPr>
      </w:pPr>
      <w:r w:rsidRPr="00BC645B">
        <w:rPr>
          <w:rFonts w:ascii="Arial" w:hAnsi="Arial" w:cs="Arial"/>
          <w:sz w:val="24"/>
          <w:szCs w:val="24"/>
        </w:rPr>
        <w:t xml:space="preserve">Wykonawca zabezpieczy przerwane roboty w </w:t>
      </w:r>
      <w:r w:rsidR="007551D0" w:rsidRPr="00BC645B">
        <w:rPr>
          <w:rFonts w:ascii="Arial" w:hAnsi="Arial" w:cs="Arial"/>
          <w:sz w:val="24"/>
          <w:szCs w:val="24"/>
        </w:rPr>
        <w:t xml:space="preserve">zakresie i terminie obustronnie </w:t>
      </w:r>
      <w:r w:rsidRPr="00BC645B">
        <w:rPr>
          <w:rFonts w:ascii="Arial" w:hAnsi="Arial" w:cs="Arial"/>
          <w:sz w:val="24"/>
          <w:szCs w:val="24"/>
        </w:rPr>
        <w:t>uzgodnionym na koszt tej strony, z której winy</w:t>
      </w:r>
      <w:r w:rsidR="007551D0" w:rsidRPr="00BC645B">
        <w:rPr>
          <w:rFonts w:ascii="Arial" w:hAnsi="Arial" w:cs="Arial"/>
          <w:sz w:val="24"/>
          <w:szCs w:val="24"/>
        </w:rPr>
        <w:t xml:space="preserve"> nastąpiło odstąpienie od umowy;</w:t>
      </w:r>
    </w:p>
    <w:p w14:paraId="7080EF17" w14:textId="77777777" w:rsidR="00065BDF" w:rsidRPr="00BC645B" w:rsidRDefault="00B16B5D" w:rsidP="00B5243B">
      <w:pPr>
        <w:pStyle w:val="Akapitzlist"/>
        <w:numPr>
          <w:ilvl w:val="0"/>
          <w:numId w:val="37"/>
        </w:numPr>
        <w:jc w:val="both"/>
        <w:rPr>
          <w:rFonts w:ascii="Arial" w:hAnsi="Arial" w:cs="Arial"/>
          <w:sz w:val="24"/>
          <w:szCs w:val="24"/>
        </w:rPr>
      </w:pPr>
      <w:r w:rsidRPr="00BC645B">
        <w:rPr>
          <w:rFonts w:ascii="Arial" w:hAnsi="Arial" w:cs="Arial"/>
          <w:sz w:val="24"/>
          <w:szCs w:val="24"/>
        </w:rPr>
        <w:t>Wykonawca zgłosi do dokonania przez Zamawiaj</w:t>
      </w:r>
      <w:r w:rsidR="007551D0" w:rsidRPr="00BC645B">
        <w:rPr>
          <w:rFonts w:ascii="Arial" w:hAnsi="Arial" w:cs="Arial"/>
          <w:sz w:val="24"/>
          <w:szCs w:val="24"/>
        </w:rPr>
        <w:t xml:space="preserve">ącego odbioru robót przerwanych </w:t>
      </w:r>
      <w:r w:rsidRPr="00BC645B">
        <w:rPr>
          <w:rFonts w:ascii="Arial" w:hAnsi="Arial" w:cs="Arial"/>
          <w:sz w:val="24"/>
          <w:szCs w:val="24"/>
        </w:rPr>
        <w:t>oraz robót zabezpieczających niezwłocznie, a najpó</w:t>
      </w:r>
      <w:r w:rsidR="007551D0" w:rsidRPr="00BC645B">
        <w:rPr>
          <w:rFonts w:ascii="Arial" w:hAnsi="Arial" w:cs="Arial"/>
          <w:sz w:val="24"/>
          <w:szCs w:val="24"/>
        </w:rPr>
        <w:t xml:space="preserve">źniej w terminie 3 dni, od daty </w:t>
      </w:r>
      <w:r w:rsidRPr="00BC645B">
        <w:rPr>
          <w:rFonts w:ascii="Arial" w:hAnsi="Arial" w:cs="Arial"/>
          <w:sz w:val="24"/>
          <w:szCs w:val="24"/>
        </w:rPr>
        <w:t>odstąpienia od umowy oraz usunie w tym term</w:t>
      </w:r>
      <w:r w:rsidR="007551D0" w:rsidRPr="00BC645B">
        <w:rPr>
          <w:rFonts w:ascii="Arial" w:hAnsi="Arial" w:cs="Arial"/>
          <w:sz w:val="24"/>
          <w:szCs w:val="24"/>
        </w:rPr>
        <w:t xml:space="preserve">inie z terenu Zamawiającego </w:t>
      </w:r>
      <w:r w:rsidRPr="00BC645B">
        <w:rPr>
          <w:rFonts w:ascii="Arial" w:hAnsi="Arial" w:cs="Arial"/>
          <w:sz w:val="24"/>
          <w:szCs w:val="24"/>
        </w:rPr>
        <w:t>urządzenia zaplecza dostarczon</w:t>
      </w:r>
      <w:r w:rsidR="007551D0" w:rsidRPr="00BC645B">
        <w:rPr>
          <w:rFonts w:ascii="Arial" w:hAnsi="Arial" w:cs="Arial"/>
          <w:sz w:val="24"/>
          <w:szCs w:val="24"/>
        </w:rPr>
        <w:t>e lub wniesione przez Wykonawcę;</w:t>
      </w:r>
    </w:p>
    <w:p w14:paraId="485418FD" w14:textId="120211C1" w:rsidR="00065BDF" w:rsidRPr="00BC645B" w:rsidRDefault="00B16B5D" w:rsidP="00B5243B">
      <w:pPr>
        <w:pStyle w:val="Akapitzlist"/>
        <w:numPr>
          <w:ilvl w:val="0"/>
          <w:numId w:val="33"/>
        </w:numPr>
        <w:ind w:left="426" w:hanging="426"/>
        <w:jc w:val="both"/>
        <w:rPr>
          <w:rFonts w:ascii="Arial" w:hAnsi="Arial" w:cs="Arial"/>
          <w:sz w:val="24"/>
          <w:szCs w:val="24"/>
        </w:rPr>
      </w:pPr>
      <w:r w:rsidRPr="00BC645B">
        <w:rPr>
          <w:rFonts w:ascii="Arial" w:hAnsi="Arial" w:cs="Arial"/>
          <w:sz w:val="24"/>
          <w:szCs w:val="24"/>
        </w:rPr>
        <w:t xml:space="preserve">Jeśli Wykonawca nie dostosuje się do wymagań określonych w ust. </w:t>
      </w:r>
      <w:r w:rsidR="00EB3C5F" w:rsidRPr="00BC645B">
        <w:rPr>
          <w:rFonts w:ascii="Arial" w:hAnsi="Arial" w:cs="Arial"/>
          <w:sz w:val="24"/>
          <w:szCs w:val="24"/>
        </w:rPr>
        <w:t>8</w:t>
      </w:r>
      <w:r w:rsidR="007551D0" w:rsidRPr="00BC645B">
        <w:rPr>
          <w:rFonts w:ascii="Arial" w:hAnsi="Arial" w:cs="Arial"/>
          <w:sz w:val="24"/>
          <w:szCs w:val="24"/>
        </w:rPr>
        <w:t xml:space="preserve"> to Zamawiający ma </w:t>
      </w:r>
      <w:r w:rsidRPr="00BC645B">
        <w:rPr>
          <w:rFonts w:ascii="Arial" w:hAnsi="Arial" w:cs="Arial"/>
          <w:sz w:val="24"/>
          <w:szCs w:val="24"/>
        </w:rPr>
        <w:t>prawo dokonać tych czynności samodzielnie na koszt i ryzyko Wykonawcy.</w:t>
      </w:r>
    </w:p>
    <w:p w14:paraId="529C42DA" w14:textId="77777777" w:rsidR="00065BDF" w:rsidRPr="00BC645B" w:rsidRDefault="00B16B5D" w:rsidP="00B5243B">
      <w:pPr>
        <w:pStyle w:val="Akapitzlist"/>
        <w:numPr>
          <w:ilvl w:val="0"/>
          <w:numId w:val="33"/>
        </w:numPr>
        <w:ind w:left="426" w:hanging="426"/>
        <w:jc w:val="both"/>
        <w:rPr>
          <w:rFonts w:ascii="Arial" w:hAnsi="Arial" w:cs="Arial"/>
          <w:sz w:val="24"/>
          <w:szCs w:val="24"/>
        </w:rPr>
      </w:pPr>
      <w:r w:rsidRPr="00BC645B">
        <w:rPr>
          <w:rFonts w:ascii="Arial" w:hAnsi="Arial" w:cs="Arial"/>
          <w:sz w:val="24"/>
          <w:szCs w:val="24"/>
        </w:rPr>
        <w:t>Zamawiający w razie odstąpienia od umowy obowiązany jest do:</w:t>
      </w:r>
    </w:p>
    <w:p w14:paraId="4B89DF35" w14:textId="77777777" w:rsidR="00065BDF" w:rsidRPr="00BC645B" w:rsidRDefault="00B16B5D" w:rsidP="00B5243B">
      <w:pPr>
        <w:pStyle w:val="Akapitzlist"/>
        <w:numPr>
          <w:ilvl w:val="0"/>
          <w:numId w:val="38"/>
        </w:numPr>
        <w:jc w:val="both"/>
        <w:rPr>
          <w:rFonts w:ascii="Arial" w:hAnsi="Arial" w:cs="Arial"/>
          <w:sz w:val="24"/>
          <w:szCs w:val="24"/>
        </w:rPr>
      </w:pPr>
      <w:r w:rsidRPr="00BC645B">
        <w:rPr>
          <w:rFonts w:ascii="Arial" w:hAnsi="Arial" w:cs="Arial"/>
          <w:sz w:val="24"/>
          <w:szCs w:val="24"/>
        </w:rPr>
        <w:t>dokonania odbioru robót przerwanych i przedstaw</w:t>
      </w:r>
      <w:r w:rsidR="007551D0" w:rsidRPr="00BC645B">
        <w:rPr>
          <w:rFonts w:ascii="Arial" w:hAnsi="Arial" w:cs="Arial"/>
          <w:sz w:val="24"/>
          <w:szCs w:val="24"/>
        </w:rPr>
        <w:t xml:space="preserve">ionych do zapłaty wynagrodzenia </w:t>
      </w:r>
      <w:r w:rsidRPr="00BC645B">
        <w:rPr>
          <w:rFonts w:ascii="Arial" w:hAnsi="Arial" w:cs="Arial"/>
          <w:sz w:val="24"/>
          <w:szCs w:val="24"/>
        </w:rPr>
        <w:t xml:space="preserve">z uwzględnieniem § </w:t>
      </w:r>
      <w:r w:rsidR="00006995" w:rsidRPr="00BC645B">
        <w:rPr>
          <w:rFonts w:ascii="Arial" w:hAnsi="Arial" w:cs="Arial"/>
          <w:sz w:val="24"/>
          <w:szCs w:val="24"/>
        </w:rPr>
        <w:t>9</w:t>
      </w:r>
      <w:r w:rsidRPr="00BC645B">
        <w:rPr>
          <w:rFonts w:ascii="Arial" w:hAnsi="Arial" w:cs="Arial"/>
          <w:sz w:val="24"/>
          <w:szCs w:val="24"/>
        </w:rPr>
        <w:t xml:space="preserve"> oraz dokonania zapłaty wynagro</w:t>
      </w:r>
      <w:r w:rsidR="007551D0" w:rsidRPr="00BC645B">
        <w:rPr>
          <w:rFonts w:ascii="Arial" w:hAnsi="Arial" w:cs="Arial"/>
          <w:sz w:val="24"/>
          <w:szCs w:val="24"/>
        </w:rPr>
        <w:t xml:space="preserve">dzenia za roboty, które zostały </w:t>
      </w:r>
      <w:r w:rsidRPr="00BC645B">
        <w:rPr>
          <w:rFonts w:ascii="Arial" w:hAnsi="Arial" w:cs="Arial"/>
          <w:sz w:val="24"/>
          <w:szCs w:val="24"/>
        </w:rPr>
        <w:t>wykonane do dnia odstąpienia, zgodnie z protokołem odbioru robót;</w:t>
      </w:r>
    </w:p>
    <w:p w14:paraId="7A9DAF94" w14:textId="77777777" w:rsidR="00065BDF" w:rsidRPr="00BC645B" w:rsidRDefault="00B16B5D" w:rsidP="00B5243B">
      <w:pPr>
        <w:pStyle w:val="Akapitzlist"/>
        <w:numPr>
          <w:ilvl w:val="0"/>
          <w:numId w:val="38"/>
        </w:numPr>
        <w:jc w:val="both"/>
        <w:rPr>
          <w:rFonts w:ascii="Arial" w:hAnsi="Arial" w:cs="Arial"/>
          <w:sz w:val="24"/>
          <w:szCs w:val="24"/>
        </w:rPr>
      </w:pPr>
      <w:r w:rsidRPr="00BC645B">
        <w:rPr>
          <w:rFonts w:ascii="Arial" w:hAnsi="Arial" w:cs="Arial"/>
          <w:sz w:val="24"/>
          <w:szCs w:val="24"/>
        </w:rPr>
        <w:t>przejęcia od Wykonawcy pod swój dozór t</w:t>
      </w:r>
      <w:r w:rsidR="00020146" w:rsidRPr="00BC645B">
        <w:rPr>
          <w:rFonts w:ascii="Arial" w:hAnsi="Arial" w:cs="Arial"/>
          <w:sz w:val="24"/>
          <w:szCs w:val="24"/>
        </w:rPr>
        <w:t xml:space="preserve">erenu wykonywania robót od dnia </w:t>
      </w:r>
      <w:r w:rsidRPr="00BC645B">
        <w:rPr>
          <w:rFonts w:ascii="Arial" w:hAnsi="Arial" w:cs="Arial"/>
          <w:sz w:val="24"/>
          <w:szCs w:val="24"/>
        </w:rPr>
        <w:t>dokonania odbioru robót.</w:t>
      </w:r>
    </w:p>
    <w:p w14:paraId="5FB27F3A" w14:textId="1629375F" w:rsidR="00A1002E" w:rsidRPr="00BC645B" w:rsidRDefault="00B16B5D" w:rsidP="00B5243B">
      <w:pPr>
        <w:pStyle w:val="Akapitzlist"/>
        <w:numPr>
          <w:ilvl w:val="0"/>
          <w:numId w:val="33"/>
        </w:numPr>
        <w:ind w:left="426" w:hanging="426"/>
        <w:jc w:val="both"/>
        <w:rPr>
          <w:rFonts w:ascii="Arial" w:hAnsi="Arial" w:cs="Arial"/>
          <w:sz w:val="24"/>
          <w:szCs w:val="24"/>
        </w:rPr>
      </w:pPr>
      <w:r w:rsidRPr="00BC645B">
        <w:rPr>
          <w:rFonts w:ascii="Arial" w:hAnsi="Arial" w:cs="Arial"/>
          <w:sz w:val="24"/>
          <w:szCs w:val="24"/>
        </w:rPr>
        <w:t xml:space="preserve">Zamawiający odstępując od umowy z przyczyn określonych w ust. </w:t>
      </w:r>
      <w:r w:rsidR="00006995" w:rsidRPr="00BC645B">
        <w:rPr>
          <w:rFonts w:ascii="Arial" w:hAnsi="Arial" w:cs="Arial"/>
          <w:sz w:val="24"/>
          <w:szCs w:val="24"/>
        </w:rPr>
        <w:t xml:space="preserve">2 </w:t>
      </w:r>
      <w:r w:rsidR="00020146" w:rsidRPr="00BC645B">
        <w:rPr>
          <w:rFonts w:ascii="Arial" w:hAnsi="Arial" w:cs="Arial"/>
          <w:sz w:val="24"/>
          <w:szCs w:val="24"/>
        </w:rPr>
        <w:t xml:space="preserve">ma prawo powierzyć </w:t>
      </w:r>
      <w:r w:rsidRPr="00BC645B">
        <w:rPr>
          <w:rFonts w:ascii="Arial" w:hAnsi="Arial" w:cs="Arial"/>
          <w:sz w:val="24"/>
          <w:szCs w:val="24"/>
        </w:rPr>
        <w:t>wykonanie pozostałych robót innemu Wykonawcy.</w:t>
      </w:r>
    </w:p>
    <w:p w14:paraId="4900DD10" w14:textId="6C1AEAE7" w:rsidR="009C1759" w:rsidRPr="00BC645B" w:rsidRDefault="009C1759" w:rsidP="009B559F">
      <w:pPr>
        <w:jc w:val="center"/>
        <w:rPr>
          <w:rFonts w:ascii="Arial" w:hAnsi="Arial" w:cs="Arial"/>
          <w:b/>
          <w:sz w:val="24"/>
          <w:szCs w:val="24"/>
        </w:rPr>
      </w:pPr>
      <w:r w:rsidRPr="00BC645B">
        <w:rPr>
          <w:rFonts w:ascii="Arial" w:hAnsi="Arial" w:cs="Arial"/>
          <w:b/>
          <w:sz w:val="24"/>
          <w:szCs w:val="24"/>
        </w:rPr>
        <w:t>§ 17</w:t>
      </w:r>
    </w:p>
    <w:p w14:paraId="35CF0208" w14:textId="306017DC" w:rsidR="003101E7" w:rsidRPr="00BC645B" w:rsidRDefault="009C1759" w:rsidP="00B5243B">
      <w:pPr>
        <w:pStyle w:val="Akapitzlist"/>
        <w:numPr>
          <w:ilvl w:val="0"/>
          <w:numId w:val="39"/>
        </w:numPr>
        <w:ind w:left="426" w:hanging="426"/>
        <w:jc w:val="both"/>
        <w:rPr>
          <w:rFonts w:ascii="Arial" w:hAnsi="Arial" w:cs="Arial"/>
          <w:sz w:val="24"/>
          <w:szCs w:val="24"/>
        </w:rPr>
      </w:pPr>
      <w:r w:rsidRPr="00BC645B">
        <w:rPr>
          <w:rFonts w:ascii="Arial" w:hAnsi="Arial" w:cs="Arial"/>
          <w:sz w:val="24"/>
          <w:szCs w:val="24"/>
        </w:rPr>
        <w:t>Zmiana postanowień zawartej umowy może nastąpić za zgodą obu stron, wyrażoną na piśmie pod ryg</w:t>
      </w:r>
      <w:r w:rsidR="003101E7" w:rsidRPr="00BC645B">
        <w:rPr>
          <w:rFonts w:ascii="Arial" w:hAnsi="Arial" w:cs="Arial"/>
          <w:sz w:val="24"/>
          <w:szCs w:val="24"/>
        </w:rPr>
        <w:t>orem nieważności takiej zmiany.</w:t>
      </w:r>
    </w:p>
    <w:p w14:paraId="0A5C064B" w14:textId="618DBE47" w:rsidR="009C1759" w:rsidRPr="00BC645B" w:rsidRDefault="009C1759" w:rsidP="00B5243B">
      <w:pPr>
        <w:pStyle w:val="Akapitzlist"/>
        <w:numPr>
          <w:ilvl w:val="0"/>
          <w:numId w:val="39"/>
        </w:numPr>
        <w:ind w:left="426" w:hanging="426"/>
        <w:jc w:val="both"/>
        <w:rPr>
          <w:rFonts w:ascii="Arial" w:hAnsi="Arial" w:cs="Arial"/>
          <w:sz w:val="24"/>
          <w:szCs w:val="24"/>
        </w:rPr>
      </w:pPr>
      <w:r w:rsidRPr="00BC645B">
        <w:rPr>
          <w:rFonts w:ascii="Arial" w:hAnsi="Arial" w:cs="Arial"/>
          <w:sz w:val="24"/>
          <w:szCs w:val="24"/>
        </w:rPr>
        <w:t>Zamawiający przewiduje możliwość zmiany umowy w niżej opisanych przypadkach:</w:t>
      </w:r>
    </w:p>
    <w:tbl>
      <w:tblPr>
        <w:tblStyle w:val="Tabela-Siatka"/>
        <w:tblW w:w="9351" w:type="dxa"/>
        <w:tblLook w:val="04A0" w:firstRow="1" w:lastRow="0" w:firstColumn="1" w:lastColumn="0" w:noHBand="0" w:noVBand="1"/>
      </w:tblPr>
      <w:tblGrid>
        <w:gridCol w:w="704"/>
        <w:gridCol w:w="3969"/>
        <w:gridCol w:w="4678"/>
      </w:tblGrid>
      <w:tr w:rsidR="001A22B2" w:rsidRPr="00BC645B" w14:paraId="6B0015E9" w14:textId="77777777" w:rsidTr="009B559F">
        <w:trPr>
          <w:tblHeader/>
        </w:trPr>
        <w:tc>
          <w:tcPr>
            <w:tcW w:w="704" w:type="dxa"/>
          </w:tcPr>
          <w:p w14:paraId="076A1C07" w14:textId="77777777" w:rsidR="009B559F" w:rsidRPr="00BC645B" w:rsidRDefault="009B559F" w:rsidP="009C1759">
            <w:pPr>
              <w:rPr>
                <w:rFonts w:ascii="Arial" w:hAnsi="Arial" w:cs="Arial"/>
                <w:b/>
                <w:sz w:val="24"/>
                <w:szCs w:val="24"/>
              </w:rPr>
            </w:pPr>
            <w:r w:rsidRPr="00BC645B">
              <w:rPr>
                <w:rFonts w:ascii="Arial" w:hAnsi="Arial" w:cs="Arial"/>
                <w:b/>
                <w:sz w:val="24"/>
                <w:szCs w:val="24"/>
              </w:rPr>
              <w:t>LP</w:t>
            </w:r>
          </w:p>
        </w:tc>
        <w:tc>
          <w:tcPr>
            <w:tcW w:w="3969" w:type="dxa"/>
          </w:tcPr>
          <w:p w14:paraId="0CC1F58A" w14:textId="77777777" w:rsidR="009B559F" w:rsidRPr="00BC645B" w:rsidRDefault="009B559F" w:rsidP="009C1759">
            <w:pPr>
              <w:rPr>
                <w:rFonts w:ascii="Arial" w:hAnsi="Arial" w:cs="Arial"/>
                <w:b/>
                <w:sz w:val="24"/>
                <w:szCs w:val="24"/>
              </w:rPr>
            </w:pPr>
            <w:r w:rsidRPr="00BC645B">
              <w:rPr>
                <w:rFonts w:ascii="Arial" w:hAnsi="Arial" w:cs="Arial"/>
                <w:b/>
                <w:sz w:val="24"/>
                <w:szCs w:val="24"/>
              </w:rPr>
              <w:t>Przyczyna /okoliczność</w:t>
            </w:r>
          </w:p>
        </w:tc>
        <w:tc>
          <w:tcPr>
            <w:tcW w:w="4678" w:type="dxa"/>
          </w:tcPr>
          <w:p w14:paraId="07F55D11" w14:textId="77777777" w:rsidR="009B559F" w:rsidRPr="00BC645B" w:rsidRDefault="009B559F" w:rsidP="009C1759">
            <w:pPr>
              <w:rPr>
                <w:rFonts w:ascii="Arial" w:hAnsi="Arial" w:cs="Arial"/>
                <w:b/>
                <w:sz w:val="24"/>
                <w:szCs w:val="24"/>
              </w:rPr>
            </w:pPr>
            <w:r w:rsidRPr="00BC645B">
              <w:rPr>
                <w:rFonts w:ascii="Arial" w:hAnsi="Arial" w:cs="Arial"/>
                <w:b/>
                <w:sz w:val="24"/>
                <w:szCs w:val="24"/>
              </w:rPr>
              <w:t>Skutek - zmiana umowy /aneks</w:t>
            </w:r>
          </w:p>
        </w:tc>
      </w:tr>
      <w:tr w:rsidR="001A22B2" w:rsidRPr="00BC645B" w14:paraId="12B4C21D" w14:textId="77777777" w:rsidTr="009B559F">
        <w:tc>
          <w:tcPr>
            <w:tcW w:w="704" w:type="dxa"/>
          </w:tcPr>
          <w:p w14:paraId="7D558972" w14:textId="77777777" w:rsidR="009B559F" w:rsidRPr="00BC645B" w:rsidRDefault="009B559F" w:rsidP="009C1759">
            <w:pPr>
              <w:rPr>
                <w:rFonts w:ascii="Arial" w:hAnsi="Arial" w:cs="Arial"/>
                <w:sz w:val="24"/>
                <w:szCs w:val="24"/>
              </w:rPr>
            </w:pPr>
            <w:r w:rsidRPr="00BC645B">
              <w:rPr>
                <w:rFonts w:ascii="Arial" w:hAnsi="Arial" w:cs="Arial"/>
                <w:sz w:val="24"/>
                <w:szCs w:val="24"/>
              </w:rPr>
              <w:t>1</w:t>
            </w:r>
          </w:p>
        </w:tc>
        <w:tc>
          <w:tcPr>
            <w:tcW w:w="3969" w:type="dxa"/>
          </w:tcPr>
          <w:p w14:paraId="5586D9B7" w14:textId="21D005C5" w:rsidR="009B559F" w:rsidRPr="00BC645B" w:rsidRDefault="009B559F" w:rsidP="00235CBF">
            <w:pPr>
              <w:jc w:val="both"/>
              <w:rPr>
                <w:rFonts w:ascii="Arial" w:hAnsi="Arial" w:cs="Arial"/>
                <w:sz w:val="24"/>
                <w:szCs w:val="24"/>
              </w:rPr>
            </w:pPr>
            <w:r w:rsidRPr="00BC645B">
              <w:rPr>
                <w:rFonts w:ascii="Arial" w:hAnsi="Arial" w:cs="Arial"/>
                <w:sz w:val="24"/>
                <w:szCs w:val="24"/>
              </w:rPr>
              <w:t>w przypadku wystąpienia niekorzystnyc</w:t>
            </w:r>
            <w:r w:rsidR="00BC645B" w:rsidRPr="00BC645B">
              <w:rPr>
                <w:rFonts w:ascii="Arial" w:hAnsi="Arial" w:cs="Arial"/>
                <w:sz w:val="24"/>
                <w:szCs w:val="24"/>
              </w:rPr>
              <w:t xml:space="preserve">h warunków atmosferycznych, nie </w:t>
            </w:r>
            <w:r w:rsidRPr="00BC645B">
              <w:rPr>
                <w:rFonts w:ascii="Arial" w:hAnsi="Arial" w:cs="Arial"/>
                <w:sz w:val="24"/>
                <w:szCs w:val="24"/>
              </w:rPr>
              <w:t>pozwalających na prowadzenie prac oraz uniemożliwiających zapewnienie odpowiedniej jakości wykon</w:t>
            </w:r>
            <w:r w:rsidR="00BC645B" w:rsidRPr="00BC645B">
              <w:rPr>
                <w:rFonts w:ascii="Arial" w:hAnsi="Arial" w:cs="Arial"/>
                <w:sz w:val="24"/>
                <w:szCs w:val="24"/>
              </w:rPr>
              <w:t xml:space="preserve">ywanych robót, w </w:t>
            </w:r>
            <w:r w:rsidRPr="00BC645B">
              <w:rPr>
                <w:rFonts w:ascii="Arial" w:hAnsi="Arial" w:cs="Arial"/>
                <w:sz w:val="24"/>
                <w:szCs w:val="24"/>
              </w:rPr>
              <w:t xml:space="preserve">szczególności: ciągłe opady atmosferyczne, niska lub wysoka </w:t>
            </w:r>
            <w:r w:rsidRPr="00BC645B">
              <w:rPr>
                <w:rFonts w:ascii="Arial" w:hAnsi="Arial" w:cs="Arial"/>
                <w:sz w:val="24"/>
                <w:szCs w:val="24"/>
              </w:rPr>
              <w:lastRenderedPageBreak/>
              <w:t xml:space="preserve">temperatura powietrza, zapisanych w dzienniku budowy oraz potwierdzonych pomiarami meteorologicznymi w Szkółce Leśnej w </w:t>
            </w:r>
            <w:r w:rsidR="009C7DD6" w:rsidRPr="00BC645B">
              <w:rPr>
                <w:rFonts w:ascii="Arial" w:hAnsi="Arial" w:cs="Arial"/>
                <w:sz w:val="24"/>
                <w:szCs w:val="24"/>
              </w:rPr>
              <w:t xml:space="preserve">Nadleśnictwie Bytnica </w:t>
            </w:r>
          </w:p>
        </w:tc>
        <w:tc>
          <w:tcPr>
            <w:tcW w:w="4678" w:type="dxa"/>
          </w:tcPr>
          <w:p w14:paraId="315B32B3"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lastRenderedPageBreak/>
              <w:t>Przedłużenie terminu realizacji umowy o tyle dni, ile trwały warunki atmosferyczne uniemożliwiające prowadzenie robót.</w:t>
            </w:r>
          </w:p>
        </w:tc>
      </w:tr>
      <w:tr w:rsidR="001A22B2" w:rsidRPr="00BC645B" w14:paraId="172202BB" w14:textId="77777777" w:rsidTr="009B559F">
        <w:tc>
          <w:tcPr>
            <w:tcW w:w="704" w:type="dxa"/>
          </w:tcPr>
          <w:p w14:paraId="3B879825" w14:textId="77777777" w:rsidR="009B559F" w:rsidRPr="00BC645B" w:rsidRDefault="009B559F" w:rsidP="009C1759">
            <w:pPr>
              <w:rPr>
                <w:rFonts w:ascii="Arial" w:hAnsi="Arial" w:cs="Arial"/>
                <w:sz w:val="24"/>
                <w:szCs w:val="24"/>
              </w:rPr>
            </w:pPr>
            <w:r w:rsidRPr="00BC645B">
              <w:rPr>
                <w:rFonts w:ascii="Arial" w:hAnsi="Arial" w:cs="Arial"/>
                <w:sz w:val="24"/>
                <w:szCs w:val="24"/>
              </w:rPr>
              <w:t>2</w:t>
            </w:r>
          </w:p>
        </w:tc>
        <w:tc>
          <w:tcPr>
            <w:tcW w:w="3969" w:type="dxa"/>
          </w:tcPr>
          <w:p w14:paraId="5BE49377"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działania siły wyższej rozumianej jako zdarzenia zewnętrznego, niezależnego od działania stron umowy i których strony nie mogły przewidzieć i nie mogły mu przeciwdziałać, np. powódź, trąba powietrzna, huragan,</w:t>
            </w:r>
            <w:r w:rsidR="00346FF5" w:rsidRPr="00BC645B">
              <w:rPr>
                <w:rFonts w:ascii="Arial" w:hAnsi="Arial" w:cs="Arial"/>
                <w:sz w:val="24"/>
                <w:szCs w:val="24"/>
              </w:rPr>
              <w:t xml:space="preserve"> pandemia</w:t>
            </w:r>
            <w:r w:rsidRPr="00BC645B">
              <w:rPr>
                <w:rFonts w:ascii="Arial" w:hAnsi="Arial" w:cs="Arial"/>
                <w:sz w:val="24"/>
                <w:szCs w:val="24"/>
              </w:rPr>
              <w:t xml:space="preserve"> itp.</w:t>
            </w:r>
          </w:p>
        </w:tc>
        <w:tc>
          <w:tcPr>
            <w:tcW w:w="4678" w:type="dxa"/>
          </w:tcPr>
          <w:p w14:paraId="6AFA15C4"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Zmiana terminu wykonania zamówienia o tyle dni, ile trwało wstrzymanie robót</w:t>
            </w:r>
          </w:p>
        </w:tc>
      </w:tr>
      <w:tr w:rsidR="001A22B2" w:rsidRPr="00BC645B" w14:paraId="06533074" w14:textId="77777777" w:rsidTr="009B559F">
        <w:tc>
          <w:tcPr>
            <w:tcW w:w="704" w:type="dxa"/>
          </w:tcPr>
          <w:p w14:paraId="0ECF8399" w14:textId="77777777" w:rsidR="009B559F" w:rsidRPr="00BC645B" w:rsidRDefault="009B559F" w:rsidP="009C1759">
            <w:pPr>
              <w:rPr>
                <w:rFonts w:ascii="Arial" w:hAnsi="Arial" w:cs="Arial"/>
                <w:sz w:val="24"/>
                <w:szCs w:val="24"/>
              </w:rPr>
            </w:pPr>
            <w:r w:rsidRPr="00BC645B">
              <w:rPr>
                <w:rFonts w:ascii="Arial" w:hAnsi="Arial" w:cs="Arial"/>
                <w:sz w:val="24"/>
                <w:szCs w:val="24"/>
              </w:rPr>
              <w:t>3</w:t>
            </w:r>
          </w:p>
        </w:tc>
        <w:tc>
          <w:tcPr>
            <w:tcW w:w="3969" w:type="dxa"/>
          </w:tcPr>
          <w:p w14:paraId="49F838E2"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Wystąpienie robót koniecznych, zapis dotyczy również wypadków drogowych powstałych w strefie robót</w:t>
            </w:r>
            <w:r w:rsidR="00001C69" w:rsidRPr="00BC645B">
              <w:rPr>
                <w:rFonts w:ascii="Arial" w:hAnsi="Arial" w:cs="Arial"/>
                <w:sz w:val="24"/>
                <w:szCs w:val="24"/>
              </w:rPr>
              <w:t xml:space="preserve"> </w:t>
            </w:r>
          </w:p>
        </w:tc>
        <w:tc>
          <w:tcPr>
            <w:tcW w:w="4678" w:type="dxa"/>
          </w:tcPr>
          <w:p w14:paraId="52AB07B3"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Zmiana terminu wykonania robót o tyle dni, ile trwało wstrzymanie robót</w:t>
            </w:r>
          </w:p>
        </w:tc>
      </w:tr>
      <w:tr w:rsidR="001A22B2" w:rsidRPr="00BC645B" w14:paraId="704BF368" w14:textId="77777777" w:rsidTr="009B559F">
        <w:tc>
          <w:tcPr>
            <w:tcW w:w="704" w:type="dxa"/>
          </w:tcPr>
          <w:p w14:paraId="40767E20" w14:textId="77777777" w:rsidR="009B559F" w:rsidRPr="00BC645B" w:rsidRDefault="009B559F" w:rsidP="009C1759">
            <w:pPr>
              <w:rPr>
                <w:rFonts w:ascii="Arial" w:hAnsi="Arial" w:cs="Arial"/>
                <w:sz w:val="24"/>
                <w:szCs w:val="24"/>
              </w:rPr>
            </w:pPr>
            <w:r w:rsidRPr="00BC645B">
              <w:rPr>
                <w:rFonts w:ascii="Arial" w:hAnsi="Arial" w:cs="Arial"/>
                <w:sz w:val="24"/>
                <w:szCs w:val="24"/>
              </w:rPr>
              <w:t>4</w:t>
            </w:r>
          </w:p>
        </w:tc>
        <w:tc>
          <w:tcPr>
            <w:tcW w:w="3969" w:type="dxa"/>
          </w:tcPr>
          <w:p w14:paraId="1CD15D01"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w przypadku wystąpienia przeszkód w gruncie, w tym: niewybuchów, wykopalisk, niezinwentaryzowanych sieci, przeszkód geologicznych</w:t>
            </w:r>
          </w:p>
        </w:tc>
        <w:tc>
          <w:tcPr>
            <w:tcW w:w="4678" w:type="dxa"/>
          </w:tcPr>
          <w:p w14:paraId="26E9BEDD"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Przesunięcie terminu wykonania zamówienia o taki czas, ile trwało wstrzymanie robót związanych z usunięciem  przeszkód w gruncie</w:t>
            </w:r>
          </w:p>
        </w:tc>
      </w:tr>
      <w:tr w:rsidR="001A22B2" w:rsidRPr="00BC645B" w14:paraId="700BC2F2" w14:textId="77777777" w:rsidTr="009B559F">
        <w:tc>
          <w:tcPr>
            <w:tcW w:w="704" w:type="dxa"/>
          </w:tcPr>
          <w:p w14:paraId="2CC5D5CB" w14:textId="77777777" w:rsidR="009B559F" w:rsidRPr="00BC645B" w:rsidRDefault="009B559F" w:rsidP="009C1759">
            <w:pPr>
              <w:rPr>
                <w:rFonts w:ascii="Arial" w:hAnsi="Arial" w:cs="Arial"/>
                <w:sz w:val="24"/>
                <w:szCs w:val="24"/>
              </w:rPr>
            </w:pPr>
            <w:r w:rsidRPr="00BC645B">
              <w:rPr>
                <w:rFonts w:ascii="Arial" w:hAnsi="Arial" w:cs="Arial"/>
                <w:sz w:val="24"/>
                <w:szCs w:val="24"/>
              </w:rPr>
              <w:t>5</w:t>
            </w:r>
          </w:p>
        </w:tc>
        <w:tc>
          <w:tcPr>
            <w:tcW w:w="3969" w:type="dxa"/>
          </w:tcPr>
          <w:p w14:paraId="3CA78DB6"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Zmiana przepisów o podatku od towarów i usług</w:t>
            </w:r>
          </w:p>
        </w:tc>
        <w:tc>
          <w:tcPr>
            <w:tcW w:w="4678" w:type="dxa"/>
          </w:tcPr>
          <w:p w14:paraId="02F4451B"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Zmniejszenie/ zwiększenie wynagrodzenia brutto wykonawcy: kwota zostanie zmieniona zgodnie ze zmianą stawki VAT</w:t>
            </w:r>
          </w:p>
        </w:tc>
      </w:tr>
      <w:tr w:rsidR="001A22B2" w:rsidRPr="00BC645B" w14:paraId="7D383187" w14:textId="77777777" w:rsidTr="009B559F">
        <w:tc>
          <w:tcPr>
            <w:tcW w:w="704" w:type="dxa"/>
          </w:tcPr>
          <w:p w14:paraId="0E42A938" w14:textId="77777777" w:rsidR="009B559F" w:rsidRPr="00BC645B" w:rsidRDefault="009B559F" w:rsidP="009C1759">
            <w:pPr>
              <w:rPr>
                <w:rFonts w:ascii="Arial" w:hAnsi="Arial" w:cs="Arial"/>
                <w:sz w:val="24"/>
                <w:szCs w:val="24"/>
              </w:rPr>
            </w:pPr>
            <w:r w:rsidRPr="00BC645B">
              <w:rPr>
                <w:rFonts w:ascii="Arial" w:hAnsi="Arial" w:cs="Arial"/>
                <w:sz w:val="24"/>
                <w:szCs w:val="24"/>
              </w:rPr>
              <w:t>6</w:t>
            </w:r>
          </w:p>
        </w:tc>
        <w:tc>
          <w:tcPr>
            <w:tcW w:w="3969" w:type="dxa"/>
          </w:tcPr>
          <w:p w14:paraId="2E6271BB"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Rezygnacja z części robót na</w:t>
            </w:r>
          </w:p>
          <w:p w14:paraId="71485FF0" w14:textId="5E827FE4" w:rsidR="009B559F" w:rsidRPr="00BC645B" w:rsidRDefault="009B559F" w:rsidP="00E871E3">
            <w:pPr>
              <w:jc w:val="both"/>
              <w:rPr>
                <w:rFonts w:ascii="Arial" w:hAnsi="Arial" w:cs="Arial"/>
                <w:sz w:val="24"/>
                <w:szCs w:val="24"/>
              </w:rPr>
            </w:pPr>
            <w:r w:rsidRPr="00BC645B">
              <w:rPr>
                <w:rFonts w:ascii="Arial" w:hAnsi="Arial" w:cs="Arial"/>
                <w:sz w:val="24"/>
                <w:szCs w:val="24"/>
              </w:rPr>
              <w:t>skutek sytuacji niemożliwej wcześniej do</w:t>
            </w:r>
            <w:r w:rsidR="00E871E3" w:rsidRPr="00BC645B">
              <w:rPr>
                <w:rFonts w:ascii="Arial" w:hAnsi="Arial" w:cs="Arial"/>
                <w:sz w:val="24"/>
                <w:szCs w:val="24"/>
              </w:rPr>
              <w:t xml:space="preserve"> </w:t>
            </w:r>
            <w:r w:rsidRPr="00BC645B">
              <w:rPr>
                <w:rFonts w:ascii="Arial" w:hAnsi="Arial" w:cs="Arial"/>
                <w:sz w:val="24"/>
                <w:szCs w:val="24"/>
              </w:rPr>
              <w:t>przewidzenia</w:t>
            </w:r>
          </w:p>
        </w:tc>
        <w:tc>
          <w:tcPr>
            <w:tcW w:w="4678" w:type="dxa"/>
          </w:tcPr>
          <w:p w14:paraId="00955DB2"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Zmniejszenie wynagrodzenia wykonawcy o kwotę, którą należałoby zapłacić gdyby przedmiotowe roboty zostały wykonane</w:t>
            </w:r>
          </w:p>
        </w:tc>
      </w:tr>
      <w:tr w:rsidR="001A22B2" w:rsidRPr="00BC645B" w14:paraId="46F82D73" w14:textId="77777777" w:rsidTr="009B559F">
        <w:tc>
          <w:tcPr>
            <w:tcW w:w="704" w:type="dxa"/>
          </w:tcPr>
          <w:p w14:paraId="6FD10D44" w14:textId="77777777" w:rsidR="009B559F" w:rsidRPr="00BC645B" w:rsidRDefault="009B559F" w:rsidP="009C1759">
            <w:pPr>
              <w:rPr>
                <w:rFonts w:ascii="Arial" w:hAnsi="Arial" w:cs="Arial"/>
                <w:sz w:val="24"/>
                <w:szCs w:val="24"/>
              </w:rPr>
            </w:pPr>
            <w:r w:rsidRPr="00BC645B">
              <w:rPr>
                <w:rFonts w:ascii="Arial" w:hAnsi="Arial" w:cs="Arial"/>
                <w:sz w:val="24"/>
                <w:szCs w:val="24"/>
              </w:rPr>
              <w:t>7</w:t>
            </w:r>
          </w:p>
        </w:tc>
        <w:tc>
          <w:tcPr>
            <w:tcW w:w="3969" w:type="dxa"/>
          </w:tcPr>
          <w:p w14:paraId="41F6CD6F"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Przekształcenie firmy, zmiana nazwy firmy</w:t>
            </w:r>
          </w:p>
        </w:tc>
        <w:tc>
          <w:tcPr>
            <w:tcW w:w="4678" w:type="dxa"/>
          </w:tcPr>
          <w:p w14:paraId="3433EC2C"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Sporządzenie aneksu do umowy uwzględniającego dokonanie przekształcenia firmy.</w:t>
            </w:r>
          </w:p>
        </w:tc>
      </w:tr>
      <w:tr w:rsidR="001A22B2" w:rsidRPr="00BC645B" w14:paraId="361D6831" w14:textId="77777777" w:rsidTr="009B559F">
        <w:tc>
          <w:tcPr>
            <w:tcW w:w="704" w:type="dxa"/>
          </w:tcPr>
          <w:p w14:paraId="39F469F9" w14:textId="77777777" w:rsidR="009B559F" w:rsidRPr="00BC645B" w:rsidRDefault="009B559F" w:rsidP="009C1759">
            <w:pPr>
              <w:rPr>
                <w:rFonts w:ascii="Arial" w:hAnsi="Arial" w:cs="Arial"/>
                <w:sz w:val="24"/>
                <w:szCs w:val="24"/>
              </w:rPr>
            </w:pPr>
            <w:r w:rsidRPr="00BC645B">
              <w:rPr>
                <w:rFonts w:ascii="Arial" w:hAnsi="Arial" w:cs="Arial"/>
                <w:sz w:val="24"/>
                <w:szCs w:val="24"/>
              </w:rPr>
              <w:t>8</w:t>
            </w:r>
          </w:p>
        </w:tc>
        <w:tc>
          <w:tcPr>
            <w:tcW w:w="3969" w:type="dxa"/>
          </w:tcPr>
          <w:p w14:paraId="70923D16" w14:textId="30C74C08" w:rsidR="009B559F" w:rsidRPr="00BC645B" w:rsidRDefault="009B559F" w:rsidP="00235CBF">
            <w:pPr>
              <w:jc w:val="both"/>
              <w:rPr>
                <w:rFonts w:ascii="Arial" w:hAnsi="Arial" w:cs="Arial"/>
                <w:sz w:val="24"/>
                <w:szCs w:val="24"/>
              </w:rPr>
            </w:pPr>
            <w:r w:rsidRPr="00BC645B">
              <w:rPr>
                <w:rFonts w:ascii="Arial" w:hAnsi="Arial" w:cs="Arial"/>
                <w:sz w:val="24"/>
                <w:szCs w:val="24"/>
              </w:rPr>
              <w:t xml:space="preserve">Zmiana kierownika budowy </w:t>
            </w:r>
            <w:r w:rsidR="00235CBF" w:rsidRPr="00BC645B">
              <w:rPr>
                <w:rFonts w:ascii="Arial" w:hAnsi="Arial" w:cs="Arial"/>
                <w:sz w:val="24"/>
                <w:szCs w:val="24"/>
              </w:rPr>
              <w:br/>
            </w:r>
            <w:r w:rsidRPr="00BC645B">
              <w:rPr>
                <w:rFonts w:ascii="Arial" w:hAnsi="Arial" w:cs="Arial"/>
                <w:sz w:val="24"/>
                <w:szCs w:val="24"/>
              </w:rPr>
              <w:t>w sytuacjach niezależnych od Wykonawcy</w:t>
            </w:r>
          </w:p>
        </w:tc>
        <w:tc>
          <w:tcPr>
            <w:tcW w:w="4678" w:type="dxa"/>
          </w:tcPr>
          <w:p w14:paraId="353E67B5"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zawarcie aneksu do umowy uwzględniającego dokonanie odpowiednich zmian personalnych</w:t>
            </w:r>
          </w:p>
        </w:tc>
      </w:tr>
      <w:tr w:rsidR="001A22B2" w:rsidRPr="00BC645B" w14:paraId="7EF4F880" w14:textId="77777777" w:rsidTr="009B559F">
        <w:tc>
          <w:tcPr>
            <w:tcW w:w="704" w:type="dxa"/>
          </w:tcPr>
          <w:p w14:paraId="2132E6AF" w14:textId="77777777" w:rsidR="009B559F" w:rsidRPr="00BC645B" w:rsidRDefault="009B559F" w:rsidP="009C1759">
            <w:pPr>
              <w:rPr>
                <w:rFonts w:ascii="Arial" w:hAnsi="Arial" w:cs="Arial"/>
                <w:sz w:val="24"/>
                <w:szCs w:val="24"/>
              </w:rPr>
            </w:pPr>
            <w:r w:rsidRPr="00BC645B">
              <w:rPr>
                <w:rFonts w:ascii="Arial" w:hAnsi="Arial" w:cs="Arial"/>
                <w:sz w:val="24"/>
                <w:szCs w:val="24"/>
              </w:rPr>
              <w:t>9</w:t>
            </w:r>
          </w:p>
        </w:tc>
        <w:tc>
          <w:tcPr>
            <w:tcW w:w="3969" w:type="dxa"/>
          </w:tcPr>
          <w:p w14:paraId="38C89AF8"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jeżeli wystąpi zmiana powszechnie obowiązujących przepisów prawa w zakresie mającym wpływ na realizacje przedmiotu zamówienia lub świadczenia jednej lub obu Stron Umowy</w:t>
            </w:r>
          </w:p>
        </w:tc>
        <w:tc>
          <w:tcPr>
            <w:tcW w:w="4678" w:type="dxa"/>
          </w:tcPr>
          <w:p w14:paraId="02EDFC4E"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Zawarcie aneksu do umowy uwzględniającego zmianę przepisów</w:t>
            </w:r>
          </w:p>
        </w:tc>
      </w:tr>
      <w:tr w:rsidR="001A22B2" w:rsidRPr="00BC645B" w14:paraId="2A91A321" w14:textId="77777777" w:rsidTr="009B559F">
        <w:tc>
          <w:tcPr>
            <w:tcW w:w="704" w:type="dxa"/>
          </w:tcPr>
          <w:p w14:paraId="16EE413D" w14:textId="77777777" w:rsidR="009B559F" w:rsidRPr="00BC645B" w:rsidRDefault="009B559F" w:rsidP="009C1759">
            <w:pPr>
              <w:rPr>
                <w:rFonts w:ascii="Arial" w:hAnsi="Arial" w:cs="Arial"/>
                <w:sz w:val="24"/>
                <w:szCs w:val="24"/>
              </w:rPr>
            </w:pPr>
            <w:r w:rsidRPr="00BC645B">
              <w:rPr>
                <w:rFonts w:ascii="Arial" w:hAnsi="Arial" w:cs="Arial"/>
                <w:sz w:val="24"/>
                <w:szCs w:val="24"/>
              </w:rPr>
              <w:t>10</w:t>
            </w:r>
          </w:p>
        </w:tc>
        <w:tc>
          <w:tcPr>
            <w:tcW w:w="3969" w:type="dxa"/>
          </w:tcPr>
          <w:p w14:paraId="4D497995"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 xml:space="preserve">1.Dopuszcza się możliwość zmiany Podmiotu Udostępniającego Zasoby za pomocą którego Wykonawca wykazał spełnianie warunków udziału w postępowaniu. W takim przypadku Wykonawca będzie zobowiązany wykazać Zamawiającemu, iż proponowany inny PUZ lub Wykonawca </w:t>
            </w:r>
            <w:r w:rsidRPr="00BC645B">
              <w:rPr>
                <w:rFonts w:ascii="Arial" w:hAnsi="Arial" w:cs="Arial"/>
                <w:sz w:val="24"/>
                <w:szCs w:val="24"/>
              </w:rPr>
              <w:lastRenderedPageBreak/>
              <w:t>samodzielnie, spełnia warunki udziału w postępowaniu, w stopniu nie mniejszym niż wymagany w trakcie postępowania o udzielenie zamówienia.</w:t>
            </w:r>
          </w:p>
          <w:p w14:paraId="16CA1A5B"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2. Zamawiający w celu oceny czy Wykonawca będzie dysponował zasobami proponowanego innego PUZ, w stopniu niezbędnym do należytego wykonania zamówienia oraz oceny czy stosunek łączący Wykonawcę z tym PUZ gwarantuje rzeczywisty dostęp do udostępnianych zasobów może żądać dokumentów dotyczących w szczególności: zakresu udostępnianych Wykonawcy zasobów, sposobu ich wykorzystania przy wykonywaniu zamówienia, charakteru stosunku jaki będzie łączył Wykonawcę z PUZ oraz  okresu udziału PUZ przy wykonywaniu zamówienia.</w:t>
            </w:r>
          </w:p>
        </w:tc>
        <w:tc>
          <w:tcPr>
            <w:tcW w:w="4678" w:type="dxa"/>
          </w:tcPr>
          <w:p w14:paraId="6261C4A3"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lastRenderedPageBreak/>
              <w:t xml:space="preserve">Zmiana Podmiotu Udostępniającego Zasoby wejdzie w życie wyłącznie po uzyskaniu pisemnej akceptacji Zamawiającego. Zmiana taka nie będzie wymagała zawarcia aneksu do umowy. Zamawiający jest uprawniony do odmowy akceptacji zmiany Podmiotu Udostępniającego Zasoby, w przypadku wątpliwości dotyczących w szczególności  </w:t>
            </w:r>
            <w:r w:rsidRPr="00BC645B">
              <w:rPr>
                <w:rFonts w:ascii="Arial" w:hAnsi="Arial" w:cs="Arial"/>
                <w:sz w:val="24"/>
                <w:szCs w:val="24"/>
              </w:rPr>
              <w:lastRenderedPageBreak/>
              <w:t>rzeczywistego udostępniania zasobów przez Podmiot Udostępniający Zasoby lub w zakresie sposobu ich udostępniania i okresu.</w:t>
            </w:r>
          </w:p>
          <w:p w14:paraId="5BC1882A" w14:textId="77777777" w:rsidR="009B559F" w:rsidRPr="00BC645B" w:rsidRDefault="009B559F" w:rsidP="003101E7">
            <w:pPr>
              <w:jc w:val="both"/>
              <w:rPr>
                <w:rFonts w:ascii="Arial" w:hAnsi="Arial" w:cs="Arial"/>
                <w:sz w:val="24"/>
                <w:szCs w:val="24"/>
              </w:rPr>
            </w:pPr>
          </w:p>
        </w:tc>
      </w:tr>
      <w:tr w:rsidR="001A22B2" w:rsidRPr="00BC645B" w14:paraId="26151CE6" w14:textId="77777777" w:rsidTr="009B559F">
        <w:tc>
          <w:tcPr>
            <w:tcW w:w="704" w:type="dxa"/>
          </w:tcPr>
          <w:p w14:paraId="302BE3BC" w14:textId="77777777" w:rsidR="009B559F" w:rsidRPr="00BC645B" w:rsidRDefault="009B559F" w:rsidP="009C1759">
            <w:pPr>
              <w:rPr>
                <w:rFonts w:ascii="Arial" w:hAnsi="Arial" w:cs="Arial"/>
                <w:sz w:val="24"/>
                <w:szCs w:val="24"/>
              </w:rPr>
            </w:pPr>
            <w:r w:rsidRPr="00BC645B">
              <w:rPr>
                <w:rFonts w:ascii="Arial" w:hAnsi="Arial" w:cs="Arial"/>
                <w:sz w:val="24"/>
                <w:szCs w:val="24"/>
              </w:rPr>
              <w:lastRenderedPageBreak/>
              <w:t>11</w:t>
            </w:r>
          </w:p>
        </w:tc>
        <w:tc>
          <w:tcPr>
            <w:tcW w:w="3969" w:type="dxa"/>
          </w:tcPr>
          <w:p w14:paraId="1ECC665C"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 xml:space="preserve">Dopuszcza się zmianę terminu wykonania umowy lub rezygnację z części robót w przypadku jeśli dalsze wykonywanie robót mogłoby naruszyć w szczególności przepisy ustaw; </w:t>
            </w:r>
          </w:p>
          <w:p w14:paraId="227FA0B4"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 xml:space="preserve">o ochronie środowiska, </w:t>
            </w:r>
          </w:p>
          <w:p w14:paraId="1544E598"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 xml:space="preserve">o ochronie przyrody, </w:t>
            </w:r>
          </w:p>
          <w:p w14:paraId="0F28C7A5" w14:textId="77777777" w:rsidR="009B559F" w:rsidRPr="00BC645B" w:rsidRDefault="009B559F" w:rsidP="003101E7">
            <w:pPr>
              <w:jc w:val="both"/>
              <w:rPr>
                <w:rFonts w:ascii="Arial" w:hAnsi="Arial" w:cs="Arial"/>
                <w:sz w:val="24"/>
                <w:szCs w:val="24"/>
              </w:rPr>
            </w:pPr>
            <w:r w:rsidRPr="00BC645B">
              <w:rPr>
                <w:rFonts w:ascii="Arial" w:hAnsi="Arial" w:cs="Arial"/>
                <w:sz w:val="24"/>
                <w:szCs w:val="24"/>
              </w:rPr>
              <w:t>o zapobieganiu szkodom w środowisku i ich naprawie.</w:t>
            </w:r>
          </w:p>
        </w:tc>
        <w:tc>
          <w:tcPr>
            <w:tcW w:w="4678" w:type="dxa"/>
          </w:tcPr>
          <w:p w14:paraId="0536E5A8" w14:textId="010AC996" w:rsidR="009B559F" w:rsidRPr="00BC645B" w:rsidRDefault="008B6B5F" w:rsidP="003101E7">
            <w:pPr>
              <w:jc w:val="both"/>
              <w:rPr>
                <w:rFonts w:ascii="Arial" w:hAnsi="Arial" w:cs="Arial"/>
                <w:sz w:val="24"/>
                <w:szCs w:val="24"/>
              </w:rPr>
            </w:pPr>
            <w:r w:rsidRPr="00BC645B">
              <w:rPr>
                <w:rFonts w:ascii="Arial" w:hAnsi="Arial" w:cs="Arial"/>
                <w:sz w:val="24"/>
                <w:szCs w:val="24"/>
              </w:rPr>
              <w:t>Sporządzenie aneksu do umowy uwzględniającego zmianę terminu lub rezygnację z części robót.</w:t>
            </w:r>
          </w:p>
        </w:tc>
      </w:tr>
      <w:tr w:rsidR="001A22B2" w:rsidRPr="00726323" w14:paraId="1E606775" w14:textId="77777777" w:rsidTr="009B559F">
        <w:tc>
          <w:tcPr>
            <w:tcW w:w="704" w:type="dxa"/>
          </w:tcPr>
          <w:p w14:paraId="1302663E" w14:textId="77777777" w:rsidR="009B559F" w:rsidRPr="00726323" w:rsidRDefault="009B559F" w:rsidP="009C1759">
            <w:pPr>
              <w:rPr>
                <w:rFonts w:ascii="Arial" w:hAnsi="Arial" w:cs="Arial"/>
                <w:sz w:val="24"/>
                <w:szCs w:val="24"/>
              </w:rPr>
            </w:pPr>
            <w:r w:rsidRPr="00726323">
              <w:rPr>
                <w:rFonts w:ascii="Arial" w:hAnsi="Arial" w:cs="Arial"/>
                <w:sz w:val="24"/>
                <w:szCs w:val="24"/>
              </w:rPr>
              <w:t>12</w:t>
            </w:r>
          </w:p>
        </w:tc>
        <w:tc>
          <w:tcPr>
            <w:tcW w:w="3969" w:type="dxa"/>
          </w:tcPr>
          <w:p w14:paraId="5E192553" w14:textId="77777777" w:rsidR="006B5413" w:rsidRPr="00726323" w:rsidRDefault="006B5413" w:rsidP="003101E7">
            <w:pPr>
              <w:jc w:val="both"/>
              <w:rPr>
                <w:rFonts w:ascii="Arial" w:hAnsi="Arial" w:cs="Arial"/>
                <w:sz w:val="24"/>
                <w:szCs w:val="24"/>
              </w:rPr>
            </w:pPr>
            <w:r w:rsidRPr="00726323">
              <w:rPr>
                <w:rFonts w:ascii="Arial" w:hAnsi="Arial" w:cs="Arial"/>
                <w:sz w:val="24"/>
                <w:szCs w:val="24"/>
              </w:rPr>
              <w:t xml:space="preserve">Zmiana składu Wykonawców wspólnie realizujących Umowę jest możliwa jedynie </w:t>
            </w:r>
          </w:p>
          <w:p w14:paraId="05B9C1F7" w14:textId="77777777" w:rsidR="006B5413" w:rsidRPr="00726323" w:rsidRDefault="006B5413" w:rsidP="003101E7">
            <w:pPr>
              <w:jc w:val="both"/>
              <w:rPr>
                <w:rFonts w:ascii="Arial" w:hAnsi="Arial" w:cs="Arial"/>
                <w:sz w:val="24"/>
                <w:szCs w:val="24"/>
              </w:rPr>
            </w:pPr>
            <w:r w:rsidRPr="00726323">
              <w:rPr>
                <w:rFonts w:ascii="Arial" w:hAnsi="Arial" w:cs="Arial"/>
                <w:sz w:val="24"/>
                <w:szCs w:val="24"/>
              </w:rPr>
              <w:t>w przypadku:</w:t>
            </w:r>
          </w:p>
          <w:p w14:paraId="4252C7EB" w14:textId="77777777" w:rsidR="006B5413" w:rsidRPr="00726323" w:rsidRDefault="006B5413" w:rsidP="003101E7">
            <w:pPr>
              <w:jc w:val="both"/>
              <w:rPr>
                <w:rFonts w:ascii="Arial" w:hAnsi="Arial" w:cs="Arial"/>
                <w:sz w:val="24"/>
                <w:szCs w:val="24"/>
              </w:rPr>
            </w:pPr>
            <w:r w:rsidRPr="00726323">
              <w:rPr>
                <w:rFonts w:ascii="Arial" w:hAnsi="Arial" w:cs="Arial"/>
                <w:sz w:val="24"/>
                <w:szCs w:val="24"/>
              </w:rPr>
              <w:t>-</w:t>
            </w:r>
            <w:r w:rsidRPr="00726323">
              <w:rPr>
                <w:rFonts w:ascii="Arial" w:hAnsi="Arial" w:cs="Arial"/>
                <w:sz w:val="24"/>
                <w:szCs w:val="24"/>
              </w:rPr>
              <w:tab/>
              <w:t xml:space="preserve">śmierci osoby fizycznej realizującej umowę wspólnie </w:t>
            </w:r>
            <w:r w:rsidR="0006504D" w:rsidRPr="00726323">
              <w:rPr>
                <w:rFonts w:ascii="Arial" w:hAnsi="Arial" w:cs="Arial"/>
                <w:sz w:val="24"/>
                <w:szCs w:val="24"/>
              </w:rPr>
              <w:br/>
            </w:r>
            <w:r w:rsidRPr="00726323">
              <w:rPr>
                <w:rFonts w:ascii="Arial" w:hAnsi="Arial" w:cs="Arial"/>
                <w:sz w:val="24"/>
                <w:szCs w:val="24"/>
              </w:rPr>
              <w:t xml:space="preserve">z Wykonawcą, </w:t>
            </w:r>
          </w:p>
          <w:p w14:paraId="7CCC5C22" w14:textId="77777777" w:rsidR="009B559F" w:rsidRPr="00726323" w:rsidRDefault="006B5413" w:rsidP="003101E7">
            <w:pPr>
              <w:jc w:val="both"/>
              <w:rPr>
                <w:rFonts w:ascii="Arial" w:hAnsi="Arial" w:cs="Arial"/>
                <w:sz w:val="24"/>
                <w:szCs w:val="24"/>
              </w:rPr>
            </w:pPr>
            <w:r w:rsidRPr="00726323">
              <w:rPr>
                <w:rFonts w:ascii="Arial" w:hAnsi="Arial" w:cs="Arial"/>
                <w:sz w:val="24"/>
                <w:szCs w:val="24"/>
              </w:rPr>
              <w:t>-</w:t>
            </w:r>
            <w:r w:rsidRPr="00726323">
              <w:rPr>
                <w:rFonts w:ascii="Arial" w:hAnsi="Arial" w:cs="Arial"/>
                <w:sz w:val="24"/>
                <w:szCs w:val="24"/>
              </w:rPr>
              <w:tab/>
              <w:t xml:space="preserve">prawomocnego orzeczenia sądu o likwidacji bądź upadłości przedsiębiorstwa realizującego umowę wspólnie z Wykonawcą. </w:t>
            </w:r>
          </w:p>
        </w:tc>
        <w:tc>
          <w:tcPr>
            <w:tcW w:w="4678" w:type="dxa"/>
          </w:tcPr>
          <w:p w14:paraId="46F7756B" w14:textId="77777777" w:rsidR="009B559F" w:rsidRPr="00726323" w:rsidRDefault="006B5413" w:rsidP="003101E7">
            <w:pPr>
              <w:jc w:val="both"/>
              <w:rPr>
                <w:rFonts w:ascii="Arial" w:hAnsi="Arial" w:cs="Arial"/>
                <w:sz w:val="24"/>
                <w:szCs w:val="24"/>
              </w:rPr>
            </w:pPr>
            <w:r w:rsidRPr="00726323">
              <w:rPr>
                <w:rFonts w:ascii="Arial" w:hAnsi="Arial" w:cs="Arial"/>
                <w:sz w:val="24"/>
                <w:szCs w:val="24"/>
              </w:rPr>
              <w:t>Sporządzenie aneksu do umowy uwzględniającego zmianę składu Konsorcjum.</w:t>
            </w:r>
          </w:p>
        </w:tc>
      </w:tr>
      <w:tr w:rsidR="001A22B2" w:rsidRPr="00726323" w14:paraId="6250E09A" w14:textId="77777777" w:rsidTr="00001C69">
        <w:tc>
          <w:tcPr>
            <w:tcW w:w="704" w:type="dxa"/>
            <w:shd w:val="clear" w:color="auto" w:fill="auto"/>
          </w:tcPr>
          <w:p w14:paraId="736DC852" w14:textId="77777777" w:rsidR="00EE57F9" w:rsidRPr="00726323" w:rsidRDefault="00EE57F9" w:rsidP="009C1759">
            <w:pPr>
              <w:rPr>
                <w:rFonts w:ascii="Arial" w:hAnsi="Arial" w:cs="Arial"/>
                <w:sz w:val="24"/>
                <w:szCs w:val="24"/>
              </w:rPr>
            </w:pPr>
            <w:r w:rsidRPr="00726323">
              <w:rPr>
                <w:rFonts w:ascii="Arial" w:hAnsi="Arial" w:cs="Arial"/>
                <w:sz w:val="24"/>
                <w:szCs w:val="24"/>
              </w:rPr>
              <w:t>13</w:t>
            </w:r>
          </w:p>
        </w:tc>
        <w:tc>
          <w:tcPr>
            <w:tcW w:w="3969" w:type="dxa"/>
            <w:shd w:val="clear" w:color="auto" w:fill="auto"/>
          </w:tcPr>
          <w:p w14:paraId="55AAE34E" w14:textId="77777777" w:rsidR="00EE57F9" w:rsidRPr="00726323" w:rsidRDefault="00EE57F9" w:rsidP="003101E7">
            <w:pPr>
              <w:jc w:val="both"/>
              <w:rPr>
                <w:rFonts w:ascii="Arial" w:hAnsi="Arial" w:cs="Arial"/>
                <w:sz w:val="24"/>
                <w:szCs w:val="24"/>
              </w:rPr>
            </w:pPr>
            <w:r w:rsidRPr="00726323">
              <w:rPr>
                <w:rFonts w:ascii="Arial" w:hAnsi="Arial" w:cs="Arial"/>
                <w:sz w:val="24"/>
                <w:szCs w:val="24"/>
              </w:rPr>
              <w:t>wydłużenie terminu wykonania umowy oraz</w:t>
            </w:r>
            <w:r w:rsidR="00A05539" w:rsidRPr="00726323">
              <w:rPr>
                <w:rFonts w:ascii="Arial" w:hAnsi="Arial" w:cs="Arial"/>
                <w:sz w:val="24"/>
                <w:szCs w:val="24"/>
              </w:rPr>
              <w:t>/lub</w:t>
            </w:r>
            <w:r w:rsidRPr="00726323">
              <w:rPr>
                <w:rFonts w:ascii="Arial" w:hAnsi="Arial" w:cs="Arial"/>
                <w:sz w:val="24"/>
                <w:szCs w:val="24"/>
              </w:rPr>
              <w:t xml:space="preserve"> wynagrodzenia wykonawcy w przypadku gdy właściwy urząd wniesie uwagi do dokumentacji, na skutek których zaistnieje konieczność n</w:t>
            </w:r>
            <w:r w:rsidR="00A05539" w:rsidRPr="00726323">
              <w:rPr>
                <w:rFonts w:ascii="Arial" w:hAnsi="Arial" w:cs="Arial"/>
                <w:sz w:val="24"/>
                <w:szCs w:val="24"/>
              </w:rPr>
              <w:t xml:space="preserve">aniesienia </w:t>
            </w:r>
            <w:r w:rsidR="00A05539" w:rsidRPr="00726323">
              <w:rPr>
                <w:rFonts w:ascii="Arial" w:hAnsi="Arial" w:cs="Arial"/>
                <w:sz w:val="24"/>
                <w:szCs w:val="24"/>
              </w:rPr>
              <w:lastRenderedPageBreak/>
              <w:t>zmian w dokumentacji w zakresie</w:t>
            </w:r>
            <w:r w:rsidRPr="00726323">
              <w:rPr>
                <w:rFonts w:ascii="Arial" w:hAnsi="Arial" w:cs="Arial"/>
                <w:sz w:val="24"/>
                <w:szCs w:val="24"/>
              </w:rPr>
              <w:t xml:space="preserve"> wykonania lub zmiany robót zgodnie z umową lub innych elementów nieprzewidzianych przez Zamawiającego w umowie.</w:t>
            </w:r>
          </w:p>
        </w:tc>
        <w:tc>
          <w:tcPr>
            <w:tcW w:w="4678" w:type="dxa"/>
            <w:shd w:val="clear" w:color="auto" w:fill="auto"/>
          </w:tcPr>
          <w:p w14:paraId="17DF085F" w14:textId="77777777" w:rsidR="00EE57F9" w:rsidRPr="00726323" w:rsidRDefault="00EE57F9" w:rsidP="003101E7">
            <w:pPr>
              <w:jc w:val="both"/>
              <w:rPr>
                <w:rFonts w:ascii="Arial" w:hAnsi="Arial" w:cs="Arial"/>
                <w:sz w:val="24"/>
                <w:szCs w:val="24"/>
              </w:rPr>
            </w:pPr>
            <w:r w:rsidRPr="00726323">
              <w:rPr>
                <w:rFonts w:ascii="Arial" w:hAnsi="Arial" w:cs="Arial"/>
                <w:sz w:val="24"/>
                <w:szCs w:val="24"/>
              </w:rPr>
              <w:lastRenderedPageBreak/>
              <w:t>Sporządzenie aneksu do umowy uwzględniającego zmianę wynagrodzenia zgodnie z zasadami przewidzianymi w umowie lub zmianę terminu wykonania o okres trwania przeszkód do wykonania jej w pierwotnie zaplanowanym terminie.</w:t>
            </w:r>
          </w:p>
        </w:tc>
      </w:tr>
      <w:tr w:rsidR="006F417B" w:rsidRPr="00726323" w14:paraId="1B9C2EB0" w14:textId="77777777" w:rsidTr="009B559F">
        <w:tc>
          <w:tcPr>
            <w:tcW w:w="704" w:type="dxa"/>
          </w:tcPr>
          <w:p w14:paraId="53C567B5" w14:textId="77777777" w:rsidR="00001C69" w:rsidRPr="00726323" w:rsidRDefault="00001C69" w:rsidP="009C1759">
            <w:pPr>
              <w:rPr>
                <w:rFonts w:ascii="Arial" w:hAnsi="Arial" w:cs="Arial"/>
                <w:sz w:val="24"/>
                <w:szCs w:val="24"/>
              </w:rPr>
            </w:pPr>
            <w:r w:rsidRPr="00726323">
              <w:rPr>
                <w:rFonts w:ascii="Arial" w:hAnsi="Arial" w:cs="Arial"/>
                <w:sz w:val="24"/>
                <w:szCs w:val="24"/>
              </w:rPr>
              <w:t>14</w:t>
            </w:r>
          </w:p>
        </w:tc>
        <w:tc>
          <w:tcPr>
            <w:tcW w:w="3969" w:type="dxa"/>
          </w:tcPr>
          <w:p w14:paraId="57287CF2" w14:textId="77777777" w:rsidR="00001C69" w:rsidRPr="00726323" w:rsidRDefault="00001C69" w:rsidP="003101E7">
            <w:pPr>
              <w:jc w:val="both"/>
              <w:rPr>
                <w:rFonts w:ascii="Arial" w:hAnsi="Arial" w:cs="Arial"/>
                <w:sz w:val="24"/>
                <w:szCs w:val="24"/>
              </w:rPr>
            </w:pPr>
            <w:r w:rsidRPr="00726323">
              <w:rPr>
                <w:rFonts w:ascii="Arial" w:hAnsi="Arial" w:cs="Arial"/>
                <w:sz w:val="24"/>
                <w:szCs w:val="24"/>
              </w:rPr>
              <w:t xml:space="preserve">Wydłużenie terminu wykonania umowy w przypadku gdy Zamawiający, niezależnie od przyczyn nie wykonał prac w terenie umożliwiających  Wykonawcy rozpoczęcie, kontynuację lub zakończenie robót będących przedmiotem umowy. </w:t>
            </w:r>
          </w:p>
        </w:tc>
        <w:tc>
          <w:tcPr>
            <w:tcW w:w="4678" w:type="dxa"/>
          </w:tcPr>
          <w:p w14:paraId="474E22DC" w14:textId="77777777" w:rsidR="00001C69" w:rsidRPr="00726323" w:rsidRDefault="00001C69" w:rsidP="003101E7">
            <w:pPr>
              <w:jc w:val="both"/>
              <w:rPr>
                <w:rFonts w:ascii="Arial" w:hAnsi="Arial" w:cs="Arial"/>
                <w:sz w:val="24"/>
                <w:szCs w:val="24"/>
              </w:rPr>
            </w:pPr>
            <w:r w:rsidRPr="00726323">
              <w:rPr>
                <w:rFonts w:ascii="Arial" w:hAnsi="Arial" w:cs="Arial"/>
                <w:sz w:val="24"/>
                <w:szCs w:val="24"/>
              </w:rPr>
              <w:t>Sporządzenie aneksu do umowy uwzględniającego zmianę terminu wykonania o okres trwania przeszkód do wykonania jej w pierwotnie zaplanowanym terminie.</w:t>
            </w:r>
          </w:p>
        </w:tc>
      </w:tr>
    </w:tbl>
    <w:p w14:paraId="6631DDE2" w14:textId="4DCF037E" w:rsidR="009B559F" w:rsidRPr="003664A9" w:rsidRDefault="009B559F" w:rsidP="009C1759">
      <w:pPr>
        <w:rPr>
          <w:rFonts w:ascii="Arial" w:hAnsi="Arial" w:cs="Arial"/>
          <w:sz w:val="24"/>
          <w:szCs w:val="24"/>
        </w:rPr>
      </w:pPr>
    </w:p>
    <w:p w14:paraId="5E690165" w14:textId="77777777" w:rsidR="00726323" w:rsidRPr="003664A9" w:rsidRDefault="00E871E3" w:rsidP="00726323">
      <w:pPr>
        <w:spacing w:after="0"/>
        <w:ind w:left="284" w:hanging="284"/>
        <w:jc w:val="both"/>
        <w:rPr>
          <w:rFonts w:ascii="Arial" w:hAnsi="Arial" w:cs="Arial"/>
          <w:sz w:val="24"/>
          <w:szCs w:val="24"/>
        </w:rPr>
      </w:pPr>
      <w:r w:rsidRPr="003664A9">
        <w:rPr>
          <w:rFonts w:ascii="Arial" w:hAnsi="Arial" w:cs="Arial"/>
          <w:sz w:val="24"/>
          <w:szCs w:val="24"/>
        </w:rPr>
        <w:t xml:space="preserve">3. Zamawiający przewiduje na podstawie art. </w:t>
      </w:r>
      <w:r w:rsidR="00E70EF5" w:rsidRPr="003664A9">
        <w:rPr>
          <w:rFonts w:ascii="Arial" w:hAnsi="Arial" w:cs="Arial"/>
          <w:sz w:val="24"/>
          <w:szCs w:val="24"/>
        </w:rPr>
        <w:t xml:space="preserve"> 436 pkt 4 </w:t>
      </w:r>
      <w:proofErr w:type="spellStart"/>
      <w:r w:rsidRPr="003664A9">
        <w:rPr>
          <w:rFonts w:ascii="Arial" w:hAnsi="Arial" w:cs="Arial"/>
          <w:sz w:val="24"/>
          <w:szCs w:val="24"/>
        </w:rPr>
        <w:t>Pzp</w:t>
      </w:r>
      <w:proofErr w:type="spellEnd"/>
      <w:r w:rsidRPr="003664A9">
        <w:rPr>
          <w:rFonts w:ascii="Arial" w:hAnsi="Arial" w:cs="Arial"/>
          <w:sz w:val="24"/>
          <w:szCs w:val="24"/>
        </w:rPr>
        <w:t>, możliwość dokonywania zmian postanowień niniejszej umowy w zakresie zmiany wysok</w:t>
      </w:r>
      <w:r w:rsidR="00726323" w:rsidRPr="003664A9">
        <w:rPr>
          <w:rFonts w:ascii="Arial" w:hAnsi="Arial" w:cs="Arial"/>
          <w:sz w:val="24"/>
          <w:szCs w:val="24"/>
        </w:rPr>
        <w:t>ości wynagrodzenia w przypadku:</w:t>
      </w:r>
    </w:p>
    <w:p w14:paraId="0BBC9CB3" w14:textId="7D6774A7" w:rsidR="00E871E3" w:rsidRPr="003664A9" w:rsidRDefault="00E871E3" w:rsidP="00726323">
      <w:pPr>
        <w:spacing w:after="0"/>
        <w:ind w:left="567"/>
        <w:jc w:val="both"/>
        <w:rPr>
          <w:rFonts w:ascii="Arial" w:hAnsi="Arial" w:cs="Arial"/>
          <w:sz w:val="24"/>
          <w:szCs w:val="24"/>
        </w:rPr>
      </w:pPr>
      <w:r w:rsidRPr="003664A9">
        <w:rPr>
          <w:rFonts w:ascii="Arial" w:hAnsi="Arial" w:cs="Arial"/>
          <w:sz w:val="24"/>
          <w:szCs w:val="24"/>
        </w:rPr>
        <w:t>1) zmiany stawki podatku od towarów i usług oraz podatku akcyzowego, z tym zastrzeżeniem, że wartość netto wynagrodzenia wykonawcy nie zmieni się, a wartość brutto wynagrodzenia zostanie wyliczona na podstawie nowych przepisów;</w:t>
      </w:r>
      <w:r w:rsidRPr="003664A9">
        <w:rPr>
          <w:rFonts w:ascii="Arial" w:hAnsi="Arial" w:cs="Arial"/>
          <w:sz w:val="24"/>
          <w:szCs w:val="24"/>
        </w:rPr>
        <w:br/>
        <w:t>2) 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4F7FFEEF" w14:textId="77777777" w:rsidR="00C01CA4" w:rsidRPr="003664A9" w:rsidRDefault="00E871E3" w:rsidP="00E871E3">
      <w:pPr>
        <w:spacing w:after="0"/>
        <w:ind w:left="567"/>
        <w:jc w:val="both"/>
        <w:rPr>
          <w:rFonts w:ascii="Arial" w:hAnsi="Arial" w:cs="Arial"/>
          <w:sz w:val="24"/>
          <w:szCs w:val="24"/>
        </w:rPr>
      </w:pPr>
      <w:r w:rsidRPr="003664A9">
        <w:rPr>
          <w:rFonts w:ascii="Arial" w:hAnsi="Arial" w:cs="Arial"/>
          <w:sz w:val="24"/>
          <w:szCs w:val="24"/>
        </w:rPr>
        <w:t>3) 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w:t>
      </w:r>
      <w:r w:rsidR="00696F4D" w:rsidRPr="003664A9">
        <w:rPr>
          <w:rFonts w:ascii="Arial" w:hAnsi="Arial" w:cs="Arial"/>
          <w:sz w:val="24"/>
          <w:szCs w:val="24"/>
        </w:rPr>
        <w:t>owaniu dotychczasowej kwoty</w:t>
      </w:r>
      <w:r w:rsidR="00A1002E" w:rsidRPr="003664A9">
        <w:rPr>
          <w:rFonts w:ascii="Arial" w:hAnsi="Arial" w:cs="Arial"/>
          <w:sz w:val="24"/>
          <w:szCs w:val="24"/>
        </w:rPr>
        <w:t xml:space="preserve"> </w:t>
      </w:r>
      <w:r w:rsidRPr="003664A9">
        <w:rPr>
          <w:rFonts w:ascii="Arial" w:hAnsi="Arial" w:cs="Arial"/>
          <w:sz w:val="24"/>
          <w:szCs w:val="24"/>
        </w:rPr>
        <w:t>netto wynagrodzenia osób bezpośrednio wyk</w:t>
      </w:r>
      <w:r w:rsidR="00C01CA4" w:rsidRPr="003664A9">
        <w:rPr>
          <w:rFonts w:ascii="Arial" w:hAnsi="Arial" w:cs="Arial"/>
          <w:sz w:val="24"/>
          <w:szCs w:val="24"/>
        </w:rPr>
        <w:t>onujących niniejsze zamówienie;</w:t>
      </w:r>
    </w:p>
    <w:p w14:paraId="1FE41D43" w14:textId="10600A83" w:rsidR="00E871E3" w:rsidRPr="003664A9" w:rsidRDefault="00E871E3" w:rsidP="00E871E3">
      <w:pPr>
        <w:spacing w:after="0"/>
        <w:ind w:left="567"/>
        <w:jc w:val="both"/>
        <w:rPr>
          <w:rFonts w:ascii="Arial" w:hAnsi="Arial" w:cs="Arial"/>
          <w:sz w:val="24"/>
          <w:szCs w:val="24"/>
        </w:rPr>
      </w:pPr>
      <w:r w:rsidRPr="003664A9">
        <w:rPr>
          <w:rFonts w:ascii="Arial" w:hAnsi="Arial" w:cs="Arial"/>
          <w:sz w:val="24"/>
          <w:szCs w:val="24"/>
        </w:rPr>
        <w:t>4) 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w:t>
      </w:r>
      <w:r w:rsidR="00696F4D" w:rsidRPr="003664A9">
        <w:rPr>
          <w:rFonts w:ascii="Arial" w:hAnsi="Arial" w:cs="Arial"/>
          <w:sz w:val="24"/>
          <w:szCs w:val="24"/>
        </w:rPr>
        <w:t>ych zasad gromadzenia lub wpłat</w:t>
      </w:r>
      <w:r w:rsidR="00A1002E" w:rsidRPr="003664A9">
        <w:rPr>
          <w:rFonts w:ascii="Arial" w:hAnsi="Arial" w:cs="Arial"/>
          <w:sz w:val="24"/>
          <w:szCs w:val="24"/>
        </w:rPr>
        <w:t xml:space="preserve"> </w:t>
      </w:r>
      <w:r w:rsidRPr="003664A9">
        <w:rPr>
          <w:rFonts w:ascii="Arial" w:hAnsi="Arial" w:cs="Arial"/>
          <w:sz w:val="24"/>
          <w:szCs w:val="24"/>
        </w:rPr>
        <w:t>podstawowych finansowanych przez podmiot zatrudniający do pracowniczych planów kapitałowych w odniesieniu do osób bezpośrednio wykonujących niniejsze zamówienie</w:t>
      </w:r>
      <w:r w:rsidR="00E70EF5" w:rsidRPr="003664A9">
        <w:rPr>
          <w:rFonts w:ascii="Arial" w:hAnsi="Arial" w:cs="Arial"/>
          <w:sz w:val="24"/>
          <w:szCs w:val="24"/>
        </w:rPr>
        <w:t>.</w:t>
      </w:r>
    </w:p>
    <w:p w14:paraId="0E0E9428" w14:textId="31A64E47" w:rsidR="00045392" w:rsidRPr="004E283D" w:rsidRDefault="00E70EF5" w:rsidP="003664A9">
      <w:pPr>
        <w:spacing w:after="0" w:line="240" w:lineRule="auto"/>
        <w:ind w:left="284" w:hanging="284"/>
        <w:jc w:val="both"/>
        <w:rPr>
          <w:rFonts w:ascii="Arial" w:hAnsi="Arial" w:cs="Arial"/>
          <w:sz w:val="24"/>
          <w:szCs w:val="24"/>
        </w:rPr>
      </w:pPr>
      <w:r w:rsidRPr="003664A9">
        <w:rPr>
          <w:rFonts w:ascii="Arial" w:hAnsi="Arial" w:cs="Arial"/>
          <w:sz w:val="24"/>
          <w:szCs w:val="24"/>
        </w:rPr>
        <w:t>4</w:t>
      </w:r>
      <w:r w:rsidR="00E871E3" w:rsidRPr="003664A9">
        <w:rPr>
          <w:rFonts w:ascii="Arial" w:hAnsi="Arial" w:cs="Arial"/>
          <w:sz w:val="24"/>
          <w:szCs w:val="24"/>
        </w:rPr>
        <w:t>. Zmiany</w:t>
      </w:r>
      <w:r w:rsidR="00045392" w:rsidRPr="003664A9">
        <w:rPr>
          <w:rFonts w:ascii="Arial" w:hAnsi="Arial" w:cs="Arial"/>
          <w:sz w:val="24"/>
          <w:szCs w:val="24"/>
        </w:rPr>
        <w:t>, dotyczące wynagrodzenia ust. 3</w:t>
      </w:r>
      <w:r w:rsidR="00E871E3" w:rsidRPr="003664A9">
        <w:rPr>
          <w:rFonts w:ascii="Arial" w:hAnsi="Arial" w:cs="Arial"/>
          <w:sz w:val="24"/>
          <w:szCs w:val="24"/>
        </w:rPr>
        <w:t xml:space="preserve"> pkt 1-4 niniejszego paragrafu, mogą być wprowadzone wyłącznie</w:t>
      </w:r>
      <w:r w:rsidR="00797632" w:rsidRPr="003664A9">
        <w:rPr>
          <w:rFonts w:ascii="Arial" w:hAnsi="Arial" w:cs="Arial"/>
          <w:sz w:val="24"/>
          <w:szCs w:val="24"/>
        </w:rPr>
        <w:t xml:space="preserve"> </w:t>
      </w:r>
      <w:r w:rsidR="00E871E3" w:rsidRPr="003664A9">
        <w:rPr>
          <w:rFonts w:ascii="Arial" w:hAnsi="Arial" w:cs="Arial"/>
          <w:sz w:val="24"/>
          <w:szCs w:val="24"/>
        </w:rPr>
        <w:t>wtedy, gdy mają one wpływ na koszty wykonania zamówienia przez Wykonawcę. W przypadku ich</w:t>
      </w:r>
      <w:r w:rsidR="00797632" w:rsidRPr="003664A9">
        <w:rPr>
          <w:rFonts w:ascii="Arial" w:hAnsi="Arial" w:cs="Arial"/>
          <w:sz w:val="24"/>
          <w:szCs w:val="24"/>
        </w:rPr>
        <w:t xml:space="preserve"> </w:t>
      </w:r>
      <w:r w:rsidR="00E871E3" w:rsidRPr="003664A9">
        <w:rPr>
          <w:rFonts w:ascii="Arial" w:hAnsi="Arial" w:cs="Arial"/>
          <w:sz w:val="24"/>
          <w:szCs w:val="24"/>
        </w:rPr>
        <w:t>wystąpienia Wykonawca może wystąpić do Zamawiającego z pisemnym wnioskiem o zmianę</w:t>
      </w:r>
      <w:r w:rsidR="00797632" w:rsidRPr="003664A9">
        <w:rPr>
          <w:rFonts w:ascii="Arial" w:hAnsi="Arial" w:cs="Arial"/>
          <w:sz w:val="24"/>
          <w:szCs w:val="24"/>
        </w:rPr>
        <w:t xml:space="preserve"> </w:t>
      </w:r>
      <w:r w:rsidR="00E871E3" w:rsidRPr="003664A9">
        <w:rPr>
          <w:rFonts w:ascii="Arial" w:hAnsi="Arial" w:cs="Arial"/>
          <w:sz w:val="24"/>
          <w:szCs w:val="24"/>
        </w:rPr>
        <w:t xml:space="preserve">wynagrodzenia, przedkładając odpowiednie dokumenty potwierdzające zasadność złożenia takiego </w:t>
      </w:r>
      <w:r w:rsidR="00E871E3" w:rsidRPr="003664A9">
        <w:rPr>
          <w:rFonts w:ascii="Arial" w:hAnsi="Arial" w:cs="Arial"/>
          <w:sz w:val="24"/>
          <w:szCs w:val="24"/>
        </w:rPr>
        <w:lastRenderedPageBreak/>
        <w:t>wni</w:t>
      </w:r>
      <w:r w:rsidR="00696F4D" w:rsidRPr="003664A9">
        <w:rPr>
          <w:rFonts w:ascii="Arial" w:hAnsi="Arial" w:cs="Arial"/>
          <w:sz w:val="24"/>
          <w:szCs w:val="24"/>
        </w:rPr>
        <w:t>osku.</w:t>
      </w:r>
      <w:r w:rsidR="00A1002E" w:rsidRPr="003664A9">
        <w:rPr>
          <w:rFonts w:ascii="Arial" w:hAnsi="Arial" w:cs="Arial"/>
          <w:sz w:val="24"/>
          <w:szCs w:val="24"/>
        </w:rPr>
        <w:t xml:space="preserve"> </w:t>
      </w:r>
      <w:r w:rsidR="00E871E3" w:rsidRPr="003664A9">
        <w:rPr>
          <w:rFonts w:ascii="Arial" w:hAnsi="Arial" w:cs="Arial"/>
          <w:sz w:val="24"/>
          <w:szCs w:val="24"/>
        </w:rPr>
        <w:t>Wykonawca powinien wykazać ponad wszelką wątpliwość, że zaistniała zmiana ma bezpośredni wpływ na</w:t>
      </w:r>
      <w:r w:rsidR="00797632" w:rsidRPr="003664A9">
        <w:rPr>
          <w:rFonts w:ascii="Arial" w:hAnsi="Arial" w:cs="Arial"/>
          <w:sz w:val="24"/>
          <w:szCs w:val="24"/>
        </w:rPr>
        <w:t xml:space="preserve"> </w:t>
      </w:r>
      <w:r w:rsidR="00E871E3" w:rsidRPr="003664A9">
        <w:rPr>
          <w:rFonts w:ascii="Arial" w:hAnsi="Arial" w:cs="Arial"/>
          <w:sz w:val="24"/>
          <w:szCs w:val="24"/>
        </w:rPr>
        <w:t>koszty wykonania zamówienia oraz określić stopień, w jakim wpłynie ona na wysokość wynagrodzenia.</w:t>
      </w:r>
      <w:r w:rsidR="00797632" w:rsidRPr="003664A9">
        <w:rPr>
          <w:rFonts w:ascii="Arial" w:hAnsi="Arial" w:cs="Arial"/>
          <w:sz w:val="24"/>
          <w:szCs w:val="24"/>
        </w:rPr>
        <w:t xml:space="preserve"> </w:t>
      </w:r>
      <w:r w:rsidR="00E871E3" w:rsidRPr="003664A9">
        <w:rPr>
          <w:rFonts w:ascii="Arial" w:hAnsi="Arial" w:cs="Arial"/>
          <w:sz w:val="24"/>
          <w:szCs w:val="24"/>
        </w:rPr>
        <w:t xml:space="preserve">Wykonawca może złożyć pisemny </w:t>
      </w:r>
      <w:r w:rsidR="00E871E3" w:rsidRPr="004E283D">
        <w:rPr>
          <w:rFonts w:ascii="Arial" w:hAnsi="Arial" w:cs="Arial"/>
          <w:sz w:val="24"/>
          <w:szCs w:val="24"/>
        </w:rPr>
        <w:t>wniosek o dokonanie waloryzacji najwcześniej w dniu wejścia w życie</w:t>
      </w:r>
      <w:r w:rsidR="00797632" w:rsidRPr="004E283D">
        <w:rPr>
          <w:rFonts w:ascii="Arial" w:hAnsi="Arial" w:cs="Arial"/>
          <w:sz w:val="24"/>
          <w:szCs w:val="24"/>
        </w:rPr>
        <w:t xml:space="preserve"> </w:t>
      </w:r>
      <w:r w:rsidR="00E871E3" w:rsidRPr="004E283D">
        <w:rPr>
          <w:rFonts w:ascii="Arial" w:hAnsi="Arial" w:cs="Arial"/>
          <w:sz w:val="24"/>
          <w:szCs w:val="24"/>
        </w:rPr>
        <w:t>przepisów wprowadzających zmiany.</w:t>
      </w:r>
    </w:p>
    <w:p w14:paraId="193BF355" w14:textId="09675E4F" w:rsidR="000E0FCD" w:rsidRPr="004E283D" w:rsidRDefault="00E70EF5" w:rsidP="003664A9">
      <w:pPr>
        <w:spacing w:after="0"/>
        <w:ind w:left="284" w:hanging="284"/>
        <w:jc w:val="both"/>
        <w:rPr>
          <w:rFonts w:ascii="Arial" w:hAnsi="Arial" w:cs="Arial"/>
          <w:sz w:val="24"/>
          <w:szCs w:val="24"/>
        </w:rPr>
      </w:pPr>
      <w:r w:rsidRPr="004E283D">
        <w:rPr>
          <w:rFonts w:ascii="Arial" w:hAnsi="Arial" w:cs="Arial"/>
          <w:sz w:val="24"/>
          <w:szCs w:val="24"/>
        </w:rPr>
        <w:t>5</w:t>
      </w:r>
      <w:r w:rsidR="00E871E3" w:rsidRPr="004E283D">
        <w:rPr>
          <w:rFonts w:ascii="Arial" w:hAnsi="Arial" w:cs="Arial"/>
          <w:sz w:val="24"/>
          <w:szCs w:val="24"/>
        </w:rPr>
        <w:t>. Podstawą dokonania zmian wynagrodzenia i terminu wykonania przedmiotu umowy, o których mowa w ust.</w:t>
      </w:r>
      <w:r w:rsidRPr="004E283D">
        <w:rPr>
          <w:rFonts w:ascii="Arial" w:hAnsi="Arial" w:cs="Arial"/>
          <w:sz w:val="24"/>
          <w:szCs w:val="24"/>
        </w:rPr>
        <w:t xml:space="preserve"> </w:t>
      </w:r>
      <w:r w:rsidR="009E4C16" w:rsidRPr="004E283D">
        <w:rPr>
          <w:rFonts w:ascii="Arial" w:hAnsi="Arial" w:cs="Arial"/>
          <w:sz w:val="24"/>
          <w:szCs w:val="24"/>
        </w:rPr>
        <w:t>2 i 3</w:t>
      </w:r>
      <w:r w:rsidR="00E871E3" w:rsidRPr="004E283D">
        <w:rPr>
          <w:rFonts w:ascii="Arial" w:hAnsi="Arial" w:cs="Arial"/>
          <w:sz w:val="24"/>
          <w:szCs w:val="24"/>
        </w:rPr>
        <w:t xml:space="preserve"> niniejszego paragrafu będzie potwierdzenie w dokumentacji budowy, przez inspektora nadzoru, wystąpienia</w:t>
      </w:r>
      <w:r w:rsidR="009E4C16" w:rsidRPr="004E283D">
        <w:rPr>
          <w:rFonts w:ascii="Arial" w:hAnsi="Arial" w:cs="Arial"/>
          <w:sz w:val="24"/>
          <w:szCs w:val="24"/>
        </w:rPr>
        <w:t xml:space="preserve"> </w:t>
      </w:r>
      <w:r w:rsidR="00E871E3" w:rsidRPr="004E283D">
        <w:rPr>
          <w:rFonts w:ascii="Arial" w:hAnsi="Arial" w:cs="Arial"/>
          <w:sz w:val="24"/>
          <w:szCs w:val="24"/>
        </w:rPr>
        <w:t>opisanych okoliczności uzasadniających wstrzymanie robót, z określeniem okresu wstrzymania robót</w:t>
      </w:r>
      <w:r w:rsidR="009E4C16" w:rsidRPr="004E283D">
        <w:rPr>
          <w:rFonts w:ascii="Arial" w:hAnsi="Arial" w:cs="Arial"/>
          <w:sz w:val="24"/>
          <w:szCs w:val="24"/>
        </w:rPr>
        <w:t xml:space="preserve"> </w:t>
      </w:r>
      <w:r w:rsidR="00E871E3" w:rsidRPr="004E283D">
        <w:rPr>
          <w:rFonts w:ascii="Arial" w:hAnsi="Arial" w:cs="Arial"/>
          <w:sz w:val="24"/>
          <w:szCs w:val="24"/>
        </w:rPr>
        <w:t>wpływającego na zmianę terminu i sporządzenie protokołu konieczności – zatwierdzonego przez</w:t>
      </w:r>
      <w:r w:rsidR="009E4C16" w:rsidRPr="004E283D">
        <w:rPr>
          <w:rFonts w:ascii="Arial" w:hAnsi="Arial" w:cs="Arial"/>
          <w:sz w:val="24"/>
          <w:szCs w:val="24"/>
        </w:rPr>
        <w:t xml:space="preserve"> </w:t>
      </w:r>
      <w:r w:rsidR="00E871E3" w:rsidRPr="004E283D">
        <w:rPr>
          <w:rFonts w:ascii="Arial" w:hAnsi="Arial" w:cs="Arial"/>
          <w:sz w:val="24"/>
          <w:szCs w:val="24"/>
        </w:rPr>
        <w:t>Zamawiającego.</w:t>
      </w:r>
    </w:p>
    <w:p w14:paraId="079CDB9A" w14:textId="0BF16E77" w:rsidR="009E4C16" w:rsidRPr="004E283D" w:rsidRDefault="00E70EF5" w:rsidP="003664A9">
      <w:pPr>
        <w:ind w:left="284" w:hanging="284"/>
        <w:jc w:val="both"/>
        <w:rPr>
          <w:rFonts w:ascii="Arial" w:hAnsi="Arial" w:cs="Arial"/>
          <w:sz w:val="24"/>
          <w:szCs w:val="24"/>
        </w:rPr>
      </w:pPr>
      <w:r w:rsidRPr="004E283D">
        <w:rPr>
          <w:rFonts w:ascii="Arial" w:hAnsi="Arial" w:cs="Arial"/>
          <w:sz w:val="24"/>
          <w:szCs w:val="24"/>
        </w:rPr>
        <w:t>6</w:t>
      </w:r>
      <w:r w:rsidR="00E871E3" w:rsidRPr="004E283D">
        <w:rPr>
          <w:rFonts w:ascii="Arial" w:hAnsi="Arial" w:cs="Arial"/>
          <w:sz w:val="24"/>
          <w:szCs w:val="24"/>
        </w:rPr>
        <w:t>. Wykonawca jest zobowiązany w terminie 7 dni roboczych od zawarcia aneksu terminowego</w:t>
      </w:r>
      <w:r w:rsidR="009E4C16" w:rsidRPr="004E283D">
        <w:rPr>
          <w:rFonts w:ascii="Arial" w:hAnsi="Arial" w:cs="Arial"/>
          <w:sz w:val="24"/>
          <w:szCs w:val="24"/>
        </w:rPr>
        <w:t xml:space="preserve"> </w:t>
      </w:r>
      <w:r w:rsidR="00E871E3" w:rsidRPr="004E283D">
        <w:rPr>
          <w:rFonts w:ascii="Arial" w:hAnsi="Arial" w:cs="Arial"/>
          <w:sz w:val="24"/>
          <w:szCs w:val="24"/>
        </w:rPr>
        <w:t>do zaktualizowania i uzgodnienia z zamawiającym h</w:t>
      </w:r>
      <w:r w:rsidR="009E4C16" w:rsidRPr="004E283D">
        <w:rPr>
          <w:rFonts w:ascii="Arial" w:hAnsi="Arial" w:cs="Arial"/>
          <w:sz w:val="24"/>
          <w:szCs w:val="24"/>
        </w:rPr>
        <w:t>armonogramu robót</w:t>
      </w:r>
      <w:r w:rsidR="00E871E3" w:rsidRPr="004E283D">
        <w:rPr>
          <w:rFonts w:ascii="Arial" w:hAnsi="Arial" w:cs="Arial"/>
          <w:sz w:val="24"/>
          <w:szCs w:val="24"/>
        </w:rPr>
        <w:t>, o którym mowa w</w:t>
      </w:r>
      <w:r w:rsidR="009E4C16" w:rsidRPr="004E283D">
        <w:rPr>
          <w:rFonts w:ascii="Arial" w:hAnsi="Arial" w:cs="Arial"/>
          <w:sz w:val="24"/>
          <w:szCs w:val="24"/>
        </w:rPr>
        <w:t xml:space="preserve"> § 3</w:t>
      </w:r>
      <w:r w:rsidR="00E871E3" w:rsidRPr="004E283D">
        <w:rPr>
          <w:rFonts w:ascii="Arial" w:hAnsi="Arial" w:cs="Arial"/>
          <w:sz w:val="24"/>
          <w:szCs w:val="24"/>
        </w:rPr>
        <w:t xml:space="preserve"> ust. </w:t>
      </w:r>
      <w:r w:rsidR="009E4C16" w:rsidRPr="004E283D">
        <w:rPr>
          <w:rFonts w:ascii="Arial" w:hAnsi="Arial" w:cs="Arial"/>
          <w:sz w:val="24"/>
          <w:szCs w:val="24"/>
        </w:rPr>
        <w:t>5</w:t>
      </w:r>
      <w:r w:rsidR="00E871E3" w:rsidRPr="004E283D">
        <w:rPr>
          <w:rFonts w:ascii="Arial" w:hAnsi="Arial" w:cs="Arial"/>
          <w:sz w:val="24"/>
          <w:szCs w:val="24"/>
        </w:rPr>
        <w:t xml:space="preserve"> umowy, z zastrzeżeniem że w przypadku zawarcia aneksu terminowego, z uwagi na konieczność</w:t>
      </w:r>
      <w:r w:rsidR="009E4C16" w:rsidRPr="004E283D">
        <w:rPr>
          <w:rFonts w:ascii="Arial" w:hAnsi="Arial" w:cs="Arial"/>
          <w:sz w:val="24"/>
          <w:szCs w:val="24"/>
        </w:rPr>
        <w:t xml:space="preserve"> </w:t>
      </w:r>
      <w:r w:rsidR="00E871E3" w:rsidRPr="004E283D">
        <w:rPr>
          <w:rFonts w:ascii="Arial" w:hAnsi="Arial" w:cs="Arial"/>
          <w:sz w:val="24"/>
          <w:szCs w:val="24"/>
        </w:rPr>
        <w:t>wstrzymania robót, aktualizacja i uzgodnienie h</w:t>
      </w:r>
      <w:r w:rsidR="009E4C16" w:rsidRPr="004E283D">
        <w:rPr>
          <w:rFonts w:ascii="Arial" w:hAnsi="Arial" w:cs="Arial"/>
          <w:sz w:val="24"/>
          <w:szCs w:val="24"/>
        </w:rPr>
        <w:t>armonogramu</w:t>
      </w:r>
      <w:r w:rsidR="00E871E3" w:rsidRPr="004E283D">
        <w:rPr>
          <w:rFonts w:ascii="Arial" w:hAnsi="Arial" w:cs="Arial"/>
          <w:sz w:val="24"/>
          <w:szCs w:val="24"/>
        </w:rPr>
        <w:t xml:space="preserve"> nastąpi nie później niż w</w:t>
      </w:r>
      <w:r w:rsidR="009E4C16" w:rsidRPr="004E283D">
        <w:rPr>
          <w:rFonts w:ascii="Arial" w:hAnsi="Arial" w:cs="Arial"/>
          <w:sz w:val="24"/>
          <w:szCs w:val="24"/>
        </w:rPr>
        <w:t xml:space="preserve"> </w:t>
      </w:r>
      <w:r w:rsidR="00E871E3" w:rsidRPr="004E283D">
        <w:rPr>
          <w:rFonts w:ascii="Arial" w:hAnsi="Arial" w:cs="Arial"/>
          <w:sz w:val="24"/>
          <w:szCs w:val="24"/>
        </w:rPr>
        <w:t>terminie 7 dni roboczych od dnia ponownego wprowadzenia wykonawcy na teren robót.</w:t>
      </w:r>
    </w:p>
    <w:p w14:paraId="221A0451" w14:textId="7F768D64" w:rsidR="009C1759" w:rsidRPr="00816FB5" w:rsidRDefault="00EB3C5F" w:rsidP="006B5413">
      <w:pPr>
        <w:jc w:val="center"/>
        <w:rPr>
          <w:rFonts w:ascii="Arial" w:hAnsi="Arial" w:cs="Arial"/>
          <w:b/>
          <w:sz w:val="24"/>
          <w:szCs w:val="24"/>
        </w:rPr>
      </w:pPr>
      <w:r w:rsidRPr="00816FB5">
        <w:rPr>
          <w:rFonts w:ascii="Arial" w:hAnsi="Arial" w:cs="Arial"/>
          <w:b/>
          <w:sz w:val="24"/>
          <w:szCs w:val="24"/>
        </w:rPr>
        <w:t>§ 18</w:t>
      </w:r>
    </w:p>
    <w:p w14:paraId="4448EF44" w14:textId="17034DDB" w:rsidR="003101E7" w:rsidRPr="00816FB5" w:rsidRDefault="009C1759" w:rsidP="004E283D">
      <w:pPr>
        <w:pStyle w:val="Akapitzlist"/>
        <w:numPr>
          <w:ilvl w:val="0"/>
          <w:numId w:val="40"/>
        </w:numPr>
        <w:spacing w:after="0"/>
        <w:ind w:left="426" w:hanging="426"/>
        <w:jc w:val="both"/>
        <w:rPr>
          <w:rFonts w:ascii="Arial" w:hAnsi="Arial" w:cs="Arial"/>
          <w:sz w:val="24"/>
          <w:szCs w:val="24"/>
        </w:rPr>
      </w:pPr>
      <w:r w:rsidRPr="00816FB5">
        <w:rPr>
          <w:rFonts w:ascii="Arial" w:hAnsi="Arial" w:cs="Arial"/>
          <w:sz w:val="24"/>
          <w:szCs w:val="24"/>
        </w:rPr>
        <w:t>Wykonawca przed podpisaniem niniejs</w:t>
      </w:r>
      <w:r w:rsidR="004E283D" w:rsidRPr="00816FB5">
        <w:rPr>
          <w:rFonts w:ascii="Arial" w:hAnsi="Arial" w:cs="Arial"/>
          <w:sz w:val="24"/>
          <w:szCs w:val="24"/>
        </w:rPr>
        <w:t xml:space="preserve">zej umowy wniósł zabezpieczenie </w:t>
      </w:r>
      <w:r w:rsidRPr="00816FB5">
        <w:rPr>
          <w:rFonts w:ascii="Arial" w:hAnsi="Arial" w:cs="Arial"/>
          <w:sz w:val="24"/>
          <w:szCs w:val="24"/>
        </w:rPr>
        <w:t>należytego jej</w:t>
      </w:r>
      <w:r w:rsidR="003101E7" w:rsidRPr="00816FB5">
        <w:rPr>
          <w:rFonts w:ascii="Arial" w:hAnsi="Arial" w:cs="Arial"/>
          <w:sz w:val="24"/>
          <w:szCs w:val="24"/>
        </w:rPr>
        <w:t xml:space="preserve"> </w:t>
      </w:r>
      <w:r w:rsidR="004E283D" w:rsidRPr="00816FB5">
        <w:rPr>
          <w:rFonts w:ascii="Arial" w:hAnsi="Arial" w:cs="Arial"/>
          <w:sz w:val="24"/>
          <w:szCs w:val="24"/>
        </w:rPr>
        <w:t xml:space="preserve">wykonania w kwocie </w:t>
      </w:r>
      <w:r w:rsidR="003101E7" w:rsidRPr="00816FB5">
        <w:rPr>
          <w:rFonts w:ascii="Arial" w:hAnsi="Arial" w:cs="Arial"/>
          <w:sz w:val="24"/>
          <w:szCs w:val="24"/>
        </w:rPr>
        <w:t>……</w:t>
      </w:r>
      <w:r w:rsidR="004E283D" w:rsidRPr="00816FB5">
        <w:rPr>
          <w:rFonts w:ascii="Arial" w:hAnsi="Arial" w:cs="Arial"/>
          <w:sz w:val="24"/>
          <w:szCs w:val="24"/>
        </w:rPr>
        <w:t>………</w:t>
      </w:r>
      <w:r w:rsidR="003101E7" w:rsidRPr="00816FB5">
        <w:rPr>
          <w:rFonts w:ascii="Arial" w:hAnsi="Arial" w:cs="Arial"/>
          <w:sz w:val="24"/>
          <w:szCs w:val="24"/>
        </w:rPr>
        <w:t xml:space="preserve">…. </w:t>
      </w:r>
      <w:r w:rsidR="004E283D" w:rsidRPr="00816FB5">
        <w:rPr>
          <w:rFonts w:ascii="Arial" w:hAnsi="Arial" w:cs="Arial"/>
          <w:sz w:val="24"/>
          <w:szCs w:val="24"/>
        </w:rPr>
        <w:t>zł (słownie: …….</w:t>
      </w:r>
      <w:r w:rsidRPr="00816FB5">
        <w:rPr>
          <w:rFonts w:ascii="Arial" w:hAnsi="Arial" w:cs="Arial"/>
          <w:sz w:val="24"/>
          <w:szCs w:val="24"/>
        </w:rPr>
        <w:t xml:space="preserve"> </w:t>
      </w:r>
      <w:r w:rsidR="004E283D" w:rsidRPr="00816FB5">
        <w:rPr>
          <w:rFonts w:ascii="Arial" w:hAnsi="Arial" w:cs="Arial"/>
          <w:sz w:val="24"/>
          <w:szCs w:val="24"/>
        </w:rPr>
        <w:t xml:space="preserve">……/100 zł), </w:t>
      </w:r>
      <w:r w:rsidRPr="00816FB5">
        <w:rPr>
          <w:rFonts w:ascii="Arial" w:hAnsi="Arial" w:cs="Arial"/>
          <w:sz w:val="24"/>
          <w:szCs w:val="24"/>
        </w:rPr>
        <w:t xml:space="preserve">stanowiącej </w:t>
      </w:r>
      <w:r w:rsidR="00346FF5" w:rsidRPr="00816FB5">
        <w:rPr>
          <w:rFonts w:ascii="Arial" w:hAnsi="Arial" w:cs="Arial"/>
          <w:sz w:val="24"/>
          <w:szCs w:val="24"/>
        </w:rPr>
        <w:t>5</w:t>
      </w:r>
      <w:r w:rsidRPr="00816FB5">
        <w:rPr>
          <w:rFonts w:ascii="Arial" w:hAnsi="Arial" w:cs="Arial"/>
          <w:sz w:val="24"/>
          <w:szCs w:val="24"/>
        </w:rPr>
        <w:t>% cen</w:t>
      </w:r>
      <w:r w:rsidR="003101E7" w:rsidRPr="00816FB5">
        <w:rPr>
          <w:rFonts w:ascii="Arial" w:hAnsi="Arial" w:cs="Arial"/>
          <w:sz w:val="24"/>
          <w:szCs w:val="24"/>
        </w:rPr>
        <w:t>y całkowitej podanej w ofercie.</w:t>
      </w:r>
    </w:p>
    <w:p w14:paraId="7878A16E" w14:textId="262E4251" w:rsidR="009C1759" w:rsidRPr="0082400D" w:rsidRDefault="009C1759" w:rsidP="004E283D">
      <w:pPr>
        <w:pStyle w:val="Akapitzlist"/>
        <w:numPr>
          <w:ilvl w:val="0"/>
          <w:numId w:val="40"/>
        </w:numPr>
        <w:spacing w:after="120"/>
        <w:ind w:left="425" w:hanging="425"/>
        <w:jc w:val="both"/>
        <w:rPr>
          <w:rFonts w:ascii="Arial" w:hAnsi="Arial" w:cs="Arial"/>
          <w:sz w:val="24"/>
          <w:szCs w:val="24"/>
        </w:rPr>
      </w:pPr>
      <w:r w:rsidRPr="00816FB5">
        <w:rPr>
          <w:rFonts w:ascii="Arial" w:hAnsi="Arial" w:cs="Arial"/>
          <w:sz w:val="24"/>
          <w:szCs w:val="24"/>
        </w:rPr>
        <w:t xml:space="preserve">W terminie 30 dni od dnia wykonania zamówienia, potwierdzonego protokołem, o którym traktuje § 11 ust. 3 niniejszej umowy, Zamawiający zwraca Wykonawcy 70 % kwoty zabezpieczenia należytego wykonania umowy, natomiast pozostałe 30% tej kwoty </w:t>
      </w:r>
      <w:r w:rsidRPr="0082400D">
        <w:rPr>
          <w:rFonts w:ascii="Arial" w:hAnsi="Arial" w:cs="Arial"/>
          <w:sz w:val="24"/>
          <w:szCs w:val="24"/>
        </w:rPr>
        <w:t xml:space="preserve">pozostawia się na zabezpieczenie roszczeń z tytułu </w:t>
      </w:r>
      <w:r w:rsidR="00415FC0" w:rsidRPr="0082400D">
        <w:rPr>
          <w:rFonts w:ascii="Arial" w:hAnsi="Arial" w:cs="Arial"/>
          <w:sz w:val="24"/>
          <w:szCs w:val="24"/>
        </w:rPr>
        <w:t>gwarancji</w:t>
      </w:r>
      <w:r w:rsidRPr="0082400D">
        <w:rPr>
          <w:rFonts w:ascii="Arial" w:hAnsi="Arial" w:cs="Arial"/>
          <w:sz w:val="24"/>
          <w:szCs w:val="24"/>
        </w:rPr>
        <w:t xml:space="preserve">. Powyższa kwota zostanie zwrócona nie później niż w 15 dniu po upływie </w:t>
      </w:r>
      <w:r w:rsidR="00415FC0" w:rsidRPr="0082400D">
        <w:rPr>
          <w:rFonts w:ascii="Arial" w:hAnsi="Arial" w:cs="Arial"/>
          <w:sz w:val="24"/>
          <w:szCs w:val="24"/>
        </w:rPr>
        <w:t>terminu gwarancji</w:t>
      </w:r>
      <w:r w:rsidRPr="0082400D">
        <w:rPr>
          <w:rFonts w:ascii="Arial" w:hAnsi="Arial" w:cs="Arial"/>
          <w:sz w:val="24"/>
          <w:szCs w:val="24"/>
        </w:rPr>
        <w:t>.</w:t>
      </w:r>
    </w:p>
    <w:p w14:paraId="16E792E9" w14:textId="6B17BB34" w:rsidR="009C1759" w:rsidRPr="0082400D" w:rsidRDefault="00EB3C5F" w:rsidP="006B5413">
      <w:pPr>
        <w:jc w:val="center"/>
        <w:rPr>
          <w:rFonts w:ascii="Arial" w:hAnsi="Arial" w:cs="Arial"/>
          <w:b/>
          <w:sz w:val="24"/>
          <w:szCs w:val="24"/>
        </w:rPr>
      </w:pPr>
      <w:r w:rsidRPr="0082400D">
        <w:rPr>
          <w:rFonts w:ascii="Arial" w:hAnsi="Arial" w:cs="Arial"/>
          <w:b/>
          <w:sz w:val="24"/>
          <w:szCs w:val="24"/>
        </w:rPr>
        <w:t>§ 19</w:t>
      </w:r>
    </w:p>
    <w:p w14:paraId="7EBE8E1D" w14:textId="224CA502" w:rsidR="003101E7" w:rsidRPr="0082400D" w:rsidRDefault="00A60C81" w:rsidP="0082400D">
      <w:pPr>
        <w:pStyle w:val="Akapitzlist"/>
        <w:numPr>
          <w:ilvl w:val="0"/>
          <w:numId w:val="41"/>
        </w:numPr>
        <w:ind w:left="426" w:hanging="426"/>
        <w:jc w:val="both"/>
        <w:rPr>
          <w:rFonts w:ascii="Arial" w:hAnsi="Arial" w:cs="Arial"/>
          <w:bCs/>
          <w:sz w:val="24"/>
          <w:szCs w:val="24"/>
          <w:lang w:bidi="pl-PL"/>
        </w:rPr>
      </w:pPr>
      <w:r w:rsidRPr="0082400D">
        <w:rPr>
          <w:rFonts w:ascii="Arial" w:hAnsi="Arial" w:cs="Arial"/>
          <w:bCs/>
          <w:sz w:val="24"/>
          <w:szCs w:val="24"/>
        </w:rPr>
        <w:t xml:space="preserve">Wykonawca </w:t>
      </w:r>
      <w:r w:rsidR="0082400D" w:rsidRPr="0082400D">
        <w:rPr>
          <w:rFonts w:ascii="Arial" w:hAnsi="Arial" w:cs="Arial"/>
          <w:bCs/>
          <w:sz w:val="24"/>
          <w:szCs w:val="24"/>
        </w:rPr>
        <w:t>zobowiązuje się do zatrudnienia na podstawie stosunku pracy osób wykonujących czy</w:t>
      </w:r>
      <w:bookmarkStart w:id="6" w:name="_GoBack"/>
      <w:bookmarkEnd w:id="6"/>
      <w:r w:rsidR="0082400D" w:rsidRPr="0082400D">
        <w:rPr>
          <w:rFonts w:ascii="Arial" w:hAnsi="Arial" w:cs="Arial"/>
          <w:bCs/>
          <w:sz w:val="24"/>
          <w:szCs w:val="24"/>
        </w:rPr>
        <w:t xml:space="preserve">nności wchodzące w skład przedmiotu umowy polegające na wykonaniu fundamentów, prac wykończeniowych wewnętrznych i zewnętrznych, elektrycznych i sanitarnych, ponieważ wykonywanie tych czynności polega na wykonywaniu pracy w sposób określony w art. 22 § 1 ustawy z dnia 26 czerwca 1974 r. - Kodeks pracy (tekst jedn.: Dz. U. z 2023 r. poz. 1465 z </w:t>
      </w:r>
      <w:proofErr w:type="spellStart"/>
      <w:r w:rsidR="0082400D" w:rsidRPr="0082400D">
        <w:rPr>
          <w:rFonts w:ascii="Arial" w:hAnsi="Arial" w:cs="Arial"/>
          <w:bCs/>
          <w:sz w:val="24"/>
          <w:szCs w:val="24"/>
        </w:rPr>
        <w:t>późn</w:t>
      </w:r>
      <w:proofErr w:type="spellEnd"/>
      <w:r w:rsidR="0082400D" w:rsidRPr="0082400D">
        <w:rPr>
          <w:rFonts w:ascii="Arial" w:hAnsi="Arial" w:cs="Arial"/>
          <w:bCs/>
          <w:sz w:val="24"/>
          <w:szCs w:val="24"/>
        </w:rPr>
        <w:t xml:space="preserve">. zm.). </w:t>
      </w:r>
      <w:r w:rsidRPr="0082400D">
        <w:rPr>
          <w:rFonts w:ascii="Arial" w:hAnsi="Arial" w:cs="Arial"/>
          <w:bCs/>
          <w:sz w:val="24"/>
          <w:szCs w:val="24"/>
        </w:rPr>
        <w:t>Powyższy wymóg dotyczy również podwykonawców, za pomocą których będzie realizowany przedmiot umowy</w:t>
      </w:r>
      <w:r w:rsidR="002E6FCB" w:rsidRPr="0082400D">
        <w:rPr>
          <w:rFonts w:ascii="Arial" w:hAnsi="Arial" w:cs="Arial"/>
          <w:bCs/>
          <w:sz w:val="24"/>
          <w:szCs w:val="24"/>
        </w:rPr>
        <w:t>.</w:t>
      </w:r>
    </w:p>
    <w:p w14:paraId="1656820C" w14:textId="77777777" w:rsidR="003101E7" w:rsidRPr="004003FA" w:rsidRDefault="002E6FCB" w:rsidP="00816FB5">
      <w:pPr>
        <w:pStyle w:val="Akapitzlist"/>
        <w:numPr>
          <w:ilvl w:val="0"/>
          <w:numId w:val="41"/>
        </w:numPr>
        <w:ind w:left="426" w:hanging="426"/>
        <w:jc w:val="both"/>
        <w:rPr>
          <w:rFonts w:ascii="Arial" w:hAnsi="Arial" w:cs="Arial"/>
          <w:bCs/>
          <w:sz w:val="24"/>
          <w:szCs w:val="24"/>
          <w:lang w:bidi="pl-PL"/>
        </w:rPr>
      </w:pPr>
      <w:r w:rsidRPr="0082400D">
        <w:rPr>
          <w:rFonts w:ascii="Arial" w:hAnsi="Arial" w:cs="Arial"/>
          <w:bCs/>
          <w:sz w:val="24"/>
          <w:szCs w:val="24"/>
        </w:rPr>
        <w:t xml:space="preserve">W trakcie realizacji zamówienia Zamawiający uprawniony jest do wykonywania czynności kontrolnych wobec Wykonawcy </w:t>
      </w:r>
      <w:r w:rsidRPr="004003FA">
        <w:rPr>
          <w:rFonts w:ascii="Arial" w:hAnsi="Arial" w:cs="Arial"/>
          <w:bCs/>
          <w:sz w:val="24"/>
          <w:szCs w:val="24"/>
        </w:rPr>
        <w:t>odnośnie spełniania przez Wykonawcę lub Podwykonawcę wymogu zatrudnienia na podstawie umowy o pracę osób wykonujących wskazane w ust. 1 czynności. Zamawiający uprawniony jest w szczególności do:</w:t>
      </w:r>
    </w:p>
    <w:p w14:paraId="518586AF" w14:textId="77777777" w:rsidR="003101E7" w:rsidRPr="004003FA" w:rsidRDefault="002E6FCB" w:rsidP="00B5243B">
      <w:pPr>
        <w:pStyle w:val="Akapitzlist"/>
        <w:numPr>
          <w:ilvl w:val="0"/>
          <w:numId w:val="42"/>
        </w:numPr>
        <w:jc w:val="both"/>
        <w:rPr>
          <w:rFonts w:ascii="Arial" w:hAnsi="Arial" w:cs="Arial"/>
          <w:bCs/>
          <w:sz w:val="24"/>
          <w:szCs w:val="24"/>
          <w:lang w:bidi="pl-PL"/>
        </w:rPr>
      </w:pPr>
      <w:r w:rsidRPr="004003FA">
        <w:rPr>
          <w:rFonts w:ascii="Arial" w:hAnsi="Arial" w:cs="Arial"/>
          <w:bCs/>
          <w:sz w:val="24"/>
          <w:szCs w:val="24"/>
        </w:rPr>
        <w:t>żądania oświadczeń i dokumentów w zakresie potwierdzenia spełniania ww. wymogów i dokonywania ich oceny,</w:t>
      </w:r>
    </w:p>
    <w:p w14:paraId="7E4BCBB8" w14:textId="77777777" w:rsidR="003101E7" w:rsidRPr="004003FA" w:rsidRDefault="002E6FCB" w:rsidP="00B5243B">
      <w:pPr>
        <w:pStyle w:val="Akapitzlist"/>
        <w:numPr>
          <w:ilvl w:val="0"/>
          <w:numId w:val="42"/>
        </w:numPr>
        <w:jc w:val="both"/>
        <w:rPr>
          <w:rFonts w:ascii="Arial" w:hAnsi="Arial" w:cs="Arial"/>
          <w:bCs/>
          <w:sz w:val="24"/>
          <w:szCs w:val="24"/>
          <w:lang w:bidi="pl-PL"/>
        </w:rPr>
      </w:pPr>
      <w:r w:rsidRPr="004003FA">
        <w:rPr>
          <w:rFonts w:ascii="Arial" w:hAnsi="Arial" w:cs="Arial"/>
          <w:bCs/>
          <w:sz w:val="24"/>
          <w:szCs w:val="24"/>
        </w:rPr>
        <w:t>żądania wyjaśnień w przypadku wątpliwości w zakresie potwierdzenia spełniania ww. wymogów,</w:t>
      </w:r>
    </w:p>
    <w:p w14:paraId="045408FE" w14:textId="77777777" w:rsidR="003101E7" w:rsidRPr="00A412CF" w:rsidRDefault="002E6FCB" w:rsidP="00B5243B">
      <w:pPr>
        <w:pStyle w:val="Akapitzlist"/>
        <w:numPr>
          <w:ilvl w:val="0"/>
          <w:numId w:val="42"/>
        </w:numPr>
        <w:jc w:val="both"/>
        <w:rPr>
          <w:rFonts w:ascii="Arial" w:hAnsi="Arial" w:cs="Arial"/>
          <w:bCs/>
          <w:sz w:val="24"/>
          <w:szCs w:val="24"/>
          <w:lang w:bidi="pl-PL"/>
        </w:rPr>
      </w:pPr>
      <w:r w:rsidRPr="00A412CF">
        <w:rPr>
          <w:rFonts w:ascii="Arial" w:hAnsi="Arial" w:cs="Arial"/>
          <w:bCs/>
          <w:sz w:val="24"/>
          <w:szCs w:val="24"/>
        </w:rPr>
        <w:t xml:space="preserve">przeprowadzania kontroli na miejscu wykonywania </w:t>
      </w:r>
      <w:r w:rsidR="003101E7" w:rsidRPr="00A412CF">
        <w:rPr>
          <w:rFonts w:ascii="Arial" w:hAnsi="Arial" w:cs="Arial"/>
          <w:bCs/>
          <w:sz w:val="24"/>
          <w:szCs w:val="24"/>
        </w:rPr>
        <w:t>robót</w:t>
      </w:r>
      <w:r w:rsidRPr="00A412CF">
        <w:rPr>
          <w:rFonts w:ascii="Arial" w:hAnsi="Arial" w:cs="Arial"/>
          <w:bCs/>
          <w:sz w:val="24"/>
          <w:szCs w:val="24"/>
        </w:rPr>
        <w:t>.</w:t>
      </w:r>
    </w:p>
    <w:p w14:paraId="16F43828" w14:textId="77777777" w:rsidR="003101E7" w:rsidRPr="00A412CF" w:rsidRDefault="002E6FCB" w:rsidP="00B5243B">
      <w:pPr>
        <w:pStyle w:val="Akapitzlist"/>
        <w:numPr>
          <w:ilvl w:val="0"/>
          <w:numId w:val="41"/>
        </w:numPr>
        <w:ind w:left="426" w:hanging="426"/>
        <w:jc w:val="both"/>
        <w:rPr>
          <w:rFonts w:ascii="Arial" w:hAnsi="Arial" w:cs="Arial"/>
          <w:bCs/>
          <w:sz w:val="24"/>
          <w:szCs w:val="24"/>
          <w:lang w:bidi="pl-PL"/>
        </w:rPr>
      </w:pPr>
      <w:r w:rsidRPr="00A412CF">
        <w:rPr>
          <w:rFonts w:ascii="Arial" w:hAnsi="Arial" w:cs="Arial"/>
          <w:bCs/>
          <w:sz w:val="24"/>
          <w:szCs w:val="24"/>
        </w:rPr>
        <w:lastRenderedPageBreak/>
        <w:t xml:space="preserve">W trakcie realizacji </w:t>
      </w:r>
      <w:r w:rsidR="003101E7" w:rsidRPr="00A412CF">
        <w:rPr>
          <w:rFonts w:ascii="Arial" w:hAnsi="Arial" w:cs="Arial"/>
          <w:bCs/>
          <w:sz w:val="24"/>
          <w:szCs w:val="24"/>
        </w:rPr>
        <w:t>przedmiotu umowy</w:t>
      </w:r>
      <w:r w:rsidRPr="00A412CF">
        <w:rPr>
          <w:rFonts w:ascii="Arial" w:hAnsi="Arial" w:cs="Arial"/>
          <w:bCs/>
          <w:sz w:val="24"/>
          <w:szCs w:val="24"/>
        </w:rPr>
        <w:t xml:space="preserve"> na każde wezwanie Zamawiającego w wyznaczonym w tym wezwaniu terminie i zakresie Wykonawca przedłoży Zamawiającemu wybrane spośród wskazanych poniżej dowody w celu potwierdzenia spełnienia wymogu zatrudnienia na podstawie umowy o pracę przez Wykonawcę lub Podwykonawcę osób wykonujących wskazane w ust. 1 czynności w trakcie realizacji </w:t>
      </w:r>
      <w:r w:rsidR="003101E7" w:rsidRPr="00A412CF">
        <w:rPr>
          <w:rFonts w:ascii="Arial" w:hAnsi="Arial" w:cs="Arial"/>
          <w:bCs/>
          <w:sz w:val="24"/>
          <w:szCs w:val="24"/>
        </w:rPr>
        <w:t xml:space="preserve">przedmiotu umowy </w:t>
      </w:r>
      <w:r w:rsidRPr="00A412CF">
        <w:rPr>
          <w:rFonts w:ascii="Arial" w:hAnsi="Arial" w:cs="Arial"/>
          <w:bCs/>
          <w:sz w:val="24"/>
          <w:szCs w:val="24"/>
        </w:rPr>
        <w:t>:</w:t>
      </w:r>
    </w:p>
    <w:p w14:paraId="6CCED020" w14:textId="6662351A" w:rsidR="003101E7" w:rsidRPr="00BB5E2D" w:rsidRDefault="002E6FCB" w:rsidP="00A412CF">
      <w:pPr>
        <w:pStyle w:val="Akapitzlist"/>
        <w:numPr>
          <w:ilvl w:val="0"/>
          <w:numId w:val="43"/>
        </w:numPr>
        <w:jc w:val="both"/>
        <w:rPr>
          <w:rFonts w:ascii="Arial" w:hAnsi="Arial" w:cs="Arial"/>
          <w:bCs/>
          <w:sz w:val="24"/>
          <w:szCs w:val="24"/>
          <w:lang w:bidi="pl-PL"/>
        </w:rPr>
      </w:pPr>
      <w:r w:rsidRPr="00A412CF">
        <w:rPr>
          <w:rFonts w:ascii="Arial" w:hAnsi="Arial" w:cs="Arial"/>
          <w:bCs/>
          <w:sz w:val="24"/>
          <w:szCs w:val="24"/>
        </w:rPr>
        <w:t xml:space="preserve">oświadczenie </w:t>
      </w:r>
      <w:r w:rsidR="00A412CF" w:rsidRPr="00A412CF">
        <w:rPr>
          <w:rFonts w:ascii="Arial" w:hAnsi="Arial" w:cs="Arial"/>
          <w:bCs/>
          <w:sz w:val="24"/>
          <w:szCs w:val="24"/>
        </w:rPr>
        <w:t xml:space="preserve">Wykonawcy lub podwykonawcy o zatrudnieniu pracownika na podstawie umowy o pracę, zawierające informacje, w tym dane osobowe niezbędne do </w:t>
      </w:r>
      <w:r w:rsidR="00A412CF" w:rsidRPr="00BB5E2D">
        <w:rPr>
          <w:rFonts w:ascii="Arial" w:hAnsi="Arial" w:cs="Arial"/>
          <w:bCs/>
          <w:sz w:val="24"/>
          <w:szCs w:val="24"/>
        </w:rPr>
        <w:t>zweryfikowania zatrudnienia na podstawie umowy o pracę, w szczególności imię i nazwisko zatrudnionego pracownika, datę zawarcia umowy o pracę, rodzaj umowy o pracę, wymiar etatu oraz zakres obowiązków pracownika</w:t>
      </w:r>
      <w:r w:rsidRPr="00BB5E2D">
        <w:rPr>
          <w:rFonts w:ascii="Arial" w:hAnsi="Arial" w:cs="Arial"/>
          <w:bCs/>
          <w:sz w:val="24"/>
          <w:szCs w:val="24"/>
        </w:rPr>
        <w:t>;</w:t>
      </w:r>
    </w:p>
    <w:p w14:paraId="0CADDF08" w14:textId="5C19D638" w:rsidR="003101E7" w:rsidRPr="00BB5E2D" w:rsidRDefault="002E6FCB" w:rsidP="00B5243B">
      <w:pPr>
        <w:pStyle w:val="Akapitzlist"/>
        <w:numPr>
          <w:ilvl w:val="0"/>
          <w:numId w:val="43"/>
        </w:numPr>
        <w:jc w:val="both"/>
        <w:rPr>
          <w:rFonts w:ascii="Arial" w:hAnsi="Arial" w:cs="Arial"/>
          <w:bCs/>
          <w:sz w:val="24"/>
          <w:szCs w:val="24"/>
          <w:lang w:bidi="pl-PL"/>
        </w:rPr>
      </w:pPr>
      <w:r w:rsidRPr="00BB5E2D">
        <w:rPr>
          <w:rFonts w:ascii="Arial" w:hAnsi="Arial" w:cs="Arial"/>
          <w:bCs/>
          <w:sz w:val="24"/>
          <w:szCs w:val="24"/>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zwanego dalej „RODO” oraz przepisami krajowymi, (tj. w szczególności nie zawierać adresów</w:t>
      </w:r>
      <w:r w:rsidR="00BB5E2D" w:rsidRPr="00BB5E2D">
        <w:rPr>
          <w:rFonts w:ascii="Arial" w:hAnsi="Arial" w:cs="Arial"/>
          <w:bCs/>
          <w:sz w:val="24"/>
          <w:szCs w:val="24"/>
        </w:rPr>
        <w:t xml:space="preserve"> i</w:t>
      </w:r>
      <w:r w:rsidRPr="00BB5E2D">
        <w:rPr>
          <w:rFonts w:ascii="Arial" w:hAnsi="Arial" w:cs="Arial"/>
          <w:bCs/>
          <w:sz w:val="24"/>
          <w:szCs w:val="24"/>
        </w:rPr>
        <w:t xml:space="preserve"> nr PESEL pracowników). Informacje takie jak: </w:t>
      </w:r>
      <w:r w:rsidR="00BB5E2D" w:rsidRPr="00BB5E2D">
        <w:rPr>
          <w:rFonts w:ascii="Arial" w:hAnsi="Arial" w:cs="Arial"/>
          <w:bCs/>
          <w:sz w:val="24"/>
          <w:szCs w:val="24"/>
        </w:rPr>
        <w:t xml:space="preserve">imię i nazwisko, </w:t>
      </w:r>
      <w:r w:rsidRPr="00BB5E2D">
        <w:rPr>
          <w:rFonts w:ascii="Arial" w:hAnsi="Arial" w:cs="Arial"/>
          <w:bCs/>
          <w:sz w:val="24"/>
          <w:szCs w:val="24"/>
        </w:rPr>
        <w:t>data zawarcia umowy, rodzaj umowy o pracę i wymiar etatu powinny być możliwe do zidentyfikowania;</w:t>
      </w:r>
    </w:p>
    <w:p w14:paraId="65AFAD42" w14:textId="571BED2F" w:rsidR="003101E7" w:rsidRPr="00BB5E2D" w:rsidRDefault="00BB5E2D" w:rsidP="00BB5E2D">
      <w:pPr>
        <w:pStyle w:val="Akapitzlist"/>
        <w:numPr>
          <w:ilvl w:val="0"/>
          <w:numId w:val="43"/>
        </w:numPr>
        <w:jc w:val="both"/>
        <w:rPr>
          <w:rFonts w:ascii="Arial" w:hAnsi="Arial" w:cs="Arial"/>
          <w:bCs/>
          <w:sz w:val="24"/>
          <w:szCs w:val="24"/>
          <w:lang w:bidi="pl-PL"/>
        </w:rPr>
      </w:pPr>
      <w:r w:rsidRPr="00BB5E2D">
        <w:rPr>
          <w:rFonts w:ascii="Arial" w:hAnsi="Arial" w:cs="Arial"/>
          <w:bCs/>
          <w:sz w:val="24"/>
          <w:szCs w:val="24"/>
        </w:rPr>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BB5E2D">
        <w:rPr>
          <w:rFonts w:ascii="Arial" w:hAnsi="Arial" w:cs="Arial"/>
          <w:bCs/>
          <w:sz w:val="24"/>
          <w:szCs w:val="24"/>
        </w:rPr>
        <w:t>anonimizacji</w:t>
      </w:r>
      <w:proofErr w:type="spellEnd"/>
      <w:r w:rsidR="002E6FCB" w:rsidRPr="00BB5E2D">
        <w:rPr>
          <w:rFonts w:ascii="Arial" w:hAnsi="Arial" w:cs="Arial"/>
          <w:bCs/>
          <w:sz w:val="24"/>
          <w:szCs w:val="24"/>
        </w:rPr>
        <w:t>.</w:t>
      </w:r>
    </w:p>
    <w:p w14:paraId="31F9DC58" w14:textId="51CFC1A8" w:rsidR="00AC78FA" w:rsidRPr="00BB5E2D" w:rsidRDefault="009C1759" w:rsidP="00B5243B">
      <w:pPr>
        <w:pStyle w:val="Akapitzlist"/>
        <w:numPr>
          <w:ilvl w:val="0"/>
          <w:numId w:val="41"/>
        </w:numPr>
        <w:ind w:left="426" w:hanging="426"/>
        <w:jc w:val="both"/>
        <w:rPr>
          <w:rFonts w:ascii="Arial" w:hAnsi="Arial" w:cs="Arial"/>
          <w:bCs/>
          <w:sz w:val="24"/>
          <w:szCs w:val="24"/>
          <w:lang w:bidi="pl-PL"/>
        </w:rPr>
      </w:pPr>
      <w:r w:rsidRPr="00BB5E2D">
        <w:rPr>
          <w:rFonts w:ascii="Arial" w:hAnsi="Arial" w:cs="Arial"/>
          <w:sz w:val="24"/>
          <w:szCs w:val="24"/>
        </w:rPr>
        <w:t>Nieprzedłożenie do wglądu przez Wykonawcę oświadczeń i dokumentów, o których mowa w ust.</w:t>
      </w:r>
      <w:r w:rsidR="003101E7" w:rsidRPr="00BB5E2D">
        <w:rPr>
          <w:rFonts w:ascii="Arial" w:hAnsi="Arial" w:cs="Arial"/>
          <w:sz w:val="24"/>
          <w:szCs w:val="24"/>
        </w:rPr>
        <w:t xml:space="preserve"> </w:t>
      </w:r>
      <w:r w:rsidR="00E760AC" w:rsidRPr="00BB5E2D">
        <w:rPr>
          <w:rFonts w:ascii="Arial" w:hAnsi="Arial" w:cs="Arial"/>
          <w:sz w:val="24"/>
          <w:szCs w:val="24"/>
        </w:rPr>
        <w:t>3</w:t>
      </w:r>
      <w:r w:rsidRPr="00BB5E2D">
        <w:rPr>
          <w:rFonts w:ascii="Arial" w:hAnsi="Arial" w:cs="Arial"/>
          <w:sz w:val="24"/>
          <w:szCs w:val="24"/>
        </w:rPr>
        <w:t xml:space="preserve"> będzie traktowane jako niewypełnienie obowiązku zatrudnienia Pracowników świadczących Usługi na podstawie umowy o pracę.</w:t>
      </w:r>
    </w:p>
    <w:p w14:paraId="160CB0B4" w14:textId="0F44CA0A" w:rsidR="003101E7" w:rsidRPr="00BB5E2D" w:rsidRDefault="009C1759" w:rsidP="00B5243B">
      <w:pPr>
        <w:pStyle w:val="Akapitzlist"/>
        <w:numPr>
          <w:ilvl w:val="0"/>
          <w:numId w:val="41"/>
        </w:numPr>
        <w:ind w:left="426" w:hanging="426"/>
        <w:jc w:val="both"/>
        <w:rPr>
          <w:rFonts w:ascii="Arial" w:hAnsi="Arial" w:cs="Arial"/>
          <w:bCs/>
          <w:sz w:val="24"/>
          <w:szCs w:val="24"/>
          <w:lang w:bidi="pl-PL"/>
        </w:rPr>
      </w:pPr>
      <w:r w:rsidRPr="00BB5E2D">
        <w:rPr>
          <w:rFonts w:ascii="Arial" w:hAnsi="Arial" w:cs="Arial"/>
          <w:sz w:val="24"/>
          <w:szCs w:val="24"/>
        </w:rPr>
        <w:t xml:space="preserve">W przypadku niezatrudnienia przy realizacji zamówienia osób na umowę o pracę lub nieprzedstawienia oświadczeń i dokumentów, o których mowa w ust. </w:t>
      </w:r>
      <w:r w:rsidR="00E760AC" w:rsidRPr="00BB5E2D">
        <w:rPr>
          <w:rFonts w:ascii="Arial" w:hAnsi="Arial" w:cs="Arial"/>
          <w:sz w:val="24"/>
          <w:szCs w:val="24"/>
        </w:rPr>
        <w:t>3</w:t>
      </w:r>
      <w:r w:rsidR="003101E7" w:rsidRPr="00BB5E2D">
        <w:rPr>
          <w:rFonts w:ascii="Arial" w:hAnsi="Arial" w:cs="Arial"/>
          <w:sz w:val="24"/>
          <w:szCs w:val="24"/>
        </w:rPr>
        <w:t>,</w:t>
      </w:r>
      <w:r w:rsidRPr="00BB5E2D">
        <w:rPr>
          <w:rFonts w:ascii="Arial" w:hAnsi="Arial" w:cs="Arial"/>
          <w:sz w:val="24"/>
          <w:szCs w:val="24"/>
        </w:rPr>
        <w:t xml:space="preserve"> Zamawiającemu na jego żądanie, Wykonawca zapłaci Zamawiającemu karę umowną zgodnie z § 15 ust.2 </w:t>
      </w:r>
      <w:r w:rsidR="00AC78FA" w:rsidRPr="00BB5E2D">
        <w:rPr>
          <w:rFonts w:ascii="Arial" w:hAnsi="Arial" w:cs="Arial"/>
          <w:sz w:val="24"/>
          <w:szCs w:val="24"/>
        </w:rPr>
        <w:t xml:space="preserve">lit. </w:t>
      </w:r>
      <w:r w:rsidR="00755917" w:rsidRPr="00BB5E2D">
        <w:rPr>
          <w:rFonts w:ascii="Arial" w:hAnsi="Arial" w:cs="Arial"/>
          <w:sz w:val="24"/>
          <w:szCs w:val="24"/>
        </w:rPr>
        <w:t>g</w:t>
      </w:r>
      <w:r w:rsidR="00AC78FA" w:rsidRPr="00BB5E2D">
        <w:rPr>
          <w:rFonts w:ascii="Arial" w:hAnsi="Arial" w:cs="Arial"/>
          <w:sz w:val="24"/>
          <w:szCs w:val="24"/>
        </w:rPr>
        <w:t>)</w:t>
      </w:r>
      <w:r w:rsidRPr="00BB5E2D">
        <w:rPr>
          <w:rFonts w:ascii="Arial" w:hAnsi="Arial" w:cs="Arial"/>
          <w:sz w:val="24"/>
          <w:szCs w:val="24"/>
        </w:rPr>
        <w:t xml:space="preserve"> umowy.</w:t>
      </w:r>
    </w:p>
    <w:p w14:paraId="7D3BD62F" w14:textId="77777777" w:rsidR="00AC78FA" w:rsidRPr="00BB5E2D" w:rsidRDefault="009C1759" w:rsidP="00B5243B">
      <w:pPr>
        <w:pStyle w:val="Akapitzlist"/>
        <w:numPr>
          <w:ilvl w:val="0"/>
          <w:numId w:val="41"/>
        </w:numPr>
        <w:ind w:left="426" w:hanging="426"/>
        <w:jc w:val="both"/>
        <w:rPr>
          <w:rFonts w:ascii="Arial" w:hAnsi="Arial" w:cs="Arial"/>
          <w:bCs/>
          <w:sz w:val="24"/>
          <w:szCs w:val="24"/>
          <w:lang w:bidi="pl-PL"/>
        </w:rPr>
      </w:pPr>
      <w:r w:rsidRPr="00BB5E2D">
        <w:rPr>
          <w:rFonts w:ascii="Arial" w:hAnsi="Arial" w:cs="Arial"/>
          <w:sz w:val="24"/>
          <w:szCs w:val="24"/>
        </w:rPr>
        <w:t xml:space="preserve">Wykonawca na żądanie Zamawiającego przekaże oświadczenie z informacją o zatrudnieniu cudzoziemców wraz z listą zatrudnionych osób i potwierdzeniem o legalnym zatrudnieniu. Wykonawca obowiązek ten przeniesie na wszystkich podwykonawców związanych z realizacją umowy Wykonawcy. </w:t>
      </w:r>
    </w:p>
    <w:p w14:paraId="7203A594" w14:textId="77777777" w:rsidR="00AC78FA" w:rsidRPr="00BB5E2D" w:rsidRDefault="009C1759" w:rsidP="00B5243B">
      <w:pPr>
        <w:pStyle w:val="Akapitzlist"/>
        <w:numPr>
          <w:ilvl w:val="0"/>
          <w:numId w:val="41"/>
        </w:numPr>
        <w:ind w:left="426" w:hanging="426"/>
        <w:jc w:val="both"/>
        <w:rPr>
          <w:rFonts w:ascii="Arial" w:hAnsi="Arial" w:cs="Arial"/>
          <w:bCs/>
          <w:sz w:val="24"/>
          <w:szCs w:val="24"/>
          <w:lang w:bidi="pl-PL"/>
        </w:rPr>
      </w:pPr>
      <w:r w:rsidRPr="00BB5E2D">
        <w:rPr>
          <w:rFonts w:ascii="Arial" w:hAnsi="Arial" w:cs="Arial"/>
          <w:sz w:val="24"/>
          <w:szCs w:val="24"/>
        </w:rPr>
        <w:t>W przypadku uzasadnionych wątpliwości co do przestrzegania przepisów prawa pracy przez Wykonawcę lub Podwykonawcę, Zamawiający może zwrócić się o przeprowadzenie kontroli przez Państwową Inspekcję Pracy.</w:t>
      </w:r>
    </w:p>
    <w:p w14:paraId="73CCC446" w14:textId="10F41C93" w:rsidR="009C1759" w:rsidRPr="00BB5E2D" w:rsidRDefault="009C1759" w:rsidP="00B5243B">
      <w:pPr>
        <w:pStyle w:val="Akapitzlist"/>
        <w:numPr>
          <w:ilvl w:val="0"/>
          <w:numId w:val="41"/>
        </w:numPr>
        <w:ind w:left="426" w:hanging="426"/>
        <w:jc w:val="both"/>
        <w:rPr>
          <w:rFonts w:ascii="Arial" w:hAnsi="Arial" w:cs="Arial"/>
          <w:bCs/>
          <w:sz w:val="24"/>
          <w:szCs w:val="24"/>
          <w:lang w:bidi="pl-PL"/>
        </w:rPr>
      </w:pPr>
      <w:r w:rsidRPr="00BB5E2D">
        <w:rPr>
          <w:rFonts w:ascii="Arial" w:hAnsi="Arial" w:cs="Arial"/>
          <w:sz w:val="24"/>
          <w:szCs w:val="24"/>
        </w:rPr>
        <w:t>Jeśli dokumenty wskazane w niniejszym paragrafie sporządzane są w języku obcym, Wykonawca, Podwykonawca lub dalszy Podwykonawca jest zobowiązany załączyć do przedkładanego dokumentów ich tłumaczenie na język polski.</w:t>
      </w:r>
    </w:p>
    <w:p w14:paraId="1192B887" w14:textId="77777777" w:rsidR="00B616F8" w:rsidRPr="00BB5E2D" w:rsidRDefault="00B616F8" w:rsidP="006B5413">
      <w:pPr>
        <w:jc w:val="center"/>
        <w:rPr>
          <w:rFonts w:ascii="Arial" w:hAnsi="Arial" w:cs="Arial"/>
          <w:b/>
          <w:sz w:val="24"/>
          <w:szCs w:val="24"/>
        </w:rPr>
      </w:pPr>
    </w:p>
    <w:p w14:paraId="44BDD9B3" w14:textId="749B6923" w:rsidR="009C1759" w:rsidRPr="00BB5E2D" w:rsidRDefault="00EB3C5F" w:rsidP="006B5413">
      <w:pPr>
        <w:jc w:val="center"/>
        <w:rPr>
          <w:rFonts w:ascii="Arial" w:hAnsi="Arial" w:cs="Arial"/>
          <w:b/>
          <w:sz w:val="24"/>
          <w:szCs w:val="24"/>
        </w:rPr>
      </w:pPr>
      <w:r w:rsidRPr="00BB5E2D">
        <w:rPr>
          <w:rFonts w:ascii="Arial" w:hAnsi="Arial" w:cs="Arial"/>
          <w:b/>
          <w:sz w:val="24"/>
          <w:szCs w:val="24"/>
        </w:rPr>
        <w:t>§ 20</w:t>
      </w:r>
    </w:p>
    <w:p w14:paraId="42558CE2" w14:textId="797A39A8" w:rsidR="009C1759" w:rsidRPr="00BB5E2D" w:rsidRDefault="009C1759" w:rsidP="00BB5E2D">
      <w:pPr>
        <w:pStyle w:val="Akapitzlist"/>
        <w:numPr>
          <w:ilvl w:val="0"/>
          <w:numId w:val="50"/>
        </w:numPr>
        <w:ind w:left="426" w:hanging="426"/>
        <w:jc w:val="both"/>
        <w:rPr>
          <w:rFonts w:ascii="Arial" w:hAnsi="Arial" w:cs="Arial"/>
          <w:sz w:val="24"/>
          <w:szCs w:val="24"/>
        </w:rPr>
      </w:pPr>
      <w:r w:rsidRPr="00BB5E2D">
        <w:rPr>
          <w:rFonts w:ascii="Arial" w:hAnsi="Arial" w:cs="Arial"/>
          <w:sz w:val="24"/>
          <w:szCs w:val="24"/>
        </w:rPr>
        <w:t>Strony umowy są zobowiązane traktować jako poufne wszelkie otrzymane informacje dotyczące spraw drugiej strony. Strony umowy nie użyją tych informacji do innych celów niż związanych z realizacją niniejszej umowy i nie ujawnią ich osobom trzecim bez uprzedniej, pisemnej zgody drugiej strony. Informacje te mogą być ujawnione tylko pracownikom Zamawiającego i Wykonawcy w zakresie niezbędnym do prawidłowego wykonania przedmiotu umowy. Zasada poufności obowiązuje również pracowników.</w:t>
      </w:r>
    </w:p>
    <w:p w14:paraId="6903D3B8" w14:textId="78277B28" w:rsidR="0092568A" w:rsidRPr="00AF7DD6" w:rsidRDefault="0092568A" w:rsidP="00BB5E2D">
      <w:pPr>
        <w:pStyle w:val="Akapitzlist"/>
        <w:numPr>
          <w:ilvl w:val="0"/>
          <w:numId w:val="50"/>
        </w:numPr>
        <w:ind w:left="426" w:hanging="426"/>
        <w:jc w:val="both"/>
        <w:rPr>
          <w:rFonts w:ascii="Arial" w:hAnsi="Arial" w:cs="Arial"/>
          <w:sz w:val="24"/>
          <w:szCs w:val="24"/>
        </w:rPr>
      </w:pPr>
      <w:r w:rsidRPr="00BB5E2D">
        <w:rPr>
          <w:rFonts w:ascii="Arial" w:hAnsi="Arial" w:cs="Arial"/>
          <w:sz w:val="24"/>
          <w:szCs w:val="24"/>
        </w:rPr>
        <w:t xml:space="preserve">Postanowienia niniejszego paragrafu nie naruszają zobowiązań Zamawiającego stanowionych odrębnymi przepisami prawa, w tym w szczególności ustawą z dnia 06.09.2001r. o dostępie do </w:t>
      </w:r>
      <w:r w:rsidRPr="00AF7DD6">
        <w:rPr>
          <w:rFonts w:ascii="Arial" w:hAnsi="Arial" w:cs="Arial"/>
          <w:sz w:val="24"/>
          <w:szCs w:val="24"/>
        </w:rPr>
        <w:t>informacji publicznej.</w:t>
      </w:r>
    </w:p>
    <w:p w14:paraId="08B6E38B" w14:textId="77777777" w:rsidR="0092568A" w:rsidRPr="00AF7DD6" w:rsidRDefault="0092568A" w:rsidP="0092568A">
      <w:pPr>
        <w:pStyle w:val="Akapitzlist"/>
        <w:jc w:val="both"/>
        <w:rPr>
          <w:rFonts w:ascii="Arial" w:hAnsi="Arial" w:cs="Arial"/>
          <w:sz w:val="24"/>
          <w:szCs w:val="24"/>
        </w:rPr>
      </w:pPr>
    </w:p>
    <w:p w14:paraId="57A20F36" w14:textId="453BFAD0" w:rsidR="009C1759" w:rsidRPr="00AF7DD6" w:rsidRDefault="00EB3C5F" w:rsidP="006B5413">
      <w:pPr>
        <w:jc w:val="center"/>
        <w:rPr>
          <w:rFonts w:ascii="Arial" w:hAnsi="Arial" w:cs="Arial"/>
          <w:b/>
          <w:sz w:val="24"/>
          <w:szCs w:val="24"/>
        </w:rPr>
      </w:pPr>
      <w:r w:rsidRPr="00AF7DD6">
        <w:rPr>
          <w:rFonts w:ascii="Arial" w:hAnsi="Arial" w:cs="Arial"/>
          <w:b/>
          <w:sz w:val="24"/>
          <w:szCs w:val="24"/>
        </w:rPr>
        <w:t>§ 21</w:t>
      </w:r>
    </w:p>
    <w:p w14:paraId="75EDC23A" w14:textId="2C7C3150" w:rsidR="00AC78FA" w:rsidRPr="00AF7DD6" w:rsidRDefault="00755917" w:rsidP="00B5243B">
      <w:pPr>
        <w:pStyle w:val="Akapitzlist"/>
        <w:numPr>
          <w:ilvl w:val="0"/>
          <w:numId w:val="44"/>
        </w:numPr>
        <w:tabs>
          <w:tab w:val="left" w:pos="426"/>
        </w:tabs>
        <w:spacing w:before="120" w:after="0" w:line="240" w:lineRule="auto"/>
        <w:ind w:left="426" w:hanging="426"/>
        <w:jc w:val="both"/>
        <w:rPr>
          <w:rFonts w:ascii="Arial" w:hAnsi="Arial" w:cs="Arial"/>
          <w:sz w:val="24"/>
          <w:szCs w:val="24"/>
          <w:lang w:eastAsia="pl-PL"/>
        </w:rPr>
      </w:pPr>
      <w:r w:rsidRPr="00AF7DD6">
        <w:rPr>
          <w:rFonts w:ascii="Arial" w:hAnsi="Arial" w:cs="Arial"/>
          <w:sz w:val="24"/>
          <w:szCs w:val="24"/>
          <w:lang w:eastAsia="pl-PL"/>
        </w:rPr>
        <w:t>Wykonawca zobowiązany jest przez cały okres realizacji Przedmiotu Umowy posiadać ubezpieczenie odpowiedzialności cywilnej z tytułu prowadzonej działalności gospodarczej („Ubezpieczenie OC”)</w:t>
      </w:r>
      <w:r w:rsidR="000D3237" w:rsidRPr="00AF7DD6">
        <w:rPr>
          <w:rFonts w:ascii="Arial" w:hAnsi="Arial" w:cs="Arial"/>
          <w:sz w:val="24"/>
          <w:szCs w:val="24"/>
          <w:lang w:eastAsia="pl-PL"/>
        </w:rPr>
        <w:t>, w zakresie:</w:t>
      </w:r>
    </w:p>
    <w:p w14:paraId="1662B669" w14:textId="77777777" w:rsidR="001E2C75" w:rsidRPr="00AF7DD6" w:rsidRDefault="000D3237" w:rsidP="00B5243B">
      <w:pPr>
        <w:pStyle w:val="Akapitzlist"/>
        <w:numPr>
          <w:ilvl w:val="0"/>
          <w:numId w:val="45"/>
        </w:numPr>
        <w:tabs>
          <w:tab w:val="left" w:pos="426"/>
        </w:tabs>
        <w:spacing w:before="120" w:after="0" w:line="240" w:lineRule="auto"/>
        <w:jc w:val="both"/>
        <w:rPr>
          <w:rFonts w:ascii="Arial" w:hAnsi="Arial" w:cs="Arial"/>
          <w:sz w:val="24"/>
          <w:szCs w:val="24"/>
          <w:lang w:eastAsia="pl-PL"/>
        </w:rPr>
      </w:pPr>
      <w:r w:rsidRPr="00AF7DD6">
        <w:rPr>
          <w:rFonts w:ascii="Arial" w:hAnsi="Arial" w:cs="Arial"/>
          <w:sz w:val="24"/>
          <w:szCs w:val="24"/>
          <w:lang w:eastAsia="pl-PL"/>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w:t>
      </w:r>
      <w:r w:rsidR="00AC78FA" w:rsidRPr="00AF7DD6">
        <w:rPr>
          <w:rFonts w:ascii="Arial" w:hAnsi="Arial" w:cs="Arial"/>
          <w:sz w:val="24"/>
          <w:szCs w:val="24"/>
          <w:lang w:eastAsia="pl-PL"/>
        </w:rPr>
        <w:t>nych prac objętych przedmiotem u</w:t>
      </w:r>
      <w:r w:rsidRPr="00AF7DD6">
        <w:rPr>
          <w:rFonts w:ascii="Arial" w:hAnsi="Arial" w:cs="Arial"/>
          <w:sz w:val="24"/>
          <w:szCs w:val="24"/>
          <w:lang w:eastAsia="pl-PL"/>
        </w:rPr>
        <w:t>mowy, na kwotę ubezpieczenia nie niższą niż wartość niniejszej umowy,</w:t>
      </w:r>
    </w:p>
    <w:p w14:paraId="7D71E3FC" w14:textId="63FCAAEA" w:rsidR="00AC78FA" w:rsidRPr="00AF7DD6" w:rsidRDefault="000D3237" w:rsidP="00B5243B">
      <w:pPr>
        <w:pStyle w:val="Akapitzlist"/>
        <w:numPr>
          <w:ilvl w:val="0"/>
          <w:numId w:val="45"/>
        </w:numPr>
        <w:tabs>
          <w:tab w:val="left" w:pos="426"/>
        </w:tabs>
        <w:spacing w:before="120" w:after="0" w:line="240" w:lineRule="auto"/>
        <w:jc w:val="both"/>
        <w:rPr>
          <w:rFonts w:ascii="Arial" w:hAnsi="Arial" w:cs="Arial"/>
          <w:sz w:val="24"/>
          <w:szCs w:val="24"/>
          <w:lang w:eastAsia="pl-PL"/>
        </w:rPr>
      </w:pPr>
      <w:r w:rsidRPr="00AF7DD6">
        <w:rPr>
          <w:rFonts w:ascii="Arial" w:hAnsi="Arial" w:cs="Arial"/>
          <w:sz w:val="24"/>
          <w:szCs w:val="24"/>
          <w:lang w:eastAsia="pl-PL"/>
        </w:rPr>
        <w:t>ubezpieczenia kadry, pracowników Wykonawcy oraz każdego Podwykonawcy (dalszego Podwykonawcy), a także wszelkich innych osób realizujących w imieniu Wykonawcy lu</w:t>
      </w:r>
      <w:r w:rsidR="00AC78FA" w:rsidRPr="00AF7DD6">
        <w:rPr>
          <w:rFonts w:ascii="Arial" w:hAnsi="Arial" w:cs="Arial"/>
          <w:sz w:val="24"/>
          <w:szCs w:val="24"/>
          <w:lang w:eastAsia="pl-PL"/>
        </w:rPr>
        <w:t>b Podwykonawcy roboty budowlane.</w:t>
      </w:r>
    </w:p>
    <w:p w14:paraId="2BB5877C" w14:textId="77777777" w:rsidR="00AC78FA" w:rsidRPr="00AF7DD6" w:rsidRDefault="009361DD" w:rsidP="00B5243B">
      <w:pPr>
        <w:pStyle w:val="Akapitzlist"/>
        <w:numPr>
          <w:ilvl w:val="0"/>
          <w:numId w:val="44"/>
        </w:numPr>
        <w:tabs>
          <w:tab w:val="left" w:pos="426"/>
        </w:tabs>
        <w:spacing w:before="120" w:after="0" w:line="240" w:lineRule="auto"/>
        <w:ind w:left="426" w:hanging="426"/>
        <w:jc w:val="both"/>
        <w:rPr>
          <w:rFonts w:ascii="Arial" w:hAnsi="Arial" w:cs="Arial"/>
          <w:sz w:val="24"/>
          <w:szCs w:val="24"/>
          <w:lang w:eastAsia="pl-PL"/>
        </w:rPr>
      </w:pPr>
      <w:r w:rsidRPr="00AF7DD6">
        <w:rPr>
          <w:rFonts w:ascii="Arial" w:hAnsi="Arial" w:cs="Arial"/>
          <w:sz w:val="24"/>
          <w:szCs w:val="24"/>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BC8913C" w14:textId="77777777" w:rsidR="00AC78FA" w:rsidRPr="00AF7DD6" w:rsidRDefault="009361DD" w:rsidP="00B5243B">
      <w:pPr>
        <w:pStyle w:val="Akapitzlist"/>
        <w:numPr>
          <w:ilvl w:val="0"/>
          <w:numId w:val="44"/>
        </w:numPr>
        <w:tabs>
          <w:tab w:val="left" w:pos="426"/>
        </w:tabs>
        <w:spacing w:before="120" w:after="0" w:line="240" w:lineRule="auto"/>
        <w:ind w:left="426" w:hanging="426"/>
        <w:jc w:val="both"/>
        <w:rPr>
          <w:rFonts w:ascii="Arial" w:hAnsi="Arial" w:cs="Arial"/>
          <w:sz w:val="24"/>
          <w:szCs w:val="24"/>
          <w:lang w:eastAsia="pl-PL"/>
        </w:rPr>
      </w:pPr>
      <w:r w:rsidRPr="00AF7DD6">
        <w:rPr>
          <w:rFonts w:ascii="Arial" w:hAnsi="Arial" w:cs="Arial"/>
          <w:sz w:val="24"/>
          <w:szCs w:val="24"/>
          <w:lang w:eastAsia="pl-PL"/>
        </w:rPr>
        <w:t>Jeżeli Wykonawca nie wykona ob</w:t>
      </w:r>
      <w:r w:rsidR="00C97084" w:rsidRPr="00AF7DD6">
        <w:rPr>
          <w:rFonts w:ascii="Arial" w:hAnsi="Arial" w:cs="Arial"/>
          <w:sz w:val="24"/>
          <w:szCs w:val="24"/>
          <w:lang w:eastAsia="pl-PL"/>
        </w:rPr>
        <w:t>owiązku, o którym, mowa w ust. 1</w:t>
      </w:r>
      <w:r w:rsidRPr="00AF7DD6">
        <w:rPr>
          <w:rFonts w:ascii="Arial" w:hAnsi="Arial" w:cs="Arial"/>
          <w:sz w:val="24"/>
          <w:szCs w:val="24"/>
          <w:lang w:eastAsia="pl-PL"/>
        </w:rPr>
        <w:t>, Zamawiający wedle swojego wyboru może:</w:t>
      </w:r>
    </w:p>
    <w:p w14:paraId="6D05DCA4" w14:textId="77777777" w:rsidR="00AC78FA" w:rsidRPr="00AF7DD6" w:rsidRDefault="009361DD" w:rsidP="00B5243B">
      <w:pPr>
        <w:pStyle w:val="Akapitzlist"/>
        <w:numPr>
          <w:ilvl w:val="0"/>
          <w:numId w:val="46"/>
        </w:numPr>
        <w:tabs>
          <w:tab w:val="left" w:pos="426"/>
        </w:tabs>
        <w:spacing w:before="120" w:after="0" w:line="240" w:lineRule="auto"/>
        <w:jc w:val="both"/>
        <w:rPr>
          <w:rFonts w:ascii="Arial" w:hAnsi="Arial" w:cs="Arial"/>
          <w:sz w:val="24"/>
          <w:szCs w:val="24"/>
          <w:lang w:eastAsia="pl-PL"/>
        </w:rPr>
      </w:pPr>
      <w:r w:rsidRPr="00AF7DD6">
        <w:rPr>
          <w:rFonts w:ascii="Arial" w:hAnsi="Arial" w:cs="Arial"/>
          <w:sz w:val="24"/>
          <w:szCs w:val="24"/>
          <w:lang w:eastAsia="pl-PL"/>
        </w:rPr>
        <w:t>odstąpić od Umowy;</w:t>
      </w:r>
    </w:p>
    <w:p w14:paraId="787891BB" w14:textId="77777777" w:rsidR="00AC78FA" w:rsidRPr="00AF7DD6" w:rsidRDefault="009361DD" w:rsidP="00B5243B">
      <w:pPr>
        <w:pStyle w:val="Akapitzlist"/>
        <w:numPr>
          <w:ilvl w:val="0"/>
          <w:numId w:val="46"/>
        </w:numPr>
        <w:tabs>
          <w:tab w:val="left" w:pos="426"/>
        </w:tabs>
        <w:spacing w:before="120" w:after="0" w:line="240" w:lineRule="auto"/>
        <w:jc w:val="both"/>
        <w:rPr>
          <w:rFonts w:ascii="Arial" w:hAnsi="Arial" w:cs="Arial"/>
          <w:sz w:val="24"/>
          <w:szCs w:val="24"/>
          <w:lang w:eastAsia="pl-PL"/>
        </w:rPr>
      </w:pPr>
      <w:r w:rsidRPr="00AF7DD6">
        <w:rPr>
          <w:rFonts w:ascii="Arial" w:hAnsi="Arial" w:cs="Arial"/>
          <w:sz w:val="24"/>
          <w:szCs w:val="24"/>
          <w:lang w:eastAsia="pl-PL"/>
        </w:rPr>
        <w:t>ubezpieczyć Wykonawcę na jego koszt, przy czym koszty poniesione na ubezpieczenie Wykonawcy Zamawiający potrąci z wynagrodzenia, a gdyby p</w:t>
      </w:r>
      <w:r w:rsidR="00AC78FA" w:rsidRPr="00AF7DD6">
        <w:rPr>
          <w:rFonts w:ascii="Arial" w:hAnsi="Arial" w:cs="Arial"/>
          <w:sz w:val="24"/>
          <w:szCs w:val="24"/>
          <w:lang w:eastAsia="pl-PL"/>
        </w:rPr>
        <w:t xml:space="preserve">otrącenie to nie było możliwe, </w:t>
      </w:r>
      <w:r w:rsidRPr="00AF7DD6">
        <w:rPr>
          <w:rFonts w:ascii="Arial" w:hAnsi="Arial" w:cs="Arial"/>
          <w:sz w:val="24"/>
          <w:szCs w:val="24"/>
          <w:lang w:eastAsia="pl-PL"/>
        </w:rPr>
        <w:t>zaspokoi się z Zabezpieczenia.</w:t>
      </w:r>
    </w:p>
    <w:p w14:paraId="0C24BE0C" w14:textId="77777777" w:rsidR="00AC78FA" w:rsidRPr="00AF7DD6" w:rsidRDefault="000D3237" w:rsidP="00B5243B">
      <w:pPr>
        <w:pStyle w:val="Akapitzlist"/>
        <w:numPr>
          <w:ilvl w:val="0"/>
          <w:numId w:val="44"/>
        </w:numPr>
        <w:tabs>
          <w:tab w:val="left" w:pos="426"/>
        </w:tabs>
        <w:spacing w:before="120" w:after="0" w:line="240" w:lineRule="auto"/>
        <w:ind w:left="426" w:hanging="426"/>
        <w:jc w:val="both"/>
        <w:rPr>
          <w:rFonts w:ascii="Arial" w:hAnsi="Arial" w:cs="Arial"/>
          <w:sz w:val="24"/>
          <w:szCs w:val="24"/>
          <w:lang w:eastAsia="pl-PL"/>
        </w:rPr>
      </w:pPr>
      <w:r w:rsidRPr="00AF7DD6">
        <w:rPr>
          <w:rFonts w:ascii="Arial" w:hAnsi="Arial" w:cs="Arial"/>
          <w:sz w:val="24"/>
          <w:szCs w:val="24"/>
        </w:rPr>
        <w:t>Umowy ubezpieczenia, o których mowa w ust. 1. muszą zapewniać wypłatę odszkodowania płatnego w złotych polskich, bez ograniczeń.</w:t>
      </w:r>
    </w:p>
    <w:p w14:paraId="2E5921D8" w14:textId="77777777" w:rsidR="00AC78FA" w:rsidRPr="00AF7DD6" w:rsidRDefault="000D3237" w:rsidP="00B5243B">
      <w:pPr>
        <w:pStyle w:val="Akapitzlist"/>
        <w:numPr>
          <w:ilvl w:val="0"/>
          <w:numId w:val="44"/>
        </w:numPr>
        <w:tabs>
          <w:tab w:val="left" w:pos="426"/>
        </w:tabs>
        <w:spacing w:before="120" w:after="0" w:line="240" w:lineRule="auto"/>
        <w:ind w:left="426" w:hanging="426"/>
        <w:jc w:val="both"/>
        <w:rPr>
          <w:rFonts w:ascii="Arial" w:hAnsi="Arial" w:cs="Arial"/>
          <w:sz w:val="24"/>
          <w:szCs w:val="24"/>
          <w:lang w:eastAsia="pl-PL"/>
        </w:rPr>
      </w:pPr>
      <w:r w:rsidRPr="00AF7DD6">
        <w:rPr>
          <w:rFonts w:ascii="Arial" w:hAnsi="Arial" w:cs="Arial"/>
          <w:sz w:val="24"/>
          <w:szCs w:val="24"/>
        </w:rPr>
        <w:t>Koszt umowy, lub umów, o których mowa w ust. 1. w szczególności składki ubezpieczeniowe, pokrywa w  Wykonawca.</w:t>
      </w:r>
    </w:p>
    <w:p w14:paraId="39B4EA5C" w14:textId="77777777" w:rsidR="00AC78FA" w:rsidRPr="000060C5" w:rsidRDefault="000D3237" w:rsidP="00B5243B">
      <w:pPr>
        <w:pStyle w:val="Akapitzlist"/>
        <w:numPr>
          <w:ilvl w:val="0"/>
          <w:numId w:val="44"/>
        </w:numPr>
        <w:tabs>
          <w:tab w:val="left" w:pos="426"/>
        </w:tabs>
        <w:spacing w:before="120" w:after="0" w:line="240" w:lineRule="auto"/>
        <w:ind w:left="426" w:hanging="426"/>
        <w:jc w:val="both"/>
        <w:rPr>
          <w:rFonts w:ascii="Arial" w:hAnsi="Arial" w:cs="Arial"/>
          <w:sz w:val="24"/>
          <w:szCs w:val="24"/>
          <w:lang w:eastAsia="pl-PL"/>
        </w:rPr>
      </w:pPr>
      <w:r w:rsidRPr="00AF7DD6">
        <w:rPr>
          <w:rFonts w:ascii="Arial" w:hAnsi="Arial" w:cs="Arial"/>
          <w:sz w:val="24"/>
          <w:szCs w:val="24"/>
        </w:rPr>
        <w:t xml:space="preserve">Wykonawca przedłoży Zamawiającemu dokumenty potwierdzające zawarcie umowy ubezpieczenia, w tym w szczególności kopię umowy i polisy ubezpieczenia, nie później niż do dnia przekazania Terenu budowy. W przypadku </w:t>
      </w:r>
      <w:r w:rsidRPr="00AF7DD6">
        <w:rPr>
          <w:rFonts w:ascii="Arial" w:hAnsi="Arial" w:cs="Arial"/>
          <w:sz w:val="24"/>
          <w:szCs w:val="24"/>
        </w:rPr>
        <w:lastRenderedPageBreak/>
        <w:t xml:space="preserve">uchybienia przedmiotowemu obowiązkowi Zamawiający ma prawo wstrzymać się z przekazaniem terenu budowy do czasu ich przedłożenia, co nie powoduje </w:t>
      </w:r>
      <w:r w:rsidRPr="000060C5">
        <w:rPr>
          <w:rFonts w:ascii="Arial" w:hAnsi="Arial" w:cs="Arial"/>
          <w:sz w:val="24"/>
          <w:szCs w:val="24"/>
        </w:rPr>
        <w:t>wstrzymania biegu terminów</w:t>
      </w:r>
      <w:r w:rsidR="00AC78FA" w:rsidRPr="000060C5">
        <w:rPr>
          <w:rFonts w:ascii="Arial" w:hAnsi="Arial" w:cs="Arial"/>
          <w:sz w:val="24"/>
          <w:szCs w:val="24"/>
        </w:rPr>
        <w:t xml:space="preserve"> umownych w zakresie wykonania u</w:t>
      </w:r>
      <w:r w:rsidRPr="000060C5">
        <w:rPr>
          <w:rFonts w:ascii="Arial" w:hAnsi="Arial" w:cs="Arial"/>
          <w:sz w:val="24"/>
          <w:szCs w:val="24"/>
        </w:rPr>
        <w:t>mowy przez Wykonawcę.</w:t>
      </w:r>
    </w:p>
    <w:p w14:paraId="490E5687" w14:textId="6C8FA6E8" w:rsidR="000D3237" w:rsidRPr="000060C5" w:rsidRDefault="000D3237" w:rsidP="000060C5">
      <w:pPr>
        <w:pStyle w:val="Akapitzlist"/>
        <w:numPr>
          <w:ilvl w:val="0"/>
          <w:numId w:val="44"/>
        </w:numPr>
        <w:tabs>
          <w:tab w:val="left" w:pos="426"/>
        </w:tabs>
        <w:spacing w:before="120" w:after="120" w:line="240" w:lineRule="auto"/>
        <w:ind w:left="425" w:hanging="425"/>
        <w:jc w:val="both"/>
        <w:rPr>
          <w:rFonts w:ascii="Arial" w:hAnsi="Arial" w:cs="Arial"/>
          <w:sz w:val="24"/>
          <w:szCs w:val="24"/>
          <w:lang w:eastAsia="pl-PL"/>
        </w:rPr>
      </w:pPr>
      <w:r w:rsidRPr="000060C5">
        <w:rPr>
          <w:rFonts w:ascii="Arial" w:hAnsi="Arial" w:cs="Arial"/>
          <w:sz w:val="24"/>
          <w:szCs w:val="24"/>
        </w:rPr>
        <w:t>W raz</w:t>
      </w:r>
      <w:r w:rsidR="00AC78FA" w:rsidRPr="000060C5">
        <w:rPr>
          <w:rFonts w:ascii="Arial" w:hAnsi="Arial" w:cs="Arial"/>
          <w:sz w:val="24"/>
          <w:szCs w:val="24"/>
        </w:rPr>
        <w:t>ie wydłużenia czasu realizacji u</w:t>
      </w:r>
      <w:r w:rsidRPr="000060C5">
        <w:rPr>
          <w:rFonts w:ascii="Arial" w:hAnsi="Arial" w:cs="Arial"/>
          <w:sz w:val="24"/>
          <w:szCs w:val="24"/>
        </w:rPr>
        <w:t xml:space="preserve">mowy, Wykonawca zobowiązuje się do przedłużenia ubezpieczenia na zasadach określonych w </w:t>
      </w:r>
      <w:r w:rsidR="00C97084" w:rsidRPr="000060C5">
        <w:rPr>
          <w:rFonts w:ascii="Arial" w:hAnsi="Arial" w:cs="Arial"/>
          <w:sz w:val="24"/>
          <w:szCs w:val="24"/>
        </w:rPr>
        <w:t>ust. 2</w:t>
      </w:r>
      <w:r w:rsidRPr="000060C5">
        <w:rPr>
          <w:rFonts w:ascii="Arial" w:hAnsi="Arial" w:cs="Arial"/>
          <w:sz w:val="24"/>
          <w:szCs w:val="24"/>
        </w:rPr>
        <w:t xml:space="preserve">,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w:t>
      </w:r>
      <w:r w:rsidR="00C97084" w:rsidRPr="000060C5">
        <w:rPr>
          <w:rFonts w:ascii="Arial" w:hAnsi="Arial" w:cs="Arial"/>
          <w:sz w:val="24"/>
          <w:szCs w:val="24"/>
        </w:rPr>
        <w:t>ust. 2</w:t>
      </w:r>
      <w:r w:rsidR="00AC78FA" w:rsidRPr="000060C5">
        <w:rPr>
          <w:rFonts w:ascii="Arial" w:hAnsi="Arial" w:cs="Arial"/>
          <w:sz w:val="24"/>
          <w:szCs w:val="24"/>
        </w:rPr>
        <w:t>,</w:t>
      </w:r>
      <w:r w:rsidRPr="000060C5">
        <w:rPr>
          <w:rFonts w:ascii="Arial" w:hAnsi="Arial" w:cs="Arial"/>
          <w:sz w:val="24"/>
          <w:szCs w:val="24"/>
        </w:rPr>
        <w:t xml:space="preserve"> lub nieprzedłożenia przez Wykonawcę odnośnego dokumentu ubezpieczenia w terminie, o którym mowa w </w:t>
      </w:r>
      <w:r w:rsidR="00C97084" w:rsidRPr="000060C5">
        <w:rPr>
          <w:rFonts w:ascii="Arial" w:hAnsi="Arial" w:cs="Arial"/>
          <w:sz w:val="24"/>
          <w:szCs w:val="24"/>
        </w:rPr>
        <w:t>ust. 2</w:t>
      </w:r>
      <w:r w:rsidRPr="000060C5">
        <w:rPr>
          <w:rFonts w:ascii="Arial" w:hAnsi="Arial" w:cs="Arial"/>
          <w:sz w:val="24"/>
          <w:szCs w:val="24"/>
        </w:rPr>
        <w:t xml:space="preserve">, Zamawiający w imieniu i na rzecz Wykonawcy na jego koszt dokona stosownego ubezpieczenia w zakresie określonym w </w:t>
      </w:r>
      <w:r w:rsidR="00C5773D" w:rsidRPr="000060C5">
        <w:rPr>
          <w:rFonts w:ascii="Arial" w:hAnsi="Arial" w:cs="Arial"/>
          <w:sz w:val="24"/>
          <w:szCs w:val="24"/>
        </w:rPr>
        <w:t>ust. 1</w:t>
      </w:r>
      <w:r w:rsidRPr="000060C5">
        <w:rPr>
          <w:rFonts w:ascii="Arial" w:hAnsi="Arial" w:cs="Arial"/>
          <w:sz w:val="24"/>
          <w:szCs w:val="24"/>
        </w:rPr>
        <w:t>, a poniesiony koszt potrąci z należności wynikających z najbliższej faktury wystawionej przez Wykonawcę.</w:t>
      </w:r>
    </w:p>
    <w:p w14:paraId="56F0570D" w14:textId="289DE115" w:rsidR="008D709D" w:rsidRPr="00E31390" w:rsidRDefault="008D709D" w:rsidP="009361DD">
      <w:pPr>
        <w:jc w:val="center"/>
        <w:rPr>
          <w:rFonts w:ascii="Arial" w:hAnsi="Arial" w:cs="Arial"/>
          <w:b/>
          <w:sz w:val="24"/>
          <w:szCs w:val="24"/>
        </w:rPr>
      </w:pPr>
      <w:r w:rsidRPr="000060C5">
        <w:rPr>
          <w:rFonts w:ascii="Arial" w:hAnsi="Arial" w:cs="Arial"/>
          <w:b/>
          <w:sz w:val="24"/>
          <w:szCs w:val="24"/>
        </w:rPr>
        <w:t xml:space="preserve">§ </w:t>
      </w:r>
      <w:r w:rsidRPr="00E31390">
        <w:rPr>
          <w:rFonts w:ascii="Arial" w:hAnsi="Arial" w:cs="Arial"/>
          <w:b/>
          <w:sz w:val="24"/>
          <w:szCs w:val="24"/>
        </w:rPr>
        <w:t>22</w:t>
      </w:r>
    </w:p>
    <w:p w14:paraId="764963F3" w14:textId="77777777" w:rsidR="008D709D" w:rsidRPr="00E31390" w:rsidRDefault="008D709D" w:rsidP="000060C5">
      <w:pPr>
        <w:spacing w:before="120" w:after="0"/>
        <w:ind w:left="567" w:hanging="567"/>
        <w:jc w:val="both"/>
        <w:rPr>
          <w:rFonts w:ascii="Arial" w:hAnsi="Arial" w:cs="Arial"/>
          <w:sz w:val="24"/>
          <w:szCs w:val="24"/>
          <w:lang w:eastAsia="pl-PL"/>
        </w:rPr>
      </w:pPr>
      <w:r w:rsidRPr="00E31390">
        <w:rPr>
          <w:rFonts w:ascii="Arial" w:hAnsi="Arial" w:cs="Arial"/>
          <w:sz w:val="24"/>
          <w:szCs w:val="24"/>
          <w:lang w:eastAsia="pl-PL"/>
        </w:rPr>
        <w:t>1.</w:t>
      </w:r>
      <w:r w:rsidRPr="00E31390">
        <w:rPr>
          <w:rFonts w:ascii="Arial" w:hAnsi="Arial" w:cs="Arial"/>
          <w:sz w:val="24"/>
          <w:szCs w:val="24"/>
          <w:lang w:eastAsia="pl-PL"/>
        </w:rPr>
        <w:tab/>
        <w:t>Na zasadach opisanych w niniejszym paragrafie</w:t>
      </w:r>
      <w:r w:rsidRPr="00E31390" w:rsidDel="00292242">
        <w:rPr>
          <w:rFonts w:ascii="Arial" w:hAnsi="Arial" w:cs="Arial"/>
          <w:sz w:val="24"/>
          <w:szCs w:val="24"/>
          <w:lang w:eastAsia="pl-PL"/>
        </w:rPr>
        <w:t xml:space="preserve"> </w:t>
      </w:r>
      <w:r w:rsidRPr="00E31390">
        <w:rPr>
          <w:rFonts w:ascii="Arial" w:hAnsi="Arial" w:cs="Arial"/>
          <w:sz w:val="24"/>
          <w:szCs w:val="24"/>
          <w:lang w:eastAsia="pl-PL"/>
        </w:rPr>
        <w:t xml:space="preserve">Strony będą waloryzowały koszty realizacji czynności wchodzących w skład Przedmiotu Umowy („Waloryzacja”). Waloryzacja będzie polegała na podwyższeniu albo obniżeniu każdej z Cen Jednostkowych. </w:t>
      </w:r>
    </w:p>
    <w:p w14:paraId="788C4C92" w14:textId="77777777" w:rsidR="008D709D" w:rsidRPr="00CF4D7A" w:rsidRDefault="008D709D" w:rsidP="000060C5">
      <w:pPr>
        <w:ind w:left="567" w:hanging="567"/>
        <w:jc w:val="both"/>
        <w:rPr>
          <w:rFonts w:ascii="Arial" w:eastAsia="Calibri" w:hAnsi="Arial" w:cs="Arial"/>
          <w:sz w:val="24"/>
          <w:szCs w:val="24"/>
        </w:rPr>
      </w:pPr>
      <w:r w:rsidRPr="00E31390">
        <w:rPr>
          <w:rFonts w:ascii="Arial" w:hAnsi="Arial" w:cs="Arial"/>
          <w:sz w:val="24"/>
          <w:szCs w:val="24"/>
          <w:lang w:eastAsia="pl-PL"/>
        </w:rPr>
        <w:t>2.</w:t>
      </w:r>
      <w:r w:rsidRPr="00E31390">
        <w:rPr>
          <w:rFonts w:ascii="Arial" w:hAnsi="Arial" w:cs="Arial"/>
          <w:sz w:val="24"/>
          <w:szCs w:val="24"/>
          <w:lang w:eastAsia="pl-PL"/>
        </w:rPr>
        <w:tab/>
        <w:t xml:space="preserve">Waloryzacja zostanie dokonana w oparciu o </w:t>
      </w:r>
      <w:r w:rsidRPr="00E31390">
        <w:rPr>
          <w:rFonts w:ascii="Arial" w:eastAsia="Calibri" w:hAnsi="Arial" w:cs="Arial"/>
          <w:sz w:val="24"/>
          <w:szCs w:val="24"/>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t>
      </w:r>
      <w:r w:rsidRPr="00CF4D7A">
        <w:rPr>
          <w:rFonts w:ascii="Arial" w:eastAsia="Calibri" w:hAnsi="Arial" w:cs="Arial"/>
          <w:sz w:val="24"/>
          <w:szCs w:val="24"/>
        </w:rPr>
        <w:t xml:space="preserve">Waloryzacji zostanie przyjęty: </w:t>
      </w:r>
    </w:p>
    <w:p w14:paraId="39628170" w14:textId="5C28AEEB" w:rsidR="008D709D" w:rsidRPr="00CF4D7A" w:rsidRDefault="008D709D" w:rsidP="008D709D">
      <w:pPr>
        <w:spacing w:before="120"/>
        <w:ind w:left="1134" w:hanging="567"/>
        <w:jc w:val="both"/>
        <w:rPr>
          <w:rFonts w:ascii="Arial" w:eastAsia="Calibri" w:hAnsi="Arial" w:cs="Arial"/>
          <w:sz w:val="24"/>
          <w:szCs w:val="24"/>
        </w:rPr>
      </w:pPr>
      <w:r w:rsidRPr="00CF4D7A">
        <w:rPr>
          <w:rFonts w:ascii="Arial" w:eastAsia="Calibri" w:hAnsi="Arial" w:cs="Arial"/>
          <w:sz w:val="24"/>
          <w:szCs w:val="24"/>
        </w:rPr>
        <w:t>1)</w:t>
      </w:r>
      <w:r w:rsidRPr="00CF4D7A">
        <w:rPr>
          <w:rFonts w:ascii="Arial" w:eastAsia="Calibri" w:hAnsi="Arial" w:cs="Arial"/>
          <w:sz w:val="24"/>
          <w:szCs w:val="24"/>
        </w:rPr>
        <w:tab/>
        <w:t xml:space="preserve">Wskaźnik GUS w </w:t>
      </w:r>
      <w:r w:rsidR="00445EC2" w:rsidRPr="00CF4D7A">
        <w:rPr>
          <w:rFonts w:ascii="Arial" w:eastAsia="Calibri" w:hAnsi="Arial" w:cs="Arial"/>
          <w:sz w:val="24"/>
          <w:szCs w:val="24"/>
        </w:rPr>
        <w:t>I</w:t>
      </w:r>
      <w:r w:rsidRPr="00CF4D7A">
        <w:rPr>
          <w:rFonts w:ascii="Arial" w:eastAsia="Calibri" w:hAnsi="Arial" w:cs="Arial"/>
          <w:sz w:val="24"/>
          <w:szCs w:val="24"/>
        </w:rPr>
        <w:t xml:space="preserve"> kwartale roku 2024, z zastrzeżeniem, że jeżeli Umowa została zawarta po </w:t>
      </w:r>
      <w:bookmarkStart w:id="7" w:name="_Hlk116975612"/>
      <w:r w:rsidRPr="00CF4D7A">
        <w:rPr>
          <w:rFonts w:ascii="Arial" w:eastAsia="Calibri" w:hAnsi="Arial" w:cs="Arial"/>
          <w:sz w:val="24"/>
          <w:szCs w:val="24"/>
        </w:rPr>
        <w:t xml:space="preserve">ogłoszeniu komunikatu Prezesa Głównego Urzędu Statystycznego podającego Wskaźnik GUS </w:t>
      </w:r>
      <w:bookmarkEnd w:id="7"/>
      <w:r w:rsidRPr="00CF4D7A">
        <w:rPr>
          <w:rFonts w:ascii="Arial" w:eastAsia="Calibri" w:hAnsi="Arial" w:cs="Arial"/>
          <w:sz w:val="24"/>
          <w:szCs w:val="24"/>
        </w:rPr>
        <w:t xml:space="preserve">w I kwartale roku 2024, to wówczas do obliczenia Waloryzacji zostanie przyjęty Wskaźnik GUS wynikający z pierwszego (licząc od początkowego dnia realizacji Umowy) komunikatu </w:t>
      </w:r>
      <w:bookmarkStart w:id="8" w:name="_Hlk116975564"/>
      <w:r w:rsidRPr="00CF4D7A">
        <w:rPr>
          <w:rFonts w:ascii="Arial" w:eastAsia="Calibri" w:hAnsi="Arial" w:cs="Arial"/>
          <w:sz w:val="24"/>
          <w:szCs w:val="24"/>
        </w:rPr>
        <w:t xml:space="preserve">Prezesa Głównego Urzędu Statystycznego podającego Wskaźnik GUS </w:t>
      </w:r>
      <w:bookmarkEnd w:id="8"/>
      <w:r w:rsidRPr="00CF4D7A">
        <w:rPr>
          <w:rFonts w:ascii="Arial" w:eastAsia="Calibri" w:hAnsi="Arial" w:cs="Arial"/>
          <w:sz w:val="24"/>
          <w:szCs w:val="24"/>
        </w:rPr>
        <w:t>(„I Wskaźnik GUS”);</w:t>
      </w:r>
    </w:p>
    <w:p w14:paraId="130C7E08" w14:textId="5D504D7A" w:rsidR="008D709D" w:rsidRPr="00DE2FBC" w:rsidRDefault="008D709D" w:rsidP="008D709D">
      <w:pPr>
        <w:spacing w:before="120"/>
        <w:ind w:left="1134" w:hanging="567"/>
        <w:jc w:val="both"/>
        <w:rPr>
          <w:rFonts w:ascii="Arial" w:eastAsia="Calibri" w:hAnsi="Arial" w:cs="Arial"/>
          <w:sz w:val="24"/>
          <w:szCs w:val="24"/>
        </w:rPr>
      </w:pPr>
      <w:r w:rsidRPr="00CF4D7A">
        <w:rPr>
          <w:rFonts w:ascii="Arial" w:eastAsia="Calibri" w:hAnsi="Arial" w:cs="Arial"/>
          <w:sz w:val="24"/>
          <w:szCs w:val="24"/>
        </w:rPr>
        <w:t>2)</w:t>
      </w:r>
      <w:r w:rsidRPr="00CF4D7A">
        <w:rPr>
          <w:rFonts w:ascii="Arial" w:eastAsia="Calibri" w:hAnsi="Arial" w:cs="Arial"/>
          <w:sz w:val="24"/>
          <w:szCs w:val="24"/>
        </w:rPr>
        <w:tab/>
        <w:t>Wskaźnik GUS w II kwartale roku 2024 z zastrzeżeniem, że jeżeli Umowa została zawarta po ogłoszeniu komunikatu Prezesa Głównego Urzędu Statystycznego podającego Wskaźn</w:t>
      </w:r>
      <w:r w:rsidR="00C350C9" w:rsidRPr="00CF4D7A">
        <w:rPr>
          <w:rFonts w:ascii="Arial" w:eastAsia="Calibri" w:hAnsi="Arial" w:cs="Arial"/>
          <w:sz w:val="24"/>
          <w:szCs w:val="24"/>
        </w:rPr>
        <w:t xml:space="preserve">ik GUS w </w:t>
      </w:r>
      <w:r w:rsidR="0038725A" w:rsidRPr="00CF4D7A">
        <w:rPr>
          <w:rFonts w:ascii="Arial" w:eastAsia="Calibri" w:hAnsi="Arial" w:cs="Arial"/>
          <w:sz w:val="24"/>
          <w:szCs w:val="24"/>
        </w:rPr>
        <w:t>I</w:t>
      </w:r>
      <w:r w:rsidRPr="00CF4D7A">
        <w:rPr>
          <w:rFonts w:ascii="Arial" w:eastAsia="Calibri" w:hAnsi="Arial" w:cs="Arial"/>
          <w:sz w:val="24"/>
          <w:szCs w:val="24"/>
        </w:rPr>
        <w:t xml:space="preserve"> kwartale roku 2024, </w:t>
      </w:r>
      <w:bookmarkStart w:id="9" w:name="_Hlk116914429"/>
      <w:r w:rsidRPr="00CF4D7A">
        <w:rPr>
          <w:rFonts w:ascii="Arial" w:eastAsia="Calibri" w:hAnsi="Arial" w:cs="Arial"/>
          <w:sz w:val="24"/>
          <w:szCs w:val="24"/>
        </w:rPr>
        <w:t xml:space="preserve">to wówczas do obliczenia Waloryzacji zostanie przyjęty Wskaźnik GUS wynikający z drugiego (licząc od początkowego dnia realizacji Umowy) komunikatu </w:t>
      </w:r>
      <w:r w:rsidRPr="00DE2FBC">
        <w:rPr>
          <w:rFonts w:ascii="Arial" w:eastAsia="Calibri" w:hAnsi="Arial" w:cs="Arial"/>
          <w:sz w:val="24"/>
          <w:szCs w:val="24"/>
        </w:rPr>
        <w:t>Prezesa Głównego Urzędu Statystycznego podającego Wskaźnik GUS</w:t>
      </w:r>
      <w:bookmarkEnd w:id="9"/>
      <w:r w:rsidRPr="00DE2FBC">
        <w:rPr>
          <w:rFonts w:ascii="Arial" w:eastAsia="Calibri" w:hAnsi="Arial" w:cs="Arial"/>
          <w:sz w:val="24"/>
          <w:szCs w:val="24"/>
        </w:rPr>
        <w:t xml:space="preserve"> („II Wskaźnik GUS”)</w:t>
      </w:r>
      <w:r w:rsidR="00CF4D7A" w:rsidRPr="00DE2FBC">
        <w:rPr>
          <w:rFonts w:ascii="Arial" w:eastAsia="Calibri" w:hAnsi="Arial" w:cs="Arial"/>
          <w:sz w:val="24"/>
          <w:szCs w:val="24"/>
        </w:rPr>
        <w:t>.</w:t>
      </w:r>
    </w:p>
    <w:p w14:paraId="614BB24D" w14:textId="7602FA15" w:rsidR="008D709D" w:rsidRPr="00DE2FBC" w:rsidRDefault="008D709D" w:rsidP="008D709D">
      <w:pPr>
        <w:spacing w:before="120"/>
        <w:ind w:left="567" w:hanging="567"/>
        <w:jc w:val="both"/>
        <w:rPr>
          <w:rFonts w:ascii="Arial" w:hAnsi="Arial" w:cs="Arial"/>
          <w:sz w:val="24"/>
          <w:szCs w:val="24"/>
          <w:lang w:eastAsia="pl-PL"/>
        </w:rPr>
      </w:pPr>
      <w:r w:rsidRPr="00DE2FBC">
        <w:rPr>
          <w:rFonts w:ascii="Arial" w:eastAsia="Calibri" w:hAnsi="Arial" w:cs="Arial"/>
          <w:sz w:val="24"/>
          <w:szCs w:val="24"/>
        </w:rPr>
        <w:t>3.</w:t>
      </w:r>
      <w:r w:rsidRPr="00DE2FBC">
        <w:rPr>
          <w:rFonts w:ascii="Arial" w:eastAsia="Calibri" w:hAnsi="Arial" w:cs="Arial"/>
          <w:sz w:val="24"/>
          <w:szCs w:val="24"/>
        </w:rPr>
        <w:tab/>
        <w:t>W trakcie okresu realizacji Umowy</w:t>
      </w:r>
      <w:r w:rsidR="00C03520" w:rsidRPr="00DE2FBC">
        <w:rPr>
          <w:rFonts w:ascii="Arial" w:eastAsia="Calibri" w:hAnsi="Arial" w:cs="Arial"/>
          <w:sz w:val="24"/>
          <w:szCs w:val="24"/>
        </w:rPr>
        <w:t xml:space="preserve"> </w:t>
      </w:r>
      <w:r w:rsidRPr="00DE2FBC">
        <w:rPr>
          <w:rFonts w:ascii="Arial" w:eastAsia="Calibri" w:hAnsi="Arial" w:cs="Arial"/>
          <w:sz w:val="24"/>
          <w:szCs w:val="24"/>
        </w:rPr>
        <w:t>Waloryzacja zostanie dokonana jednorazowo w dniu opublikowania II Wskaźnika GUS („Dzień Dokonania Waloryzacji”).</w:t>
      </w:r>
    </w:p>
    <w:p w14:paraId="3004130F" w14:textId="77777777" w:rsidR="008D709D" w:rsidRPr="00DE2FBC" w:rsidRDefault="008D709D" w:rsidP="008D709D">
      <w:pPr>
        <w:spacing w:before="120"/>
        <w:ind w:left="567" w:hanging="567"/>
        <w:jc w:val="both"/>
        <w:rPr>
          <w:rFonts w:ascii="Arial" w:eastAsia="Calibri" w:hAnsi="Arial" w:cs="Arial"/>
          <w:sz w:val="24"/>
          <w:szCs w:val="24"/>
        </w:rPr>
      </w:pPr>
      <w:r w:rsidRPr="00DE2FBC">
        <w:rPr>
          <w:rFonts w:ascii="Arial" w:hAnsi="Arial" w:cs="Arial"/>
          <w:sz w:val="24"/>
          <w:szCs w:val="24"/>
          <w:lang w:eastAsia="pl-PL"/>
        </w:rPr>
        <w:t>4.</w:t>
      </w:r>
      <w:r w:rsidRPr="00DE2FBC">
        <w:rPr>
          <w:rFonts w:ascii="Arial" w:hAnsi="Arial" w:cs="Arial"/>
          <w:sz w:val="24"/>
          <w:szCs w:val="24"/>
          <w:lang w:eastAsia="pl-PL"/>
        </w:rPr>
        <w:tab/>
        <w:t>Waloryzacja nie wymaga zawarcia aneksu do Umowy.</w:t>
      </w:r>
      <w:r w:rsidRPr="00DE2FBC">
        <w:rPr>
          <w:rFonts w:ascii="Arial" w:eastAsia="Calibri" w:hAnsi="Arial" w:cs="Arial"/>
          <w:sz w:val="24"/>
          <w:szCs w:val="24"/>
        </w:rPr>
        <w:t xml:space="preserve"> Ewentualna Waloryzacja zostanie obliczona przez Zamawiającego. O nowych (zwaloryzowanych) Cenach Jednostkowych Zamawiający poinformuje Wykonawcę pisemnie podając ich </w:t>
      </w:r>
      <w:r w:rsidRPr="00DE2FBC">
        <w:rPr>
          <w:rFonts w:ascii="Arial" w:eastAsia="Calibri" w:hAnsi="Arial" w:cs="Arial"/>
          <w:sz w:val="24"/>
          <w:szCs w:val="24"/>
        </w:rPr>
        <w:lastRenderedPageBreak/>
        <w:t xml:space="preserve">nową wysokość uwzględniającą Waloryzację oraz sposób obliczenia każdej z nich. </w:t>
      </w:r>
    </w:p>
    <w:p w14:paraId="275BED2F" w14:textId="77777777" w:rsidR="008D709D" w:rsidRPr="00DE2FBC" w:rsidRDefault="008D709D" w:rsidP="008D709D">
      <w:pPr>
        <w:spacing w:before="120"/>
        <w:ind w:left="567" w:hanging="567"/>
        <w:jc w:val="both"/>
        <w:rPr>
          <w:rFonts w:ascii="Arial" w:eastAsia="Calibri" w:hAnsi="Arial" w:cs="Arial"/>
          <w:sz w:val="24"/>
          <w:szCs w:val="24"/>
        </w:rPr>
      </w:pPr>
      <w:r w:rsidRPr="00DE2FBC">
        <w:rPr>
          <w:rFonts w:ascii="Arial" w:eastAsia="Calibri" w:hAnsi="Arial" w:cs="Arial"/>
          <w:sz w:val="24"/>
          <w:szCs w:val="24"/>
        </w:rPr>
        <w:t>5.</w:t>
      </w:r>
      <w:r w:rsidRPr="00DE2FBC">
        <w:rPr>
          <w:rFonts w:ascii="Arial" w:eastAsia="Calibri" w:hAnsi="Arial" w:cs="Arial"/>
          <w:sz w:val="24"/>
          <w:szCs w:val="24"/>
        </w:rPr>
        <w:tab/>
        <w:t xml:space="preserve">W ramach Waloryzacji nowa kwota każdej z Cen Jednostkowych zostanie ustalona w następujący sposób: </w:t>
      </w:r>
    </w:p>
    <w:p w14:paraId="0CA6E989" w14:textId="77777777" w:rsidR="008D709D" w:rsidRPr="00DE2FBC" w:rsidRDefault="008D709D" w:rsidP="008D709D">
      <w:pPr>
        <w:spacing w:before="120"/>
        <w:ind w:left="567"/>
        <w:jc w:val="both"/>
        <w:rPr>
          <w:rFonts w:ascii="Arial" w:eastAsia="Calibri" w:hAnsi="Arial" w:cs="Arial"/>
          <w:sz w:val="24"/>
          <w:szCs w:val="24"/>
          <w:vertAlign w:val="subscript"/>
        </w:rPr>
      </w:pPr>
      <w:proofErr w:type="spellStart"/>
      <w:r w:rsidRPr="00DE2FBC">
        <w:rPr>
          <w:rFonts w:ascii="Arial" w:eastAsia="Calibri" w:hAnsi="Arial" w:cs="Arial"/>
          <w:sz w:val="24"/>
          <w:szCs w:val="24"/>
        </w:rPr>
        <w:t>Cn</w:t>
      </w:r>
      <w:proofErr w:type="spellEnd"/>
      <w:r w:rsidRPr="00DE2FBC">
        <w:rPr>
          <w:rFonts w:ascii="Arial" w:eastAsia="Calibri" w:hAnsi="Arial" w:cs="Arial"/>
          <w:sz w:val="24"/>
          <w:szCs w:val="24"/>
        </w:rPr>
        <w:t xml:space="preserve"> = </w:t>
      </w:r>
      <w:proofErr w:type="spellStart"/>
      <w:r w:rsidRPr="00DE2FBC">
        <w:rPr>
          <w:rFonts w:ascii="Arial" w:eastAsia="Calibri" w:hAnsi="Arial" w:cs="Arial"/>
          <w:sz w:val="24"/>
          <w:szCs w:val="24"/>
        </w:rPr>
        <w:t>Cp</w:t>
      </w:r>
      <w:proofErr w:type="spellEnd"/>
      <w:r w:rsidRPr="00DE2FBC">
        <w:rPr>
          <w:rFonts w:ascii="Arial" w:eastAsia="Calibri" w:hAnsi="Arial" w:cs="Arial"/>
          <w:sz w:val="24"/>
          <w:szCs w:val="24"/>
        </w:rPr>
        <w:t xml:space="preserve"> +(</w:t>
      </w:r>
      <w:proofErr w:type="spellStart"/>
      <w:r w:rsidRPr="00DE2FBC">
        <w:rPr>
          <w:rFonts w:ascii="Arial" w:eastAsia="Calibri" w:hAnsi="Arial" w:cs="Arial"/>
          <w:sz w:val="24"/>
          <w:szCs w:val="24"/>
        </w:rPr>
        <w:t>Cp</w:t>
      </w:r>
      <w:proofErr w:type="spellEnd"/>
      <w:r w:rsidRPr="00DE2FBC">
        <w:rPr>
          <w:rFonts w:ascii="Arial" w:eastAsia="Calibri" w:hAnsi="Arial" w:cs="Arial"/>
          <w:sz w:val="24"/>
          <w:szCs w:val="24"/>
        </w:rPr>
        <w:t xml:space="preserve"> x CPI</w:t>
      </w:r>
      <w:r w:rsidRPr="00DE2FBC">
        <w:rPr>
          <w:rFonts w:ascii="Arial" w:eastAsia="Calibri" w:hAnsi="Arial" w:cs="Arial"/>
          <w:sz w:val="24"/>
          <w:szCs w:val="24"/>
          <w:vertAlign w:val="subscript"/>
        </w:rPr>
        <w:t>I</w:t>
      </w:r>
      <w:r w:rsidRPr="00DE2FBC">
        <w:rPr>
          <w:rFonts w:ascii="Arial" w:eastAsia="Calibri" w:hAnsi="Arial" w:cs="Arial"/>
          <w:sz w:val="24"/>
          <w:szCs w:val="24"/>
        </w:rPr>
        <w:t>) x 0,5 +(</w:t>
      </w:r>
      <w:proofErr w:type="spellStart"/>
      <w:r w:rsidRPr="00DE2FBC">
        <w:rPr>
          <w:rFonts w:ascii="Arial" w:eastAsia="Calibri" w:hAnsi="Arial" w:cs="Arial"/>
          <w:sz w:val="24"/>
          <w:szCs w:val="24"/>
        </w:rPr>
        <w:t>Cp</w:t>
      </w:r>
      <w:proofErr w:type="spellEnd"/>
      <w:r w:rsidRPr="00DE2FBC">
        <w:rPr>
          <w:rFonts w:ascii="Arial" w:eastAsia="Calibri" w:hAnsi="Arial" w:cs="Arial"/>
          <w:sz w:val="24"/>
          <w:szCs w:val="24"/>
        </w:rPr>
        <w:t xml:space="preserve"> x CPI</w:t>
      </w:r>
      <w:r w:rsidRPr="00DE2FBC">
        <w:rPr>
          <w:rFonts w:ascii="Arial" w:eastAsia="Calibri" w:hAnsi="Arial" w:cs="Arial"/>
          <w:sz w:val="24"/>
          <w:szCs w:val="24"/>
          <w:vertAlign w:val="subscript"/>
        </w:rPr>
        <w:t>II</w:t>
      </w:r>
      <w:r w:rsidRPr="00DE2FBC">
        <w:rPr>
          <w:rFonts w:ascii="Arial" w:eastAsia="Calibri" w:hAnsi="Arial" w:cs="Arial"/>
          <w:sz w:val="24"/>
          <w:szCs w:val="24"/>
        </w:rPr>
        <w:t>) x 0,5</w:t>
      </w:r>
    </w:p>
    <w:p w14:paraId="7A59EEDA" w14:textId="77777777" w:rsidR="008D709D" w:rsidRPr="00DE2FBC" w:rsidRDefault="008D709D" w:rsidP="008D709D">
      <w:pPr>
        <w:spacing w:before="120"/>
        <w:ind w:left="567"/>
        <w:jc w:val="both"/>
        <w:rPr>
          <w:rFonts w:ascii="Arial" w:eastAsia="Calibri" w:hAnsi="Arial" w:cs="Arial"/>
          <w:sz w:val="24"/>
          <w:szCs w:val="24"/>
        </w:rPr>
      </w:pPr>
      <w:r w:rsidRPr="00DE2FBC">
        <w:rPr>
          <w:rFonts w:ascii="Arial" w:eastAsia="Calibri" w:hAnsi="Arial" w:cs="Arial"/>
          <w:sz w:val="24"/>
          <w:szCs w:val="24"/>
        </w:rPr>
        <w:t xml:space="preserve">gdzie: </w:t>
      </w:r>
    </w:p>
    <w:p w14:paraId="672D2957" w14:textId="77777777" w:rsidR="008D709D" w:rsidRPr="00DE2FBC" w:rsidRDefault="008D709D" w:rsidP="008D709D">
      <w:pPr>
        <w:spacing w:before="120"/>
        <w:ind w:left="1418" w:hanging="851"/>
        <w:jc w:val="both"/>
        <w:rPr>
          <w:rFonts w:ascii="Arial" w:eastAsia="Calibri" w:hAnsi="Arial" w:cs="Arial"/>
          <w:sz w:val="24"/>
          <w:szCs w:val="24"/>
        </w:rPr>
      </w:pPr>
      <w:proofErr w:type="spellStart"/>
      <w:r w:rsidRPr="00DE2FBC">
        <w:rPr>
          <w:rFonts w:ascii="Arial" w:eastAsia="Calibri" w:hAnsi="Arial" w:cs="Arial"/>
          <w:sz w:val="24"/>
          <w:szCs w:val="24"/>
        </w:rPr>
        <w:t>Cn</w:t>
      </w:r>
      <w:proofErr w:type="spellEnd"/>
      <w:r w:rsidRPr="00DE2FBC">
        <w:rPr>
          <w:rFonts w:ascii="Arial" w:eastAsia="Calibri" w:hAnsi="Arial" w:cs="Arial"/>
          <w:sz w:val="24"/>
          <w:szCs w:val="24"/>
        </w:rPr>
        <w:t xml:space="preserve"> </w:t>
      </w:r>
      <w:r w:rsidRPr="00DE2FBC">
        <w:rPr>
          <w:rFonts w:ascii="Arial" w:eastAsia="Calibri" w:hAnsi="Arial" w:cs="Arial"/>
          <w:sz w:val="24"/>
          <w:szCs w:val="24"/>
        </w:rPr>
        <w:tab/>
        <w:t>to kwota danej nowej Ceny Jednostkowej po dokonaniu Waloryzacji (wyrażona w PLN);</w:t>
      </w:r>
    </w:p>
    <w:p w14:paraId="4A97CA18" w14:textId="77777777" w:rsidR="008D709D" w:rsidRPr="00DE2FBC" w:rsidRDefault="008D709D" w:rsidP="008D709D">
      <w:pPr>
        <w:spacing w:before="120"/>
        <w:ind w:left="1418" w:hanging="851"/>
        <w:jc w:val="both"/>
        <w:rPr>
          <w:rFonts w:ascii="Arial" w:eastAsia="Calibri" w:hAnsi="Arial" w:cs="Arial"/>
          <w:sz w:val="24"/>
          <w:szCs w:val="24"/>
        </w:rPr>
      </w:pPr>
      <w:proofErr w:type="spellStart"/>
      <w:r w:rsidRPr="00DE2FBC">
        <w:rPr>
          <w:rFonts w:ascii="Arial" w:eastAsia="Calibri" w:hAnsi="Arial" w:cs="Arial"/>
          <w:sz w:val="24"/>
          <w:szCs w:val="24"/>
        </w:rPr>
        <w:t>Cp</w:t>
      </w:r>
      <w:proofErr w:type="spellEnd"/>
      <w:r w:rsidRPr="00DE2FBC">
        <w:rPr>
          <w:rFonts w:ascii="Arial" w:eastAsia="Calibri" w:hAnsi="Arial" w:cs="Arial"/>
          <w:sz w:val="24"/>
          <w:szCs w:val="24"/>
        </w:rPr>
        <w:t xml:space="preserve"> </w:t>
      </w:r>
      <w:r w:rsidRPr="00DE2FBC">
        <w:rPr>
          <w:rFonts w:ascii="Arial" w:eastAsia="Calibri" w:hAnsi="Arial" w:cs="Arial"/>
          <w:sz w:val="24"/>
          <w:szCs w:val="24"/>
        </w:rPr>
        <w:tab/>
        <w:t>to kwota danej Ceny Jednostkowej pierwotnie podana w kosztorysie ofertowym stanowiącym część Oferty (wyrażona w PLN);</w:t>
      </w:r>
    </w:p>
    <w:p w14:paraId="3C30CC3E" w14:textId="77777777" w:rsidR="008D709D" w:rsidRPr="00DE2FBC" w:rsidRDefault="008D709D" w:rsidP="008D709D">
      <w:pPr>
        <w:spacing w:before="120"/>
        <w:ind w:left="1418" w:hanging="851"/>
        <w:jc w:val="both"/>
        <w:rPr>
          <w:rFonts w:ascii="Arial" w:eastAsia="Calibri" w:hAnsi="Arial" w:cs="Arial"/>
          <w:sz w:val="24"/>
          <w:szCs w:val="24"/>
        </w:rPr>
      </w:pPr>
      <w:r w:rsidRPr="00DE2FBC">
        <w:rPr>
          <w:rFonts w:ascii="Arial" w:eastAsia="Calibri" w:hAnsi="Arial" w:cs="Arial"/>
          <w:sz w:val="24"/>
          <w:szCs w:val="24"/>
        </w:rPr>
        <w:t>CPI</w:t>
      </w:r>
      <w:r w:rsidRPr="00DE2FBC">
        <w:rPr>
          <w:rFonts w:ascii="Arial" w:eastAsia="Calibri" w:hAnsi="Arial" w:cs="Arial"/>
          <w:sz w:val="24"/>
          <w:szCs w:val="24"/>
          <w:vertAlign w:val="subscript"/>
        </w:rPr>
        <w:t>I</w:t>
      </w:r>
      <w:r w:rsidRPr="00DE2FBC">
        <w:rPr>
          <w:rFonts w:ascii="Arial" w:eastAsia="Calibri" w:hAnsi="Arial" w:cs="Arial"/>
          <w:sz w:val="24"/>
          <w:szCs w:val="24"/>
        </w:rPr>
        <w:t xml:space="preserve"> </w:t>
      </w:r>
      <w:r w:rsidRPr="00DE2FBC">
        <w:rPr>
          <w:rFonts w:ascii="Arial" w:eastAsia="Calibri" w:hAnsi="Arial" w:cs="Arial"/>
          <w:sz w:val="24"/>
          <w:szCs w:val="24"/>
        </w:rPr>
        <w:tab/>
        <w:t>to procentowa wartość wzrostu cen wynikająca z I Wskaźnika GUS (wyrażona jako %);</w:t>
      </w:r>
    </w:p>
    <w:p w14:paraId="371831FA" w14:textId="77777777" w:rsidR="008D709D" w:rsidRPr="00DE2FBC" w:rsidRDefault="008D709D" w:rsidP="008D709D">
      <w:pPr>
        <w:spacing w:before="120"/>
        <w:ind w:left="2268" w:hanging="850"/>
        <w:jc w:val="both"/>
        <w:rPr>
          <w:rFonts w:ascii="Arial" w:eastAsia="Calibri" w:hAnsi="Arial" w:cs="Arial"/>
          <w:sz w:val="24"/>
          <w:szCs w:val="24"/>
        </w:rPr>
      </w:pPr>
      <w:bookmarkStart w:id="10" w:name="_Hlk116648587"/>
      <w:r w:rsidRPr="00DE2FBC">
        <w:rPr>
          <w:rFonts w:ascii="Arial" w:eastAsia="Calibri" w:hAnsi="Arial" w:cs="Arial"/>
          <w:sz w:val="24"/>
          <w:szCs w:val="24"/>
        </w:rPr>
        <w:t xml:space="preserve">z zastrzeżeniem, że w przypadku, gdy: </w:t>
      </w:r>
    </w:p>
    <w:p w14:paraId="36421A4A" w14:textId="77777777" w:rsidR="008D709D" w:rsidRPr="00DE2FBC" w:rsidRDefault="008D709D" w:rsidP="008D709D">
      <w:pPr>
        <w:spacing w:before="120"/>
        <w:ind w:left="2268" w:hanging="850"/>
        <w:jc w:val="both"/>
        <w:rPr>
          <w:rFonts w:ascii="Arial" w:eastAsia="Calibri" w:hAnsi="Arial" w:cs="Arial"/>
          <w:sz w:val="24"/>
          <w:szCs w:val="24"/>
        </w:rPr>
      </w:pPr>
      <w:r w:rsidRPr="00DE2FBC">
        <w:rPr>
          <w:rFonts w:ascii="Arial" w:eastAsia="Calibri" w:hAnsi="Arial" w:cs="Arial"/>
          <w:sz w:val="24"/>
          <w:szCs w:val="24"/>
        </w:rPr>
        <w:t>(i)</w:t>
      </w:r>
      <w:r w:rsidRPr="00DE2FBC">
        <w:rPr>
          <w:rFonts w:ascii="Arial" w:eastAsia="Calibri" w:hAnsi="Arial" w:cs="Arial"/>
          <w:sz w:val="24"/>
          <w:szCs w:val="24"/>
        </w:rPr>
        <w:tab/>
        <w:t xml:space="preserve">wartość wzrostu cen wynikająca z I Wskaźnika GUS będzie mniejsza niż 2% to wówczas do obliczenia </w:t>
      </w:r>
      <w:proofErr w:type="spellStart"/>
      <w:r w:rsidRPr="00DE2FBC">
        <w:rPr>
          <w:rFonts w:ascii="Arial" w:eastAsia="Calibri" w:hAnsi="Arial" w:cs="Arial"/>
          <w:sz w:val="24"/>
          <w:szCs w:val="24"/>
        </w:rPr>
        <w:t>Cn</w:t>
      </w:r>
      <w:proofErr w:type="spellEnd"/>
      <w:r w:rsidRPr="00DE2FBC">
        <w:rPr>
          <w:rFonts w:ascii="Arial" w:eastAsia="Calibri" w:hAnsi="Arial" w:cs="Arial"/>
          <w:sz w:val="24"/>
          <w:szCs w:val="24"/>
        </w:rPr>
        <w:t xml:space="preserve"> zostanie przyjęta wartość 0 (zero); </w:t>
      </w:r>
    </w:p>
    <w:p w14:paraId="20F753E3" w14:textId="77777777" w:rsidR="008D709D" w:rsidRPr="00DE2FBC" w:rsidRDefault="008D709D" w:rsidP="008D709D">
      <w:pPr>
        <w:spacing w:before="120"/>
        <w:ind w:left="2268" w:hanging="850"/>
        <w:jc w:val="both"/>
        <w:rPr>
          <w:rFonts w:ascii="Arial" w:eastAsia="Calibri" w:hAnsi="Arial" w:cs="Arial"/>
          <w:sz w:val="24"/>
          <w:szCs w:val="24"/>
        </w:rPr>
      </w:pPr>
      <w:r w:rsidRPr="00DE2FBC">
        <w:rPr>
          <w:rFonts w:ascii="Arial" w:eastAsia="Calibri" w:hAnsi="Arial" w:cs="Arial"/>
          <w:sz w:val="24"/>
          <w:szCs w:val="24"/>
        </w:rPr>
        <w:t>(ii)</w:t>
      </w:r>
      <w:r w:rsidRPr="00DE2FBC">
        <w:rPr>
          <w:rFonts w:ascii="Arial" w:eastAsia="Calibri" w:hAnsi="Arial" w:cs="Arial"/>
          <w:sz w:val="24"/>
          <w:szCs w:val="24"/>
        </w:rPr>
        <w:tab/>
        <w:t xml:space="preserve">wartość spadku cen wynikająca z I Wskaźnika GUS będzie mniejsza niż 2% to wówczas do obliczenia </w:t>
      </w:r>
      <w:proofErr w:type="spellStart"/>
      <w:r w:rsidRPr="00DE2FBC">
        <w:rPr>
          <w:rFonts w:ascii="Arial" w:eastAsia="Calibri" w:hAnsi="Arial" w:cs="Arial"/>
          <w:sz w:val="24"/>
          <w:szCs w:val="24"/>
        </w:rPr>
        <w:t>Cn</w:t>
      </w:r>
      <w:proofErr w:type="spellEnd"/>
      <w:r w:rsidRPr="00DE2FBC">
        <w:rPr>
          <w:rFonts w:ascii="Arial" w:eastAsia="Calibri" w:hAnsi="Arial" w:cs="Arial"/>
          <w:sz w:val="24"/>
          <w:szCs w:val="24"/>
        </w:rPr>
        <w:t xml:space="preserve"> zostanie przyjęta wartość 0 (zero); </w:t>
      </w:r>
    </w:p>
    <w:bookmarkEnd w:id="10"/>
    <w:p w14:paraId="4B59FE7C" w14:textId="77777777" w:rsidR="008D709D" w:rsidRPr="00DE2FBC" w:rsidRDefault="008D709D" w:rsidP="008D709D">
      <w:pPr>
        <w:spacing w:before="120"/>
        <w:ind w:left="1418" w:hanging="851"/>
        <w:jc w:val="both"/>
        <w:rPr>
          <w:rFonts w:ascii="Arial" w:eastAsia="Calibri" w:hAnsi="Arial" w:cs="Arial"/>
          <w:sz w:val="24"/>
          <w:szCs w:val="24"/>
        </w:rPr>
      </w:pPr>
      <w:r w:rsidRPr="00DE2FBC">
        <w:rPr>
          <w:rFonts w:ascii="Arial" w:eastAsia="Calibri" w:hAnsi="Arial" w:cs="Arial"/>
          <w:sz w:val="24"/>
          <w:szCs w:val="24"/>
        </w:rPr>
        <w:t>CPI</w:t>
      </w:r>
      <w:r w:rsidRPr="00DE2FBC">
        <w:rPr>
          <w:rFonts w:ascii="Arial" w:eastAsia="Calibri" w:hAnsi="Arial" w:cs="Arial"/>
          <w:sz w:val="24"/>
          <w:szCs w:val="24"/>
          <w:vertAlign w:val="subscript"/>
        </w:rPr>
        <w:t>II</w:t>
      </w:r>
      <w:r w:rsidRPr="00DE2FBC">
        <w:rPr>
          <w:rFonts w:ascii="Arial" w:eastAsia="Calibri" w:hAnsi="Arial" w:cs="Arial"/>
          <w:sz w:val="24"/>
          <w:szCs w:val="24"/>
        </w:rPr>
        <w:t xml:space="preserve"> </w:t>
      </w:r>
      <w:r w:rsidRPr="00DE2FBC">
        <w:rPr>
          <w:rFonts w:ascii="Arial" w:eastAsia="Calibri" w:hAnsi="Arial" w:cs="Arial"/>
          <w:sz w:val="24"/>
          <w:szCs w:val="24"/>
        </w:rPr>
        <w:tab/>
        <w:t>to procentowa wartość wzrostu cen wynikająca w II Wskaźnika GUS (wyrażona jako %);</w:t>
      </w:r>
    </w:p>
    <w:p w14:paraId="5684BEC6" w14:textId="77777777" w:rsidR="008D709D" w:rsidRPr="00DE2FBC" w:rsidRDefault="008D709D" w:rsidP="008D709D">
      <w:pPr>
        <w:spacing w:before="120"/>
        <w:ind w:left="2268" w:hanging="850"/>
        <w:jc w:val="both"/>
        <w:rPr>
          <w:rFonts w:ascii="Arial" w:eastAsia="Calibri" w:hAnsi="Arial" w:cs="Arial"/>
          <w:sz w:val="24"/>
          <w:szCs w:val="24"/>
        </w:rPr>
      </w:pPr>
      <w:r w:rsidRPr="00DE2FBC">
        <w:rPr>
          <w:rFonts w:ascii="Arial" w:eastAsia="Calibri" w:hAnsi="Arial" w:cs="Arial"/>
          <w:sz w:val="24"/>
          <w:szCs w:val="24"/>
        </w:rPr>
        <w:t xml:space="preserve">z zastrzeżeniem, że w przypadku, gdy: </w:t>
      </w:r>
      <w:r w:rsidRPr="00DE2FBC">
        <w:rPr>
          <w:rFonts w:ascii="Arial" w:eastAsia="Calibri" w:hAnsi="Arial" w:cs="Arial"/>
          <w:sz w:val="24"/>
          <w:szCs w:val="24"/>
        </w:rPr>
        <w:tab/>
      </w:r>
    </w:p>
    <w:p w14:paraId="3D97A911" w14:textId="77777777" w:rsidR="008D709D" w:rsidRPr="00DE2FBC" w:rsidRDefault="008D709D" w:rsidP="008D709D">
      <w:pPr>
        <w:spacing w:before="120"/>
        <w:ind w:left="2268" w:hanging="850"/>
        <w:jc w:val="both"/>
        <w:rPr>
          <w:rFonts w:ascii="Arial" w:eastAsia="Calibri" w:hAnsi="Arial" w:cs="Arial"/>
          <w:sz w:val="24"/>
          <w:szCs w:val="24"/>
        </w:rPr>
      </w:pPr>
      <w:r w:rsidRPr="00DE2FBC">
        <w:rPr>
          <w:rFonts w:ascii="Arial" w:eastAsia="Calibri" w:hAnsi="Arial" w:cs="Arial"/>
          <w:sz w:val="24"/>
          <w:szCs w:val="24"/>
        </w:rPr>
        <w:t>(i)</w:t>
      </w:r>
      <w:r w:rsidRPr="00DE2FBC">
        <w:rPr>
          <w:rFonts w:ascii="Arial" w:eastAsia="Calibri" w:hAnsi="Arial" w:cs="Arial"/>
          <w:sz w:val="24"/>
          <w:szCs w:val="24"/>
        </w:rPr>
        <w:tab/>
        <w:t xml:space="preserve">wartość wzrostu cen wynikająca z II Wskaźnika GUS będzie mniejsza niż 2% to wówczas do obliczenia </w:t>
      </w:r>
      <w:proofErr w:type="spellStart"/>
      <w:r w:rsidRPr="00DE2FBC">
        <w:rPr>
          <w:rFonts w:ascii="Arial" w:eastAsia="Calibri" w:hAnsi="Arial" w:cs="Arial"/>
          <w:sz w:val="24"/>
          <w:szCs w:val="24"/>
        </w:rPr>
        <w:t>Cn</w:t>
      </w:r>
      <w:proofErr w:type="spellEnd"/>
      <w:r w:rsidRPr="00DE2FBC">
        <w:rPr>
          <w:rFonts w:ascii="Arial" w:eastAsia="Calibri" w:hAnsi="Arial" w:cs="Arial"/>
          <w:sz w:val="24"/>
          <w:szCs w:val="24"/>
        </w:rPr>
        <w:t xml:space="preserve"> zostanie przyjęta wartość 0 (zero); </w:t>
      </w:r>
    </w:p>
    <w:p w14:paraId="7E3DC3AB" w14:textId="77777777" w:rsidR="008D709D" w:rsidRPr="00DE2FBC" w:rsidRDefault="008D709D" w:rsidP="008D709D">
      <w:pPr>
        <w:spacing w:before="120"/>
        <w:ind w:left="2268" w:hanging="850"/>
        <w:jc w:val="both"/>
        <w:rPr>
          <w:rFonts w:ascii="Arial" w:eastAsia="Calibri" w:hAnsi="Arial" w:cs="Arial"/>
          <w:sz w:val="24"/>
          <w:szCs w:val="24"/>
        </w:rPr>
      </w:pPr>
      <w:r w:rsidRPr="00DE2FBC">
        <w:rPr>
          <w:rFonts w:ascii="Arial" w:eastAsia="Calibri" w:hAnsi="Arial" w:cs="Arial"/>
          <w:sz w:val="24"/>
          <w:szCs w:val="24"/>
        </w:rPr>
        <w:t>(ii)</w:t>
      </w:r>
      <w:r w:rsidRPr="00DE2FBC">
        <w:rPr>
          <w:rFonts w:ascii="Arial" w:eastAsia="Calibri" w:hAnsi="Arial" w:cs="Arial"/>
          <w:sz w:val="24"/>
          <w:szCs w:val="24"/>
        </w:rPr>
        <w:tab/>
        <w:t xml:space="preserve">wartość spadku cen wynikająca z II Wskaźnika GUS będzie mniejsza niż 2% to wówczas do obliczenia </w:t>
      </w:r>
      <w:proofErr w:type="spellStart"/>
      <w:r w:rsidRPr="00DE2FBC">
        <w:rPr>
          <w:rFonts w:ascii="Arial" w:eastAsia="Calibri" w:hAnsi="Arial" w:cs="Arial"/>
          <w:sz w:val="24"/>
          <w:szCs w:val="24"/>
        </w:rPr>
        <w:t>Cn</w:t>
      </w:r>
      <w:proofErr w:type="spellEnd"/>
      <w:r w:rsidRPr="00DE2FBC">
        <w:rPr>
          <w:rFonts w:ascii="Arial" w:eastAsia="Calibri" w:hAnsi="Arial" w:cs="Arial"/>
          <w:sz w:val="24"/>
          <w:szCs w:val="24"/>
        </w:rPr>
        <w:t xml:space="preserve"> zostanie przyjęta wartość 0 (zero); </w:t>
      </w:r>
    </w:p>
    <w:p w14:paraId="228876CD" w14:textId="77777777" w:rsidR="008D709D" w:rsidRPr="00DE2FBC" w:rsidRDefault="008D709D" w:rsidP="008D709D">
      <w:pPr>
        <w:spacing w:before="120"/>
        <w:ind w:left="567"/>
        <w:jc w:val="both"/>
        <w:rPr>
          <w:rFonts w:ascii="Arial" w:eastAsia="Calibri" w:hAnsi="Arial" w:cs="Arial"/>
          <w:sz w:val="24"/>
          <w:szCs w:val="24"/>
        </w:rPr>
      </w:pPr>
      <w:r w:rsidRPr="00DE2FBC">
        <w:rPr>
          <w:rFonts w:ascii="Arial" w:eastAsia="Calibri" w:hAnsi="Arial" w:cs="Arial"/>
          <w:sz w:val="24"/>
          <w:szCs w:val="24"/>
        </w:rPr>
        <w:t>W przypadku, gdy wartość CPI</w:t>
      </w:r>
      <w:r w:rsidRPr="00DE2FBC">
        <w:rPr>
          <w:rFonts w:ascii="Arial" w:eastAsia="Calibri" w:hAnsi="Arial" w:cs="Arial"/>
          <w:sz w:val="24"/>
          <w:szCs w:val="24"/>
          <w:vertAlign w:val="subscript"/>
        </w:rPr>
        <w:t>I</w:t>
      </w:r>
      <w:r w:rsidRPr="00DE2FBC">
        <w:rPr>
          <w:rFonts w:ascii="Arial" w:eastAsia="Calibri" w:hAnsi="Arial" w:cs="Arial"/>
          <w:sz w:val="24"/>
          <w:szCs w:val="24"/>
        </w:rPr>
        <w:t xml:space="preserve"> wynosić będzie 0 (zero) oraz wartość CPI</w:t>
      </w:r>
      <w:r w:rsidRPr="00DE2FBC">
        <w:rPr>
          <w:rFonts w:ascii="Arial" w:eastAsia="Calibri" w:hAnsi="Arial" w:cs="Arial"/>
          <w:sz w:val="24"/>
          <w:szCs w:val="24"/>
          <w:vertAlign w:val="subscript"/>
        </w:rPr>
        <w:t>II</w:t>
      </w:r>
      <w:r w:rsidRPr="00DE2FBC">
        <w:rPr>
          <w:rFonts w:ascii="Arial" w:eastAsia="Calibri" w:hAnsi="Arial" w:cs="Arial"/>
          <w:sz w:val="24"/>
          <w:szCs w:val="24"/>
        </w:rPr>
        <w:t xml:space="preserve"> wynosić będzie 0 (zero) to wówczas Waloryzacja nie będzie dokonywana. </w:t>
      </w:r>
    </w:p>
    <w:p w14:paraId="68425DBA" w14:textId="77777777" w:rsidR="008D709D" w:rsidRPr="00DE2FBC" w:rsidRDefault="008D709D" w:rsidP="008D709D">
      <w:pPr>
        <w:spacing w:before="120"/>
        <w:ind w:left="567"/>
        <w:jc w:val="both"/>
        <w:rPr>
          <w:rFonts w:ascii="Arial" w:eastAsia="Calibri" w:hAnsi="Arial" w:cs="Arial"/>
          <w:sz w:val="24"/>
          <w:szCs w:val="24"/>
        </w:rPr>
      </w:pPr>
      <w:r w:rsidRPr="00DE2FBC">
        <w:rPr>
          <w:rFonts w:ascii="Arial" w:eastAsia="Calibri" w:hAnsi="Arial" w:cs="Arial"/>
          <w:sz w:val="24"/>
          <w:szCs w:val="24"/>
        </w:rPr>
        <w:t xml:space="preserve">Wyniki mnożenia zostaną zaokrąglone zostaną do dwóch miejsc po przecinku. </w:t>
      </w:r>
    </w:p>
    <w:p w14:paraId="55129ECE" w14:textId="7D4E8418" w:rsidR="008D709D" w:rsidRPr="00DE2FBC" w:rsidRDefault="008D709D" w:rsidP="008D709D">
      <w:pPr>
        <w:spacing w:before="120"/>
        <w:ind w:left="567" w:hanging="567"/>
        <w:jc w:val="both"/>
        <w:rPr>
          <w:rFonts w:ascii="Arial" w:eastAsia="Calibri" w:hAnsi="Arial" w:cs="Arial"/>
          <w:sz w:val="24"/>
          <w:szCs w:val="24"/>
        </w:rPr>
      </w:pPr>
      <w:r w:rsidRPr="00DE2FBC">
        <w:rPr>
          <w:rFonts w:ascii="Arial" w:eastAsia="Calibri" w:hAnsi="Arial" w:cs="Arial"/>
          <w:sz w:val="24"/>
          <w:szCs w:val="24"/>
        </w:rPr>
        <w:t>6.</w:t>
      </w:r>
      <w:r w:rsidRPr="00DE2FBC">
        <w:rPr>
          <w:rFonts w:ascii="Arial" w:eastAsia="Calibri" w:hAnsi="Arial" w:cs="Arial"/>
          <w:sz w:val="24"/>
          <w:szCs w:val="24"/>
        </w:rPr>
        <w:tab/>
        <w:t xml:space="preserve">Nowe (zwaloryzowane) Ceny Jednostkowe będą dotyczyć zapłaty należnej Wykonawcy za czynności </w:t>
      </w:r>
      <w:r w:rsidR="00F66956" w:rsidRPr="00DE2FBC">
        <w:rPr>
          <w:rFonts w:ascii="Arial" w:eastAsia="Calibri" w:hAnsi="Arial" w:cs="Arial"/>
          <w:sz w:val="24"/>
          <w:szCs w:val="24"/>
        </w:rPr>
        <w:t xml:space="preserve">wykonane i odebrane </w:t>
      </w:r>
      <w:r w:rsidRPr="00DE2FBC">
        <w:rPr>
          <w:rFonts w:ascii="Arial" w:eastAsia="Calibri" w:hAnsi="Arial" w:cs="Arial"/>
          <w:sz w:val="24"/>
          <w:szCs w:val="24"/>
        </w:rPr>
        <w:t xml:space="preserve">po Dniu Dokonania Waloryzacji, z zastrzeżeniem postanowień ust. 8. </w:t>
      </w:r>
    </w:p>
    <w:p w14:paraId="466336CD" w14:textId="77777777" w:rsidR="008D709D" w:rsidRPr="00DE2FBC" w:rsidRDefault="008D709D" w:rsidP="008D709D">
      <w:pPr>
        <w:spacing w:before="120"/>
        <w:ind w:left="567" w:hanging="567"/>
        <w:jc w:val="both"/>
        <w:rPr>
          <w:rFonts w:ascii="Arial" w:eastAsia="Calibri" w:hAnsi="Arial" w:cs="Arial"/>
          <w:sz w:val="24"/>
          <w:szCs w:val="24"/>
        </w:rPr>
      </w:pPr>
      <w:r w:rsidRPr="00DE2FBC">
        <w:rPr>
          <w:rFonts w:ascii="Arial" w:eastAsia="Calibri" w:hAnsi="Arial" w:cs="Arial"/>
          <w:sz w:val="24"/>
          <w:szCs w:val="24"/>
        </w:rPr>
        <w:t>7.</w:t>
      </w:r>
      <w:r w:rsidRPr="00DE2FBC">
        <w:rPr>
          <w:rFonts w:ascii="Arial" w:eastAsia="Calibri" w:hAnsi="Arial" w:cs="Arial"/>
          <w:sz w:val="24"/>
          <w:szCs w:val="24"/>
        </w:rPr>
        <w:tab/>
        <w:t xml:space="preserve">Nowe (zwaloryzowane) Ceny Jednostkowe będą zastosowane do określenia: </w:t>
      </w:r>
    </w:p>
    <w:p w14:paraId="673A3AE0" w14:textId="15F4560D" w:rsidR="008D709D" w:rsidRPr="00DE2FBC" w:rsidRDefault="008D709D" w:rsidP="008D709D">
      <w:pPr>
        <w:spacing w:before="120"/>
        <w:ind w:left="1134" w:hanging="567"/>
        <w:jc w:val="both"/>
        <w:rPr>
          <w:rFonts w:ascii="Arial" w:eastAsia="Calibri" w:hAnsi="Arial" w:cs="Arial"/>
          <w:sz w:val="24"/>
          <w:szCs w:val="24"/>
        </w:rPr>
      </w:pPr>
      <w:r w:rsidRPr="00DE2FBC">
        <w:rPr>
          <w:rFonts w:ascii="Arial" w:eastAsia="Calibri" w:hAnsi="Arial" w:cs="Arial"/>
          <w:sz w:val="24"/>
          <w:szCs w:val="24"/>
        </w:rPr>
        <w:lastRenderedPageBreak/>
        <w:t xml:space="preserve">1) </w:t>
      </w:r>
      <w:r w:rsidRPr="00DE2FBC">
        <w:rPr>
          <w:rFonts w:ascii="Arial" w:eastAsia="Calibri" w:hAnsi="Arial" w:cs="Arial"/>
          <w:sz w:val="24"/>
          <w:szCs w:val="24"/>
        </w:rPr>
        <w:tab/>
      </w:r>
      <w:r w:rsidRPr="00DE2FBC">
        <w:rPr>
          <w:rFonts w:ascii="Arial" w:eastAsia="Calibri" w:hAnsi="Arial" w:cs="Arial"/>
          <w:bCs/>
          <w:sz w:val="24"/>
          <w:szCs w:val="24"/>
        </w:rPr>
        <w:t xml:space="preserve">wartości brutto </w:t>
      </w:r>
      <w:r w:rsidRPr="00DE2FBC">
        <w:rPr>
          <w:rFonts w:ascii="Arial" w:eastAsia="Calibri" w:hAnsi="Arial" w:cs="Arial"/>
          <w:sz w:val="24"/>
          <w:szCs w:val="24"/>
        </w:rPr>
        <w:t xml:space="preserve">jako podstawy wymiaru kary umownej, o której mowa w § 4 ust. 1 naliczanej w związku z czynnościami </w:t>
      </w:r>
      <w:r w:rsidR="00FD09D3" w:rsidRPr="00DE2FBC">
        <w:rPr>
          <w:rFonts w:ascii="Arial" w:eastAsia="Calibri" w:hAnsi="Arial" w:cs="Arial"/>
          <w:sz w:val="24"/>
          <w:szCs w:val="24"/>
        </w:rPr>
        <w:t xml:space="preserve">wykonywanymi </w:t>
      </w:r>
      <w:r w:rsidR="00F66956" w:rsidRPr="00DE2FBC">
        <w:rPr>
          <w:rFonts w:ascii="Arial" w:eastAsia="Calibri" w:hAnsi="Arial" w:cs="Arial"/>
          <w:sz w:val="24"/>
          <w:szCs w:val="24"/>
        </w:rPr>
        <w:t xml:space="preserve">i odebranymi </w:t>
      </w:r>
      <w:r w:rsidRPr="00DE2FBC">
        <w:rPr>
          <w:rFonts w:ascii="Arial" w:eastAsia="Calibri" w:hAnsi="Arial" w:cs="Arial"/>
          <w:sz w:val="24"/>
          <w:szCs w:val="24"/>
        </w:rPr>
        <w:t xml:space="preserve">po Dniu Dokonania Waloryzacji. </w:t>
      </w:r>
    </w:p>
    <w:p w14:paraId="3FF18C80" w14:textId="71A1DCD6" w:rsidR="008D709D" w:rsidRPr="00DE2FBC" w:rsidRDefault="008D709D" w:rsidP="008D709D">
      <w:pPr>
        <w:spacing w:before="120"/>
        <w:ind w:left="1134" w:hanging="567"/>
        <w:jc w:val="both"/>
        <w:rPr>
          <w:rFonts w:ascii="Arial" w:eastAsia="Calibri" w:hAnsi="Arial" w:cs="Arial"/>
          <w:sz w:val="24"/>
          <w:szCs w:val="24"/>
        </w:rPr>
      </w:pPr>
      <w:r w:rsidRPr="00DE2FBC">
        <w:rPr>
          <w:rFonts w:ascii="Arial" w:eastAsia="Calibri" w:hAnsi="Arial" w:cs="Arial"/>
          <w:sz w:val="24"/>
          <w:szCs w:val="24"/>
        </w:rPr>
        <w:t xml:space="preserve">2) </w:t>
      </w:r>
      <w:r w:rsidRPr="00DE2FBC">
        <w:rPr>
          <w:rFonts w:ascii="Arial" w:eastAsia="Calibri" w:hAnsi="Arial" w:cs="Arial"/>
          <w:sz w:val="24"/>
          <w:szCs w:val="24"/>
        </w:rPr>
        <w:tab/>
        <w:t xml:space="preserve">Wynagrodzenia jako podstawy wymiaru kary umownej, o której mowa w § 4 ust. </w:t>
      </w:r>
      <w:r w:rsidR="00F66956" w:rsidRPr="00DE2FBC">
        <w:rPr>
          <w:rFonts w:ascii="Arial" w:eastAsia="Calibri" w:hAnsi="Arial" w:cs="Arial"/>
          <w:sz w:val="24"/>
          <w:szCs w:val="24"/>
        </w:rPr>
        <w:t xml:space="preserve">1 </w:t>
      </w:r>
      <w:r w:rsidRPr="00DE2FBC">
        <w:rPr>
          <w:rFonts w:ascii="Arial" w:eastAsia="Calibri" w:hAnsi="Arial" w:cs="Arial"/>
          <w:sz w:val="24"/>
          <w:szCs w:val="24"/>
        </w:rPr>
        <w:t xml:space="preserve">naliczanej po Dniu Dokonania Waloryzacji. </w:t>
      </w:r>
    </w:p>
    <w:p w14:paraId="30A7DE45" w14:textId="62BC03E2" w:rsidR="008D709D" w:rsidRPr="00DE2FBC" w:rsidRDefault="008D709D" w:rsidP="008D709D">
      <w:pPr>
        <w:spacing w:before="120"/>
        <w:ind w:left="567" w:hanging="567"/>
        <w:jc w:val="both"/>
        <w:rPr>
          <w:rFonts w:ascii="Arial" w:eastAsia="Calibri" w:hAnsi="Arial" w:cs="Arial"/>
          <w:sz w:val="24"/>
          <w:szCs w:val="24"/>
        </w:rPr>
      </w:pPr>
      <w:r w:rsidRPr="00DE2FBC">
        <w:rPr>
          <w:rFonts w:ascii="Arial" w:eastAsia="Calibri" w:hAnsi="Arial" w:cs="Arial"/>
          <w:sz w:val="24"/>
          <w:szCs w:val="24"/>
        </w:rPr>
        <w:t>8.</w:t>
      </w:r>
      <w:r w:rsidRPr="00DE2FBC">
        <w:rPr>
          <w:rFonts w:ascii="Arial" w:eastAsia="Calibri" w:hAnsi="Arial" w:cs="Arial"/>
          <w:sz w:val="24"/>
          <w:szCs w:val="24"/>
        </w:rPr>
        <w:tab/>
        <w:t xml:space="preserve">Jeżeli </w:t>
      </w:r>
      <w:r w:rsidR="00F66956" w:rsidRPr="00DE2FBC">
        <w:rPr>
          <w:rFonts w:ascii="Arial" w:eastAsia="Calibri" w:hAnsi="Arial" w:cs="Arial"/>
          <w:sz w:val="24"/>
          <w:szCs w:val="24"/>
        </w:rPr>
        <w:t>przedmiot umowy</w:t>
      </w:r>
      <w:r w:rsidRPr="00DE2FBC">
        <w:rPr>
          <w:rFonts w:ascii="Arial" w:eastAsia="Calibri" w:hAnsi="Arial" w:cs="Arial"/>
          <w:sz w:val="24"/>
          <w:szCs w:val="24"/>
        </w:rPr>
        <w:t xml:space="preserve"> </w:t>
      </w:r>
      <w:r w:rsidR="00F66956" w:rsidRPr="00DE2FBC">
        <w:rPr>
          <w:rFonts w:ascii="Arial" w:eastAsia="Calibri" w:hAnsi="Arial" w:cs="Arial"/>
          <w:sz w:val="24"/>
          <w:szCs w:val="24"/>
        </w:rPr>
        <w:t xml:space="preserve">zostanie wykonany </w:t>
      </w:r>
      <w:r w:rsidRPr="00DE2FBC">
        <w:rPr>
          <w:rFonts w:ascii="Arial" w:eastAsia="Calibri" w:hAnsi="Arial" w:cs="Arial"/>
          <w:sz w:val="24"/>
          <w:szCs w:val="24"/>
        </w:rPr>
        <w:t xml:space="preserve">w warunkach zwłoki w stosunku do terminu określonego w </w:t>
      </w:r>
      <w:r w:rsidR="00F66956" w:rsidRPr="00DE2FBC">
        <w:rPr>
          <w:rFonts w:ascii="Arial" w:eastAsia="Calibri" w:hAnsi="Arial" w:cs="Arial"/>
          <w:sz w:val="24"/>
          <w:szCs w:val="24"/>
        </w:rPr>
        <w:t xml:space="preserve">§ 3 ust. 1 </w:t>
      </w:r>
      <w:r w:rsidRPr="00DE2FBC">
        <w:rPr>
          <w:rFonts w:ascii="Arial" w:eastAsia="Calibri" w:hAnsi="Arial" w:cs="Arial"/>
          <w:sz w:val="24"/>
          <w:szCs w:val="24"/>
        </w:rPr>
        <w:t xml:space="preserve">i </w:t>
      </w:r>
      <w:r w:rsidR="00F66956" w:rsidRPr="00DE2FBC">
        <w:rPr>
          <w:rFonts w:ascii="Arial" w:eastAsia="Calibri" w:hAnsi="Arial" w:cs="Arial"/>
          <w:sz w:val="24"/>
          <w:szCs w:val="24"/>
        </w:rPr>
        <w:t xml:space="preserve">będzie odbierany </w:t>
      </w:r>
      <w:r w:rsidRPr="00DE2FBC">
        <w:rPr>
          <w:rFonts w:ascii="Arial" w:eastAsia="Calibri" w:hAnsi="Arial" w:cs="Arial"/>
          <w:sz w:val="24"/>
          <w:szCs w:val="24"/>
        </w:rPr>
        <w:t xml:space="preserve">po Dniu Dokonania Waloryzacji, w takim przypadku zapłata za </w:t>
      </w:r>
      <w:r w:rsidR="00F66956" w:rsidRPr="00DE2FBC">
        <w:rPr>
          <w:rFonts w:ascii="Arial" w:eastAsia="Calibri" w:hAnsi="Arial" w:cs="Arial"/>
          <w:sz w:val="24"/>
          <w:szCs w:val="24"/>
        </w:rPr>
        <w:t xml:space="preserve">jego </w:t>
      </w:r>
      <w:r w:rsidRPr="00DE2FBC">
        <w:rPr>
          <w:rFonts w:ascii="Arial" w:eastAsia="Calibri" w:hAnsi="Arial" w:cs="Arial"/>
          <w:sz w:val="24"/>
          <w:szCs w:val="24"/>
        </w:rPr>
        <w:t>wykonanie oraz ustalenie wysokości kar umownych nastąpi na podstawie Cen Jednostkowych</w:t>
      </w:r>
      <w:r w:rsidRPr="00DE2FBC">
        <w:rPr>
          <w:rFonts w:ascii="Arial" w:hAnsi="Arial" w:cs="Arial"/>
          <w:sz w:val="24"/>
          <w:szCs w:val="24"/>
          <w:lang w:eastAsia="pl-PL"/>
        </w:rPr>
        <w:t xml:space="preserve"> pierwotnie podanych w kosztorysie ofertowym stanowiącym część Oferty</w:t>
      </w:r>
      <w:r w:rsidRPr="00DE2FBC">
        <w:rPr>
          <w:rFonts w:ascii="Arial" w:eastAsia="Calibri" w:hAnsi="Arial" w:cs="Arial"/>
          <w:sz w:val="24"/>
          <w:szCs w:val="24"/>
        </w:rPr>
        <w:t xml:space="preserve">. </w:t>
      </w:r>
    </w:p>
    <w:p w14:paraId="3306D9C1" w14:textId="77777777" w:rsidR="008D709D" w:rsidRPr="00DE2FBC" w:rsidRDefault="008D709D" w:rsidP="008D709D">
      <w:pPr>
        <w:spacing w:before="120"/>
        <w:ind w:left="567" w:hanging="567"/>
        <w:jc w:val="both"/>
        <w:rPr>
          <w:rFonts w:ascii="Arial" w:eastAsia="Calibri" w:hAnsi="Arial" w:cs="Arial"/>
          <w:sz w:val="24"/>
          <w:szCs w:val="24"/>
        </w:rPr>
      </w:pPr>
      <w:r w:rsidRPr="00DE2FBC">
        <w:rPr>
          <w:rFonts w:ascii="Arial" w:eastAsia="Calibri" w:hAnsi="Arial" w:cs="Arial"/>
          <w:sz w:val="24"/>
          <w:szCs w:val="24"/>
        </w:rPr>
        <w:t>9.</w:t>
      </w:r>
      <w:r w:rsidRPr="00DE2FBC">
        <w:rPr>
          <w:rFonts w:ascii="Arial" w:eastAsia="Calibri" w:hAnsi="Arial" w:cs="Arial"/>
          <w:sz w:val="24"/>
          <w:szCs w:val="24"/>
        </w:rPr>
        <w:tab/>
        <w:t>Strony ustalają maksymalną wartość obniżenia albo wzrostu Wartości Przedmiotu Umowy w efekcie zastosowania Waloryzacji na poziomie nie większym niż 15 % Wartości Przedmiotu Umowy.</w:t>
      </w:r>
    </w:p>
    <w:p w14:paraId="28DC8F0A" w14:textId="77777777" w:rsidR="008D709D" w:rsidRPr="00DE2FBC" w:rsidRDefault="008D709D" w:rsidP="008D709D">
      <w:pPr>
        <w:spacing w:before="120"/>
        <w:ind w:left="567" w:hanging="567"/>
        <w:jc w:val="both"/>
        <w:rPr>
          <w:rFonts w:ascii="Arial" w:eastAsia="Calibri" w:hAnsi="Arial" w:cs="Arial"/>
          <w:sz w:val="24"/>
          <w:szCs w:val="24"/>
        </w:rPr>
      </w:pPr>
      <w:r w:rsidRPr="00DE2FBC">
        <w:rPr>
          <w:rFonts w:ascii="Arial" w:eastAsia="Calibri" w:hAnsi="Arial" w:cs="Arial"/>
          <w:sz w:val="24"/>
          <w:szCs w:val="24"/>
        </w:rPr>
        <w:t>10.</w:t>
      </w:r>
      <w:r w:rsidRPr="00DE2FBC">
        <w:rPr>
          <w:rFonts w:ascii="Arial" w:eastAsia="Calibri" w:hAnsi="Arial" w:cs="Arial"/>
          <w:sz w:val="24"/>
          <w:szCs w:val="24"/>
        </w:rPr>
        <w:tab/>
        <w:t xml:space="preserve">W związku z dokonaniem Waloryzacji Zabezpieczenie nie ulegnie zmianie. </w:t>
      </w:r>
    </w:p>
    <w:p w14:paraId="306848E0" w14:textId="632D07FA" w:rsidR="008D709D" w:rsidRPr="00382513" w:rsidRDefault="008D709D" w:rsidP="008D709D">
      <w:pPr>
        <w:spacing w:before="120"/>
        <w:ind w:left="567" w:hanging="567"/>
        <w:jc w:val="both"/>
        <w:rPr>
          <w:rFonts w:ascii="Arial" w:eastAsia="Calibri" w:hAnsi="Arial" w:cs="Arial"/>
          <w:sz w:val="24"/>
          <w:szCs w:val="24"/>
        </w:rPr>
      </w:pPr>
      <w:r w:rsidRPr="00DE2FBC">
        <w:rPr>
          <w:rFonts w:ascii="Arial" w:eastAsia="Calibri" w:hAnsi="Arial" w:cs="Arial"/>
          <w:sz w:val="24"/>
          <w:szCs w:val="24"/>
        </w:rPr>
        <w:t>11.</w:t>
      </w:r>
      <w:r w:rsidRPr="00DE2FBC">
        <w:rPr>
          <w:rFonts w:ascii="Arial" w:eastAsia="Calibri" w:hAnsi="Arial" w:cs="Arial"/>
          <w:sz w:val="24"/>
          <w:szCs w:val="24"/>
        </w:rPr>
        <w:tab/>
        <w:t xml:space="preserve">Wykonawca, który uzyska Waloryzację zobowiązany jest do zmiany wynagrodzenia przysługującego Podwykonawcy, z którym zawarł umowę, w zakresie odpowiadającym zmianom kosztów dotyczących zobowiązania podwykonawcy, jeżeli </w:t>
      </w:r>
      <w:r w:rsidRPr="00382513">
        <w:rPr>
          <w:rFonts w:ascii="Arial" w:eastAsia="Calibri" w:hAnsi="Arial" w:cs="Arial"/>
          <w:sz w:val="24"/>
          <w:szCs w:val="24"/>
        </w:rPr>
        <w:t xml:space="preserve">łącznie spełnione są następujące warunki: (i) przedmiotem umowy są </w:t>
      </w:r>
      <w:r w:rsidR="00F66956" w:rsidRPr="00382513">
        <w:rPr>
          <w:rFonts w:ascii="Arial" w:eastAsia="Calibri" w:hAnsi="Arial" w:cs="Arial"/>
          <w:sz w:val="24"/>
          <w:szCs w:val="24"/>
        </w:rPr>
        <w:t xml:space="preserve">roboty budowlane </w:t>
      </w:r>
      <w:r w:rsidRPr="00382513">
        <w:rPr>
          <w:rFonts w:ascii="Arial" w:eastAsia="Calibri" w:hAnsi="Arial" w:cs="Arial"/>
          <w:sz w:val="24"/>
          <w:szCs w:val="24"/>
        </w:rPr>
        <w:t>oraz (ii) okres obowiązywania umowy przekracza 6 miesięcy.</w:t>
      </w:r>
    </w:p>
    <w:p w14:paraId="523888B3" w14:textId="1D54A753" w:rsidR="009361DD" w:rsidRPr="00382513" w:rsidRDefault="00EB3C5F" w:rsidP="009361DD">
      <w:pPr>
        <w:jc w:val="center"/>
        <w:rPr>
          <w:rFonts w:ascii="Arial" w:hAnsi="Arial" w:cs="Arial"/>
          <w:b/>
          <w:sz w:val="24"/>
          <w:szCs w:val="24"/>
        </w:rPr>
      </w:pPr>
      <w:r w:rsidRPr="00382513">
        <w:rPr>
          <w:rFonts w:ascii="Arial" w:hAnsi="Arial" w:cs="Arial"/>
          <w:b/>
          <w:sz w:val="24"/>
          <w:szCs w:val="24"/>
        </w:rPr>
        <w:t xml:space="preserve">§ </w:t>
      </w:r>
      <w:r w:rsidR="008D709D" w:rsidRPr="00382513">
        <w:rPr>
          <w:rFonts w:ascii="Arial" w:hAnsi="Arial" w:cs="Arial"/>
          <w:b/>
          <w:sz w:val="24"/>
          <w:szCs w:val="24"/>
        </w:rPr>
        <w:t>23</w:t>
      </w:r>
    </w:p>
    <w:p w14:paraId="23BC1EC8" w14:textId="275335AA" w:rsidR="00EF73E2" w:rsidRPr="00382513" w:rsidRDefault="009C1759" w:rsidP="00B5243B">
      <w:pPr>
        <w:pStyle w:val="Akapitzlist"/>
        <w:numPr>
          <w:ilvl w:val="0"/>
          <w:numId w:val="47"/>
        </w:numPr>
        <w:ind w:left="426" w:hanging="426"/>
        <w:jc w:val="both"/>
        <w:rPr>
          <w:rFonts w:ascii="Arial" w:hAnsi="Arial" w:cs="Arial"/>
          <w:sz w:val="24"/>
          <w:szCs w:val="24"/>
        </w:rPr>
      </w:pPr>
      <w:r w:rsidRPr="00382513">
        <w:rPr>
          <w:rFonts w:ascii="Arial" w:hAnsi="Arial" w:cs="Arial"/>
          <w:sz w:val="24"/>
          <w:szCs w:val="24"/>
        </w:rPr>
        <w:t xml:space="preserve">W sprawach nie unormowanych niniejszą umową mają zastosowanie </w:t>
      </w:r>
      <w:r w:rsidR="00DB38D5" w:rsidRPr="00382513">
        <w:rPr>
          <w:rFonts w:ascii="Arial" w:hAnsi="Arial" w:cs="Arial"/>
          <w:sz w:val="24"/>
          <w:szCs w:val="24"/>
        </w:rPr>
        <w:t xml:space="preserve">odpowiednie </w:t>
      </w:r>
      <w:r w:rsidRPr="00382513">
        <w:rPr>
          <w:rFonts w:ascii="Arial" w:hAnsi="Arial" w:cs="Arial"/>
          <w:sz w:val="24"/>
          <w:szCs w:val="24"/>
        </w:rPr>
        <w:t xml:space="preserve">przepisy: Kodeksu Cywilnego oraz Ustawy z dnia </w:t>
      </w:r>
      <w:r w:rsidR="005B055E" w:rsidRPr="00382513">
        <w:rPr>
          <w:rFonts w:ascii="Arial" w:hAnsi="Arial" w:cs="Arial"/>
          <w:sz w:val="24"/>
          <w:szCs w:val="24"/>
        </w:rPr>
        <w:t>11 września 2019</w:t>
      </w:r>
      <w:r w:rsidRPr="00382513">
        <w:rPr>
          <w:rFonts w:ascii="Arial" w:hAnsi="Arial" w:cs="Arial"/>
          <w:sz w:val="24"/>
          <w:szCs w:val="24"/>
        </w:rPr>
        <w:t xml:space="preserve"> roku </w:t>
      </w:r>
      <w:r w:rsidR="00AC78FA" w:rsidRPr="00382513">
        <w:rPr>
          <w:rFonts w:ascii="Arial" w:hAnsi="Arial" w:cs="Arial"/>
          <w:sz w:val="24"/>
          <w:szCs w:val="24"/>
        </w:rPr>
        <w:t>Prawo Zamówieniach Publicznych.</w:t>
      </w:r>
    </w:p>
    <w:p w14:paraId="5C88E3CB" w14:textId="3E3E8157" w:rsidR="00EF73E2" w:rsidRPr="00382513" w:rsidRDefault="00EF73E2" w:rsidP="00B5243B">
      <w:pPr>
        <w:pStyle w:val="Akapitzlist"/>
        <w:numPr>
          <w:ilvl w:val="0"/>
          <w:numId w:val="47"/>
        </w:numPr>
        <w:ind w:left="426" w:hanging="426"/>
        <w:jc w:val="both"/>
      </w:pPr>
      <w:r w:rsidRPr="00382513">
        <w:rPr>
          <w:rFonts w:ascii="Arial" w:hAnsi="Arial" w:cs="Arial"/>
          <w:sz w:val="24"/>
          <w:szCs w:val="24"/>
        </w:rPr>
        <w:t>Wykonawca nie może bez uprzedniej zgody Zamawiającego wyrażonej na piśmie pod rygorem nieważności, przenieść na osobę trzecią jakiejkolwiek wierzytelności wynikającej z Umowy.</w:t>
      </w:r>
    </w:p>
    <w:p w14:paraId="4C22B1DF" w14:textId="77777777" w:rsidR="00AC78FA" w:rsidRPr="00382513" w:rsidRDefault="009C1759" w:rsidP="00B5243B">
      <w:pPr>
        <w:pStyle w:val="Akapitzlist"/>
        <w:numPr>
          <w:ilvl w:val="0"/>
          <w:numId w:val="47"/>
        </w:numPr>
        <w:ind w:left="426" w:hanging="426"/>
        <w:jc w:val="both"/>
        <w:rPr>
          <w:rFonts w:ascii="Arial" w:hAnsi="Arial" w:cs="Arial"/>
          <w:sz w:val="24"/>
          <w:szCs w:val="24"/>
        </w:rPr>
      </w:pPr>
      <w:r w:rsidRPr="00382513">
        <w:rPr>
          <w:rFonts w:ascii="Arial" w:hAnsi="Arial" w:cs="Arial"/>
          <w:sz w:val="24"/>
          <w:szCs w:val="24"/>
        </w:rPr>
        <w:t>Wszelkie zmiany i uzupełnienia niniejszej umowy wymagają formy pisemnej pod rygorem nieważności.</w:t>
      </w:r>
    </w:p>
    <w:p w14:paraId="75E75FC3" w14:textId="77777777" w:rsidR="00AC78FA" w:rsidRPr="00382513" w:rsidRDefault="00DB38D5" w:rsidP="00B5243B">
      <w:pPr>
        <w:pStyle w:val="Akapitzlist"/>
        <w:numPr>
          <w:ilvl w:val="0"/>
          <w:numId w:val="47"/>
        </w:numPr>
        <w:ind w:left="426" w:hanging="426"/>
        <w:jc w:val="both"/>
        <w:rPr>
          <w:rFonts w:ascii="Arial" w:hAnsi="Arial" w:cs="Arial"/>
          <w:sz w:val="24"/>
          <w:szCs w:val="24"/>
        </w:rPr>
      </w:pPr>
      <w:r w:rsidRPr="00382513">
        <w:rPr>
          <w:rFonts w:ascii="Arial" w:hAnsi="Arial" w:cs="Arial"/>
          <w:sz w:val="24"/>
          <w:szCs w:val="24"/>
        </w:rPr>
        <w:t xml:space="preserve">Wszelkie spory wynikające z umowy lub powstające w związku z nią, strony zobowiązują się rozstrzygać na drodze polubownej, a w przypadku braku porozumienia przekazać sprawę do rozstrzygnięcia przez sąd właściwy miejscowo dla siedziby Zamawiającego.  </w:t>
      </w:r>
    </w:p>
    <w:p w14:paraId="74DD5E26" w14:textId="20CA9928" w:rsidR="009C1759" w:rsidRPr="00382513" w:rsidRDefault="009C1759" w:rsidP="00B5243B">
      <w:pPr>
        <w:pStyle w:val="Akapitzlist"/>
        <w:numPr>
          <w:ilvl w:val="0"/>
          <w:numId w:val="47"/>
        </w:numPr>
        <w:ind w:left="426" w:hanging="426"/>
        <w:jc w:val="both"/>
        <w:rPr>
          <w:rFonts w:ascii="Arial" w:hAnsi="Arial" w:cs="Arial"/>
          <w:sz w:val="24"/>
          <w:szCs w:val="24"/>
        </w:rPr>
      </w:pPr>
      <w:r w:rsidRPr="00382513">
        <w:rPr>
          <w:rFonts w:ascii="Arial" w:hAnsi="Arial" w:cs="Arial"/>
          <w:sz w:val="24"/>
          <w:szCs w:val="24"/>
        </w:rPr>
        <w:t>Umowę sporządzono w dwóc</w:t>
      </w:r>
      <w:r w:rsidR="00AC78FA" w:rsidRPr="00382513">
        <w:rPr>
          <w:rFonts w:ascii="Arial" w:hAnsi="Arial" w:cs="Arial"/>
          <w:sz w:val="24"/>
          <w:szCs w:val="24"/>
        </w:rPr>
        <w:t>h jednobrzmiących egzemplarzach</w:t>
      </w:r>
      <w:r w:rsidRPr="00382513">
        <w:rPr>
          <w:rFonts w:ascii="Arial" w:hAnsi="Arial" w:cs="Arial"/>
          <w:sz w:val="24"/>
          <w:szCs w:val="24"/>
        </w:rPr>
        <w:t>,</w:t>
      </w:r>
      <w:r w:rsidR="00006995" w:rsidRPr="00382513">
        <w:rPr>
          <w:rFonts w:ascii="Arial" w:hAnsi="Arial" w:cs="Arial"/>
          <w:sz w:val="24"/>
          <w:szCs w:val="24"/>
        </w:rPr>
        <w:t xml:space="preserve"> po jednym dla każdej ze stron.</w:t>
      </w:r>
    </w:p>
    <w:p w14:paraId="6A0BD820" w14:textId="77777777" w:rsidR="00DB38D5" w:rsidRPr="00382513" w:rsidRDefault="00DB38D5" w:rsidP="00006995">
      <w:pPr>
        <w:spacing w:after="0"/>
        <w:rPr>
          <w:rFonts w:ascii="Arial" w:hAnsi="Arial" w:cs="Arial"/>
          <w:sz w:val="24"/>
          <w:szCs w:val="24"/>
        </w:rPr>
      </w:pPr>
      <w:r w:rsidRPr="00382513">
        <w:rPr>
          <w:rFonts w:ascii="Arial" w:hAnsi="Arial" w:cs="Arial"/>
          <w:sz w:val="24"/>
          <w:szCs w:val="24"/>
        </w:rPr>
        <w:t>Integralną cześć umowy stanowią załączniki:</w:t>
      </w:r>
    </w:p>
    <w:p w14:paraId="636F22EF" w14:textId="351FC79E" w:rsidR="00DB38D5" w:rsidRPr="00382513" w:rsidRDefault="00006995" w:rsidP="00006995">
      <w:pPr>
        <w:spacing w:after="0"/>
        <w:rPr>
          <w:rFonts w:ascii="Arial" w:hAnsi="Arial" w:cs="Arial"/>
          <w:sz w:val="24"/>
          <w:szCs w:val="24"/>
        </w:rPr>
      </w:pPr>
      <w:r w:rsidRPr="00382513">
        <w:rPr>
          <w:rFonts w:ascii="Arial" w:hAnsi="Arial" w:cs="Arial"/>
          <w:sz w:val="24"/>
          <w:szCs w:val="24"/>
        </w:rPr>
        <w:t xml:space="preserve">Załącznik nr 1: </w:t>
      </w:r>
      <w:r w:rsidR="00BE34B1" w:rsidRPr="00382513">
        <w:rPr>
          <w:rFonts w:ascii="Arial" w:hAnsi="Arial" w:cs="Arial"/>
          <w:sz w:val="24"/>
          <w:szCs w:val="24"/>
        </w:rPr>
        <w:t>Formularz oferty z k</w:t>
      </w:r>
      <w:r w:rsidR="008B6B5F" w:rsidRPr="00382513">
        <w:rPr>
          <w:rFonts w:ascii="Arial" w:hAnsi="Arial" w:cs="Arial"/>
          <w:sz w:val="24"/>
          <w:szCs w:val="24"/>
        </w:rPr>
        <w:t>osztorys</w:t>
      </w:r>
      <w:r w:rsidR="00BE34B1" w:rsidRPr="00382513">
        <w:rPr>
          <w:rFonts w:ascii="Arial" w:hAnsi="Arial" w:cs="Arial"/>
          <w:sz w:val="24"/>
          <w:szCs w:val="24"/>
        </w:rPr>
        <w:t>em</w:t>
      </w:r>
      <w:r w:rsidR="008B6B5F" w:rsidRPr="00382513">
        <w:rPr>
          <w:rFonts w:ascii="Arial" w:hAnsi="Arial" w:cs="Arial"/>
          <w:sz w:val="24"/>
          <w:szCs w:val="24"/>
        </w:rPr>
        <w:t xml:space="preserve"> ofertowy</w:t>
      </w:r>
      <w:r w:rsidR="00BE34B1" w:rsidRPr="00382513">
        <w:rPr>
          <w:rFonts w:ascii="Arial" w:hAnsi="Arial" w:cs="Arial"/>
          <w:sz w:val="24"/>
          <w:szCs w:val="24"/>
        </w:rPr>
        <w:t>m</w:t>
      </w:r>
    </w:p>
    <w:p w14:paraId="20173B8F" w14:textId="63235889" w:rsidR="00006995" w:rsidRPr="00382513" w:rsidRDefault="00DB38D5" w:rsidP="00006995">
      <w:pPr>
        <w:spacing w:after="0"/>
        <w:rPr>
          <w:rFonts w:ascii="Arial" w:hAnsi="Arial" w:cs="Arial"/>
          <w:sz w:val="24"/>
          <w:szCs w:val="24"/>
        </w:rPr>
      </w:pPr>
      <w:r w:rsidRPr="00382513">
        <w:rPr>
          <w:rFonts w:ascii="Arial" w:hAnsi="Arial" w:cs="Arial"/>
          <w:sz w:val="24"/>
          <w:szCs w:val="24"/>
        </w:rPr>
        <w:t xml:space="preserve">Załącznik nr 2: </w:t>
      </w:r>
      <w:r w:rsidR="00006995" w:rsidRPr="00382513">
        <w:rPr>
          <w:rFonts w:ascii="Arial" w:hAnsi="Arial" w:cs="Arial"/>
          <w:sz w:val="24"/>
          <w:szCs w:val="24"/>
        </w:rPr>
        <w:t xml:space="preserve">Harmonogram realizacji </w:t>
      </w:r>
      <w:r w:rsidR="0065107B" w:rsidRPr="00382513">
        <w:rPr>
          <w:rFonts w:ascii="Arial" w:hAnsi="Arial" w:cs="Arial"/>
          <w:sz w:val="24"/>
          <w:szCs w:val="24"/>
        </w:rPr>
        <w:t>robót</w:t>
      </w:r>
    </w:p>
    <w:p w14:paraId="399C0676" w14:textId="61BC4673" w:rsidR="00DB38D5" w:rsidRPr="00382513" w:rsidRDefault="00006995" w:rsidP="00006995">
      <w:pPr>
        <w:spacing w:after="0"/>
        <w:rPr>
          <w:rFonts w:ascii="Arial" w:hAnsi="Arial" w:cs="Arial"/>
          <w:sz w:val="24"/>
          <w:szCs w:val="24"/>
        </w:rPr>
      </w:pPr>
      <w:r w:rsidRPr="00382513">
        <w:rPr>
          <w:rFonts w:ascii="Arial" w:hAnsi="Arial" w:cs="Arial"/>
          <w:sz w:val="24"/>
          <w:szCs w:val="24"/>
        </w:rPr>
        <w:t xml:space="preserve">Załącznik nr 3: </w:t>
      </w:r>
      <w:r w:rsidR="0033687E" w:rsidRPr="00382513">
        <w:rPr>
          <w:rFonts w:ascii="Arial" w:hAnsi="Arial" w:cs="Arial"/>
          <w:sz w:val="24"/>
          <w:szCs w:val="24"/>
        </w:rPr>
        <w:t>D</w:t>
      </w:r>
      <w:r w:rsidR="008B6B5F" w:rsidRPr="00382513">
        <w:rPr>
          <w:rFonts w:ascii="Arial" w:hAnsi="Arial" w:cs="Arial"/>
          <w:sz w:val="24"/>
          <w:szCs w:val="24"/>
        </w:rPr>
        <w:t xml:space="preserve">okumentacja projektowa, </w:t>
      </w:r>
      <w:proofErr w:type="spellStart"/>
      <w:r w:rsidR="008B6B5F" w:rsidRPr="00382513">
        <w:rPr>
          <w:rFonts w:ascii="Arial" w:hAnsi="Arial" w:cs="Arial"/>
          <w:sz w:val="24"/>
          <w:szCs w:val="24"/>
        </w:rPr>
        <w:t>STWiOR</w:t>
      </w:r>
      <w:proofErr w:type="spellEnd"/>
      <w:r w:rsidR="00DB38D5" w:rsidRPr="00382513">
        <w:rPr>
          <w:rFonts w:ascii="Arial" w:hAnsi="Arial" w:cs="Arial"/>
          <w:sz w:val="24"/>
          <w:szCs w:val="24"/>
        </w:rPr>
        <w:t>,</w:t>
      </w:r>
    </w:p>
    <w:p w14:paraId="04B4ED36" w14:textId="4D12221C" w:rsidR="00DB38D5" w:rsidRPr="00382513" w:rsidRDefault="00006995" w:rsidP="00006995">
      <w:pPr>
        <w:spacing w:after="0"/>
        <w:rPr>
          <w:rFonts w:ascii="Arial" w:hAnsi="Arial" w:cs="Arial"/>
          <w:sz w:val="24"/>
          <w:szCs w:val="24"/>
        </w:rPr>
      </w:pPr>
      <w:r w:rsidRPr="00382513">
        <w:rPr>
          <w:rFonts w:ascii="Arial" w:hAnsi="Arial" w:cs="Arial"/>
          <w:sz w:val="24"/>
          <w:szCs w:val="24"/>
        </w:rPr>
        <w:t>Załącznik nr 4</w:t>
      </w:r>
      <w:r w:rsidR="00DB38D5" w:rsidRPr="00382513">
        <w:rPr>
          <w:rFonts w:ascii="Arial" w:hAnsi="Arial" w:cs="Arial"/>
          <w:sz w:val="24"/>
          <w:szCs w:val="24"/>
        </w:rPr>
        <w:t>: Karta gwarancyjna</w:t>
      </w:r>
    </w:p>
    <w:p w14:paraId="2BFCF434" w14:textId="77777777" w:rsidR="00DB38D5" w:rsidRPr="00382513" w:rsidRDefault="00DB38D5" w:rsidP="009C1759">
      <w:pPr>
        <w:rPr>
          <w:rFonts w:ascii="Arial" w:hAnsi="Arial" w:cs="Arial"/>
          <w:sz w:val="24"/>
          <w:szCs w:val="24"/>
        </w:rPr>
      </w:pPr>
    </w:p>
    <w:p w14:paraId="6B71BD55" w14:textId="77777777" w:rsidR="009C1759" w:rsidRPr="00382513" w:rsidRDefault="009C1759" w:rsidP="009C1759">
      <w:pPr>
        <w:rPr>
          <w:rFonts w:ascii="Arial" w:hAnsi="Arial" w:cs="Arial"/>
          <w:sz w:val="24"/>
          <w:szCs w:val="24"/>
        </w:rPr>
      </w:pPr>
      <w:r w:rsidRPr="00382513">
        <w:rPr>
          <w:rFonts w:ascii="Arial" w:hAnsi="Arial" w:cs="Arial"/>
          <w:sz w:val="24"/>
          <w:szCs w:val="24"/>
        </w:rPr>
        <w:t>Zamawiający</w:t>
      </w:r>
      <w:r w:rsidRPr="00382513">
        <w:rPr>
          <w:rFonts w:ascii="Arial" w:hAnsi="Arial" w:cs="Arial"/>
          <w:sz w:val="24"/>
          <w:szCs w:val="24"/>
        </w:rPr>
        <w:tab/>
      </w:r>
      <w:r w:rsidR="006B5413" w:rsidRPr="00382513">
        <w:rPr>
          <w:rFonts w:ascii="Arial" w:hAnsi="Arial" w:cs="Arial"/>
          <w:sz w:val="24"/>
          <w:szCs w:val="24"/>
        </w:rPr>
        <w:tab/>
      </w:r>
      <w:r w:rsidR="006B5413" w:rsidRPr="00382513">
        <w:rPr>
          <w:rFonts w:ascii="Arial" w:hAnsi="Arial" w:cs="Arial"/>
          <w:sz w:val="24"/>
          <w:szCs w:val="24"/>
        </w:rPr>
        <w:tab/>
      </w:r>
      <w:r w:rsidR="006B5413" w:rsidRPr="00382513">
        <w:rPr>
          <w:rFonts w:ascii="Arial" w:hAnsi="Arial" w:cs="Arial"/>
          <w:sz w:val="24"/>
          <w:szCs w:val="24"/>
        </w:rPr>
        <w:tab/>
      </w:r>
      <w:r w:rsidR="006B5413" w:rsidRPr="00382513">
        <w:rPr>
          <w:rFonts w:ascii="Arial" w:hAnsi="Arial" w:cs="Arial"/>
          <w:sz w:val="24"/>
          <w:szCs w:val="24"/>
        </w:rPr>
        <w:tab/>
      </w:r>
      <w:r w:rsidR="006B5413" w:rsidRPr="00382513">
        <w:rPr>
          <w:rFonts w:ascii="Arial" w:hAnsi="Arial" w:cs="Arial"/>
          <w:sz w:val="24"/>
          <w:szCs w:val="24"/>
        </w:rPr>
        <w:tab/>
      </w:r>
      <w:r w:rsidR="006B5413" w:rsidRPr="00382513">
        <w:rPr>
          <w:rFonts w:ascii="Arial" w:hAnsi="Arial" w:cs="Arial"/>
          <w:sz w:val="24"/>
          <w:szCs w:val="24"/>
        </w:rPr>
        <w:tab/>
      </w:r>
      <w:r w:rsidR="006B5413" w:rsidRPr="00382513">
        <w:rPr>
          <w:rFonts w:ascii="Arial" w:hAnsi="Arial" w:cs="Arial"/>
          <w:sz w:val="24"/>
          <w:szCs w:val="24"/>
        </w:rPr>
        <w:tab/>
      </w:r>
      <w:r w:rsidR="006B5413" w:rsidRPr="00382513">
        <w:rPr>
          <w:rFonts w:ascii="Arial" w:hAnsi="Arial" w:cs="Arial"/>
          <w:sz w:val="24"/>
          <w:szCs w:val="24"/>
        </w:rPr>
        <w:tab/>
      </w:r>
      <w:r w:rsidRPr="00382513">
        <w:rPr>
          <w:rFonts w:ascii="Arial" w:hAnsi="Arial" w:cs="Arial"/>
          <w:sz w:val="24"/>
          <w:szCs w:val="24"/>
        </w:rPr>
        <w:t xml:space="preserve">Wykonawca </w:t>
      </w:r>
    </w:p>
    <w:p w14:paraId="59F7C537" w14:textId="0815D609" w:rsidR="009C1759" w:rsidRPr="00382513" w:rsidRDefault="009C1759" w:rsidP="009C1759">
      <w:pPr>
        <w:rPr>
          <w:rFonts w:ascii="Arial" w:hAnsi="Arial" w:cs="Arial"/>
          <w:sz w:val="24"/>
          <w:szCs w:val="24"/>
        </w:rPr>
      </w:pPr>
    </w:p>
    <w:p w14:paraId="1155B111" w14:textId="77777777" w:rsidR="009C1759" w:rsidRPr="00382513" w:rsidRDefault="009C1759" w:rsidP="009C1759">
      <w:pPr>
        <w:rPr>
          <w:rFonts w:ascii="Arial" w:hAnsi="Arial" w:cs="Arial"/>
          <w:sz w:val="24"/>
          <w:szCs w:val="24"/>
        </w:rPr>
      </w:pPr>
    </w:p>
    <w:p w14:paraId="68CE04D7" w14:textId="089EEA7F" w:rsidR="00892714" w:rsidRPr="00382513" w:rsidRDefault="00892714">
      <w:pPr>
        <w:rPr>
          <w:rFonts w:ascii="Arial" w:hAnsi="Arial" w:cs="Arial"/>
          <w:sz w:val="24"/>
          <w:szCs w:val="24"/>
        </w:rPr>
      </w:pP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1A22B2" w:rsidRPr="00382513" w14:paraId="43FC8C60" w14:textId="77777777" w:rsidTr="004D4656">
        <w:tc>
          <w:tcPr>
            <w:tcW w:w="9071" w:type="dxa"/>
            <w:shd w:val="clear" w:color="auto" w:fill="E7E6E6"/>
          </w:tcPr>
          <w:p w14:paraId="3FEEB758" w14:textId="77777777" w:rsidR="004D4656" w:rsidRPr="00382513" w:rsidRDefault="004D4656" w:rsidP="004D4656">
            <w:pPr>
              <w:spacing w:before="120"/>
              <w:ind w:left="654" w:hanging="709"/>
              <w:jc w:val="center"/>
              <w:rPr>
                <w:rFonts w:ascii="Arial" w:eastAsia="Calibri" w:hAnsi="Arial" w:cs="Arial"/>
                <w:b/>
                <w:bCs/>
                <w:sz w:val="24"/>
                <w:szCs w:val="24"/>
              </w:rPr>
            </w:pPr>
            <w:r w:rsidRPr="00382513">
              <w:rPr>
                <w:rFonts w:ascii="Arial" w:eastAsia="Calibri" w:hAnsi="Arial" w:cs="Arial"/>
                <w:b/>
                <w:bCs/>
                <w:sz w:val="24"/>
                <w:szCs w:val="24"/>
              </w:rPr>
              <w:t>KLAUZULA INFORMACYJNA DOTYCZĄCA PRZETWARZANIA DANYCH OSOBOWYCH</w:t>
            </w:r>
          </w:p>
        </w:tc>
      </w:tr>
    </w:tbl>
    <w:p w14:paraId="4AA21DCF" w14:textId="77777777" w:rsidR="004D4656" w:rsidRPr="00382513" w:rsidRDefault="004D4656" w:rsidP="004D4656">
      <w:pPr>
        <w:tabs>
          <w:tab w:val="num" w:pos="426"/>
        </w:tabs>
        <w:spacing w:before="120"/>
        <w:ind w:left="709" w:hanging="709"/>
        <w:jc w:val="both"/>
        <w:rPr>
          <w:rFonts w:ascii="Arial" w:eastAsia="Calibri" w:hAnsi="Arial" w:cs="Arial"/>
          <w:b/>
          <w:sz w:val="24"/>
          <w:szCs w:val="24"/>
        </w:rPr>
      </w:pPr>
    </w:p>
    <w:p w14:paraId="485E6D5C" w14:textId="29C5A339" w:rsidR="004D4656" w:rsidRPr="00382513" w:rsidRDefault="004D4656" w:rsidP="004D4656">
      <w:pPr>
        <w:tabs>
          <w:tab w:val="num" w:pos="426"/>
        </w:tabs>
        <w:spacing w:before="120"/>
        <w:ind w:left="709" w:hanging="709"/>
        <w:jc w:val="both"/>
        <w:rPr>
          <w:rFonts w:ascii="Arial" w:eastAsia="Calibri" w:hAnsi="Arial" w:cs="Arial"/>
          <w:bCs/>
          <w:sz w:val="24"/>
          <w:szCs w:val="24"/>
          <w:lang w:eastAsia="pl-PL"/>
        </w:rPr>
      </w:pPr>
      <w:r w:rsidRPr="00382513">
        <w:rPr>
          <w:rFonts w:ascii="Arial" w:eastAsia="Calibri" w:hAnsi="Arial" w:cs="Arial"/>
          <w:b/>
          <w:sz w:val="24"/>
          <w:szCs w:val="24"/>
        </w:rPr>
        <w:t>1.1.</w:t>
      </w:r>
      <w:r w:rsidRPr="00382513">
        <w:rPr>
          <w:rFonts w:ascii="Arial" w:eastAsia="Calibri" w:hAnsi="Arial" w:cs="Arial"/>
          <w:sz w:val="24"/>
          <w:szCs w:val="24"/>
        </w:rPr>
        <w:tab/>
      </w:r>
      <w:r w:rsidRPr="00382513">
        <w:rPr>
          <w:rFonts w:ascii="Arial" w:eastAsia="Calibri" w:hAnsi="Arial" w:cs="Arial"/>
          <w:sz w:val="24"/>
          <w:szCs w:val="24"/>
        </w:rPr>
        <w:tab/>
      </w:r>
      <w:r w:rsidRPr="00382513">
        <w:rPr>
          <w:rFonts w:ascii="Arial" w:eastAsia="Calibri" w:hAnsi="Arial" w:cs="Arial"/>
          <w:bCs/>
          <w:sz w:val="24"/>
          <w:szCs w:val="24"/>
          <w:lang w:eastAsia="pl-P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str. 1 ze zm. – dalej „RODO”) Zamawiający informuje, iż administratorem danych osobowych jest Nadleśnictwo </w:t>
      </w:r>
      <w:r w:rsidR="00F12E8A" w:rsidRPr="00382513">
        <w:rPr>
          <w:rFonts w:ascii="Arial" w:eastAsia="Calibri" w:hAnsi="Arial" w:cs="Arial"/>
          <w:bCs/>
          <w:sz w:val="24"/>
          <w:szCs w:val="24"/>
          <w:lang w:eastAsia="pl-PL"/>
        </w:rPr>
        <w:t xml:space="preserve">Sulechów, 66-100  Sulechów, ul. Bankowa 2, </w:t>
      </w:r>
      <w:r w:rsidRPr="00382513">
        <w:rPr>
          <w:rFonts w:ascii="Arial" w:eastAsia="Calibri" w:hAnsi="Arial" w:cs="Arial"/>
          <w:iCs/>
          <w:sz w:val="24"/>
          <w:szCs w:val="24"/>
        </w:rPr>
        <w:t>e-mail:</w:t>
      </w:r>
      <w:r w:rsidRPr="00382513">
        <w:rPr>
          <w:rFonts w:ascii="Arial" w:eastAsia="Calibri" w:hAnsi="Arial" w:cs="Arial"/>
          <w:sz w:val="24"/>
          <w:szCs w:val="24"/>
        </w:rPr>
        <w:t xml:space="preserve"> </w:t>
      </w:r>
      <w:r w:rsidR="00F12E8A" w:rsidRPr="00382513">
        <w:rPr>
          <w:rFonts w:ascii="Arial" w:eastAsia="Calibri" w:hAnsi="Arial" w:cs="Arial"/>
          <w:sz w:val="24"/>
          <w:szCs w:val="24"/>
          <w:u w:val="single"/>
        </w:rPr>
        <w:t>sulechow@zielonagora.lasy.gov.pl</w:t>
      </w:r>
      <w:r w:rsidRPr="00382513">
        <w:rPr>
          <w:rFonts w:ascii="Arial" w:eastAsia="Calibri" w:hAnsi="Arial" w:cs="Arial"/>
          <w:iCs/>
          <w:sz w:val="24"/>
          <w:szCs w:val="24"/>
        </w:rPr>
        <w:t xml:space="preserve">,  tel. </w:t>
      </w:r>
      <w:r w:rsidR="00F12E8A" w:rsidRPr="00382513">
        <w:rPr>
          <w:rFonts w:ascii="Arial" w:eastAsia="Calibri" w:hAnsi="Arial" w:cs="Arial"/>
          <w:iCs/>
          <w:sz w:val="24"/>
          <w:szCs w:val="24"/>
        </w:rPr>
        <w:t xml:space="preserve">68 385 23 74. </w:t>
      </w:r>
      <w:r w:rsidRPr="00382513">
        <w:rPr>
          <w:rFonts w:ascii="Arial" w:eastAsia="Calibri" w:hAnsi="Arial" w:cs="Arial"/>
          <w:sz w:val="24"/>
          <w:szCs w:val="24"/>
        </w:rPr>
        <w:t xml:space="preserve">Z Inspektorem Ochrony Danych można skontaktować się na adres e-mail: </w:t>
      </w:r>
      <w:r w:rsidR="00F12E8A" w:rsidRPr="00382513">
        <w:rPr>
          <w:rFonts w:ascii="Arial" w:eastAsia="Calibri" w:hAnsi="Arial" w:cs="Arial"/>
          <w:sz w:val="24"/>
          <w:szCs w:val="24"/>
          <w:u w:val="single"/>
        </w:rPr>
        <w:t>iod@comp-net.pl.</w:t>
      </w:r>
    </w:p>
    <w:p w14:paraId="6996301F" w14:textId="77777777" w:rsidR="004D4656" w:rsidRPr="00382513" w:rsidRDefault="004D4656" w:rsidP="004D4656">
      <w:pPr>
        <w:tabs>
          <w:tab w:val="num" w:pos="426"/>
        </w:tabs>
        <w:spacing w:before="120"/>
        <w:ind w:left="709" w:hanging="709"/>
        <w:jc w:val="both"/>
        <w:rPr>
          <w:rFonts w:ascii="Arial" w:eastAsia="Calibri" w:hAnsi="Arial" w:cs="Arial"/>
          <w:iCs/>
          <w:sz w:val="24"/>
          <w:szCs w:val="24"/>
        </w:rPr>
      </w:pPr>
      <w:r w:rsidRPr="00382513">
        <w:rPr>
          <w:rFonts w:ascii="Arial" w:eastAsia="Calibri" w:hAnsi="Arial" w:cs="Arial"/>
          <w:b/>
          <w:sz w:val="24"/>
          <w:szCs w:val="24"/>
        </w:rPr>
        <w:t>1.</w:t>
      </w:r>
      <w:r w:rsidRPr="00382513">
        <w:rPr>
          <w:rFonts w:ascii="Arial" w:eastAsia="Calibri" w:hAnsi="Arial" w:cs="Arial"/>
          <w:b/>
          <w:bCs/>
          <w:sz w:val="24"/>
          <w:szCs w:val="24"/>
          <w:lang w:eastAsia="pl-PL"/>
        </w:rPr>
        <w:t>2.</w:t>
      </w:r>
      <w:r w:rsidRPr="00382513">
        <w:rPr>
          <w:rFonts w:ascii="Arial" w:eastAsia="Calibri" w:hAnsi="Arial" w:cs="Arial"/>
          <w:b/>
          <w:bCs/>
          <w:sz w:val="24"/>
          <w:szCs w:val="24"/>
          <w:lang w:eastAsia="pl-PL"/>
        </w:rPr>
        <w:tab/>
      </w:r>
      <w:r w:rsidRPr="00382513">
        <w:rPr>
          <w:rFonts w:ascii="Arial" w:eastAsia="Calibri" w:hAnsi="Arial" w:cs="Arial"/>
          <w:b/>
          <w:bCs/>
          <w:sz w:val="24"/>
          <w:szCs w:val="24"/>
          <w:lang w:eastAsia="pl-PL"/>
        </w:rPr>
        <w:tab/>
      </w:r>
      <w:r w:rsidRPr="00382513">
        <w:rPr>
          <w:rFonts w:ascii="Arial" w:eastAsia="Calibri" w:hAnsi="Arial" w:cs="Arial"/>
          <w:iCs/>
          <w:sz w:val="24"/>
          <w:szCs w:val="24"/>
        </w:rPr>
        <w:t xml:space="preserve">Zamawiający przetwarza dane osobowe zebrane w niniejszym postępowaniu o udzielenie zamówienia publicznego w sposób gwarantujący zabezpieczenie przed ich bezprawnym rozpowszechnianiem. </w:t>
      </w:r>
    </w:p>
    <w:p w14:paraId="41C0FCF6" w14:textId="63880578" w:rsidR="004D4656" w:rsidRPr="00382513" w:rsidRDefault="004D4656" w:rsidP="004D4656">
      <w:pPr>
        <w:tabs>
          <w:tab w:val="num" w:pos="426"/>
        </w:tabs>
        <w:spacing w:before="120"/>
        <w:ind w:left="709" w:hanging="709"/>
        <w:jc w:val="both"/>
        <w:rPr>
          <w:rFonts w:ascii="Arial" w:eastAsia="Calibri" w:hAnsi="Arial" w:cs="Arial"/>
          <w:iCs/>
          <w:sz w:val="24"/>
          <w:szCs w:val="24"/>
        </w:rPr>
      </w:pPr>
      <w:r w:rsidRPr="00382513">
        <w:rPr>
          <w:rFonts w:ascii="Arial" w:eastAsia="Calibri" w:hAnsi="Arial" w:cs="Arial"/>
          <w:b/>
          <w:sz w:val="24"/>
          <w:szCs w:val="24"/>
          <w:lang w:eastAsia="pl-PL"/>
        </w:rPr>
        <w:t>1.3.</w:t>
      </w:r>
      <w:r w:rsidRPr="00382513">
        <w:rPr>
          <w:rFonts w:ascii="Arial" w:eastAsia="Calibri" w:hAnsi="Arial" w:cs="Arial"/>
          <w:sz w:val="24"/>
          <w:szCs w:val="24"/>
          <w:lang w:eastAsia="pl-PL"/>
        </w:rPr>
        <w:tab/>
      </w:r>
      <w:r w:rsidRPr="00382513">
        <w:rPr>
          <w:rFonts w:ascii="Arial" w:eastAsia="Calibri" w:hAnsi="Arial" w:cs="Arial"/>
          <w:sz w:val="24"/>
          <w:szCs w:val="24"/>
          <w:lang w:eastAsia="pl-PL"/>
        </w:rPr>
        <w:tab/>
      </w:r>
      <w:r w:rsidRPr="00382513">
        <w:rPr>
          <w:rFonts w:ascii="Arial" w:eastAsia="Calibri" w:hAnsi="Arial" w:cs="Arial"/>
          <w:iCs/>
          <w:sz w:val="24"/>
          <w:szCs w:val="24"/>
        </w:rPr>
        <w:t xml:space="preserve">Zamawiający udostępnia dane osobowe, o których mowa w art. 10 RODO </w:t>
      </w:r>
      <w:r w:rsidR="00D70B9A" w:rsidRPr="00382513">
        <w:rPr>
          <w:rFonts w:ascii="Arial" w:eastAsia="Calibri" w:hAnsi="Arial" w:cs="Arial"/>
          <w:iCs/>
          <w:sz w:val="24"/>
          <w:szCs w:val="24"/>
        </w:rPr>
        <w:br/>
      </w:r>
      <w:r w:rsidRPr="00382513">
        <w:rPr>
          <w:rFonts w:ascii="Arial" w:eastAsia="Calibri" w:hAnsi="Arial" w:cs="Arial"/>
          <w:iCs/>
          <w:sz w:val="24"/>
          <w:szCs w:val="24"/>
        </w:rPr>
        <w:t xml:space="preserve">w celu umożliwienia korzystania ze środków ochrony prawnej, o których mowa w dziale IX PZP, do upływu terminu do ich wniesienia. </w:t>
      </w:r>
    </w:p>
    <w:p w14:paraId="23B55232" w14:textId="77777777" w:rsidR="004D4656" w:rsidRPr="00382513" w:rsidRDefault="004D4656" w:rsidP="004D4656">
      <w:pPr>
        <w:spacing w:before="240" w:after="240"/>
        <w:ind w:left="705" w:hanging="705"/>
        <w:jc w:val="both"/>
        <w:rPr>
          <w:rFonts w:ascii="Arial" w:eastAsia="Calibri" w:hAnsi="Arial" w:cs="Arial"/>
          <w:sz w:val="24"/>
          <w:szCs w:val="24"/>
          <w:lang w:eastAsia="pl-PL"/>
        </w:rPr>
      </w:pPr>
      <w:r w:rsidRPr="00382513">
        <w:rPr>
          <w:rFonts w:ascii="Arial" w:eastAsia="Calibri" w:hAnsi="Arial" w:cs="Arial"/>
          <w:b/>
          <w:iCs/>
          <w:sz w:val="24"/>
          <w:szCs w:val="24"/>
        </w:rPr>
        <w:t>1.4.</w:t>
      </w:r>
      <w:r w:rsidRPr="00382513">
        <w:rPr>
          <w:rFonts w:ascii="Arial" w:eastAsia="Calibri" w:hAnsi="Arial" w:cs="Arial"/>
          <w:b/>
          <w:iCs/>
          <w:sz w:val="24"/>
          <w:szCs w:val="24"/>
        </w:rPr>
        <w:tab/>
      </w:r>
      <w:r w:rsidRPr="00382513">
        <w:rPr>
          <w:rFonts w:ascii="Arial" w:eastAsia="Calibri" w:hAnsi="Arial" w:cs="Arial"/>
          <w:b/>
          <w:sz w:val="24"/>
          <w:szCs w:val="24"/>
          <w:lang w:eastAsia="pl-PL"/>
        </w:rPr>
        <w:tab/>
      </w:r>
      <w:r w:rsidRPr="00382513">
        <w:rPr>
          <w:rFonts w:ascii="Arial" w:eastAsia="Calibri" w:hAnsi="Arial" w:cs="Arial"/>
          <w:sz w:val="24"/>
          <w:szCs w:val="24"/>
          <w:lang w:eastAsia="pl-PL"/>
        </w:rPr>
        <w:t>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w:t>
      </w:r>
    </w:p>
    <w:p w14:paraId="7E1F000F" w14:textId="77777777" w:rsidR="004D4656" w:rsidRPr="00382513" w:rsidRDefault="004D4656" w:rsidP="004D4656">
      <w:pPr>
        <w:tabs>
          <w:tab w:val="num" w:pos="426"/>
        </w:tabs>
        <w:spacing w:before="120"/>
        <w:ind w:left="709" w:hanging="709"/>
        <w:jc w:val="both"/>
        <w:rPr>
          <w:rFonts w:ascii="Arial" w:eastAsia="Calibri" w:hAnsi="Arial" w:cs="Arial"/>
          <w:sz w:val="24"/>
          <w:szCs w:val="24"/>
          <w:lang w:eastAsia="pl-PL"/>
        </w:rPr>
      </w:pPr>
      <w:r w:rsidRPr="00382513">
        <w:rPr>
          <w:rFonts w:ascii="Arial" w:eastAsia="Calibri" w:hAnsi="Arial" w:cs="Arial"/>
          <w:b/>
          <w:sz w:val="24"/>
          <w:szCs w:val="24"/>
          <w:lang w:eastAsia="pl-PL"/>
        </w:rPr>
        <w:t>1.5.</w:t>
      </w:r>
      <w:r w:rsidRPr="00382513">
        <w:rPr>
          <w:rFonts w:ascii="Arial" w:eastAsia="Calibri" w:hAnsi="Arial" w:cs="Arial"/>
          <w:sz w:val="24"/>
          <w:szCs w:val="24"/>
          <w:lang w:eastAsia="pl-PL"/>
        </w:rPr>
        <w:tab/>
      </w:r>
      <w:r w:rsidRPr="00382513">
        <w:rPr>
          <w:rFonts w:ascii="Arial" w:eastAsia="Calibri" w:hAnsi="Arial" w:cs="Arial"/>
          <w:sz w:val="24"/>
          <w:szCs w:val="24"/>
          <w:lang w:eastAsia="pl-PL"/>
        </w:rPr>
        <w:tab/>
        <w:t>Odbiorcami danych osobowych będą osoby lub podmioty, którym dokumentacja postępowania zostanie udostępniona w oparciu o art. 18 – 19 oraz 74 – 76 PZP.</w:t>
      </w:r>
    </w:p>
    <w:p w14:paraId="06522CA0" w14:textId="4CCBFDFC" w:rsidR="004D4656" w:rsidRPr="00382513" w:rsidRDefault="004D4656" w:rsidP="004D4656">
      <w:pPr>
        <w:tabs>
          <w:tab w:val="num" w:pos="426"/>
        </w:tabs>
        <w:spacing w:before="120"/>
        <w:ind w:left="709" w:hanging="709"/>
        <w:jc w:val="both"/>
        <w:rPr>
          <w:rFonts w:ascii="Arial" w:eastAsia="Calibri" w:hAnsi="Arial" w:cs="Arial"/>
          <w:sz w:val="24"/>
          <w:szCs w:val="24"/>
          <w:lang w:eastAsia="pl-PL"/>
        </w:rPr>
      </w:pPr>
      <w:r w:rsidRPr="00382513">
        <w:rPr>
          <w:rFonts w:ascii="Arial" w:eastAsia="Calibri" w:hAnsi="Arial" w:cs="Arial"/>
          <w:b/>
          <w:sz w:val="24"/>
          <w:szCs w:val="24"/>
          <w:lang w:eastAsia="pl-PL"/>
        </w:rPr>
        <w:t>1.6</w:t>
      </w:r>
      <w:r w:rsidRPr="00382513">
        <w:rPr>
          <w:rFonts w:ascii="Arial" w:eastAsia="Calibri" w:hAnsi="Arial" w:cs="Arial"/>
          <w:sz w:val="24"/>
          <w:szCs w:val="24"/>
          <w:lang w:eastAsia="pl-PL"/>
        </w:rPr>
        <w:t>.</w:t>
      </w:r>
      <w:r w:rsidRPr="00382513">
        <w:rPr>
          <w:rFonts w:ascii="Arial" w:eastAsia="Calibri" w:hAnsi="Arial" w:cs="Arial"/>
          <w:sz w:val="24"/>
          <w:szCs w:val="24"/>
          <w:lang w:eastAsia="pl-PL"/>
        </w:rPr>
        <w:tab/>
      </w:r>
      <w:r w:rsidRPr="00382513">
        <w:rPr>
          <w:rFonts w:ascii="Arial" w:eastAsia="Calibri" w:hAnsi="Arial" w:cs="Arial"/>
          <w:sz w:val="24"/>
          <w:szCs w:val="24"/>
          <w:lang w:eastAsia="pl-PL"/>
        </w:rPr>
        <w:tab/>
        <w:t xml:space="preserve">Dane </w:t>
      </w:r>
      <w:r w:rsidR="00F12E8A" w:rsidRPr="00382513">
        <w:rPr>
          <w:rFonts w:ascii="Arial" w:eastAsia="Calibri" w:hAnsi="Arial" w:cs="Arial"/>
          <w:sz w:val="24"/>
          <w:szCs w:val="24"/>
          <w:lang w:eastAsia="pl-PL"/>
        </w:rPr>
        <w:t xml:space="preserve">osobowe pozyskane w związku z prowadzeniem niniejszego postępowania o udzielenie zamówienia publicznego będą przechowywane zgodnie z art. 5 ustawy z dnia 14 lipca 1983 r. o  narodowym zasobie archiwalnym i archiwach, przez okres wskazany w Jednolitym Rzeczowym Wykazie Akt dla Państwowego Gospodarstwa Leśnego Lasy Państwowe stanowiącym Załącznik do Zarządzenia nr 74 Dyrektora Generalnego Lasów Państwowych z dnia 18 grudnia 2014 r. tj. przez okres 5 lat (symbol Klasyfikacji JRWA 270) licząc od dnia zakończenia postępowania o  udzielenie zamówienia publicznego, z zastrzeżeniem umowy o udzielenie zamówienia publicznego, która przechowywana jest przez okres 10 lat (symbol klasyfikacji JRWA 271) </w:t>
      </w:r>
      <w:r w:rsidR="00F12E8A" w:rsidRPr="00382513">
        <w:rPr>
          <w:rFonts w:ascii="Arial" w:eastAsia="Calibri" w:hAnsi="Arial" w:cs="Arial"/>
          <w:sz w:val="24"/>
          <w:szCs w:val="24"/>
          <w:lang w:eastAsia="pl-PL"/>
        </w:rPr>
        <w:lastRenderedPageBreak/>
        <w:t>licząc od momentu jej wygaśnięcia tj. zrealizowania zobowiązań wzajemnych z niej wynikających.</w:t>
      </w:r>
    </w:p>
    <w:p w14:paraId="19869C44" w14:textId="77777777" w:rsidR="004D4656" w:rsidRPr="00382513" w:rsidRDefault="004D4656" w:rsidP="004D4656">
      <w:pPr>
        <w:tabs>
          <w:tab w:val="num" w:pos="426"/>
        </w:tabs>
        <w:spacing w:before="120"/>
        <w:ind w:left="709" w:hanging="709"/>
        <w:jc w:val="both"/>
        <w:rPr>
          <w:rFonts w:ascii="Arial" w:eastAsia="Calibri" w:hAnsi="Arial" w:cs="Arial"/>
          <w:sz w:val="24"/>
          <w:szCs w:val="24"/>
          <w:lang w:eastAsia="pl-PL"/>
        </w:rPr>
      </w:pPr>
      <w:r w:rsidRPr="00382513">
        <w:rPr>
          <w:rFonts w:ascii="Arial" w:eastAsia="Calibri" w:hAnsi="Arial" w:cs="Arial"/>
          <w:b/>
          <w:sz w:val="24"/>
          <w:szCs w:val="24"/>
          <w:lang w:eastAsia="pl-PL"/>
        </w:rPr>
        <w:t>1.7.</w:t>
      </w:r>
      <w:r w:rsidRPr="00382513">
        <w:rPr>
          <w:rFonts w:ascii="Arial" w:eastAsia="Calibri" w:hAnsi="Arial" w:cs="Arial"/>
          <w:b/>
          <w:sz w:val="24"/>
          <w:szCs w:val="24"/>
          <w:lang w:eastAsia="pl-PL"/>
        </w:rPr>
        <w:tab/>
      </w:r>
      <w:r w:rsidRPr="00382513">
        <w:rPr>
          <w:rFonts w:ascii="Arial" w:eastAsia="Calibri" w:hAnsi="Arial" w:cs="Arial"/>
          <w:b/>
          <w:sz w:val="24"/>
          <w:szCs w:val="24"/>
          <w:lang w:eastAsia="pl-PL"/>
        </w:rPr>
        <w:tab/>
      </w:r>
      <w:r w:rsidRPr="00382513">
        <w:rPr>
          <w:rFonts w:ascii="Arial" w:eastAsia="Calibri" w:hAnsi="Arial" w:cs="Arial"/>
          <w:sz w:val="24"/>
          <w:szCs w:val="24"/>
          <w:lang w:eastAsia="pl-PL"/>
        </w:rPr>
        <w:t xml:space="preserve">Niezależnie od postanowień pkt 1.6. powyżej, w przypadku zawarcia umowy w sprawie zamówienia publicznego, dane osobowe będą przetwarzane do upływu okresu przedawnienia roszczeń wynikających z umowy w sprawie zamówienia publicznego. </w:t>
      </w:r>
    </w:p>
    <w:p w14:paraId="5C25A1A3" w14:textId="4F4B46A3" w:rsidR="004D4656" w:rsidRPr="00382513" w:rsidRDefault="004D4656" w:rsidP="004D4656">
      <w:pPr>
        <w:spacing w:before="120"/>
        <w:ind w:left="709" w:hanging="709"/>
        <w:jc w:val="both"/>
        <w:rPr>
          <w:rFonts w:ascii="Arial" w:eastAsia="Calibri" w:hAnsi="Arial" w:cs="Arial"/>
          <w:sz w:val="24"/>
          <w:szCs w:val="24"/>
          <w:lang w:eastAsia="pl-PL"/>
        </w:rPr>
      </w:pPr>
      <w:r w:rsidRPr="00382513">
        <w:rPr>
          <w:rFonts w:ascii="Arial" w:eastAsia="Calibri" w:hAnsi="Arial" w:cs="Arial"/>
          <w:b/>
          <w:sz w:val="24"/>
          <w:szCs w:val="24"/>
          <w:lang w:eastAsia="pl-PL"/>
        </w:rPr>
        <w:t>1.8.</w:t>
      </w:r>
      <w:r w:rsidRPr="00382513">
        <w:rPr>
          <w:rFonts w:ascii="Arial" w:eastAsia="Calibri" w:hAnsi="Arial" w:cs="Arial"/>
          <w:sz w:val="24"/>
          <w:szCs w:val="24"/>
          <w:lang w:eastAsia="pl-PL"/>
        </w:rPr>
        <w:tab/>
        <w:t>Dane osobowe pozyskane w związku z prowadzeniem ni</w:t>
      </w:r>
      <w:r w:rsidR="00D70B9A" w:rsidRPr="00382513">
        <w:rPr>
          <w:rFonts w:ascii="Arial" w:eastAsia="Calibri" w:hAnsi="Arial" w:cs="Arial"/>
          <w:sz w:val="24"/>
          <w:szCs w:val="24"/>
          <w:lang w:eastAsia="pl-PL"/>
        </w:rPr>
        <w:t xml:space="preserve">niejszego postępowania </w:t>
      </w:r>
      <w:r w:rsidRPr="00382513">
        <w:rPr>
          <w:rFonts w:ascii="Arial" w:eastAsia="Calibri" w:hAnsi="Arial" w:cs="Arial"/>
          <w:sz w:val="24"/>
          <w:szCs w:val="24"/>
          <w:lang w:eastAsia="pl-PL"/>
        </w:rPr>
        <w:t xml:space="preserve">o udzielenie zamówienia mogą zostać przekazane </w:t>
      </w:r>
      <w:r w:rsidR="00D70B9A" w:rsidRPr="00382513">
        <w:rPr>
          <w:rFonts w:ascii="Arial" w:eastAsia="Calibri" w:hAnsi="Arial" w:cs="Arial"/>
          <w:bCs/>
          <w:sz w:val="24"/>
          <w:szCs w:val="24"/>
          <w:lang w:eastAsia="pl-PL"/>
        </w:rPr>
        <w:t xml:space="preserve">podmiotom przetwarzającym dane </w:t>
      </w:r>
      <w:r w:rsidRPr="00382513">
        <w:rPr>
          <w:rFonts w:ascii="Arial" w:eastAsia="Calibri" w:hAnsi="Arial" w:cs="Arial"/>
          <w:bCs/>
          <w:sz w:val="24"/>
          <w:szCs w:val="24"/>
          <w:lang w:eastAsia="pl-PL"/>
        </w:rPr>
        <w:t>w imieniu administratora danych osobowych</w:t>
      </w:r>
      <w:r w:rsidRPr="00382513">
        <w:rPr>
          <w:rFonts w:ascii="Arial" w:eastAsia="Calibri" w:hAnsi="Arial" w:cs="Arial"/>
          <w:sz w:val="24"/>
          <w:szCs w:val="24"/>
          <w:lang w:eastAsia="pl-PL"/>
        </w:rPr>
        <w:t xml:space="preserve"> np. podmiotom świadczącym usługi doradcze, w tym usługi prawne, i konsultingowe, firmom zapewniającym niszczenie materiałów itp. </w:t>
      </w:r>
    </w:p>
    <w:p w14:paraId="2AB6C840" w14:textId="77777777" w:rsidR="004D4656" w:rsidRPr="00382513" w:rsidRDefault="004D4656" w:rsidP="004D4656">
      <w:pPr>
        <w:spacing w:before="120"/>
        <w:ind w:left="709" w:hanging="709"/>
        <w:jc w:val="both"/>
        <w:rPr>
          <w:rFonts w:ascii="Arial" w:eastAsia="Calibri" w:hAnsi="Arial" w:cs="Arial"/>
          <w:sz w:val="24"/>
          <w:szCs w:val="24"/>
          <w:lang w:eastAsia="pl-PL"/>
        </w:rPr>
      </w:pPr>
      <w:r w:rsidRPr="00382513">
        <w:rPr>
          <w:rFonts w:ascii="Arial" w:eastAsia="Calibri" w:hAnsi="Arial" w:cs="Arial"/>
          <w:b/>
          <w:sz w:val="24"/>
          <w:szCs w:val="24"/>
          <w:lang w:eastAsia="pl-PL"/>
        </w:rPr>
        <w:t>1.9.</w:t>
      </w:r>
      <w:r w:rsidRPr="00382513">
        <w:rPr>
          <w:rFonts w:ascii="Arial" w:eastAsia="Calibri" w:hAnsi="Arial" w:cs="Arial"/>
          <w:sz w:val="24"/>
          <w:szCs w:val="24"/>
          <w:lang w:eastAsia="pl-PL"/>
        </w:rPr>
        <w:tab/>
        <w:t>Stosownie do art. 22 RODO, decyzje dotyczące danych osobowych nie będą podejmowane w sposób zautomatyzowany, w tym również w formie profilowania.</w:t>
      </w:r>
    </w:p>
    <w:p w14:paraId="412D1784" w14:textId="77777777" w:rsidR="004D4656" w:rsidRPr="00382513" w:rsidRDefault="004D4656" w:rsidP="004D4656">
      <w:pPr>
        <w:spacing w:before="120"/>
        <w:ind w:left="709" w:hanging="709"/>
        <w:jc w:val="both"/>
        <w:rPr>
          <w:rFonts w:ascii="Arial" w:eastAsia="Calibri" w:hAnsi="Arial" w:cs="Arial"/>
          <w:sz w:val="24"/>
          <w:szCs w:val="24"/>
          <w:lang w:eastAsia="pl-PL"/>
        </w:rPr>
      </w:pPr>
      <w:r w:rsidRPr="00382513">
        <w:rPr>
          <w:rFonts w:ascii="Arial" w:eastAsia="Calibri" w:hAnsi="Arial" w:cs="Arial"/>
          <w:b/>
          <w:sz w:val="24"/>
          <w:szCs w:val="24"/>
          <w:lang w:eastAsia="pl-PL"/>
        </w:rPr>
        <w:t>1.10.</w:t>
      </w:r>
      <w:r w:rsidRPr="00382513">
        <w:rPr>
          <w:rFonts w:ascii="Arial" w:eastAsia="Calibri" w:hAnsi="Arial" w:cs="Arial"/>
          <w:sz w:val="24"/>
          <w:szCs w:val="24"/>
          <w:lang w:eastAsia="pl-PL"/>
        </w:rPr>
        <w:tab/>
        <w:t>Osoba, której dotyczą pozyskane w związku z prowadzeniem niniejszego postępowania dane osobowe, ma prawo:</w:t>
      </w:r>
    </w:p>
    <w:p w14:paraId="79EBFBBD" w14:textId="6B7E3A68" w:rsidR="004D4656" w:rsidRPr="00382513" w:rsidRDefault="004D4656" w:rsidP="005317FF">
      <w:pPr>
        <w:numPr>
          <w:ilvl w:val="0"/>
          <w:numId w:val="7"/>
        </w:numPr>
        <w:spacing w:before="120" w:after="0" w:line="240" w:lineRule="auto"/>
        <w:ind w:left="1418" w:hanging="709"/>
        <w:jc w:val="both"/>
        <w:rPr>
          <w:rFonts w:ascii="Arial" w:eastAsia="Calibri" w:hAnsi="Arial" w:cs="Arial"/>
          <w:sz w:val="24"/>
          <w:szCs w:val="24"/>
          <w:lang w:eastAsia="pl-PL"/>
        </w:rPr>
      </w:pPr>
      <w:r w:rsidRPr="00382513">
        <w:rPr>
          <w:rFonts w:ascii="Arial" w:eastAsia="Calibri" w:hAnsi="Arial" w:cs="Arial"/>
          <w:sz w:val="24"/>
          <w:szCs w:val="24"/>
          <w:lang w:eastAsia="pl-PL"/>
        </w:rPr>
        <w:t xml:space="preserve">dostępu do swoich danych osobowych – zgodnie z art. 15 RODO, </w:t>
      </w:r>
      <w:r w:rsidR="00F12E8A" w:rsidRPr="00382513">
        <w:rPr>
          <w:rFonts w:ascii="Arial" w:eastAsia="Calibri" w:hAnsi="Arial" w:cs="Arial"/>
          <w:iCs/>
          <w:sz w:val="24"/>
          <w:szCs w:val="24"/>
        </w:rPr>
        <w:t xml:space="preserve">przy czym </w:t>
      </w:r>
      <w:r w:rsidRPr="00382513">
        <w:rPr>
          <w:rFonts w:ascii="Arial" w:eastAsia="Calibri" w:hAnsi="Arial" w:cs="Arial"/>
          <w:iCs/>
          <w:sz w:val="24"/>
          <w:szCs w:val="24"/>
        </w:rPr>
        <w:t>Zamawiający może żądać wskazania dodatkowych informacji mających na celu sprecyzowanie nazwy lub daty zakończonego postępowania o udzielenie zamówienia publicznego;</w:t>
      </w:r>
    </w:p>
    <w:p w14:paraId="6D258B3A" w14:textId="77777777" w:rsidR="004D4656" w:rsidRPr="00382513" w:rsidRDefault="004D4656" w:rsidP="005317FF">
      <w:pPr>
        <w:numPr>
          <w:ilvl w:val="0"/>
          <w:numId w:val="7"/>
        </w:numPr>
        <w:spacing w:before="120" w:after="0" w:line="240" w:lineRule="auto"/>
        <w:ind w:left="1418" w:hanging="709"/>
        <w:jc w:val="both"/>
        <w:rPr>
          <w:rFonts w:ascii="Arial" w:eastAsia="Calibri" w:hAnsi="Arial" w:cs="Arial"/>
          <w:sz w:val="24"/>
          <w:szCs w:val="24"/>
          <w:lang w:eastAsia="pl-PL"/>
        </w:rPr>
      </w:pPr>
      <w:r w:rsidRPr="00382513">
        <w:rPr>
          <w:rFonts w:ascii="Arial" w:eastAsia="Calibri" w:hAnsi="Arial" w:cs="Arial"/>
          <w:sz w:val="24"/>
          <w:szCs w:val="24"/>
          <w:lang w:eastAsia="pl-PL"/>
        </w:rPr>
        <w:t>do sprostowania swoich danych osobowych – zgodnie z art. 16 RODO,</w:t>
      </w:r>
      <w:r w:rsidRPr="00382513">
        <w:rPr>
          <w:rFonts w:ascii="Arial" w:eastAsia="Calibri" w:hAnsi="Arial" w:cs="Arial"/>
          <w:iCs/>
          <w:sz w:val="24"/>
          <w:szCs w:val="24"/>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545B1CCA" w14:textId="77777777" w:rsidR="004D4656" w:rsidRPr="00382513" w:rsidRDefault="004D4656" w:rsidP="005317FF">
      <w:pPr>
        <w:numPr>
          <w:ilvl w:val="0"/>
          <w:numId w:val="7"/>
        </w:numPr>
        <w:spacing w:before="120" w:after="0" w:line="240" w:lineRule="auto"/>
        <w:ind w:left="1418" w:hanging="709"/>
        <w:jc w:val="both"/>
        <w:rPr>
          <w:rFonts w:ascii="Arial" w:eastAsia="Calibri" w:hAnsi="Arial" w:cs="Arial"/>
          <w:sz w:val="24"/>
          <w:szCs w:val="24"/>
          <w:lang w:eastAsia="pl-PL"/>
        </w:rPr>
      </w:pPr>
      <w:r w:rsidRPr="00382513">
        <w:rPr>
          <w:rFonts w:ascii="Arial" w:eastAsia="Calibri" w:hAnsi="Arial" w:cs="Arial"/>
          <w:sz w:val="24"/>
          <w:szCs w:val="24"/>
          <w:lang w:eastAsia="pl-PL"/>
        </w:rPr>
        <w:t xml:space="preserve">do żądania od Zamawiającego – jako administratora, ograniczenia przetwarzania danych osobowych z zastrzeżeniem przypadków, o których mowa w art. 18 ust. 2 RODO, </w:t>
      </w:r>
      <w:r w:rsidRPr="00382513">
        <w:rPr>
          <w:rFonts w:ascii="Arial" w:eastAsia="Calibri" w:hAnsi="Arial" w:cs="Arial"/>
          <w:iCs/>
          <w:sz w:val="24"/>
          <w:szCs w:val="24"/>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466C60CD" w14:textId="77777777" w:rsidR="004D4656" w:rsidRPr="00382513" w:rsidRDefault="004D4656" w:rsidP="005317FF">
      <w:pPr>
        <w:numPr>
          <w:ilvl w:val="0"/>
          <w:numId w:val="7"/>
        </w:numPr>
        <w:spacing w:before="120" w:after="0" w:line="240" w:lineRule="auto"/>
        <w:ind w:left="1418" w:hanging="709"/>
        <w:jc w:val="both"/>
        <w:rPr>
          <w:rFonts w:ascii="Arial" w:eastAsia="Calibri" w:hAnsi="Arial" w:cs="Arial"/>
          <w:sz w:val="24"/>
          <w:szCs w:val="24"/>
          <w:lang w:eastAsia="pl-PL"/>
        </w:rPr>
      </w:pPr>
      <w:r w:rsidRPr="00382513">
        <w:rPr>
          <w:rFonts w:ascii="Arial" w:eastAsia="Calibri" w:hAnsi="Arial" w:cs="Arial"/>
          <w:sz w:val="24"/>
          <w:szCs w:val="24"/>
          <w:lang w:eastAsia="pl-PL"/>
        </w:rPr>
        <w:t xml:space="preserve">wniesienia </w:t>
      </w:r>
      <w:r w:rsidRPr="00382513">
        <w:rPr>
          <w:rFonts w:ascii="Arial" w:eastAsia="Calibri" w:hAnsi="Arial" w:cs="Arial"/>
          <w:bCs/>
          <w:sz w:val="24"/>
          <w:szCs w:val="24"/>
          <w:lang w:eastAsia="pl-PL"/>
        </w:rPr>
        <w:t xml:space="preserve">skargi do Prezesa Urzędu Ochrony Danych Osobowych </w:t>
      </w:r>
      <w:r w:rsidRPr="00382513">
        <w:rPr>
          <w:rFonts w:ascii="Arial" w:eastAsia="Calibri" w:hAnsi="Arial" w:cs="Arial"/>
          <w:sz w:val="24"/>
          <w:szCs w:val="24"/>
        </w:rPr>
        <w:t xml:space="preserve">(na adres Urzędu Ochrony Danych Osobowych, ul. Stawki 2, 00-193 Warszawa) </w:t>
      </w:r>
      <w:r w:rsidRPr="00382513">
        <w:rPr>
          <w:rFonts w:ascii="Arial" w:eastAsia="Calibri" w:hAnsi="Arial" w:cs="Arial"/>
          <w:bCs/>
          <w:sz w:val="24"/>
          <w:szCs w:val="24"/>
          <w:lang w:eastAsia="pl-PL"/>
        </w:rPr>
        <w:t>w przypadku uznania, iż przetwarzanie jej danych osobowych narusza przepisy o ochronie danych osobowych, w tym przepisy RODO.</w:t>
      </w:r>
    </w:p>
    <w:p w14:paraId="46CA7622" w14:textId="706C2DA4" w:rsidR="004D4656" w:rsidRPr="00382513" w:rsidRDefault="004D4656" w:rsidP="004D4656">
      <w:pPr>
        <w:spacing w:before="120"/>
        <w:ind w:left="709" w:hanging="709"/>
        <w:jc w:val="both"/>
        <w:rPr>
          <w:rFonts w:ascii="Arial" w:eastAsia="Calibri" w:hAnsi="Arial" w:cs="Arial"/>
          <w:sz w:val="24"/>
          <w:szCs w:val="24"/>
          <w:lang w:eastAsia="pl-PL"/>
        </w:rPr>
      </w:pPr>
      <w:r w:rsidRPr="00382513">
        <w:rPr>
          <w:rFonts w:ascii="Arial" w:eastAsia="Calibri" w:hAnsi="Arial" w:cs="Arial"/>
          <w:b/>
          <w:bCs/>
          <w:sz w:val="24"/>
          <w:szCs w:val="24"/>
          <w:lang w:eastAsia="pl-PL"/>
        </w:rPr>
        <w:t>1.12.</w:t>
      </w:r>
      <w:r w:rsidRPr="00382513">
        <w:rPr>
          <w:rFonts w:ascii="Arial" w:eastAsia="Calibri" w:hAnsi="Arial" w:cs="Arial"/>
          <w:bCs/>
          <w:sz w:val="24"/>
          <w:szCs w:val="24"/>
          <w:lang w:eastAsia="pl-PL"/>
        </w:rPr>
        <w:tab/>
        <w:t>Obowiązek podania danych osobowych jest</w:t>
      </w:r>
      <w:r w:rsidR="00D70B9A" w:rsidRPr="00382513">
        <w:rPr>
          <w:rFonts w:ascii="Arial" w:eastAsia="Calibri" w:hAnsi="Arial" w:cs="Arial"/>
          <w:bCs/>
          <w:sz w:val="24"/>
          <w:szCs w:val="24"/>
          <w:lang w:eastAsia="pl-PL"/>
        </w:rPr>
        <w:t xml:space="preserve"> wymogiem ustawowym określonym </w:t>
      </w:r>
      <w:r w:rsidRPr="00382513">
        <w:rPr>
          <w:rFonts w:ascii="Arial" w:eastAsia="Calibri" w:hAnsi="Arial" w:cs="Arial"/>
          <w:bCs/>
          <w:sz w:val="24"/>
          <w:szCs w:val="24"/>
          <w:lang w:eastAsia="pl-PL"/>
        </w:rPr>
        <w:t xml:space="preserve">w przepisach PZP, związanym z udziałem w postępowaniu o </w:t>
      </w:r>
      <w:r w:rsidRPr="00382513">
        <w:rPr>
          <w:rFonts w:ascii="Arial" w:eastAsia="Calibri" w:hAnsi="Arial" w:cs="Arial"/>
          <w:bCs/>
          <w:sz w:val="24"/>
          <w:szCs w:val="24"/>
          <w:lang w:eastAsia="pl-PL"/>
        </w:rPr>
        <w:lastRenderedPageBreak/>
        <w:t>udzielenie zamówienia publicznego; konsekwencje niepodania określonych danych określa PZP.</w:t>
      </w:r>
    </w:p>
    <w:p w14:paraId="6022D223" w14:textId="25B63DB8" w:rsidR="004D4656" w:rsidRPr="00382513" w:rsidRDefault="004D4656" w:rsidP="004D4656">
      <w:pPr>
        <w:spacing w:before="120"/>
        <w:ind w:left="709" w:hanging="709"/>
        <w:jc w:val="both"/>
        <w:rPr>
          <w:rFonts w:ascii="Arial" w:eastAsia="Calibri" w:hAnsi="Arial" w:cs="Arial"/>
          <w:sz w:val="24"/>
          <w:szCs w:val="24"/>
          <w:lang w:eastAsia="pl-PL"/>
        </w:rPr>
      </w:pPr>
      <w:r w:rsidRPr="00382513">
        <w:rPr>
          <w:rFonts w:ascii="Arial" w:eastAsia="Calibri" w:hAnsi="Arial" w:cs="Arial"/>
          <w:b/>
          <w:bCs/>
          <w:sz w:val="24"/>
          <w:szCs w:val="24"/>
          <w:lang w:eastAsia="pl-PL"/>
        </w:rPr>
        <w:t>1.13.</w:t>
      </w:r>
      <w:r w:rsidRPr="00382513">
        <w:rPr>
          <w:rFonts w:ascii="Arial" w:eastAsia="Calibri" w:hAnsi="Arial" w:cs="Arial"/>
          <w:b/>
          <w:bCs/>
          <w:sz w:val="24"/>
          <w:szCs w:val="24"/>
          <w:lang w:eastAsia="pl-PL"/>
        </w:rPr>
        <w:tab/>
      </w:r>
      <w:r w:rsidRPr="00382513">
        <w:rPr>
          <w:rFonts w:ascii="Arial" w:eastAsia="Calibri" w:hAnsi="Arial" w:cs="Arial"/>
          <w:bCs/>
          <w:sz w:val="24"/>
          <w:szCs w:val="24"/>
          <w:lang w:eastAsia="pl-PL"/>
        </w:rPr>
        <w:t>Osobie, której dane osobowe zostały pozyskane</w:t>
      </w:r>
      <w:r w:rsidR="00D70B9A" w:rsidRPr="00382513">
        <w:rPr>
          <w:rFonts w:ascii="Arial" w:eastAsia="Calibri" w:hAnsi="Arial" w:cs="Arial"/>
          <w:bCs/>
          <w:sz w:val="24"/>
          <w:szCs w:val="24"/>
          <w:lang w:eastAsia="pl-PL"/>
        </w:rPr>
        <w:t xml:space="preserve"> przez Zamawiającego w związku </w:t>
      </w:r>
      <w:r w:rsidRPr="00382513">
        <w:rPr>
          <w:rFonts w:ascii="Arial" w:eastAsia="Calibri" w:hAnsi="Arial" w:cs="Arial"/>
          <w:bCs/>
          <w:sz w:val="24"/>
          <w:szCs w:val="24"/>
          <w:lang w:eastAsia="pl-PL"/>
        </w:rPr>
        <w:t>z prowadzeniem niniejszego postępowania o udzielenie zamówienia publicznego nie przysługuje:</w:t>
      </w:r>
    </w:p>
    <w:p w14:paraId="32E4761C" w14:textId="1179FA91" w:rsidR="004D4656" w:rsidRPr="00382513" w:rsidRDefault="004D4656" w:rsidP="005317FF">
      <w:pPr>
        <w:numPr>
          <w:ilvl w:val="0"/>
          <w:numId w:val="8"/>
        </w:numPr>
        <w:tabs>
          <w:tab w:val="left" w:pos="1418"/>
        </w:tabs>
        <w:spacing w:before="120" w:after="0" w:line="240" w:lineRule="auto"/>
        <w:ind w:left="1418" w:hanging="709"/>
        <w:jc w:val="both"/>
        <w:rPr>
          <w:rFonts w:ascii="Arial" w:eastAsia="Calibri" w:hAnsi="Arial" w:cs="Arial"/>
          <w:sz w:val="24"/>
          <w:szCs w:val="24"/>
          <w:lang w:eastAsia="pl-PL"/>
        </w:rPr>
      </w:pPr>
      <w:r w:rsidRPr="00382513">
        <w:rPr>
          <w:rFonts w:ascii="Arial" w:eastAsia="Calibri" w:hAnsi="Arial" w:cs="Arial"/>
          <w:bCs/>
          <w:sz w:val="24"/>
          <w:szCs w:val="24"/>
          <w:lang w:eastAsia="pl-PL"/>
        </w:rPr>
        <w:t>prawo do usunięcia danych osobowych, o czym prze</w:t>
      </w:r>
      <w:r w:rsidR="00D70B9A" w:rsidRPr="00382513">
        <w:rPr>
          <w:rFonts w:ascii="Arial" w:eastAsia="Calibri" w:hAnsi="Arial" w:cs="Arial"/>
          <w:bCs/>
          <w:sz w:val="24"/>
          <w:szCs w:val="24"/>
          <w:lang w:eastAsia="pl-PL"/>
        </w:rPr>
        <w:t xml:space="preserve">sadza art. 17 ust. 3 lit. b, d </w:t>
      </w:r>
      <w:r w:rsidRPr="00382513">
        <w:rPr>
          <w:rFonts w:ascii="Arial" w:eastAsia="Calibri" w:hAnsi="Arial" w:cs="Arial"/>
          <w:bCs/>
          <w:sz w:val="24"/>
          <w:szCs w:val="24"/>
          <w:lang w:eastAsia="pl-PL"/>
        </w:rPr>
        <w:t xml:space="preserve">lub e RODO, </w:t>
      </w:r>
    </w:p>
    <w:p w14:paraId="23A4B9D5" w14:textId="1761E9F6" w:rsidR="004D4656" w:rsidRPr="00382513" w:rsidRDefault="004D4656" w:rsidP="00047180">
      <w:pPr>
        <w:tabs>
          <w:tab w:val="left" w:pos="1418"/>
        </w:tabs>
        <w:spacing w:before="120"/>
        <w:ind w:left="1418" w:hanging="709"/>
        <w:jc w:val="both"/>
        <w:rPr>
          <w:rFonts w:ascii="Arial" w:eastAsia="Calibri" w:hAnsi="Arial" w:cs="Arial"/>
          <w:bCs/>
          <w:sz w:val="24"/>
          <w:szCs w:val="24"/>
          <w:lang w:eastAsia="pl-PL"/>
        </w:rPr>
      </w:pPr>
      <w:r w:rsidRPr="00382513">
        <w:rPr>
          <w:rFonts w:ascii="Arial" w:eastAsia="Calibri" w:hAnsi="Arial" w:cs="Arial"/>
          <w:bCs/>
          <w:sz w:val="24"/>
          <w:szCs w:val="24"/>
          <w:lang w:eastAsia="pl-PL"/>
        </w:rPr>
        <w:t>2)</w:t>
      </w:r>
      <w:r w:rsidRPr="00382513">
        <w:rPr>
          <w:rFonts w:ascii="Arial" w:eastAsia="Calibri" w:hAnsi="Arial" w:cs="Arial"/>
          <w:bCs/>
          <w:sz w:val="24"/>
          <w:szCs w:val="24"/>
          <w:lang w:eastAsia="pl-PL"/>
        </w:rPr>
        <w:tab/>
        <w:t>prawo do przenoszenia danych osobowych</w:t>
      </w:r>
      <w:r w:rsidR="00047180" w:rsidRPr="00382513">
        <w:rPr>
          <w:rFonts w:ascii="Arial" w:eastAsia="Calibri" w:hAnsi="Arial" w:cs="Arial"/>
          <w:bCs/>
          <w:sz w:val="24"/>
          <w:szCs w:val="24"/>
          <w:lang w:eastAsia="pl-PL"/>
        </w:rPr>
        <w:t xml:space="preserve">, o którym mowa w art. 20 RODO, </w:t>
      </w:r>
      <w:r w:rsidRPr="00382513">
        <w:rPr>
          <w:rFonts w:ascii="Arial" w:eastAsia="Calibri" w:hAnsi="Arial" w:cs="Arial"/>
          <w:bCs/>
          <w:sz w:val="24"/>
          <w:szCs w:val="24"/>
          <w:lang w:eastAsia="pl-PL"/>
        </w:rPr>
        <w:t xml:space="preserve">określone w art. 21 RODO prawo sprzeciwu wobec przetwarzania danych osobowych, a to z uwagi na fakt, że podstawą prawną przetwarzania danych osobowych jest art. 6 ust. 1 lit. c RODO. </w:t>
      </w:r>
    </w:p>
    <w:p w14:paraId="0179DD4D" w14:textId="228E728F" w:rsidR="004D4656" w:rsidRPr="00382513" w:rsidRDefault="004D4656" w:rsidP="004D4656">
      <w:pPr>
        <w:spacing w:before="120"/>
        <w:ind w:left="709" w:hanging="709"/>
        <w:jc w:val="both"/>
        <w:rPr>
          <w:rFonts w:ascii="Arial" w:eastAsia="Calibri" w:hAnsi="Arial" w:cs="Arial"/>
          <w:bCs/>
          <w:sz w:val="24"/>
          <w:szCs w:val="24"/>
          <w:lang w:eastAsia="pl-PL"/>
        </w:rPr>
      </w:pPr>
      <w:r w:rsidRPr="00382513">
        <w:rPr>
          <w:rFonts w:ascii="Arial" w:eastAsia="Calibri" w:hAnsi="Arial" w:cs="Arial"/>
          <w:b/>
          <w:bCs/>
          <w:sz w:val="24"/>
          <w:szCs w:val="24"/>
          <w:lang w:eastAsia="pl-PL"/>
        </w:rPr>
        <w:t>1.14.</w:t>
      </w:r>
      <w:r w:rsidRPr="00382513">
        <w:rPr>
          <w:rFonts w:ascii="Arial" w:eastAsia="Calibri" w:hAnsi="Arial" w:cs="Arial"/>
          <w:b/>
          <w:bCs/>
          <w:sz w:val="24"/>
          <w:szCs w:val="24"/>
          <w:lang w:eastAsia="pl-PL"/>
        </w:rPr>
        <w:tab/>
      </w:r>
      <w:r w:rsidRPr="00382513">
        <w:rPr>
          <w:rFonts w:ascii="Arial" w:eastAsia="Calibri" w:hAnsi="Arial" w:cs="Arial"/>
          <w:bCs/>
          <w:sz w:val="24"/>
          <w:szCs w:val="24"/>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r w:rsidR="00047180" w:rsidRPr="00382513">
        <w:rPr>
          <w:rFonts w:ascii="Arial" w:eastAsia="Calibri" w:hAnsi="Arial" w:cs="Arial"/>
          <w:bCs/>
          <w:sz w:val="24"/>
          <w:szCs w:val="24"/>
          <w:lang w:eastAsia="pl-PL"/>
        </w:rPr>
        <w:t>Dane osobowe są przekazywane do podmiotów przetwarzających dane w imieniu administratora danych osobowych.</w:t>
      </w:r>
    </w:p>
    <w:p w14:paraId="3B2B8570" w14:textId="77777777" w:rsidR="004D4656" w:rsidRPr="00382513" w:rsidRDefault="004D4656" w:rsidP="004D4656">
      <w:pPr>
        <w:rPr>
          <w:rFonts w:ascii="Arial" w:eastAsia="Calibri" w:hAnsi="Arial" w:cs="Arial"/>
          <w:sz w:val="24"/>
          <w:szCs w:val="24"/>
        </w:rPr>
      </w:pPr>
    </w:p>
    <w:p w14:paraId="0FAAED33" w14:textId="77777777" w:rsidR="004D4656" w:rsidRPr="00382513" w:rsidRDefault="004D4656" w:rsidP="004D4656">
      <w:pPr>
        <w:rPr>
          <w:rFonts w:ascii="Arial" w:eastAsia="Calibri" w:hAnsi="Arial" w:cs="Arial"/>
          <w:sz w:val="24"/>
          <w:szCs w:val="24"/>
        </w:rPr>
      </w:pPr>
    </w:p>
    <w:p w14:paraId="009E71FA" w14:textId="77777777" w:rsidR="004D4656" w:rsidRPr="00382513" w:rsidRDefault="004D4656">
      <w:pPr>
        <w:rPr>
          <w:rFonts w:ascii="Arial" w:eastAsia="Times New Roman" w:hAnsi="Arial" w:cs="Arial"/>
          <w:b/>
          <w:sz w:val="24"/>
          <w:szCs w:val="24"/>
          <w:lang w:eastAsia="pl-PL"/>
        </w:rPr>
      </w:pPr>
    </w:p>
    <w:p w14:paraId="366362F4" w14:textId="4F1B11FD" w:rsidR="004D4656" w:rsidRPr="00382513" w:rsidRDefault="004D4656" w:rsidP="00EC0EAE">
      <w:pPr>
        <w:rPr>
          <w:rFonts w:ascii="Arial" w:eastAsia="Times New Roman" w:hAnsi="Arial" w:cs="Arial"/>
          <w:b/>
          <w:sz w:val="24"/>
          <w:szCs w:val="24"/>
          <w:lang w:eastAsia="pl-PL"/>
        </w:rPr>
      </w:pPr>
      <w:r w:rsidRPr="00382513">
        <w:rPr>
          <w:rFonts w:ascii="Arial" w:eastAsia="Times New Roman" w:hAnsi="Arial" w:cs="Arial"/>
          <w:b/>
          <w:sz w:val="24"/>
          <w:szCs w:val="24"/>
          <w:lang w:eastAsia="pl-PL"/>
        </w:rPr>
        <w:br w:type="page"/>
      </w:r>
    </w:p>
    <w:p w14:paraId="6AF4CA57" w14:textId="77777777" w:rsidR="004D4656" w:rsidRPr="00382513" w:rsidRDefault="004D4656" w:rsidP="00892714">
      <w:pPr>
        <w:spacing w:after="0" w:line="240" w:lineRule="auto"/>
        <w:jc w:val="center"/>
        <w:rPr>
          <w:rFonts w:ascii="Arial" w:eastAsia="Times New Roman" w:hAnsi="Arial" w:cs="Arial"/>
          <w:b/>
          <w:sz w:val="24"/>
          <w:szCs w:val="24"/>
          <w:lang w:eastAsia="pl-PL"/>
        </w:rPr>
      </w:pPr>
    </w:p>
    <w:p w14:paraId="13098DE1" w14:textId="13D1995A" w:rsidR="00892714" w:rsidRPr="00382513" w:rsidRDefault="00892714" w:rsidP="00892714">
      <w:pPr>
        <w:spacing w:after="0" w:line="240" w:lineRule="auto"/>
        <w:jc w:val="center"/>
        <w:rPr>
          <w:rFonts w:ascii="Arial" w:eastAsia="Times New Roman" w:hAnsi="Arial" w:cs="Arial"/>
          <w:b/>
          <w:sz w:val="24"/>
          <w:szCs w:val="24"/>
          <w:lang w:eastAsia="pl-PL"/>
        </w:rPr>
      </w:pPr>
      <w:r w:rsidRPr="00382513">
        <w:rPr>
          <w:rFonts w:ascii="Arial" w:eastAsia="Times New Roman" w:hAnsi="Arial" w:cs="Arial"/>
          <w:b/>
          <w:sz w:val="24"/>
          <w:szCs w:val="24"/>
          <w:lang w:eastAsia="pl-PL"/>
        </w:rPr>
        <w:t xml:space="preserve">Karta gwarancyjna </w:t>
      </w:r>
    </w:p>
    <w:p w14:paraId="70949D9E" w14:textId="77777777" w:rsidR="00892714" w:rsidRPr="00382513" w:rsidRDefault="00892714" w:rsidP="00892714">
      <w:pPr>
        <w:spacing w:after="0" w:line="240" w:lineRule="auto"/>
        <w:jc w:val="center"/>
        <w:rPr>
          <w:rFonts w:ascii="Arial" w:eastAsia="Times New Roman" w:hAnsi="Arial" w:cs="Arial"/>
          <w:b/>
          <w:sz w:val="24"/>
          <w:szCs w:val="24"/>
          <w:lang w:eastAsia="pl-PL"/>
        </w:rPr>
      </w:pPr>
      <w:r w:rsidRPr="00382513">
        <w:rPr>
          <w:rFonts w:ascii="Arial" w:eastAsia="Times New Roman" w:hAnsi="Arial" w:cs="Arial"/>
          <w:b/>
          <w:sz w:val="24"/>
          <w:szCs w:val="24"/>
          <w:lang w:eastAsia="pl-PL"/>
        </w:rPr>
        <w:t>obiektu budowlanego wykonanych</w:t>
      </w:r>
      <w:r w:rsidRPr="00382513">
        <w:rPr>
          <w:rFonts w:ascii="Arial" w:eastAsia="Times New Roman" w:hAnsi="Arial" w:cs="Arial"/>
          <w:b/>
          <w:sz w:val="24"/>
          <w:szCs w:val="24"/>
          <w:lang w:eastAsia="pl-PL"/>
        </w:rPr>
        <w:br/>
        <w:t xml:space="preserve">robót w okresie gwarancji </w:t>
      </w:r>
    </w:p>
    <w:p w14:paraId="106FAF09" w14:textId="77777777" w:rsidR="00892714" w:rsidRPr="00382513" w:rsidRDefault="00892714" w:rsidP="00892714">
      <w:pPr>
        <w:spacing w:after="0" w:line="276" w:lineRule="auto"/>
        <w:jc w:val="center"/>
        <w:rPr>
          <w:rFonts w:ascii="Arial" w:eastAsia="Times New Roman" w:hAnsi="Arial" w:cs="Arial"/>
          <w:sz w:val="24"/>
          <w:szCs w:val="24"/>
          <w:lang w:eastAsia="pl-PL"/>
        </w:rPr>
      </w:pPr>
    </w:p>
    <w:p w14:paraId="279AB0D5" w14:textId="77777777" w:rsidR="00892714" w:rsidRPr="00382513" w:rsidRDefault="00892714" w:rsidP="00892714">
      <w:pPr>
        <w:spacing w:after="0" w:line="276" w:lineRule="auto"/>
        <w:jc w:val="center"/>
        <w:rPr>
          <w:rFonts w:ascii="Arial" w:eastAsia="Times New Roman" w:hAnsi="Arial" w:cs="Arial"/>
          <w:sz w:val="24"/>
          <w:szCs w:val="24"/>
          <w:lang w:eastAsia="pl-PL"/>
        </w:rPr>
      </w:pPr>
      <w:r w:rsidRPr="00382513">
        <w:rPr>
          <w:rFonts w:ascii="Arial" w:eastAsia="Times New Roman" w:hAnsi="Arial" w:cs="Arial"/>
          <w:sz w:val="24"/>
          <w:szCs w:val="24"/>
          <w:lang w:eastAsia="pl-PL"/>
        </w:rPr>
        <w:t>sporządzona w dniu ……….</w:t>
      </w:r>
    </w:p>
    <w:p w14:paraId="747E9692" w14:textId="77777777" w:rsidR="00892714" w:rsidRPr="00382513" w:rsidRDefault="00892714" w:rsidP="00892714">
      <w:pPr>
        <w:spacing w:after="0" w:line="276" w:lineRule="auto"/>
        <w:jc w:val="center"/>
        <w:rPr>
          <w:rFonts w:ascii="Arial" w:eastAsia="Times New Roman" w:hAnsi="Arial" w:cs="Arial"/>
          <w:sz w:val="24"/>
          <w:szCs w:val="24"/>
          <w:lang w:eastAsia="pl-PL"/>
        </w:rPr>
      </w:pPr>
    </w:p>
    <w:p w14:paraId="37634BE9" w14:textId="77777777" w:rsidR="00892714" w:rsidRPr="00382513" w:rsidRDefault="00892714" w:rsidP="005317FF">
      <w:pPr>
        <w:numPr>
          <w:ilvl w:val="0"/>
          <w:numId w:val="5"/>
        </w:numPr>
        <w:spacing w:after="0" w:line="276" w:lineRule="auto"/>
        <w:ind w:left="426" w:hanging="426"/>
        <w:jc w:val="both"/>
        <w:rPr>
          <w:rFonts w:ascii="Arial" w:eastAsia="Times New Roman" w:hAnsi="Arial" w:cs="Arial"/>
          <w:b/>
          <w:sz w:val="24"/>
          <w:szCs w:val="24"/>
          <w:lang w:eastAsia="pl-PL"/>
        </w:rPr>
      </w:pPr>
      <w:r w:rsidRPr="00382513">
        <w:rPr>
          <w:rFonts w:ascii="Arial" w:eastAsia="Times New Roman" w:hAnsi="Arial" w:cs="Arial"/>
          <w:b/>
          <w:sz w:val="24"/>
          <w:szCs w:val="24"/>
          <w:lang w:eastAsia="pl-PL"/>
        </w:rPr>
        <w:t>Strony:</w:t>
      </w:r>
    </w:p>
    <w:p w14:paraId="776400A2" w14:textId="77777777" w:rsidR="00892714" w:rsidRPr="00382513" w:rsidRDefault="00892714" w:rsidP="00892714">
      <w:pPr>
        <w:spacing w:after="0" w:line="276" w:lineRule="auto"/>
        <w:jc w:val="both"/>
        <w:rPr>
          <w:rFonts w:ascii="Arial" w:eastAsia="Times New Roman" w:hAnsi="Arial" w:cs="Arial"/>
          <w:sz w:val="24"/>
          <w:szCs w:val="24"/>
          <w:lang w:eastAsia="pl-PL"/>
        </w:rPr>
      </w:pPr>
    </w:p>
    <w:p w14:paraId="527942A2" w14:textId="16098E84" w:rsidR="00892714" w:rsidRPr="00382513" w:rsidRDefault="00892714" w:rsidP="00D70B9A">
      <w:pPr>
        <w:spacing w:after="0" w:line="276" w:lineRule="auto"/>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Zamawiający: Skarb Państwa – Państwowe Gospodarstwo Leśne Lasy Państwowe Nadleśnic</w:t>
      </w:r>
      <w:r w:rsidR="00D70B9A" w:rsidRPr="00382513">
        <w:rPr>
          <w:rFonts w:ascii="Arial" w:eastAsia="Times New Roman" w:hAnsi="Arial" w:cs="Arial"/>
          <w:sz w:val="24"/>
          <w:szCs w:val="24"/>
          <w:lang w:eastAsia="pl-PL"/>
        </w:rPr>
        <w:t>two ……………………………………………………</w:t>
      </w:r>
    </w:p>
    <w:p w14:paraId="10FE1D64" w14:textId="77777777" w:rsidR="00892714" w:rsidRPr="00382513" w:rsidRDefault="00892714" w:rsidP="00892714">
      <w:pPr>
        <w:spacing w:after="0" w:line="276" w:lineRule="auto"/>
        <w:ind w:firstLine="66"/>
        <w:jc w:val="both"/>
        <w:rPr>
          <w:rFonts w:ascii="Arial" w:eastAsia="Times New Roman" w:hAnsi="Arial" w:cs="Arial"/>
          <w:sz w:val="24"/>
          <w:szCs w:val="24"/>
          <w:lang w:eastAsia="pl-PL"/>
        </w:rPr>
      </w:pPr>
    </w:p>
    <w:p w14:paraId="7FBA4550" w14:textId="48F2EF7F" w:rsidR="00892714" w:rsidRPr="00382513" w:rsidRDefault="00892714" w:rsidP="00892714">
      <w:pPr>
        <w:spacing w:after="0" w:line="276" w:lineRule="auto"/>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Gwarant zwany dalej Wykonawcą: …………….. </w:t>
      </w:r>
    </w:p>
    <w:p w14:paraId="280212EA" w14:textId="77777777" w:rsidR="00892714" w:rsidRPr="00382513" w:rsidRDefault="00892714" w:rsidP="00892714">
      <w:pPr>
        <w:spacing w:after="0" w:line="276" w:lineRule="auto"/>
        <w:ind w:firstLine="66"/>
        <w:jc w:val="both"/>
        <w:rPr>
          <w:rFonts w:ascii="Arial" w:eastAsia="Times New Roman" w:hAnsi="Arial" w:cs="Arial"/>
          <w:b/>
          <w:sz w:val="24"/>
          <w:szCs w:val="24"/>
          <w:lang w:eastAsia="pl-PL"/>
        </w:rPr>
      </w:pPr>
    </w:p>
    <w:p w14:paraId="729C506E" w14:textId="0728E6FD" w:rsidR="00892714" w:rsidRPr="00382513" w:rsidRDefault="00055E58" w:rsidP="00892714">
      <w:pPr>
        <w:spacing w:after="0" w:line="276" w:lineRule="auto"/>
        <w:ind w:firstLine="66"/>
        <w:jc w:val="both"/>
        <w:rPr>
          <w:rFonts w:ascii="Arial" w:eastAsia="Times New Roman" w:hAnsi="Arial" w:cs="Arial"/>
          <w:sz w:val="24"/>
          <w:szCs w:val="24"/>
          <w:lang w:eastAsia="pl-PL"/>
        </w:rPr>
      </w:pPr>
      <w:r w:rsidRPr="00382513">
        <w:rPr>
          <w:rFonts w:ascii="Arial" w:eastAsia="Times New Roman" w:hAnsi="Arial" w:cs="Arial"/>
          <w:b/>
          <w:sz w:val="24"/>
          <w:szCs w:val="24"/>
          <w:lang w:eastAsia="pl-PL"/>
        </w:rPr>
        <w:t xml:space="preserve">2. </w:t>
      </w:r>
      <w:r w:rsidR="00892714" w:rsidRPr="00382513">
        <w:rPr>
          <w:rFonts w:ascii="Arial" w:eastAsia="Times New Roman" w:hAnsi="Arial" w:cs="Arial"/>
          <w:b/>
          <w:sz w:val="24"/>
          <w:szCs w:val="24"/>
          <w:lang w:eastAsia="pl-PL"/>
        </w:rPr>
        <w:t>Przedmiot karty gwarancyjnej:</w:t>
      </w:r>
    </w:p>
    <w:p w14:paraId="662A7963" w14:textId="6CAACCAD" w:rsidR="00892714" w:rsidRPr="00382513" w:rsidRDefault="00055E58" w:rsidP="00055E58">
      <w:pPr>
        <w:spacing w:after="0" w:line="276" w:lineRule="auto"/>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Gwarancja obejmuje swoim zakresem rzeczowym roboty budowlane, montażowe oraz zainstalowane urządzenia zawarte w przedmiocie umowy (Umowy) nr ..................... z dnia ……………….r. oraz zawartych aneksów  nr …………  z dnia ……………..r.</w:t>
      </w:r>
    </w:p>
    <w:p w14:paraId="64CBF460" w14:textId="77777777" w:rsidR="00055E58" w:rsidRPr="00382513" w:rsidRDefault="00055E58" w:rsidP="00055E58">
      <w:pPr>
        <w:spacing w:after="0" w:line="276" w:lineRule="auto"/>
        <w:jc w:val="both"/>
        <w:rPr>
          <w:rFonts w:ascii="Arial" w:eastAsia="Times New Roman" w:hAnsi="Arial" w:cs="Arial"/>
          <w:sz w:val="24"/>
          <w:szCs w:val="24"/>
          <w:lang w:eastAsia="pl-PL"/>
        </w:rPr>
      </w:pPr>
    </w:p>
    <w:p w14:paraId="067FC95F" w14:textId="347B47F6" w:rsidR="00892714" w:rsidRPr="00382513" w:rsidRDefault="00055E58" w:rsidP="00055E58">
      <w:pPr>
        <w:spacing w:after="0" w:line="276" w:lineRule="auto"/>
        <w:jc w:val="both"/>
        <w:rPr>
          <w:rFonts w:ascii="Arial" w:eastAsia="Times New Roman" w:hAnsi="Arial" w:cs="Arial"/>
          <w:b/>
          <w:sz w:val="24"/>
          <w:szCs w:val="24"/>
          <w:lang w:eastAsia="pl-PL"/>
        </w:rPr>
      </w:pPr>
      <w:r w:rsidRPr="00382513">
        <w:rPr>
          <w:rFonts w:ascii="Arial" w:eastAsia="Times New Roman" w:hAnsi="Arial" w:cs="Arial"/>
          <w:b/>
          <w:sz w:val="24"/>
          <w:szCs w:val="24"/>
          <w:lang w:eastAsia="pl-PL"/>
        </w:rPr>
        <w:t xml:space="preserve">3. </w:t>
      </w:r>
      <w:r w:rsidR="00892714" w:rsidRPr="00382513">
        <w:rPr>
          <w:rFonts w:ascii="Arial" w:eastAsia="Times New Roman" w:hAnsi="Arial" w:cs="Arial"/>
          <w:b/>
          <w:sz w:val="24"/>
          <w:szCs w:val="24"/>
          <w:lang w:eastAsia="pl-PL"/>
        </w:rPr>
        <w:t xml:space="preserve">Charakterystyka techniczna przedmiotu, gwarancji została określona </w:t>
      </w:r>
      <w:r w:rsidR="00892714" w:rsidRPr="00382513">
        <w:rPr>
          <w:rFonts w:ascii="Arial" w:eastAsia="Times New Roman" w:hAnsi="Arial" w:cs="Arial"/>
          <w:b/>
          <w:sz w:val="24"/>
          <w:szCs w:val="24"/>
          <w:lang w:eastAsia="pl-PL"/>
        </w:rPr>
        <w:br/>
        <w:t xml:space="preserve">w Umowie </w:t>
      </w:r>
    </w:p>
    <w:p w14:paraId="6F5D0565" w14:textId="77777777" w:rsidR="00892714" w:rsidRPr="00382513" w:rsidRDefault="00892714" w:rsidP="00892714">
      <w:pPr>
        <w:spacing w:after="0" w:line="240" w:lineRule="auto"/>
        <w:ind w:left="1068"/>
        <w:rPr>
          <w:rFonts w:ascii="Arial" w:eastAsia="Times New Roman" w:hAnsi="Arial" w:cs="Arial"/>
          <w:sz w:val="24"/>
          <w:szCs w:val="24"/>
          <w:lang w:eastAsia="pl-PL"/>
        </w:rPr>
      </w:pPr>
    </w:p>
    <w:p w14:paraId="5EA4E342" w14:textId="214617CA" w:rsidR="00892714" w:rsidRPr="00382513" w:rsidRDefault="00892714" w:rsidP="00892714">
      <w:pPr>
        <w:spacing w:after="0" w:line="276" w:lineRule="auto"/>
        <w:jc w:val="both"/>
        <w:rPr>
          <w:rFonts w:ascii="Arial" w:eastAsia="Times New Roman" w:hAnsi="Arial" w:cs="Arial"/>
          <w:sz w:val="24"/>
          <w:szCs w:val="24"/>
          <w:lang w:eastAsia="pl-PL"/>
        </w:rPr>
      </w:pPr>
      <w:r w:rsidRPr="00382513">
        <w:rPr>
          <w:rFonts w:ascii="Arial" w:eastAsia="Times New Roman" w:hAnsi="Arial" w:cs="Arial"/>
          <w:b/>
          <w:sz w:val="24"/>
          <w:szCs w:val="24"/>
          <w:lang w:eastAsia="pl-PL"/>
        </w:rPr>
        <w:t>4. Data odbioru końcowego:</w:t>
      </w:r>
      <w:r w:rsidRPr="00382513">
        <w:rPr>
          <w:rFonts w:ascii="Arial" w:eastAsia="Times New Roman" w:hAnsi="Arial" w:cs="Arial"/>
          <w:sz w:val="24"/>
          <w:szCs w:val="24"/>
          <w:lang w:eastAsia="pl-PL"/>
        </w:rPr>
        <w:t xml:space="preserve"> ………………………</w:t>
      </w:r>
    </w:p>
    <w:p w14:paraId="76AF46A5" w14:textId="77777777" w:rsidR="00892714" w:rsidRPr="00382513" w:rsidRDefault="00892714" w:rsidP="00892714">
      <w:pPr>
        <w:spacing w:after="0" w:line="276" w:lineRule="auto"/>
        <w:jc w:val="both"/>
        <w:rPr>
          <w:rFonts w:ascii="Arial" w:eastAsia="Times New Roman" w:hAnsi="Arial" w:cs="Arial"/>
          <w:sz w:val="24"/>
          <w:szCs w:val="24"/>
          <w:lang w:eastAsia="pl-PL"/>
        </w:rPr>
      </w:pPr>
    </w:p>
    <w:p w14:paraId="3D3628D2" w14:textId="77777777" w:rsidR="00892714" w:rsidRPr="00382513" w:rsidRDefault="00892714" w:rsidP="00892714">
      <w:pPr>
        <w:keepNext/>
        <w:spacing w:after="0" w:line="276" w:lineRule="auto"/>
        <w:jc w:val="both"/>
        <w:outlineLvl w:val="0"/>
        <w:rPr>
          <w:rFonts w:ascii="Arial" w:eastAsia="Times New Roman" w:hAnsi="Arial" w:cs="Arial"/>
          <w:sz w:val="24"/>
          <w:szCs w:val="24"/>
          <w:lang w:eastAsia="pl-PL"/>
        </w:rPr>
      </w:pPr>
      <w:r w:rsidRPr="00382513">
        <w:rPr>
          <w:rFonts w:ascii="Arial" w:eastAsia="Times New Roman" w:hAnsi="Arial" w:cs="Arial"/>
          <w:b/>
          <w:sz w:val="24"/>
          <w:szCs w:val="24"/>
          <w:lang w:eastAsia="pl-PL"/>
        </w:rPr>
        <w:t>5</w:t>
      </w:r>
      <w:r w:rsidRPr="00382513">
        <w:rPr>
          <w:rFonts w:ascii="Arial" w:eastAsia="Times New Roman" w:hAnsi="Arial" w:cs="Arial"/>
          <w:sz w:val="24"/>
          <w:szCs w:val="24"/>
          <w:lang w:eastAsia="pl-PL"/>
        </w:rPr>
        <w:t xml:space="preserve">. </w:t>
      </w:r>
      <w:r w:rsidRPr="00382513">
        <w:rPr>
          <w:rFonts w:ascii="Arial" w:eastAsia="Times New Roman" w:hAnsi="Arial" w:cs="Arial"/>
          <w:b/>
          <w:sz w:val="24"/>
          <w:szCs w:val="24"/>
          <w:lang w:eastAsia="pl-PL"/>
        </w:rPr>
        <w:t>Ogólne warunki gwarancji jakości:</w:t>
      </w:r>
    </w:p>
    <w:p w14:paraId="61C8C3F3"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5.1 </w:t>
      </w:r>
      <w:r w:rsidRPr="00382513">
        <w:rPr>
          <w:rFonts w:ascii="Arial" w:eastAsia="Times New Roman" w:hAnsi="Arial" w:cs="Arial"/>
          <w:sz w:val="24"/>
          <w:szCs w:val="24"/>
          <w:lang w:eastAsia="pl-PL"/>
        </w:rPr>
        <w:tab/>
        <w:t>Wykonawca oświadcza, że objęty niniejszą kartą gwarancyjną przedmiot gwarancji został wykonany zgodnie z warunkami pozwolenia na budowę</w:t>
      </w:r>
      <w:r w:rsidRPr="00382513">
        <w:rPr>
          <w:rFonts w:ascii="Arial" w:eastAsia="Times New Roman" w:hAnsi="Arial" w:cs="Arial"/>
          <w:sz w:val="24"/>
          <w:szCs w:val="24"/>
          <w:vertAlign w:val="superscript"/>
          <w:lang w:eastAsia="pl-PL"/>
        </w:rPr>
        <w:footnoteReference w:id="3"/>
      </w:r>
      <w:r w:rsidRPr="00382513">
        <w:rPr>
          <w:rFonts w:ascii="Arial" w:eastAsia="Times New Roman" w:hAnsi="Arial" w:cs="Arial"/>
          <w:sz w:val="24"/>
          <w:szCs w:val="24"/>
          <w:vertAlign w:val="superscript"/>
          <w:lang w:eastAsia="pl-PL"/>
        </w:rPr>
        <w:t>,</w:t>
      </w:r>
      <w:r w:rsidRPr="00382513">
        <w:rPr>
          <w:rFonts w:ascii="Arial" w:eastAsia="Times New Roman" w:hAnsi="Arial" w:cs="Arial"/>
          <w:sz w:val="24"/>
          <w:szCs w:val="24"/>
          <w:lang w:eastAsia="pl-PL"/>
        </w:rPr>
        <w:t xml:space="preserve"> umową, dokumentacją projektową, zasadami wiedzy technicznej i przepisami techniczno-budowlanymi.</w:t>
      </w:r>
    </w:p>
    <w:p w14:paraId="6E121BF0"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5.2  </w:t>
      </w:r>
      <w:r w:rsidRPr="00382513">
        <w:rPr>
          <w:rFonts w:ascii="Arial" w:eastAsia="Times New Roman" w:hAnsi="Arial" w:cs="Arial"/>
          <w:sz w:val="24"/>
          <w:szCs w:val="24"/>
          <w:lang w:eastAsia="pl-PL"/>
        </w:rPr>
        <w:tab/>
        <w:t>Wykonawca ponosi odpowiedzialność z tytułu gwarancji jakości za wady fizyczne zmniejszające wartość użytkową, techniczną i estetyczną wykonanych robót.</w:t>
      </w:r>
    </w:p>
    <w:p w14:paraId="47C6BE26"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5.3  </w:t>
      </w:r>
      <w:r w:rsidRPr="00382513">
        <w:rPr>
          <w:rFonts w:ascii="Arial" w:eastAsia="Times New Roman" w:hAnsi="Arial" w:cs="Arial"/>
          <w:sz w:val="24"/>
          <w:szCs w:val="24"/>
          <w:lang w:eastAsia="pl-PL"/>
        </w:rPr>
        <w:tab/>
        <w:t xml:space="preserve">Podmiotem uprawnionym do zgłaszania roszczeń z tytułu gwarancji i rękojmi jest Zamawiający. Zgłoszenia takie kierowane będą do siedziby Wykonawcy pisemnie i telefonicznie na nr tel. …………………, za pośrednictwem poczty elektronicznej na adres: …………………………… </w:t>
      </w:r>
    </w:p>
    <w:p w14:paraId="2E798A4D"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5.4  </w:t>
      </w:r>
      <w:r w:rsidRPr="00382513">
        <w:rPr>
          <w:rFonts w:ascii="Arial" w:eastAsia="Times New Roman" w:hAnsi="Arial" w:cs="Arial"/>
          <w:sz w:val="24"/>
          <w:szCs w:val="24"/>
          <w:lang w:eastAsia="pl-PL"/>
        </w:rPr>
        <w:tab/>
        <w:t>W okresie gwarancji Wykonawca obowiązany jest do nieodpłatnego usuwania wad i usterek ujawnionych po odbiorze końcowym.</w:t>
      </w:r>
    </w:p>
    <w:p w14:paraId="70BB273E" w14:textId="77777777" w:rsidR="00892714" w:rsidRPr="00382513" w:rsidRDefault="00892714" w:rsidP="00892714">
      <w:pPr>
        <w:spacing w:after="0" w:line="240" w:lineRule="auto"/>
        <w:rPr>
          <w:rFonts w:ascii="Arial" w:eastAsia="Times New Roman" w:hAnsi="Arial" w:cs="Arial"/>
          <w:sz w:val="24"/>
          <w:szCs w:val="24"/>
          <w:lang w:eastAsia="pl-PL"/>
        </w:rPr>
      </w:pPr>
    </w:p>
    <w:p w14:paraId="56DD59ED" w14:textId="77777777" w:rsidR="00892714" w:rsidRPr="00382513" w:rsidRDefault="00892714" w:rsidP="00892714">
      <w:pPr>
        <w:spacing w:after="0" w:line="276" w:lineRule="auto"/>
        <w:ind w:left="567" w:hanging="567"/>
        <w:jc w:val="both"/>
        <w:rPr>
          <w:rFonts w:ascii="Arial" w:eastAsia="Times New Roman" w:hAnsi="Arial" w:cs="Arial"/>
          <w:b/>
          <w:sz w:val="24"/>
          <w:szCs w:val="24"/>
          <w:lang w:eastAsia="pl-PL"/>
        </w:rPr>
      </w:pPr>
      <w:r w:rsidRPr="00382513">
        <w:rPr>
          <w:rFonts w:ascii="Arial" w:eastAsia="Times New Roman" w:hAnsi="Arial" w:cs="Arial"/>
          <w:b/>
          <w:sz w:val="24"/>
          <w:szCs w:val="24"/>
          <w:lang w:eastAsia="pl-PL"/>
        </w:rPr>
        <w:t xml:space="preserve">6. Okres gwarancji </w:t>
      </w:r>
    </w:p>
    <w:p w14:paraId="04CFC23A" w14:textId="4EAB524C" w:rsidR="00892714" w:rsidRPr="00382513" w:rsidRDefault="00892714" w:rsidP="00892714">
      <w:pPr>
        <w:spacing w:before="240" w:after="0" w:line="276" w:lineRule="auto"/>
        <w:jc w:val="both"/>
        <w:rPr>
          <w:rFonts w:ascii="Arial" w:eastAsia="Times New Roman" w:hAnsi="Arial" w:cs="Arial"/>
          <w:b/>
          <w:sz w:val="24"/>
          <w:szCs w:val="24"/>
          <w:lang w:eastAsia="pl-PL"/>
        </w:rPr>
      </w:pPr>
      <w:r w:rsidRPr="00382513">
        <w:rPr>
          <w:rFonts w:ascii="Arial" w:eastAsia="Times New Roman" w:hAnsi="Arial" w:cs="Arial"/>
          <w:sz w:val="24"/>
          <w:szCs w:val="24"/>
          <w:lang w:eastAsia="pl-PL"/>
        </w:rPr>
        <w:t xml:space="preserve">Okres gwarancji wynosi </w:t>
      </w:r>
      <w:r w:rsidR="00306D1E" w:rsidRPr="00382513">
        <w:rPr>
          <w:rFonts w:ascii="Arial" w:eastAsia="Times New Roman" w:hAnsi="Arial" w:cs="Arial"/>
          <w:sz w:val="24"/>
          <w:szCs w:val="24"/>
          <w:lang w:eastAsia="pl-PL"/>
        </w:rPr>
        <w:t>………….</w:t>
      </w:r>
      <w:r w:rsidRPr="00382513">
        <w:rPr>
          <w:rFonts w:ascii="Arial" w:eastAsia="Times New Roman" w:hAnsi="Arial" w:cs="Arial"/>
          <w:sz w:val="24"/>
          <w:szCs w:val="24"/>
          <w:lang w:eastAsia="pl-PL"/>
        </w:rPr>
        <w:t xml:space="preserve"> miesięcy na cały przedmiot Umowy, licząc od dnia odbioru końcowego lub daty usunięcia usterek i wad. Okres gwarancji jest jednakowy dla całego zakresu rzeczowego wymienionego w punkcie 2 i obowiązuje do dnia </w:t>
      </w:r>
      <w:r w:rsidRPr="00382513">
        <w:rPr>
          <w:rFonts w:ascii="Arial" w:eastAsia="Times New Roman" w:hAnsi="Arial" w:cs="Arial"/>
          <w:b/>
          <w:sz w:val="24"/>
          <w:szCs w:val="24"/>
          <w:lang w:eastAsia="pl-PL"/>
        </w:rPr>
        <w:t>………….</w:t>
      </w:r>
      <w:r w:rsidR="00306D1E" w:rsidRPr="00382513">
        <w:rPr>
          <w:rFonts w:ascii="Arial" w:eastAsia="Times New Roman" w:hAnsi="Arial" w:cs="Arial"/>
          <w:b/>
          <w:sz w:val="24"/>
          <w:szCs w:val="24"/>
          <w:lang w:eastAsia="pl-PL"/>
        </w:rPr>
        <w:t>.</w:t>
      </w:r>
    </w:p>
    <w:p w14:paraId="315AD87A" w14:textId="77777777" w:rsidR="00892714" w:rsidRPr="00382513" w:rsidRDefault="00892714" w:rsidP="00892714">
      <w:pPr>
        <w:spacing w:after="0" w:line="276" w:lineRule="auto"/>
        <w:jc w:val="both"/>
        <w:rPr>
          <w:rFonts w:ascii="Arial" w:eastAsia="Times New Roman" w:hAnsi="Arial" w:cs="Arial"/>
          <w:sz w:val="24"/>
          <w:szCs w:val="24"/>
          <w:lang w:eastAsia="pl-PL"/>
        </w:rPr>
      </w:pPr>
    </w:p>
    <w:p w14:paraId="052F9D03" w14:textId="77777777" w:rsidR="00892714" w:rsidRPr="00382513" w:rsidRDefault="00892714" w:rsidP="00892714">
      <w:pPr>
        <w:spacing w:after="0" w:line="276" w:lineRule="auto"/>
        <w:ind w:left="567" w:hanging="567"/>
        <w:jc w:val="both"/>
        <w:rPr>
          <w:rFonts w:ascii="Arial" w:eastAsia="Times New Roman" w:hAnsi="Arial" w:cs="Arial"/>
          <w:b/>
          <w:sz w:val="24"/>
          <w:szCs w:val="24"/>
          <w:lang w:eastAsia="pl-PL"/>
        </w:rPr>
      </w:pPr>
      <w:r w:rsidRPr="00382513">
        <w:rPr>
          <w:rFonts w:ascii="Arial" w:eastAsia="Times New Roman" w:hAnsi="Arial" w:cs="Arial"/>
          <w:b/>
          <w:sz w:val="24"/>
          <w:szCs w:val="24"/>
          <w:lang w:eastAsia="pl-PL"/>
        </w:rPr>
        <w:t>7. Terminy</w:t>
      </w:r>
    </w:p>
    <w:p w14:paraId="0EA723A8" w14:textId="575C6744" w:rsidR="00892714" w:rsidRPr="00382513" w:rsidRDefault="000F236E"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7.1. T</w:t>
      </w:r>
      <w:r w:rsidR="00892714" w:rsidRPr="00382513">
        <w:rPr>
          <w:rFonts w:ascii="Arial" w:eastAsia="Times New Roman" w:hAnsi="Arial" w:cs="Arial"/>
          <w:sz w:val="24"/>
          <w:szCs w:val="24"/>
          <w:lang w:eastAsia="pl-PL"/>
        </w:rPr>
        <w:t>erminy i warunki usuwania wad</w:t>
      </w:r>
      <w:r w:rsidR="00D70B9A" w:rsidRPr="00382513">
        <w:rPr>
          <w:rFonts w:ascii="Arial" w:eastAsia="Times New Roman" w:hAnsi="Arial" w:cs="Arial"/>
          <w:sz w:val="24"/>
          <w:szCs w:val="24"/>
          <w:lang w:eastAsia="pl-PL"/>
        </w:rPr>
        <w:t xml:space="preserve"> zgodnie z </w:t>
      </w:r>
      <w:r w:rsidR="00D70B9A" w:rsidRPr="00382513">
        <w:rPr>
          <w:rFonts w:ascii="Arial" w:hAnsi="Arial" w:cs="Arial"/>
          <w:sz w:val="24"/>
          <w:szCs w:val="24"/>
        </w:rPr>
        <w:t>§</w:t>
      </w:r>
      <w:r w:rsidRPr="00382513">
        <w:rPr>
          <w:rFonts w:ascii="Arial" w:hAnsi="Arial" w:cs="Arial"/>
          <w:sz w:val="24"/>
          <w:szCs w:val="24"/>
        </w:rPr>
        <w:t xml:space="preserve"> 14 umowy</w:t>
      </w:r>
      <w:r w:rsidRPr="00382513">
        <w:rPr>
          <w:rFonts w:ascii="Arial" w:eastAsia="Times New Roman" w:hAnsi="Arial" w:cs="Arial"/>
          <w:sz w:val="24"/>
          <w:szCs w:val="24"/>
          <w:lang w:eastAsia="pl-PL"/>
        </w:rPr>
        <w:t>;</w:t>
      </w:r>
    </w:p>
    <w:p w14:paraId="30B7A132" w14:textId="77777777" w:rsidR="00892714" w:rsidRPr="00382513" w:rsidRDefault="00892714" w:rsidP="005317FF">
      <w:pPr>
        <w:numPr>
          <w:ilvl w:val="0"/>
          <w:numId w:val="2"/>
        </w:numPr>
        <w:spacing w:after="0" w:line="276" w:lineRule="auto"/>
        <w:ind w:left="851"/>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usunięcie wad i usterek powinno być stwierdzone protokolarnie.</w:t>
      </w:r>
    </w:p>
    <w:p w14:paraId="0FAFB769"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7.2 </w:t>
      </w:r>
      <w:r w:rsidRPr="00382513">
        <w:rPr>
          <w:rFonts w:ascii="Arial" w:eastAsia="Times New Roman" w:hAnsi="Arial" w:cs="Arial"/>
          <w:sz w:val="24"/>
          <w:szCs w:val="24"/>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631BEC1E"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7.3 </w:t>
      </w:r>
      <w:r w:rsidRPr="00382513">
        <w:rPr>
          <w:rFonts w:ascii="Arial" w:eastAsia="Times New Roman" w:hAnsi="Arial" w:cs="Arial"/>
          <w:sz w:val="24"/>
          <w:szCs w:val="24"/>
          <w:lang w:eastAsia="pl-PL"/>
        </w:rPr>
        <w:tab/>
        <w:t>W innych przypadkach termin gwarancji ulega przedłużeniu o czas, w ciągu którego wskutek wady przedmiotu objętego gwarancją Zamawiający nie będzie mógł korzystać z przedmiotu gwarancji.</w:t>
      </w:r>
    </w:p>
    <w:p w14:paraId="413E24D9"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7.4 </w:t>
      </w:r>
      <w:r w:rsidRPr="00382513">
        <w:rPr>
          <w:rFonts w:ascii="Arial" w:eastAsia="Times New Roman" w:hAnsi="Arial" w:cs="Arial"/>
          <w:sz w:val="24"/>
          <w:szCs w:val="24"/>
          <w:lang w:eastAsia="pl-PL"/>
        </w:rPr>
        <w:tab/>
        <w:t>Jeśli wada fizyczna elementu budynku o dłuższym okresie gwarancji spowodowała uszkodzenie elementu, dla którego okres gwarancji już upłynął, Wykonawca zobowiązuje się do nieodpłatnego usunięcia wad w obu elementach.</w:t>
      </w:r>
    </w:p>
    <w:p w14:paraId="08186C88"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7.5 </w:t>
      </w:r>
      <w:r w:rsidRPr="00382513">
        <w:rPr>
          <w:rFonts w:ascii="Arial" w:eastAsia="Times New Roman" w:hAnsi="Arial" w:cs="Arial"/>
          <w:sz w:val="24"/>
          <w:szCs w:val="24"/>
          <w:lang w:eastAsia="pl-PL"/>
        </w:rPr>
        <w:tab/>
        <w:t xml:space="preserve">Zamawiający ma prawo obciążyć Wykonawcę wszelkimi kosztami usunięcia wad </w:t>
      </w:r>
      <w:r w:rsidRPr="00382513">
        <w:rPr>
          <w:rFonts w:ascii="Arial" w:eastAsia="Times New Roman" w:hAnsi="Arial" w:cs="Arial"/>
          <w:sz w:val="24"/>
          <w:szCs w:val="24"/>
          <w:lang w:eastAsia="pl-PL"/>
        </w:rPr>
        <w:br/>
        <w:t>i usterek w ramach wykonawstwa zastępczego, jeżeli Wykonawca nie przystąpi do ich usunięcia w terminie określonym wyżej, bądź usunie je nieskutecznie.</w:t>
      </w:r>
    </w:p>
    <w:p w14:paraId="2C084CC3"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7.6 </w:t>
      </w:r>
      <w:r w:rsidRPr="00382513">
        <w:rPr>
          <w:rFonts w:ascii="Arial" w:eastAsia="Times New Roman" w:hAnsi="Arial" w:cs="Arial"/>
          <w:sz w:val="24"/>
          <w:szCs w:val="24"/>
          <w:lang w:eastAsia="pl-PL"/>
        </w:rPr>
        <w:tab/>
        <w:t>Nie podlegają usunięciu lub naprawie z tytułu gwarancji wady powstałe na skutek:</w:t>
      </w:r>
    </w:p>
    <w:p w14:paraId="5575A6E3" w14:textId="77777777" w:rsidR="00892714" w:rsidRPr="00382513" w:rsidRDefault="00892714" w:rsidP="005317FF">
      <w:pPr>
        <w:numPr>
          <w:ilvl w:val="0"/>
          <w:numId w:val="3"/>
        </w:numPr>
        <w:spacing w:after="0" w:line="276" w:lineRule="auto"/>
        <w:ind w:left="851"/>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siły wyższej, pod pojęciem których strony uznają: stan wojny, klęski żywiołowej, strajk generalny;</w:t>
      </w:r>
    </w:p>
    <w:p w14:paraId="1D902856" w14:textId="77777777" w:rsidR="00892714" w:rsidRPr="00382513" w:rsidRDefault="00892714" w:rsidP="005317FF">
      <w:pPr>
        <w:numPr>
          <w:ilvl w:val="0"/>
          <w:numId w:val="3"/>
        </w:numPr>
        <w:spacing w:after="0" w:line="276" w:lineRule="auto"/>
        <w:ind w:left="851"/>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normalnego zużycia budynku lub jego części;</w:t>
      </w:r>
    </w:p>
    <w:p w14:paraId="3E6824DD" w14:textId="77777777" w:rsidR="00892714" w:rsidRPr="00382513" w:rsidRDefault="00892714" w:rsidP="005317FF">
      <w:pPr>
        <w:numPr>
          <w:ilvl w:val="0"/>
          <w:numId w:val="3"/>
        </w:numPr>
        <w:spacing w:after="0" w:line="276" w:lineRule="auto"/>
        <w:ind w:left="851"/>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szkód wynikłych z winy Zamawiającego (w tym Użytkownika), a szczególnie konserwacji i użytkowania budynku/ budowli w sposób niezgodny z instrukcją lub zasadami eksploatacji i użytkowania.</w:t>
      </w:r>
    </w:p>
    <w:p w14:paraId="3C5AFFE9"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7.7 </w:t>
      </w:r>
      <w:r w:rsidRPr="00382513">
        <w:rPr>
          <w:rFonts w:ascii="Arial" w:eastAsia="Times New Roman" w:hAnsi="Arial" w:cs="Arial"/>
          <w:sz w:val="24"/>
          <w:szCs w:val="24"/>
          <w:lang w:eastAsia="pl-PL"/>
        </w:rPr>
        <w:tab/>
        <w:t xml:space="preserve">W celu umożliwienia kwalifikacji zgłoszonych wad, przyczyn ich powstania </w:t>
      </w:r>
      <w:r w:rsidRPr="00382513">
        <w:rPr>
          <w:rFonts w:ascii="Arial" w:eastAsia="Times New Roman" w:hAnsi="Arial" w:cs="Arial"/>
          <w:sz w:val="24"/>
          <w:szCs w:val="24"/>
          <w:lang w:eastAsia="pl-PL"/>
        </w:rPr>
        <w:br/>
        <w:t>i sposobu usunięcia Zamawiający zobowiązuje się do przechowania otrzymanej w dniu odbioru dokumentacji powykonawczej i protokołu przekazania budynku do użytkowania.</w:t>
      </w:r>
    </w:p>
    <w:p w14:paraId="0A186E61" w14:textId="7DDFC483"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7.8 </w:t>
      </w:r>
      <w:r w:rsidRPr="00382513">
        <w:rPr>
          <w:rFonts w:ascii="Arial" w:eastAsia="Times New Roman" w:hAnsi="Arial" w:cs="Arial"/>
          <w:sz w:val="24"/>
          <w:szCs w:val="24"/>
          <w:lang w:eastAsia="pl-PL"/>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w:t>
      </w:r>
      <w:r w:rsidR="000F236E" w:rsidRPr="00382513">
        <w:rPr>
          <w:rFonts w:ascii="Arial" w:eastAsia="Times New Roman" w:hAnsi="Arial" w:cs="Arial"/>
          <w:sz w:val="24"/>
          <w:szCs w:val="24"/>
          <w:lang w:eastAsia="pl-PL"/>
        </w:rPr>
        <w:t xml:space="preserve">awiającego będzie równoznaczne </w:t>
      </w:r>
      <w:r w:rsidRPr="00382513">
        <w:rPr>
          <w:rFonts w:ascii="Arial" w:eastAsia="Times New Roman" w:hAnsi="Arial" w:cs="Arial"/>
          <w:sz w:val="24"/>
          <w:szCs w:val="24"/>
          <w:lang w:eastAsia="pl-PL"/>
        </w:rPr>
        <w:t>ze stwierdzeniem ich należytego usunięcia.</w:t>
      </w:r>
    </w:p>
    <w:p w14:paraId="664F45D2"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7.9</w:t>
      </w:r>
      <w:r w:rsidRPr="00382513">
        <w:rPr>
          <w:rFonts w:ascii="Arial" w:eastAsia="Times New Roman" w:hAnsi="Arial" w:cs="Arial"/>
          <w:sz w:val="24"/>
          <w:szCs w:val="24"/>
          <w:lang w:eastAsia="pl-PL"/>
        </w:rPr>
        <w:tab/>
        <w:t xml:space="preserve">Wykonawca nie odpowiada za wady powstałe w wyniku zwłoki </w:t>
      </w:r>
      <w:r w:rsidRPr="00382513">
        <w:rPr>
          <w:rFonts w:ascii="Arial" w:eastAsia="Times New Roman" w:hAnsi="Arial" w:cs="Arial"/>
          <w:sz w:val="24"/>
          <w:szCs w:val="24"/>
          <w:lang w:eastAsia="pl-PL"/>
        </w:rPr>
        <w:br/>
        <w:t>w zawiadomieniu go o wadzie, jeżeli wada ta spowodowała inne wady lub uszkodzenia, których można było uniknąć, gdyby w terminie zawiadomiono Wykonawcę o zaistniałej wadzie.</w:t>
      </w:r>
    </w:p>
    <w:p w14:paraId="0A36672E"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7.10 </w:t>
      </w:r>
      <w:r w:rsidRPr="00382513">
        <w:rPr>
          <w:rFonts w:ascii="Arial" w:eastAsia="Times New Roman" w:hAnsi="Arial" w:cs="Arial"/>
          <w:sz w:val="24"/>
          <w:szCs w:val="24"/>
          <w:lang w:eastAsia="pl-PL"/>
        </w:rPr>
        <w:tab/>
        <w:t xml:space="preserve">Wykonawca jest odpowiedzialny za wszelkie szkody i straty, które spowodował </w:t>
      </w:r>
      <w:r w:rsidRPr="00382513">
        <w:rPr>
          <w:rFonts w:ascii="Arial" w:eastAsia="Times New Roman" w:hAnsi="Arial" w:cs="Arial"/>
          <w:sz w:val="24"/>
          <w:szCs w:val="24"/>
          <w:lang w:eastAsia="pl-PL"/>
        </w:rPr>
        <w:br/>
        <w:t>w czasie prac nad usuwaniem wad.</w:t>
      </w:r>
    </w:p>
    <w:p w14:paraId="6420F3AD" w14:textId="77777777" w:rsidR="00892714" w:rsidRPr="00382513" w:rsidRDefault="00892714" w:rsidP="00892714">
      <w:pPr>
        <w:spacing w:after="0" w:line="276" w:lineRule="auto"/>
        <w:ind w:left="567" w:hanging="567"/>
        <w:jc w:val="both"/>
        <w:rPr>
          <w:rFonts w:ascii="Arial" w:eastAsia="Times New Roman" w:hAnsi="Arial" w:cs="Arial"/>
          <w:strike/>
          <w:sz w:val="24"/>
          <w:szCs w:val="24"/>
          <w:lang w:eastAsia="pl-PL"/>
        </w:rPr>
      </w:pPr>
    </w:p>
    <w:p w14:paraId="5F3114E1" w14:textId="77777777" w:rsidR="00892714" w:rsidRPr="00382513" w:rsidRDefault="00892714" w:rsidP="00892714">
      <w:pPr>
        <w:spacing w:after="0" w:line="276" w:lineRule="auto"/>
        <w:jc w:val="both"/>
        <w:rPr>
          <w:rFonts w:ascii="Arial" w:eastAsia="Times New Roman" w:hAnsi="Arial" w:cs="Arial"/>
          <w:b/>
          <w:sz w:val="24"/>
          <w:szCs w:val="24"/>
          <w:lang w:eastAsia="pl-PL"/>
        </w:rPr>
      </w:pPr>
      <w:r w:rsidRPr="00382513">
        <w:rPr>
          <w:rFonts w:ascii="Arial" w:eastAsia="Times New Roman" w:hAnsi="Arial" w:cs="Arial"/>
          <w:b/>
          <w:sz w:val="24"/>
          <w:szCs w:val="24"/>
          <w:lang w:eastAsia="pl-PL"/>
        </w:rPr>
        <w:t>8. Gwarancja a rękojmia</w:t>
      </w:r>
    </w:p>
    <w:p w14:paraId="78FADE31" w14:textId="77777777" w:rsidR="00892714" w:rsidRPr="00382513" w:rsidRDefault="00892714" w:rsidP="00892714">
      <w:pPr>
        <w:spacing w:before="240" w:after="0" w:line="276" w:lineRule="auto"/>
        <w:ind w:left="284"/>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lastRenderedPageBreak/>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4B2AF191" w14:textId="77777777" w:rsidR="00892714" w:rsidRPr="00382513" w:rsidRDefault="00892714" w:rsidP="00892714">
      <w:pPr>
        <w:spacing w:after="0" w:line="276" w:lineRule="auto"/>
        <w:ind w:left="284"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ab/>
        <w:t>Zamawiający może dochodzić roszczeń wynikających z gwarancji oraz rękojmi także po upływie okresu gwarancji i rękojmi, jeżeli dokonał zgłoszenia wady przed jego upływem.</w:t>
      </w:r>
    </w:p>
    <w:p w14:paraId="49821394"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p>
    <w:p w14:paraId="1E35EEAF" w14:textId="77777777" w:rsidR="00892714" w:rsidRPr="00382513" w:rsidRDefault="00892714" w:rsidP="00892714">
      <w:pPr>
        <w:spacing w:after="0" w:line="276" w:lineRule="auto"/>
        <w:ind w:left="567" w:hanging="567"/>
        <w:jc w:val="both"/>
        <w:rPr>
          <w:rFonts w:ascii="Arial" w:eastAsia="Times New Roman" w:hAnsi="Arial" w:cs="Arial"/>
          <w:b/>
          <w:sz w:val="24"/>
          <w:szCs w:val="24"/>
          <w:lang w:eastAsia="pl-PL"/>
        </w:rPr>
      </w:pPr>
      <w:r w:rsidRPr="00382513">
        <w:rPr>
          <w:rFonts w:ascii="Arial" w:eastAsia="Times New Roman" w:hAnsi="Arial" w:cs="Arial"/>
          <w:b/>
          <w:sz w:val="24"/>
          <w:szCs w:val="24"/>
          <w:lang w:eastAsia="pl-PL"/>
        </w:rPr>
        <w:t>9. Pozostałe ustalenia</w:t>
      </w:r>
    </w:p>
    <w:p w14:paraId="161261DB"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9.1 </w:t>
      </w:r>
      <w:r w:rsidRPr="00382513">
        <w:rPr>
          <w:rFonts w:ascii="Arial" w:eastAsia="Times New Roman" w:hAnsi="Arial" w:cs="Arial"/>
          <w:sz w:val="24"/>
          <w:szCs w:val="24"/>
          <w:lang w:eastAsia="pl-PL"/>
        </w:rPr>
        <w:tab/>
        <w:t>W okresie gwarancji i rękojmi Wykonawca i Zamawiający zobowiązani są do pisemnego wzajemnego zawiadomienia w terminie 7 dni o:</w:t>
      </w:r>
    </w:p>
    <w:p w14:paraId="5A40BD76" w14:textId="77777777" w:rsidR="00892714" w:rsidRPr="00382513" w:rsidRDefault="00892714" w:rsidP="005317FF">
      <w:pPr>
        <w:numPr>
          <w:ilvl w:val="0"/>
          <w:numId w:val="4"/>
        </w:numPr>
        <w:spacing w:after="0" w:line="276" w:lineRule="auto"/>
        <w:ind w:left="851"/>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zmianie adresu lub firmy,</w:t>
      </w:r>
    </w:p>
    <w:p w14:paraId="00B14CD6" w14:textId="77777777" w:rsidR="00892714" w:rsidRPr="00382513" w:rsidRDefault="00892714" w:rsidP="005317FF">
      <w:pPr>
        <w:numPr>
          <w:ilvl w:val="0"/>
          <w:numId w:val="4"/>
        </w:numPr>
        <w:spacing w:after="0" w:line="276" w:lineRule="auto"/>
        <w:ind w:left="851"/>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zmianie osób reprezentujących strony,</w:t>
      </w:r>
    </w:p>
    <w:p w14:paraId="2CDD4F9C" w14:textId="77777777" w:rsidR="00892714" w:rsidRPr="00382513" w:rsidRDefault="00892714" w:rsidP="005317FF">
      <w:pPr>
        <w:numPr>
          <w:ilvl w:val="0"/>
          <w:numId w:val="4"/>
        </w:numPr>
        <w:spacing w:after="0" w:line="276" w:lineRule="auto"/>
        <w:ind w:left="851"/>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ogłoszeniu upadłości Wykonawcy,</w:t>
      </w:r>
    </w:p>
    <w:p w14:paraId="4143F169" w14:textId="77777777" w:rsidR="00892714" w:rsidRPr="00382513" w:rsidRDefault="00892714" w:rsidP="005317FF">
      <w:pPr>
        <w:numPr>
          <w:ilvl w:val="0"/>
          <w:numId w:val="4"/>
        </w:numPr>
        <w:spacing w:after="0" w:line="276" w:lineRule="auto"/>
        <w:ind w:left="851"/>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ogłoszeniu likwidacji firmy Wykonawcy.</w:t>
      </w:r>
    </w:p>
    <w:p w14:paraId="66911109"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9.2. </w:t>
      </w:r>
      <w:r w:rsidRPr="00382513">
        <w:rPr>
          <w:rFonts w:ascii="Arial" w:eastAsia="Times New Roman" w:hAnsi="Arial" w:cs="Arial"/>
          <w:sz w:val="24"/>
          <w:szCs w:val="24"/>
          <w:lang w:eastAsia="pl-PL"/>
        </w:rPr>
        <w:tab/>
        <w:t>W sprawach nie uregulowanych niniejszą kartą gwarancyjną zastosowanie mają przepisy Kodeksu Cywilnego, Prawa budowlanego oraz inne obowiązujące przepisy prawa.</w:t>
      </w:r>
    </w:p>
    <w:p w14:paraId="66477E27" w14:textId="77777777" w:rsidR="00892714" w:rsidRPr="00382513" w:rsidRDefault="00892714" w:rsidP="00892714">
      <w:pPr>
        <w:spacing w:after="0" w:line="276" w:lineRule="auto"/>
        <w:ind w:left="567" w:hanging="567"/>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9.3.</w:t>
      </w:r>
      <w:r w:rsidRPr="00382513">
        <w:rPr>
          <w:rFonts w:ascii="Arial" w:eastAsia="Times New Roman" w:hAnsi="Arial" w:cs="Arial"/>
          <w:sz w:val="24"/>
          <w:szCs w:val="24"/>
          <w:lang w:eastAsia="pl-PL"/>
        </w:rPr>
        <w:tab/>
        <w:t>Karta gwarancyjna ważna jest tylko z umową na wykonanie przedmiotu zamówienia, podpisaną przez strony umowy.</w:t>
      </w:r>
    </w:p>
    <w:p w14:paraId="5FBF8FFC" w14:textId="77777777" w:rsidR="00892714" w:rsidRPr="00382513" w:rsidRDefault="00892714" w:rsidP="00892714">
      <w:pPr>
        <w:spacing w:after="0" w:line="276" w:lineRule="auto"/>
        <w:jc w:val="both"/>
        <w:rPr>
          <w:rFonts w:ascii="Arial" w:eastAsia="Times New Roman" w:hAnsi="Arial" w:cs="Arial"/>
          <w:sz w:val="24"/>
          <w:szCs w:val="24"/>
          <w:lang w:eastAsia="pl-PL"/>
        </w:rPr>
      </w:pPr>
    </w:p>
    <w:p w14:paraId="620471BC" w14:textId="77777777" w:rsidR="00892714" w:rsidRPr="00382513" w:rsidRDefault="00892714" w:rsidP="00892714">
      <w:pPr>
        <w:spacing w:after="0" w:line="276" w:lineRule="auto"/>
        <w:jc w:val="center"/>
        <w:rPr>
          <w:rFonts w:ascii="Arial" w:eastAsia="Times New Roman" w:hAnsi="Arial" w:cs="Arial"/>
          <w:b/>
          <w:sz w:val="24"/>
          <w:szCs w:val="24"/>
          <w:lang w:eastAsia="pl-PL"/>
        </w:rPr>
      </w:pPr>
    </w:p>
    <w:p w14:paraId="5F8C34DA" w14:textId="77777777" w:rsidR="00892714" w:rsidRPr="00382513" w:rsidRDefault="00892714" w:rsidP="00055E58">
      <w:pPr>
        <w:spacing w:after="0" w:line="276" w:lineRule="auto"/>
        <w:rPr>
          <w:rFonts w:ascii="Arial" w:eastAsia="Times New Roman" w:hAnsi="Arial" w:cs="Arial"/>
          <w:b/>
          <w:sz w:val="24"/>
          <w:szCs w:val="24"/>
          <w:lang w:eastAsia="pl-PL"/>
        </w:rPr>
      </w:pPr>
      <w:r w:rsidRPr="00382513">
        <w:rPr>
          <w:rFonts w:ascii="Arial" w:eastAsia="Times New Roman" w:hAnsi="Arial" w:cs="Arial"/>
          <w:b/>
          <w:sz w:val="24"/>
          <w:szCs w:val="24"/>
          <w:lang w:eastAsia="pl-PL"/>
        </w:rPr>
        <w:t>Warunki gwarancji podpisali:</w:t>
      </w:r>
    </w:p>
    <w:p w14:paraId="20D47D31" w14:textId="77777777" w:rsidR="00892714" w:rsidRPr="00382513" w:rsidRDefault="00892714" w:rsidP="00892714">
      <w:pPr>
        <w:spacing w:after="0" w:line="276" w:lineRule="auto"/>
        <w:jc w:val="both"/>
        <w:rPr>
          <w:rFonts w:ascii="Arial" w:eastAsia="Times New Roman" w:hAnsi="Arial" w:cs="Arial"/>
          <w:sz w:val="24"/>
          <w:szCs w:val="24"/>
          <w:lang w:eastAsia="pl-PL"/>
        </w:rPr>
      </w:pPr>
    </w:p>
    <w:p w14:paraId="12D38D28" w14:textId="77777777" w:rsidR="00892714" w:rsidRPr="00382513" w:rsidRDefault="00892714" w:rsidP="00892714">
      <w:pPr>
        <w:spacing w:after="0" w:line="276" w:lineRule="auto"/>
        <w:ind w:left="426" w:hanging="426"/>
        <w:jc w:val="both"/>
        <w:rPr>
          <w:rFonts w:ascii="Arial" w:eastAsia="Times New Roman" w:hAnsi="Arial" w:cs="Arial"/>
          <w:b/>
          <w:sz w:val="24"/>
          <w:szCs w:val="24"/>
          <w:lang w:eastAsia="pl-PL"/>
        </w:rPr>
      </w:pPr>
      <w:r w:rsidRPr="00382513">
        <w:rPr>
          <w:rFonts w:ascii="Arial" w:eastAsia="Times New Roman" w:hAnsi="Arial" w:cs="Arial"/>
          <w:b/>
          <w:sz w:val="24"/>
          <w:szCs w:val="24"/>
          <w:lang w:eastAsia="pl-PL"/>
        </w:rPr>
        <w:t>Udzielający gwarancji jakości</w:t>
      </w:r>
      <w:r w:rsidRPr="00382513">
        <w:rPr>
          <w:rFonts w:ascii="Arial" w:eastAsia="Times New Roman" w:hAnsi="Arial" w:cs="Arial"/>
          <w:b/>
          <w:sz w:val="24"/>
          <w:szCs w:val="24"/>
          <w:lang w:eastAsia="pl-PL"/>
        </w:rPr>
        <w:tab/>
      </w:r>
      <w:r w:rsidRPr="00382513">
        <w:rPr>
          <w:rFonts w:ascii="Arial" w:eastAsia="Times New Roman" w:hAnsi="Arial" w:cs="Arial"/>
          <w:b/>
          <w:sz w:val="24"/>
          <w:szCs w:val="24"/>
          <w:lang w:eastAsia="pl-PL"/>
        </w:rPr>
        <w:tab/>
      </w:r>
      <w:r w:rsidRPr="00382513">
        <w:rPr>
          <w:rFonts w:ascii="Arial" w:eastAsia="Times New Roman" w:hAnsi="Arial" w:cs="Arial"/>
          <w:b/>
          <w:sz w:val="24"/>
          <w:szCs w:val="24"/>
          <w:lang w:eastAsia="pl-PL"/>
        </w:rPr>
        <w:tab/>
        <w:t xml:space="preserve">Przyjmujący gwarancję jakości </w:t>
      </w:r>
    </w:p>
    <w:p w14:paraId="58DAEE87" w14:textId="77777777" w:rsidR="00892714" w:rsidRPr="00382513" w:rsidRDefault="00892714" w:rsidP="00892714">
      <w:pPr>
        <w:spacing w:after="0" w:line="276" w:lineRule="auto"/>
        <w:ind w:left="426" w:hanging="426"/>
        <w:jc w:val="both"/>
        <w:rPr>
          <w:rFonts w:ascii="Arial" w:eastAsia="Times New Roman" w:hAnsi="Arial" w:cs="Arial"/>
          <w:b/>
          <w:sz w:val="24"/>
          <w:szCs w:val="24"/>
          <w:lang w:eastAsia="pl-PL"/>
        </w:rPr>
      </w:pPr>
    </w:p>
    <w:p w14:paraId="61FD9751" w14:textId="77777777" w:rsidR="00892714" w:rsidRPr="00382513" w:rsidRDefault="00892714" w:rsidP="00892714">
      <w:pPr>
        <w:spacing w:after="0" w:line="276" w:lineRule="auto"/>
        <w:ind w:left="426" w:hanging="426"/>
        <w:jc w:val="both"/>
        <w:rPr>
          <w:rFonts w:ascii="Arial" w:eastAsia="Times New Roman" w:hAnsi="Arial" w:cs="Arial"/>
          <w:b/>
          <w:sz w:val="24"/>
          <w:szCs w:val="24"/>
          <w:lang w:eastAsia="pl-PL"/>
        </w:rPr>
      </w:pPr>
    </w:p>
    <w:p w14:paraId="0C7D478D" w14:textId="453C9602" w:rsidR="00892714" w:rsidRPr="00382513" w:rsidRDefault="00892714" w:rsidP="00A60C81">
      <w:pPr>
        <w:spacing w:after="0" w:line="276" w:lineRule="auto"/>
        <w:jc w:val="both"/>
        <w:rPr>
          <w:rFonts w:ascii="Arial" w:eastAsia="Times New Roman" w:hAnsi="Arial" w:cs="Arial"/>
          <w:sz w:val="24"/>
          <w:szCs w:val="24"/>
          <w:lang w:eastAsia="pl-PL"/>
        </w:rPr>
      </w:pPr>
      <w:r w:rsidRPr="00382513">
        <w:rPr>
          <w:rFonts w:ascii="Arial" w:eastAsia="Times New Roman" w:hAnsi="Arial" w:cs="Arial"/>
          <w:sz w:val="24"/>
          <w:szCs w:val="24"/>
          <w:lang w:eastAsia="pl-PL"/>
        </w:rPr>
        <w:t xml:space="preserve"> Przedstawiciele Wykonawcy:</w:t>
      </w:r>
      <w:r w:rsidRPr="00382513">
        <w:rPr>
          <w:rFonts w:ascii="Arial" w:eastAsia="Times New Roman" w:hAnsi="Arial" w:cs="Arial"/>
          <w:sz w:val="24"/>
          <w:szCs w:val="24"/>
          <w:lang w:eastAsia="pl-PL"/>
        </w:rPr>
        <w:tab/>
      </w:r>
      <w:r w:rsidRPr="00382513">
        <w:rPr>
          <w:rFonts w:ascii="Arial" w:eastAsia="Times New Roman" w:hAnsi="Arial" w:cs="Arial"/>
          <w:sz w:val="24"/>
          <w:szCs w:val="24"/>
          <w:lang w:eastAsia="pl-PL"/>
        </w:rPr>
        <w:tab/>
        <w:t xml:space="preserve">   </w:t>
      </w:r>
      <w:r w:rsidRPr="00382513">
        <w:rPr>
          <w:rFonts w:ascii="Arial" w:eastAsia="Times New Roman" w:hAnsi="Arial" w:cs="Arial"/>
          <w:sz w:val="24"/>
          <w:szCs w:val="24"/>
          <w:lang w:eastAsia="pl-PL"/>
        </w:rPr>
        <w:tab/>
        <w:t xml:space="preserve">   Przedstawiciel Zamawiającego:</w:t>
      </w:r>
    </w:p>
    <w:sectPr w:rsidR="00892714" w:rsidRPr="00382513" w:rsidSect="000E5D75">
      <w:headerReference w:type="default" r:id="rId8"/>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04C67" w14:textId="77777777" w:rsidR="005656A3" w:rsidRDefault="005656A3" w:rsidP="00B72046">
      <w:pPr>
        <w:spacing w:after="0" w:line="240" w:lineRule="auto"/>
      </w:pPr>
      <w:r>
        <w:separator/>
      </w:r>
    </w:p>
  </w:endnote>
  <w:endnote w:type="continuationSeparator" w:id="0">
    <w:p w14:paraId="17CBD942" w14:textId="77777777" w:rsidR="005656A3" w:rsidRDefault="005656A3" w:rsidP="00B72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103363"/>
      <w:docPartObj>
        <w:docPartGallery w:val="Page Numbers (Bottom of Page)"/>
        <w:docPartUnique/>
      </w:docPartObj>
    </w:sdtPr>
    <w:sdtEndPr/>
    <w:sdtContent>
      <w:p w14:paraId="42916BCF" w14:textId="6B946644" w:rsidR="00AC5FBA" w:rsidRDefault="00AC5FBA">
        <w:pPr>
          <w:pStyle w:val="Stopka"/>
          <w:jc w:val="center"/>
        </w:pPr>
        <w:r>
          <w:fldChar w:fldCharType="begin"/>
        </w:r>
        <w:r>
          <w:instrText>PAGE   \* MERGEFORMAT</w:instrText>
        </w:r>
        <w:r>
          <w:fldChar w:fldCharType="separate"/>
        </w:r>
        <w:r w:rsidR="0082400D">
          <w:rPr>
            <w:noProof/>
          </w:rPr>
          <w:t>37</w:t>
        </w:r>
        <w:r>
          <w:fldChar w:fldCharType="end"/>
        </w:r>
      </w:p>
    </w:sdtContent>
  </w:sdt>
  <w:p w14:paraId="780338A7" w14:textId="0E741CB1" w:rsidR="00AC5FBA" w:rsidRPr="0068070F" w:rsidRDefault="00AC5FBA" w:rsidP="0068070F">
    <w:pPr>
      <w:pStyle w:val="Stopka"/>
      <w:rPr>
        <w:rFonts w:ascii="Arial" w:hAnsi="Arial" w:cs="Arial"/>
        <w:sz w:val="16"/>
        <w:szCs w:val="16"/>
      </w:rPr>
    </w:pPr>
    <w:r w:rsidRPr="0068070F">
      <w:rPr>
        <w:rFonts w:ascii="Arial" w:hAnsi="Arial" w:cs="Arial"/>
        <w:sz w:val="16"/>
        <w:szCs w:val="16"/>
      </w:rPr>
      <w:t>*pozostanie zapis właściwy w zależności od złożonej oferty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0BAAE" w14:textId="77777777" w:rsidR="005656A3" w:rsidRDefault="005656A3" w:rsidP="00B72046">
      <w:pPr>
        <w:spacing w:after="0" w:line="240" w:lineRule="auto"/>
      </w:pPr>
      <w:r>
        <w:separator/>
      </w:r>
    </w:p>
  </w:footnote>
  <w:footnote w:type="continuationSeparator" w:id="0">
    <w:p w14:paraId="75B5B4A4" w14:textId="77777777" w:rsidR="005656A3" w:rsidRDefault="005656A3" w:rsidP="00B72046">
      <w:pPr>
        <w:spacing w:after="0" w:line="240" w:lineRule="auto"/>
      </w:pPr>
      <w:r>
        <w:continuationSeparator/>
      </w:r>
    </w:p>
  </w:footnote>
  <w:footnote w:id="1">
    <w:p w14:paraId="582FA58A" w14:textId="77777777" w:rsidR="00AC5FBA" w:rsidRPr="00065BDF" w:rsidRDefault="00AC5FBA" w:rsidP="00C846AA">
      <w:pPr>
        <w:pStyle w:val="Tekstprzypisudolnego"/>
        <w:rPr>
          <w:rFonts w:ascii="Arial" w:hAnsi="Arial" w:cs="Arial"/>
        </w:rPr>
      </w:pPr>
      <w:r>
        <w:rPr>
          <w:rStyle w:val="Odwoanieprzypisudolnego"/>
        </w:rPr>
        <w:footnoteRef/>
      </w:r>
      <w:r>
        <w:t xml:space="preserve"> </w:t>
      </w:r>
      <w:r w:rsidRPr="00065BDF">
        <w:rPr>
          <w:rFonts w:ascii="Arial" w:hAnsi="Arial" w:cs="Arial"/>
        </w:rPr>
        <w:t>O ile jest to zgodne z obowiązującymi przepisami</w:t>
      </w:r>
    </w:p>
  </w:footnote>
  <w:footnote w:id="2">
    <w:p w14:paraId="1E3896FB" w14:textId="77777777" w:rsidR="00AC5FBA" w:rsidRPr="00065BDF" w:rsidRDefault="00AC5FBA" w:rsidP="00F55098">
      <w:pPr>
        <w:pStyle w:val="Tekstprzypisudolnego"/>
        <w:rPr>
          <w:rFonts w:ascii="Arial" w:hAnsi="Arial" w:cs="Arial"/>
        </w:rPr>
      </w:pPr>
      <w:r w:rsidRPr="00065BDF">
        <w:rPr>
          <w:rStyle w:val="Odwoanieprzypisudolnego"/>
          <w:rFonts w:ascii="Arial" w:hAnsi="Arial" w:cs="Arial"/>
        </w:rPr>
        <w:footnoteRef/>
      </w:r>
      <w:r w:rsidRPr="00065BDF">
        <w:rPr>
          <w:rFonts w:ascii="Arial" w:hAnsi="Arial" w:cs="Arial"/>
        </w:rPr>
        <w:t xml:space="preserve"> Jw.</w:t>
      </w:r>
    </w:p>
  </w:footnote>
  <w:footnote w:id="3">
    <w:p w14:paraId="29D8A5E3" w14:textId="6E0406BD" w:rsidR="00AC5FBA" w:rsidRDefault="00AC5FBA" w:rsidP="00892714">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5EC1A" w14:textId="23E462FE" w:rsidR="00AC5FBA" w:rsidRPr="00B23EBA" w:rsidRDefault="00AC5FBA" w:rsidP="00B72046">
    <w:pPr>
      <w:pStyle w:val="Nagwek"/>
      <w:jc w:val="right"/>
      <w:rPr>
        <w:rFonts w:ascii="Arial" w:hAnsi="Arial" w:cs="Arial"/>
        <w:b/>
      </w:rPr>
    </w:pPr>
    <w:r w:rsidRPr="00B23EBA">
      <w:rPr>
        <w:rFonts w:ascii="Arial" w:hAnsi="Arial" w:cs="Arial"/>
        <w:b/>
      </w:rPr>
      <w:t xml:space="preserve">Załącznik nr </w:t>
    </w:r>
    <w:r>
      <w:rPr>
        <w:rFonts w:ascii="Arial" w:hAnsi="Arial" w:cs="Arial"/>
        <w:b/>
      </w:rPr>
      <w:t>8</w:t>
    </w:r>
    <w:r w:rsidRPr="00B23EBA">
      <w:rPr>
        <w:rFonts w:ascii="Arial" w:hAnsi="Arial" w:cs="Arial"/>
        <w:b/>
      </w:rPr>
      <w:t xml:space="preserve"> do SWZ </w:t>
    </w:r>
  </w:p>
  <w:p w14:paraId="2576C458" w14:textId="3188BF8A" w:rsidR="00AC5FBA" w:rsidRPr="00B23EBA" w:rsidRDefault="00AC5FBA" w:rsidP="00915AC9">
    <w:pPr>
      <w:pStyle w:val="Nagwek"/>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5180C"/>
    <w:multiLevelType w:val="hybridMultilevel"/>
    <w:tmpl w:val="EA2059BC"/>
    <w:lvl w:ilvl="0" w:tplc="FACAC9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91DE4"/>
    <w:multiLevelType w:val="hybridMultilevel"/>
    <w:tmpl w:val="963017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B2C9E"/>
    <w:multiLevelType w:val="hybridMultilevel"/>
    <w:tmpl w:val="8E00095E"/>
    <w:lvl w:ilvl="0" w:tplc="CB82E700">
      <w:start w:val="1"/>
      <w:numFmt w:val="lowerLetter"/>
      <w:lvlText w:val="%1)"/>
      <w:lvlJc w:val="left"/>
      <w:pPr>
        <w:ind w:left="855" w:hanging="360"/>
      </w:pPr>
      <w:rPr>
        <w:rFonts w:ascii="Arial" w:eastAsiaTheme="minorHAnsi" w:hAnsi="Arial" w:cs="Arial"/>
      </w:rPr>
    </w:lvl>
    <w:lvl w:ilvl="1" w:tplc="04150019" w:tentative="1">
      <w:start w:val="1"/>
      <w:numFmt w:val="lowerLetter"/>
      <w:lvlText w:val="%2."/>
      <w:lvlJc w:val="left"/>
      <w:pPr>
        <w:ind w:left="1575" w:hanging="360"/>
      </w:pPr>
    </w:lvl>
    <w:lvl w:ilvl="2" w:tplc="0415001B" w:tentative="1">
      <w:start w:val="1"/>
      <w:numFmt w:val="lowerRoman"/>
      <w:lvlText w:val="%3."/>
      <w:lvlJc w:val="right"/>
      <w:pPr>
        <w:ind w:left="2295" w:hanging="180"/>
      </w:pPr>
    </w:lvl>
    <w:lvl w:ilvl="3" w:tplc="0415000F" w:tentative="1">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3" w15:restartNumberingAfterBreak="0">
    <w:nsid w:val="0ACB3E3E"/>
    <w:multiLevelType w:val="hybridMultilevel"/>
    <w:tmpl w:val="0C045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09511D"/>
    <w:multiLevelType w:val="hybridMultilevel"/>
    <w:tmpl w:val="0B367678"/>
    <w:lvl w:ilvl="0" w:tplc="39D4E58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85434F"/>
    <w:multiLevelType w:val="hybridMultilevel"/>
    <w:tmpl w:val="379CAC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3656CA"/>
    <w:multiLevelType w:val="hybridMultilevel"/>
    <w:tmpl w:val="AEC8C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F32775"/>
    <w:multiLevelType w:val="hybridMultilevel"/>
    <w:tmpl w:val="58BE03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950F5A"/>
    <w:multiLevelType w:val="hybridMultilevel"/>
    <w:tmpl w:val="DF2E6ACA"/>
    <w:lvl w:ilvl="0" w:tplc="CE84523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736002A"/>
    <w:multiLevelType w:val="hybridMultilevel"/>
    <w:tmpl w:val="8EB8D5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1" w15:restartNumberingAfterBreak="0">
    <w:nsid w:val="29282569"/>
    <w:multiLevelType w:val="hybridMultilevel"/>
    <w:tmpl w:val="FC84E1AE"/>
    <w:lvl w:ilvl="0" w:tplc="4DBE077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E72E2D"/>
    <w:multiLevelType w:val="hybridMultilevel"/>
    <w:tmpl w:val="13C23F84"/>
    <w:lvl w:ilvl="0" w:tplc="319A4890">
      <w:start w:val="1"/>
      <w:numFmt w:val="decimal"/>
      <w:lvlText w:val="%1."/>
      <w:lvlJc w:val="left"/>
      <w:pPr>
        <w:ind w:left="8724" w:hanging="360"/>
      </w:pPr>
      <w:rPr>
        <w:b w:val="0"/>
        <w:bCs/>
        <w:color w:val="auto"/>
      </w:rPr>
    </w:lvl>
    <w:lvl w:ilvl="1" w:tplc="04150019" w:tentative="1">
      <w:start w:val="1"/>
      <w:numFmt w:val="lowerLetter"/>
      <w:lvlText w:val="%2."/>
      <w:lvlJc w:val="left"/>
      <w:pPr>
        <w:ind w:left="9444" w:hanging="360"/>
      </w:pPr>
    </w:lvl>
    <w:lvl w:ilvl="2" w:tplc="0415001B" w:tentative="1">
      <w:start w:val="1"/>
      <w:numFmt w:val="lowerRoman"/>
      <w:lvlText w:val="%3."/>
      <w:lvlJc w:val="right"/>
      <w:pPr>
        <w:ind w:left="10164" w:hanging="180"/>
      </w:pPr>
    </w:lvl>
    <w:lvl w:ilvl="3" w:tplc="0415000F" w:tentative="1">
      <w:start w:val="1"/>
      <w:numFmt w:val="decimal"/>
      <w:lvlText w:val="%4."/>
      <w:lvlJc w:val="left"/>
      <w:pPr>
        <w:ind w:left="10884" w:hanging="360"/>
      </w:pPr>
    </w:lvl>
    <w:lvl w:ilvl="4" w:tplc="04150019" w:tentative="1">
      <w:start w:val="1"/>
      <w:numFmt w:val="lowerLetter"/>
      <w:lvlText w:val="%5."/>
      <w:lvlJc w:val="left"/>
      <w:pPr>
        <w:ind w:left="11604" w:hanging="360"/>
      </w:pPr>
    </w:lvl>
    <w:lvl w:ilvl="5" w:tplc="0415001B" w:tentative="1">
      <w:start w:val="1"/>
      <w:numFmt w:val="lowerRoman"/>
      <w:lvlText w:val="%6."/>
      <w:lvlJc w:val="right"/>
      <w:pPr>
        <w:ind w:left="12324" w:hanging="180"/>
      </w:pPr>
    </w:lvl>
    <w:lvl w:ilvl="6" w:tplc="0415000F" w:tentative="1">
      <w:start w:val="1"/>
      <w:numFmt w:val="decimal"/>
      <w:lvlText w:val="%7."/>
      <w:lvlJc w:val="left"/>
      <w:pPr>
        <w:ind w:left="13044" w:hanging="360"/>
      </w:pPr>
    </w:lvl>
    <w:lvl w:ilvl="7" w:tplc="04150019" w:tentative="1">
      <w:start w:val="1"/>
      <w:numFmt w:val="lowerLetter"/>
      <w:lvlText w:val="%8."/>
      <w:lvlJc w:val="left"/>
      <w:pPr>
        <w:ind w:left="13764" w:hanging="360"/>
      </w:pPr>
    </w:lvl>
    <w:lvl w:ilvl="8" w:tplc="0415001B" w:tentative="1">
      <w:start w:val="1"/>
      <w:numFmt w:val="lowerRoman"/>
      <w:lvlText w:val="%9."/>
      <w:lvlJc w:val="right"/>
      <w:pPr>
        <w:ind w:left="14484" w:hanging="180"/>
      </w:pPr>
    </w:lvl>
  </w:abstractNum>
  <w:abstractNum w:abstractNumId="13" w15:restartNumberingAfterBreak="0">
    <w:nsid w:val="30515E49"/>
    <w:multiLevelType w:val="hybridMultilevel"/>
    <w:tmpl w:val="9E7EDA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3007B9"/>
    <w:multiLevelType w:val="hybridMultilevel"/>
    <w:tmpl w:val="EE62C704"/>
    <w:lvl w:ilvl="0" w:tplc="6E345D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51590"/>
    <w:multiLevelType w:val="hybridMultilevel"/>
    <w:tmpl w:val="2F2E7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2658B5"/>
    <w:multiLevelType w:val="hybridMultilevel"/>
    <w:tmpl w:val="C3C4EF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A6087"/>
    <w:multiLevelType w:val="hybridMultilevel"/>
    <w:tmpl w:val="744290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5506FE"/>
    <w:multiLevelType w:val="hybridMultilevel"/>
    <w:tmpl w:val="41D4CF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46472"/>
    <w:multiLevelType w:val="hybridMultilevel"/>
    <w:tmpl w:val="D638BD44"/>
    <w:lvl w:ilvl="0" w:tplc="68121AB4">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1" w15:restartNumberingAfterBreak="0">
    <w:nsid w:val="3F5F6E56"/>
    <w:multiLevelType w:val="hybridMultilevel"/>
    <w:tmpl w:val="0B4471DC"/>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F37ADD"/>
    <w:multiLevelType w:val="hybridMultilevel"/>
    <w:tmpl w:val="40686B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B46414"/>
    <w:multiLevelType w:val="hybridMultilevel"/>
    <w:tmpl w:val="3FA85EB2"/>
    <w:lvl w:ilvl="0" w:tplc="592EA2D8">
      <w:start w:val="1"/>
      <w:numFmt w:val="decimal"/>
      <w:lvlText w:val="%1."/>
      <w:lvlJc w:val="left"/>
      <w:pPr>
        <w:ind w:left="1068" w:hanging="708"/>
      </w:pPr>
      <w:rPr>
        <w:rFonts w:ascii="Arial" w:eastAsiaTheme="minorHAns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795307"/>
    <w:multiLevelType w:val="hybridMultilevel"/>
    <w:tmpl w:val="460E1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7C0267"/>
    <w:multiLevelType w:val="hybridMultilevel"/>
    <w:tmpl w:val="100031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C02F04"/>
    <w:multiLevelType w:val="hybridMultilevel"/>
    <w:tmpl w:val="D898F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E0180E"/>
    <w:multiLevelType w:val="hybridMultilevel"/>
    <w:tmpl w:val="4942FD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9" w15:restartNumberingAfterBreak="0">
    <w:nsid w:val="48436379"/>
    <w:multiLevelType w:val="hybridMultilevel"/>
    <w:tmpl w:val="DEE46820"/>
    <w:lvl w:ilvl="0" w:tplc="FEC0CCE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A70585"/>
    <w:multiLevelType w:val="hybridMultilevel"/>
    <w:tmpl w:val="D3E47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7C4A00"/>
    <w:multiLevelType w:val="hybridMultilevel"/>
    <w:tmpl w:val="97763420"/>
    <w:lvl w:ilvl="0" w:tplc="40EAAAA2">
      <w:start w:val="1"/>
      <w:numFmt w:val="decimal"/>
      <w:lvlText w:val="%1."/>
      <w:lvlJc w:val="left"/>
      <w:pPr>
        <w:ind w:left="720" w:hanging="360"/>
      </w:pPr>
      <w:rPr>
        <w:rFonts w:ascii="Arial" w:eastAsiaTheme="minorHAnsi" w:hAnsi="Arial" w:cs="Arial"/>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962420"/>
    <w:multiLevelType w:val="hybridMultilevel"/>
    <w:tmpl w:val="2AE26FC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1B08A2"/>
    <w:multiLevelType w:val="hybridMultilevel"/>
    <w:tmpl w:val="A75262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853C20"/>
    <w:multiLevelType w:val="hybridMultilevel"/>
    <w:tmpl w:val="02CCAD52"/>
    <w:lvl w:ilvl="0" w:tplc="B8F4E486">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504603"/>
    <w:multiLevelType w:val="hybridMultilevel"/>
    <w:tmpl w:val="B90A24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D50DDA"/>
    <w:multiLevelType w:val="hybridMultilevel"/>
    <w:tmpl w:val="6CE278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0F7506"/>
    <w:multiLevelType w:val="hybridMultilevel"/>
    <w:tmpl w:val="C7AE16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D15F3F"/>
    <w:multiLevelType w:val="hybridMultilevel"/>
    <w:tmpl w:val="BB727B70"/>
    <w:lvl w:ilvl="0" w:tplc="161EC5C8">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15:restartNumberingAfterBreak="0">
    <w:nsid w:val="69F93EE8"/>
    <w:multiLevelType w:val="hybridMultilevel"/>
    <w:tmpl w:val="BE2C50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FE60E16"/>
    <w:multiLevelType w:val="hybridMultilevel"/>
    <w:tmpl w:val="B8DEAE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AD0AED"/>
    <w:multiLevelType w:val="hybridMultilevel"/>
    <w:tmpl w:val="494A32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D428EC"/>
    <w:multiLevelType w:val="hybridMultilevel"/>
    <w:tmpl w:val="DA9E804E"/>
    <w:lvl w:ilvl="0" w:tplc="C384567E">
      <w:start w:val="1"/>
      <w:numFmt w:val="decimal"/>
      <w:lvlText w:val="%1."/>
      <w:lvlJc w:val="left"/>
      <w:pPr>
        <w:ind w:left="420" w:hanging="360"/>
      </w:pPr>
      <w:rPr>
        <w:rFonts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6" w15:restartNumberingAfterBreak="0">
    <w:nsid w:val="761606C4"/>
    <w:multiLevelType w:val="hybridMultilevel"/>
    <w:tmpl w:val="EA381E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654FC5"/>
    <w:multiLevelType w:val="multilevel"/>
    <w:tmpl w:val="38E2B736"/>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9285532"/>
    <w:multiLevelType w:val="hybridMultilevel"/>
    <w:tmpl w:val="8FF8B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294DDF"/>
    <w:multiLevelType w:val="hybridMultilevel"/>
    <w:tmpl w:val="48E4E4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10"/>
  </w:num>
  <w:num w:numId="3">
    <w:abstractNumId w:val="28"/>
  </w:num>
  <w:num w:numId="4">
    <w:abstractNumId w:val="16"/>
  </w:num>
  <w:num w:numId="5">
    <w:abstractNumId w:val="42"/>
  </w:num>
  <w:num w:numId="6">
    <w:abstractNumId w:val="2"/>
  </w:num>
  <w:num w:numId="7">
    <w:abstractNumId w:val="40"/>
  </w:num>
  <w:num w:numId="8">
    <w:abstractNumId w:val="32"/>
  </w:num>
  <w:num w:numId="9">
    <w:abstractNumId w:val="22"/>
  </w:num>
  <w:num w:numId="10">
    <w:abstractNumId w:val="15"/>
  </w:num>
  <w:num w:numId="11">
    <w:abstractNumId w:val="7"/>
  </w:num>
  <w:num w:numId="12">
    <w:abstractNumId w:val="38"/>
  </w:num>
  <w:num w:numId="13">
    <w:abstractNumId w:val="3"/>
  </w:num>
  <w:num w:numId="14">
    <w:abstractNumId w:val="35"/>
  </w:num>
  <w:num w:numId="15">
    <w:abstractNumId w:val="39"/>
  </w:num>
  <w:num w:numId="16">
    <w:abstractNumId w:val="25"/>
  </w:num>
  <w:num w:numId="17">
    <w:abstractNumId w:val="24"/>
  </w:num>
  <w:num w:numId="18">
    <w:abstractNumId w:val="30"/>
  </w:num>
  <w:num w:numId="19">
    <w:abstractNumId w:val="31"/>
  </w:num>
  <w:num w:numId="20">
    <w:abstractNumId w:val="21"/>
  </w:num>
  <w:num w:numId="21">
    <w:abstractNumId w:val="48"/>
  </w:num>
  <w:num w:numId="22">
    <w:abstractNumId w:val="43"/>
  </w:num>
  <w:num w:numId="23">
    <w:abstractNumId w:val="1"/>
  </w:num>
  <w:num w:numId="24">
    <w:abstractNumId w:val="19"/>
  </w:num>
  <w:num w:numId="25">
    <w:abstractNumId w:val="45"/>
  </w:num>
  <w:num w:numId="26">
    <w:abstractNumId w:val="0"/>
  </w:num>
  <w:num w:numId="27">
    <w:abstractNumId w:val="47"/>
  </w:num>
  <w:num w:numId="28">
    <w:abstractNumId w:val="37"/>
  </w:num>
  <w:num w:numId="29">
    <w:abstractNumId w:val="8"/>
  </w:num>
  <w:num w:numId="30">
    <w:abstractNumId w:val="26"/>
  </w:num>
  <w:num w:numId="31">
    <w:abstractNumId w:val="29"/>
  </w:num>
  <w:num w:numId="32">
    <w:abstractNumId w:val="46"/>
  </w:num>
  <w:num w:numId="33">
    <w:abstractNumId w:val="14"/>
  </w:num>
  <w:num w:numId="34">
    <w:abstractNumId w:val="18"/>
  </w:num>
  <w:num w:numId="35">
    <w:abstractNumId w:val="41"/>
  </w:num>
  <w:num w:numId="36">
    <w:abstractNumId w:val="44"/>
  </w:num>
  <w:num w:numId="37">
    <w:abstractNumId w:val="9"/>
  </w:num>
  <w:num w:numId="38">
    <w:abstractNumId w:val="34"/>
  </w:num>
  <w:num w:numId="39">
    <w:abstractNumId w:val="13"/>
  </w:num>
  <w:num w:numId="40">
    <w:abstractNumId w:val="6"/>
  </w:num>
  <w:num w:numId="41">
    <w:abstractNumId w:val="4"/>
  </w:num>
  <w:num w:numId="42">
    <w:abstractNumId w:val="17"/>
  </w:num>
  <w:num w:numId="43">
    <w:abstractNumId w:val="27"/>
  </w:num>
  <w:num w:numId="44">
    <w:abstractNumId w:val="33"/>
  </w:num>
  <w:num w:numId="45">
    <w:abstractNumId w:val="49"/>
  </w:num>
  <w:num w:numId="46">
    <w:abstractNumId w:val="36"/>
  </w:num>
  <w:num w:numId="47">
    <w:abstractNumId w:val="11"/>
  </w:num>
  <w:num w:numId="48">
    <w:abstractNumId w:val="12"/>
  </w:num>
  <w:num w:numId="49">
    <w:abstractNumId w:val="20"/>
  </w:num>
  <w:num w:numId="50">
    <w:abstractNumId w:val="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759"/>
    <w:rsid w:val="000009D5"/>
    <w:rsid w:val="00001C69"/>
    <w:rsid w:val="00003B7B"/>
    <w:rsid w:val="000060C5"/>
    <w:rsid w:val="00006995"/>
    <w:rsid w:val="00011BF7"/>
    <w:rsid w:val="00020146"/>
    <w:rsid w:val="00021CFC"/>
    <w:rsid w:val="00025A80"/>
    <w:rsid w:val="00030B85"/>
    <w:rsid w:val="00033A55"/>
    <w:rsid w:val="0003728F"/>
    <w:rsid w:val="0004252B"/>
    <w:rsid w:val="00042AE2"/>
    <w:rsid w:val="00045392"/>
    <w:rsid w:val="00047180"/>
    <w:rsid w:val="00051F06"/>
    <w:rsid w:val="00055E58"/>
    <w:rsid w:val="00060CCC"/>
    <w:rsid w:val="00061097"/>
    <w:rsid w:val="0006504D"/>
    <w:rsid w:val="00065BDF"/>
    <w:rsid w:val="00067863"/>
    <w:rsid w:val="000708E8"/>
    <w:rsid w:val="00070A3A"/>
    <w:rsid w:val="000753BA"/>
    <w:rsid w:val="000818E4"/>
    <w:rsid w:val="00082A5A"/>
    <w:rsid w:val="000848DD"/>
    <w:rsid w:val="0009373E"/>
    <w:rsid w:val="0009634D"/>
    <w:rsid w:val="000A2293"/>
    <w:rsid w:val="000B111A"/>
    <w:rsid w:val="000B2B50"/>
    <w:rsid w:val="000B4855"/>
    <w:rsid w:val="000B4FC9"/>
    <w:rsid w:val="000B6BFA"/>
    <w:rsid w:val="000C6BCA"/>
    <w:rsid w:val="000C712B"/>
    <w:rsid w:val="000D3237"/>
    <w:rsid w:val="000D49B8"/>
    <w:rsid w:val="000D603F"/>
    <w:rsid w:val="000D632E"/>
    <w:rsid w:val="000E02FE"/>
    <w:rsid w:val="000E0FCD"/>
    <w:rsid w:val="000E5D75"/>
    <w:rsid w:val="000F236E"/>
    <w:rsid w:val="000F3F7D"/>
    <w:rsid w:val="000F7260"/>
    <w:rsid w:val="000F7C26"/>
    <w:rsid w:val="00101369"/>
    <w:rsid w:val="001041BC"/>
    <w:rsid w:val="0010573D"/>
    <w:rsid w:val="00107DBC"/>
    <w:rsid w:val="00114939"/>
    <w:rsid w:val="0012616F"/>
    <w:rsid w:val="001319EA"/>
    <w:rsid w:val="00142799"/>
    <w:rsid w:val="0014490C"/>
    <w:rsid w:val="0015307B"/>
    <w:rsid w:val="001534ED"/>
    <w:rsid w:val="00170FCE"/>
    <w:rsid w:val="001713A4"/>
    <w:rsid w:val="00173781"/>
    <w:rsid w:val="001815D5"/>
    <w:rsid w:val="00184C3F"/>
    <w:rsid w:val="00191018"/>
    <w:rsid w:val="00192865"/>
    <w:rsid w:val="001A22B2"/>
    <w:rsid w:val="001A3497"/>
    <w:rsid w:val="001A4ACC"/>
    <w:rsid w:val="001B1822"/>
    <w:rsid w:val="001B3939"/>
    <w:rsid w:val="001B59C9"/>
    <w:rsid w:val="001C22B9"/>
    <w:rsid w:val="001C52B5"/>
    <w:rsid w:val="001D01A7"/>
    <w:rsid w:val="001D6917"/>
    <w:rsid w:val="001E2C75"/>
    <w:rsid w:val="001E4166"/>
    <w:rsid w:val="001E7B35"/>
    <w:rsid w:val="001F7F1A"/>
    <w:rsid w:val="002033CA"/>
    <w:rsid w:val="00205C93"/>
    <w:rsid w:val="00226030"/>
    <w:rsid w:val="00226F4A"/>
    <w:rsid w:val="00235CBF"/>
    <w:rsid w:val="00241D5A"/>
    <w:rsid w:val="0025497C"/>
    <w:rsid w:val="00254A3C"/>
    <w:rsid w:val="00261A4F"/>
    <w:rsid w:val="00271096"/>
    <w:rsid w:val="00292731"/>
    <w:rsid w:val="00294768"/>
    <w:rsid w:val="002A30E8"/>
    <w:rsid w:val="002A4A27"/>
    <w:rsid w:val="002A64EC"/>
    <w:rsid w:val="002B150C"/>
    <w:rsid w:val="002C02B0"/>
    <w:rsid w:val="002D58DF"/>
    <w:rsid w:val="002D6796"/>
    <w:rsid w:val="002E0A87"/>
    <w:rsid w:val="002E0E68"/>
    <w:rsid w:val="002E4711"/>
    <w:rsid w:val="002E6FCB"/>
    <w:rsid w:val="002F74AA"/>
    <w:rsid w:val="00301AFC"/>
    <w:rsid w:val="00303619"/>
    <w:rsid w:val="0030564B"/>
    <w:rsid w:val="00305D6E"/>
    <w:rsid w:val="00306D1E"/>
    <w:rsid w:val="003101E7"/>
    <w:rsid w:val="003247BB"/>
    <w:rsid w:val="00324AE0"/>
    <w:rsid w:val="00325370"/>
    <w:rsid w:val="0033687E"/>
    <w:rsid w:val="00344B96"/>
    <w:rsid w:val="00346FF5"/>
    <w:rsid w:val="00351F3C"/>
    <w:rsid w:val="003628FF"/>
    <w:rsid w:val="003664A9"/>
    <w:rsid w:val="003700CB"/>
    <w:rsid w:val="00372FC2"/>
    <w:rsid w:val="00377D59"/>
    <w:rsid w:val="00382513"/>
    <w:rsid w:val="00385571"/>
    <w:rsid w:val="0038725A"/>
    <w:rsid w:val="003872BF"/>
    <w:rsid w:val="00387ACF"/>
    <w:rsid w:val="00390C0D"/>
    <w:rsid w:val="00392D56"/>
    <w:rsid w:val="00396EF4"/>
    <w:rsid w:val="003A429A"/>
    <w:rsid w:val="003A7DEA"/>
    <w:rsid w:val="003B2B72"/>
    <w:rsid w:val="003B3E73"/>
    <w:rsid w:val="003C4FA7"/>
    <w:rsid w:val="003C76B6"/>
    <w:rsid w:val="003D1E13"/>
    <w:rsid w:val="003D7CEB"/>
    <w:rsid w:val="003F4D8C"/>
    <w:rsid w:val="003F4DF4"/>
    <w:rsid w:val="004003FA"/>
    <w:rsid w:val="00400772"/>
    <w:rsid w:val="00403B0D"/>
    <w:rsid w:val="004044F8"/>
    <w:rsid w:val="004055C5"/>
    <w:rsid w:val="00405C3B"/>
    <w:rsid w:val="0041030F"/>
    <w:rsid w:val="00411D5A"/>
    <w:rsid w:val="00411DA8"/>
    <w:rsid w:val="00414FD4"/>
    <w:rsid w:val="0041500A"/>
    <w:rsid w:val="00415FC0"/>
    <w:rsid w:val="0041721C"/>
    <w:rsid w:val="0042524E"/>
    <w:rsid w:val="00427524"/>
    <w:rsid w:val="00427F44"/>
    <w:rsid w:val="004321FB"/>
    <w:rsid w:val="004335FF"/>
    <w:rsid w:val="00433798"/>
    <w:rsid w:val="004356A7"/>
    <w:rsid w:val="00436AC0"/>
    <w:rsid w:val="004377AC"/>
    <w:rsid w:val="00445EC2"/>
    <w:rsid w:val="0045226D"/>
    <w:rsid w:val="00453E4D"/>
    <w:rsid w:val="00460EF5"/>
    <w:rsid w:val="004642DE"/>
    <w:rsid w:val="0046451E"/>
    <w:rsid w:val="00465DB0"/>
    <w:rsid w:val="00472347"/>
    <w:rsid w:val="00473F77"/>
    <w:rsid w:val="00481DD4"/>
    <w:rsid w:val="00484FDA"/>
    <w:rsid w:val="0048760F"/>
    <w:rsid w:val="00492D65"/>
    <w:rsid w:val="00494775"/>
    <w:rsid w:val="00495E30"/>
    <w:rsid w:val="004A7F86"/>
    <w:rsid w:val="004B26DB"/>
    <w:rsid w:val="004B5971"/>
    <w:rsid w:val="004B7F60"/>
    <w:rsid w:val="004D4656"/>
    <w:rsid w:val="004D797F"/>
    <w:rsid w:val="004E283D"/>
    <w:rsid w:val="004E328F"/>
    <w:rsid w:val="004E595D"/>
    <w:rsid w:val="004F4918"/>
    <w:rsid w:val="004F5900"/>
    <w:rsid w:val="004F6F15"/>
    <w:rsid w:val="005008B0"/>
    <w:rsid w:val="00504983"/>
    <w:rsid w:val="00513F51"/>
    <w:rsid w:val="005149F5"/>
    <w:rsid w:val="005317FF"/>
    <w:rsid w:val="00533EBC"/>
    <w:rsid w:val="00542170"/>
    <w:rsid w:val="00543D9F"/>
    <w:rsid w:val="00545750"/>
    <w:rsid w:val="0055010A"/>
    <w:rsid w:val="0055017A"/>
    <w:rsid w:val="0056402F"/>
    <w:rsid w:val="005656A3"/>
    <w:rsid w:val="00571031"/>
    <w:rsid w:val="00572274"/>
    <w:rsid w:val="005809DF"/>
    <w:rsid w:val="00585885"/>
    <w:rsid w:val="0059716B"/>
    <w:rsid w:val="005A03C5"/>
    <w:rsid w:val="005A2671"/>
    <w:rsid w:val="005A48CA"/>
    <w:rsid w:val="005A56C8"/>
    <w:rsid w:val="005B055E"/>
    <w:rsid w:val="005B55EE"/>
    <w:rsid w:val="005B7FC3"/>
    <w:rsid w:val="005C3895"/>
    <w:rsid w:val="005D223C"/>
    <w:rsid w:val="005D3E2A"/>
    <w:rsid w:val="005D5C28"/>
    <w:rsid w:val="005D71B0"/>
    <w:rsid w:val="005E263A"/>
    <w:rsid w:val="005E27F5"/>
    <w:rsid w:val="00600340"/>
    <w:rsid w:val="00601B80"/>
    <w:rsid w:val="00603D03"/>
    <w:rsid w:val="00614A7A"/>
    <w:rsid w:val="0064358E"/>
    <w:rsid w:val="00643AB2"/>
    <w:rsid w:val="00646882"/>
    <w:rsid w:val="0065107B"/>
    <w:rsid w:val="006614F6"/>
    <w:rsid w:val="006640CC"/>
    <w:rsid w:val="00665B59"/>
    <w:rsid w:val="00670932"/>
    <w:rsid w:val="006767C9"/>
    <w:rsid w:val="0068070F"/>
    <w:rsid w:val="006812C6"/>
    <w:rsid w:val="00681A11"/>
    <w:rsid w:val="006834FC"/>
    <w:rsid w:val="00685E16"/>
    <w:rsid w:val="00690339"/>
    <w:rsid w:val="00696F4D"/>
    <w:rsid w:val="006A0ACF"/>
    <w:rsid w:val="006A1E72"/>
    <w:rsid w:val="006A261B"/>
    <w:rsid w:val="006A6375"/>
    <w:rsid w:val="006B5413"/>
    <w:rsid w:val="006B58A1"/>
    <w:rsid w:val="006B63AD"/>
    <w:rsid w:val="006C6AAB"/>
    <w:rsid w:val="006D7A6F"/>
    <w:rsid w:val="006E0474"/>
    <w:rsid w:val="006E5377"/>
    <w:rsid w:val="006E5744"/>
    <w:rsid w:val="006F417B"/>
    <w:rsid w:val="006F4476"/>
    <w:rsid w:val="00700310"/>
    <w:rsid w:val="00706D12"/>
    <w:rsid w:val="00711620"/>
    <w:rsid w:val="007126F0"/>
    <w:rsid w:val="00720C7B"/>
    <w:rsid w:val="00726323"/>
    <w:rsid w:val="00726A7F"/>
    <w:rsid w:val="0073617C"/>
    <w:rsid w:val="00741A3B"/>
    <w:rsid w:val="00747F6F"/>
    <w:rsid w:val="00750628"/>
    <w:rsid w:val="007551D0"/>
    <w:rsid w:val="00755917"/>
    <w:rsid w:val="0076482A"/>
    <w:rsid w:val="007768B1"/>
    <w:rsid w:val="007908CE"/>
    <w:rsid w:val="00796D3A"/>
    <w:rsid w:val="00797632"/>
    <w:rsid w:val="007A4267"/>
    <w:rsid w:val="007B1355"/>
    <w:rsid w:val="007B3B6F"/>
    <w:rsid w:val="007B5E43"/>
    <w:rsid w:val="007C1220"/>
    <w:rsid w:val="007C300E"/>
    <w:rsid w:val="007D3A02"/>
    <w:rsid w:val="007F02CC"/>
    <w:rsid w:val="007F2121"/>
    <w:rsid w:val="008036DD"/>
    <w:rsid w:val="008074CE"/>
    <w:rsid w:val="00816FB5"/>
    <w:rsid w:val="0081705E"/>
    <w:rsid w:val="00817876"/>
    <w:rsid w:val="0082400D"/>
    <w:rsid w:val="00824F66"/>
    <w:rsid w:val="00830F1A"/>
    <w:rsid w:val="00831ECF"/>
    <w:rsid w:val="00835276"/>
    <w:rsid w:val="0084186B"/>
    <w:rsid w:val="0084743A"/>
    <w:rsid w:val="00847E3D"/>
    <w:rsid w:val="00854C6B"/>
    <w:rsid w:val="0087382E"/>
    <w:rsid w:val="00874B5A"/>
    <w:rsid w:val="008761C0"/>
    <w:rsid w:val="008801E9"/>
    <w:rsid w:val="00885009"/>
    <w:rsid w:val="0088788C"/>
    <w:rsid w:val="00892714"/>
    <w:rsid w:val="008B1855"/>
    <w:rsid w:val="008B606D"/>
    <w:rsid w:val="008B6B5F"/>
    <w:rsid w:val="008C389B"/>
    <w:rsid w:val="008D0826"/>
    <w:rsid w:val="008D709D"/>
    <w:rsid w:val="008E4BC9"/>
    <w:rsid w:val="008F0515"/>
    <w:rsid w:val="008F2099"/>
    <w:rsid w:val="008F3CBE"/>
    <w:rsid w:val="008F50BD"/>
    <w:rsid w:val="008F6F54"/>
    <w:rsid w:val="009017A3"/>
    <w:rsid w:val="00902EDA"/>
    <w:rsid w:val="00907A49"/>
    <w:rsid w:val="009158CB"/>
    <w:rsid w:val="00915AC9"/>
    <w:rsid w:val="0092568A"/>
    <w:rsid w:val="00930A5C"/>
    <w:rsid w:val="00933DE4"/>
    <w:rsid w:val="009361DD"/>
    <w:rsid w:val="009422F1"/>
    <w:rsid w:val="009519BD"/>
    <w:rsid w:val="00960A11"/>
    <w:rsid w:val="00965621"/>
    <w:rsid w:val="00967A73"/>
    <w:rsid w:val="009735DB"/>
    <w:rsid w:val="009742BB"/>
    <w:rsid w:val="00976505"/>
    <w:rsid w:val="00980895"/>
    <w:rsid w:val="0098705B"/>
    <w:rsid w:val="009878BC"/>
    <w:rsid w:val="0099082F"/>
    <w:rsid w:val="0099154A"/>
    <w:rsid w:val="009943FD"/>
    <w:rsid w:val="009A1700"/>
    <w:rsid w:val="009A243E"/>
    <w:rsid w:val="009A2D31"/>
    <w:rsid w:val="009A7CBB"/>
    <w:rsid w:val="009B42FB"/>
    <w:rsid w:val="009B559F"/>
    <w:rsid w:val="009C0553"/>
    <w:rsid w:val="009C11CD"/>
    <w:rsid w:val="009C1759"/>
    <w:rsid w:val="009C4E67"/>
    <w:rsid w:val="009C7DD6"/>
    <w:rsid w:val="009D34DE"/>
    <w:rsid w:val="009E034D"/>
    <w:rsid w:val="009E08C3"/>
    <w:rsid w:val="009E4C16"/>
    <w:rsid w:val="009F2BDA"/>
    <w:rsid w:val="009F312C"/>
    <w:rsid w:val="009F5711"/>
    <w:rsid w:val="00A0022D"/>
    <w:rsid w:val="00A04334"/>
    <w:rsid w:val="00A05539"/>
    <w:rsid w:val="00A1002E"/>
    <w:rsid w:val="00A23E19"/>
    <w:rsid w:val="00A25768"/>
    <w:rsid w:val="00A308BC"/>
    <w:rsid w:val="00A37293"/>
    <w:rsid w:val="00A412CF"/>
    <w:rsid w:val="00A46C10"/>
    <w:rsid w:val="00A546DD"/>
    <w:rsid w:val="00A60C81"/>
    <w:rsid w:val="00A62E5D"/>
    <w:rsid w:val="00A70423"/>
    <w:rsid w:val="00A7172D"/>
    <w:rsid w:val="00A83E16"/>
    <w:rsid w:val="00A848CD"/>
    <w:rsid w:val="00A90F31"/>
    <w:rsid w:val="00A93C27"/>
    <w:rsid w:val="00A952E8"/>
    <w:rsid w:val="00A976E9"/>
    <w:rsid w:val="00AA1DF3"/>
    <w:rsid w:val="00AA2873"/>
    <w:rsid w:val="00AA4876"/>
    <w:rsid w:val="00AA582A"/>
    <w:rsid w:val="00AB3BE0"/>
    <w:rsid w:val="00AB4955"/>
    <w:rsid w:val="00AB7E26"/>
    <w:rsid w:val="00AC0633"/>
    <w:rsid w:val="00AC5FBA"/>
    <w:rsid w:val="00AC78FA"/>
    <w:rsid w:val="00AD255E"/>
    <w:rsid w:val="00AD5362"/>
    <w:rsid w:val="00AE675C"/>
    <w:rsid w:val="00AE6A64"/>
    <w:rsid w:val="00AF3804"/>
    <w:rsid w:val="00AF7DD6"/>
    <w:rsid w:val="00B15AE7"/>
    <w:rsid w:val="00B16B5D"/>
    <w:rsid w:val="00B22F42"/>
    <w:rsid w:val="00B23EBA"/>
    <w:rsid w:val="00B26468"/>
    <w:rsid w:val="00B31A28"/>
    <w:rsid w:val="00B35A4D"/>
    <w:rsid w:val="00B5243B"/>
    <w:rsid w:val="00B616F8"/>
    <w:rsid w:val="00B61DE3"/>
    <w:rsid w:val="00B72046"/>
    <w:rsid w:val="00B80623"/>
    <w:rsid w:val="00B83635"/>
    <w:rsid w:val="00B85A86"/>
    <w:rsid w:val="00B96D75"/>
    <w:rsid w:val="00BA3F97"/>
    <w:rsid w:val="00BB5E2D"/>
    <w:rsid w:val="00BC148A"/>
    <w:rsid w:val="00BC2A60"/>
    <w:rsid w:val="00BC645B"/>
    <w:rsid w:val="00BC761E"/>
    <w:rsid w:val="00BE34B1"/>
    <w:rsid w:val="00BF1A96"/>
    <w:rsid w:val="00BF6579"/>
    <w:rsid w:val="00C00A43"/>
    <w:rsid w:val="00C01CA4"/>
    <w:rsid w:val="00C03520"/>
    <w:rsid w:val="00C05930"/>
    <w:rsid w:val="00C05FF6"/>
    <w:rsid w:val="00C112D5"/>
    <w:rsid w:val="00C1291D"/>
    <w:rsid w:val="00C15EB8"/>
    <w:rsid w:val="00C167A2"/>
    <w:rsid w:val="00C23BED"/>
    <w:rsid w:val="00C25472"/>
    <w:rsid w:val="00C350C9"/>
    <w:rsid w:val="00C53525"/>
    <w:rsid w:val="00C5572A"/>
    <w:rsid w:val="00C5773D"/>
    <w:rsid w:val="00C621EC"/>
    <w:rsid w:val="00C6394E"/>
    <w:rsid w:val="00C77F03"/>
    <w:rsid w:val="00C81ED2"/>
    <w:rsid w:val="00C81F98"/>
    <w:rsid w:val="00C835EC"/>
    <w:rsid w:val="00C846AA"/>
    <w:rsid w:val="00C95E58"/>
    <w:rsid w:val="00C9672B"/>
    <w:rsid w:val="00C97084"/>
    <w:rsid w:val="00CA3748"/>
    <w:rsid w:val="00CB1384"/>
    <w:rsid w:val="00CB182C"/>
    <w:rsid w:val="00CC3447"/>
    <w:rsid w:val="00CD0850"/>
    <w:rsid w:val="00CD27CB"/>
    <w:rsid w:val="00CD6368"/>
    <w:rsid w:val="00CF386B"/>
    <w:rsid w:val="00CF4D7A"/>
    <w:rsid w:val="00D10460"/>
    <w:rsid w:val="00D14C36"/>
    <w:rsid w:val="00D174B5"/>
    <w:rsid w:val="00D17D50"/>
    <w:rsid w:val="00D20AD1"/>
    <w:rsid w:val="00D23697"/>
    <w:rsid w:val="00D4160D"/>
    <w:rsid w:val="00D549DD"/>
    <w:rsid w:val="00D5797C"/>
    <w:rsid w:val="00D65881"/>
    <w:rsid w:val="00D65A60"/>
    <w:rsid w:val="00D6752F"/>
    <w:rsid w:val="00D70B9A"/>
    <w:rsid w:val="00D824CC"/>
    <w:rsid w:val="00D8664C"/>
    <w:rsid w:val="00D8760F"/>
    <w:rsid w:val="00D93EF2"/>
    <w:rsid w:val="00D95F97"/>
    <w:rsid w:val="00D9617A"/>
    <w:rsid w:val="00DB3186"/>
    <w:rsid w:val="00DB38D5"/>
    <w:rsid w:val="00DB568C"/>
    <w:rsid w:val="00DC4F84"/>
    <w:rsid w:val="00DE2FBC"/>
    <w:rsid w:val="00DF3475"/>
    <w:rsid w:val="00DF3815"/>
    <w:rsid w:val="00E06DC1"/>
    <w:rsid w:val="00E10B95"/>
    <w:rsid w:val="00E117DC"/>
    <w:rsid w:val="00E15C1F"/>
    <w:rsid w:val="00E179E5"/>
    <w:rsid w:val="00E31390"/>
    <w:rsid w:val="00E321A9"/>
    <w:rsid w:val="00E339EF"/>
    <w:rsid w:val="00E34D15"/>
    <w:rsid w:val="00E36B4F"/>
    <w:rsid w:val="00E43C55"/>
    <w:rsid w:val="00E43D91"/>
    <w:rsid w:val="00E454A0"/>
    <w:rsid w:val="00E5247D"/>
    <w:rsid w:val="00E6045F"/>
    <w:rsid w:val="00E70EF5"/>
    <w:rsid w:val="00E72EE4"/>
    <w:rsid w:val="00E73FDF"/>
    <w:rsid w:val="00E757AA"/>
    <w:rsid w:val="00E760AC"/>
    <w:rsid w:val="00E82B16"/>
    <w:rsid w:val="00E85C56"/>
    <w:rsid w:val="00E87194"/>
    <w:rsid w:val="00E871E3"/>
    <w:rsid w:val="00E91529"/>
    <w:rsid w:val="00E94913"/>
    <w:rsid w:val="00EB30B8"/>
    <w:rsid w:val="00EB3C5F"/>
    <w:rsid w:val="00EC02C1"/>
    <w:rsid w:val="00EC0EAE"/>
    <w:rsid w:val="00ED17D6"/>
    <w:rsid w:val="00ED2236"/>
    <w:rsid w:val="00ED323F"/>
    <w:rsid w:val="00ED570D"/>
    <w:rsid w:val="00ED5A0A"/>
    <w:rsid w:val="00EE1CE1"/>
    <w:rsid w:val="00EE48FF"/>
    <w:rsid w:val="00EE57F9"/>
    <w:rsid w:val="00EF0198"/>
    <w:rsid w:val="00EF73E2"/>
    <w:rsid w:val="00F06859"/>
    <w:rsid w:val="00F12E8A"/>
    <w:rsid w:val="00F160DC"/>
    <w:rsid w:val="00F20D1F"/>
    <w:rsid w:val="00F339A3"/>
    <w:rsid w:val="00F36FD9"/>
    <w:rsid w:val="00F40DBC"/>
    <w:rsid w:val="00F447A5"/>
    <w:rsid w:val="00F51221"/>
    <w:rsid w:val="00F55098"/>
    <w:rsid w:val="00F66956"/>
    <w:rsid w:val="00F70185"/>
    <w:rsid w:val="00F705B3"/>
    <w:rsid w:val="00F8089B"/>
    <w:rsid w:val="00F80B57"/>
    <w:rsid w:val="00F82DAF"/>
    <w:rsid w:val="00F8794A"/>
    <w:rsid w:val="00F91FE8"/>
    <w:rsid w:val="00F9522F"/>
    <w:rsid w:val="00F96FB8"/>
    <w:rsid w:val="00FA548E"/>
    <w:rsid w:val="00FC022B"/>
    <w:rsid w:val="00FC1496"/>
    <w:rsid w:val="00FC2350"/>
    <w:rsid w:val="00FD09D3"/>
    <w:rsid w:val="00FD5D84"/>
    <w:rsid w:val="00FD7EF2"/>
    <w:rsid w:val="00FE3082"/>
    <w:rsid w:val="00FF61A3"/>
    <w:rsid w:val="00FF6FFB"/>
    <w:rsid w:val="00FF7D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0985"/>
  <w15:chartTrackingRefBased/>
  <w15:docId w15:val="{725AE813-532D-41B1-901A-CB3BDF11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B55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720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2046"/>
  </w:style>
  <w:style w:type="paragraph" w:styleId="Stopka">
    <w:name w:val="footer"/>
    <w:basedOn w:val="Normalny"/>
    <w:link w:val="StopkaZnak"/>
    <w:uiPriority w:val="99"/>
    <w:unhideWhenUsed/>
    <w:rsid w:val="00B720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2046"/>
  </w:style>
  <w:style w:type="paragraph" w:styleId="Akapitzlist">
    <w:name w:val="List Paragraph"/>
    <w:basedOn w:val="Normalny"/>
    <w:uiPriority w:val="34"/>
    <w:qFormat/>
    <w:rsid w:val="005809DF"/>
    <w:pPr>
      <w:ind w:left="720"/>
      <w:contextualSpacing/>
    </w:pPr>
  </w:style>
  <w:style w:type="character" w:styleId="Hipercze">
    <w:name w:val="Hyperlink"/>
    <w:basedOn w:val="Domylnaczcionkaakapitu"/>
    <w:uiPriority w:val="99"/>
    <w:unhideWhenUsed/>
    <w:rsid w:val="00385571"/>
    <w:rPr>
      <w:color w:val="0563C1" w:themeColor="hyperlink"/>
      <w:u w:val="single"/>
    </w:rPr>
  </w:style>
  <w:style w:type="character" w:styleId="Odwoaniedokomentarza">
    <w:name w:val="annotation reference"/>
    <w:basedOn w:val="Domylnaczcionkaakapitu"/>
    <w:uiPriority w:val="99"/>
    <w:semiHidden/>
    <w:unhideWhenUsed/>
    <w:rsid w:val="00D14C36"/>
    <w:rPr>
      <w:sz w:val="16"/>
      <w:szCs w:val="16"/>
    </w:rPr>
  </w:style>
  <w:style w:type="paragraph" w:styleId="Tekstkomentarza">
    <w:name w:val="annotation text"/>
    <w:basedOn w:val="Normalny"/>
    <w:link w:val="TekstkomentarzaZnak"/>
    <w:uiPriority w:val="99"/>
    <w:unhideWhenUsed/>
    <w:rsid w:val="00D14C36"/>
    <w:pPr>
      <w:spacing w:line="240" w:lineRule="auto"/>
    </w:pPr>
    <w:rPr>
      <w:sz w:val="20"/>
      <w:szCs w:val="20"/>
    </w:rPr>
  </w:style>
  <w:style w:type="character" w:customStyle="1" w:styleId="TekstkomentarzaZnak">
    <w:name w:val="Tekst komentarza Znak"/>
    <w:basedOn w:val="Domylnaczcionkaakapitu"/>
    <w:link w:val="Tekstkomentarza"/>
    <w:uiPriority w:val="99"/>
    <w:rsid w:val="00D14C36"/>
    <w:rPr>
      <w:sz w:val="20"/>
      <w:szCs w:val="20"/>
    </w:rPr>
  </w:style>
  <w:style w:type="paragraph" w:styleId="Tematkomentarza">
    <w:name w:val="annotation subject"/>
    <w:basedOn w:val="Tekstkomentarza"/>
    <w:next w:val="Tekstkomentarza"/>
    <w:link w:val="TematkomentarzaZnak"/>
    <w:uiPriority w:val="99"/>
    <w:semiHidden/>
    <w:unhideWhenUsed/>
    <w:rsid w:val="00D14C36"/>
    <w:rPr>
      <w:b/>
      <w:bCs/>
    </w:rPr>
  </w:style>
  <w:style w:type="character" w:customStyle="1" w:styleId="TematkomentarzaZnak">
    <w:name w:val="Temat komentarza Znak"/>
    <w:basedOn w:val="TekstkomentarzaZnak"/>
    <w:link w:val="Tematkomentarza"/>
    <w:uiPriority w:val="99"/>
    <w:semiHidden/>
    <w:rsid w:val="00D14C36"/>
    <w:rPr>
      <w:b/>
      <w:bCs/>
      <w:sz w:val="20"/>
      <w:szCs w:val="20"/>
    </w:rPr>
  </w:style>
  <w:style w:type="paragraph" w:styleId="Tekstdymka">
    <w:name w:val="Balloon Text"/>
    <w:basedOn w:val="Normalny"/>
    <w:link w:val="TekstdymkaZnak"/>
    <w:uiPriority w:val="99"/>
    <w:semiHidden/>
    <w:unhideWhenUsed/>
    <w:rsid w:val="00D14C3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4C36"/>
    <w:rPr>
      <w:rFonts w:ascii="Segoe UI" w:hAnsi="Segoe UI" w:cs="Segoe UI"/>
      <w:sz w:val="18"/>
      <w:szCs w:val="18"/>
    </w:rPr>
  </w:style>
  <w:style w:type="paragraph" w:styleId="Poprawka">
    <w:name w:val="Revision"/>
    <w:hidden/>
    <w:uiPriority w:val="99"/>
    <w:semiHidden/>
    <w:rsid w:val="000708E8"/>
    <w:pPr>
      <w:spacing w:after="0" w:line="240" w:lineRule="auto"/>
    </w:pPr>
  </w:style>
  <w:style w:type="paragraph" w:styleId="Tekstprzypisudolnego">
    <w:name w:val="footnote text"/>
    <w:aliases w:val="Tekst przypisu Znak"/>
    <w:basedOn w:val="Normalny"/>
    <w:link w:val="TekstprzypisudolnegoZnak"/>
    <w:uiPriority w:val="99"/>
    <w:rsid w:val="00C846A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C846AA"/>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C846AA"/>
    <w:rPr>
      <w:vertAlign w:val="superscript"/>
    </w:rPr>
  </w:style>
  <w:style w:type="paragraph" w:styleId="Tekstpodstawowy2">
    <w:name w:val="Body Text 2"/>
    <w:basedOn w:val="Normalny"/>
    <w:link w:val="Tekstpodstawowy2Znak"/>
    <w:uiPriority w:val="99"/>
    <w:semiHidden/>
    <w:unhideWhenUsed/>
    <w:rsid w:val="0073617C"/>
    <w:pPr>
      <w:spacing w:after="120" w:line="480" w:lineRule="auto"/>
    </w:pPr>
  </w:style>
  <w:style w:type="character" w:customStyle="1" w:styleId="Tekstpodstawowy2Znak">
    <w:name w:val="Tekst podstawowy 2 Znak"/>
    <w:basedOn w:val="Domylnaczcionkaakapitu"/>
    <w:link w:val="Tekstpodstawowy2"/>
    <w:uiPriority w:val="99"/>
    <w:semiHidden/>
    <w:rsid w:val="00736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1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92C60-FB46-4F8A-AEC2-B87616020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Pages>
  <Words>14608</Words>
  <Characters>83271</Characters>
  <Application>Microsoft Office Word</Application>
  <DocSecurity>0</DocSecurity>
  <Lines>693</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Małgorzata Belda</cp:lastModifiedBy>
  <cp:revision>45</cp:revision>
  <cp:lastPrinted>2021-09-28T10:27:00Z</cp:lastPrinted>
  <dcterms:created xsi:type="dcterms:W3CDTF">2024-06-28T07:53:00Z</dcterms:created>
  <dcterms:modified xsi:type="dcterms:W3CDTF">2024-07-12T05:57:00Z</dcterms:modified>
</cp:coreProperties>
</file>