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DFE49" w14:textId="2B4A9A2A" w:rsidR="000D4E45" w:rsidRPr="00922BF0" w:rsidRDefault="003A0995" w:rsidP="006A50A7">
      <w:pPr>
        <w:ind w:hanging="718"/>
        <w:rPr>
          <w:rFonts w:ascii="Times New Roman" w:hAnsi="Times New Roman" w:cs="Times New Roman"/>
          <w:b/>
          <w:sz w:val="22"/>
        </w:rPr>
      </w:pPr>
      <w:bookmarkStart w:id="0" w:name="_Hlk120910897"/>
      <w:r w:rsidRPr="00922BF0">
        <w:rPr>
          <w:rFonts w:ascii="Times New Roman" w:hAnsi="Times New Roman" w:cs="Times New Roman"/>
          <w:b/>
          <w:sz w:val="22"/>
        </w:rPr>
        <w:t>ZP.271.7.2024</w:t>
      </w:r>
    </w:p>
    <w:bookmarkEnd w:id="0"/>
    <w:p w14:paraId="31557866" w14:textId="77777777" w:rsidR="00D42D17" w:rsidRPr="00922BF0" w:rsidRDefault="00D42D17" w:rsidP="00A14457">
      <w:pPr>
        <w:spacing w:after="0" w:line="276" w:lineRule="auto"/>
        <w:jc w:val="center"/>
        <w:rPr>
          <w:rFonts w:ascii="Times New Roman" w:hAnsi="Times New Roman" w:cs="Times New Roman"/>
          <w:bCs/>
          <w:color w:val="auto"/>
          <w:sz w:val="22"/>
        </w:rPr>
      </w:pPr>
      <w:r w:rsidRPr="00922BF0">
        <w:rPr>
          <w:rFonts w:ascii="Times New Roman" w:hAnsi="Times New Roman" w:cs="Times New Roman"/>
          <w:bCs/>
          <w:color w:val="auto"/>
          <w:sz w:val="22"/>
        </w:rPr>
        <w:t>Specyfikacja Warunków Zamówienia</w:t>
      </w:r>
      <w:r w:rsidRPr="00922BF0">
        <w:rPr>
          <w:rFonts w:ascii="Times New Roman" w:hAnsi="Times New Roman" w:cs="Times New Roman"/>
          <w:color w:val="auto"/>
          <w:sz w:val="22"/>
        </w:rPr>
        <w:t xml:space="preserve"> </w:t>
      </w:r>
      <w:r w:rsidRPr="00922BF0">
        <w:rPr>
          <w:rFonts w:ascii="Times New Roman" w:hAnsi="Times New Roman" w:cs="Times New Roman"/>
          <w:bCs/>
          <w:color w:val="auto"/>
          <w:sz w:val="22"/>
        </w:rPr>
        <w:t xml:space="preserve">w postępowaniu o udzielenie zamówienia publicznego </w:t>
      </w:r>
    </w:p>
    <w:p w14:paraId="36F8A3AB" w14:textId="41709EA1" w:rsidR="00D42D17" w:rsidRPr="00922BF0" w:rsidRDefault="00D42D17" w:rsidP="00A14457">
      <w:pPr>
        <w:spacing w:after="0" w:line="276" w:lineRule="auto"/>
        <w:ind w:left="10" w:right="67" w:hanging="10"/>
        <w:jc w:val="center"/>
        <w:rPr>
          <w:rFonts w:ascii="Times New Roman" w:hAnsi="Times New Roman" w:cs="Times New Roman"/>
          <w:color w:val="auto"/>
          <w:sz w:val="22"/>
        </w:rPr>
      </w:pPr>
      <w:r w:rsidRPr="00922BF0">
        <w:rPr>
          <w:rFonts w:ascii="Times New Roman" w:hAnsi="Times New Roman" w:cs="Times New Roman"/>
          <w:bCs/>
          <w:color w:val="auto"/>
          <w:sz w:val="22"/>
        </w:rPr>
        <w:t xml:space="preserve">prowadzonego </w:t>
      </w:r>
      <w:r w:rsidRPr="00922BF0">
        <w:rPr>
          <w:rFonts w:ascii="Times New Roman" w:hAnsi="Times New Roman" w:cs="Times New Roman"/>
          <w:color w:val="auto"/>
          <w:sz w:val="22"/>
        </w:rPr>
        <w:t xml:space="preserve">w trybie podstawowym bez przeprowadzenia </w:t>
      </w:r>
      <w:r w:rsidR="00A52DB9" w:rsidRPr="00922BF0">
        <w:rPr>
          <w:rFonts w:ascii="Times New Roman" w:hAnsi="Times New Roman" w:cs="Times New Roman"/>
          <w:color w:val="auto"/>
          <w:sz w:val="22"/>
        </w:rPr>
        <w:t>n</w:t>
      </w:r>
      <w:r w:rsidRPr="00922BF0">
        <w:rPr>
          <w:rFonts w:ascii="Times New Roman" w:hAnsi="Times New Roman" w:cs="Times New Roman"/>
          <w:color w:val="auto"/>
          <w:sz w:val="22"/>
        </w:rPr>
        <w:t xml:space="preserve">egocjacji na </w:t>
      </w:r>
      <w:r w:rsidR="008C25FF" w:rsidRPr="00922BF0">
        <w:rPr>
          <w:rFonts w:ascii="Times New Roman" w:hAnsi="Times New Roman" w:cs="Times New Roman"/>
          <w:color w:val="auto"/>
          <w:sz w:val="22"/>
        </w:rPr>
        <w:t>podstawie</w:t>
      </w:r>
      <w:r w:rsidRPr="00922BF0">
        <w:rPr>
          <w:rFonts w:ascii="Times New Roman" w:hAnsi="Times New Roman" w:cs="Times New Roman"/>
          <w:color w:val="auto"/>
          <w:sz w:val="22"/>
        </w:rPr>
        <w:t xml:space="preserve"> art. 275 pkt. 1 ustawy z dnia 11 września 2019 r. (</w:t>
      </w:r>
      <w:proofErr w:type="spellStart"/>
      <w:r w:rsidRPr="00922BF0">
        <w:rPr>
          <w:rFonts w:ascii="Times New Roman" w:hAnsi="Times New Roman" w:cs="Times New Roman"/>
          <w:color w:val="auto"/>
          <w:sz w:val="22"/>
        </w:rPr>
        <w:t>t.j</w:t>
      </w:r>
      <w:proofErr w:type="spellEnd"/>
      <w:r w:rsidRPr="00922BF0">
        <w:rPr>
          <w:rFonts w:ascii="Times New Roman" w:hAnsi="Times New Roman" w:cs="Times New Roman"/>
          <w:color w:val="auto"/>
          <w:sz w:val="22"/>
        </w:rPr>
        <w:t>. Dz. U. z 20</w:t>
      </w:r>
      <w:r w:rsidR="00EE2A7B" w:rsidRPr="00922BF0">
        <w:rPr>
          <w:rFonts w:ascii="Times New Roman" w:hAnsi="Times New Roman" w:cs="Times New Roman"/>
          <w:color w:val="auto"/>
          <w:sz w:val="22"/>
        </w:rPr>
        <w:t>2</w:t>
      </w:r>
      <w:r w:rsidR="003A0995" w:rsidRPr="00922BF0">
        <w:rPr>
          <w:rFonts w:ascii="Times New Roman" w:hAnsi="Times New Roman" w:cs="Times New Roman"/>
          <w:color w:val="auto"/>
          <w:sz w:val="22"/>
        </w:rPr>
        <w:t>3</w:t>
      </w:r>
      <w:r w:rsidRPr="00922BF0">
        <w:rPr>
          <w:rFonts w:ascii="Times New Roman" w:hAnsi="Times New Roman" w:cs="Times New Roman"/>
          <w:color w:val="auto"/>
          <w:sz w:val="22"/>
        </w:rPr>
        <w:t xml:space="preserve"> r., poz. </w:t>
      </w:r>
      <w:r w:rsidR="00EE2A7B" w:rsidRPr="00922BF0">
        <w:rPr>
          <w:rFonts w:ascii="Times New Roman" w:hAnsi="Times New Roman" w:cs="Times New Roman"/>
          <w:color w:val="auto"/>
          <w:sz w:val="22"/>
        </w:rPr>
        <w:t>1</w:t>
      </w:r>
      <w:r w:rsidR="003A0995" w:rsidRPr="00922BF0">
        <w:rPr>
          <w:rFonts w:ascii="Times New Roman" w:hAnsi="Times New Roman" w:cs="Times New Roman"/>
          <w:color w:val="auto"/>
          <w:sz w:val="22"/>
        </w:rPr>
        <w:t>605</w:t>
      </w:r>
      <w:r w:rsidRPr="00922BF0">
        <w:rPr>
          <w:rFonts w:ascii="Times New Roman" w:hAnsi="Times New Roman" w:cs="Times New Roman"/>
          <w:color w:val="auto"/>
          <w:sz w:val="22"/>
        </w:rPr>
        <w:t xml:space="preserve"> ze zm.)</w:t>
      </w:r>
      <w:r w:rsidR="00043F8E"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którego przedmiotem jest:</w:t>
      </w:r>
    </w:p>
    <w:p w14:paraId="7BAB9CF3" w14:textId="77777777" w:rsidR="00D42D17" w:rsidRPr="00922BF0" w:rsidRDefault="00D42D17" w:rsidP="00A14457">
      <w:pPr>
        <w:spacing w:after="0" w:line="276" w:lineRule="auto"/>
        <w:jc w:val="center"/>
        <w:rPr>
          <w:rFonts w:ascii="Times New Roman" w:hAnsi="Times New Roman" w:cs="Times New Roman"/>
          <w:b/>
          <w:bCs/>
          <w:color w:val="auto"/>
          <w:sz w:val="22"/>
        </w:rPr>
      </w:pPr>
    </w:p>
    <w:p w14:paraId="72C8295B" w14:textId="77777777" w:rsidR="00555AD2" w:rsidRPr="00922BF0" w:rsidRDefault="004A6200" w:rsidP="00555AD2">
      <w:pPr>
        <w:autoSpaceDE w:val="0"/>
        <w:autoSpaceDN w:val="0"/>
        <w:adjustRightInd w:val="0"/>
        <w:spacing w:after="0" w:line="240" w:lineRule="auto"/>
        <w:ind w:left="0" w:firstLine="0"/>
        <w:jc w:val="center"/>
        <w:rPr>
          <w:rFonts w:ascii="Times New Roman" w:eastAsiaTheme="minorHAnsi" w:hAnsi="Times New Roman" w:cs="Times New Roman"/>
          <w:b/>
          <w:bCs/>
          <w:color w:val="auto"/>
          <w:sz w:val="22"/>
          <w:lang w:eastAsia="en-US"/>
        </w:rPr>
      </w:pPr>
      <w:bookmarkStart w:id="1" w:name="_Hlk74420796"/>
      <w:bookmarkStart w:id="2" w:name="_Hlk81331479"/>
      <w:r w:rsidRPr="00922BF0">
        <w:rPr>
          <w:rFonts w:ascii="Times New Roman" w:hAnsi="Times New Roman" w:cs="Times New Roman"/>
          <w:b/>
          <w:color w:val="auto"/>
          <w:sz w:val="22"/>
        </w:rPr>
        <w:t>„</w:t>
      </w:r>
      <w:r w:rsidR="00555AD2" w:rsidRPr="00922BF0">
        <w:rPr>
          <w:rFonts w:ascii="Times New Roman" w:eastAsiaTheme="minorHAnsi" w:hAnsi="Times New Roman" w:cs="Times New Roman"/>
          <w:b/>
          <w:bCs/>
          <w:color w:val="auto"/>
          <w:sz w:val="22"/>
          <w:lang w:eastAsia="en-US"/>
        </w:rPr>
        <w:t>Przebudowa, termomodernizacja i zmiana sposobu użytkowania budynku gospodarczego na budynek</w:t>
      </w:r>
    </w:p>
    <w:p w14:paraId="03E7753C" w14:textId="57A85383" w:rsidR="00555AD2" w:rsidRPr="00922BF0" w:rsidRDefault="00CB1607" w:rsidP="00555AD2">
      <w:pPr>
        <w:autoSpaceDE w:val="0"/>
        <w:autoSpaceDN w:val="0"/>
        <w:adjustRightInd w:val="0"/>
        <w:spacing w:after="0" w:line="240" w:lineRule="auto"/>
        <w:ind w:left="0" w:firstLine="0"/>
        <w:jc w:val="center"/>
        <w:rPr>
          <w:rFonts w:ascii="Times New Roman" w:eastAsia="Cambria" w:hAnsi="Times New Roman" w:cs="Times New Roman"/>
          <w:i/>
          <w:color w:val="auto"/>
          <w:sz w:val="22"/>
        </w:rPr>
      </w:pPr>
      <w:r w:rsidRPr="00922BF0">
        <w:rPr>
          <w:rFonts w:ascii="Times New Roman" w:eastAsiaTheme="minorHAnsi" w:hAnsi="Times New Roman" w:cs="Times New Roman"/>
          <w:b/>
          <w:bCs/>
          <w:color w:val="auto"/>
          <w:sz w:val="22"/>
          <w:lang w:eastAsia="en-US"/>
        </w:rPr>
        <w:t>w</w:t>
      </w:r>
      <w:r w:rsidR="00555AD2" w:rsidRPr="00922BF0">
        <w:rPr>
          <w:rFonts w:ascii="Times New Roman" w:eastAsiaTheme="minorHAnsi" w:hAnsi="Times New Roman" w:cs="Times New Roman"/>
          <w:b/>
          <w:bCs/>
          <w:color w:val="auto"/>
          <w:sz w:val="22"/>
          <w:lang w:eastAsia="en-US"/>
        </w:rPr>
        <w:t>arsztatowy</w:t>
      </w:r>
      <w:r w:rsidR="008C0005" w:rsidRPr="00922BF0">
        <w:rPr>
          <w:rFonts w:ascii="Times New Roman" w:eastAsiaTheme="minorHAnsi" w:hAnsi="Times New Roman" w:cs="Times New Roman"/>
          <w:b/>
          <w:bCs/>
          <w:color w:val="auto"/>
          <w:sz w:val="22"/>
          <w:lang w:eastAsia="en-US"/>
        </w:rPr>
        <w:t>”</w:t>
      </w:r>
      <w:r w:rsidR="00555AD2" w:rsidRPr="00922BF0">
        <w:rPr>
          <w:rFonts w:ascii="Times New Roman" w:eastAsiaTheme="minorHAnsi" w:hAnsi="Times New Roman" w:cs="Times New Roman"/>
          <w:b/>
          <w:bCs/>
          <w:color w:val="auto"/>
          <w:sz w:val="22"/>
          <w:lang w:eastAsia="en-US"/>
        </w:rPr>
        <w:t xml:space="preserve"> w ramach zadania pn.: „Termomodernizacja i przebudowa budynku mechanizacji rolnictwa”</w:t>
      </w:r>
      <w:r w:rsidR="001D644B" w:rsidRPr="00922BF0">
        <w:rPr>
          <w:rFonts w:ascii="Times New Roman" w:eastAsiaTheme="minorHAnsi" w:hAnsi="Times New Roman" w:cs="Times New Roman"/>
          <w:b/>
          <w:bCs/>
          <w:color w:val="auto"/>
          <w:sz w:val="22"/>
          <w:lang w:eastAsia="en-US"/>
        </w:rPr>
        <w:t xml:space="preserve"> </w:t>
      </w:r>
    </w:p>
    <w:p w14:paraId="1D04DC57" w14:textId="77777777" w:rsidR="003B02F8" w:rsidRPr="00922BF0" w:rsidRDefault="003B02F8" w:rsidP="00A14457">
      <w:pPr>
        <w:spacing w:after="0" w:line="276" w:lineRule="auto"/>
        <w:jc w:val="center"/>
        <w:rPr>
          <w:rFonts w:ascii="Times New Roman" w:hAnsi="Times New Roman" w:cs="Times New Roman"/>
          <w:b/>
          <w:color w:val="auto"/>
          <w:sz w:val="22"/>
        </w:rPr>
      </w:pPr>
      <w:bookmarkStart w:id="3" w:name="_Hlk122463374"/>
      <w:bookmarkEnd w:id="1"/>
    </w:p>
    <w:p w14:paraId="54F51A23" w14:textId="2A1D107E" w:rsidR="00D42D17" w:rsidRPr="00922BF0" w:rsidRDefault="00D42D17" w:rsidP="00A14457">
      <w:pPr>
        <w:spacing w:after="0" w:line="276" w:lineRule="auto"/>
        <w:jc w:val="center"/>
        <w:rPr>
          <w:rFonts w:ascii="Times New Roman" w:eastAsia="Times New Roman" w:hAnsi="Times New Roman" w:cs="Times New Roman"/>
          <w:b/>
          <w:color w:val="auto"/>
          <w:sz w:val="22"/>
        </w:rPr>
      </w:pPr>
      <w:r w:rsidRPr="00922BF0">
        <w:rPr>
          <w:rFonts w:ascii="Times New Roman" w:hAnsi="Times New Roman" w:cs="Times New Roman"/>
          <w:b/>
          <w:color w:val="auto"/>
          <w:sz w:val="22"/>
        </w:rPr>
        <w:t xml:space="preserve">Ogłoszenie </w:t>
      </w:r>
      <w:r w:rsidR="00A32D06" w:rsidRPr="00922BF0">
        <w:rPr>
          <w:rFonts w:ascii="Times New Roman" w:hAnsi="Times New Roman" w:cs="Times New Roman"/>
          <w:b/>
          <w:color w:val="auto"/>
          <w:sz w:val="22"/>
        </w:rPr>
        <w:t>numer</w:t>
      </w:r>
      <w:r w:rsidRPr="00922BF0">
        <w:rPr>
          <w:rFonts w:ascii="Times New Roman" w:hAnsi="Times New Roman" w:cs="Times New Roman"/>
          <w:b/>
          <w:color w:val="auto"/>
          <w:sz w:val="22"/>
        </w:rPr>
        <w:t xml:space="preserve">: </w:t>
      </w:r>
      <w:r w:rsidR="00345D34" w:rsidRPr="00345D34">
        <w:rPr>
          <w:rFonts w:ascii="Times New Roman" w:hAnsi="Times New Roman" w:cs="Times New Roman"/>
          <w:b/>
          <w:sz w:val="22"/>
          <w:shd w:val="clear" w:color="auto" w:fill="FFFFFF"/>
        </w:rPr>
        <w:t>2024/BZP 00453343/01</w:t>
      </w:r>
      <w:r w:rsidR="00012652" w:rsidRPr="00922BF0">
        <w:rPr>
          <w:rFonts w:ascii="Times New Roman" w:hAnsi="Times New Roman" w:cs="Times New Roman"/>
          <w:b/>
          <w:sz w:val="22"/>
          <w:shd w:val="clear" w:color="auto" w:fill="FFFFFF"/>
        </w:rPr>
        <w:t xml:space="preserve"> </w:t>
      </w:r>
      <w:r w:rsidR="00A32D06" w:rsidRPr="00922BF0">
        <w:rPr>
          <w:rFonts w:ascii="Times New Roman" w:hAnsi="Times New Roman" w:cs="Times New Roman"/>
          <w:b/>
          <w:color w:val="auto"/>
          <w:sz w:val="22"/>
        </w:rPr>
        <w:t xml:space="preserve">zostało opublikowane </w:t>
      </w:r>
      <w:r w:rsidRPr="00922BF0">
        <w:rPr>
          <w:rFonts w:ascii="Times New Roman" w:eastAsia="Times New Roman" w:hAnsi="Times New Roman" w:cs="Times New Roman"/>
          <w:b/>
          <w:color w:val="auto"/>
          <w:sz w:val="22"/>
          <w:lang w:bidi="lo-LA"/>
        </w:rPr>
        <w:t xml:space="preserve">w </w:t>
      </w:r>
      <w:r w:rsidRPr="00922BF0">
        <w:rPr>
          <w:rFonts w:ascii="Times New Roman" w:eastAsia="Times New Roman" w:hAnsi="Times New Roman" w:cs="Times New Roman"/>
          <w:b/>
          <w:color w:val="auto"/>
          <w:sz w:val="22"/>
        </w:rPr>
        <w:t>dniu</w:t>
      </w:r>
      <w:r w:rsidR="00E65CB8" w:rsidRPr="00922BF0">
        <w:rPr>
          <w:rFonts w:ascii="Times New Roman" w:eastAsia="Times New Roman" w:hAnsi="Times New Roman" w:cs="Times New Roman"/>
          <w:b/>
          <w:color w:val="auto"/>
          <w:sz w:val="22"/>
        </w:rPr>
        <w:t xml:space="preserve"> </w:t>
      </w:r>
      <w:r w:rsidR="00345D34">
        <w:rPr>
          <w:rFonts w:ascii="Times New Roman" w:eastAsia="Times New Roman" w:hAnsi="Times New Roman" w:cs="Times New Roman"/>
          <w:b/>
          <w:color w:val="auto"/>
          <w:sz w:val="22"/>
        </w:rPr>
        <w:t>10.08.</w:t>
      </w:r>
      <w:r w:rsidR="003A0995" w:rsidRPr="00922BF0">
        <w:rPr>
          <w:rFonts w:ascii="Times New Roman" w:eastAsia="Times New Roman" w:hAnsi="Times New Roman" w:cs="Times New Roman"/>
          <w:b/>
          <w:color w:val="auto"/>
          <w:sz w:val="22"/>
        </w:rPr>
        <w:t>2024</w:t>
      </w:r>
      <w:r w:rsidR="00E65CB8" w:rsidRPr="00922BF0">
        <w:rPr>
          <w:rFonts w:ascii="Times New Roman" w:eastAsia="Times New Roman" w:hAnsi="Times New Roman" w:cs="Times New Roman"/>
          <w:b/>
          <w:color w:val="auto"/>
          <w:sz w:val="22"/>
        </w:rPr>
        <w:t xml:space="preserve"> r.</w:t>
      </w:r>
    </w:p>
    <w:bookmarkEnd w:id="2"/>
    <w:bookmarkEnd w:id="3"/>
    <w:p w14:paraId="110FC01E" w14:textId="77777777" w:rsidR="00555AD2" w:rsidRPr="00922BF0" w:rsidRDefault="00555AD2"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922BF0" w:rsidRDefault="00725273" w:rsidP="00A14457">
      <w:pPr>
        <w:spacing w:after="0" w:line="276" w:lineRule="auto"/>
        <w:ind w:left="-5" w:right="135" w:hanging="10"/>
        <w:rPr>
          <w:rFonts w:ascii="Times New Roman" w:hAnsi="Times New Roman" w:cs="Times New Roman"/>
          <w:color w:val="auto"/>
          <w:sz w:val="22"/>
        </w:rPr>
      </w:pPr>
      <w:r w:rsidRPr="00922BF0">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922BF0">
        <w:rPr>
          <w:rFonts w:ascii="Times New Roman" w:hAnsi="Times New Roman" w:cs="Times New Roman"/>
          <w:b/>
          <w:color w:val="auto"/>
          <w:sz w:val="22"/>
        </w:rPr>
        <w:t>1.</w:t>
      </w:r>
      <w:r w:rsidRPr="00922BF0">
        <w:rPr>
          <w:rFonts w:ascii="Times New Roman" w:eastAsia="Arial" w:hAnsi="Times New Roman" w:cs="Times New Roman"/>
          <w:b/>
          <w:color w:val="auto"/>
          <w:sz w:val="22"/>
        </w:rPr>
        <w:t xml:space="preserve"> </w:t>
      </w:r>
      <w:r w:rsidRPr="00922BF0">
        <w:rPr>
          <w:rFonts w:ascii="Times New Roman" w:hAnsi="Times New Roman" w:cs="Times New Roman"/>
          <w:b/>
          <w:color w:val="auto"/>
          <w:sz w:val="22"/>
        </w:rPr>
        <w:t>ZAMAWIAJĄCY</w:t>
      </w:r>
      <w:r w:rsidRPr="00922BF0">
        <w:rPr>
          <w:rFonts w:ascii="Times New Roman" w:hAnsi="Times New Roman" w:cs="Times New Roman"/>
          <w:color w:val="auto"/>
          <w:sz w:val="22"/>
        </w:rPr>
        <w:t xml:space="preserve"> </w:t>
      </w:r>
    </w:p>
    <w:p w14:paraId="1AC611B7" w14:textId="03567588" w:rsidR="000D4E45" w:rsidRPr="00922BF0" w:rsidRDefault="00555AD2" w:rsidP="00555AD2">
      <w:pPr>
        <w:spacing w:after="200" w:line="360" w:lineRule="auto"/>
        <w:ind w:left="0" w:firstLine="0"/>
        <w:rPr>
          <w:rFonts w:ascii="Times New Roman" w:hAnsi="Times New Roman" w:cs="Times New Roman"/>
          <w:sz w:val="22"/>
        </w:rPr>
      </w:pPr>
      <w:bookmarkStart w:id="4" w:name="_Hlk51420806"/>
      <w:r w:rsidRPr="00922BF0">
        <w:rPr>
          <w:rFonts w:ascii="Times New Roman" w:hAnsi="Times New Roman" w:cs="Times New Roman"/>
          <w:b/>
          <w:sz w:val="22"/>
        </w:rPr>
        <w:t xml:space="preserve">Zespół Szkół Centrum Kształcenia Rolniczego im. Macieja Rataja, Mieczysławów 2, 99-314 Krzyżanów, NIP: 775-255-27-05, </w:t>
      </w:r>
      <w:r w:rsidRPr="00922BF0">
        <w:rPr>
          <w:rFonts w:ascii="Times New Roman" w:hAnsi="Times New Roman" w:cs="Times New Roman"/>
          <w:sz w:val="22"/>
        </w:rPr>
        <w:t xml:space="preserve">w imieniu, którego działa </w:t>
      </w:r>
      <w:r w:rsidRPr="00922BF0">
        <w:rPr>
          <w:rFonts w:ascii="Times New Roman" w:hAnsi="Times New Roman" w:cs="Times New Roman"/>
          <w:b/>
          <w:sz w:val="22"/>
        </w:rPr>
        <w:t xml:space="preserve">Dyrektor Dominik Królak, </w:t>
      </w:r>
      <w:r w:rsidRPr="00922BF0">
        <w:rPr>
          <w:rFonts w:ascii="Times New Roman" w:hAnsi="Times New Roman" w:cs="Times New Roman"/>
          <w:b/>
          <w:bCs/>
          <w:sz w:val="22"/>
        </w:rPr>
        <w:t>godz. urzędowania: poniedziałek – piątek od 7.00-15.00,</w:t>
      </w:r>
      <w:r w:rsidR="000D4E45" w:rsidRPr="00922BF0">
        <w:rPr>
          <w:rFonts w:ascii="Times New Roman" w:hAnsi="Times New Roman" w:cs="Times New Roman"/>
          <w:b/>
          <w:bCs/>
          <w:sz w:val="22"/>
        </w:rPr>
        <w:t xml:space="preserve"> </w:t>
      </w:r>
      <w:r w:rsidR="000D4E45" w:rsidRPr="00922BF0">
        <w:rPr>
          <w:rFonts w:ascii="Times New Roman" w:hAnsi="Times New Roman" w:cs="Times New Roman"/>
          <w:sz w:val="22"/>
        </w:rPr>
        <w:t xml:space="preserve">adres e-mail: </w:t>
      </w:r>
      <w:hyperlink r:id="rId8" w:history="1">
        <w:r w:rsidR="00D57BEC" w:rsidRPr="00922BF0">
          <w:rPr>
            <w:rStyle w:val="Hipercze"/>
            <w:rFonts w:ascii="Times New Roman" w:hAnsi="Times New Roman" w:cs="Times New Roman"/>
            <w:sz w:val="22"/>
          </w:rPr>
          <w:t>przetargi_mieczyslawow@op.pl</w:t>
        </w:r>
      </w:hyperlink>
      <w:r w:rsidR="000D4E45" w:rsidRPr="00922BF0">
        <w:rPr>
          <w:rFonts w:ascii="Times New Roman" w:hAnsi="Times New Roman" w:cs="Times New Roman"/>
          <w:color w:val="auto"/>
          <w:sz w:val="22"/>
        </w:rPr>
        <w:t>,</w:t>
      </w:r>
      <w:r w:rsidR="000D4E45" w:rsidRPr="00922BF0">
        <w:rPr>
          <w:rFonts w:ascii="Times New Roman" w:hAnsi="Times New Roman" w:cs="Times New Roman"/>
          <w:color w:val="FF0000"/>
          <w:sz w:val="22"/>
        </w:rPr>
        <w:t xml:space="preserve"> </w:t>
      </w:r>
      <w:r w:rsidR="000D4E45" w:rsidRPr="00922BF0">
        <w:rPr>
          <w:rFonts w:ascii="Times New Roman" w:hAnsi="Times New Roman" w:cs="Times New Roman"/>
          <w:sz w:val="22"/>
        </w:rPr>
        <w:t xml:space="preserve">strona internetowa szkoły: </w:t>
      </w:r>
      <w:hyperlink r:id="rId9" w:history="1">
        <w:r w:rsidRPr="00922BF0">
          <w:rPr>
            <w:rStyle w:val="Hipercze"/>
            <w:rFonts w:ascii="Times New Roman" w:hAnsi="Times New Roman" w:cs="Times New Roman"/>
            <w:sz w:val="22"/>
          </w:rPr>
          <w:t>http://mieczyslawow.edu.pl/</w:t>
        </w:r>
      </w:hyperlink>
      <w:r w:rsidRPr="00922BF0">
        <w:rPr>
          <w:rFonts w:ascii="Times New Roman" w:hAnsi="Times New Roman" w:cs="Times New Roman"/>
          <w:sz w:val="22"/>
        </w:rPr>
        <w:t xml:space="preserve">, </w:t>
      </w:r>
      <w:r w:rsidR="000D4E45" w:rsidRPr="00922BF0">
        <w:rPr>
          <w:rFonts w:ascii="Times New Roman" w:hAnsi="Times New Roman" w:cs="Times New Roman"/>
          <w:sz w:val="22"/>
        </w:rPr>
        <w:t xml:space="preserve">BIP szkoły: </w:t>
      </w:r>
      <w:hyperlink r:id="rId10" w:history="1">
        <w:r w:rsidRPr="00922BF0">
          <w:rPr>
            <w:rStyle w:val="Hipercze"/>
            <w:rFonts w:ascii="Times New Roman" w:hAnsi="Times New Roman" w:cs="Times New Roman"/>
            <w:sz w:val="22"/>
          </w:rPr>
          <w:t>https://zsckrm.bip.gov.pl/</w:t>
        </w:r>
      </w:hyperlink>
    </w:p>
    <w:bookmarkEnd w:id="4"/>
    <w:p w14:paraId="3B948353" w14:textId="77777777" w:rsidR="00D504D9" w:rsidRPr="00D504D9" w:rsidRDefault="00D504D9" w:rsidP="00D504D9">
      <w:pPr>
        <w:spacing w:after="0" w:line="276" w:lineRule="auto"/>
        <w:ind w:left="0" w:right="133" w:firstLine="0"/>
        <w:rPr>
          <w:rFonts w:ascii="Times New Roman" w:hAnsi="Times New Roman" w:cs="Times New Roman"/>
          <w:b/>
          <w:bCs/>
          <w:sz w:val="22"/>
        </w:rPr>
      </w:pPr>
      <w:r w:rsidRPr="00D504D9">
        <w:rPr>
          <w:rFonts w:ascii="Times New Roman" w:hAnsi="Times New Roman" w:cs="Times New Roman"/>
          <w:b/>
          <w:bCs/>
          <w:sz w:val="22"/>
        </w:rPr>
        <w:t> Adres strony internetowej prowadzonego postępowania</w:t>
      </w:r>
    </w:p>
    <w:p w14:paraId="1C056A5B" w14:textId="555B7024" w:rsidR="00685C67" w:rsidRDefault="00000000" w:rsidP="00D504D9">
      <w:pPr>
        <w:spacing w:after="0" w:line="276" w:lineRule="auto"/>
        <w:ind w:left="0" w:right="133" w:firstLine="0"/>
        <w:rPr>
          <w:rFonts w:ascii="Times New Roman" w:hAnsi="Times New Roman" w:cs="Times New Roman"/>
          <w:b/>
          <w:sz w:val="22"/>
        </w:rPr>
      </w:pPr>
      <w:hyperlink r:id="rId11" w:history="1">
        <w:r w:rsidR="00D504D9" w:rsidRPr="00D504D9">
          <w:rPr>
            <w:rStyle w:val="Hipercze"/>
            <w:rFonts w:ascii="Times New Roman" w:hAnsi="Times New Roman" w:cs="Times New Roman"/>
            <w:b/>
            <w:sz w:val="22"/>
          </w:rPr>
          <w:t>https://ezamowienia.gov.pl/mp-client/search/list/ocds-148610-6639d15b-2ff3-4fbc-a215-a9f7d1f6cf68</w:t>
        </w:r>
      </w:hyperlink>
    </w:p>
    <w:p w14:paraId="20405EDD" w14:textId="77777777" w:rsidR="00D504D9" w:rsidRPr="00922BF0" w:rsidRDefault="00D504D9" w:rsidP="00D504D9">
      <w:pPr>
        <w:spacing w:after="0" w:line="276" w:lineRule="auto"/>
        <w:ind w:left="0" w:right="133" w:firstLine="0"/>
        <w:rPr>
          <w:rFonts w:ascii="Times New Roman" w:hAnsi="Times New Roman" w:cs="Times New Roman"/>
          <w:color w:val="auto"/>
          <w:sz w:val="22"/>
        </w:rPr>
      </w:pPr>
    </w:p>
    <w:p w14:paraId="5B8C8201" w14:textId="77777777" w:rsidR="00725273" w:rsidRPr="00922BF0"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922BF0">
        <w:rPr>
          <w:rFonts w:ascii="Times New Roman" w:hAnsi="Times New Roman" w:cs="Times New Roman"/>
          <w:b/>
          <w:color w:val="auto"/>
          <w:sz w:val="22"/>
        </w:rPr>
        <w:t>TRYB UDZIELENIA ZAMÓWIENIA</w:t>
      </w:r>
      <w:r w:rsidRPr="00922BF0">
        <w:rPr>
          <w:rFonts w:ascii="Times New Roman" w:hAnsi="Times New Roman" w:cs="Times New Roman"/>
          <w:color w:val="auto"/>
          <w:sz w:val="22"/>
        </w:rPr>
        <w:t xml:space="preserve"> </w:t>
      </w:r>
    </w:p>
    <w:p w14:paraId="386454E1" w14:textId="1799BB93"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 xml:space="preserve">Postępowanie o udzielenie zamówienia publicznego prowadzone jest w </w:t>
      </w:r>
      <w:r w:rsidRPr="00922BF0">
        <w:rPr>
          <w:rFonts w:ascii="Times New Roman" w:hAnsi="Times New Roman" w:cs="Times New Roman"/>
          <w:b/>
          <w:color w:val="auto"/>
          <w:sz w:val="22"/>
        </w:rPr>
        <w:t>trybie podstawowym</w:t>
      </w:r>
      <w:r w:rsidRPr="00922BF0">
        <w:rPr>
          <w:rFonts w:ascii="Times New Roman" w:hAnsi="Times New Roman" w:cs="Times New Roman"/>
          <w:color w:val="auto"/>
          <w:sz w:val="22"/>
        </w:rPr>
        <w:t xml:space="preserve"> na podstawie art. 275 </w:t>
      </w:r>
      <w:r w:rsidR="00117287" w:rsidRPr="00922BF0">
        <w:rPr>
          <w:rFonts w:ascii="Times New Roman" w:hAnsi="Times New Roman" w:cs="Times New Roman"/>
          <w:color w:val="auto"/>
          <w:sz w:val="22"/>
        </w:rPr>
        <w:t>pkt</w:t>
      </w:r>
      <w:r w:rsidRPr="00922BF0">
        <w:rPr>
          <w:rFonts w:ascii="Times New Roman" w:hAnsi="Times New Roman" w:cs="Times New Roman"/>
          <w:color w:val="auto"/>
          <w:sz w:val="22"/>
        </w:rPr>
        <w:t xml:space="preserve"> 1 ustawy z dnia 11 września 2019 r. – Prawo zamówień publicznych (</w:t>
      </w:r>
      <w:proofErr w:type="spellStart"/>
      <w:r w:rsidR="00EE2A7B" w:rsidRPr="00922BF0">
        <w:rPr>
          <w:rFonts w:ascii="Times New Roman" w:hAnsi="Times New Roman" w:cs="Times New Roman"/>
          <w:color w:val="auto"/>
          <w:sz w:val="22"/>
        </w:rPr>
        <w:t>t.j</w:t>
      </w:r>
      <w:proofErr w:type="spellEnd"/>
      <w:r w:rsidR="00EE2A7B"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Dz. U. z 20</w:t>
      </w:r>
      <w:r w:rsidR="00EE2A7B" w:rsidRPr="00922BF0">
        <w:rPr>
          <w:rFonts w:ascii="Times New Roman" w:hAnsi="Times New Roman" w:cs="Times New Roman"/>
          <w:color w:val="auto"/>
          <w:sz w:val="22"/>
        </w:rPr>
        <w:t>2</w:t>
      </w:r>
      <w:r w:rsidR="007562D8" w:rsidRPr="00922BF0">
        <w:rPr>
          <w:rFonts w:ascii="Times New Roman" w:hAnsi="Times New Roman" w:cs="Times New Roman"/>
          <w:color w:val="auto"/>
          <w:sz w:val="22"/>
        </w:rPr>
        <w:t>3</w:t>
      </w:r>
      <w:r w:rsidRPr="00922BF0">
        <w:rPr>
          <w:rFonts w:ascii="Times New Roman" w:hAnsi="Times New Roman" w:cs="Times New Roman"/>
          <w:color w:val="auto"/>
          <w:sz w:val="22"/>
        </w:rPr>
        <w:t xml:space="preserve"> r., poz. </w:t>
      </w:r>
      <w:r w:rsidR="00EE2A7B" w:rsidRPr="00922BF0">
        <w:rPr>
          <w:rFonts w:ascii="Times New Roman" w:hAnsi="Times New Roman" w:cs="Times New Roman"/>
          <w:color w:val="auto"/>
          <w:sz w:val="22"/>
        </w:rPr>
        <w:t>1</w:t>
      </w:r>
      <w:r w:rsidR="007562D8" w:rsidRPr="00922BF0">
        <w:rPr>
          <w:rFonts w:ascii="Times New Roman" w:hAnsi="Times New Roman" w:cs="Times New Roman"/>
          <w:color w:val="auto"/>
          <w:sz w:val="22"/>
        </w:rPr>
        <w:t>605</w:t>
      </w:r>
      <w:r w:rsidRPr="00922BF0">
        <w:rPr>
          <w:rFonts w:ascii="Times New Roman" w:hAnsi="Times New Roman" w:cs="Times New Roman"/>
          <w:color w:val="auto"/>
          <w:sz w:val="22"/>
        </w:rPr>
        <w:t xml:space="preserve"> z </w:t>
      </w:r>
      <w:proofErr w:type="spellStart"/>
      <w:r w:rsidRPr="00922BF0">
        <w:rPr>
          <w:rFonts w:ascii="Times New Roman" w:hAnsi="Times New Roman" w:cs="Times New Roman"/>
          <w:color w:val="auto"/>
          <w:sz w:val="22"/>
        </w:rPr>
        <w:t>późn</w:t>
      </w:r>
      <w:proofErr w:type="spellEnd"/>
      <w:r w:rsidRPr="00922BF0">
        <w:rPr>
          <w:rFonts w:ascii="Times New Roman" w:hAnsi="Times New Roman" w:cs="Times New Roman"/>
          <w:color w:val="auto"/>
          <w:sz w:val="22"/>
        </w:rPr>
        <w:t xml:space="preserve">. zm.), zwanej dalej „ustawą” lub „ustawą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p>
    <w:p w14:paraId="7C190085" w14:textId="77777777"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 xml:space="preserve">Zamawiający w niniejszym postępowaniu </w:t>
      </w:r>
      <w:r w:rsidRPr="00922BF0">
        <w:rPr>
          <w:rFonts w:ascii="Times New Roman" w:hAnsi="Times New Roman" w:cs="Times New Roman"/>
          <w:b/>
          <w:color w:val="auto"/>
          <w:sz w:val="22"/>
        </w:rPr>
        <w:t>nie przewiduje prowadzenia negocjacji</w:t>
      </w:r>
      <w:r w:rsidRPr="00922BF0">
        <w:rPr>
          <w:rFonts w:ascii="Times New Roman" w:hAnsi="Times New Roman" w:cs="Times New Roman"/>
          <w:color w:val="auto"/>
          <w:sz w:val="22"/>
        </w:rPr>
        <w:t xml:space="preserve">. </w:t>
      </w:r>
    </w:p>
    <w:p w14:paraId="6635E4C7" w14:textId="77777777"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CB77BBB" w14:textId="5D0C6B0A"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922BF0">
        <w:rPr>
          <w:rFonts w:ascii="Times New Roman" w:hAnsi="Times New Roman" w:cs="Times New Roman"/>
          <w:color w:val="auto"/>
          <w:sz w:val="22"/>
        </w:rPr>
        <w:t>p</w:t>
      </w:r>
      <w:r w:rsidRPr="00922BF0">
        <w:rPr>
          <w:rFonts w:ascii="Times New Roman" w:hAnsi="Times New Roman" w:cs="Times New Roman"/>
          <w:color w:val="auto"/>
          <w:sz w:val="22"/>
        </w:rPr>
        <w:t>rowadzonego postępowania należy przez to rozumieć</w:t>
      </w:r>
      <w:r w:rsidR="00BD43D6"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w:t>
      </w:r>
      <w:hyperlink r:id="rId12">
        <w:r w:rsidR="000709B8" w:rsidRPr="00922BF0">
          <w:rPr>
            <w:rFonts w:ascii="Times New Roman" w:hAnsi="Times New Roman" w:cs="Times New Roman"/>
            <w:color w:val="4472C4" w:themeColor="accent1"/>
            <w:sz w:val="22"/>
            <w:u w:val="single" w:color="0563C1"/>
          </w:rPr>
          <w:t>https://ezamowienia.gov.pl</w:t>
        </w:r>
      </w:hyperlink>
      <w:hyperlink r:id="rId13">
        <w:r w:rsidR="000709B8" w:rsidRPr="00922BF0">
          <w:rPr>
            <w:rFonts w:ascii="Times New Roman" w:hAnsi="Times New Roman" w:cs="Times New Roman"/>
            <w:color w:val="4472C4" w:themeColor="accent1"/>
            <w:sz w:val="22"/>
            <w:u w:val="single" w:color="0563C1"/>
          </w:rPr>
          <w:t>.</w:t>
        </w:r>
      </w:hyperlink>
    </w:p>
    <w:p w14:paraId="3E8F2F89" w14:textId="38107915"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922BF0">
        <w:rPr>
          <w:rFonts w:ascii="Times New Roman" w:hAnsi="Times New Roman" w:cs="Times New Roman"/>
          <w:color w:val="auto"/>
          <w:sz w:val="22"/>
        </w:rPr>
        <w:t>:</w:t>
      </w:r>
      <w:r w:rsidR="00424DD7" w:rsidRPr="00922BF0">
        <w:rPr>
          <w:rFonts w:ascii="Times New Roman" w:hAnsi="Times New Roman" w:cs="Times New Roman"/>
          <w:color w:val="auto"/>
          <w:sz w:val="22"/>
        </w:rPr>
        <w:t xml:space="preserve"> </w:t>
      </w:r>
      <w:hyperlink r:id="rId14">
        <w:r w:rsidR="008D58D5" w:rsidRPr="00922BF0">
          <w:rPr>
            <w:rFonts w:ascii="Times New Roman" w:hAnsi="Times New Roman" w:cs="Times New Roman"/>
            <w:color w:val="4472C4" w:themeColor="accent1"/>
            <w:sz w:val="22"/>
            <w:u w:val="single" w:color="0563C1"/>
          </w:rPr>
          <w:t>https://ezamowienia.gov.pl</w:t>
        </w:r>
      </w:hyperlink>
      <w:hyperlink r:id="rId15">
        <w:r w:rsidR="008D58D5" w:rsidRPr="00922BF0">
          <w:rPr>
            <w:rFonts w:ascii="Times New Roman" w:hAnsi="Times New Roman" w:cs="Times New Roman"/>
            <w:color w:val="4472C4" w:themeColor="accent1"/>
            <w:sz w:val="22"/>
            <w:u w:val="single" w:color="0563C1"/>
          </w:rPr>
          <w:t>.</w:t>
        </w:r>
      </w:hyperlink>
    </w:p>
    <w:p w14:paraId="161F7C1B" w14:textId="7989A913"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 xml:space="preserve">W postępowaniu mają zastosowanie przepisy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oraz aktów wykonawczych wydanych na jej podstawie. W zakresie nieuregulowanym przez ww. akty prawne stosuje się przepisy ustawy z dnia 23 kwietnia 1964</w:t>
      </w:r>
      <w:r w:rsidR="00666EBE"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r. – Kodeks cywilny (</w:t>
      </w:r>
      <w:proofErr w:type="spellStart"/>
      <w:r w:rsidR="007363A1" w:rsidRPr="00922BF0">
        <w:rPr>
          <w:rFonts w:ascii="Times New Roman" w:hAnsi="Times New Roman" w:cs="Times New Roman"/>
          <w:color w:val="auto"/>
          <w:sz w:val="22"/>
        </w:rPr>
        <w:t>t.j</w:t>
      </w:r>
      <w:proofErr w:type="spellEnd"/>
      <w:r w:rsidR="007363A1"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Dz. U. z 202</w:t>
      </w:r>
      <w:r w:rsidR="006856B1">
        <w:rPr>
          <w:rFonts w:ascii="Times New Roman" w:hAnsi="Times New Roman" w:cs="Times New Roman"/>
          <w:color w:val="auto"/>
          <w:sz w:val="22"/>
        </w:rPr>
        <w:t>4</w:t>
      </w:r>
      <w:r w:rsidR="00DF087E"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r.</w:t>
      </w:r>
      <w:r w:rsidR="00DF087E"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poz. 1</w:t>
      </w:r>
      <w:r w:rsidR="007562D8" w:rsidRPr="00922BF0">
        <w:rPr>
          <w:rFonts w:ascii="Times New Roman" w:hAnsi="Times New Roman" w:cs="Times New Roman"/>
          <w:color w:val="auto"/>
          <w:sz w:val="22"/>
        </w:rPr>
        <w:t>0</w:t>
      </w:r>
      <w:r w:rsidR="006856B1">
        <w:rPr>
          <w:rFonts w:ascii="Times New Roman" w:hAnsi="Times New Roman" w:cs="Times New Roman"/>
          <w:color w:val="auto"/>
          <w:sz w:val="22"/>
        </w:rPr>
        <w:t>61</w:t>
      </w:r>
      <w:r w:rsidRPr="00922BF0">
        <w:rPr>
          <w:rFonts w:ascii="Times New Roman" w:hAnsi="Times New Roman" w:cs="Times New Roman"/>
          <w:color w:val="auto"/>
          <w:sz w:val="22"/>
        </w:rPr>
        <w:t xml:space="preserve"> ze zm.). </w:t>
      </w:r>
    </w:p>
    <w:p w14:paraId="6641C2A8" w14:textId="77777777" w:rsidR="000709B8" w:rsidRPr="00922BF0" w:rsidRDefault="000709B8" w:rsidP="000709B8">
      <w:pPr>
        <w:numPr>
          <w:ilvl w:val="1"/>
          <w:numId w:val="1"/>
        </w:numPr>
        <w:spacing w:after="0" w:line="276" w:lineRule="auto"/>
        <w:ind w:left="709" w:hanging="425"/>
        <w:rPr>
          <w:rFonts w:ascii="Times New Roman" w:hAnsi="Times New Roman" w:cs="Times New Roman"/>
          <w:color w:val="auto"/>
          <w:sz w:val="22"/>
        </w:rPr>
      </w:pPr>
      <w:r w:rsidRPr="00922BF0">
        <w:rPr>
          <w:rFonts w:ascii="Times New Roman" w:hAnsi="Times New Roman" w:cs="Times New Roman"/>
          <w:b/>
          <w:color w:val="auto"/>
          <w:sz w:val="22"/>
        </w:rPr>
        <w:t xml:space="preserve">Stosowane skróty: </w:t>
      </w:r>
    </w:p>
    <w:p w14:paraId="03D58778" w14:textId="17E617D8" w:rsidR="000709B8" w:rsidRPr="00922BF0" w:rsidRDefault="000709B8">
      <w:pPr>
        <w:numPr>
          <w:ilvl w:val="0"/>
          <w:numId w:val="16"/>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„ustawa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  ustawa z dnia 11 września 2019 r. – Prawo zamówień publicznych  (</w:t>
      </w:r>
      <w:proofErr w:type="spellStart"/>
      <w:r w:rsidRPr="00922BF0">
        <w:rPr>
          <w:rFonts w:ascii="Times New Roman" w:hAnsi="Times New Roman" w:cs="Times New Roman"/>
          <w:color w:val="auto"/>
          <w:sz w:val="22"/>
        </w:rPr>
        <w:t>t.j</w:t>
      </w:r>
      <w:proofErr w:type="spellEnd"/>
      <w:r w:rsidRPr="00922BF0">
        <w:rPr>
          <w:rFonts w:ascii="Times New Roman" w:hAnsi="Times New Roman" w:cs="Times New Roman"/>
          <w:color w:val="auto"/>
          <w:sz w:val="22"/>
        </w:rPr>
        <w:t>. Dz. U. z 202</w:t>
      </w:r>
      <w:r w:rsidR="007562D8" w:rsidRPr="00922BF0">
        <w:rPr>
          <w:rFonts w:ascii="Times New Roman" w:hAnsi="Times New Roman" w:cs="Times New Roman"/>
          <w:color w:val="auto"/>
          <w:sz w:val="22"/>
        </w:rPr>
        <w:t>3</w:t>
      </w:r>
      <w:r w:rsidRPr="00922BF0">
        <w:rPr>
          <w:rFonts w:ascii="Times New Roman" w:hAnsi="Times New Roman" w:cs="Times New Roman"/>
          <w:color w:val="auto"/>
          <w:sz w:val="22"/>
        </w:rPr>
        <w:t xml:space="preserve"> r. poz. 1</w:t>
      </w:r>
      <w:r w:rsidR="007562D8" w:rsidRPr="00922BF0">
        <w:rPr>
          <w:rFonts w:ascii="Times New Roman" w:hAnsi="Times New Roman" w:cs="Times New Roman"/>
          <w:color w:val="auto"/>
          <w:sz w:val="22"/>
        </w:rPr>
        <w:t>605</w:t>
      </w:r>
      <w:r w:rsidRPr="00922BF0">
        <w:rPr>
          <w:rFonts w:ascii="Times New Roman" w:hAnsi="Times New Roman" w:cs="Times New Roman"/>
          <w:color w:val="auto"/>
          <w:sz w:val="22"/>
        </w:rPr>
        <w:t xml:space="preserve"> ze zm.), </w:t>
      </w:r>
    </w:p>
    <w:p w14:paraId="31BAB14E" w14:textId="77777777" w:rsidR="000709B8" w:rsidRPr="00922BF0" w:rsidRDefault="000709B8">
      <w:pPr>
        <w:numPr>
          <w:ilvl w:val="0"/>
          <w:numId w:val="16"/>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„SWZ” – specyfikacja warunków zamówienia, </w:t>
      </w:r>
    </w:p>
    <w:p w14:paraId="6230C557" w14:textId="77777777" w:rsidR="000709B8" w:rsidRPr="00922BF0" w:rsidRDefault="000709B8">
      <w:pPr>
        <w:numPr>
          <w:ilvl w:val="0"/>
          <w:numId w:val="16"/>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w:t>
      </w:r>
      <w:proofErr w:type="spellStart"/>
      <w:r w:rsidRPr="00922BF0">
        <w:rPr>
          <w:rFonts w:ascii="Times New Roman" w:hAnsi="Times New Roman" w:cs="Times New Roman"/>
          <w:color w:val="auto"/>
          <w:sz w:val="22"/>
        </w:rPr>
        <w:t>OPiW</w:t>
      </w:r>
      <w:proofErr w:type="spellEnd"/>
      <w:r w:rsidRPr="00922BF0">
        <w:rPr>
          <w:rFonts w:ascii="Times New Roman" w:hAnsi="Times New Roman" w:cs="Times New Roman"/>
          <w:color w:val="auto"/>
          <w:sz w:val="22"/>
        </w:rPr>
        <w:t xml:space="preserve">” – opis potrzeb i wymagań, </w:t>
      </w:r>
    </w:p>
    <w:p w14:paraId="040F89CE" w14:textId="712D84EB" w:rsidR="000709B8" w:rsidRPr="00922BF0" w:rsidRDefault="000709B8">
      <w:pPr>
        <w:numPr>
          <w:ilvl w:val="0"/>
          <w:numId w:val="16"/>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6326463A" w14:textId="77777777" w:rsidR="000709B8" w:rsidRPr="00922BF0" w:rsidRDefault="000709B8">
      <w:pPr>
        <w:numPr>
          <w:ilvl w:val="0"/>
          <w:numId w:val="16"/>
        </w:numPr>
        <w:spacing w:after="0"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„rozporządzenie Rady Ministrów w sprawie Krajowych Ram Interoperacyjności”  </w:t>
      </w:r>
    </w:p>
    <w:p w14:paraId="4E610738" w14:textId="77777777" w:rsidR="000709B8" w:rsidRPr="00922BF0" w:rsidRDefault="000709B8" w:rsidP="000709B8">
      <w:pPr>
        <w:ind w:left="720" w:firstLine="0"/>
        <w:rPr>
          <w:rFonts w:ascii="Times New Roman" w:hAnsi="Times New Roman" w:cs="Times New Roman"/>
          <w:color w:val="auto"/>
          <w:sz w:val="22"/>
        </w:rPr>
      </w:pPr>
      <w:r w:rsidRPr="00922BF0">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2177F28B" w14:textId="0BE37C60" w:rsidR="000709B8" w:rsidRPr="00922BF0" w:rsidRDefault="00725273" w:rsidP="00A14457">
      <w:pPr>
        <w:spacing w:after="0" w:line="276" w:lineRule="auto"/>
        <w:ind w:left="1133" w:firstLine="0"/>
        <w:jc w:val="left"/>
        <w:rPr>
          <w:rFonts w:ascii="Times New Roman" w:hAnsi="Times New Roman" w:cs="Times New Roman"/>
          <w:b/>
          <w:color w:val="auto"/>
          <w:sz w:val="22"/>
        </w:rPr>
      </w:pPr>
      <w:r w:rsidRPr="00922BF0">
        <w:rPr>
          <w:rFonts w:ascii="Times New Roman" w:hAnsi="Times New Roman" w:cs="Times New Roman"/>
          <w:b/>
          <w:color w:val="auto"/>
          <w:sz w:val="22"/>
        </w:rPr>
        <w:t xml:space="preserve"> </w:t>
      </w:r>
    </w:p>
    <w:p w14:paraId="499A51F4" w14:textId="77777777" w:rsidR="003B02F8" w:rsidRPr="00922BF0" w:rsidRDefault="003B02F8" w:rsidP="00A14457">
      <w:pPr>
        <w:spacing w:after="0" w:line="276" w:lineRule="auto"/>
        <w:ind w:left="1133" w:firstLine="0"/>
        <w:jc w:val="left"/>
        <w:rPr>
          <w:rFonts w:ascii="Times New Roman" w:hAnsi="Times New Roman" w:cs="Times New Roman"/>
          <w:b/>
          <w:color w:val="auto"/>
          <w:sz w:val="22"/>
        </w:rPr>
      </w:pPr>
    </w:p>
    <w:p w14:paraId="1E6884F9" w14:textId="77777777" w:rsidR="0006563F" w:rsidRPr="00922BF0" w:rsidRDefault="00725273" w:rsidP="0006563F">
      <w:pPr>
        <w:numPr>
          <w:ilvl w:val="0"/>
          <w:numId w:val="1"/>
        </w:numPr>
        <w:spacing w:after="0" w:line="276" w:lineRule="auto"/>
        <w:ind w:right="135" w:hanging="566"/>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OPIS PRZEDMIOTU ZAMÓWIENIA </w:t>
      </w:r>
      <w:bookmarkStart w:id="5" w:name="_Hlk66301573"/>
    </w:p>
    <w:p w14:paraId="38AAFC0C" w14:textId="7DFF7C3E" w:rsidR="00935BC7" w:rsidRPr="00922BF0" w:rsidRDefault="00F90C5F" w:rsidP="00935BC7">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Przedmiotem zamówienia jest wykonanie </w:t>
      </w:r>
      <w:r w:rsidR="00CB1607" w:rsidRPr="00922BF0">
        <w:rPr>
          <w:rFonts w:ascii="Times New Roman" w:eastAsiaTheme="minorHAnsi" w:hAnsi="Times New Roman" w:cs="Times New Roman"/>
          <w:color w:val="auto"/>
          <w:sz w:val="22"/>
          <w:lang w:eastAsia="en-US"/>
        </w:rPr>
        <w:t>robót budowlanych</w:t>
      </w:r>
      <w:r w:rsidRPr="00922BF0">
        <w:rPr>
          <w:rFonts w:ascii="Times New Roman" w:eastAsiaTheme="minorHAnsi" w:hAnsi="Times New Roman" w:cs="Times New Roman"/>
          <w:color w:val="auto"/>
          <w:sz w:val="22"/>
          <w:lang w:eastAsia="en-US"/>
        </w:rPr>
        <w:t xml:space="preserve"> na zadaniu pn.: „</w:t>
      </w:r>
      <w:r w:rsidR="00CB1607" w:rsidRPr="00922BF0">
        <w:rPr>
          <w:rFonts w:ascii="Times New Roman" w:eastAsiaTheme="minorHAnsi" w:hAnsi="Times New Roman" w:cs="Times New Roman"/>
          <w:b/>
          <w:bCs/>
          <w:color w:val="auto"/>
          <w:sz w:val="22"/>
          <w:lang w:eastAsia="en-US"/>
        </w:rPr>
        <w:t>Przebudowa, termomodernizacja i zmiana sposobu użytkowania budynku gospodarczego na budynek warsztatowy” w ramach zadania pn.: „Termomodernizacja i przebudowa budynku mechanizacji rolnictwa</w:t>
      </w:r>
      <w:r w:rsidRPr="00922BF0">
        <w:rPr>
          <w:rFonts w:ascii="Times New Roman" w:eastAsiaTheme="minorHAnsi" w:hAnsi="Times New Roman" w:cs="Times New Roman"/>
          <w:b/>
          <w:bCs/>
          <w:color w:val="auto"/>
          <w:sz w:val="22"/>
          <w:lang w:eastAsia="en-US"/>
        </w:rPr>
        <w:t>”, w szczególności obejmuje:</w:t>
      </w:r>
    </w:p>
    <w:p w14:paraId="2D9C490F"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zmian</w:t>
      </w:r>
      <w:r w:rsidRPr="00922BF0">
        <w:rPr>
          <w:rFonts w:ascii="Times New Roman" w:eastAsia="TimesNewRoman" w:hAnsi="Times New Roman" w:cs="Times New Roman"/>
          <w:color w:val="auto"/>
          <w:sz w:val="22"/>
          <w:lang w:eastAsia="en-US"/>
        </w:rPr>
        <w:t xml:space="preserve">ę </w:t>
      </w:r>
      <w:r w:rsidRPr="00922BF0">
        <w:rPr>
          <w:rFonts w:ascii="Times New Roman" w:eastAsiaTheme="minorHAnsi" w:hAnsi="Times New Roman" w:cs="Times New Roman"/>
          <w:color w:val="auto"/>
          <w:sz w:val="22"/>
          <w:lang w:eastAsia="en-US"/>
        </w:rPr>
        <w:t>sposobu u</w:t>
      </w:r>
      <w:r w:rsidRPr="00922BF0">
        <w:rPr>
          <w:rFonts w:ascii="Times New Roman" w:eastAsia="TimesNewRoman" w:hAnsi="Times New Roman" w:cs="Times New Roman"/>
          <w:color w:val="auto"/>
          <w:sz w:val="22"/>
          <w:lang w:eastAsia="en-US"/>
        </w:rPr>
        <w:t>ż</w:t>
      </w:r>
      <w:r w:rsidRPr="00922BF0">
        <w:rPr>
          <w:rFonts w:ascii="Times New Roman" w:eastAsiaTheme="minorHAnsi" w:hAnsi="Times New Roman" w:cs="Times New Roman"/>
          <w:color w:val="auto"/>
          <w:sz w:val="22"/>
          <w:lang w:eastAsia="en-US"/>
        </w:rPr>
        <w:t>ytkowania budynku gospodarczego na budynek warsztatowy,</w:t>
      </w:r>
    </w:p>
    <w:p w14:paraId="29B41B0B"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wykonanie rozbiórek </w:t>
      </w:r>
      <w:r w:rsidRPr="00922BF0">
        <w:rPr>
          <w:rFonts w:ascii="Times New Roman" w:eastAsia="TimesNewRoman" w:hAnsi="Times New Roman" w:cs="Times New Roman"/>
          <w:color w:val="auto"/>
          <w:sz w:val="22"/>
          <w:lang w:eastAsia="en-US"/>
        </w:rPr>
        <w:t>ś</w:t>
      </w:r>
      <w:r w:rsidRPr="00922BF0">
        <w:rPr>
          <w:rFonts w:ascii="Times New Roman" w:eastAsiaTheme="minorHAnsi" w:hAnsi="Times New Roman" w:cs="Times New Roman"/>
          <w:color w:val="auto"/>
          <w:sz w:val="22"/>
          <w:lang w:eastAsia="en-US"/>
        </w:rPr>
        <w:t>cianek działowych wewn</w:t>
      </w:r>
      <w:r w:rsidRPr="00922BF0">
        <w:rPr>
          <w:rFonts w:ascii="Times New Roman" w:eastAsia="TimesNewRoman" w:hAnsi="Times New Roman" w:cs="Times New Roman"/>
          <w:color w:val="auto"/>
          <w:sz w:val="22"/>
          <w:lang w:eastAsia="en-US"/>
        </w:rPr>
        <w:t>ę</w:t>
      </w:r>
      <w:r w:rsidRPr="00922BF0">
        <w:rPr>
          <w:rFonts w:ascii="Times New Roman" w:eastAsiaTheme="minorHAnsi" w:hAnsi="Times New Roman" w:cs="Times New Roman"/>
          <w:color w:val="auto"/>
          <w:sz w:val="22"/>
          <w:lang w:eastAsia="en-US"/>
        </w:rPr>
        <w:t>trznych,</w:t>
      </w:r>
    </w:p>
    <w:p w14:paraId="25A5C402"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wymurowanie nowych </w:t>
      </w:r>
      <w:r w:rsidRPr="00922BF0">
        <w:rPr>
          <w:rFonts w:ascii="Times New Roman" w:eastAsia="TimesNewRoman" w:hAnsi="Times New Roman" w:cs="Times New Roman"/>
          <w:color w:val="auto"/>
          <w:sz w:val="22"/>
          <w:lang w:eastAsia="en-US"/>
        </w:rPr>
        <w:t>ś</w:t>
      </w:r>
      <w:r w:rsidRPr="00922BF0">
        <w:rPr>
          <w:rFonts w:ascii="Times New Roman" w:eastAsiaTheme="minorHAnsi" w:hAnsi="Times New Roman" w:cs="Times New Roman"/>
          <w:color w:val="auto"/>
          <w:sz w:val="22"/>
          <w:lang w:eastAsia="en-US"/>
        </w:rPr>
        <w:t>cianek działowych w budynku w celu wydzielenia pomieszcze</w:t>
      </w:r>
      <w:r w:rsidRPr="00922BF0">
        <w:rPr>
          <w:rFonts w:ascii="Times New Roman" w:eastAsia="TimesNewRoman" w:hAnsi="Times New Roman" w:cs="Times New Roman"/>
          <w:color w:val="auto"/>
          <w:sz w:val="22"/>
          <w:lang w:eastAsia="en-US"/>
        </w:rPr>
        <w:t xml:space="preserve">ń </w:t>
      </w:r>
      <w:r w:rsidRPr="00922BF0">
        <w:rPr>
          <w:rFonts w:ascii="Times New Roman" w:eastAsiaTheme="minorHAnsi" w:hAnsi="Times New Roman" w:cs="Times New Roman"/>
          <w:color w:val="auto"/>
          <w:sz w:val="22"/>
          <w:lang w:eastAsia="en-US"/>
        </w:rPr>
        <w:t>warsztatowych i dydaktycznych,</w:t>
      </w:r>
    </w:p>
    <w:p w14:paraId="3BDBBC24"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wykonanie sufitu podwieszanego i docieplenie stropu wełn</w:t>
      </w:r>
      <w:r w:rsidRPr="00922BF0">
        <w:rPr>
          <w:rFonts w:ascii="Times New Roman" w:eastAsia="TimesNewRoman" w:hAnsi="Times New Roman" w:cs="Times New Roman"/>
          <w:color w:val="auto"/>
          <w:sz w:val="22"/>
          <w:lang w:eastAsia="en-US"/>
        </w:rPr>
        <w:t xml:space="preserve">ą </w:t>
      </w:r>
      <w:r w:rsidRPr="00922BF0">
        <w:rPr>
          <w:rFonts w:ascii="Times New Roman" w:eastAsiaTheme="minorHAnsi" w:hAnsi="Times New Roman" w:cs="Times New Roman"/>
          <w:color w:val="auto"/>
          <w:sz w:val="22"/>
          <w:lang w:eastAsia="en-US"/>
        </w:rPr>
        <w:t>mineraln</w:t>
      </w:r>
      <w:r w:rsidRPr="00922BF0">
        <w:rPr>
          <w:rFonts w:ascii="Times New Roman" w:eastAsia="TimesNewRoman" w:hAnsi="Times New Roman" w:cs="Times New Roman"/>
          <w:color w:val="auto"/>
          <w:sz w:val="22"/>
          <w:lang w:eastAsia="en-US"/>
        </w:rPr>
        <w:t xml:space="preserve">ą </w:t>
      </w:r>
      <w:r w:rsidRPr="00922BF0">
        <w:rPr>
          <w:rFonts w:ascii="Times New Roman" w:eastAsiaTheme="minorHAnsi" w:hAnsi="Times New Roman" w:cs="Times New Roman"/>
          <w:color w:val="auto"/>
          <w:sz w:val="22"/>
          <w:lang w:eastAsia="en-US"/>
        </w:rPr>
        <w:t>gr. 20cm,</w:t>
      </w:r>
    </w:p>
    <w:p w14:paraId="101B2B3F"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wykonanie przebudowy okien oraz wymian</w:t>
      </w:r>
      <w:r w:rsidRPr="00922BF0">
        <w:rPr>
          <w:rFonts w:ascii="Times New Roman" w:eastAsia="TimesNewRoman" w:hAnsi="Times New Roman" w:cs="Times New Roman"/>
          <w:color w:val="auto"/>
          <w:sz w:val="22"/>
          <w:lang w:eastAsia="en-US"/>
        </w:rPr>
        <w:t xml:space="preserve">ę </w:t>
      </w:r>
      <w:r w:rsidRPr="00922BF0">
        <w:rPr>
          <w:rFonts w:ascii="Times New Roman" w:eastAsiaTheme="minorHAnsi" w:hAnsi="Times New Roman" w:cs="Times New Roman"/>
          <w:color w:val="auto"/>
          <w:sz w:val="22"/>
          <w:lang w:eastAsia="en-US"/>
        </w:rPr>
        <w:t>istniej</w:t>
      </w:r>
      <w:r w:rsidRPr="00922BF0">
        <w:rPr>
          <w:rFonts w:ascii="Times New Roman" w:eastAsia="TimesNewRoman" w:hAnsi="Times New Roman" w:cs="Times New Roman"/>
          <w:color w:val="auto"/>
          <w:sz w:val="22"/>
          <w:lang w:eastAsia="en-US"/>
        </w:rPr>
        <w:t>ą</w:t>
      </w:r>
      <w:r w:rsidRPr="00922BF0">
        <w:rPr>
          <w:rFonts w:ascii="Times New Roman" w:eastAsiaTheme="minorHAnsi" w:hAnsi="Times New Roman" w:cs="Times New Roman"/>
          <w:color w:val="auto"/>
          <w:sz w:val="22"/>
          <w:lang w:eastAsia="en-US"/>
        </w:rPr>
        <w:t>cych na nowe,</w:t>
      </w:r>
    </w:p>
    <w:p w14:paraId="7F77C5A2"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wykonanie nowych drzwi zewn</w:t>
      </w:r>
      <w:r w:rsidRPr="00922BF0">
        <w:rPr>
          <w:rFonts w:ascii="Times New Roman" w:eastAsia="TimesNewRoman" w:hAnsi="Times New Roman" w:cs="Times New Roman"/>
          <w:color w:val="auto"/>
          <w:sz w:val="22"/>
          <w:lang w:eastAsia="en-US"/>
        </w:rPr>
        <w:t>ę</w:t>
      </w:r>
      <w:r w:rsidRPr="00922BF0">
        <w:rPr>
          <w:rFonts w:ascii="Times New Roman" w:eastAsiaTheme="minorHAnsi" w:hAnsi="Times New Roman" w:cs="Times New Roman"/>
          <w:color w:val="auto"/>
          <w:sz w:val="22"/>
          <w:lang w:eastAsia="en-US"/>
        </w:rPr>
        <w:t>trznych i wewn</w:t>
      </w:r>
      <w:r w:rsidRPr="00922BF0">
        <w:rPr>
          <w:rFonts w:ascii="Times New Roman" w:eastAsia="TimesNewRoman" w:hAnsi="Times New Roman" w:cs="Times New Roman"/>
          <w:color w:val="auto"/>
          <w:sz w:val="22"/>
          <w:lang w:eastAsia="en-US"/>
        </w:rPr>
        <w:t>ę</w:t>
      </w:r>
      <w:r w:rsidRPr="00922BF0">
        <w:rPr>
          <w:rFonts w:ascii="Times New Roman" w:eastAsiaTheme="minorHAnsi" w:hAnsi="Times New Roman" w:cs="Times New Roman"/>
          <w:color w:val="auto"/>
          <w:sz w:val="22"/>
          <w:lang w:eastAsia="en-US"/>
        </w:rPr>
        <w:t>trznych,</w:t>
      </w:r>
    </w:p>
    <w:p w14:paraId="026858C2"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wykonanie nowych tynków,</w:t>
      </w:r>
    </w:p>
    <w:p w14:paraId="7559CA52"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malowanie pomieszcze</w:t>
      </w:r>
      <w:r w:rsidRPr="00922BF0">
        <w:rPr>
          <w:rFonts w:ascii="Times New Roman" w:eastAsia="TimesNewRoman" w:hAnsi="Times New Roman" w:cs="Times New Roman"/>
          <w:color w:val="auto"/>
          <w:sz w:val="22"/>
          <w:lang w:eastAsia="en-US"/>
        </w:rPr>
        <w:t>ń</w:t>
      </w:r>
      <w:r w:rsidRPr="00922BF0">
        <w:rPr>
          <w:rFonts w:ascii="Times New Roman" w:eastAsiaTheme="minorHAnsi" w:hAnsi="Times New Roman" w:cs="Times New Roman"/>
          <w:color w:val="auto"/>
          <w:sz w:val="22"/>
          <w:lang w:eastAsia="en-US"/>
        </w:rPr>
        <w:t>,</w:t>
      </w:r>
    </w:p>
    <w:p w14:paraId="284D0A29"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monta</w:t>
      </w:r>
      <w:r w:rsidRPr="00922BF0">
        <w:rPr>
          <w:rFonts w:ascii="Times New Roman" w:eastAsia="TimesNewRoman" w:hAnsi="Times New Roman" w:cs="Times New Roman"/>
          <w:color w:val="auto"/>
          <w:sz w:val="22"/>
          <w:lang w:eastAsia="en-US"/>
        </w:rPr>
        <w:t xml:space="preserve">ż </w:t>
      </w:r>
      <w:r w:rsidRPr="00922BF0">
        <w:rPr>
          <w:rFonts w:ascii="Times New Roman" w:eastAsiaTheme="minorHAnsi" w:hAnsi="Times New Roman" w:cs="Times New Roman"/>
          <w:color w:val="auto"/>
          <w:sz w:val="22"/>
          <w:lang w:eastAsia="en-US"/>
        </w:rPr>
        <w:t xml:space="preserve">glazury na </w:t>
      </w:r>
      <w:r w:rsidRPr="00922BF0">
        <w:rPr>
          <w:rFonts w:ascii="Times New Roman" w:eastAsia="TimesNewRoman" w:hAnsi="Times New Roman" w:cs="Times New Roman"/>
          <w:color w:val="auto"/>
          <w:sz w:val="22"/>
          <w:lang w:eastAsia="en-US"/>
        </w:rPr>
        <w:t>ś</w:t>
      </w:r>
      <w:r w:rsidRPr="00922BF0">
        <w:rPr>
          <w:rFonts w:ascii="Times New Roman" w:eastAsiaTheme="minorHAnsi" w:hAnsi="Times New Roman" w:cs="Times New Roman"/>
          <w:color w:val="auto"/>
          <w:sz w:val="22"/>
          <w:lang w:eastAsia="en-US"/>
        </w:rPr>
        <w:t>cianach pomieszczenia sanitariatu,</w:t>
      </w:r>
    </w:p>
    <w:p w14:paraId="123C965D"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wykonanie nowych warstw konstrukcyjnych posadzki,</w:t>
      </w:r>
    </w:p>
    <w:p w14:paraId="0509BBAD"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docieplenie posadzki styropianem gr. 10 cm,</w:t>
      </w:r>
    </w:p>
    <w:p w14:paraId="32CCB7E9"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uło</w:t>
      </w:r>
      <w:r w:rsidRPr="00922BF0">
        <w:rPr>
          <w:rFonts w:ascii="Times New Roman" w:eastAsia="TimesNewRoman" w:hAnsi="Times New Roman" w:cs="Times New Roman"/>
          <w:color w:val="auto"/>
          <w:sz w:val="22"/>
          <w:lang w:eastAsia="en-US"/>
        </w:rPr>
        <w:t>ż</w:t>
      </w:r>
      <w:r w:rsidRPr="00922BF0">
        <w:rPr>
          <w:rFonts w:ascii="Times New Roman" w:eastAsiaTheme="minorHAnsi" w:hAnsi="Times New Roman" w:cs="Times New Roman"/>
          <w:color w:val="auto"/>
          <w:sz w:val="22"/>
          <w:lang w:eastAsia="en-US"/>
        </w:rPr>
        <w:t>enie na posadzce płytek gres,</w:t>
      </w:r>
    </w:p>
    <w:p w14:paraId="06A22DCB"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monta</w:t>
      </w:r>
      <w:r w:rsidRPr="00922BF0">
        <w:rPr>
          <w:rFonts w:ascii="Times New Roman" w:eastAsia="TimesNewRoman" w:hAnsi="Times New Roman" w:cs="Times New Roman"/>
          <w:color w:val="auto"/>
          <w:sz w:val="22"/>
          <w:lang w:eastAsia="en-US"/>
        </w:rPr>
        <w:t xml:space="preserve">ż </w:t>
      </w:r>
      <w:r w:rsidRPr="00922BF0">
        <w:rPr>
          <w:rFonts w:ascii="Times New Roman" w:eastAsiaTheme="minorHAnsi" w:hAnsi="Times New Roman" w:cs="Times New Roman"/>
          <w:color w:val="auto"/>
          <w:sz w:val="22"/>
          <w:lang w:eastAsia="en-US"/>
        </w:rPr>
        <w:t>nowych parapetów wewn</w:t>
      </w:r>
      <w:r w:rsidRPr="00922BF0">
        <w:rPr>
          <w:rFonts w:ascii="Times New Roman" w:eastAsia="TimesNewRoman" w:hAnsi="Times New Roman" w:cs="Times New Roman"/>
          <w:color w:val="auto"/>
          <w:sz w:val="22"/>
          <w:lang w:eastAsia="en-US"/>
        </w:rPr>
        <w:t>ę</w:t>
      </w:r>
      <w:r w:rsidRPr="00922BF0">
        <w:rPr>
          <w:rFonts w:ascii="Times New Roman" w:eastAsiaTheme="minorHAnsi" w:hAnsi="Times New Roman" w:cs="Times New Roman"/>
          <w:color w:val="auto"/>
          <w:sz w:val="22"/>
          <w:lang w:eastAsia="en-US"/>
        </w:rPr>
        <w:t>trznych,</w:t>
      </w:r>
    </w:p>
    <w:p w14:paraId="5C24CD63"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wykonanie opaski i utwardzenia na doj</w:t>
      </w:r>
      <w:r w:rsidRPr="00922BF0">
        <w:rPr>
          <w:rFonts w:ascii="Times New Roman" w:eastAsia="TimesNewRoman" w:hAnsi="Times New Roman" w:cs="Times New Roman"/>
          <w:color w:val="auto"/>
          <w:sz w:val="22"/>
          <w:lang w:eastAsia="en-US"/>
        </w:rPr>
        <w:t>ś</w:t>
      </w:r>
      <w:r w:rsidRPr="00922BF0">
        <w:rPr>
          <w:rFonts w:ascii="Times New Roman" w:eastAsiaTheme="minorHAnsi" w:hAnsi="Times New Roman" w:cs="Times New Roman"/>
          <w:color w:val="auto"/>
          <w:sz w:val="22"/>
          <w:lang w:eastAsia="en-US"/>
        </w:rPr>
        <w:t>cia do budynku z kostki betonowej w obrze</w:t>
      </w:r>
      <w:r w:rsidRPr="00922BF0">
        <w:rPr>
          <w:rFonts w:ascii="Times New Roman" w:eastAsia="TimesNewRoman" w:hAnsi="Times New Roman" w:cs="Times New Roman"/>
          <w:color w:val="auto"/>
          <w:sz w:val="22"/>
          <w:lang w:eastAsia="en-US"/>
        </w:rPr>
        <w:t>ż</w:t>
      </w:r>
      <w:r w:rsidRPr="00922BF0">
        <w:rPr>
          <w:rFonts w:ascii="Times New Roman" w:eastAsiaTheme="minorHAnsi" w:hAnsi="Times New Roman" w:cs="Times New Roman"/>
          <w:color w:val="auto"/>
          <w:sz w:val="22"/>
          <w:lang w:eastAsia="en-US"/>
        </w:rPr>
        <w:t>ach</w:t>
      </w:r>
    </w:p>
    <w:p w14:paraId="016A1CFA"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wykonanie nowych schodów zewn</w:t>
      </w:r>
      <w:r w:rsidRPr="00922BF0">
        <w:rPr>
          <w:rFonts w:ascii="Times New Roman" w:eastAsia="TimesNewRoman" w:hAnsi="Times New Roman" w:cs="Times New Roman"/>
          <w:color w:val="auto"/>
          <w:sz w:val="22"/>
          <w:lang w:eastAsia="en-US"/>
        </w:rPr>
        <w:t>ę</w:t>
      </w:r>
      <w:r w:rsidRPr="00922BF0">
        <w:rPr>
          <w:rFonts w:ascii="Times New Roman" w:eastAsiaTheme="minorHAnsi" w:hAnsi="Times New Roman" w:cs="Times New Roman"/>
          <w:color w:val="auto"/>
          <w:sz w:val="22"/>
          <w:lang w:eastAsia="en-US"/>
        </w:rPr>
        <w:t>trznych i podjazdu dla niepełnosprawnych,</w:t>
      </w:r>
    </w:p>
    <w:p w14:paraId="715B2FDC"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wymiana instalacji </w:t>
      </w:r>
      <w:proofErr w:type="spellStart"/>
      <w:r w:rsidRPr="00922BF0">
        <w:rPr>
          <w:rFonts w:ascii="Times New Roman" w:eastAsiaTheme="minorHAnsi" w:hAnsi="Times New Roman" w:cs="Times New Roman"/>
          <w:color w:val="auto"/>
          <w:sz w:val="22"/>
          <w:lang w:eastAsia="en-US"/>
        </w:rPr>
        <w:t>wod-kan</w:t>
      </w:r>
      <w:proofErr w:type="spellEnd"/>
      <w:r w:rsidRPr="00922BF0">
        <w:rPr>
          <w:rFonts w:ascii="Times New Roman" w:eastAsiaTheme="minorHAnsi" w:hAnsi="Times New Roman" w:cs="Times New Roman"/>
          <w:color w:val="auto"/>
          <w:sz w:val="22"/>
          <w:lang w:eastAsia="en-US"/>
        </w:rPr>
        <w:t xml:space="preserve"> i c.o. w budynku,</w:t>
      </w:r>
    </w:p>
    <w:p w14:paraId="61D84563" w14:textId="77777777"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wymiana instalacji elektrycznej w budynku.</w:t>
      </w:r>
    </w:p>
    <w:p w14:paraId="098FEF21" w14:textId="656D6843"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wykonanie nowych plac</w:t>
      </w:r>
      <w:r w:rsidR="005213BC">
        <w:rPr>
          <w:rFonts w:ascii="Times New Roman" w:eastAsiaTheme="minorHAnsi" w:hAnsi="Times New Roman" w:cs="Times New Roman"/>
          <w:color w:val="auto"/>
          <w:sz w:val="22"/>
          <w:lang w:eastAsia="en-US"/>
        </w:rPr>
        <w:t>ów</w:t>
      </w:r>
      <w:r w:rsidRPr="00922BF0">
        <w:rPr>
          <w:rFonts w:ascii="Times New Roman" w:eastAsiaTheme="minorHAnsi" w:hAnsi="Times New Roman" w:cs="Times New Roman"/>
          <w:color w:val="auto"/>
          <w:sz w:val="22"/>
          <w:lang w:eastAsia="en-US"/>
        </w:rPr>
        <w:t xml:space="preserve"> oraz dróg z kostki betonowej gr. 6cm na chodniki opaska wokół budynku,</w:t>
      </w:r>
    </w:p>
    <w:p w14:paraId="5F6AB29A" w14:textId="4E6EBE86" w:rsidR="00935BC7" w:rsidRPr="00922BF0" w:rsidRDefault="00935BC7" w:rsidP="00935BC7">
      <w:pPr>
        <w:pStyle w:val="Akapitzlist"/>
        <w:numPr>
          <w:ilvl w:val="2"/>
          <w:numId w:val="1"/>
        </w:numPr>
        <w:autoSpaceDE w:val="0"/>
        <w:autoSpaceDN w:val="0"/>
        <w:adjustRightInd w:val="0"/>
        <w:spacing w:after="0" w:line="240" w:lineRule="auto"/>
        <w:ind w:left="1276"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oraz kostki betonowej gr. 8cm na drogi i place manewrowe.</w:t>
      </w:r>
    </w:p>
    <w:p w14:paraId="7F497B58" w14:textId="1DAFB5B8" w:rsidR="00935BC7" w:rsidRPr="00922BF0" w:rsidRDefault="00935BC7" w:rsidP="00935BC7">
      <w:pPr>
        <w:autoSpaceDE w:val="0"/>
        <w:autoSpaceDN w:val="0"/>
        <w:adjustRightInd w:val="0"/>
        <w:spacing w:after="0" w:line="240" w:lineRule="auto"/>
        <w:ind w:right="-1"/>
        <w:rPr>
          <w:rFonts w:ascii="Times New Roman" w:eastAsiaTheme="minorHAnsi" w:hAnsi="Times New Roman" w:cs="Times New Roman"/>
          <w:color w:val="0070C0"/>
          <w:sz w:val="22"/>
          <w:lang w:eastAsia="en-US"/>
        </w:rPr>
      </w:pPr>
    </w:p>
    <w:p w14:paraId="17F9D420" w14:textId="77777777" w:rsidR="008017F5" w:rsidRPr="00922BF0"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color w:val="auto"/>
          <w:sz w:val="22"/>
          <w:lang w:eastAsia="en-US"/>
        </w:rPr>
        <w:t xml:space="preserve">Planowana inwestycja znajduje się na </w:t>
      </w:r>
      <w:r w:rsidR="008017F5" w:rsidRPr="00922BF0">
        <w:rPr>
          <w:rFonts w:ascii="Times New Roman" w:eastAsiaTheme="minorHAnsi" w:hAnsi="Times New Roman" w:cs="Times New Roman"/>
          <w:color w:val="auto"/>
          <w:sz w:val="22"/>
          <w:lang w:eastAsia="en-US"/>
        </w:rPr>
        <w:t>działce</w:t>
      </w:r>
      <w:r w:rsidRPr="00922BF0">
        <w:rPr>
          <w:rFonts w:ascii="Times New Roman" w:eastAsiaTheme="minorHAnsi" w:hAnsi="Times New Roman" w:cs="Times New Roman"/>
          <w:color w:val="auto"/>
          <w:sz w:val="22"/>
          <w:lang w:eastAsia="en-US"/>
        </w:rPr>
        <w:t xml:space="preserve"> nr ew.</w:t>
      </w:r>
      <w:r w:rsidR="008017F5" w:rsidRPr="00922BF0">
        <w:rPr>
          <w:rFonts w:ascii="Times New Roman" w:eastAsiaTheme="minorHAnsi" w:hAnsi="Times New Roman" w:cs="Times New Roman"/>
          <w:b/>
          <w:bCs/>
          <w:color w:val="auto"/>
          <w:sz w:val="22"/>
          <w:lang w:eastAsia="en-US"/>
        </w:rPr>
        <w:t xml:space="preserve"> 258/1 w Mieczysławowie 2 – obręb 0030 Wały. </w:t>
      </w:r>
    </w:p>
    <w:p w14:paraId="7A1E1F37" w14:textId="3DC3EF61" w:rsidR="008017F5" w:rsidRPr="00922BF0"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color w:val="auto"/>
          <w:sz w:val="22"/>
          <w:lang w:eastAsia="en-US"/>
        </w:rPr>
        <w:t xml:space="preserve">Roboty będą prowadzone na podstawie </w:t>
      </w:r>
      <w:r w:rsidR="008017F5" w:rsidRPr="00922BF0">
        <w:rPr>
          <w:rFonts w:ascii="Times New Roman" w:eastAsiaTheme="minorHAnsi" w:hAnsi="Times New Roman" w:cs="Times New Roman"/>
          <w:color w:val="auto"/>
          <w:sz w:val="22"/>
          <w:lang w:eastAsia="en-US"/>
        </w:rPr>
        <w:t>decyzji o pozwoleniu na budowę decyzja Nr 219/2023 r. wydan</w:t>
      </w:r>
      <w:r w:rsidR="00CB1607" w:rsidRPr="00922BF0">
        <w:rPr>
          <w:rFonts w:ascii="Times New Roman" w:eastAsiaTheme="minorHAnsi" w:hAnsi="Times New Roman" w:cs="Times New Roman"/>
          <w:color w:val="auto"/>
          <w:sz w:val="22"/>
          <w:lang w:eastAsia="en-US"/>
        </w:rPr>
        <w:t>ej</w:t>
      </w:r>
      <w:r w:rsidR="008017F5" w:rsidRPr="00922BF0">
        <w:rPr>
          <w:rFonts w:ascii="Times New Roman" w:eastAsiaTheme="minorHAnsi" w:hAnsi="Times New Roman" w:cs="Times New Roman"/>
          <w:color w:val="auto"/>
          <w:sz w:val="22"/>
          <w:lang w:eastAsia="en-US"/>
        </w:rPr>
        <w:t xml:space="preserve"> przez Starostę Kutnowskiego. </w:t>
      </w:r>
    </w:p>
    <w:p w14:paraId="205FB02B" w14:textId="6C33C97B" w:rsidR="008017F5" w:rsidRPr="00922BF0"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b/>
          <w:bCs/>
          <w:color w:val="auto"/>
          <w:sz w:val="22"/>
          <w:lang w:eastAsia="en-US"/>
        </w:rPr>
      </w:pPr>
      <w:r w:rsidRPr="00922BF0">
        <w:rPr>
          <w:rFonts w:ascii="Times New Roman" w:hAnsi="Times New Roman" w:cs="Times New Roman"/>
          <w:color w:val="auto"/>
          <w:sz w:val="22"/>
          <w:lang w:eastAsia="en-US"/>
        </w:rPr>
        <w:t>Zakres prac zadania ujęty jest w: dokumentacji projektowej oraz specyfikacjach technicznych wykonania i odbioru robót budowlanych, stanowiących załącznik do SWZ</w:t>
      </w:r>
      <w:r w:rsidR="008017F5" w:rsidRPr="00922BF0">
        <w:rPr>
          <w:rFonts w:ascii="Times New Roman" w:hAnsi="Times New Roman" w:cs="Times New Roman"/>
          <w:color w:val="auto"/>
          <w:sz w:val="22"/>
          <w:lang w:eastAsia="en-US"/>
        </w:rPr>
        <w:t xml:space="preserve">. Udostępniony przedmiar </w:t>
      </w:r>
      <w:r w:rsidRPr="00922BF0">
        <w:rPr>
          <w:rFonts w:ascii="Times New Roman" w:hAnsi="Times New Roman" w:cs="Times New Roman"/>
          <w:color w:val="auto"/>
          <w:sz w:val="22"/>
          <w:lang w:eastAsia="en-US"/>
        </w:rPr>
        <w:t>robót</w:t>
      </w:r>
      <w:r w:rsidR="008017F5" w:rsidRPr="00922BF0">
        <w:rPr>
          <w:rFonts w:ascii="Times New Roman" w:hAnsi="Times New Roman" w:cs="Times New Roman"/>
          <w:color w:val="auto"/>
          <w:sz w:val="22"/>
          <w:lang w:eastAsia="en-US"/>
        </w:rPr>
        <w:t xml:space="preserve"> stanowi materiał pomocniczy dla Wykonawców. </w:t>
      </w:r>
      <w:r w:rsidRPr="00922BF0">
        <w:rPr>
          <w:rFonts w:ascii="Times New Roman" w:hAnsi="Times New Roman" w:cs="Times New Roman"/>
          <w:color w:val="auto"/>
          <w:sz w:val="22"/>
          <w:lang w:eastAsia="en-US"/>
        </w:rPr>
        <w:t>Prace powinny zostać wykonane</w:t>
      </w:r>
      <w:r w:rsidR="00CB1607" w:rsidRPr="00922BF0">
        <w:rPr>
          <w:rFonts w:ascii="Times New Roman" w:hAnsi="Times New Roman" w:cs="Times New Roman"/>
          <w:color w:val="auto"/>
          <w:sz w:val="22"/>
          <w:lang w:eastAsia="en-US"/>
        </w:rPr>
        <w:t>, w szczególności</w:t>
      </w:r>
      <w:r w:rsidRPr="00922BF0">
        <w:rPr>
          <w:rFonts w:ascii="Times New Roman" w:hAnsi="Times New Roman" w:cs="Times New Roman"/>
          <w:color w:val="auto"/>
          <w:sz w:val="22"/>
          <w:lang w:eastAsia="en-US"/>
        </w:rPr>
        <w:t xml:space="preserve"> zgodnie z </w:t>
      </w:r>
      <w:r w:rsidR="00CB1607" w:rsidRPr="00922BF0">
        <w:rPr>
          <w:rFonts w:ascii="Times New Roman" w:hAnsi="Times New Roman" w:cs="Times New Roman"/>
          <w:color w:val="auto"/>
          <w:sz w:val="22"/>
          <w:lang w:eastAsia="en-US"/>
        </w:rPr>
        <w:t>dokumentacją projektową i dokumentami zamówienia.</w:t>
      </w:r>
    </w:p>
    <w:p w14:paraId="5CCD273A" w14:textId="77777777" w:rsidR="008017F5" w:rsidRPr="00922BF0"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b/>
          <w:bCs/>
          <w:color w:val="auto"/>
          <w:sz w:val="22"/>
          <w:lang w:eastAsia="en-US"/>
        </w:rPr>
        <w:t>Dodatkowe informacje dotyczące przedmiotu zamówienia</w:t>
      </w:r>
      <w:r w:rsidR="008017F5" w:rsidRPr="00922BF0">
        <w:rPr>
          <w:rFonts w:ascii="Times New Roman" w:eastAsiaTheme="minorHAnsi" w:hAnsi="Times New Roman" w:cs="Times New Roman"/>
          <w:b/>
          <w:bCs/>
          <w:color w:val="auto"/>
          <w:sz w:val="22"/>
          <w:lang w:eastAsia="en-US"/>
        </w:rPr>
        <w:t>:</w:t>
      </w:r>
    </w:p>
    <w:p w14:paraId="217E04A1" w14:textId="74EE0D7B" w:rsidR="008017F5"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color w:val="auto"/>
          <w:sz w:val="22"/>
          <w:lang w:eastAsia="en-US"/>
        </w:rPr>
        <w:t xml:space="preserve">Prace powinny zostać wykonane zgodnie </w:t>
      </w:r>
      <w:r w:rsidR="002A0511" w:rsidRPr="00922BF0">
        <w:rPr>
          <w:rFonts w:ascii="Times New Roman" w:eastAsiaTheme="minorHAnsi" w:hAnsi="Times New Roman" w:cs="Times New Roman"/>
          <w:color w:val="auto"/>
          <w:sz w:val="22"/>
          <w:lang w:eastAsia="en-US"/>
        </w:rPr>
        <w:t>z</w:t>
      </w:r>
      <w:r w:rsidRPr="00922BF0">
        <w:rPr>
          <w:rFonts w:ascii="Times New Roman" w:eastAsiaTheme="minorHAnsi" w:hAnsi="Times New Roman" w:cs="Times New Roman"/>
          <w:color w:val="auto"/>
          <w:sz w:val="22"/>
          <w:lang w:eastAsia="en-US"/>
        </w:rPr>
        <w:t xml:space="preserve"> sztuką budowlaną. Oferta musi uwzględniać koszty związane z organizacją terenu budowy, obsługą geodezyjną budowy</w:t>
      </w:r>
      <w:r w:rsidR="008017F5" w:rsidRPr="00922BF0">
        <w:rPr>
          <w:rFonts w:ascii="Times New Roman" w:eastAsiaTheme="minorHAnsi" w:hAnsi="Times New Roman" w:cs="Times New Roman"/>
          <w:color w:val="auto"/>
          <w:sz w:val="22"/>
          <w:lang w:eastAsia="en-US"/>
        </w:rPr>
        <w:t xml:space="preserve"> – o ile konieczna</w:t>
      </w:r>
      <w:r w:rsidRPr="00922BF0">
        <w:rPr>
          <w:rFonts w:ascii="Times New Roman" w:eastAsiaTheme="minorHAnsi" w:hAnsi="Times New Roman" w:cs="Times New Roman"/>
          <w:color w:val="auto"/>
          <w:sz w:val="22"/>
          <w:lang w:eastAsia="en-US"/>
        </w:rPr>
        <w:t>, zapewnieniem kierowania pracami bezpośrednio w</w:t>
      </w:r>
      <w:r w:rsidR="008017F5" w:rsidRPr="00922BF0">
        <w:rPr>
          <w:rFonts w:ascii="Times New Roman" w:eastAsiaTheme="minorHAnsi" w:hAnsi="Times New Roman" w:cs="Times New Roman"/>
          <w:color w:val="auto"/>
          <w:sz w:val="22"/>
          <w:lang w:eastAsia="en-US"/>
        </w:rPr>
        <w:t xml:space="preserve"> przedmiotowych </w:t>
      </w:r>
      <w:r w:rsidRPr="00922BF0">
        <w:rPr>
          <w:rFonts w:ascii="Times New Roman" w:eastAsiaTheme="minorHAnsi" w:hAnsi="Times New Roman" w:cs="Times New Roman"/>
          <w:color w:val="auto"/>
          <w:sz w:val="22"/>
          <w:lang w:eastAsia="en-US"/>
        </w:rPr>
        <w:t>branżach, uwzględniać zakup, dostawę i zabudowę wszystkich niezbędnych materiałów, wykonanie sprawdzeń i badań, wykonanie wszystkich sprawdzeń i prób oraz zgromadzenie wymaganych przepisami prawa dokumentów</w:t>
      </w:r>
      <w:r w:rsidR="008017F5" w:rsidRPr="00922BF0">
        <w:rPr>
          <w:rFonts w:ascii="Times New Roman" w:eastAsiaTheme="minorHAnsi" w:hAnsi="Times New Roman" w:cs="Times New Roman"/>
          <w:color w:val="auto"/>
          <w:sz w:val="22"/>
          <w:lang w:eastAsia="en-US"/>
        </w:rPr>
        <w:t xml:space="preserve">. </w:t>
      </w:r>
      <w:r w:rsidRPr="00922BF0">
        <w:rPr>
          <w:rFonts w:ascii="Times New Roman" w:eastAsiaTheme="minorHAnsi" w:hAnsi="Times New Roman" w:cs="Times New Roman"/>
          <w:color w:val="auto"/>
          <w:sz w:val="22"/>
          <w:lang w:eastAsia="en-US"/>
        </w:rPr>
        <w:t xml:space="preserve">Obowiązkiem Wykonawcy będzie skompletowanie potrzebnych dokumentów i dopełnienie wszelkich procedur. </w:t>
      </w:r>
    </w:p>
    <w:p w14:paraId="36DC117B" w14:textId="77777777" w:rsidR="008017F5"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color w:val="auto"/>
          <w:sz w:val="22"/>
          <w:lang w:eastAsia="en-US"/>
        </w:rPr>
        <w:t xml:space="preserve">Oferta powinna być konstruowana w oparciu o materiały o parametrach technicznych nie gorszych niż wskazane w projekcie. Przedmiar robót ma jedynie charakter pomocniczy. Nakłady w nim podane należy zweryfikować z projektem. Obowiązek ten spoczywa na Wykonawcach. Zaleca się aby wykonawca przed złożeniem oferty dokonał wizji lokalnej i dokładnie zapoznał się zakresem zamówienia. </w:t>
      </w:r>
    </w:p>
    <w:p w14:paraId="1AB0A5DC" w14:textId="77777777" w:rsidR="008017F5"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color w:val="auto"/>
          <w:sz w:val="22"/>
          <w:lang w:eastAsia="en-US"/>
        </w:rPr>
        <w:t xml:space="preserve">Wszystkie koszty związane z realizacją niniejszego zamówienia ponosi Wykonawca. </w:t>
      </w:r>
    </w:p>
    <w:p w14:paraId="0C3E656A" w14:textId="286D3742" w:rsidR="00881273" w:rsidRPr="00922BF0"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b/>
          <w:bCs/>
          <w:color w:val="auto"/>
          <w:sz w:val="22"/>
          <w:lang w:eastAsia="en-US"/>
        </w:rPr>
        <w:t xml:space="preserve">Oznaczenie wg Wspólnego Słownika Zamówień Publicznych (CPV): </w:t>
      </w:r>
    </w:p>
    <w:p w14:paraId="50C54DE0"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45111300-1 Roboty rozbiórkowe </w:t>
      </w:r>
    </w:p>
    <w:p w14:paraId="3C497752"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45214200-2 Roboty budowlane w zakresie budowy obiektów budowlanych związanych ze szkolnictwem </w:t>
      </w:r>
    </w:p>
    <w:p w14:paraId="138A1E4C" w14:textId="77777777" w:rsidR="00867CFB" w:rsidRPr="00922BF0" w:rsidRDefault="00867CFB" w:rsidP="00867CFB">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45442100-8 Roboty malarskie</w:t>
      </w:r>
    </w:p>
    <w:p w14:paraId="0A9D512E"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45442110-1 Malowanie budynków </w:t>
      </w:r>
    </w:p>
    <w:p w14:paraId="50400C61"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45443000-4 Roboty elewacyjne </w:t>
      </w:r>
    </w:p>
    <w:p w14:paraId="4427C7B2"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45453000-7 Roboty remontowe i renowacyjne </w:t>
      </w:r>
    </w:p>
    <w:p w14:paraId="20E1669F" w14:textId="77777777" w:rsidR="002A0511" w:rsidRPr="00922BF0" w:rsidRDefault="002A0511" w:rsidP="002A0511">
      <w:pPr>
        <w:shd w:val="clear" w:color="auto" w:fill="FFFFFF"/>
        <w:spacing w:after="0" w:line="240" w:lineRule="auto"/>
        <w:ind w:left="720" w:hanging="436"/>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45421132-8 Instalowanie okien</w:t>
      </w:r>
    </w:p>
    <w:p w14:paraId="4524C511"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45111200-0 Roboty w zakresie przygotowania terenu pod budowę i roboty ziemne </w:t>
      </w:r>
    </w:p>
    <w:p w14:paraId="09691977"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45232451-8 Roboty odwadniające i nawierzchniowe </w:t>
      </w:r>
    </w:p>
    <w:p w14:paraId="5527EAA4" w14:textId="77777777" w:rsidR="008017F5"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45315300-1 Instalacje zasilania elektrycznego </w:t>
      </w:r>
    </w:p>
    <w:p w14:paraId="391D1512" w14:textId="77777777" w:rsidR="002A0511" w:rsidRPr="00922BF0" w:rsidRDefault="002A0511" w:rsidP="002A0511">
      <w:pPr>
        <w:shd w:val="clear" w:color="auto" w:fill="FFFFFF"/>
        <w:spacing w:after="0" w:line="240" w:lineRule="auto"/>
        <w:ind w:left="720" w:hanging="436"/>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45330000 – 9 Roboty instalacyjne wodno-kanalizacyjne i sanitarne</w:t>
      </w:r>
    </w:p>
    <w:p w14:paraId="67AE6841" w14:textId="721D2751" w:rsidR="002A0511" w:rsidRPr="00922BF0" w:rsidRDefault="00F303B7" w:rsidP="00EE31E1">
      <w:pPr>
        <w:autoSpaceDE w:val="0"/>
        <w:autoSpaceDN w:val="0"/>
        <w:adjustRightInd w:val="0"/>
        <w:spacing w:after="0" w:line="240" w:lineRule="auto"/>
        <w:ind w:left="851" w:right="-1" w:hanging="567"/>
        <w:rPr>
          <w:rFonts w:ascii="Times New Roman" w:hAnsi="Times New Roman" w:cs="Times New Roman"/>
          <w:color w:val="auto"/>
          <w:sz w:val="22"/>
          <w:shd w:val="clear" w:color="auto" w:fill="FFFFFF"/>
        </w:rPr>
      </w:pPr>
      <w:r>
        <w:rPr>
          <w:rFonts w:ascii="Times New Roman" w:hAnsi="Times New Roman" w:cs="Times New Roman"/>
          <w:color w:val="auto"/>
          <w:sz w:val="22"/>
        </w:rPr>
        <w:t>4</w:t>
      </w:r>
      <w:r w:rsidR="002A0511" w:rsidRPr="00922BF0">
        <w:rPr>
          <w:rFonts w:ascii="Times New Roman" w:hAnsi="Times New Roman" w:cs="Times New Roman"/>
          <w:color w:val="auto"/>
          <w:sz w:val="22"/>
        </w:rPr>
        <w:t>5233220 -7</w:t>
      </w:r>
      <w:r w:rsidR="002A0511" w:rsidRPr="00922BF0">
        <w:rPr>
          <w:rFonts w:ascii="Times New Roman" w:hAnsi="Times New Roman" w:cs="Times New Roman"/>
          <w:color w:val="auto"/>
          <w:sz w:val="22"/>
          <w:shd w:val="clear" w:color="auto" w:fill="FFFFFF"/>
        </w:rPr>
        <w:t xml:space="preserve"> Roboty w zakresie nawierzchni dróg</w:t>
      </w:r>
    </w:p>
    <w:p w14:paraId="614F5516" w14:textId="6F586BE5" w:rsidR="002A0511" w:rsidRPr="00922BF0" w:rsidRDefault="002A0511" w:rsidP="002A0511">
      <w:pPr>
        <w:shd w:val="clear" w:color="auto" w:fill="FFFFFF"/>
        <w:spacing w:after="0" w:line="240" w:lineRule="auto"/>
        <w:ind w:left="720" w:hanging="436"/>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lastRenderedPageBreak/>
        <w:t>45450000 – 6 Roboty budowlane wykończeniowe, pozostałe</w:t>
      </w:r>
    </w:p>
    <w:p w14:paraId="79175B25" w14:textId="3B800FD3" w:rsidR="002A0511" w:rsidRPr="00922BF0" w:rsidRDefault="002A0511" w:rsidP="002A0511">
      <w:pPr>
        <w:tabs>
          <w:tab w:val="left" w:pos="2363"/>
        </w:tabs>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p>
    <w:p w14:paraId="10BEC08D" w14:textId="77777777" w:rsidR="008017F5" w:rsidRPr="00922BF0"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b/>
          <w:bCs/>
          <w:color w:val="auto"/>
          <w:sz w:val="22"/>
          <w:lang w:eastAsia="en-US"/>
        </w:rPr>
        <w:t xml:space="preserve">Ogólne wymagania w zakresie realizacji przedmiotu zamówienia: </w:t>
      </w:r>
    </w:p>
    <w:p w14:paraId="3732D08B" w14:textId="214F54A6"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Roboty muszą zostać wykonane z zachowaniem wymagań i zgodnie z obowiązującymi prawem, w szczególności ustawą z dnia 7 lipca 1994 roku Prawo budowlane (</w:t>
      </w:r>
      <w:proofErr w:type="spellStart"/>
      <w:r w:rsidRPr="00922BF0">
        <w:rPr>
          <w:rFonts w:ascii="Times New Roman" w:eastAsiaTheme="minorHAnsi" w:hAnsi="Times New Roman" w:cs="Times New Roman"/>
          <w:color w:val="auto"/>
          <w:sz w:val="22"/>
          <w:lang w:eastAsia="en-US"/>
        </w:rPr>
        <w:t>t.j</w:t>
      </w:r>
      <w:proofErr w:type="spellEnd"/>
      <w:r w:rsidRPr="00922BF0">
        <w:rPr>
          <w:rFonts w:ascii="Times New Roman" w:eastAsiaTheme="minorHAnsi" w:hAnsi="Times New Roman" w:cs="Times New Roman"/>
          <w:color w:val="auto"/>
          <w:sz w:val="22"/>
          <w:lang w:eastAsia="en-US"/>
        </w:rPr>
        <w:t>. Dz. U. 202</w:t>
      </w:r>
      <w:r w:rsidR="00313782">
        <w:rPr>
          <w:rFonts w:ascii="Times New Roman" w:eastAsiaTheme="minorHAnsi" w:hAnsi="Times New Roman" w:cs="Times New Roman"/>
          <w:color w:val="auto"/>
          <w:sz w:val="22"/>
          <w:lang w:eastAsia="en-US"/>
        </w:rPr>
        <w:t>4</w:t>
      </w:r>
      <w:r w:rsidRPr="00922BF0">
        <w:rPr>
          <w:rFonts w:ascii="Times New Roman" w:eastAsiaTheme="minorHAnsi" w:hAnsi="Times New Roman" w:cs="Times New Roman"/>
          <w:color w:val="auto"/>
          <w:sz w:val="22"/>
          <w:lang w:eastAsia="en-US"/>
        </w:rPr>
        <w:t xml:space="preserve"> r., poz. </w:t>
      </w:r>
      <w:r w:rsidR="00313782">
        <w:rPr>
          <w:rFonts w:ascii="Times New Roman" w:eastAsiaTheme="minorHAnsi" w:hAnsi="Times New Roman" w:cs="Times New Roman"/>
          <w:color w:val="auto"/>
          <w:sz w:val="22"/>
          <w:lang w:eastAsia="en-US"/>
        </w:rPr>
        <w:t>725</w:t>
      </w:r>
      <w:r w:rsidRPr="00922BF0">
        <w:rPr>
          <w:rFonts w:ascii="Times New Roman" w:eastAsiaTheme="minorHAnsi" w:hAnsi="Times New Roman" w:cs="Times New Roman"/>
          <w:color w:val="auto"/>
          <w:sz w:val="22"/>
          <w:lang w:eastAsia="en-US"/>
        </w:rPr>
        <w:t xml:space="preserve"> ze zm.) oraz aktami wykonawczymi do tej ustawy, przepisami dotyczącymi BHP przy wykonywaniu robót budowlanych, zgodnie z rozporządzeniem Ministra Infrastruktury z dnia 6 lutego 2003 roku w sprawie bezpieczeństwa i higieny pracy podczas wykonywania robót budowlanych (Dz. U. nr 47, poz. 401) oraz zgodnie z zasadami wiedzy technicznej, dokumentacją projektową, przy dołożeniu należytej staranności w ich wykonaniu, dobrą jakością i zachowaniem właściwej organizacji pracy. </w:t>
      </w:r>
    </w:p>
    <w:p w14:paraId="63DD792A"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Użyte materiały i urządzenia muszą mieć aktualne dokumenty, dopuszczające do stosowania w budownictwie, zgodnie z przepisami obowiązującymi w tym zakresie. Dokumenty te Wykonawca przedstawia niezwłocznie Zamawiającemu, na jego żądanie. Dokumentacja ta musi zostać przekazana Zamawiającemu najpóźniej z dniem zgłoszenia ostatecznego odbioru robót. </w:t>
      </w:r>
    </w:p>
    <w:p w14:paraId="62FBB692"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robót ponosi odpowiedzialność za jakość wykonywanych robót oraz zastosowanych materiałów. Wykonawca zobowiązany jest zabezpieczyć wykonywane roboty przed normalnymi skutkami warunków atmosferycznych. Przedmiot zamówienia zostanie wykonany z materiałów własnych Wykonawcy, nowych i wolnych od wad. </w:t>
      </w:r>
    </w:p>
    <w:p w14:paraId="5B685138"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ponosi pełną odpowiedzialność za szkody wyrządzone Zamawiającemu przez Wykonawcę w trakcie realizacji przedmiotu zamówienia. </w:t>
      </w:r>
    </w:p>
    <w:p w14:paraId="4B995B12"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winien zorganizować sobie zaplecze robót w miejscu uzgodnionym z Zamawiającym. </w:t>
      </w:r>
    </w:p>
    <w:p w14:paraId="4A69B16F"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nie zapewnia dozoru mienia wykonawcy robót i terenu budowy/robót. </w:t>
      </w:r>
    </w:p>
    <w:p w14:paraId="6BB935D7" w14:textId="5BD356EC"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hAnsi="Times New Roman" w:cs="Times New Roman"/>
          <w:color w:val="auto"/>
          <w:sz w:val="22"/>
        </w:rPr>
        <w:t>Przed rozpoczęciem robót, Wykonawca dokona niezbędnych zabezpieczeń terenu robót. Za jakość i zgodność z wymogami techniczno-prawnymi wykonanych zabezpieczeń, jak również za ich</w:t>
      </w:r>
      <w:r w:rsidRPr="00922BF0">
        <w:rPr>
          <w:rFonts w:ascii="Times New Roman" w:eastAsiaTheme="minorHAnsi" w:hAnsi="Times New Roman" w:cs="Times New Roman"/>
          <w:color w:val="auto"/>
          <w:sz w:val="22"/>
        </w:rPr>
        <w:t xml:space="preserve"> </w:t>
      </w:r>
      <w:r w:rsidRPr="00922BF0">
        <w:rPr>
          <w:rFonts w:ascii="Times New Roman" w:hAnsi="Times New Roman" w:cs="Times New Roman"/>
          <w:color w:val="auto"/>
          <w:sz w:val="22"/>
        </w:rPr>
        <w:t>stałą sprawność techniczną odpowiada Wykonawca. Wykonawca zobowiązuje się utrzymać teren robót w należytym porządku i czystości. Odpady Wykonawca będzie gromadził w jednym miejscu i wywoził na bieżąco, a po zakończeniu robót jest zobowiązany do całkowitego uporządkowania terenu. Usunięcie zbędnych odpadów powstałych w trakcie realizacji zamówienia nastąpi zgodnie z zasadami utylizacji i składowania materiałów odpadowych określonymi w przepisach ustawy z dnia 14 grudnia 2012 roku o odpadach (</w:t>
      </w:r>
      <w:proofErr w:type="spellStart"/>
      <w:r w:rsidRPr="00922BF0">
        <w:rPr>
          <w:rFonts w:ascii="Times New Roman" w:hAnsi="Times New Roman" w:cs="Times New Roman"/>
          <w:color w:val="auto"/>
          <w:sz w:val="22"/>
        </w:rPr>
        <w:t>t.j</w:t>
      </w:r>
      <w:proofErr w:type="spellEnd"/>
      <w:r w:rsidRPr="00922BF0">
        <w:rPr>
          <w:rFonts w:ascii="Times New Roman" w:hAnsi="Times New Roman" w:cs="Times New Roman"/>
          <w:color w:val="auto"/>
          <w:sz w:val="22"/>
        </w:rPr>
        <w:t>. Dz.U. z 202</w:t>
      </w:r>
      <w:r w:rsidR="007562D8" w:rsidRPr="00922BF0">
        <w:rPr>
          <w:rFonts w:ascii="Times New Roman" w:hAnsi="Times New Roman" w:cs="Times New Roman"/>
          <w:color w:val="auto"/>
          <w:sz w:val="22"/>
        </w:rPr>
        <w:t>3</w:t>
      </w:r>
      <w:r w:rsidRPr="00922BF0">
        <w:rPr>
          <w:rFonts w:ascii="Times New Roman" w:hAnsi="Times New Roman" w:cs="Times New Roman"/>
          <w:color w:val="auto"/>
          <w:sz w:val="22"/>
        </w:rPr>
        <w:t xml:space="preserve"> r., poz. </w:t>
      </w:r>
      <w:r w:rsidR="007562D8" w:rsidRPr="00922BF0">
        <w:rPr>
          <w:rFonts w:ascii="Times New Roman" w:hAnsi="Times New Roman" w:cs="Times New Roman"/>
          <w:color w:val="auto"/>
          <w:sz w:val="22"/>
        </w:rPr>
        <w:t>1587</w:t>
      </w:r>
      <w:r w:rsidRPr="00922BF0">
        <w:rPr>
          <w:rFonts w:ascii="Times New Roman" w:hAnsi="Times New Roman" w:cs="Times New Roman"/>
          <w:color w:val="auto"/>
          <w:sz w:val="22"/>
        </w:rPr>
        <w:t xml:space="preserve"> ze zm.). </w:t>
      </w:r>
    </w:p>
    <w:p w14:paraId="754B48EC"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Sposób realizacji robót musi być zgodny z technologią ich wykonania. </w:t>
      </w:r>
    </w:p>
    <w:p w14:paraId="074025E3" w14:textId="76AE176D"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Zamówienie należy wykonać z materiałów własnych</w:t>
      </w:r>
      <w:r w:rsidR="002A0511" w:rsidRPr="00922BF0">
        <w:rPr>
          <w:rFonts w:ascii="Times New Roman" w:eastAsiaTheme="minorHAnsi" w:hAnsi="Times New Roman" w:cs="Times New Roman"/>
          <w:color w:val="auto"/>
          <w:sz w:val="22"/>
          <w:lang w:eastAsia="en-US"/>
        </w:rPr>
        <w:t xml:space="preserve"> wolnych od obciążeń prawami osób trzecich</w:t>
      </w:r>
      <w:r w:rsidRPr="00922BF0">
        <w:rPr>
          <w:rFonts w:ascii="Times New Roman" w:eastAsiaTheme="minorHAnsi" w:hAnsi="Times New Roman" w:cs="Times New Roman"/>
          <w:color w:val="auto"/>
          <w:sz w:val="22"/>
          <w:lang w:eastAsia="en-US"/>
        </w:rPr>
        <w:t xml:space="preserve">, nowych i wolnych od wad. </w:t>
      </w:r>
    </w:p>
    <w:p w14:paraId="3E878359" w14:textId="1D384DEE" w:rsidR="008017F5" w:rsidRPr="00922BF0" w:rsidRDefault="00881273" w:rsidP="0015474C">
      <w:pPr>
        <w:pStyle w:val="Akapitzlist"/>
        <w:numPr>
          <w:ilvl w:val="2"/>
          <w:numId w:val="1"/>
        </w:numPr>
        <w:autoSpaceDE w:val="0"/>
        <w:autoSpaceDN w:val="0"/>
        <w:adjustRightInd w:val="0"/>
        <w:spacing w:after="0" w:line="240" w:lineRule="auto"/>
        <w:ind w:left="1134" w:right="-1" w:hanging="708"/>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jest zobowiązany do prowadzenia robót w sposób jak najmniej uciążliwy dla użytkowników </w:t>
      </w:r>
      <w:r w:rsidR="002A0511" w:rsidRPr="00922BF0">
        <w:rPr>
          <w:rFonts w:ascii="Times New Roman" w:eastAsiaTheme="minorHAnsi" w:hAnsi="Times New Roman" w:cs="Times New Roman"/>
          <w:color w:val="auto"/>
          <w:sz w:val="22"/>
          <w:lang w:eastAsia="en-US"/>
        </w:rPr>
        <w:t xml:space="preserve">terenu, </w:t>
      </w:r>
      <w:r w:rsidRPr="00922BF0">
        <w:rPr>
          <w:rFonts w:ascii="Times New Roman" w:eastAsiaTheme="minorHAnsi" w:hAnsi="Times New Roman" w:cs="Times New Roman"/>
          <w:color w:val="auto"/>
          <w:sz w:val="22"/>
          <w:lang w:eastAsia="en-US"/>
        </w:rPr>
        <w:t xml:space="preserve">na którym będą prowadzone </w:t>
      </w:r>
      <w:r w:rsidR="00886F3C" w:rsidRPr="00922BF0">
        <w:rPr>
          <w:rFonts w:ascii="Times New Roman" w:eastAsiaTheme="minorHAnsi" w:hAnsi="Times New Roman" w:cs="Times New Roman"/>
          <w:color w:val="auto"/>
          <w:sz w:val="22"/>
          <w:lang w:eastAsia="en-US"/>
        </w:rPr>
        <w:t>roboty</w:t>
      </w:r>
      <w:r w:rsidRPr="00922BF0">
        <w:rPr>
          <w:rFonts w:ascii="Times New Roman" w:eastAsiaTheme="minorHAnsi" w:hAnsi="Times New Roman" w:cs="Times New Roman"/>
          <w:color w:val="auto"/>
          <w:sz w:val="22"/>
          <w:lang w:eastAsia="en-US"/>
        </w:rPr>
        <w:t xml:space="preserve">. </w:t>
      </w:r>
      <w:r w:rsidR="00A95319" w:rsidRPr="00922BF0">
        <w:rPr>
          <w:rFonts w:ascii="Times New Roman" w:eastAsiaTheme="minorHAnsi" w:hAnsi="Times New Roman" w:cs="Times New Roman"/>
          <w:color w:val="auto"/>
          <w:sz w:val="22"/>
          <w:lang w:eastAsia="en-US"/>
        </w:rPr>
        <w:t>W przypadku prowadzenia uciążliwych prac – powodujących zapylenie</w:t>
      </w:r>
      <w:r w:rsidR="00886F3C" w:rsidRPr="00922BF0">
        <w:rPr>
          <w:rFonts w:ascii="Times New Roman" w:eastAsiaTheme="minorHAnsi" w:hAnsi="Times New Roman" w:cs="Times New Roman"/>
          <w:color w:val="auto"/>
          <w:sz w:val="22"/>
          <w:lang w:eastAsia="en-US"/>
        </w:rPr>
        <w:t xml:space="preserve">, kurzenie </w:t>
      </w:r>
      <w:r w:rsidR="00A95319" w:rsidRPr="00922BF0">
        <w:rPr>
          <w:rFonts w:ascii="Times New Roman" w:eastAsiaTheme="minorHAnsi" w:hAnsi="Times New Roman" w:cs="Times New Roman"/>
          <w:color w:val="auto"/>
          <w:sz w:val="22"/>
          <w:lang w:eastAsia="en-US"/>
        </w:rPr>
        <w:t>Wykonawca zobowiązany jest wygrodzić teren kurtynami przeciwpyłowymi.</w:t>
      </w:r>
    </w:p>
    <w:p w14:paraId="50E39866" w14:textId="77777777" w:rsidR="008017F5" w:rsidRPr="00922BF0" w:rsidRDefault="00881273" w:rsidP="0015474C">
      <w:pPr>
        <w:pStyle w:val="Akapitzlist"/>
        <w:numPr>
          <w:ilvl w:val="2"/>
          <w:numId w:val="1"/>
        </w:numPr>
        <w:autoSpaceDE w:val="0"/>
        <w:autoSpaceDN w:val="0"/>
        <w:adjustRightInd w:val="0"/>
        <w:spacing w:after="0" w:line="240" w:lineRule="auto"/>
        <w:ind w:left="1134" w:right="-1" w:hanging="708"/>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ponosi pełną odpowiedzialność za szkody związane z prowadzonymi robotami oraz za następstwa nieszczęśliwych wypadków osób przebywających na terenie budowy, w tym osób trzecich. </w:t>
      </w:r>
    </w:p>
    <w:p w14:paraId="4F50EF25" w14:textId="77777777" w:rsidR="008017F5" w:rsidRPr="00922BF0" w:rsidRDefault="00881273" w:rsidP="0015474C">
      <w:pPr>
        <w:pStyle w:val="Akapitzlist"/>
        <w:numPr>
          <w:ilvl w:val="2"/>
          <w:numId w:val="1"/>
        </w:numPr>
        <w:autoSpaceDE w:val="0"/>
        <w:autoSpaceDN w:val="0"/>
        <w:adjustRightInd w:val="0"/>
        <w:spacing w:after="0" w:line="240" w:lineRule="auto"/>
        <w:ind w:left="1134" w:right="-1" w:hanging="708"/>
        <w:rPr>
          <w:rFonts w:ascii="Times New Roman" w:eastAsiaTheme="minorHAnsi" w:hAnsi="Times New Roman" w:cs="Times New Roman"/>
          <w:color w:val="auto"/>
          <w:sz w:val="22"/>
          <w:lang w:eastAsia="en-US"/>
        </w:rPr>
      </w:pPr>
      <w:r w:rsidRPr="00922BF0">
        <w:rPr>
          <w:rFonts w:ascii="Times New Roman" w:hAnsi="Times New Roman" w:cs="Times New Roman"/>
          <w:color w:val="auto"/>
          <w:sz w:val="22"/>
          <w:lang w:eastAsia="en-US"/>
        </w:rPr>
        <w:t>W przypadku, gdyby wobec Zamawiającego skierowane zostały jakiekolwiek roszczenia osób przebywających na terenie budowy, powstałe w związku z pracami wykonywanymi przez Wykonawcę, Wykonawca bezwarunkowo i nieodwołalnie na żądanie Zamawiającego przejmie odpowiedzialność i prowadzenie sprawy. O przejęciu prowadzenia sprawy Wykonawca niezwłocznie powiadomi osobę trzecią.</w:t>
      </w:r>
    </w:p>
    <w:p w14:paraId="0FDFBD12" w14:textId="77777777" w:rsidR="002A0511" w:rsidRPr="00922BF0" w:rsidRDefault="002A0511" w:rsidP="002A0511">
      <w:pPr>
        <w:pStyle w:val="Akapitzlist"/>
        <w:autoSpaceDE w:val="0"/>
        <w:autoSpaceDN w:val="0"/>
        <w:adjustRightInd w:val="0"/>
        <w:spacing w:after="0" w:line="240" w:lineRule="auto"/>
        <w:ind w:left="1134" w:right="-1" w:firstLine="0"/>
        <w:rPr>
          <w:rFonts w:ascii="Times New Roman" w:hAnsi="Times New Roman" w:cs="Times New Roman"/>
          <w:color w:val="auto"/>
          <w:sz w:val="22"/>
          <w:lang w:eastAsia="en-US"/>
        </w:rPr>
      </w:pPr>
    </w:p>
    <w:p w14:paraId="0964710C" w14:textId="071DA7F8" w:rsidR="00881273" w:rsidRPr="00922BF0" w:rsidRDefault="00881273" w:rsidP="00EE31E1">
      <w:pPr>
        <w:pStyle w:val="Akapitzlist"/>
        <w:numPr>
          <w:ilvl w:val="1"/>
          <w:numId w:val="1"/>
        </w:numPr>
        <w:autoSpaceDE w:val="0"/>
        <w:autoSpaceDN w:val="0"/>
        <w:adjustRightInd w:val="0"/>
        <w:spacing w:after="0" w:line="240" w:lineRule="auto"/>
        <w:ind w:left="426"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b/>
          <w:bCs/>
          <w:color w:val="auto"/>
          <w:sz w:val="22"/>
          <w:lang w:eastAsia="en-US"/>
        </w:rPr>
        <w:t xml:space="preserve">Równoważność: </w:t>
      </w:r>
    </w:p>
    <w:p w14:paraId="24BC1064" w14:textId="323DF6AC" w:rsidR="008017F5"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Zamawiający dopuszcza możliwość składania ofert równoważnych w przypadkach opisu przedmiotu zamówienia (lub jego części) przez wskazanie znaków towarowych, patentów lub pochodzenia, źródła lub szczególnego procesu, który charakteryzuje produkty lub usługi dostarczane przez konkretnego Wykonawcę, lub producenta</w:t>
      </w:r>
      <w:r w:rsidR="000C7628" w:rsidRPr="00922BF0">
        <w:rPr>
          <w:rStyle w:val="Odwoanieprzypisudolnego"/>
          <w:rFonts w:ascii="Times New Roman" w:eastAsiaTheme="minorHAnsi" w:hAnsi="Times New Roman"/>
          <w:color w:val="auto"/>
          <w:sz w:val="22"/>
          <w:lang w:eastAsia="en-US"/>
        </w:rPr>
        <w:footnoteReference w:id="1"/>
      </w:r>
      <w:r w:rsidR="000C7628" w:rsidRPr="00922BF0">
        <w:rPr>
          <w:rFonts w:ascii="Times New Roman" w:eastAsiaTheme="minorHAnsi" w:hAnsi="Times New Roman" w:cs="Times New Roman"/>
          <w:color w:val="auto"/>
          <w:sz w:val="22"/>
          <w:lang w:eastAsia="en-US"/>
        </w:rPr>
        <w:t>.</w:t>
      </w:r>
      <w:r w:rsidRPr="00922BF0">
        <w:rPr>
          <w:rFonts w:ascii="Times New Roman" w:eastAsiaTheme="minorHAnsi" w:hAnsi="Times New Roman" w:cs="Times New Roman"/>
          <w:color w:val="auto"/>
          <w:sz w:val="22"/>
          <w:lang w:eastAsia="en-US"/>
        </w:rPr>
        <w:t xml:space="preserve"> </w:t>
      </w:r>
    </w:p>
    <w:p w14:paraId="0EF18120" w14:textId="77777777" w:rsidR="008017F5"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lastRenderedPageBreak/>
        <w:t xml:space="preserve">Zamawiający dopuszcza rozwiązania równoważne w przypadkach opisu przedmiotu zamówienia (lub jego części) przez odniesienie do norm, ocen technicznych, specyfikacji technicznych i systemów referencji technicznych, o których mowa w art. 101 ust. 1 pkt 2 i 3 oraz ust. 3 ustawy </w:t>
      </w:r>
      <w:proofErr w:type="spellStart"/>
      <w:r w:rsidRPr="00922BF0">
        <w:rPr>
          <w:rFonts w:ascii="Times New Roman" w:eastAsiaTheme="minorHAnsi" w:hAnsi="Times New Roman" w:cs="Times New Roman"/>
          <w:color w:val="auto"/>
          <w:sz w:val="22"/>
          <w:lang w:eastAsia="en-US"/>
        </w:rPr>
        <w:t>Pzp</w:t>
      </w:r>
      <w:proofErr w:type="spellEnd"/>
      <w:r w:rsidRPr="00922BF0">
        <w:rPr>
          <w:rFonts w:ascii="Times New Roman" w:eastAsiaTheme="minorHAnsi" w:hAnsi="Times New Roman" w:cs="Times New Roman"/>
          <w:color w:val="auto"/>
          <w:sz w:val="22"/>
          <w:lang w:eastAsia="en-US"/>
        </w:rPr>
        <w:t xml:space="preserve">. </w:t>
      </w:r>
    </w:p>
    <w:p w14:paraId="722AB842" w14:textId="77777777" w:rsidR="008017F5"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dopuszcza rozwiązania równoważne w przypadku opisu przedmiotu zamówienia (lub jego części) przez odniesienie do wydajności lub funkcjonalności, o których mowa w art. 101 ust. 1 pkt 1 ustawy </w:t>
      </w:r>
      <w:proofErr w:type="spellStart"/>
      <w:r w:rsidRPr="00922BF0">
        <w:rPr>
          <w:rFonts w:ascii="Times New Roman" w:eastAsiaTheme="minorHAnsi" w:hAnsi="Times New Roman" w:cs="Times New Roman"/>
          <w:color w:val="auto"/>
          <w:sz w:val="22"/>
          <w:lang w:eastAsia="en-US"/>
        </w:rPr>
        <w:t>Pzp</w:t>
      </w:r>
      <w:proofErr w:type="spellEnd"/>
      <w:r w:rsidRPr="00922BF0">
        <w:rPr>
          <w:rFonts w:ascii="Times New Roman" w:eastAsiaTheme="minorHAnsi" w:hAnsi="Times New Roman" w:cs="Times New Roman"/>
          <w:color w:val="auto"/>
          <w:sz w:val="22"/>
          <w:lang w:eastAsia="en-US"/>
        </w:rPr>
        <w:t xml:space="preserve">. </w:t>
      </w:r>
    </w:p>
    <w:p w14:paraId="0B2E5F88" w14:textId="77777777" w:rsidR="008017F5"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który powołuje się na rozwiązania równoważne w zakresie opisywanym przez Zamawiającego, jest obowiązany udowodnić w ofercie, w szczególności za pomocą przedmiotowych środków dowodowych, o których mowa w art. 104-107 ustawy </w:t>
      </w:r>
      <w:proofErr w:type="spellStart"/>
      <w:r w:rsidRPr="00922BF0">
        <w:rPr>
          <w:rFonts w:ascii="Times New Roman" w:eastAsiaTheme="minorHAnsi" w:hAnsi="Times New Roman" w:cs="Times New Roman"/>
          <w:color w:val="auto"/>
          <w:sz w:val="22"/>
          <w:lang w:eastAsia="en-US"/>
        </w:rPr>
        <w:t>Pzp</w:t>
      </w:r>
      <w:proofErr w:type="spellEnd"/>
      <w:r w:rsidRPr="00922BF0">
        <w:rPr>
          <w:rFonts w:ascii="Times New Roman" w:eastAsiaTheme="minorHAnsi" w:hAnsi="Times New Roman" w:cs="Times New Roman"/>
          <w:color w:val="auto"/>
          <w:sz w:val="22"/>
          <w:lang w:eastAsia="en-US"/>
        </w:rPr>
        <w:t xml:space="preserve">, że oferowane przez niego dostawy, usługi lub roboty budowlane spełniają wymagania określone w opisie przedmiotu zamówienia lub odpowiednio spełniają wymagania dotyczące wydajności lub funkcjonalności określne przez Zamawiającego. </w:t>
      </w:r>
    </w:p>
    <w:p w14:paraId="7F9EB838" w14:textId="41B656D7" w:rsidR="00881273"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Za równoważne Zamawiający uzna oferty lub rozwiązania umożliwiające uzyskanie rezultatu założonego przez Zamawiającego; spełniające wymagania w stopniu nie gorszym, niż wynikający z opisu przedmiotu zamówienia, jak w pkt. 1- 3, w zakresie cech, parametrów i właściwości odnoszących się bezpośrednio do funkcji (mające na nie wpływ) jakie to zamówienie, po zrealizowaniu –</w:t>
      </w:r>
      <w:r w:rsidR="000B2E0C" w:rsidRPr="00922BF0">
        <w:rPr>
          <w:rFonts w:ascii="Times New Roman" w:eastAsiaTheme="minorHAnsi" w:hAnsi="Times New Roman" w:cs="Times New Roman"/>
          <w:color w:val="auto"/>
          <w:sz w:val="22"/>
          <w:lang w:eastAsia="en-US"/>
        </w:rPr>
        <w:t xml:space="preserve"> </w:t>
      </w:r>
      <w:r w:rsidRPr="00922BF0">
        <w:rPr>
          <w:rFonts w:ascii="Times New Roman" w:eastAsiaTheme="minorHAnsi" w:hAnsi="Times New Roman" w:cs="Times New Roman"/>
          <w:color w:val="auto"/>
          <w:sz w:val="22"/>
          <w:lang w:eastAsia="en-US"/>
        </w:rPr>
        <w:t xml:space="preserve">winno pełnić. </w:t>
      </w:r>
    </w:p>
    <w:p w14:paraId="3B946269" w14:textId="77777777" w:rsidR="00AA03DC" w:rsidRPr="00922BF0" w:rsidRDefault="00140454" w:rsidP="00EE31E1">
      <w:pPr>
        <w:pStyle w:val="Akapitzlist"/>
        <w:numPr>
          <w:ilvl w:val="1"/>
          <w:numId w:val="1"/>
        </w:numPr>
        <w:autoSpaceDE w:val="0"/>
        <w:autoSpaceDN w:val="0"/>
        <w:adjustRightInd w:val="0"/>
        <w:spacing w:after="0" w:line="240" w:lineRule="auto"/>
        <w:ind w:left="567" w:right="-1" w:hanging="567"/>
        <w:rPr>
          <w:rFonts w:ascii="Times New Roman" w:eastAsia="Times New Roman" w:hAnsi="Times New Roman" w:cs="Times New Roman"/>
          <w:b/>
          <w:bCs/>
          <w:color w:val="auto"/>
          <w:sz w:val="22"/>
        </w:rPr>
      </w:pPr>
      <w:bookmarkStart w:id="6" w:name="_Hlk69670121"/>
      <w:bookmarkEnd w:id="5"/>
      <w:r w:rsidRPr="00922BF0">
        <w:rPr>
          <w:rFonts w:ascii="Times New Roman" w:eastAsia="Times New Roman" w:hAnsi="Times New Roman" w:cs="Times New Roman"/>
          <w:b/>
          <w:bCs/>
          <w:color w:val="auto"/>
          <w:sz w:val="22"/>
        </w:rPr>
        <w:t>Zamawiający stawia wym</w:t>
      </w:r>
      <w:r w:rsidR="000B2E0C" w:rsidRPr="00922BF0">
        <w:rPr>
          <w:rFonts w:ascii="Times New Roman" w:eastAsia="Times New Roman" w:hAnsi="Times New Roman" w:cs="Times New Roman"/>
          <w:b/>
          <w:bCs/>
          <w:color w:val="auto"/>
          <w:sz w:val="22"/>
        </w:rPr>
        <w:t>ó</w:t>
      </w:r>
      <w:r w:rsidRPr="00922BF0">
        <w:rPr>
          <w:rFonts w:ascii="Times New Roman" w:eastAsia="Times New Roman" w:hAnsi="Times New Roman" w:cs="Times New Roman"/>
          <w:b/>
          <w:bCs/>
          <w:color w:val="auto"/>
          <w:sz w:val="22"/>
        </w:rPr>
        <w:t xml:space="preserve">g, o którym mowa w art. 95 ust. 1 Ustawy, to jest zatrudnienia przez Wykonawcę lub podwykonawcę osób wykonujących czynności w trakcie realizacji zamówienia na podstawie umowy o pracę, gdyż brak jest czynności polegających na wykonywaniu pracy w sposób określony w art. 22 </w:t>
      </w:r>
      <w:r w:rsidR="008468A1" w:rsidRPr="00922BF0">
        <w:rPr>
          <w:rFonts w:ascii="Times New Roman" w:eastAsia="Times New Roman" w:hAnsi="Times New Roman" w:cs="Times New Roman"/>
          <w:b/>
          <w:bCs/>
          <w:color w:val="auto"/>
          <w:sz w:val="22"/>
        </w:rPr>
        <w:t>§</w:t>
      </w:r>
      <w:r w:rsidRPr="00922BF0">
        <w:rPr>
          <w:rFonts w:ascii="Times New Roman" w:eastAsia="Times New Roman" w:hAnsi="Times New Roman" w:cs="Times New Roman"/>
          <w:b/>
          <w:bCs/>
          <w:color w:val="auto"/>
          <w:sz w:val="22"/>
        </w:rPr>
        <w:t xml:space="preserve"> 1 ustawy z dnia 26 czerwca 1974 r. Kodeks pracy</w:t>
      </w:r>
      <w:r w:rsidR="00AA03DC" w:rsidRPr="00922BF0">
        <w:rPr>
          <w:rFonts w:ascii="Times New Roman" w:eastAsia="Times New Roman" w:hAnsi="Times New Roman" w:cs="Times New Roman"/>
          <w:b/>
          <w:bCs/>
          <w:color w:val="auto"/>
          <w:sz w:val="22"/>
        </w:rPr>
        <w:t>, w szczególności:</w:t>
      </w:r>
    </w:p>
    <w:p w14:paraId="71C00E11" w14:textId="362FEBE8" w:rsidR="00AA03DC" w:rsidRPr="00922BF0" w:rsidRDefault="001154F1" w:rsidP="00EE31E1">
      <w:pPr>
        <w:pStyle w:val="Akapitzlist"/>
        <w:numPr>
          <w:ilvl w:val="2"/>
          <w:numId w:val="1"/>
        </w:numPr>
        <w:autoSpaceDE w:val="0"/>
        <w:autoSpaceDN w:val="0"/>
        <w:adjustRightInd w:val="0"/>
        <w:spacing w:after="0" w:line="240" w:lineRule="auto"/>
        <w:ind w:left="851" w:right="-1" w:hanging="567"/>
        <w:rPr>
          <w:rFonts w:ascii="Times New Roman" w:eastAsia="Times New Roman" w:hAnsi="Times New Roman" w:cs="Times New Roman"/>
          <w:b/>
          <w:bCs/>
          <w:color w:val="auto"/>
          <w:sz w:val="22"/>
        </w:rPr>
      </w:pPr>
      <w:r w:rsidRPr="00922BF0">
        <w:rPr>
          <w:rFonts w:ascii="Times New Roman" w:eastAsiaTheme="minorHAnsi" w:hAnsi="Times New Roman" w:cs="Times New Roman"/>
          <w:color w:val="auto"/>
          <w:sz w:val="22"/>
          <w:lang w:eastAsia="en-US"/>
        </w:rPr>
        <w:t>Zamawiający wymaga zatrudnienia przez Wykonawcę lub Podwykonawcę na podstawie stosunku pracy osób wykonujących wskazane przez czynności, tzn. wszystkie czynności/prace w zakresie realizacji zamówienia, jeżeli wykonanie tych czynności polega na wykonywaniu pracy w sposób określony w art. 22 §1 ustawy z dnia 26 czerwca 1974 r. - Kodeks pracy (</w:t>
      </w:r>
      <w:proofErr w:type="spellStart"/>
      <w:r w:rsidRPr="00922BF0">
        <w:rPr>
          <w:rFonts w:ascii="Times New Roman" w:eastAsiaTheme="minorHAnsi" w:hAnsi="Times New Roman" w:cs="Times New Roman"/>
          <w:color w:val="auto"/>
          <w:sz w:val="22"/>
          <w:lang w:eastAsia="en-US"/>
        </w:rPr>
        <w:t>t.j</w:t>
      </w:r>
      <w:proofErr w:type="spellEnd"/>
      <w:r w:rsidRPr="00922BF0">
        <w:rPr>
          <w:rFonts w:ascii="Times New Roman" w:eastAsiaTheme="minorHAnsi" w:hAnsi="Times New Roman" w:cs="Times New Roman"/>
          <w:color w:val="auto"/>
          <w:sz w:val="22"/>
          <w:lang w:eastAsia="en-US"/>
        </w:rPr>
        <w:t xml:space="preserve">. Dz. U. z 2022 r. poz. 1510). Tym samym, jeżeli czynności potrzebne do realizacji przedmiotu zamówienia mają cechy wynikające z kodeksowej definicji stosunku pracy - mamy do czynienia z aktywizacją obowiązku wynikającego z art. 95 ustawy </w:t>
      </w:r>
      <w:proofErr w:type="spellStart"/>
      <w:r w:rsidRPr="00922BF0">
        <w:rPr>
          <w:rFonts w:ascii="Times New Roman" w:eastAsiaTheme="minorHAnsi" w:hAnsi="Times New Roman" w:cs="Times New Roman"/>
          <w:color w:val="auto"/>
          <w:sz w:val="22"/>
          <w:lang w:eastAsia="en-US"/>
        </w:rPr>
        <w:t>Pzp</w:t>
      </w:r>
      <w:proofErr w:type="spellEnd"/>
      <w:r w:rsidRPr="00922BF0">
        <w:rPr>
          <w:rFonts w:ascii="Times New Roman" w:eastAsiaTheme="minorHAnsi" w:hAnsi="Times New Roman" w:cs="Times New Roman"/>
          <w:color w:val="auto"/>
          <w:sz w:val="22"/>
          <w:lang w:eastAsia="en-US"/>
        </w:rPr>
        <w:t xml:space="preserve">. </w:t>
      </w:r>
      <w:r w:rsidRPr="00922BF0">
        <w:rPr>
          <w:rFonts w:ascii="Times New Roman" w:hAnsi="Times New Roman" w:cs="Times New Roman"/>
          <w:color w:val="auto"/>
          <w:sz w:val="22"/>
        </w:rPr>
        <w:t xml:space="preserve">W czasie i w zakresie realizacji zamówienia, Zamawiający wymaga zatrudnienia przez Wykonawcę, Podwykonawcę na podstawie stosunku pracy </w:t>
      </w:r>
      <w:r w:rsidRPr="00922BF0">
        <w:rPr>
          <w:rFonts w:ascii="Times New Roman" w:hAnsi="Times New Roman" w:cs="Times New Roman"/>
          <w:b/>
          <w:bCs/>
          <w:color w:val="auto"/>
          <w:sz w:val="22"/>
        </w:rPr>
        <w:t xml:space="preserve">wszystkich osób wykonujących roboty budowlane </w:t>
      </w:r>
      <w:r w:rsidRPr="00922BF0">
        <w:rPr>
          <w:rFonts w:ascii="Times New Roman" w:hAnsi="Times New Roman" w:cs="Times New Roman"/>
          <w:color w:val="auto"/>
          <w:sz w:val="22"/>
        </w:rPr>
        <w:t xml:space="preserve">w szczególności: roboty ziemne, murarskie, malarskie, tynkarskie, instalacyjne </w:t>
      </w:r>
      <w:proofErr w:type="spellStart"/>
      <w:r w:rsidRPr="00922BF0">
        <w:rPr>
          <w:rFonts w:ascii="Times New Roman" w:hAnsi="Times New Roman" w:cs="Times New Roman"/>
          <w:color w:val="auto"/>
          <w:sz w:val="22"/>
        </w:rPr>
        <w:t>wodno</w:t>
      </w:r>
      <w:proofErr w:type="spellEnd"/>
      <w:r w:rsidRPr="00922BF0">
        <w:rPr>
          <w:rFonts w:ascii="Times New Roman" w:hAnsi="Times New Roman" w:cs="Times New Roman"/>
          <w:color w:val="auto"/>
          <w:sz w:val="22"/>
        </w:rPr>
        <w:t xml:space="preserve"> – kanalizacyjne, sanitarne, instalacyjne elektryczne, obsługę mechanicznego i elektrycznego sprzętu i maszyn na budowie. Zamawiający wymaga (w zależności od potrzeb) zatrudnienia na podstawie stosunku pracy osób wykonujących</w:t>
      </w:r>
      <w:r w:rsidR="00206FFA" w:rsidRPr="00922BF0">
        <w:rPr>
          <w:rFonts w:ascii="Times New Roman" w:hAnsi="Times New Roman" w:cs="Times New Roman"/>
          <w:color w:val="auto"/>
          <w:sz w:val="22"/>
        </w:rPr>
        <w:t xml:space="preserve"> czynności: robotnika budowlanego (roboty ogólnobudowlane), instalatora, montera, murarza, malarza, tynkarza, operatora maszyn, urządzeń i innego sprzętu. </w:t>
      </w:r>
      <w:r w:rsidR="00206FFA" w:rsidRPr="00922BF0">
        <w:rPr>
          <w:rFonts w:ascii="Times New Roman" w:eastAsiaTheme="minorHAnsi" w:hAnsi="Times New Roman" w:cs="Times New Roman"/>
          <w:color w:val="auto"/>
          <w:sz w:val="22"/>
          <w:lang w:eastAsia="en-US"/>
        </w:rPr>
        <w:t>Powyższe wymogi nie dotyczą osób kierujących i nadzorujących budową</w:t>
      </w:r>
      <w:r w:rsidR="00815C12" w:rsidRPr="00922BF0">
        <w:rPr>
          <w:rStyle w:val="Odwoanieprzypisudolnego"/>
          <w:rFonts w:ascii="Times New Roman" w:eastAsiaTheme="minorHAnsi" w:hAnsi="Times New Roman"/>
          <w:color w:val="auto"/>
          <w:sz w:val="22"/>
          <w:lang w:eastAsia="en-US"/>
        </w:rPr>
        <w:footnoteReference w:id="2"/>
      </w:r>
      <w:r w:rsidR="00206FFA" w:rsidRPr="00922BF0">
        <w:rPr>
          <w:rFonts w:ascii="Times New Roman" w:eastAsiaTheme="minorHAnsi" w:hAnsi="Times New Roman" w:cs="Times New Roman"/>
          <w:color w:val="auto"/>
          <w:sz w:val="22"/>
          <w:lang w:eastAsia="en-US"/>
        </w:rPr>
        <w:t xml:space="preserve"> oraz dostawców materiałów budowlanych i sprzętu, a także projektantów. </w:t>
      </w:r>
    </w:p>
    <w:p w14:paraId="29FEAD02" w14:textId="6518569F" w:rsidR="00206FFA" w:rsidRPr="00922BF0" w:rsidRDefault="00206FFA" w:rsidP="00EE31E1">
      <w:pPr>
        <w:pStyle w:val="Akapitzlist"/>
        <w:numPr>
          <w:ilvl w:val="2"/>
          <w:numId w:val="1"/>
        </w:numPr>
        <w:autoSpaceDE w:val="0"/>
        <w:autoSpaceDN w:val="0"/>
        <w:adjustRightInd w:val="0"/>
        <w:spacing w:after="0" w:line="240" w:lineRule="auto"/>
        <w:ind w:left="851" w:right="-1" w:hanging="567"/>
        <w:rPr>
          <w:rFonts w:ascii="Times New Roman" w:eastAsia="Times New Roman" w:hAnsi="Times New Roman" w:cs="Times New Roman"/>
          <w:b/>
          <w:bCs/>
          <w:color w:val="auto"/>
          <w:sz w:val="22"/>
        </w:rPr>
      </w:pPr>
      <w:r w:rsidRPr="00922BF0">
        <w:rPr>
          <w:rFonts w:ascii="Times New Roman" w:eastAsiaTheme="minorHAnsi" w:hAnsi="Times New Roman" w:cs="Times New Roman"/>
          <w:color w:val="auto"/>
          <w:sz w:val="22"/>
          <w:lang w:eastAsia="en-US"/>
        </w:rPr>
        <w:t xml:space="preserve">W trakcie realizacji zamówienia Zamawiający uprawniony jest do wykonywania czynności kontrolnych wobec Wykonawcy odnośnie spełniania przez Wykonawcę lub Podwykonawcę wymogu zatrudnienia na podstawie stosunku pracy osób wykonujących wskazane w opisie przedmiotu zamówienia czynności. Zamawiający uprawniony jest w szczególności do: </w:t>
      </w:r>
    </w:p>
    <w:p w14:paraId="2A3FF095" w14:textId="50C434EF" w:rsidR="00206FFA" w:rsidRPr="00922BF0" w:rsidRDefault="00206FFA">
      <w:pPr>
        <w:pStyle w:val="Akapitzlist"/>
        <w:numPr>
          <w:ilvl w:val="0"/>
          <w:numId w:val="27"/>
        </w:numPr>
        <w:autoSpaceDE w:val="0"/>
        <w:autoSpaceDN w:val="0"/>
        <w:adjustRightInd w:val="0"/>
        <w:spacing w:after="58" w:line="240" w:lineRule="auto"/>
        <w:ind w:left="1134" w:right="-1" w:hanging="283"/>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żądania oświadczeń i dokumentów w zakresie potwierdzenia spełniania ww. wymogów i dokonywania ich oceny, </w:t>
      </w:r>
    </w:p>
    <w:p w14:paraId="71FD4936" w14:textId="2192245B" w:rsidR="00206FFA" w:rsidRPr="00922BF0" w:rsidRDefault="00206FFA">
      <w:pPr>
        <w:pStyle w:val="Akapitzlist"/>
        <w:numPr>
          <w:ilvl w:val="0"/>
          <w:numId w:val="27"/>
        </w:numPr>
        <w:autoSpaceDE w:val="0"/>
        <w:autoSpaceDN w:val="0"/>
        <w:adjustRightInd w:val="0"/>
        <w:spacing w:after="58" w:line="240" w:lineRule="auto"/>
        <w:ind w:left="1134" w:right="-1" w:hanging="283"/>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żądania wyjaśnień w przypadku wątpliwości w zakresie potwierdzenia spełniania ww. wymogów, </w:t>
      </w:r>
    </w:p>
    <w:p w14:paraId="30D20507" w14:textId="77777777" w:rsidR="00AA03DC" w:rsidRPr="00922BF0" w:rsidRDefault="00206FFA">
      <w:pPr>
        <w:pStyle w:val="Akapitzlist"/>
        <w:numPr>
          <w:ilvl w:val="0"/>
          <w:numId w:val="27"/>
        </w:numPr>
        <w:autoSpaceDE w:val="0"/>
        <w:autoSpaceDN w:val="0"/>
        <w:adjustRightInd w:val="0"/>
        <w:spacing w:after="58" w:line="240" w:lineRule="auto"/>
        <w:ind w:left="1134" w:right="-1" w:hanging="283"/>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przeprowadzania kontroli na miejscu wykonywania świadczenia. </w:t>
      </w:r>
    </w:p>
    <w:p w14:paraId="20A491F0" w14:textId="77777777" w:rsidR="00AA03DC" w:rsidRPr="00922BF0" w:rsidRDefault="00206FFA" w:rsidP="00EE31E1">
      <w:pPr>
        <w:pStyle w:val="Akapitzlist"/>
        <w:numPr>
          <w:ilvl w:val="2"/>
          <w:numId w:val="1"/>
        </w:numPr>
        <w:autoSpaceDE w:val="0"/>
        <w:autoSpaceDN w:val="0"/>
        <w:adjustRightInd w:val="0"/>
        <w:spacing w:after="58"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opisie przedmiotu zamówienia czynności w trakcie realizacji zamówienia: </w:t>
      </w:r>
    </w:p>
    <w:p w14:paraId="4885D4CF" w14:textId="77777777" w:rsidR="00AA03DC" w:rsidRPr="00922BF0" w:rsidRDefault="00206FFA">
      <w:pPr>
        <w:pStyle w:val="Akapitzlist"/>
        <w:numPr>
          <w:ilvl w:val="0"/>
          <w:numId w:val="28"/>
        </w:numPr>
        <w:autoSpaceDE w:val="0"/>
        <w:autoSpaceDN w:val="0"/>
        <w:adjustRightInd w:val="0"/>
        <w:spacing w:after="58" w:line="240" w:lineRule="auto"/>
        <w:ind w:left="1134"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w:t>
      </w:r>
      <w:r w:rsidRPr="00922BF0">
        <w:rPr>
          <w:rFonts w:ascii="Times New Roman" w:eastAsiaTheme="minorHAnsi" w:hAnsi="Times New Roman" w:cs="Times New Roman"/>
          <w:color w:val="auto"/>
          <w:sz w:val="22"/>
          <w:lang w:eastAsia="en-US"/>
        </w:rPr>
        <w:lastRenderedPageBreak/>
        <w:t xml:space="preserve">stosunku pracy wraz ze wskazaniem liczby tych osób, imion i nazwisk tych osób, rodzaju stosunku pracy i wymiaru etatu, wysokości wynagrodzenia oraz podpis osoby uprawnionej do złożenia oświadczenia w imieniu Wykonawcy lub Podwykonawcy; </w:t>
      </w:r>
    </w:p>
    <w:p w14:paraId="2336856E" w14:textId="77777777" w:rsidR="00AA03DC" w:rsidRPr="00922BF0" w:rsidRDefault="00206FFA">
      <w:pPr>
        <w:pStyle w:val="Akapitzlist"/>
        <w:numPr>
          <w:ilvl w:val="0"/>
          <w:numId w:val="28"/>
        </w:numPr>
        <w:autoSpaceDE w:val="0"/>
        <w:autoSpaceDN w:val="0"/>
        <w:adjustRightInd w:val="0"/>
        <w:spacing w:after="58" w:line="240" w:lineRule="auto"/>
        <w:ind w:left="1134"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00ED19F9" w:rsidRPr="00922BF0">
        <w:rPr>
          <w:rStyle w:val="Odwoanieprzypisudolnego"/>
          <w:rFonts w:ascii="Times New Roman" w:eastAsiaTheme="minorHAnsi" w:hAnsi="Times New Roman"/>
          <w:color w:val="auto"/>
          <w:sz w:val="22"/>
          <w:lang w:eastAsia="en-US"/>
        </w:rPr>
        <w:footnoteReference w:id="3"/>
      </w:r>
      <w:r w:rsidRPr="00922BF0">
        <w:rPr>
          <w:rFonts w:ascii="Times New Roman" w:eastAsiaTheme="minorHAnsi" w:hAnsi="Times New Roman" w:cs="Times New Roman"/>
          <w:color w:val="auto"/>
          <w:sz w:val="22"/>
          <w:lang w:eastAsia="en-US"/>
        </w:rPr>
        <w:t xml:space="preserve"> bez adresów, nr PESEL pracowników). Imię i nazwisko pracownika nie podlega </w:t>
      </w:r>
      <w:proofErr w:type="spellStart"/>
      <w:r w:rsidRPr="00922BF0">
        <w:rPr>
          <w:rFonts w:ascii="Times New Roman" w:eastAsiaTheme="minorHAnsi" w:hAnsi="Times New Roman" w:cs="Times New Roman"/>
          <w:color w:val="auto"/>
          <w:sz w:val="22"/>
          <w:lang w:eastAsia="en-US"/>
        </w:rPr>
        <w:t>anonimizacji</w:t>
      </w:r>
      <w:proofErr w:type="spellEnd"/>
      <w:r w:rsidRPr="00922BF0">
        <w:rPr>
          <w:rFonts w:ascii="Times New Roman" w:eastAsiaTheme="minorHAnsi" w:hAnsi="Times New Roman" w:cs="Times New Roman"/>
          <w:color w:val="auto"/>
          <w:sz w:val="22"/>
          <w:lang w:eastAsia="en-US"/>
        </w:rPr>
        <w:t xml:space="preserve">. Informacje takie jak: data zawarcia umowy, rodzaj umowy o pracę i wymiar etatu powinny być możliwe do zidentyfikowania; </w:t>
      </w:r>
    </w:p>
    <w:p w14:paraId="1BAD19C6" w14:textId="77777777" w:rsidR="00AA03DC" w:rsidRPr="00922BF0" w:rsidRDefault="00206FFA">
      <w:pPr>
        <w:pStyle w:val="Akapitzlist"/>
        <w:numPr>
          <w:ilvl w:val="0"/>
          <w:numId w:val="28"/>
        </w:numPr>
        <w:autoSpaceDE w:val="0"/>
        <w:autoSpaceDN w:val="0"/>
        <w:adjustRightInd w:val="0"/>
        <w:spacing w:after="58" w:line="240" w:lineRule="auto"/>
        <w:ind w:left="1134"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zaświadczenie właściwego oddziału ZUS, potwierdzające opłacanie przez Wykonawcę lub Podwykonawcę składek na ubezpieczenia społeczne i zdrowotne z tytułu zatrudnienia na podstawie stosunku pracy za ostatni okres rozliczeniowy; </w:t>
      </w:r>
    </w:p>
    <w:p w14:paraId="5EA9DC25" w14:textId="637BEC98" w:rsidR="00AA03DC" w:rsidRPr="00922BF0" w:rsidRDefault="00206FFA">
      <w:pPr>
        <w:pStyle w:val="Akapitzlist"/>
        <w:numPr>
          <w:ilvl w:val="0"/>
          <w:numId w:val="28"/>
        </w:numPr>
        <w:autoSpaceDE w:val="0"/>
        <w:autoSpaceDN w:val="0"/>
        <w:adjustRightInd w:val="0"/>
        <w:spacing w:after="58" w:line="240" w:lineRule="auto"/>
        <w:ind w:left="1134"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w:t>
      </w:r>
      <w:proofErr w:type="spellStart"/>
      <w:r w:rsidRPr="00922BF0">
        <w:rPr>
          <w:rFonts w:ascii="Times New Roman" w:eastAsiaTheme="minorHAnsi" w:hAnsi="Times New Roman" w:cs="Times New Roman"/>
          <w:color w:val="auto"/>
          <w:sz w:val="22"/>
          <w:lang w:eastAsia="en-US"/>
        </w:rPr>
        <w:t>t.j</w:t>
      </w:r>
      <w:proofErr w:type="spellEnd"/>
      <w:r w:rsidRPr="00922BF0">
        <w:rPr>
          <w:rFonts w:ascii="Times New Roman" w:eastAsiaTheme="minorHAnsi" w:hAnsi="Times New Roman" w:cs="Times New Roman"/>
          <w:color w:val="auto"/>
          <w:sz w:val="22"/>
          <w:lang w:eastAsia="en-US"/>
        </w:rPr>
        <w:t>. Dz. U. z 2019, poz. 1781</w:t>
      </w:r>
      <w:r w:rsidR="0069520F" w:rsidRPr="00922BF0">
        <w:rPr>
          <w:rFonts w:ascii="Times New Roman" w:eastAsiaTheme="minorHAnsi" w:hAnsi="Times New Roman" w:cs="Times New Roman"/>
          <w:color w:val="auto"/>
          <w:sz w:val="22"/>
          <w:lang w:eastAsia="en-US"/>
        </w:rPr>
        <w:t xml:space="preserve"> ze zm.</w:t>
      </w:r>
      <w:r w:rsidRPr="00922BF0">
        <w:rPr>
          <w:rFonts w:ascii="Times New Roman" w:eastAsiaTheme="minorHAnsi" w:hAnsi="Times New Roman" w:cs="Times New Roman"/>
          <w:color w:val="auto"/>
          <w:sz w:val="22"/>
          <w:lang w:eastAsia="en-US"/>
        </w:rPr>
        <w:t xml:space="preserve">)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Imię i nazwisko pracownika nie podlega </w:t>
      </w:r>
      <w:proofErr w:type="spellStart"/>
      <w:r w:rsidRPr="00922BF0">
        <w:rPr>
          <w:rFonts w:ascii="Times New Roman" w:eastAsiaTheme="minorHAnsi" w:hAnsi="Times New Roman" w:cs="Times New Roman"/>
          <w:color w:val="auto"/>
          <w:sz w:val="22"/>
          <w:lang w:eastAsia="en-US"/>
        </w:rPr>
        <w:t>anonimizacji</w:t>
      </w:r>
      <w:proofErr w:type="spellEnd"/>
      <w:r w:rsidRPr="00922BF0">
        <w:rPr>
          <w:rFonts w:ascii="Times New Roman" w:eastAsiaTheme="minorHAnsi" w:hAnsi="Times New Roman" w:cs="Times New Roman"/>
          <w:color w:val="auto"/>
          <w:sz w:val="22"/>
          <w:lang w:eastAsia="en-US"/>
        </w:rPr>
        <w:t xml:space="preserve">; </w:t>
      </w:r>
    </w:p>
    <w:p w14:paraId="681F9182" w14:textId="2784D955" w:rsidR="00AA03DC" w:rsidRPr="00922BF0" w:rsidRDefault="00206FFA" w:rsidP="00EE31E1">
      <w:pPr>
        <w:pStyle w:val="Akapitzlist"/>
        <w:numPr>
          <w:ilvl w:val="2"/>
          <w:numId w:val="1"/>
        </w:numPr>
        <w:autoSpaceDE w:val="0"/>
        <w:autoSpaceDN w:val="0"/>
        <w:adjustRightInd w:val="0"/>
        <w:spacing w:after="58" w:line="240" w:lineRule="auto"/>
        <w:ind w:left="709"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 tytułu niespełnienia przez Wykonawcę lub Podwykonawcę wymogu zatrudnienia na podstawie stosunku pracy wykonujących wskazane w opisie przedmiotu zamówienia czynności Zamawiający przewiduje sankcję w postaci obowiązku zapłaty przez Wykonawcę kary umownej w wysokości określonej w istotnych postanowieniach umowy </w:t>
      </w:r>
      <w:r w:rsidR="000146F2" w:rsidRPr="00922BF0">
        <w:rPr>
          <w:rFonts w:ascii="Times New Roman" w:eastAsiaTheme="minorHAnsi" w:hAnsi="Times New Roman" w:cs="Times New Roman"/>
          <w:color w:val="auto"/>
          <w:sz w:val="22"/>
          <w:lang w:eastAsia="en-US"/>
        </w:rPr>
        <w:t xml:space="preserve">(wzór umowy) </w:t>
      </w:r>
      <w:r w:rsidRPr="00922BF0">
        <w:rPr>
          <w:rFonts w:ascii="Times New Roman" w:eastAsiaTheme="minorHAnsi" w:hAnsi="Times New Roman" w:cs="Times New Roman"/>
          <w:color w:val="auto"/>
          <w:sz w:val="22"/>
          <w:lang w:eastAsia="en-US"/>
        </w:rPr>
        <w:t xml:space="preserve">w sprawie zamówienia publicznego. </w:t>
      </w:r>
    </w:p>
    <w:p w14:paraId="2F1EAAE3" w14:textId="11A73C25" w:rsidR="00AA03DC" w:rsidRPr="00922BF0" w:rsidRDefault="00206FFA" w:rsidP="00EE31E1">
      <w:pPr>
        <w:pStyle w:val="Akapitzlist"/>
        <w:numPr>
          <w:ilvl w:val="2"/>
          <w:numId w:val="1"/>
        </w:numPr>
        <w:autoSpaceDE w:val="0"/>
        <w:autoSpaceDN w:val="0"/>
        <w:adjustRightInd w:val="0"/>
        <w:spacing w:after="58" w:line="240" w:lineRule="auto"/>
        <w:ind w:left="709"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Niezłożenie przez Wykonawcę w wyznaczonym przez Zamawiającego terminie żądanych przez Zamawiającego dowodów w celu potwierdzenia spełnienia przez Wykonawcę lub Podwykonawcę wymogu zatrudnienia osób wykonujących zamówienie na podstawie stosunku pracy traktowane będzie jako niespełnienie przez Wykonawcę lub podwykonawcę wymogu zatrudnienia na podstawie stosunku pracy osób wykonujących wskazane w punkcie </w:t>
      </w:r>
      <w:r w:rsidR="003C2CAE" w:rsidRPr="00922BF0">
        <w:rPr>
          <w:rFonts w:ascii="Times New Roman" w:eastAsiaTheme="minorHAnsi" w:hAnsi="Times New Roman" w:cs="Times New Roman"/>
          <w:color w:val="auto"/>
          <w:sz w:val="22"/>
          <w:lang w:eastAsia="en-US"/>
        </w:rPr>
        <w:t>3.9.</w:t>
      </w:r>
      <w:r w:rsidRPr="00922BF0">
        <w:rPr>
          <w:rFonts w:ascii="Times New Roman" w:eastAsiaTheme="minorHAnsi" w:hAnsi="Times New Roman" w:cs="Times New Roman"/>
          <w:color w:val="auto"/>
          <w:sz w:val="22"/>
          <w:lang w:eastAsia="en-US"/>
        </w:rPr>
        <w:t>1</w:t>
      </w:r>
      <w:r w:rsidR="003C2CAE" w:rsidRPr="00922BF0">
        <w:rPr>
          <w:rFonts w:ascii="Times New Roman" w:eastAsiaTheme="minorHAnsi" w:hAnsi="Times New Roman" w:cs="Times New Roman"/>
          <w:color w:val="auto"/>
          <w:sz w:val="22"/>
          <w:lang w:eastAsia="en-US"/>
        </w:rPr>
        <w:t>.</w:t>
      </w:r>
      <w:r w:rsidRPr="00922BF0">
        <w:rPr>
          <w:rFonts w:ascii="Times New Roman" w:eastAsiaTheme="minorHAnsi" w:hAnsi="Times New Roman" w:cs="Times New Roman"/>
          <w:color w:val="auto"/>
          <w:sz w:val="22"/>
          <w:lang w:eastAsia="en-US"/>
        </w:rPr>
        <w:t xml:space="preserve"> czynności. </w:t>
      </w:r>
    </w:p>
    <w:p w14:paraId="66387EA4" w14:textId="77777777" w:rsidR="00AA03DC" w:rsidRPr="00922BF0" w:rsidRDefault="00206FFA" w:rsidP="00EE31E1">
      <w:pPr>
        <w:pStyle w:val="Akapitzlist"/>
        <w:numPr>
          <w:ilvl w:val="2"/>
          <w:numId w:val="1"/>
        </w:numPr>
        <w:autoSpaceDE w:val="0"/>
        <w:autoSpaceDN w:val="0"/>
        <w:adjustRightInd w:val="0"/>
        <w:spacing w:after="58" w:line="240" w:lineRule="auto"/>
        <w:ind w:left="709"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przypadku uzasadnionych wątpliwości co do przestrzegania prawa pracy przez Wykonawcę lub Podwykonawcę, Zamawiający może zwrócić się o przeprowadzenie kontroli przez Państwową Inspekcję Pracy. </w:t>
      </w:r>
    </w:p>
    <w:p w14:paraId="1699B9ED" w14:textId="77777777" w:rsidR="00AA03DC" w:rsidRPr="00922BF0" w:rsidRDefault="00AA03DC" w:rsidP="00EE31E1">
      <w:pPr>
        <w:pStyle w:val="Akapitzlist"/>
        <w:numPr>
          <w:ilvl w:val="2"/>
          <w:numId w:val="1"/>
        </w:numPr>
        <w:autoSpaceDE w:val="0"/>
        <w:autoSpaceDN w:val="0"/>
        <w:adjustRightInd w:val="0"/>
        <w:spacing w:after="58" w:line="240" w:lineRule="auto"/>
        <w:ind w:left="709"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w:t>
      </w:r>
      <w:r w:rsidR="00206FFA" w:rsidRPr="00922BF0">
        <w:rPr>
          <w:rFonts w:ascii="Times New Roman" w:eastAsiaTheme="minorHAnsi" w:hAnsi="Times New Roman" w:cs="Times New Roman"/>
          <w:color w:val="auto"/>
          <w:sz w:val="22"/>
          <w:lang w:eastAsia="en-US"/>
        </w:rPr>
        <w:t xml:space="preserve">amawiający nie przewiduje wymagań w zakresie zatrudnienia osób, o których mowa w art. 96 ust. 2 pkt 2 ustawy </w:t>
      </w:r>
      <w:proofErr w:type="spellStart"/>
      <w:r w:rsidR="00206FFA" w:rsidRPr="00922BF0">
        <w:rPr>
          <w:rFonts w:ascii="Times New Roman" w:eastAsiaTheme="minorHAnsi" w:hAnsi="Times New Roman" w:cs="Times New Roman"/>
          <w:color w:val="auto"/>
          <w:sz w:val="22"/>
          <w:lang w:eastAsia="en-US"/>
        </w:rPr>
        <w:t>Pzp</w:t>
      </w:r>
      <w:proofErr w:type="spellEnd"/>
      <w:r w:rsidR="00206FFA" w:rsidRPr="00922BF0">
        <w:rPr>
          <w:rFonts w:ascii="Times New Roman" w:eastAsiaTheme="minorHAnsi" w:hAnsi="Times New Roman" w:cs="Times New Roman"/>
          <w:color w:val="auto"/>
          <w:sz w:val="22"/>
          <w:lang w:eastAsia="en-US"/>
        </w:rPr>
        <w:t xml:space="preserve">. </w:t>
      </w:r>
    </w:p>
    <w:p w14:paraId="1F486283" w14:textId="77777777" w:rsidR="00AA03DC" w:rsidRPr="00922BF0" w:rsidRDefault="00206FFA" w:rsidP="00EE31E1">
      <w:pPr>
        <w:pStyle w:val="Akapitzlist"/>
        <w:numPr>
          <w:ilvl w:val="2"/>
          <w:numId w:val="1"/>
        </w:numPr>
        <w:autoSpaceDE w:val="0"/>
        <w:autoSpaceDN w:val="0"/>
        <w:adjustRightInd w:val="0"/>
        <w:spacing w:after="58" w:line="240" w:lineRule="auto"/>
        <w:ind w:left="709"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nie zastrzega możliwości ubiegania się o udzielenie zamówienia wyłącznie przez wykonawców, o których mowa w art. 94 ustawy </w:t>
      </w:r>
      <w:proofErr w:type="spellStart"/>
      <w:r w:rsidRPr="00922BF0">
        <w:rPr>
          <w:rFonts w:ascii="Times New Roman" w:eastAsiaTheme="minorHAnsi" w:hAnsi="Times New Roman" w:cs="Times New Roman"/>
          <w:color w:val="auto"/>
          <w:sz w:val="22"/>
          <w:lang w:eastAsia="en-US"/>
        </w:rPr>
        <w:t>Pzp</w:t>
      </w:r>
      <w:proofErr w:type="spellEnd"/>
      <w:r w:rsidRPr="00922BF0">
        <w:rPr>
          <w:rFonts w:ascii="Times New Roman" w:eastAsiaTheme="minorHAnsi" w:hAnsi="Times New Roman" w:cs="Times New Roman"/>
          <w:color w:val="auto"/>
          <w:sz w:val="22"/>
          <w:lang w:eastAsia="en-US"/>
        </w:rPr>
        <w:t xml:space="preserve">. </w:t>
      </w:r>
    </w:p>
    <w:bookmarkEnd w:id="6"/>
    <w:p w14:paraId="3CA5F536" w14:textId="0A75653E" w:rsidR="00725273" w:rsidRPr="00922BF0" w:rsidRDefault="00725273" w:rsidP="00384F28">
      <w:pPr>
        <w:pStyle w:val="Akapitzlist"/>
        <w:numPr>
          <w:ilvl w:val="0"/>
          <w:numId w:val="1"/>
        </w:numPr>
        <w:spacing w:after="0" w:line="276" w:lineRule="auto"/>
        <w:ind w:left="426" w:right="0" w:hanging="426"/>
        <w:rPr>
          <w:rFonts w:ascii="Times New Roman" w:hAnsi="Times New Roman" w:cs="Times New Roman"/>
          <w:color w:val="auto"/>
          <w:sz w:val="22"/>
        </w:rPr>
      </w:pPr>
      <w:r w:rsidRPr="00922BF0">
        <w:rPr>
          <w:rFonts w:ascii="Times New Roman" w:hAnsi="Times New Roman" w:cs="Times New Roman"/>
          <w:b/>
          <w:color w:val="auto"/>
          <w:sz w:val="22"/>
        </w:rPr>
        <w:t xml:space="preserve">PODWYKONAWCY </w:t>
      </w:r>
    </w:p>
    <w:p w14:paraId="45BCFB86" w14:textId="0AA20CBB" w:rsidR="00725273" w:rsidRPr="00922BF0" w:rsidRDefault="00725273" w:rsidP="00384F28">
      <w:pPr>
        <w:numPr>
          <w:ilvl w:val="1"/>
          <w:numId w:val="1"/>
        </w:numPr>
        <w:spacing w:after="0" w:line="276" w:lineRule="auto"/>
        <w:ind w:left="709" w:hanging="504"/>
        <w:rPr>
          <w:rFonts w:ascii="Times New Roman" w:hAnsi="Times New Roman" w:cs="Times New Roman"/>
          <w:color w:val="auto"/>
          <w:sz w:val="22"/>
        </w:rPr>
      </w:pPr>
      <w:r w:rsidRPr="00922BF0">
        <w:rPr>
          <w:rFonts w:ascii="Times New Roman" w:hAnsi="Times New Roman" w:cs="Times New Roman"/>
          <w:color w:val="auto"/>
          <w:sz w:val="22"/>
        </w:rPr>
        <w:t xml:space="preserve">Zamawiający </w:t>
      </w:r>
      <w:r w:rsidR="00AA03DC" w:rsidRPr="00922BF0">
        <w:rPr>
          <w:rFonts w:ascii="Times New Roman" w:hAnsi="Times New Roman" w:cs="Times New Roman"/>
          <w:color w:val="auto"/>
          <w:sz w:val="22"/>
        </w:rPr>
        <w:t xml:space="preserve">nie </w:t>
      </w:r>
      <w:r w:rsidRPr="00922BF0">
        <w:rPr>
          <w:rFonts w:ascii="Times New Roman" w:hAnsi="Times New Roman" w:cs="Times New Roman"/>
          <w:color w:val="auto"/>
          <w:sz w:val="22"/>
        </w:rPr>
        <w:t>wprowadz</w:t>
      </w:r>
      <w:r w:rsidR="004D5268" w:rsidRPr="00922BF0">
        <w:rPr>
          <w:rFonts w:ascii="Times New Roman" w:hAnsi="Times New Roman" w:cs="Times New Roman"/>
          <w:color w:val="auto"/>
          <w:sz w:val="22"/>
        </w:rPr>
        <w:t>ił</w:t>
      </w:r>
      <w:r w:rsidRPr="00922BF0">
        <w:rPr>
          <w:rFonts w:ascii="Times New Roman" w:hAnsi="Times New Roman" w:cs="Times New Roman"/>
          <w:color w:val="auto"/>
          <w:sz w:val="22"/>
        </w:rPr>
        <w:t xml:space="preserve"> zastrzeżenia wskazujące</w:t>
      </w:r>
      <w:r w:rsidR="00AA03DC" w:rsidRPr="00922BF0">
        <w:rPr>
          <w:rFonts w:ascii="Times New Roman" w:hAnsi="Times New Roman" w:cs="Times New Roman"/>
          <w:color w:val="auto"/>
          <w:sz w:val="22"/>
        </w:rPr>
        <w:t>go</w:t>
      </w:r>
      <w:r w:rsidRPr="00922BF0">
        <w:rPr>
          <w:rFonts w:ascii="Times New Roman" w:hAnsi="Times New Roman" w:cs="Times New Roman"/>
          <w:color w:val="auto"/>
          <w:sz w:val="22"/>
        </w:rPr>
        <w:t xml:space="preserve"> na obowiązek osobistego wykonania przez Wykonawcę kluczowych części zamówienia. </w:t>
      </w:r>
    </w:p>
    <w:p w14:paraId="7E0A1486" w14:textId="53B5B29D" w:rsidR="00725273" w:rsidRPr="00922BF0" w:rsidRDefault="00725273" w:rsidP="00384F28">
      <w:pPr>
        <w:numPr>
          <w:ilvl w:val="1"/>
          <w:numId w:val="1"/>
        </w:numPr>
        <w:spacing w:after="0" w:line="276" w:lineRule="auto"/>
        <w:ind w:left="709" w:hanging="504"/>
        <w:rPr>
          <w:rFonts w:ascii="Times New Roman" w:hAnsi="Times New Roman" w:cs="Times New Roman"/>
          <w:color w:val="auto"/>
          <w:sz w:val="22"/>
        </w:rPr>
      </w:pPr>
      <w:r w:rsidRPr="00922BF0">
        <w:rPr>
          <w:rFonts w:ascii="Times New Roman" w:hAnsi="Times New Roman" w:cs="Times New Roman"/>
          <w:color w:val="auto"/>
          <w:sz w:val="22"/>
        </w:rPr>
        <w:t>W przypadku powierzenia wykonania części zamówienia podwykonawcy, Zamawiający żąda wskazania przez Wykonawcę w ofercie (Formularzu Oferty – załącznik nr 1 do SWZ) części zamówienia, której wykonanie zamierza powierzyć podwykonawcy</w:t>
      </w:r>
      <w:r w:rsidR="003C2CAE" w:rsidRPr="00922BF0">
        <w:rPr>
          <w:rFonts w:ascii="Times New Roman" w:hAnsi="Times New Roman" w:cs="Times New Roman"/>
          <w:color w:val="auto"/>
          <w:sz w:val="22"/>
        </w:rPr>
        <w:t xml:space="preserve"> oraz podania nazw ewentualnych podwykonawców – jeżeli są już znani</w:t>
      </w:r>
      <w:r w:rsidRPr="00922BF0">
        <w:rPr>
          <w:rFonts w:ascii="Times New Roman" w:hAnsi="Times New Roman" w:cs="Times New Roman"/>
          <w:color w:val="auto"/>
          <w:sz w:val="22"/>
        </w:rPr>
        <w:t xml:space="preserve">. </w:t>
      </w:r>
    </w:p>
    <w:p w14:paraId="63C25881" w14:textId="0F6AC2E5" w:rsidR="00725273" w:rsidRPr="00922BF0" w:rsidRDefault="00725273" w:rsidP="00384F28">
      <w:pPr>
        <w:numPr>
          <w:ilvl w:val="1"/>
          <w:numId w:val="1"/>
        </w:numPr>
        <w:spacing w:after="0" w:line="276" w:lineRule="auto"/>
        <w:ind w:left="709" w:hanging="504"/>
        <w:rPr>
          <w:rFonts w:ascii="Times New Roman" w:hAnsi="Times New Roman" w:cs="Times New Roman"/>
          <w:color w:val="auto"/>
          <w:sz w:val="22"/>
        </w:rPr>
      </w:pPr>
      <w:r w:rsidRPr="00922BF0">
        <w:rPr>
          <w:rFonts w:ascii="Times New Roman" w:hAnsi="Times New Roman" w:cs="Times New Roman"/>
          <w:color w:val="auto"/>
          <w:sz w:val="22"/>
        </w:rPr>
        <w:t xml:space="preserve">Powierzenie części zamówienia podwykonawcom nie zwalnia Wykonawcy z odpowiedzialności za należyte wykonanie zamówienia. </w:t>
      </w:r>
    </w:p>
    <w:p w14:paraId="0DC37202" w14:textId="20A46A32" w:rsidR="00C03DA8" w:rsidRPr="00922BF0" w:rsidRDefault="00C03DA8" w:rsidP="00384F28">
      <w:pPr>
        <w:numPr>
          <w:ilvl w:val="1"/>
          <w:numId w:val="1"/>
        </w:numPr>
        <w:spacing w:after="0" w:line="276" w:lineRule="auto"/>
        <w:ind w:left="709" w:hanging="504"/>
        <w:rPr>
          <w:rFonts w:ascii="Times New Roman" w:hAnsi="Times New Roman" w:cs="Times New Roman"/>
          <w:color w:val="auto"/>
          <w:sz w:val="22"/>
        </w:rPr>
      </w:pPr>
      <w:r w:rsidRPr="00922BF0">
        <w:rPr>
          <w:rFonts w:ascii="Times New Roman" w:hAnsi="Times New Roman" w:cs="Times New Roman"/>
          <w:color w:val="auto"/>
          <w:sz w:val="22"/>
        </w:rPr>
        <w:t xml:space="preserve">Zastosowanie mają zapisy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w:t>
      </w:r>
    </w:p>
    <w:p w14:paraId="6FEF3B09" w14:textId="77777777" w:rsidR="007562D8" w:rsidRPr="00922BF0" w:rsidRDefault="007562D8" w:rsidP="007562D8">
      <w:pPr>
        <w:spacing w:after="0" w:line="276" w:lineRule="auto"/>
        <w:ind w:left="709" w:firstLine="0"/>
        <w:rPr>
          <w:rFonts w:ascii="Times New Roman" w:hAnsi="Times New Roman" w:cs="Times New Roman"/>
          <w:color w:val="auto"/>
          <w:sz w:val="22"/>
        </w:rPr>
      </w:pPr>
    </w:p>
    <w:p w14:paraId="31CA4892" w14:textId="029057E2" w:rsidR="00725273" w:rsidRPr="00922BF0" w:rsidRDefault="00725273" w:rsidP="0096293A">
      <w:pPr>
        <w:pStyle w:val="Akapitzlist"/>
        <w:numPr>
          <w:ilvl w:val="0"/>
          <w:numId w:val="1"/>
        </w:numPr>
        <w:spacing w:after="0" w:line="276" w:lineRule="auto"/>
        <w:ind w:right="135" w:hanging="566"/>
        <w:rPr>
          <w:rFonts w:ascii="Times New Roman" w:hAnsi="Times New Roman" w:cs="Times New Roman"/>
          <w:color w:val="auto"/>
          <w:sz w:val="22"/>
        </w:rPr>
      </w:pPr>
      <w:r w:rsidRPr="00922BF0">
        <w:rPr>
          <w:rFonts w:ascii="Times New Roman" w:hAnsi="Times New Roman" w:cs="Times New Roman"/>
          <w:b/>
          <w:color w:val="auto"/>
          <w:sz w:val="22"/>
        </w:rPr>
        <w:t>TERMIN WYKONANIA ZAMÓWIENIA</w:t>
      </w:r>
      <w:r w:rsidR="00524E67" w:rsidRPr="00922BF0">
        <w:rPr>
          <w:rFonts w:ascii="Times New Roman" w:hAnsi="Times New Roman" w:cs="Times New Roman"/>
          <w:color w:val="auto"/>
          <w:sz w:val="22"/>
        </w:rPr>
        <w:t xml:space="preserve">, </w:t>
      </w:r>
      <w:r w:rsidR="00524E67" w:rsidRPr="00922BF0">
        <w:rPr>
          <w:rFonts w:ascii="Times New Roman" w:hAnsi="Times New Roman" w:cs="Times New Roman"/>
          <w:b/>
          <w:bCs/>
          <w:color w:val="auto"/>
          <w:sz w:val="22"/>
        </w:rPr>
        <w:t>GWARANCJA</w:t>
      </w:r>
    </w:p>
    <w:p w14:paraId="354581EE" w14:textId="48ADA0F2" w:rsidR="00B14D0D" w:rsidRPr="00922BF0" w:rsidRDefault="00B14D0D" w:rsidP="00384F28">
      <w:pPr>
        <w:numPr>
          <w:ilvl w:val="1"/>
          <w:numId w:val="1"/>
        </w:numPr>
        <w:spacing w:after="25"/>
        <w:ind w:left="709" w:hanging="425"/>
        <w:rPr>
          <w:rFonts w:ascii="Times New Roman" w:hAnsi="Times New Roman" w:cs="Times New Roman"/>
          <w:color w:val="auto"/>
          <w:sz w:val="22"/>
        </w:rPr>
      </w:pPr>
      <w:r w:rsidRPr="00922BF0">
        <w:rPr>
          <w:rFonts w:ascii="Times New Roman" w:hAnsi="Times New Roman" w:cs="Times New Roman"/>
          <w:color w:val="auto"/>
          <w:sz w:val="22"/>
          <w:highlight w:val="cyan"/>
        </w:rPr>
        <w:t xml:space="preserve">Wykonawca zobowiązany jest wykonać zamówienie w terminie - </w:t>
      </w:r>
      <w:r w:rsidRPr="00922BF0">
        <w:rPr>
          <w:rFonts w:ascii="Times New Roman" w:hAnsi="Times New Roman" w:cs="Times New Roman"/>
          <w:b/>
          <w:color w:val="auto"/>
          <w:sz w:val="22"/>
          <w:highlight w:val="cyan"/>
        </w:rPr>
        <w:t xml:space="preserve">maksymalnie </w:t>
      </w:r>
      <w:r w:rsidR="007562D8" w:rsidRPr="00922BF0">
        <w:rPr>
          <w:rFonts w:ascii="Times New Roman" w:hAnsi="Times New Roman" w:cs="Times New Roman"/>
          <w:b/>
          <w:color w:val="auto"/>
          <w:sz w:val="22"/>
          <w:highlight w:val="cyan"/>
        </w:rPr>
        <w:t>9</w:t>
      </w:r>
      <w:r w:rsidR="00B3124F" w:rsidRPr="00922BF0">
        <w:rPr>
          <w:rFonts w:ascii="Times New Roman" w:hAnsi="Times New Roman" w:cs="Times New Roman"/>
          <w:b/>
          <w:color w:val="auto"/>
          <w:sz w:val="22"/>
          <w:highlight w:val="cyan"/>
        </w:rPr>
        <w:t>0</w:t>
      </w:r>
      <w:r w:rsidRPr="00922BF0">
        <w:rPr>
          <w:rFonts w:ascii="Times New Roman" w:hAnsi="Times New Roman" w:cs="Times New Roman"/>
          <w:b/>
          <w:color w:val="auto"/>
          <w:sz w:val="22"/>
          <w:highlight w:val="cyan"/>
        </w:rPr>
        <w:t xml:space="preserve"> dni od dnia podpisania</w:t>
      </w:r>
      <w:r w:rsidRPr="00922BF0">
        <w:rPr>
          <w:rFonts w:ascii="Times New Roman" w:hAnsi="Times New Roman" w:cs="Times New Roman"/>
          <w:b/>
          <w:color w:val="auto"/>
          <w:sz w:val="22"/>
        </w:rPr>
        <w:t xml:space="preserve"> umowy o zamówienie publiczne.</w:t>
      </w:r>
      <w:r w:rsidRPr="00922BF0">
        <w:rPr>
          <w:rFonts w:ascii="Times New Roman" w:hAnsi="Times New Roman" w:cs="Times New Roman"/>
          <w:color w:val="auto"/>
          <w:sz w:val="22"/>
        </w:rPr>
        <w:t xml:space="preserve"> Wykonawca może skrócić termin wykonania zamówienia maksymalnie o </w:t>
      </w:r>
      <w:r w:rsidR="00DA696B" w:rsidRPr="000E1014">
        <w:rPr>
          <w:rFonts w:ascii="Times New Roman" w:hAnsi="Times New Roman" w:cs="Times New Roman"/>
          <w:b/>
          <w:bCs/>
          <w:color w:val="auto"/>
          <w:sz w:val="22"/>
          <w:highlight w:val="yellow"/>
        </w:rPr>
        <w:t>15</w:t>
      </w:r>
      <w:r w:rsidRPr="00DA696B">
        <w:rPr>
          <w:rFonts w:ascii="Times New Roman" w:hAnsi="Times New Roman" w:cs="Times New Roman"/>
          <w:b/>
          <w:bCs/>
          <w:color w:val="auto"/>
          <w:sz w:val="22"/>
          <w:highlight w:val="yellow"/>
        </w:rPr>
        <w:t xml:space="preserve"> </w:t>
      </w:r>
      <w:r w:rsidRPr="00922BF0">
        <w:rPr>
          <w:rFonts w:ascii="Times New Roman" w:hAnsi="Times New Roman" w:cs="Times New Roman"/>
          <w:b/>
          <w:bCs/>
          <w:color w:val="auto"/>
          <w:sz w:val="22"/>
          <w:highlight w:val="yellow"/>
        </w:rPr>
        <w:t>dni</w:t>
      </w:r>
      <w:r w:rsidRPr="00922BF0">
        <w:rPr>
          <w:rFonts w:ascii="Times New Roman" w:hAnsi="Times New Roman" w:cs="Times New Roman"/>
          <w:b/>
          <w:bCs/>
          <w:color w:val="auto"/>
          <w:sz w:val="22"/>
        </w:rPr>
        <w:t xml:space="preserve">. </w:t>
      </w:r>
      <w:r w:rsidR="00F609AF" w:rsidRPr="00DA696B">
        <w:rPr>
          <w:rFonts w:ascii="Times New Roman" w:hAnsi="Times New Roman" w:cs="Times New Roman"/>
          <w:b/>
          <w:bCs/>
          <w:color w:val="auto"/>
          <w:sz w:val="22"/>
          <w:highlight w:val="yellow"/>
          <w:u w:val="single"/>
        </w:rPr>
        <w:t>Skrócenie t</w:t>
      </w:r>
      <w:r w:rsidRPr="00DA696B">
        <w:rPr>
          <w:rFonts w:ascii="Times New Roman" w:hAnsi="Times New Roman" w:cs="Times New Roman"/>
          <w:b/>
          <w:bCs/>
          <w:color w:val="auto"/>
          <w:sz w:val="22"/>
          <w:highlight w:val="yellow"/>
          <w:u w:val="single"/>
        </w:rPr>
        <w:t>ermin</w:t>
      </w:r>
      <w:r w:rsidR="00F609AF" w:rsidRPr="00DA696B">
        <w:rPr>
          <w:rFonts w:ascii="Times New Roman" w:hAnsi="Times New Roman" w:cs="Times New Roman"/>
          <w:b/>
          <w:bCs/>
          <w:color w:val="auto"/>
          <w:sz w:val="22"/>
          <w:highlight w:val="yellow"/>
          <w:u w:val="single"/>
        </w:rPr>
        <w:t xml:space="preserve">u </w:t>
      </w:r>
      <w:r w:rsidRPr="00DA696B">
        <w:rPr>
          <w:rFonts w:ascii="Times New Roman" w:hAnsi="Times New Roman" w:cs="Times New Roman"/>
          <w:b/>
          <w:bCs/>
          <w:color w:val="auto"/>
          <w:sz w:val="22"/>
          <w:highlight w:val="yellow"/>
          <w:u w:val="single"/>
        </w:rPr>
        <w:t>wykonania zamówienia stanowi jedno z kryterium oceny oferty</w:t>
      </w:r>
      <w:r w:rsidRPr="00DA696B">
        <w:rPr>
          <w:rFonts w:ascii="Times New Roman" w:hAnsi="Times New Roman" w:cs="Times New Roman"/>
          <w:color w:val="auto"/>
          <w:sz w:val="22"/>
          <w:highlight w:val="yellow"/>
          <w:u w:val="single"/>
        </w:rPr>
        <w:t>.</w:t>
      </w:r>
      <w:r w:rsidRPr="00922BF0">
        <w:rPr>
          <w:rFonts w:ascii="Times New Roman" w:hAnsi="Times New Roman" w:cs="Times New Roman"/>
          <w:color w:val="auto"/>
          <w:sz w:val="22"/>
          <w:u w:val="single"/>
        </w:rPr>
        <w:t xml:space="preserve"> </w:t>
      </w:r>
      <w:r w:rsidR="006D0ED6" w:rsidRPr="00922BF0">
        <w:rPr>
          <w:rFonts w:ascii="Times New Roman" w:hAnsi="Times New Roman" w:cs="Times New Roman"/>
          <w:color w:val="auto"/>
          <w:sz w:val="22"/>
          <w:u w:val="single"/>
        </w:rPr>
        <w:t xml:space="preserve">Skrócenie </w:t>
      </w:r>
      <w:r w:rsidR="006D0ED6" w:rsidRPr="00922BF0">
        <w:rPr>
          <w:rFonts w:ascii="Times New Roman" w:hAnsi="Times New Roman" w:cs="Times New Roman"/>
          <w:color w:val="auto"/>
          <w:sz w:val="22"/>
          <w:u w:val="single"/>
        </w:rPr>
        <w:lastRenderedPageBreak/>
        <w:t>t</w:t>
      </w:r>
      <w:r w:rsidRPr="00922BF0">
        <w:rPr>
          <w:rFonts w:ascii="Times New Roman" w:hAnsi="Times New Roman" w:cs="Times New Roman"/>
          <w:color w:val="auto"/>
          <w:sz w:val="22"/>
          <w:u w:val="single"/>
        </w:rPr>
        <w:t>ermin</w:t>
      </w:r>
      <w:r w:rsidR="006D0ED6" w:rsidRPr="00922BF0">
        <w:rPr>
          <w:rFonts w:ascii="Times New Roman" w:hAnsi="Times New Roman" w:cs="Times New Roman"/>
          <w:color w:val="auto"/>
          <w:sz w:val="22"/>
          <w:u w:val="single"/>
        </w:rPr>
        <w:t>u</w:t>
      </w:r>
      <w:r w:rsidRPr="00922BF0">
        <w:rPr>
          <w:rFonts w:ascii="Times New Roman" w:hAnsi="Times New Roman" w:cs="Times New Roman"/>
          <w:color w:val="auto"/>
          <w:sz w:val="22"/>
          <w:u w:val="single"/>
        </w:rPr>
        <w:t xml:space="preserve"> wykonania zamówienia określa Wykonawca </w:t>
      </w:r>
      <w:r w:rsidRPr="00922BF0">
        <w:rPr>
          <w:rFonts w:ascii="Times New Roman" w:hAnsi="Times New Roman" w:cs="Times New Roman"/>
          <w:b/>
          <w:bCs/>
          <w:color w:val="auto"/>
          <w:sz w:val="22"/>
          <w:u w:val="single"/>
        </w:rPr>
        <w:t>w dniach</w:t>
      </w:r>
      <w:r w:rsidRPr="00922BF0">
        <w:rPr>
          <w:rFonts w:ascii="Times New Roman" w:hAnsi="Times New Roman" w:cs="Times New Roman"/>
          <w:color w:val="auto"/>
          <w:sz w:val="22"/>
          <w:u w:val="single"/>
        </w:rPr>
        <w:t xml:space="preserve"> - </w:t>
      </w:r>
      <w:r w:rsidRPr="00922BF0">
        <w:rPr>
          <w:rFonts w:ascii="Times New Roman" w:hAnsi="Times New Roman" w:cs="Times New Roman"/>
          <w:b/>
          <w:bCs/>
          <w:color w:val="auto"/>
          <w:sz w:val="22"/>
          <w:u w:val="single"/>
        </w:rPr>
        <w:t>w formularzu ofertowym – załącznik nr 1 do SWZ</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rPr>
        <w:t>wpisując o ile dni skraca termin realizacji zamówienia w stosunku do terminu maksymalnego</w:t>
      </w:r>
      <w:r w:rsidRPr="00922BF0">
        <w:rPr>
          <w:rFonts w:ascii="Times New Roman" w:hAnsi="Times New Roman" w:cs="Times New Roman"/>
          <w:color w:val="auto"/>
          <w:sz w:val="22"/>
        </w:rPr>
        <w:t xml:space="preserve">. </w:t>
      </w:r>
    </w:p>
    <w:p w14:paraId="18DD9B0A" w14:textId="77777777" w:rsidR="0005293F" w:rsidRPr="00922BF0" w:rsidRDefault="00660D8C" w:rsidP="00384F28">
      <w:pPr>
        <w:numPr>
          <w:ilvl w:val="1"/>
          <w:numId w:val="1"/>
        </w:numPr>
        <w:spacing w:after="25"/>
        <w:ind w:left="709" w:hanging="425"/>
        <w:rPr>
          <w:rFonts w:ascii="Times New Roman" w:hAnsi="Times New Roman" w:cs="Times New Roman"/>
          <w:b/>
          <w:bCs/>
          <w:color w:val="auto"/>
          <w:sz w:val="22"/>
          <w:u w:val="single"/>
        </w:rPr>
      </w:pPr>
      <w:r w:rsidRPr="00922BF0">
        <w:rPr>
          <w:rFonts w:ascii="Times New Roman" w:hAnsi="Times New Roman" w:cs="Times New Roman"/>
          <w:color w:val="auto"/>
          <w:sz w:val="22"/>
        </w:rPr>
        <w:t xml:space="preserve">Zamawiający wymaga udzielenia minimum </w:t>
      </w:r>
      <w:r w:rsidR="00F609AF" w:rsidRPr="00922BF0">
        <w:rPr>
          <w:rFonts w:ascii="Times New Roman" w:hAnsi="Times New Roman" w:cs="Times New Roman"/>
          <w:b/>
          <w:bCs/>
          <w:color w:val="auto"/>
          <w:sz w:val="22"/>
        </w:rPr>
        <w:t>36</w:t>
      </w:r>
      <w:r w:rsidRPr="00922BF0">
        <w:rPr>
          <w:rFonts w:ascii="Times New Roman" w:hAnsi="Times New Roman" w:cs="Times New Roman"/>
          <w:b/>
          <w:bCs/>
          <w:color w:val="auto"/>
          <w:sz w:val="22"/>
        </w:rPr>
        <w:t xml:space="preserve"> miesięcznego okresu gwarancji na przedmiot zamówienia</w:t>
      </w:r>
      <w:r w:rsidR="00911EA8" w:rsidRPr="00922BF0">
        <w:rPr>
          <w:rFonts w:ascii="Times New Roman" w:hAnsi="Times New Roman" w:cs="Times New Roman"/>
          <w:color w:val="auto"/>
          <w:sz w:val="22"/>
        </w:rPr>
        <w:t xml:space="preserve">. </w:t>
      </w:r>
      <w:r w:rsidR="009E288A" w:rsidRPr="00DA696B">
        <w:rPr>
          <w:rFonts w:ascii="Times New Roman" w:hAnsi="Times New Roman" w:cs="Times New Roman"/>
          <w:b/>
          <w:bCs/>
          <w:color w:val="auto"/>
          <w:sz w:val="22"/>
          <w:highlight w:val="yellow"/>
        </w:rPr>
        <w:t>Okres gwarancji stanowi jedno z kryterium oceny ofert.</w:t>
      </w:r>
      <w:r w:rsidR="009E288A" w:rsidRPr="00922BF0">
        <w:rPr>
          <w:rFonts w:ascii="Times New Roman" w:hAnsi="Times New Roman" w:cs="Times New Roman"/>
          <w:b/>
          <w:bCs/>
          <w:color w:val="auto"/>
          <w:sz w:val="22"/>
        </w:rPr>
        <w:t xml:space="preserve"> </w:t>
      </w:r>
      <w:r w:rsidRPr="00922BF0">
        <w:rPr>
          <w:rFonts w:ascii="Times New Roman" w:hAnsi="Times New Roman" w:cs="Times New Roman"/>
          <w:b/>
          <w:bCs/>
          <w:color w:val="auto"/>
          <w:sz w:val="22"/>
        </w:rPr>
        <w:t xml:space="preserve"> </w:t>
      </w:r>
    </w:p>
    <w:p w14:paraId="1E57E692" w14:textId="023DD33E" w:rsidR="00660D8C" w:rsidRPr="00922BF0" w:rsidRDefault="0005293F" w:rsidP="00384F28">
      <w:pPr>
        <w:numPr>
          <w:ilvl w:val="1"/>
          <w:numId w:val="1"/>
        </w:numPr>
        <w:spacing w:after="25"/>
        <w:ind w:left="709" w:hanging="425"/>
        <w:rPr>
          <w:rFonts w:ascii="Times New Roman" w:hAnsi="Times New Roman" w:cs="Times New Roman"/>
          <w:b/>
          <w:bCs/>
          <w:color w:val="auto"/>
          <w:sz w:val="22"/>
          <w:u w:val="single"/>
        </w:rPr>
      </w:pPr>
      <w:r w:rsidRPr="00922BF0">
        <w:rPr>
          <w:rFonts w:ascii="Times New Roman" w:hAnsi="Times New Roman" w:cs="Times New Roman"/>
          <w:b/>
          <w:bCs/>
          <w:color w:val="auto"/>
          <w:sz w:val="22"/>
        </w:rPr>
        <w:t xml:space="preserve">Zamawiający wymaga udzielenia minimum 36 miesięcznego okresu rękojmi na przedmiot zamówienia. </w:t>
      </w:r>
    </w:p>
    <w:p w14:paraId="595B6915" w14:textId="77777777" w:rsidR="00911EA8" w:rsidRPr="00922BF0" w:rsidRDefault="00725273" w:rsidP="00384F28">
      <w:pPr>
        <w:pStyle w:val="Akapitzlist"/>
        <w:numPr>
          <w:ilvl w:val="0"/>
          <w:numId w:val="13"/>
        </w:numPr>
        <w:spacing w:after="0" w:line="276" w:lineRule="auto"/>
        <w:ind w:right="0"/>
        <w:rPr>
          <w:rFonts w:ascii="Times New Roman" w:hAnsi="Times New Roman" w:cs="Times New Roman"/>
          <w:color w:val="auto"/>
          <w:sz w:val="22"/>
        </w:rPr>
      </w:pPr>
      <w:r w:rsidRPr="00922BF0">
        <w:rPr>
          <w:rFonts w:ascii="Times New Roman" w:hAnsi="Times New Roman" w:cs="Times New Roman"/>
          <w:b/>
          <w:color w:val="auto"/>
          <w:sz w:val="22"/>
        </w:rPr>
        <w:t>OPIS WARUNKÓW UDZIAŁU W POSTĘPOWANIU ORAZ OPIS SPOSOBU DOKONYWANIA OCENY SPEŁNIANIA TYCH WARUNKÓW, PODSTAWY WYKLUCZENIA Z POSTĘPOWANIA</w:t>
      </w:r>
      <w:r w:rsidRPr="00922BF0">
        <w:rPr>
          <w:rFonts w:ascii="Times New Roman" w:hAnsi="Times New Roman" w:cs="Times New Roman"/>
          <w:color w:val="auto"/>
          <w:sz w:val="22"/>
        </w:rPr>
        <w:t xml:space="preserve"> </w:t>
      </w:r>
    </w:p>
    <w:p w14:paraId="242A55A4" w14:textId="411DB06D" w:rsidR="00725273" w:rsidRPr="00922BF0" w:rsidRDefault="00725273">
      <w:pPr>
        <w:pStyle w:val="Akapitzlist"/>
        <w:numPr>
          <w:ilvl w:val="1"/>
          <w:numId w:val="15"/>
        </w:numPr>
        <w:spacing w:after="0" w:line="276" w:lineRule="auto"/>
        <w:ind w:right="0"/>
        <w:rPr>
          <w:rFonts w:ascii="Times New Roman" w:hAnsi="Times New Roman" w:cs="Times New Roman"/>
          <w:color w:val="auto"/>
          <w:sz w:val="22"/>
        </w:rPr>
      </w:pPr>
      <w:r w:rsidRPr="00922BF0">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922BF0" w:rsidRDefault="00725273">
      <w:pPr>
        <w:pStyle w:val="Akapitzlist"/>
        <w:numPr>
          <w:ilvl w:val="2"/>
          <w:numId w:val="15"/>
        </w:numPr>
        <w:spacing w:after="0" w:line="276" w:lineRule="auto"/>
        <w:ind w:right="0"/>
        <w:rPr>
          <w:rFonts w:ascii="Times New Roman" w:hAnsi="Times New Roman" w:cs="Times New Roman"/>
          <w:color w:val="auto"/>
          <w:sz w:val="22"/>
        </w:rPr>
      </w:pPr>
      <w:r w:rsidRPr="00922BF0">
        <w:rPr>
          <w:rFonts w:ascii="Times New Roman" w:hAnsi="Times New Roman" w:cs="Times New Roman"/>
          <w:color w:val="auto"/>
          <w:sz w:val="22"/>
        </w:rPr>
        <w:t>Z postepowania o udzielnie zamówienia publicznego Zamawiający wyklucz</w:t>
      </w:r>
      <w:r w:rsidR="00B9633F" w:rsidRPr="00922BF0">
        <w:rPr>
          <w:rFonts w:ascii="Times New Roman" w:hAnsi="Times New Roman" w:cs="Times New Roman"/>
          <w:color w:val="auto"/>
          <w:sz w:val="22"/>
        </w:rPr>
        <w:t>a</w:t>
      </w:r>
      <w:r w:rsidRPr="00922BF0">
        <w:rPr>
          <w:rFonts w:ascii="Times New Roman" w:hAnsi="Times New Roman" w:cs="Times New Roman"/>
          <w:color w:val="auto"/>
          <w:sz w:val="22"/>
        </w:rPr>
        <w:t xml:space="preserve"> Wykonawców w okolicznościach, o których mowa w art. 108 ust. 1 ustawy </w:t>
      </w:r>
      <w:proofErr w:type="spellStart"/>
      <w:r w:rsidR="00CB5BF7"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w:t>
      </w:r>
    </w:p>
    <w:p w14:paraId="7F355161" w14:textId="5114E096" w:rsidR="00E32B3F" w:rsidRPr="00922BF0" w:rsidRDefault="00E32B3F">
      <w:pPr>
        <w:pStyle w:val="Akapitzlist"/>
        <w:numPr>
          <w:ilvl w:val="2"/>
          <w:numId w:val="15"/>
        </w:numPr>
        <w:spacing w:after="0" w:line="276" w:lineRule="auto"/>
        <w:ind w:right="0"/>
        <w:rPr>
          <w:rFonts w:ascii="Times New Roman" w:hAnsi="Times New Roman" w:cs="Times New Roman"/>
          <w:color w:val="auto"/>
          <w:sz w:val="22"/>
        </w:rPr>
      </w:pPr>
      <w:r w:rsidRPr="00922BF0">
        <w:rPr>
          <w:rFonts w:ascii="Times New Roman" w:hAnsi="Times New Roman" w:cs="Times New Roman"/>
          <w:b/>
          <w:bCs/>
          <w:color w:val="00000A"/>
          <w:sz w:val="22"/>
        </w:rPr>
        <w:t xml:space="preserve">Informacje dodatkowe: </w:t>
      </w:r>
      <w:r w:rsidRPr="00922BF0">
        <w:rPr>
          <w:rFonts w:ascii="Times New Roman" w:eastAsia="Times New Roman" w:hAnsi="Times New Roman" w:cs="Times New Roman"/>
          <w:color w:val="00000A"/>
          <w:sz w:val="22"/>
        </w:rPr>
        <w:t>Z postępowania o udzielenie zamówienia publicznego wyklucza się</w:t>
      </w:r>
      <w:r w:rsidR="007562D8" w:rsidRPr="00922BF0">
        <w:rPr>
          <w:rFonts w:ascii="Times New Roman" w:eastAsia="Times New Roman" w:hAnsi="Times New Roman" w:cs="Times New Roman"/>
          <w:color w:val="00000A"/>
          <w:sz w:val="22"/>
        </w:rPr>
        <w:t xml:space="preserve"> także</w:t>
      </w:r>
      <w:r w:rsidRPr="00922BF0">
        <w:rPr>
          <w:rFonts w:ascii="Times New Roman" w:eastAsia="Times New Roman" w:hAnsi="Times New Roman" w:cs="Times New Roman"/>
          <w:color w:val="00000A"/>
          <w:sz w:val="22"/>
        </w:rPr>
        <w:t xml:space="preserve"> Wykonawców na podstawie </w:t>
      </w:r>
      <w:r w:rsidRPr="00922BF0">
        <w:rPr>
          <w:rFonts w:ascii="Times New Roman" w:eastAsia="Times New Roman" w:hAnsi="Times New Roman" w:cs="Times New Roman"/>
          <w:b/>
          <w:bCs/>
          <w:color w:val="00000A"/>
          <w:sz w:val="22"/>
        </w:rPr>
        <w:t xml:space="preserve">art. 7 ust. 1 Ustawy z dnia 13 kwietnia 2022 r. </w:t>
      </w:r>
      <w:r w:rsidRPr="00922BF0">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w:t>
      </w:r>
      <w:proofErr w:type="spellStart"/>
      <w:r w:rsidRPr="00922BF0">
        <w:rPr>
          <w:rFonts w:ascii="Times New Roman" w:eastAsia="Times New Roman" w:hAnsi="Times New Roman" w:cs="Times New Roman"/>
          <w:color w:val="00000A"/>
          <w:sz w:val="22"/>
        </w:rPr>
        <w:t>t.j</w:t>
      </w:r>
      <w:proofErr w:type="spellEnd"/>
      <w:r w:rsidRPr="00922BF0">
        <w:rPr>
          <w:rFonts w:ascii="Times New Roman" w:eastAsia="Times New Roman" w:hAnsi="Times New Roman" w:cs="Times New Roman"/>
          <w:color w:val="00000A"/>
          <w:sz w:val="22"/>
        </w:rPr>
        <w:t>. Dz. U. 2022 poz. 835), zwana dalej </w:t>
      </w:r>
      <w:r w:rsidRPr="00922BF0">
        <w:rPr>
          <w:rFonts w:ascii="Times New Roman" w:eastAsia="Times New Roman" w:hAnsi="Times New Roman" w:cs="Times New Roman"/>
          <w:b/>
          <w:bCs/>
          <w:color w:val="00000A"/>
          <w:sz w:val="22"/>
        </w:rPr>
        <w:t>„UOBN”.</w:t>
      </w:r>
    </w:p>
    <w:p w14:paraId="3B7FEC07" w14:textId="77777777" w:rsidR="00E32B3F" w:rsidRPr="00922BF0" w:rsidRDefault="00E32B3F" w:rsidP="00384F28">
      <w:pPr>
        <w:shd w:val="clear" w:color="auto" w:fill="FFFFFF"/>
        <w:suppressAutoHyphens/>
        <w:spacing w:after="0" w:line="240" w:lineRule="auto"/>
        <w:ind w:left="720" w:hanging="436"/>
        <w:rPr>
          <w:rFonts w:ascii="Times New Roman" w:hAnsi="Times New Roman" w:cs="Times New Roman"/>
          <w:color w:val="00000A"/>
          <w:sz w:val="22"/>
        </w:rPr>
      </w:pPr>
      <w:r w:rsidRPr="00922BF0">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73332B99" w:rsidR="00E32B3F" w:rsidRPr="00922BF0"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922BF0">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0D1C8C6A" w:rsidR="00E32B3F" w:rsidRPr="00922BF0"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922BF0">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w:t>
      </w:r>
      <w:proofErr w:type="spellStart"/>
      <w:r w:rsidRPr="00922BF0">
        <w:rPr>
          <w:rFonts w:ascii="Times New Roman" w:eastAsia="Times New Roman" w:hAnsi="Times New Roman" w:cs="Times New Roman"/>
          <w:color w:val="00000A"/>
          <w:sz w:val="22"/>
        </w:rPr>
        <w:t>t.j</w:t>
      </w:r>
      <w:proofErr w:type="spellEnd"/>
      <w:r w:rsidRPr="00922BF0">
        <w:rPr>
          <w:rFonts w:ascii="Times New Roman" w:eastAsia="Times New Roman" w:hAnsi="Times New Roman" w:cs="Times New Roman"/>
          <w:color w:val="00000A"/>
          <w:sz w:val="22"/>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1B436D7E" w:rsidR="00E32B3F" w:rsidRPr="00922BF0"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922BF0">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2B8B67EC" w:rsidR="00E32B3F" w:rsidRPr="00922BF0" w:rsidRDefault="00E32B3F" w:rsidP="00384F28">
      <w:pPr>
        <w:shd w:val="clear" w:color="auto" w:fill="FFFFFF"/>
        <w:suppressAutoHyphens/>
        <w:spacing w:after="0" w:line="240" w:lineRule="auto"/>
        <w:ind w:left="426" w:firstLine="0"/>
        <w:rPr>
          <w:rFonts w:ascii="Times New Roman" w:hAnsi="Times New Roman" w:cs="Times New Roman"/>
          <w:color w:val="00000A"/>
          <w:sz w:val="22"/>
        </w:rPr>
      </w:pPr>
      <w:r w:rsidRPr="00922BF0">
        <w:rPr>
          <w:rFonts w:ascii="Times New Roman" w:eastAsia="Times New Roman" w:hAnsi="Times New Roman" w:cs="Times New Roman"/>
          <w:color w:val="00000A"/>
          <w:sz w:val="22"/>
        </w:rPr>
        <w:t>Wykluczenie, o którym mowa w ust. powyżej, następować będzie na okres trwania ww. okoliczności. W przypadku Wykonawcy wykluczonego na podstawie art. 7 ust. 1 UOBN, Zamawiający odrzuca ofertę takiego Wykonawcy.</w:t>
      </w:r>
    </w:p>
    <w:p w14:paraId="522FBBC5" w14:textId="7B9117B1" w:rsidR="00E32B3F" w:rsidRPr="00922BF0" w:rsidRDefault="00E32B3F" w:rsidP="007562D8">
      <w:pPr>
        <w:shd w:val="clear" w:color="auto" w:fill="FFFFFF"/>
        <w:suppressAutoHyphens/>
        <w:spacing w:after="0" w:line="240" w:lineRule="auto"/>
        <w:ind w:left="567" w:hanging="283"/>
        <w:rPr>
          <w:rFonts w:ascii="Times New Roman" w:eastAsia="Times New Roman" w:hAnsi="Times New Roman" w:cs="Times New Roman"/>
          <w:color w:val="00000A"/>
          <w:sz w:val="22"/>
        </w:rPr>
      </w:pPr>
      <w:r w:rsidRPr="00922BF0">
        <w:rPr>
          <w:rFonts w:ascii="Times New Roman" w:eastAsia="Times New Roman" w:hAnsi="Times New Roman" w:cs="Times New Roman"/>
          <w:color w:val="00000A"/>
          <w:sz w:val="22"/>
        </w:rPr>
        <w:t>2) Wykluczenie Wykonawcy na podstawie obowiązujących przepisów Prawa. </w:t>
      </w:r>
    </w:p>
    <w:p w14:paraId="0C434E69" w14:textId="20435AB0" w:rsidR="00E32B3F" w:rsidRPr="00922BF0" w:rsidRDefault="007562D8" w:rsidP="00AB044F">
      <w:pPr>
        <w:suppressAutoHyphens/>
        <w:spacing w:after="0" w:line="240" w:lineRule="auto"/>
        <w:ind w:left="860" w:right="210"/>
        <w:contextualSpacing/>
        <w:rPr>
          <w:rFonts w:ascii="Times New Roman" w:eastAsia="Times New Roman" w:hAnsi="Times New Roman" w:cs="Times New Roman"/>
          <w:color w:val="00000A"/>
          <w:sz w:val="22"/>
        </w:rPr>
      </w:pPr>
      <w:r w:rsidRPr="00922BF0">
        <w:rPr>
          <w:rFonts w:ascii="Times New Roman" w:hAnsi="Times New Roman" w:cs="Times New Roman"/>
          <w:color w:val="00000A"/>
          <w:sz w:val="22"/>
        </w:rPr>
        <w:t>3</w:t>
      </w:r>
      <w:r w:rsidR="00E32B3F" w:rsidRPr="00922BF0">
        <w:rPr>
          <w:rFonts w:ascii="Times New Roman" w:hAnsi="Times New Roman" w:cs="Times New Roman"/>
          <w:color w:val="00000A"/>
          <w:sz w:val="22"/>
        </w:rPr>
        <w:t xml:space="preserve">) Zamawiający będzie weryfikował przesłanki wykluczenia, na podstawie: </w:t>
      </w:r>
    </w:p>
    <w:p w14:paraId="0D23BD75" w14:textId="77777777" w:rsidR="00E32B3F" w:rsidRPr="00922BF0"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922BF0">
        <w:rPr>
          <w:rFonts w:ascii="Times New Roman" w:hAnsi="Times New Roman" w:cs="Times New Roman"/>
          <w:color w:val="00000A"/>
          <w:sz w:val="22"/>
        </w:rPr>
        <w:t>a) wykazów określonych w rozporządzeniu 765/2006 i rozporządzeniu 269/2014,</w:t>
      </w:r>
    </w:p>
    <w:p w14:paraId="2F27E488" w14:textId="77777777" w:rsidR="00E32B3F" w:rsidRPr="00922BF0" w:rsidRDefault="00E32B3F" w:rsidP="00E32B3F">
      <w:pPr>
        <w:suppressAutoHyphens/>
        <w:spacing w:after="0" w:line="240" w:lineRule="auto"/>
        <w:ind w:left="851" w:right="210" w:hanging="284"/>
        <w:contextualSpacing/>
        <w:rPr>
          <w:rFonts w:ascii="Times New Roman" w:eastAsia="Times New Roman" w:hAnsi="Times New Roman" w:cs="Times New Roman"/>
          <w:color w:val="00000A"/>
          <w:sz w:val="22"/>
        </w:rPr>
      </w:pPr>
      <w:r w:rsidRPr="00922BF0">
        <w:rPr>
          <w:rFonts w:ascii="Times New Roman" w:hAnsi="Times New Roman" w:cs="Times New Roman"/>
          <w:color w:val="00000A"/>
          <w:sz w:val="22"/>
        </w:rPr>
        <w:t>b) listy Ministra właściwego do spraw wewnętrznych obejmującej osoby i podmioty, wobec których są stosowane środki, o których mowa w art. 1 UOBN.</w:t>
      </w:r>
    </w:p>
    <w:p w14:paraId="199F2174" w14:textId="40B412BC" w:rsidR="00725273" w:rsidRPr="00922BF0" w:rsidRDefault="00725273">
      <w:pPr>
        <w:pStyle w:val="Akapitzlist"/>
        <w:numPr>
          <w:ilvl w:val="1"/>
          <w:numId w:val="15"/>
        </w:numPr>
        <w:spacing w:after="0" w:line="276" w:lineRule="auto"/>
        <w:ind w:right="138"/>
        <w:rPr>
          <w:rFonts w:ascii="Times New Roman" w:hAnsi="Times New Roman" w:cs="Times New Roman"/>
          <w:color w:val="auto"/>
          <w:sz w:val="22"/>
        </w:rPr>
      </w:pPr>
      <w:r w:rsidRPr="00922BF0">
        <w:rPr>
          <w:rFonts w:ascii="Times New Roman" w:hAnsi="Times New Roman" w:cs="Times New Roman"/>
          <w:color w:val="auto"/>
          <w:sz w:val="22"/>
        </w:rPr>
        <w:t xml:space="preserve">Wykluczenie Wykonawcy następuje zgodnie z art. 111 ustawy </w:t>
      </w:r>
      <w:proofErr w:type="spellStart"/>
      <w:r w:rsidR="00BA3E48"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w:t>
      </w:r>
    </w:p>
    <w:p w14:paraId="08D32D72" w14:textId="5E2654A0" w:rsidR="00725273" w:rsidRPr="00922BF0" w:rsidRDefault="00725273">
      <w:pPr>
        <w:numPr>
          <w:ilvl w:val="1"/>
          <w:numId w:val="15"/>
        </w:numPr>
        <w:spacing w:after="0" w:line="276" w:lineRule="auto"/>
        <w:ind w:left="567" w:right="-1" w:hanging="425"/>
        <w:rPr>
          <w:rFonts w:ascii="Times New Roman" w:hAnsi="Times New Roman" w:cs="Times New Roman"/>
          <w:color w:val="auto"/>
          <w:sz w:val="22"/>
        </w:rPr>
      </w:pPr>
      <w:r w:rsidRPr="00922BF0">
        <w:rPr>
          <w:rFonts w:ascii="Times New Roman" w:hAnsi="Times New Roman" w:cs="Times New Roman"/>
          <w:color w:val="auto"/>
          <w:sz w:val="22"/>
        </w:rPr>
        <w:t xml:space="preserve">Wykonawca nie podlega wykluczeniu w okolicznościach określonych w art. 108 ust. 1 pkt 1, 2, 5 ustawy </w:t>
      </w:r>
      <w:proofErr w:type="spellStart"/>
      <w:r w:rsidR="00BA3E48"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jeżeli udowodni </w:t>
      </w:r>
      <w:r w:rsidR="00BD7BCB" w:rsidRPr="00922BF0">
        <w:rPr>
          <w:rFonts w:ascii="Times New Roman" w:hAnsi="Times New Roman" w:cs="Times New Roman"/>
          <w:color w:val="auto"/>
          <w:sz w:val="22"/>
        </w:rPr>
        <w:t>Z</w:t>
      </w:r>
      <w:r w:rsidRPr="00922BF0">
        <w:rPr>
          <w:rFonts w:ascii="Times New Roman" w:hAnsi="Times New Roman" w:cs="Times New Roman"/>
          <w:color w:val="auto"/>
          <w:sz w:val="22"/>
        </w:rPr>
        <w:t xml:space="preserve">amawiającemu, że spełnił łącznie przesłanki wskazane w art. 110 ust. 2 ustawy </w:t>
      </w:r>
      <w:proofErr w:type="spellStart"/>
      <w:r w:rsidR="00BA3E48"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w:t>
      </w:r>
    </w:p>
    <w:p w14:paraId="28831AC6" w14:textId="37DBFB36" w:rsidR="00725273" w:rsidRPr="00922BF0" w:rsidRDefault="00725273">
      <w:pPr>
        <w:numPr>
          <w:ilvl w:val="1"/>
          <w:numId w:val="15"/>
        </w:numPr>
        <w:spacing w:after="0" w:line="276" w:lineRule="auto"/>
        <w:ind w:left="567" w:right="-1" w:hanging="425"/>
        <w:rPr>
          <w:rFonts w:ascii="Times New Roman" w:hAnsi="Times New Roman" w:cs="Times New Roman"/>
          <w:color w:val="auto"/>
          <w:sz w:val="22"/>
        </w:rPr>
      </w:pPr>
      <w:r w:rsidRPr="00922BF0">
        <w:rPr>
          <w:rFonts w:ascii="Times New Roman" w:hAnsi="Times New Roman" w:cs="Times New Roman"/>
          <w:color w:val="auto"/>
          <w:sz w:val="22"/>
        </w:rPr>
        <w:t xml:space="preserve">Zamawiający oceni, czy podjęte przez wykonawcę czynności, o których mowa w art. 110 ust. 2 ustawy </w:t>
      </w:r>
      <w:proofErr w:type="spellStart"/>
      <w:r w:rsidR="00BA3E48"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922BF0" w:rsidRDefault="00725273">
      <w:pPr>
        <w:numPr>
          <w:ilvl w:val="1"/>
          <w:numId w:val="15"/>
        </w:numPr>
        <w:spacing w:after="0" w:line="276" w:lineRule="auto"/>
        <w:ind w:left="567" w:right="-1"/>
        <w:rPr>
          <w:rFonts w:ascii="Times New Roman" w:hAnsi="Times New Roman" w:cs="Times New Roman"/>
          <w:color w:val="auto"/>
          <w:sz w:val="22"/>
        </w:rPr>
      </w:pPr>
      <w:r w:rsidRPr="00922BF0">
        <w:rPr>
          <w:rFonts w:ascii="Times New Roman" w:hAnsi="Times New Roman" w:cs="Times New Roman"/>
          <w:b/>
          <w:color w:val="auto"/>
          <w:sz w:val="22"/>
        </w:rPr>
        <w:t xml:space="preserve">O udzielenie zamówienia mogą ubiegać się wykonawcy, którzy spełniają warunki udziału w postepowaniu opisane w SWZ. </w:t>
      </w:r>
    </w:p>
    <w:p w14:paraId="2DC06557" w14:textId="77777777" w:rsidR="00A03391" w:rsidRPr="00922BF0" w:rsidRDefault="00A03391">
      <w:pPr>
        <w:numPr>
          <w:ilvl w:val="2"/>
          <w:numId w:val="21"/>
        </w:numPr>
        <w:spacing w:after="0" w:line="240" w:lineRule="auto"/>
        <w:ind w:left="851" w:right="-1"/>
        <w:rPr>
          <w:rFonts w:ascii="Times New Roman" w:hAnsi="Times New Roman" w:cs="Times New Roman"/>
          <w:color w:val="auto"/>
          <w:sz w:val="22"/>
        </w:rPr>
      </w:pPr>
      <w:bookmarkStart w:id="7" w:name="_Hlk66302254"/>
      <w:r w:rsidRPr="00922BF0">
        <w:rPr>
          <w:rFonts w:ascii="Times New Roman" w:hAnsi="Times New Roman" w:cs="Times New Roman"/>
          <w:color w:val="auto"/>
          <w:sz w:val="22"/>
        </w:rPr>
        <w:t>Zamawiający w zakresie zdolności do występowania w obrocie gospodarczym</w:t>
      </w:r>
      <w:r w:rsidRPr="00922BF0">
        <w:rPr>
          <w:rFonts w:ascii="Times New Roman" w:eastAsia="Times New Roman" w:hAnsi="Times New Roman" w:cs="Times New Roman"/>
          <w:color w:val="auto"/>
          <w:sz w:val="22"/>
        </w:rPr>
        <w:t xml:space="preserve"> </w:t>
      </w:r>
      <w:r w:rsidRPr="00922BF0">
        <w:rPr>
          <w:rFonts w:ascii="Times New Roman" w:hAnsi="Times New Roman" w:cs="Times New Roman"/>
          <w:color w:val="auto"/>
          <w:sz w:val="22"/>
        </w:rPr>
        <w:t xml:space="preserve">nie precyzuje żadnych wymagań, których spełnienie Wykonawca zobowiązany jest wykazać w sposób szczególny. </w:t>
      </w:r>
    </w:p>
    <w:p w14:paraId="48FC7F3D" w14:textId="77777777" w:rsidR="00A03391" w:rsidRPr="00922BF0" w:rsidRDefault="00A03391">
      <w:pPr>
        <w:numPr>
          <w:ilvl w:val="2"/>
          <w:numId w:val="21"/>
        </w:numPr>
        <w:spacing w:after="0" w:line="240" w:lineRule="auto"/>
        <w:ind w:left="851" w:right="-1"/>
        <w:rPr>
          <w:rFonts w:ascii="Times New Roman" w:hAnsi="Times New Roman" w:cs="Times New Roman"/>
          <w:color w:val="auto"/>
          <w:sz w:val="22"/>
        </w:rPr>
      </w:pPr>
      <w:r w:rsidRPr="00922BF0">
        <w:rPr>
          <w:rFonts w:ascii="Times New Roman" w:hAnsi="Times New Roman" w:cs="Times New Roman"/>
          <w:color w:val="auto"/>
          <w:sz w:val="22"/>
        </w:rPr>
        <w:t>Zamawiający nie stawia wymagań w zakresie uprawnień do prowadzenia określonej działalności gospodarczej lub zawodowej, o ile wynika to z odrębnych przepisów.</w:t>
      </w:r>
    </w:p>
    <w:p w14:paraId="19AA2FB0" w14:textId="77777777" w:rsidR="00A03391" w:rsidRPr="00922BF0" w:rsidRDefault="00A03391">
      <w:pPr>
        <w:numPr>
          <w:ilvl w:val="2"/>
          <w:numId w:val="21"/>
        </w:numPr>
        <w:spacing w:after="0" w:line="240" w:lineRule="auto"/>
        <w:ind w:left="851" w:right="-1"/>
        <w:rPr>
          <w:rFonts w:ascii="Times New Roman" w:hAnsi="Times New Roman" w:cs="Times New Roman"/>
          <w:color w:val="auto"/>
          <w:sz w:val="22"/>
        </w:rPr>
      </w:pPr>
      <w:r w:rsidRPr="00922BF0">
        <w:rPr>
          <w:rFonts w:ascii="Times New Roman" w:hAnsi="Times New Roman" w:cs="Times New Roman"/>
          <w:color w:val="auto"/>
          <w:sz w:val="22"/>
        </w:rPr>
        <w:t>Zamawiający w zakresie sytuacji ekonomicznej lub finansowej:</w:t>
      </w:r>
    </w:p>
    <w:p w14:paraId="30F43553" w14:textId="77777777" w:rsidR="00A03391" w:rsidRPr="00922BF0" w:rsidRDefault="00A03391" w:rsidP="000B0B58">
      <w:pPr>
        <w:spacing w:after="0" w:line="240" w:lineRule="auto"/>
        <w:ind w:left="851" w:right="-1" w:firstLine="0"/>
        <w:rPr>
          <w:rFonts w:ascii="Times New Roman" w:hAnsi="Times New Roman" w:cs="Times New Roman"/>
          <w:color w:val="auto"/>
          <w:sz w:val="22"/>
        </w:rPr>
      </w:pPr>
      <w:r w:rsidRPr="00922BF0">
        <w:rPr>
          <w:rFonts w:ascii="Times New Roman" w:hAnsi="Times New Roman" w:cs="Times New Roman"/>
          <w:color w:val="auto"/>
          <w:sz w:val="22"/>
        </w:rPr>
        <w:t xml:space="preserve">nie precyzuje żadnych wymagań, których spełnienie Wykonawca zobowiązany jest wykazać w sposób szczególny. </w:t>
      </w:r>
    </w:p>
    <w:p w14:paraId="23AE8872" w14:textId="77777777" w:rsidR="00A03391" w:rsidRPr="00922BF0" w:rsidRDefault="00A03391">
      <w:pPr>
        <w:numPr>
          <w:ilvl w:val="2"/>
          <w:numId w:val="21"/>
        </w:numPr>
        <w:spacing w:after="0" w:line="240" w:lineRule="auto"/>
        <w:ind w:left="851" w:right="-1"/>
        <w:rPr>
          <w:rFonts w:ascii="Times New Roman" w:hAnsi="Times New Roman" w:cs="Times New Roman"/>
          <w:b/>
          <w:bCs/>
          <w:color w:val="auto"/>
          <w:sz w:val="22"/>
          <w:u w:val="single"/>
        </w:rPr>
      </w:pPr>
      <w:r w:rsidRPr="00922BF0">
        <w:rPr>
          <w:rFonts w:ascii="Times New Roman" w:hAnsi="Times New Roman" w:cs="Times New Roman"/>
          <w:b/>
          <w:bCs/>
          <w:color w:val="auto"/>
          <w:sz w:val="22"/>
          <w:u w:val="single"/>
        </w:rPr>
        <w:lastRenderedPageBreak/>
        <w:t>Zamawiający w zakresie zdolności technicznej lub zawodowej precyzuje następujące wymagania: Wykonawca wykaże spełnienie warunku jeśli:</w:t>
      </w:r>
    </w:p>
    <w:p w14:paraId="79B54857" w14:textId="4DAFDCD9" w:rsidR="00A03391" w:rsidRPr="00922BF0" w:rsidRDefault="00A03391">
      <w:pPr>
        <w:pStyle w:val="Akapitzlist"/>
        <w:numPr>
          <w:ilvl w:val="3"/>
          <w:numId w:val="21"/>
        </w:numPr>
        <w:spacing w:after="0" w:line="240" w:lineRule="auto"/>
        <w:ind w:right="-1"/>
        <w:rPr>
          <w:rFonts w:ascii="Times New Roman" w:eastAsia="Calibri" w:hAnsi="Times New Roman" w:cs="Times New Roman"/>
          <w:color w:val="auto"/>
          <w:sz w:val="22"/>
        </w:rPr>
      </w:pPr>
      <w:r w:rsidRPr="00922BF0">
        <w:rPr>
          <w:rFonts w:ascii="Times New Roman" w:hAnsi="Times New Roman" w:cs="Times New Roman"/>
          <w:color w:val="auto"/>
          <w:sz w:val="22"/>
        </w:rPr>
        <w:t xml:space="preserve">w okresie ostatnich 5 lat, a jeżeli okres prowadzenia działalności jest krótszy – w tym okresie, wykonał co najmniej </w:t>
      </w:r>
      <w:r w:rsidRPr="00922BF0">
        <w:rPr>
          <w:rFonts w:ascii="Times New Roman" w:hAnsi="Times New Roman" w:cs="Times New Roman"/>
          <w:b/>
          <w:color w:val="auto"/>
          <w:sz w:val="22"/>
        </w:rPr>
        <w:t xml:space="preserve">1 robotę budowlaną </w:t>
      </w:r>
      <w:r w:rsidR="00E63872" w:rsidRPr="00922BF0">
        <w:rPr>
          <w:rFonts w:ascii="Times New Roman" w:hAnsi="Times New Roman" w:cs="Times New Roman"/>
          <w:b/>
          <w:color w:val="auto"/>
          <w:sz w:val="22"/>
        </w:rPr>
        <w:t xml:space="preserve">w ramach jednej umowy </w:t>
      </w:r>
      <w:r w:rsidRPr="00922BF0">
        <w:rPr>
          <w:rFonts w:ascii="Times New Roman" w:hAnsi="Times New Roman" w:cs="Times New Roman"/>
          <w:b/>
          <w:color w:val="auto"/>
          <w:sz w:val="22"/>
        </w:rPr>
        <w:t>polegającą na wykonaniu remontu</w:t>
      </w:r>
      <w:r w:rsidR="00660BE8" w:rsidRPr="00922BF0">
        <w:rPr>
          <w:rFonts w:ascii="Times New Roman" w:hAnsi="Times New Roman" w:cs="Times New Roman"/>
          <w:b/>
          <w:color w:val="auto"/>
          <w:sz w:val="22"/>
        </w:rPr>
        <w:t xml:space="preserve"> i / lub </w:t>
      </w:r>
      <w:r w:rsidRPr="00922BF0">
        <w:rPr>
          <w:rFonts w:ascii="Times New Roman" w:hAnsi="Times New Roman" w:cs="Times New Roman"/>
          <w:b/>
          <w:color w:val="auto"/>
          <w:sz w:val="22"/>
        </w:rPr>
        <w:t>przebudowy</w:t>
      </w:r>
      <w:r w:rsidR="00660BE8" w:rsidRPr="00922BF0">
        <w:rPr>
          <w:rFonts w:ascii="Times New Roman" w:hAnsi="Times New Roman" w:cs="Times New Roman"/>
          <w:b/>
          <w:color w:val="auto"/>
          <w:sz w:val="22"/>
        </w:rPr>
        <w:t xml:space="preserve"> i / lub </w:t>
      </w:r>
      <w:r w:rsidRPr="00922BF0">
        <w:rPr>
          <w:rFonts w:ascii="Times New Roman" w:hAnsi="Times New Roman" w:cs="Times New Roman"/>
          <w:b/>
          <w:color w:val="auto"/>
          <w:sz w:val="22"/>
        </w:rPr>
        <w:t xml:space="preserve">modernizacji budynku </w:t>
      </w:r>
      <w:r w:rsidR="00F244C0">
        <w:rPr>
          <w:rFonts w:ascii="Times New Roman" w:hAnsi="Times New Roman" w:cs="Times New Roman"/>
          <w:b/>
          <w:color w:val="auto"/>
          <w:sz w:val="22"/>
        </w:rPr>
        <w:t xml:space="preserve">użyteczności publicznej </w:t>
      </w:r>
      <w:r w:rsidRPr="00922BF0">
        <w:rPr>
          <w:rFonts w:ascii="Times New Roman" w:hAnsi="Times New Roman" w:cs="Times New Roman"/>
          <w:color w:val="auto"/>
          <w:sz w:val="22"/>
        </w:rPr>
        <w:t xml:space="preserve">o wartości nie niższej niż </w:t>
      </w:r>
      <w:r w:rsidRPr="00922BF0">
        <w:rPr>
          <w:rFonts w:ascii="Times New Roman" w:hAnsi="Times New Roman" w:cs="Times New Roman"/>
          <w:b/>
          <w:bCs/>
          <w:color w:val="auto"/>
          <w:sz w:val="22"/>
        </w:rPr>
        <w:t>30</w:t>
      </w:r>
      <w:r w:rsidRPr="00922BF0">
        <w:rPr>
          <w:rFonts w:ascii="Times New Roman" w:hAnsi="Times New Roman" w:cs="Times New Roman"/>
          <w:b/>
          <w:color w:val="auto"/>
          <w:sz w:val="22"/>
        </w:rPr>
        <w:t>0 000,00</w:t>
      </w:r>
      <w:r w:rsidRPr="00922BF0">
        <w:rPr>
          <w:rFonts w:ascii="Times New Roman" w:hAnsi="Times New Roman" w:cs="Times New Roman"/>
          <w:color w:val="auto"/>
          <w:sz w:val="22"/>
        </w:rPr>
        <w:t xml:space="preserve"> PLN brutto</w:t>
      </w:r>
      <w:r w:rsidR="00DA696B">
        <w:rPr>
          <w:rFonts w:ascii="Times New Roman" w:hAnsi="Times New Roman" w:cs="Times New Roman"/>
          <w:color w:val="auto"/>
          <w:sz w:val="22"/>
        </w:rPr>
        <w:t>.</w:t>
      </w:r>
    </w:p>
    <w:p w14:paraId="3AA52406" w14:textId="77777777" w:rsidR="00A03391" w:rsidRPr="00922BF0" w:rsidRDefault="00A03391" w:rsidP="000B0B58">
      <w:pPr>
        <w:spacing w:after="0" w:line="240" w:lineRule="auto"/>
        <w:ind w:right="-1" w:hanging="10"/>
        <w:rPr>
          <w:rFonts w:ascii="Times New Roman" w:hAnsi="Times New Roman" w:cs="Times New Roman"/>
          <w:sz w:val="22"/>
        </w:rPr>
      </w:pPr>
      <w:r w:rsidRPr="00922BF0">
        <w:rPr>
          <w:rFonts w:ascii="Times New Roman" w:eastAsia="Verdana" w:hAnsi="Times New Roman" w:cs="Times New Roman"/>
          <w:sz w:val="22"/>
        </w:rPr>
        <w:t xml:space="preserve">Uwagi: </w:t>
      </w:r>
    </w:p>
    <w:p w14:paraId="6C63BBBD" w14:textId="77777777" w:rsidR="00A03391" w:rsidRPr="00922BF0" w:rsidRDefault="00A03391">
      <w:pPr>
        <w:numPr>
          <w:ilvl w:val="0"/>
          <w:numId w:val="22"/>
        </w:numPr>
        <w:spacing w:after="0" w:line="240" w:lineRule="auto"/>
        <w:ind w:right="-1" w:hanging="286"/>
        <w:rPr>
          <w:rFonts w:ascii="Times New Roman" w:hAnsi="Times New Roman" w:cs="Times New Roman"/>
          <w:sz w:val="22"/>
        </w:rPr>
      </w:pPr>
      <w:r w:rsidRPr="00922BF0">
        <w:rPr>
          <w:rFonts w:ascii="Times New Roman" w:eastAsia="Verdana" w:hAnsi="Times New Roman" w:cs="Times New Roman"/>
          <w:sz w:val="22"/>
        </w:rPr>
        <w:t xml:space="preserve">W przypadku gdy Wykonawca wykonywał w ramach kontraktu/umowy większy zakres prac, dla potrzeb niniejszego zamówienia powinien wyodrębnić i podać wartość robót, o których mowa powyżej. </w:t>
      </w:r>
    </w:p>
    <w:p w14:paraId="49263F64" w14:textId="77777777" w:rsidR="00A03391" w:rsidRPr="00922BF0" w:rsidRDefault="00A03391">
      <w:pPr>
        <w:numPr>
          <w:ilvl w:val="0"/>
          <w:numId w:val="22"/>
        </w:numPr>
        <w:spacing w:after="0" w:line="240" w:lineRule="auto"/>
        <w:ind w:right="-1" w:hanging="286"/>
        <w:rPr>
          <w:rFonts w:ascii="Times New Roman" w:hAnsi="Times New Roman" w:cs="Times New Roman"/>
          <w:sz w:val="22"/>
        </w:rPr>
      </w:pPr>
      <w:r w:rsidRPr="00922BF0">
        <w:rPr>
          <w:rFonts w:ascii="Times New Roman" w:eastAsia="Verdana" w:hAnsi="Times New Roman" w:cs="Times New Roman"/>
          <w:sz w:val="22"/>
        </w:rPr>
        <w:t xml:space="preserve">Jeżeli Wykonawca powołuje się na doświadczenie w realizacji robót budowlanych wykonywanych wspólnie z innymi Wykonawcami, wykaz winien zawierać roboty, w których wykonaniu Wykonawca bezpośrednio uczestniczył. </w:t>
      </w:r>
    </w:p>
    <w:p w14:paraId="5B5AB160" w14:textId="77777777" w:rsidR="00A03391" w:rsidRPr="00922BF0" w:rsidRDefault="00A03391">
      <w:pPr>
        <w:numPr>
          <w:ilvl w:val="0"/>
          <w:numId w:val="22"/>
        </w:numPr>
        <w:spacing w:after="0" w:line="240" w:lineRule="auto"/>
        <w:ind w:right="1" w:hanging="286"/>
        <w:rPr>
          <w:rFonts w:ascii="Times New Roman" w:hAnsi="Times New Roman" w:cs="Times New Roman"/>
          <w:sz w:val="22"/>
        </w:rPr>
      </w:pPr>
      <w:r w:rsidRPr="00922BF0">
        <w:rPr>
          <w:rFonts w:ascii="Times New Roman" w:eastAsia="Verdana" w:hAnsi="Times New Roman" w:cs="Times New Roman"/>
          <w:sz w:val="22"/>
        </w:rPr>
        <w:t xml:space="preserve">Jeżeli Wykonawca wykazuje doświadczenie nabyte w ramach kontraktu (zamówienia/umowy) realizowanego przez Wykonawców wspólnie ubiegających się o udzielenie zamówienia (np. konsorcjum), Zamawiający nie dopuszcza by Wykonawca polegał na doświadczeniu grupy Wykonawców, której był członkiem, jeżeli bezpośrednio nie uczestniczył w wykonaniu robót, które wykazuje jako własne doświadczenie. Zamawiający zastrzega możliwość zwrócenia się do Wykonawcy o wyjaśnienia w tym zakresie oraz przedstawienia stosownych dowodów np. umowy konsorcjum, z której wynika zakres obowiązków czy wystawionych przez wykonawcę faktur. </w:t>
      </w:r>
    </w:p>
    <w:p w14:paraId="415385BE" w14:textId="77777777" w:rsidR="00A03391" w:rsidRPr="00922BF0" w:rsidRDefault="00A03391">
      <w:pPr>
        <w:numPr>
          <w:ilvl w:val="0"/>
          <w:numId w:val="22"/>
        </w:numPr>
        <w:spacing w:after="0" w:line="240" w:lineRule="auto"/>
        <w:ind w:right="1" w:hanging="286"/>
        <w:rPr>
          <w:rFonts w:ascii="Times New Roman" w:hAnsi="Times New Roman" w:cs="Times New Roman"/>
          <w:sz w:val="22"/>
        </w:rPr>
      </w:pPr>
      <w:r w:rsidRPr="00922BF0">
        <w:rPr>
          <w:rFonts w:ascii="Times New Roman" w:eastAsia="Verdana" w:hAnsi="Times New Roman" w:cs="Times New Roman"/>
          <w:sz w:val="22"/>
        </w:rPr>
        <w:t xml:space="preserve">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 </w:t>
      </w:r>
    </w:p>
    <w:p w14:paraId="32EC59A7" w14:textId="48371DC2" w:rsidR="0081383C" w:rsidRPr="00922BF0" w:rsidRDefault="0081383C" w:rsidP="0081383C">
      <w:pPr>
        <w:spacing w:after="0" w:line="240" w:lineRule="auto"/>
        <w:ind w:left="994" w:right="1" w:firstLine="0"/>
        <w:rPr>
          <w:rFonts w:ascii="Times New Roman" w:hAnsi="Times New Roman" w:cs="Times New Roman"/>
          <w:b/>
          <w:bCs/>
          <w:sz w:val="22"/>
        </w:rPr>
      </w:pPr>
      <w:r w:rsidRPr="00922BF0">
        <w:rPr>
          <w:rFonts w:ascii="Times New Roman" w:eastAsia="Verdana" w:hAnsi="Times New Roman" w:cs="Times New Roman"/>
          <w:b/>
          <w:bCs/>
          <w:sz w:val="22"/>
        </w:rPr>
        <w:t>oraz</w:t>
      </w:r>
    </w:p>
    <w:p w14:paraId="22ECC073" w14:textId="20132603" w:rsidR="00AA03DC" w:rsidRPr="00922BF0" w:rsidRDefault="00E63872">
      <w:pPr>
        <w:pStyle w:val="Akapitzlist"/>
        <w:numPr>
          <w:ilvl w:val="3"/>
          <w:numId w:val="21"/>
        </w:numPr>
        <w:spacing w:after="0" w:line="240" w:lineRule="auto"/>
        <w:ind w:right="138"/>
        <w:rPr>
          <w:rFonts w:ascii="Times New Roman" w:eastAsia="Calibri" w:hAnsi="Times New Roman" w:cs="Times New Roman"/>
          <w:color w:val="auto"/>
          <w:sz w:val="22"/>
        </w:rPr>
      </w:pPr>
      <w:r w:rsidRPr="00922BF0">
        <w:rPr>
          <w:rFonts w:ascii="Times New Roman" w:eastAsia="TimesNewRoman" w:hAnsi="Times New Roman" w:cs="Times New Roman"/>
          <w:sz w:val="22"/>
        </w:rPr>
        <w:t xml:space="preserve">będzie dysponował </w:t>
      </w:r>
      <w:r w:rsidRPr="00922BF0">
        <w:rPr>
          <w:rFonts w:ascii="Times New Roman" w:eastAsia="TimesNewRoman" w:hAnsi="Times New Roman" w:cs="Times New Roman"/>
          <w:b/>
          <w:bCs/>
          <w:sz w:val="22"/>
        </w:rPr>
        <w:t>jedną osobą tj. k</w:t>
      </w:r>
      <w:r w:rsidRPr="00922BF0">
        <w:rPr>
          <w:rFonts w:ascii="Times New Roman" w:hAnsi="Times New Roman" w:cs="Times New Roman"/>
          <w:b/>
          <w:bCs/>
          <w:sz w:val="22"/>
        </w:rPr>
        <w:t xml:space="preserve">ierownikiem </w:t>
      </w:r>
      <w:r w:rsidR="000E1AC3" w:rsidRPr="00922BF0">
        <w:rPr>
          <w:rFonts w:ascii="Times New Roman" w:hAnsi="Times New Roman" w:cs="Times New Roman"/>
          <w:b/>
          <w:bCs/>
          <w:sz w:val="22"/>
        </w:rPr>
        <w:t xml:space="preserve">budowy - </w:t>
      </w:r>
      <w:r w:rsidRPr="00922BF0">
        <w:rPr>
          <w:rFonts w:ascii="Times New Roman" w:hAnsi="Times New Roman" w:cs="Times New Roman"/>
          <w:b/>
          <w:bCs/>
          <w:sz w:val="22"/>
        </w:rPr>
        <w:t>robót budowlanych</w:t>
      </w:r>
      <w:r w:rsidRPr="00922BF0">
        <w:rPr>
          <w:rFonts w:ascii="Times New Roman" w:hAnsi="Times New Roman" w:cs="Times New Roman"/>
          <w:sz w:val="22"/>
        </w:rPr>
        <w:t xml:space="preserve"> posiadającym uprawnienia do kierowania robotami budowlanymi niezbędnymi do realizacji przedmiotowego zamówienia, w tym w szczególności w specjalności </w:t>
      </w:r>
      <w:proofErr w:type="spellStart"/>
      <w:r w:rsidRPr="00922BF0">
        <w:rPr>
          <w:rFonts w:ascii="Times New Roman" w:hAnsi="Times New Roman" w:cs="Times New Roman"/>
          <w:sz w:val="22"/>
        </w:rPr>
        <w:t>konstrukcyjno</w:t>
      </w:r>
      <w:proofErr w:type="spellEnd"/>
      <w:r w:rsidRPr="00922BF0">
        <w:rPr>
          <w:rFonts w:ascii="Times New Roman" w:hAnsi="Times New Roman" w:cs="Times New Roman"/>
          <w:sz w:val="22"/>
        </w:rPr>
        <w:t xml:space="preserve"> – budowlanej,</w:t>
      </w:r>
      <w:r w:rsidR="006E12CB" w:rsidRPr="00922BF0">
        <w:rPr>
          <w:rFonts w:ascii="Times New Roman" w:hAnsi="Times New Roman" w:cs="Times New Roman"/>
          <w:sz w:val="22"/>
        </w:rPr>
        <w:t xml:space="preserve"> posiadającym minimum </w:t>
      </w:r>
      <w:r w:rsidR="00D26728" w:rsidRPr="00922BF0">
        <w:rPr>
          <w:rFonts w:ascii="Times New Roman" w:hAnsi="Times New Roman" w:cs="Times New Roman"/>
          <w:sz w:val="22"/>
        </w:rPr>
        <w:t>2</w:t>
      </w:r>
      <w:r w:rsidR="006E12CB" w:rsidRPr="00922BF0">
        <w:rPr>
          <w:rFonts w:ascii="Times New Roman" w:hAnsi="Times New Roman" w:cs="Times New Roman"/>
          <w:sz w:val="22"/>
        </w:rPr>
        <w:t xml:space="preserve"> letnie doświadczenie w pełnieniu funkcji kierownika budowy liczone, od dnia uzyskania uprawnień,</w:t>
      </w:r>
    </w:p>
    <w:p w14:paraId="5C3B8F1C" w14:textId="65A91739" w:rsidR="00E63872" w:rsidRPr="00922BF0" w:rsidRDefault="000E1AC3" w:rsidP="00AA03DC">
      <w:pPr>
        <w:pStyle w:val="Akapitzlist"/>
        <w:spacing w:after="0" w:line="240" w:lineRule="auto"/>
        <w:ind w:left="1146" w:right="138" w:firstLine="0"/>
        <w:rPr>
          <w:rFonts w:ascii="Times New Roman" w:eastAsia="Calibri" w:hAnsi="Times New Roman" w:cs="Times New Roman"/>
          <w:b/>
          <w:bCs/>
          <w:color w:val="auto"/>
          <w:sz w:val="22"/>
        </w:rPr>
      </w:pPr>
      <w:r w:rsidRPr="00922BF0">
        <w:rPr>
          <w:rFonts w:ascii="Times New Roman" w:hAnsi="Times New Roman" w:cs="Times New Roman"/>
          <w:b/>
          <w:bCs/>
          <w:sz w:val="22"/>
        </w:rPr>
        <w:t xml:space="preserve"> oraz</w:t>
      </w:r>
    </w:p>
    <w:p w14:paraId="126A1BD9" w14:textId="23C0DE29" w:rsidR="00AA03DC" w:rsidRPr="00922BF0" w:rsidRDefault="00A03391">
      <w:pPr>
        <w:pStyle w:val="Akapitzlist"/>
        <w:numPr>
          <w:ilvl w:val="3"/>
          <w:numId w:val="21"/>
        </w:numPr>
        <w:spacing w:after="0" w:line="240" w:lineRule="auto"/>
        <w:ind w:right="138"/>
        <w:rPr>
          <w:rFonts w:ascii="Times New Roman" w:eastAsia="Calibri" w:hAnsi="Times New Roman" w:cs="Times New Roman"/>
          <w:color w:val="auto"/>
          <w:sz w:val="22"/>
        </w:rPr>
      </w:pPr>
      <w:r w:rsidRPr="00922BF0">
        <w:rPr>
          <w:rFonts w:ascii="Times New Roman" w:eastAsia="TimesNewRoman" w:hAnsi="Times New Roman" w:cs="Times New Roman"/>
          <w:sz w:val="22"/>
        </w:rPr>
        <w:t xml:space="preserve">będzie dysponował </w:t>
      </w:r>
      <w:r w:rsidRPr="00922BF0">
        <w:rPr>
          <w:rFonts w:ascii="Times New Roman" w:eastAsia="TimesNewRoman" w:hAnsi="Times New Roman" w:cs="Times New Roman"/>
          <w:b/>
          <w:bCs/>
          <w:sz w:val="22"/>
        </w:rPr>
        <w:t>jedną osobą tj. k</w:t>
      </w:r>
      <w:r w:rsidRPr="00922BF0">
        <w:rPr>
          <w:rFonts w:ascii="Times New Roman" w:hAnsi="Times New Roman" w:cs="Times New Roman"/>
          <w:b/>
          <w:bCs/>
          <w:sz w:val="22"/>
        </w:rPr>
        <w:t>ierownikiem robót elektrycznych</w:t>
      </w:r>
      <w:r w:rsidRPr="00922BF0">
        <w:rPr>
          <w:rFonts w:ascii="Times New Roman" w:hAnsi="Times New Roman" w:cs="Times New Roman"/>
          <w:sz w:val="22"/>
        </w:rPr>
        <w:t xml:space="preserve"> posiadającym uprawnienia do kierowania robotami budowlanymi niezbędnymi do realizacji przedmiotowego zamówienia, w tym w szczególności w specjalności </w:t>
      </w:r>
      <w:proofErr w:type="spellStart"/>
      <w:r w:rsidRPr="00922BF0">
        <w:rPr>
          <w:rFonts w:ascii="Times New Roman" w:hAnsi="Times New Roman" w:cs="Times New Roman"/>
          <w:sz w:val="22"/>
        </w:rPr>
        <w:t>instalacyjno</w:t>
      </w:r>
      <w:proofErr w:type="spellEnd"/>
      <w:r w:rsidRPr="00922BF0">
        <w:rPr>
          <w:rFonts w:ascii="Times New Roman" w:hAnsi="Times New Roman" w:cs="Times New Roman"/>
          <w:sz w:val="22"/>
        </w:rPr>
        <w:t xml:space="preserve"> – inżynieryjnej w zakresie instalacji i urządzeń elektrycznych</w:t>
      </w:r>
      <w:r w:rsidR="000E1AC3" w:rsidRPr="00922BF0">
        <w:rPr>
          <w:rFonts w:ascii="Times New Roman" w:hAnsi="Times New Roman" w:cs="Times New Roman"/>
          <w:sz w:val="22"/>
        </w:rPr>
        <w:t>,</w:t>
      </w:r>
      <w:r w:rsidR="00D26728" w:rsidRPr="00922BF0">
        <w:rPr>
          <w:rFonts w:ascii="Times New Roman" w:hAnsi="Times New Roman" w:cs="Times New Roman"/>
          <w:sz w:val="22"/>
        </w:rPr>
        <w:t xml:space="preserve"> posiadającym minimum 2 letnie doświadczenie w pełnieniu funkcji kierownika robót</w:t>
      </w:r>
      <w:r w:rsidR="00D35D25" w:rsidRPr="00922BF0">
        <w:rPr>
          <w:rFonts w:ascii="Times New Roman" w:hAnsi="Times New Roman" w:cs="Times New Roman"/>
          <w:sz w:val="22"/>
        </w:rPr>
        <w:t xml:space="preserve"> i/lub budowy</w:t>
      </w:r>
      <w:r w:rsidR="00D26728" w:rsidRPr="00922BF0">
        <w:rPr>
          <w:rFonts w:ascii="Times New Roman" w:hAnsi="Times New Roman" w:cs="Times New Roman"/>
          <w:sz w:val="22"/>
        </w:rPr>
        <w:t xml:space="preserve"> liczone, od dnia uzyskania uprawnień,</w:t>
      </w:r>
    </w:p>
    <w:p w14:paraId="5ADBF391" w14:textId="5BE2447B" w:rsidR="000E1AC3" w:rsidRPr="00922BF0" w:rsidRDefault="000E1AC3" w:rsidP="00AA03DC">
      <w:pPr>
        <w:pStyle w:val="Akapitzlist"/>
        <w:spacing w:after="0" w:line="240" w:lineRule="auto"/>
        <w:ind w:left="1146" w:right="138" w:firstLine="0"/>
        <w:rPr>
          <w:rFonts w:ascii="Times New Roman" w:eastAsia="Calibri" w:hAnsi="Times New Roman" w:cs="Times New Roman"/>
          <w:b/>
          <w:bCs/>
          <w:color w:val="auto"/>
          <w:sz w:val="22"/>
        </w:rPr>
      </w:pPr>
      <w:r w:rsidRPr="00922BF0">
        <w:rPr>
          <w:rFonts w:ascii="Times New Roman" w:hAnsi="Times New Roman" w:cs="Times New Roman"/>
          <w:b/>
          <w:bCs/>
          <w:sz w:val="22"/>
        </w:rPr>
        <w:t>oraz</w:t>
      </w:r>
    </w:p>
    <w:p w14:paraId="357CA0BD" w14:textId="5F536222" w:rsidR="000E1AC3" w:rsidRPr="00922BF0" w:rsidRDefault="000E1AC3">
      <w:pPr>
        <w:pStyle w:val="Akapitzlist"/>
        <w:numPr>
          <w:ilvl w:val="3"/>
          <w:numId w:val="24"/>
        </w:numPr>
        <w:spacing w:after="0" w:line="240" w:lineRule="auto"/>
        <w:ind w:right="138"/>
        <w:rPr>
          <w:rFonts w:ascii="Times New Roman" w:eastAsia="Calibri" w:hAnsi="Times New Roman" w:cs="Times New Roman"/>
          <w:color w:val="auto"/>
          <w:sz w:val="22"/>
        </w:rPr>
      </w:pPr>
      <w:r w:rsidRPr="00922BF0">
        <w:rPr>
          <w:rFonts w:ascii="Times New Roman" w:eastAsia="TimesNewRoman" w:hAnsi="Times New Roman" w:cs="Times New Roman"/>
          <w:sz w:val="22"/>
        </w:rPr>
        <w:t xml:space="preserve">będzie dysponował </w:t>
      </w:r>
      <w:r w:rsidRPr="00922BF0">
        <w:rPr>
          <w:rFonts w:ascii="Times New Roman" w:eastAsia="TimesNewRoman" w:hAnsi="Times New Roman" w:cs="Times New Roman"/>
          <w:b/>
          <w:bCs/>
          <w:sz w:val="22"/>
        </w:rPr>
        <w:t>jedną osobą tj. k</w:t>
      </w:r>
      <w:r w:rsidRPr="00922BF0">
        <w:rPr>
          <w:rFonts w:ascii="Times New Roman" w:hAnsi="Times New Roman" w:cs="Times New Roman"/>
          <w:b/>
          <w:bCs/>
          <w:sz w:val="22"/>
        </w:rPr>
        <w:t>ierownikiem robót sanitarnych</w:t>
      </w:r>
      <w:r w:rsidRPr="00922BF0">
        <w:rPr>
          <w:rFonts w:ascii="Times New Roman" w:hAnsi="Times New Roman" w:cs="Times New Roman"/>
          <w:sz w:val="22"/>
        </w:rPr>
        <w:t xml:space="preserve"> posiadającym uprawnienia do kierowania robotami budowlanymi niezbędnymi do realizacji przedmiotowego zamówienia, w tym w szczególności w specjalności </w:t>
      </w:r>
      <w:r w:rsidRPr="00922BF0">
        <w:rPr>
          <w:rFonts w:ascii="Times New Roman" w:eastAsiaTheme="minorHAnsi" w:hAnsi="Times New Roman" w:cs="Times New Roman"/>
          <w:sz w:val="22"/>
          <w:lang w:eastAsia="en-US"/>
        </w:rPr>
        <w:t>instalacyjnej w zakresie sieci, instalacji i urządzeń cieplnych, wentylacyjnych, gazowych, wodociągowych lub odpowiadające im ważne uprawnienia budowlane wydane w świetle wcześniej obowiązujących przepisów prawa</w:t>
      </w:r>
      <w:r w:rsidR="00D26728" w:rsidRPr="00922BF0">
        <w:rPr>
          <w:rFonts w:ascii="Times New Roman" w:eastAsiaTheme="minorHAnsi" w:hAnsi="Times New Roman" w:cs="Times New Roman"/>
          <w:sz w:val="22"/>
          <w:lang w:eastAsia="en-US"/>
        </w:rPr>
        <w:t xml:space="preserve">, </w:t>
      </w:r>
      <w:r w:rsidR="00D26728" w:rsidRPr="00922BF0">
        <w:rPr>
          <w:rFonts w:ascii="Times New Roman" w:hAnsi="Times New Roman" w:cs="Times New Roman"/>
          <w:sz w:val="22"/>
        </w:rPr>
        <w:t>posiadającym minimum 2 letnie doświadczenie w pełnieniu funkcji kierownika robót</w:t>
      </w:r>
      <w:r w:rsidR="00D35D25" w:rsidRPr="00922BF0">
        <w:rPr>
          <w:rFonts w:ascii="Times New Roman" w:hAnsi="Times New Roman" w:cs="Times New Roman"/>
          <w:sz w:val="22"/>
        </w:rPr>
        <w:t xml:space="preserve"> i/lub budowy</w:t>
      </w:r>
      <w:r w:rsidR="00D26728" w:rsidRPr="00922BF0">
        <w:rPr>
          <w:rFonts w:ascii="Times New Roman" w:hAnsi="Times New Roman" w:cs="Times New Roman"/>
          <w:sz w:val="22"/>
        </w:rPr>
        <w:t xml:space="preserve"> liczone, od dnia uzyskania uprawnień</w:t>
      </w:r>
    </w:p>
    <w:p w14:paraId="4B0CDC5A" w14:textId="77777777" w:rsidR="00A03391" w:rsidRPr="00922BF0" w:rsidRDefault="00A03391" w:rsidP="00A03391">
      <w:pPr>
        <w:spacing w:after="0" w:line="240" w:lineRule="auto"/>
        <w:rPr>
          <w:rFonts w:ascii="Times New Roman" w:hAnsi="Times New Roman" w:cs="Times New Roman"/>
          <w:sz w:val="22"/>
        </w:rPr>
      </w:pPr>
      <w:r w:rsidRPr="00922BF0">
        <w:rPr>
          <w:rFonts w:ascii="Times New Roman" w:eastAsia="Verdana" w:hAnsi="Times New Roman" w:cs="Times New Roman"/>
          <w:sz w:val="22"/>
        </w:rPr>
        <w:t xml:space="preserve">Uwagi: </w:t>
      </w:r>
    </w:p>
    <w:p w14:paraId="476E496D" w14:textId="77777777" w:rsidR="00A03391" w:rsidRPr="00922BF0" w:rsidRDefault="00A03391" w:rsidP="00A03391">
      <w:pPr>
        <w:spacing w:after="0" w:line="240" w:lineRule="auto"/>
        <w:ind w:left="142" w:firstLine="0"/>
        <w:rPr>
          <w:rFonts w:ascii="Times New Roman" w:hAnsi="Times New Roman" w:cs="Times New Roman"/>
          <w:sz w:val="22"/>
        </w:rPr>
      </w:pPr>
      <w:r w:rsidRPr="00922BF0">
        <w:rPr>
          <w:rFonts w:ascii="Times New Roman" w:eastAsia="Verdana" w:hAnsi="Times New Roman" w:cs="Times New Roman"/>
          <w:sz w:val="22"/>
        </w:rPr>
        <w:t>Przez uprawnienia budowlane Zamawiający rozumie uprawnienia budowlane, o których mowa w ustawie z dnia 07 lipca 1994 r. Prawo budowlane oraz w rozporządzeniu Ministra Inwestycji i Rozwoju z dnia 29 kwietnia 2019 r. w sprawie przygotowania zawodowego do wykonywania samodzielnych funkcji technicznych w budownictwie (Dz. U. z 2019 r., poz. 831 ze zm.)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w:t>
      </w:r>
      <w:proofErr w:type="spellStart"/>
      <w:r w:rsidRPr="00922BF0">
        <w:rPr>
          <w:rFonts w:ascii="Times New Roman" w:eastAsia="Verdana" w:hAnsi="Times New Roman" w:cs="Times New Roman"/>
          <w:sz w:val="22"/>
        </w:rPr>
        <w:t>t.j</w:t>
      </w:r>
      <w:proofErr w:type="spellEnd"/>
      <w:r w:rsidRPr="00922BF0">
        <w:rPr>
          <w:rFonts w:ascii="Times New Roman" w:eastAsia="Verdana" w:hAnsi="Times New Roman" w:cs="Times New Roman"/>
          <w:sz w:val="22"/>
        </w:rPr>
        <w:t>. Dz.U. 2020 r. poz. 220).  W przypadku osób, które są obywatelami państw członkowskich Unii Europejskiej, Konfederacji Szwajcarskiej oraz państw członkowskich Europejskiego Porozumienia o Wolnym Handlu (EFTA) – stron umowy o Europejskim Obszarze Gospodarczym (w rozumieniu art. 4a ustawy z dnia 15 grudnia 2000 r. o samorządach zawodowych architektów, inżynierów budownictwa (</w:t>
      </w:r>
      <w:proofErr w:type="spellStart"/>
      <w:r w:rsidRPr="00922BF0">
        <w:rPr>
          <w:rFonts w:ascii="Times New Roman" w:eastAsia="Verdana" w:hAnsi="Times New Roman" w:cs="Times New Roman"/>
          <w:sz w:val="22"/>
        </w:rPr>
        <w:t>t.j</w:t>
      </w:r>
      <w:proofErr w:type="spellEnd"/>
      <w:r w:rsidRPr="00922BF0">
        <w:rPr>
          <w:rFonts w:ascii="Times New Roman" w:eastAsia="Verdana" w:hAnsi="Times New Roman" w:cs="Times New Roman"/>
          <w:sz w:val="22"/>
        </w:rPr>
        <w:t xml:space="preserve">. Dz. U. 2019 r., poz. 1117 </w:t>
      </w:r>
      <w:r w:rsidRPr="00922BF0">
        <w:rPr>
          <w:rFonts w:ascii="Times New Roman" w:eastAsia="Verdana" w:hAnsi="Times New Roman" w:cs="Times New Roman"/>
          <w:sz w:val="22"/>
        </w:rPr>
        <w:lastRenderedPageBreak/>
        <w:t xml:space="preserve">ze zm.), osoby wyznaczone do realizacji zamówienia posiadają uprawnienia budowlane do kierowania robotami budowlanymi, wyszczególnione wyżej jeżeli: </w:t>
      </w:r>
    </w:p>
    <w:p w14:paraId="6D03C78A" w14:textId="77777777" w:rsidR="00A03391" w:rsidRPr="00922BF0" w:rsidRDefault="00A03391">
      <w:pPr>
        <w:numPr>
          <w:ilvl w:val="0"/>
          <w:numId w:val="23"/>
        </w:numPr>
        <w:spacing w:after="0" w:line="240" w:lineRule="auto"/>
        <w:ind w:right="1" w:hanging="209"/>
        <w:rPr>
          <w:rFonts w:ascii="Times New Roman" w:hAnsi="Times New Roman" w:cs="Times New Roman"/>
          <w:sz w:val="22"/>
        </w:rPr>
      </w:pPr>
      <w:r w:rsidRPr="00922BF0">
        <w:rPr>
          <w:rFonts w:ascii="Times New Roman" w:eastAsia="Verdana" w:hAnsi="Times New Roman" w:cs="Times New Roman"/>
          <w:sz w:val="22"/>
        </w:rPr>
        <w:t xml:space="preserve">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14:paraId="450AFD62" w14:textId="77777777" w:rsidR="00A03391" w:rsidRPr="00922BF0" w:rsidRDefault="00A03391">
      <w:pPr>
        <w:numPr>
          <w:ilvl w:val="0"/>
          <w:numId w:val="23"/>
        </w:numPr>
        <w:spacing w:after="0" w:line="240" w:lineRule="auto"/>
        <w:ind w:right="1" w:hanging="209"/>
        <w:rPr>
          <w:rFonts w:ascii="Times New Roman" w:hAnsi="Times New Roman" w:cs="Times New Roman"/>
          <w:sz w:val="22"/>
        </w:rPr>
      </w:pPr>
      <w:r w:rsidRPr="00922BF0">
        <w:rPr>
          <w:rFonts w:ascii="Times New Roman" w:eastAsia="Verdana" w:hAnsi="Times New Roman" w:cs="Times New Roman"/>
          <w:sz w:val="22"/>
        </w:rPr>
        <w:t xml:space="preserve">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inżynierów budownictwa, dotyczące świadczenia usług transgranicznych. </w:t>
      </w:r>
    </w:p>
    <w:p w14:paraId="51A76301" w14:textId="77777777" w:rsidR="00A03391" w:rsidRPr="00922BF0" w:rsidRDefault="00A03391" w:rsidP="00A03391">
      <w:pPr>
        <w:spacing w:after="0" w:line="240" w:lineRule="auto"/>
        <w:ind w:left="929"/>
        <w:rPr>
          <w:rFonts w:ascii="Times New Roman" w:eastAsia="Verdana" w:hAnsi="Times New Roman" w:cs="Times New Roman"/>
          <w:b/>
          <w:sz w:val="22"/>
        </w:rPr>
      </w:pPr>
    </w:p>
    <w:p w14:paraId="1D8E055E" w14:textId="77777777" w:rsidR="00A03391" w:rsidRPr="00922BF0" w:rsidRDefault="00A03391" w:rsidP="00A03391">
      <w:pPr>
        <w:spacing w:after="0" w:line="240" w:lineRule="auto"/>
        <w:ind w:right="279"/>
        <w:rPr>
          <w:rFonts w:ascii="Times New Roman" w:hAnsi="Times New Roman" w:cs="Times New Roman"/>
          <w:sz w:val="22"/>
        </w:rPr>
      </w:pPr>
      <w:r w:rsidRPr="00922BF0">
        <w:rPr>
          <w:rFonts w:ascii="Times New Roman" w:eastAsia="Verdana" w:hAnsi="Times New Roman" w:cs="Times New Roman"/>
          <w:sz w:val="22"/>
        </w:rPr>
        <w:t xml:space="preserve">Ocena spełniania warunków udziału w postępowaniu zostanie dokonana według formuły </w:t>
      </w:r>
      <w:r w:rsidRPr="00922BF0">
        <w:rPr>
          <w:rFonts w:ascii="Times New Roman" w:eastAsia="Verdana" w:hAnsi="Times New Roman" w:cs="Times New Roman"/>
          <w:i/>
          <w:sz w:val="22"/>
        </w:rPr>
        <w:t xml:space="preserve">spełnia/nie spełnia. </w:t>
      </w:r>
    </w:p>
    <w:p w14:paraId="27529013" w14:textId="77777777" w:rsidR="00A03391" w:rsidRPr="00922BF0" w:rsidRDefault="00A03391" w:rsidP="00A73A1E">
      <w:pPr>
        <w:spacing w:after="0" w:line="276" w:lineRule="auto"/>
        <w:ind w:left="851" w:right="-1" w:firstLine="0"/>
        <w:rPr>
          <w:rFonts w:ascii="Times New Roman" w:hAnsi="Times New Roman" w:cs="Times New Roman"/>
          <w:color w:val="auto"/>
          <w:sz w:val="22"/>
        </w:rPr>
      </w:pPr>
    </w:p>
    <w:bookmarkEnd w:id="7"/>
    <w:p w14:paraId="3F56256A" w14:textId="6F90AC9D" w:rsidR="00725273" w:rsidRPr="00922BF0" w:rsidRDefault="00725273">
      <w:pPr>
        <w:pStyle w:val="Akapitzlist"/>
        <w:numPr>
          <w:ilvl w:val="1"/>
          <w:numId w:val="15"/>
        </w:numPr>
        <w:spacing w:after="0" w:line="276" w:lineRule="auto"/>
        <w:ind w:right="138"/>
        <w:rPr>
          <w:rFonts w:ascii="Times New Roman" w:hAnsi="Times New Roman" w:cs="Times New Roman"/>
          <w:color w:val="auto"/>
          <w:sz w:val="22"/>
        </w:rPr>
      </w:pPr>
      <w:r w:rsidRPr="00922BF0">
        <w:rPr>
          <w:rFonts w:ascii="Times New Roman" w:hAnsi="Times New Roman" w:cs="Times New Roman"/>
          <w:color w:val="auto"/>
          <w:sz w:val="22"/>
        </w:rPr>
        <w:t xml:space="preserve">Zamawiający dokona oceny spełniania warunków udziału w postępowaniu oraz braku podstaw wykluczenia na podstawie: </w:t>
      </w:r>
    </w:p>
    <w:p w14:paraId="66E62E05" w14:textId="1EB2D5CB" w:rsidR="00725273" w:rsidRPr="00922BF0" w:rsidRDefault="00725273">
      <w:pPr>
        <w:numPr>
          <w:ilvl w:val="2"/>
          <w:numId w:val="15"/>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922BF0">
        <w:rPr>
          <w:rFonts w:ascii="Times New Roman" w:hAnsi="Times New Roman" w:cs="Times New Roman"/>
          <w:color w:val="auto"/>
          <w:sz w:val="22"/>
        </w:rPr>
        <w:t>2</w:t>
      </w:r>
      <w:r w:rsidRPr="00922BF0">
        <w:rPr>
          <w:rFonts w:ascii="Times New Roman" w:hAnsi="Times New Roman" w:cs="Times New Roman"/>
          <w:color w:val="auto"/>
          <w:sz w:val="22"/>
        </w:rPr>
        <w:t xml:space="preserve"> i </w:t>
      </w:r>
      <w:r w:rsidR="00A8449E" w:rsidRPr="00922BF0">
        <w:rPr>
          <w:rFonts w:ascii="Times New Roman" w:hAnsi="Times New Roman" w:cs="Times New Roman"/>
          <w:color w:val="auto"/>
          <w:sz w:val="22"/>
        </w:rPr>
        <w:t>3</w:t>
      </w:r>
      <w:r w:rsidRPr="00922BF0">
        <w:rPr>
          <w:rFonts w:ascii="Times New Roman" w:hAnsi="Times New Roman" w:cs="Times New Roman"/>
          <w:color w:val="auto"/>
          <w:sz w:val="22"/>
        </w:rPr>
        <w:t xml:space="preserve"> do SWZ) załączonego do oferty;  </w:t>
      </w:r>
    </w:p>
    <w:p w14:paraId="27805FD7" w14:textId="77777777" w:rsidR="00725273" w:rsidRPr="00922BF0" w:rsidRDefault="00725273">
      <w:pPr>
        <w:numPr>
          <w:ilvl w:val="2"/>
          <w:numId w:val="15"/>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922BF0" w:rsidRDefault="00725273">
      <w:pPr>
        <w:numPr>
          <w:ilvl w:val="2"/>
          <w:numId w:val="15"/>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922BF0" w:rsidRDefault="00725273">
      <w:pPr>
        <w:numPr>
          <w:ilvl w:val="1"/>
          <w:numId w:val="15"/>
        </w:numPr>
        <w:spacing w:after="0" w:line="276" w:lineRule="auto"/>
        <w:ind w:left="426" w:right="138"/>
        <w:rPr>
          <w:rFonts w:ascii="Times New Roman" w:hAnsi="Times New Roman" w:cs="Times New Roman"/>
          <w:color w:val="auto"/>
          <w:sz w:val="22"/>
        </w:rPr>
      </w:pPr>
      <w:r w:rsidRPr="00922BF0">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922BF0" w:rsidRDefault="00725273">
      <w:pPr>
        <w:numPr>
          <w:ilvl w:val="1"/>
          <w:numId w:val="15"/>
        </w:numPr>
        <w:spacing w:after="0" w:line="276" w:lineRule="auto"/>
        <w:ind w:left="426" w:right="138"/>
        <w:rPr>
          <w:rFonts w:ascii="Times New Roman" w:hAnsi="Times New Roman" w:cs="Times New Roman"/>
          <w:color w:val="auto"/>
          <w:sz w:val="22"/>
        </w:rPr>
      </w:pPr>
      <w:r w:rsidRPr="00922BF0">
        <w:rPr>
          <w:rFonts w:ascii="Times New Roman" w:hAnsi="Times New Roman" w:cs="Times New Roman"/>
          <w:color w:val="auto"/>
          <w:sz w:val="22"/>
        </w:rPr>
        <w:t xml:space="preserve">Zamawiający może wykluczyć Wykonawcę na każdym etapie postępowania o udzielenie zamówienia. </w:t>
      </w:r>
    </w:p>
    <w:p w14:paraId="0EA9077E" w14:textId="77777777" w:rsidR="00302B12" w:rsidRPr="00922BF0" w:rsidRDefault="00302B12" w:rsidP="00302B12">
      <w:pPr>
        <w:spacing w:after="0" w:line="276" w:lineRule="auto"/>
        <w:ind w:left="426" w:right="138" w:firstLine="0"/>
        <w:rPr>
          <w:rFonts w:ascii="Times New Roman" w:hAnsi="Times New Roman" w:cs="Times New Roman"/>
          <w:color w:val="auto"/>
          <w:sz w:val="22"/>
        </w:rPr>
      </w:pPr>
    </w:p>
    <w:p w14:paraId="20D7BD90" w14:textId="77777777" w:rsidR="00725273" w:rsidRPr="00922BF0" w:rsidRDefault="00725273">
      <w:pPr>
        <w:numPr>
          <w:ilvl w:val="1"/>
          <w:numId w:val="15"/>
        </w:numPr>
        <w:spacing w:after="0" w:line="276" w:lineRule="auto"/>
        <w:ind w:left="426" w:right="138"/>
        <w:rPr>
          <w:rFonts w:ascii="Times New Roman" w:hAnsi="Times New Roman" w:cs="Times New Roman"/>
          <w:b/>
          <w:bCs/>
          <w:color w:val="auto"/>
          <w:sz w:val="22"/>
        </w:rPr>
      </w:pPr>
      <w:r w:rsidRPr="00922BF0">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922BF0" w:rsidRDefault="00725273">
      <w:pPr>
        <w:numPr>
          <w:ilvl w:val="2"/>
          <w:numId w:val="15"/>
        </w:numPr>
        <w:spacing w:after="0" w:line="276" w:lineRule="auto"/>
        <w:ind w:left="851" w:right="138"/>
        <w:rPr>
          <w:rFonts w:ascii="Times New Roman" w:hAnsi="Times New Roman" w:cs="Times New Roman"/>
          <w:color w:val="auto"/>
          <w:sz w:val="22"/>
        </w:rPr>
      </w:pPr>
      <w:r w:rsidRPr="00922BF0">
        <w:rPr>
          <w:rFonts w:ascii="Times New Roman" w:hAnsi="Times New Roman" w:cs="Times New Roman"/>
          <w:color w:val="auto"/>
          <w:sz w:val="22"/>
        </w:rPr>
        <w:t>żaden z podmiotów wspólnie ubiegających się o udzielenie zamówienia nie może podlegać wykluczeniu na podstawie pkt. 6.</w:t>
      </w:r>
    </w:p>
    <w:p w14:paraId="4E3758D7" w14:textId="1150ABF0" w:rsidR="001E7824" w:rsidRPr="00922BF0" w:rsidRDefault="001E7824">
      <w:pPr>
        <w:numPr>
          <w:ilvl w:val="2"/>
          <w:numId w:val="15"/>
        </w:numPr>
        <w:spacing w:after="0" w:line="276" w:lineRule="auto"/>
        <w:ind w:left="851" w:right="138"/>
        <w:rPr>
          <w:rFonts w:ascii="Times New Roman" w:hAnsi="Times New Roman" w:cs="Times New Roman"/>
          <w:color w:val="auto"/>
          <w:sz w:val="22"/>
        </w:rPr>
      </w:pPr>
      <w:r w:rsidRPr="00922BF0">
        <w:rPr>
          <w:rFonts w:ascii="Times New Roman" w:hAnsi="Times New Roman" w:cs="Times New Roman"/>
          <w:sz w:val="22"/>
        </w:rPr>
        <w:t xml:space="preserve">W przypadku gdy Wykonawca wykonywał w ramach kontraktu/umowy większy zakres </w:t>
      </w:r>
      <w:r w:rsidR="00526030" w:rsidRPr="00922BF0">
        <w:rPr>
          <w:rFonts w:ascii="Times New Roman" w:hAnsi="Times New Roman" w:cs="Times New Roman"/>
          <w:sz w:val="22"/>
        </w:rPr>
        <w:t>robót</w:t>
      </w:r>
      <w:r w:rsidRPr="00922BF0">
        <w:rPr>
          <w:rFonts w:ascii="Times New Roman" w:hAnsi="Times New Roman" w:cs="Times New Roman"/>
          <w:sz w:val="22"/>
        </w:rPr>
        <w:t xml:space="preserve">, dla potrzeb niniejszego zamówienia powinien wyodrębnić i podać wartość </w:t>
      </w:r>
      <w:r w:rsidR="00526030" w:rsidRPr="00922BF0">
        <w:rPr>
          <w:rFonts w:ascii="Times New Roman" w:hAnsi="Times New Roman" w:cs="Times New Roman"/>
          <w:sz w:val="22"/>
        </w:rPr>
        <w:t>robót</w:t>
      </w:r>
      <w:r w:rsidRPr="00922BF0">
        <w:rPr>
          <w:rFonts w:ascii="Times New Roman" w:hAnsi="Times New Roman" w:cs="Times New Roman"/>
          <w:sz w:val="22"/>
        </w:rPr>
        <w:t>.</w:t>
      </w:r>
    </w:p>
    <w:p w14:paraId="7F50E79B" w14:textId="62F5F928" w:rsidR="00A85614" w:rsidRPr="00922BF0" w:rsidRDefault="001E7824">
      <w:pPr>
        <w:numPr>
          <w:ilvl w:val="2"/>
          <w:numId w:val="15"/>
        </w:numPr>
        <w:spacing w:after="0" w:line="276" w:lineRule="auto"/>
        <w:ind w:left="851" w:right="138"/>
        <w:rPr>
          <w:rFonts w:ascii="Times New Roman" w:hAnsi="Times New Roman" w:cs="Times New Roman"/>
          <w:color w:val="auto"/>
          <w:sz w:val="22"/>
        </w:rPr>
      </w:pPr>
      <w:r w:rsidRPr="00922BF0">
        <w:rPr>
          <w:rFonts w:ascii="Times New Roman" w:hAnsi="Times New Roman" w:cs="Times New Roman"/>
          <w:sz w:val="22"/>
        </w:rPr>
        <w:t xml:space="preserve">Jeżeli Wykonawca powołuje się na doświadczenie w realizacji </w:t>
      </w:r>
      <w:r w:rsidR="00526030" w:rsidRPr="00922BF0">
        <w:rPr>
          <w:rFonts w:ascii="Times New Roman" w:hAnsi="Times New Roman" w:cs="Times New Roman"/>
          <w:sz w:val="22"/>
        </w:rPr>
        <w:t>robót</w:t>
      </w:r>
      <w:r w:rsidRPr="00922BF0">
        <w:rPr>
          <w:rFonts w:ascii="Times New Roman" w:hAnsi="Times New Roman" w:cs="Times New Roman"/>
          <w:sz w:val="22"/>
        </w:rPr>
        <w:t xml:space="preserve"> wykonanych wspólnie z innymi Wykonawcami, wykaz winien zawierać </w:t>
      </w:r>
      <w:r w:rsidR="00526030" w:rsidRPr="00922BF0">
        <w:rPr>
          <w:rFonts w:ascii="Times New Roman" w:hAnsi="Times New Roman" w:cs="Times New Roman"/>
          <w:sz w:val="22"/>
        </w:rPr>
        <w:t>roboty</w:t>
      </w:r>
      <w:r w:rsidRPr="00922BF0">
        <w:rPr>
          <w:rFonts w:ascii="Times New Roman" w:hAnsi="Times New Roman" w:cs="Times New Roman"/>
          <w:sz w:val="22"/>
        </w:rPr>
        <w:t>, w których wykonaniu Wykonawca bezpośrednio uczestniczył.</w:t>
      </w:r>
    </w:p>
    <w:p w14:paraId="5327B4E2" w14:textId="6022B53A" w:rsidR="00526030" w:rsidRPr="00922BF0" w:rsidRDefault="00A85614">
      <w:pPr>
        <w:numPr>
          <w:ilvl w:val="2"/>
          <w:numId w:val="15"/>
        </w:numPr>
        <w:spacing w:after="0" w:line="276" w:lineRule="auto"/>
        <w:ind w:left="851" w:right="138"/>
        <w:rPr>
          <w:rFonts w:ascii="Times New Roman" w:hAnsi="Times New Roman" w:cs="Times New Roman"/>
          <w:color w:val="auto"/>
          <w:sz w:val="22"/>
        </w:rPr>
      </w:pPr>
      <w:r w:rsidRPr="00922BF0">
        <w:rPr>
          <w:rFonts w:ascii="Times New Roman" w:hAnsi="Times New Roman" w:cs="Times New Roman"/>
          <w:sz w:val="22"/>
        </w:rPr>
        <w:t xml:space="preserve">Oświadczenia i dokumenty potwierdzające brak podstaw do wykluczenia  z postępowania składa </w:t>
      </w:r>
      <w:r w:rsidR="005F1A9A" w:rsidRPr="00922BF0">
        <w:rPr>
          <w:rFonts w:ascii="Times New Roman" w:hAnsi="Times New Roman" w:cs="Times New Roman"/>
          <w:sz w:val="22"/>
        </w:rPr>
        <w:t xml:space="preserve">odrębnie </w:t>
      </w:r>
      <w:r w:rsidRPr="00922BF0">
        <w:rPr>
          <w:rFonts w:ascii="Times New Roman" w:hAnsi="Times New Roman" w:cs="Times New Roman"/>
          <w:sz w:val="22"/>
        </w:rPr>
        <w:t>każdy z Wykonawców wspólnie ubiegających się o zamówienie.</w:t>
      </w:r>
    </w:p>
    <w:p w14:paraId="0B2CF6C8" w14:textId="77777777" w:rsidR="00526030" w:rsidRPr="00922BF0" w:rsidRDefault="00526030">
      <w:pPr>
        <w:numPr>
          <w:ilvl w:val="2"/>
          <w:numId w:val="15"/>
        </w:numPr>
        <w:spacing w:after="0" w:line="276" w:lineRule="auto"/>
        <w:ind w:left="851" w:right="138"/>
        <w:rPr>
          <w:rFonts w:ascii="Times New Roman" w:hAnsi="Times New Roman" w:cs="Times New Roman"/>
          <w:color w:val="auto"/>
          <w:sz w:val="22"/>
        </w:rPr>
      </w:pPr>
      <w:r w:rsidRPr="00922BF0">
        <w:rPr>
          <w:rFonts w:ascii="Times New Roman" w:eastAsia="Verdana" w:hAnsi="Times New Roman" w:cs="Times New Roman"/>
          <w:color w:val="auto"/>
          <w:sz w:val="22"/>
        </w:rPr>
        <w:t xml:space="preserve">W odniesieniu do warunków dotyczących wykształcenia, kwalifikacji zawodowych lub doświadczenia Wykonawcy wspólnie ubiegający się o udzielenie zamówienia mogą polegać na zdolnościach tych z Wykonawców, którzy wykonają robot budowlane, do realizacji których te zdolności są wymagane. W takiej sytuacji Wykonawcy wspólnie ubiegający się o udzielenie zamówienia zobowiązani są dołączyć do oferty oświadczenie, z którego wynika, które roboty budowlane wykonają poszczególni Wykonawcy (zgodnie z Załącznikiem nr 9 do SWZ). </w:t>
      </w:r>
    </w:p>
    <w:p w14:paraId="5D26FD24" w14:textId="77777777" w:rsidR="00526030" w:rsidRPr="00922BF0" w:rsidRDefault="00526030" w:rsidP="00526030">
      <w:pPr>
        <w:spacing w:after="0" w:line="276" w:lineRule="auto"/>
        <w:ind w:left="851" w:right="138" w:firstLine="0"/>
        <w:rPr>
          <w:rFonts w:ascii="Times New Roman" w:hAnsi="Times New Roman" w:cs="Times New Roman"/>
          <w:color w:val="auto"/>
          <w:sz w:val="22"/>
        </w:rPr>
      </w:pPr>
    </w:p>
    <w:p w14:paraId="38EC03F8" w14:textId="67EE979A" w:rsidR="00D46AA9" w:rsidRPr="00922BF0" w:rsidRDefault="00D46AA9">
      <w:pPr>
        <w:pStyle w:val="Akapitzlist"/>
        <w:numPr>
          <w:ilvl w:val="1"/>
          <w:numId w:val="15"/>
        </w:numPr>
        <w:spacing w:after="0" w:line="276" w:lineRule="auto"/>
        <w:ind w:left="567" w:right="138"/>
        <w:rPr>
          <w:rFonts w:ascii="Times New Roman" w:hAnsi="Times New Roman" w:cs="Times New Roman"/>
          <w:b/>
          <w:bCs/>
          <w:color w:val="auto"/>
          <w:sz w:val="22"/>
        </w:rPr>
      </w:pPr>
      <w:r w:rsidRPr="00922BF0">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922BF0">
        <w:rPr>
          <w:rFonts w:ascii="Times New Roman" w:eastAsia="Times New Roman" w:hAnsi="Times New Roman" w:cs="Times New Roman"/>
          <w:b/>
          <w:bCs/>
          <w:color w:val="auto"/>
          <w:sz w:val="22"/>
        </w:rPr>
        <w:t xml:space="preserve">, </w:t>
      </w:r>
      <w:r w:rsidR="00595634" w:rsidRPr="00922BF0">
        <w:rPr>
          <w:rFonts w:ascii="Times New Roman" w:eastAsia="Times New Roman" w:hAnsi="Times New Roman" w:cs="Times New Roman"/>
          <w:b/>
          <w:bCs/>
          <w:color w:val="auto"/>
          <w:sz w:val="22"/>
        </w:rPr>
        <w:t>Wykonawca składa wraz z ofertą:</w:t>
      </w:r>
    </w:p>
    <w:p w14:paraId="49E2E416" w14:textId="0A02DBBF" w:rsidR="00D46AA9" w:rsidRPr="00922BF0" w:rsidRDefault="00D46AA9">
      <w:pPr>
        <w:pStyle w:val="Akapitzlist"/>
        <w:numPr>
          <w:ilvl w:val="2"/>
          <w:numId w:val="15"/>
        </w:numPr>
        <w:spacing w:after="0" w:line="276" w:lineRule="auto"/>
        <w:ind w:left="1134" w:right="19" w:hanging="708"/>
        <w:rPr>
          <w:rFonts w:ascii="Times New Roman" w:hAnsi="Times New Roman" w:cs="Times New Roman"/>
          <w:color w:val="auto"/>
          <w:sz w:val="22"/>
        </w:rPr>
      </w:pPr>
      <w:r w:rsidRPr="00922BF0">
        <w:rPr>
          <w:rFonts w:ascii="Times New Roman" w:eastAsia="Times New Roman" w:hAnsi="Times New Roman" w:cs="Times New Roman"/>
          <w:color w:val="auto"/>
          <w:sz w:val="22"/>
        </w:rPr>
        <w:t>Zobowiązanie podmiotu trzeciego</w:t>
      </w:r>
      <w:r w:rsidR="006858B0" w:rsidRPr="00922BF0">
        <w:rPr>
          <w:rFonts w:ascii="Times New Roman" w:eastAsia="Times New Roman" w:hAnsi="Times New Roman" w:cs="Times New Roman"/>
          <w:color w:val="auto"/>
          <w:sz w:val="22"/>
        </w:rPr>
        <w:t xml:space="preserve"> - </w:t>
      </w:r>
      <w:r w:rsidRPr="00922BF0">
        <w:rPr>
          <w:rFonts w:ascii="Times New Roman" w:eastAsia="Times New Roman" w:hAnsi="Times New Roman" w:cs="Times New Roman"/>
          <w:color w:val="auto"/>
          <w:sz w:val="22"/>
        </w:rPr>
        <w:t xml:space="preserve">Załącznik Nr </w:t>
      </w:r>
      <w:r w:rsidR="0034043F" w:rsidRPr="00922BF0">
        <w:rPr>
          <w:rFonts w:ascii="Times New Roman" w:eastAsia="Times New Roman" w:hAnsi="Times New Roman" w:cs="Times New Roman"/>
          <w:color w:val="auto"/>
          <w:sz w:val="22"/>
        </w:rPr>
        <w:t>6</w:t>
      </w:r>
      <w:r w:rsidRPr="00922BF0">
        <w:rPr>
          <w:rFonts w:ascii="Times New Roman" w:eastAsia="Times New Roman" w:hAnsi="Times New Roman" w:cs="Times New Roman"/>
          <w:color w:val="auto"/>
          <w:sz w:val="22"/>
        </w:rPr>
        <w:t xml:space="preserve"> do S</w:t>
      </w:r>
      <w:r w:rsidR="006858B0" w:rsidRPr="00922BF0">
        <w:rPr>
          <w:rFonts w:ascii="Times New Roman" w:eastAsia="Times New Roman" w:hAnsi="Times New Roman" w:cs="Times New Roman"/>
          <w:color w:val="auto"/>
          <w:sz w:val="22"/>
        </w:rPr>
        <w:t>WZ,</w:t>
      </w:r>
    </w:p>
    <w:p w14:paraId="4D4323AF" w14:textId="42B461D5" w:rsidR="00D46AA9" w:rsidRPr="00922BF0" w:rsidRDefault="00D46AA9">
      <w:pPr>
        <w:pStyle w:val="Akapitzlist"/>
        <w:numPr>
          <w:ilvl w:val="2"/>
          <w:numId w:val="15"/>
        </w:numPr>
        <w:spacing w:after="0" w:line="276" w:lineRule="auto"/>
        <w:ind w:left="1134" w:right="19" w:hanging="708"/>
        <w:rPr>
          <w:rFonts w:ascii="Times New Roman" w:hAnsi="Times New Roman" w:cs="Times New Roman"/>
          <w:color w:val="auto"/>
          <w:sz w:val="22"/>
        </w:rPr>
      </w:pPr>
      <w:r w:rsidRPr="00922BF0">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922BF0">
        <w:rPr>
          <w:rFonts w:ascii="Times New Roman" w:eastAsia="Times New Roman" w:hAnsi="Times New Roman" w:cs="Times New Roman"/>
          <w:color w:val="auto"/>
          <w:sz w:val="22"/>
        </w:rPr>
        <w:t xml:space="preserve">- </w:t>
      </w:r>
      <w:r w:rsidRPr="00922BF0">
        <w:rPr>
          <w:rFonts w:ascii="Times New Roman" w:eastAsia="Times New Roman" w:hAnsi="Times New Roman" w:cs="Times New Roman"/>
          <w:color w:val="auto"/>
          <w:sz w:val="22"/>
        </w:rPr>
        <w:t xml:space="preserve">Załącznik Nr </w:t>
      </w:r>
      <w:r w:rsidR="00237932" w:rsidRPr="00922BF0">
        <w:rPr>
          <w:rFonts w:ascii="Times New Roman" w:eastAsia="Times New Roman" w:hAnsi="Times New Roman" w:cs="Times New Roman"/>
          <w:color w:val="auto"/>
          <w:sz w:val="22"/>
        </w:rPr>
        <w:t>2</w:t>
      </w:r>
      <w:r w:rsidRPr="00922BF0">
        <w:rPr>
          <w:rFonts w:ascii="Times New Roman" w:eastAsia="Times New Roman" w:hAnsi="Times New Roman" w:cs="Times New Roman"/>
          <w:color w:val="auto"/>
          <w:sz w:val="22"/>
        </w:rPr>
        <w:t xml:space="preserve"> do SWZ</w:t>
      </w:r>
      <w:r w:rsidR="006858B0" w:rsidRPr="00922BF0">
        <w:rPr>
          <w:rFonts w:ascii="Times New Roman" w:eastAsia="Times New Roman" w:hAnsi="Times New Roman" w:cs="Times New Roman"/>
          <w:color w:val="auto"/>
          <w:sz w:val="22"/>
        </w:rPr>
        <w:t>,</w:t>
      </w:r>
    </w:p>
    <w:p w14:paraId="0C6E8AD8" w14:textId="09CB5068" w:rsidR="00D46AA9" w:rsidRPr="00922BF0" w:rsidRDefault="00D46AA9">
      <w:pPr>
        <w:pStyle w:val="Akapitzlist"/>
        <w:numPr>
          <w:ilvl w:val="2"/>
          <w:numId w:val="15"/>
        </w:numPr>
        <w:spacing w:after="0" w:line="276" w:lineRule="auto"/>
        <w:ind w:left="1134" w:right="19" w:hanging="708"/>
        <w:rPr>
          <w:rFonts w:ascii="Times New Roman" w:hAnsi="Times New Roman" w:cs="Times New Roman"/>
          <w:color w:val="auto"/>
          <w:sz w:val="22"/>
        </w:rPr>
      </w:pPr>
      <w:r w:rsidRPr="00922BF0">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922BF0">
        <w:rPr>
          <w:rFonts w:ascii="Times New Roman" w:eastAsia="Times New Roman" w:hAnsi="Times New Roman" w:cs="Times New Roman"/>
          <w:color w:val="auto"/>
          <w:sz w:val="22"/>
        </w:rPr>
        <w:t xml:space="preserve"> - </w:t>
      </w:r>
      <w:r w:rsidRPr="00922BF0">
        <w:rPr>
          <w:rFonts w:ascii="Times New Roman" w:eastAsia="Times New Roman" w:hAnsi="Times New Roman" w:cs="Times New Roman"/>
          <w:color w:val="auto"/>
          <w:sz w:val="22"/>
        </w:rPr>
        <w:t>Załącznik Nr</w:t>
      </w:r>
      <w:r w:rsidR="00033A14" w:rsidRPr="00922BF0">
        <w:rPr>
          <w:rFonts w:ascii="Times New Roman" w:eastAsia="Times New Roman" w:hAnsi="Times New Roman" w:cs="Times New Roman"/>
          <w:color w:val="auto"/>
          <w:sz w:val="22"/>
        </w:rPr>
        <w:t xml:space="preserve"> </w:t>
      </w:r>
      <w:r w:rsidR="00237932" w:rsidRPr="00922BF0">
        <w:rPr>
          <w:rFonts w:ascii="Times New Roman" w:eastAsia="Times New Roman" w:hAnsi="Times New Roman" w:cs="Times New Roman"/>
          <w:color w:val="auto"/>
          <w:sz w:val="22"/>
        </w:rPr>
        <w:t>3</w:t>
      </w:r>
      <w:r w:rsidRPr="00922BF0">
        <w:rPr>
          <w:rFonts w:ascii="Times New Roman" w:eastAsia="Times New Roman" w:hAnsi="Times New Roman" w:cs="Times New Roman"/>
          <w:color w:val="auto"/>
          <w:sz w:val="22"/>
        </w:rPr>
        <w:t xml:space="preserve"> do SWZ</w:t>
      </w:r>
      <w:r w:rsidR="006858B0" w:rsidRPr="00922BF0">
        <w:rPr>
          <w:rFonts w:ascii="Times New Roman" w:eastAsia="Times New Roman" w:hAnsi="Times New Roman" w:cs="Times New Roman"/>
          <w:color w:val="auto"/>
          <w:sz w:val="22"/>
        </w:rPr>
        <w:t>.</w:t>
      </w:r>
    </w:p>
    <w:p w14:paraId="35C9A3D4" w14:textId="77777777" w:rsidR="00725273" w:rsidRPr="00922BF0" w:rsidRDefault="00725273">
      <w:pPr>
        <w:numPr>
          <w:ilvl w:val="0"/>
          <w:numId w:val="15"/>
        </w:numPr>
        <w:spacing w:after="0" w:line="276" w:lineRule="auto"/>
        <w:ind w:left="284" w:right="19"/>
        <w:rPr>
          <w:rFonts w:ascii="Times New Roman" w:hAnsi="Times New Roman" w:cs="Times New Roman"/>
          <w:color w:val="auto"/>
          <w:sz w:val="22"/>
        </w:rPr>
      </w:pPr>
      <w:r w:rsidRPr="00922BF0">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922BF0" w:rsidRDefault="00725273" w:rsidP="00E51E67">
      <w:pPr>
        <w:pStyle w:val="Akapitzlist"/>
        <w:numPr>
          <w:ilvl w:val="1"/>
          <w:numId w:val="14"/>
        </w:numPr>
        <w:spacing w:after="0" w:line="276" w:lineRule="auto"/>
        <w:ind w:right="19"/>
        <w:rPr>
          <w:rFonts w:ascii="Times New Roman" w:hAnsi="Times New Roman" w:cs="Times New Roman"/>
          <w:color w:val="auto"/>
          <w:sz w:val="22"/>
        </w:rPr>
      </w:pPr>
      <w:r w:rsidRPr="00922BF0">
        <w:rPr>
          <w:rFonts w:ascii="Times New Roman" w:hAnsi="Times New Roman" w:cs="Times New Roman"/>
          <w:b/>
          <w:color w:val="auto"/>
          <w:sz w:val="22"/>
        </w:rPr>
        <w:lastRenderedPageBreak/>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Wykonawca zobowiązany jest złożyć </w:t>
      </w:r>
      <w:r w:rsidRPr="00922BF0">
        <w:rPr>
          <w:rFonts w:ascii="Times New Roman" w:hAnsi="Times New Roman" w:cs="Times New Roman"/>
          <w:b/>
          <w:color w:val="auto"/>
          <w:sz w:val="22"/>
        </w:rPr>
        <w:t xml:space="preserve">wraz z ofertą:  </w:t>
      </w:r>
    </w:p>
    <w:p w14:paraId="6CD5F77C" w14:textId="0E5A13B0" w:rsidR="00725273" w:rsidRPr="00922BF0" w:rsidRDefault="00725273" w:rsidP="00E51E67">
      <w:pPr>
        <w:numPr>
          <w:ilvl w:val="3"/>
          <w:numId w:val="14"/>
        </w:numPr>
        <w:spacing w:after="0" w:line="276" w:lineRule="auto"/>
        <w:ind w:left="1418" w:right="19"/>
        <w:rPr>
          <w:rFonts w:ascii="Times New Roman" w:hAnsi="Times New Roman" w:cs="Times New Roman"/>
          <w:color w:val="auto"/>
          <w:sz w:val="22"/>
        </w:rPr>
      </w:pPr>
      <w:r w:rsidRPr="00922BF0">
        <w:rPr>
          <w:rFonts w:ascii="Times New Roman" w:hAnsi="Times New Roman" w:cs="Times New Roman"/>
          <w:color w:val="auto"/>
          <w:sz w:val="22"/>
        </w:rPr>
        <w:t xml:space="preserve">aktualne na dzień składania ofert oświadczenie o braku podstaw wykluczenia wykonawcy z postępowania – </w:t>
      </w:r>
      <w:r w:rsidRPr="00922BF0">
        <w:rPr>
          <w:rFonts w:ascii="Times New Roman" w:hAnsi="Times New Roman" w:cs="Times New Roman"/>
          <w:b/>
          <w:bCs/>
          <w:color w:val="auto"/>
          <w:sz w:val="22"/>
        </w:rPr>
        <w:t xml:space="preserve">zgodnie ze wzorem stanowiącym Załącznik nr </w:t>
      </w:r>
      <w:r w:rsidR="00A8449E" w:rsidRPr="00922BF0">
        <w:rPr>
          <w:rFonts w:ascii="Times New Roman" w:hAnsi="Times New Roman" w:cs="Times New Roman"/>
          <w:b/>
          <w:bCs/>
          <w:color w:val="auto"/>
          <w:sz w:val="22"/>
        </w:rPr>
        <w:t>2</w:t>
      </w:r>
      <w:r w:rsidRPr="00922BF0">
        <w:rPr>
          <w:rFonts w:ascii="Times New Roman" w:hAnsi="Times New Roman" w:cs="Times New Roman"/>
          <w:b/>
          <w:bCs/>
          <w:color w:val="auto"/>
          <w:sz w:val="22"/>
        </w:rPr>
        <w:t xml:space="preserve"> do SWZ.</w:t>
      </w:r>
      <w:r w:rsidRPr="00922BF0">
        <w:rPr>
          <w:rFonts w:ascii="Times New Roman" w:hAnsi="Times New Roman" w:cs="Times New Roman"/>
          <w:color w:val="auto"/>
          <w:sz w:val="22"/>
        </w:rPr>
        <w:t xml:space="preserve"> </w:t>
      </w:r>
    </w:p>
    <w:p w14:paraId="67844A8D" w14:textId="77777777" w:rsidR="00725273" w:rsidRPr="00922BF0" w:rsidRDefault="00725273" w:rsidP="00E51E67">
      <w:pPr>
        <w:spacing w:after="0" w:line="276" w:lineRule="auto"/>
        <w:ind w:left="1418" w:right="19" w:hanging="2"/>
        <w:rPr>
          <w:rFonts w:ascii="Times New Roman" w:hAnsi="Times New Roman" w:cs="Times New Roman"/>
          <w:color w:val="auto"/>
          <w:sz w:val="22"/>
        </w:rPr>
      </w:pPr>
      <w:r w:rsidRPr="00922BF0">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E1D5DF6" w14:textId="788537F6" w:rsidR="005842A8" w:rsidRPr="00922BF0" w:rsidRDefault="00DD48A5" w:rsidP="00E51E67">
      <w:pPr>
        <w:numPr>
          <w:ilvl w:val="3"/>
          <w:numId w:val="14"/>
        </w:numPr>
        <w:spacing w:after="0" w:line="276" w:lineRule="auto"/>
        <w:ind w:left="1134" w:right="19"/>
        <w:rPr>
          <w:rFonts w:ascii="Times New Roman" w:hAnsi="Times New Roman" w:cs="Times New Roman"/>
          <w:color w:val="auto"/>
          <w:sz w:val="22"/>
        </w:rPr>
      </w:pPr>
      <w:r w:rsidRPr="00922BF0">
        <w:rPr>
          <w:rFonts w:ascii="Times New Roman" w:hAnsi="Times New Roman" w:cs="Times New Roman"/>
          <w:sz w:val="22"/>
        </w:rPr>
        <w:t xml:space="preserve">oświadczenie Wykonawcy o aktualności informacji zawartych w oświadczeniu, o którym mowa w art. 125 ust. 1 ustawy </w:t>
      </w:r>
      <w:proofErr w:type="spellStart"/>
      <w:r w:rsidRPr="00922BF0">
        <w:rPr>
          <w:rFonts w:ascii="Times New Roman" w:hAnsi="Times New Roman" w:cs="Times New Roman"/>
          <w:sz w:val="22"/>
        </w:rPr>
        <w:t>Pzp</w:t>
      </w:r>
      <w:proofErr w:type="spellEnd"/>
      <w:r w:rsidRPr="00922BF0">
        <w:rPr>
          <w:rFonts w:ascii="Times New Roman" w:hAnsi="Times New Roman" w:cs="Times New Roman"/>
          <w:sz w:val="22"/>
        </w:rPr>
        <w:t xml:space="preserve">, w zakresie podstaw wykluczenia z postępowania wskazanych przez Zamawiającego, o których mowa w art. 108 ust. 1 ustawy </w:t>
      </w:r>
      <w:proofErr w:type="spellStart"/>
      <w:r w:rsidRPr="00922BF0">
        <w:rPr>
          <w:rFonts w:ascii="Times New Roman" w:hAnsi="Times New Roman" w:cs="Times New Roman"/>
          <w:sz w:val="22"/>
        </w:rPr>
        <w:t>Pzp</w:t>
      </w:r>
      <w:proofErr w:type="spellEnd"/>
      <w:r w:rsidRPr="00922BF0">
        <w:rPr>
          <w:rFonts w:ascii="Times New Roman" w:hAnsi="Times New Roman" w:cs="Times New Roman"/>
          <w:sz w:val="22"/>
        </w:rPr>
        <w:t xml:space="preserve"> - </w:t>
      </w:r>
      <w:r w:rsidRPr="00922BF0">
        <w:rPr>
          <w:rFonts w:ascii="Times New Roman" w:hAnsi="Times New Roman" w:cs="Times New Roman"/>
          <w:b/>
          <w:bCs/>
          <w:sz w:val="22"/>
        </w:rPr>
        <w:t>zgodnie z załącznikiem nr</w:t>
      </w:r>
      <w:r w:rsidRPr="00922BF0">
        <w:rPr>
          <w:rFonts w:ascii="Times New Roman" w:hAnsi="Times New Roman" w:cs="Times New Roman"/>
          <w:b/>
          <w:bCs/>
          <w:color w:val="FF0000"/>
          <w:sz w:val="22"/>
        </w:rPr>
        <w:t xml:space="preserve"> </w:t>
      </w:r>
      <w:r w:rsidRPr="00922BF0">
        <w:rPr>
          <w:rFonts w:ascii="Times New Roman" w:hAnsi="Times New Roman" w:cs="Times New Roman"/>
          <w:b/>
          <w:bCs/>
          <w:color w:val="auto"/>
          <w:sz w:val="22"/>
        </w:rPr>
        <w:t>3a</w:t>
      </w:r>
      <w:r w:rsidRPr="00922BF0">
        <w:rPr>
          <w:rFonts w:ascii="Times New Roman" w:hAnsi="Times New Roman" w:cs="Times New Roman"/>
          <w:b/>
          <w:bCs/>
          <w:color w:val="FF0000"/>
          <w:sz w:val="22"/>
        </w:rPr>
        <w:t xml:space="preserve"> </w:t>
      </w:r>
      <w:r w:rsidRPr="00922BF0">
        <w:rPr>
          <w:rFonts w:ascii="Times New Roman" w:hAnsi="Times New Roman" w:cs="Times New Roman"/>
          <w:b/>
          <w:bCs/>
          <w:sz w:val="22"/>
        </w:rPr>
        <w:t>do SWZ</w:t>
      </w:r>
      <w:r w:rsidR="00B9633F" w:rsidRPr="00922BF0">
        <w:rPr>
          <w:rFonts w:ascii="Times New Roman" w:hAnsi="Times New Roman" w:cs="Times New Roman"/>
          <w:b/>
          <w:bCs/>
          <w:color w:val="auto"/>
          <w:sz w:val="22"/>
        </w:rPr>
        <w:t>.</w:t>
      </w:r>
    </w:p>
    <w:p w14:paraId="132FF31C" w14:textId="77777777" w:rsidR="00725273" w:rsidRPr="00922BF0" w:rsidRDefault="00725273" w:rsidP="00E51E67">
      <w:pPr>
        <w:spacing w:after="0" w:line="276" w:lineRule="auto"/>
        <w:ind w:left="142" w:right="19" w:firstLine="0"/>
        <w:rPr>
          <w:rFonts w:ascii="Times New Roman" w:hAnsi="Times New Roman" w:cs="Times New Roman"/>
          <w:color w:val="auto"/>
          <w:sz w:val="22"/>
        </w:rPr>
      </w:pPr>
      <w:r w:rsidRPr="00922BF0">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922BF0" w:rsidRDefault="00725273" w:rsidP="00E51E67">
      <w:pPr>
        <w:numPr>
          <w:ilvl w:val="1"/>
          <w:numId w:val="14"/>
        </w:numPr>
        <w:spacing w:after="0" w:line="276" w:lineRule="auto"/>
        <w:ind w:left="426" w:right="19"/>
        <w:rPr>
          <w:rFonts w:ascii="Times New Roman" w:hAnsi="Times New Roman" w:cs="Times New Roman"/>
          <w:color w:val="auto"/>
          <w:sz w:val="22"/>
        </w:rPr>
      </w:pPr>
      <w:r w:rsidRPr="00922BF0">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922BF0" w:rsidRDefault="00725273" w:rsidP="00E51E67">
      <w:pPr>
        <w:numPr>
          <w:ilvl w:val="2"/>
          <w:numId w:val="14"/>
        </w:numPr>
        <w:spacing w:after="0" w:line="276" w:lineRule="auto"/>
        <w:ind w:left="851" w:right="19"/>
        <w:rPr>
          <w:rFonts w:ascii="Times New Roman" w:hAnsi="Times New Roman" w:cs="Times New Roman"/>
          <w:color w:val="auto"/>
          <w:sz w:val="22"/>
          <w:u w:val="single"/>
        </w:rPr>
      </w:pPr>
      <w:r w:rsidRPr="00922BF0">
        <w:rPr>
          <w:rFonts w:ascii="Times New Roman" w:hAnsi="Times New Roman" w:cs="Times New Roman"/>
          <w:b/>
          <w:bCs/>
          <w:color w:val="auto"/>
          <w:sz w:val="22"/>
          <w:u w:val="single"/>
        </w:rPr>
        <w:t>Wykonawca zobowiązany jest złożyć wraz</w:t>
      </w:r>
      <w:r w:rsidRPr="00922BF0">
        <w:rPr>
          <w:rFonts w:ascii="Times New Roman" w:hAnsi="Times New Roman" w:cs="Times New Roman"/>
          <w:b/>
          <w:color w:val="auto"/>
          <w:sz w:val="22"/>
          <w:u w:val="single"/>
        </w:rPr>
        <w:t xml:space="preserve"> z ofertą</w:t>
      </w:r>
      <w:r w:rsidRPr="00922BF0">
        <w:rPr>
          <w:rFonts w:ascii="Times New Roman" w:hAnsi="Times New Roman" w:cs="Times New Roman"/>
          <w:color w:val="auto"/>
          <w:sz w:val="22"/>
          <w:u w:val="single"/>
        </w:rPr>
        <w:t xml:space="preserve">:  </w:t>
      </w:r>
    </w:p>
    <w:p w14:paraId="3EFBECA8" w14:textId="16CC1543" w:rsidR="00725273" w:rsidRPr="00922BF0" w:rsidRDefault="00725273" w:rsidP="00E51E67">
      <w:pPr>
        <w:numPr>
          <w:ilvl w:val="3"/>
          <w:numId w:val="14"/>
        </w:numPr>
        <w:spacing w:after="0" w:line="276" w:lineRule="auto"/>
        <w:ind w:left="1134" w:right="19"/>
        <w:rPr>
          <w:rFonts w:ascii="Times New Roman" w:hAnsi="Times New Roman" w:cs="Times New Roman"/>
          <w:b/>
          <w:bCs/>
          <w:color w:val="auto"/>
          <w:sz w:val="22"/>
        </w:rPr>
      </w:pPr>
      <w:r w:rsidRPr="00922BF0">
        <w:rPr>
          <w:rFonts w:ascii="Times New Roman" w:hAnsi="Times New Roman" w:cs="Times New Roman"/>
          <w:color w:val="auto"/>
          <w:sz w:val="22"/>
        </w:rPr>
        <w:t xml:space="preserve">aktualne na dzień składania ofert wstępne oświadczenie o spełnianiu warunków udziału w postępowaniu – </w:t>
      </w:r>
      <w:r w:rsidRPr="00922BF0">
        <w:rPr>
          <w:rFonts w:ascii="Times New Roman" w:hAnsi="Times New Roman" w:cs="Times New Roman"/>
          <w:b/>
          <w:bCs/>
          <w:color w:val="auto"/>
          <w:sz w:val="22"/>
        </w:rPr>
        <w:t xml:space="preserve">zgodnie ze wzorem stanowiącym Załącznik nr </w:t>
      </w:r>
      <w:r w:rsidR="00A8449E" w:rsidRPr="00922BF0">
        <w:rPr>
          <w:rFonts w:ascii="Times New Roman" w:hAnsi="Times New Roman" w:cs="Times New Roman"/>
          <w:b/>
          <w:bCs/>
          <w:color w:val="auto"/>
          <w:sz w:val="22"/>
        </w:rPr>
        <w:t>3</w:t>
      </w:r>
      <w:r w:rsidRPr="00922BF0">
        <w:rPr>
          <w:rFonts w:ascii="Times New Roman" w:hAnsi="Times New Roman" w:cs="Times New Roman"/>
          <w:b/>
          <w:bCs/>
          <w:color w:val="auto"/>
          <w:sz w:val="22"/>
        </w:rPr>
        <w:t xml:space="preserve"> do SWZ. </w:t>
      </w:r>
    </w:p>
    <w:p w14:paraId="61B2B0F6" w14:textId="77777777" w:rsidR="00725273" w:rsidRPr="00922BF0" w:rsidRDefault="00725273" w:rsidP="00E51E67">
      <w:pPr>
        <w:numPr>
          <w:ilvl w:val="2"/>
          <w:numId w:val="14"/>
        </w:numPr>
        <w:spacing w:after="0" w:line="276" w:lineRule="auto"/>
        <w:ind w:left="851" w:right="19"/>
        <w:rPr>
          <w:rFonts w:ascii="Times New Roman" w:hAnsi="Times New Roman" w:cs="Times New Roman"/>
          <w:color w:val="auto"/>
          <w:sz w:val="22"/>
        </w:rPr>
      </w:pPr>
      <w:r w:rsidRPr="00922BF0">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1B51F208" w14:textId="77777777" w:rsidR="00FF6A94" w:rsidRPr="00922BF0" w:rsidRDefault="00FF6A94" w:rsidP="00E51E67">
      <w:pPr>
        <w:numPr>
          <w:ilvl w:val="3"/>
          <w:numId w:val="14"/>
        </w:numPr>
        <w:spacing w:after="0" w:line="240" w:lineRule="auto"/>
        <w:ind w:left="1134" w:right="19"/>
        <w:rPr>
          <w:rFonts w:ascii="Times New Roman" w:hAnsi="Times New Roman" w:cs="Times New Roman"/>
          <w:color w:val="auto"/>
          <w:sz w:val="22"/>
        </w:rPr>
      </w:pPr>
      <w:r w:rsidRPr="00922BF0">
        <w:rPr>
          <w:rFonts w:ascii="Times New Roman" w:hAnsi="Times New Roman" w:cs="Times New Roman"/>
          <w:b/>
          <w:bCs/>
          <w:color w:val="auto"/>
          <w:sz w:val="22"/>
        </w:rPr>
        <w:t>wykaz robót budowlanych</w:t>
      </w:r>
      <w:r w:rsidRPr="00922BF0">
        <w:rPr>
          <w:rFonts w:ascii="Times New Roman" w:hAnsi="Times New Roman" w:cs="Times New Roman"/>
          <w:color w:val="auto"/>
          <w:sz w:val="22"/>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922BF0">
        <w:rPr>
          <w:rFonts w:ascii="Times New Roman" w:eastAsia="Verdana" w:hAnsi="Times New Roman" w:cs="Times New Roman"/>
          <w:color w:val="auto"/>
          <w:sz w:val="22"/>
        </w:rPr>
        <w:t xml:space="preserve">– zgodnie z </w:t>
      </w:r>
      <w:r w:rsidRPr="00922BF0">
        <w:rPr>
          <w:rFonts w:ascii="Times New Roman" w:eastAsia="Verdana" w:hAnsi="Times New Roman" w:cs="Times New Roman"/>
          <w:b/>
          <w:bCs/>
          <w:color w:val="auto"/>
          <w:sz w:val="22"/>
        </w:rPr>
        <w:t>Załącznikiem nr 7 do SWZ</w:t>
      </w:r>
      <w:r w:rsidRPr="00922BF0">
        <w:rPr>
          <w:rFonts w:ascii="Times New Roman" w:eastAsia="Verdana" w:hAnsi="Times New Roman" w:cs="Times New Roman"/>
          <w:color w:val="auto"/>
          <w:sz w:val="22"/>
        </w:rPr>
        <w:t>;</w:t>
      </w:r>
    </w:p>
    <w:p w14:paraId="1E1C7FE8" w14:textId="313D64D4" w:rsidR="00FF6A94" w:rsidRPr="00922BF0" w:rsidRDefault="00FF6A94" w:rsidP="00E51E67">
      <w:pPr>
        <w:numPr>
          <w:ilvl w:val="3"/>
          <w:numId w:val="14"/>
        </w:numPr>
        <w:spacing w:after="0" w:line="240" w:lineRule="auto"/>
        <w:ind w:left="1134" w:right="19"/>
        <w:rPr>
          <w:rFonts w:ascii="Times New Roman" w:hAnsi="Times New Roman" w:cs="Times New Roman"/>
          <w:color w:val="auto"/>
          <w:sz w:val="22"/>
        </w:rPr>
      </w:pPr>
      <w:r w:rsidRPr="00922BF0">
        <w:rPr>
          <w:rFonts w:ascii="Times New Roman" w:eastAsia="Verdana" w:hAnsi="Times New Roman" w:cs="Times New Roman"/>
          <w:b/>
          <w:color w:val="auto"/>
          <w:sz w:val="22"/>
        </w:rPr>
        <w:t xml:space="preserve">wykaz osób, </w:t>
      </w:r>
      <w:r w:rsidRPr="00922BF0">
        <w:rPr>
          <w:rFonts w:ascii="Times New Roman" w:eastAsia="Verdana" w:hAnsi="Times New Roman" w:cs="Times New Roman"/>
          <w:color w:val="auto"/>
          <w:sz w:val="22"/>
        </w:rPr>
        <w:t xml:space="preserve">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w:t>
      </w:r>
      <w:r w:rsidRPr="00922BF0">
        <w:rPr>
          <w:rFonts w:ascii="Times New Roman" w:eastAsia="Verdana" w:hAnsi="Times New Roman" w:cs="Times New Roman"/>
          <w:b/>
          <w:bCs/>
          <w:color w:val="auto"/>
          <w:sz w:val="22"/>
        </w:rPr>
        <w:t>Załącznikiem nr 8 do SWZ</w:t>
      </w:r>
      <w:r w:rsidRPr="00922BF0">
        <w:rPr>
          <w:rFonts w:ascii="Times New Roman" w:eastAsia="Verdana" w:hAnsi="Times New Roman" w:cs="Times New Roman"/>
          <w:color w:val="auto"/>
          <w:sz w:val="22"/>
        </w:rPr>
        <w:t>.</w:t>
      </w:r>
      <w:r w:rsidRPr="00922BF0">
        <w:rPr>
          <w:rFonts w:ascii="Times New Roman" w:eastAsia="Verdana" w:hAnsi="Times New Roman" w:cs="Times New Roman"/>
          <w:b/>
          <w:color w:val="auto"/>
          <w:sz w:val="22"/>
        </w:rPr>
        <w:t xml:space="preserve"> </w:t>
      </w:r>
      <w:r w:rsidRPr="00922BF0">
        <w:rPr>
          <w:rFonts w:ascii="Times New Roman" w:eastAsia="Verdana" w:hAnsi="Times New Roman" w:cs="Times New Roman"/>
          <w:color w:val="auto"/>
          <w:sz w:val="22"/>
        </w:rPr>
        <w:t xml:space="preserve"> </w:t>
      </w:r>
    </w:p>
    <w:p w14:paraId="50B25518" w14:textId="77777777" w:rsidR="00725273" w:rsidRPr="00922BF0" w:rsidRDefault="00725273" w:rsidP="00E51E67">
      <w:pPr>
        <w:numPr>
          <w:ilvl w:val="1"/>
          <w:numId w:val="14"/>
        </w:numPr>
        <w:spacing w:after="0" w:line="276" w:lineRule="auto"/>
        <w:ind w:left="426" w:right="19"/>
        <w:rPr>
          <w:rFonts w:ascii="Times New Roman" w:hAnsi="Times New Roman" w:cs="Times New Roman"/>
          <w:color w:val="auto"/>
          <w:sz w:val="22"/>
        </w:rPr>
      </w:pPr>
      <w:r w:rsidRPr="00922BF0">
        <w:rPr>
          <w:rFonts w:ascii="Times New Roman" w:hAnsi="Times New Roman" w:cs="Times New Roman"/>
          <w:b/>
          <w:color w:val="auto"/>
          <w:sz w:val="22"/>
        </w:rPr>
        <w:t xml:space="preserve">Wymagania dotyczące składania dokumentów przez Wykonawców: </w:t>
      </w:r>
    </w:p>
    <w:p w14:paraId="6477617E"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w:t>
      </w:r>
      <w:r w:rsidRPr="00922BF0">
        <w:rPr>
          <w:rFonts w:ascii="Times New Roman" w:hAnsi="Times New Roman" w:cs="Times New Roman"/>
          <w:color w:val="auto"/>
          <w:sz w:val="22"/>
        </w:rPr>
        <w:lastRenderedPageBreak/>
        <w:t xml:space="preserve">udzielenia wyjaśnień oferta Wykonawcy podlega odrzuceniu albo konieczne byłoby unieważnienie postępowania. </w:t>
      </w:r>
    </w:p>
    <w:p w14:paraId="120FAAD1"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 xml:space="preserve"> </w:t>
      </w:r>
      <w:r w:rsidR="00587FDD" w:rsidRPr="00922BF0">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922BF0" w:rsidRDefault="00B647FC" w:rsidP="00E51E67">
      <w:pPr>
        <w:numPr>
          <w:ilvl w:val="2"/>
          <w:numId w:val="14"/>
        </w:numPr>
        <w:spacing w:after="0" w:line="276" w:lineRule="auto"/>
        <w:ind w:left="993" w:right="19"/>
        <w:rPr>
          <w:rFonts w:ascii="Times New Roman" w:hAnsi="Times New Roman" w:cs="Times New Roman"/>
          <w:i/>
          <w:iCs/>
          <w:color w:val="auto"/>
          <w:sz w:val="22"/>
        </w:rPr>
      </w:pPr>
      <w:r w:rsidRPr="00922BF0">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922BF0">
        <w:rPr>
          <w:rFonts w:ascii="Times New Roman" w:hAnsi="Times New Roman" w:cs="Times New Roman"/>
          <w:bCs/>
          <w:i/>
          <w:iCs/>
          <w:color w:val="auto"/>
          <w:sz w:val="22"/>
        </w:rPr>
        <w:t>.</w:t>
      </w:r>
    </w:p>
    <w:p w14:paraId="43B7714C"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922BF0" w:rsidRDefault="00725273" w:rsidP="00BE26F4">
      <w:pPr>
        <w:numPr>
          <w:ilvl w:val="1"/>
          <w:numId w:val="14"/>
        </w:numPr>
        <w:spacing w:after="0" w:line="276" w:lineRule="auto"/>
        <w:ind w:left="426" w:right="19"/>
        <w:rPr>
          <w:rFonts w:ascii="Times New Roman" w:hAnsi="Times New Roman" w:cs="Times New Roman"/>
          <w:b/>
          <w:bCs/>
          <w:color w:val="auto"/>
          <w:sz w:val="22"/>
        </w:rPr>
      </w:pPr>
      <w:r w:rsidRPr="00922BF0">
        <w:rPr>
          <w:rFonts w:ascii="Times New Roman" w:hAnsi="Times New Roman" w:cs="Times New Roman"/>
          <w:b/>
          <w:bCs/>
          <w:color w:val="auto"/>
          <w:sz w:val="22"/>
        </w:rPr>
        <w:t xml:space="preserve">Wykonawcy wspólnie ubiegający się o udzielenie zamówienia: </w:t>
      </w:r>
    </w:p>
    <w:p w14:paraId="7232E92F" w14:textId="5D0F8E07" w:rsidR="00725273" w:rsidRPr="00922BF0" w:rsidRDefault="00E51E67"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S</w:t>
      </w:r>
      <w:r w:rsidR="00725273" w:rsidRPr="00922BF0">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922BF0">
        <w:rPr>
          <w:rFonts w:ascii="Times New Roman" w:hAnsi="Times New Roman" w:cs="Times New Roman"/>
          <w:b/>
          <w:color w:val="auto"/>
          <w:sz w:val="22"/>
        </w:rPr>
        <w:t xml:space="preserve"> </w:t>
      </w:r>
      <w:r w:rsidR="00725273" w:rsidRPr="00922BF0">
        <w:rPr>
          <w:rFonts w:ascii="Times New Roman" w:hAnsi="Times New Roman" w:cs="Times New Roman"/>
          <w:color w:val="auto"/>
          <w:sz w:val="22"/>
        </w:rPr>
        <w:t xml:space="preserve"> </w:t>
      </w:r>
    </w:p>
    <w:p w14:paraId="26289800" w14:textId="77777777" w:rsidR="00725273" w:rsidRPr="00922BF0" w:rsidRDefault="00725273"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922BF0">
        <w:rPr>
          <w:rFonts w:ascii="Times New Roman" w:hAnsi="Times New Roman" w:cs="Times New Roman"/>
          <w:strike/>
          <w:color w:val="auto"/>
          <w:sz w:val="22"/>
        </w:rPr>
        <w:t xml:space="preserve"> </w:t>
      </w:r>
      <w:r w:rsidRPr="00922BF0">
        <w:rPr>
          <w:rFonts w:ascii="Times New Roman" w:hAnsi="Times New Roman" w:cs="Times New Roman"/>
          <w:color w:val="auto"/>
          <w:sz w:val="22"/>
        </w:rPr>
        <w:t xml:space="preserve"> o których mowa w pkt. 7.1.1.1. i pkt.  7.2.1.1. SWZ. </w:t>
      </w:r>
    </w:p>
    <w:p w14:paraId="7E5C0F70" w14:textId="77777777" w:rsidR="00725273" w:rsidRPr="00922BF0" w:rsidRDefault="00725273"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922BF0" w:rsidRDefault="00725273"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Wszelka korespondencja prowadzona będzie wyłącznie z pełnomocnikiem. </w:t>
      </w:r>
    </w:p>
    <w:p w14:paraId="1C5A5256" w14:textId="5282E321" w:rsidR="00FA0A66" w:rsidRPr="00922BF0" w:rsidRDefault="00725273"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Wykonawcy wspólnie ubiegający się o udzielenie zamówienia dołączają do ofert oświadczenie, z którego wynika, które </w:t>
      </w:r>
      <w:r w:rsidR="00526030" w:rsidRPr="00922BF0">
        <w:rPr>
          <w:rFonts w:ascii="Times New Roman" w:hAnsi="Times New Roman" w:cs="Times New Roman"/>
          <w:color w:val="auto"/>
          <w:sz w:val="22"/>
        </w:rPr>
        <w:t>roboty</w:t>
      </w:r>
      <w:r w:rsidRPr="00922BF0">
        <w:rPr>
          <w:rFonts w:ascii="Times New Roman" w:hAnsi="Times New Roman" w:cs="Times New Roman"/>
          <w:color w:val="auto"/>
          <w:sz w:val="22"/>
        </w:rPr>
        <w:t xml:space="preserve"> wykon</w:t>
      </w:r>
      <w:r w:rsidR="00023516" w:rsidRPr="00922BF0">
        <w:rPr>
          <w:rFonts w:ascii="Times New Roman" w:hAnsi="Times New Roman" w:cs="Times New Roman"/>
          <w:color w:val="auto"/>
          <w:sz w:val="22"/>
        </w:rPr>
        <w:t>a</w:t>
      </w:r>
      <w:r w:rsidRPr="00922BF0">
        <w:rPr>
          <w:rFonts w:ascii="Times New Roman" w:hAnsi="Times New Roman" w:cs="Times New Roman"/>
          <w:color w:val="auto"/>
          <w:sz w:val="22"/>
        </w:rPr>
        <w:t xml:space="preserve">ją poszczególni wykonawcy. </w:t>
      </w:r>
    </w:p>
    <w:p w14:paraId="3668458E" w14:textId="77777777" w:rsidR="00526030" w:rsidRPr="00922BF0" w:rsidRDefault="00FA0A66"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922BF0" w:rsidRDefault="00526030"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922BF0"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922BF0" w:rsidRDefault="0042402F">
      <w:pPr>
        <w:numPr>
          <w:ilvl w:val="1"/>
          <w:numId w:val="14"/>
        </w:numPr>
        <w:spacing w:after="0" w:line="276" w:lineRule="auto"/>
        <w:ind w:left="426" w:right="138"/>
        <w:rPr>
          <w:rFonts w:ascii="Times New Roman" w:hAnsi="Times New Roman" w:cs="Times New Roman"/>
          <w:color w:val="auto"/>
          <w:sz w:val="22"/>
          <w:u w:val="single"/>
        </w:rPr>
      </w:pPr>
      <w:bookmarkStart w:id="8" w:name="_Hlk71481564"/>
      <w:r w:rsidRPr="00922BF0">
        <w:rPr>
          <w:rFonts w:ascii="Times New Roman" w:hAnsi="Times New Roman" w:cs="Times New Roman"/>
          <w:b/>
          <w:bCs/>
          <w:color w:val="auto"/>
          <w:sz w:val="22"/>
          <w:u w:val="single"/>
        </w:rPr>
        <w:t>INFORMACJA O PRZEDMIOTOWYCH ŚRODKACH DOWODOWYCH</w:t>
      </w:r>
      <w:r w:rsidR="009776B4" w:rsidRPr="00922BF0">
        <w:rPr>
          <w:rFonts w:ascii="Times New Roman" w:hAnsi="Times New Roman" w:cs="Times New Roman"/>
          <w:b/>
          <w:bCs/>
          <w:color w:val="auto"/>
          <w:sz w:val="22"/>
          <w:u w:val="single"/>
        </w:rPr>
        <w:t>:</w:t>
      </w:r>
      <w:r w:rsidR="00FE145F" w:rsidRPr="00922BF0">
        <w:rPr>
          <w:rFonts w:ascii="Times New Roman" w:hAnsi="Times New Roman" w:cs="Times New Roman"/>
          <w:color w:val="auto"/>
          <w:sz w:val="22"/>
          <w:u w:val="single"/>
        </w:rPr>
        <w:t xml:space="preserve"> </w:t>
      </w:r>
    </w:p>
    <w:p w14:paraId="27DCEE3D" w14:textId="1D9584B7" w:rsidR="00FE145F" w:rsidRPr="00922BF0" w:rsidRDefault="00FE145F" w:rsidP="00B47DE2">
      <w:pPr>
        <w:spacing w:after="0" w:line="276" w:lineRule="auto"/>
        <w:ind w:left="-78" w:right="138" w:firstLine="0"/>
        <w:rPr>
          <w:rFonts w:ascii="Times New Roman" w:hAnsi="Times New Roman" w:cs="Times New Roman"/>
          <w:sz w:val="22"/>
        </w:rPr>
      </w:pPr>
      <w:r w:rsidRPr="00922BF0">
        <w:rPr>
          <w:rFonts w:ascii="Times New Roman" w:hAnsi="Times New Roman" w:cs="Times New Roman"/>
          <w:sz w:val="22"/>
        </w:rPr>
        <w:t xml:space="preserve">Zamawiający </w:t>
      </w:r>
      <w:r w:rsidR="00DB61F9" w:rsidRPr="00922BF0">
        <w:rPr>
          <w:rFonts w:ascii="Times New Roman" w:hAnsi="Times New Roman" w:cs="Times New Roman"/>
          <w:sz w:val="22"/>
        </w:rPr>
        <w:t xml:space="preserve">nie </w:t>
      </w:r>
      <w:r w:rsidRPr="00922BF0">
        <w:rPr>
          <w:rFonts w:ascii="Times New Roman" w:hAnsi="Times New Roman" w:cs="Times New Roman"/>
          <w:sz w:val="22"/>
        </w:rPr>
        <w:t>żąda złożenia przedmiotowych środków dowodowych</w:t>
      </w:r>
      <w:r w:rsidR="00DB61F9" w:rsidRPr="00922BF0">
        <w:rPr>
          <w:rFonts w:ascii="Times New Roman" w:hAnsi="Times New Roman" w:cs="Times New Roman"/>
          <w:sz w:val="22"/>
        </w:rPr>
        <w:t>.</w:t>
      </w:r>
    </w:p>
    <w:p w14:paraId="68B05D8A" w14:textId="77777777" w:rsidR="00DB61F9" w:rsidRPr="00922BF0" w:rsidRDefault="00DB61F9" w:rsidP="00B47DE2">
      <w:pPr>
        <w:spacing w:after="0" w:line="276" w:lineRule="auto"/>
        <w:ind w:left="-78" w:right="138" w:firstLine="0"/>
        <w:rPr>
          <w:rFonts w:ascii="Times New Roman" w:hAnsi="Times New Roman" w:cs="Times New Roman"/>
          <w:color w:val="auto"/>
          <w:sz w:val="22"/>
        </w:rPr>
      </w:pPr>
    </w:p>
    <w:bookmarkEnd w:id="8"/>
    <w:p w14:paraId="6DF6B23F" w14:textId="7F06D847" w:rsidR="008F65A1" w:rsidRPr="00922BF0" w:rsidRDefault="008F65A1" w:rsidP="00BE26F4">
      <w:pPr>
        <w:numPr>
          <w:ilvl w:val="0"/>
          <w:numId w:val="14"/>
        </w:numPr>
        <w:spacing w:after="0" w:line="276" w:lineRule="auto"/>
        <w:ind w:left="426"/>
        <w:rPr>
          <w:rFonts w:ascii="Times New Roman" w:hAnsi="Times New Roman" w:cs="Times New Roman"/>
          <w:color w:val="auto"/>
          <w:sz w:val="22"/>
        </w:rPr>
      </w:pPr>
      <w:r w:rsidRPr="00922BF0">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922BF0" w:rsidRDefault="008F65A1">
      <w:pPr>
        <w:pStyle w:val="Akapitzlist"/>
        <w:numPr>
          <w:ilvl w:val="1"/>
          <w:numId w:val="14"/>
        </w:numPr>
        <w:spacing w:after="0" w:line="276" w:lineRule="auto"/>
        <w:ind w:right="135"/>
        <w:rPr>
          <w:rFonts w:ascii="Times New Roman" w:hAnsi="Times New Roman" w:cs="Times New Roman"/>
          <w:color w:val="auto"/>
          <w:sz w:val="22"/>
        </w:rPr>
      </w:pPr>
      <w:r w:rsidRPr="00922BF0">
        <w:rPr>
          <w:rFonts w:ascii="Times New Roman" w:hAnsi="Times New Roman" w:cs="Times New Roman"/>
          <w:color w:val="auto"/>
          <w:sz w:val="22"/>
        </w:rPr>
        <w:t>Ogólne warunki:</w:t>
      </w:r>
    </w:p>
    <w:p w14:paraId="4F054B98" w14:textId="77777777" w:rsidR="008F65A1" w:rsidRPr="00922BF0" w:rsidRDefault="008F65A1">
      <w:pPr>
        <w:numPr>
          <w:ilvl w:val="0"/>
          <w:numId w:val="1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6">
        <w:r w:rsidRPr="00922BF0">
          <w:rPr>
            <w:rFonts w:ascii="Times New Roman" w:hAnsi="Times New Roman" w:cs="Times New Roman"/>
            <w:color w:val="auto"/>
            <w:sz w:val="22"/>
            <w:u w:val="single" w:color="0563C1"/>
          </w:rPr>
          <w:t>https://ezamowienia.gov.pl</w:t>
        </w:r>
      </w:hyperlink>
      <w:hyperlink r:id="rId17">
        <w:r w:rsidRPr="00922BF0">
          <w:rPr>
            <w:rFonts w:ascii="Times New Roman" w:hAnsi="Times New Roman" w:cs="Times New Roman"/>
            <w:color w:val="auto"/>
            <w:sz w:val="22"/>
            <w:u w:val="single" w:color="0563C1"/>
          </w:rPr>
          <w:t>.</w:t>
        </w:r>
      </w:hyperlink>
      <w:r w:rsidRPr="00922BF0">
        <w:rPr>
          <w:rFonts w:ascii="Times New Roman" w:hAnsi="Times New Roman" w:cs="Times New Roman"/>
          <w:color w:val="auto"/>
          <w:sz w:val="22"/>
        </w:rPr>
        <w:t xml:space="preserve"> </w:t>
      </w:r>
    </w:p>
    <w:p w14:paraId="1931F544" w14:textId="77777777" w:rsidR="008F65A1" w:rsidRPr="00922BF0" w:rsidRDefault="008F65A1">
      <w:pPr>
        <w:numPr>
          <w:ilvl w:val="0"/>
          <w:numId w:val="17"/>
        </w:numPr>
        <w:spacing w:after="48"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Korzystanie z Platformy e-Zamówienia jest bezpłatne. </w:t>
      </w:r>
    </w:p>
    <w:p w14:paraId="2C9AEC86" w14:textId="77777777" w:rsidR="008F65A1" w:rsidRPr="00922BF0" w:rsidRDefault="008F65A1">
      <w:pPr>
        <w:numPr>
          <w:ilvl w:val="0"/>
          <w:numId w:val="17"/>
        </w:numPr>
        <w:spacing w:after="9"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Zamawiający wyznacza następujące osoby do kontaktu z wykonawcami: </w:t>
      </w:r>
    </w:p>
    <w:p w14:paraId="0724C29F" w14:textId="41E0E4A1" w:rsidR="00D36D3C" w:rsidRPr="00922BF0" w:rsidRDefault="008F65A1">
      <w:pPr>
        <w:pStyle w:val="Akapitzlist"/>
        <w:numPr>
          <w:ilvl w:val="1"/>
          <w:numId w:val="19"/>
        </w:numPr>
        <w:spacing w:after="9" w:line="271" w:lineRule="auto"/>
        <w:rPr>
          <w:rStyle w:val="Hipercze"/>
          <w:rFonts w:ascii="Times New Roman" w:hAnsi="Times New Roman" w:cs="Times New Roman"/>
          <w:color w:val="auto"/>
          <w:sz w:val="22"/>
          <w:u w:val="none"/>
        </w:rPr>
      </w:pPr>
      <w:r w:rsidRPr="00922BF0">
        <w:rPr>
          <w:rFonts w:ascii="Times New Roman" w:hAnsi="Times New Roman" w:cs="Times New Roman"/>
          <w:color w:val="auto"/>
          <w:sz w:val="22"/>
        </w:rPr>
        <w:t xml:space="preserve">w sprawach merytorycznych – </w:t>
      </w:r>
      <w:r w:rsidR="00D57BEC" w:rsidRPr="00922BF0">
        <w:rPr>
          <w:rFonts w:ascii="Times New Roman" w:hAnsi="Times New Roman" w:cs="Times New Roman"/>
          <w:color w:val="auto"/>
          <w:sz w:val="22"/>
        </w:rPr>
        <w:t>Dominik Królak</w:t>
      </w:r>
      <w:r w:rsidRPr="00922BF0">
        <w:rPr>
          <w:rFonts w:ascii="Times New Roman" w:hAnsi="Times New Roman" w:cs="Times New Roman"/>
          <w:color w:val="auto"/>
          <w:sz w:val="22"/>
        </w:rPr>
        <w:t xml:space="preserve">, e-mail: </w:t>
      </w:r>
      <w:hyperlink r:id="rId18" w:history="1">
        <w:r w:rsidR="00D57BEC" w:rsidRPr="00922BF0">
          <w:rPr>
            <w:rStyle w:val="Hipercze"/>
            <w:rFonts w:ascii="Times New Roman" w:hAnsi="Times New Roman" w:cs="Times New Roman"/>
            <w:sz w:val="22"/>
          </w:rPr>
          <w:t>przetargi_mieczyslawow@op.pl</w:t>
        </w:r>
      </w:hyperlink>
    </w:p>
    <w:p w14:paraId="31E34AAA" w14:textId="5677878A" w:rsidR="008F65A1" w:rsidRPr="00D044B2" w:rsidRDefault="008F65A1">
      <w:pPr>
        <w:pStyle w:val="Akapitzlist"/>
        <w:numPr>
          <w:ilvl w:val="1"/>
          <w:numId w:val="19"/>
        </w:numPr>
        <w:spacing w:after="9" w:line="271" w:lineRule="auto"/>
        <w:rPr>
          <w:rStyle w:val="Hipercze"/>
          <w:rFonts w:ascii="Times New Roman" w:hAnsi="Times New Roman" w:cs="Times New Roman"/>
          <w:color w:val="auto"/>
          <w:sz w:val="22"/>
          <w:u w:val="none"/>
        </w:rPr>
      </w:pPr>
      <w:r w:rsidRPr="00922BF0">
        <w:rPr>
          <w:rFonts w:ascii="Times New Roman" w:hAnsi="Times New Roman" w:cs="Times New Roman"/>
          <w:color w:val="auto"/>
          <w:sz w:val="22"/>
        </w:rPr>
        <w:t xml:space="preserve">w sprawach proceduralnych – </w:t>
      </w:r>
      <w:r w:rsidRPr="00D044B2">
        <w:rPr>
          <w:rFonts w:ascii="Times New Roman" w:hAnsi="Times New Roman" w:cs="Times New Roman"/>
          <w:color w:val="auto"/>
          <w:sz w:val="22"/>
        </w:rPr>
        <w:t>Kinga Miśkiewicz, e-mail</w:t>
      </w:r>
      <w:r w:rsidR="00DB61F9" w:rsidRPr="00D044B2">
        <w:rPr>
          <w:rFonts w:ascii="Times New Roman" w:hAnsi="Times New Roman" w:cs="Times New Roman"/>
          <w:color w:val="auto"/>
          <w:sz w:val="22"/>
        </w:rPr>
        <w:t xml:space="preserve">: </w:t>
      </w:r>
      <w:hyperlink r:id="rId19" w:history="1">
        <w:r w:rsidR="00D57BEC" w:rsidRPr="00D044B2">
          <w:rPr>
            <w:rStyle w:val="Hipercze"/>
            <w:rFonts w:ascii="Times New Roman" w:hAnsi="Times New Roman" w:cs="Times New Roman"/>
            <w:sz w:val="22"/>
          </w:rPr>
          <w:t>przetargi_mieczyslawow@op.pl</w:t>
        </w:r>
      </w:hyperlink>
    </w:p>
    <w:p w14:paraId="4D9F4509" w14:textId="53095BDE" w:rsidR="00D044B2" w:rsidRPr="00D044B2" w:rsidRDefault="008F65A1" w:rsidP="000733D6">
      <w:pPr>
        <w:pStyle w:val="Akapitzlist"/>
        <w:numPr>
          <w:ilvl w:val="0"/>
          <w:numId w:val="37"/>
        </w:numPr>
        <w:spacing w:after="8" w:line="271" w:lineRule="auto"/>
        <w:ind w:hanging="436"/>
        <w:rPr>
          <w:rFonts w:ascii="Times New Roman" w:hAnsi="Times New Roman" w:cs="Times New Roman"/>
          <w:color w:val="4A4A4A"/>
          <w:sz w:val="22"/>
          <w:shd w:val="clear" w:color="auto" w:fill="FFFFFF"/>
        </w:rPr>
      </w:pPr>
      <w:r w:rsidRPr="00D044B2">
        <w:rPr>
          <w:rFonts w:ascii="Times New Roman" w:hAnsi="Times New Roman" w:cs="Times New Roman"/>
          <w:b/>
          <w:bCs/>
          <w:color w:val="auto"/>
          <w:sz w:val="22"/>
        </w:rPr>
        <w:t>Adres strony internetowej prowadzonego</w:t>
      </w:r>
      <w:r w:rsidRPr="00D044B2">
        <w:rPr>
          <w:rFonts w:ascii="Times New Roman" w:hAnsi="Times New Roman" w:cs="Times New Roman"/>
          <w:color w:val="FF0000"/>
          <w:sz w:val="22"/>
        </w:rPr>
        <w:t xml:space="preserve"> </w:t>
      </w:r>
      <w:r w:rsidRPr="00D044B2">
        <w:rPr>
          <w:rFonts w:ascii="Times New Roman" w:hAnsi="Times New Roman" w:cs="Times New Roman"/>
          <w:color w:val="auto"/>
          <w:sz w:val="22"/>
        </w:rPr>
        <w:t>postępowania (link prowadzący bezpośrednio do widoku postępowania na Platformie e-Zamówienia):</w:t>
      </w:r>
      <w:r w:rsidR="00D044B2" w:rsidRPr="00D044B2">
        <w:rPr>
          <w:rFonts w:ascii="Times New Roman" w:hAnsi="Times New Roman" w:cs="Times New Roman"/>
          <w:color w:val="auto"/>
          <w:sz w:val="22"/>
        </w:rPr>
        <w:t xml:space="preserve"> </w:t>
      </w:r>
      <w:hyperlink r:id="rId20" w:history="1">
        <w:r w:rsidR="00D044B2" w:rsidRPr="00D044B2">
          <w:rPr>
            <w:rStyle w:val="Hipercze"/>
            <w:rFonts w:ascii="Times New Roman" w:hAnsi="Times New Roman" w:cs="Times New Roman"/>
            <w:b/>
            <w:bCs/>
            <w:sz w:val="22"/>
            <w:shd w:val="clear" w:color="auto" w:fill="FFFFFF"/>
          </w:rPr>
          <w:t>https://ezamowienia.gov.pl/mp-client/search/list/ocds-148610-6639d15b-2ff3-4fbc-a215-a9f7d1f6cf68</w:t>
        </w:r>
      </w:hyperlink>
    </w:p>
    <w:p w14:paraId="2D0C1FB3" w14:textId="032E988B" w:rsidR="007A43B4" w:rsidRPr="00D044B2" w:rsidRDefault="008F65A1" w:rsidP="007A43B4">
      <w:pPr>
        <w:ind w:left="708" w:firstLine="0"/>
        <w:rPr>
          <w:rFonts w:ascii="Times New Roman" w:hAnsi="Times New Roman" w:cs="Times New Roman"/>
          <w:color w:val="auto"/>
          <w:sz w:val="22"/>
        </w:rPr>
      </w:pPr>
      <w:r w:rsidRPr="00D044B2">
        <w:rPr>
          <w:rFonts w:ascii="Times New Roman" w:hAnsi="Times New Roman" w:cs="Times New Roman"/>
          <w:color w:val="auto"/>
          <w:sz w:val="22"/>
        </w:rPr>
        <w:t xml:space="preserve">Postępowanie można wyszukać również ze strony głównej Platformy e-Zamówienia (przycisk „Przeglądaj postępowania/konkursy”).  </w:t>
      </w:r>
    </w:p>
    <w:p w14:paraId="1A3A407D" w14:textId="01880DC1" w:rsidR="00B4192C" w:rsidRPr="00D044B2" w:rsidRDefault="008F65A1" w:rsidP="00D044B2">
      <w:pPr>
        <w:pStyle w:val="Akapitzlist"/>
        <w:numPr>
          <w:ilvl w:val="0"/>
          <w:numId w:val="37"/>
        </w:numPr>
        <w:spacing w:after="8" w:line="271" w:lineRule="auto"/>
        <w:ind w:left="720" w:right="-1" w:hanging="436"/>
        <w:rPr>
          <w:rFonts w:ascii="Times New Roman" w:hAnsi="Times New Roman" w:cs="Times New Roman"/>
          <w:color w:val="auto"/>
          <w:sz w:val="22"/>
        </w:rPr>
      </w:pPr>
      <w:r w:rsidRPr="00D044B2">
        <w:rPr>
          <w:rFonts w:ascii="Times New Roman" w:hAnsi="Times New Roman" w:cs="Times New Roman"/>
          <w:b/>
          <w:bCs/>
          <w:color w:val="auto"/>
          <w:sz w:val="22"/>
        </w:rPr>
        <w:t xml:space="preserve">Identyfikator (ID) postępowania na Platformie e-Zamówienia: </w:t>
      </w:r>
      <w:r w:rsidR="00B4192C" w:rsidRPr="00D044B2">
        <w:rPr>
          <w:rStyle w:val="Normalny7"/>
          <w:rFonts w:ascii="Times New Roman" w:hAnsi="Times New Roman" w:cs="Times New Roman"/>
          <w:b/>
          <w:sz w:val="22"/>
          <w:u w:val="single"/>
        </w:rPr>
        <w:t>ocds-148610-6639d15b-2ff3-4fbc-a215-a9f7d1f6cf68</w:t>
      </w:r>
    </w:p>
    <w:p w14:paraId="380058E0" w14:textId="7EF006B0" w:rsidR="008F65A1" w:rsidRPr="00922BF0" w:rsidRDefault="008F65A1" w:rsidP="00D044B2">
      <w:pPr>
        <w:pStyle w:val="Akapitzlist"/>
        <w:numPr>
          <w:ilvl w:val="0"/>
          <w:numId w:val="37"/>
        </w:numPr>
        <w:spacing w:after="8" w:line="271" w:lineRule="auto"/>
        <w:ind w:left="720" w:right="-1" w:hanging="436"/>
        <w:rPr>
          <w:rFonts w:ascii="Times New Roman" w:hAnsi="Times New Roman" w:cs="Times New Roman"/>
          <w:color w:val="auto"/>
          <w:sz w:val="22"/>
        </w:rPr>
      </w:pPr>
      <w:r w:rsidRPr="00D044B2">
        <w:rPr>
          <w:rFonts w:ascii="Times New Roman" w:hAnsi="Times New Roman" w:cs="Times New Roman"/>
          <w:color w:val="auto"/>
          <w:sz w:val="22"/>
        </w:rPr>
        <w:t>Wykonawca zamierzający wziąć udział w postępowaniu</w:t>
      </w:r>
      <w:r w:rsidRPr="00B4192C">
        <w:rPr>
          <w:rFonts w:ascii="Times New Roman" w:hAnsi="Times New Roman" w:cs="Times New Roman"/>
          <w:color w:val="auto"/>
          <w:sz w:val="22"/>
        </w:rPr>
        <w:t xml:space="preserve"> o udzielenie zamówienia publicznego musi posiadać konto podmiotu „Wykonawca” na Platformie  e-Zamówienia. Szczegółowe informacje na temat zakładania kont podmiotów</w:t>
      </w:r>
      <w:r w:rsidRPr="00922BF0">
        <w:rPr>
          <w:rFonts w:ascii="Times New Roman" w:hAnsi="Times New Roman" w:cs="Times New Roman"/>
          <w:color w:val="auto"/>
          <w:sz w:val="22"/>
        </w:rPr>
        <w:t xml:space="preserve">  oraz zasady i warunki korzystania z Platformy e-Zamówienia określa </w:t>
      </w:r>
      <w:r w:rsidRPr="00922BF0">
        <w:rPr>
          <w:rFonts w:ascii="Times New Roman" w:hAnsi="Times New Roman" w:cs="Times New Roman"/>
          <w:i/>
          <w:color w:val="auto"/>
          <w:sz w:val="22"/>
        </w:rPr>
        <w:t xml:space="preserve">Regulamin Platformy e-Zamówienia, </w:t>
      </w:r>
      <w:r w:rsidRPr="00922BF0">
        <w:rPr>
          <w:rFonts w:ascii="Times New Roman" w:hAnsi="Times New Roman" w:cs="Times New Roman"/>
          <w:color w:val="auto"/>
          <w:sz w:val="22"/>
        </w:rPr>
        <w:t xml:space="preserve">dostępny na stronie internetowej </w:t>
      </w:r>
      <w:hyperlink r:id="rId21">
        <w:r w:rsidRPr="00922BF0">
          <w:rPr>
            <w:rFonts w:ascii="Times New Roman" w:hAnsi="Times New Roman" w:cs="Times New Roman"/>
            <w:color w:val="auto"/>
            <w:sz w:val="22"/>
            <w:u w:val="single" w:color="0563C1"/>
          </w:rPr>
          <w:t>https://ezamowienia.gov.pl</w:t>
        </w:r>
      </w:hyperlink>
      <w:hyperlink r:id="rId22">
        <w:r w:rsidRPr="00922BF0">
          <w:rPr>
            <w:rFonts w:ascii="Times New Roman" w:hAnsi="Times New Roman" w:cs="Times New Roman"/>
            <w:color w:val="auto"/>
            <w:sz w:val="22"/>
          </w:rPr>
          <w:t xml:space="preserve"> </w:t>
        </w:r>
      </w:hyperlink>
      <w:r w:rsidRPr="00922BF0">
        <w:rPr>
          <w:rFonts w:ascii="Times New Roman" w:hAnsi="Times New Roman" w:cs="Times New Roman"/>
          <w:color w:val="auto"/>
          <w:sz w:val="22"/>
        </w:rPr>
        <w:t xml:space="preserve">oraz informacje zamieszczone w zakładce „Centrum Pomocy”.  </w:t>
      </w:r>
    </w:p>
    <w:p w14:paraId="005E5EA6" w14:textId="77777777" w:rsidR="008F65A1"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Przeglądanie i pobieranie publicznej treści dokumentacji postępowania nie wymaga posiadania konta na Platformie e-Zamówienia ani logowania.  </w:t>
      </w:r>
    </w:p>
    <w:p w14:paraId="3F61AE8B" w14:textId="77777777" w:rsidR="008F65A1"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171D2BB" w14:textId="77777777" w:rsidR="008F65A1" w:rsidRPr="00922BF0" w:rsidRDefault="008F65A1" w:rsidP="00D044B2">
      <w:pPr>
        <w:numPr>
          <w:ilvl w:val="0"/>
          <w:numId w:val="37"/>
        </w:numPr>
        <w:spacing w:after="78"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Dokumenty elektroniczne</w:t>
      </w:r>
      <w:r w:rsidRPr="00922BF0">
        <w:rPr>
          <w:rFonts w:ascii="Times New Roman" w:hAnsi="Times New Roman" w:cs="Times New Roman"/>
          <w:color w:val="auto"/>
          <w:sz w:val="22"/>
          <w:vertAlign w:val="superscript"/>
        </w:rPr>
        <w:footnoteReference w:id="4"/>
      </w:r>
      <w:r w:rsidRPr="00922BF0">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922BF0" w:rsidRDefault="008F65A1" w:rsidP="008F65A1">
      <w:pPr>
        <w:spacing w:after="41" w:line="271" w:lineRule="auto"/>
        <w:ind w:left="787" w:firstLine="0"/>
        <w:rPr>
          <w:rFonts w:ascii="Times New Roman" w:hAnsi="Times New Roman" w:cs="Times New Roman"/>
          <w:color w:val="auto"/>
          <w:sz w:val="22"/>
        </w:rPr>
      </w:pPr>
      <w:r w:rsidRPr="00922BF0">
        <w:rPr>
          <w:rFonts w:ascii="Times New Roman" w:hAnsi="Times New Roman" w:cs="Times New Roman"/>
          <w:color w:val="auto"/>
          <w:sz w:val="22"/>
        </w:rPr>
        <w:t xml:space="preserve">W przypadku formatów, o których mowa w art. 66 ust. 1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ww. regulacje nie będą miały bezpośredniego zastosowania.   </w:t>
      </w:r>
    </w:p>
    <w:p w14:paraId="7F830542" w14:textId="77777777" w:rsidR="008F65A1"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lastRenderedPageBreak/>
        <w:t>Informacje, oświadczenia lub dokumenty</w:t>
      </w:r>
      <w:r w:rsidRPr="00922BF0">
        <w:rPr>
          <w:rFonts w:ascii="Times New Roman" w:hAnsi="Times New Roman" w:cs="Times New Roman"/>
          <w:color w:val="auto"/>
          <w:sz w:val="22"/>
          <w:vertAlign w:val="superscript"/>
        </w:rPr>
        <w:footnoteReference w:id="5"/>
      </w:r>
      <w:r w:rsidRPr="00922BF0">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922BF0" w:rsidRDefault="008F65A1">
      <w:pPr>
        <w:numPr>
          <w:ilvl w:val="1"/>
          <w:numId w:val="18"/>
        </w:numPr>
        <w:spacing w:after="41" w:line="271" w:lineRule="auto"/>
        <w:ind w:hanging="425"/>
        <w:rPr>
          <w:rFonts w:ascii="Times New Roman" w:hAnsi="Times New Roman" w:cs="Times New Roman"/>
          <w:color w:val="auto"/>
          <w:sz w:val="22"/>
        </w:rPr>
      </w:pPr>
      <w:r w:rsidRPr="00922BF0">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6A84C633" w14:textId="77777777" w:rsidR="008F65A1" w:rsidRPr="00922BF0" w:rsidRDefault="008F65A1">
      <w:pPr>
        <w:numPr>
          <w:ilvl w:val="1"/>
          <w:numId w:val="18"/>
        </w:numPr>
        <w:spacing w:after="41" w:line="271" w:lineRule="auto"/>
        <w:ind w:hanging="425"/>
        <w:rPr>
          <w:rFonts w:ascii="Times New Roman" w:hAnsi="Times New Roman" w:cs="Times New Roman"/>
          <w:color w:val="auto"/>
          <w:sz w:val="22"/>
        </w:rPr>
      </w:pPr>
      <w:r w:rsidRPr="00922BF0">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922BF0" w:rsidRDefault="008F65A1" w:rsidP="00D044B2">
      <w:pPr>
        <w:numPr>
          <w:ilvl w:val="0"/>
          <w:numId w:val="37"/>
        </w:numPr>
        <w:spacing w:after="6"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Komunikacja w postępowaniu, z</w:t>
      </w:r>
      <w:r w:rsidRPr="00922BF0">
        <w:rPr>
          <w:rFonts w:ascii="Times New Roman" w:hAnsi="Times New Roman" w:cs="Times New Roman"/>
          <w:color w:val="auto"/>
          <w:sz w:val="22"/>
          <w:u w:val="single" w:color="000000"/>
        </w:rPr>
        <w:t xml:space="preserve"> wyłączeniem składania ofert/wniosków</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o dopuszczenie do udziału w postępowaniu,</w:t>
      </w:r>
      <w:r w:rsidRPr="00922BF0">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A372365" w14:textId="77777777" w:rsidR="008F65A1" w:rsidRPr="00922BF0" w:rsidRDefault="008F65A1" w:rsidP="008F65A1">
      <w:pPr>
        <w:spacing w:after="41" w:line="271" w:lineRule="auto"/>
        <w:ind w:left="708" w:firstLine="0"/>
        <w:rPr>
          <w:rFonts w:ascii="Times New Roman" w:hAnsi="Times New Roman" w:cs="Times New Roman"/>
          <w:color w:val="auto"/>
          <w:sz w:val="22"/>
        </w:rPr>
      </w:pPr>
      <w:r w:rsidRPr="00922BF0">
        <w:rPr>
          <w:rFonts w:ascii="Times New Roman" w:hAnsi="Times New Roman" w:cs="Times New Roman"/>
          <w:color w:val="auto"/>
          <w:sz w:val="22"/>
        </w:rPr>
        <w:t xml:space="preserve">W przypadku załączników, które są zgodnie z ustawą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922BF0">
        <w:rPr>
          <w:rFonts w:ascii="Times New Roman" w:hAnsi="Times New Roman" w:cs="Times New Roman"/>
          <w:color w:val="auto"/>
          <w:sz w:val="22"/>
          <w:vertAlign w:val="superscript"/>
        </w:rPr>
        <w:footnoteReference w:id="6"/>
      </w:r>
      <w:r w:rsidRPr="00922BF0">
        <w:rPr>
          <w:rFonts w:ascii="Times New Roman" w:hAnsi="Times New Roman" w:cs="Times New Roman"/>
          <w:color w:val="auto"/>
          <w:sz w:val="22"/>
        </w:rPr>
        <w:t xml:space="preserve"> lub podpisem osobistym</w:t>
      </w:r>
      <w:r w:rsidRPr="00922BF0">
        <w:rPr>
          <w:rFonts w:ascii="Times New Roman" w:hAnsi="Times New Roman" w:cs="Times New Roman"/>
          <w:color w:val="auto"/>
          <w:sz w:val="22"/>
          <w:vertAlign w:val="superscript"/>
        </w:rPr>
        <w:footnoteReference w:id="7"/>
      </w:r>
      <w:r w:rsidRPr="00922BF0">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922BF0">
        <w:rPr>
          <w:rFonts w:ascii="Times New Roman" w:hAnsi="Times New Roman" w:cs="Times New Roman"/>
          <w:color w:val="auto"/>
          <w:sz w:val="22"/>
          <w:u w:val="single" w:color="000000"/>
        </w:rPr>
        <w:t>podpisem zewnętrznym</w:t>
      </w:r>
      <w:r w:rsidRPr="00922BF0">
        <w:rPr>
          <w:rFonts w:ascii="Times New Roman" w:hAnsi="Times New Roman" w:cs="Times New Roman"/>
          <w:color w:val="auto"/>
          <w:sz w:val="22"/>
        </w:rPr>
        <w:t xml:space="preserve"> lub </w:t>
      </w:r>
      <w:r w:rsidRPr="00922BF0">
        <w:rPr>
          <w:rFonts w:ascii="Times New Roman" w:hAnsi="Times New Roman" w:cs="Times New Roman"/>
          <w:color w:val="auto"/>
          <w:sz w:val="22"/>
          <w:u w:val="single" w:color="000000"/>
        </w:rPr>
        <w:t>wewnętrznym.</w:t>
      </w:r>
      <w:r w:rsidRPr="00922BF0">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922BF0" w:rsidRDefault="008F65A1" w:rsidP="00D044B2">
      <w:pPr>
        <w:pStyle w:val="Akapitzlist"/>
        <w:numPr>
          <w:ilvl w:val="0"/>
          <w:numId w:val="37"/>
        </w:numPr>
        <w:spacing w:after="273" w:line="271" w:lineRule="auto"/>
        <w:ind w:right="0" w:hanging="289"/>
        <w:rPr>
          <w:rFonts w:ascii="Times New Roman" w:hAnsi="Times New Roman" w:cs="Times New Roman"/>
          <w:color w:val="auto"/>
          <w:sz w:val="22"/>
        </w:rPr>
      </w:pPr>
      <w:r w:rsidRPr="00922BF0">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922BF0">
        <w:rPr>
          <w:rFonts w:ascii="Times New Roman" w:hAnsi="Times New Roman" w:cs="Times New Roman"/>
          <w:color w:val="auto"/>
          <w:sz w:val="22"/>
          <w:vertAlign w:val="superscript"/>
        </w:rPr>
        <w:footnoteReference w:id="8"/>
      </w:r>
      <w:r w:rsidRPr="00922BF0">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191C0CBA" w14:textId="77777777" w:rsidR="008F65A1"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922BF0">
        <w:rPr>
          <w:rFonts w:ascii="Times New Roman" w:hAnsi="Times New Roman" w:cs="Times New Roman"/>
          <w:i/>
          <w:color w:val="auto"/>
          <w:sz w:val="22"/>
        </w:rPr>
        <w:t>Regulamin Platformy e-Zamówienia.</w:t>
      </w:r>
      <w:r w:rsidRPr="00922BF0">
        <w:rPr>
          <w:rFonts w:ascii="Times New Roman" w:hAnsi="Times New Roman" w:cs="Times New Roman"/>
          <w:color w:val="auto"/>
          <w:sz w:val="22"/>
        </w:rPr>
        <w:t xml:space="preserve">  </w:t>
      </w:r>
    </w:p>
    <w:p w14:paraId="6A7A765A" w14:textId="77777777" w:rsidR="007F045E"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3">
        <w:r w:rsidRPr="00922BF0">
          <w:rPr>
            <w:rFonts w:ascii="Times New Roman" w:hAnsi="Times New Roman" w:cs="Times New Roman"/>
            <w:color w:val="auto"/>
            <w:sz w:val="22"/>
            <w:u w:val="single" w:color="0563C1"/>
          </w:rPr>
          <w:t>https://ezamowienia.gov.pl</w:t>
        </w:r>
      </w:hyperlink>
      <w:hyperlink r:id="rId24">
        <w:r w:rsidRPr="00922BF0">
          <w:rPr>
            <w:rFonts w:ascii="Times New Roman" w:hAnsi="Times New Roman" w:cs="Times New Roman"/>
            <w:color w:val="auto"/>
            <w:sz w:val="22"/>
          </w:rPr>
          <w:t xml:space="preserve"> </w:t>
        </w:r>
      </w:hyperlink>
      <w:r w:rsidRPr="00922BF0">
        <w:rPr>
          <w:rFonts w:ascii="Times New Roman" w:hAnsi="Times New Roman" w:cs="Times New Roman"/>
          <w:color w:val="auto"/>
          <w:sz w:val="22"/>
        </w:rPr>
        <w:t xml:space="preserve"> w zakładce „Zgłoś problem”.  </w:t>
      </w:r>
    </w:p>
    <w:p w14:paraId="73753FA8" w14:textId="0B3E2768" w:rsidR="008F65A1"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5" w:history="1">
        <w:r w:rsidR="00D57BEC" w:rsidRPr="00922BF0">
          <w:rPr>
            <w:rStyle w:val="Hipercze"/>
            <w:rFonts w:ascii="Times New Roman" w:hAnsi="Times New Roman" w:cs="Times New Roman"/>
            <w:sz w:val="22"/>
          </w:rPr>
          <w:t>przetargi_mieczyslawow@op.pl</w:t>
        </w:r>
      </w:hyperlink>
      <w:r w:rsidRPr="00922BF0">
        <w:rPr>
          <w:rStyle w:val="Hipercze"/>
          <w:rFonts w:ascii="Times New Roman" w:hAnsi="Times New Roman" w:cs="Times New Roman"/>
          <w:color w:val="auto"/>
          <w:sz w:val="22"/>
          <w:u w:val="none"/>
        </w:rPr>
        <w:t xml:space="preserve"> </w:t>
      </w:r>
      <w:r w:rsidRPr="00922BF0">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922BF0" w:rsidRDefault="008F65A1">
      <w:pPr>
        <w:pStyle w:val="Akapitzlist"/>
        <w:numPr>
          <w:ilvl w:val="1"/>
          <w:numId w:val="14"/>
        </w:numPr>
        <w:tabs>
          <w:tab w:val="center" w:pos="142"/>
          <w:tab w:val="center" w:pos="284"/>
          <w:tab w:val="left" w:pos="426"/>
        </w:tabs>
        <w:spacing w:after="0" w:line="276" w:lineRule="auto"/>
        <w:rPr>
          <w:rFonts w:ascii="Times New Roman" w:hAnsi="Times New Roman" w:cs="Times New Roman"/>
          <w:b/>
          <w:bCs/>
          <w:color w:val="auto"/>
          <w:sz w:val="22"/>
        </w:rPr>
      </w:pPr>
      <w:r w:rsidRPr="00922BF0">
        <w:rPr>
          <w:rFonts w:ascii="Times New Roman" w:hAnsi="Times New Roman" w:cs="Times New Roman"/>
          <w:b/>
          <w:bCs/>
          <w:color w:val="auto"/>
          <w:sz w:val="22"/>
        </w:rPr>
        <w:lastRenderedPageBreak/>
        <w:t xml:space="preserve">Opis sposobu przygotowania i </w:t>
      </w:r>
      <w:r w:rsidRPr="00922BF0">
        <w:rPr>
          <w:rFonts w:ascii="Times New Roman" w:eastAsia="Calibri" w:hAnsi="Times New Roman" w:cs="Times New Roman"/>
          <w:b/>
          <w:bCs/>
          <w:color w:val="auto"/>
          <w:sz w:val="22"/>
        </w:rPr>
        <w:t>składania oferty</w:t>
      </w:r>
      <w:r w:rsidRPr="00922BF0">
        <w:rPr>
          <w:rFonts w:ascii="Times New Roman" w:hAnsi="Times New Roman" w:cs="Times New Roman"/>
          <w:b/>
          <w:bCs/>
          <w:color w:val="auto"/>
          <w:sz w:val="22"/>
        </w:rPr>
        <w:t xml:space="preserve"> </w:t>
      </w:r>
    </w:p>
    <w:p w14:paraId="5D5775B2" w14:textId="77777777" w:rsidR="008F65A1" w:rsidRPr="00922BF0" w:rsidRDefault="008F65A1">
      <w:pPr>
        <w:numPr>
          <w:ilvl w:val="0"/>
          <w:numId w:val="20"/>
        </w:numPr>
        <w:spacing w:after="8" w:line="271" w:lineRule="auto"/>
        <w:ind w:hanging="360"/>
        <w:rPr>
          <w:rFonts w:ascii="Times New Roman" w:hAnsi="Times New Roman" w:cs="Times New Roman"/>
          <w:color w:val="auto"/>
          <w:sz w:val="22"/>
        </w:rPr>
      </w:pPr>
      <w:r w:rsidRPr="00922BF0">
        <w:rPr>
          <w:rFonts w:ascii="Times New Roman" w:hAnsi="Times New Roman" w:cs="Times New Roman"/>
          <w:b/>
          <w:color w:val="auto"/>
          <w:sz w:val="22"/>
        </w:rPr>
        <w:t>Formularz ofertowy</w:t>
      </w:r>
      <w:r w:rsidRPr="00922BF0">
        <w:rPr>
          <w:rFonts w:ascii="Times New Roman" w:hAnsi="Times New Roman" w:cs="Times New Roman"/>
          <w:color w:val="auto"/>
          <w:sz w:val="22"/>
        </w:rPr>
        <w:t xml:space="preserve"> podpisuje się kwalifikowanym podpisem elektronicznym, podpisem zaufanym</w:t>
      </w:r>
      <w:r w:rsidRPr="00922BF0">
        <w:rPr>
          <w:rFonts w:ascii="Times New Roman" w:hAnsi="Times New Roman" w:cs="Times New Roman"/>
          <w:color w:val="auto"/>
          <w:sz w:val="22"/>
          <w:vertAlign w:val="superscript"/>
        </w:rPr>
        <w:footnoteReference w:id="9"/>
      </w:r>
      <w:r w:rsidRPr="00922BF0">
        <w:rPr>
          <w:rFonts w:ascii="Times New Roman" w:hAnsi="Times New Roman" w:cs="Times New Roman"/>
          <w:color w:val="auto"/>
          <w:sz w:val="22"/>
        </w:rPr>
        <w:t xml:space="preserve"> lub podpisem osobistym</w:t>
      </w:r>
      <w:r w:rsidRPr="00922BF0">
        <w:rPr>
          <w:rFonts w:ascii="Times New Roman" w:hAnsi="Times New Roman" w:cs="Times New Roman"/>
          <w:color w:val="auto"/>
          <w:sz w:val="22"/>
          <w:vertAlign w:val="superscript"/>
        </w:rPr>
        <w:footnoteReference w:id="10"/>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Rekomendowanym wariantem</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podpisu jest typ wewnętrzny</w:t>
      </w:r>
      <w:r w:rsidRPr="00922BF0">
        <w:rPr>
          <w:rFonts w:ascii="Times New Roman" w:hAnsi="Times New Roman" w:cs="Times New Roman"/>
          <w:color w:val="auto"/>
          <w:sz w:val="22"/>
        </w:rPr>
        <w:t xml:space="preserve">. Podpis formularza ofertowego </w:t>
      </w:r>
      <w:r w:rsidRPr="00922BF0">
        <w:rPr>
          <w:rFonts w:ascii="Times New Roman" w:hAnsi="Times New Roman" w:cs="Times New Roman"/>
          <w:color w:val="auto"/>
          <w:sz w:val="22"/>
          <w:u w:val="single" w:color="000000"/>
        </w:rPr>
        <w:t>wariantem podpisu w</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typie zewnętrznym również jest możliwy</w:t>
      </w:r>
      <w:r w:rsidRPr="00922BF0">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F4B1D87" w14:textId="77777777" w:rsidR="008F65A1" w:rsidRPr="00922BF0" w:rsidRDefault="008F65A1" w:rsidP="008F65A1">
      <w:pPr>
        <w:spacing w:after="88"/>
        <w:ind w:left="720" w:firstLine="0"/>
        <w:rPr>
          <w:rFonts w:ascii="Times New Roman" w:hAnsi="Times New Roman" w:cs="Times New Roman"/>
          <w:color w:val="auto"/>
          <w:sz w:val="22"/>
        </w:rPr>
      </w:pPr>
      <w:r w:rsidRPr="00922BF0">
        <w:rPr>
          <w:rFonts w:ascii="Times New Roman" w:hAnsi="Times New Roman" w:cs="Times New Roman"/>
          <w:b/>
          <w:color w:val="auto"/>
          <w:sz w:val="22"/>
        </w:rPr>
        <w:t>Pozostałe dokumenty</w:t>
      </w:r>
      <w:r w:rsidRPr="00922BF0">
        <w:rPr>
          <w:rFonts w:ascii="Times New Roman" w:hAnsi="Times New Roman" w:cs="Times New Roman"/>
          <w:color w:val="auto"/>
          <w:sz w:val="22"/>
        </w:rPr>
        <w:t xml:space="preserve"> wchodzące w skład oferty lub składane wraz z ofertą, które są zgodne z ustawą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lub rozporządzeniem Prezesa Rady Ministrów w sprawie wymagań dla dokumentów elektronicznych opatrzone kwalifikowanym podpisem elektronicznym, podpisem zaufanym</w:t>
      </w:r>
      <w:r w:rsidRPr="00922BF0">
        <w:rPr>
          <w:rFonts w:ascii="Times New Roman" w:hAnsi="Times New Roman" w:cs="Times New Roman"/>
          <w:color w:val="auto"/>
          <w:sz w:val="22"/>
          <w:vertAlign w:val="superscript"/>
        </w:rPr>
        <w:footnoteReference w:id="11"/>
      </w:r>
      <w:r w:rsidRPr="00922BF0">
        <w:rPr>
          <w:rFonts w:ascii="Times New Roman" w:hAnsi="Times New Roman" w:cs="Times New Roman"/>
          <w:color w:val="auto"/>
          <w:sz w:val="22"/>
        </w:rPr>
        <w:t xml:space="preserve"> lub podpisem osobistym</w:t>
      </w:r>
      <w:r w:rsidRPr="00922BF0">
        <w:rPr>
          <w:rFonts w:ascii="Times New Roman" w:hAnsi="Times New Roman" w:cs="Times New Roman"/>
          <w:color w:val="auto"/>
          <w:sz w:val="22"/>
          <w:vertAlign w:val="superscript"/>
        </w:rPr>
        <w:footnoteReference w:id="12"/>
      </w:r>
      <w:r w:rsidRPr="00922BF0">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922BF0">
        <w:rPr>
          <w:rFonts w:ascii="Times New Roman" w:hAnsi="Times New Roman" w:cs="Times New Roman"/>
          <w:color w:val="auto"/>
          <w:sz w:val="22"/>
          <w:u w:val="single" w:color="000000"/>
        </w:rPr>
        <w:t>podpisem typu</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zewnętrznego</w:t>
      </w:r>
      <w:r w:rsidRPr="00922BF0">
        <w:rPr>
          <w:rFonts w:ascii="Times New Roman" w:hAnsi="Times New Roman" w:cs="Times New Roman"/>
          <w:color w:val="auto"/>
          <w:sz w:val="22"/>
        </w:rPr>
        <w:t xml:space="preserve"> lub </w:t>
      </w:r>
      <w:r w:rsidRPr="00922BF0">
        <w:rPr>
          <w:rFonts w:ascii="Times New Roman" w:hAnsi="Times New Roman" w:cs="Times New Roman"/>
          <w:color w:val="auto"/>
          <w:sz w:val="22"/>
          <w:u w:val="single" w:color="000000"/>
        </w:rPr>
        <w:t xml:space="preserve">wewnętrznego. </w:t>
      </w:r>
      <w:r w:rsidRPr="00922BF0">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FB8CB82" w14:textId="77777777" w:rsidR="008F65A1" w:rsidRPr="00922BF0" w:rsidRDefault="008F65A1" w:rsidP="008F65A1">
      <w:pPr>
        <w:spacing w:after="75"/>
        <w:ind w:left="720" w:firstLine="0"/>
        <w:rPr>
          <w:rFonts w:ascii="Times New Roman" w:hAnsi="Times New Roman" w:cs="Times New Roman"/>
          <w:color w:val="auto"/>
          <w:sz w:val="22"/>
        </w:rPr>
      </w:pPr>
      <w:r w:rsidRPr="00922BF0">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922BF0">
        <w:rPr>
          <w:rFonts w:ascii="Times New Roman" w:hAnsi="Times New Roman" w:cs="Times New Roman"/>
          <w:color w:val="auto"/>
          <w:sz w:val="22"/>
          <w:vertAlign w:val="superscript"/>
        </w:rPr>
        <w:footnoteReference w:id="13"/>
      </w:r>
      <w:r w:rsidRPr="00922BF0">
        <w:rPr>
          <w:rFonts w:ascii="Times New Roman" w:hAnsi="Times New Roman" w:cs="Times New Roman"/>
          <w:color w:val="auto"/>
          <w:sz w:val="22"/>
        </w:rPr>
        <w:t xml:space="preserve"> lub podpisem osobistym</w:t>
      </w:r>
      <w:r w:rsidRPr="00922BF0">
        <w:rPr>
          <w:rFonts w:ascii="Times New Roman" w:hAnsi="Times New Roman" w:cs="Times New Roman"/>
          <w:color w:val="auto"/>
          <w:sz w:val="22"/>
          <w:vertAlign w:val="superscript"/>
        </w:rPr>
        <w:footnoteReference w:id="14"/>
      </w:r>
      <w:r w:rsidRPr="00922BF0">
        <w:rPr>
          <w:rFonts w:ascii="Times New Roman" w:hAnsi="Times New Roman" w:cs="Times New Roman"/>
          <w:color w:val="auto"/>
          <w:sz w:val="22"/>
        </w:rPr>
        <w:t xml:space="preserve">. </w:t>
      </w:r>
    </w:p>
    <w:p w14:paraId="6F644A03" w14:textId="77777777" w:rsidR="008F65A1" w:rsidRPr="00922BF0" w:rsidRDefault="008F65A1">
      <w:pPr>
        <w:numPr>
          <w:ilvl w:val="0"/>
          <w:numId w:val="20"/>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922BF0" w:rsidRDefault="008F65A1">
      <w:pPr>
        <w:numPr>
          <w:ilvl w:val="0"/>
          <w:numId w:val="20"/>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Oferta może być złożona tylko do upływu terminu składania ofert. </w:t>
      </w:r>
    </w:p>
    <w:p w14:paraId="21F48C72" w14:textId="77777777" w:rsidR="008F65A1" w:rsidRPr="00922BF0" w:rsidRDefault="008F65A1">
      <w:pPr>
        <w:numPr>
          <w:ilvl w:val="0"/>
          <w:numId w:val="20"/>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DBCC3C3" w14:textId="77777777" w:rsidR="008F65A1" w:rsidRPr="00922BF0" w:rsidRDefault="008F65A1">
      <w:pPr>
        <w:numPr>
          <w:ilvl w:val="0"/>
          <w:numId w:val="20"/>
        </w:numPr>
        <w:spacing w:after="283"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WYMAGANIA DOTYCZĄCE WADIUM</w:t>
      </w:r>
      <w:r w:rsidRPr="00922BF0">
        <w:rPr>
          <w:rFonts w:ascii="Times New Roman" w:hAnsi="Times New Roman" w:cs="Times New Roman"/>
          <w:color w:val="auto"/>
          <w:sz w:val="22"/>
        </w:rPr>
        <w:t xml:space="preserve"> </w:t>
      </w:r>
    </w:p>
    <w:p w14:paraId="0EDEBFD7" w14:textId="77777777"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b/>
          <w:color w:val="auto"/>
          <w:sz w:val="22"/>
        </w:rPr>
        <w:t xml:space="preserve">Wysokość i okres ważności wadium </w:t>
      </w:r>
    </w:p>
    <w:p w14:paraId="127266DC" w14:textId="77777777" w:rsidR="00725273" w:rsidRPr="00922BF0" w:rsidRDefault="00725273" w:rsidP="00A14457">
      <w:pPr>
        <w:numPr>
          <w:ilvl w:val="2"/>
          <w:numId w:val="2"/>
        </w:numPr>
        <w:spacing w:after="0" w:line="276" w:lineRule="auto"/>
        <w:ind w:right="138" w:hanging="720"/>
        <w:rPr>
          <w:rFonts w:ascii="Times New Roman" w:hAnsi="Times New Roman" w:cs="Times New Roman"/>
          <w:color w:val="auto"/>
          <w:sz w:val="22"/>
        </w:rPr>
      </w:pPr>
      <w:r w:rsidRPr="00922BF0">
        <w:rPr>
          <w:rFonts w:ascii="Times New Roman" w:hAnsi="Times New Roman" w:cs="Times New Roman"/>
          <w:color w:val="auto"/>
          <w:sz w:val="22"/>
        </w:rPr>
        <w:t>Zamawiający nie wymaga wniesienia wadium.</w:t>
      </w:r>
      <w:r w:rsidRPr="00922BF0">
        <w:rPr>
          <w:rFonts w:ascii="Times New Roman" w:hAnsi="Times New Roman" w:cs="Times New Roman"/>
          <w:b/>
          <w:color w:val="auto"/>
          <w:sz w:val="22"/>
        </w:rPr>
        <w:t xml:space="preserve"> </w:t>
      </w:r>
    </w:p>
    <w:p w14:paraId="49E0D1E6"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TERMIN ZWIĄZANIA OFERTĄ</w:t>
      </w:r>
      <w:r w:rsidRPr="00922BF0">
        <w:rPr>
          <w:rFonts w:ascii="Times New Roman" w:hAnsi="Times New Roman" w:cs="Times New Roman"/>
          <w:color w:val="auto"/>
          <w:sz w:val="22"/>
        </w:rPr>
        <w:t xml:space="preserve"> </w:t>
      </w:r>
    </w:p>
    <w:p w14:paraId="50E14570" w14:textId="2E06752F"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u w:val="single"/>
        </w:rPr>
        <w:t xml:space="preserve">Termin związania ofertą wynosi 30 dni. tj. </w:t>
      </w:r>
      <w:r w:rsidRPr="00922BF0">
        <w:rPr>
          <w:rFonts w:ascii="Times New Roman" w:hAnsi="Times New Roman" w:cs="Times New Roman"/>
          <w:b/>
          <w:color w:val="auto"/>
          <w:sz w:val="22"/>
          <w:u w:val="single"/>
        </w:rPr>
        <w:t xml:space="preserve">do dnia </w:t>
      </w:r>
      <w:r w:rsidR="00883FB6" w:rsidRPr="00922BF0">
        <w:rPr>
          <w:rFonts w:ascii="Times New Roman" w:hAnsi="Times New Roman" w:cs="Times New Roman"/>
          <w:b/>
          <w:color w:val="auto"/>
          <w:sz w:val="22"/>
          <w:u w:val="single"/>
        </w:rPr>
        <w:t>24.0</w:t>
      </w:r>
      <w:r w:rsidR="00403D80">
        <w:rPr>
          <w:rFonts w:ascii="Times New Roman" w:hAnsi="Times New Roman" w:cs="Times New Roman"/>
          <w:b/>
          <w:color w:val="auto"/>
          <w:sz w:val="22"/>
          <w:u w:val="single"/>
        </w:rPr>
        <w:t>9</w:t>
      </w:r>
      <w:r w:rsidR="00883FB6" w:rsidRPr="00922BF0">
        <w:rPr>
          <w:rFonts w:ascii="Times New Roman" w:hAnsi="Times New Roman" w:cs="Times New Roman"/>
          <w:b/>
          <w:color w:val="auto"/>
          <w:sz w:val="22"/>
          <w:u w:val="single"/>
        </w:rPr>
        <w:t>.2024</w:t>
      </w:r>
      <w:r w:rsidR="00387023" w:rsidRPr="00922BF0">
        <w:rPr>
          <w:rFonts w:ascii="Times New Roman" w:hAnsi="Times New Roman" w:cs="Times New Roman"/>
          <w:b/>
          <w:color w:val="auto"/>
          <w:sz w:val="22"/>
          <w:u w:val="single"/>
        </w:rPr>
        <w:t xml:space="preserve"> </w:t>
      </w:r>
      <w:r w:rsidRPr="00922BF0">
        <w:rPr>
          <w:rFonts w:ascii="Times New Roman" w:hAnsi="Times New Roman" w:cs="Times New Roman"/>
          <w:b/>
          <w:color w:val="auto"/>
          <w:sz w:val="22"/>
          <w:u w:val="single"/>
        </w:rPr>
        <w:t xml:space="preserve">r. </w:t>
      </w:r>
      <w:r w:rsidRPr="00922BF0">
        <w:rPr>
          <w:rFonts w:ascii="Times New Roman" w:hAnsi="Times New Roman" w:cs="Times New Roman"/>
          <w:color w:val="auto"/>
          <w:sz w:val="22"/>
          <w:u w:val="single"/>
        </w:rPr>
        <w:t>Bieg terminu związania ofertą</w:t>
      </w:r>
      <w:r w:rsidRPr="00922BF0">
        <w:rPr>
          <w:rFonts w:ascii="Times New Roman" w:hAnsi="Times New Roman" w:cs="Times New Roman"/>
          <w:color w:val="auto"/>
          <w:sz w:val="22"/>
        </w:rPr>
        <w:t xml:space="preserve"> rozpoczyna się wraz z upływem terminu składania ofert. </w:t>
      </w:r>
    </w:p>
    <w:p w14:paraId="6D31AE34" w14:textId="77777777"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 xml:space="preserve">Zamawiający może przedłużyć termin związania ofertą tylko raz o oznaczony okres, nie dłuższy jednak niż 30 dni. </w:t>
      </w:r>
    </w:p>
    <w:p w14:paraId="25F4FCE6"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OPIS SPOSOBU PRZYGOTOWANIA OFERT</w:t>
      </w:r>
      <w:r w:rsidRPr="00922BF0">
        <w:rPr>
          <w:rFonts w:ascii="Times New Roman" w:hAnsi="Times New Roman" w:cs="Times New Roman"/>
          <w:color w:val="auto"/>
          <w:sz w:val="22"/>
        </w:rPr>
        <w:t xml:space="preserve"> </w:t>
      </w:r>
    </w:p>
    <w:p w14:paraId="4296CEB5" w14:textId="77E97B33"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Wykonawca może złożyć jedną ofertę</w:t>
      </w:r>
      <w:r w:rsidR="00442E65" w:rsidRPr="00922BF0">
        <w:rPr>
          <w:rFonts w:ascii="Times New Roman" w:hAnsi="Times New Roman" w:cs="Times New Roman"/>
          <w:color w:val="auto"/>
          <w:sz w:val="22"/>
        </w:rPr>
        <w:t xml:space="preserve"> w niniejszym postępowaniu</w:t>
      </w:r>
      <w:r w:rsidRPr="00922BF0">
        <w:rPr>
          <w:rFonts w:ascii="Times New Roman" w:hAnsi="Times New Roman" w:cs="Times New Roman"/>
          <w:color w:val="auto"/>
          <w:sz w:val="22"/>
        </w:rPr>
        <w:t xml:space="preserve">. </w:t>
      </w:r>
    </w:p>
    <w:p w14:paraId="2E84D6B6" w14:textId="4F7DDF53"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Zamawiający</w:t>
      </w:r>
      <w:r w:rsidR="00B3676D" w:rsidRPr="00922BF0">
        <w:rPr>
          <w:rFonts w:ascii="Times New Roman" w:hAnsi="Times New Roman" w:cs="Times New Roman"/>
          <w:color w:val="auto"/>
          <w:sz w:val="22"/>
        </w:rPr>
        <w:t xml:space="preserve"> nie</w:t>
      </w:r>
      <w:r w:rsidR="00F9188C"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dopuszcza składani</w:t>
      </w:r>
      <w:r w:rsidR="00B3676D" w:rsidRPr="00922BF0">
        <w:rPr>
          <w:rFonts w:ascii="Times New Roman" w:hAnsi="Times New Roman" w:cs="Times New Roman"/>
          <w:color w:val="auto"/>
          <w:sz w:val="22"/>
        </w:rPr>
        <w:t>a</w:t>
      </w:r>
      <w:r w:rsidRPr="00922BF0">
        <w:rPr>
          <w:rFonts w:ascii="Times New Roman" w:hAnsi="Times New Roman" w:cs="Times New Roman"/>
          <w:color w:val="auto"/>
          <w:sz w:val="22"/>
        </w:rPr>
        <w:t xml:space="preserve"> ofert częściowych</w:t>
      </w:r>
      <w:r w:rsidR="00442E65" w:rsidRPr="00922BF0">
        <w:rPr>
          <w:rFonts w:ascii="Times New Roman" w:hAnsi="Times New Roman" w:cs="Times New Roman"/>
          <w:color w:val="auto"/>
          <w:sz w:val="22"/>
        </w:rPr>
        <w:t>.</w:t>
      </w:r>
      <w:r w:rsidR="0025076C" w:rsidRPr="00922BF0">
        <w:rPr>
          <w:rFonts w:ascii="Times New Roman" w:hAnsi="Times New Roman" w:cs="Times New Roman"/>
          <w:color w:val="auto"/>
          <w:sz w:val="22"/>
        </w:rPr>
        <w:t xml:space="preserve"> </w:t>
      </w:r>
      <w:r w:rsidR="00935BC7" w:rsidRPr="00922BF0">
        <w:rPr>
          <w:rFonts w:ascii="Times New Roman" w:hAnsi="Times New Roman" w:cs="Times New Roman"/>
          <w:sz w:val="22"/>
        </w:rPr>
        <w:t>W przypadku niniejszego postępowania Zamawiający odstąpił od podziału na części ponieważ uznał, że nie zachodzi potrzeba udzielania niniejszego zamówienia na części.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w:t>
      </w:r>
      <w:r w:rsidR="005C200E">
        <w:rPr>
          <w:rFonts w:ascii="Times New Roman" w:hAnsi="Times New Roman" w:cs="Times New Roman"/>
          <w:sz w:val="22"/>
        </w:rPr>
        <w:t xml:space="preserve"> jak i przypisaniu odpowiedzialności za całość zadania</w:t>
      </w:r>
      <w:r w:rsidR="00935BC7" w:rsidRPr="00922BF0">
        <w:rPr>
          <w:rFonts w:ascii="Times New Roman" w:hAnsi="Times New Roman" w:cs="Times New Roman"/>
          <w:sz w:val="22"/>
        </w:rPr>
        <w:t>.</w:t>
      </w:r>
    </w:p>
    <w:p w14:paraId="392DDF9B" w14:textId="77777777"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 xml:space="preserve">Zamawiający nie dopuszcza składania ofert wariantowych. </w:t>
      </w:r>
    </w:p>
    <w:p w14:paraId="2FE80ED5" w14:textId="77777777"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Ofertę należy przygotować według wymagań określonych w niniejszej SWZ. </w:t>
      </w:r>
    </w:p>
    <w:p w14:paraId="748DCCD4" w14:textId="77777777" w:rsidR="00725273" w:rsidRPr="00922BF0"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922BF0">
        <w:rPr>
          <w:rFonts w:ascii="Times New Roman" w:hAnsi="Times New Roman" w:cs="Times New Roman"/>
          <w:b/>
          <w:bCs/>
          <w:color w:val="auto"/>
          <w:sz w:val="22"/>
          <w:u w:val="single"/>
        </w:rPr>
        <w:t xml:space="preserve">Ofertę stanowi: </w:t>
      </w:r>
    </w:p>
    <w:p w14:paraId="7EF7DDD8" w14:textId="1A9582FD" w:rsidR="00725273" w:rsidRPr="00922BF0"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922BF0">
        <w:rPr>
          <w:rFonts w:ascii="Times New Roman" w:hAnsi="Times New Roman" w:cs="Times New Roman"/>
          <w:b/>
          <w:bCs/>
          <w:color w:val="auto"/>
          <w:sz w:val="22"/>
          <w:u w:val="single"/>
        </w:rPr>
        <w:t xml:space="preserve">wypełniony i podpisany formularz „Oferta”, zgodny z Załącznikiem nr 1 do SWZ. </w:t>
      </w:r>
    </w:p>
    <w:p w14:paraId="4627DC94" w14:textId="77777777" w:rsidR="00725273" w:rsidRPr="00922BF0" w:rsidRDefault="00725273" w:rsidP="00EB7D47">
      <w:pPr>
        <w:numPr>
          <w:ilvl w:val="1"/>
          <w:numId w:val="2"/>
        </w:numPr>
        <w:spacing w:after="0" w:line="276" w:lineRule="auto"/>
        <w:ind w:hanging="566"/>
        <w:rPr>
          <w:rFonts w:ascii="Times New Roman" w:hAnsi="Times New Roman" w:cs="Times New Roman"/>
          <w:b/>
          <w:bCs/>
          <w:i/>
          <w:iCs/>
          <w:color w:val="auto"/>
          <w:sz w:val="22"/>
          <w:u w:val="single"/>
        </w:rPr>
      </w:pPr>
      <w:r w:rsidRPr="00922BF0">
        <w:rPr>
          <w:rFonts w:ascii="Times New Roman" w:hAnsi="Times New Roman" w:cs="Times New Roman"/>
          <w:b/>
          <w:bCs/>
          <w:i/>
          <w:iCs/>
          <w:color w:val="auto"/>
          <w:sz w:val="22"/>
          <w:u w:val="single"/>
        </w:rPr>
        <w:t xml:space="preserve">Do oferty należy załączyć: </w:t>
      </w:r>
    </w:p>
    <w:p w14:paraId="67BAD11D" w14:textId="77777777" w:rsidR="00653949" w:rsidRPr="00922BF0" w:rsidRDefault="00725273" w:rsidP="00EB7D47">
      <w:pPr>
        <w:numPr>
          <w:ilvl w:val="2"/>
          <w:numId w:val="2"/>
        </w:numPr>
        <w:spacing w:after="0" w:line="276" w:lineRule="auto"/>
        <w:ind w:hanging="720"/>
        <w:rPr>
          <w:rFonts w:ascii="Times New Roman" w:hAnsi="Times New Roman" w:cs="Times New Roman"/>
          <w:color w:val="auto"/>
          <w:sz w:val="22"/>
        </w:rPr>
      </w:pPr>
      <w:r w:rsidRPr="00922BF0">
        <w:rPr>
          <w:rFonts w:ascii="Times New Roman" w:hAnsi="Times New Roman" w:cs="Times New Roman"/>
          <w:color w:val="auto"/>
          <w:sz w:val="22"/>
        </w:rPr>
        <w:t>oświadczenia wymagane postanowieniam</w:t>
      </w:r>
      <w:r w:rsidR="00653949" w:rsidRPr="00922BF0">
        <w:rPr>
          <w:rFonts w:ascii="Times New Roman" w:hAnsi="Times New Roman" w:cs="Times New Roman"/>
          <w:color w:val="auto"/>
          <w:sz w:val="22"/>
        </w:rPr>
        <w:t>i SWZ tj.:</w:t>
      </w:r>
    </w:p>
    <w:p w14:paraId="62A64876" w14:textId="77777777" w:rsidR="00653949" w:rsidRPr="00922BF0" w:rsidRDefault="00653949" w:rsidP="00EB7D47">
      <w:pPr>
        <w:pStyle w:val="Akapitzlist"/>
        <w:numPr>
          <w:ilvl w:val="3"/>
          <w:numId w:val="4"/>
        </w:numPr>
        <w:spacing w:after="0" w:line="276" w:lineRule="auto"/>
        <w:ind w:left="1985" w:right="0" w:hanging="854"/>
        <w:rPr>
          <w:rFonts w:ascii="Times New Roman" w:hAnsi="Times New Roman" w:cs="Times New Roman"/>
          <w:color w:val="auto"/>
          <w:sz w:val="22"/>
        </w:rPr>
      </w:pPr>
      <w:r w:rsidRPr="00922BF0">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922BF0">
        <w:rPr>
          <w:rFonts w:ascii="Times New Roman" w:hAnsi="Times New Roman" w:cs="Times New Roman"/>
          <w:b/>
          <w:bCs/>
          <w:color w:val="auto"/>
          <w:sz w:val="22"/>
        </w:rPr>
        <w:t>Załącznik nr 2 do SWZ</w:t>
      </w:r>
      <w:r w:rsidRPr="00922BF0">
        <w:rPr>
          <w:rFonts w:ascii="Times New Roman" w:hAnsi="Times New Roman" w:cs="Times New Roman"/>
          <w:color w:val="auto"/>
          <w:sz w:val="22"/>
        </w:rPr>
        <w:t xml:space="preserve">. </w:t>
      </w:r>
    </w:p>
    <w:p w14:paraId="0245FC3A" w14:textId="37CCC4DD" w:rsidR="00725273" w:rsidRPr="00922BF0" w:rsidRDefault="00653949" w:rsidP="00EB7D47">
      <w:pPr>
        <w:pStyle w:val="Akapitzlist"/>
        <w:numPr>
          <w:ilvl w:val="3"/>
          <w:numId w:val="4"/>
        </w:numPr>
        <w:spacing w:after="0" w:line="276" w:lineRule="auto"/>
        <w:ind w:left="1985" w:right="0" w:hanging="854"/>
        <w:rPr>
          <w:rFonts w:ascii="Times New Roman" w:hAnsi="Times New Roman" w:cs="Times New Roman"/>
          <w:color w:val="auto"/>
          <w:sz w:val="22"/>
        </w:rPr>
      </w:pPr>
      <w:r w:rsidRPr="00922BF0">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922BF0">
        <w:rPr>
          <w:rFonts w:ascii="Times New Roman" w:hAnsi="Times New Roman" w:cs="Times New Roman"/>
          <w:b/>
          <w:bCs/>
          <w:color w:val="auto"/>
          <w:sz w:val="22"/>
        </w:rPr>
        <w:t>Załącznik nr 3 do SWZ</w:t>
      </w:r>
      <w:r w:rsidRPr="00922BF0">
        <w:rPr>
          <w:rFonts w:ascii="Times New Roman" w:hAnsi="Times New Roman" w:cs="Times New Roman"/>
          <w:color w:val="auto"/>
          <w:sz w:val="22"/>
        </w:rPr>
        <w:t xml:space="preserve">. </w:t>
      </w:r>
    </w:p>
    <w:p w14:paraId="5D03D25B" w14:textId="77777777" w:rsidR="002579EA" w:rsidRPr="00922BF0" w:rsidRDefault="00725273" w:rsidP="00EB7D47">
      <w:pPr>
        <w:numPr>
          <w:ilvl w:val="2"/>
          <w:numId w:val="2"/>
        </w:numPr>
        <w:spacing w:after="0" w:line="276" w:lineRule="auto"/>
        <w:ind w:left="1843" w:hanging="709"/>
        <w:rPr>
          <w:rFonts w:ascii="Times New Roman" w:hAnsi="Times New Roman" w:cs="Times New Roman"/>
          <w:color w:val="auto"/>
          <w:sz w:val="22"/>
        </w:rPr>
      </w:pPr>
      <w:r w:rsidRPr="00922BF0">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922BF0">
        <w:rPr>
          <w:rFonts w:ascii="Times New Roman" w:hAnsi="Times New Roman" w:cs="Times New Roman"/>
          <w:color w:val="auto"/>
          <w:sz w:val="22"/>
        </w:rPr>
        <w:t>,</w:t>
      </w:r>
    </w:p>
    <w:p w14:paraId="1738E31B" w14:textId="77777777" w:rsidR="00542A82" w:rsidRPr="00922BF0" w:rsidRDefault="002579EA" w:rsidP="00EB7D47">
      <w:pPr>
        <w:numPr>
          <w:ilvl w:val="2"/>
          <w:numId w:val="2"/>
        </w:numPr>
        <w:spacing w:after="0" w:line="276" w:lineRule="auto"/>
        <w:ind w:left="1843" w:hanging="709"/>
        <w:rPr>
          <w:rFonts w:ascii="Times New Roman" w:hAnsi="Times New Roman" w:cs="Times New Roman"/>
          <w:color w:val="auto"/>
          <w:sz w:val="22"/>
        </w:rPr>
      </w:pPr>
      <w:r w:rsidRPr="00922BF0">
        <w:rPr>
          <w:rFonts w:ascii="Times New Roman" w:hAnsi="Times New Roman" w:cs="Times New Roman"/>
          <w:color w:val="auto"/>
          <w:sz w:val="22"/>
        </w:rPr>
        <w:t>zobowiązanie podmiotu udostepniającego Wykonawcy zasoby -</w:t>
      </w:r>
      <w:r w:rsidR="00725273" w:rsidRPr="00922BF0">
        <w:rPr>
          <w:rFonts w:ascii="Times New Roman" w:hAnsi="Times New Roman" w:cs="Times New Roman"/>
          <w:color w:val="auto"/>
          <w:sz w:val="22"/>
        </w:rPr>
        <w:t xml:space="preserve"> </w:t>
      </w:r>
      <w:r w:rsidR="00376E20" w:rsidRPr="00922BF0">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922BF0">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922BF0">
        <w:rPr>
          <w:rFonts w:ascii="Times New Roman" w:hAnsi="Times New Roman" w:cs="Times New Roman"/>
          <w:bCs/>
          <w:color w:val="auto"/>
          <w:sz w:val="22"/>
        </w:rPr>
        <w:t xml:space="preserve"> – o ile dotyczy.</w:t>
      </w:r>
    </w:p>
    <w:p w14:paraId="498AFB0E" w14:textId="7AAA8031" w:rsidR="0028546D" w:rsidRPr="00922BF0" w:rsidRDefault="0028546D" w:rsidP="00EB7D47">
      <w:pPr>
        <w:numPr>
          <w:ilvl w:val="2"/>
          <w:numId w:val="2"/>
        </w:numPr>
        <w:spacing w:after="0" w:line="276" w:lineRule="auto"/>
        <w:ind w:left="1843" w:hanging="709"/>
        <w:rPr>
          <w:rFonts w:ascii="Times New Roman" w:hAnsi="Times New Roman" w:cs="Times New Roman"/>
          <w:color w:val="auto"/>
          <w:sz w:val="22"/>
        </w:rPr>
      </w:pPr>
      <w:r w:rsidRPr="00922BF0">
        <w:rPr>
          <w:rFonts w:ascii="Times New Roman" w:eastAsiaTheme="minorHAnsi" w:hAnsi="Times New Roman" w:cs="Times New Roman"/>
          <w:sz w:val="22"/>
          <w:lang w:eastAsia="en-US"/>
        </w:rPr>
        <w:t xml:space="preserve">Wykonawcy wspólnie ubiegający się o udzielenie zamówienia dołączają do oferty oświadczenie, zgodne z art. 117 ust 4 ustawy </w:t>
      </w:r>
      <w:proofErr w:type="spellStart"/>
      <w:r w:rsidRPr="00922BF0">
        <w:rPr>
          <w:rFonts w:ascii="Times New Roman" w:eastAsiaTheme="minorHAnsi" w:hAnsi="Times New Roman" w:cs="Times New Roman"/>
          <w:sz w:val="22"/>
          <w:lang w:eastAsia="en-US"/>
        </w:rPr>
        <w:t>Pzp</w:t>
      </w:r>
      <w:proofErr w:type="spellEnd"/>
      <w:r w:rsidRPr="00922BF0">
        <w:rPr>
          <w:rFonts w:ascii="Times New Roman" w:eastAsiaTheme="minorHAnsi" w:hAnsi="Times New Roman" w:cs="Times New Roman"/>
          <w:sz w:val="22"/>
          <w:lang w:eastAsia="en-US"/>
        </w:rPr>
        <w:t xml:space="preserve">, z którego wynika, które usługi wykonują poszczególni Wykonawcy, </w:t>
      </w:r>
      <w:r w:rsidRPr="00922BF0">
        <w:rPr>
          <w:rFonts w:ascii="Times New Roman" w:eastAsiaTheme="minorHAnsi" w:hAnsi="Times New Roman" w:cs="Times New Roman"/>
          <w:b/>
          <w:bCs/>
          <w:sz w:val="22"/>
          <w:lang w:eastAsia="en-US"/>
        </w:rPr>
        <w:t>według załącznika nr 9 do SWZ</w:t>
      </w:r>
      <w:r w:rsidRPr="00922BF0">
        <w:rPr>
          <w:rFonts w:ascii="Times New Roman" w:eastAsiaTheme="minorHAnsi" w:hAnsi="Times New Roman" w:cs="Times New Roman"/>
          <w:sz w:val="22"/>
          <w:lang w:eastAsia="en-US"/>
        </w:rPr>
        <w:t xml:space="preserve">. </w:t>
      </w:r>
    </w:p>
    <w:p w14:paraId="14E0D201" w14:textId="6F3FB80B"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922BF0">
        <w:rPr>
          <w:rFonts w:ascii="Times New Roman" w:hAnsi="Times New Roman" w:cs="Times New Roman"/>
          <w:color w:val="auto"/>
          <w:sz w:val="22"/>
        </w:rPr>
        <w:t>Oferta musi być sporządzona w formie elektronicznej, z zachowaniem postaci elektronicznej i pod</w:t>
      </w:r>
      <w:r w:rsidR="00916362" w:rsidRPr="00922BF0">
        <w:rPr>
          <w:rFonts w:ascii="Times New Roman" w:hAnsi="Times New Roman" w:cs="Times New Roman"/>
          <w:bCs/>
          <w:color w:val="auto"/>
          <w:sz w:val="22"/>
        </w:rPr>
        <w:t>pisana kwalifikowanym podpisem elektronicznym lub podpisem zaufanym lub podpisem osobistym.</w:t>
      </w:r>
    </w:p>
    <w:p w14:paraId="0FE533F4" w14:textId="77777777"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023E0DA5" w:rsidR="00725273" w:rsidRPr="00922BF0" w:rsidRDefault="00725273" w:rsidP="00EB7D47">
      <w:pPr>
        <w:numPr>
          <w:ilvl w:val="1"/>
          <w:numId w:val="2"/>
        </w:numPr>
        <w:spacing w:after="0" w:line="276" w:lineRule="auto"/>
        <w:ind w:hanging="566"/>
        <w:rPr>
          <w:rFonts w:ascii="Times New Roman" w:hAnsi="Times New Roman" w:cs="Times New Roman"/>
          <w:b/>
          <w:bCs/>
          <w:color w:val="auto"/>
          <w:sz w:val="22"/>
        </w:rPr>
      </w:pPr>
      <w:r w:rsidRPr="00922BF0">
        <w:rPr>
          <w:rFonts w:ascii="Times New Roman" w:hAnsi="Times New Roman" w:cs="Times New Roman"/>
          <w:b/>
          <w:bCs/>
          <w:color w:val="auto"/>
          <w:sz w:val="22"/>
        </w:rPr>
        <w:t xml:space="preserve">Oferta musi być sporządzona w języku polskim, w sposób i formie jakie zostały określone w pkt. 8.  </w:t>
      </w:r>
    </w:p>
    <w:p w14:paraId="0CF34266" w14:textId="46AB9F04"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Zaleca się, aby strony oferty były  kolejno ponumerowane.  </w:t>
      </w:r>
    </w:p>
    <w:p w14:paraId="1BD437EF" w14:textId="77777777"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922BF0">
        <w:rPr>
          <w:rFonts w:ascii="Times New Roman" w:hAnsi="Times New Roman" w:cs="Times New Roman"/>
          <w:b/>
          <w:color w:val="auto"/>
          <w:sz w:val="22"/>
        </w:rPr>
        <w:t>jeżeli</w:t>
      </w:r>
      <w:r w:rsidRPr="00922BF0">
        <w:rPr>
          <w:rFonts w:ascii="Times New Roman" w:hAnsi="Times New Roman" w:cs="Times New Roman"/>
          <w:color w:val="auto"/>
          <w:sz w:val="22"/>
        </w:rPr>
        <w:t xml:space="preserve"> Wykonawca, nie później niż w terminie składania ofert, zastrzegł, że nie mogą być one udostępniane </w:t>
      </w:r>
      <w:r w:rsidRPr="00922BF0">
        <w:rPr>
          <w:rFonts w:ascii="Times New Roman" w:hAnsi="Times New Roman" w:cs="Times New Roman"/>
          <w:b/>
          <w:color w:val="auto"/>
          <w:sz w:val="22"/>
        </w:rPr>
        <w:t>oraz wykazał</w:t>
      </w:r>
      <w:r w:rsidRPr="00922BF0">
        <w:rPr>
          <w:rFonts w:ascii="Times New Roman" w:hAnsi="Times New Roman" w:cs="Times New Roman"/>
          <w:color w:val="auto"/>
          <w:sz w:val="22"/>
        </w:rPr>
        <w:t xml:space="preserve">,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w:t>
      </w:r>
      <w:r w:rsidRPr="00922BF0">
        <w:rPr>
          <w:rFonts w:ascii="Times New Roman" w:hAnsi="Times New Roman" w:cs="Times New Roman"/>
          <w:color w:val="auto"/>
          <w:sz w:val="22"/>
        </w:rPr>
        <w:lastRenderedPageBreak/>
        <w:t xml:space="preserve">przedsiębiorstwa”, a następnie wraz z plikami stanowiącymi jawną część skompresowane do jednego pliku archiwum (ZIP). Powyższe zastrzeżenie nie może dotyczyć informacji, o których mowa w art. 222 ust. 5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p>
    <w:p w14:paraId="37729987" w14:textId="3079C020"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Ofertę należy sporządzić w 1 egzemplarzu, a następnie złożyć w sposób  i w terminie wskazanym w pkt. 13.</w:t>
      </w:r>
      <w:r w:rsidRPr="00922BF0">
        <w:rPr>
          <w:rFonts w:ascii="Times New Roman" w:hAnsi="Times New Roman" w:cs="Times New Roman"/>
          <w:b/>
          <w:color w:val="auto"/>
          <w:sz w:val="22"/>
        </w:rPr>
        <w:t xml:space="preserve"> </w:t>
      </w:r>
    </w:p>
    <w:p w14:paraId="42789161" w14:textId="77777777"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Wszelkie konsekwencje mogące wynikać z niezachowania powyższych wymagań i zaleceń będą obciążały Wykonawcę. </w:t>
      </w:r>
    </w:p>
    <w:p w14:paraId="69AA8712" w14:textId="77777777" w:rsidR="00725273" w:rsidRPr="00922BF0" w:rsidRDefault="00725273" w:rsidP="00EB7D47">
      <w:pPr>
        <w:numPr>
          <w:ilvl w:val="0"/>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b/>
          <w:color w:val="auto"/>
          <w:sz w:val="22"/>
        </w:rPr>
        <w:t>OPIS SPOSOBU OBLICZENIA CENY</w:t>
      </w:r>
      <w:r w:rsidRPr="00922BF0">
        <w:rPr>
          <w:rFonts w:ascii="Times New Roman" w:hAnsi="Times New Roman" w:cs="Times New Roman"/>
          <w:color w:val="auto"/>
          <w:sz w:val="22"/>
        </w:rPr>
        <w:t xml:space="preserve"> </w:t>
      </w:r>
    </w:p>
    <w:p w14:paraId="1F704662" w14:textId="77F7E7BD" w:rsidR="00AA18DA" w:rsidRPr="00922BF0" w:rsidRDefault="00725273" w:rsidP="00EB7D47">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Cena oferty zostanie przedstawiona przez Wykonawcę w Formularzu „Oferta”. </w:t>
      </w:r>
      <w:bookmarkStart w:id="9" w:name="_Hlk66306355"/>
    </w:p>
    <w:p w14:paraId="46C9BB14" w14:textId="539F93A8" w:rsidR="00AA18DA" w:rsidRPr="00922BF0" w:rsidRDefault="00AA18DA" w:rsidP="00EB7D47">
      <w:pPr>
        <w:numPr>
          <w:ilvl w:val="1"/>
          <w:numId w:val="2"/>
        </w:numPr>
        <w:spacing w:after="0" w:line="276" w:lineRule="auto"/>
        <w:ind w:left="709" w:hanging="567"/>
        <w:rPr>
          <w:rFonts w:ascii="Times New Roman" w:hAnsi="Times New Roman" w:cs="Times New Roman"/>
          <w:b/>
          <w:bCs/>
          <w:color w:val="auto"/>
          <w:sz w:val="22"/>
        </w:rPr>
      </w:pPr>
      <w:r w:rsidRPr="00922BF0">
        <w:rPr>
          <w:rFonts w:ascii="Times New Roman" w:hAnsi="Times New Roman" w:cs="Times New Roman"/>
          <w:color w:val="auto"/>
          <w:sz w:val="22"/>
        </w:rPr>
        <w:t xml:space="preserve">Wykonawca określi cenę oferty brutto </w:t>
      </w:r>
      <w:r w:rsidR="005343FF" w:rsidRPr="00922BF0">
        <w:rPr>
          <w:rFonts w:ascii="Times New Roman" w:hAnsi="Times New Roman" w:cs="Times New Roman"/>
          <w:b/>
          <w:bCs/>
          <w:color w:val="auto"/>
          <w:sz w:val="22"/>
        </w:rPr>
        <w:t xml:space="preserve">za </w:t>
      </w:r>
      <w:r w:rsidR="00611BE7" w:rsidRPr="00922BF0">
        <w:rPr>
          <w:rFonts w:ascii="Times New Roman" w:hAnsi="Times New Roman" w:cs="Times New Roman"/>
          <w:b/>
          <w:bCs/>
          <w:color w:val="auto"/>
          <w:sz w:val="22"/>
        </w:rPr>
        <w:t>realizację</w:t>
      </w:r>
      <w:r w:rsidR="005343FF" w:rsidRPr="00922BF0">
        <w:rPr>
          <w:rFonts w:ascii="Times New Roman" w:hAnsi="Times New Roman" w:cs="Times New Roman"/>
          <w:b/>
          <w:bCs/>
          <w:color w:val="auto"/>
          <w:sz w:val="22"/>
        </w:rPr>
        <w:t xml:space="preserve"> przedmiotu zamówienia</w:t>
      </w:r>
      <w:r w:rsidR="00FE0F82" w:rsidRPr="00922BF0">
        <w:rPr>
          <w:rFonts w:ascii="Times New Roman" w:hAnsi="Times New Roman" w:cs="Times New Roman"/>
          <w:b/>
          <w:bCs/>
          <w:color w:val="auto"/>
          <w:sz w:val="22"/>
        </w:rPr>
        <w:t xml:space="preserve">.  </w:t>
      </w:r>
      <w:r w:rsidR="0005480C" w:rsidRPr="00922BF0">
        <w:rPr>
          <w:rFonts w:ascii="Times New Roman" w:hAnsi="Times New Roman" w:cs="Times New Roman"/>
          <w:b/>
          <w:bCs/>
          <w:color w:val="auto"/>
          <w:sz w:val="22"/>
        </w:rPr>
        <w:t>Cenę należy podać w formularzu ofertowym – zał. nr 1 do SWZ</w:t>
      </w:r>
      <w:r w:rsidR="00DB61F9" w:rsidRPr="00922BF0">
        <w:rPr>
          <w:rFonts w:ascii="Times New Roman" w:hAnsi="Times New Roman" w:cs="Times New Roman"/>
          <w:b/>
          <w:bCs/>
          <w:color w:val="auto"/>
          <w:sz w:val="22"/>
        </w:rPr>
        <w:t>.</w:t>
      </w:r>
    </w:p>
    <w:bookmarkEnd w:id="9"/>
    <w:p w14:paraId="11986895" w14:textId="77777777" w:rsidR="003C0C6B" w:rsidRPr="00922BF0" w:rsidRDefault="00725273" w:rsidP="00EB7D47">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Walutą ceny oferowanej oraz cen jednostkowych jest złoty polski (PLN). </w:t>
      </w:r>
      <w:r w:rsidRPr="00922BF0">
        <w:rPr>
          <w:rFonts w:ascii="Times New Roman" w:hAnsi="Times New Roman" w:cs="Times New Roman"/>
          <w:b/>
          <w:color w:val="auto"/>
          <w:sz w:val="22"/>
        </w:rPr>
        <w:t>Cena winna być podana z dokładnością do 1 grosza</w:t>
      </w:r>
      <w:r w:rsidRPr="00922BF0">
        <w:rPr>
          <w:rFonts w:ascii="Times New Roman" w:hAnsi="Times New Roman" w:cs="Times New Roman"/>
          <w:color w:val="auto"/>
          <w:sz w:val="22"/>
        </w:rPr>
        <w:t xml:space="preserve">, tj. do dwóch miejsc po przecinku. </w:t>
      </w:r>
    </w:p>
    <w:p w14:paraId="66A5EC87" w14:textId="77777777" w:rsidR="00611BE7" w:rsidRPr="00922BF0" w:rsidRDefault="00725273" w:rsidP="00C82348">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922BF0" w:rsidRDefault="00725273" w:rsidP="00C82348">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922BF0" w:rsidRDefault="00AA18DA" w:rsidP="00C82348">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Zgodnie z art. 225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922BF0" w:rsidRDefault="00AA18DA" w:rsidP="00C82348">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922BF0" w:rsidRDefault="00AA18DA" w:rsidP="00C82348">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77777777" w:rsidR="00AA18DA" w:rsidRPr="00922BF0" w:rsidRDefault="00AA18DA" w:rsidP="00C82348">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wskazania wartości towaru lub usługi objętego obowiązkiem podatkowym zamawiającego, bez kwoty podatku; </w:t>
      </w:r>
    </w:p>
    <w:p w14:paraId="1E2972B3" w14:textId="77777777" w:rsidR="00AA18DA" w:rsidRPr="00922BF0" w:rsidRDefault="00AA18DA" w:rsidP="00C82348">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922BF0" w:rsidRDefault="00AA18DA" w:rsidP="00806153">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922BF0" w:rsidRDefault="00AA18DA"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922BF0">
        <w:rPr>
          <w:rFonts w:ascii="Times New Roman" w:hAnsi="Times New Roman" w:cs="Times New Roman"/>
          <w:color w:val="auto"/>
          <w:sz w:val="22"/>
        </w:rPr>
        <w:t xml:space="preserve">. </w:t>
      </w:r>
    </w:p>
    <w:p w14:paraId="6C15DBA8" w14:textId="77777777" w:rsidR="00AA18DA" w:rsidRPr="00922BF0" w:rsidRDefault="00AA18DA"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Sposób zapłaty i rozliczenia za realizację niniejszego zamówienia zostały określone we wzorze umowy stanowiącej </w:t>
      </w:r>
      <w:r w:rsidRPr="00922BF0">
        <w:rPr>
          <w:rFonts w:ascii="Times New Roman" w:hAnsi="Times New Roman" w:cs="Times New Roman"/>
          <w:b/>
          <w:color w:val="auto"/>
          <w:sz w:val="22"/>
        </w:rPr>
        <w:t>Załącznik nr 4 do SWZ.</w:t>
      </w:r>
      <w:r w:rsidRPr="00922BF0">
        <w:rPr>
          <w:rFonts w:ascii="Times New Roman" w:hAnsi="Times New Roman" w:cs="Times New Roman"/>
          <w:color w:val="auto"/>
          <w:sz w:val="22"/>
        </w:rPr>
        <w:t xml:space="preserve"> </w:t>
      </w:r>
    </w:p>
    <w:p w14:paraId="00D564BE"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SPOSÓB I TERMIN SKŁADANIA I OTWARCIA OFERT</w:t>
      </w:r>
      <w:r w:rsidRPr="00922BF0">
        <w:rPr>
          <w:rFonts w:ascii="Times New Roman" w:hAnsi="Times New Roman" w:cs="Times New Roman"/>
          <w:color w:val="auto"/>
          <w:sz w:val="22"/>
        </w:rPr>
        <w:t xml:space="preserve"> </w:t>
      </w:r>
    </w:p>
    <w:p w14:paraId="15868D8A" w14:textId="4F61099B" w:rsidR="00725273" w:rsidRPr="00922BF0" w:rsidRDefault="000C4A3E" w:rsidP="00A14457">
      <w:pPr>
        <w:numPr>
          <w:ilvl w:val="1"/>
          <w:numId w:val="2"/>
        </w:numPr>
        <w:spacing w:after="0" w:line="276" w:lineRule="auto"/>
        <w:ind w:left="709" w:right="138" w:hanging="567"/>
        <w:rPr>
          <w:rFonts w:ascii="Times New Roman" w:hAnsi="Times New Roman" w:cs="Times New Roman"/>
          <w:color w:val="auto"/>
          <w:sz w:val="22"/>
        </w:rPr>
      </w:pPr>
      <w:r w:rsidRPr="00922BF0">
        <w:rPr>
          <w:rFonts w:ascii="Times New Roman" w:hAnsi="Times New Roman" w:cs="Times New Roman"/>
          <w:bCs/>
          <w:color w:val="auto"/>
          <w:sz w:val="22"/>
        </w:rPr>
        <w:t>Termin składania ofert</w:t>
      </w:r>
      <w:r w:rsidRPr="00922BF0">
        <w:rPr>
          <w:rFonts w:ascii="Times New Roman" w:hAnsi="Times New Roman" w:cs="Times New Roman"/>
          <w:b/>
          <w:color w:val="auto"/>
          <w:sz w:val="22"/>
        </w:rPr>
        <w:t>:</w:t>
      </w:r>
      <w:r w:rsidR="00725273" w:rsidRPr="00922BF0">
        <w:rPr>
          <w:rFonts w:ascii="Times New Roman" w:hAnsi="Times New Roman" w:cs="Times New Roman"/>
          <w:b/>
          <w:color w:val="auto"/>
          <w:sz w:val="22"/>
          <w:u w:val="single" w:color="000000"/>
        </w:rPr>
        <w:t xml:space="preserve"> do dnia </w:t>
      </w:r>
      <w:r w:rsidR="00CA3D5A" w:rsidRPr="00922BF0">
        <w:rPr>
          <w:rFonts w:ascii="Times New Roman" w:hAnsi="Times New Roman" w:cs="Times New Roman"/>
          <w:b/>
          <w:color w:val="auto"/>
          <w:sz w:val="22"/>
          <w:u w:val="single" w:color="000000"/>
        </w:rPr>
        <w:t>26.0</w:t>
      </w:r>
      <w:r w:rsidR="00403D80">
        <w:rPr>
          <w:rFonts w:ascii="Times New Roman" w:hAnsi="Times New Roman" w:cs="Times New Roman"/>
          <w:b/>
          <w:color w:val="auto"/>
          <w:sz w:val="22"/>
          <w:u w:val="single" w:color="000000"/>
        </w:rPr>
        <w:t>8</w:t>
      </w:r>
      <w:r w:rsidR="00246C73" w:rsidRPr="00922BF0">
        <w:rPr>
          <w:rFonts w:ascii="Times New Roman" w:hAnsi="Times New Roman" w:cs="Times New Roman"/>
          <w:b/>
          <w:color w:val="auto"/>
          <w:sz w:val="22"/>
          <w:u w:val="single" w:color="000000"/>
        </w:rPr>
        <w:t>.</w:t>
      </w:r>
      <w:r w:rsidR="00137B32" w:rsidRPr="00922BF0">
        <w:rPr>
          <w:rFonts w:ascii="Times New Roman" w:hAnsi="Times New Roman" w:cs="Times New Roman"/>
          <w:b/>
          <w:color w:val="auto"/>
          <w:sz w:val="22"/>
          <w:u w:val="single" w:color="000000"/>
        </w:rPr>
        <w:t>202</w:t>
      </w:r>
      <w:r w:rsidR="00883FB6" w:rsidRPr="00922BF0">
        <w:rPr>
          <w:rFonts w:ascii="Times New Roman" w:hAnsi="Times New Roman" w:cs="Times New Roman"/>
          <w:b/>
          <w:color w:val="auto"/>
          <w:sz w:val="22"/>
          <w:u w:val="single" w:color="000000"/>
        </w:rPr>
        <w:t>4</w:t>
      </w:r>
      <w:r w:rsidR="00725273" w:rsidRPr="00922BF0">
        <w:rPr>
          <w:rFonts w:ascii="Times New Roman" w:hAnsi="Times New Roman" w:cs="Times New Roman"/>
          <w:b/>
          <w:color w:val="auto"/>
          <w:sz w:val="22"/>
          <w:u w:val="single" w:color="000000"/>
        </w:rPr>
        <w:t xml:space="preserve"> roku, do godziny </w:t>
      </w:r>
      <w:r w:rsidR="004D2FF8">
        <w:rPr>
          <w:rFonts w:ascii="Times New Roman" w:hAnsi="Times New Roman" w:cs="Times New Roman"/>
          <w:b/>
          <w:color w:val="auto"/>
          <w:sz w:val="22"/>
          <w:u w:val="single" w:color="000000"/>
        </w:rPr>
        <w:t>8</w:t>
      </w:r>
      <w:r w:rsidR="00725273" w:rsidRPr="00922BF0">
        <w:rPr>
          <w:rFonts w:ascii="Times New Roman" w:hAnsi="Times New Roman" w:cs="Times New Roman"/>
          <w:b/>
          <w:color w:val="auto"/>
          <w:sz w:val="22"/>
          <w:u w:val="single" w:color="000000"/>
        </w:rPr>
        <w:t>:</w:t>
      </w:r>
      <w:r w:rsidR="00345D34">
        <w:rPr>
          <w:rFonts w:ascii="Times New Roman" w:hAnsi="Times New Roman" w:cs="Times New Roman"/>
          <w:b/>
          <w:color w:val="auto"/>
          <w:sz w:val="22"/>
          <w:u w:val="single" w:color="000000"/>
        </w:rPr>
        <w:t>0</w:t>
      </w:r>
      <w:r w:rsidR="00137B32" w:rsidRPr="00922BF0">
        <w:rPr>
          <w:rFonts w:ascii="Times New Roman" w:hAnsi="Times New Roman" w:cs="Times New Roman"/>
          <w:b/>
          <w:color w:val="auto"/>
          <w:sz w:val="22"/>
          <w:u w:val="single" w:color="000000"/>
        </w:rPr>
        <w:t>0</w:t>
      </w:r>
      <w:r w:rsidR="00725273" w:rsidRPr="00922BF0">
        <w:rPr>
          <w:rFonts w:ascii="Times New Roman" w:hAnsi="Times New Roman" w:cs="Times New Roman"/>
          <w:b/>
          <w:color w:val="auto"/>
          <w:sz w:val="22"/>
          <w:u w:val="single" w:color="000000"/>
        </w:rPr>
        <w:t>.</w:t>
      </w:r>
      <w:r w:rsidR="00725273" w:rsidRPr="00922BF0">
        <w:rPr>
          <w:rFonts w:ascii="Times New Roman" w:hAnsi="Times New Roman" w:cs="Times New Roman"/>
          <w:b/>
          <w:color w:val="auto"/>
          <w:sz w:val="22"/>
        </w:rPr>
        <w:t xml:space="preserve"> </w:t>
      </w:r>
    </w:p>
    <w:p w14:paraId="65F0A9AB" w14:textId="5410E6FD" w:rsidR="00725273" w:rsidRPr="00922BF0"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Otwarcie ofert nastąpi </w:t>
      </w:r>
      <w:r w:rsidRPr="00922BF0">
        <w:rPr>
          <w:rFonts w:ascii="Times New Roman" w:hAnsi="Times New Roman" w:cs="Times New Roman"/>
          <w:b/>
          <w:color w:val="auto"/>
          <w:sz w:val="22"/>
        </w:rPr>
        <w:t xml:space="preserve">w dniu </w:t>
      </w:r>
      <w:r w:rsidR="00CA3D5A" w:rsidRPr="00922BF0">
        <w:rPr>
          <w:rFonts w:ascii="Times New Roman" w:hAnsi="Times New Roman" w:cs="Times New Roman"/>
          <w:b/>
          <w:color w:val="auto"/>
          <w:sz w:val="22"/>
        </w:rPr>
        <w:t>26.0</w:t>
      </w:r>
      <w:r w:rsidR="00403D80">
        <w:rPr>
          <w:rFonts w:ascii="Times New Roman" w:hAnsi="Times New Roman" w:cs="Times New Roman"/>
          <w:b/>
          <w:color w:val="auto"/>
          <w:sz w:val="22"/>
        </w:rPr>
        <w:t>8</w:t>
      </w:r>
      <w:r w:rsidR="00CA3D5A" w:rsidRPr="00922BF0">
        <w:rPr>
          <w:rFonts w:ascii="Times New Roman" w:hAnsi="Times New Roman" w:cs="Times New Roman"/>
          <w:b/>
          <w:color w:val="auto"/>
          <w:sz w:val="22"/>
        </w:rPr>
        <w:t>.</w:t>
      </w:r>
      <w:r w:rsidR="00EB7D47" w:rsidRPr="00922BF0">
        <w:rPr>
          <w:rFonts w:ascii="Times New Roman" w:hAnsi="Times New Roman" w:cs="Times New Roman"/>
          <w:b/>
          <w:color w:val="auto"/>
          <w:sz w:val="22"/>
        </w:rPr>
        <w:t>2</w:t>
      </w:r>
      <w:r w:rsidR="00456C8E" w:rsidRPr="00922BF0">
        <w:rPr>
          <w:rFonts w:ascii="Times New Roman" w:hAnsi="Times New Roman" w:cs="Times New Roman"/>
          <w:b/>
          <w:color w:val="auto"/>
          <w:sz w:val="22"/>
        </w:rPr>
        <w:t>02</w:t>
      </w:r>
      <w:r w:rsidR="00883FB6" w:rsidRPr="00922BF0">
        <w:rPr>
          <w:rFonts w:ascii="Times New Roman" w:hAnsi="Times New Roman" w:cs="Times New Roman"/>
          <w:b/>
          <w:color w:val="auto"/>
          <w:sz w:val="22"/>
        </w:rPr>
        <w:t>4</w:t>
      </w:r>
      <w:r w:rsidRPr="00922BF0">
        <w:rPr>
          <w:rFonts w:ascii="Times New Roman" w:hAnsi="Times New Roman" w:cs="Times New Roman"/>
          <w:b/>
          <w:color w:val="auto"/>
          <w:sz w:val="22"/>
        </w:rPr>
        <w:t xml:space="preserve"> r., o godzinie </w:t>
      </w:r>
      <w:r w:rsidR="004D2FF8">
        <w:rPr>
          <w:rFonts w:ascii="Times New Roman" w:hAnsi="Times New Roman" w:cs="Times New Roman"/>
          <w:b/>
          <w:color w:val="auto"/>
          <w:sz w:val="22"/>
        </w:rPr>
        <w:t>8</w:t>
      </w:r>
      <w:r w:rsidRPr="00922BF0">
        <w:rPr>
          <w:rFonts w:ascii="Times New Roman" w:hAnsi="Times New Roman" w:cs="Times New Roman"/>
          <w:b/>
          <w:color w:val="auto"/>
          <w:sz w:val="22"/>
        </w:rPr>
        <w:t>:</w:t>
      </w:r>
      <w:r w:rsidR="00DB61F9" w:rsidRPr="00922BF0">
        <w:rPr>
          <w:rFonts w:ascii="Times New Roman" w:hAnsi="Times New Roman" w:cs="Times New Roman"/>
          <w:b/>
          <w:color w:val="auto"/>
          <w:sz w:val="22"/>
        </w:rPr>
        <w:t>3</w:t>
      </w:r>
      <w:r w:rsidR="00456C8E" w:rsidRPr="00922BF0">
        <w:rPr>
          <w:rFonts w:ascii="Times New Roman" w:hAnsi="Times New Roman" w:cs="Times New Roman"/>
          <w:b/>
          <w:color w:val="auto"/>
          <w:sz w:val="22"/>
        </w:rPr>
        <w:t>0</w:t>
      </w:r>
      <w:r w:rsidR="00BD24E3" w:rsidRPr="00922BF0">
        <w:rPr>
          <w:rFonts w:ascii="Times New Roman" w:hAnsi="Times New Roman" w:cs="Times New Roman"/>
          <w:b/>
          <w:color w:val="auto"/>
          <w:sz w:val="22"/>
        </w:rPr>
        <w:t>.</w:t>
      </w:r>
    </w:p>
    <w:p w14:paraId="0CBD68A5" w14:textId="77777777" w:rsidR="00CE77C6" w:rsidRPr="00922BF0"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0" w:name="_Hlk71424261"/>
      <w:r w:rsidRPr="00922BF0">
        <w:rPr>
          <w:rFonts w:ascii="Times New Roman" w:hAnsi="Times New Roman" w:cs="Times New Roman"/>
          <w:color w:val="auto"/>
          <w:sz w:val="22"/>
        </w:rPr>
        <w:t xml:space="preserve">Otwarcie ofert następuje na Platformie e-zamówienia.  </w:t>
      </w:r>
    </w:p>
    <w:p w14:paraId="48A56640" w14:textId="77777777" w:rsidR="0085276D" w:rsidRPr="00922BF0" w:rsidRDefault="0085276D"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913F0EB" w14:textId="6217457E" w:rsidR="0085276D" w:rsidRPr="00922BF0" w:rsidRDefault="0085276D"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 </w:t>
      </w:r>
      <w:bookmarkEnd w:id="10"/>
      <w:r w:rsidRPr="00922BF0">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922BF0" w:rsidRDefault="0085276D"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Niezwłocznie po otwarciu ofert zamawiający zamieszcza na stronie internetowej informacje dotyczące</w:t>
      </w:r>
      <w:r w:rsidR="00725273" w:rsidRPr="00922BF0">
        <w:rPr>
          <w:rFonts w:ascii="Times New Roman" w:hAnsi="Times New Roman" w:cs="Times New Roman"/>
          <w:color w:val="auto"/>
          <w:sz w:val="22"/>
        </w:rPr>
        <w:t xml:space="preserve">:  </w:t>
      </w:r>
    </w:p>
    <w:p w14:paraId="16B46254" w14:textId="77777777" w:rsidR="00781B19" w:rsidRPr="00922BF0" w:rsidRDefault="00781B19" w:rsidP="00806153">
      <w:pPr>
        <w:pStyle w:val="Default"/>
        <w:numPr>
          <w:ilvl w:val="2"/>
          <w:numId w:val="2"/>
        </w:numPr>
        <w:ind w:left="1276" w:hanging="709"/>
        <w:rPr>
          <w:sz w:val="22"/>
          <w:szCs w:val="22"/>
        </w:rPr>
      </w:pPr>
      <w:r w:rsidRPr="00922BF0">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922BF0" w:rsidRDefault="00781B19" w:rsidP="00806153">
      <w:pPr>
        <w:pStyle w:val="Default"/>
        <w:numPr>
          <w:ilvl w:val="2"/>
          <w:numId w:val="2"/>
        </w:numPr>
        <w:ind w:left="1276" w:hanging="709"/>
        <w:rPr>
          <w:sz w:val="22"/>
          <w:szCs w:val="22"/>
        </w:rPr>
      </w:pPr>
      <w:r w:rsidRPr="00922BF0">
        <w:rPr>
          <w:sz w:val="22"/>
          <w:szCs w:val="22"/>
        </w:rPr>
        <w:t>cenach lub kosztach zawartych w ofertach.</w:t>
      </w:r>
    </w:p>
    <w:p w14:paraId="278A595B" w14:textId="77777777" w:rsidR="00113E15" w:rsidRPr="00922BF0" w:rsidRDefault="00113E15" w:rsidP="00113E15">
      <w:pPr>
        <w:pStyle w:val="Default"/>
        <w:ind w:left="1276"/>
        <w:rPr>
          <w:sz w:val="22"/>
          <w:szCs w:val="22"/>
        </w:rPr>
      </w:pPr>
    </w:p>
    <w:p w14:paraId="24226F1D"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lastRenderedPageBreak/>
        <w:t xml:space="preserve">INFORMACJE DOTYCZĄCE BADANIA I OCENY OFERT </w:t>
      </w:r>
    </w:p>
    <w:p w14:paraId="580D750A" w14:textId="51F701F8" w:rsidR="00725273" w:rsidRPr="00922BF0"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Oceny ofert dokonuje </w:t>
      </w:r>
      <w:r w:rsidR="009C09BC" w:rsidRPr="00922BF0">
        <w:rPr>
          <w:rFonts w:ascii="Times New Roman" w:hAnsi="Times New Roman" w:cs="Times New Roman"/>
          <w:color w:val="auto"/>
          <w:sz w:val="22"/>
        </w:rPr>
        <w:t>Zamawiający</w:t>
      </w:r>
      <w:r w:rsidRPr="00922BF0">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922BF0">
        <w:rPr>
          <w:rFonts w:ascii="Times New Roman" w:hAnsi="Times New Roman" w:cs="Times New Roman"/>
          <w:b/>
          <w:color w:val="auto"/>
          <w:sz w:val="22"/>
        </w:rPr>
        <w:t xml:space="preserve"> </w:t>
      </w:r>
    </w:p>
    <w:p w14:paraId="174FE1BE" w14:textId="77777777" w:rsidR="00725273" w:rsidRPr="00922BF0"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Zamawiający poprawia w ofercie:</w:t>
      </w:r>
      <w:r w:rsidRPr="00922BF0">
        <w:rPr>
          <w:rFonts w:ascii="Times New Roman" w:hAnsi="Times New Roman" w:cs="Times New Roman"/>
          <w:b/>
          <w:color w:val="auto"/>
          <w:sz w:val="22"/>
        </w:rPr>
        <w:t xml:space="preserve"> </w:t>
      </w:r>
    </w:p>
    <w:p w14:paraId="6E93F915" w14:textId="77777777" w:rsidR="00725273" w:rsidRPr="00922BF0"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922BF0">
        <w:rPr>
          <w:rFonts w:ascii="Times New Roman" w:hAnsi="Times New Roman" w:cs="Times New Roman"/>
          <w:color w:val="auto"/>
          <w:sz w:val="22"/>
        </w:rPr>
        <w:t>oczywiste omyłki pisarskie;</w:t>
      </w:r>
      <w:r w:rsidRPr="00922BF0">
        <w:rPr>
          <w:rFonts w:ascii="Times New Roman" w:hAnsi="Times New Roman" w:cs="Times New Roman"/>
          <w:b/>
          <w:color w:val="auto"/>
          <w:sz w:val="22"/>
        </w:rPr>
        <w:t xml:space="preserve"> </w:t>
      </w:r>
    </w:p>
    <w:p w14:paraId="3DC78A46" w14:textId="77777777" w:rsidR="00725273" w:rsidRPr="00922BF0" w:rsidRDefault="00725273" w:rsidP="00806153">
      <w:pPr>
        <w:numPr>
          <w:ilvl w:val="2"/>
          <w:numId w:val="2"/>
        </w:numPr>
        <w:spacing w:after="0" w:line="276" w:lineRule="auto"/>
        <w:ind w:left="1276" w:hanging="709"/>
        <w:rPr>
          <w:rFonts w:ascii="Times New Roman" w:hAnsi="Times New Roman" w:cs="Times New Roman"/>
          <w:color w:val="auto"/>
          <w:sz w:val="22"/>
        </w:rPr>
      </w:pPr>
      <w:r w:rsidRPr="00922BF0">
        <w:rPr>
          <w:rFonts w:ascii="Times New Roman" w:hAnsi="Times New Roman" w:cs="Times New Roman"/>
          <w:color w:val="auto"/>
          <w:sz w:val="22"/>
        </w:rPr>
        <w:t>oczywiste omyłki rachunkowe, z uwzględnieniem konsekwencji rachunkowych dokonanych poprawek;</w:t>
      </w:r>
      <w:r w:rsidRPr="00922BF0">
        <w:rPr>
          <w:rFonts w:ascii="Times New Roman" w:hAnsi="Times New Roman" w:cs="Times New Roman"/>
          <w:b/>
          <w:color w:val="auto"/>
          <w:sz w:val="22"/>
        </w:rPr>
        <w:t xml:space="preserve"> </w:t>
      </w:r>
    </w:p>
    <w:p w14:paraId="2B106BC9" w14:textId="1D67A949" w:rsidR="00725273" w:rsidRPr="00922BF0" w:rsidRDefault="00725273" w:rsidP="00806153">
      <w:pPr>
        <w:numPr>
          <w:ilvl w:val="2"/>
          <w:numId w:val="2"/>
        </w:numPr>
        <w:spacing w:after="0" w:line="276" w:lineRule="auto"/>
        <w:ind w:left="1276" w:hanging="709"/>
        <w:rPr>
          <w:rFonts w:ascii="Times New Roman" w:hAnsi="Times New Roman" w:cs="Times New Roman"/>
          <w:color w:val="auto"/>
          <w:sz w:val="22"/>
        </w:rPr>
      </w:pPr>
      <w:r w:rsidRPr="00922BF0">
        <w:rPr>
          <w:rFonts w:ascii="Times New Roman" w:hAnsi="Times New Roman" w:cs="Times New Roman"/>
          <w:color w:val="auto"/>
          <w:sz w:val="22"/>
        </w:rPr>
        <w:t>inne omyłki polegające na niezgodności oferty z dokumentami zamówienia, niepowodujące istotnych zmian</w:t>
      </w:r>
      <w:r w:rsidR="00DD69D1" w:rsidRPr="00922BF0">
        <w:rPr>
          <w:rFonts w:ascii="Times New Roman" w:hAnsi="Times New Roman" w:cs="Times New Roman"/>
          <w:color w:val="auto"/>
          <w:sz w:val="22"/>
        </w:rPr>
        <w:t xml:space="preserve"> w</w:t>
      </w:r>
      <w:r w:rsidRPr="00922BF0">
        <w:rPr>
          <w:rFonts w:ascii="Times New Roman" w:hAnsi="Times New Roman" w:cs="Times New Roman"/>
          <w:color w:val="auto"/>
          <w:sz w:val="22"/>
        </w:rPr>
        <w:t xml:space="preserve"> treści oferty;</w:t>
      </w:r>
      <w:r w:rsidRPr="00922BF0">
        <w:rPr>
          <w:rFonts w:ascii="Times New Roman" w:hAnsi="Times New Roman" w:cs="Times New Roman"/>
          <w:b/>
          <w:color w:val="auto"/>
          <w:sz w:val="22"/>
        </w:rPr>
        <w:t xml:space="preserve"> </w:t>
      </w:r>
    </w:p>
    <w:p w14:paraId="3003B505" w14:textId="77777777" w:rsidR="00725273" w:rsidRPr="00922BF0" w:rsidRDefault="00725273" w:rsidP="00A14457">
      <w:pPr>
        <w:spacing w:after="0" w:line="276" w:lineRule="auto"/>
        <w:ind w:left="1133" w:right="138" w:firstLine="0"/>
        <w:rPr>
          <w:rFonts w:ascii="Times New Roman" w:hAnsi="Times New Roman" w:cs="Times New Roman"/>
          <w:b/>
          <w:color w:val="auto"/>
          <w:sz w:val="22"/>
        </w:rPr>
      </w:pPr>
      <w:r w:rsidRPr="00922BF0">
        <w:rPr>
          <w:rFonts w:ascii="Times New Roman" w:hAnsi="Times New Roman" w:cs="Times New Roman"/>
          <w:color w:val="auto"/>
          <w:sz w:val="22"/>
        </w:rPr>
        <w:t>niezwłocznie zawiadamiając o tym Wykonawcę, którego oferta została poprawiona.</w:t>
      </w:r>
      <w:r w:rsidRPr="00922BF0">
        <w:rPr>
          <w:rFonts w:ascii="Times New Roman" w:hAnsi="Times New Roman" w:cs="Times New Roman"/>
          <w:b/>
          <w:color w:val="auto"/>
          <w:sz w:val="22"/>
        </w:rPr>
        <w:t xml:space="preserve"> </w:t>
      </w:r>
    </w:p>
    <w:p w14:paraId="20501C6C" w14:textId="77777777" w:rsidR="00113E15" w:rsidRPr="00922BF0" w:rsidRDefault="00113E15" w:rsidP="00113E15">
      <w:pPr>
        <w:spacing w:after="0" w:line="276" w:lineRule="auto"/>
        <w:ind w:right="138"/>
        <w:rPr>
          <w:rFonts w:ascii="Times New Roman" w:hAnsi="Times New Roman" w:cs="Times New Roman"/>
          <w:color w:val="auto"/>
          <w:sz w:val="22"/>
        </w:rPr>
      </w:pPr>
    </w:p>
    <w:p w14:paraId="194440BC"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 xml:space="preserve">SPOSÓB POPRAWIANIA OCZYWISTYCH OMYŁEK RACHUNKOWYCH </w:t>
      </w:r>
    </w:p>
    <w:p w14:paraId="6A741D73" w14:textId="77777777" w:rsidR="00725273" w:rsidRPr="00922BF0"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922BF0">
        <w:rPr>
          <w:rFonts w:ascii="Times New Roman" w:hAnsi="Times New Roman" w:cs="Times New Roman"/>
          <w:color w:val="auto"/>
          <w:sz w:val="22"/>
        </w:rPr>
        <w:t>Zamawiający poprawi oczywiste omyłki rachunkowe z zachowaniem następujących zasad:</w:t>
      </w:r>
      <w:r w:rsidRPr="00922BF0">
        <w:rPr>
          <w:rFonts w:ascii="Times New Roman" w:hAnsi="Times New Roman" w:cs="Times New Roman"/>
          <w:b/>
          <w:color w:val="auto"/>
          <w:sz w:val="22"/>
        </w:rPr>
        <w:t xml:space="preserve"> </w:t>
      </w:r>
    </w:p>
    <w:p w14:paraId="039AA49D" w14:textId="639FBBC4" w:rsidR="00725273" w:rsidRPr="00922BF0" w:rsidRDefault="00725273" w:rsidP="00806153">
      <w:pPr>
        <w:numPr>
          <w:ilvl w:val="2"/>
          <w:numId w:val="2"/>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W przypadku gdy wyliczona </w:t>
      </w:r>
      <w:r w:rsidR="00054E50" w:rsidRPr="00922BF0">
        <w:rPr>
          <w:rFonts w:ascii="Times New Roman" w:hAnsi="Times New Roman" w:cs="Times New Roman"/>
          <w:color w:val="auto"/>
          <w:sz w:val="22"/>
        </w:rPr>
        <w:t>łączna cena oferty</w:t>
      </w:r>
      <w:r w:rsidRPr="00922BF0">
        <w:rPr>
          <w:rFonts w:ascii="Times New Roman" w:hAnsi="Times New Roman" w:cs="Times New Roman"/>
          <w:color w:val="auto"/>
          <w:sz w:val="22"/>
        </w:rPr>
        <w:t xml:space="preserve"> nie odpowiada sum</w:t>
      </w:r>
      <w:r w:rsidR="00054E50" w:rsidRPr="00922BF0">
        <w:rPr>
          <w:rFonts w:ascii="Times New Roman" w:hAnsi="Times New Roman" w:cs="Times New Roman"/>
          <w:color w:val="auto"/>
          <w:sz w:val="22"/>
        </w:rPr>
        <w:t>ie poszczególnych cen</w:t>
      </w:r>
      <w:r w:rsidR="006468F8" w:rsidRPr="00922BF0">
        <w:rPr>
          <w:rFonts w:ascii="Times New Roman" w:hAnsi="Times New Roman" w:cs="Times New Roman"/>
          <w:color w:val="auto"/>
          <w:sz w:val="22"/>
        </w:rPr>
        <w:t xml:space="preserve"> wg. stawki podatku od towarów i usług VAT</w:t>
      </w:r>
      <w:r w:rsidR="00054E50" w:rsidRPr="00922BF0">
        <w:rPr>
          <w:rFonts w:ascii="Times New Roman" w:hAnsi="Times New Roman" w:cs="Times New Roman"/>
          <w:b/>
          <w:color w:val="auto"/>
          <w:sz w:val="22"/>
        </w:rPr>
        <w:t>,</w:t>
      </w:r>
      <w:r w:rsidR="002B3CBC" w:rsidRPr="00922BF0">
        <w:rPr>
          <w:rFonts w:ascii="Times New Roman" w:hAnsi="Times New Roman" w:cs="Times New Roman"/>
          <w:bCs/>
          <w:color w:val="auto"/>
          <w:sz w:val="22"/>
        </w:rPr>
        <w:t>*o ile dotyczy</w:t>
      </w:r>
    </w:p>
    <w:p w14:paraId="5EA9DAB9" w14:textId="7286BB58" w:rsidR="00725273" w:rsidRPr="00922BF0" w:rsidRDefault="00725273" w:rsidP="00806153">
      <w:pPr>
        <w:numPr>
          <w:ilvl w:val="2"/>
          <w:numId w:val="2"/>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W przypadku gdy wyliczona</w:t>
      </w:r>
      <w:r w:rsidR="006468F8" w:rsidRPr="00922BF0">
        <w:rPr>
          <w:rFonts w:ascii="Times New Roman" w:hAnsi="Times New Roman" w:cs="Times New Roman"/>
          <w:color w:val="auto"/>
          <w:sz w:val="22"/>
        </w:rPr>
        <w:t xml:space="preserve"> </w:t>
      </w:r>
      <w:r w:rsidR="00054E50" w:rsidRPr="00922BF0">
        <w:rPr>
          <w:rFonts w:ascii="Times New Roman" w:hAnsi="Times New Roman" w:cs="Times New Roman"/>
          <w:color w:val="auto"/>
          <w:sz w:val="22"/>
        </w:rPr>
        <w:t>cen</w:t>
      </w:r>
      <w:r w:rsidR="006468F8" w:rsidRPr="00922BF0">
        <w:rPr>
          <w:rFonts w:ascii="Times New Roman" w:hAnsi="Times New Roman" w:cs="Times New Roman"/>
          <w:color w:val="auto"/>
          <w:sz w:val="22"/>
        </w:rPr>
        <w:t>y</w:t>
      </w:r>
      <w:r w:rsidR="00054E50" w:rsidRPr="00922BF0">
        <w:rPr>
          <w:rFonts w:ascii="Times New Roman" w:hAnsi="Times New Roman" w:cs="Times New Roman"/>
          <w:color w:val="auto"/>
          <w:sz w:val="22"/>
        </w:rPr>
        <w:t xml:space="preserve"> oferty </w:t>
      </w:r>
      <w:r w:rsidRPr="00922BF0">
        <w:rPr>
          <w:rFonts w:ascii="Times New Roman" w:hAnsi="Times New Roman" w:cs="Times New Roman"/>
          <w:color w:val="auto"/>
          <w:sz w:val="22"/>
        </w:rPr>
        <w:t xml:space="preserve">nie odpowiada </w:t>
      </w:r>
      <w:r w:rsidR="00054E50" w:rsidRPr="00922BF0">
        <w:rPr>
          <w:rFonts w:ascii="Times New Roman" w:hAnsi="Times New Roman" w:cs="Times New Roman"/>
          <w:color w:val="auto"/>
          <w:sz w:val="22"/>
        </w:rPr>
        <w:t>sumie poszczególnych cen</w:t>
      </w:r>
      <w:r w:rsidR="006468F8" w:rsidRPr="00922BF0">
        <w:rPr>
          <w:rFonts w:ascii="Times New Roman" w:hAnsi="Times New Roman" w:cs="Times New Roman"/>
          <w:color w:val="auto"/>
          <w:sz w:val="22"/>
        </w:rPr>
        <w:t xml:space="preserve"> składowych</w:t>
      </w:r>
      <w:r w:rsidRPr="00922BF0">
        <w:rPr>
          <w:rFonts w:ascii="Times New Roman" w:hAnsi="Times New Roman" w:cs="Times New Roman"/>
          <w:color w:val="auto"/>
          <w:sz w:val="22"/>
        </w:rPr>
        <w:t xml:space="preserve">, za prawidłowo podaną przyjmuje się </w:t>
      </w:r>
      <w:r w:rsidR="00054E50" w:rsidRPr="00922BF0">
        <w:rPr>
          <w:rFonts w:ascii="Times New Roman" w:hAnsi="Times New Roman" w:cs="Times New Roman"/>
          <w:color w:val="auto"/>
          <w:sz w:val="22"/>
        </w:rPr>
        <w:t xml:space="preserve">cenę </w:t>
      </w:r>
      <w:r w:rsidR="006468F8" w:rsidRPr="00922BF0">
        <w:rPr>
          <w:rFonts w:ascii="Times New Roman" w:hAnsi="Times New Roman" w:cs="Times New Roman"/>
          <w:color w:val="auto"/>
          <w:sz w:val="22"/>
        </w:rPr>
        <w:t xml:space="preserve">netto </w:t>
      </w:r>
      <w:r w:rsidR="00054E50" w:rsidRPr="00922BF0">
        <w:rPr>
          <w:rFonts w:ascii="Times New Roman" w:hAnsi="Times New Roman" w:cs="Times New Roman"/>
          <w:color w:val="auto"/>
          <w:sz w:val="22"/>
        </w:rPr>
        <w:t xml:space="preserve">podaną </w:t>
      </w:r>
      <w:r w:rsidR="006468F8" w:rsidRPr="00922BF0">
        <w:rPr>
          <w:rFonts w:ascii="Times New Roman" w:hAnsi="Times New Roman" w:cs="Times New Roman"/>
          <w:color w:val="auto"/>
          <w:sz w:val="22"/>
        </w:rPr>
        <w:t>w formularzu ofertowym w danej stawce VAT, następnie Zamawiający wyliczy prawidłową cenę oferty brutto.</w:t>
      </w:r>
      <w:r w:rsidR="002B3CBC" w:rsidRPr="00922BF0">
        <w:rPr>
          <w:rFonts w:ascii="Times New Roman" w:hAnsi="Times New Roman" w:cs="Times New Roman"/>
          <w:bCs/>
          <w:color w:val="auto"/>
          <w:sz w:val="22"/>
        </w:rPr>
        <w:t>*o ile dotyczy</w:t>
      </w:r>
    </w:p>
    <w:p w14:paraId="2C9F511D" w14:textId="77777777" w:rsidR="00113E15" w:rsidRPr="00922BF0" w:rsidRDefault="00113E15" w:rsidP="00113E15">
      <w:pPr>
        <w:spacing w:after="0" w:line="276" w:lineRule="auto"/>
        <w:ind w:left="993" w:firstLine="0"/>
        <w:rPr>
          <w:rFonts w:ascii="Times New Roman" w:hAnsi="Times New Roman" w:cs="Times New Roman"/>
          <w:color w:val="auto"/>
          <w:sz w:val="22"/>
        </w:rPr>
      </w:pPr>
    </w:p>
    <w:p w14:paraId="4C64AD36"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KRYTERIA WYBORU OFERTY NAJKORZYSTNIEJSZEJ</w:t>
      </w:r>
      <w:r w:rsidRPr="00922BF0">
        <w:rPr>
          <w:rFonts w:ascii="Times New Roman" w:hAnsi="Times New Roman" w:cs="Times New Roman"/>
          <w:color w:val="auto"/>
          <w:sz w:val="22"/>
        </w:rPr>
        <w:t xml:space="preserve"> </w:t>
      </w:r>
    </w:p>
    <w:p w14:paraId="4E2ED40B" w14:textId="07931CF5" w:rsidR="008A30E8" w:rsidRPr="00922BF0" w:rsidRDefault="00725273" w:rsidP="00806153">
      <w:pPr>
        <w:numPr>
          <w:ilvl w:val="1"/>
          <w:numId w:val="2"/>
        </w:numPr>
        <w:spacing w:after="0" w:line="276" w:lineRule="auto"/>
        <w:ind w:left="851" w:hanging="709"/>
        <w:rPr>
          <w:rFonts w:ascii="Times New Roman" w:hAnsi="Times New Roman" w:cs="Times New Roman"/>
          <w:color w:val="auto"/>
          <w:sz w:val="22"/>
        </w:rPr>
      </w:pPr>
      <w:r w:rsidRPr="00922BF0">
        <w:rPr>
          <w:rFonts w:ascii="Times New Roman" w:hAnsi="Times New Roman" w:cs="Times New Roman"/>
          <w:color w:val="auto"/>
          <w:sz w:val="22"/>
        </w:rPr>
        <w:t>Przy dokonywaniu wyboru najkorzystniejszej oferty Zamawiający stosować będzie następujące kryteria</w:t>
      </w:r>
      <w:r w:rsidR="00EA393D" w:rsidRPr="00922BF0">
        <w:rPr>
          <w:rFonts w:ascii="Times New Roman" w:hAnsi="Times New Roman" w:cs="Times New Roman"/>
          <w:color w:val="auto"/>
          <w:sz w:val="22"/>
        </w:rPr>
        <w:t xml:space="preserve"> (Zamawiający przyjął, że w zakresie każdego kryterium oceny ofert: 1% stanowi 1 punkt): </w:t>
      </w:r>
    </w:p>
    <w:p w14:paraId="386D5A21" w14:textId="77777777" w:rsidR="008A30E8" w:rsidRPr="00922BF0" w:rsidRDefault="00D24F6A" w:rsidP="00806153">
      <w:pPr>
        <w:pStyle w:val="Akapitzlist"/>
        <w:numPr>
          <w:ilvl w:val="2"/>
          <w:numId w:val="2"/>
        </w:numPr>
        <w:spacing w:after="0" w:line="276" w:lineRule="auto"/>
        <w:ind w:left="1276" w:right="0" w:hanging="709"/>
        <w:rPr>
          <w:rFonts w:ascii="Times New Roman" w:hAnsi="Times New Roman" w:cs="Times New Roman"/>
          <w:b/>
          <w:bCs/>
          <w:color w:val="auto"/>
          <w:sz w:val="22"/>
        </w:rPr>
      </w:pPr>
      <w:r w:rsidRPr="00922BF0">
        <w:rPr>
          <w:rFonts w:ascii="Times New Roman" w:hAnsi="Times New Roman" w:cs="Times New Roman"/>
          <w:b/>
          <w:bCs/>
          <w:color w:val="auto"/>
          <w:sz w:val="22"/>
        </w:rPr>
        <w:t>Cena – 60,00% (60 pkt)</w:t>
      </w:r>
      <w:r w:rsidR="008A30E8" w:rsidRPr="00922BF0">
        <w:rPr>
          <w:rFonts w:ascii="Times New Roman" w:hAnsi="Times New Roman" w:cs="Times New Roman"/>
          <w:b/>
          <w:bCs/>
          <w:color w:val="auto"/>
          <w:sz w:val="22"/>
        </w:rPr>
        <w:t>,</w:t>
      </w:r>
    </w:p>
    <w:p w14:paraId="1DFC3F1E" w14:textId="4AE995CF" w:rsidR="00FB1C52" w:rsidRPr="00922BF0" w:rsidRDefault="00FB1C52" w:rsidP="00806153">
      <w:pPr>
        <w:pStyle w:val="Akapitzlist"/>
        <w:numPr>
          <w:ilvl w:val="2"/>
          <w:numId w:val="2"/>
        </w:numPr>
        <w:spacing w:after="0" w:line="276" w:lineRule="auto"/>
        <w:ind w:left="1276" w:right="0" w:hanging="709"/>
        <w:rPr>
          <w:rFonts w:ascii="Times New Roman" w:hAnsi="Times New Roman" w:cs="Times New Roman"/>
          <w:b/>
          <w:bCs/>
          <w:color w:val="auto"/>
          <w:sz w:val="22"/>
        </w:rPr>
      </w:pPr>
      <w:r w:rsidRPr="00922BF0">
        <w:rPr>
          <w:rFonts w:ascii="Times New Roman" w:hAnsi="Times New Roman" w:cs="Times New Roman"/>
          <w:b/>
          <w:sz w:val="22"/>
        </w:rPr>
        <w:t xml:space="preserve">Okres gwarancji na przedmiot zamówienia – </w:t>
      </w:r>
      <w:r w:rsidR="00BB6B98" w:rsidRPr="00922BF0">
        <w:rPr>
          <w:rFonts w:ascii="Times New Roman" w:hAnsi="Times New Roman" w:cs="Times New Roman"/>
          <w:b/>
          <w:sz w:val="22"/>
        </w:rPr>
        <w:t>2</w:t>
      </w:r>
      <w:r w:rsidRPr="00922BF0">
        <w:rPr>
          <w:rFonts w:ascii="Times New Roman" w:hAnsi="Times New Roman" w:cs="Times New Roman"/>
          <w:b/>
          <w:sz w:val="22"/>
        </w:rPr>
        <w:t>0,00% (</w:t>
      </w:r>
      <w:r w:rsidR="00BB6B98" w:rsidRPr="00922BF0">
        <w:rPr>
          <w:rFonts w:ascii="Times New Roman" w:hAnsi="Times New Roman" w:cs="Times New Roman"/>
          <w:b/>
          <w:sz w:val="22"/>
        </w:rPr>
        <w:t>2</w:t>
      </w:r>
      <w:r w:rsidRPr="00922BF0">
        <w:rPr>
          <w:rFonts w:ascii="Times New Roman" w:hAnsi="Times New Roman" w:cs="Times New Roman"/>
          <w:b/>
          <w:sz w:val="22"/>
        </w:rPr>
        <w:t>0 pkt)</w:t>
      </w:r>
    </w:p>
    <w:p w14:paraId="0C30E295" w14:textId="7C804041" w:rsidR="00D24F6A" w:rsidRPr="00922BF0" w:rsidRDefault="00D966F0" w:rsidP="00806153">
      <w:pPr>
        <w:pStyle w:val="Akapitzlist"/>
        <w:numPr>
          <w:ilvl w:val="2"/>
          <w:numId w:val="2"/>
        </w:numPr>
        <w:spacing w:after="0" w:line="276" w:lineRule="auto"/>
        <w:ind w:left="1276" w:right="0" w:hanging="709"/>
        <w:rPr>
          <w:rFonts w:ascii="Times New Roman" w:hAnsi="Times New Roman" w:cs="Times New Roman"/>
          <w:b/>
          <w:bCs/>
          <w:color w:val="auto"/>
          <w:sz w:val="22"/>
        </w:rPr>
      </w:pPr>
      <w:r w:rsidRPr="00922BF0">
        <w:rPr>
          <w:rFonts w:ascii="Times New Roman" w:hAnsi="Times New Roman" w:cs="Times New Roman"/>
          <w:b/>
          <w:bCs/>
          <w:color w:val="auto"/>
          <w:sz w:val="22"/>
        </w:rPr>
        <w:t>Skrócenie terminu wykonania zamówienia</w:t>
      </w:r>
      <w:r w:rsidR="00D24F6A" w:rsidRPr="00922BF0">
        <w:rPr>
          <w:rFonts w:ascii="Times New Roman" w:hAnsi="Times New Roman" w:cs="Times New Roman"/>
          <w:b/>
          <w:bCs/>
          <w:color w:val="auto"/>
          <w:sz w:val="22"/>
        </w:rPr>
        <w:t xml:space="preserve"> – </w:t>
      </w:r>
      <w:r w:rsidR="00BB6B98" w:rsidRPr="00922BF0">
        <w:rPr>
          <w:rFonts w:ascii="Times New Roman" w:hAnsi="Times New Roman" w:cs="Times New Roman"/>
          <w:b/>
          <w:bCs/>
          <w:color w:val="auto"/>
          <w:sz w:val="22"/>
        </w:rPr>
        <w:t>2</w:t>
      </w:r>
      <w:r w:rsidR="00D24F6A" w:rsidRPr="00922BF0">
        <w:rPr>
          <w:rFonts w:ascii="Times New Roman" w:hAnsi="Times New Roman" w:cs="Times New Roman"/>
          <w:b/>
          <w:bCs/>
          <w:color w:val="auto"/>
          <w:sz w:val="22"/>
        </w:rPr>
        <w:t>0,00 % (</w:t>
      </w:r>
      <w:r w:rsidR="00BB6B98" w:rsidRPr="00922BF0">
        <w:rPr>
          <w:rFonts w:ascii="Times New Roman" w:hAnsi="Times New Roman" w:cs="Times New Roman"/>
          <w:b/>
          <w:bCs/>
          <w:color w:val="auto"/>
          <w:sz w:val="22"/>
        </w:rPr>
        <w:t>2</w:t>
      </w:r>
      <w:r w:rsidR="00D24F6A" w:rsidRPr="00922BF0">
        <w:rPr>
          <w:rFonts w:ascii="Times New Roman" w:hAnsi="Times New Roman" w:cs="Times New Roman"/>
          <w:b/>
          <w:bCs/>
          <w:color w:val="auto"/>
          <w:sz w:val="22"/>
        </w:rPr>
        <w:t>0 pkt)</w:t>
      </w:r>
    </w:p>
    <w:p w14:paraId="497E12B1" w14:textId="77777777" w:rsidR="008A30E8" w:rsidRPr="00922BF0" w:rsidRDefault="00725273"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u w:val="single" w:color="000000"/>
        </w:rPr>
        <w:t xml:space="preserve">Za najkorzystniejszą zostanie uznana </w:t>
      </w:r>
      <w:r w:rsidR="008A30E8" w:rsidRPr="00922BF0">
        <w:rPr>
          <w:rFonts w:ascii="Times New Roman" w:hAnsi="Times New Roman" w:cs="Times New Roman"/>
          <w:color w:val="auto"/>
          <w:sz w:val="22"/>
          <w:u w:val="single" w:color="000000"/>
        </w:rPr>
        <w:t>oferta,</w:t>
      </w:r>
      <w:r w:rsidRPr="00922BF0">
        <w:rPr>
          <w:rFonts w:ascii="Times New Roman" w:hAnsi="Times New Roman" w:cs="Times New Roman"/>
          <w:color w:val="auto"/>
          <w:sz w:val="22"/>
          <w:u w:val="single" w:color="000000"/>
        </w:rPr>
        <w:t xml:space="preserve"> która otrzyma łącznie najwyższą liczbę punktów</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w kryteriach, o których mowa w pkt. 16.</w:t>
      </w:r>
      <w:r w:rsidR="00AA18DA" w:rsidRPr="00922BF0">
        <w:rPr>
          <w:rFonts w:ascii="Times New Roman" w:hAnsi="Times New Roman" w:cs="Times New Roman"/>
          <w:color w:val="auto"/>
          <w:sz w:val="22"/>
          <w:u w:val="single" w:color="000000"/>
        </w:rPr>
        <w:t>1</w:t>
      </w:r>
      <w:r w:rsidRPr="00922BF0">
        <w:rPr>
          <w:rFonts w:ascii="Times New Roman" w:hAnsi="Times New Roman" w:cs="Times New Roman"/>
          <w:color w:val="auto"/>
          <w:sz w:val="22"/>
          <w:u w:val="single" w:color="000000"/>
        </w:rPr>
        <w:t>.</w:t>
      </w:r>
      <w:r w:rsidRPr="00922BF0">
        <w:rPr>
          <w:rFonts w:ascii="Times New Roman" w:hAnsi="Times New Roman" w:cs="Times New Roman"/>
          <w:color w:val="auto"/>
          <w:sz w:val="22"/>
        </w:rPr>
        <w:t xml:space="preserve"> Liczba punktów jest zaokrąglana do dwóch miejsc po przecinku. </w:t>
      </w:r>
    </w:p>
    <w:p w14:paraId="275361F1" w14:textId="65A860B6" w:rsidR="00D24F6A" w:rsidRPr="00922BF0" w:rsidRDefault="00D24F6A" w:rsidP="00A14457">
      <w:pPr>
        <w:numPr>
          <w:ilvl w:val="1"/>
          <w:numId w:val="2"/>
        </w:numPr>
        <w:spacing w:after="0" w:line="276" w:lineRule="auto"/>
        <w:ind w:left="709" w:right="138" w:hanging="567"/>
        <w:rPr>
          <w:rFonts w:ascii="Times New Roman" w:hAnsi="Times New Roman" w:cs="Times New Roman"/>
          <w:color w:val="auto"/>
          <w:sz w:val="22"/>
        </w:rPr>
      </w:pPr>
      <w:r w:rsidRPr="00922BF0">
        <w:rPr>
          <w:rFonts w:ascii="Times New Roman" w:hAnsi="Times New Roman" w:cs="Times New Roman"/>
          <w:sz w:val="22"/>
        </w:rPr>
        <w:t>Dla oceny punktowej złożonych ofert zast</w:t>
      </w:r>
      <w:r w:rsidR="006C0DA6" w:rsidRPr="00922BF0">
        <w:rPr>
          <w:rFonts w:ascii="Times New Roman" w:hAnsi="Times New Roman" w:cs="Times New Roman"/>
          <w:sz w:val="22"/>
        </w:rPr>
        <w:t xml:space="preserve">aną zastosowane </w:t>
      </w:r>
      <w:r w:rsidRPr="00922BF0">
        <w:rPr>
          <w:rFonts w:ascii="Times New Roman" w:hAnsi="Times New Roman" w:cs="Times New Roman"/>
          <w:sz w:val="22"/>
        </w:rPr>
        <w:t>w</w:t>
      </w:r>
      <w:r w:rsidR="006C0DA6" w:rsidRPr="00922BF0">
        <w:rPr>
          <w:rFonts w:ascii="Times New Roman" w:hAnsi="Times New Roman" w:cs="Times New Roman"/>
          <w:sz w:val="22"/>
        </w:rPr>
        <w:t>zory</w:t>
      </w:r>
      <w:r w:rsidRPr="00922BF0">
        <w:rPr>
          <w:rFonts w:ascii="Times New Roman" w:hAnsi="Times New Roman" w:cs="Times New Roman"/>
          <w:sz w:val="22"/>
        </w:rPr>
        <w:t>:</w:t>
      </w:r>
    </w:p>
    <w:p w14:paraId="0F90F244" w14:textId="77777777" w:rsidR="00113E15" w:rsidRPr="00922BF0" w:rsidRDefault="00113E15" w:rsidP="00A14457">
      <w:pPr>
        <w:spacing w:after="0" w:line="276" w:lineRule="auto"/>
        <w:ind w:left="851"/>
        <w:rPr>
          <w:rFonts w:ascii="Times New Roman" w:hAnsi="Times New Roman" w:cs="Times New Roman"/>
          <w:sz w:val="22"/>
        </w:rPr>
      </w:pPr>
    </w:p>
    <w:p w14:paraId="11F69EC6" w14:textId="75147A30" w:rsidR="00D24F6A" w:rsidRPr="00922BF0" w:rsidRDefault="00D24F6A" w:rsidP="00A14457">
      <w:pPr>
        <w:pStyle w:val="Akapitzlist"/>
        <w:tabs>
          <w:tab w:val="left" w:pos="360"/>
        </w:tabs>
        <w:spacing w:after="0" w:line="276" w:lineRule="auto"/>
        <w:ind w:left="0" w:firstLine="0"/>
        <w:rPr>
          <w:rFonts w:ascii="Times New Roman" w:hAnsi="Times New Roman" w:cs="Times New Roman"/>
          <w:sz w:val="22"/>
          <w:u w:val="single"/>
        </w:rPr>
      </w:pPr>
      <w:r w:rsidRPr="00922BF0">
        <w:rPr>
          <w:rFonts w:ascii="Times New Roman" w:hAnsi="Times New Roman" w:cs="Times New Roman"/>
          <w:sz w:val="22"/>
          <w:u w:val="single"/>
        </w:rPr>
        <w:t>Zastosowane wzory do obliczenia punktowego</w:t>
      </w:r>
    </w:p>
    <w:p w14:paraId="3D35C1CF" w14:textId="01223EB5" w:rsidR="00D24F6A" w:rsidRPr="00922BF0" w:rsidRDefault="00D24F6A">
      <w:pPr>
        <w:pStyle w:val="Bezodstpw"/>
        <w:numPr>
          <w:ilvl w:val="0"/>
          <w:numId w:val="12"/>
        </w:numPr>
        <w:spacing w:line="276" w:lineRule="auto"/>
        <w:ind w:left="426" w:hanging="284"/>
        <w:rPr>
          <w:rFonts w:ascii="Times New Roman" w:hAnsi="Times New Roman" w:cs="Times New Roman"/>
          <w:b/>
        </w:rPr>
      </w:pPr>
      <w:r w:rsidRPr="00922BF0">
        <w:rPr>
          <w:rFonts w:ascii="Times New Roman" w:hAnsi="Times New Roman" w:cs="Times New Roman"/>
        </w:rPr>
        <w:t xml:space="preserve">Nazwa kryterium: </w:t>
      </w:r>
      <w:r w:rsidRPr="00922BF0">
        <w:rPr>
          <w:rFonts w:ascii="Times New Roman" w:hAnsi="Times New Roman" w:cs="Times New Roman"/>
          <w:b/>
        </w:rPr>
        <w:t xml:space="preserve">cena – </w:t>
      </w:r>
      <w:r w:rsidR="006C0DA6" w:rsidRPr="00922BF0">
        <w:rPr>
          <w:rFonts w:ascii="Times New Roman" w:hAnsi="Times New Roman" w:cs="Times New Roman"/>
          <w:b/>
        </w:rPr>
        <w:t>6</w:t>
      </w:r>
      <w:r w:rsidRPr="00922BF0">
        <w:rPr>
          <w:rFonts w:ascii="Times New Roman" w:hAnsi="Times New Roman" w:cs="Times New Roman"/>
          <w:b/>
        </w:rPr>
        <w:t>0% (</w:t>
      </w:r>
      <w:r w:rsidR="006C0DA6" w:rsidRPr="00922BF0">
        <w:rPr>
          <w:rFonts w:ascii="Times New Roman" w:hAnsi="Times New Roman" w:cs="Times New Roman"/>
          <w:b/>
        </w:rPr>
        <w:t>6</w:t>
      </w:r>
      <w:r w:rsidRPr="00922BF0">
        <w:rPr>
          <w:rFonts w:ascii="Times New Roman" w:hAnsi="Times New Roman" w:cs="Times New Roman"/>
          <w:b/>
        </w:rPr>
        <w:t>0 pkt)</w:t>
      </w:r>
    </w:p>
    <w:p w14:paraId="5258FEA9" w14:textId="77777777" w:rsidR="00D24F6A" w:rsidRPr="00922BF0" w:rsidRDefault="00D24F6A" w:rsidP="00A14457">
      <w:pPr>
        <w:pStyle w:val="Bezodstpw"/>
        <w:spacing w:line="276" w:lineRule="auto"/>
        <w:ind w:left="709"/>
        <w:rPr>
          <w:rFonts w:ascii="Times New Roman" w:hAnsi="Times New Roman" w:cs="Times New Roman"/>
          <w:lang w:val="en-US"/>
        </w:rPr>
      </w:pPr>
      <w:r w:rsidRPr="00922BF0">
        <w:rPr>
          <w:rFonts w:ascii="Times New Roman" w:hAnsi="Times New Roman" w:cs="Times New Roman"/>
          <w:lang w:val="en-US"/>
        </w:rPr>
        <w:t xml:space="preserve">CC = Comin / Cobad x </w:t>
      </w:r>
      <w:proofErr w:type="spellStart"/>
      <w:r w:rsidRPr="00922BF0">
        <w:rPr>
          <w:rFonts w:ascii="Times New Roman" w:hAnsi="Times New Roman" w:cs="Times New Roman"/>
          <w:lang w:val="en-US"/>
        </w:rPr>
        <w:t>Kp</w:t>
      </w:r>
      <w:proofErr w:type="spellEnd"/>
      <w:r w:rsidRPr="00922BF0">
        <w:rPr>
          <w:rFonts w:ascii="Times New Roman" w:hAnsi="Times New Roman" w:cs="Times New Roman"/>
          <w:lang w:val="en-US"/>
        </w:rPr>
        <w:t xml:space="preserve"> x </w:t>
      </w:r>
      <w:proofErr w:type="spellStart"/>
      <w:r w:rsidRPr="00922BF0">
        <w:rPr>
          <w:rFonts w:ascii="Times New Roman" w:hAnsi="Times New Roman" w:cs="Times New Roman"/>
          <w:lang w:val="en-US"/>
        </w:rPr>
        <w:t>Wc</w:t>
      </w:r>
      <w:proofErr w:type="spellEnd"/>
    </w:p>
    <w:p w14:paraId="3B2E78C7" w14:textId="77777777" w:rsidR="00D24F6A" w:rsidRPr="00922BF0" w:rsidRDefault="00D24F6A" w:rsidP="00A14457">
      <w:pPr>
        <w:pStyle w:val="Bezodstpw"/>
        <w:spacing w:line="276" w:lineRule="auto"/>
        <w:ind w:left="709"/>
        <w:rPr>
          <w:rFonts w:ascii="Times New Roman" w:hAnsi="Times New Roman" w:cs="Times New Roman"/>
        </w:rPr>
      </w:pPr>
      <w:r w:rsidRPr="00922BF0">
        <w:rPr>
          <w:rFonts w:ascii="Times New Roman" w:hAnsi="Times New Roman" w:cs="Times New Roman"/>
        </w:rPr>
        <w:t>sposób oceny:</w:t>
      </w:r>
    </w:p>
    <w:p w14:paraId="00DC4CE7" w14:textId="77777777" w:rsidR="00D24F6A" w:rsidRPr="00922BF0" w:rsidRDefault="00D24F6A" w:rsidP="00A14457">
      <w:pPr>
        <w:pStyle w:val="Bezodstpw"/>
        <w:spacing w:line="276" w:lineRule="auto"/>
        <w:ind w:left="709"/>
        <w:rPr>
          <w:rFonts w:ascii="Times New Roman" w:hAnsi="Times New Roman" w:cs="Times New Roman"/>
          <w:u w:val="single"/>
        </w:rPr>
      </w:pPr>
      <w:proofErr w:type="spellStart"/>
      <w:r w:rsidRPr="00922BF0">
        <w:rPr>
          <w:rFonts w:ascii="Times New Roman" w:hAnsi="Times New Roman" w:cs="Times New Roman"/>
        </w:rPr>
        <w:t>Comin</w:t>
      </w:r>
      <w:proofErr w:type="spellEnd"/>
      <w:r w:rsidRPr="00922BF0">
        <w:rPr>
          <w:rFonts w:ascii="Times New Roman" w:hAnsi="Times New Roman" w:cs="Times New Roman"/>
        </w:rPr>
        <w:t xml:space="preserve"> – najniższa oferowana cena brutto</w:t>
      </w:r>
    </w:p>
    <w:p w14:paraId="1E7EEEE5" w14:textId="77777777" w:rsidR="00D24F6A" w:rsidRPr="00922BF0" w:rsidRDefault="00D24F6A" w:rsidP="00A14457">
      <w:pPr>
        <w:pStyle w:val="Bezodstpw"/>
        <w:spacing w:line="276" w:lineRule="auto"/>
        <w:ind w:left="709"/>
        <w:rPr>
          <w:rFonts w:ascii="Times New Roman" w:hAnsi="Times New Roman" w:cs="Times New Roman"/>
        </w:rPr>
      </w:pPr>
      <w:proofErr w:type="spellStart"/>
      <w:r w:rsidRPr="00922BF0">
        <w:rPr>
          <w:rFonts w:ascii="Times New Roman" w:hAnsi="Times New Roman" w:cs="Times New Roman"/>
        </w:rPr>
        <w:t>Cobad</w:t>
      </w:r>
      <w:proofErr w:type="spellEnd"/>
      <w:r w:rsidRPr="00922BF0">
        <w:rPr>
          <w:rFonts w:ascii="Times New Roman" w:hAnsi="Times New Roman" w:cs="Times New Roman"/>
        </w:rPr>
        <w:t xml:space="preserve"> – cena ofertowa brutto badanej oferty</w:t>
      </w:r>
    </w:p>
    <w:p w14:paraId="069F8AC8" w14:textId="77777777" w:rsidR="00D24F6A" w:rsidRPr="00922BF0" w:rsidRDefault="00D24F6A" w:rsidP="00A14457">
      <w:pPr>
        <w:pStyle w:val="Bezodstpw"/>
        <w:spacing w:line="276" w:lineRule="auto"/>
        <w:ind w:left="709"/>
        <w:rPr>
          <w:rFonts w:ascii="Times New Roman" w:hAnsi="Times New Roman" w:cs="Times New Roman"/>
        </w:rPr>
      </w:pPr>
      <w:proofErr w:type="spellStart"/>
      <w:r w:rsidRPr="00922BF0">
        <w:rPr>
          <w:rFonts w:ascii="Times New Roman" w:hAnsi="Times New Roman" w:cs="Times New Roman"/>
        </w:rPr>
        <w:t>Kp</w:t>
      </w:r>
      <w:proofErr w:type="spellEnd"/>
      <w:r w:rsidRPr="00922BF0">
        <w:rPr>
          <w:rFonts w:ascii="Times New Roman" w:hAnsi="Times New Roman" w:cs="Times New Roman"/>
        </w:rPr>
        <w:t xml:space="preserve"> – współczynnik proporcjonalności 100</w:t>
      </w:r>
    </w:p>
    <w:p w14:paraId="319BD37E" w14:textId="3510D944" w:rsidR="00D24F6A" w:rsidRPr="00922BF0" w:rsidRDefault="00D24F6A" w:rsidP="00A14457">
      <w:pPr>
        <w:pStyle w:val="Bezodstpw"/>
        <w:spacing w:line="276" w:lineRule="auto"/>
        <w:ind w:left="709"/>
        <w:rPr>
          <w:rFonts w:ascii="Times New Roman" w:hAnsi="Times New Roman" w:cs="Times New Roman"/>
        </w:rPr>
      </w:pPr>
      <w:proofErr w:type="spellStart"/>
      <w:r w:rsidRPr="00922BF0">
        <w:rPr>
          <w:rFonts w:ascii="Times New Roman" w:hAnsi="Times New Roman" w:cs="Times New Roman"/>
        </w:rPr>
        <w:t>Wc</w:t>
      </w:r>
      <w:proofErr w:type="spellEnd"/>
      <w:r w:rsidRPr="00922BF0">
        <w:rPr>
          <w:rFonts w:ascii="Times New Roman" w:hAnsi="Times New Roman" w:cs="Times New Roman"/>
        </w:rPr>
        <w:t xml:space="preserve"> – waga kryterium oceny – </w:t>
      </w:r>
      <w:r w:rsidR="006C0DA6" w:rsidRPr="00922BF0">
        <w:rPr>
          <w:rFonts w:ascii="Times New Roman" w:hAnsi="Times New Roman" w:cs="Times New Roman"/>
          <w:b/>
        </w:rPr>
        <w:t>6</w:t>
      </w:r>
      <w:r w:rsidRPr="00922BF0">
        <w:rPr>
          <w:rFonts w:ascii="Times New Roman" w:hAnsi="Times New Roman" w:cs="Times New Roman"/>
          <w:b/>
        </w:rPr>
        <w:t>0 % (</w:t>
      </w:r>
      <w:r w:rsidR="006C0DA6" w:rsidRPr="00922BF0">
        <w:rPr>
          <w:rFonts w:ascii="Times New Roman" w:hAnsi="Times New Roman" w:cs="Times New Roman"/>
          <w:b/>
        </w:rPr>
        <w:t>6</w:t>
      </w:r>
      <w:r w:rsidRPr="00922BF0">
        <w:rPr>
          <w:rFonts w:ascii="Times New Roman" w:hAnsi="Times New Roman" w:cs="Times New Roman"/>
          <w:b/>
        </w:rPr>
        <w:t>0 punktów)</w:t>
      </w:r>
    </w:p>
    <w:p w14:paraId="6A9FA486" w14:textId="437CB13D" w:rsidR="00D24F6A" w:rsidRPr="00922BF0" w:rsidRDefault="00D24F6A" w:rsidP="00A14457">
      <w:pPr>
        <w:spacing w:after="0" w:line="276" w:lineRule="auto"/>
        <w:rPr>
          <w:rFonts w:ascii="Times New Roman" w:hAnsi="Times New Roman" w:cs="Times New Roman"/>
          <w:sz w:val="22"/>
        </w:rPr>
      </w:pPr>
    </w:p>
    <w:p w14:paraId="11F2B7CB" w14:textId="7958097E" w:rsidR="003E159B" w:rsidRPr="00922BF0" w:rsidRDefault="003E159B" w:rsidP="003E159B">
      <w:pPr>
        <w:pStyle w:val="Akapitzlist"/>
        <w:numPr>
          <w:ilvl w:val="0"/>
          <w:numId w:val="12"/>
        </w:numPr>
        <w:spacing w:after="0" w:line="240" w:lineRule="auto"/>
        <w:ind w:left="426" w:hanging="284"/>
        <w:rPr>
          <w:rFonts w:ascii="Times New Roman" w:hAnsi="Times New Roman" w:cs="Times New Roman"/>
          <w:b/>
          <w:sz w:val="22"/>
        </w:rPr>
      </w:pPr>
      <w:r w:rsidRPr="00922BF0">
        <w:rPr>
          <w:rFonts w:ascii="Times New Roman" w:hAnsi="Times New Roman" w:cs="Times New Roman"/>
          <w:sz w:val="22"/>
        </w:rPr>
        <w:t xml:space="preserve">Nazwa kryterium: </w:t>
      </w:r>
      <w:r w:rsidRPr="00922BF0">
        <w:rPr>
          <w:rFonts w:ascii="Times New Roman" w:hAnsi="Times New Roman" w:cs="Times New Roman"/>
          <w:b/>
          <w:sz w:val="22"/>
        </w:rPr>
        <w:t xml:space="preserve">Okres gwarancji na przedmiot zamówienia - </w:t>
      </w:r>
      <w:r w:rsidR="00684B86" w:rsidRPr="00922BF0">
        <w:rPr>
          <w:rFonts w:ascii="Times New Roman" w:hAnsi="Times New Roman" w:cs="Times New Roman"/>
          <w:b/>
          <w:sz w:val="22"/>
        </w:rPr>
        <w:t>2</w:t>
      </w:r>
      <w:r w:rsidRPr="00922BF0">
        <w:rPr>
          <w:rFonts w:ascii="Times New Roman" w:hAnsi="Times New Roman" w:cs="Times New Roman"/>
          <w:b/>
          <w:sz w:val="22"/>
        </w:rPr>
        <w:t>0 % (</w:t>
      </w:r>
      <w:r w:rsidR="00684B86" w:rsidRPr="00922BF0">
        <w:rPr>
          <w:rFonts w:ascii="Times New Roman" w:hAnsi="Times New Roman" w:cs="Times New Roman"/>
          <w:b/>
          <w:sz w:val="22"/>
        </w:rPr>
        <w:t>2</w:t>
      </w:r>
      <w:r w:rsidRPr="00922BF0">
        <w:rPr>
          <w:rFonts w:ascii="Times New Roman" w:hAnsi="Times New Roman" w:cs="Times New Roman"/>
          <w:b/>
          <w:sz w:val="22"/>
        </w:rPr>
        <w:t>0 pkt)</w:t>
      </w:r>
    </w:p>
    <w:p w14:paraId="27819CEC" w14:textId="77777777" w:rsidR="003E159B" w:rsidRPr="00922BF0" w:rsidRDefault="003E159B" w:rsidP="003E159B">
      <w:pPr>
        <w:spacing w:after="0" w:line="240" w:lineRule="auto"/>
        <w:ind w:left="284" w:firstLine="0"/>
        <w:rPr>
          <w:rFonts w:ascii="Times New Roman" w:eastAsia="Arial" w:hAnsi="Times New Roman" w:cs="Times New Roman"/>
          <w:b/>
          <w:sz w:val="22"/>
        </w:rPr>
      </w:pPr>
      <w:r w:rsidRPr="00922BF0">
        <w:rPr>
          <w:rFonts w:ascii="Times New Roman" w:hAnsi="Times New Roman" w:cs="Times New Roman"/>
          <w:sz w:val="22"/>
        </w:rPr>
        <w:t>Za kryterium „</w:t>
      </w:r>
      <w:r w:rsidRPr="00922BF0">
        <w:rPr>
          <w:rFonts w:ascii="Times New Roman" w:hAnsi="Times New Roman" w:cs="Times New Roman"/>
          <w:b/>
          <w:sz w:val="22"/>
        </w:rPr>
        <w:t>Okres gwarancji na przedmiot zamówienia”</w:t>
      </w:r>
      <w:r w:rsidRPr="00922BF0">
        <w:rPr>
          <w:rFonts w:ascii="Times New Roman" w:eastAsia="Arial" w:hAnsi="Times New Roman" w:cs="Times New Roman"/>
          <w:b/>
          <w:sz w:val="22"/>
        </w:rPr>
        <w:t xml:space="preserve"> </w:t>
      </w:r>
      <w:r w:rsidRPr="00922BF0">
        <w:rPr>
          <w:rFonts w:ascii="Times New Roman" w:hAnsi="Times New Roman" w:cs="Times New Roman"/>
          <w:sz w:val="22"/>
        </w:rPr>
        <w:t xml:space="preserve">zostaną przyznane punkty wg zasady: </w:t>
      </w:r>
    </w:p>
    <w:p w14:paraId="326DD53A" w14:textId="77777777" w:rsidR="003E159B" w:rsidRPr="00922BF0" w:rsidRDefault="003E159B" w:rsidP="003E159B">
      <w:pPr>
        <w:spacing w:after="0" w:line="240" w:lineRule="auto"/>
        <w:ind w:left="1284"/>
        <w:rPr>
          <w:rFonts w:ascii="Times New Roman" w:hAnsi="Times New Roman" w:cs="Times New Roman"/>
          <w:b/>
          <w:bCs/>
          <w:sz w:val="22"/>
        </w:rPr>
      </w:pPr>
      <w:r w:rsidRPr="00922BF0">
        <w:rPr>
          <w:rFonts w:ascii="Times New Roman" w:hAnsi="Times New Roman" w:cs="Times New Roman"/>
          <w:b/>
          <w:bCs/>
          <w:sz w:val="22"/>
        </w:rPr>
        <w:t xml:space="preserve">wzór: </w:t>
      </w:r>
    </w:p>
    <w:p w14:paraId="3A99D8D7" w14:textId="77777777" w:rsidR="003E159B" w:rsidRPr="00922BF0" w:rsidRDefault="003E159B" w:rsidP="003E159B">
      <w:pPr>
        <w:spacing w:after="0" w:line="240" w:lineRule="auto"/>
        <w:ind w:left="1284"/>
        <w:rPr>
          <w:rFonts w:ascii="Times New Roman" w:hAnsi="Times New Roman" w:cs="Times New Roman"/>
          <w:sz w:val="22"/>
        </w:rPr>
      </w:pPr>
      <w:proofErr w:type="spellStart"/>
      <w:r w:rsidRPr="00922BF0">
        <w:rPr>
          <w:rFonts w:ascii="Times New Roman" w:hAnsi="Times New Roman" w:cs="Times New Roman"/>
          <w:sz w:val="22"/>
        </w:rPr>
        <w:t>Gbad</w:t>
      </w:r>
      <w:proofErr w:type="spellEnd"/>
      <w:r w:rsidRPr="00922BF0">
        <w:rPr>
          <w:rFonts w:ascii="Times New Roman" w:hAnsi="Times New Roman" w:cs="Times New Roman"/>
          <w:sz w:val="22"/>
        </w:rPr>
        <w:t>/</w:t>
      </w:r>
      <w:proofErr w:type="spellStart"/>
      <w:r w:rsidRPr="00922BF0">
        <w:rPr>
          <w:rFonts w:ascii="Times New Roman" w:hAnsi="Times New Roman" w:cs="Times New Roman"/>
          <w:sz w:val="22"/>
        </w:rPr>
        <w:t>Gmax</w:t>
      </w:r>
      <w:proofErr w:type="spellEnd"/>
      <w:r w:rsidRPr="00922BF0">
        <w:rPr>
          <w:rFonts w:ascii="Times New Roman" w:hAnsi="Times New Roman" w:cs="Times New Roman"/>
          <w:sz w:val="22"/>
        </w:rPr>
        <w:t xml:space="preserve"> x </w:t>
      </w:r>
      <w:proofErr w:type="spellStart"/>
      <w:r w:rsidRPr="00922BF0">
        <w:rPr>
          <w:rFonts w:ascii="Times New Roman" w:hAnsi="Times New Roman" w:cs="Times New Roman"/>
          <w:sz w:val="22"/>
        </w:rPr>
        <w:t>Kp</w:t>
      </w:r>
      <w:proofErr w:type="spellEnd"/>
      <w:r w:rsidRPr="00922BF0">
        <w:rPr>
          <w:rFonts w:ascii="Times New Roman" w:hAnsi="Times New Roman" w:cs="Times New Roman"/>
          <w:sz w:val="22"/>
        </w:rPr>
        <w:t xml:space="preserve"> x </w:t>
      </w:r>
      <w:proofErr w:type="spellStart"/>
      <w:r w:rsidRPr="00922BF0">
        <w:rPr>
          <w:rFonts w:ascii="Times New Roman" w:hAnsi="Times New Roman" w:cs="Times New Roman"/>
          <w:sz w:val="22"/>
        </w:rPr>
        <w:t>Wc</w:t>
      </w:r>
      <w:proofErr w:type="spellEnd"/>
      <w:r w:rsidRPr="00922BF0">
        <w:rPr>
          <w:rFonts w:ascii="Times New Roman" w:hAnsi="Times New Roman" w:cs="Times New Roman"/>
          <w:sz w:val="22"/>
        </w:rPr>
        <w:t xml:space="preserve"> </w:t>
      </w:r>
    </w:p>
    <w:p w14:paraId="3B208C3B" w14:textId="77777777" w:rsidR="003E159B" w:rsidRPr="00922BF0" w:rsidRDefault="003E159B" w:rsidP="003E159B">
      <w:pPr>
        <w:spacing w:after="0" w:line="240" w:lineRule="auto"/>
        <w:ind w:left="1284"/>
        <w:rPr>
          <w:rFonts w:ascii="Times New Roman" w:hAnsi="Times New Roman" w:cs="Times New Roman"/>
          <w:sz w:val="22"/>
        </w:rPr>
      </w:pPr>
      <w:r w:rsidRPr="00922BF0">
        <w:rPr>
          <w:rFonts w:ascii="Times New Roman" w:hAnsi="Times New Roman" w:cs="Times New Roman"/>
          <w:sz w:val="22"/>
        </w:rPr>
        <w:t xml:space="preserve">sposób oceny: </w:t>
      </w:r>
      <w:proofErr w:type="spellStart"/>
      <w:r w:rsidRPr="00922BF0">
        <w:rPr>
          <w:rFonts w:ascii="Times New Roman" w:hAnsi="Times New Roman" w:cs="Times New Roman"/>
          <w:sz w:val="22"/>
        </w:rPr>
        <w:t>Gbad</w:t>
      </w:r>
      <w:proofErr w:type="spellEnd"/>
      <w:r w:rsidRPr="00922BF0">
        <w:rPr>
          <w:rFonts w:ascii="Times New Roman" w:hAnsi="Times New Roman" w:cs="Times New Roman"/>
          <w:sz w:val="22"/>
        </w:rPr>
        <w:t xml:space="preserve"> – okres gwarancji badanej oferty </w:t>
      </w:r>
    </w:p>
    <w:p w14:paraId="6AB0869A" w14:textId="77777777" w:rsidR="003E159B" w:rsidRPr="00922BF0" w:rsidRDefault="003E159B" w:rsidP="003E159B">
      <w:pPr>
        <w:spacing w:after="0" w:line="240" w:lineRule="auto"/>
        <w:ind w:left="1284"/>
        <w:rPr>
          <w:rFonts w:ascii="Times New Roman" w:hAnsi="Times New Roman" w:cs="Times New Roman"/>
          <w:sz w:val="22"/>
        </w:rPr>
      </w:pPr>
      <w:proofErr w:type="spellStart"/>
      <w:r w:rsidRPr="00922BF0">
        <w:rPr>
          <w:rFonts w:ascii="Times New Roman" w:hAnsi="Times New Roman" w:cs="Times New Roman"/>
          <w:sz w:val="22"/>
        </w:rPr>
        <w:t>Gmax</w:t>
      </w:r>
      <w:proofErr w:type="spellEnd"/>
      <w:r w:rsidRPr="00922BF0">
        <w:rPr>
          <w:rFonts w:ascii="Times New Roman" w:hAnsi="Times New Roman" w:cs="Times New Roman"/>
          <w:sz w:val="22"/>
        </w:rPr>
        <w:t xml:space="preserve"> – najdłuższy okres gwarancji </w:t>
      </w:r>
    </w:p>
    <w:p w14:paraId="1128B39D" w14:textId="77777777" w:rsidR="003E159B" w:rsidRPr="00922BF0" w:rsidRDefault="003E159B" w:rsidP="003E159B">
      <w:pPr>
        <w:spacing w:after="0" w:line="240" w:lineRule="auto"/>
        <w:ind w:left="1284"/>
        <w:rPr>
          <w:rFonts w:ascii="Times New Roman" w:hAnsi="Times New Roman" w:cs="Times New Roman"/>
          <w:sz w:val="22"/>
        </w:rPr>
      </w:pPr>
      <w:proofErr w:type="spellStart"/>
      <w:r w:rsidRPr="00922BF0">
        <w:rPr>
          <w:rFonts w:ascii="Times New Roman" w:hAnsi="Times New Roman" w:cs="Times New Roman"/>
          <w:sz w:val="22"/>
        </w:rPr>
        <w:t>Kp</w:t>
      </w:r>
      <w:proofErr w:type="spellEnd"/>
      <w:r w:rsidRPr="00922BF0">
        <w:rPr>
          <w:rFonts w:ascii="Times New Roman" w:hAnsi="Times New Roman" w:cs="Times New Roman"/>
          <w:sz w:val="22"/>
        </w:rPr>
        <w:t xml:space="preserve"> – współczynnik proporcjonalności 100 </w:t>
      </w:r>
    </w:p>
    <w:p w14:paraId="617F5690" w14:textId="4CAB9801" w:rsidR="003E159B" w:rsidRPr="00922BF0" w:rsidRDefault="003E159B" w:rsidP="003E159B">
      <w:pPr>
        <w:spacing w:after="0" w:line="240" w:lineRule="auto"/>
        <w:ind w:left="1284"/>
        <w:rPr>
          <w:rFonts w:ascii="Times New Roman" w:hAnsi="Times New Roman" w:cs="Times New Roman"/>
          <w:sz w:val="22"/>
        </w:rPr>
      </w:pPr>
      <w:proofErr w:type="spellStart"/>
      <w:r w:rsidRPr="00922BF0">
        <w:rPr>
          <w:rFonts w:ascii="Times New Roman" w:hAnsi="Times New Roman" w:cs="Times New Roman"/>
          <w:sz w:val="22"/>
        </w:rPr>
        <w:t>Wc</w:t>
      </w:r>
      <w:proofErr w:type="spellEnd"/>
      <w:r w:rsidRPr="00922BF0">
        <w:rPr>
          <w:rFonts w:ascii="Times New Roman" w:hAnsi="Times New Roman" w:cs="Times New Roman"/>
          <w:sz w:val="22"/>
        </w:rPr>
        <w:t xml:space="preserve"> – waga kryterium oceny – </w:t>
      </w:r>
      <w:r w:rsidR="00684B86" w:rsidRPr="00922BF0">
        <w:rPr>
          <w:rFonts w:ascii="Times New Roman" w:hAnsi="Times New Roman" w:cs="Times New Roman"/>
          <w:b/>
          <w:bCs/>
          <w:sz w:val="22"/>
        </w:rPr>
        <w:t>2</w:t>
      </w:r>
      <w:r w:rsidRPr="00922BF0">
        <w:rPr>
          <w:rFonts w:ascii="Times New Roman" w:hAnsi="Times New Roman" w:cs="Times New Roman"/>
          <w:b/>
          <w:bCs/>
          <w:sz w:val="22"/>
        </w:rPr>
        <w:t>0% (</w:t>
      </w:r>
      <w:r w:rsidR="00684B86" w:rsidRPr="00922BF0">
        <w:rPr>
          <w:rFonts w:ascii="Times New Roman" w:hAnsi="Times New Roman" w:cs="Times New Roman"/>
          <w:b/>
          <w:bCs/>
          <w:sz w:val="22"/>
        </w:rPr>
        <w:t>2</w:t>
      </w:r>
      <w:r w:rsidRPr="00922BF0">
        <w:rPr>
          <w:rFonts w:ascii="Times New Roman" w:hAnsi="Times New Roman" w:cs="Times New Roman"/>
          <w:b/>
          <w:bCs/>
          <w:sz w:val="22"/>
        </w:rPr>
        <w:t>0 punktów)</w:t>
      </w:r>
    </w:p>
    <w:p w14:paraId="6D28CBEB" w14:textId="77777777" w:rsidR="003E159B" w:rsidRPr="00922BF0" w:rsidRDefault="003E159B" w:rsidP="003E159B">
      <w:pPr>
        <w:spacing w:after="0" w:line="240" w:lineRule="auto"/>
        <w:rPr>
          <w:rFonts w:ascii="Times New Roman" w:hAnsi="Times New Roman" w:cs="Times New Roman"/>
          <w:sz w:val="22"/>
        </w:rPr>
      </w:pPr>
    </w:p>
    <w:p w14:paraId="5123EF01" w14:textId="32943C2E" w:rsidR="003E159B" w:rsidRPr="00922BF0" w:rsidRDefault="003E159B" w:rsidP="003E159B">
      <w:pPr>
        <w:spacing w:after="0" w:line="240" w:lineRule="auto"/>
        <w:ind w:left="1284"/>
        <w:rPr>
          <w:rFonts w:ascii="Times New Roman" w:hAnsi="Times New Roman" w:cs="Times New Roman"/>
          <w:sz w:val="22"/>
        </w:rPr>
      </w:pPr>
      <w:r w:rsidRPr="00922BF0">
        <w:rPr>
          <w:rFonts w:ascii="Times New Roman" w:hAnsi="Times New Roman" w:cs="Times New Roman"/>
          <w:sz w:val="22"/>
        </w:rPr>
        <w:t xml:space="preserve">Minimalny okres gwarancji wynosi: </w:t>
      </w:r>
      <w:r w:rsidRPr="00922BF0">
        <w:rPr>
          <w:rFonts w:ascii="Times New Roman" w:hAnsi="Times New Roman" w:cs="Times New Roman"/>
          <w:b/>
          <w:bCs/>
          <w:sz w:val="22"/>
        </w:rPr>
        <w:t>36 miesięcy</w:t>
      </w:r>
      <w:r w:rsidRPr="00922BF0">
        <w:rPr>
          <w:rFonts w:ascii="Times New Roman" w:hAnsi="Times New Roman" w:cs="Times New Roman"/>
          <w:sz w:val="22"/>
        </w:rPr>
        <w:t xml:space="preserve"> </w:t>
      </w:r>
    </w:p>
    <w:p w14:paraId="6A94E449" w14:textId="2BEADD71" w:rsidR="003E159B" w:rsidRPr="00922BF0" w:rsidRDefault="003E159B" w:rsidP="003E159B">
      <w:pPr>
        <w:spacing w:after="0" w:line="240" w:lineRule="auto"/>
        <w:ind w:left="1284"/>
        <w:rPr>
          <w:rFonts w:ascii="Times New Roman" w:hAnsi="Times New Roman" w:cs="Times New Roman"/>
          <w:sz w:val="22"/>
        </w:rPr>
      </w:pPr>
      <w:r w:rsidRPr="00922BF0">
        <w:rPr>
          <w:rFonts w:ascii="Times New Roman" w:hAnsi="Times New Roman" w:cs="Times New Roman"/>
          <w:sz w:val="22"/>
        </w:rPr>
        <w:t xml:space="preserve">Maksymalny okres gwarancji brany pod uwagę przy obliczeniu kryterium wynosi: </w:t>
      </w:r>
      <w:r w:rsidRPr="00922BF0">
        <w:rPr>
          <w:rFonts w:ascii="Times New Roman" w:hAnsi="Times New Roman" w:cs="Times New Roman"/>
          <w:b/>
          <w:bCs/>
          <w:sz w:val="22"/>
        </w:rPr>
        <w:t>60 miesięcy</w:t>
      </w:r>
    </w:p>
    <w:p w14:paraId="6D06A613" w14:textId="77777777" w:rsidR="003E159B" w:rsidRPr="00922BF0" w:rsidRDefault="003E159B" w:rsidP="003E159B">
      <w:pPr>
        <w:spacing w:after="0" w:line="240" w:lineRule="auto"/>
        <w:rPr>
          <w:rFonts w:ascii="Times New Roman" w:hAnsi="Times New Roman" w:cs="Times New Roman"/>
          <w:sz w:val="22"/>
        </w:rPr>
      </w:pPr>
    </w:p>
    <w:p w14:paraId="331E13C6" w14:textId="77EDD881" w:rsidR="003E159B" w:rsidRPr="00922BF0" w:rsidRDefault="003E159B" w:rsidP="003E159B">
      <w:pPr>
        <w:spacing w:after="0" w:line="240" w:lineRule="auto"/>
        <w:ind w:left="142" w:firstLine="0"/>
        <w:rPr>
          <w:rFonts w:ascii="Times New Roman" w:hAnsi="Times New Roman" w:cs="Times New Roman"/>
          <w:sz w:val="22"/>
        </w:rPr>
      </w:pPr>
      <w:r w:rsidRPr="00922BF0">
        <w:rPr>
          <w:rFonts w:ascii="Times New Roman" w:hAnsi="Times New Roman" w:cs="Times New Roman"/>
          <w:sz w:val="22"/>
        </w:rPr>
        <w:lastRenderedPageBreak/>
        <w:t>Dla potrzeb obliczenia kryterium, gwarancja udzielona na dłuższy okres niż 60 miesięcy, będzie traktowana jako okres 60 miesięcy.</w:t>
      </w:r>
    </w:p>
    <w:p w14:paraId="00ECA7EC" w14:textId="77777777" w:rsidR="003E159B" w:rsidRPr="00922BF0" w:rsidRDefault="003E159B" w:rsidP="00A14457">
      <w:pPr>
        <w:spacing w:after="0" w:line="276" w:lineRule="auto"/>
        <w:rPr>
          <w:rFonts w:ascii="Times New Roman" w:hAnsi="Times New Roman" w:cs="Times New Roman"/>
          <w:sz w:val="22"/>
        </w:rPr>
      </w:pPr>
    </w:p>
    <w:p w14:paraId="40C3A845" w14:textId="662DF646" w:rsidR="00276642" w:rsidRPr="00922BF0" w:rsidRDefault="00276642">
      <w:pPr>
        <w:pStyle w:val="Akapitzlist"/>
        <w:numPr>
          <w:ilvl w:val="0"/>
          <w:numId w:val="12"/>
        </w:numPr>
        <w:spacing w:after="0" w:line="276" w:lineRule="auto"/>
        <w:ind w:left="709" w:hanging="425"/>
        <w:rPr>
          <w:rFonts w:ascii="Times New Roman" w:hAnsi="Times New Roman" w:cs="Times New Roman"/>
          <w:sz w:val="22"/>
        </w:rPr>
      </w:pPr>
      <w:bookmarkStart w:id="11" w:name="_Hlk122300860"/>
      <w:r w:rsidRPr="00922BF0">
        <w:rPr>
          <w:rFonts w:ascii="Times New Roman" w:hAnsi="Times New Roman" w:cs="Times New Roman"/>
          <w:sz w:val="22"/>
        </w:rPr>
        <w:t xml:space="preserve">Nazwa kryterium: </w:t>
      </w:r>
      <w:r w:rsidRPr="00922BF0">
        <w:rPr>
          <w:rFonts w:ascii="Times New Roman" w:hAnsi="Times New Roman" w:cs="Times New Roman"/>
          <w:b/>
          <w:sz w:val="22"/>
        </w:rPr>
        <w:t xml:space="preserve">Skrócenie terminu wykonania zamówienia „T” – </w:t>
      </w:r>
      <w:r w:rsidR="00684B86" w:rsidRPr="00922BF0">
        <w:rPr>
          <w:rFonts w:ascii="Times New Roman" w:hAnsi="Times New Roman" w:cs="Times New Roman"/>
          <w:b/>
          <w:sz w:val="22"/>
        </w:rPr>
        <w:t>2</w:t>
      </w:r>
      <w:r w:rsidRPr="00922BF0">
        <w:rPr>
          <w:rFonts w:ascii="Times New Roman" w:hAnsi="Times New Roman" w:cs="Times New Roman"/>
          <w:b/>
          <w:sz w:val="22"/>
        </w:rPr>
        <w:t>0 % (</w:t>
      </w:r>
      <w:r w:rsidR="00684B86" w:rsidRPr="00922BF0">
        <w:rPr>
          <w:rFonts w:ascii="Times New Roman" w:hAnsi="Times New Roman" w:cs="Times New Roman"/>
          <w:b/>
          <w:sz w:val="22"/>
        </w:rPr>
        <w:t>2</w:t>
      </w:r>
      <w:r w:rsidRPr="00922BF0">
        <w:rPr>
          <w:rFonts w:ascii="Times New Roman" w:hAnsi="Times New Roman" w:cs="Times New Roman"/>
          <w:b/>
          <w:sz w:val="22"/>
        </w:rPr>
        <w:t>0 pkt)</w:t>
      </w:r>
    </w:p>
    <w:p w14:paraId="2D1B231B" w14:textId="77777777" w:rsidR="00276642" w:rsidRPr="00922BF0" w:rsidRDefault="00276642" w:rsidP="00276642">
      <w:pPr>
        <w:spacing w:after="0" w:line="276" w:lineRule="auto"/>
        <w:ind w:left="0" w:firstLine="0"/>
        <w:rPr>
          <w:rFonts w:ascii="Times New Roman" w:hAnsi="Times New Roman" w:cs="Times New Roman"/>
          <w:sz w:val="22"/>
        </w:rPr>
      </w:pPr>
      <w:r w:rsidRPr="00922BF0">
        <w:rPr>
          <w:rFonts w:ascii="Times New Roman" w:hAnsi="Times New Roman" w:cs="Times New Roman"/>
          <w:sz w:val="22"/>
        </w:rPr>
        <w:t xml:space="preserve">Za kryterium skrócenia terminu wykonania przedmiotu zamówienia zostaną przyznane punkty wg zasady: </w:t>
      </w:r>
      <w:r w:rsidRPr="00922BF0">
        <w:rPr>
          <w:rFonts w:ascii="Times New Roman" w:hAnsi="Times New Roman" w:cs="Times New Roman"/>
          <w:b/>
          <w:sz w:val="22"/>
        </w:rPr>
        <w:t>Zamawiający dokona stosownego obliczenia na podstawie wypełnionego Formularza ofertowego (stanowiącego zał. nr 1) i złożonej w nim deklaracji Wykonawcy o skróceniu terminu wykonania zamówienia podanego w dniach</w:t>
      </w:r>
      <w:r w:rsidRPr="00922BF0">
        <w:rPr>
          <w:rFonts w:ascii="Times New Roman" w:hAnsi="Times New Roman" w:cs="Times New Roman"/>
          <w:sz w:val="22"/>
        </w:rPr>
        <w:t xml:space="preserve">. </w:t>
      </w:r>
    </w:p>
    <w:p w14:paraId="051E7F0E" w14:textId="77777777" w:rsidR="00276642" w:rsidRPr="00922BF0" w:rsidRDefault="00276642" w:rsidP="00276642">
      <w:pPr>
        <w:spacing w:after="0" w:line="276" w:lineRule="auto"/>
        <w:ind w:left="0" w:firstLine="0"/>
        <w:rPr>
          <w:rFonts w:ascii="Times New Roman" w:hAnsi="Times New Roman" w:cs="Times New Roman"/>
          <w:sz w:val="22"/>
        </w:rPr>
      </w:pPr>
    </w:p>
    <w:p w14:paraId="7DFCF10F" w14:textId="0765F6E9" w:rsidR="00276642" w:rsidRPr="00922BF0" w:rsidRDefault="00276642" w:rsidP="00276642">
      <w:pPr>
        <w:spacing w:after="0" w:line="276" w:lineRule="auto"/>
        <w:ind w:left="0" w:firstLine="0"/>
        <w:rPr>
          <w:rFonts w:ascii="Times New Roman" w:hAnsi="Times New Roman" w:cs="Times New Roman"/>
          <w:sz w:val="22"/>
        </w:rPr>
      </w:pPr>
      <w:r w:rsidRPr="00922BF0">
        <w:rPr>
          <w:rFonts w:ascii="Times New Roman" w:hAnsi="Times New Roman" w:cs="Times New Roman"/>
          <w:sz w:val="22"/>
        </w:rPr>
        <w:t xml:space="preserve">Liczba punktów, jaką można uzyskać (max. </w:t>
      </w:r>
      <w:r w:rsidR="00684B86" w:rsidRPr="00922BF0">
        <w:rPr>
          <w:rFonts w:ascii="Times New Roman" w:hAnsi="Times New Roman" w:cs="Times New Roman"/>
          <w:sz w:val="22"/>
        </w:rPr>
        <w:t>2</w:t>
      </w:r>
      <w:r w:rsidRPr="00922BF0">
        <w:rPr>
          <w:rFonts w:ascii="Times New Roman" w:hAnsi="Times New Roman" w:cs="Times New Roman"/>
          <w:sz w:val="22"/>
        </w:rPr>
        <w:t>0 pkt) zostanie obliczona na podstawie poniższego wzoru.</w:t>
      </w:r>
    </w:p>
    <w:p w14:paraId="6BB8B665" w14:textId="1E748F9E" w:rsidR="00276642" w:rsidRPr="00922BF0" w:rsidRDefault="00276642" w:rsidP="00276642">
      <w:pPr>
        <w:spacing w:after="0" w:line="276" w:lineRule="auto"/>
        <w:ind w:firstLine="709"/>
        <w:rPr>
          <w:rFonts w:ascii="Times New Roman" w:hAnsi="Times New Roman" w:cs="Times New Roman"/>
          <w:sz w:val="22"/>
        </w:rPr>
      </w:pPr>
      <m:oMathPara>
        <m:oMath>
          <m:r>
            <w:rPr>
              <w:rFonts w:ascii="Cambria Math" w:hAnsi="Cambria Math" w:cs="Times New Roman"/>
              <w:sz w:val="22"/>
            </w:rPr>
            <m:t>T=</m:t>
          </m:r>
          <m:f>
            <m:fPr>
              <m:ctrlPr>
                <w:rPr>
                  <w:rFonts w:ascii="Cambria Math" w:hAnsi="Cambria Math" w:cs="Times New Roman"/>
                  <w:i/>
                  <w:sz w:val="22"/>
                </w:rPr>
              </m:ctrlPr>
            </m:fPr>
            <m:num>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o</m:t>
                  </m:r>
                </m:sub>
              </m:sSub>
            </m:num>
            <m:den>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m</m:t>
                  </m:r>
                </m:sub>
              </m:sSub>
            </m:den>
          </m:f>
          <m:r>
            <w:rPr>
              <w:rFonts w:ascii="Cambria Math" w:hAnsi="Cambria Math" w:cs="Times New Roman"/>
              <w:sz w:val="22"/>
            </w:rPr>
            <m:t>⋅20pkt</m:t>
          </m:r>
        </m:oMath>
      </m:oMathPara>
    </w:p>
    <w:p w14:paraId="283A3AE7" w14:textId="77777777" w:rsidR="00276642" w:rsidRPr="00922BF0" w:rsidRDefault="00276642" w:rsidP="00276642">
      <w:pPr>
        <w:spacing w:after="0" w:line="276" w:lineRule="auto"/>
        <w:ind w:left="567"/>
        <w:rPr>
          <w:rFonts w:ascii="Times New Roman" w:hAnsi="Times New Roman" w:cs="Times New Roman"/>
          <w:sz w:val="22"/>
        </w:rPr>
      </w:pPr>
      <w:r w:rsidRPr="00922BF0">
        <w:rPr>
          <w:rFonts w:ascii="Times New Roman" w:hAnsi="Times New Roman" w:cs="Times New Roman"/>
          <w:sz w:val="22"/>
        </w:rPr>
        <w:t>gdzie:</w:t>
      </w:r>
    </w:p>
    <w:p w14:paraId="5CF26D48" w14:textId="77777777" w:rsidR="00276642" w:rsidRPr="00922BF0" w:rsidRDefault="00276642" w:rsidP="00276642">
      <w:pPr>
        <w:spacing w:after="0" w:line="276" w:lineRule="auto"/>
        <w:ind w:left="567"/>
        <w:rPr>
          <w:rFonts w:ascii="Times New Roman" w:hAnsi="Times New Roman" w:cs="Times New Roman"/>
          <w:sz w:val="22"/>
        </w:rPr>
      </w:pPr>
      <w:r w:rsidRPr="00922BF0">
        <w:rPr>
          <w:rFonts w:ascii="Times New Roman" w:hAnsi="Times New Roman" w:cs="Times New Roman"/>
          <w:sz w:val="22"/>
        </w:rPr>
        <w:t>T - wartość punktowa jaką uzyskała oferta</w:t>
      </w:r>
    </w:p>
    <w:p w14:paraId="5B575A4A" w14:textId="378F9601" w:rsidR="00276642" w:rsidRPr="00922BF0" w:rsidRDefault="00276642" w:rsidP="00276642">
      <w:pPr>
        <w:spacing w:after="0" w:line="276" w:lineRule="auto"/>
        <w:ind w:left="567"/>
        <w:rPr>
          <w:rFonts w:ascii="Times New Roman" w:hAnsi="Times New Roman" w:cs="Times New Roman"/>
          <w:sz w:val="22"/>
        </w:rPr>
      </w:pPr>
      <w:r w:rsidRPr="00922BF0">
        <w:rPr>
          <w:rFonts w:ascii="Times New Roman" w:hAnsi="Times New Roman" w:cs="Times New Roman"/>
          <w:position w:val="-12"/>
          <w:sz w:val="22"/>
        </w:rPr>
        <w:object w:dxaOrig="260" w:dyaOrig="360" w14:anchorId="4EA3E7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5pt;height:18pt" o:ole="" fillcolor="window">
            <v:imagedata r:id="rId26" o:title=""/>
          </v:shape>
          <o:OLEObject Type="Embed" ProgID="Equation.3" ShapeID="_x0000_i1025" DrawAspect="Content" ObjectID="_1784808962" r:id="rId27"/>
        </w:object>
      </w:r>
      <w:r w:rsidRPr="00922BF0">
        <w:rPr>
          <w:rFonts w:ascii="Times New Roman" w:hAnsi="Times New Roman" w:cs="Times New Roman"/>
          <w:sz w:val="22"/>
        </w:rPr>
        <w:t>- ilość dni o ile skrócono termin wykonania przedmiotu zamówienia w ofercie badanej</w:t>
      </w:r>
    </w:p>
    <w:p w14:paraId="412FC1BE" w14:textId="77777777" w:rsidR="00276642" w:rsidRPr="00922BF0" w:rsidRDefault="00276642" w:rsidP="00276642">
      <w:pPr>
        <w:spacing w:after="0" w:line="276" w:lineRule="auto"/>
        <w:ind w:left="567"/>
        <w:rPr>
          <w:rFonts w:ascii="Times New Roman" w:hAnsi="Times New Roman" w:cs="Times New Roman"/>
          <w:sz w:val="22"/>
        </w:rPr>
      </w:pPr>
      <w:r w:rsidRPr="00922BF0">
        <w:rPr>
          <w:rFonts w:ascii="Times New Roman" w:hAnsi="Times New Roman" w:cs="Times New Roman"/>
          <w:position w:val="-12"/>
          <w:sz w:val="22"/>
        </w:rPr>
        <w:object w:dxaOrig="279" w:dyaOrig="360" w14:anchorId="01053B61">
          <v:shape id="_x0000_i1026" type="#_x0000_t75" style="width:14.1pt;height:18pt" o:ole="" fillcolor="window">
            <v:imagedata r:id="rId28" o:title=""/>
          </v:shape>
          <o:OLEObject Type="Embed" ProgID="Equation.3" ShapeID="_x0000_i1026" DrawAspect="Content" ObjectID="_1784808963" r:id="rId29"/>
        </w:object>
      </w:r>
      <w:r w:rsidRPr="00922BF0">
        <w:rPr>
          <w:rFonts w:ascii="Times New Roman" w:hAnsi="Times New Roman" w:cs="Times New Roman"/>
          <w:sz w:val="22"/>
        </w:rPr>
        <w:t xml:space="preserve">- największa ilość dni o ile skrócono termin wykonania spośród złożonych ofert </w:t>
      </w:r>
    </w:p>
    <w:p w14:paraId="60286F56" w14:textId="77777777" w:rsidR="00276642" w:rsidRPr="00922BF0" w:rsidRDefault="00276642" w:rsidP="00276642">
      <w:pPr>
        <w:spacing w:after="0" w:line="276" w:lineRule="auto"/>
        <w:ind w:left="567"/>
        <w:rPr>
          <w:rFonts w:ascii="Times New Roman" w:hAnsi="Times New Roman" w:cs="Times New Roman"/>
          <w:color w:val="FF0000"/>
          <w:sz w:val="22"/>
        </w:rPr>
      </w:pPr>
    </w:p>
    <w:p w14:paraId="0A4423DE" w14:textId="34099800" w:rsidR="00276642" w:rsidRPr="00922BF0" w:rsidRDefault="00276642" w:rsidP="00276642">
      <w:pPr>
        <w:spacing w:after="0" w:line="276" w:lineRule="auto"/>
        <w:ind w:left="0" w:firstLine="0"/>
        <w:rPr>
          <w:rFonts w:ascii="Times New Roman" w:hAnsi="Times New Roman" w:cs="Times New Roman"/>
          <w:b/>
          <w:color w:val="auto"/>
          <w:sz w:val="22"/>
        </w:rPr>
      </w:pPr>
      <w:r w:rsidRPr="00922BF0">
        <w:rPr>
          <w:rFonts w:ascii="Times New Roman" w:hAnsi="Times New Roman" w:cs="Times New Roman"/>
          <w:b/>
          <w:color w:val="auto"/>
          <w:sz w:val="22"/>
        </w:rPr>
        <w:t xml:space="preserve">Skrócenie terminu wykonania przedmiotu zamówienia nie może być większe </w:t>
      </w:r>
      <w:r w:rsidRPr="00922BF0">
        <w:rPr>
          <w:rFonts w:ascii="Times New Roman" w:hAnsi="Times New Roman" w:cs="Times New Roman"/>
          <w:b/>
          <w:color w:val="auto"/>
          <w:sz w:val="22"/>
          <w:highlight w:val="yellow"/>
        </w:rPr>
        <w:t xml:space="preserve">niż </w:t>
      </w:r>
      <w:r w:rsidR="00B8148A">
        <w:rPr>
          <w:rFonts w:ascii="Times New Roman" w:hAnsi="Times New Roman" w:cs="Times New Roman"/>
          <w:b/>
          <w:color w:val="auto"/>
          <w:sz w:val="22"/>
          <w:highlight w:val="yellow"/>
        </w:rPr>
        <w:t>15</w:t>
      </w:r>
      <w:r w:rsidRPr="00922BF0">
        <w:rPr>
          <w:rFonts w:ascii="Times New Roman" w:hAnsi="Times New Roman" w:cs="Times New Roman"/>
          <w:b/>
          <w:color w:val="auto"/>
          <w:sz w:val="22"/>
          <w:highlight w:val="yellow"/>
        </w:rPr>
        <w:t xml:space="preserve"> dni</w:t>
      </w:r>
      <w:r w:rsidRPr="00922BF0">
        <w:rPr>
          <w:rFonts w:ascii="Times New Roman" w:hAnsi="Times New Roman" w:cs="Times New Roman"/>
          <w:b/>
          <w:color w:val="auto"/>
          <w:sz w:val="22"/>
        </w:rPr>
        <w:t xml:space="preserve"> w stosunku do wymaganego max. terminu wykonania zamówienia podanego w SWZ. </w:t>
      </w:r>
    </w:p>
    <w:bookmarkEnd w:id="11"/>
    <w:p w14:paraId="55805DBD" w14:textId="77777777" w:rsidR="00027D7D" w:rsidRPr="00922BF0" w:rsidRDefault="00027D7D" w:rsidP="00ED7649">
      <w:pPr>
        <w:spacing w:after="0" w:line="276" w:lineRule="auto"/>
        <w:ind w:left="0" w:firstLine="142"/>
        <w:rPr>
          <w:rFonts w:ascii="Times New Roman" w:hAnsi="Times New Roman" w:cs="Times New Roman"/>
          <w:b/>
          <w:sz w:val="22"/>
        </w:rPr>
      </w:pPr>
    </w:p>
    <w:p w14:paraId="0977A896" w14:textId="13DFEE41" w:rsidR="00D24F6A" w:rsidRPr="00922BF0" w:rsidRDefault="00D24F6A" w:rsidP="00A14457">
      <w:pPr>
        <w:pStyle w:val="Akapitzlist"/>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922BF0">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10EC6EF4" w14:textId="77777777" w:rsidR="00CF52C4" w:rsidRPr="00922BF0"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922BF0">
        <w:rPr>
          <w:rFonts w:ascii="Times New Roman" w:hAnsi="Times New Roman" w:cs="Times New Roman"/>
          <w:sz w:val="22"/>
        </w:rPr>
        <w:t>Maksymalna liczba punktów do uzyskania wynosi: 100 punktów</w:t>
      </w:r>
    </w:p>
    <w:p w14:paraId="1CB30B61" w14:textId="7910E0BD" w:rsidR="003042B4" w:rsidRPr="00922BF0" w:rsidRDefault="00844640"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922BF0">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r w:rsidR="00E34F69" w:rsidRPr="00922BF0">
        <w:rPr>
          <w:rFonts w:ascii="Times New Roman" w:eastAsia="Times New Roman" w:hAnsi="Times New Roman" w:cs="Times New Roman"/>
          <w:color w:val="auto"/>
          <w:sz w:val="22"/>
        </w:rPr>
        <w:t xml:space="preserve"> oceny ofert</w:t>
      </w:r>
      <w:r w:rsidRPr="00922BF0">
        <w:rPr>
          <w:rFonts w:ascii="Times New Roman" w:eastAsia="Times New Roman" w:hAnsi="Times New Roman" w:cs="Times New Roman"/>
          <w:color w:val="auto"/>
          <w:sz w:val="22"/>
        </w:rPr>
        <w:t>.</w:t>
      </w:r>
    </w:p>
    <w:p w14:paraId="61639D1F" w14:textId="77777777" w:rsidR="00725273" w:rsidRPr="00922BF0" w:rsidRDefault="00725273" w:rsidP="00A14457">
      <w:pPr>
        <w:numPr>
          <w:ilvl w:val="0"/>
          <w:numId w:val="3"/>
        </w:numPr>
        <w:spacing w:after="0" w:line="276" w:lineRule="auto"/>
        <w:ind w:right="135" w:hanging="566"/>
        <w:rPr>
          <w:rFonts w:ascii="Times New Roman" w:hAnsi="Times New Roman" w:cs="Times New Roman"/>
          <w:color w:val="auto"/>
          <w:sz w:val="22"/>
        </w:rPr>
      </w:pPr>
      <w:r w:rsidRPr="00922BF0">
        <w:rPr>
          <w:rFonts w:ascii="Times New Roman" w:hAnsi="Times New Roman" w:cs="Times New Roman"/>
          <w:b/>
          <w:color w:val="auto"/>
          <w:sz w:val="22"/>
        </w:rPr>
        <w:t xml:space="preserve">INFORMACJE O FORMALNOŚCIACH, JAKICH NALEŻY DOPEŁNIĆ PO WYBORZE OFERTY W CELU ZAWARCIA UMOWY </w:t>
      </w:r>
    </w:p>
    <w:p w14:paraId="458FA519" w14:textId="5466C560"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Wykonawca przed zawarciem umowy na wezwanie Zamawiającego poda wszelkie informacje niezbędne do wypełnienia treści umowy</w:t>
      </w:r>
      <w:r w:rsidR="00812F92" w:rsidRPr="00922BF0">
        <w:rPr>
          <w:rFonts w:ascii="Times New Roman" w:hAnsi="Times New Roman" w:cs="Times New Roman"/>
          <w:color w:val="auto"/>
          <w:sz w:val="22"/>
        </w:rPr>
        <w:t xml:space="preserve">, w szczególności dostarczy </w:t>
      </w:r>
      <w:r w:rsidR="00136E4E" w:rsidRPr="00922BF0">
        <w:rPr>
          <w:rFonts w:ascii="Times New Roman" w:hAnsi="Times New Roman" w:cs="Times New Roman"/>
          <w:color w:val="auto"/>
          <w:sz w:val="22"/>
        </w:rPr>
        <w:t>kosztorys ofertowy.</w:t>
      </w:r>
    </w:p>
    <w:p w14:paraId="32BD8D12" w14:textId="62D1E22C"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W przypadku kiedy za najkorzystniejszą zostanie uznana oferta Wykonawców wspólnie ubiegających się o udzielenie zamówienia, zobowiązani oni będą, po uprawomocnieniu się decyzji o wyborze, a przed podpisaniem umowy</w:t>
      </w:r>
      <w:r w:rsidR="00136E4E"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przedłożyć do wglądu </w:t>
      </w:r>
      <w:r w:rsidR="00136E4E" w:rsidRPr="00922BF0">
        <w:rPr>
          <w:rFonts w:ascii="Times New Roman" w:hAnsi="Times New Roman" w:cs="Times New Roman"/>
          <w:color w:val="auto"/>
          <w:sz w:val="22"/>
        </w:rPr>
        <w:t xml:space="preserve">na wezwanie Zamawiającego, umowę </w:t>
      </w:r>
      <w:r w:rsidRPr="00922BF0">
        <w:rPr>
          <w:rFonts w:ascii="Times New Roman" w:hAnsi="Times New Roman" w:cs="Times New Roman"/>
          <w:color w:val="auto"/>
          <w:sz w:val="22"/>
        </w:rPr>
        <w:t xml:space="preserve">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2CD9AEFA" w14:textId="610DF912"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O terminie na przedłożenie powyższych dokumentów Wykonawca zostanie powiadomiony przez Zamawiającego</w:t>
      </w:r>
      <w:r w:rsidR="0088033D" w:rsidRPr="00922BF0">
        <w:rPr>
          <w:rFonts w:ascii="Times New Roman" w:hAnsi="Times New Roman" w:cs="Times New Roman"/>
          <w:color w:val="auto"/>
          <w:sz w:val="22"/>
        </w:rPr>
        <w:t xml:space="preserve"> telefonicznie lub </w:t>
      </w:r>
      <w:r w:rsidRPr="00922BF0">
        <w:rPr>
          <w:rFonts w:ascii="Times New Roman" w:hAnsi="Times New Roman" w:cs="Times New Roman"/>
          <w:color w:val="auto"/>
          <w:sz w:val="22"/>
        </w:rPr>
        <w:t xml:space="preserve"> odrębnym pismem. </w:t>
      </w:r>
    </w:p>
    <w:p w14:paraId="74FB9253" w14:textId="77777777" w:rsidR="00113E15" w:rsidRPr="00922BF0" w:rsidRDefault="00113E15" w:rsidP="00113E15">
      <w:pPr>
        <w:spacing w:after="0" w:line="276" w:lineRule="auto"/>
        <w:ind w:left="709" w:firstLine="0"/>
        <w:rPr>
          <w:rFonts w:ascii="Times New Roman" w:hAnsi="Times New Roman" w:cs="Times New Roman"/>
          <w:color w:val="auto"/>
          <w:sz w:val="22"/>
        </w:rPr>
      </w:pPr>
    </w:p>
    <w:p w14:paraId="361A7294" w14:textId="77777777" w:rsidR="00725273" w:rsidRPr="00922BF0" w:rsidRDefault="00725273" w:rsidP="00A14457">
      <w:pPr>
        <w:numPr>
          <w:ilvl w:val="0"/>
          <w:numId w:val="3"/>
        </w:numPr>
        <w:spacing w:after="0" w:line="276" w:lineRule="auto"/>
        <w:ind w:right="135" w:hanging="566"/>
        <w:rPr>
          <w:rFonts w:ascii="Times New Roman" w:hAnsi="Times New Roman" w:cs="Times New Roman"/>
          <w:color w:val="auto"/>
          <w:sz w:val="22"/>
        </w:rPr>
      </w:pPr>
      <w:r w:rsidRPr="00922BF0">
        <w:rPr>
          <w:rFonts w:ascii="Times New Roman" w:hAnsi="Times New Roman" w:cs="Times New Roman"/>
          <w:b/>
          <w:color w:val="auto"/>
          <w:sz w:val="22"/>
        </w:rPr>
        <w:t xml:space="preserve">INFORMACJA O ZABEZPIECZENIU NALEŻYTEGO WYKONANIA UMOWY </w:t>
      </w:r>
    </w:p>
    <w:p w14:paraId="0285CDE8" w14:textId="6B40B0B9"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b/>
          <w:bCs/>
          <w:color w:val="auto"/>
          <w:sz w:val="22"/>
          <w:u w:val="single"/>
          <w:lang w:eastAsia="en-US"/>
        </w:rPr>
      </w:pPr>
      <w:r w:rsidRPr="00922BF0">
        <w:rPr>
          <w:rFonts w:ascii="Times New Roman" w:eastAsiaTheme="minorHAnsi" w:hAnsi="Times New Roman" w:cs="Times New Roman"/>
          <w:b/>
          <w:bCs/>
          <w:color w:val="auto"/>
          <w:sz w:val="22"/>
          <w:u w:val="single"/>
          <w:lang w:eastAsia="en-US"/>
        </w:rPr>
        <w:t xml:space="preserve">Zamawiający żąda od Wykonawcy, którego oferta zostanie wybrana, jako najkorzystniejsza, wniesienia przed podpisaniem umowy, zabezpieczenia należytego wykonania umowy w wysokości 5% ceny całkowitej podanej w ofercie. </w:t>
      </w:r>
    </w:p>
    <w:p w14:paraId="6238E9DD" w14:textId="3049C3A7"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Kwota pozostawiona na zabezpieczenie roszczeń z tytułu rękojmi za wady lub gwarancji wynosi 30% wysokości zabezpieczenia. </w:t>
      </w:r>
    </w:p>
    <w:p w14:paraId="3C70A00D" w14:textId="59E292AF"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Zabezpieczenie należytego wykonania umowy wnoszone jest według wyboru wykonawcy, w jednej lub kilku następujących formach: </w:t>
      </w:r>
    </w:p>
    <w:p w14:paraId="729AC5D1" w14:textId="7BDF35F8" w:rsidR="00EF260A"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w pieniądzu, sposób przekazania - na konto Zamawiającego</w:t>
      </w:r>
      <w:r w:rsidR="00EF260A" w:rsidRPr="00922BF0">
        <w:rPr>
          <w:rFonts w:ascii="Times New Roman" w:eastAsiaTheme="minorHAnsi" w:hAnsi="Times New Roman" w:cs="Times New Roman"/>
          <w:color w:val="auto"/>
          <w:sz w:val="22"/>
          <w:lang w:eastAsia="en-US"/>
        </w:rPr>
        <w:t>,</w:t>
      </w:r>
    </w:p>
    <w:p w14:paraId="46F184EF" w14:textId="77777777" w:rsidR="00EF260A"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poręczeniach bankowych lub poręczeniach spółdzielczej kasy oszczędnościowo-kredytowej, z tym że zobowiązanie kasy jest zawsze zobowiązaniem pieniężnym, </w:t>
      </w:r>
    </w:p>
    <w:p w14:paraId="22DDDC6C" w14:textId="77777777" w:rsidR="00EF260A"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gwarancjach bankowych, </w:t>
      </w:r>
    </w:p>
    <w:p w14:paraId="78DC2E45" w14:textId="77777777" w:rsidR="00EF260A"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gwarancjach ubezpieczeniowych, </w:t>
      </w:r>
    </w:p>
    <w:p w14:paraId="6B376343" w14:textId="3D5ECC9B" w:rsidR="00202E37"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lastRenderedPageBreak/>
        <w:t xml:space="preserve">w poręczeniach udzielanych przez podmioty, o których mowa w art. 6b ust.5 pkt. 2 ustawy z dnia 9 listopada 2000 r. o utworzeniu Polskiej Agencji Rozwoju Przedsiębiorczości. </w:t>
      </w:r>
    </w:p>
    <w:p w14:paraId="46E7E2AC" w14:textId="5DA3871A"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Zamawiający nie wyraża zgody na wnoszenie zabezpieczenia należytego wykonania umowy w innych formach niż w</w:t>
      </w:r>
      <w:r w:rsidR="0089314A" w:rsidRPr="00922BF0">
        <w:rPr>
          <w:rFonts w:ascii="Times New Roman" w:eastAsiaTheme="minorHAnsi" w:hAnsi="Times New Roman" w:cs="Times New Roman"/>
          <w:color w:val="auto"/>
          <w:sz w:val="22"/>
          <w:lang w:eastAsia="en-US"/>
        </w:rPr>
        <w:t>/</w:t>
      </w:r>
      <w:r w:rsidRPr="00922BF0">
        <w:rPr>
          <w:rFonts w:ascii="Times New Roman" w:eastAsiaTheme="minorHAnsi" w:hAnsi="Times New Roman" w:cs="Times New Roman"/>
          <w:color w:val="auto"/>
          <w:sz w:val="22"/>
          <w:lang w:eastAsia="en-US"/>
        </w:rPr>
        <w:t>w.</w:t>
      </w:r>
    </w:p>
    <w:p w14:paraId="48EFB886" w14:textId="64482CE0"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Zabezpieczenie służy pokryciu roszczeń z tytułu niewykonania lub nienależytego wykonania umowy. </w:t>
      </w:r>
    </w:p>
    <w:p w14:paraId="7976C547" w14:textId="77777777" w:rsidR="00202E37" w:rsidRPr="00922BF0" w:rsidRDefault="00202E37">
      <w:pPr>
        <w:pStyle w:val="Default"/>
        <w:numPr>
          <w:ilvl w:val="0"/>
          <w:numId w:val="29"/>
        </w:numPr>
        <w:ind w:left="426" w:right="-1" w:hanging="284"/>
        <w:jc w:val="both"/>
        <w:rPr>
          <w:color w:val="auto"/>
          <w:sz w:val="22"/>
          <w:szCs w:val="22"/>
        </w:rPr>
      </w:pPr>
      <w:r w:rsidRPr="00922BF0">
        <w:rPr>
          <w:color w:val="auto"/>
          <w:sz w:val="22"/>
          <w:szCs w:val="22"/>
        </w:rPr>
        <w:t xml:space="preserve">Sposób przekazania zabezpieczenia w innej formie niż pieniądz: oryginał złożony w terminie uzgodnionym przez strony, lecz nie później niż przed podpisaniem umowy w siedzibie Zamawiającego. Zabezpieczenie wnoszone w postaci elektronicznej musi być złożone jako oryginał. Wykonawca przed uzyskaniem oryginału zabezpieczenia należytego wykonania umowy w formie gwarancji, poręczenia itp. przesyła zamawiającemu projekt tego dokumentu w celu akceptacji jego zapisów przez zamawiającego (gwarancja/poręczenie musi być nieodwołana i bezwarunkowa). </w:t>
      </w:r>
    </w:p>
    <w:p w14:paraId="7DACEC61" w14:textId="77777777" w:rsidR="00202E37" w:rsidRPr="00922BF0" w:rsidRDefault="00202E37" w:rsidP="00202E37">
      <w:pPr>
        <w:pStyle w:val="Default"/>
        <w:ind w:left="426" w:right="-1"/>
        <w:jc w:val="both"/>
        <w:rPr>
          <w:color w:val="auto"/>
          <w:sz w:val="22"/>
          <w:szCs w:val="22"/>
        </w:rPr>
      </w:pPr>
      <w:r w:rsidRPr="00922BF0">
        <w:rPr>
          <w:color w:val="auto"/>
          <w:sz w:val="22"/>
          <w:szCs w:val="22"/>
        </w:rPr>
        <w:t xml:space="preserve">Zabezpieczenie wnoszone w formie poręczeń lub gwarancji musi spełniać co najmniej następujące wymagania: </w:t>
      </w:r>
    </w:p>
    <w:p w14:paraId="766FE69E" w14:textId="443D0329"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musi obejmować odpowiedzialność za wszystkie okoliczności związane z niewykonaniem lub nienależytym wykonaniem umowy, bez potwierdzania tych okoliczności; </w:t>
      </w:r>
    </w:p>
    <w:p w14:paraId="1DD9D42D" w14:textId="199810FF"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wszelkie zmiany, uzupełnienia lub modyfikacje warunków umowy o zamówienie w tym zmiany przedmiotu zamówienia nie mogą zwalniać gwaranta/poręczyciela z odpowiedzialności wynikającej z poręczenia lub gwarancji. Zamawiający zaleca, aby z treści zabezpieczania należytego wykonania umowy złożonej w formie gwarancji, lub poręczenia wynikało, że: zmiany umowy o zamówienie dokonywane między Zamawiającym a Wykonawcą w trakcie realizacji przedmiotu zamówienia, nie wymagają zgody Gwaranta oraz nie zwalniają go od odpowiedzialności wynikającej z gwarancji oraz, że żądanie wypłaty będzie doręczone przez Beneficjenta Gwarancji bezpośrednio do Gwaranta (bez pośrednictwa banku prowadzącego rachunek Beneficjenta). </w:t>
      </w:r>
    </w:p>
    <w:p w14:paraId="45CF604F" w14:textId="79D0C19A"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z treści gwarancji powinno jednoznacznie wynikać zobowiązanie gwaranta lub poręczyciela do zapłaty całej kwoty zabezpieczenia; </w:t>
      </w:r>
    </w:p>
    <w:p w14:paraId="28811D92" w14:textId="58A02F46"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gwarancja/poręczenie powinno być nieodwołalne i bezwarunkowe oraz płatne na pierwsze żądanie; </w:t>
      </w:r>
    </w:p>
    <w:p w14:paraId="60480AE2" w14:textId="144273DD"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musi jednoznacznie określać termin obowiązywania poręczenia lub gwarancji; </w:t>
      </w:r>
    </w:p>
    <w:p w14:paraId="6B253C2B" w14:textId="77777777" w:rsidR="0089314A"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w treści poręczenia lub gwarancji powinna znaleźć się nazwa przedmiotowego postępowania, </w:t>
      </w:r>
    </w:p>
    <w:p w14:paraId="71109C6C" w14:textId="38854141"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 </w:t>
      </w:r>
    </w:p>
    <w:p w14:paraId="254DD97E" w14:textId="3CC5E36E" w:rsidR="00202E37" w:rsidRPr="00922BF0" w:rsidRDefault="00202E37">
      <w:pPr>
        <w:pStyle w:val="Akapitzlist"/>
        <w:numPr>
          <w:ilvl w:val="0"/>
          <w:numId w:val="29"/>
        </w:numPr>
        <w:autoSpaceDE w:val="0"/>
        <w:autoSpaceDN w:val="0"/>
        <w:adjustRightInd w:val="0"/>
        <w:spacing w:after="56"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wymaga, aby Wykonawca wniósł zabezpieczenie w pełnej wysokości przed podpisaniem umowy.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w:t>
      </w:r>
    </w:p>
    <w:p w14:paraId="369D6CCC" w14:textId="248DBFBD" w:rsidR="00202E37" w:rsidRPr="00922BF0" w:rsidRDefault="00202E37">
      <w:pPr>
        <w:pStyle w:val="Akapitzlist"/>
        <w:numPr>
          <w:ilvl w:val="0"/>
          <w:numId w:val="29"/>
        </w:numPr>
        <w:autoSpaceDE w:val="0"/>
        <w:autoSpaceDN w:val="0"/>
        <w:adjustRightInd w:val="0"/>
        <w:spacing w:after="56"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5063A686" w14:textId="2D0CE339" w:rsidR="00202E37" w:rsidRPr="00922BF0" w:rsidRDefault="00202E37">
      <w:pPr>
        <w:pStyle w:val="Akapitzlist"/>
        <w:numPr>
          <w:ilvl w:val="0"/>
          <w:numId w:val="29"/>
        </w:numPr>
        <w:autoSpaceDE w:val="0"/>
        <w:autoSpaceDN w:val="0"/>
        <w:adjustRightInd w:val="0"/>
        <w:spacing w:after="56"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t>
      </w:r>
    </w:p>
    <w:p w14:paraId="19F84969" w14:textId="3411F724" w:rsidR="00202E37" w:rsidRPr="00922BF0" w:rsidRDefault="00202E37">
      <w:pPr>
        <w:pStyle w:val="Akapitzlist"/>
        <w:numPr>
          <w:ilvl w:val="0"/>
          <w:numId w:val="29"/>
        </w:numPr>
        <w:autoSpaceDE w:val="0"/>
        <w:autoSpaceDN w:val="0"/>
        <w:adjustRightInd w:val="0"/>
        <w:spacing w:after="56"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Wypłata, o której mowa w ust. 9, następuje nie później niż w ostatnim dniu ważności dotychczasowego zabezpieczenia. </w:t>
      </w:r>
    </w:p>
    <w:p w14:paraId="6524F5BE" w14:textId="2960FD32" w:rsidR="00202E37" w:rsidRPr="00922BF0" w:rsidRDefault="00202E37">
      <w:pPr>
        <w:pStyle w:val="Akapitzlist"/>
        <w:numPr>
          <w:ilvl w:val="0"/>
          <w:numId w:val="29"/>
        </w:numPr>
        <w:autoSpaceDE w:val="0"/>
        <w:autoSpaceDN w:val="0"/>
        <w:adjustRightInd w:val="0"/>
        <w:spacing w:after="56"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trakcie realizacji umowy wykonawca może dokonać zmiany formy zabezpieczenia na jedną lub kilka form dopuszczonych w SWZ. </w:t>
      </w:r>
    </w:p>
    <w:p w14:paraId="55F4677E" w14:textId="4E2C6A92" w:rsidR="00202E37" w:rsidRPr="00922BF0" w:rsidRDefault="00202E37">
      <w:pPr>
        <w:pStyle w:val="Akapitzlist"/>
        <w:numPr>
          <w:ilvl w:val="0"/>
          <w:numId w:val="29"/>
        </w:numPr>
        <w:autoSpaceDE w:val="0"/>
        <w:autoSpaceDN w:val="0"/>
        <w:adjustRightInd w:val="0"/>
        <w:spacing w:after="56"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Zmiana formy zabezpieczenia jest dokonywana z zachowaniem ciągłości zabezpieczenia i bez zmniejszenia jego wysokości. </w:t>
      </w:r>
    </w:p>
    <w:p w14:paraId="1C333513" w14:textId="45FAF53D" w:rsidR="00202E37" w:rsidRPr="00922BF0" w:rsidRDefault="00202E37">
      <w:pPr>
        <w:pStyle w:val="Akapitzlist"/>
        <w:numPr>
          <w:ilvl w:val="0"/>
          <w:numId w:val="29"/>
        </w:numPr>
        <w:autoSpaceDE w:val="0"/>
        <w:autoSpaceDN w:val="0"/>
        <w:adjustRightInd w:val="0"/>
        <w:spacing w:after="56"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zwróci lub zwolni 70 % zabezpieczenia należytego wykonania umowy w terminie 30 dni od dnia wykonania zamówienia i uznania przez zamawiającego za należycie wykonane. Pozostała część w wysokości 30 % zabezpieczenia pozostawiona na zabezpieczenie roszczeń z tytułu rękojmi za wady lub gwarancji, zostanie zwrócona nie później niż w 15 dniu po upływie okresu rękojmi, lub gwarancji. </w:t>
      </w:r>
    </w:p>
    <w:p w14:paraId="7387EDBF" w14:textId="7F4413DC" w:rsidR="00202E37" w:rsidRPr="00922BF0" w:rsidRDefault="00202E37">
      <w:pPr>
        <w:pStyle w:val="Akapitzlist"/>
        <w:numPr>
          <w:ilvl w:val="0"/>
          <w:numId w:val="29"/>
        </w:numPr>
        <w:autoSpaceDE w:val="0"/>
        <w:autoSpaceDN w:val="0"/>
        <w:adjustRightInd w:val="0"/>
        <w:spacing w:after="0"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Jeżeli dochodzi do przedłużenia terminu realizacji zamówienia lub okresu gwarancji, rękojmi za wady, Wykonawca zobowiązany jest niezwłocznie przedłużyć ważność wniesionego zabezpieczenia lub wnieść nowe na wydłużony okres. </w:t>
      </w:r>
    </w:p>
    <w:p w14:paraId="5129ECD3" w14:textId="77777777" w:rsidR="00202E37" w:rsidRPr="00922BF0" w:rsidRDefault="00202E37">
      <w:pPr>
        <w:pStyle w:val="Akapitzlist"/>
        <w:numPr>
          <w:ilvl w:val="0"/>
          <w:numId w:val="29"/>
        </w:numPr>
        <w:autoSpaceDE w:val="0"/>
        <w:autoSpaceDN w:val="0"/>
        <w:adjustRightInd w:val="0"/>
        <w:spacing w:after="58"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lastRenderedPageBreak/>
        <w:t xml:space="preserve">Jeżeli Wykonawca nie wypełnia dyspozycji ust. 14, Zamawiający zastrzega sobie prawo do wstrzymania wypłaty wynagrodzenia lub zajęcia na poczet zabezpieczenia należytego wykonania umowy odpowiedniej jego części. </w:t>
      </w:r>
    </w:p>
    <w:p w14:paraId="506F3C0F" w14:textId="48C852A5" w:rsidR="00202E37" w:rsidRPr="00922BF0" w:rsidRDefault="00202E37">
      <w:pPr>
        <w:pStyle w:val="Akapitzlist"/>
        <w:numPr>
          <w:ilvl w:val="0"/>
          <w:numId w:val="29"/>
        </w:numPr>
        <w:autoSpaceDE w:val="0"/>
        <w:autoSpaceDN w:val="0"/>
        <w:adjustRightInd w:val="0"/>
        <w:spacing w:after="0"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Gwarancja lub poręczenie winno zostać podpisane przez uprawnione do tego osoby, których umocowanie wynikać będzie z załączonych do gwarancji lub poręczenia dokumentów (pełnomocnictwa, odpis KRS). </w:t>
      </w:r>
    </w:p>
    <w:p w14:paraId="5374DDD1" w14:textId="77777777" w:rsidR="00202E37" w:rsidRPr="00922BF0" w:rsidRDefault="00202E37" w:rsidP="00202E37">
      <w:pPr>
        <w:spacing w:after="0" w:line="276" w:lineRule="auto"/>
        <w:ind w:right="138"/>
        <w:rPr>
          <w:rFonts w:ascii="Times New Roman" w:hAnsi="Times New Roman" w:cs="Times New Roman"/>
          <w:color w:val="auto"/>
          <w:sz w:val="22"/>
        </w:rPr>
      </w:pPr>
    </w:p>
    <w:p w14:paraId="397331DE" w14:textId="06482140" w:rsidR="00725273" w:rsidRPr="00922BF0"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922BF0">
        <w:rPr>
          <w:rFonts w:ascii="Times New Roman" w:hAnsi="Times New Roman" w:cs="Times New Roman"/>
          <w:b/>
          <w:color w:val="auto"/>
          <w:sz w:val="22"/>
        </w:rPr>
        <w:t xml:space="preserve">POUCZENIE O ŚRODKACH OCHRONY PRAWNEJ </w:t>
      </w:r>
    </w:p>
    <w:p w14:paraId="134CEE90" w14:textId="77775C92"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Środki ochrony prawnej, określone w Dziale IX ustawy </w:t>
      </w:r>
      <w:proofErr w:type="spellStart"/>
      <w:r w:rsidR="001B1B7E"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Pr="00922BF0">
        <w:rPr>
          <w:rFonts w:ascii="Times New Roman" w:hAnsi="Times New Roman" w:cs="Times New Roman"/>
          <w:color w:val="auto"/>
          <w:sz w:val="22"/>
        </w:rPr>
        <w:t>u.p.z.p</w:t>
      </w:r>
      <w:proofErr w:type="spellEnd"/>
      <w:r w:rsidRPr="00922BF0">
        <w:rPr>
          <w:rFonts w:ascii="Times New Roman" w:hAnsi="Times New Roman" w:cs="Times New Roman"/>
          <w:color w:val="auto"/>
          <w:sz w:val="22"/>
        </w:rPr>
        <w:t xml:space="preserve">., oraz Rzecznikowi Małych i Średnich Przedsiębiorców. </w:t>
      </w:r>
    </w:p>
    <w:p w14:paraId="139EB08A" w14:textId="77777777" w:rsidR="00725273" w:rsidRPr="00922BF0"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Postępowanie odwoławcze jest prowadzone w języku polskim. </w:t>
      </w:r>
    </w:p>
    <w:p w14:paraId="49E7555B"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922BF0" w:rsidRDefault="00725273" w:rsidP="00E34F69">
      <w:pPr>
        <w:numPr>
          <w:ilvl w:val="1"/>
          <w:numId w:val="3"/>
        </w:numPr>
        <w:spacing w:after="0" w:line="276" w:lineRule="auto"/>
        <w:ind w:left="567" w:hanging="425"/>
        <w:rPr>
          <w:rFonts w:ascii="Times New Roman" w:hAnsi="Times New Roman" w:cs="Times New Roman"/>
          <w:color w:val="auto"/>
          <w:sz w:val="22"/>
        </w:rPr>
      </w:pPr>
      <w:r w:rsidRPr="00922BF0">
        <w:rPr>
          <w:rFonts w:ascii="Times New Roman" w:hAnsi="Times New Roman" w:cs="Times New Roman"/>
          <w:color w:val="auto"/>
          <w:sz w:val="22"/>
        </w:rPr>
        <w:t xml:space="preserve">Odwołanie przysługuje na:  </w:t>
      </w:r>
    </w:p>
    <w:p w14:paraId="15D24835"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922BF0" w:rsidRDefault="00725273" w:rsidP="00E34F69">
      <w:pPr>
        <w:numPr>
          <w:ilvl w:val="1"/>
          <w:numId w:val="3"/>
        </w:numPr>
        <w:spacing w:after="0" w:line="276" w:lineRule="auto"/>
        <w:ind w:left="709" w:hanging="426"/>
        <w:rPr>
          <w:rFonts w:ascii="Times New Roman" w:hAnsi="Times New Roman" w:cs="Times New Roman"/>
          <w:color w:val="auto"/>
          <w:sz w:val="22"/>
        </w:rPr>
      </w:pPr>
      <w:r w:rsidRPr="00922BF0">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922BF0" w:rsidRDefault="00725273" w:rsidP="00E34F69">
      <w:pPr>
        <w:numPr>
          <w:ilvl w:val="1"/>
          <w:numId w:val="3"/>
        </w:numPr>
        <w:spacing w:after="0" w:line="276" w:lineRule="auto"/>
        <w:ind w:left="709" w:hanging="426"/>
        <w:rPr>
          <w:rFonts w:ascii="Times New Roman" w:hAnsi="Times New Roman" w:cs="Times New Roman"/>
          <w:color w:val="auto"/>
          <w:sz w:val="22"/>
        </w:rPr>
      </w:pPr>
      <w:r w:rsidRPr="00922BF0">
        <w:rPr>
          <w:rFonts w:ascii="Times New Roman" w:hAnsi="Times New Roman" w:cs="Times New Roman"/>
          <w:color w:val="auto"/>
          <w:sz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922BF0" w:rsidRDefault="00725273" w:rsidP="00E34F69">
      <w:pPr>
        <w:numPr>
          <w:ilvl w:val="1"/>
          <w:numId w:val="3"/>
        </w:numPr>
        <w:spacing w:after="0" w:line="276" w:lineRule="auto"/>
        <w:ind w:left="709" w:hanging="426"/>
        <w:rPr>
          <w:rFonts w:ascii="Times New Roman" w:hAnsi="Times New Roman" w:cs="Times New Roman"/>
          <w:color w:val="auto"/>
          <w:sz w:val="22"/>
        </w:rPr>
      </w:pPr>
      <w:r w:rsidRPr="00922BF0">
        <w:rPr>
          <w:rFonts w:ascii="Times New Roman" w:hAnsi="Times New Roman" w:cs="Times New Roman"/>
          <w:color w:val="auto"/>
          <w:sz w:val="22"/>
        </w:rPr>
        <w:t xml:space="preserve">Odwołanie wnosi się w terminie:  </w:t>
      </w:r>
    </w:p>
    <w:p w14:paraId="3BA82FA2" w14:textId="77777777" w:rsidR="00725273" w:rsidRPr="00922BF0" w:rsidRDefault="00725273" w:rsidP="00E34F69">
      <w:pPr>
        <w:numPr>
          <w:ilvl w:val="2"/>
          <w:numId w:val="3"/>
        </w:numPr>
        <w:spacing w:after="0" w:line="276" w:lineRule="auto"/>
        <w:ind w:left="1134" w:hanging="708"/>
        <w:rPr>
          <w:rFonts w:ascii="Times New Roman" w:hAnsi="Times New Roman" w:cs="Times New Roman"/>
          <w:color w:val="auto"/>
          <w:sz w:val="22"/>
        </w:rPr>
      </w:pPr>
      <w:r w:rsidRPr="00922BF0">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922BF0" w:rsidRDefault="00725273" w:rsidP="00E34F69">
      <w:pPr>
        <w:numPr>
          <w:ilvl w:val="2"/>
          <w:numId w:val="3"/>
        </w:numPr>
        <w:spacing w:after="0" w:line="276" w:lineRule="auto"/>
        <w:ind w:left="1134" w:hanging="708"/>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10 dni od dnia przekazania informacji o czynności zamawiającego stanowiącej podstawę jego wniesienia, jeżeli informacja została przekazana w sposób inny niż określony w pkt. 19.7.1.. </w:t>
      </w:r>
    </w:p>
    <w:p w14:paraId="0B665306" w14:textId="77777777" w:rsidR="00725273" w:rsidRPr="00922BF0" w:rsidRDefault="00725273" w:rsidP="00E34F69">
      <w:pPr>
        <w:numPr>
          <w:ilvl w:val="1"/>
          <w:numId w:val="3"/>
        </w:numPr>
        <w:spacing w:after="0" w:line="276" w:lineRule="auto"/>
        <w:ind w:left="709" w:hanging="425"/>
        <w:rPr>
          <w:rFonts w:ascii="Times New Roman" w:hAnsi="Times New Roman" w:cs="Times New Roman"/>
          <w:color w:val="auto"/>
          <w:sz w:val="22"/>
        </w:rPr>
      </w:pPr>
      <w:r w:rsidRPr="00922BF0">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922BF0" w:rsidRDefault="00725273" w:rsidP="00E34F69">
      <w:pPr>
        <w:numPr>
          <w:ilvl w:val="1"/>
          <w:numId w:val="3"/>
        </w:numPr>
        <w:spacing w:after="0" w:line="276" w:lineRule="auto"/>
        <w:ind w:left="709" w:hanging="425"/>
        <w:rPr>
          <w:rFonts w:ascii="Times New Roman" w:hAnsi="Times New Roman" w:cs="Times New Roman"/>
          <w:color w:val="auto"/>
          <w:sz w:val="22"/>
        </w:rPr>
      </w:pPr>
      <w:r w:rsidRPr="00922BF0">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922BF0" w:rsidRDefault="00725273" w:rsidP="00E34F69">
      <w:pPr>
        <w:numPr>
          <w:ilvl w:val="1"/>
          <w:numId w:val="3"/>
        </w:numPr>
        <w:spacing w:after="0" w:line="276" w:lineRule="auto"/>
        <w:ind w:left="851" w:hanging="567"/>
        <w:rPr>
          <w:rFonts w:ascii="Times New Roman" w:hAnsi="Times New Roman" w:cs="Times New Roman"/>
          <w:color w:val="auto"/>
          <w:sz w:val="22"/>
        </w:rPr>
      </w:pPr>
      <w:r w:rsidRPr="00922BF0">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922BF0" w:rsidRDefault="00725273" w:rsidP="00E34F69">
      <w:pPr>
        <w:numPr>
          <w:ilvl w:val="2"/>
          <w:numId w:val="3"/>
        </w:numPr>
        <w:spacing w:after="0" w:line="276" w:lineRule="auto"/>
        <w:ind w:left="1134" w:hanging="850"/>
        <w:rPr>
          <w:rFonts w:ascii="Times New Roman" w:hAnsi="Times New Roman" w:cs="Times New Roman"/>
          <w:color w:val="auto"/>
          <w:sz w:val="22"/>
        </w:rPr>
      </w:pPr>
      <w:r w:rsidRPr="00922BF0">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922BF0" w:rsidRDefault="00725273" w:rsidP="00E34F69">
      <w:pPr>
        <w:numPr>
          <w:ilvl w:val="2"/>
          <w:numId w:val="3"/>
        </w:numPr>
        <w:spacing w:after="0" w:line="276" w:lineRule="auto"/>
        <w:ind w:left="1134" w:hanging="850"/>
        <w:rPr>
          <w:rFonts w:ascii="Times New Roman" w:hAnsi="Times New Roman" w:cs="Times New Roman"/>
          <w:color w:val="auto"/>
          <w:sz w:val="22"/>
        </w:rPr>
      </w:pPr>
      <w:r w:rsidRPr="00922BF0">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922BF0"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Wymaganą zawartość odwołania określa art. 516 ust. 1 ustawy </w:t>
      </w:r>
      <w:proofErr w:type="spellStart"/>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w:t>
      </w:r>
    </w:p>
    <w:p w14:paraId="0ECEA720" w14:textId="73989711" w:rsidR="00725273" w:rsidRPr="00922BF0" w:rsidRDefault="00725273" w:rsidP="00E34F69">
      <w:pPr>
        <w:numPr>
          <w:ilvl w:val="1"/>
          <w:numId w:val="3"/>
        </w:numPr>
        <w:spacing w:after="0" w:line="276" w:lineRule="auto"/>
        <w:ind w:left="851" w:hanging="567"/>
        <w:rPr>
          <w:rFonts w:ascii="Times New Roman" w:hAnsi="Times New Roman" w:cs="Times New Roman"/>
          <w:color w:val="auto"/>
          <w:sz w:val="22"/>
        </w:rPr>
      </w:pPr>
      <w:r w:rsidRPr="00922BF0">
        <w:rPr>
          <w:rFonts w:ascii="Times New Roman" w:hAnsi="Times New Roman" w:cs="Times New Roman"/>
          <w:color w:val="auto"/>
          <w:sz w:val="22"/>
        </w:rPr>
        <w:t xml:space="preserve">Zgodnie z art. 577 ustawy </w:t>
      </w:r>
      <w:proofErr w:type="spellStart"/>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w przypadku wniesienia odwołania zamawiający nie może zawrzeć umowy do czasu ogłoszenia przez Izbę wyroku lub postanowienia kończącego postępowanie odwoławcze. </w:t>
      </w:r>
    </w:p>
    <w:p w14:paraId="28EE3352" w14:textId="0F7500B2" w:rsidR="00725273" w:rsidRPr="00922BF0" w:rsidRDefault="00725273" w:rsidP="00E34F69">
      <w:pPr>
        <w:numPr>
          <w:ilvl w:val="1"/>
          <w:numId w:val="3"/>
        </w:numPr>
        <w:spacing w:after="0" w:line="276" w:lineRule="auto"/>
        <w:ind w:left="851"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może złożyć do Izby wniosek o uchylenie zakazu zawarcia umowy, o którym mowa w art. 577 ustawy </w:t>
      </w:r>
      <w:proofErr w:type="spellStart"/>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Izba może uchylić zakaz zawarcia umowy, jeżeli:  </w:t>
      </w:r>
    </w:p>
    <w:p w14:paraId="55338936" w14:textId="77777777" w:rsidR="00725273" w:rsidRPr="00922BF0" w:rsidRDefault="00725273" w:rsidP="00E34F69">
      <w:pPr>
        <w:numPr>
          <w:ilvl w:val="2"/>
          <w:numId w:val="3"/>
        </w:numPr>
        <w:spacing w:after="0" w:line="276" w:lineRule="auto"/>
        <w:ind w:left="1276" w:hanging="850"/>
        <w:rPr>
          <w:rFonts w:ascii="Times New Roman" w:hAnsi="Times New Roman" w:cs="Times New Roman"/>
          <w:color w:val="auto"/>
          <w:sz w:val="22"/>
        </w:rPr>
      </w:pPr>
      <w:r w:rsidRPr="00922BF0">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922BF0" w:rsidRDefault="00725273" w:rsidP="00E34F69">
      <w:pPr>
        <w:numPr>
          <w:ilvl w:val="2"/>
          <w:numId w:val="3"/>
        </w:numPr>
        <w:spacing w:after="0" w:line="276" w:lineRule="auto"/>
        <w:ind w:left="1276" w:hanging="850"/>
        <w:rPr>
          <w:rFonts w:ascii="Times New Roman" w:hAnsi="Times New Roman" w:cs="Times New Roman"/>
          <w:color w:val="auto"/>
          <w:sz w:val="22"/>
        </w:rPr>
      </w:pPr>
      <w:r w:rsidRPr="00922BF0">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Na orzeczenie Izby oraz postanowienie Prezesa Izby, o którym mowa w art. 519 ust. 1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stronom oraz uczestnikom postępowania odwoławczego przysługuje skarga do sądu. </w:t>
      </w:r>
    </w:p>
    <w:p w14:paraId="4D3C9E4F" w14:textId="4F09E60F"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proofErr w:type="spellStart"/>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nie stanowią inaczej. </w:t>
      </w:r>
    </w:p>
    <w:p w14:paraId="29922C92" w14:textId="23C6C01A"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proofErr w:type="spellStart"/>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zp</w:t>
      </w:r>
      <w:proofErr w:type="spellEnd"/>
      <w:r w:rsidRPr="00922BF0">
        <w:rPr>
          <w:rFonts w:ascii="Times New Roman" w:hAnsi="Times New Roman" w:cs="Times New Roman"/>
          <w:color w:val="auto"/>
          <w:sz w:val="22"/>
        </w:rPr>
        <w:t xml:space="preserve">,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orzeczenia lub o zmianę orzeczenia w całości lub w części, z zaznaczeniem zakresu żądanej zmiany.  </w:t>
      </w:r>
    </w:p>
    <w:p w14:paraId="7AA191FE"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Skargę kasacyjną może wnieść strona oraz Prezes Urzędu. Przepisy części pierwszej księgi pierwszej tytułu VI działu </w:t>
      </w:r>
      <w:proofErr w:type="spellStart"/>
      <w:r w:rsidRPr="00922BF0">
        <w:rPr>
          <w:rFonts w:ascii="Times New Roman" w:hAnsi="Times New Roman" w:cs="Times New Roman"/>
          <w:color w:val="auto"/>
          <w:sz w:val="22"/>
        </w:rPr>
        <w:t>Va</w:t>
      </w:r>
      <w:proofErr w:type="spellEnd"/>
      <w:r w:rsidRPr="00922BF0">
        <w:rPr>
          <w:rFonts w:ascii="Times New Roman" w:hAnsi="Times New Roman" w:cs="Times New Roman"/>
          <w:color w:val="auto"/>
          <w:sz w:val="22"/>
        </w:rPr>
        <w:t xml:space="preserve"> ustawy z dnia 17 listopada 1964 r. – Kodeks postępowania cywilnego stosuje się. </w:t>
      </w:r>
    </w:p>
    <w:p w14:paraId="717F9443" w14:textId="606BD0B8" w:rsidR="00725273" w:rsidRPr="00922BF0"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922BF0">
        <w:rPr>
          <w:rFonts w:ascii="Times New Roman" w:hAnsi="Times New Roman" w:cs="Times New Roman"/>
          <w:b/>
          <w:color w:val="auto"/>
          <w:sz w:val="22"/>
        </w:rPr>
        <w:lastRenderedPageBreak/>
        <w:t xml:space="preserve">INFORMACJE UZUPEŁNIAJĄCE </w:t>
      </w:r>
    </w:p>
    <w:p w14:paraId="4667CC4B"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zawarcia umowy ramowej. </w:t>
      </w:r>
    </w:p>
    <w:p w14:paraId="17154020"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ustanowienia dynamicznego systemu zakupów. </w:t>
      </w:r>
    </w:p>
    <w:p w14:paraId="3A80EE50"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udzielenia  zamówień, o których mowa w art. 214 ust. 1 pkt. 7 i 8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p>
    <w:p w14:paraId="7F433FDC"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zwrotu kosztów udziału w postępowaniu. </w:t>
      </w:r>
    </w:p>
    <w:p w14:paraId="51F5E217"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wymagań w zakresie zatrudnienia osób, o których mowa w art. 96 ust. 2 pkt 2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p>
    <w:p w14:paraId="60EF8045"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zastrzega możliwości ubiegania się o udzielenie zamówienia wyłącznie przez Wykonawców, o których mowa w art. 94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p>
    <w:p w14:paraId="1B5B730D" w14:textId="77777777" w:rsidR="00113E15" w:rsidRPr="00922BF0" w:rsidRDefault="00113E15" w:rsidP="00113E15">
      <w:pPr>
        <w:spacing w:after="0" w:line="276" w:lineRule="auto"/>
        <w:ind w:left="709" w:firstLine="0"/>
        <w:rPr>
          <w:rFonts w:ascii="Times New Roman" w:hAnsi="Times New Roman" w:cs="Times New Roman"/>
          <w:color w:val="auto"/>
          <w:sz w:val="22"/>
        </w:rPr>
      </w:pPr>
    </w:p>
    <w:p w14:paraId="5F18B0D4" w14:textId="77777777" w:rsidR="00725273" w:rsidRPr="00922BF0" w:rsidRDefault="00725273" w:rsidP="006C2D3C">
      <w:pPr>
        <w:numPr>
          <w:ilvl w:val="0"/>
          <w:numId w:val="3"/>
        </w:numPr>
        <w:spacing w:after="0" w:line="276" w:lineRule="auto"/>
        <w:ind w:right="135" w:hanging="566"/>
        <w:rPr>
          <w:rFonts w:ascii="Times New Roman" w:hAnsi="Times New Roman" w:cs="Times New Roman"/>
          <w:color w:val="auto"/>
          <w:sz w:val="22"/>
        </w:rPr>
      </w:pPr>
      <w:r w:rsidRPr="00922BF0">
        <w:rPr>
          <w:rFonts w:ascii="Times New Roman" w:hAnsi="Times New Roman" w:cs="Times New Roman"/>
          <w:b/>
          <w:color w:val="auto"/>
          <w:sz w:val="22"/>
        </w:rPr>
        <w:t xml:space="preserve">POSTANOWIENIA DOTYCZĄCE ADMINISTRACJI DANYCH OSOBOWYCH </w:t>
      </w:r>
    </w:p>
    <w:p w14:paraId="2DD432D8" w14:textId="77777777" w:rsidR="0079686A" w:rsidRPr="00922BF0" w:rsidRDefault="0079686A" w:rsidP="00DD7698">
      <w:pPr>
        <w:ind w:left="142" w:firstLine="0"/>
        <w:rPr>
          <w:rFonts w:ascii="Times New Roman" w:hAnsi="Times New Roman" w:cs="Times New Roman"/>
          <w:sz w:val="22"/>
        </w:rPr>
      </w:pPr>
      <w:bookmarkStart w:id="12" w:name="_Hlk65151638"/>
      <w:r w:rsidRPr="00922BF0">
        <w:rPr>
          <w:rFonts w:ascii="Times New Roman" w:hAnsi="Times New Roman" w:cs="Times New Roman"/>
          <w:sz w:val="22"/>
        </w:rPr>
        <w:t xml:space="preserve">Zgodnie z art. 13 ust. 1 i 2 ogólnego rozporządzenia o ochronie danych osobowych z dnia 27 kwietnia 2016 r. (rozporządzenie Parlamentu Europejskiego i Rady UE 2016/679 w sprawie ochrony osób fizycznych w związku z przetwarzaniem danych osobowych i w sprawie swobodnego przepływu takich danych oraz uchylenia dyrektywy 95/46/WE) Zamawiający informuje, że:  </w:t>
      </w:r>
    </w:p>
    <w:p w14:paraId="2630F62B" w14:textId="17E16EE6" w:rsidR="00AB7197" w:rsidRPr="00922BF0" w:rsidRDefault="00AB7197" w:rsidP="00B64C16">
      <w:pPr>
        <w:pStyle w:val="Akapitzlist"/>
        <w:widowControl w:val="0"/>
        <w:numPr>
          <w:ilvl w:val="1"/>
          <w:numId w:val="3"/>
        </w:numPr>
        <w:tabs>
          <w:tab w:val="left" w:pos="0"/>
        </w:tabs>
        <w:spacing w:after="0" w:line="240" w:lineRule="auto"/>
        <w:ind w:left="851" w:right="0" w:hanging="567"/>
        <w:contextualSpacing w:val="0"/>
        <w:rPr>
          <w:rFonts w:ascii="Times New Roman" w:hAnsi="Times New Roman" w:cs="Times New Roman"/>
          <w:sz w:val="22"/>
        </w:rPr>
      </w:pPr>
      <w:r w:rsidRPr="00922BF0">
        <w:rPr>
          <w:rFonts w:ascii="Times New Roman" w:hAnsi="Times New Roman" w:cs="Times New Roman"/>
          <w:bCs/>
          <w:sz w:val="22"/>
        </w:rPr>
        <w:t>Administratorem</w:t>
      </w:r>
      <w:r w:rsidRPr="00922BF0">
        <w:rPr>
          <w:rFonts w:ascii="Times New Roman" w:hAnsi="Times New Roman" w:cs="Times New Roman"/>
          <w:bCs/>
          <w:spacing w:val="70"/>
          <w:sz w:val="22"/>
        </w:rPr>
        <w:t xml:space="preserve"> </w:t>
      </w:r>
      <w:r w:rsidRPr="00922BF0">
        <w:rPr>
          <w:rFonts w:ascii="Times New Roman" w:hAnsi="Times New Roman" w:cs="Times New Roman"/>
          <w:bCs/>
          <w:sz w:val="22"/>
        </w:rPr>
        <w:t xml:space="preserve">danych  </w:t>
      </w:r>
      <w:r w:rsidRPr="00922BF0">
        <w:rPr>
          <w:rFonts w:ascii="Times New Roman" w:hAnsi="Times New Roman" w:cs="Times New Roman"/>
          <w:bCs/>
          <w:spacing w:val="19"/>
          <w:sz w:val="22"/>
        </w:rPr>
        <w:t xml:space="preserve"> </w:t>
      </w:r>
      <w:r w:rsidRPr="00922BF0">
        <w:rPr>
          <w:rFonts w:ascii="Times New Roman" w:hAnsi="Times New Roman" w:cs="Times New Roman"/>
          <w:bCs/>
          <w:sz w:val="22"/>
        </w:rPr>
        <w:t>osobowych</w:t>
      </w:r>
      <w:r w:rsidRPr="00922BF0">
        <w:rPr>
          <w:rFonts w:ascii="Times New Roman" w:hAnsi="Times New Roman" w:cs="Times New Roman"/>
          <w:b/>
          <w:sz w:val="22"/>
        </w:rPr>
        <w:t xml:space="preserve">  </w:t>
      </w:r>
      <w:r w:rsidRPr="00922BF0">
        <w:rPr>
          <w:rFonts w:ascii="Times New Roman" w:hAnsi="Times New Roman" w:cs="Times New Roman"/>
          <w:b/>
          <w:spacing w:val="29"/>
          <w:sz w:val="22"/>
        </w:rPr>
        <w:t xml:space="preserve"> </w:t>
      </w:r>
      <w:r w:rsidRPr="00922BF0">
        <w:rPr>
          <w:rFonts w:ascii="Times New Roman" w:hAnsi="Times New Roman" w:cs="Times New Roman"/>
          <w:sz w:val="22"/>
        </w:rPr>
        <w:t>jest</w:t>
      </w:r>
      <w:r w:rsidR="006C2D3C" w:rsidRPr="00922BF0">
        <w:rPr>
          <w:rFonts w:ascii="Times New Roman" w:hAnsi="Times New Roman" w:cs="Times New Roman"/>
          <w:sz w:val="22"/>
        </w:rPr>
        <w:t>:</w:t>
      </w:r>
      <w:r w:rsidRPr="00922BF0">
        <w:rPr>
          <w:rFonts w:ascii="Times New Roman" w:hAnsi="Times New Roman" w:cs="Times New Roman"/>
          <w:spacing w:val="24"/>
          <w:sz w:val="22"/>
        </w:rPr>
        <w:t xml:space="preserve"> </w:t>
      </w:r>
      <w:r w:rsidRPr="00922BF0">
        <w:rPr>
          <w:rFonts w:ascii="Times New Roman" w:hAnsi="Times New Roman" w:cs="Times New Roman"/>
          <w:b/>
          <w:bCs/>
          <w:sz w:val="22"/>
        </w:rPr>
        <w:t xml:space="preserve">Dyrektor  </w:t>
      </w:r>
      <w:r w:rsidRPr="00922BF0">
        <w:rPr>
          <w:rFonts w:ascii="Times New Roman" w:hAnsi="Times New Roman" w:cs="Times New Roman"/>
          <w:b/>
          <w:bCs/>
          <w:spacing w:val="19"/>
          <w:sz w:val="22"/>
        </w:rPr>
        <w:t xml:space="preserve"> </w:t>
      </w:r>
      <w:r w:rsidRPr="00922BF0">
        <w:rPr>
          <w:rFonts w:ascii="Times New Roman" w:hAnsi="Times New Roman" w:cs="Times New Roman"/>
          <w:b/>
          <w:bCs/>
          <w:sz w:val="22"/>
        </w:rPr>
        <w:t xml:space="preserve">Zespołu  </w:t>
      </w:r>
      <w:r w:rsidRPr="00922BF0">
        <w:rPr>
          <w:rFonts w:ascii="Times New Roman" w:hAnsi="Times New Roman" w:cs="Times New Roman"/>
          <w:b/>
          <w:bCs/>
          <w:spacing w:val="25"/>
          <w:sz w:val="22"/>
        </w:rPr>
        <w:t xml:space="preserve"> </w:t>
      </w:r>
      <w:r w:rsidRPr="00922BF0">
        <w:rPr>
          <w:rFonts w:ascii="Times New Roman" w:hAnsi="Times New Roman" w:cs="Times New Roman"/>
          <w:b/>
          <w:bCs/>
          <w:sz w:val="22"/>
        </w:rPr>
        <w:t xml:space="preserve">Szkół  </w:t>
      </w:r>
      <w:r w:rsidRPr="00922BF0">
        <w:rPr>
          <w:rFonts w:ascii="Times New Roman" w:hAnsi="Times New Roman" w:cs="Times New Roman"/>
          <w:b/>
          <w:bCs/>
          <w:spacing w:val="24"/>
          <w:sz w:val="22"/>
        </w:rPr>
        <w:t xml:space="preserve"> </w:t>
      </w:r>
      <w:r w:rsidRPr="00922BF0">
        <w:rPr>
          <w:rFonts w:ascii="Times New Roman" w:hAnsi="Times New Roman" w:cs="Times New Roman"/>
          <w:b/>
          <w:bCs/>
          <w:sz w:val="22"/>
        </w:rPr>
        <w:t xml:space="preserve">Centrum  </w:t>
      </w:r>
      <w:r w:rsidRPr="00922BF0">
        <w:rPr>
          <w:rFonts w:ascii="Times New Roman" w:hAnsi="Times New Roman" w:cs="Times New Roman"/>
          <w:b/>
          <w:bCs/>
          <w:spacing w:val="22"/>
          <w:sz w:val="22"/>
        </w:rPr>
        <w:t xml:space="preserve"> </w:t>
      </w:r>
      <w:r w:rsidRPr="00922BF0">
        <w:rPr>
          <w:rFonts w:ascii="Times New Roman" w:hAnsi="Times New Roman" w:cs="Times New Roman"/>
          <w:b/>
          <w:bCs/>
          <w:sz w:val="22"/>
        </w:rPr>
        <w:t xml:space="preserve">Kształcenia  </w:t>
      </w:r>
      <w:r w:rsidRPr="00922BF0">
        <w:rPr>
          <w:rFonts w:ascii="Times New Roman" w:hAnsi="Times New Roman" w:cs="Times New Roman"/>
          <w:b/>
          <w:bCs/>
          <w:spacing w:val="23"/>
          <w:sz w:val="22"/>
        </w:rPr>
        <w:t xml:space="preserve"> </w:t>
      </w:r>
      <w:r w:rsidRPr="00922BF0">
        <w:rPr>
          <w:rFonts w:ascii="Times New Roman" w:hAnsi="Times New Roman" w:cs="Times New Roman"/>
          <w:b/>
          <w:bCs/>
          <w:sz w:val="22"/>
        </w:rPr>
        <w:t xml:space="preserve">Rolniczego  </w:t>
      </w:r>
      <w:r w:rsidRPr="00922BF0">
        <w:rPr>
          <w:rFonts w:ascii="Times New Roman" w:hAnsi="Times New Roman" w:cs="Times New Roman"/>
          <w:b/>
          <w:bCs/>
          <w:spacing w:val="24"/>
          <w:sz w:val="22"/>
        </w:rPr>
        <w:t xml:space="preserve"> </w:t>
      </w:r>
      <w:r w:rsidRPr="00922BF0">
        <w:rPr>
          <w:rFonts w:ascii="Times New Roman" w:hAnsi="Times New Roman" w:cs="Times New Roman"/>
          <w:b/>
          <w:bCs/>
          <w:sz w:val="22"/>
        </w:rPr>
        <w:t xml:space="preserve">z  </w:t>
      </w:r>
      <w:r w:rsidRPr="00922BF0">
        <w:rPr>
          <w:rFonts w:ascii="Times New Roman" w:hAnsi="Times New Roman" w:cs="Times New Roman"/>
          <w:b/>
          <w:bCs/>
          <w:spacing w:val="23"/>
          <w:sz w:val="22"/>
        </w:rPr>
        <w:t xml:space="preserve"> </w:t>
      </w:r>
      <w:r w:rsidRPr="00922BF0">
        <w:rPr>
          <w:rFonts w:ascii="Times New Roman" w:hAnsi="Times New Roman" w:cs="Times New Roman"/>
          <w:b/>
          <w:bCs/>
          <w:sz w:val="22"/>
        </w:rPr>
        <w:t>siedzibą w</w:t>
      </w:r>
      <w:r w:rsidRPr="00922BF0">
        <w:rPr>
          <w:rFonts w:ascii="Times New Roman" w:hAnsi="Times New Roman" w:cs="Times New Roman"/>
          <w:b/>
          <w:bCs/>
          <w:spacing w:val="-4"/>
          <w:sz w:val="22"/>
        </w:rPr>
        <w:t xml:space="preserve"> </w:t>
      </w:r>
      <w:r w:rsidRPr="00922BF0">
        <w:rPr>
          <w:rFonts w:ascii="Times New Roman" w:hAnsi="Times New Roman" w:cs="Times New Roman"/>
          <w:b/>
          <w:bCs/>
          <w:sz w:val="22"/>
        </w:rPr>
        <w:t>Mieczysławowie.</w:t>
      </w:r>
    </w:p>
    <w:p w14:paraId="66DA193D" w14:textId="76F38C55" w:rsidR="00AB7197" w:rsidRPr="00922BF0" w:rsidRDefault="00AB7197" w:rsidP="00B64C16">
      <w:pPr>
        <w:pStyle w:val="Akapitzlist"/>
        <w:widowControl w:val="0"/>
        <w:numPr>
          <w:ilvl w:val="1"/>
          <w:numId w:val="3"/>
        </w:numPr>
        <w:tabs>
          <w:tab w:val="left" w:pos="0"/>
        </w:tabs>
        <w:spacing w:after="0" w:line="240" w:lineRule="auto"/>
        <w:ind w:left="851" w:right="0" w:hanging="567"/>
        <w:contextualSpacing w:val="0"/>
        <w:rPr>
          <w:rFonts w:ascii="Times New Roman" w:hAnsi="Times New Roman" w:cs="Times New Roman"/>
          <w:sz w:val="22"/>
        </w:rPr>
      </w:pPr>
      <w:r w:rsidRPr="00922BF0">
        <w:rPr>
          <w:rFonts w:ascii="Times New Roman" w:hAnsi="Times New Roman" w:cs="Times New Roman"/>
          <w:bCs/>
          <w:sz w:val="22"/>
        </w:rPr>
        <w:t>Pytania</w:t>
      </w:r>
      <w:r w:rsidRPr="00922BF0">
        <w:rPr>
          <w:rFonts w:ascii="Times New Roman" w:hAnsi="Times New Roman" w:cs="Times New Roman"/>
          <w:b/>
          <w:sz w:val="22"/>
        </w:rPr>
        <w:t xml:space="preserve"> </w:t>
      </w:r>
      <w:r w:rsidRPr="00922BF0">
        <w:rPr>
          <w:rFonts w:ascii="Times New Roman" w:hAnsi="Times New Roman" w:cs="Times New Roman"/>
          <w:sz w:val="22"/>
        </w:rPr>
        <w:t>dotyczące sposobu i zakresu przetwarzania danych osobowych a także egzekucji przysługujących praw, można</w:t>
      </w:r>
      <w:r w:rsidRPr="00922BF0">
        <w:rPr>
          <w:rFonts w:ascii="Times New Roman" w:hAnsi="Times New Roman" w:cs="Times New Roman"/>
          <w:spacing w:val="1"/>
          <w:sz w:val="22"/>
        </w:rPr>
        <w:t xml:space="preserve"> </w:t>
      </w:r>
      <w:r w:rsidRPr="00922BF0">
        <w:rPr>
          <w:rFonts w:ascii="Times New Roman" w:hAnsi="Times New Roman" w:cs="Times New Roman"/>
          <w:sz w:val="22"/>
        </w:rPr>
        <w:t>kierować</w:t>
      </w:r>
      <w:r w:rsidRPr="00922BF0">
        <w:rPr>
          <w:rFonts w:ascii="Times New Roman" w:hAnsi="Times New Roman" w:cs="Times New Roman"/>
          <w:spacing w:val="1"/>
          <w:sz w:val="22"/>
        </w:rPr>
        <w:t xml:space="preserve"> </w:t>
      </w:r>
      <w:r w:rsidRPr="00922BF0">
        <w:rPr>
          <w:rFonts w:ascii="Times New Roman" w:hAnsi="Times New Roman" w:cs="Times New Roman"/>
          <w:sz w:val="22"/>
        </w:rPr>
        <w:t>do</w:t>
      </w:r>
      <w:r w:rsidRPr="00922BF0">
        <w:rPr>
          <w:rFonts w:ascii="Times New Roman" w:hAnsi="Times New Roman" w:cs="Times New Roman"/>
          <w:spacing w:val="1"/>
          <w:sz w:val="22"/>
        </w:rPr>
        <w:t xml:space="preserve"> </w:t>
      </w:r>
      <w:r w:rsidRPr="00922BF0">
        <w:rPr>
          <w:rFonts w:ascii="Times New Roman" w:hAnsi="Times New Roman" w:cs="Times New Roman"/>
          <w:sz w:val="22"/>
        </w:rPr>
        <w:t>Inspektora</w:t>
      </w:r>
      <w:r w:rsidRPr="00922BF0">
        <w:rPr>
          <w:rFonts w:ascii="Times New Roman" w:hAnsi="Times New Roman" w:cs="Times New Roman"/>
          <w:spacing w:val="1"/>
          <w:sz w:val="22"/>
        </w:rPr>
        <w:t xml:space="preserve"> </w:t>
      </w:r>
      <w:r w:rsidRPr="00922BF0">
        <w:rPr>
          <w:rFonts w:ascii="Times New Roman" w:hAnsi="Times New Roman" w:cs="Times New Roman"/>
          <w:sz w:val="22"/>
        </w:rPr>
        <w:t>Ochrony</w:t>
      </w:r>
      <w:r w:rsidRPr="00922BF0">
        <w:rPr>
          <w:rFonts w:ascii="Times New Roman" w:hAnsi="Times New Roman" w:cs="Times New Roman"/>
          <w:spacing w:val="1"/>
          <w:sz w:val="22"/>
        </w:rPr>
        <w:t xml:space="preserve"> </w:t>
      </w:r>
      <w:r w:rsidRPr="00922BF0">
        <w:rPr>
          <w:rFonts w:ascii="Times New Roman" w:hAnsi="Times New Roman" w:cs="Times New Roman"/>
          <w:sz w:val="22"/>
        </w:rPr>
        <w:t>Danych</w:t>
      </w:r>
      <w:r w:rsidRPr="00922BF0">
        <w:rPr>
          <w:rFonts w:ascii="Times New Roman" w:hAnsi="Times New Roman" w:cs="Times New Roman"/>
          <w:spacing w:val="1"/>
          <w:sz w:val="22"/>
        </w:rPr>
        <w:t xml:space="preserve"> </w:t>
      </w:r>
      <w:r w:rsidRPr="00922BF0">
        <w:rPr>
          <w:rFonts w:ascii="Times New Roman" w:hAnsi="Times New Roman" w:cs="Times New Roman"/>
          <w:sz w:val="22"/>
        </w:rPr>
        <w:t>Osobowych</w:t>
      </w:r>
      <w:r w:rsidRPr="00922BF0">
        <w:rPr>
          <w:rFonts w:ascii="Times New Roman" w:hAnsi="Times New Roman" w:cs="Times New Roman"/>
          <w:spacing w:val="1"/>
          <w:sz w:val="22"/>
        </w:rPr>
        <w:t xml:space="preserve"> </w:t>
      </w:r>
      <w:r w:rsidRPr="00922BF0">
        <w:rPr>
          <w:rFonts w:ascii="Times New Roman" w:hAnsi="Times New Roman" w:cs="Times New Roman"/>
          <w:sz w:val="22"/>
        </w:rPr>
        <w:t>za</w:t>
      </w:r>
      <w:r w:rsidRPr="00922BF0">
        <w:rPr>
          <w:rFonts w:ascii="Times New Roman" w:hAnsi="Times New Roman" w:cs="Times New Roman"/>
          <w:spacing w:val="1"/>
          <w:sz w:val="22"/>
        </w:rPr>
        <w:t xml:space="preserve"> </w:t>
      </w:r>
      <w:r w:rsidRPr="00922BF0">
        <w:rPr>
          <w:rFonts w:ascii="Times New Roman" w:hAnsi="Times New Roman" w:cs="Times New Roman"/>
          <w:sz w:val="22"/>
        </w:rPr>
        <w:t>pośrednictwem</w:t>
      </w:r>
      <w:r w:rsidRPr="00922BF0">
        <w:rPr>
          <w:rFonts w:ascii="Times New Roman" w:hAnsi="Times New Roman" w:cs="Times New Roman"/>
          <w:spacing w:val="1"/>
          <w:sz w:val="22"/>
        </w:rPr>
        <w:t xml:space="preserve"> </w:t>
      </w:r>
      <w:r w:rsidRPr="00922BF0">
        <w:rPr>
          <w:rFonts w:ascii="Times New Roman" w:hAnsi="Times New Roman" w:cs="Times New Roman"/>
          <w:sz w:val="22"/>
        </w:rPr>
        <w:t>adresu:</w:t>
      </w:r>
      <w:r w:rsidRPr="00922BF0">
        <w:rPr>
          <w:rFonts w:ascii="Times New Roman" w:hAnsi="Times New Roman" w:cs="Times New Roman"/>
          <w:color w:val="0462C1"/>
          <w:spacing w:val="1"/>
          <w:sz w:val="22"/>
        </w:rPr>
        <w:t xml:space="preserve"> </w:t>
      </w:r>
      <w:hyperlink r:id="rId30">
        <w:r w:rsidRPr="00922BF0">
          <w:rPr>
            <w:rFonts w:ascii="Times New Roman" w:hAnsi="Times New Roman" w:cs="Times New Roman"/>
            <w:b/>
            <w:color w:val="0462C1"/>
            <w:sz w:val="22"/>
            <w:u w:val="single" w:color="0462C1"/>
          </w:rPr>
          <w:t>rodo.gorzow@gmail.com</w:t>
        </w:r>
      </w:hyperlink>
      <w:r w:rsidRPr="00922BF0">
        <w:rPr>
          <w:rFonts w:ascii="Times New Roman" w:hAnsi="Times New Roman" w:cs="Times New Roman"/>
          <w:b/>
          <w:color w:val="0462C1"/>
          <w:spacing w:val="1"/>
          <w:sz w:val="22"/>
        </w:rPr>
        <w:t xml:space="preserve"> </w:t>
      </w:r>
      <w:r w:rsidRPr="00922BF0">
        <w:rPr>
          <w:rFonts w:ascii="Times New Roman" w:hAnsi="Times New Roman" w:cs="Times New Roman"/>
          <w:sz w:val="22"/>
        </w:rPr>
        <w:t>lub</w:t>
      </w:r>
      <w:r w:rsidRPr="00922BF0">
        <w:rPr>
          <w:rFonts w:ascii="Times New Roman" w:hAnsi="Times New Roman" w:cs="Times New Roman"/>
          <w:spacing w:val="1"/>
          <w:sz w:val="22"/>
        </w:rPr>
        <w:t xml:space="preserve"> </w:t>
      </w:r>
      <w:r w:rsidRPr="00922BF0">
        <w:rPr>
          <w:rFonts w:ascii="Times New Roman" w:hAnsi="Times New Roman" w:cs="Times New Roman"/>
          <w:sz w:val="22"/>
        </w:rPr>
        <w:t>pod</w:t>
      </w:r>
      <w:r w:rsidRPr="00922BF0">
        <w:rPr>
          <w:rFonts w:ascii="Times New Roman" w:hAnsi="Times New Roman" w:cs="Times New Roman"/>
          <w:spacing w:val="1"/>
          <w:sz w:val="22"/>
        </w:rPr>
        <w:t xml:space="preserve"> </w:t>
      </w:r>
      <w:r w:rsidRPr="00922BF0">
        <w:rPr>
          <w:rFonts w:ascii="Times New Roman" w:hAnsi="Times New Roman" w:cs="Times New Roman"/>
          <w:sz w:val="22"/>
        </w:rPr>
        <w:t>numerem</w:t>
      </w:r>
      <w:r w:rsidRPr="00922BF0">
        <w:rPr>
          <w:rFonts w:ascii="Times New Roman" w:hAnsi="Times New Roman" w:cs="Times New Roman"/>
          <w:spacing w:val="-2"/>
          <w:sz w:val="22"/>
        </w:rPr>
        <w:t xml:space="preserve"> </w:t>
      </w:r>
      <w:r w:rsidRPr="00922BF0">
        <w:rPr>
          <w:rFonts w:ascii="Times New Roman" w:hAnsi="Times New Roman" w:cs="Times New Roman"/>
          <w:sz w:val="22"/>
        </w:rPr>
        <w:t>telefonu 600-437-801.</w:t>
      </w:r>
    </w:p>
    <w:p w14:paraId="3CCF4B57" w14:textId="77777777" w:rsidR="0079686A" w:rsidRPr="00922BF0" w:rsidRDefault="0079686A" w:rsidP="00B64C16">
      <w:pPr>
        <w:numPr>
          <w:ilvl w:val="1"/>
          <w:numId w:val="3"/>
        </w:numPr>
        <w:spacing w:after="0" w:line="240" w:lineRule="auto"/>
        <w:ind w:left="851" w:hanging="567"/>
        <w:rPr>
          <w:rFonts w:ascii="Times New Roman" w:hAnsi="Times New Roman" w:cs="Times New Roman"/>
          <w:sz w:val="22"/>
        </w:rPr>
      </w:pPr>
      <w:r w:rsidRPr="00922BF0">
        <w:rPr>
          <w:rFonts w:ascii="Times New Roman" w:hAnsi="Times New Roman" w:cs="Times New Roman"/>
          <w:sz w:val="22"/>
        </w:rPr>
        <w:t xml:space="preserve">Podanie danych osobowych jest warunkiem koniecznym do udziału w postępowaniu o udzielenie zamówienia publicznego. </w:t>
      </w:r>
    </w:p>
    <w:p w14:paraId="778A224B" w14:textId="77777777" w:rsidR="0079686A" w:rsidRPr="00922BF0" w:rsidRDefault="0079686A" w:rsidP="00B64C16">
      <w:pPr>
        <w:numPr>
          <w:ilvl w:val="1"/>
          <w:numId w:val="3"/>
        </w:numPr>
        <w:spacing w:after="0" w:line="240" w:lineRule="auto"/>
        <w:ind w:left="851" w:hanging="567"/>
        <w:rPr>
          <w:rFonts w:ascii="Times New Roman" w:hAnsi="Times New Roman" w:cs="Times New Roman"/>
          <w:sz w:val="22"/>
        </w:rPr>
      </w:pPr>
      <w:r w:rsidRPr="00922BF0">
        <w:rPr>
          <w:rFonts w:ascii="Times New Roman" w:hAnsi="Times New Roman" w:cs="Times New Roman"/>
          <w:sz w:val="22"/>
        </w:rPr>
        <w:t xml:space="preserve">Ogólną podstawę do przetwarzania danych stanowi art. 6 ust. 1 lit. c ogólnego rozporządzenia. </w:t>
      </w:r>
    </w:p>
    <w:p w14:paraId="09528159" w14:textId="77777777" w:rsidR="0079686A" w:rsidRPr="00922BF0" w:rsidRDefault="0079686A" w:rsidP="00B64C16">
      <w:pPr>
        <w:numPr>
          <w:ilvl w:val="1"/>
          <w:numId w:val="3"/>
        </w:numPr>
        <w:spacing w:after="0" w:line="240" w:lineRule="auto"/>
        <w:ind w:left="851" w:hanging="567"/>
        <w:rPr>
          <w:rFonts w:ascii="Times New Roman" w:hAnsi="Times New Roman" w:cs="Times New Roman"/>
          <w:sz w:val="22"/>
        </w:rPr>
      </w:pPr>
      <w:r w:rsidRPr="00922BF0">
        <w:rPr>
          <w:rFonts w:ascii="Times New Roman" w:hAnsi="Times New Roman" w:cs="Times New Roman"/>
          <w:sz w:val="22"/>
        </w:rPr>
        <w:t xml:space="preserve">Dane osobowe mogą być udostępniane innym podmiotom, uprawnionym do ich otrzymania na podstawie obowiązujących przepisów prawa, a ponadto odbiorcom danych w rozumieniu przepisów o ochronie danych osobowych, tj. podmiotom świadczącym usługi pocztowe, kurierskie, usługi informatyczne, bankowe, ubezpieczeniowe, Wykonawcom biorącym udział w postępowaniach o udzielenie zamówienia publicznego. Dane osobowe mogą być również przekazywane do państw trzecich, na podstawie szczególnych regulacji prawnych, w tym umów międzynarodowych. </w:t>
      </w:r>
    </w:p>
    <w:p w14:paraId="3D38EE9A" w14:textId="77777777" w:rsidR="0079686A" w:rsidRPr="00922BF0" w:rsidRDefault="0079686A" w:rsidP="00B64C16">
      <w:pPr>
        <w:numPr>
          <w:ilvl w:val="1"/>
          <w:numId w:val="3"/>
        </w:numPr>
        <w:spacing w:after="0" w:line="240" w:lineRule="auto"/>
        <w:ind w:left="851" w:hanging="567"/>
        <w:rPr>
          <w:rFonts w:ascii="Times New Roman" w:hAnsi="Times New Roman" w:cs="Times New Roman"/>
          <w:sz w:val="22"/>
        </w:rPr>
      </w:pPr>
      <w:r w:rsidRPr="00922BF0">
        <w:rPr>
          <w:rFonts w:ascii="Times New Roman" w:hAnsi="Times New Roman" w:cs="Times New Roman"/>
          <w:sz w:val="22"/>
        </w:rPr>
        <w:t xml:space="preserve">Dane osobowe będą przetwarzane, w tym przechowywane zgodnie z przepisami ustawy z dnia 14 lipca 1983 r. o narodowym zasobie archiwalnym i archiwach (j.t. Dz. U. z 2020 r. poz. 164 ze zm.). </w:t>
      </w:r>
    </w:p>
    <w:p w14:paraId="4C26576C" w14:textId="77777777" w:rsidR="0079686A" w:rsidRPr="00922BF0" w:rsidRDefault="0079686A" w:rsidP="00B64C16">
      <w:pPr>
        <w:numPr>
          <w:ilvl w:val="1"/>
          <w:numId w:val="3"/>
        </w:numPr>
        <w:spacing w:after="0" w:line="240" w:lineRule="auto"/>
        <w:ind w:left="851" w:hanging="567"/>
        <w:rPr>
          <w:rFonts w:ascii="Times New Roman" w:hAnsi="Times New Roman" w:cs="Times New Roman"/>
          <w:sz w:val="22"/>
        </w:rPr>
      </w:pPr>
      <w:r w:rsidRPr="00922BF0">
        <w:rPr>
          <w:rFonts w:ascii="Times New Roman" w:hAnsi="Times New Roman" w:cs="Times New Roman"/>
          <w:sz w:val="22"/>
        </w:rPr>
        <w:t xml:space="preserve">W związku z przetwarzaniem danych osobowych, na podstawie przepisów prawa, posiada Pani/Pan prawo do: </w:t>
      </w:r>
    </w:p>
    <w:p w14:paraId="75F49D07" w14:textId="77777777" w:rsidR="0079686A" w:rsidRPr="00922BF0" w:rsidRDefault="0079686A" w:rsidP="00B64C16">
      <w:pPr>
        <w:numPr>
          <w:ilvl w:val="2"/>
          <w:numId w:val="3"/>
        </w:numPr>
        <w:spacing w:after="0" w:line="240" w:lineRule="auto"/>
        <w:ind w:hanging="851"/>
        <w:rPr>
          <w:rFonts w:ascii="Times New Roman" w:hAnsi="Times New Roman" w:cs="Times New Roman"/>
          <w:sz w:val="22"/>
        </w:rPr>
      </w:pPr>
      <w:r w:rsidRPr="00922BF0">
        <w:rPr>
          <w:rFonts w:ascii="Times New Roman" w:hAnsi="Times New Roman" w:cs="Times New Roman"/>
          <w:sz w:val="22"/>
        </w:rPr>
        <w:t xml:space="preserve">dostępu do treści swoich danych, na podstawie art. 15 ogólnego rozporządzenia; </w:t>
      </w:r>
    </w:p>
    <w:p w14:paraId="44390ABB" w14:textId="77777777" w:rsidR="0079686A" w:rsidRPr="00922BF0" w:rsidRDefault="0079686A" w:rsidP="00B64C16">
      <w:pPr>
        <w:numPr>
          <w:ilvl w:val="2"/>
          <w:numId w:val="3"/>
        </w:numPr>
        <w:spacing w:after="0" w:line="240" w:lineRule="auto"/>
        <w:ind w:hanging="851"/>
        <w:rPr>
          <w:rFonts w:ascii="Times New Roman" w:hAnsi="Times New Roman" w:cs="Times New Roman"/>
          <w:sz w:val="22"/>
        </w:rPr>
      </w:pPr>
      <w:r w:rsidRPr="00922BF0">
        <w:rPr>
          <w:rFonts w:ascii="Times New Roman" w:hAnsi="Times New Roman" w:cs="Times New Roman"/>
          <w:sz w:val="22"/>
        </w:rPr>
        <w:t>sprostowania danych, na podstawie art.16 ogólnego rozporządzenia.</w:t>
      </w:r>
    </w:p>
    <w:p w14:paraId="161A9CE0" w14:textId="77777777" w:rsidR="00B548BC" w:rsidRPr="00922BF0" w:rsidRDefault="0079686A" w:rsidP="00B64C16">
      <w:pPr>
        <w:numPr>
          <w:ilvl w:val="2"/>
          <w:numId w:val="3"/>
        </w:numPr>
        <w:spacing w:after="0" w:line="240" w:lineRule="auto"/>
        <w:ind w:hanging="851"/>
        <w:rPr>
          <w:rFonts w:ascii="Times New Roman" w:hAnsi="Times New Roman" w:cs="Times New Roman"/>
          <w:sz w:val="22"/>
        </w:rPr>
      </w:pPr>
      <w:r w:rsidRPr="00922BF0">
        <w:rPr>
          <w:rFonts w:ascii="Times New Roman" w:hAnsi="Times New Roman" w:cs="Times New Roman"/>
          <w:sz w:val="22"/>
        </w:rPr>
        <w:t xml:space="preserve">Ma Pani/Pan prawo wniesienia skargi do organu nadzorczego Prezesa Urzędu Ochrony Danych Osobowych, gdy uzna Pani/Pan, iż przetwarzanie danych osobowych narusza przepisy o ochronie danych osobowych. </w:t>
      </w:r>
    </w:p>
    <w:p w14:paraId="370D6D85" w14:textId="77777777" w:rsidR="00B548BC" w:rsidRPr="00922BF0" w:rsidRDefault="00B548BC" w:rsidP="00B64C16">
      <w:pPr>
        <w:pStyle w:val="Akapitzlist"/>
        <w:numPr>
          <w:ilvl w:val="1"/>
          <w:numId w:val="3"/>
        </w:numPr>
        <w:spacing w:after="0" w:line="240" w:lineRule="auto"/>
        <w:ind w:left="851" w:right="0" w:hanging="567"/>
        <w:rPr>
          <w:rFonts w:ascii="Times New Roman" w:hAnsi="Times New Roman" w:cs="Times New Roman"/>
          <w:sz w:val="22"/>
        </w:rPr>
      </w:pPr>
      <w:r w:rsidRPr="00922BF0">
        <w:rPr>
          <w:rFonts w:ascii="Times New Roman" w:hAnsi="Times New Roman" w:cs="Times New Roman"/>
          <w:sz w:val="22"/>
        </w:rPr>
        <w:t xml:space="preserve">Nie przysługuje Pani/Panu: </w:t>
      </w:r>
    </w:p>
    <w:p w14:paraId="17FE1D10" w14:textId="77777777" w:rsidR="00B548BC" w:rsidRPr="00922BF0" w:rsidRDefault="00B548BC" w:rsidP="00B64C16">
      <w:pPr>
        <w:pStyle w:val="Akapitzlist"/>
        <w:numPr>
          <w:ilvl w:val="2"/>
          <w:numId w:val="3"/>
        </w:numPr>
        <w:spacing w:after="0" w:line="240" w:lineRule="auto"/>
        <w:ind w:right="0"/>
        <w:rPr>
          <w:rFonts w:ascii="Times New Roman" w:hAnsi="Times New Roman" w:cs="Times New Roman"/>
          <w:sz w:val="22"/>
        </w:rPr>
      </w:pPr>
      <w:r w:rsidRPr="00922BF0">
        <w:rPr>
          <w:rFonts w:ascii="Times New Roman" w:hAnsi="Times New Roman" w:cs="Times New Roman"/>
          <w:sz w:val="22"/>
        </w:rPr>
        <w:t xml:space="preserve">w związku z art. 17 ust. 3 lit. b, d lub e RODO prawo do usunięcia danych osobowych; </w:t>
      </w:r>
    </w:p>
    <w:p w14:paraId="093136E7" w14:textId="77777777" w:rsidR="00B548BC" w:rsidRPr="00922BF0" w:rsidRDefault="00B548BC" w:rsidP="00B64C16">
      <w:pPr>
        <w:pStyle w:val="Akapitzlist"/>
        <w:numPr>
          <w:ilvl w:val="2"/>
          <w:numId w:val="3"/>
        </w:numPr>
        <w:spacing w:after="0" w:line="240" w:lineRule="auto"/>
        <w:ind w:right="0"/>
        <w:rPr>
          <w:rFonts w:ascii="Times New Roman" w:hAnsi="Times New Roman" w:cs="Times New Roman"/>
          <w:sz w:val="22"/>
        </w:rPr>
      </w:pPr>
      <w:r w:rsidRPr="00922BF0">
        <w:rPr>
          <w:rFonts w:ascii="Times New Roman" w:hAnsi="Times New Roman" w:cs="Times New Roman"/>
          <w:sz w:val="22"/>
        </w:rPr>
        <w:t xml:space="preserve">prawo do przenoszenia danych osobowych, o którym mowa w art. 20 RODO; </w:t>
      </w:r>
    </w:p>
    <w:p w14:paraId="5BD85717" w14:textId="1E2B9649" w:rsidR="00B548BC" w:rsidRPr="00922BF0" w:rsidRDefault="00B548BC" w:rsidP="00B64C16">
      <w:pPr>
        <w:pStyle w:val="Akapitzlist"/>
        <w:numPr>
          <w:ilvl w:val="2"/>
          <w:numId w:val="3"/>
        </w:numPr>
        <w:spacing w:after="0" w:line="240" w:lineRule="auto"/>
        <w:ind w:right="0"/>
        <w:rPr>
          <w:rFonts w:ascii="Times New Roman" w:hAnsi="Times New Roman" w:cs="Times New Roman"/>
          <w:sz w:val="22"/>
        </w:rPr>
      </w:pPr>
      <w:r w:rsidRPr="00922BF0">
        <w:rPr>
          <w:rFonts w:ascii="Times New Roman" w:hAnsi="Times New Roman" w:cs="Times New Roman"/>
          <w:sz w:val="22"/>
        </w:rPr>
        <w:t xml:space="preserve">na podstawie art. 21 RODO prawo sprzeciwu, wobec przetwarzania danych osobowych, gdyż podstawą prawną przetwarzania Pani/Pana danych osobowych jest art. 6 ust. 1 lit. b i c RODO. </w:t>
      </w:r>
    </w:p>
    <w:bookmarkEnd w:id="12"/>
    <w:p w14:paraId="1B2358B9" w14:textId="77777777" w:rsidR="00E86D36" w:rsidRPr="00922BF0" w:rsidRDefault="00E86D36" w:rsidP="00E86D36">
      <w:pPr>
        <w:spacing w:after="0" w:line="276" w:lineRule="auto"/>
        <w:ind w:left="566" w:firstLine="0"/>
        <w:rPr>
          <w:rFonts w:ascii="Times New Roman" w:hAnsi="Times New Roman" w:cs="Times New Roman"/>
          <w:color w:val="auto"/>
          <w:sz w:val="22"/>
        </w:rPr>
      </w:pPr>
    </w:p>
    <w:p w14:paraId="0FE5B04E" w14:textId="77777777" w:rsidR="00883FB6" w:rsidRPr="00922BF0" w:rsidRDefault="00883FB6" w:rsidP="00E86D36">
      <w:pPr>
        <w:spacing w:after="0" w:line="276" w:lineRule="auto"/>
        <w:ind w:left="566" w:firstLine="0"/>
        <w:rPr>
          <w:rFonts w:ascii="Times New Roman" w:hAnsi="Times New Roman" w:cs="Times New Roman"/>
          <w:color w:val="auto"/>
          <w:sz w:val="22"/>
        </w:rPr>
      </w:pPr>
    </w:p>
    <w:p w14:paraId="6FD0466E" w14:textId="77777777" w:rsidR="00883FB6" w:rsidRDefault="00883FB6" w:rsidP="00E86D36">
      <w:pPr>
        <w:spacing w:after="0" w:line="276" w:lineRule="auto"/>
        <w:ind w:left="566" w:firstLine="0"/>
        <w:rPr>
          <w:rFonts w:ascii="Times New Roman" w:hAnsi="Times New Roman" w:cs="Times New Roman"/>
          <w:color w:val="auto"/>
          <w:sz w:val="22"/>
        </w:rPr>
      </w:pPr>
    </w:p>
    <w:p w14:paraId="2E44687F" w14:textId="77777777" w:rsidR="00B8148A" w:rsidRDefault="00B8148A" w:rsidP="00E86D36">
      <w:pPr>
        <w:spacing w:after="0" w:line="276" w:lineRule="auto"/>
        <w:ind w:left="566" w:firstLine="0"/>
        <w:rPr>
          <w:rFonts w:ascii="Times New Roman" w:hAnsi="Times New Roman" w:cs="Times New Roman"/>
          <w:color w:val="auto"/>
          <w:sz w:val="22"/>
        </w:rPr>
      </w:pPr>
    </w:p>
    <w:p w14:paraId="1BFB80E5" w14:textId="77777777" w:rsidR="00B8148A" w:rsidRDefault="00B8148A" w:rsidP="00E86D36">
      <w:pPr>
        <w:spacing w:after="0" w:line="276" w:lineRule="auto"/>
        <w:ind w:left="566" w:firstLine="0"/>
        <w:rPr>
          <w:rFonts w:ascii="Times New Roman" w:hAnsi="Times New Roman" w:cs="Times New Roman"/>
          <w:color w:val="auto"/>
          <w:sz w:val="22"/>
        </w:rPr>
      </w:pPr>
    </w:p>
    <w:p w14:paraId="1C5FDF12" w14:textId="77777777" w:rsidR="00B8148A" w:rsidRPr="00922BF0" w:rsidRDefault="00B8148A" w:rsidP="00E86D36">
      <w:pPr>
        <w:spacing w:after="0" w:line="276" w:lineRule="auto"/>
        <w:ind w:left="566" w:firstLine="0"/>
        <w:rPr>
          <w:rFonts w:ascii="Times New Roman" w:hAnsi="Times New Roman" w:cs="Times New Roman"/>
          <w:color w:val="auto"/>
          <w:sz w:val="22"/>
        </w:rPr>
      </w:pPr>
    </w:p>
    <w:p w14:paraId="1C57EB2A" w14:textId="77777777" w:rsidR="00883FB6" w:rsidRPr="00922BF0" w:rsidRDefault="00883FB6" w:rsidP="00E86D36">
      <w:pPr>
        <w:spacing w:after="0" w:line="276" w:lineRule="auto"/>
        <w:ind w:left="566" w:firstLine="0"/>
        <w:rPr>
          <w:rFonts w:ascii="Times New Roman" w:hAnsi="Times New Roman" w:cs="Times New Roman"/>
          <w:color w:val="auto"/>
          <w:sz w:val="22"/>
        </w:rPr>
      </w:pPr>
    </w:p>
    <w:p w14:paraId="42D39540" w14:textId="77777777" w:rsidR="00883FB6" w:rsidRPr="00922BF0" w:rsidRDefault="00883FB6" w:rsidP="00E86D36">
      <w:pPr>
        <w:spacing w:after="0" w:line="276" w:lineRule="auto"/>
        <w:ind w:left="566" w:firstLine="0"/>
        <w:rPr>
          <w:rFonts w:ascii="Times New Roman" w:hAnsi="Times New Roman" w:cs="Times New Roman"/>
          <w:color w:val="auto"/>
          <w:sz w:val="22"/>
        </w:rPr>
      </w:pPr>
    </w:p>
    <w:p w14:paraId="10B799F7" w14:textId="765E4FAB" w:rsidR="00725273" w:rsidRPr="00922BF0" w:rsidRDefault="00725273" w:rsidP="00B64C16">
      <w:pPr>
        <w:numPr>
          <w:ilvl w:val="0"/>
          <w:numId w:val="3"/>
        </w:numPr>
        <w:spacing w:after="0" w:line="276" w:lineRule="auto"/>
        <w:ind w:hanging="566"/>
        <w:rPr>
          <w:rFonts w:ascii="Times New Roman" w:hAnsi="Times New Roman" w:cs="Times New Roman"/>
          <w:color w:val="auto"/>
          <w:sz w:val="22"/>
        </w:rPr>
      </w:pPr>
      <w:r w:rsidRPr="00922BF0">
        <w:rPr>
          <w:rFonts w:ascii="Times New Roman" w:hAnsi="Times New Roman" w:cs="Times New Roman"/>
          <w:b/>
          <w:color w:val="auto"/>
          <w:sz w:val="22"/>
        </w:rPr>
        <w:lastRenderedPageBreak/>
        <w:t xml:space="preserve">WYKAZ ZAŁĄCZNIKÓW DO SWZ </w:t>
      </w:r>
    </w:p>
    <w:p w14:paraId="6E9A4888" w14:textId="088B2A0C" w:rsidR="00725273" w:rsidRPr="00922BF0"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922BF0">
        <w:rPr>
          <w:rFonts w:ascii="Times New Roman" w:hAnsi="Times New Roman" w:cs="Times New Roman"/>
          <w:color w:val="auto"/>
          <w:sz w:val="22"/>
        </w:rPr>
        <w:t xml:space="preserve">Załącznik nr 1 – </w:t>
      </w:r>
      <w:r w:rsidR="003B3C5D" w:rsidRPr="00922BF0">
        <w:rPr>
          <w:rFonts w:ascii="Times New Roman" w:hAnsi="Times New Roman" w:cs="Times New Roman"/>
          <w:color w:val="auto"/>
          <w:sz w:val="22"/>
        </w:rPr>
        <w:t>f</w:t>
      </w:r>
      <w:r w:rsidRPr="00922BF0">
        <w:rPr>
          <w:rFonts w:ascii="Times New Roman" w:hAnsi="Times New Roman" w:cs="Times New Roman"/>
          <w:color w:val="auto"/>
          <w:sz w:val="22"/>
        </w:rPr>
        <w:t xml:space="preserve">ormularz </w:t>
      </w:r>
      <w:r w:rsidR="001B1B7E" w:rsidRPr="00922BF0">
        <w:rPr>
          <w:rFonts w:ascii="Times New Roman" w:hAnsi="Times New Roman" w:cs="Times New Roman"/>
          <w:color w:val="auto"/>
          <w:sz w:val="22"/>
        </w:rPr>
        <w:t>o</w:t>
      </w:r>
      <w:r w:rsidRPr="00922BF0">
        <w:rPr>
          <w:rFonts w:ascii="Times New Roman" w:hAnsi="Times New Roman" w:cs="Times New Roman"/>
          <w:color w:val="auto"/>
          <w:sz w:val="22"/>
        </w:rPr>
        <w:t>fert</w:t>
      </w:r>
      <w:r w:rsidR="001B1B7E" w:rsidRPr="00922BF0">
        <w:rPr>
          <w:rFonts w:ascii="Times New Roman" w:hAnsi="Times New Roman" w:cs="Times New Roman"/>
          <w:color w:val="auto"/>
          <w:sz w:val="22"/>
        </w:rPr>
        <w:t>owy</w:t>
      </w:r>
      <w:r w:rsidR="00AF553A" w:rsidRPr="00922BF0">
        <w:rPr>
          <w:rFonts w:ascii="Times New Roman" w:hAnsi="Times New Roman" w:cs="Times New Roman"/>
          <w:color w:val="auto"/>
          <w:sz w:val="22"/>
        </w:rPr>
        <w:t xml:space="preserve"> „oferta”</w:t>
      </w:r>
      <w:r w:rsidRPr="00922BF0">
        <w:rPr>
          <w:rFonts w:ascii="Times New Roman" w:hAnsi="Times New Roman" w:cs="Times New Roman"/>
          <w:color w:val="auto"/>
          <w:sz w:val="22"/>
        </w:rPr>
        <w:t>;</w:t>
      </w:r>
      <w:r w:rsidRPr="00922BF0">
        <w:rPr>
          <w:rFonts w:ascii="Times New Roman" w:hAnsi="Times New Roman" w:cs="Times New Roman"/>
          <w:b/>
          <w:color w:val="auto"/>
          <w:sz w:val="22"/>
        </w:rPr>
        <w:t xml:space="preserve"> </w:t>
      </w:r>
    </w:p>
    <w:p w14:paraId="6A30A6E1" w14:textId="0D3C556F" w:rsidR="00221CBC" w:rsidRPr="00922BF0" w:rsidRDefault="00221CBC" w:rsidP="006C2D3C">
      <w:pPr>
        <w:numPr>
          <w:ilvl w:val="1"/>
          <w:numId w:val="3"/>
        </w:numPr>
        <w:spacing w:after="0" w:line="276" w:lineRule="auto"/>
        <w:ind w:left="993" w:right="138" w:hanging="708"/>
        <w:rPr>
          <w:rFonts w:ascii="Times New Roman" w:hAnsi="Times New Roman" w:cs="Times New Roman"/>
          <w:color w:val="auto"/>
          <w:sz w:val="22"/>
        </w:rPr>
      </w:pPr>
      <w:r w:rsidRPr="00922BF0">
        <w:rPr>
          <w:rFonts w:ascii="Times New Roman" w:hAnsi="Times New Roman" w:cs="Times New Roman"/>
          <w:color w:val="auto"/>
          <w:sz w:val="22"/>
        </w:rPr>
        <w:t>Załącznik nr 2 – wzór oświadczenia o braku podstaw do wykluczenia z postępowania;</w:t>
      </w:r>
      <w:r w:rsidRPr="00922BF0">
        <w:rPr>
          <w:rFonts w:ascii="Times New Roman" w:hAnsi="Times New Roman" w:cs="Times New Roman"/>
          <w:b/>
          <w:color w:val="auto"/>
          <w:sz w:val="22"/>
        </w:rPr>
        <w:t xml:space="preserve"> </w:t>
      </w:r>
    </w:p>
    <w:p w14:paraId="22009939" w14:textId="2D0C400E" w:rsidR="00725273" w:rsidRPr="00922BF0"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922BF0">
        <w:rPr>
          <w:rFonts w:ascii="Times New Roman" w:hAnsi="Times New Roman" w:cs="Times New Roman"/>
          <w:color w:val="auto"/>
          <w:sz w:val="22"/>
        </w:rPr>
        <w:t xml:space="preserve">Załącznik nr </w:t>
      </w:r>
      <w:r w:rsidR="00221CBC" w:rsidRPr="00922BF0">
        <w:rPr>
          <w:rFonts w:ascii="Times New Roman" w:hAnsi="Times New Roman" w:cs="Times New Roman"/>
          <w:color w:val="auto"/>
          <w:sz w:val="22"/>
        </w:rPr>
        <w:t>3</w:t>
      </w:r>
      <w:r w:rsidRPr="00922BF0">
        <w:rPr>
          <w:rFonts w:ascii="Times New Roman" w:hAnsi="Times New Roman" w:cs="Times New Roman"/>
          <w:color w:val="auto"/>
          <w:sz w:val="22"/>
        </w:rPr>
        <w:t xml:space="preserve"> – wzór oświadczenia o spełnianiu warunków udziału w postępowaniu;</w:t>
      </w:r>
      <w:r w:rsidRPr="00922BF0">
        <w:rPr>
          <w:rFonts w:ascii="Times New Roman" w:hAnsi="Times New Roman" w:cs="Times New Roman"/>
          <w:b/>
          <w:color w:val="auto"/>
          <w:sz w:val="22"/>
        </w:rPr>
        <w:t xml:space="preserve"> </w:t>
      </w:r>
    </w:p>
    <w:p w14:paraId="47303772" w14:textId="1D02BA64" w:rsidR="0000408D" w:rsidRPr="00922BF0" w:rsidRDefault="0000408D" w:rsidP="006C2D3C">
      <w:pPr>
        <w:numPr>
          <w:ilvl w:val="1"/>
          <w:numId w:val="3"/>
        </w:numPr>
        <w:spacing w:after="0" w:line="276" w:lineRule="auto"/>
        <w:ind w:left="993" w:right="138" w:hanging="708"/>
        <w:rPr>
          <w:rFonts w:ascii="Times New Roman" w:hAnsi="Times New Roman" w:cs="Times New Roman"/>
          <w:bCs/>
          <w:color w:val="auto"/>
          <w:sz w:val="22"/>
        </w:rPr>
      </w:pPr>
      <w:r w:rsidRPr="00922BF0">
        <w:rPr>
          <w:rFonts w:ascii="Times New Roman" w:hAnsi="Times New Roman" w:cs="Times New Roman"/>
          <w:bCs/>
          <w:color w:val="auto"/>
          <w:sz w:val="22"/>
        </w:rPr>
        <w:t>załącznik nr  3a – wzór oświadczenia o aktualności danych</w:t>
      </w:r>
      <w:r w:rsidR="00585493" w:rsidRPr="00922BF0">
        <w:rPr>
          <w:rFonts w:ascii="Times New Roman" w:hAnsi="Times New Roman" w:cs="Times New Roman"/>
          <w:bCs/>
          <w:color w:val="auto"/>
          <w:sz w:val="22"/>
        </w:rPr>
        <w:t>;</w:t>
      </w:r>
    </w:p>
    <w:p w14:paraId="07E43DC9" w14:textId="7B92B1DA" w:rsidR="00A10289" w:rsidRPr="00922BF0" w:rsidRDefault="00A10289" w:rsidP="006C2D3C">
      <w:pPr>
        <w:numPr>
          <w:ilvl w:val="1"/>
          <w:numId w:val="3"/>
        </w:numPr>
        <w:spacing w:after="0" w:line="276" w:lineRule="auto"/>
        <w:ind w:left="993" w:right="138" w:hanging="708"/>
        <w:rPr>
          <w:rFonts w:ascii="Times New Roman" w:hAnsi="Times New Roman" w:cs="Times New Roman"/>
          <w:color w:val="auto"/>
          <w:sz w:val="22"/>
        </w:rPr>
      </w:pPr>
      <w:r w:rsidRPr="00922BF0">
        <w:rPr>
          <w:rFonts w:ascii="Times New Roman" w:hAnsi="Times New Roman" w:cs="Times New Roman"/>
          <w:color w:val="auto"/>
          <w:sz w:val="22"/>
        </w:rPr>
        <w:t>Załącznik nr 4 – wzór umowy</w:t>
      </w:r>
      <w:r w:rsidR="00AF553A" w:rsidRPr="00922BF0">
        <w:rPr>
          <w:rFonts w:ascii="Times New Roman" w:hAnsi="Times New Roman" w:cs="Times New Roman"/>
          <w:color w:val="auto"/>
          <w:sz w:val="22"/>
        </w:rPr>
        <w:t>;</w:t>
      </w:r>
    </w:p>
    <w:p w14:paraId="5DA7DD21" w14:textId="15E8E8C5" w:rsidR="001D6FC3" w:rsidRPr="00922BF0" w:rsidRDefault="00725273" w:rsidP="006C2D3C">
      <w:pPr>
        <w:numPr>
          <w:ilvl w:val="1"/>
          <w:numId w:val="3"/>
        </w:numPr>
        <w:spacing w:after="0" w:line="276" w:lineRule="auto"/>
        <w:ind w:left="993" w:right="138" w:hanging="708"/>
        <w:rPr>
          <w:rFonts w:ascii="Times New Roman" w:hAnsi="Times New Roman" w:cs="Times New Roman"/>
          <w:color w:val="auto"/>
          <w:sz w:val="22"/>
        </w:rPr>
      </w:pPr>
      <w:r w:rsidRPr="00922BF0">
        <w:rPr>
          <w:rFonts w:ascii="Times New Roman" w:hAnsi="Times New Roman" w:cs="Times New Roman"/>
          <w:color w:val="auto"/>
          <w:sz w:val="22"/>
        </w:rPr>
        <w:t xml:space="preserve">Załącznik nr 5 – </w:t>
      </w:r>
      <w:r w:rsidR="00785531" w:rsidRPr="00922BF0">
        <w:rPr>
          <w:rFonts w:ascii="Times New Roman" w:hAnsi="Times New Roman" w:cs="Times New Roman"/>
          <w:color w:val="auto"/>
          <w:sz w:val="22"/>
        </w:rPr>
        <w:t>identyfikator postępowania</w:t>
      </w:r>
      <w:r w:rsidR="00785531" w:rsidRPr="00922BF0">
        <w:rPr>
          <w:rFonts w:ascii="Times New Roman" w:hAnsi="Times New Roman" w:cs="Times New Roman"/>
          <w:b/>
          <w:color w:val="auto"/>
          <w:sz w:val="22"/>
        </w:rPr>
        <w:t>,</w:t>
      </w:r>
      <w:r w:rsidRPr="00922BF0">
        <w:rPr>
          <w:rFonts w:ascii="Times New Roman" w:hAnsi="Times New Roman" w:cs="Times New Roman"/>
          <w:b/>
          <w:color w:val="auto"/>
          <w:sz w:val="22"/>
        </w:rPr>
        <w:t xml:space="preserve"> </w:t>
      </w:r>
    </w:p>
    <w:p w14:paraId="6344F1E4" w14:textId="318D5698" w:rsidR="00A2090B" w:rsidRPr="00922BF0" w:rsidRDefault="00A2090B" w:rsidP="006C2D3C">
      <w:pPr>
        <w:numPr>
          <w:ilvl w:val="1"/>
          <w:numId w:val="3"/>
        </w:numPr>
        <w:spacing w:after="0" w:line="276" w:lineRule="auto"/>
        <w:ind w:left="993" w:right="138" w:hanging="708"/>
        <w:rPr>
          <w:rFonts w:ascii="Times New Roman" w:hAnsi="Times New Roman" w:cs="Times New Roman"/>
          <w:bCs/>
          <w:color w:val="auto"/>
          <w:sz w:val="22"/>
        </w:rPr>
      </w:pPr>
      <w:r w:rsidRPr="00922BF0">
        <w:rPr>
          <w:rFonts w:ascii="Times New Roman" w:hAnsi="Times New Roman" w:cs="Times New Roman"/>
          <w:bCs/>
          <w:color w:val="auto"/>
          <w:sz w:val="22"/>
        </w:rPr>
        <w:t xml:space="preserve">Załącznik nr 6 – </w:t>
      </w:r>
      <w:r w:rsidR="003B3C5D" w:rsidRPr="00922BF0">
        <w:rPr>
          <w:rFonts w:ascii="Times New Roman" w:hAnsi="Times New Roman" w:cs="Times New Roman"/>
          <w:bCs/>
          <w:color w:val="auto"/>
          <w:sz w:val="22"/>
        </w:rPr>
        <w:t>z</w:t>
      </w:r>
      <w:r w:rsidRPr="00922BF0">
        <w:rPr>
          <w:rFonts w:ascii="Times New Roman" w:hAnsi="Times New Roman" w:cs="Times New Roman"/>
          <w:bCs/>
          <w:color w:val="auto"/>
          <w:sz w:val="22"/>
        </w:rPr>
        <w:t>obowiązanie podmiotu trzeciego</w:t>
      </w:r>
      <w:r w:rsidR="00742663">
        <w:rPr>
          <w:rFonts w:ascii="Times New Roman" w:hAnsi="Times New Roman" w:cs="Times New Roman"/>
          <w:bCs/>
          <w:color w:val="auto"/>
          <w:sz w:val="22"/>
        </w:rPr>
        <w:t xml:space="preserve"> art. 118 ustawy </w:t>
      </w:r>
      <w:proofErr w:type="spellStart"/>
      <w:r w:rsidR="00742663">
        <w:rPr>
          <w:rFonts w:ascii="Times New Roman" w:hAnsi="Times New Roman" w:cs="Times New Roman"/>
          <w:bCs/>
          <w:color w:val="auto"/>
          <w:sz w:val="22"/>
        </w:rPr>
        <w:t>Pzp</w:t>
      </w:r>
      <w:proofErr w:type="spellEnd"/>
      <w:r w:rsidR="00585493" w:rsidRPr="00922BF0">
        <w:rPr>
          <w:rFonts w:ascii="Times New Roman" w:hAnsi="Times New Roman" w:cs="Times New Roman"/>
          <w:bCs/>
          <w:color w:val="auto"/>
          <w:sz w:val="22"/>
        </w:rPr>
        <w:t>;</w:t>
      </w:r>
    </w:p>
    <w:p w14:paraId="186C9162" w14:textId="3ABB15ED" w:rsidR="001D6FC3" w:rsidRPr="00922BF0"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922BF0">
        <w:rPr>
          <w:rFonts w:ascii="Times New Roman" w:hAnsi="Times New Roman" w:cs="Times New Roman"/>
          <w:color w:val="auto"/>
          <w:sz w:val="22"/>
        </w:rPr>
        <w:t xml:space="preserve">Załącznik nr 7 - </w:t>
      </w:r>
      <w:r w:rsidR="003B3C5D" w:rsidRPr="00922BF0">
        <w:rPr>
          <w:rFonts w:ascii="Times New Roman" w:hAnsi="Times New Roman" w:cs="Times New Roman"/>
          <w:color w:val="auto"/>
          <w:sz w:val="22"/>
        </w:rPr>
        <w:t>w</w:t>
      </w:r>
      <w:r w:rsidRPr="00922BF0">
        <w:rPr>
          <w:rFonts w:ascii="Times New Roman" w:hAnsi="Times New Roman" w:cs="Times New Roman"/>
          <w:color w:val="auto"/>
          <w:sz w:val="22"/>
        </w:rPr>
        <w:t xml:space="preserve">ykaz </w:t>
      </w:r>
      <w:r w:rsidR="000E1AC3" w:rsidRPr="00922BF0">
        <w:rPr>
          <w:rFonts w:ascii="Times New Roman" w:hAnsi="Times New Roman" w:cs="Times New Roman"/>
          <w:color w:val="auto"/>
          <w:sz w:val="22"/>
        </w:rPr>
        <w:t>robót budowlanych</w:t>
      </w:r>
      <w:r w:rsidRPr="00922BF0">
        <w:rPr>
          <w:rFonts w:ascii="Times New Roman" w:hAnsi="Times New Roman" w:cs="Times New Roman"/>
          <w:color w:val="auto"/>
          <w:sz w:val="22"/>
        </w:rPr>
        <w:t xml:space="preserve">; </w:t>
      </w:r>
    </w:p>
    <w:p w14:paraId="10202CEC" w14:textId="23E3C6AC" w:rsidR="000E1AC3" w:rsidRPr="00922BF0" w:rsidRDefault="000E1AC3" w:rsidP="006C2D3C">
      <w:pPr>
        <w:numPr>
          <w:ilvl w:val="1"/>
          <w:numId w:val="3"/>
        </w:numPr>
        <w:spacing w:after="0" w:line="276" w:lineRule="auto"/>
        <w:ind w:left="993" w:right="138" w:hanging="708"/>
        <w:rPr>
          <w:rFonts w:ascii="Times New Roman" w:hAnsi="Times New Roman" w:cs="Times New Roman"/>
          <w:color w:val="auto"/>
          <w:sz w:val="22"/>
        </w:rPr>
      </w:pPr>
      <w:r w:rsidRPr="00922BF0">
        <w:rPr>
          <w:rFonts w:ascii="Times New Roman" w:hAnsi="Times New Roman" w:cs="Times New Roman"/>
          <w:color w:val="auto"/>
          <w:sz w:val="22"/>
        </w:rPr>
        <w:t>Załącznik nr 8 – wykaz osób;</w:t>
      </w:r>
    </w:p>
    <w:p w14:paraId="60124029" w14:textId="28168C24" w:rsidR="00A10289" w:rsidRPr="00922BF0" w:rsidRDefault="001D6FC3" w:rsidP="006C2D3C">
      <w:pPr>
        <w:numPr>
          <w:ilvl w:val="1"/>
          <w:numId w:val="3"/>
        </w:numPr>
        <w:spacing w:after="0" w:line="276" w:lineRule="auto"/>
        <w:ind w:left="993" w:right="138" w:hanging="708"/>
        <w:rPr>
          <w:rFonts w:ascii="Times New Roman" w:hAnsi="Times New Roman" w:cs="Times New Roman"/>
          <w:color w:val="auto"/>
          <w:sz w:val="22"/>
        </w:rPr>
      </w:pPr>
      <w:r w:rsidRPr="00922BF0">
        <w:rPr>
          <w:rFonts w:ascii="Times New Roman" w:hAnsi="Times New Roman" w:cs="Times New Roman"/>
          <w:color w:val="auto"/>
          <w:sz w:val="22"/>
        </w:rPr>
        <w:t xml:space="preserve">Załącznik nr </w:t>
      </w:r>
      <w:r w:rsidR="004910BB" w:rsidRPr="00922BF0">
        <w:rPr>
          <w:rFonts w:ascii="Times New Roman" w:hAnsi="Times New Roman" w:cs="Times New Roman"/>
          <w:color w:val="auto"/>
          <w:sz w:val="22"/>
        </w:rPr>
        <w:t>9</w:t>
      </w:r>
      <w:r w:rsidRPr="00922BF0">
        <w:rPr>
          <w:rFonts w:ascii="Times New Roman" w:hAnsi="Times New Roman" w:cs="Times New Roman"/>
          <w:color w:val="auto"/>
          <w:sz w:val="22"/>
        </w:rPr>
        <w:t xml:space="preserve"> </w:t>
      </w:r>
      <w:r w:rsidR="004D06F7" w:rsidRPr="00922BF0">
        <w:rPr>
          <w:rFonts w:ascii="Times New Roman" w:hAnsi="Times New Roman" w:cs="Times New Roman"/>
          <w:color w:val="auto"/>
          <w:sz w:val="22"/>
        </w:rPr>
        <w:t>–</w:t>
      </w:r>
      <w:r w:rsidR="00C873E7" w:rsidRPr="00922BF0">
        <w:rPr>
          <w:rFonts w:ascii="Times New Roman" w:hAnsi="Times New Roman" w:cs="Times New Roman"/>
          <w:b/>
          <w:color w:val="auto"/>
          <w:sz w:val="22"/>
        </w:rPr>
        <w:t xml:space="preserve"> </w:t>
      </w:r>
      <w:r w:rsidR="00C873E7" w:rsidRPr="00922BF0">
        <w:rPr>
          <w:rFonts w:ascii="Times New Roman" w:hAnsi="Times New Roman" w:cs="Times New Roman"/>
          <w:bCs/>
          <w:color w:val="auto"/>
          <w:sz w:val="22"/>
        </w:rPr>
        <w:t xml:space="preserve">oświadczenie wspólnie występujących wykonawców – art. 117 ust. 4 </w:t>
      </w:r>
      <w:r w:rsidR="00742663">
        <w:rPr>
          <w:rFonts w:ascii="Times New Roman" w:hAnsi="Times New Roman" w:cs="Times New Roman"/>
          <w:bCs/>
          <w:color w:val="auto"/>
          <w:sz w:val="22"/>
        </w:rPr>
        <w:t xml:space="preserve">ustawy </w:t>
      </w:r>
      <w:proofErr w:type="spellStart"/>
      <w:r w:rsidR="00C873E7" w:rsidRPr="00922BF0">
        <w:rPr>
          <w:rFonts w:ascii="Times New Roman" w:hAnsi="Times New Roman" w:cs="Times New Roman"/>
          <w:bCs/>
          <w:color w:val="auto"/>
          <w:sz w:val="22"/>
        </w:rPr>
        <w:t>Pzp</w:t>
      </w:r>
      <w:proofErr w:type="spellEnd"/>
      <w:r w:rsidR="00C873E7" w:rsidRPr="00922BF0">
        <w:rPr>
          <w:rFonts w:ascii="Times New Roman" w:hAnsi="Times New Roman" w:cs="Times New Roman"/>
          <w:bCs/>
          <w:color w:val="auto"/>
          <w:sz w:val="22"/>
        </w:rPr>
        <w:t>,</w:t>
      </w:r>
    </w:p>
    <w:p w14:paraId="69B4E298" w14:textId="6FA2F106" w:rsidR="00C873E7" w:rsidRPr="00922BF0" w:rsidRDefault="00C873E7" w:rsidP="006C2D3C">
      <w:pPr>
        <w:numPr>
          <w:ilvl w:val="1"/>
          <w:numId w:val="3"/>
        </w:numPr>
        <w:spacing w:after="0" w:line="276" w:lineRule="auto"/>
        <w:ind w:left="993" w:right="138" w:hanging="708"/>
        <w:rPr>
          <w:rFonts w:ascii="Times New Roman" w:hAnsi="Times New Roman" w:cs="Times New Roman"/>
          <w:color w:val="auto"/>
          <w:sz w:val="22"/>
        </w:rPr>
      </w:pPr>
      <w:r w:rsidRPr="00922BF0">
        <w:rPr>
          <w:rFonts w:ascii="Times New Roman" w:hAnsi="Times New Roman" w:cs="Times New Roman"/>
          <w:color w:val="auto"/>
          <w:sz w:val="22"/>
        </w:rPr>
        <w:t>Załącznik nr 10 - dokumentacja projektowa</w:t>
      </w:r>
    </w:p>
    <w:p w14:paraId="7F488FB7" w14:textId="702E2A82" w:rsidR="007A0425" w:rsidRPr="00922BF0" w:rsidRDefault="007A0425" w:rsidP="006C2D3C">
      <w:pPr>
        <w:numPr>
          <w:ilvl w:val="1"/>
          <w:numId w:val="3"/>
        </w:numPr>
        <w:spacing w:after="0" w:line="276" w:lineRule="auto"/>
        <w:ind w:left="993" w:right="138" w:hanging="708"/>
        <w:rPr>
          <w:rFonts w:ascii="Times New Roman" w:hAnsi="Times New Roman" w:cs="Times New Roman"/>
          <w:color w:val="auto"/>
          <w:sz w:val="22"/>
        </w:rPr>
      </w:pPr>
      <w:r w:rsidRPr="00922BF0">
        <w:rPr>
          <w:rFonts w:ascii="Times New Roman" w:hAnsi="Times New Roman" w:cs="Times New Roman"/>
          <w:color w:val="auto"/>
          <w:sz w:val="22"/>
        </w:rPr>
        <w:t>Załącznik nr 11 – Informacje dodatkowe</w:t>
      </w:r>
    </w:p>
    <w:p w14:paraId="535F6F8D" w14:textId="77777777" w:rsidR="00911EA8" w:rsidRPr="00922BF0" w:rsidRDefault="00911EA8" w:rsidP="00727075">
      <w:pPr>
        <w:widowControl w:val="0"/>
        <w:suppressAutoHyphens/>
        <w:autoSpaceDN w:val="0"/>
        <w:spacing w:after="0" w:line="276" w:lineRule="auto"/>
        <w:ind w:left="5532"/>
        <w:jc w:val="center"/>
        <w:textAlignment w:val="baseline"/>
        <w:rPr>
          <w:rFonts w:ascii="Times New Roman" w:hAnsi="Times New Roman" w:cs="Times New Roman"/>
          <w:color w:val="auto"/>
          <w:sz w:val="22"/>
        </w:rPr>
      </w:pPr>
    </w:p>
    <w:p w14:paraId="2E34241A" w14:textId="77777777" w:rsidR="007E7798" w:rsidRPr="00922BF0" w:rsidRDefault="007E7798"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229EE1EC" w14:textId="77777777" w:rsidR="00796D58" w:rsidRPr="00922BF0" w:rsidRDefault="00796D58"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09411ED6" w14:textId="1D63FFEB" w:rsidR="00DF2CA0" w:rsidRPr="00922BF0" w:rsidRDefault="00A940F1" w:rsidP="00A940F1">
      <w:pPr>
        <w:widowControl w:val="0"/>
        <w:suppressAutoHyphens/>
        <w:autoSpaceDN w:val="0"/>
        <w:spacing w:after="0" w:line="276" w:lineRule="auto"/>
        <w:ind w:left="4966" w:firstLine="0"/>
        <w:jc w:val="center"/>
        <w:textAlignment w:val="baseline"/>
        <w:rPr>
          <w:rFonts w:ascii="Times New Roman" w:hAnsi="Times New Roman" w:cs="Times New Roman"/>
          <w:b/>
          <w:bCs/>
          <w:color w:val="auto"/>
          <w:sz w:val="22"/>
        </w:rPr>
      </w:pPr>
      <w:r w:rsidRPr="00922BF0">
        <w:rPr>
          <w:rFonts w:ascii="Times New Roman" w:hAnsi="Times New Roman" w:cs="Times New Roman"/>
          <w:b/>
          <w:bCs/>
          <w:color w:val="auto"/>
          <w:sz w:val="22"/>
        </w:rPr>
        <w:t>Dyrektor Zespołu Szkół Centrum Kształcenia Rolniczego im. Macieja Rataja w Mieczysławowie</w:t>
      </w:r>
    </w:p>
    <w:p w14:paraId="43228C75" w14:textId="680DEBE0" w:rsidR="00A940F1" w:rsidRPr="00922BF0" w:rsidRDefault="00A940F1" w:rsidP="00A940F1">
      <w:pPr>
        <w:widowControl w:val="0"/>
        <w:suppressAutoHyphens/>
        <w:autoSpaceDN w:val="0"/>
        <w:spacing w:after="0" w:line="276" w:lineRule="auto"/>
        <w:ind w:left="6382" w:firstLine="698"/>
        <w:textAlignment w:val="baseline"/>
        <w:rPr>
          <w:rFonts w:ascii="Times New Roman" w:hAnsi="Times New Roman" w:cs="Times New Roman"/>
          <w:b/>
          <w:bCs/>
          <w:color w:val="auto"/>
          <w:sz w:val="22"/>
        </w:rPr>
      </w:pPr>
      <w:r w:rsidRPr="00922BF0">
        <w:rPr>
          <w:rFonts w:ascii="Times New Roman" w:hAnsi="Times New Roman" w:cs="Times New Roman"/>
          <w:b/>
          <w:bCs/>
          <w:color w:val="auto"/>
          <w:sz w:val="22"/>
        </w:rPr>
        <w:t>Dominik Królak</w:t>
      </w:r>
    </w:p>
    <w:p w14:paraId="5B0AFBED" w14:textId="77777777" w:rsidR="00DF2CA0" w:rsidRPr="00922BF0" w:rsidRDefault="00DF2CA0"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06591B09" w14:textId="77777777" w:rsidR="00DF2CA0" w:rsidRPr="00922BF0" w:rsidRDefault="00DF2CA0"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06D2E80B" w14:textId="77777777" w:rsidR="00E86D36" w:rsidRPr="00922BF0" w:rsidRDefault="00E86D3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46F85FB5" w14:textId="77777777" w:rsidR="00E86D36" w:rsidRPr="00922BF0" w:rsidRDefault="00E86D3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5FECE314" w14:textId="77777777" w:rsidR="00E86D36" w:rsidRPr="00922BF0" w:rsidRDefault="00E86D3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561C0E10" w14:textId="77777777" w:rsidR="00E86D36" w:rsidRPr="00922BF0" w:rsidRDefault="00E86D3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001E09EF" w14:textId="77777777" w:rsidR="00D26728" w:rsidRPr="00922BF0" w:rsidRDefault="00D26728"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2953EE9D" w14:textId="77777777" w:rsidR="00D26728" w:rsidRPr="00922BF0" w:rsidRDefault="00D26728"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76BA4119" w14:textId="77777777" w:rsidR="00E86D36" w:rsidRPr="00922BF0" w:rsidRDefault="00E86D3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6DEE4BB2" w14:textId="77777777" w:rsidR="00DF2CA0" w:rsidRPr="00922BF0" w:rsidRDefault="00DF2CA0"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4E5A9012" w14:textId="77777777" w:rsidR="005E4C01" w:rsidRPr="00922BF0" w:rsidRDefault="005E4C01"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7B8C7ED6" w14:textId="77777777" w:rsidR="005E4C01" w:rsidRPr="00922BF0" w:rsidRDefault="005E4C01"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67DE2B7C" w14:textId="77777777" w:rsidR="005E4C01" w:rsidRPr="00922BF0" w:rsidRDefault="005E4C01"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4D217554" w14:textId="77777777" w:rsidR="005E4C01" w:rsidRPr="00922BF0" w:rsidRDefault="005E4C01"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60275D6C" w14:textId="77777777" w:rsidR="00883FB6" w:rsidRPr="00922BF0" w:rsidRDefault="00883FB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36C20638" w14:textId="77777777" w:rsidR="00883FB6" w:rsidRPr="00922BF0" w:rsidRDefault="00883FB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5022F47A" w14:textId="77777777" w:rsidR="00883FB6" w:rsidRPr="00922BF0" w:rsidRDefault="00883FB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5C906735" w14:textId="77777777" w:rsidR="00883FB6" w:rsidRPr="00922BF0" w:rsidRDefault="00883FB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2DA4406E" w14:textId="77777777" w:rsidR="00883FB6" w:rsidRPr="00922BF0" w:rsidRDefault="00883FB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2779D8BA" w14:textId="77777777" w:rsidR="00883FB6" w:rsidRPr="00922BF0" w:rsidRDefault="00883FB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1B4A6B51" w14:textId="77777777" w:rsidR="00883FB6" w:rsidRPr="00922BF0" w:rsidRDefault="00883FB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57F5BE9D" w14:textId="77777777" w:rsidR="00883FB6" w:rsidRPr="00922BF0" w:rsidRDefault="00883FB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1D30CD4D" w14:textId="77777777" w:rsidR="00883FB6" w:rsidRPr="00922BF0" w:rsidRDefault="00883FB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70E953DA" w14:textId="77777777" w:rsidR="00883FB6" w:rsidRPr="00922BF0" w:rsidRDefault="00883FB6"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4772E3AC" w14:textId="77777777" w:rsidR="005E4C01" w:rsidRPr="00922BF0" w:rsidRDefault="005E4C01"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795F5755" w14:textId="77777777" w:rsidR="005E4C01" w:rsidRPr="00922BF0" w:rsidRDefault="005E4C01"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5F9AD8B5" w14:textId="5C16F482" w:rsidR="003A2E67" w:rsidRPr="00922BF0" w:rsidRDefault="004D06F7"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r w:rsidRPr="00922BF0">
        <w:rPr>
          <w:rFonts w:ascii="Times New Roman" w:hAnsi="Times New Roman" w:cs="Times New Roman"/>
          <w:color w:val="auto"/>
          <w:sz w:val="22"/>
        </w:rPr>
        <w:t>Mi</w:t>
      </w:r>
      <w:r w:rsidR="00630BCA" w:rsidRPr="00922BF0">
        <w:rPr>
          <w:rFonts w:ascii="Times New Roman" w:hAnsi="Times New Roman" w:cs="Times New Roman"/>
          <w:color w:val="auto"/>
          <w:sz w:val="22"/>
        </w:rPr>
        <w:t>eczysławów</w:t>
      </w:r>
      <w:r w:rsidR="00353097" w:rsidRPr="00922BF0">
        <w:rPr>
          <w:rFonts w:ascii="Times New Roman" w:hAnsi="Times New Roman" w:cs="Times New Roman"/>
          <w:color w:val="auto"/>
          <w:sz w:val="22"/>
        </w:rPr>
        <w:t xml:space="preserve">, dnia </w:t>
      </w:r>
      <w:r w:rsidR="00B8148A">
        <w:rPr>
          <w:rFonts w:ascii="Times New Roman" w:hAnsi="Times New Roman" w:cs="Times New Roman"/>
          <w:color w:val="auto"/>
          <w:sz w:val="22"/>
        </w:rPr>
        <w:t>09.08</w:t>
      </w:r>
      <w:r w:rsidR="00A821F9" w:rsidRPr="00922BF0">
        <w:rPr>
          <w:rFonts w:ascii="Times New Roman" w:hAnsi="Times New Roman" w:cs="Times New Roman"/>
          <w:color w:val="auto"/>
          <w:sz w:val="22"/>
        </w:rPr>
        <w:t>.202</w:t>
      </w:r>
      <w:r w:rsidR="00883FB6" w:rsidRPr="00922BF0">
        <w:rPr>
          <w:rFonts w:ascii="Times New Roman" w:hAnsi="Times New Roman" w:cs="Times New Roman"/>
          <w:color w:val="auto"/>
          <w:sz w:val="22"/>
        </w:rPr>
        <w:t>4</w:t>
      </w:r>
      <w:r w:rsidR="00353097" w:rsidRPr="00922BF0">
        <w:rPr>
          <w:rFonts w:ascii="Times New Roman" w:hAnsi="Times New Roman" w:cs="Times New Roman"/>
          <w:color w:val="auto"/>
          <w:sz w:val="22"/>
        </w:rPr>
        <w:t xml:space="preserve"> r.</w:t>
      </w:r>
    </w:p>
    <w:p w14:paraId="3B5109EB" w14:textId="7DA90781" w:rsidR="00911EA8" w:rsidRPr="00922BF0" w:rsidRDefault="00911EA8" w:rsidP="00A14457">
      <w:pPr>
        <w:widowControl w:val="0"/>
        <w:suppressAutoHyphens/>
        <w:autoSpaceDN w:val="0"/>
        <w:spacing w:after="0" w:line="276" w:lineRule="auto"/>
        <w:textAlignment w:val="baseline"/>
        <w:rPr>
          <w:rFonts w:ascii="Times New Roman" w:hAnsi="Times New Roman" w:cs="Times New Roman"/>
          <w:color w:val="auto"/>
          <w:sz w:val="22"/>
        </w:rPr>
      </w:pPr>
    </w:p>
    <w:p w14:paraId="20B0BBED" w14:textId="77777777" w:rsidR="00883FB6" w:rsidRPr="00922BF0" w:rsidRDefault="00883FB6" w:rsidP="00A14457">
      <w:pPr>
        <w:widowControl w:val="0"/>
        <w:suppressAutoHyphens/>
        <w:autoSpaceDN w:val="0"/>
        <w:spacing w:after="0" w:line="276" w:lineRule="auto"/>
        <w:textAlignment w:val="baseline"/>
        <w:rPr>
          <w:rFonts w:ascii="Times New Roman" w:hAnsi="Times New Roman" w:cs="Times New Roman"/>
          <w:color w:val="auto"/>
          <w:sz w:val="22"/>
        </w:rPr>
      </w:pPr>
    </w:p>
    <w:p w14:paraId="4D57EA70" w14:textId="77777777" w:rsidR="00883FB6" w:rsidRPr="00922BF0" w:rsidRDefault="00883FB6" w:rsidP="00A14457">
      <w:pPr>
        <w:widowControl w:val="0"/>
        <w:suppressAutoHyphens/>
        <w:autoSpaceDN w:val="0"/>
        <w:spacing w:after="0" w:line="276" w:lineRule="auto"/>
        <w:textAlignment w:val="baseline"/>
        <w:rPr>
          <w:rFonts w:ascii="Times New Roman" w:hAnsi="Times New Roman" w:cs="Times New Roman"/>
          <w:color w:val="auto"/>
          <w:sz w:val="22"/>
        </w:rPr>
      </w:pPr>
    </w:p>
    <w:p w14:paraId="1177AF34" w14:textId="77777777" w:rsidR="00883FB6" w:rsidRPr="00922BF0" w:rsidRDefault="00883FB6" w:rsidP="00A14457">
      <w:pPr>
        <w:widowControl w:val="0"/>
        <w:suppressAutoHyphens/>
        <w:autoSpaceDN w:val="0"/>
        <w:spacing w:after="0" w:line="276" w:lineRule="auto"/>
        <w:textAlignment w:val="baseline"/>
        <w:rPr>
          <w:rFonts w:ascii="Times New Roman" w:hAnsi="Times New Roman" w:cs="Times New Roman"/>
          <w:color w:val="auto"/>
          <w:sz w:val="22"/>
        </w:rPr>
      </w:pPr>
    </w:p>
    <w:p w14:paraId="2088D387" w14:textId="77777777" w:rsidR="00883FB6" w:rsidRPr="00922BF0" w:rsidRDefault="00883FB6" w:rsidP="00A14457">
      <w:pPr>
        <w:widowControl w:val="0"/>
        <w:suppressAutoHyphens/>
        <w:autoSpaceDN w:val="0"/>
        <w:spacing w:after="0" w:line="276" w:lineRule="auto"/>
        <w:textAlignment w:val="baseline"/>
        <w:rPr>
          <w:rFonts w:ascii="Times New Roman" w:hAnsi="Times New Roman" w:cs="Times New Roman"/>
          <w:color w:val="auto"/>
          <w:sz w:val="22"/>
        </w:rPr>
      </w:pPr>
    </w:p>
    <w:p w14:paraId="038E7F74" w14:textId="4290B454" w:rsidR="00536515" w:rsidRPr="00922BF0" w:rsidRDefault="003A0995" w:rsidP="00536515">
      <w:pPr>
        <w:ind w:left="0" w:firstLine="0"/>
        <w:rPr>
          <w:rFonts w:ascii="Times New Roman" w:hAnsi="Times New Roman" w:cs="Times New Roman"/>
          <w:b/>
          <w:sz w:val="22"/>
        </w:rPr>
      </w:pPr>
      <w:bookmarkStart w:id="13" w:name="_Hlk122301066"/>
      <w:r w:rsidRPr="00922BF0">
        <w:rPr>
          <w:rFonts w:ascii="Times New Roman" w:hAnsi="Times New Roman" w:cs="Times New Roman"/>
          <w:b/>
          <w:sz w:val="22"/>
        </w:rPr>
        <w:lastRenderedPageBreak/>
        <w:t>ZP.271.7.2024</w:t>
      </w:r>
    </w:p>
    <w:p w14:paraId="0A8A1307" w14:textId="77777777" w:rsidR="00B32A9E" w:rsidRPr="00922BF0"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922BF0">
        <w:rPr>
          <w:rFonts w:ascii="Times New Roman" w:hAnsi="Times New Roman" w:cs="Times New Roman"/>
          <w:b/>
          <w:bCs/>
          <w:color w:val="auto"/>
          <w:kern w:val="3"/>
          <w:sz w:val="22"/>
          <w:lang w:eastAsia="zh-CN" w:bidi="hi-IN"/>
        </w:rPr>
        <w:t>Załącznik Nr 1</w:t>
      </w:r>
    </w:p>
    <w:bookmarkEnd w:id="13"/>
    <w:p w14:paraId="6E08A6CB" w14:textId="1D027772" w:rsidR="00B32A9E" w:rsidRPr="00922BF0"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922BF0">
        <w:rPr>
          <w:rFonts w:ascii="Times New Roman" w:hAnsi="Times New Roman" w:cs="Times New Roman"/>
          <w:b/>
          <w:bCs/>
          <w:color w:val="auto"/>
          <w:kern w:val="3"/>
          <w:sz w:val="22"/>
          <w:lang w:eastAsia="zh-CN" w:bidi="hi-IN"/>
        </w:rPr>
        <w:t>FORMULARZ OFERTOWY</w:t>
      </w:r>
      <w:r w:rsidR="00A71A8C" w:rsidRPr="00922BF0">
        <w:rPr>
          <w:rFonts w:ascii="Times New Roman" w:hAnsi="Times New Roman" w:cs="Times New Roman"/>
          <w:b/>
          <w:bCs/>
          <w:color w:val="auto"/>
          <w:kern w:val="3"/>
          <w:sz w:val="22"/>
          <w:lang w:eastAsia="zh-CN" w:bidi="hi-IN"/>
        </w:rPr>
        <w:t xml:space="preserve"> „OFERTA”</w:t>
      </w:r>
    </w:p>
    <w:p w14:paraId="54DC5C33" w14:textId="77777777" w:rsidR="002A77D8" w:rsidRPr="00922BF0"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922BF0">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21DCAA79" w14:textId="481E2B2A" w:rsidR="000645D1" w:rsidRPr="00922BF0" w:rsidRDefault="00B32A9E"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922BF0">
        <w:rPr>
          <w:rFonts w:ascii="Times New Roman" w:hAnsi="Times New Roman" w:cs="Times New Roman"/>
          <w:b/>
          <w:bCs/>
          <w:iCs/>
          <w:color w:val="auto"/>
          <w:kern w:val="3"/>
          <w:sz w:val="22"/>
          <w:lang w:eastAsia="zh-CN" w:bidi="hi-IN"/>
        </w:rPr>
        <w:t>Prawo Zamówień Publicznych na zadanie pn.:</w:t>
      </w:r>
      <w:r w:rsidR="00BF7178" w:rsidRPr="00922BF0">
        <w:rPr>
          <w:rFonts w:ascii="Times New Roman" w:hAnsi="Times New Roman" w:cs="Times New Roman"/>
          <w:b/>
          <w:bCs/>
          <w:i/>
          <w:color w:val="auto"/>
          <w:kern w:val="3"/>
          <w:sz w:val="22"/>
          <w:lang w:eastAsia="zh-CN" w:bidi="hi-IN"/>
        </w:rPr>
        <w:t xml:space="preserve"> </w:t>
      </w:r>
      <w:r w:rsidR="004A6200" w:rsidRPr="00922BF0">
        <w:rPr>
          <w:rFonts w:ascii="Times New Roman" w:hAnsi="Times New Roman" w:cs="Times New Roman"/>
          <w:b/>
          <w:color w:val="auto"/>
          <w:sz w:val="22"/>
        </w:rPr>
        <w:t>„</w:t>
      </w:r>
      <w:r w:rsidR="00CB1607" w:rsidRPr="00922BF0">
        <w:rPr>
          <w:rFonts w:ascii="Times New Roman" w:eastAsiaTheme="minorHAnsi" w:hAnsi="Times New Roman" w:cs="Times New Roman"/>
          <w:b/>
          <w:bCs/>
          <w:color w:val="auto"/>
          <w:sz w:val="22"/>
          <w:lang w:eastAsia="en-US"/>
        </w:rPr>
        <w:t>Przebudowa, termomodernizacja i zmiana sposobu użytkowania budynku gospodarczego na budynek warsztatowy” w ramach zadania pn.: „Termomodernizacja i przebudowa budynku mechanizacji rolnictwa</w:t>
      </w:r>
      <w:r w:rsidR="004A6200" w:rsidRPr="00922BF0">
        <w:rPr>
          <w:rFonts w:ascii="Times New Roman" w:hAnsi="Times New Roman" w:cs="Times New Roman"/>
          <w:b/>
          <w:color w:val="auto"/>
          <w:sz w:val="22"/>
        </w:rPr>
        <w:t>”</w:t>
      </w:r>
      <w:r w:rsidR="00617604" w:rsidRPr="00922BF0">
        <w:rPr>
          <w:rFonts w:ascii="Times New Roman" w:hAnsi="Times New Roman" w:cs="Times New Roman"/>
          <w:b/>
          <w:color w:val="auto"/>
          <w:sz w:val="22"/>
        </w:rPr>
        <w:t xml:space="preserve"> </w:t>
      </w:r>
    </w:p>
    <w:p w14:paraId="39719F10" w14:textId="2984B5DB" w:rsidR="00BF7178" w:rsidRPr="00922BF0"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922BF0"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922BF0">
        <w:rPr>
          <w:rFonts w:ascii="Times New Roman" w:hAnsi="Times New Roman" w:cs="Times New Roman"/>
          <w:b/>
          <w:bCs/>
          <w:color w:val="auto"/>
          <w:kern w:val="3"/>
          <w:sz w:val="22"/>
          <w:u w:val="single"/>
          <w:lang w:eastAsia="zh-CN" w:bidi="hi-IN"/>
        </w:rPr>
        <w:t>Dane Wykonawcy:</w:t>
      </w:r>
    </w:p>
    <w:p w14:paraId="4E3E863F" w14:textId="77777777" w:rsidR="00B32A9E" w:rsidRPr="00922BF0"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67A6F54B" w:rsidR="00B32A9E" w:rsidRPr="00922BF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Nazwa:………………………………………………………………………………………………</w:t>
      </w:r>
      <w:r w:rsidR="002549AC" w:rsidRPr="00922BF0">
        <w:rPr>
          <w:rFonts w:ascii="Times New Roman" w:hAnsi="Times New Roman" w:cs="Times New Roman"/>
          <w:b/>
          <w:color w:val="auto"/>
          <w:kern w:val="3"/>
          <w:sz w:val="22"/>
          <w:lang w:eastAsia="zh-CN" w:bidi="hi-IN"/>
        </w:rPr>
        <w:t>.</w:t>
      </w:r>
      <w:r w:rsidRPr="00922BF0">
        <w:rPr>
          <w:rFonts w:ascii="Times New Roman" w:hAnsi="Times New Roman" w:cs="Times New Roman"/>
          <w:b/>
          <w:color w:val="auto"/>
          <w:kern w:val="3"/>
          <w:sz w:val="22"/>
          <w:lang w:eastAsia="zh-CN" w:bidi="hi-IN"/>
        </w:rPr>
        <w:t>…………</w:t>
      </w:r>
      <w:r w:rsidR="002549AC" w:rsidRPr="00922BF0">
        <w:rPr>
          <w:rFonts w:ascii="Times New Roman" w:hAnsi="Times New Roman" w:cs="Times New Roman"/>
          <w:b/>
          <w:color w:val="auto"/>
          <w:kern w:val="3"/>
          <w:sz w:val="22"/>
          <w:lang w:eastAsia="zh-CN" w:bidi="hi-IN"/>
        </w:rPr>
        <w:t>….</w:t>
      </w:r>
      <w:r w:rsidRPr="00922BF0">
        <w:rPr>
          <w:rFonts w:ascii="Times New Roman" w:hAnsi="Times New Roman" w:cs="Times New Roman"/>
          <w:b/>
          <w:color w:val="auto"/>
          <w:kern w:val="3"/>
          <w:sz w:val="22"/>
          <w:lang w:eastAsia="zh-CN" w:bidi="hi-IN"/>
        </w:rPr>
        <w:t>…</w:t>
      </w:r>
    </w:p>
    <w:p w14:paraId="56BDE126" w14:textId="77777777" w:rsidR="00B32A9E" w:rsidRPr="00922BF0"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922BF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Adres</w:t>
      </w:r>
      <w:r w:rsidR="00BF6984" w:rsidRPr="00922BF0">
        <w:rPr>
          <w:rFonts w:ascii="Times New Roman" w:hAnsi="Times New Roman" w:cs="Times New Roman"/>
          <w:b/>
          <w:color w:val="auto"/>
          <w:kern w:val="3"/>
          <w:sz w:val="22"/>
          <w:lang w:eastAsia="zh-CN" w:bidi="hi-IN"/>
        </w:rPr>
        <w:t>: ……………………………………………………………………………………………………………</w:t>
      </w:r>
      <w:r w:rsidR="00785531" w:rsidRPr="00922BF0">
        <w:rPr>
          <w:rFonts w:ascii="Times New Roman" w:hAnsi="Times New Roman" w:cs="Times New Roman"/>
          <w:b/>
          <w:color w:val="auto"/>
          <w:kern w:val="3"/>
          <w:sz w:val="22"/>
          <w:lang w:eastAsia="zh-CN" w:bidi="hi-IN"/>
        </w:rPr>
        <w:t>….</w:t>
      </w:r>
    </w:p>
    <w:p w14:paraId="729CCD1E" w14:textId="77777777" w:rsidR="00BF6984" w:rsidRPr="00922BF0"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D736305" w14:textId="7766306C" w:rsidR="00B32A9E" w:rsidRPr="00922BF0"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województwo</w:t>
      </w:r>
      <w:r w:rsidR="00B32A9E" w:rsidRPr="00922BF0">
        <w:rPr>
          <w:rFonts w:ascii="Times New Roman" w:hAnsi="Times New Roman" w:cs="Times New Roman"/>
          <w:b/>
          <w:color w:val="auto"/>
          <w:kern w:val="3"/>
          <w:sz w:val="22"/>
          <w:lang w:eastAsia="zh-CN" w:bidi="hi-IN"/>
        </w:rPr>
        <w:t>:…………………………………………</w:t>
      </w:r>
      <w:r w:rsidR="00BF6984" w:rsidRPr="00922BF0">
        <w:rPr>
          <w:rFonts w:ascii="Times New Roman" w:hAnsi="Times New Roman" w:cs="Times New Roman"/>
          <w:b/>
          <w:color w:val="auto"/>
          <w:kern w:val="3"/>
          <w:sz w:val="22"/>
          <w:lang w:eastAsia="zh-CN" w:bidi="hi-IN"/>
        </w:rPr>
        <w:t>……..</w:t>
      </w:r>
      <w:r w:rsidR="00B32A9E" w:rsidRPr="00922BF0">
        <w:rPr>
          <w:rFonts w:ascii="Times New Roman" w:hAnsi="Times New Roman" w:cs="Times New Roman"/>
          <w:b/>
          <w:color w:val="auto"/>
          <w:kern w:val="3"/>
          <w:sz w:val="22"/>
          <w:lang w:eastAsia="zh-CN" w:bidi="hi-IN"/>
        </w:rPr>
        <w:t>…………………………...……</w:t>
      </w:r>
      <w:r w:rsidRPr="00922BF0">
        <w:rPr>
          <w:rFonts w:ascii="Times New Roman" w:hAnsi="Times New Roman" w:cs="Times New Roman"/>
          <w:b/>
          <w:color w:val="auto"/>
          <w:kern w:val="3"/>
          <w:sz w:val="22"/>
          <w:lang w:eastAsia="zh-CN" w:bidi="hi-IN"/>
        </w:rPr>
        <w:t>.</w:t>
      </w:r>
      <w:r w:rsidR="00B32A9E" w:rsidRPr="00922BF0">
        <w:rPr>
          <w:rFonts w:ascii="Times New Roman" w:hAnsi="Times New Roman" w:cs="Times New Roman"/>
          <w:b/>
          <w:color w:val="auto"/>
          <w:kern w:val="3"/>
          <w:sz w:val="22"/>
          <w:lang w:eastAsia="zh-CN" w:bidi="hi-IN"/>
        </w:rPr>
        <w:t>……………………</w:t>
      </w:r>
    </w:p>
    <w:p w14:paraId="5EAA8617" w14:textId="77777777" w:rsidR="00B32A9E" w:rsidRPr="00922BF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EE700F0" w14:textId="3093868B" w:rsidR="00B32A9E" w:rsidRPr="00922BF0" w:rsidRDefault="00000000"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31" w:history="1">
        <w:r w:rsidR="00BB5789" w:rsidRPr="00922BF0">
          <w:rPr>
            <w:rStyle w:val="Hipercze"/>
            <w:rFonts w:ascii="Times New Roman" w:hAnsi="Times New Roman" w:cs="Times New Roman"/>
            <w:b/>
            <w:kern w:val="3"/>
            <w:sz w:val="22"/>
            <w:lang w:eastAsia="zh-CN" w:bidi="hi-IN"/>
          </w:rPr>
          <w:t>Tel:</w:t>
        </w:r>
        <w:r w:rsidR="00CA1C7D" w:rsidRPr="00922BF0">
          <w:rPr>
            <w:rStyle w:val="Hipercze"/>
            <w:rFonts w:ascii="Times New Roman" w:hAnsi="Times New Roman" w:cs="Times New Roman"/>
            <w:b/>
            <w:kern w:val="3"/>
            <w:sz w:val="22"/>
            <w:u w:val="none"/>
            <w:lang w:eastAsia="zh-CN" w:bidi="hi-IN"/>
          </w:rPr>
          <w:t xml:space="preserve"> </w:t>
        </w:r>
        <w:r w:rsidR="00BB5789" w:rsidRPr="00922BF0">
          <w:rPr>
            <w:rStyle w:val="Hipercze"/>
            <w:rFonts w:ascii="Times New Roman" w:hAnsi="Times New Roman" w:cs="Times New Roman"/>
            <w:b/>
            <w:kern w:val="3"/>
            <w:sz w:val="22"/>
            <w:u w:val="none"/>
            <w:lang w:eastAsia="zh-CN" w:bidi="hi-IN"/>
          </w:rPr>
          <w:t>…</w:t>
        </w:r>
      </w:hyperlink>
      <w:r w:rsidR="00B32A9E" w:rsidRPr="00922BF0">
        <w:rPr>
          <w:rFonts w:ascii="Times New Roman" w:hAnsi="Times New Roman" w:cs="Times New Roman"/>
          <w:b/>
          <w:color w:val="auto"/>
          <w:kern w:val="3"/>
          <w:sz w:val="22"/>
          <w:lang w:eastAsia="zh-CN" w:bidi="hi-IN"/>
        </w:rPr>
        <w:t>………………………………………………………………………</w:t>
      </w:r>
      <w:r w:rsidR="002549AC" w:rsidRPr="00922BF0">
        <w:rPr>
          <w:rFonts w:ascii="Times New Roman" w:hAnsi="Times New Roman" w:cs="Times New Roman"/>
          <w:b/>
          <w:color w:val="auto"/>
          <w:kern w:val="3"/>
          <w:sz w:val="22"/>
          <w:lang w:eastAsia="zh-CN" w:bidi="hi-IN"/>
        </w:rPr>
        <w:t>......</w:t>
      </w:r>
      <w:r w:rsidR="00B32A9E" w:rsidRPr="00922BF0">
        <w:rPr>
          <w:rFonts w:ascii="Times New Roman" w:hAnsi="Times New Roman" w:cs="Times New Roman"/>
          <w:b/>
          <w:color w:val="auto"/>
          <w:kern w:val="3"/>
          <w:sz w:val="22"/>
          <w:lang w:eastAsia="zh-CN" w:bidi="hi-IN"/>
        </w:rPr>
        <w:t>……………………………………..</w:t>
      </w:r>
    </w:p>
    <w:p w14:paraId="0F1BD633" w14:textId="77777777" w:rsidR="00B32A9E" w:rsidRPr="00922BF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922BF0"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 xml:space="preserve">NIP: …………………………………………………….. </w:t>
      </w:r>
    </w:p>
    <w:p w14:paraId="7908E479" w14:textId="77777777" w:rsidR="00BF6984" w:rsidRPr="00922BF0"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Pr="00922BF0"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REGON: ………..………………………………………</w:t>
      </w:r>
    </w:p>
    <w:p w14:paraId="4B6742DF" w14:textId="77777777" w:rsidR="0091411D" w:rsidRPr="00922BF0"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30B0366C" w:rsidR="00B32A9E" w:rsidRPr="00922BF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Adres e-mail:…………………………………………………………………</w:t>
      </w:r>
      <w:r w:rsidR="002549AC" w:rsidRPr="00922BF0">
        <w:rPr>
          <w:rFonts w:ascii="Times New Roman" w:hAnsi="Times New Roman" w:cs="Times New Roman"/>
          <w:b/>
          <w:color w:val="auto"/>
          <w:kern w:val="3"/>
          <w:sz w:val="22"/>
          <w:lang w:eastAsia="zh-CN" w:bidi="hi-IN"/>
        </w:rPr>
        <w:t>….</w:t>
      </w:r>
      <w:r w:rsidRPr="00922BF0">
        <w:rPr>
          <w:rFonts w:ascii="Times New Roman" w:hAnsi="Times New Roman" w:cs="Times New Roman"/>
          <w:b/>
          <w:color w:val="auto"/>
          <w:kern w:val="3"/>
          <w:sz w:val="22"/>
          <w:lang w:eastAsia="zh-CN" w:bidi="hi-IN"/>
        </w:rPr>
        <w:t>…………………………………</w:t>
      </w:r>
    </w:p>
    <w:p w14:paraId="7EF04820" w14:textId="51C0C349" w:rsidR="00CA02D0" w:rsidRPr="00922BF0"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922BF0" w:rsidRDefault="00AF2790" w:rsidP="00AF2790">
      <w:pPr>
        <w:ind w:hanging="718"/>
        <w:rPr>
          <w:rFonts w:ascii="Times New Roman" w:hAnsi="Times New Roman" w:cs="Times New Roman"/>
          <w:b/>
          <w:sz w:val="22"/>
          <w:u w:val="single"/>
        </w:rPr>
      </w:pPr>
      <w:r w:rsidRPr="00922BF0">
        <w:rPr>
          <w:rFonts w:ascii="Times New Roman" w:hAnsi="Times New Roman" w:cs="Times New Roman"/>
          <w:b/>
          <w:sz w:val="22"/>
          <w:u w:val="single"/>
        </w:rPr>
        <w:t xml:space="preserve">Zamawiający: </w:t>
      </w:r>
    </w:p>
    <w:p w14:paraId="15DCC5C8" w14:textId="77BAAF31" w:rsidR="004910BB" w:rsidRPr="00922BF0" w:rsidRDefault="004910BB" w:rsidP="00A14457">
      <w:pPr>
        <w:spacing w:after="0" w:line="276" w:lineRule="auto"/>
        <w:ind w:left="0" w:firstLine="0"/>
        <w:rPr>
          <w:rFonts w:ascii="Times New Roman" w:hAnsi="Times New Roman" w:cs="Times New Roman"/>
          <w:b/>
          <w:sz w:val="22"/>
        </w:rPr>
      </w:pPr>
      <w:r w:rsidRPr="00922BF0">
        <w:rPr>
          <w:rFonts w:ascii="Times New Roman" w:hAnsi="Times New Roman" w:cs="Times New Roman"/>
          <w:b/>
          <w:sz w:val="22"/>
        </w:rPr>
        <w:t>Zespół Szkół Centrum Kształcenia Rolniczego im. Macieja Rataja</w:t>
      </w:r>
      <w:r w:rsidR="00285170" w:rsidRPr="00922BF0">
        <w:rPr>
          <w:rFonts w:ascii="Times New Roman" w:hAnsi="Times New Roman" w:cs="Times New Roman"/>
          <w:b/>
          <w:sz w:val="22"/>
        </w:rPr>
        <w:t xml:space="preserve"> w Mieczysławowie</w:t>
      </w:r>
    </w:p>
    <w:p w14:paraId="15BB25EF" w14:textId="77777777" w:rsidR="004910BB" w:rsidRPr="00922BF0" w:rsidRDefault="004910BB" w:rsidP="00A14457">
      <w:pPr>
        <w:spacing w:after="0" w:line="276" w:lineRule="auto"/>
        <w:ind w:left="0" w:firstLine="0"/>
        <w:rPr>
          <w:rFonts w:ascii="Times New Roman" w:hAnsi="Times New Roman" w:cs="Times New Roman"/>
          <w:b/>
          <w:sz w:val="22"/>
        </w:rPr>
      </w:pPr>
      <w:r w:rsidRPr="00922BF0">
        <w:rPr>
          <w:rFonts w:ascii="Times New Roman" w:hAnsi="Times New Roman" w:cs="Times New Roman"/>
          <w:b/>
          <w:sz w:val="22"/>
        </w:rPr>
        <w:t>Mieczysławów 2</w:t>
      </w:r>
    </w:p>
    <w:p w14:paraId="6B10B79C" w14:textId="3F78BB6D" w:rsidR="00AF2790" w:rsidRPr="00922BF0" w:rsidRDefault="004910BB" w:rsidP="00A14457">
      <w:pPr>
        <w:spacing w:after="0" w:line="276" w:lineRule="auto"/>
        <w:ind w:left="0" w:firstLine="0"/>
        <w:rPr>
          <w:rFonts w:ascii="Times New Roman" w:hAnsi="Times New Roman" w:cs="Times New Roman"/>
          <w:b/>
          <w:sz w:val="22"/>
        </w:rPr>
      </w:pPr>
      <w:r w:rsidRPr="00922BF0">
        <w:rPr>
          <w:rFonts w:ascii="Times New Roman" w:hAnsi="Times New Roman" w:cs="Times New Roman"/>
          <w:b/>
          <w:sz w:val="22"/>
        </w:rPr>
        <w:t>99-314 Krzyżanów</w:t>
      </w:r>
    </w:p>
    <w:p w14:paraId="04497FE2" w14:textId="77777777" w:rsidR="004910BB" w:rsidRPr="00922BF0" w:rsidRDefault="004910BB"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2F51340" w:rsidR="00B32A9E" w:rsidRPr="00922BF0"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922BF0">
        <w:rPr>
          <w:rFonts w:ascii="Times New Roman" w:hAnsi="Times New Roman" w:cs="Times New Roman"/>
          <w:b/>
          <w:bCs/>
          <w:color w:val="auto"/>
          <w:kern w:val="3"/>
          <w:sz w:val="22"/>
          <w:u w:val="single"/>
          <w:lang w:eastAsia="zh-CN" w:bidi="hi-IN"/>
        </w:rPr>
        <w:t>Zobowiązania Wykonawcy:</w:t>
      </w:r>
    </w:p>
    <w:p w14:paraId="7C6011E0" w14:textId="5D0FF45B" w:rsidR="00B32A9E" w:rsidRPr="00922BF0" w:rsidRDefault="00B32A9E" w:rsidP="00A14457">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lang w:eastAsia="en-US"/>
        </w:rPr>
        <w:t>Oferujemy wykonanie zamówienia publicznego prowadzonego w trybie podstawowym zgodnie z ustawą Prawo zamówień publicznych pn.:</w:t>
      </w:r>
      <w:r w:rsidRPr="00922BF0">
        <w:rPr>
          <w:rFonts w:ascii="Times New Roman" w:hAnsi="Times New Roman" w:cs="Times New Roman"/>
          <w:color w:val="auto"/>
          <w:sz w:val="22"/>
        </w:rPr>
        <w:t xml:space="preserve"> </w:t>
      </w:r>
      <w:r w:rsidR="004A6200" w:rsidRPr="00922BF0">
        <w:rPr>
          <w:rFonts w:ascii="Times New Roman" w:hAnsi="Times New Roman" w:cs="Times New Roman"/>
          <w:b/>
          <w:color w:val="auto"/>
          <w:sz w:val="22"/>
        </w:rPr>
        <w:t>„</w:t>
      </w:r>
      <w:r w:rsidR="00CB1607" w:rsidRPr="00922BF0">
        <w:rPr>
          <w:rFonts w:ascii="Times New Roman" w:eastAsiaTheme="minorHAnsi" w:hAnsi="Times New Roman" w:cs="Times New Roman"/>
          <w:b/>
          <w:bCs/>
          <w:color w:val="auto"/>
          <w:sz w:val="22"/>
          <w:lang w:eastAsia="en-US"/>
        </w:rPr>
        <w:t>Przebudowa, termomodernizacja i zmiana sposobu użytkowania budynku gospodarczego na budynek warsztatowy” w ramach zadania pn.: „Termomodernizacja i przebudowa budynku mechanizacji rolnictwa</w:t>
      </w:r>
      <w:r w:rsidR="004A6200" w:rsidRPr="00922BF0">
        <w:rPr>
          <w:rFonts w:ascii="Times New Roman" w:hAnsi="Times New Roman" w:cs="Times New Roman"/>
          <w:b/>
          <w:color w:val="auto"/>
          <w:sz w:val="22"/>
        </w:rPr>
        <w:t>”</w:t>
      </w:r>
      <w:r w:rsidR="00617604" w:rsidRPr="00922BF0">
        <w:rPr>
          <w:rFonts w:ascii="Times New Roman" w:hAnsi="Times New Roman" w:cs="Times New Roman"/>
          <w:b/>
          <w:color w:val="auto"/>
          <w:sz w:val="22"/>
        </w:rPr>
        <w:t>,</w:t>
      </w:r>
      <w:r w:rsidR="00392852" w:rsidRPr="00922BF0">
        <w:rPr>
          <w:rFonts w:ascii="Times New Roman" w:hAnsi="Times New Roman" w:cs="Times New Roman"/>
          <w:b/>
          <w:color w:val="auto"/>
          <w:sz w:val="22"/>
        </w:rPr>
        <w:t xml:space="preserve"> </w:t>
      </w:r>
      <w:r w:rsidRPr="00922BF0">
        <w:rPr>
          <w:rFonts w:ascii="Times New Roman" w:hAnsi="Times New Roman" w:cs="Times New Roman"/>
          <w:color w:val="auto"/>
          <w:sz w:val="22"/>
        </w:rPr>
        <w:t xml:space="preserve">zgodnie </w:t>
      </w:r>
      <w:r w:rsidR="00AB7197" w:rsidRPr="00922BF0">
        <w:rPr>
          <w:rFonts w:ascii="Times New Roman" w:hAnsi="Times New Roman" w:cs="Times New Roman"/>
          <w:color w:val="auto"/>
          <w:sz w:val="22"/>
        </w:rPr>
        <w:t>z wymaganiami Zamawiającego zawartymi</w:t>
      </w:r>
      <w:r w:rsidRPr="00922BF0">
        <w:rPr>
          <w:rFonts w:ascii="Times New Roman" w:hAnsi="Times New Roman" w:cs="Times New Roman"/>
          <w:color w:val="auto"/>
          <w:sz w:val="22"/>
        </w:rPr>
        <w:t xml:space="preserve"> w </w:t>
      </w:r>
      <w:r w:rsidR="00AB7197" w:rsidRPr="00922BF0">
        <w:rPr>
          <w:rFonts w:ascii="Times New Roman" w:hAnsi="Times New Roman" w:cs="Times New Roman"/>
          <w:color w:val="auto"/>
          <w:sz w:val="22"/>
        </w:rPr>
        <w:t>dokumentach zamówienia</w:t>
      </w:r>
      <w:r w:rsidRPr="00922BF0">
        <w:rPr>
          <w:rFonts w:ascii="Times New Roman" w:hAnsi="Times New Roman" w:cs="Times New Roman"/>
          <w:color w:val="auto"/>
          <w:sz w:val="22"/>
        </w:rPr>
        <w:t>:</w:t>
      </w:r>
    </w:p>
    <w:p w14:paraId="2A8C2920" w14:textId="77777777" w:rsidR="00B32A9E" w:rsidRPr="00922BF0" w:rsidRDefault="00B32A9E" w:rsidP="00A14457">
      <w:pPr>
        <w:pStyle w:val="Standard"/>
        <w:tabs>
          <w:tab w:val="left" w:pos="0"/>
        </w:tabs>
        <w:spacing w:line="276" w:lineRule="auto"/>
        <w:rPr>
          <w:rFonts w:ascii="Times New Roman" w:hAnsi="Times New Roman" w:cs="Times New Roman"/>
          <w:sz w:val="22"/>
        </w:rPr>
      </w:pPr>
    </w:p>
    <w:p w14:paraId="0EB4E6BD" w14:textId="77777777" w:rsidR="003A2E67" w:rsidRPr="00922BF0" w:rsidRDefault="003A2E67" w:rsidP="00A14457">
      <w:pPr>
        <w:spacing w:after="0" w:line="276" w:lineRule="auto"/>
        <w:ind w:left="0" w:firstLine="0"/>
        <w:rPr>
          <w:rFonts w:ascii="Times New Roman" w:eastAsia="Arial" w:hAnsi="Times New Roman" w:cs="Times New Roman"/>
          <w:b/>
          <w:sz w:val="22"/>
          <w:u w:val="single"/>
        </w:rPr>
      </w:pPr>
      <w:r w:rsidRPr="00922BF0">
        <w:rPr>
          <w:rFonts w:ascii="Times New Roman" w:eastAsia="Arial" w:hAnsi="Times New Roman" w:cs="Times New Roman"/>
          <w:b/>
          <w:sz w:val="22"/>
          <w:u w:val="single"/>
        </w:rPr>
        <w:t>Za cenę:</w:t>
      </w:r>
    </w:p>
    <w:p w14:paraId="4D049243" w14:textId="1F5B6F4C" w:rsidR="003A2E67" w:rsidRPr="00922BF0" w:rsidRDefault="003A2E67" w:rsidP="00247F97">
      <w:pPr>
        <w:spacing w:after="0" w:line="276" w:lineRule="auto"/>
        <w:ind w:left="0" w:firstLine="0"/>
        <w:rPr>
          <w:rFonts w:ascii="Times New Roman" w:hAnsi="Times New Roman" w:cs="Times New Roman"/>
          <w:sz w:val="22"/>
        </w:rPr>
      </w:pPr>
    </w:p>
    <w:p w14:paraId="436BF79F" w14:textId="2367F2E1" w:rsidR="003A2E67" w:rsidRPr="00922BF0" w:rsidRDefault="003A2E67" w:rsidP="00A14457">
      <w:pPr>
        <w:pStyle w:val="Tekstpodstawowy3"/>
        <w:suppressAutoHyphens w:val="0"/>
        <w:spacing w:after="0" w:line="276" w:lineRule="auto"/>
        <w:jc w:val="both"/>
        <w:rPr>
          <w:sz w:val="22"/>
          <w:szCs w:val="22"/>
        </w:rPr>
      </w:pPr>
      <w:r w:rsidRPr="00922BF0">
        <w:rPr>
          <w:sz w:val="22"/>
          <w:szCs w:val="22"/>
        </w:rPr>
        <w:t>Brutto _____________________________________________ PLN</w:t>
      </w:r>
    </w:p>
    <w:p w14:paraId="20075C17" w14:textId="77777777" w:rsidR="003A2E67" w:rsidRPr="00922BF0" w:rsidRDefault="003A2E67" w:rsidP="00A14457">
      <w:pPr>
        <w:pStyle w:val="Tekstpodstawowy3"/>
        <w:suppressAutoHyphens w:val="0"/>
        <w:spacing w:after="0" w:line="276" w:lineRule="auto"/>
        <w:jc w:val="both"/>
        <w:rPr>
          <w:sz w:val="22"/>
          <w:szCs w:val="22"/>
        </w:rPr>
      </w:pPr>
    </w:p>
    <w:p w14:paraId="5564A337" w14:textId="0722811E" w:rsidR="003A2E67" w:rsidRPr="00922BF0" w:rsidRDefault="003A2E67" w:rsidP="00A14457">
      <w:pPr>
        <w:pStyle w:val="Tekstpodstawowy3"/>
        <w:suppressAutoHyphens w:val="0"/>
        <w:spacing w:after="0" w:line="276" w:lineRule="auto"/>
        <w:jc w:val="both"/>
        <w:rPr>
          <w:sz w:val="22"/>
          <w:szCs w:val="22"/>
        </w:rPr>
      </w:pPr>
      <w:r w:rsidRPr="00922BF0">
        <w:rPr>
          <w:sz w:val="22"/>
          <w:szCs w:val="22"/>
        </w:rPr>
        <w:t>słownie: ____________________________________________________________________________________</w:t>
      </w:r>
    </w:p>
    <w:p w14:paraId="083044C0" w14:textId="77777777" w:rsidR="003A2E67" w:rsidRPr="00922BF0" w:rsidRDefault="003A2E67" w:rsidP="00A14457">
      <w:pPr>
        <w:pStyle w:val="NormalnyWeb1"/>
        <w:spacing w:before="0" w:beforeAutospacing="0" w:after="0" w:line="276" w:lineRule="auto"/>
        <w:rPr>
          <w:sz w:val="22"/>
          <w:szCs w:val="22"/>
          <w:u w:val="single"/>
        </w:rPr>
      </w:pPr>
    </w:p>
    <w:p w14:paraId="0461715B" w14:textId="113AD142" w:rsidR="00B7629E" w:rsidRPr="00922BF0" w:rsidRDefault="00B7629E">
      <w:pPr>
        <w:pStyle w:val="Akapitzlist"/>
        <w:numPr>
          <w:ilvl w:val="0"/>
          <w:numId w:val="32"/>
        </w:numPr>
        <w:spacing w:after="0" w:line="360" w:lineRule="auto"/>
        <w:ind w:left="567" w:hanging="567"/>
        <w:rPr>
          <w:rFonts w:ascii="Times New Roman" w:hAnsi="Times New Roman" w:cs="Times New Roman"/>
          <w:color w:val="FF0000"/>
          <w:sz w:val="22"/>
        </w:rPr>
      </w:pPr>
      <w:r w:rsidRPr="00922BF0">
        <w:rPr>
          <w:rFonts w:ascii="Times New Roman" w:hAnsi="Times New Roman" w:cs="Times New Roman"/>
          <w:b/>
          <w:bCs/>
          <w:sz w:val="22"/>
          <w:u w:val="single"/>
        </w:rPr>
        <w:t>KRYTERIUM OCENY OFERT – „okres gwarancji na przedmiot zamówienia”</w:t>
      </w:r>
      <w:r w:rsidRPr="00922BF0">
        <w:rPr>
          <w:rFonts w:ascii="Times New Roman" w:hAnsi="Times New Roman" w:cs="Times New Roman"/>
          <w:sz w:val="22"/>
          <w:u w:val="single"/>
        </w:rPr>
        <w:t xml:space="preserve"> - </w:t>
      </w:r>
      <w:r w:rsidRPr="00922BF0">
        <w:rPr>
          <w:rFonts w:ascii="Times New Roman" w:hAnsi="Times New Roman" w:cs="Times New Roman"/>
          <w:color w:val="auto"/>
          <w:sz w:val="22"/>
          <w:u w:val="single"/>
        </w:rPr>
        <w:t>oświadczam, że udzielam</w:t>
      </w:r>
      <w:r w:rsidRPr="00922BF0">
        <w:rPr>
          <w:rFonts w:ascii="Times New Roman" w:hAnsi="Times New Roman" w:cs="Times New Roman"/>
          <w:b/>
          <w:bCs/>
          <w:color w:val="auto"/>
          <w:sz w:val="22"/>
          <w:u w:val="single"/>
        </w:rPr>
        <w:t>:</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highlight w:val="yellow"/>
        </w:rPr>
        <w:t>________________________</w:t>
      </w:r>
      <w:r w:rsidRPr="00922BF0">
        <w:rPr>
          <w:rFonts w:ascii="Times New Roman" w:hAnsi="Times New Roman" w:cs="Times New Roman"/>
          <w:color w:val="auto"/>
          <w:sz w:val="22"/>
        </w:rPr>
        <w:t xml:space="preserve"> </w:t>
      </w:r>
      <w:r w:rsidRPr="00922BF0">
        <w:rPr>
          <w:rFonts w:ascii="Times New Roman" w:hAnsi="Times New Roman" w:cs="Times New Roman"/>
          <w:b/>
          <w:bCs/>
          <w:color w:val="auto"/>
          <w:sz w:val="22"/>
        </w:rPr>
        <w:t>miesięcznego</w:t>
      </w:r>
      <w:r w:rsidRPr="00922BF0">
        <w:rPr>
          <w:rFonts w:ascii="Times New Roman" w:hAnsi="Times New Roman" w:cs="Times New Roman"/>
          <w:color w:val="auto"/>
          <w:sz w:val="22"/>
        </w:rPr>
        <w:t xml:space="preserve"> </w:t>
      </w:r>
      <w:r w:rsidRPr="00922BF0">
        <w:rPr>
          <w:rFonts w:ascii="Times New Roman" w:hAnsi="Times New Roman" w:cs="Times New Roman"/>
          <w:b/>
          <w:bCs/>
          <w:color w:val="auto"/>
          <w:sz w:val="22"/>
        </w:rPr>
        <w:t>okresu</w:t>
      </w:r>
      <w:r w:rsidRPr="00922BF0">
        <w:rPr>
          <w:rFonts w:ascii="Times New Roman" w:hAnsi="Times New Roman" w:cs="Times New Roman"/>
          <w:color w:val="auto"/>
          <w:sz w:val="22"/>
        </w:rPr>
        <w:t xml:space="preserve"> </w:t>
      </w:r>
      <w:r w:rsidRPr="00922BF0">
        <w:rPr>
          <w:rFonts w:ascii="Times New Roman" w:hAnsi="Times New Roman" w:cs="Times New Roman"/>
          <w:b/>
          <w:color w:val="auto"/>
          <w:sz w:val="22"/>
        </w:rPr>
        <w:t>gwarancji, (</w:t>
      </w:r>
      <w:r w:rsidRPr="00922BF0">
        <w:rPr>
          <w:rFonts w:ascii="Times New Roman" w:hAnsi="Times New Roman" w:cs="Times New Roman"/>
          <w:b/>
          <w:color w:val="auto"/>
          <w:sz w:val="22"/>
          <w:u w:val="single"/>
        </w:rPr>
        <w:t xml:space="preserve">minimum </w:t>
      </w:r>
      <w:r w:rsidR="00A061A8" w:rsidRPr="00922BF0">
        <w:rPr>
          <w:rFonts w:ascii="Times New Roman" w:hAnsi="Times New Roman" w:cs="Times New Roman"/>
          <w:b/>
          <w:color w:val="auto"/>
          <w:sz w:val="22"/>
          <w:u w:val="single"/>
        </w:rPr>
        <w:t>36</w:t>
      </w:r>
      <w:r w:rsidRPr="00922BF0">
        <w:rPr>
          <w:rFonts w:ascii="Times New Roman" w:hAnsi="Times New Roman" w:cs="Times New Roman"/>
          <w:b/>
          <w:color w:val="auto"/>
          <w:sz w:val="22"/>
          <w:u w:val="single"/>
        </w:rPr>
        <w:t xml:space="preserve"> miesi</w:t>
      </w:r>
      <w:r w:rsidR="00A061A8" w:rsidRPr="00922BF0">
        <w:rPr>
          <w:rFonts w:ascii="Times New Roman" w:hAnsi="Times New Roman" w:cs="Times New Roman"/>
          <w:b/>
          <w:color w:val="auto"/>
          <w:sz w:val="22"/>
          <w:u w:val="single"/>
        </w:rPr>
        <w:t>ęcy</w:t>
      </w:r>
      <w:r w:rsidRPr="00922BF0">
        <w:rPr>
          <w:rFonts w:ascii="Times New Roman" w:hAnsi="Times New Roman" w:cs="Times New Roman"/>
          <w:b/>
          <w:color w:val="auto"/>
          <w:sz w:val="22"/>
        </w:rPr>
        <w:t>),</w:t>
      </w:r>
      <w:r w:rsidRPr="00922BF0">
        <w:rPr>
          <w:rFonts w:ascii="Times New Roman" w:hAnsi="Times New Roman" w:cs="Times New Roman"/>
          <w:color w:val="auto"/>
          <w:sz w:val="22"/>
        </w:rPr>
        <w:t xml:space="preserve"> liczonego od dnia podpisania protokołu końcowego odbioru przedmiotu umowy.</w:t>
      </w:r>
    </w:p>
    <w:p w14:paraId="29466243" w14:textId="77777777" w:rsidR="00B7629E" w:rsidRPr="00922BF0" w:rsidRDefault="00B7629E" w:rsidP="00B7629E">
      <w:pPr>
        <w:spacing w:after="0" w:line="240" w:lineRule="auto"/>
        <w:ind w:left="0" w:firstLine="0"/>
        <w:rPr>
          <w:rFonts w:ascii="Times New Roman" w:hAnsi="Times New Roman" w:cs="Times New Roman"/>
          <w:sz w:val="22"/>
        </w:rPr>
      </w:pPr>
    </w:p>
    <w:p w14:paraId="0C3472A5" w14:textId="6040AA62" w:rsidR="00B7629E" w:rsidRPr="00922BF0" w:rsidRDefault="00B7629E" w:rsidP="00B7629E">
      <w:pPr>
        <w:spacing w:after="0" w:line="240" w:lineRule="auto"/>
        <w:ind w:left="0" w:firstLine="0"/>
        <w:rPr>
          <w:rFonts w:ascii="Times New Roman" w:hAnsi="Times New Roman" w:cs="Times New Roman"/>
          <w:b/>
          <w:bCs/>
          <w:color w:val="FF0000"/>
          <w:sz w:val="22"/>
          <w:u w:val="single"/>
        </w:rPr>
      </w:pPr>
      <w:r w:rsidRPr="00922BF0">
        <w:rPr>
          <w:rFonts w:ascii="Times New Roman" w:hAnsi="Times New Roman" w:cs="Times New Roman"/>
          <w:b/>
          <w:bCs/>
          <w:color w:val="FF0000"/>
          <w:sz w:val="22"/>
          <w:u w:val="single"/>
        </w:rPr>
        <w:t xml:space="preserve">UWAGA: Nie wypełnienie pkt. </w:t>
      </w:r>
      <w:r w:rsidR="005F630D" w:rsidRPr="00922BF0">
        <w:rPr>
          <w:rFonts w:ascii="Times New Roman" w:hAnsi="Times New Roman" w:cs="Times New Roman"/>
          <w:b/>
          <w:bCs/>
          <w:color w:val="FF0000"/>
          <w:sz w:val="22"/>
          <w:u w:val="single"/>
        </w:rPr>
        <w:t>A</w:t>
      </w:r>
      <w:r w:rsidRPr="00922BF0">
        <w:rPr>
          <w:rFonts w:ascii="Times New Roman" w:hAnsi="Times New Roman" w:cs="Times New Roman"/>
          <w:b/>
          <w:bCs/>
          <w:color w:val="FF0000"/>
          <w:sz w:val="22"/>
          <w:u w:val="single"/>
        </w:rPr>
        <w:t xml:space="preserve"> w zakresie gwarancji, stanowi podstawę odrzucenia oferty z postępowania. </w:t>
      </w:r>
    </w:p>
    <w:p w14:paraId="171DD7FC" w14:textId="77777777" w:rsidR="00A061A8" w:rsidRPr="00922BF0" w:rsidRDefault="00A061A8" w:rsidP="00A061A8">
      <w:pPr>
        <w:spacing w:after="0" w:line="480" w:lineRule="auto"/>
        <w:ind w:left="0" w:firstLine="0"/>
        <w:rPr>
          <w:rFonts w:ascii="Times New Roman" w:hAnsi="Times New Roman" w:cs="Times New Roman"/>
          <w:b/>
          <w:sz w:val="22"/>
        </w:rPr>
      </w:pPr>
    </w:p>
    <w:p w14:paraId="10A04894" w14:textId="77777777" w:rsidR="00A061A8" w:rsidRPr="00922BF0" w:rsidRDefault="00A061A8" w:rsidP="00A061A8">
      <w:pPr>
        <w:spacing w:after="0" w:line="480" w:lineRule="auto"/>
        <w:ind w:left="0" w:firstLine="0"/>
        <w:rPr>
          <w:rFonts w:ascii="Times New Roman" w:hAnsi="Times New Roman" w:cs="Times New Roman"/>
          <w:b/>
          <w:sz w:val="22"/>
        </w:rPr>
      </w:pPr>
    </w:p>
    <w:p w14:paraId="00B0806D" w14:textId="0FC3A228" w:rsidR="00A061A8" w:rsidRPr="00922BF0" w:rsidRDefault="00A061A8">
      <w:pPr>
        <w:pStyle w:val="Akapitzlist"/>
        <w:numPr>
          <w:ilvl w:val="0"/>
          <w:numId w:val="32"/>
        </w:numPr>
        <w:spacing w:after="0" w:line="480" w:lineRule="auto"/>
        <w:rPr>
          <w:rFonts w:ascii="Times New Roman" w:hAnsi="Times New Roman" w:cs="Times New Roman"/>
          <w:b/>
          <w:color w:val="FF0000"/>
          <w:sz w:val="22"/>
        </w:rPr>
      </w:pPr>
      <w:r w:rsidRPr="00922BF0">
        <w:rPr>
          <w:rFonts w:ascii="Times New Roman" w:hAnsi="Times New Roman" w:cs="Times New Roman"/>
          <w:b/>
          <w:sz w:val="22"/>
        </w:rPr>
        <w:lastRenderedPageBreak/>
        <w:t xml:space="preserve">KRYTERIUM  OCENY OFERT – „skrócenie terminu wykonania zamówienia” – oświadczam, że oferuję skrócenie terminu wykonania zamówienia o: </w:t>
      </w:r>
      <w:r w:rsidRPr="00B8148A">
        <w:rPr>
          <w:rFonts w:ascii="Times New Roman" w:hAnsi="Times New Roman" w:cs="Times New Roman"/>
          <w:b/>
          <w:sz w:val="22"/>
          <w:highlight w:val="yellow"/>
        </w:rPr>
        <w:t>_______________</w:t>
      </w:r>
      <w:r w:rsidRPr="00922BF0">
        <w:rPr>
          <w:rFonts w:ascii="Times New Roman" w:hAnsi="Times New Roman" w:cs="Times New Roman"/>
          <w:b/>
          <w:sz w:val="22"/>
        </w:rPr>
        <w:t xml:space="preserve"> dni (</w:t>
      </w:r>
      <w:r w:rsidRPr="00922BF0">
        <w:rPr>
          <w:rFonts w:ascii="Times New Roman" w:hAnsi="Times New Roman" w:cs="Times New Roman"/>
          <w:b/>
          <w:color w:val="FF0000"/>
          <w:sz w:val="22"/>
        </w:rPr>
        <w:t xml:space="preserve">maksymalnie o </w:t>
      </w:r>
      <w:r w:rsidR="00B8148A">
        <w:rPr>
          <w:rFonts w:ascii="Times New Roman" w:hAnsi="Times New Roman" w:cs="Times New Roman"/>
          <w:b/>
          <w:color w:val="FF0000"/>
          <w:sz w:val="22"/>
        </w:rPr>
        <w:t>15</w:t>
      </w:r>
      <w:r w:rsidRPr="00922BF0">
        <w:rPr>
          <w:rFonts w:ascii="Times New Roman" w:hAnsi="Times New Roman" w:cs="Times New Roman"/>
          <w:b/>
          <w:color w:val="FF0000"/>
          <w:sz w:val="22"/>
        </w:rPr>
        <w:t xml:space="preserve"> dni). </w:t>
      </w:r>
    </w:p>
    <w:p w14:paraId="00048C8E" w14:textId="08DFF774" w:rsidR="00A061A8" w:rsidRPr="00922BF0" w:rsidRDefault="00A061A8" w:rsidP="00A061A8">
      <w:pPr>
        <w:spacing w:after="0" w:line="240" w:lineRule="auto"/>
        <w:ind w:left="0" w:firstLine="0"/>
        <w:rPr>
          <w:rFonts w:ascii="Times New Roman" w:hAnsi="Times New Roman" w:cs="Times New Roman"/>
          <w:sz w:val="22"/>
          <w:u w:val="single"/>
        </w:rPr>
      </w:pPr>
      <w:r w:rsidRPr="00922BF0">
        <w:rPr>
          <w:rFonts w:ascii="Times New Roman" w:hAnsi="Times New Roman" w:cs="Times New Roman"/>
          <w:color w:val="FF0000"/>
          <w:sz w:val="22"/>
          <w:u w:val="single"/>
        </w:rPr>
        <w:t xml:space="preserve">UWAGA: Nie wypełnienie pkt. </w:t>
      </w:r>
      <w:r w:rsidR="005F630D" w:rsidRPr="00922BF0">
        <w:rPr>
          <w:rFonts w:ascii="Times New Roman" w:hAnsi="Times New Roman" w:cs="Times New Roman"/>
          <w:color w:val="FF0000"/>
          <w:sz w:val="22"/>
          <w:u w:val="single"/>
        </w:rPr>
        <w:t>B</w:t>
      </w:r>
      <w:r w:rsidRPr="00922BF0">
        <w:rPr>
          <w:rFonts w:ascii="Times New Roman" w:hAnsi="Times New Roman" w:cs="Times New Roman"/>
          <w:color w:val="FF0000"/>
          <w:sz w:val="22"/>
          <w:u w:val="single"/>
        </w:rPr>
        <w:t xml:space="preserve"> w zakresie skrócenia terminu wykonania zamówienia, stanowi podstawę odrzucenia oferty z postępowania</w:t>
      </w:r>
      <w:r w:rsidRPr="00922BF0">
        <w:rPr>
          <w:rFonts w:ascii="Times New Roman" w:hAnsi="Times New Roman" w:cs="Times New Roman"/>
          <w:sz w:val="22"/>
          <w:u w:val="single"/>
        </w:rPr>
        <w:t xml:space="preserve">. </w:t>
      </w:r>
      <w:r w:rsidR="000C1EF6" w:rsidRPr="00922BF0">
        <w:rPr>
          <w:rFonts w:ascii="Times New Roman" w:hAnsi="Times New Roman" w:cs="Times New Roman"/>
          <w:sz w:val="22"/>
          <w:highlight w:val="yellow"/>
          <w:u w:val="single"/>
        </w:rPr>
        <w:t>W przypadku braku skrócenia terminu wykonania zamówienia Wykonawca zobowiązany jest wpisać „0” - zero.</w:t>
      </w:r>
      <w:r w:rsidR="000C1EF6" w:rsidRPr="00922BF0">
        <w:rPr>
          <w:rFonts w:ascii="Times New Roman" w:hAnsi="Times New Roman" w:cs="Times New Roman"/>
          <w:sz w:val="22"/>
          <w:u w:val="single"/>
        </w:rPr>
        <w:t xml:space="preserve"> </w:t>
      </w:r>
    </w:p>
    <w:p w14:paraId="2D0A6590" w14:textId="77777777" w:rsidR="00A061A8" w:rsidRPr="00922BF0" w:rsidRDefault="00A061A8" w:rsidP="00247F97">
      <w:pPr>
        <w:spacing w:after="0" w:line="480" w:lineRule="auto"/>
        <w:ind w:left="0" w:firstLine="0"/>
        <w:rPr>
          <w:rFonts w:ascii="Times New Roman" w:hAnsi="Times New Roman" w:cs="Times New Roman"/>
          <w:b/>
          <w:color w:val="FF0000"/>
          <w:sz w:val="22"/>
        </w:rPr>
      </w:pPr>
    </w:p>
    <w:p w14:paraId="1702057E" w14:textId="006BB47C" w:rsidR="003A2E67" w:rsidRPr="00922BF0" w:rsidRDefault="003A2E67">
      <w:pPr>
        <w:widowControl w:val="0"/>
        <w:numPr>
          <w:ilvl w:val="2"/>
          <w:numId w:val="11"/>
        </w:numPr>
        <w:tabs>
          <w:tab w:val="clear" w:pos="850"/>
        </w:tabs>
        <w:suppressAutoHyphens/>
        <w:spacing w:after="0" w:line="240" w:lineRule="auto"/>
        <w:ind w:left="284" w:hanging="284"/>
        <w:rPr>
          <w:rFonts w:ascii="Times New Roman" w:hAnsi="Times New Roman" w:cs="Times New Roman"/>
          <w:b/>
          <w:bCs/>
          <w:sz w:val="22"/>
          <w:lang w:eastAsia="en-US"/>
        </w:rPr>
      </w:pPr>
      <w:r w:rsidRPr="00922BF0">
        <w:rPr>
          <w:rFonts w:ascii="Times New Roman" w:hAnsi="Times New Roman" w:cs="Times New Roman"/>
          <w:b/>
          <w:bCs/>
          <w:sz w:val="22"/>
          <w:highlight w:val="yellow"/>
          <w:lang w:eastAsia="en-US"/>
        </w:rPr>
        <w:t>Jestem  /</w:t>
      </w:r>
      <w:r w:rsidRPr="00922BF0">
        <w:rPr>
          <w:rFonts w:ascii="Times New Roman" w:hAnsi="Times New Roman" w:cs="Times New Roman"/>
          <w:b/>
          <w:bCs/>
          <w:color w:val="FF0000"/>
          <w:sz w:val="22"/>
          <w:highlight w:val="yellow"/>
          <w:lang w:eastAsia="en-US"/>
        </w:rPr>
        <w:t xml:space="preserve"> </w:t>
      </w:r>
      <w:r w:rsidRPr="00922BF0">
        <w:rPr>
          <w:rFonts w:ascii="Times New Roman" w:hAnsi="Times New Roman" w:cs="Times New Roman"/>
          <w:b/>
          <w:bCs/>
          <w:sz w:val="22"/>
          <w:highlight w:val="yellow"/>
          <w:lang w:eastAsia="en-US"/>
        </w:rPr>
        <w:t>nie jestem</w:t>
      </w:r>
      <w:r w:rsidRPr="00922BF0">
        <w:rPr>
          <w:rFonts w:ascii="Times New Roman" w:hAnsi="Times New Roman" w:cs="Times New Roman"/>
          <w:b/>
          <w:bCs/>
          <w:sz w:val="22"/>
          <w:lang w:eastAsia="en-US"/>
        </w:rPr>
        <w:t>*</w:t>
      </w:r>
      <w:r w:rsidRPr="00922BF0">
        <w:rPr>
          <w:rFonts w:ascii="Times New Roman" w:hAnsi="Times New Roman" w:cs="Times New Roman"/>
          <w:b/>
          <w:bCs/>
          <w:color w:val="FF0000"/>
          <w:sz w:val="22"/>
          <w:lang w:eastAsia="en-US"/>
        </w:rPr>
        <w:t xml:space="preserve"> </w:t>
      </w:r>
      <w:r w:rsidRPr="00922BF0">
        <w:rPr>
          <w:rFonts w:ascii="Times New Roman" w:hAnsi="Times New Roman" w:cs="Times New Roman"/>
          <w:b/>
          <w:bCs/>
          <w:sz w:val="22"/>
          <w:lang w:eastAsia="en-US"/>
        </w:rPr>
        <w:t>podatnikiem podatku od towarów i usług w kraju Zamawiającego.</w:t>
      </w:r>
    </w:p>
    <w:p w14:paraId="43997A08" w14:textId="5DB10991" w:rsidR="003A2E67" w:rsidRPr="00922BF0" w:rsidRDefault="003A2E67" w:rsidP="00A707FD">
      <w:pPr>
        <w:pStyle w:val="Tekstpodstawowy3"/>
        <w:suppressAutoHyphens w:val="0"/>
        <w:spacing w:after="0"/>
        <w:jc w:val="both"/>
        <w:rPr>
          <w:color w:val="FF0000"/>
          <w:sz w:val="22"/>
          <w:szCs w:val="22"/>
        </w:rPr>
      </w:pPr>
      <w:r w:rsidRPr="00922BF0">
        <w:rPr>
          <w:color w:val="FF0000"/>
          <w:sz w:val="22"/>
          <w:szCs w:val="22"/>
        </w:rPr>
        <w:t>*</w:t>
      </w:r>
      <w:r w:rsidR="001F265A" w:rsidRPr="00922BF0">
        <w:rPr>
          <w:color w:val="FF0000"/>
          <w:sz w:val="22"/>
          <w:szCs w:val="22"/>
        </w:rPr>
        <w:t>nie</w:t>
      </w:r>
      <w:r w:rsidRPr="00922BF0">
        <w:rPr>
          <w:color w:val="FF0000"/>
          <w:sz w:val="22"/>
          <w:szCs w:val="22"/>
        </w:rPr>
        <w:t xml:space="preserve">właściwe  </w:t>
      </w:r>
      <w:r w:rsidR="008C5451" w:rsidRPr="00922BF0">
        <w:rPr>
          <w:color w:val="FF0000"/>
          <w:sz w:val="22"/>
          <w:szCs w:val="22"/>
        </w:rPr>
        <w:t>skreślić</w:t>
      </w:r>
    </w:p>
    <w:p w14:paraId="6FF7F062" w14:textId="77777777" w:rsidR="002D7ED1" w:rsidRPr="00922BF0" w:rsidRDefault="002D7ED1" w:rsidP="00A707FD">
      <w:pPr>
        <w:spacing w:after="0" w:line="240" w:lineRule="auto"/>
        <w:rPr>
          <w:rFonts w:ascii="Times New Roman" w:hAnsi="Times New Roman" w:cs="Times New Roman"/>
          <w:b/>
          <w:bCs/>
          <w:sz w:val="22"/>
        </w:rPr>
      </w:pPr>
    </w:p>
    <w:p w14:paraId="66F46362" w14:textId="396F5ACE" w:rsidR="003A2E67" w:rsidRPr="00922BF0" w:rsidRDefault="003A2E67">
      <w:pPr>
        <w:pStyle w:val="NormalnyWeb"/>
        <w:numPr>
          <w:ilvl w:val="1"/>
          <w:numId w:val="11"/>
        </w:numPr>
        <w:tabs>
          <w:tab w:val="clear" w:pos="567"/>
          <w:tab w:val="num" w:pos="284"/>
        </w:tabs>
        <w:spacing w:before="0" w:beforeAutospacing="0" w:after="0"/>
        <w:ind w:left="284" w:hanging="284"/>
        <w:jc w:val="both"/>
        <w:rPr>
          <w:sz w:val="22"/>
          <w:szCs w:val="22"/>
        </w:rPr>
      </w:pPr>
      <w:r w:rsidRPr="00922BF0">
        <w:rPr>
          <w:b/>
          <w:bCs/>
          <w:sz w:val="22"/>
          <w:szCs w:val="22"/>
          <w:highlight w:val="yellow"/>
        </w:rPr>
        <w:t>Wyrażam     /    nie wyrażam</w:t>
      </w:r>
      <w:r w:rsidRPr="00922BF0">
        <w:rPr>
          <w:sz w:val="22"/>
          <w:szCs w:val="22"/>
        </w:rPr>
        <w:t>* zgodę na przetwarzanie moich danych osobowych zawartych w ofercie dla potrzeb niezbędnych do realizacji projektu.</w:t>
      </w:r>
    </w:p>
    <w:p w14:paraId="483418A2" w14:textId="02F9EE75" w:rsidR="001F265A" w:rsidRPr="00922BF0" w:rsidRDefault="001F265A" w:rsidP="001F265A">
      <w:pPr>
        <w:pStyle w:val="Tekstpodstawowy3"/>
        <w:suppressAutoHyphens w:val="0"/>
        <w:spacing w:after="0"/>
        <w:jc w:val="both"/>
        <w:rPr>
          <w:color w:val="FF0000"/>
          <w:sz w:val="22"/>
          <w:szCs w:val="22"/>
        </w:rPr>
      </w:pPr>
      <w:r w:rsidRPr="00922BF0">
        <w:rPr>
          <w:color w:val="FF0000"/>
          <w:sz w:val="22"/>
          <w:szCs w:val="22"/>
        </w:rPr>
        <w:t xml:space="preserve">* niewłaściwe  </w:t>
      </w:r>
      <w:r w:rsidR="008C5451" w:rsidRPr="00922BF0">
        <w:rPr>
          <w:color w:val="FF0000"/>
          <w:sz w:val="22"/>
          <w:szCs w:val="22"/>
        </w:rPr>
        <w:t>skreślić</w:t>
      </w:r>
    </w:p>
    <w:p w14:paraId="7FFB6487" w14:textId="77777777" w:rsidR="0091411D" w:rsidRPr="00922BF0" w:rsidRDefault="0091411D" w:rsidP="00457AF8">
      <w:pPr>
        <w:pStyle w:val="NormalnyWeb"/>
        <w:tabs>
          <w:tab w:val="num" w:pos="284"/>
        </w:tabs>
        <w:spacing w:before="0" w:beforeAutospacing="0" w:after="0"/>
        <w:ind w:left="284" w:hanging="284"/>
        <w:jc w:val="both"/>
        <w:rPr>
          <w:sz w:val="22"/>
          <w:szCs w:val="22"/>
        </w:rPr>
      </w:pPr>
    </w:p>
    <w:p w14:paraId="3FCBB4A4" w14:textId="4DD642A3" w:rsidR="00A707FD" w:rsidRPr="00922BF0" w:rsidRDefault="003A2E67"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922BF0">
        <w:rPr>
          <w:rFonts w:ascii="Times New Roman" w:hAnsi="Times New Roman" w:cs="Times New Roman"/>
          <w:sz w:val="22"/>
        </w:rPr>
        <w:t xml:space="preserve">Termin płatności: zgodnie ze wzorem umowy </w:t>
      </w:r>
      <w:r w:rsidR="00BB5789" w:rsidRPr="00922BF0">
        <w:rPr>
          <w:rFonts w:ascii="Times New Roman" w:hAnsi="Times New Roman" w:cs="Times New Roman"/>
          <w:sz w:val="22"/>
        </w:rPr>
        <w:t>–</w:t>
      </w:r>
      <w:r w:rsidRPr="00922BF0">
        <w:rPr>
          <w:rFonts w:ascii="Times New Roman" w:hAnsi="Times New Roman" w:cs="Times New Roman"/>
          <w:sz w:val="22"/>
        </w:rPr>
        <w:t xml:space="preserve"> zał. nr 4.</w:t>
      </w:r>
    </w:p>
    <w:p w14:paraId="79DC32BD" w14:textId="77777777" w:rsidR="00A707FD" w:rsidRPr="00922BF0"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922BF0">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4AF89E90" w14:textId="77777777" w:rsidR="00A707FD" w:rsidRPr="00922BF0"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922BF0">
        <w:rPr>
          <w:rFonts w:ascii="Times New Roman" w:hAnsi="Times New Roman" w:cs="Times New Roman"/>
          <w:color w:val="auto"/>
          <w:kern w:val="3"/>
          <w:sz w:val="22"/>
          <w:lang w:eastAsia="zh-CN" w:bidi="hi-IN"/>
        </w:rPr>
        <w:t>Uważamy się za związanych niniejszą ofertą przez okres 30 dni tj. do dnia wskazanego w SWZ</w:t>
      </w:r>
      <w:r w:rsidRPr="00922BF0">
        <w:rPr>
          <w:rFonts w:ascii="Times New Roman" w:hAnsi="Times New Roman" w:cs="Times New Roman"/>
          <w:color w:val="auto"/>
          <w:sz w:val="22"/>
        </w:rPr>
        <w:t xml:space="preserve"> </w:t>
      </w:r>
    </w:p>
    <w:p w14:paraId="034EEA74" w14:textId="49F4AF5F" w:rsidR="00A707FD" w:rsidRPr="00922BF0"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922BF0">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1F6B72D1" w14:textId="77777777" w:rsidR="00A707FD" w:rsidRPr="00922BF0" w:rsidRDefault="00A707FD" w:rsidP="00A707FD">
      <w:pPr>
        <w:pStyle w:val="Akapitzlist"/>
        <w:tabs>
          <w:tab w:val="num" w:pos="1440"/>
        </w:tabs>
        <w:spacing w:after="0" w:line="276" w:lineRule="auto"/>
        <w:ind w:left="284" w:right="0" w:firstLine="0"/>
        <w:rPr>
          <w:rFonts w:ascii="Times New Roman" w:hAnsi="Times New Roman" w:cs="Times New Roman"/>
          <w:sz w:val="22"/>
        </w:rPr>
      </w:pPr>
    </w:p>
    <w:p w14:paraId="191F5819" w14:textId="4355FB4D" w:rsidR="00B64C16" w:rsidRPr="00922BF0" w:rsidRDefault="00B64C16" w:rsidP="009716D4">
      <w:pPr>
        <w:pStyle w:val="Akapitzlist"/>
        <w:numPr>
          <w:ilvl w:val="1"/>
          <w:numId w:val="11"/>
        </w:numPr>
        <w:tabs>
          <w:tab w:val="clear" w:pos="567"/>
          <w:tab w:val="num" w:pos="284"/>
        </w:tabs>
        <w:spacing w:after="0" w:line="276" w:lineRule="auto"/>
        <w:ind w:left="284" w:right="-1" w:hanging="284"/>
        <w:rPr>
          <w:rFonts w:ascii="Times New Roman" w:hAnsi="Times New Roman" w:cs="Times New Roman"/>
          <w:sz w:val="22"/>
        </w:rPr>
      </w:pPr>
      <w:r w:rsidRPr="00922BF0">
        <w:rPr>
          <w:rFonts w:ascii="Times New Roman" w:hAnsi="Times New Roman" w:cs="Times New Roman"/>
          <w:sz w:val="22"/>
        </w:rPr>
        <w:t xml:space="preserve">Oświadczam że, </w:t>
      </w:r>
      <w:r w:rsidRPr="00922BF0">
        <w:rPr>
          <w:rFonts w:ascii="Times New Roman" w:hAnsi="Times New Roman" w:cs="Times New Roman"/>
          <w:b/>
          <w:sz w:val="22"/>
        </w:rPr>
        <w:t xml:space="preserve">udzielam </w:t>
      </w:r>
      <w:r w:rsidR="009716D4" w:rsidRPr="00922BF0">
        <w:rPr>
          <w:rFonts w:ascii="Times New Roman" w:hAnsi="Times New Roman" w:cs="Times New Roman"/>
          <w:b/>
          <w:sz w:val="22"/>
        </w:rPr>
        <w:t>rękojmi</w:t>
      </w:r>
      <w:r w:rsidRPr="00922BF0">
        <w:rPr>
          <w:rFonts w:ascii="Times New Roman" w:hAnsi="Times New Roman" w:cs="Times New Roman"/>
          <w:b/>
          <w:sz w:val="22"/>
        </w:rPr>
        <w:t xml:space="preserve"> </w:t>
      </w:r>
      <w:r w:rsidRPr="00922BF0">
        <w:rPr>
          <w:rFonts w:ascii="Times New Roman" w:hAnsi="Times New Roman" w:cs="Times New Roman"/>
          <w:b/>
          <w:bCs/>
          <w:sz w:val="22"/>
        </w:rPr>
        <w:t>na</w:t>
      </w:r>
      <w:r w:rsidRPr="00922BF0">
        <w:rPr>
          <w:rFonts w:ascii="Times New Roman" w:hAnsi="Times New Roman" w:cs="Times New Roman"/>
          <w:sz w:val="22"/>
        </w:rPr>
        <w:t xml:space="preserve"> </w:t>
      </w:r>
      <w:r w:rsidRPr="00922BF0">
        <w:rPr>
          <w:rFonts w:ascii="Times New Roman" w:hAnsi="Times New Roman" w:cs="Times New Roman"/>
          <w:b/>
          <w:bCs/>
          <w:sz w:val="22"/>
        </w:rPr>
        <w:t>przedmiot zamówienia</w:t>
      </w:r>
      <w:r w:rsidRPr="00922BF0">
        <w:rPr>
          <w:rFonts w:ascii="Times New Roman" w:hAnsi="Times New Roman" w:cs="Times New Roman"/>
          <w:sz w:val="22"/>
        </w:rPr>
        <w:t xml:space="preserve">: na okres </w:t>
      </w:r>
      <w:r w:rsidRPr="00922BF0">
        <w:rPr>
          <w:rFonts w:ascii="Times New Roman" w:hAnsi="Times New Roman" w:cs="Times New Roman"/>
          <w:b/>
          <w:bCs/>
          <w:sz w:val="22"/>
          <w:highlight w:val="yellow"/>
        </w:rPr>
        <w:t>__________________</w:t>
      </w:r>
      <w:r w:rsidRPr="00922BF0">
        <w:rPr>
          <w:rFonts w:ascii="Times New Roman" w:hAnsi="Times New Roman" w:cs="Times New Roman"/>
          <w:b/>
          <w:bCs/>
          <w:sz w:val="22"/>
        </w:rPr>
        <w:t xml:space="preserve"> miesięcy</w:t>
      </w:r>
      <w:r w:rsidR="009716D4" w:rsidRPr="00922BF0">
        <w:rPr>
          <w:rFonts w:ascii="Times New Roman" w:hAnsi="Times New Roman" w:cs="Times New Roman"/>
          <w:b/>
          <w:bCs/>
          <w:sz w:val="22"/>
        </w:rPr>
        <w:t xml:space="preserve"> (minimum 36 miesięcy)</w:t>
      </w:r>
      <w:r w:rsidRPr="00922BF0">
        <w:rPr>
          <w:rFonts w:ascii="Times New Roman" w:hAnsi="Times New Roman" w:cs="Times New Roman"/>
          <w:b/>
          <w:bCs/>
          <w:sz w:val="22"/>
        </w:rPr>
        <w:t>,</w:t>
      </w:r>
      <w:r w:rsidRPr="00922BF0">
        <w:rPr>
          <w:rFonts w:ascii="Times New Roman" w:hAnsi="Times New Roman" w:cs="Times New Roman"/>
          <w:sz w:val="22"/>
        </w:rPr>
        <w:t xml:space="preserve"> liczonego od dnia podpisania przez Zamawiającego protokołu odbioru </w:t>
      </w:r>
      <w:r w:rsidR="006E2A70" w:rsidRPr="00922BF0">
        <w:rPr>
          <w:rFonts w:ascii="Times New Roman" w:hAnsi="Times New Roman" w:cs="Times New Roman"/>
          <w:sz w:val="22"/>
        </w:rPr>
        <w:t xml:space="preserve">końcowego </w:t>
      </w:r>
      <w:r w:rsidRPr="00922BF0">
        <w:rPr>
          <w:rFonts w:ascii="Times New Roman" w:hAnsi="Times New Roman" w:cs="Times New Roman"/>
          <w:sz w:val="22"/>
        </w:rPr>
        <w:t>przedmiotu umowy.</w:t>
      </w:r>
    </w:p>
    <w:p w14:paraId="588B4004" w14:textId="2C8A59C9" w:rsidR="00B64C16" w:rsidRPr="00922BF0" w:rsidRDefault="00B64C16" w:rsidP="00B64C16">
      <w:pPr>
        <w:spacing w:after="0" w:line="276" w:lineRule="auto"/>
        <w:ind w:left="142" w:right="-1" w:firstLine="0"/>
        <w:rPr>
          <w:rFonts w:ascii="Times New Roman" w:hAnsi="Times New Roman" w:cs="Times New Roman"/>
          <w:b/>
          <w:bCs/>
          <w:i/>
          <w:iCs/>
          <w:color w:val="auto"/>
          <w:sz w:val="22"/>
        </w:rPr>
      </w:pPr>
      <w:r w:rsidRPr="00922BF0">
        <w:rPr>
          <w:rFonts w:ascii="Times New Roman" w:hAnsi="Times New Roman" w:cs="Times New Roman"/>
          <w:b/>
          <w:bCs/>
          <w:i/>
          <w:iCs/>
          <w:color w:val="auto"/>
          <w:sz w:val="22"/>
        </w:rPr>
        <w:t xml:space="preserve">Brak określenia okresu </w:t>
      </w:r>
      <w:r w:rsidR="009716D4" w:rsidRPr="00922BF0">
        <w:rPr>
          <w:rFonts w:ascii="Times New Roman" w:hAnsi="Times New Roman" w:cs="Times New Roman"/>
          <w:b/>
          <w:bCs/>
          <w:i/>
          <w:iCs/>
          <w:color w:val="auto"/>
          <w:sz w:val="22"/>
        </w:rPr>
        <w:t>rękojmi</w:t>
      </w:r>
      <w:r w:rsidRPr="00922BF0">
        <w:rPr>
          <w:rFonts w:ascii="Times New Roman" w:hAnsi="Times New Roman" w:cs="Times New Roman"/>
          <w:b/>
          <w:bCs/>
          <w:i/>
          <w:iCs/>
          <w:color w:val="auto"/>
          <w:sz w:val="22"/>
        </w:rPr>
        <w:t xml:space="preserve"> w pkt. 7, oznacza udzielenie </w:t>
      </w:r>
      <w:r w:rsidR="009716D4" w:rsidRPr="00922BF0">
        <w:rPr>
          <w:rFonts w:ascii="Times New Roman" w:hAnsi="Times New Roman" w:cs="Times New Roman"/>
          <w:b/>
          <w:bCs/>
          <w:i/>
          <w:iCs/>
          <w:color w:val="auto"/>
          <w:sz w:val="22"/>
        </w:rPr>
        <w:t>rękojmi</w:t>
      </w:r>
      <w:r w:rsidRPr="00922BF0">
        <w:rPr>
          <w:rFonts w:ascii="Times New Roman" w:hAnsi="Times New Roman" w:cs="Times New Roman"/>
          <w:b/>
          <w:bCs/>
          <w:i/>
          <w:iCs/>
          <w:color w:val="auto"/>
          <w:sz w:val="22"/>
        </w:rPr>
        <w:t xml:space="preserve"> przez Wykonawcę na okres 36 miesięcy, zgodnie z wskazaniami Zamawiającego.  </w:t>
      </w:r>
    </w:p>
    <w:p w14:paraId="379A26E2" w14:textId="1D809A9A" w:rsidR="00B64C16" w:rsidRPr="00922BF0" w:rsidRDefault="00B64C16" w:rsidP="00B64C16">
      <w:pPr>
        <w:spacing w:after="0" w:line="276" w:lineRule="auto"/>
        <w:ind w:left="142" w:right="-1" w:firstLine="0"/>
        <w:rPr>
          <w:rFonts w:ascii="Times New Roman" w:hAnsi="Times New Roman" w:cs="Times New Roman"/>
          <w:b/>
          <w:bCs/>
          <w:i/>
          <w:iCs/>
          <w:color w:val="auto"/>
          <w:sz w:val="22"/>
        </w:rPr>
      </w:pPr>
      <w:r w:rsidRPr="00922BF0">
        <w:rPr>
          <w:rFonts w:ascii="Times New Roman" w:hAnsi="Times New Roman" w:cs="Times New Roman"/>
          <w:b/>
          <w:bCs/>
          <w:i/>
          <w:iCs/>
          <w:color w:val="auto"/>
          <w:sz w:val="22"/>
        </w:rPr>
        <w:t xml:space="preserve">Udzielenie </w:t>
      </w:r>
      <w:r w:rsidR="009716D4" w:rsidRPr="00922BF0">
        <w:rPr>
          <w:rFonts w:ascii="Times New Roman" w:hAnsi="Times New Roman" w:cs="Times New Roman"/>
          <w:b/>
          <w:bCs/>
          <w:i/>
          <w:iCs/>
          <w:color w:val="auto"/>
          <w:sz w:val="22"/>
        </w:rPr>
        <w:t>rękojmi</w:t>
      </w:r>
      <w:r w:rsidRPr="00922BF0">
        <w:rPr>
          <w:rFonts w:ascii="Times New Roman" w:hAnsi="Times New Roman" w:cs="Times New Roman"/>
          <w:b/>
          <w:bCs/>
          <w:i/>
          <w:iCs/>
          <w:color w:val="auto"/>
          <w:sz w:val="22"/>
        </w:rPr>
        <w:t xml:space="preserve"> na okres krótszy, aniżeli wskazany w SWZ jako minimalny, skutkować będzie odrzuceniem oferty z postępowania. </w:t>
      </w:r>
    </w:p>
    <w:p w14:paraId="3A3B424B" w14:textId="77777777" w:rsidR="00B64C16" w:rsidRPr="00922BF0" w:rsidRDefault="00B64C16" w:rsidP="00B64C16">
      <w:pPr>
        <w:pStyle w:val="Akapitzlist"/>
        <w:rPr>
          <w:rFonts w:ascii="Times New Roman" w:hAnsi="Times New Roman" w:cs="Times New Roman"/>
          <w:sz w:val="22"/>
        </w:rPr>
      </w:pPr>
    </w:p>
    <w:p w14:paraId="393253F9" w14:textId="573AA79A" w:rsidR="00B32A9E" w:rsidRPr="00922BF0" w:rsidRDefault="00B32A9E" w:rsidP="00C068A8">
      <w:pPr>
        <w:pStyle w:val="Akapitzlist"/>
        <w:numPr>
          <w:ilvl w:val="1"/>
          <w:numId w:val="11"/>
        </w:numPr>
        <w:tabs>
          <w:tab w:val="clear" w:pos="567"/>
          <w:tab w:val="num" w:pos="284"/>
        </w:tabs>
        <w:spacing w:after="0" w:line="276" w:lineRule="auto"/>
        <w:ind w:left="284" w:right="-1" w:hanging="284"/>
        <w:rPr>
          <w:rFonts w:ascii="Times New Roman" w:hAnsi="Times New Roman" w:cs="Times New Roman"/>
          <w:sz w:val="22"/>
        </w:rPr>
      </w:pPr>
      <w:r w:rsidRPr="00922BF0">
        <w:rPr>
          <w:rFonts w:ascii="Times New Roman" w:hAnsi="Times New Roman" w:cs="Times New Roman"/>
          <w:color w:val="auto"/>
          <w:sz w:val="22"/>
        </w:rPr>
        <w:t xml:space="preserve">Nazwy podmiotów na zasoby których Wykonawca powołuje się na zasadach określonych w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118 Ustawy w celu wykazania spełnienia </w:t>
      </w:r>
      <w:r w:rsidRPr="00922BF0">
        <w:rPr>
          <w:rFonts w:ascii="Times New Roman" w:hAnsi="Times New Roman" w:cs="Times New Roman"/>
          <w:color w:val="auto"/>
          <w:sz w:val="22"/>
          <w:u w:val="single"/>
        </w:rPr>
        <w:t>warunków udziału w postępowaniu</w:t>
      </w:r>
      <w:r w:rsidRPr="00922BF0">
        <w:rPr>
          <w:rFonts w:ascii="Times New Roman" w:hAnsi="Times New Roman" w:cs="Times New Roman"/>
          <w:color w:val="auto"/>
          <w:sz w:val="22"/>
        </w:rPr>
        <w:t xml:space="preserve">, </w:t>
      </w:r>
      <w:r w:rsidRPr="00922BF0">
        <w:rPr>
          <w:rFonts w:ascii="Times New Roman" w:hAnsi="Times New Roman" w:cs="Times New Roman"/>
          <w:b/>
          <w:bCs/>
          <w:color w:val="auto"/>
          <w:sz w:val="22"/>
        </w:rPr>
        <w:t>(jeżeli dotyczy):</w:t>
      </w:r>
      <w:r w:rsidRPr="00922BF0">
        <w:rPr>
          <w:rFonts w:ascii="Times New Roman" w:hAnsi="Times New Roman" w:cs="Times New Roman"/>
          <w:color w:val="auto"/>
          <w:sz w:val="22"/>
        </w:rPr>
        <w:t xml:space="preserve">  …………………………………….………………………………………………………………………………………………………………………………………………………………</w:t>
      </w:r>
      <w:r w:rsidR="00D13DBE" w:rsidRPr="00922BF0">
        <w:rPr>
          <w:rFonts w:ascii="Times New Roman" w:hAnsi="Times New Roman" w:cs="Times New Roman"/>
          <w:color w:val="auto"/>
          <w:sz w:val="22"/>
        </w:rPr>
        <w:t>………….</w:t>
      </w:r>
      <w:r w:rsidRPr="00922BF0">
        <w:rPr>
          <w:rFonts w:ascii="Times New Roman" w:hAnsi="Times New Roman" w:cs="Times New Roman"/>
          <w:color w:val="auto"/>
          <w:sz w:val="22"/>
        </w:rPr>
        <w:t>………</w:t>
      </w:r>
    </w:p>
    <w:p w14:paraId="003CA9A6" w14:textId="77777777" w:rsidR="00BB5789" w:rsidRPr="00922BF0" w:rsidRDefault="00BB5789" w:rsidP="00BB5789">
      <w:pPr>
        <w:pStyle w:val="Akapitzlist"/>
        <w:rPr>
          <w:rFonts w:ascii="Times New Roman" w:hAnsi="Times New Roman" w:cs="Times New Roman"/>
          <w:color w:val="auto"/>
          <w:sz w:val="22"/>
        </w:rPr>
      </w:pPr>
    </w:p>
    <w:p w14:paraId="5ACC3A4B" w14:textId="384F00C9" w:rsidR="00B32A9E" w:rsidRPr="00922BF0" w:rsidRDefault="00A41D3B" w:rsidP="00C068A8">
      <w:pPr>
        <w:pStyle w:val="Akapitzlist"/>
        <w:numPr>
          <w:ilvl w:val="1"/>
          <w:numId w:val="11"/>
        </w:numPr>
        <w:tabs>
          <w:tab w:val="clear" w:pos="567"/>
          <w:tab w:val="num" w:pos="284"/>
        </w:tabs>
        <w:suppressAutoHyphens/>
        <w:spacing w:after="0" w:line="276" w:lineRule="auto"/>
        <w:ind w:left="284" w:right="-1" w:hanging="284"/>
        <w:rPr>
          <w:rFonts w:ascii="Times New Roman" w:hAnsi="Times New Roman" w:cs="Times New Roman"/>
          <w:color w:val="auto"/>
          <w:sz w:val="22"/>
        </w:rPr>
      </w:pPr>
      <w:bookmarkStart w:id="14" w:name="_Hlk164791407"/>
      <w:r w:rsidRPr="00922BF0">
        <w:rPr>
          <w:rFonts w:ascii="Times New Roman" w:hAnsi="Times New Roman" w:cs="Times New Roman"/>
          <w:color w:val="auto"/>
          <w:sz w:val="22"/>
        </w:rPr>
        <w:t>Oświadczam, że</w:t>
      </w:r>
      <w:r w:rsidRPr="00922BF0">
        <w:rPr>
          <w:rFonts w:ascii="Times New Roman" w:hAnsi="Times New Roman" w:cs="Times New Roman"/>
          <w:color w:val="auto"/>
          <w:kern w:val="3"/>
          <w:sz w:val="22"/>
          <w:lang w:eastAsia="zh-CN" w:bidi="hi-IN"/>
        </w:rPr>
        <w:t xml:space="preserve"> przedmiot zamówienia zamierzamy wykonać </w:t>
      </w:r>
      <w:r w:rsidRPr="00922BF0">
        <w:rPr>
          <w:rFonts w:ascii="Times New Roman" w:hAnsi="Times New Roman" w:cs="Times New Roman"/>
          <w:b/>
          <w:bCs/>
          <w:color w:val="auto"/>
          <w:kern w:val="3"/>
          <w:sz w:val="22"/>
          <w:highlight w:val="yellow"/>
          <w:lang w:eastAsia="zh-CN" w:bidi="hi-IN"/>
        </w:rPr>
        <w:t>samodzielnie/ powierzyć wykonanie części zamówienia podwykonawcom</w:t>
      </w:r>
      <w:r w:rsidRPr="00922BF0">
        <w:rPr>
          <w:rFonts w:ascii="Times New Roman" w:hAnsi="Times New Roman" w:cs="Times New Roman"/>
          <w:color w:val="auto"/>
          <w:kern w:val="3"/>
          <w:sz w:val="22"/>
          <w:lang w:eastAsia="zh-CN" w:bidi="hi-IN"/>
        </w:rPr>
        <w:t xml:space="preserve"> –  w przypadku zaznaczenia „powierzyć wykonanie części zamówienia podwykonawcom” należy uzupełnić tabelę poniżej, o ile są znani, Wykonawcy na etapie składania ofert</w:t>
      </w:r>
      <w:bookmarkEnd w:id="14"/>
      <w:r w:rsidR="00B32A9E" w:rsidRPr="00922BF0">
        <w:rPr>
          <w:rFonts w:ascii="Times New Roman" w:hAnsi="Times New Roman" w:cs="Times New Roman"/>
          <w:color w:val="auto"/>
          <w:kern w:val="3"/>
          <w:sz w:val="22"/>
          <w:lang w:eastAsia="zh-CN" w:bidi="hi-IN"/>
        </w:rPr>
        <w:t>:</w:t>
      </w:r>
    </w:p>
    <w:tbl>
      <w:tblPr>
        <w:tblpPr w:leftFromText="141" w:rightFromText="141" w:vertAnchor="text" w:horzAnchor="margin" w:tblpY="151"/>
        <w:tblW w:w="10343" w:type="dxa"/>
        <w:tblLayout w:type="fixed"/>
        <w:tblCellMar>
          <w:left w:w="10" w:type="dxa"/>
          <w:right w:w="10" w:type="dxa"/>
        </w:tblCellMar>
        <w:tblLook w:val="04A0" w:firstRow="1" w:lastRow="0" w:firstColumn="1" w:lastColumn="0" w:noHBand="0" w:noVBand="1"/>
      </w:tblPr>
      <w:tblGrid>
        <w:gridCol w:w="4815"/>
        <w:gridCol w:w="5528"/>
      </w:tblGrid>
      <w:tr w:rsidR="00A41D3B" w:rsidRPr="00922BF0" w14:paraId="58CE03D6" w14:textId="77777777" w:rsidTr="00205541">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7E529FB" w14:textId="0EF56166" w:rsidR="00A41D3B" w:rsidRPr="004A1B9D" w:rsidRDefault="00A41D3B" w:rsidP="00A41D3B">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Część zamówienia, których wykonanie Wykonawca zamierza powierzyć podwykonawcom</w:t>
            </w:r>
          </w:p>
        </w:tc>
        <w:tc>
          <w:tcPr>
            <w:tcW w:w="55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8811C" w14:textId="64C887BF" w:rsidR="00A41D3B" w:rsidRPr="004A1B9D" w:rsidRDefault="00A41D3B" w:rsidP="00A41D3B">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Nazwa firmy, siedziba podwykonawcy/podwykonawców</w:t>
            </w:r>
          </w:p>
        </w:tc>
      </w:tr>
      <w:tr w:rsidR="00C452D6" w:rsidRPr="00922BF0" w14:paraId="3E6E4953"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26617B0" w14:textId="77777777" w:rsidR="00B32A9E" w:rsidRPr="00922BF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p w14:paraId="7275FB76" w14:textId="4B3C4669" w:rsidR="0017283C" w:rsidRPr="00922BF0" w:rsidRDefault="0017283C"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CCC16" w14:textId="77777777" w:rsidR="00B32A9E" w:rsidRPr="00922BF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C452D6" w:rsidRPr="00922BF0" w14:paraId="3A21410A"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83982FB" w14:textId="77777777" w:rsidR="00B32A9E" w:rsidRPr="00922BF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p w14:paraId="27FFCD1F" w14:textId="01A7AA36" w:rsidR="0017283C" w:rsidRPr="00922BF0" w:rsidRDefault="0017283C"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B2E" w14:textId="77777777" w:rsidR="00B32A9E" w:rsidRPr="00922BF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7507AE84" w14:textId="77777777" w:rsidR="0017283C" w:rsidRPr="00922BF0" w:rsidRDefault="0017283C" w:rsidP="0091411D">
      <w:pPr>
        <w:suppressAutoHyphens/>
        <w:spacing w:after="0" w:line="276" w:lineRule="auto"/>
        <w:rPr>
          <w:rFonts w:ascii="Times New Roman" w:hAnsi="Times New Roman" w:cs="Times New Roman"/>
          <w:color w:val="auto"/>
          <w:sz w:val="22"/>
        </w:rPr>
      </w:pPr>
    </w:p>
    <w:p w14:paraId="2FD9FA5A" w14:textId="20BFABE6" w:rsidR="00940F64" w:rsidRPr="00922BF0" w:rsidRDefault="00940F64">
      <w:pPr>
        <w:pStyle w:val="Akapitzlist"/>
        <w:numPr>
          <w:ilvl w:val="1"/>
          <w:numId w:val="11"/>
        </w:numPr>
        <w:spacing w:after="0" w:line="276" w:lineRule="auto"/>
        <w:rPr>
          <w:rFonts w:ascii="Times New Roman" w:hAnsi="Times New Roman" w:cs="Times New Roman"/>
          <w:b/>
          <w:color w:val="auto"/>
          <w:kern w:val="3"/>
          <w:sz w:val="22"/>
          <w:shd w:val="clear" w:color="auto" w:fill="FFFFFF"/>
          <w:lang w:eastAsia="zh-CN" w:bidi="hi-IN"/>
        </w:rPr>
      </w:pPr>
      <w:r w:rsidRPr="00922BF0">
        <w:rPr>
          <w:rFonts w:ascii="Times New Roman" w:hAnsi="Times New Roman" w:cs="Times New Roman"/>
          <w:b/>
          <w:color w:val="auto"/>
          <w:sz w:val="22"/>
        </w:rPr>
        <w:t xml:space="preserve">Powstanie obowiązku podatkowego u Zamawiającego </w:t>
      </w:r>
      <w:r w:rsidR="00BB5789" w:rsidRPr="00922BF0">
        <w:rPr>
          <w:rFonts w:ascii="Times New Roman" w:hAnsi="Times New Roman" w:cs="Times New Roman"/>
          <w:b/>
          <w:color w:val="auto"/>
          <w:sz w:val="22"/>
        </w:rPr>
        <w:t>–</w:t>
      </w:r>
      <w:r w:rsidRPr="00922BF0">
        <w:rPr>
          <w:rFonts w:ascii="Times New Roman" w:hAnsi="Times New Roman" w:cs="Times New Roman"/>
          <w:b/>
          <w:color w:val="auto"/>
          <w:sz w:val="22"/>
        </w:rPr>
        <w:t xml:space="preserve"> </w:t>
      </w:r>
      <w:r w:rsidRPr="00922BF0">
        <w:rPr>
          <w:rFonts w:ascii="Times New Roman" w:hAnsi="Times New Roman" w:cs="Times New Roman"/>
          <w:color w:val="auto"/>
          <w:kern w:val="3"/>
          <w:sz w:val="22"/>
          <w:shd w:val="clear" w:color="auto" w:fill="FFFFFF"/>
          <w:lang w:eastAsia="zh-CN" w:bidi="hi-IN"/>
        </w:rPr>
        <w:t>Z</w:t>
      </w:r>
      <w:r w:rsidR="00B32A9E" w:rsidRPr="00922BF0">
        <w:rPr>
          <w:rFonts w:ascii="Times New Roman" w:hAnsi="Times New Roman" w:cs="Times New Roman"/>
          <w:color w:val="auto"/>
          <w:kern w:val="3"/>
          <w:sz w:val="22"/>
          <w:shd w:val="clear" w:color="auto" w:fill="FFFFFF"/>
          <w:lang w:eastAsia="zh-CN" w:bidi="hi-IN"/>
        </w:rPr>
        <w:t xml:space="preserve">godnie z </w:t>
      </w:r>
      <w:r w:rsidR="00BB5789" w:rsidRPr="00922BF0">
        <w:rPr>
          <w:rFonts w:ascii="Times New Roman" w:hAnsi="Times New Roman" w:cs="Times New Roman"/>
          <w:color w:val="auto"/>
          <w:kern w:val="3"/>
          <w:sz w:val="22"/>
          <w:shd w:val="clear" w:color="auto" w:fill="FFFFFF"/>
          <w:lang w:eastAsia="zh-CN" w:bidi="hi-IN"/>
        </w:rPr>
        <w:t>art</w:t>
      </w:r>
      <w:r w:rsidR="00B32A9E" w:rsidRPr="00922BF0">
        <w:rPr>
          <w:rFonts w:ascii="Times New Roman" w:hAnsi="Times New Roman" w:cs="Times New Roman"/>
          <w:color w:val="auto"/>
          <w:kern w:val="3"/>
          <w:sz w:val="22"/>
          <w:shd w:val="clear" w:color="auto" w:fill="FFFFFF"/>
          <w:lang w:eastAsia="zh-CN" w:bidi="hi-IN"/>
        </w:rPr>
        <w:t xml:space="preserve">. 225 Ustawy, </w:t>
      </w:r>
    </w:p>
    <w:p w14:paraId="0F293643" w14:textId="77777777" w:rsidR="00940F64" w:rsidRPr="00922BF0"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Oświadczam, że (wstawić „</w:t>
      </w:r>
      <w:r w:rsidRPr="00922BF0">
        <w:rPr>
          <w:rFonts w:ascii="Times New Roman" w:eastAsia="Times New Roman" w:hAnsi="Times New Roman" w:cs="Times New Roman"/>
          <w:b/>
          <w:color w:val="auto"/>
          <w:sz w:val="22"/>
        </w:rPr>
        <w:t>x”</w:t>
      </w:r>
      <w:r w:rsidRPr="00922BF0">
        <w:rPr>
          <w:rFonts w:ascii="Times New Roman" w:eastAsia="Times New Roman" w:hAnsi="Times New Roman" w:cs="Times New Roman"/>
          <w:color w:val="auto"/>
          <w:sz w:val="22"/>
        </w:rPr>
        <w:t xml:space="preserve"> we właściwe pole):</w:t>
      </w:r>
    </w:p>
    <w:p w14:paraId="3B136D93" w14:textId="77777777" w:rsidR="00940F64" w:rsidRPr="00922BF0"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922BF0"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922BF0" w:rsidRDefault="00940F64"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lastRenderedPageBreak/>
        <w:t>Wartość towarów/usług powodująca obowiązek podatkowy u Zamawiającego to _________________ zł netto</w:t>
      </w:r>
      <w:r w:rsidR="00160C28" w:rsidRPr="00922BF0">
        <w:rPr>
          <w:rFonts w:ascii="Times New Roman" w:eastAsia="Times New Roman" w:hAnsi="Times New Roman" w:cs="Times New Roman"/>
          <w:color w:val="auto"/>
          <w:sz w:val="22"/>
        </w:rPr>
        <w:t xml:space="preserve"> oraz stawka podatku VAT ____________________ %</w:t>
      </w:r>
      <w:r w:rsidRPr="00922BF0">
        <w:rPr>
          <w:rFonts w:ascii="Times New Roman" w:eastAsia="Times New Roman" w:hAnsi="Times New Roman" w:cs="Times New Roman"/>
          <w:color w:val="auto"/>
          <w:sz w:val="22"/>
        </w:rPr>
        <w:t>**.</w:t>
      </w:r>
      <w:r w:rsidRPr="00922BF0">
        <w:rPr>
          <w:rFonts w:ascii="Times New Roman" w:eastAsia="Times New Roman" w:hAnsi="Times New Roman" w:cs="Times New Roman"/>
          <w:color w:val="auto"/>
          <w:sz w:val="22"/>
        </w:rPr>
        <w:tab/>
      </w:r>
      <w:r w:rsidRPr="00922BF0">
        <w:rPr>
          <w:rFonts w:ascii="Times New Roman" w:eastAsia="Times New Roman" w:hAnsi="Times New Roman" w:cs="Times New Roman"/>
          <w:color w:val="auto"/>
          <w:sz w:val="22"/>
        </w:rPr>
        <w:tab/>
      </w:r>
    </w:p>
    <w:p w14:paraId="5AB980F1" w14:textId="77777777" w:rsidR="00DF7F27" w:rsidRPr="00922BF0" w:rsidRDefault="00DF7F27"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17FDFC33" w14:textId="7D8B718F" w:rsidR="00940F64" w:rsidRPr="00922BF0"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922BF0">
        <w:rPr>
          <w:rFonts w:ascii="Times New Roman" w:eastAsia="Times New Roman" w:hAnsi="Times New Roman" w:cs="Times New Roman"/>
          <w:b/>
          <w:bCs/>
          <w:color w:val="auto"/>
          <w:sz w:val="22"/>
        </w:rPr>
        <w:t>Oświadczam, że nie wypełnienie oferty w zakresie obowiązku podatkowego (</w:t>
      </w:r>
      <w:r w:rsidR="00BB5789" w:rsidRPr="00922BF0">
        <w:rPr>
          <w:rFonts w:ascii="Times New Roman" w:eastAsia="Times New Roman" w:hAnsi="Times New Roman" w:cs="Times New Roman"/>
          <w:b/>
          <w:bCs/>
          <w:color w:val="auto"/>
          <w:sz w:val="22"/>
        </w:rPr>
        <w:t>art</w:t>
      </w:r>
      <w:r w:rsidRPr="00922BF0">
        <w:rPr>
          <w:rFonts w:ascii="Times New Roman" w:eastAsia="Times New Roman" w:hAnsi="Times New Roman" w:cs="Times New Roman"/>
          <w:b/>
          <w:bCs/>
          <w:color w:val="auto"/>
          <w:sz w:val="22"/>
        </w:rPr>
        <w:t>. 225 Ustawy) oznacza, że jej złożenie nie prowadzi do powstania obowiązku podatkowego po stronie Zamawiającego.</w:t>
      </w:r>
    </w:p>
    <w:p w14:paraId="023C237B" w14:textId="1F3B3976" w:rsidR="00DF58C4" w:rsidRPr="00922BF0"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922BF0">
        <w:rPr>
          <w:rFonts w:ascii="Times New Roman" w:hAnsi="Times New Roman" w:cs="Times New Roman"/>
          <w:sz w:val="22"/>
        </w:rPr>
        <w:t>**Obowiązek podatkowy zgodnie z ustawą z dnia 11 marca 2004 r. o podatku od towarów i usług (</w:t>
      </w:r>
      <w:proofErr w:type="spellStart"/>
      <w:r w:rsidR="006A09C6" w:rsidRPr="00922BF0">
        <w:rPr>
          <w:rFonts w:ascii="Times New Roman" w:hAnsi="Times New Roman" w:cs="Times New Roman"/>
          <w:sz w:val="22"/>
        </w:rPr>
        <w:t>t.j</w:t>
      </w:r>
      <w:proofErr w:type="spellEnd"/>
      <w:r w:rsidR="006A09C6" w:rsidRPr="00922BF0">
        <w:rPr>
          <w:rFonts w:ascii="Times New Roman" w:hAnsi="Times New Roman" w:cs="Times New Roman"/>
          <w:sz w:val="22"/>
        </w:rPr>
        <w:t xml:space="preserve">. </w:t>
      </w:r>
      <w:r w:rsidRPr="00922BF0">
        <w:rPr>
          <w:rFonts w:ascii="Times New Roman" w:hAnsi="Times New Roman" w:cs="Times New Roman"/>
          <w:sz w:val="22"/>
        </w:rPr>
        <w:t>Dz. U. z 202</w:t>
      </w:r>
      <w:r w:rsidR="00F722DD" w:rsidRPr="00922BF0">
        <w:rPr>
          <w:rFonts w:ascii="Times New Roman" w:hAnsi="Times New Roman" w:cs="Times New Roman"/>
          <w:sz w:val="22"/>
        </w:rPr>
        <w:t>4</w:t>
      </w:r>
      <w:r w:rsidRPr="00922BF0">
        <w:rPr>
          <w:rFonts w:ascii="Times New Roman" w:hAnsi="Times New Roman" w:cs="Times New Roman"/>
          <w:sz w:val="22"/>
        </w:rPr>
        <w:t xml:space="preserve"> r. poz. </w:t>
      </w:r>
      <w:r w:rsidR="00F722DD" w:rsidRPr="00922BF0">
        <w:rPr>
          <w:rFonts w:ascii="Times New Roman" w:hAnsi="Times New Roman" w:cs="Times New Roman"/>
          <w:sz w:val="22"/>
        </w:rPr>
        <w:t>361</w:t>
      </w:r>
      <w:r w:rsidRPr="00922BF0">
        <w:rPr>
          <w:rFonts w:ascii="Times New Roman" w:hAnsi="Times New Roman" w:cs="Times New Roman"/>
          <w:sz w:val="22"/>
        </w:rPr>
        <w:t xml:space="preserve">, z </w:t>
      </w:r>
      <w:proofErr w:type="spellStart"/>
      <w:r w:rsidRPr="00922BF0">
        <w:rPr>
          <w:rFonts w:ascii="Times New Roman" w:hAnsi="Times New Roman" w:cs="Times New Roman"/>
          <w:sz w:val="22"/>
        </w:rPr>
        <w:t>późn</w:t>
      </w:r>
      <w:proofErr w:type="spellEnd"/>
      <w:r w:rsidRPr="00922BF0">
        <w:rPr>
          <w:rFonts w:ascii="Times New Roman" w:hAnsi="Times New Roman" w:cs="Times New Roman"/>
          <w:sz w:val="22"/>
        </w:rPr>
        <w:t>. zm.).</w:t>
      </w:r>
    </w:p>
    <w:p w14:paraId="5F8F045E" w14:textId="77777777" w:rsidR="00940F64" w:rsidRPr="00922BF0"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783EDCF9" w:rsidR="00B32A9E" w:rsidRPr="00922BF0" w:rsidRDefault="00B32A9E">
      <w:pPr>
        <w:pStyle w:val="Akapitzlist"/>
        <w:numPr>
          <w:ilvl w:val="1"/>
          <w:numId w:val="11"/>
        </w:numPr>
        <w:spacing w:after="0" w:line="276" w:lineRule="auto"/>
        <w:ind w:left="284" w:hanging="284"/>
        <w:rPr>
          <w:rFonts w:ascii="Times New Roman" w:hAnsi="Times New Roman" w:cs="Times New Roman"/>
          <w:color w:val="auto"/>
          <w:sz w:val="22"/>
        </w:rPr>
      </w:pPr>
      <w:r w:rsidRPr="00922BF0">
        <w:rPr>
          <w:rFonts w:ascii="Times New Roman" w:hAnsi="Times New Roman" w:cs="Times New Roman"/>
          <w:color w:val="auto"/>
          <w:sz w:val="22"/>
        </w:rPr>
        <w:t xml:space="preserve">Oświadczam,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274 ust. 4 Ustawy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(jeżeli dotyczy):</w:t>
      </w:r>
    </w:p>
    <w:p w14:paraId="43CDD139" w14:textId="1B8B455B" w:rsidR="00B32A9E" w:rsidRPr="00922BF0" w:rsidRDefault="00B32A9E" w:rsidP="00AC60D4">
      <w:pPr>
        <w:pStyle w:val="Akapitzlist"/>
        <w:numPr>
          <w:ilvl w:val="0"/>
          <w:numId w:val="9"/>
        </w:numPr>
        <w:spacing w:after="0" w:line="276" w:lineRule="auto"/>
        <w:rPr>
          <w:rFonts w:ascii="Times New Roman" w:hAnsi="Times New Roman" w:cs="Times New Roman"/>
          <w:color w:val="auto"/>
          <w:sz w:val="22"/>
        </w:rPr>
      </w:pPr>
      <w:r w:rsidRPr="00922BF0">
        <w:rPr>
          <w:rFonts w:ascii="Times New Roman" w:hAnsi="Times New Roman" w:cs="Times New Roman"/>
          <w:color w:val="auto"/>
          <w:sz w:val="22"/>
        </w:rPr>
        <w:t xml:space="preserve">odpis lub informacja z Krajowego Rejestru Sądowego lub Centralnej Ewidencji i Informacji o Działalności Gospodarczej, strony </w:t>
      </w:r>
      <w:hyperlink r:id="rId32" w:history="1">
        <w:r w:rsidRPr="00922BF0">
          <w:rPr>
            <w:rStyle w:val="Hipercze"/>
            <w:rFonts w:ascii="Times New Roman" w:hAnsi="Times New Roman" w:cs="Times New Roman"/>
            <w:color w:val="auto"/>
            <w:sz w:val="22"/>
          </w:rPr>
          <w:t>www.ceidg.gov.pl</w:t>
        </w:r>
      </w:hyperlink>
      <w:r w:rsidRPr="00922BF0">
        <w:rPr>
          <w:rFonts w:ascii="Times New Roman" w:hAnsi="Times New Roman" w:cs="Times New Roman"/>
          <w:color w:val="auto"/>
          <w:sz w:val="22"/>
        </w:rPr>
        <w:t xml:space="preserve">, </w:t>
      </w:r>
      <w:hyperlink r:id="rId33" w:history="1">
        <w:r w:rsidRPr="00922BF0">
          <w:rPr>
            <w:rStyle w:val="Hipercze"/>
            <w:rFonts w:ascii="Times New Roman" w:hAnsi="Times New Roman" w:cs="Times New Roman"/>
            <w:color w:val="auto"/>
            <w:sz w:val="22"/>
          </w:rPr>
          <w:t>https://ekrs.ms.gov.pl/web/wyszukiwarka-krs/strona-glowna/</w:t>
        </w:r>
      </w:hyperlink>
      <w:r w:rsidRPr="00922BF0">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922BF0" w:rsidRDefault="00C22AB5" w:rsidP="00C22AB5">
      <w:pPr>
        <w:pStyle w:val="Akapitzlist"/>
        <w:pBdr>
          <w:bottom w:val="single" w:sz="12" w:space="1" w:color="auto"/>
        </w:pBdr>
        <w:spacing w:after="0" w:line="276" w:lineRule="auto"/>
        <w:ind w:firstLine="0"/>
        <w:rPr>
          <w:rFonts w:ascii="Times New Roman" w:hAnsi="Times New Roman" w:cs="Times New Roman"/>
          <w:color w:val="auto"/>
          <w:sz w:val="22"/>
        </w:rPr>
      </w:pPr>
    </w:p>
    <w:p w14:paraId="6F7D6528" w14:textId="77777777" w:rsidR="00C22AB5" w:rsidRPr="00922BF0"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32665AEA" w14:textId="0C2C6B0F" w:rsidR="00B32A9E" w:rsidRPr="00922BF0" w:rsidRDefault="00B32A9E">
      <w:pPr>
        <w:pStyle w:val="Akapitzlist"/>
        <w:numPr>
          <w:ilvl w:val="1"/>
          <w:numId w:val="11"/>
        </w:numPr>
        <w:suppressAutoHyphens/>
        <w:spacing w:after="0" w:line="276" w:lineRule="auto"/>
        <w:ind w:left="426" w:hanging="426"/>
        <w:rPr>
          <w:rFonts w:ascii="Times New Roman" w:hAnsi="Times New Roman" w:cs="Times New Roman"/>
          <w:color w:val="auto"/>
          <w:sz w:val="22"/>
        </w:rPr>
      </w:pPr>
      <w:r w:rsidRPr="00922BF0">
        <w:rPr>
          <w:rFonts w:ascii="Times New Roman" w:hAnsi="Times New Roman" w:cs="Times New Roman"/>
          <w:color w:val="auto"/>
          <w:sz w:val="22"/>
        </w:rPr>
        <w:t xml:space="preserve">Oświadczam,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127 ust. 2 Ustawy</w:t>
      </w:r>
      <w:r w:rsidR="0000402B" w:rsidRPr="00922BF0">
        <w:rPr>
          <w:rFonts w:ascii="Times New Roman" w:hAnsi="Times New Roman" w:cs="Times New Roman"/>
          <w:color w:val="auto"/>
          <w:sz w:val="22"/>
        </w:rPr>
        <w:t xml:space="preserve"> </w:t>
      </w:r>
      <w:proofErr w:type="spellStart"/>
      <w:r w:rsidR="0000402B"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że następujące podmiotowe środki dowodowe znajdują się w posiadaniu Zamawiającego, podajemy nazwę i numer postępowania (oznaczenie sprawy) o udzielenie zamówienia publicznego oraz nazwę oświadczenia/dokumentu (jeżeli dotyczy):</w:t>
      </w:r>
    </w:p>
    <w:p w14:paraId="1722CA1A" w14:textId="77777777" w:rsidR="00615D7F" w:rsidRPr="00922BF0" w:rsidRDefault="00615D7F"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3"/>
        <w:gridCol w:w="2806"/>
        <w:gridCol w:w="4087"/>
      </w:tblGrid>
      <w:tr w:rsidR="00C452D6" w:rsidRPr="00922BF0" w14:paraId="1D518CF7" w14:textId="77777777" w:rsidTr="006C37C7">
        <w:trPr>
          <w:jc w:val="center"/>
        </w:trPr>
        <w:tc>
          <w:tcPr>
            <w:tcW w:w="1620" w:type="pct"/>
            <w:vAlign w:val="center"/>
          </w:tcPr>
          <w:p w14:paraId="5CF5927B" w14:textId="77777777" w:rsidR="00B32A9E" w:rsidRPr="00922BF0" w:rsidRDefault="00B32A9E" w:rsidP="00A14457">
            <w:pPr>
              <w:spacing w:after="0" w:line="276" w:lineRule="auto"/>
              <w:ind w:left="284" w:hanging="284"/>
              <w:jc w:val="center"/>
              <w:rPr>
                <w:rFonts w:ascii="Times New Roman" w:hAnsi="Times New Roman" w:cs="Times New Roman"/>
                <w:b/>
                <w:color w:val="auto"/>
                <w:sz w:val="22"/>
              </w:rPr>
            </w:pPr>
            <w:r w:rsidRPr="00922BF0">
              <w:rPr>
                <w:rFonts w:ascii="Times New Roman" w:hAnsi="Times New Roman" w:cs="Times New Roman"/>
                <w:b/>
                <w:color w:val="auto"/>
                <w:sz w:val="22"/>
              </w:rPr>
              <w:t>Nazwa postępowania</w:t>
            </w:r>
          </w:p>
        </w:tc>
        <w:tc>
          <w:tcPr>
            <w:tcW w:w="1376" w:type="pct"/>
            <w:vAlign w:val="center"/>
          </w:tcPr>
          <w:p w14:paraId="540172D1" w14:textId="77777777" w:rsidR="00B32A9E" w:rsidRPr="00922BF0" w:rsidRDefault="00B32A9E" w:rsidP="00A14457">
            <w:pPr>
              <w:spacing w:after="0" w:line="276" w:lineRule="auto"/>
              <w:ind w:left="284" w:hanging="284"/>
              <w:jc w:val="center"/>
              <w:rPr>
                <w:rFonts w:ascii="Times New Roman" w:hAnsi="Times New Roman" w:cs="Times New Roman"/>
                <w:color w:val="auto"/>
                <w:sz w:val="22"/>
              </w:rPr>
            </w:pPr>
            <w:r w:rsidRPr="00922BF0">
              <w:rPr>
                <w:rFonts w:ascii="Times New Roman" w:hAnsi="Times New Roman" w:cs="Times New Roman"/>
                <w:b/>
                <w:color w:val="auto"/>
                <w:sz w:val="22"/>
              </w:rPr>
              <w:t>Numer postępowania</w:t>
            </w:r>
            <w:r w:rsidRPr="00922BF0">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922BF0" w:rsidRDefault="00B32A9E" w:rsidP="00A14457">
            <w:pPr>
              <w:spacing w:after="0" w:line="276" w:lineRule="auto"/>
              <w:ind w:left="284" w:hanging="284"/>
              <w:jc w:val="center"/>
              <w:rPr>
                <w:rFonts w:ascii="Times New Roman" w:hAnsi="Times New Roman" w:cs="Times New Roman"/>
                <w:color w:val="auto"/>
                <w:sz w:val="22"/>
              </w:rPr>
            </w:pPr>
            <w:r w:rsidRPr="00922BF0">
              <w:rPr>
                <w:rFonts w:ascii="Times New Roman" w:hAnsi="Times New Roman" w:cs="Times New Roman"/>
                <w:b/>
                <w:color w:val="auto"/>
                <w:sz w:val="22"/>
              </w:rPr>
              <w:t>Rodzaj oświadczeń lub dokumentów (</w:t>
            </w:r>
            <w:r w:rsidRPr="00922BF0">
              <w:rPr>
                <w:rFonts w:ascii="Times New Roman" w:hAnsi="Times New Roman" w:cs="Times New Roman"/>
                <w:i/>
                <w:color w:val="auto"/>
                <w:sz w:val="22"/>
              </w:rPr>
              <w:t>znajdujących się w posiadaniu zamawiającego).</w:t>
            </w:r>
          </w:p>
        </w:tc>
      </w:tr>
      <w:tr w:rsidR="00B32A9E" w:rsidRPr="00922BF0" w14:paraId="4F7D9D90" w14:textId="77777777" w:rsidTr="006C37C7">
        <w:trPr>
          <w:jc w:val="center"/>
        </w:trPr>
        <w:tc>
          <w:tcPr>
            <w:tcW w:w="1620" w:type="pct"/>
          </w:tcPr>
          <w:p w14:paraId="5C998F9C" w14:textId="77777777" w:rsidR="00B32A9E" w:rsidRPr="00922BF0" w:rsidRDefault="00B32A9E" w:rsidP="00A14457">
            <w:pPr>
              <w:spacing w:after="0" w:line="276" w:lineRule="auto"/>
              <w:ind w:left="284" w:hanging="284"/>
              <w:rPr>
                <w:rFonts w:ascii="Times New Roman" w:hAnsi="Times New Roman" w:cs="Times New Roman"/>
                <w:color w:val="auto"/>
                <w:sz w:val="22"/>
              </w:rPr>
            </w:pPr>
          </w:p>
          <w:p w14:paraId="05A4D708" w14:textId="77777777" w:rsidR="00B32A9E" w:rsidRPr="00922BF0" w:rsidRDefault="00B32A9E" w:rsidP="00A14457">
            <w:pPr>
              <w:spacing w:after="0" w:line="276" w:lineRule="auto"/>
              <w:ind w:left="284" w:hanging="284"/>
              <w:rPr>
                <w:rFonts w:ascii="Times New Roman" w:hAnsi="Times New Roman" w:cs="Times New Roman"/>
                <w:color w:val="auto"/>
                <w:sz w:val="22"/>
              </w:rPr>
            </w:pPr>
          </w:p>
          <w:p w14:paraId="1C6E67BD" w14:textId="74CAADE1" w:rsidR="0017283C" w:rsidRPr="00922BF0" w:rsidRDefault="0017283C"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922BF0"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922BF0" w:rsidRDefault="00B32A9E" w:rsidP="00A14457">
            <w:pPr>
              <w:spacing w:after="0" w:line="276" w:lineRule="auto"/>
              <w:ind w:left="284" w:hanging="284"/>
              <w:rPr>
                <w:rFonts w:ascii="Times New Roman" w:hAnsi="Times New Roman" w:cs="Times New Roman"/>
                <w:color w:val="auto"/>
                <w:sz w:val="22"/>
              </w:rPr>
            </w:pPr>
          </w:p>
        </w:tc>
      </w:tr>
    </w:tbl>
    <w:p w14:paraId="6746E64A" w14:textId="500C17DE" w:rsidR="000B2EE8" w:rsidRPr="00922BF0" w:rsidRDefault="000B2EE8" w:rsidP="00A14457">
      <w:pPr>
        <w:tabs>
          <w:tab w:val="left" w:pos="9000"/>
        </w:tabs>
        <w:spacing w:after="0" w:line="276" w:lineRule="auto"/>
        <w:ind w:left="284" w:hanging="284"/>
        <w:rPr>
          <w:rFonts w:ascii="Times New Roman" w:hAnsi="Times New Roman" w:cs="Times New Roman"/>
          <w:b/>
          <w:bCs/>
          <w:color w:val="auto"/>
          <w:sz w:val="22"/>
        </w:rPr>
      </w:pPr>
    </w:p>
    <w:p w14:paraId="45D6FA76" w14:textId="5223E7C7" w:rsidR="00B32A9E" w:rsidRPr="00922BF0" w:rsidRDefault="00B32A9E" w:rsidP="00A14457">
      <w:pPr>
        <w:tabs>
          <w:tab w:val="left" w:pos="9000"/>
        </w:tabs>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Zapoznałem/zapoznaliśmy się z klauzulą informacyjną RODO</w:t>
      </w:r>
      <w:r w:rsidRPr="00922BF0">
        <w:rPr>
          <w:rStyle w:val="Odwoanieprzypisudolnego"/>
          <w:rFonts w:ascii="Times New Roman" w:hAnsi="Times New Roman"/>
          <w:color w:val="auto"/>
          <w:sz w:val="22"/>
        </w:rPr>
        <w:footnoteReference w:id="15"/>
      </w:r>
      <w:r w:rsidRPr="00922BF0">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922BF0">
        <w:rPr>
          <w:rFonts w:ascii="Times New Roman" w:hAnsi="Times New Roman" w:cs="Times New Roman"/>
          <w:color w:val="auto"/>
          <w:sz w:val="22"/>
          <w:vertAlign w:val="superscript"/>
        </w:rPr>
        <w:footnoteReference w:id="16"/>
      </w:r>
    </w:p>
    <w:p w14:paraId="635356BC" w14:textId="77777777" w:rsidR="00B32A9E" w:rsidRPr="00922BF0"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07C35C93" w:rsidR="00B32A9E" w:rsidRPr="00922BF0" w:rsidRDefault="00B32A9E" w:rsidP="00A943CA">
      <w:pPr>
        <w:pStyle w:val="Akapitzlist"/>
        <w:widowControl w:val="0"/>
        <w:numPr>
          <w:ilvl w:val="1"/>
          <w:numId w:val="11"/>
        </w:numPr>
        <w:tabs>
          <w:tab w:val="clear" w:pos="567"/>
          <w:tab w:val="num" w:pos="426"/>
        </w:tabs>
        <w:suppressAutoHyphens/>
        <w:spacing w:after="0" w:line="276" w:lineRule="auto"/>
        <w:ind w:left="426" w:hanging="426"/>
        <w:rPr>
          <w:rFonts w:ascii="Times New Roman" w:hAnsi="Times New Roman" w:cs="Times New Roman"/>
          <w:color w:val="auto"/>
          <w:sz w:val="22"/>
        </w:rPr>
      </w:pPr>
      <w:r w:rsidRPr="00922BF0">
        <w:rPr>
          <w:rFonts w:ascii="Times New Roman" w:hAnsi="Times New Roman" w:cs="Times New Roman"/>
          <w:b/>
          <w:color w:val="auto"/>
          <w:sz w:val="22"/>
          <w:highlight w:val="yellow"/>
        </w:rPr>
        <w:t>ZASTRZEGAMY / NIE ZASTRZEGAMY</w:t>
      </w:r>
      <w:r w:rsidRPr="00922BF0">
        <w:rPr>
          <w:rFonts w:ascii="Times New Roman" w:hAnsi="Times New Roman" w:cs="Times New Roman"/>
          <w:color w:val="auto"/>
          <w:sz w:val="22"/>
        </w:rPr>
        <w:t>* informacje/i stanowiące/</w:t>
      </w:r>
      <w:proofErr w:type="spellStart"/>
      <w:r w:rsidRPr="00922BF0">
        <w:rPr>
          <w:rFonts w:ascii="Times New Roman" w:hAnsi="Times New Roman" w:cs="Times New Roman"/>
          <w:color w:val="auto"/>
          <w:sz w:val="22"/>
        </w:rPr>
        <w:t>ych</w:t>
      </w:r>
      <w:proofErr w:type="spellEnd"/>
      <w:r w:rsidRPr="00922BF0">
        <w:rPr>
          <w:rFonts w:ascii="Times New Roman" w:hAnsi="Times New Roman" w:cs="Times New Roman"/>
          <w:color w:val="auto"/>
          <w:sz w:val="22"/>
        </w:rPr>
        <w:t xml:space="preserve"> TAJEMNICĘ PRZEDSIĘBIORSTWA w rozumieniu przepisów o zwalczaniu nieuczciwej konkurencji zgodnie z postanowieniami SWZ. Do oferty dołączamy wymagane uzasadnienie. </w:t>
      </w:r>
    </w:p>
    <w:p w14:paraId="0F334A49" w14:textId="5FB57CA5" w:rsidR="00B32A9E" w:rsidRPr="00922BF0" w:rsidRDefault="00B32A9E" w:rsidP="00A14457">
      <w:pPr>
        <w:widowControl w:val="0"/>
        <w:suppressAutoHyphens/>
        <w:spacing w:after="0" w:line="276" w:lineRule="auto"/>
        <w:ind w:left="284" w:firstLine="0"/>
        <w:rPr>
          <w:rFonts w:ascii="Times New Roman" w:hAnsi="Times New Roman" w:cs="Times New Roman"/>
          <w:color w:val="auto"/>
          <w:sz w:val="22"/>
        </w:rPr>
      </w:pPr>
      <w:r w:rsidRPr="00922BF0">
        <w:rPr>
          <w:rFonts w:ascii="Times New Roman" w:hAnsi="Times New Roman" w:cs="Times New Roman"/>
          <w:b/>
          <w:bCs/>
          <w:color w:val="auto"/>
          <w:sz w:val="22"/>
        </w:rPr>
        <w:t>OŚWIADCZAMY</w:t>
      </w:r>
      <w:r w:rsidRPr="00922BF0">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310C8FB1" w14:textId="77777777" w:rsidR="00B64C16" w:rsidRDefault="00B64C16" w:rsidP="00A14457">
      <w:pPr>
        <w:tabs>
          <w:tab w:val="center" w:pos="-2127"/>
        </w:tabs>
        <w:spacing w:after="0" w:line="276" w:lineRule="auto"/>
        <w:ind w:left="0" w:firstLine="0"/>
        <w:rPr>
          <w:rFonts w:ascii="Times New Roman" w:eastAsia="Times New Roman" w:hAnsi="Times New Roman" w:cs="Times New Roman"/>
          <w:b/>
          <w:color w:val="auto"/>
          <w:sz w:val="22"/>
        </w:rPr>
      </w:pPr>
    </w:p>
    <w:p w14:paraId="7F5CFF31" w14:textId="77777777" w:rsidR="00F057DF" w:rsidRDefault="00F057DF" w:rsidP="00A14457">
      <w:pPr>
        <w:tabs>
          <w:tab w:val="center" w:pos="-2127"/>
        </w:tabs>
        <w:spacing w:after="0" w:line="276" w:lineRule="auto"/>
        <w:ind w:left="0" w:firstLine="0"/>
        <w:rPr>
          <w:rFonts w:ascii="Times New Roman" w:eastAsia="Times New Roman" w:hAnsi="Times New Roman" w:cs="Times New Roman"/>
          <w:b/>
          <w:color w:val="auto"/>
          <w:sz w:val="22"/>
        </w:rPr>
      </w:pPr>
    </w:p>
    <w:p w14:paraId="5E9494DF" w14:textId="77777777" w:rsidR="00F057DF" w:rsidRDefault="00F057DF" w:rsidP="00A14457">
      <w:pPr>
        <w:tabs>
          <w:tab w:val="center" w:pos="-2127"/>
        </w:tabs>
        <w:spacing w:after="0" w:line="276" w:lineRule="auto"/>
        <w:ind w:left="0" w:firstLine="0"/>
        <w:rPr>
          <w:rFonts w:ascii="Times New Roman" w:eastAsia="Times New Roman" w:hAnsi="Times New Roman" w:cs="Times New Roman"/>
          <w:b/>
          <w:color w:val="auto"/>
          <w:sz w:val="22"/>
        </w:rPr>
      </w:pPr>
    </w:p>
    <w:p w14:paraId="3BC664ED" w14:textId="77777777" w:rsidR="00F057DF" w:rsidRDefault="00F057DF" w:rsidP="00A14457">
      <w:pPr>
        <w:tabs>
          <w:tab w:val="center" w:pos="-2127"/>
        </w:tabs>
        <w:spacing w:after="0" w:line="276" w:lineRule="auto"/>
        <w:ind w:left="0" w:firstLine="0"/>
        <w:rPr>
          <w:rFonts w:ascii="Times New Roman" w:eastAsia="Times New Roman" w:hAnsi="Times New Roman" w:cs="Times New Roman"/>
          <w:b/>
          <w:color w:val="auto"/>
          <w:sz w:val="22"/>
        </w:rPr>
      </w:pPr>
    </w:p>
    <w:p w14:paraId="290719F1" w14:textId="77777777" w:rsidR="00F057DF" w:rsidRPr="00922BF0" w:rsidRDefault="00F057DF" w:rsidP="00A14457">
      <w:pPr>
        <w:tabs>
          <w:tab w:val="center" w:pos="-2127"/>
        </w:tabs>
        <w:spacing w:after="0" w:line="276" w:lineRule="auto"/>
        <w:ind w:left="0" w:firstLine="0"/>
        <w:rPr>
          <w:rFonts w:ascii="Times New Roman" w:eastAsia="Times New Roman" w:hAnsi="Times New Roman" w:cs="Times New Roman"/>
          <w:b/>
          <w:color w:val="auto"/>
          <w:sz w:val="22"/>
        </w:rPr>
      </w:pPr>
    </w:p>
    <w:p w14:paraId="432EEB5B" w14:textId="77777777" w:rsidR="0000402B" w:rsidRPr="00922BF0" w:rsidRDefault="0000402B" w:rsidP="0000402B">
      <w:pPr>
        <w:tabs>
          <w:tab w:val="center" w:pos="-2127"/>
        </w:tabs>
        <w:spacing w:after="0" w:line="276" w:lineRule="auto"/>
        <w:rPr>
          <w:rFonts w:ascii="Times New Roman" w:eastAsia="Times New Roman" w:hAnsi="Times New Roman" w:cs="Times New Roman"/>
          <w:b/>
          <w:sz w:val="22"/>
        </w:rPr>
      </w:pPr>
      <w:r w:rsidRPr="00922BF0">
        <w:rPr>
          <w:rFonts w:ascii="Times New Roman" w:eastAsia="Times New Roman" w:hAnsi="Times New Roman" w:cs="Times New Roman"/>
          <w:b/>
          <w:sz w:val="22"/>
        </w:rPr>
        <w:lastRenderedPageBreak/>
        <w:t xml:space="preserve">WYKONAWCA JEST </w:t>
      </w:r>
      <w:r w:rsidRPr="00922BF0">
        <w:rPr>
          <w:rFonts w:ascii="Times New Roman" w:hAnsi="Times New Roman" w:cs="Times New Roman"/>
          <w:b/>
          <w:sz w:val="22"/>
          <w:shd w:val="clear" w:color="auto" w:fill="FFFFFF"/>
        </w:rPr>
        <w:t>:</w:t>
      </w:r>
    </w:p>
    <w:p w14:paraId="7A07ECC1"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MIKROPRZEDSIĘBIORCĄ*</w:t>
      </w:r>
    </w:p>
    <w:p w14:paraId="1D129B21"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MAŁYM PRZEDSIĘBIORCĄ*</w:t>
      </w:r>
    </w:p>
    <w:p w14:paraId="6DD613EE"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ŚREDNIM PRZEDSIĘBIORCĄ *</w:t>
      </w:r>
    </w:p>
    <w:p w14:paraId="48C79496"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Jednoosobowa działalność gospodarcza</w:t>
      </w:r>
    </w:p>
    <w:p w14:paraId="2B9C138A"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Osoba fizyczna nieprowadząca działalności gospodarczej</w:t>
      </w:r>
    </w:p>
    <w:p w14:paraId="1DA64ED4"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Inny (jaki?) ……………..*</w:t>
      </w:r>
    </w:p>
    <w:p w14:paraId="2EFA7BBE" w14:textId="77777777" w:rsidR="00E37BD4" w:rsidRPr="00922BF0" w:rsidRDefault="00E37BD4" w:rsidP="00A14457">
      <w:pPr>
        <w:spacing w:after="0" w:line="276" w:lineRule="auto"/>
        <w:ind w:left="426" w:hanging="426"/>
        <w:rPr>
          <w:rFonts w:ascii="Times New Roman" w:eastAsia="Times New Roman" w:hAnsi="Times New Roman" w:cs="Times New Roman"/>
          <w:b/>
          <w:color w:val="auto"/>
          <w:sz w:val="22"/>
        </w:rPr>
      </w:pPr>
      <w:r w:rsidRPr="00922BF0">
        <w:rPr>
          <w:rFonts w:ascii="Times New Roman" w:eastAsia="Times New Roman" w:hAnsi="Times New Roman" w:cs="Times New Roman"/>
          <w:b/>
          <w:color w:val="auto"/>
          <w:sz w:val="22"/>
        </w:rPr>
        <w:t xml:space="preserve">Uwaga: </w:t>
      </w:r>
    </w:p>
    <w:p w14:paraId="4D4EAE46" w14:textId="7165C0D1" w:rsidR="00E37BD4" w:rsidRPr="00922BF0" w:rsidRDefault="00E37BD4" w:rsidP="00A14457">
      <w:pPr>
        <w:spacing w:after="0" w:line="276" w:lineRule="auto"/>
        <w:ind w:left="426" w:hanging="426"/>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 xml:space="preserve">*zaznaczyć odpowiednie. </w:t>
      </w:r>
      <w:r w:rsidRPr="00922BF0">
        <w:rPr>
          <w:rFonts w:ascii="Times New Roman" w:hAnsi="Times New Roman" w:cs="Times New Roman"/>
          <w:color w:val="auto"/>
          <w:sz w:val="22"/>
        </w:rPr>
        <w:t xml:space="preserve"> </w:t>
      </w:r>
    </w:p>
    <w:p w14:paraId="0E617599" w14:textId="4668C824" w:rsidR="00E37BD4" w:rsidRPr="00922BF0" w:rsidRDefault="00E37BD4" w:rsidP="00A14457">
      <w:pPr>
        <w:spacing w:after="0" w:line="276" w:lineRule="auto"/>
        <w:rPr>
          <w:rFonts w:ascii="Times New Roman" w:hAnsi="Times New Roman" w:cs="Times New Roman"/>
          <w:color w:val="auto"/>
          <w:sz w:val="22"/>
        </w:rPr>
      </w:pPr>
    </w:p>
    <w:p w14:paraId="11AA9397" w14:textId="77777777" w:rsidR="004A40EA" w:rsidRPr="00922BF0"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922BF0">
        <w:rPr>
          <w:rFonts w:ascii="Times New Roman" w:hAnsi="Times New Roman" w:cs="Times New Roman"/>
          <w:bCs/>
          <w:sz w:val="22"/>
        </w:rPr>
        <w:t>Oświadczenie Wykonawcy/Wykonawcy wspólnie ubiegającego się o udzielenie zamówienia publicznego</w:t>
      </w:r>
    </w:p>
    <w:p w14:paraId="30097B7C" w14:textId="77777777" w:rsidR="004A40EA" w:rsidRPr="00922BF0"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922BF0">
        <w:rPr>
          <w:rFonts w:ascii="Times New Roman" w:hAnsi="Times New Roman" w:cs="Times New Roman"/>
          <w:bCs/>
          <w:sz w:val="22"/>
        </w:rPr>
        <w:t>OŚWIADCZAM, ŻE:</w:t>
      </w:r>
    </w:p>
    <w:p w14:paraId="1F25E800" w14:textId="4FF28299" w:rsidR="004A40EA" w:rsidRPr="00922BF0" w:rsidRDefault="004A40EA" w:rsidP="0000402B">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922BF0">
        <w:rPr>
          <w:rFonts w:ascii="Times New Roman" w:hAnsi="Times New Roman" w:cs="Times New Roman"/>
          <w:b/>
          <w:sz w:val="22"/>
        </w:rPr>
        <w:t xml:space="preserve">nie podlegam wykluczenia z postępowania na podstawie </w:t>
      </w:r>
      <w:r w:rsidR="00BB5789" w:rsidRPr="00922BF0">
        <w:rPr>
          <w:rFonts w:ascii="Times New Roman" w:hAnsi="Times New Roman" w:cs="Times New Roman"/>
          <w:b/>
          <w:sz w:val="22"/>
        </w:rPr>
        <w:t>art</w:t>
      </w:r>
      <w:r w:rsidRPr="00922BF0">
        <w:rPr>
          <w:rFonts w:ascii="Times New Roman" w:hAnsi="Times New Roman" w:cs="Times New Roman"/>
          <w:b/>
          <w:sz w:val="22"/>
        </w:rPr>
        <w:t xml:space="preserve">. 7 ust. 1 ustawy </w:t>
      </w:r>
      <w:r w:rsidRPr="00922BF0">
        <w:rPr>
          <w:rStyle w:val="Uwydatnienie"/>
          <w:b/>
          <w:sz w:val="22"/>
        </w:rPr>
        <w:t>o szczególnych rozwiązaniach w zakresie przeciwdziałania wspieraniu agresji na Ukrainę oraz służących ochronie bezpieczeństwa narodowego</w:t>
      </w:r>
      <w:r w:rsidRPr="00922BF0">
        <w:rPr>
          <w:rFonts w:ascii="Times New Roman" w:hAnsi="Times New Roman" w:cs="Times New Roman"/>
          <w:sz w:val="22"/>
        </w:rPr>
        <w:t xml:space="preserve"> (Dz. U. z 2022 r., poz. 835, dalej jako: „ustawa”). </w:t>
      </w:r>
    </w:p>
    <w:p w14:paraId="0C41FD34" w14:textId="77777777" w:rsidR="004A40EA" w:rsidRPr="00922BF0" w:rsidRDefault="004A40EA" w:rsidP="004A40EA">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r w:rsidRPr="00922BF0">
        <w:rPr>
          <w:rFonts w:ascii="Times New Roman" w:hAnsi="Times New Roman" w:cs="Times New Roman"/>
          <w:sz w:val="22"/>
        </w:rPr>
        <w:t>*o ile dotyczy</w:t>
      </w:r>
    </w:p>
    <w:p w14:paraId="0AB398EA" w14:textId="03ED860C" w:rsidR="00B32A9E" w:rsidRPr="00922BF0" w:rsidRDefault="00615D7F" w:rsidP="00A14457">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O</w:t>
      </w:r>
      <w:r w:rsidR="00B32A9E" w:rsidRPr="00922BF0">
        <w:rPr>
          <w:rFonts w:ascii="Times New Roman" w:hAnsi="Times New Roman" w:cs="Times New Roman"/>
          <w:color w:val="auto"/>
          <w:sz w:val="22"/>
        </w:rPr>
        <w:t>świadczam, że załączone do oferty dokumenty opisują stan prawny i faktyczny aktualny na dzień otwarcia ofert.</w:t>
      </w:r>
    </w:p>
    <w:p w14:paraId="1B9CEC4C" w14:textId="77777777" w:rsidR="00205541" w:rsidRPr="00922BF0" w:rsidRDefault="00205541" w:rsidP="00A14457">
      <w:pPr>
        <w:spacing w:after="0" w:line="276" w:lineRule="auto"/>
        <w:ind w:left="284" w:hanging="284"/>
        <w:rPr>
          <w:rFonts w:ascii="Times New Roman" w:hAnsi="Times New Roman" w:cs="Times New Roman"/>
          <w:color w:val="auto"/>
          <w:sz w:val="22"/>
        </w:rPr>
      </w:pPr>
    </w:p>
    <w:p w14:paraId="26FE00AE" w14:textId="75687D2A" w:rsidR="00B32A9E" w:rsidRPr="00922BF0" w:rsidRDefault="00B32A9E" w:rsidP="00A14457">
      <w:pPr>
        <w:spacing w:after="0" w:line="276" w:lineRule="auto"/>
        <w:ind w:left="284" w:hanging="284"/>
        <w:rPr>
          <w:rFonts w:ascii="Times New Roman" w:hAnsi="Times New Roman" w:cs="Times New Roman"/>
          <w:color w:val="auto"/>
          <w:sz w:val="22"/>
        </w:rPr>
      </w:pPr>
      <w:r w:rsidRPr="00922BF0">
        <w:rPr>
          <w:rFonts w:ascii="Times New Roman" w:hAnsi="Times New Roman" w:cs="Times New Roman"/>
          <w:color w:val="auto"/>
          <w:sz w:val="22"/>
        </w:rPr>
        <w:t>*Niepotrzebne skreślić</w:t>
      </w:r>
    </w:p>
    <w:p w14:paraId="2589B102" w14:textId="2E5864BB" w:rsidR="00DA45CD" w:rsidRPr="00922BF0" w:rsidRDefault="00DA45CD" w:rsidP="00A14457">
      <w:pPr>
        <w:tabs>
          <w:tab w:val="left" w:pos="9000"/>
        </w:tabs>
        <w:spacing w:after="0" w:line="276" w:lineRule="auto"/>
        <w:ind w:left="0" w:firstLine="0"/>
        <w:rPr>
          <w:rFonts w:ascii="Times New Roman" w:eastAsia="Times New Roman" w:hAnsi="Times New Roman" w:cs="Times New Roman"/>
          <w:color w:val="auto"/>
          <w:sz w:val="22"/>
        </w:rPr>
      </w:pPr>
    </w:p>
    <w:p w14:paraId="63617B01"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2117D036"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4B07B69A"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3159099D"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0ED94F10"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36B4BF20"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71F0318F"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6A6467A8"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21268E24"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0AEE305B" w:rsidR="00B32A9E" w:rsidRPr="00922BF0" w:rsidRDefault="0042071D" w:rsidP="00A14457">
      <w:pPr>
        <w:tabs>
          <w:tab w:val="left" w:pos="9000"/>
        </w:tabs>
        <w:spacing w:after="0" w:line="276" w:lineRule="auto"/>
        <w:ind w:left="0" w:firstLine="0"/>
        <w:rPr>
          <w:rFonts w:ascii="Times New Roman" w:eastAsia="Times New Roman" w:hAnsi="Times New Roman" w:cs="Times New Roman"/>
          <w:b/>
          <w:color w:val="auto"/>
          <w:sz w:val="22"/>
        </w:rPr>
      </w:pPr>
      <w:r w:rsidRPr="00922BF0">
        <w:rPr>
          <w:rFonts w:ascii="Times New Roman" w:eastAsia="Times New Roman" w:hAnsi="Times New Roman" w:cs="Times New Roman"/>
          <w:color w:val="auto"/>
          <w:sz w:val="22"/>
        </w:rPr>
        <w:t>O</w:t>
      </w:r>
      <w:r w:rsidR="0036505E" w:rsidRPr="00922BF0">
        <w:rPr>
          <w:rFonts w:ascii="Times New Roman" w:eastAsia="Times New Roman" w:hAnsi="Times New Roman" w:cs="Times New Roman"/>
          <w:color w:val="auto"/>
          <w:sz w:val="22"/>
        </w:rPr>
        <w:t xml:space="preserve">fertę składa się, pod rygorem nieważności, </w:t>
      </w:r>
      <w:r w:rsidR="0036505E" w:rsidRPr="00922BF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w:t>
      </w:r>
      <w:r w:rsidR="00BB5789" w:rsidRPr="00922BF0">
        <w:rPr>
          <w:rFonts w:ascii="Times New Roman" w:eastAsia="Times New Roman" w:hAnsi="Times New Roman" w:cs="Times New Roman"/>
          <w:b/>
          <w:color w:val="auto"/>
          <w:sz w:val="22"/>
        </w:rPr>
        <w:t>art</w:t>
      </w:r>
      <w:r w:rsidR="0036505E" w:rsidRPr="00922BF0">
        <w:rPr>
          <w:rFonts w:ascii="Times New Roman" w:eastAsia="Times New Roman" w:hAnsi="Times New Roman" w:cs="Times New Roman"/>
          <w:b/>
          <w:color w:val="auto"/>
          <w:sz w:val="22"/>
        </w:rPr>
        <w:t xml:space="preserve">. 63 ust. 2 </w:t>
      </w:r>
      <w:proofErr w:type="spellStart"/>
      <w:r w:rsidR="0036505E" w:rsidRPr="00922BF0">
        <w:rPr>
          <w:rFonts w:ascii="Times New Roman" w:eastAsia="Times New Roman" w:hAnsi="Times New Roman" w:cs="Times New Roman"/>
          <w:b/>
          <w:color w:val="auto"/>
          <w:sz w:val="22"/>
        </w:rPr>
        <w:t>Pzp</w:t>
      </w:r>
      <w:proofErr w:type="spellEnd"/>
    </w:p>
    <w:p w14:paraId="0D13BEEF" w14:textId="77777777" w:rsidR="00642922" w:rsidRPr="00922BF0" w:rsidRDefault="00642922" w:rsidP="001E105D">
      <w:pPr>
        <w:spacing w:after="0" w:line="276" w:lineRule="auto"/>
        <w:ind w:hanging="718"/>
        <w:rPr>
          <w:rFonts w:ascii="Times New Roman" w:hAnsi="Times New Roman" w:cs="Times New Roman"/>
          <w:b/>
          <w:color w:val="auto"/>
          <w:sz w:val="22"/>
        </w:rPr>
      </w:pPr>
    </w:p>
    <w:p w14:paraId="64035159" w14:textId="77777777" w:rsidR="00BD5EF3" w:rsidRDefault="00BD5EF3" w:rsidP="001E105D">
      <w:pPr>
        <w:spacing w:after="0" w:line="276" w:lineRule="auto"/>
        <w:ind w:hanging="718"/>
        <w:rPr>
          <w:rFonts w:ascii="Times New Roman" w:hAnsi="Times New Roman" w:cs="Times New Roman"/>
          <w:b/>
          <w:color w:val="auto"/>
          <w:sz w:val="22"/>
        </w:rPr>
      </w:pPr>
    </w:p>
    <w:p w14:paraId="5B5ACCB7" w14:textId="77777777" w:rsidR="00F057DF" w:rsidRDefault="00F057DF" w:rsidP="001E105D">
      <w:pPr>
        <w:spacing w:after="0" w:line="276" w:lineRule="auto"/>
        <w:ind w:hanging="718"/>
        <w:rPr>
          <w:rFonts w:ascii="Times New Roman" w:hAnsi="Times New Roman" w:cs="Times New Roman"/>
          <w:b/>
          <w:color w:val="auto"/>
          <w:sz w:val="22"/>
        </w:rPr>
      </w:pPr>
    </w:p>
    <w:p w14:paraId="6B6C054B" w14:textId="77777777" w:rsidR="00F057DF" w:rsidRDefault="00F057DF" w:rsidP="001E105D">
      <w:pPr>
        <w:spacing w:after="0" w:line="276" w:lineRule="auto"/>
        <w:ind w:hanging="718"/>
        <w:rPr>
          <w:rFonts w:ascii="Times New Roman" w:hAnsi="Times New Roman" w:cs="Times New Roman"/>
          <w:b/>
          <w:color w:val="auto"/>
          <w:sz w:val="22"/>
        </w:rPr>
      </w:pPr>
    </w:p>
    <w:p w14:paraId="5BF460B2" w14:textId="77777777" w:rsidR="00F057DF" w:rsidRDefault="00F057DF" w:rsidP="001E105D">
      <w:pPr>
        <w:spacing w:after="0" w:line="276" w:lineRule="auto"/>
        <w:ind w:hanging="718"/>
        <w:rPr>
          <w:rFonts w:ascii="Times New Roman" w:hAnsi="Times New Roman" w:cs="Times New Roman"/>
          <w:b/>
          <w:color w:val="auto"/>
          <w:sz w:val="22"/>
        </w:rPr>
      </w:pPr>
    </w:p>
    <w:p w14:paraId="171EB202" w14:textId="77777777" w:rsidR="00F057DF" w:rsidRDefault="00F057DF" w:rsidP="001E105D">
      <w:pPr>
        <w:spacing w:after="0" w:line="276" w:lineRule="auto"/>
        <w:ind w:hanging="718"/>
        <w:rPr>
          <w:rFonts w:ascii="Times New Roman" w:hAnsi="Times New Roman" w:cs="Times New Roman"/>
          <w:b/>
          <w:color w:val="auto"/>
          <w:sz w:val="22"/>
        </w:rPr>
      </w:pPr>
    </w:p>
    <w:p w14:paraId="7D14AA41" w14:textId="77777777" w:rsidR="00F057DF" w:rsidRDefault="00F057DF" w:rsidP="001E105D">
      <w:pPr>
        <w:spacing w:after="0" w:line="276" w:lineRule="auto"/>
        <w:ind w:hanging="718"/>
        <w:rPr>
          <w:rFonts w:ascii="Times New Roman" w:hAnsi="Times New Roman" w:cs="Times New Roman"/>
          <w:b/>
          <w:color w:val="auto"/>
          <w:sz w:val="22"/>
        </w:rPr>
      </w:pPr>
    </w:p>
    <w:p w14:paraId="1FED5E9A" w14:textId="77777777" w:rsidR="00F057DF" w:rsidRDefault="00F057DF" w:rsidP="001E105D">
      <w:pPr>
        <w:spacing w:after="0" w:line="276" w:lineRule="auto"/>
        <w:ind w:hanging="718"/>
        <w:rPr>
          <w:rFonts w:ascii="Times New Roman" w:hAnsi="Times New Roman" w:cs="Times New Roman"/>
          <w:b/>
          <w:color w:val="auto"/>
          <w:sz w:val="22"/>
        </w:rPr>
      </w:pPr>
    </w:p>
    <w:p w14:paraId="3BC6933D" w14:textId="77777777" w:rsidR="00F057DF" w:rsidRDefault="00F057DF" w:rsidP="001E105D">
      <w:pPr>
        <w:spacing w:after="0" w:line="276" w:lineRule="auto"/>
        <w:ind w:hanging="718"/>
        <w:rPr>
          <w:rFonts w:ascii="Times New Roman" w:hAnsi="Times New Roman" w:cs="Times New Roman"/>
          <w:b/>
          <w:color w:val="auto"/>
          <w:sz w:val="22"/>
        </w:rPr>
      </w:pPr>
    </w:p>
    <w:p w14:paraId="6B70CB34" w14:textId="77777777" w:rsidR="00F057DF" w:rsidRDefault="00F057DF" w:rsidP="001E105D">
      <w:pPr>
        <w:spacing w:after="0" w:line="276" w:lineRule="auto"/>
        <w:ind w:hanging="718"/>
        <w:rPr>
          <w:rFonts w:ascii="Times New Roman" w:hAnsi="Times New Roman" w:cs="Times New Roman"/>
          <w:b/>
          <w:color w:val="auto"/>
          <w:sz w:val="22"/>
        </w:rPr>
      </w:pPr>
    </w:p>
    <w:p w14:paraId="1EA1874B" w14:textId="77777777" w:rsidR="00F057DF" w:rsidRDefault="00F057DF" w:rsidP="001E105D">
      <w:pPr>
        <w:spacing w:after="0" w:line="276" w:lineRule="auto"/>
        <w:ind w:hanging="718"/>
        <w:rPr>
          <w:rFonts w:ascii="Times New Roman" w:hAnsi="Times New Roman" w:cs="Times New Roman"/>
          <w:b/>
          <w:color w:val="auto"/>
          <w:sz w:val="22"/>
        </w:rPr>
      </w:pPr>
    </w:p>
    <w:p w14:paraId="0BFDA013" w14:textId="77777777" w:rsidR="00F057DF" w:rsidRPr="00922BF0" w:rsidRDefault="00F057DF" w:rsidP="001E105D">
      <w:pPr>
        <w:spacing w:after="0" w:line="276" w:lineRule="auto"/>
        <w:ind w:hanging="718"/>
        <w:rPr>
          <w:rFonts w:ascii="Times New Roman" w:hAnsi="Times New Roman" w:cs="Times New Roman"/>
          <w:b/>
          <w:color w:val="auto"/>
          <w:sz w:val="22"/>
        </w:rPr>
      </w:pPr>
    </w:p>
    <w:p w14:paraId="0E98341B" w14:textId="4660DD39" w:rsidR="001E105D" w:rsidRPr="00922BF0" w:rsidRDefault="001E105D" w:rsidP="001E105D">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lastRenderedPageBreak/>
        <w:t>Załącznik nr 2 do SWZ</w:t>
      </w:r>
    </w:p>
    <w:p w14:paraId="0013B07A" w14:textId="5EB39841" w:rsidR="001E105D" w:rsidRPr="00922BF0" w:rsidRDefault="003A0995" w:rsidP="001E105D">
      <w:pPr>
        <w:ind w:left="0" w:firstLine="0"/>
        <w:rPr>
          <w:rFonts w:ascii="Times New Roman" w:hAnsi="Times New Roman" w:cs="Times New Roman"/>
          <w:b/>
          <w:sz w:val="22"/>
        </w:rPr>
      </w:pPr>
      <w:r w:rsidRPr="00922BF0">
        <w:rPr>
          <w:rFonts w:ascii="Times New Roman" w:hAnsi="Times New Roman" w:cs="Times New Roman"/>
          <w:b/>
          <w:sz w:val="22"/>
        </w:rPr>
        <w:t>ZP.271.7.2024</w:t>
      </w:r>
    </w:p>
    <w:p w14:paraId="0E65E26F" w14:textId="77777777" w:rsidR="001E105D" w:rsidRPr="00922BF0"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922BF0" w:rsidRDefault="001E105D" w:rsidP="001E105D">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73C2A55E" w14:textId="77777777" w:rsidR="001E105D" w:rsidRPr="00922BF0" w:rsidRDefault="001E105D" w:rsidP="001E105D">
      <w:pPr>
        <w:spacing w:after="0" w:line="276" w:lineRule="auto"/>
        <w:ind w:right="5954" w:hanging="718"/>
        <w:rPr>
          <w:rFonts w:ascii="Times New Roman" w:hAnsi="Times New Roman" w:cs="Times New Roman"/>
          <w:color w:val="auto"/>
          <w:sz w:val="22"/>
        </w:rPr>
      </w:pPr>
      <w:r w:rsidRPr="00922BF0">
        <w:rPr>
          <w:rFonts w:ascii="Times New Roman" w:hAnsi="Times New Roman" w:cs="Times New Roman"/>
          <w:color w:val="auto"/>
          <w:sz w:val="22"/>
        </w:rPr>
        <w:t>………………………………………</w:t>
      </w:r>
    </w:p>
    <w:p w14:paraId="0D4EEDBB" w14:textId="77777777" w:rsidR="001E105D" w:rsidRPr="00922BF0"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922BF0" w:rsidRDefault="001E105D" w:rsidP="001E105D">
      <w:pPr>
        <w:spacing w:after="0" w:line="276" w:lineRule="auto"/>
        <w:ind w:left="720" w:right="5954" w:hanging="720"/>
        <w:rPr>
          <w:rFonts w:ascii="Times New Roman" w:hAnsi="Times New Roman" w:cs="Times New Roman"/>
          <w:color w:val="auto"/>
          <w:sz w:val="22"/>
        </w:rPr>
      </w:pPr>
      <w:r w:rsidRPr="00922BF0">
        <w:rPr>
          <w:rFonts w:ascii="Times New Roman" w:hAnsi="Times New Roman" w:cs="Times New Roman"/>
          <w:color w:val="auto"/>
          <w:sz w:val="22"/>
        </w:rPr>
        <w:t>………………………………………</w:t>
      </w:r>
    </w:p>
    <w:p w14:paraId="0D662DCE" w14:textId="77777777" w:rsidR="001E105D" w:rsidRPr="00922BF0"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922BF0" w:rsidRDefault="001E105D" w:rsidP="001E105D">
      <w:pPr>
        <w:spacing w:after="0" w:line="276" w:lineRule="auto"/>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 xml:space="preserve">OŚWIADCZENIE WYKONAWCY </w:t>
      </w:r>
    </w:p>
    <w:p w14:paraId="7A7B1D2D" w14:textId="77777777" w:rsidR="001E105D" w:rsidRPr="00922BF0" w:rsidRDefault="001E105D" w:rsidP="001E105D">
      <w:pPr>
        <w:spacing w:after="0" w:line="276" w:lineRule="auto"/>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DOTYCZĄCE PRZESŁANEK WYKLUCZENIA Z POSTĘPOWANIA</w:t>
      </w:r>
    </w:p>
    <w:p w14:paraId="601B50B1" w14:textId="77777777" w:rsidR="001E105D" w:rsidRPr="00922BF0" w:rsidRDefault="001E105D" w:rsidP="001E105D">
      <w:pPr>
        <w:spacing w:after="0" w:line="276" w:lineRule="auto"/>
        <w:rPr>
          <w:rFonts w:ascii="Times New Roman" w:hAnsi="Times New Roman" w:cs="Times New Roman"/>
          <w:color w:val="auto"/>
          <w:sz w:val="22"/>
        </w:rPr>
      </w:pPr>
    </w:p>
    <w:p w14:paraId="12F36E32" w14:textId="6E6407EC" w:rsidR="001E105D" w:rsidRPr="00922BF0" w:rsidRDefault="001E105D" w:rsidP="001E105D">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Na potrzeby postępowania o udzielenie zamówienia publicznego pn.: </w:t>
      </w:r>
      <w:r w:rsidR="004A6200" w:rsidRPr="00922BF0">
        <w:rPr>
          <w:rFonts w:ascii="Times New Roman" w:hAnsi="Times New Roman" w:cs="Times New Roman"/>
          <w:b/>
          <w:color w:val="auto"/>
          <w:sz w:val="22"/>
        </w:rPr>
        <w:t>„</w:t>
      </w:r>
      <w:r w:rsidR="00CB1607" w:rsidRPr="00922BF0">
        <w:rPr>
          <w:rFonts w:ascii="Times New Roman" w:eastAsiaTheme="minorHAnsi" w:hAnsi="Times New Roman" w:cs="Times New Roman"/>
          <w:b/>
          <w:bCs/>
          <w:color w:val="auto"/>
          <w:sz w:val="22"/>
          <w:lang w:eastAsia="en-US"/>
        </w:rPr>
        <w:t>Przebudowa, termomodernizacja i zmiana sposobu użytkowania budynku gospodarczego na budynek warsztatowy” w ramach zadania pn.: „Termomodernizacja i przebudowa budynku mechanizacji rolnictwa</w:t>
      </w:r>
      <w:r w:rsidR="004A6200" w:rsidRPr="00922BF0">
        <w:rPr>
          <w:rFonts w:ascii="Times New Roman" w:hAnsi="Times New Roman" w:cs="Times New Roman"/>
          <w:b/>
          <w:color w:val="auto"/>
          <w:sz w:val="22"/>
        </w:rPr>
        <w:t>”</w:t>
      </w:r>
      <w:r w:rsidR="00617604" w:rsidRPr="00922BF0">
        <w:rPr>
          <w:rFonts w:ascii="Times New Roman" w:hAnsi="Times New Roman" w:cs="Times New Roman"/>
          <w:b/>
          <w:color w:val="auto"/>
          <w:sz w:val="22"/>
        </w:rPr>
        <w:t>,</w:t>
      </w:r>
      <w:r w:rsidRPr="00922BF0">
        <w:rPr>
          <w:rFonts w:ascii="Times New Roman" w:hAnsi="Times New Roman" w:cs="Times New Roman"/>
          <w:b/>
          <w:color w:val="auto"/>
          <w:sz w:val="22"/>
        </w:rPr>
        <w:t xml:space="preserve"> </w:t>
      </w:r>
      <w:r w:rsidRPr="00922BF0">
        <w:rPr>
          <w:rFonts w:ascii="Times New Roman" w:hAnsi="Times New Roman" w:cs="Times New Roman"/>
          <w:bCs/>
          <w:color w:val="auto"/>
          <w:sz w:val="22"/>
        </w:rPr>
        <w:t xml:space="preserve">prowadzonego przez </w:t>
      </w:r>
      <w:r w:rsidR="00285170" w:rsidRPr="00922BF0">
        <w:rPr>
          <w:rFonts w:ascii="Times New Roman" w:hAnsi="Times New Roman" w:cs="Times New Roman"/>
          <w:b/>
          <w:sz w:val="22"/>
        </w:rPr>
        <w:t xml:space="preserve">Zespół Szkół Centrum Kształcenia Rolniczego im. Macieja Rataja w Mieczysławowie </w:t>
      </w:r>
      <w:r w:rsidRPr="00922BF0">
        <w:rPr>
          <w:rFonts w:ascii="Times New Roman" w:hAnsi="Times New Roman" w:cs="Times New Roman"/>
          <w:color w:val="auto"/>
          <w:sz w:val="22"/>
        </w:rPr>
        <w:t>oświadczam, co następuje:</w:t>
      </w:r>
    </w:p>
    <w:p w14:paraId="1FD72A1D" w14:textId="77777777" w:rsidR="001E105D" w:rsidRPr="00922BF0"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922BF0">
        <w:rPr>
          <w:rFonts w:ascii="Times New Roman" w:hAnsi="Times New Roman" w:cs="Times New Roman"/>
          <w:b/>
          <w:color w:val="auto"/>
          <w:sz w:val="22"/>
        </w:rPr>
        <w:t>OŚWIADCZENIA DOTYCZĄCE WYKONAWCY:</w:t>
      </w:r>
    </w:p>
    <w:p w14:paraId="1C776BFC" w14:textId="73444866" w:rsidR="001E105D" w:rsidRPr="00922BF0" w:rsidRDefault="001E105D" w:rsidP="001E105D">
      <w:pPr>
        <w:spacing w:after="0" w:line="240"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Oświadczam, że nie podlegam wykluczeniu z postępowania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108 ust. 1</w:t>
      </w:r>
      <w:r w:rsidR="00DC6FBF"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ustawy Prawo zamówień publicznych.</w:t>
      </w:r>
    </w:p>
    <w:p w14:paraId="2C766708" w14:textId="14A442B0" w:rsidR="001E105D" w:rsidRPr="00922BF0" w:rsidRDefault="001E105D" w:rsidP="001E105D">
      <w:pPr>
        <w:spacing w:after="0" w:line="240" w:lineRule="auto"/>
        <w:rPr>
          <w:rFonts w:ascii="Times New Roman" w:hAnsi="Times New Roman" w:cs="Times New Roman"/>
          <w:color w:val="auto"/>
          <w:sz w:val="22"/>
        </w:rPr>
      </w:pPr>
    </w:p>
    <w:p w14:paraId="7C9F0731" w14:textId="77777777" w:rsidR="00CC5383" w:rsidRPr="00922BF0" w:rsidRDefault="00CC5383" w:rsidP="001E105D">
      <w:pPr>
        <w:spacing w:after="0" w:line="240" w:lineRule="auto"/>
        <w:rPr>
          <w:rFonts w:ascii="Times New Roman" w:hAnsi="Times New Roman" w:cs="Times New Roman"/>
          <w:color w:val="auto"/>
          <w:sz w:val="22"/>
        </w:rPr>
      </w:pPr>
    </w:p>
    <w:p w14:paraId="555B787E" w14:textId="77777777" w:rsidR="001E105D" w:rsidRPr="00922BF0" w:rsidRDefault="001E105D" w:rsidP="001E105D">
      <w:pPr>
        <w:spacing w:after="0" w:line="240" w:lineRule="auto"/>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(miejscowość), </w:t>
      </w:r>
      <w:r w:rsidRPr="00922BF0">
        <w:rPr>
          <w:rFonts w:ascii="Times New Roman" w:hAnsi="Times New Roman" w:cs="Times New Roman"/>
          <w:color w:val="auto"/>
          <w:sz w:val="22"/>
        </w:rPr>
        <w:t xml:space="preserve">dnia ………….……. r. </w:t>
      </w:r>
    </w:p>
    <w:p w14:paraId="312A6AC4" w14:textId="77777777" w:rsidR="001E105D" w:rsidRPr="00922BF0" w:rsidRDefault="001E105D" w:rsidP="001E105D">
      <w:pPr>
        <w:spacing w:after="0" w:line="240" w:lineRule="auto"/>
        <w:jc w:val="right"/>
        <w:rPr>
          <w:rFonts w:ascii="Times New Roman" w:hAnsi="Times New Roman" w:cs="Times New Roman"/>
          <w:color w:val="auto"/>
          <w:sz w:val="22"/>
        </w:rPr>
      </w:pP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t xml:space="preserve">                   _______________________________________</w:t>
      </w:r>
    </w:p>
    <w:p w14:paraId="434EB7BF" w14:textId="77777777" w:rsidR="001E105D" w:rsidRPr="00922BF0" w:rsidRDefault="001E105D" w:rsidP="001E105D">
      <w:pPr>
        <w:spacing w:after="0" w:line="240" w:lineRule="auto"/>
        <w:ind w:left="7080" w:firstLine="708"/>
        <w:rPr>
          <w:rFonts w:ascii="Times New Roman" w:hAnsi="Times New Roman" w:cs="Times New Roman"/>
          <w:i/>
          <w:color w:val="auto"/>
          <w:sz w:val="22"/>
        </w:rPr>
      </w:pPr>
      <w:r w:rsidRPr="00922BF0">
        <w:rPr>
          <w:rFonts w:ascii="Times New Roman" w:hAnsi="Times New Roman" w:cs="Times New Roman"/>
          <w:i/>
          <w:color w:val="auto"/>
          <w:sz w:val="22"/>
        </w:rPr>
        <w:t>(podpis)</w:t>
      </w:r>
    </w:p>
    <w:p w14:paraId="3DEBEC5C" w14:textId="77777777" w:rsidR="001E105D" w:rsidRPr="00922BF0" w:rsidRDefault="001E105D" w:rsidP="001E105D">
      <w:pPr>
        <w:spacing w:after="0" w:line="240" w:lineRule="auto"/>
        <w:rPr>
          <w:rFonts w:ascii="Times New Roman" w:hAnsi="Times New Roman" w:cs="Times New Roman"/>
          <w:i/>
          <w:color w:val="auto"/>
          <w:sz w:val="22"/>
        </w:rPr>
      </w:pPr>
      <w:r w:rsidRPr="00922BF0">
        <w:rPr>
          <w:rFonts w:ascii="Times New Roman" w:hAnsi="Times New Roman" w:cs="Times New Roman"/>
          <w:i/>
          <w:color w:val="auto"/>
          <w:sz w:val="22"/>
        </w:rPr>
        <w:t>albo</w:t>
      </w:r>
    </w:p>
    <w:p w14:paraId="1ED75453" w14:textId="757716B1" w:rsidR="001E105D" w:rsidRPr="00922BF0"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Oświadczam, że zachodzą w stosunku do mnie podstawy wykluczenia z postępowania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 </w:t>
      </w:r>
      <w:r w:rsidR="00BB5789" w:rsidRPr="00922BF0">
        <w:rPr>
          <w:rFonts w:ascii="Times New Roman" w:hAnsi="Times New Roman" w:cs="Times New Roman"/>
          <w:color w:val="auto"/>
          <w:sz w:val="22"/>
        </w:rPr>
        <w:t>U</w:t>
      </w:r>
      <w:r w:rsidRPr="00922BF0">
        <w:rPr>
          <w:rFonts w:ascii="Times New Roman" w:hAnsi="Times New Roman" w:cs="Times New Roman"/>
          <w:color w:val="auto"/>
          <w:sz w:val="22"/>
        </w:rPr>
        <w:t xml:space="preserve">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(podać mającą zastosowanie podstawę wykluczenia spośród wymienionych w </w:t>
      </w:r>
      <w:r w:rsidR="00BB5789" w:rsidRPr="00922BF0">
        <w:rPr>
          <w:rFonts w:ascii="Times New Roman" w:hAnsi="Times New Roman" w:cs="Times New Roman"/>
          <w:i/>
          <w:color w:val="auto"/>
          <w:sz w:val="22"/>
        </w:rPr>
        <w:t>art</w:t>
      </w:r>
      <w:r w:rsidRPr="00922BF0">
        <w:rPr>
          <w:rFonts w:ascii="Times New Roman" w:hAnsi="Times New Roman" w:cs="Times New Roman"/>
          <w:i/>
          <w:color w:val="auto"/>
          <w:sz w:val="22"/>
        </w:rPr>
        <w:t xml:space="preserve">. 108 ust. 1 pkt 1, 2 i 5 ustawy </w:t>
      </w:r>
      <w:proofErr w:type="spellStart"/>
      <w:r w:rsidRPr="00922BF0">
        <w:rPr>
          <w:rFonts w:ascii="Times New Roman" w:hAnsi="Times New Roman" w:cs="Times New Roman"/>
          <w:i/>
          <w:color w:val="auto"/>
          <w:sz w:val="22"/>
        </w:rPr>
        <w:t>Pzp</w:t>
      </w:r>
      <w:proofErr w:type="spellEnd"/>
      <w:r w:rsidRPr="00922BF0">
        <w:rPr>
          <w:rFonts w:ascii="Times New Roman" w:hAnsi="Times New Roman" w:cs="Times New Roman"/>
          <w:i/>
          <w:color w:val="auto"/>
          <w:sz w:val="22"/>
        </w:rPr>
        <w:t>).</w:t>
      </w:r>
      <w:r w:rsidRPr="00922BF0">
        <w:rPr>
          <w:rFonts w:ascii="Times New Roman" w:hAnsi="Times New Roman" w:cs="Times New Roman"/>
          <w:color w:val="auto"/>
          <w:sz w:val="22"/>
        </w:rPr>
        <w:t xml:space="preserve"> Jednocześnie oświadczam, że w związku z ww. okolicznością,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110 ust. 2 ustawy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 xml:space="preserve"> podjąłem następujące środki naprawcze: ………………………………………………………………………………………………………………………</w:t>
      </w:r>
    </w:p>
    <w:p w14:paraId="45CAB1E5" w14:textId="77777777"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625B25DC"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(miejscowość), </w:t>
      </w:r>
      <w:r w:rsidRPr="00922BF0">
        <w:rPr>
          <w:rFonts w:ascii="Times New Roman" w:hAnsi="Times New Roman" w:cs="Times New Roman"/>
          <w:color w:val="auto"/>
          <w:sz w:val="22"/>
        </w:rPr>
        <w:t xml:space="preserve">dnia …………………. </w:t>
      </w:r>
      <w:r w:rsidR="00BB5789" w:rsidRPr="00922BF0">
        <w:rPr>
          <w:rFonts w:ascii="Times New Roman" w:hAnsi="Times New Roman" w:cs="Times New Roman"/>
          <w:color w:val="auto"/>
          <w:sz w:val="22"/>
        </w:rPr>
        <w:t>R</w:t>
      </w:r>
      <w:r w:rsidRPr="00922BF0">
        <w:rPr>
          <w:rFonts w:ascii="Times New Roman" w:hAnsi="Times New Roman" w:cs="Times New Roman"/>
          <w:color w:val="auto"/>
          <w:sz w:val="22"/>
        </w:rPr>
        <w:t>.</w:t>
      </w:r>
    </w:p>
    <w:p w14:paraId="1A386D95" w14:textId="77777777" w:rsidR="00E44319" w:rsidRPr="00922BF0"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t>__________________________</w:t>
      </w:r>
    </w:p>
    <w:p w14:paraId="7FA23585" w14:textId="35F49186" w:rsidR="001E105D" w:rsidRPr="00922BF0"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922BF0">
        <w:rPr>
          <w:rFonts w:ascii="Times New Roman" w:hAnsi="Times New Roman" w:cs="Times New Roman"/>
          <w:i/>
          <w:color w:val="auto"/>
          <w:sz w:val="22"/>
        </w:rPr>
        <w:t>(podpis)</w:t>
      </w:r>
    </w:p>
    <w:p w14:paraId="027F8AF7" w14:textId="77777777" w:rsidR="009C14CA" w:rsidRPr="00922BF0"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922BF0"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922BF0">
        <w:rPr>
          <w:rFonts w:ascii="Times New Roman" w:hAnsi="Times New Roman" w:cs="Times New Roman"/>
          <w:b/>
          <w:color w:val="auto"/>
          <w:sz w:val="22"/>
        </w:rPr>
        <w:t>OŚWIADCZENIE DOTYCZĄCE PODANYCH INFORMACJI:</w:t>
      </w:r>
    </w:p>
    <w:p w14:paraId="2265222A" w14:textId="77777777" w:rsidR="001E105D" w:rsidRPr="00922BF0"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922BF0">
        <w:rPr>
          <w:rFonts w:ascii="Times New Roman" w:hAnsi="Times New Roman" w:cs="Times New Roman"/>
          <w:color w:val="auto"/>
          <w:sz w:val="22"/>
        </w:rPr>
        <w:t xml:space="preserve">Oświadczam, że wszystkie informacje podane w powyższych oświadczeniach są aktualne </w:t>
      </w:r>
      <w:r w:rsidRPr="00922BF0">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47A0B8DA"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(miejscowość), </w:t>
      </w:r>
      <w:r w:rsidRPr="00922BF0">
        <w:rPr>
          <w:rFonts w:ascii="Times New Roman" w:hAnsi="Times New Roman" w:cs="Times New Roman"/>
          <w:color w:val="auto"/>
          <w:sz w:val="22"/>
        </w:rPr>
        <w:t xml:space="preserve">dnia …………………. </w:t>
      </w:r>
      <w:r w:rsidR="00F057DF">
        <w:rPr>
          <w:rFonts w:ascii="Times New Roman" w:hAnsi="Times New Roman" w:cs="Times New Roman"/>
          <w:color w:val="auto"/>
          <w:sz w:val="22"/>
        </w:rPr>
        <w:t>r</w:t>
      </w:r>
      <w:r w:rsidRPr="00922BF0">
        <w:rPr>
          <w:rFonts w:ascii="Times New Roman" w:hAnsi="Times New Roman" w:cs="Times New Roman"/>
          <w:color w:val="auto"/>
          <w:sz w:val="22"/>
        </w:rPr>
        <w:t>.</w:t>
      </w:r>
    </w:p>
    <w:p w14:paraId="70486F76" w14:textId="77777777" w:rsidR="009C14CA" w:rsidRPr="00922BF0"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t>___________________________</w:t>
      </w:r>
    </w:p>
    <w:p w14:paraId="33D0A119" w14:textId="77777777" w:rsidR="001E105D" w:rsidRPr="00922BF0"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922BF0">
        <w:rPr>
          <w:rFonts w:ascii="Times New Roman" w:hAnsi="Times New Roman" w:cs="Times New Roman"/>
          <w:i/>
          <w:color w:val="auto"/>
          <w:sz w:val="22"/>
        </w:rPr>
        <w:tab/>
        <w:t>(podpis)</w:t>
      </w:r>
    </w:p>
    <w:p w14:paraId="77D034F9"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Pr="00922BF0" w:rsidRDefault="00054C4D" w:rsidP="001E105D">
      <w:pPr>
        <w:spacing w:after="0" w:line="276" w:lineRule="auto"/>
        <w:ind w:hanging="718"/>
        <w:rPr>
          <w:rFonts w:ascii="Times New Roman" w:hAnsi="Times New Roman" w:cs="Times New Roman"/>
          <w:bCs/>
          <w:color w:val="auto"/>
          <w:sz w:val="22"/>
        </w:rPr>
      </w:pPr>
      <w:r w:rsidRPr="00922BF0">
        <w:rPr>
          <w:rFonts w:ascii="Times New Roman" w:hAnsi="Times New Roman" w:cs="Times New Roman"/>
          <w:bCs/>
          <w:color w:val="auto"/>
          <w:sz w:val="22"/>
        </w:rPr>
        <w:t>*niepotrzebne skreślić</w:t>
      </w:r>
    </w:p>
    <w:p w14:paraId="41F5BD67" w14:textId="77777777" w:rsidR="00BD5EF3" w:rsidRPr="00922BF0" w:rsidRDefault="00BD5EF3" w:rsidP="001E105D">
      <w:pPr>
        <w:spacing w:after="0" w:line="276" w:lineRule="auto"/>
        <w:ind w:hanging="718"/>
        <w:rPr>
          <w:rFonts w:ascii="Times New Roman" w:hAnsi="Times New Roman" w:cs="Times New Roman"/>
          <w:b/>
          <w:color w:val="auto"/>
          <w:sz w:val="22"/>
        </w:rPr>
      </w:pPr>
    </w:p>
    <w:p w14:paraId="5E633A08" w14:textId="77777777" w:rsidR="00BD5EF3" w:rsidRPr="00922BF0" w:rsidRDefault="00BD5EF3" w:rsidP="001E105D">
      <w:pPr>
        <w:spacing w:after="0" w:line="276" w:lineRule="auto"/>
        <w:ind w:hanging="718"/>
        <w:rPr>
          <w:rFonts w:ascii="Times New Roman" w:hAnsi="Times New Roman" w:cs="Times New Roman"/>
          <w:b/>
          <w:color w:val="auto"/>
          <w:sz w:val="22"/>
        </w:rPr>
      </w:pPr>
    </w:p>
    <w:p w14:paraId="28369D87" w14:textId="77777777" w:rsidR="00BD5EF3" w:rsidRPr="00922BF0" w:rsidRDefault="00BD5EF3" w:rsidP="001E105D">
      <w:pPr>
        <w:spacing w:after="0" w:line="276" w:lineRule="auto"/>
        <w:ind w:hanging="718"/>
        <w:rPr>
          <w:rFonts w:ascii="Times New Roman" w:hAnsi="Times New Roman" w:cs="Times New Roman"/>
          <w:b/>
          <w:color w:val="auto"/>
          <w:sz w:val="22"/>
        </w:rPr>
      </w:pPr>
    </w:p>
    <w:p w14:paraId="63466331" w14:textId="77777777" w:rsidR="00BD5EF3" w:rsidRPr="00922BF0" w:rsidRDefault="00BD5EF3" w:rsidP="001E105D">
      <w:pPr>
        <w:spacing w:after="0" w:line="276" w:lineRule="auto"/>
        <w:ind w:hanging="718"/>
        <w:rPr>
          <w:rFonts w:ascii="Times New Roman" w:hAnsi="Times New Roman" w:cs="Times New Roman"/>
          <w:b/>
          <w:color w:val="auto"/>
          <w:sz w:val="22"/>
        </w:rPr>
      </w:pPr>
    </w:p>
    <w:p w14:paraId="1585B5C4" w14:textId="5246054E" w:rsidR="001E105D" w:rsidRPr="00922BF0" w:rsidRDefault="001E105D" w:rsidP="001E105D">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lastRenderedPageBreak/>
        <w:t>Załącznik nr 3 do SWZ</w:t>
      </w:r>
    </w:p>
    <w:p w14:paraId="459ADB2C" w14:textId="29336D14" w:rsidR="001E105D" w:rsidRPr="00922BF0" w:rsidRDefault="003A0995" w:rsidP="001E105D">
      <w:pPr>
        <w:ind w:left="0" w:firstLine="0"/>
        <w:rPr>
          <w:rFonts w:ascii="Times New Roman" w:hAnsi="Times New Roman" w:cs="Times New Roman"/>
          <w:b/>
          <w:sz w:val="22"/>
        </w:rPr>
      </w:pPr>
      <w:r w:rsidRPr="00922BF0">
        <w:rPr>
          <w:rFonts w:ascii="Times New Roman" w:hAnsi="Times New Roman" w:cs="Times New Roman"/>
          <w:b/>
          <w:sz w:val="22"/>
        </w:rPr>
        <w:t>ZP.271.7.2024</w:t>
      </w:r>
    </w:p>
    <w:p w14:paraId="60D6FEF3" w14:textId="77777777" w:rsidR="001E105D" w:rsidRPr="00922BF0" w:rsidRDefault="001E105D" w:rsidP="001E105D">
      <w:pPr>
        <w:spacing w:after="0" w:line="276" w:lineRule="auto"/>
        <w:ind w:hanging="718"/>
        <w:rPr>
          <w:rFonts w:ascii="Times New Roman" w:eastAsia="Lucida Sans Unicode" w:hAnsi="Times New Roman" w:cs="Times New Roman"/>
          <w:b/>
          <w:bCs/>
          <w:color w:val="auto"/>
          <w:sz w:val="22"/>
        </w:rPr>
      </w:pPr>
    </w:p>
    <w:p w14:paraId="32FF938F" w14:textId="77777777" w:rsidR="001E105D" w:rsidRPr="00922BF0" w:rsidRDefault="001E105D" w:rsidP="001E105D">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11CCA247" w14:textId="77777777" w:rsidR="001E105D" w:rsidRPr="00922BF0" w:rsidRDefault="001E105D" w:rsidP="001E105D">
      <w:pPr>
        <w:spacing w:after="0" w:line="276" w:lineRule="auto"/>
        <w:rPr>
          <w:rFonts w:ascii="Times New Roman" w:hAnsi="Times New Roman" w:cs="Times New Roman"/>
          <w:b/>
          <w:color w:val="auto"/>
          <w:sz w:val="22"/>
        </w:rPr>
      </w:pPr>
    </w:p>
    <w:p w14:paraId="727A42A6" w14:textId="3C4969FD" w:rsidR="001E105D" w:rsidRPr="00922BF0" w:rsidRDefault="001E105D" w:rsidP="001E105D">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r w:rsidR="007C29AE" w:rsidRPr="00922BF0">
        <w:rPr>
          <w:rFonts w:ascii="Times New Roman" w:hAnsi="Times New Roman" w:cs="Times New Roman"/>
          <w:color w:val="auto"/>
          <w:sz w:val="22"/>
        </w:rPr>
        <w:t>….</w:t>
      </w:r>
      <w:r w:rsidRPr="00922BF0">
        <w:rPr>
          <w:rFonts w:ascii="Times New Roman" w:hAnsi="Times New Roman" w:cs="Times New Roman"/>
          <w:color w:val="auto"/>
          <w:sz w:val="22"/>
        </w:rPr>
        <w:t>…………</w:t>
      </w:r>
    </w:p>
    <w:p w14:paraId="575BD7BC" w14:textId="22641EFA" w:rsidR="001E105D" w:rsidRPr="00922BF0" w:rsidRDefault="001E105D" w:rsidP="001E105D">
      <w:pPr>
        <w:spacing w:after="0" w:line="276" w:lineRule="auto"/>
        <w:ind w:left="0" w:right="5953" w:firstLine="0"/>
        <w:rPr>
          <w:rFonts w:ascii="Times New Roman" w:hAnsi="Times New Roman" w:cs="Times New Roman"/>
          <w:i/>
          <w:color w:val="auto"/>
          <w:sz w:val="22"/>
        </w:rPr>
      </w:pPr>
      <w:r w:rsidRPr="00922BF0">
        <w:rPr>
          <w:rFonts w:ascii="Times New Roman" w:hAnsi="Times New Roman" w:cs="Times New Roman"/>
          <w:i/>
          <w:color w:val="auto"/>
          <w:sz w:val="22"/>
        </w:rPr>
        <w:t>(pełna nazwa/firma, adres, w zależności od podmiotu: NIP/PESEL, KRS/</w:t>
      </w:r>
      <w:proofErr w:type="spellStart"/>
      <w:r w:rsidRPr="00922BF0">
        <w:rPr>
          <w:rFonts w:ascii="Times New Roman" w:hAnsi="Times New Roman" w:cs="Times New Roman"/>
          <w:i/>
          <w:color w:val="auto"/>
          <w:sz w:val="22"/>
        </w:rPr>
        <w:t>C</w:t>
      </w:r>
      <w:r w:rsidR="00BB5789" w:rsidRPr="00922BF0">
        <w:rPr>
          <w:rFonts w:ascii="Times New Roman" w:hAnsi="Times New Roman" w:cs="Times New Roman"/>
          <w:i/>
          <w:color w:val="auto"/>
          <w:sz w:val="22"/>
        </w:rPr>
        <w:t>e</w:t>
      </w:r>
      <w:r w:rsidRPr="00922BF0">
        <w:rPr>
          <w:rFonts w:ascii="Times New Roman" w:hAnsi="Times New Roman" w:cs="Times New Roman"/>
          <w:i/>
          <w:color w:val="auto"/>
          <w:sz w:val="22"/>
        </w:rPr>
        <w:t>iDG</w:t>
      </w:r>
      <w:proofErr w:type="spellEnd"/>
      <w:r w:rsidRPr="00922BF0">
        <w:rPr>
          <w:rFonts w:ascii="Times New Roman" w:hAnsi="Times New Roman" w:cs="Times New Roman"/>
          <w:i/>
          <w:color w:val="auto"/>
          <w:sz w:val="22"/>
        </w:rPr>
        <w:t>)</w:t>
      </w:r>
    </w:p>
    <w:p w14:paraId="797023D5" w14:textId="77777777" w:rsidR="001E105D" w:rsidRPr="00922BF0" w:rsidRDefault="001E105D" w:rsidP="001E105D">
      <w:pPr>
        <w:spacing w:after="0" w:line="276" w:lineRule="auto"/>
        <w:ind w:left="720" w:hanging="720"/>
        <w:rPr>
          <w:rFonts w:ascii="Times New Roman" w:hAnsi="Times New Roman" w:cs="Times New Roman"/>
          <w:color w:val="auto"/>
          <w:sz w:val="22"/>
          <w:u w:val="single"/>
        </w:rPr>
      </w:pPr>
      <w:r w:rsidRPr="00922BF0">
        <w:rPr>
          <w:rFonts w:ascii="Times New Roman" w:hAnsi="Times New Roman" w:cs="Times New Roman"/>
          <w:color w:val="auto"/>
          <w:sz w:val="22"/>
          <w:u w:val="single"/>
        </w:rPr>
        <w:t>reprezentowany przez:</w:t>
      </w:r>
    </w:p>
    <w:p w14:paraId="5E1B88BB" w14:textId="0CFE5CB1" w:rsidR="001E105D" w:rsidRPr="00922BF0" w:rsidRDefault="001E105D" w:rsidP="001E105D">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r w:rsidR="007C29AE" w:rsidRPr="00922BF0">
        <w:rPr>
          <w:rFonts w:ascii="Times New Roman" w:hAnsi="Times New Roman" w:cs="Times New Roman"/>
          <w:color w:val="auto"/>
          <w:sz w:val="22"/>
        </w:rPr>
        <w:t>…</w:t>
      </w:r>
    </w:p>
    <w:p w14:paraId="61594C91" w14:textId="77777777" w:rsidR="001E105D" w:rsidRPr="00922BF0" w:rsidRDefault="001E105D" w:rsidP="001E105D">
      <w:pPr>
        <w:spacing w:after="0" w:line="276" w:lineRule="auto"/>
        <w:ind w:left="0" w:right="5953" w:firstLine="0"/>
        <w:rPr>
          <w:rFonts w:ascii="Times New Roman" w:hAnsi="Times New Roman" w:cs="Times New Roman"/>
          <w:i/>
          <w:color w:val="auto"/>
          <w:sz w:val="22"/>
        </w:rPr>
      </w:pPr>
      <w:r w:rsidRPr="00922BF0">
        <w:rPr>
          <w:rFonts w:ascii="Times New Roman" w:hAnsi="Times New Roman" w:cs="Times New Roman"/>
          <w:i/>
          <w:color w:val="auto"/>
          <w:sz w:val="22"/>
        </w:rPr>
        <w:t>(imię, nazwisko, stanowisko/podstawa do reprezentacji)</w:t>
      </w:r>
    </w:p>
    <w:p w14:paraId="39DB4053" w14:textId="77777777" w:rsidR="001E105D" w:rsidRPr="00922BF0" w:rsidRDefault="001E105D" w:rsidP="001E105D">
      <w:pPr>
        <w:spacing w:after="0" w:line="276" w:lineRule="auto"/>
        <w:jc w:val="center"/>
        <w:rPr>
          <w:rFonts w:ascii="Times New Roman" w:hAnsi="Times New Roman" w:cs="Times New Roman"/>
          <w:b/>
          <w:color w:val="auto"/>
          <w:sz w:val="22"/>
          <w:u w:val="single"/>
        </w:rPr>
      </w:pPr>
    </w:p>
    <w:p w14:paraId="2B3F8E57" w14:textId="393828BE" w:rsidR="001E105D" w:rsidRPr="00922BF0" w:rsidRDefault="001E105D" w:rsidP="001E105D">
      <w:pPr>
        <w:spacing w:after="6" w:line="360" w:lineRule="auto"/>
        <w:jc w:val="center"/>
        <w:rPr>
          <w:rFonts w:ascii="Times New Roman" w:eastAsia="Times New Roman" w:hAnsi="Times New Roman" w:cs="Times New Roman"/>
          <w:b/>
          <w:sz w:val="22"/>
          <w:u w:val="single"/>
        </w:rPr>
      </w:pPr>
      <w:r w:rsidRPr="00922BF0">
        <w:rPr>
          <w:rFonts w:ascii="Times New Roman" w:hAnsi="Times New Roman" w:cs="Times New Roman"/>
          <w:b/>
          <w:color w:val="auto"/>
          <w:sz w:val="22"/>
          <w:u w:val="single"/>
        </w:rPr>
        <w:t xml:space="preserve">OŚWIADCZENIE WYKONAWCY </w:t>
      </w:r>
    </w:p>
    <w:p w14:paraId="40445F72" w14:textId="77777777" w:rsidR="001E105D" w:rsidRPr="00922BF0" w:rsidRDefault="001E105D" w:rsidP="001E105D">
      <w:pPr>
        <w:spacing w:after="0" w:line="276" w:lineRule="auto"/>
        <w:jc w:val="center"/>
        <w:rPr>
          <w:rFonts w:ascii="Times New Roman" w:hAnsi="Times New Roman" w:cs="Times New Roman"/>
          <w:b/>
          <w:color w:val="auto"/>
          <w:sz w:val="22"/>
          <w:u w:val="single"/>
        </w:rPr>
      </w:pPr>
    </w:p>
    <w:p w14:paraId="1A0E68F7" w14:textId="77777777" w:rsidR="001E105D" w:rsidRPr="00922BF0" w:rsidRDefault="001E105D" w:rsidP="001E105D">
      <w:pPr>
        <w:spacing w:after="0" w:line="276" w:lineRule="auto"/>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 xml:space="preserve">DOTYCZĄCE SPEŁNIANIA WARUNKÓW UDZIAŁU W POSTĘPOWANIU </w:t>
      </w:r>
    </w:p>
    <w:p w14:paraId="35DD8953" w14:textId="77777777" w:rsidR="001E105D" w:rsidRPr="00922BF0" w:rsidRDefault="001E105D" w:rsidP="001E105D">
      <w:pPr>
        <w:spacing w:after="0" w:line="276" w:lineRule="auto"/>
        <w:jc w:val="center"/>
        <w:rPr>
          <w:rFonts w:ascii="Times New Roman" w:hAnsi="Times New Roman" w:cs="Times New Roman"/>
          <w:b/>
          <w:color w:val="auto"/>
          <w:sz w:val="22"/>
          <w:u w:val="single"/>
        </w:rPr>
      </w:pPr>
    </w:p>
    <w:p w14:paraId="0EE9F478" w14:textId="4DF1D952" w:rsidR="001E105D" w:rsidRPr="00922BF0" w:rsidRDefault="001E105D" w:rsidP="001E105D">
      <w:pPr>
        <w:spacing w:after="0" w:line="276" w:lineRule="auto"/>
        <w:ind w:left="0" w:firstLine="0"/>
        <w:rPr>
          <w:rFonts w:ascii="Times New Roman" w:hAnsi="Times New Roman" w:cs="Times New Roman"/>
          <w:b/>
          <w:sz w:val="22"/>
        </w:rPr>
      </w:pPr>
      <w:r w:rsidRPr="00922BF0">
        <w:rPr>
          <w:rFonts w:ascii="Times New Roman" w:hAnsi="Times New Roman" w:cs="Times New Roman"/>
          <w:color w:val="auto"/>
          <w:sz w:val="22"/>
        </w:rPr>
        <w:t xml:space="preserve">Na potrzeby postępowania o udzielenie zamówienia publicznego pn.: </w:t>
      </w:r>
      <w:r w:rsidR="004A6200" w:rsidRPr="00922BF0">
        <w:rPr>
          <w:rFonts w:ascii="Times New Roman" w:hAnsi="Times New Roman" w:cs="Times New Roman"/>
          <w:b/>
          <w:color w:val="auto"/>
          <w:sz w:val="22"/>
        </w:rPr>
        <w:t>„</w:t>
      </w:r>
      <w:r w:rsidR="00CB1607" w:rsidRPr="00922BF0">
        <w:rPr>
          <w:rFonts w:ascii="Times New Roman" w:eastAsiaTheme="minorHAnsi" w:hAnsi="Times New Roman" w:cs="Times New Roman"/>
          <w:b/>
          <w:bCs/>
          <w:color w:val="auto"/>
          <w:sz w:val="22"/>
          <w:lang w:eastAsia="en-US"/>
        </w:rPr>
        <w:t>Przebudowa, termomodernizacja i zmiana sposobu użytkowania budynku gospodarczego na budynek warsztatowy” w ramach zadania pn.: „Termomodernizacja i przebudowa budynku mechanizacji rolnictwa</w:t>
      </w:r>
      <w:r w:rsidR="004A1B9D">
        <w:rPr>
          <w:rFonts w:ascii="Times New Roman" w:hAnsi="Times New Roman" w:cs="Times New Roman"/>
          <w:b/>
          <w:color w:val="auto"/>
          <w:sz w:val="22"/>
        </w:rPr>
        <w:t>”</w:t>
      </w:r>
      <w:r w:rsidR="00617604" w:rsidRPr="00922BF0">
        <w:rPr>
          <w:rFonts w:ascii="Times New Roman" w:hAnsi="Times New Roman" w:cs="Times New Roman"/>
          <w:b/>
          <w:color w:val="auto"/>
          <w:sz w:val="22"/>
        </w:rPr>
        <w:t>,</w:t>
      </w:r>
      <w:r w:rsidRPr="00922BF0">
        <w:rPr>
          <w:rFonts w:ascii="Times New Roman" w:hAnsi="Times New Roman" w:cs="Times New Roman"/>
          <w:b/>
          <w:color w:val="auto"/>
          <w:sz w:val="22"/>
        </w:rPr>
        <w:t xml:space="preserve"> </w:t>
      </w:r>
      <w:r w:rsidRPr="00922BF0">
        <w:rPr>
          <w:rFonts w:ascii="Times New Roman" w:hAnsi="Times New Roman" w:cs="Times New Roman"/>
          <w:bCs/>
          <w:color w:val="auto"/>
          <w:sz w:val="22"/>
        </w:rPr>
        <w:t xml:space="preserve">prowadzonego przez </w:t>
      </w:r>
      <w:r w:rsidR="008C0005" w:rsidRPr="00922BF0">
        <w:rPr>
          <w:rFonts w:ascii="Times New Roman" w:hAnsi="Times New Roman" w:cs="Times New Roman"/>
          <w:b/>
          <w:color w:val="auto"/>
          <w:sz w:val="22"/>
        </w:rPr>
        <w:t>Zespół Szkół Centrum Kształcenia Rolniczego im. Macieja Rataja w Mieczysławowie</w:t>
      </w:r>
      <w:r w:rsidRPr="00922BF0">
        <w:rPr>
          <w:rFonts w:ascii="Times New Roman" w:hAnsi="Times New Roman" w:cs="Times New Roman"/>
          <w:color w:val="auto"/>
          <w:sz w:val="22"/>
        </w:rPr>
        <w:t xml:space="preserve"> oświadczam, co następuje:</w:t>
      </w:r>
    </w:p>
    <w:p w14:paraId="405465BA" w14:textId="77777777" w:rsidR="001E105D" w:rsidRPr="00922BF0" w:rsidRDefault="001E105D" w:rsidP="001E105D">
      <w:pPr>
        <w:spacing w:after="0" w:line="276" w:lineRule="auto"/>
        <w:rPr>
          <w:rFonts w:ascii="Times New Roman" w:hAnsi="Times New Roman" w:cs="Times New Roman"/>
          <w:color w:val="auto"/>
          <w:sz w:val="22"/>
        </w:rPr>
      </w:pPr>
    </w:p>
    <w:p w14:paraId="00CF6B03" w14:textId="77777777" w:rsidR="001E105D" w:rsidRPr="00922BF0" w:rsidRDefault="001E105D" w:rsidP="001E105D">
      <w:pPr>
        <w:shd w:val="clear" w:color="auto" w:fill="BFBFBF"/>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INFORMACJA DOTYCZĄCA WYKONAWCY:</w:t>
      </w:r>
    </w:p>
    <w:p w14:paraId="30490EC8" w14:textId="319D72E8" w:rsidR="001E105D" w:rsidRPr="00922BF0" w:rsidRDefault="001E105D" w:rsidP="001E105D">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Oświadczam, że spełniam warunki udziału w postępowaniu określone przez Zamawiającego</w:t>
      </w:r>
      <w:r w:rsidR="008D457F"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w</w:t>
      </w:r>
      <w:r w:rsidR="008D457F" w:rsidRPr="00922BF0">
        <w:rPr>
          <w:rFonts w:ascii="Times New Roman" w:hAnsi="Times New Roman" w:cs="Times New Roman"/>
          <w:color w:val="auto"/>
          <w:sz w:val="22"/>
        </w:rPr>
        <w:t xml:space="preserve"> szczególności w</w:t>
      </w:r>
      <w:r w:rsidRPr="00922BF0">
        <w:rPr>
          <w:rFonts w:ascii="Times New Roman" w:hAnsi="Times New Roman" w:cs="Times New Roman"/>
          <w:color w:val="auto"/>
          <w:sz w:val="22"/>
        </w:rPr>
        <w:t> pkt. 6.5. SWZ</w:t>
      </w:r>
      <w:r w:rsidR="00B20DB0" w:rsidRPr="00922BF0">
        <w:rPr>
          <w:rFonts w:ascii="Times New Roman" w:hAnsi="Times New Roman" w:cs="Times New Roman"/>
          <w:color w:val="auto"/>
          <w:sz w:val="22"/>
        </w:rPr>
        <w:t>.</w:t>
      </w:r>
    </w:p>
    <w:p w14:paraId="7DC8ED70" w14:textId="77777777" w:rsidR="001E105D" w:rsidRPr="00922BF0" w:rsidRDefault="001E105D" w:rsidP="001E105D">
      <w:pPr>
        <w:pStyle w:val="Akapitzlist"/>
        <w:spacing w:after="0" w:line="276" w:lineRule="auto"/>
        <w:ind w:left="1418" w:right="138" w:firstLine="0"/>
        <w:rPr>
          <w:rFonts w:ascii="Times New Roman" w:hAnsi="Times New Roman" w:cs="Times New Roman"/>
          <w:color w:val="auto"/>
          <w:sz w:val="22"/>
        </w:rPr>
      </w:pPr>
      <w:r w:rsidRPr="00922BF0">
        <w:rPr>
          <w:rFonts w:ascii="Times New Roman" w:hAnsi="Times New Roman" w:cs="Times New Roman"/>
          <w:color w:val="auto"/>
          <w:sz w:val="22"/>
        </w:rPr>
        <w:t xml:space="preserve"> </w:t>
      </w:r>
    </w:p>
    <w:p w14:paraId="4DDA648F" w14:textId="77777777" w:rsidR="001E105D" w:rsidRPr="00922BF0" w:rsidRDefault="001E105D" w:rsidP="001E105D">
      <w:pPr>
        <w:spacing w:after="0" w:line="276" w:lineRule="auto"/>
        <w:ind w:hanging="718"/>
        <w:rPr>
          <w:rFonts w:ascii="Times New Roman" w:hAnsi="Times New Roman" w:cs="Times New Roman"/>
          <w:color w:val="auto"/>
          <w:sz w:val="22"/>
        </w:rPr>
      </w:pPr>
    </w:p>
    <w:p w14:paraId="4E50999D" w14:textId="77777777" w:rsidR="001E105D" w:rsidRPr="00922BF0" w:rsidRDefault="001E105D" w:rsidP="001E105D">
      <w:pPr>
        <w:spacing w:after="0" w:line="276" w:lineRule="auto"/>
        <w:ind w:hanging="718"/>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(miejscowość), </w:t>
      </w:r>
      <w:r w:rsidRPr="00922BF0">
        <w:rPr>
          <w:rFonts w:ascii="Times New Roman" w:hAnsi="Times New Roman" w:cs="Times New Roman"/>
          <w:color w:val="auto"/>
          <w:sz w:val="22"/>
        </w:rPr>
        <w:t xml:space="preserve">dnia ………….……. r. </w:t>
      </w:r>
    </w:p>
    <w:p w14:paraId="052209CF" w14:textId="77777777" w:rsidR="001E105D" w:rsidRPr="00922BF0" w:rsidRDefault="001E105D" w:rsidP="001E105D">
      <w:pPr>
        <w:spacing w:after="0" w:line="276" w:lineRule="auto"/>
        <w:rPr>
          <w:rFonts w:ascii="Times New Roman" w:hAnsi="Times New Roman" w:cs="Times New Roman"/>
          <w:color w:val="auto"/>
          <w:sz w:val="22"/>
        </w:rPr>
      </w:pPr>
    </w:p>
    <w:p w14:paraId="05DF01A6" w14:textId="77777777" w:rsidR="001E105D" w:rsidRPr="00922BF0" w:rsidRDefault="001E105D" w:rsidP="001E105D">
      <w:pPr>
        <w:spacing w:after="0" w:line="276" w:lineRule="auto"/>
        <w:jc w:val="right"/>
        <w:rPr>
          <w:rFonts w:ascii="Times New Roman" w:hAnsi="Times New Roman" w:cs="Times New Roman"/>
          <w:color w:val="auto"/>
          <w:sz w:val="22"/>
        </w:rPr>
      </w:pP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t xml:space="preserve">                   ____________________________________</w:t>
      </w:r>
    </w:p>
    <w:p w14:paraId="574F00AA" w14:textId="77777777" w:rsidR="001E105D" w:rsidRPr="00922BF0" w:rsidRDefault="001E105D" w:rsidP="001E105D">
      <w:pPr>
        <w:spacing w:after="0" w:line="276" w:lineRule="auto"/>
        <w:ind w:left="7080" w:firstLine="708"/>
        <w:rPr>
          <w:rFonts w:ascii="Times New Roman" w:hAnsi="Times New Roman" w:cs="Times New Roman"/>
          <w:i/>
          <w:color w:val="auto"/>
          <w:sz w:val="22"/>
        </w:rPr>
      </w:pPr>
      <w:r w:rsidRPr="00922BF0">
        <w:rPr>
          <w:rFonts w:ascii="Times New Roman" w:hAnsi="Times New Roman" w:cs="Times New Roman"/>
          <w:i/>
          <w:color w:val="auto"/>
          <w:sz w:val="22"/>
        </w:rPr>
        <w:t>(podpis)</w:t>
      </w:r>
    </w:p>
    <w:p w14:paraId="0A1AF2BB" w14:textId="77777777" w:rsidR="001E105D" w:rsidRPr="00922BF0" w:rsidRDefault="001E105D" w:rsidP="001E105D">
      <w:pPr>
        <w:shd w:val="clear" w:color="auto" w:fill="BFBFBF"/>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OŚWIADCZENIE DOTYCZĄCE PODANYCH INFORMACJI:</w:t>
      </w:r>
    </w:p>
    <w:p w14:paraId="46DE9A7E" w14:textId="77777777" w:rsidR="001E105D" w:rsidRPr="00922BF0" w:rsidRDefault="001E105D" w:rsidP="001E105D">
      <w:pPr>
        <w:spacing w:after="0" w:line="276" w:lineRule="auto"/>
        <w:ind w:left="0"/>
        <w:rPr>
          <w:rFonts w:ascii="Times New Roman" w:hAnsi="Times New Roman" w:cs="Times New Roman"/>
          <w:color w:val="auto"/>
          <w:sz w:val="22"/>
        </w:rPr>
      </w:pPr>
    </w:p>
    <w:p w14:paraId="64D9B434" w14:textId="77777777" w:rsidR="001E105D" w:rsidRPr="00922BF0" w:rsidRDefault="001E105D" w:rsidP="001E105D">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Oświadczam, że wszystkie informacje podane w powyższych oświadczeniach są aktualne </w:t>
      </w:r>
      <w:r w:rsidRPr="00922BF0">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EE32654" w14:textId="77777777" w:rsidR="001E105D" w:rsidRPr="00922BF0" w:rsidRDefault="001E105D" w:rsidP="001E105D">
      <w:pPr>
        <w:spacing w:after="0" w:line="276" w:lineRule="auto"/>
        <w:rPr>
          <w:rFonts w:ascii="Times New Roman" w:hAnsi="Times New Roman" w:cs="Times New Roman"/>
          <w:color w:val="auto"/>
          <w:sz w:val="22"/>
        </w:rPr>
      </w:pPr>
    </w:p>
    <w:p w14:paraId="3B422C86" w14:textId="77777777" w:rsidR="001E105D" w:rsidRPr="00922BF0" w:rsidRDefault="001E105D" w:rsidP="001E105D">
      <w:pPr>
        <w:spacing w:after="0" w:line="276" w:lineRule="auto"/>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w:t>
      </w:r>
      <w:r w:rsidRPr="00922BF0">
        <w:rPr>
          <w:rFonts w:ascii="Times New Roman" w:hAnsi="Times New Roman" w:cs="Times New Roman"/>
          <w:color w:val="auto"/>
          <w:sz w:val="22"/>
        </w:rPr>
        <w:t xml:space="preserve">dnia ………….……. r. </w:t>
      </w:r>
    </w:p>
    <w:p w14:paraId="74B2D982" w14:textId="77777777" w:rsidR="001E105D" w:rsidRPr="00922BF0" w:rsidRDefault="001E105D" w:rsidP="001E105D">
      <w:pPr>
        <w:spacing w:after="0" w:line="276" w:lineRule="auto"/>
        <w:rPr>
          <w:rFonts w:ascii="Times New Roman" w:hAnsi="Times New Roman" w:cs="Times New Roman"/>
          <w:color w:val="auto"/>
          <w:sz w:val="22"/>
        </w:rPr>
      </w:pPr>
      <w:r w:rsidRPr="00922BF0">
        <w:rPr>
          <w:rFonts w:ascii="Times New Roman" w:hAnsi="Times New Roman" w:cs="Times New Roman"/>
          <w:i/>
          <w:color w:val="auto"/>
          <w:sz w:val="22"/>
        </w:rPr>
        <w:t>miejscowość),</w:t>
      </w:r>
    </w:p>
    <w:p w14:paraId="3428EABC" w14:textId="77777777" w:rsidR="00F0355B" w:rsidRPr="00922BF0" w:rsidRDefault="00F0355B" w:rsidP="00F0355B">
      <w:pPr>
        <w:spacing w:after="0" w:line="276" w:lineRule="auto"/>
        <w:ind w:left="5674" w:firstLine="698"/>
        <w:rPr>
          <w:rFonts w:ascii="Times New Roman" w:hAnsi="Times New Roman" w:cs="Times New Roman"/>
          <w:i/>
          <w:color w:val="auto"/>
          <w:sz w:val="22"/>
        </w:rPr>
      </w:pPr>
    </w:p>
    <w:p w14:paraId="0DD1763D" w14:textId="2AB67165" w:rsidR="00F0355B" w:rsidRPr="00922BF0" w:rsidRDefault="00F0355B" w:rsidP="00F0355B">
      <w:pPr>
        <w:spacing w:after="0" w:line="276" w:lineRule="auto"/>
        <w:ind w:left="5674" w:firstLine="698"/>
        <w:rPr>
          <w:rFonts w:ascii="Times New Roman" w:hAnsi="Times New Roman" w:cs="Times New Roman"/>
          <w:i/>
          <w:color w:val="auto"/>
          <w:sz w:val="22"/>
        </w:rPr>
      </w:pPr>
      <w:r w:rsidRPr="00922BF0">
        <w:rPr>
          <w:rFonts w:ascii="Times New Roman" w:hAnsi="Times New Roman" w:cs="Times New Roman"/>
          <w:i/>
          <w:color w:val="auto"/>
          <w:sz w:val="22"/>
        </w:rPr>
        <w:t>____________________________</w:t>
      </w:r>
    </w:p>
    <w:p w14:paraId="7FDA7A09" w14:textId="3D876243" w:rsidR="001E105D" w:rsidRPr="00922BF0" w:rsidRDefault="001E105D" w:rsidP="001E105D">
      <w:pPr>
        <w:spacing w:after="0" w:line="276" w:lineRule="auto"/>
        <w:ind w:left="6816" w:firstLine="698"/>
        <w:rPr>
          <w:rFonts w:ascii="Times New Roman" w:hAnsi="Times New Roman" w:cs="Times New Roman"/>
          <w:i/>
          <w:color w:val="auto"/>
          <w:sz w:val="22"/>
        </w:rPr>
      </w:pPr>
      <w:r w:rsidRPr="00922BF0">
        <w:rPr>
          <w:rFonts w:ascii="Times New Roman" w:hAnsi="Times New Roman" w:cs="Times New Roman"/>
          <w:i/>
          <w:color w:val="auto"/>
          <w:sz w:val="22"/>
        </w:rPr>
        <w:t>(podpis)</w:t>
      </w:r>
    </w:p>
    <w:p w14:paraId="04720955" w14:textId="77777777" w:rsidR="00054C4D" w:rsidRPr="00922BF0" w:rsidRDefault="00054C4D" w:rsidP="00054C4D">
      <w:pPr>
        <w:spacing w:after="0" w:line="276" w:lineRule="auto"/>
        <w:ind w:hanging="718"/>
        <w:rPr>
          <w:rFonts w:ascii="Times New Roman" w:hAnsi="Times New Roman" w:cs="Times New Roman"/>
          <w:bCs/>
          <w:color w:val="auto"/>
          <w:sz w:val="22"/>
        </w:rPr>
      </w:pPr>
      <w:r w:rsidRPr="00922BF0">
        <w:rPr>
          <w:rFonts w:ascii="Times New Roman" w:hAnsi="Times New Roman" w:cs="Times New Roman"/>
          <w:bCs/>
          <w:color w:val="auto"/>
          <w:sz w:val="22"/>
        </w:rPr>
        <w:t>*niepotrzebne skreślić</w:t>
      </w:r>
    </w:p>
    <w:p w14:paraId="74CDDDEA" w14:textId="77777777" w:rsidR="00BD5EF3" w:rsidRPr="00922BF0" w:rsidRDefault="00BD5EF3" w:rsidP="00A14457">
      <w:pPr>
        <w:tabs>
          <w:tab w:val="left" w:pos="9000"/>
        </w:tabs>
        <w:spacing w:after="0" w:line="276" w:lineRule="auto"/>
        <w:ind w:hanging="718"/>
        <w:rPr>
          <w:rFonts w:ascii="Times New Roman" w:hAnsi="Times New Roman" w:cs="Times New Roman"/>
          <w:b/>
          <w:bCs/>
          <w:color w:val="auto"/>
          <w:sz w:val="22"/>
        </w:rPr>
      </w:pPr>
    </w:p>
    <w:p w14:paraId="33D3D03E" w14:textId="77777777" w:rsidR="00BD5EF3" w:rsidRPr="00922BF0" w:rsidRDefault="00BD5EF3" w:rsidP="00A14457">
      <w:pPr>
        <w:tabs>
          <w:tab w:val="left" w:pos="9000"/>
        </w:tabs>
        <w:spacing w:after="0" w:line="276" w:lineRule="auto"/>
        <w:ind w:hanging="718"/>
        <w:rPr>
          <w:rFonts w:ascii="Times New Roman" w:hAnsi="Times New Roman" w:cs="Times New Roman"/>
          <w:b/>
          <w:bCs/>
          <w:color w:val="auto"/>
          <w:sz w:val="22"/>
        </w:rPr>
      </w:pPr>
    </w:p>
    <w:p w14:paraId="7CF789FB" w14:textId="77777777" w:rsidR="00BD5EF3" w:rsidRPr="00922BF0" w:rsidRDefault="00BD5EF3" w:rsidP="00A14457">
      <w:pPr>
        <w:tabs>
          <w:tab w:val="left" w:pos="9000"/>
        </w:tabs>
        <w:spacing w:after="0" w:line="276" w:lineRule="auto"/>
        <w:ind w:hanging="718"/>
        <w:rPr>
          <w:rFonts w:ascii="Times New Roman" w:hAnsi="Times New Roman" w:cs="Times New Roman"/>
          <w:b/>
          <w:bCs/>
          <w:color w:val="auto"/>
          <w:sz w:val="22"/>
        </w:rPr>
      </w:pPr>
    </w:p>
    <w:p w14:paraId="1FAB5C6F" w14:textId="77777777" w:rsidR="00ED1711" w:rsidRPr="00922BF0" w:rsidRDefault="00ED1711" w:rsidP="00A14457">
      <w:pPr>
        <w:tabs>
          <w:tab w:val="left" w:pos="9000"/>
        </w:tabs>
        <w:spacing w:after="0" w:line="276" w:lineRule="auto"/>
        <w:ind w:hanging="718"/>
        <w:rPr>
          <w:rFonts w:ascii="Times New Roman" w:hAnsi="Times New Roman" w:cs="Times New Roman"/>
          <w:b/>
          <w:bCs/>
          <w:color w:val="auto"/>
          <w:sz w:val="22"/>
        </w:rPr>
      </w:pPr>
    </w:p>
    <w:p w14:paraId="20DA5C7B" w14:textId="6BA64137" w:rsidR="0000408D" w:rsidRPr="00922BF0" w:rsidRDefault="003A0995" w:rsidP="00A14457">
      <w:pPr>
        <w:tabs>
          <w:tab w:val="left" w:pos="9000"/>
        </w:tabs>
        <w:spacing w:after="0" w:line="276" w:lineRule="auto"/>
        <w:ind w:hanging="718"/>
        <w:rPr>
          <w:rFonts w:ascii="Times New Roman" w:hAnsi="Times New Roman" w:cs="Times New Roman"/>
          <w:b/>
          <w:bCs/>
          <w:color w:val="auto"/>
          <w:sz w:val="22"/>
        </w:rPr>
      </w:pPr>
      <w:r w:rsidRPr="00922BF0">
        <w:rPr>
          <w:rFonts w:ascii="Times New Roman" w:hAnsi="Times New Roman" w:cs="Times New Roman"/>
          <w:b/>
          <w:bCs/>
          <w:color w:val="auto"/>
          <w:sz w:val="22"/>
        </w:rPr>
        <w:lastRenderedPageBreak/>
        <w:t>ZP.271.7.2024</w:t>
      </w:r>
    </w:p>
    <w:p w14:paraId="741AA9A8" w14:textId="6626B400" w:rsidR="0000408D" w:rsidRPr="00922BF0" w:rsidRDefault="0000408D" w:rsidP="00A14457">
      <w:pPr>
        <w:tabs>
          <w:tab w:val="left" w:pos="9000"/>
        </w:tabs>
        <w:spacing w:after="0" w:line="276" w:lineRule="auto"/>
        <w:ind w:hanging="718"/>
        <w:rPr>
          <w:rFonts w:ascii="Times New Roman" w:hAnsi="Times New Roman" w:cs="Times New Roman"/>
          <w:color w:val="auto"/>
          <w:sz w:val="22"/>
        </w:rPr>
      </w:pPr>
      <w:r w:rsidRPr="00922BF0">
        <w:rPr>
          <w:rFonts w:ascii="Times New Roman" w:hAnsi="Times New Roman" w:cs="Times New Roman"/>
          <w:color w:val="auto"/>
          <w:sz w:val="22"/>
        </w:rPr>
        <w:t>Załącznik nr 3a</w:t>
      </w:r>
      <w:r w:rsidR="00010942">
        <w:rPr>
          <w:rFonts w:ascii="Times New Roman" w:hAnsi="Times New Roman" w:cs="Times New Roman"/>
          <w:color w:val="auto"/>
          <w:sz w:val="22"/>
        </w:rPr>
        <w:t xml:space="preserve"> do SWZ</w:t>
      </w:r>
    </w:p>
    <w:p w14:paraId="38639E82" w14:textId="77777777" w:rsidR="00BD5EF3" w:rsidRPr="00922BF0"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922BF0" w:rsidRDefault="0000408D" w:rsidP="00A14457">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2BF6E4B0" w14:textId="6773E0BB" w:rsidR="0000408D" w:rsidRPr="00922BF0" w:rsidRDefault="0000408D" w:rsidP="00A14457">
      <w:pPr>
        <w:spacing w:after="0" w:line="276" w:lineRule="auto"/>
        <w:ind w:right="5954" w:hanging="718"/>
        <w:rPr>
          <w:rFonts w:ascii="Times New Roman" w:hAnsi="Times New Roman" w:cs="Times New Roman"/>
          <w:color w:val="auto"/>
          <w:sz w:val="22"/>
        </w:rPr>
      </w:pPr>
      <w:r w:rsidRPr="00922BF0">
        <w:rPr>
          <w:rFonts w:ascii="Times New Roman" w:hAnsi="Times New Roman" w:cs="Times New Roman"/>
          <w:color w:val="auto"/>
          <w:sz w:val="22"/>
        </w:rPr>
        <w:t>…………………………………………</w:t>
      </w:r>
      <w:r w:rsidR="00C10A5B" w:rsidRPr="00922BF0">
        <w:rPr>
          <w:rFonts w:ascii="Times New Roman" w:hAnsi="Times New Roman" w:cs="Times New Roman"/>
          <w:color w:val="auto"/>
          <w:sz w:val="22"/>
        </w:rPr>
        <w:t>..</w:t>
      </w:r>
      <w:r w:rsidRPr="00922BF0">
        <w:rPr>
          <w:rFonts w:ascii="Times New Roman" w:hAnsi="Times New Roman" w:cs="Times New Roman"/>
          <w:color w:val="auto"/>
          <w:sz w:val="22"/>
        </w:rPr>
        <w:t>….</w:t>
      </w:r>
    </w:p>
    <w:p w14:paraId="39B0077C" w14:textId="6B608F0A" w:rsidR="0000408D" w:rsidRPr="00922BF0" w:rsidRDefault="0000408D" w:rsidP="00A14457">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p>
    <w:p w14:paraId="311BE7D4" w14:textId="3F87D4A8" w:rsidR="0000408D" w:rsidRPr="00922BF0" w:rsidRDefault="0000408D" w:rsidP="00A14457">
      <w:pPr>
        <w:spacing w:after="0" w:line="276" w:lineRule="auto"/>
        <w:ind w:right="5953" w:hanging="718"/>
        <w:rPr>
          <w:rFonts w:ascii="Times New Roman" w:hAnsi="Times New Roman" w:cs="Times New Roman"/>
          <w:i/>
          <w:color w:val="auto"/>
          <w:sz w:val="22"/>
        </w:rPr>
      </w:pPr>
      <w:r w:rsidRPr="00922BF0">
        <w:rPr>
          <w:rFonts w:ascii="Times New Roman" w:hAnsi="Times New Roman" w:cs="Times New Roman"/>
          <w:i/>
          <w:color w:val="auto"/>
          <w:sz w:val="22"/>
        </w:rPr>
        <w:t>(pełna nazwa/firma, adres, w zależności od podmiotu: NIP/PESEL, KRS/</w:t>
      </w:r>
      <w:proofErr w:type="spellStart"/>
      <w:r w:rsidRPr="00922BF0">
        <w:rPr>
          <w:rFonts w:ascii="Times New Roman" w:hAnsi="Times New Roman" w:cs="Times New Roman"/>
          <w:i/>
          <w:color w:val="auto"/>
          <w:sz w:val="22"/>
        </w:rPr>
        <w:t>C</w:t>
      </w:r>
      <w:r w:rsidR="00BB5789" w:rsidRPr="00922BF0">
        <w:rPr>
          <w:rFonts w:ascii="Times New Roman" w:hAnsi="Times New Roman" w:cs="Times New Roman"/>
          <w:i/>
          <w:color w:val="auto"/>
          <w:sz w:val="22"/>
        </w:rPr>
        <w:t>e</w:t>
      </w:r>
      <w:r w:rsidRPr="00922BF0">
        <w:rPr>
          <w:rFonts w:ascii="Times New Roman" w:hAnsi="Times New Roman" w:cs="Times New Roman"/>
          <w:i/>
          <w:color w:val="auto"/>
          <w:sz w:val="22"/>
        </w:rPr>
        <w:t>iDG</w:t>
      </w:r>
      <w:proofErr w:type="spellEnd"/>
      <w:r w:rsidRPr="00922BF0">
        <w:rPr>
          <w:rFonts w:ascii="Times New Roman" w:hAnsi="Times New Roman" w:cs="Times New Roman"/>
          <w:i/>
          <w:color w:val="auto"/>
          <w:sz w:val="22"/>
        </w:rPr>
        <w:t>)</w:t>
      </w:r>
    </w:p>
    <w:p w14:paraId="16998A4F" w14:textId="77777777" w:rsidR="0000408D" w:rsidRPr="00922BF0"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922BF0"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922BF0" w:rsidRDefault="0000408D" w:rsidP="00A14457">
      <w:pPr>
        <w:spacing w:after="0" w:line="276" w:lineRule="auto"/>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Oświadczenie Wykonawcy</w:t>
      </w:r>
    </w:p>
    <w:p w14:paraId="322AE618" w14:textId="6C4E5744" w:rsidR="0000408D" w:rsidRPr="00922BF0" w:rsidRDefault="0000408D" w:rsidP="00A14457">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potwierdzające aktualność informacji zawartych w oświadczeniu wstępnym, o którym mowa w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125 ust. 1 ustawy z dnia 11 września 2019 r. Prawo zamówień publicznych (dalej jako ustawa </w:t>
      </w:r>
      <w:proofErr w:type="spellStart"/>
      <w:r w:rsidRPr="00922BF0">
        <w:rPr>
          <w:rFonts w:ascii="Times New Roman" w:hAnsi="Times New Roman" w:cs="Times New Roman"/>
          <w:color w:val="auto"/>
          <w:sz w:val="22"/>
        </w:rPr>
        <w:t>Pzp</w:t>
      </w:r>
      <w:proofErr w:type="spellEnd"/>
      <w:r w:rsidRPr="00922BF0">
        <w:rPr>
          <w:rFonts w:ascii="Times New Roman" w:hAnsi="Times New Roman" w:cs="Times New Roman"/>
          <w:color w:val="auto"/>
          <w:sz w:val="22"/>
        </w:rPr>
        <w:t>)</w:t>
      </w:r>
    </w:p>
    <w:p w14:paraId="2616EF90" w14:textId="77777777" w:rsidR="0000408D" w:rsidRPr="00922BF0" w:rsidRDefault="0000408D" w:rsidP="00A14457">
      <w:pPr>
        <w:spacing w:after="0" w:line="276" w:lineRule="auto"/>
        <w:rPr>
          <w:rFonts w:ascii="Times New Roman" w:hAnsi="Times New Roman" w:cs="Times New Roman"/>
          <w:color w:val="auto"/>
          <w:sz w:val="22"/>
        </w:rPr>
      </w:pPr>
    </w:p>
    <w:p w14:paraId="58F11EE8" w14:textId="2ED48AE3" w:rsidR="0000408D" w:rsidRPr="00922BF0" w:rsidRDefault="0000408D" w:rsidP="00D41292">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Niniejszym potwierdzam aktualność informacji zawartych w oświadczeniu wstępnym złożonym w postępowaniu o udzielenie zamówienia </w:t>
      </w:r>
      <w:r w:rsidRPr="00F057DF">
        <w:rPr>
          <w:rFonts w:ascii="Times New Roman" w:hAnsi="Times New Roman" w:cs="Times New Roman"/>
          <w:color w:val="auto"/>
          <w:sz w:val="22"/>
        </w:rPr>
        <w:t xml:space="preserve">publicznego, pn.: </w:t>
      </w:r>
      <w:r w:rsidR="004A6200" w:rsidRPr="00F057DF">
        <w:rPr>
          <w:rFonts w:ascii="Times New Roman" w:hAnsi="Times New Roman" w:cs="Times New Roman"/>
          <w:b/>
          <w:color w:val="auto"/>
          <w:sz w:val="22"/>
        </w:rPr>
        <w:t>„</w:t>
      </w:r>
      <w:r w:rsidR="00CB1607" w:rsidRPr="00F057DF">
        <w:rPr>
          <w:rFonts w:ascii="Times New Roman" w:eastAsiaTheme="minorHAnsi" w:hAnsi="Times New Roman" w:cs="Times New Roman"/>
          <w:b/>
          <w:bCs/>
          <w:color w:val="auto"/>
          <w:sz w:val="22"/>
          <w:lang w:eastAsia="en-US"/>
        </w:rPr>
        <w:t>Przebudowa, termomodernizacja i zmiana sposobu użytkowania budynku gospodarczego na budynek warsztatowy” w ramach zadania pn.: „Termomodernizacja i przebudowa budynku mechanizacji rolnictwa</w:t>
      </w:r>
      <w:r w:rsidR="004A1B9D" w:rsidRPr="00F057DF">
        <w:rPr>
          <w:rFonts w:ascii="Times New Roman" w:hAnsi="Times New Roman" w:cs="Times New Roman"/>
          <w:b/>
          <w:color w:val="auto"/>
          <w:sz w:val="22"/>
        </w:rPr>
        <w:t>”</w:t>
      </w:r>
      <w:r w:rsidRPr="00F057DF">
        <w:rPr>
          <w:rFonts w:ascii="Times New Roman" w:hAnsi="Times New Roman" w:cs="Times New Roman"/>
          <w:bCs/>
          <w:color w:val="auto"/>
          <w:sz w:val="22"/>
        </w:rPr>
        <w:t>, na podstawie</w:t>
      </w:r>
      <w:r w:rsidRPr="00F057DF">
        <w:rPr>
          <w:rFonts w:ascii="Times New Roman" w:hAnsi="Times New Roman" w:cs="Times New Roman"/>
          <w:color w:val="auto"/>
          <w:sz w:val="22"/>
        </w:rPr>
        <w:t xml:space="preserve"> </w:t>
      </w:r>
      <w:r w:rsidR="00BB5789" w:rsidRPr="00F057DF">
        <w:rPr>
          <w:rFonts w:ascii="Times New Roman" w:hAnsi="Times New Roman" w:cs="Times New Roman"/>
          <w:color w:val="auto"/>
          <w:sz w:val="22"/>
        </w:rPr>
        <w:t>art</w:t>
      </w:r>
      <w:r w:rsidRPr="00F057DF">
        <w:rPr>
          <w:rFonts w:ascii="Times New Roman" w:hAnsi="Times New Roman" w:cs="Times New Roman"/>
          <w:color w:val="auto"/>
          <w:sz w:val="22"/>
        </w:rPr>
        <w:t xml:space="preserve">. 125 ust. 1 ustawy </w:t>
      </w:r>
      <w:proofErr w:type="spellStart"/>
      <w:r w:rsidRPr="00F057DF">
        <w:rPr>
          <w:rFonts w:ascii="Times New Roman" w:hAnsi="Times New Roman" w:cs="Times New Roman"/>
          <w:color w:val="auto"/>
          <w:sz w:val="22"/>
        </w:rPr>
        <w:t>Pzp</w:t>
      </w:r>
      <w:proofErr w:type="spellEnd"/>
      <w:r w:rsidRPr="00F057DF">
        <w:rPr>
          <w:rFonts w:ascii="Times New Roman" w:hAnsi="Times New Roman" w:cs="Times New Roman"/>
          <w:color w:val="auto"/>
          <w:sz w:val="22"/>
        </w:rPr>
        <w:t xml:space="preserve">, w zakresie braku podstaw wykluczenia </w:t>
      </w:r>
      <w:r w:rsidR="003E1211" w:rsidRPr="00F057DF">
        <w:rPr>
          <w:rFonts w:ascii="Times New Roman" w:hAnsi="Times New Roman" w:cs="Times New Roman"/>
          <w:color w:val="auto"/>
          <w:sz w:val="22"/>
        </w:rPr>
        <w:t>wskazanych w SWZ</w:t>
      </w:r>
      <w:r w:rsidR="00F057DF" w:rsidRPr="00F057DF">
        <w:rPr>
          <w:rFonts w:ascii="Times New Roman" w:hAnsi="Times New Roman" w:cs="Times New Roman"/>
          <w:color w:val="auto"/>
          <w:sz w:val="22"/>
        </w:rPr>
        <w:t xml:space="preserve"> oraz </w:t>
      </w:r>
      <w:r w:rsidR="00F057DF" w:rsidRPr="00F057DF">
        <w:rPr>
          <w:rFonts w:ascii="Times New Roman" w:eastAsia="Times New Roman" w:hAnsi="Times New Roman" w:cs="Times New Roman"/>
          <w:color w:val="00000A"/>
          <w:sz w:val="22"/>
        </w:rPr>
        <w:t xml:space="preserve">na podstawie </w:t>
      </w:r>
      <w:r w:rsidR="00F057DF" w:rsidRPr="00F057DF">
        <w:rPr>
          <w:rFonts w:ascii="Times New Roman" w:eastAsia="Times New Roman" w:hAnsi="Times New Roman" w:cs="Times New Roman"/>
          <w:b/>
          <w:bCs/>
          <w:color w:val="00000A"/>
          <w:sz w:val="22"/>
        </w:rPr>
        <w:t xml:space="preserve">art. 7 ust. 1 Ustawy z dnia 13 kwietnia 2022 r. </w:t>
      </w:r>
      <w:r w:rsidR="00F057DF" w:rsidRPr="00F057DF">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w:t>
      </w:r>
      <w:proofErr w:type="spellStart"/>
      <w:r w:rsidR="00F057DF" w:rsidRPr="00F057DF">
        <w:rPr>
          <w:rFonts w:ascii="Times New Roman" w:eastAsia="Times New Roman" w:hAnsi="Times New Roman" w:cs="Times New Roman"/>
          <w:color w:val="00000A"/>
          <w:sz w:val="22"/>
        </w:rPr>
        <w:t>t.j</w:t>
      </w:r>
      <w:proofErr w:type="spellEnd"/>
      <w:r w:rsidR="00F057DF" w:rsidRPr="00F057DF">
        <w:rPr>
          <w:rFonts w:ascii="Times New Roman" w:eastAsia="Times New Roman" w:hAnsi="Times New Roman" w:cs="Times New Roman"/>
          <w:color w:val="00000A"/>
          <w:sz w:val="22"/>
        </w:rPr>
        <w:t>. Dz. U. 2022 poz. 835), zwana dalej </w:t>
      </w:r>
      <w:r w:rsidR="00F057DF" w:rsidRPr="00F057DF">
        <w:rPr>
          <w:rFonts w:ascii="Times New Roman" w:eastAsia="Times New Roman" w:hAnsi="Times New Roman" w:cs="Times New Roman"/>
          <w:b/>
          <w:bCs/>
          <w:color w:val="00000A"/>
          <w:sz w:val="22"/>
        </w:rPr>
        <w:t>„UOBN”.</w:t>
      </w:r>
    </w:p>
    <w:p w14:paraId="0DB6F541"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684E3BFE"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922BF0" w:rsidRDefault="0000408D" w:rsidP="00A14457">
      <w:pPr>
        <w:spacing w:after="0" w:line="276" w:lineRule="auto"/>
        <w:ind w:left="3538" w:firstLine="709"/>
        <w:rPr>
          <w:rFonts w:ascii="Times New Roman" w:hAnsi="Times New Roman" w:cs="Times New Roman"/>
          <w:color w:val="auto"/>
          <w:sz w:val="22"/>
        </w:rPr>
      </w:pPr>
      <w:r w:rsidRPr="00922BF0">
        <w:rPr>
          <w:rFonts w:ascii="Times New Roman" w:hAnsi="Times New Roman" w:cs="Times New Roman"/>
          <w:color w:val="auto"/>
          <w:sz w:val="22"/>
        </w:rPr>
        <w:t xml:space="preserve">          </w:t>
      </w:r>
    </w:p>
    <w:p w14:paraId="4BC07776" w14:textId="77777777" w:rsidR="0000408D" w:rsidRPr="00922BF0" w:rsidRDefault="0000408D" w:rsidP="00A14457">
      <w:pPr>
        <w:spacing w:after="0" w:line="276" w:lineRule="auto"/>
        <w:ind w:left="3538" w:firstLine="709"/>
        <w:rPr>
          <w:rFonts w:ascii="Times New Roman" w:hAnsi="Times New Roman" w:cs="Times New Roman"/>
          <w:color w:val="auto"/>
          <w:sz w:val="22"/>
        </w:rPr>
      </w:pPr>
      <w:r w:rsidRPr="00922BF0">
        <w:rPr>
          <w:rFonts w:ascii="Times New Roman" w:hAnsi="Times New Roman" w:cs="Times New Roman"/>
          <w:color w:val="auto"/>
          <w:sz w:val="22"/>
        </w:rPr>
        <w:t xml:space="preserve">            </w:t>
      </w:r>
    </w:p>
    <w:p w14:paraId="31B3CCB3" w14:textId="77777777" w:rsidR="0000408D" w:rsidRPr="00922BF0" w:rsidRDefault="0000408D" w:rsidP="00A14457">
      <w:pPr>
        <w:spacing w:after="0" w:line="276" w:lineRule="auto"/>
        <w:ind w:left="3969" w:firstLine="709"/>
        <w:rPr>
          <w:rFonts w:ascii="Times New Roman" w:hAnsi="Times New Roman" w:cs="Times New Roman"/>
          <w:color w:val="auto"/>
          <w:sz w:val="22"/>
        </w:rPr>
      </w:pPr>
      <w:r w:rsidRPr="00922BF0">
        <w:rPr>
          <w:rFonts w:ascii="Times New Roman" w:hAnsi="Times New Roman" w:cs="Times New Roman"/>
          <w:color w:val="auto"/>
          <w:sz w:val="22"/>
        </w:rPr>
        <w:t xml:space="preserve"> __________________________________ </w:t>
      </w:r>
    </w:p>
    <w:p w14:paraId="59C0B8E8" w14:textId="2BCF6CB9" w:rsidR="0000408D" w:rsidRPr="00922BF0" w:rsidRDefault="0000408D" w:rsidP="00A14457">
      <w:pPr>
        <w:spacing w:after="0" w:line="276" w:lineRule="auto"/>
        <w:ind w:left="4247" w:firstLine="709"/>
        <w:rPr>
          <w:rFonts w:ascii="Times New Roman" w:hAnsi="Times New Roman" w:cs="Times New Roman"/>
          <w:color w:val="auto"/>
          <w:sz w:val="22"/>
        </w:rPr>
      </w:pPr>
      <w:r w:rsidRPr="00922BF0">
        <w:rPr>
          <w:rFonts w:ascii="Times New Roman" w:hAnsi="Times New Roman" w:cs="Times New Roman"/>
          <w:color w:val="auto"/>
          <w:sz w:val="22"/>
        </w:rPr>
        <w:t xml:space="preserve">   Data i podpis osoby upoważnionej</w:t>
      </w:r>
    </w:p>
    <w:p w14:paraId="4F8AAE74" w14:textId="1653694A" w:rsidR="00161A3C" w:rsidRPr="00922BF0"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922BF0"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922BF0"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922BF0"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922BF0"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922BF0"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922BF0"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922BF0"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922BF0" w:rsidRDefault="00161A3C" w:rsidP="00A14457">
      <w:pPr>
        <w:spacing w:after="0" w:line="276" w:lineRule="auto"/>
        <w:ind w:left="4247" w:firstLine="709"/>
        <w:rPr>
          <w:rFonts w:ascii="Times New Roman" w:hAnsi="Times New Roman" w:cs="Times New Roman"/>
          <w:color w:val="auto"/>
          <w:sz w:val="22"/>
        </w:rPr>
      </w:pPr>
    </w:p>
    <w:p w14:paraId="3A5F3750" w14:textId="542EFAB9" w:rsidR="00161A3C" w:rsidRPr="00922BF0" w:rsidRDefault="00161A3C" w:rsidP="00A14457">
      <w:pPr>
        <w:spacing w:after="0" w:line="276" w:lineRule="auto"/>
        <w:ind w:left="4247" w:firstLine="709"/>
        <w:rPr>
          <w:rFonts w:ascii="Times New Roman" w:hAnsi="Times New Roman" w:cs="Times New Roman"/>
          <w:color w:val="auto"/>
          <w:sz w:val="22"/>
        </w:rPr>
      </w:pPr>
    </w:p>
    <w:p w14:paraId="29556E90" w14:textId="4D7F5E9B" w:rsidR="00D25642" w:rsidRPr="00922BF0" w:rsidRDefault="00D25642" w:rsidP="00A14457">
      <w:pPr>
        <w:spacing w:after="0" w:line="276" w:lineRule="auto"/>
        <w:ind w:left="4247" w:firstLine="709"/>
        <w:rPr>
          <w:rFonts w:ascii="Times New Roman" w:hAnsi="Times New Roman" w:cs="Times New Roman"/>
          <w:color w:val="auto"/>
          <w:sz w:val="22"/>
        </w:rPr>
      </w:pPr>
    </w:p>
    <w:p w14:paraId="2A5D4769" w14:textId="57895E96" w:rsidR="00D25642" w:rsidRPr="00922BF0" w:rsidRDefault="00D25642" w:rsidP="00A14457">
      <w:pPr>
        <w:spacing w:after="0" w:line="276" w:lineRule="auto"/>
        <w:ind w:left="4247" w:firstLine="709"/>
        <w:rPr>
          <w:rFonts w:ascii="Times New Roman" w:hAnsi="Times New Roman" w:cs="Times New Roman"/>
          <w:color w:val="auto"/>
          <w:sz w:val="22"/>
        </w:rPr>
      </w:pPr>
    </w:p>
    <w:p w14:paraId="4BFE795B" w14:textId="7C82823B" w:rsidR="00D25642" w:rsidRPr="00922BF0" w:rsidRDefault="00D25642" w:rsidP="00A14457">
      <w:pPr>
        <w:spacing w:after="0" w:line="276" w:lineRule="auto"/>
        <w:ind w:left="4247" w:firstLine="709"/>
        <w:rPr>
          <w:rFonts w:ascii="Times New Roman" w:hAnsi="Times New Roman" w:cs="Times New Roman"/>
          <w:color w:val="auto"/>
          <w:sz w:val="22"/>
        </w:rPr>
      </w:pPr>
    </w:p>
    <w:p w14:paraId="35CAFA09" w14:textId="46E6F4A0" w:rsidR="00D25642" w:rsidRPr="00922BF0" w:rsidRDefault="00D25642" w:rsidP="00A14457">
      <w:pPr>
        <w:spacing w:after="0" w:line="276" w:lineRule="auto"/>
        <w:ind w:left="4247" w:firstLine="709"/>
        <w:rPr>
          <w:rFonts w:ascii="Times New Roman" w:hAnsi="Times New Roman" w:cs="Times New Roman"/>
          <w:color w:val="auto"/>
          <w:sz w:val="22"/>
        </w:rPr>
      </w:pPr>
    </w:p>
    <w:p w14:paraId="0D771497" w14:textId="77777777" w:rsidR="00F43477" w:rsidRPr="00922BF0" w:rsidRDefault="00F43477" w:rsidP="00A14457">
      <w:pPr>
        <w:spacing w:after="0" w:line="276" w:lineRule="auto"/>
        <w:ind w:left="4247" w:firstLine="709"/>
        <w:rPr>
          <w:rFonts w:ascii="Times New Roman" w:hAnsi="Times New Roman" w:cs="Times New Roman"/>
          <w:color w:val="auto"/>
          <w:sz w:val="22"/>
        </w:rPr>
      </w:pPr>
    </w:p>
    <w:p w14:paraId="3706E929" w14:textId="77777777" w:rsidR="00BD5EF3" w:rsidRPr="00922BF0" w:rsidRDefault="00BD5EF3" w:rsidP="00A14457">
      <w:pPr>
        <w:spacing w:after="0" w:line="276" w:lineRule="auto"/>
        <w:ind w:left="4247" w:firstLine="709"/>
        <w:rPr>
          <w:rFonts w:ascii="Times New Roman" w:hAnsi="Times New Roman" w:cs="Times New Roman"/>
          <w:color w:val="auto"/>
          <w:sz w:val="22"/>
        </w:rPr>
      </w:pPr>
    </w:p>
    <w:p w14:paraId="654CB676" w14:textId="77777777" w:rsidR="00BD5EF3" w:rsidRPr="00922BF0" w:rsidRDefault="00BD5EF3" w:rsidP="00A14457">
      <w:pPr>
        <w:spacing w:after="0" w:line="276" w:lineRule="auto"/>
        <w:ind w:left="4247" w:firstLine="709"/>
        <w:rPr>
          <w:rFonts w:ascii="Times New Roman" w:hAnsi="Times New Roman" w:cs="Times New Roman"/>
          <w:color w:val="auto"/>
          <w:sz w:val="22"/>
        </w:rPr>
      </w:pPr>
    </w:p>
    <w:p w14:paraId="77B129C1" w14:textId="77777777" w:rsidR="00BD5EF3" w:rsidRPr="00922BF0" w:rsidRDefault="00BD5EF3" w:rsidP="00A14457">
      <w:pPr>
        <w:spacing w:after="0" w:line="276" w:lineRule="auto"/>
        <w:ind w:left="4247" w:firstLine="709"/>
        <w:rPr>
          <w:rFonts w:ascii="Times New Roman" w:hAnsi="Times New Roman" w:cs="Times New Roman"/>
          <w:color w:val="auto"/>
          <w:sz w:val="22"/>
        </w:rPr>
      </w:pPr>
    </w:p>
    <w:p w14:paraId="0B52E949" w14:textId="77777777" w:rsidR="00BD5EF3" w:rsidRPr="00922BF0" w:rsidRDefault="00BD5EF3" w:rsidP="00A14457">
      <w:pPr>
        <w:spacing w:after="0" w:line="276" w:lineRule="auto"/>
        <w:ind w:left="4247" w:firstLine="709"/>
        <w:rPr>
          <w:rFonts w:ascii="Times New Roman" w:hAnsi="Times New Roman" w:cs="Times New Roman"/>
          <w:color w:val="auto"/>
          <w:sz w:val="22"/>
        </w:rPr>
      </w:pPr>
    </w:p>
    <w:p w14:paraId="1933D7F0" w14:textId="57DF35ED" w:rsidR="00D25642" w:rsidRPr="00922BF0" w:rsidRDefault="003A0995" w:rsidP="00D25642">
      <w:pPr>
        <w:tabs>
          <w:tab w:val="left" w:pos="9000"/>
        </w:tabs>
        <w:spacing w:after="0" w:line="276" w:lineRule="auto"/>
        <w:ind w:hanging="718"/>
        <w:rPr>
          <w:rFonts w:ascii="Times New Roman" w:hAnsi="Times New Roman" w:cs="Times New Roman"/>
          <w:b/>
          <w:bCs/>
          <w:color w:val="auto"/>
          <w:sz w:val="22"/>
        </w:rPr>
      </w:pPr>
      <w:r w:rsidRPr="00922BF0">
        <w:rPr>
          <w:rFonts w:ascii="Times New Roman" w:hAnsi="Times New Roman" w:cs="Times New Roman"/>
          <w:b/>
          <w:bCs/>
          <w:color w:val="auto"/>
          <w:sz w:val="22"/>
        </w:rPr>
        <w:lastRenderedPageBreak/>
        <w:t>ZP.271.7.2024</w:t>
      </w:r>
    </w:p>
    <w:p w14:paraId="76AC8868" w14:textId="239855E5" w:rsidR="00AF2790" w:rsidRPr="00922BF0"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922BF0">
        <w:rPr>
          <w:rFonts w:ascii="Times New Roman" w:hAnsi="Times New Roman" w:cs="Times New Roman"/>
          <w:b/>
          <w:bCs/>
          <w:i w:val="0"/>
          <w:iCs w:val="0"/>
          <w:sz w:val="22"/>
          <w:szCs w:val="22"/>
        </w:rPr>
        <w:t xml:space="preserve">Załącznik nr </w:t>
      </w:r>
      <w:r w:rsidRPr="00922BF0">
        <w:rPr>
          <w:rFonts w:ascii="Times New Roman" w:hAnsi="Times New Roman" w:cs="Times New Roman"/>
          <w:b/>
          <w:bCs/>
          <w:i w:val="0"/>
          <w:iCs w:val="0"/>
          <w:sz w:val="22"/>
          <w:szCs w:val="22"/>
          <w:lang w:val="pl-PL"/>
        </w:rPr>
        <w:t>4</w:t>
      </w:r>
      <w:r w:rsidR="00010942">
        <w:rPr>
          <w:rFonts w:ascii="Times New Roman" w:hAnsi="Times New Roman" w:cs="Times New Roman"/>
          <w:b/>
          <w:bCs/>
          <w:i w:val="0"/>
          <w:iCs w:val="0"/>
          <w:sz w:val="22"/>
          <w:szCs w:val="22"/>
          <w:lang w:val="pl-PL"/>
        </w:rPr>
        <w:t xml:space="preserve"> do SWZ</w:t>
      </w:r>
    </w:p>
    <w:p w14:paraId="53F9F8F6" w14:textId="4C3D4C58" w:rsidR="00AF2790" w:rsidRPr="00922BF0" w:rsidRDefault="00BB5789" w:rsidP="00AF2790">
      <w:pPr>
        <w:pStyle w:val="Nagwek4"/>
        <w:jc w:val="center"/>
        <w:rPr>
          <w:rFonts w:ascii="Times New Roman" w:hAnsi="Times New Roman" w:cs="Times New Roman"/>
          <w:sz w:val="22"/>
        </w:rPr>
      </w:pPr>
      <w:r w:rsidRPr="00922BF0">
        <w:rPr>
          <w:rFonts w:ascii="Times New Roman" w:hAnsi="Times New Roman" w:cs="Times New Roman"/>
          <w:sz w:val="22"/>
        </w:rPr>
        <w:t xml:space="preserve">Istotne postanowienia / </w:t>
      </w:r>
      <w:r w:rsidR="00AF2790" w:rsidRPr="00922BF0">
        <w:rPr>
          <w:rFonts w:ascii="Times New Roman" w:hAnsi="Times New Roman" w:cs="Times New Roman"/>
          <w:sz w:val="22"/>
        </w:rPr>
        <w:t xml:space="preserve">WZÓR </w:t>
      </w:r>
      <w:r w:rsidR="00DC7666" w:rsidRPr="00922BF0">
        <w:rPr>
          <w:rFonts w:ascii="Times New Roman" w:hAnsi="Times New Roman" w:cs="Times New Roman"/>
          <w:sz w:val="22"/>
        </w:rPr>
        <w:t xml:space="preserve">- </w:t>
      </w:r>
      <w:r w:rsidR="00AF2790" w:rsidRPr="00922BF0">
        <w:rPr>
          <w:rFonts w:ascii="Times New Roman" w:hAnsi="Times New Roman" w:cs="Times New Roman"/>
          <w:sz w:val="22"/>
        </w:rPr>
        <w:t>UMOW</w:t>
      </w:r>
      <w:r w:rsidR="00DC7666" w:rsidRPr="00922BF0">
        <w:rPr>
          <w:rFonts w:ascii="Times New Roman" w:hAnsi="Times New Roman" w:cs="Times New Roman"/>
          <w:sz w:val="22"/>
        </w:rPr>
        <w:t>A</w:t>
      </w:r>
      <w:r w:rsidR="00AF2790" w:rsidRPr="00922BF0">
        <w:rPr>
          <w:rFonts w:ascii="Times New Roman" w:hAnsi="Times New Roman" w:cs="Times New Roman"/>
          <w:sz w:val="22"/>
        </w:rPr>
        <w:t xml:space="preserve"> NR  ……</w:t>
      </w:r>
      <w:r w:rsidR="00457AF8" w:rsidRPr="00922BF0">
        <w:rPr>
          <w:rFonts w:ascii="Times New Roman" w:hAnsi="Times New Roman" w:cs="Times New Roman"/>
          <w:sz w:val="22"/>
        </w:rPr>
        <w:t>………</w:t>
      </w:r>
    </w:p>
    <w:p w14:paraId="37D0E6E2" w14:textId="77777777" w:rsidR="00AF2790" w:rsidRPr="00922BF0" w:rsidRDefault="00AF2790" w:rsidP="00AF2790">
      <w:pPr>
        <w:rPr>
          <w:rFonts w:ascii="Times New Roman" w:hAnsi="Times New Roman" w:cs="Times New Roman"/>
          <w:sz w:val="22"/>
        </w:rPr>
      </w:pPr>
    </w:p>
    <w:p w14:paraId="3BF8FF63" w14:textId="7BF50977" w:rsidR="008C0005" w:rsidRPr="00922BF0" w:rsidRDefault="008C0005" w:rsidP="00AF2790">
      <w:pPr>
        <w:rPr>
          <w:rFonts w:ascii="Times New Roman" w:hAnsi="Times New Roman" w:cs="Times New Roman"/>
          <w:sz w:val="22"/>
        </w:rPr>
      </w:pPr>
      <w:r w:rsidRPr="00922BF0">
        <w:rPr>
          <w:rFonts w:ascii="Times New Roman" w:hAnsi="Times New Roman" w:cs="Times New Roman"/>
          <w:sz w:val="22"/>
        </w:rPr>
        <w:t>Stanowi odrębny załącznik.</w:t>
      </w:r>
    </w:p>
    <w:p w14:paraId="77C78ACC" w14:textId="77777777" w:rsidR="008C0005" w:rsidRPr="00922BF0" w:rsidRDefault="008C0005" w:rsidP="00AF2790">
      <w:pPr>
        <w:rPr>
          <w:rFonts w:ascii="Times New Roman" w:hAnsi="Times New Roman" w:cs="Times New Roman"/>
          <w:sz w:val="22"/>
        </w:rPr>
      </w:pPr>
    </w:p>
    <w:p w14:paraId="424BFF27" w14:textId="77777777" w:rsidR="008C0005" w:rsidRPr="00922BF0" w:rsidRDefault="008C0005" w:rsidP="00AF2790">
      <w:pPr>
        <w:rPr>
          <w:rFonts w:ascii="Times New Roman" w:hAnsi="Times New Roman" w:cs="Times New Roman"/>
          <w:sz w:val="22"/>
        </w:rPr>
      </w:pPr>
    </w:p>
    <w:p w14:paraId="1F3AF608" w14:textId="77777777" w:rsidR="008C0005" w:rsidRPr="00922BF0" w:rsidRDefault="008C0005" w:rsidP="00AF2790">
      <w:pPr>
        <w:rPr>
          <w:rFonts w:ascii="Times New Roman" w:hAnsi="Times New Roman" w:cs="Times New Roman"/>
          <w:sz w:val="22"/>
        </w:rPr>
      </w:pPr>
    </w:p>
    <w:p w14:paraId="1ABE8107" w14:textId="77777777" w:rsidR="008C0005" w:rsidRPr="00922BF0" w:rsidRDefault="008C0005" w:rsidP="00AF2790">
      <w:pPr>
        <w:rPr>
          <w:rFonts w:ascii="Times New Roman" w:hAnsi="Times New Roman" w:cs="Times New Roman"/>
          <w:sz w:val="22"/>
        </w:rPr>
      </w:pPr>
    </w:p>
    <w:p w14:paraId="60C0B36E" w14:textId="77777777" w:rsidR="008C0005" w:rsidRPr="00922BF0" w:rsidRDefault="008C0005" w:rsidP="00AF2790">
      <w:pPr>
        <w:rPr>
          <w:rFonts w:ascii="Times New Roman" w:hAnsi="Times New Roman" w:cs="Times New Roman"/>
          <w:sz w:val="22"/>
        </w:rPr>
      </w:pPr>
    </w:p>
    <w:p w14:paraId="1B09D1F0" w14:textId="77777777" w:rsidR="008C0005" w:rsidRPr="00922BF0" w:rsidRDefault="008C0005" w:rsidP="00AF2790">
      <w:pPr>
        <w:rPr>
          <w:rFonts w:ascii="Times New Roman" w:hAnsi="Times New Roman" w:cs="Times New Roman"/>
          <w:sz w:val="22"/>
        </w:rPr>
      </w:pPr>
    </w:p>
    <w:p w14:paraId="1D8DEC62" w14:textId="77777777" w:rsidR="008C0005" w:rsidRPr="00922BF0" w:rsidRDefault="008C0005" w:rsidP="00AF2790">
      <w:pPr>
        <w:rPr>
          <w:rFonts w:ascii="Times New Roman" w:hAnsi="Times New Roman" w:cs="Times New Roman"/>
          <w:sz w:val="22"/>
        </w:rPr>
      </w:pPr>
    </w:p>
    <w:p w14:paraId="13F79899" w14:textId="77777777" w:rsidR="008C0005" w:rsidRPr="00922BF0" w:rsidRDefault="008C0005" w:rsidP="00AF2790">
      <w:pPr>
        <w:rPr>
          <w:rFonts w:ascii="Times New Roman" w:hAnsi="Times New Roman" w:cs="Times New Roman"/>
          <w:sz w:val="22"/>
        </w:rPr>
      </w:pPr>
    </w:p>
    <w:p w14:paraId="20B02FB2" w14:textId="77777777" w:rsidR="008C0005" w:rsidRPr="00922BF0" w:rsidRDefault="008C0005" w:rsidP="00AF2790">
      <w:pPr>
        <w:rPr>
          <w:rFonts w:ascii="Times New Roman" w:hAnsi="Times New Roman" w:cs="Times New Roman"/>
          <w:sz w:val="22"/>
        </w:rPr>
      </w:pPr>
    </w:p>
    <w:p w14:paraId="1E4C01E4" w14:textId="77777777" w:rsidR="008C0005" w:rsidRPr="00922BF0" w:rsidRDefault="008C0005" w:rsidP="00AF2790">
      <w:pPr>
        <w:rPr>
          <w:rFonts w:ascii="Times New Roman" w:hAnsi="Times New Roman" w:cs="Times New Roman"/>
          <w:sz w:val="22"/>
        </w:rPr>
      </w:pPr>
    </w:p>
    <w:p w14:paraId="17EF94D1" w14:textId="77777777" w:rsidR="008C0005" w:rsidRPr="00922BF0" w:rsidRDefault="008C0005" w:rsidP="00AF2790">
      <w:pPr>
        <w:rPr>
          <w:rFonts w:ascii="Times New Roman" w:hAnsi="Times New Roman" w:cs="Times New Roman"/>
          <w:sz w:val="22"/>
        </w:rPr>
      </w:pPr>
    </w:p>
    <w:p w14:paraId="1D7EA054" w14:textId="77777777" w:rsidR="008C0005" w:rsidRPr="00922BF0" w:rsidRDefault="008C0005" w:rsidP="00AF2790">
      <w:pPr>
        <w:rPr>
          <w:rFonts w:ascii="Times New Roman" w:hAnsi="Times New Roman" w:cs="Times New Roman"/>
          <w:sz w:val="22"/>
        </w:rPr>
      </w:pPr>
    </w:p>
    <w:p w14:paraId="3C561DD2" w14:textId="77777777" w:rsidR="008C0005" w:rsidRPr="00922BF0" w:rsidRDefault="008C0005" w:rsidP="00AF2790">
      <w:pPr>
        <w:rPr>
          <w:rFonts w:ascii="Times New Roman" w:hAnsi="Times New Roman" w:cs="Times New Roman"/>
          <w:sz w:val="22"/>
        </w:rPr>
      </w:pPr>
    </w:p>
    <w:p w14:paraId="23605E0B" w14:textId="77777777" w:rsidR="008C0005" w:rsidRPr="00922BF0" w:rsidRDefault="008C0005" w:rsidP="00AF2790">
      <w:pPr>
        <w:rPr>
          <w:rFonts w:ascii="Times New Roman" w:hAnsi="Times New Roman" w:cs="Times New Roman"/>
          <w:sz w:val="22"/>
        </w:rPr>
      </w:pPr>
    </w:p>
    <w:p w14:paraId="2124B967" w14:textId="77777777" w:rsidR="008C0005" w:rsidRPr="00922BF0" w:rsidRDefault="008C0005" w:rsidP="00AF2790">
      <w:pPr>
        <w:rPr>
          <w:rFonts w:ascii="Times New Roman" w:hAnsi="Times New Roman" w:cs="Times New Roman"/>
          <w:sz w:val="22"/>
        </w:rPr>
      </w:pPr>
    </w:p>
    <w:p w14:paraId="4EF40ECA" w14:textId="77777777" w:rsidR="008C0005" w:rsidRPr="00922BF0" w:rsidRDefault="008C0005" w:rsidP="00AF2790">
      <w:pPr>
        <w:rPr>
          <w:rFonts w:ascii="Times New Roman" w:hAnsi="Times New Roman" w:cs="Times New Roman"/>
          <w:sz w:val="22"/>
        </w:rPr>
      </w:pPr>
    </w:p>
    <w:p w14:paraId="7DA7E4E0" w14:textId="77777777" w:rsidR="008C0005" w:rsidRPr="00922BF0" w:rsidRDefault="008C0005" w:rsidP="00AF2790">
      <w:pPr>
        <w:rPr>
          <w:rFonts w:ascii="Times New Roman" w:hAnsi="Times New Roman" w:cs="Times New Roman"/>
          <w:sz w:val="22"/>
        </w:rPr>
      </w:pPr>
    </w:p>
    <w:p w14:paraId="1DFBA208" w14:textId="77777777" w:rsidR="008C0005" w:rsidRPr="00922BF0" w:rsidRDefault="008C0005" w:rsidP="00AF2790">
      <w:pPr>
        <w:rPr>
          <w:rFonts w:ascii="Times New Roman" w:hAnsi="Times New Roman" w:cs="Times New Roman"/>
          <w:sz w:val="22"/>
        </w:rPr>
      </w:pPr>
    </w:p>
    <w:p w14:paraId="2F445818" w14:textId="77777777" w:rsidR="008C0005" w:rsidRPr="00922BF0" w:rsidRDefault="008C0005" w:rsidP="00AF2790">
      <w:pPr>
        <w:rPr>
          <w:rFonts w:ascii="Times New Roman" w:hAnsi="Times New Roman" w:cs="Times New Roman"/>
          <w:sz w:val="22"/>
        </w:rPr>
      </w:pPr>
    </w:p>
    <w:p w14:paraId="16FCCBEA" w14:textId="77777777" w:rsidR="008C0005" w:rsidRPr="00922BF0" w:rsidRDefault="008C0005" w:rsidP="00AF2790">
      <w:pPr>
        <w:rPr>
          <w:rFonts w:ascii="Times New Roman" w:hAnsi="Times New Roman" w:cs="Times New Roman"/>
          <w:sz w:val="22"/>
        </w:rPr>
      </w:pPr>
    </w:p>
    <w:p w14:paraId="369875F6" w14:textId="77777777" w:rsidR="008C0005" w:rsidRPr="00922BF0" w:rsidRDefault="008C0005" w:rsidP="00AF2790">
      <w:pPr>
        <w:rPr>
          <w:rFonts w:ascii="Times New Roman" w:hAnsi="Times New Roman" w:cs="Times New Roman"/>
          <w:sz w:val="22"/>
        </w:rPr>
      </w:pPr>
    </w:p>
    <w:p w14:paraId="11C838EF" w14:textId="77777777" w:rsidR="008C0005" w:rsidRPr="00922BF0" w:rsidRDefault="008C0005" w:rsidP="00AF2790">
      <w:pPr>
        <w:rPr>
          <w:rFonts w:ascii="Times New Roman" w:hAnsi="Times New Roman" w:cs="Times New Roman"/>
          <w:sz w:val="22"/>
        </w:rPr>
      </w:pPr>
    </w:p>
    <w:p w14:paraId="3E580D98" w14:textId="77777777" w:rsidR="008C0005" w:rsidRPr="00922BF0" w:rsidRDefault="008C0005" w:rsidP="00AF2790">
      <w:pPr>
        <w:rPr>
          <w:rFonts w:ascii="Times New Roman" w:hAnsi="Times New Roman" w:cs="Times New Roman"/>
          <w:sz w:val="22"/>
        </w:rPr>
      </w:pPr>
    </w:p>
    <w:p w14:paraId="683A47C6" w14:textId="77777777" w:rsidR="008C0005" w:rsidRPr="00922BF0" w:rsidRDefault="008C0005" w:rsidP="00AF2790">
      <w:pPr>
        <w:rPr>
          <w:rFonts w:ascii="Times New Roman" w:hAnsi="Times New Roman" w:cs="Times New Roman"/>
          <w:sz w:val="22"/>
        </w:rPr>
      </w:pPr>
    </w:p>
    <w:p w14:paraId="23726E98" w14:textId="77777777" w:rsidR="008C0005" w:rsidRPr="00922BF0" w:rsidRDefault="008C0005" w:rsidP="00AF2790">
      <w:pPr>
        <w:rPr>
          <w:rFonts w:ascii="Times New Roman" w:hAnsi="Times New Roman" w:cs="Times New Roman"/>
          <w:sz w:val="22"/>
        </w:rPr>
      </w:pPr>
    </w:p>
    <w:p w14:paraId="2298F043" w14:textId="77777777" w:rsidR="008C0005" w:rsidRPr="00922BF0" w:rsidRDefault="008C0005" w:rsidP="00AF2790">
      <w:pPr>
        <w:rPr>
          <w:rFonts w:ascii="Times New Roman" w:hAnsi="Times New Roman" w:cs="Times New Roman"/>
          <w:sz w:val="22"/>
        </w:rPr>
      </w:pPr>
    </w:p>
    <w:p w14:paraId="7839A025" w14:textId="77777777" w:rsidR="008C0005" w:rsidRPr="00922BF0" w:rsidRDefault="008C0005" w:rsidP="00AF2790">
      <w:pPr>
        <w:rPr>
          <w:rFonts w:ascii="Times New Roman" w:hAnsi="Times New Roman" w:cs="Times New Roman"/>
          <w:sz w:val="22"/>
        </w:rPr>
      </w:pPr>
    </w:p>
    <w:p w14:paraId="7E2E155D" w14:textId="77777777" w:rsidR="008C0005" w:rsidRPr="00922BF0" w:rsidRDefault="008C0005" w:rsidP="00AF2790">
      <w:pPr>
        <w:rPr>
          <w:rFonts w:ascii="Times New Roman" w:hAnsi="Times New Roman" w:cs="Times New Roman"/>
          <w:sz w:val="22"/>
        </w:rPr>
      </w:pPr>
    </w:p>
    <w:p w14:paraId="33F484CD" w14:textId="77777777" w:rsidR="008C0005" w:rsidRPr="00922BF0" w:rsidRDefault="008C0005" w:rsidP="00AF2790">
      <w:pPr>
        <w:rPr>
          <w:rFonts w:ascii="Times New Roman" w:hAnsi="Times New Roman" w:cs="Times New Roman"/>
          <w:sz w:val="22"/>
        </w:rPr>
      </w:pPr>
    </w:p>
    <w:p w14:paraId="3DA9A101" w14:textId="77777777" w:rsidR="008C0005" w:rsidRPr="00922BF0" w:rsidRDefault="008C0005" w:rsidP="00AF2790">
      <w:pPr>
        <w:rPr>
          <w:rFonts w:ascii="Times New Roman" w:hAnsi="Times New Roman" w:cs="Times New Roman"/>
          <w:sz w:val="22"/>
        </w:rPr>
      </w:pPr>
    </w:p>
    <w:p w14:paraId="1F2B0479" w14:textId="77777777" w:rsidR="008C0005" w:rsidRPr="00922BF0" w:rsidRDefault="008C0005" w:rsidP="00AF2790">
      <w:pPr>
        <w:rPr>
          <w:rFonts w:ascii="Times New Roman" w:hAnsi="Times New Roman" w:cs="Times New Roman"/>
          <w:sz w:val="22"/>
        </w:rPr>
      </w:pPr>
    </w:p>
    <w:p w14:paraId="43776D28" w14:textId="77777777" w:rsidR="008C0005" w:rsidRPr="00922BF0" w:rsidRDefault="008C0005" w:rsidP="00AF2790">
      <w:pPr>
        <w:rPr>
          <w:rFonts w:ascii="Times New Roman" w:hAnsi="Times New Roman" w:cs="Times New Roman"/>
          <w:sz w:val="22"/>
        </w:rPr>
      </w:pPr>
    </w:p>
    <w:p w14:paraId="27EE89F6" w14:textId="77777777" w:rsidR="00A247E1" w:rsidRPr="00922BF0" w:rsidRDefault="00A247E1" w:rsidP="00AF2790">
      <w:pPr>
        <w:rPr>
          <w:rFonts w:ascii="Times New Roman" w:hAnsi="Times New Roman" w:cs="Times New Roman"/>
          <w:sz w:val="22"/>
        </w:rPr>
      </w:pPr>
    </w:p>
    <w:p w14:paraId="076CA992" w14:textId="77777777" w:rsidR="00A247E1" w:rsidRPr="00922BF0" w:rsidRDefault="00A247E1" w:rsidP="00AF2790">
      <w:pPr>
        <w:rPr>
          <w:rFonts w:ascii="Times New Roman" w:hAnsi="Times New Roman" w:cs="Times New Roman"/>
          <w:sz w:val="22"/>
        </w:rPr>
      </w:pPr>
    </w:p>
    <w:p w14:paraId="3D6A86DE" w14:textId="77777777" w:rsidR="00A247E1" w:rsidRPr="00922BF0" w:rsidRDefault="00A247E1" w:rsidP="00AF2790">
      <w:pPr>
        <w:rPr>
          <w:rFonts w:ascii="Times New Roman" w:hAnsi="Times New Roman" w:cs="Times New Roman"/>
          <w:sz w:val="22"/>
        </w:rPr>
      </w:pPr>
    </w:p>
    <w:p w14:paraId="3A590858" w14:textId="77777777" w:rsidR="00BD5EF3" w:rsidRPr="00922BF0" w:rsidRDefault="00BD5EF3" w:rsidP="00AF2790">
      <w:pPr>
        <w:rPr>
          <w:rFonts w:ascii="Times New Roman" w:hAnsi="Times New Roman" w:cs="Times New Roman"/>
          <w:sz w:val="22"/>
        </w:rPr>
      </w:pPr>
    </w:p>
    <w:p w14:paraId="5042AC59" w14:textId="77777777" w:rsidR="00BD5EF3" w:rsidRPr="00922BF0" w:rsidRDefault="00BD5EF3" w:rsidP="00AF2790">
      <w:pPr>
        <w:rPr>
          <w:rFonts w:ascii="Times New Roman" w:hAnsi="Times New Roman" w:cs="Times New Roman"/>
          <w:sz w:val="22"/>
        </w:rPr>
      </w:pPr>
    </w:p>
    <w:p w14:paraId="6B8F9D2D" w14:textId="77777777" w:rsidR="00BD5EF3" w:rsidRPr="00922BF0" w:rsidRDefault="00BD5EF3" w:rsidP="00AF2790">
      <w:pPr>
        <w:rPr>
          <w:rFonts w:ascii="Times New Roman" w:hAnsi="Times New Roman" w:cs="Times New Roman"/>
          <w:sz w:val="22"/>
        </w:rPr>
      </w:pPr>
    </w:p>
    <w:p w14:paraId="5433219C" w14:textId="1FB3BB1E" w:rsidR="005019DC" w:rsidRPr="00922BF0" w:rsidRDefault="00E3620C" w:rsidP="00A14457">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lastRenderedPageBreak/>
        <w:t>Z</w:t>
      </w:r>
      <w:r w:rsidR="005019DC" w:rsidRPr="00922BF0">
        <w:rPr>
          <w:rFonts w:ascii="Times New Roman" w:hAnsi="Times New Roman" w:cs="Times New Roman"/>
          <w:b/>
          <w:bCs/>
          <w:color w:val="auto"/>
          <w:sz w:val="22"/>
        </w:rPr>
        <w:t>ałącznik nr 6</w:t>
      </w:r>
      <w:r w:rsidR="00010942">
        <w:rPr>
          <w:rFonts w:ascii="Times New Roman" w:hAnsi="Times New Roman" w:cs="Times New Roman"/>
          <w:b/>
          <w:bCs/>
          <w:color w:val="auto"/>
          <w:sz w:val="22"/>
        </w:rPr>
        <w:t xml:space="preserve"> do SWZ</w:t>
      </w:r>
    </w:p>
    <w:p w14:paraId="489D3D81" w14:textId="7E763D66" w:rsidR="005019DC" w:rsidRPr="00922BF0" w:rsidRDefault="003A0995" w:rsidP="00A14457">
      <w:pPr>
        <w:spacing w:after="0" w:line="276" w:lineRule="auto"/>
        <w:ind w:hanging="718"/>
        <w:rPr>
          <w:rFonts w:ascii="Times New Roman" w:eastAsia="Lucida Sans Unicode" w:hAnsi="Times New Roman" w:cs="Times New Roman"/>
          <w:b/>
          <w:bCs/>
          <w:color w:val="auto"/>
          <w:sz w:val="22"/>
        </w:rPr>
      </w:pPr>
      <w:r w:rsidRPr="00922BF0">
        <w:rPr>
          <w:rFonts w:ascii="Times New Roman" w:eastAsia="Lucida Sans Unicode" w:hAnsi="Times New Roman" w:cs="Times New Roman"/>
          <w:b/>
          <w:bCs/>
          <w:color w:val="auto"/>
          <w:sz w:val="22"/>
        </w:rPr>
        <w:t>ZP.271.7.2024</w:t>
      </w:r>
    </w:p>
    <w:p w14:paraId="534D63EA" w14:textId="77777777" w:rsidR="005019DC" w:rsidRPr="00922BF0" w:rsidRDefault="005019DC" w:rsidP="00A14457">
      <w:pPr>
        <w:spacing w:after="0" w:line="276" w:lineRule="auto"/>
        <w:ind w:left="720" w:hanging="578"/>
        <w:jc w:val="center"/>
        <w:rPr>
          <w:rFonts w:ascii="Times New Roman" w:hAnsi="Times New Roman" w:cs="Times New Roman"/>
          <w:b/>
          <w:color w:val="auto"/>
          <w:sz w:val="22"/>
        </w:rPr>
      </w:pPr>
      <w:r w:rsidRPr="00922BF0">
        <w:rPr>
          <w:rFonts w:ascii="Times New Roman" w:hAnsi="Times New Roman" w:cs="Times New Roman"/>
          <w:b/>
          <w:color w:val="auto"/>
          <w:sz w:val="22"/>
        </w:rPr>
        <w:t>ZOBOWIĄZANIE PODMIOTU TRZECIEGO</w:t>
      </w:r>
    </w:p>
    <w:p w14:paraId="1696393B" w14:textId="51190D36" w:rsidR="00922BF0" w:rsidRPr="00922BF0" w:rsidRDefault="005019DC" w:rsidP="00922BF0">
      <w:pPr>
        <w:spacing w:after="0" w:line="276" w:lineRule="auto"/>
        <w:ind w:left="720" w:hanging="578"/>
        <w:jc w:val="center"/>
        <w:rPr>
          <w:rFonts w:ascii="Times New Roman" w:hAnsi="Times New Roman" w:cs="Times New Roman"/>
          <w:sz w:val="22"/>
        </w:rPr>
      </w:pPr>
      <w:r w:rsidRPr="00922BF0">
        <w:rPr>
          <w:rFonts w:ascii="Times New Roman" w:hAnsi="Times New Roman" w:cs="Times New Roman"/>
          <w:b/>
          <w:color w:val="auto"/>
          <w:sz w:val="22"/>
        </w:rPr>
        <w:t xml:space="preserve">do oddania zasobów niezbędnych do realizacji zamówienia </w:t>
      </w:r>
      <w:r w:rsidRPr="00922BF0">
        <w:rPr>
          <w:rFonts w:ascii="Times New Roman" w:hAnsi="Times New Roman" w:cs="Times New Roman"/>
          <w:b/>
          <w:color w:val="auto"/>
          <w:sz w:val="22"/>
        </w:rPr>
        <w:br/>
      </w:r>
      <w:r w:rsidR="00922BF0" w:rsidRPr="00922BF0">
        <w:rPr>
          <w:rFonts w:ascii="Times New Roman" w:hAnsi="Times New Roman" w:cs="Times New Roman"/>
          <w:sz w:val="22"/>
        </w:rPr>
        <w:t>na podstawie art. 118 ustawy z dnia 11 września 2019 r. Prawo zamówień publicznych</w:t>
      </w:r>
    </w:p>
    <w:p w14:paraId="016FB962" w14:textId="77777777" w:rsidR="005019DC" w:rsidRPr="00922BF0" w:rsidRDefault="005019DC" w:rsidP="00A14457">
      <w:pPr>
        <w:spacing w:after="0" w:line="276" w:lineRule="auto"/>
        <w:rPr>
          <w:rFonts w:ascii="Times New Roman" w:hAnsi="Times New Roman" w:cs="Times New Roman"/>
          <w:color w:val="auto"/>
          <w:sz w:val="22"/>
        </w:rPr>
      </w:pPr>
    </w:p>
    <w:p w14:paraId="3627A32B" w14:textId="72FD4AA2" w:rsidR="005019DC" w:rsidRPr="00922BF0" w:rsidRDefault="005019DC" w:rsidP="0037351C">
      <w:pPr>
        <w:autoSpaceDE w:val="0"/>
        <w:autoSpaceDN w:val="0"/>
        <w:adjustRightInd w:val="0"/>
        <w:spacing w:after="0" w:line="240"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Na potrzeby postępowania o udzielenie zamówienia publicznego pn.</w:t>
      </w:r>
      <w:r w:rsidR="00CC552E"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w:t>
      </w:r>
      <w:r w:rsidR="004A6200" w:rsidRPr="00922BF0">
        <w:rPr>
          <w:rFonts w:ascii="Times New Roman" w:hAnsi="Times New Roman" w:cs="Times New Roman"/>
          <w:b/>
          <w:color w:val="auto"/>
          <w:sz w:val="22"/>
        </w:rPr>
        <w:t>„</w:t>
      </w:r>
      <w:r w:rsidR="0037351C" w:rsidRPr="00922BF0">
        <w:rPr>
          <w:rFonts w:ascii="Times New Roman" w:eastAsiaTheme="minorHAnsi" w:hAnsi="Times New Roman" w:cs="Times New Roman"/>
          <w:b/>
          <w:bCs/>
          <w:color w:val="auto"/>
          <w:sz w:val="22"/>
          <w:lang w:eastAsia="en-US"/>
        </w:rPr>
        <w:t>Przebudowa, termomodernizacja i zmiana sposobu użytkowania budynku gospodarczego na budynek</w:t>
      </w:r>
      <w:r w:rsidR="0037351C">
        <w:rPr>
          <w:rFonts w:ascii="Times New Roman" w:eastAsiaTheme="minorHAnsi" w:hAnsi="Times New Roman" w:cs="Times New Roman"/>
          <w:b/>
          <w:bCs/>
          <w:color w:val="auto"/>
          <w:sz w:val="22"/>
          <w:lang w:eastAsia="en-US"/>
        </w:rPr>
        <w:t xml:space="preserve"> </w:t>
      </w:r>
      <w:r w:rsidR="0037351C" w:rsidRPr="00922BF0">
        <w:rPr>
          <w:rFonts w:ascii="Times New Roman" w:eastAsiaTheme="minorHAnsi" w:hAnsi="Times New Roman" w:cs="Times New Roman"/>
          <w:b/>
          <w:bCs/>
          <w:color w:val="auto"/>
          <w:sz w:val="22"/>
          <w:lang w:eastAsia="en-US"/>
        </w:rPr>
        <w:t>warsztatowy” w ramach zadania pn.: „Termomodernizacja i przebudowa budynku mechanizacji rolnictwa</w:t>
      </w:r>
      <w:r w:rsidR="00617604" w:rsidRPr="00922BF0">
        <w:rPr>
          <w:rFonts w:ascii="Times New Roman" w:hAnsi="Times New Roman" w:cs="Times New Roman"/>
          <w:b/>
          <w:color w:val="auto"/>
          <w:sz w:val="22"/>
        </w:rPr>
        <w:t xml:space="preserve">, </w:t>
      </w:r>
      <w:r w:rsidRPr="00922BF0">
        <w:rPr>
          <w:rFonts w:ascii="Times New Roman" w:hAnsi="Times New Roman" w:cs="Times New Roman"/>
          <w:color w:val="auto"/>
          <w:sz w:val="22"/>
        </w:rPr>
        <w:t>oświadczam co następuje:</w:t>
      </w:r>
    </w:p>
    <w:p w14:paraId="07464B29" w14:textId="77777777" w:rsidR="00922BF0" w:rsidRPr="00922BF0" w:rsidRDefault="00922BF0" w:rsidP="00922BF0">
      <w:pPr>
        <w:spacing w:before="120"/>
        <w:ind w:left="0" w:firstLine="0"/>
        <w:rPr>
          <w:rFonts w:ascii="Times New Roman" w:hAnsi="Times New Roman" w:cs="Times New Roman"/>
          <w:b/>
          <w:sz w:val="22"/>
        </w:rPr>
      </w:pPr>
      <w:bookmarkStart w:id="15" w:name="_Hlk164791757"/>
      <w:r w:rsidRPr="00922BF0">
        <w:rPr>
          <w:rFonts w:ascii="Times New Roman" w:hAnsi="Times New Roman" w:cs="Times New Roman"/>
          <w:b/>
          <w:sz w:val="22"/>
        </w:rPr>
        <w:t>DANE DOTYCZĄCE WYKONAWCY:</w:t>
      </w:r>
    </w:p>
    <w:p w14:paraId="2EBE2010" w14:textId="77777777" w:rsidR="00922BF0" w:rsidRPr="00922BF0" w:rsidRDefault="00922BF0" w:rsidP="00922BF0">
      <w:pPr>
        <w:autoSpaceDE w:val="0"/>
        <w:autoSpaceDN w:val="0"/>
        <w:adjustRightInd w:val="0"/>
        <w:ind w:left="142" w:firstLine="0"/>
        <w:rPr>
          <w:rFonts w:ascii="Times New Roman" w:hAnsi="Times New Roman" w:cs="Times New Roman"/>
          <w:i/>
          <w:sz w:val="22"/>
        </w:rPr>
      </w:pPr>
      <w:r w:rsidRPr="00922BF0">
        <w:rPr>
          <w:rFonts w:ascii="Times New Roman" w:hAnsi="Times New Roman" w:cs="Times New Roman"/>
          <w:b/>
          <w:sz w:val="22"/>
        </w:rPr>
        <w:t xml:space="preserve">Nazwa i adres: Wykonawcy /lub Wykonawców </w:t>
      </w:r>
      <w:r w:rsidRPr="00922BF0">
        <w:rPr>
          <w:rFonts w:ascii="Times New Roman" w:hAnsi="Times New Roman" w:cs="Times New Roman"/>
          <w:i/>
          <w:sz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922BF0">
        <w:rPr>
          <w:rFonts w:ascii="Times New Roman" w:hAnsi="Times New Roman" w:cs="Times New Roman"/>
          <w:i/>
          <w:sz w:val="22"/>
        </w:rPr>
        <w:t>kc</w:t>
      </w:r>
      <w:proofErr w:type="spellEnd"/>
      <w:r w:rsidRPr="00922BF0">
        <w:rPr>
          <w:rFonts w:ascii="Times New Roman" w:hAnsi="Times New Roman" w:cs="Times New Roman"/>
          <w:i/>
          <w:sz w:val="22"/>
        </w:rPr>
        <w:t xml:space="preserve"> firmą Wykonawcy będącego osobą fizyczną jest jej imię i nazwisko)</w:t>
      </w:r>
    </w:p>
    <w:p w14:paraId="231F04C8"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Nazwa Wykonawcy          .............................................................................................................</w:t>
      </w:r>
    </w:p>
    <w:p w14:paraId="78073FF9"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adres /ulica/Nr/kod pocztowy/: .....................................................................................................</w:t>
      </w:r>
    </w:p>
    <w:p w14:paraId="492E330F"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Nr telefonu............................................................................................................................</w:t>
      </w:r>
    </w:p>
    <w:p w14:paraId="0C69AD2E"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NIP ..................................................... REGON ...........................................................................</w:t>
      </w:r>
    </w:p>
    <w:p w14:paraId="4D25724F" w14:textId="77777777" w:rsidR="00922BF0" w:rsidRPr="00922BF0" w:rsidRDefault="00922BF0" w:rsidP="00922BF0">
      <w:pPr>
        <w:autoSpaceDE w:val="0"/>
        <w:autoSpaceDN w:val="0"/>
        <w:adjustRightInd w:val="0"/>
        <w:spacing w:before="120"/>
        <w:rPr>
          <w:rFonts w:ascii="Times New Roman" w:hAnsi="Times New Roman" w:cs="Times New Roman"/>
          <w:b/>
          <w:sz w:val="22"/>
          <w:u w:val="single"/>
        </w:rPr>
      </w:pPr>
      <w:r w:rsidRPr="00922BF0">
        <w:rPr>
          <w:rFonts w:ascii="Times New Roman" w:hAnsi="Times New Roman" w:cs="Times New Roman"/>
          <w:b/>
          <w:sz w:val="22"/>
          <w:u w:val="single"/>
        </w:rPr>
        <w:t>PODMIOT  UDOSTĘPNIAJĄCY WYKONAWCY ZASOBY w zakresie:</w:t>
      </w:r>
    </w:p>
    <w:p w14:paraId="309F2E2C" w14:textId="77777777" w:rsidR="00922BF0" w:rsidRPr="00922BF0" w:rsidRDefault="00922BF0" w:rsidP="00922BF0">
      <w:pPr>
        <w:autoSpaceDE w:val="0"/>
        <w:autoSpaceDN w:val="0"/>
        <w:adjustRightInd w:val="0"/>
        <w:spacing w:before="120"/>
        <w:rPr>
          <w:rFonts w:ascii="Times New Roman" w:hAnsi="Times New Roman" w:cs="Times New Roman"/>
          <w:sz w:val="22"/>
        </w:rPr>
      </w:pPr>
      <w:r w:rsidRPr="00922BF0">
        <w:rPr>
          <w:rFonts w:ascii="Times New Roman" w:hAnsi="Times New Roman" w:cs="Times New Roman"/>
          <w:sz w:val="22"/>
        </w:rPr>
        <w:t xml:space="preserve">1. ZDOLNOŚCI TECHNICZNYCH LUB ZAWODOWYCH </w:t>
      </w:r>
    </w:p>
    <w:p w14:paraId="65BB0FEB" w14:textId="77777777" w:rsidR="00922BF0" w:rsidRPr="00922BF0" w:rsidRDefault="00922BF0" w:rsidP="00922BF0">
      <w:pPr>
        <w:autoSpaceDE w:val="0"/>
        <w:autoSpaceDN w:val="0"/>
        <w:adjustRightInd w:val="0"/>
        <w:spacing w:before="120"/>
        <w:rPr>
          <w:rFonts w:ascii="Times New Roman" w:hAnsi="Times New Roman" w:cs="Times New Roman"/>
          <w:sz w:val="22"/>
        </w:rPr>
      </w:pPr>
      <w:r w:rsidRPr="00922BF0">
        <w:rPr>
          <w:rFonts w:ascii="Times New Roman" w:hAnsi="Times New Roman" w:cs="Times New Roman"/>
          <w:sz w:val="22"/>
        </w:rPr>
        <w:t>2. SYTUACJI EKONOMICZNEJ LUB FINANSOWEJ *</w:t>
      </w:r>
    </w:p>
    <w:p w14:paraId="545EA494" w14:textId="77777777" w:rsidR="00922BF0" w:rsidRPr="00922BF0" w:rsidRDefault="00922BF0" w:rsidP="00922BF0">
      <w:pPr>
        <w:autoSpaceDE w:val="0"/>
        <w:autoSpaceDN w:val="0"/>
        <w:adjustRightInd w:val="0"/>
        <w:spacing w:before="120" w:line="360" w:lineRule="auto"/>
        <w:rPr>
          <w:rFonts w:ascii="Times New Roman" w:hAnsi="Times New Roman" w:cs="Times New Roman"/>
          <w:sz w:val="22"/>
        </w:rPr>
      </w:pPr>
      <w:r w:rsidRPr="00922BF0">
        <w:rPr>
          <w:rFonts w:ascii="Times New Roman" w:hAnsi="Times New Roman" w:cs="Times New Roman"/>
          <w:sz w:val="22"/>
        </w:rPr>
        <w:t>Nazwa Podmiotu .........................................................................................................................</w:t>
      </w:r>
    </w:p>
    <w:p w14:paraId="4DDCA56B"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adres /ulica/Nr/kod pocztowy/: ....................................................................................................</w:t>
      </w:r>
    </w:p>
    <w:p w14:paraId="24C2EA0A"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Nr telefonu ...........................................................................................................................</w:t>
      </w:r>
    </w:p>
    <w:p w14:paraId="6499583F" w14:textId="77777777" w:rsidR="00922BF0" w:rsidRPr="00922BF0" w:rsidRDefault="00922BF0" w:rsidP="00922BF0">
      <w:pPr>
        <w:autoSpaceDE w:val="0"/>
        <w:autoSpaceDN w:val="0"/>
        <w:adjustRightInd w:val="0"/>
        <w:spacing w:after="240" w:line="360" w:lineRule="auto"/>
        <w:rPr>
          <w:rFonts w:ascii="Times New Roman" w:hAnsi="Times New Roman" w:cs="Times New Roman"/>
          <w:sz w:val="22"/>
        </w:rPr>
      </w:pPr>
      <w:r w:rsidRPr="00922BF0">
        <w:rPr>
          <w:rFonts w:ascii="Times New Roman" w:hAnsi="Times New Roman" w:cs="Times New Roman"/>
          <w:sz w:val="22"/>
        </w:rPr>
        <w:t>NIP ..................................................... REGON ..........................................................................</w:t>
      </w:r>
    </w:p>
    <w:p w14:paraId="69DB6830" w14:textId="77777777" w:rsidR="00922BF0" w:rsidRPr="00922BF0" w:rsidRDefault="00922BF0" w:rsidP="00922BF0">
      <w:pPr>
        <w:rPr>
          <w:rFonts w:ascii="Times New Roman" w:hAnsi="Times New Roman" w:cs="Times New Roman"/>
          <w:b/>
          <w:sz w:val="22"/>
          <w:u w:val="single"/>
        </w:rPr>
      </w:pPr>
      <w:r w:rsidRPr="00922BF0">
        <w:rPr>
          <w:rFonts w:ascii="Times New Roman" w:hAnsi="Times New Roman" w:cs="Times New Roman"/>
          <w:b/>
          <w:sz w:val="22"/>
          <w:u w:val="single"/>
        </w:rPr>
        <w:t>OŚWIADCZAM(Y), ŻE:</w:t>
      </w:r>
    </w:p>
    <w:p w14:paraId="2138EA95" w14:textId="77777777" w:rsidR="00922BF0" w:rsidRPr="00922BF0" w:rsidRDefault="00922BF0" w:rsidP="00922BF0">
      <w:pPr>
        <w:rPr>
          <w:rFonts w:ascii="Times New Roman" w:hAnsi="Times New Roman" w:cs="Times New Roman"/>
          <w:b/>
          <w:sz w:val="22"/>
          <w:u w:val="single"/>
        </w:rPr>
      </w:pPr>
    </w:p>
    <w:p w14:paraId="1F8C143F" w14:textId="77777777" w:rsidR="00922BF0" w:rsidRPr="00922BF0" w:rsidRDefault="00922BF0" w:rsidP="00922BF0">
      <w:pPr>
        <w:rPr>
          <w:rFonts w:ascii="Times New Roman" w:hAnsi="Times New Roman" w:cs="Times New Roman"/>
          <w:sz w:val="22"/>
        </w:rPr>
      </w:pPr>
      <w:r w:rsidRPr="00922BF0">
        <w:rPr>
          <w:rFonts w:ascii="Times New Roman" w:hAnsi="Times New Roman" w:cs="Times New Roman"/>
          <w:sz w:val="22"/>
        </w:rPr>
        <w:t xml:space="preserve">Zobowiązujemy się do  udostępnienia Wykonawcy niezbędnych zasobów, tj.: </w:t>
      </w:r>
    </w:p>
    <w:p w14:paraId="5BF17E9D" w14:textId="77777777" w:rsidR="00922BF0" w:rsidRPr="00922BF0" w:rsidRDefault="00922BF0" w:rsidP="00922BF0">
      <w:pPr>
        <w:rPr>
          <w:rFonts w:ascii="Times New Roman" w:hAnsi="Times New Roman" w:cs="Times New Roman"/>
          <w:iCs/>
          <w:sz w:val="22"/>
        </w:rPr>
      </w:pPr>
      <w:r w:rsidRPr="00922BF0">
        <w:rPr>
          <w:rFonts w:ascii="Times New Roman" w:hAnsi="Times New Roman" w:cs="Times New Roman"/>
          <w:iCs/>
          <w:sz w:val="22"/>
        </w:rPr>
        <w:t>.................................................................................................................................................... .</w:t>
      </w:r>
    </w:p>
    <w:p w14:paraId="5A93430C" w14:textId="77777777" w:rsidR="00922BF0" w:rsidRPr="00922BF0" w:rsidRDefault="00922BF0" w:rsidP="00922BF0">
      <w:pPr>
        <w:rPr>
          <w:rFonts w:ascii="Times New Roman" w:hAnsi="Times New Roman" w:cs="Times New Roman"/>
          <w:iCs/>
          <w:sz w:val="22"/>
        </w:rPr>
      </w:pPr>
      <w:r w:rsidRPr="00922BF0">
        <w:rPr>
          <w:rFonts w:ascii="Times New Roman" w:hAnsi="Times New Roman" w:cs="Times New Roman"/>
          <w:iCs/>
          <w:sz w:val="22"/>
        </w:rPr>
        <w:t>.................................................................................................................................................... .</w:t>
      </w:r>
    </w:p>
    <w:p w14:paraId="5E80006B" w14:textId="77777777" w:rsidR="00922BF0" w:rsidRPr="00922BF0" w:rsidRDefault="00922BF0" w:rsidP="00922BF0">
      <w:pPr>
        <w:rPr>
          <w:rFonts w:ascii="Times New Roman" w:hAnsi="Times New Roman" w:cs="Times New Roman"/>
          <w:sz w:val="22"/>
        </w:rPr>
      </w:pPr>
      <w:r w:rsidRPr="00922BF0">
        <w:rPr>
          <w:rFonts w:ascii="Times New Roman" w:hAnsi="Times New Roman" w:cs="Times New Roman"/>
          <w:sz w:val="22"/>
        </w:rPr>
        <w:t xml:space="preserve">Jednocześnie przedstawiam poniższe informacje dotyczące: </w:t>
      </w:r>
    </w:p>
    <w:p w14:paraId="6F9CF9A3" w14:textId="77777777" w:rsidR="00922BF0" w:rsidRPr="00922BF0" w:rsidRDefault="00922BF0" w:rsidP="00922BF0">
      <w:pPr>
        <w:numPr>
          <w:ilvl w:val="0"/>
          <w:numId w:val="36"/>
        </w:numPr>
        <w:suppressAutoHyphens/>
        <w:autoSpaceDE w:val="0"/>
        <w:autoSpaceDN w:val="0"/>
        <w:adjustRightInd w:val="0"/>
        <w:spacing w:after="0" w:line="240" w:lineRule="auto"/>
        <w:rPr>
          <w:rFonts w:ascii="Times New Roman" w:hAnsi="Times New Roman" w:cs="Times New Roman"/>
          <w:sz w:val="22"/>
        </w:rPr>
      </w:pPr>
      <w:r w:rsidRPr="00922BF0">
        <w:rPr>
          <w:rFonts w:ascii="Times New Roman" w:hAnsi="Times New Roman" w:cs="Times New Roman"/>
          <w:sz w:val="22"/>
        </w:rPr>
        <w:t>zakresu dostępnych Wykonawcy zasobów podmiotu udostępniającego zasoby:</w:t>
      </w:r>
    </w:p>
    <w:p w14:paraId="7421CA36" w14:textId="77777777" w:rsidR="00922BF0" w:rsidRPr="00922BF0" w:rsidRDefault="00922BF0" w:rsidP="00922BF0">
      <w:pPr>
        <w:autoSpaceDE w:val="0"/>
        <w:autoSpaceDN w:val="0"/>
        <w:adjustRightInd w:val="0"/>
        <w:rPr>
          <w:rFonts w:ascii="Times New Roman" w:hAnsi="Times New Roman" w:cs="Times New Roman"/>
          <w:iCs/>
          <w:sz w:val="22"/>
        </w:rPr>
      </w:pPr>
      <w:r w:rsidRPr="00922BF0">
        <w:rPr>
          <w:rFonts w:ascii="Times New Roman" w:hAnsi="Times New Roman" w:cs="Times New Roman"/>
          <w:iCs/>
          <w:sz w:val="22"/>
        </w:rPr>
        <w:t>.......................................................................................................................................................</w:t>
      </w:r>
    </w:p>
    <w:p w14:paraId="4F577E51" w14:textId="77777777" w:rsidR="00922BF0" w:rsidRPr="00922BF0" w:rsidRDefault="00922BF0" w:rsidP="00922BF0">
      <w:pPr>
        <w:autoSpaceDE w:val="0"/>
        <w:autoSpaceDN w:val="0"/>
        <w:adjustRightInd w:val="0"/>
        <w:rPr>
          <w:rFonts w:ascii="Times New Roman" w:hAnsi="Times New Roman" w:cs="Times New Roman"/>
          <w:iCs/>
          <w:sz w:val="22"/>
        </w:rPr>
      </w:pPr>
    </w:p>
    <w:p w14:paraId="6A95B746" w14:textId="77777777" w:rsidR="00922BF0" w:rsidRPr="00922BF0" w:rsidRDefault="00922BF0" w:rsidP="00922BF0">
      <w:pPr>
        <w:numPr>
          <w:ilvl w:val="0"/>
          <w:numId w:val="35"/>
        </w:numPr>
        <w:suppressAutoHyphens/>
        <w:autoSpaceDE w:val="0"/>
        <w:autoSpaceDN w:val="0"/>
        <w:adjustRightInd w:val="0"/>
        <w:spacing w:after="0" w:line="240" w:lineRule="auto"/>
        <w:rPr>
          <w:rFonts w:ascii="Times New Roman" w:hAnsi="Times New Roman" w:cs="Times New Roman"/>
          <w:sz w:val="22"/>
        </w:rPr>
      </w:pPr>
      <w:r w:rsidRPr="00922BF0">
        <w:rPr>
          <w:rFonts w:ascii="Times New Roman" w:hAnsi="Times New Roman" w:cs="Times New Roman"/>
          <w:sz w:val="22"/>
        </w:rPr>
        <w:t>sposób i okres udostępnienia Wykonawcy i wykorzystania przez niego zasobów podmiotu udostępniającego te zasoby przy wykonywaniu zamówienia</w:t>
      </w:r>
    </w:p>
    <w:p w14:paraId="0CA4EE12" w14:textId="77777777" w:rsidR="00922BF0" w:rsidRPr="00922BF0" w:rsidRDefault="00922BF0" w:rsidP="00922BF0">
      <w:pPr>
        <w:autoSpaceDE w:val="0"/>
        <w:autoSpaceDN w:val="0"/>
        <w:adjustRightInd w:val="0"/>
        <w:rPr>
          <w:rFonts w:ascii="Times New Roman" w:hAnsi="Times New Roman" w:cs="Times New Roman"/>
          <w:iCs/>
          <w:sz w:val="22"/>
        </w:rPr>
      </w:pPr>
      <w:r w:rsidRPr="00922BF0">
        <w:rPr>
          <w:rFonts w:ascii="Times New Roman" w:hAnsi="Times New Roman" w:cs="Times New Roman"/>
          <w:iCs/>
          <w:sz w:val="22"/>
        </w:rPr>
        <w:t>.......................................................................................................................................................</w:t>
      </w:r>
    </w:p>
    <w:p w14:paraId="2E4DE2C2" w14:textId="77777777" w:rsidR="00922BF0" w:rsidRPr="00922BF0" w:rsidRDefault="00922BF0" w:rsidP="00922BF0">
      <w:pPr>
        <w:autoSpaceDE w:val="0"/>
        <w:autoSpaceDN w:val="0"/>
        <w:adjustRightInd w:val="0"/>
        <w:rPr>
          <w:rFonts w:ascii="Times New Roman" w:hAnsi="Times New Roman" w:cs="Times New Roman"/>
          <w:sz w:val="22"/>
        </w:rPr>
      </w:pPr>
    </w:p>
    <w:p w14:paraId="7D010B7B" w14:textId="77777777" w:rsidR="00922BF0" w:rsidRPr="00922BF0" w:rsidRDefault="00922BF0" w:rsidP="00922BF0">
      <w:pPr>
        <w:autoSpaceDE w:val="0"/>
        <w:autoSpaceDN w:val="0"/>
        <w:adjustRightInd w:val="0"/>
        <w:rPr>
          <w:rFonts w:ascii="Times New Roman" w:hAnsi="Times New Roman" w:cs="Times New Roman"/>
          <w:sz w:val="22"/>
        </w:rPr>
      </w:pPr>
      <w:r w:rsidRPr="00922BF0">
        <w:rPr>
          <w:rFonts w:ascii="Times New Roman" w:hAnsi="Times New Roman" w:cs="Times New Roman"/>
          <w:sz w:val="22"/>
        </w:rPr>
        <w:t xml:space="preserve">c) czy i w jakim zakresie podmiot udostepniający zasoby, na zdolnościach którego Wykonawca polega w odniesieniu do warunków udziału w postępowaniu dotyczących wykształcenia, kwalifikacji zawodowych lub doświadczenia, zrealizuje roboty budowlane, których wskazane zdolności dotyczą: </w:t>
      </w:r>
    </w:p>
    <w:p w14:paraId="2C227A2D" w14:textId="77777777" w:rsidR="00922BF0" w:rsidRPr="00922BF0" w:rsidRDefault="00922BF0" w:rsidP="00922BF0">
      <w:pPr>
        <w:autoSpaceDE w:val="0"/>
        <w:autoSpaceDN w:val="0"/>
        <w:adjustRightInd w:val="0"/>
        <w:rPr>
          <w:rFonts w:ascii="Times New Roman" w:hAnsi="Times New Roman" w:cs="Times New Roman"/>
          <w:iCs/>
          <w:sz w:val="22"/>
        </w:rPr>
      </w:pPr>
      <w:r w:rsidRPr="00922BF0">
        <w:rPr>
          <w:rFonts w:ascii="Times New Roman" w:hAnsi="Times New Roman" w:cs="Times New Roman"/>
          <w:iCs/>
          <w:sz w:val="22"/>
        </w:rPr>
        <w:t>.......................................................................................................................................................</w:t>
      </w:r>
    </w:p>
    <w:p w14:paraId="41B5DA01" w14:textId="77777777" w:rsidR="00922BF0" w:rsidRPr="00922BF0" w:rsidRDefault="00922BF0" w:rsidP="00922BF0">
      <w:pPr>
        <w:rPr>
          <w:rFonts w:ascii="Times New Roman" w:hAnsi="Times New Roman" w:cs="Times New Roman"/>
          <w:sz w:val="22"/>
        </w:rPr>
      </w:pPr>
    </w:p>
    <w:p w14:paraId="7879210A" w14:textId="77777777" w:rsidR="00922BF0" w:rsidRPr="00922BF0" w:rsidRDefault="00922BF0" w:rsidP="00922BF0">
      <w:pPr>
        <w:tabs>
          <w:tab w:val="left" w:pos="5245"/>
        </w:tabs>
        <w:ind w:right="-86"/>
        <w:rPr>
          <w:rFonts w:ascii="Times New Roman" w:hAnsi="Times New Roman" w:cs="Times New Roman"/>
          <w:i/>
          <w:sz w:val="22"/>
        </w:rPr>
      </w:pPr>
      <w:r w:rsidRPr="00922BF0">
        <w:rPr>
          <w:rFonts w:ascii="Times New Roman" w:hAnsi="Times New Roman" w:cs="Times New Roman"/>
          <w:i/>
          <w:sz w:val="22"/>
        </w:rPr>
        <w:lastRenderedPageBreak/>
        <w:t xml:space="preserve">Uwaga: </w:t>
      </w:r>
    </w:p>
    <w:p w14:paraId="59F5842D" w14:textId="77777777" w:rsidR="00922BF0" w:rsidRPr="00922BF0" w:rsidRDefault="00922BF0" w:rsidP="00922BF0">
      <w:pPr>
        <w:rPr>
          <w:rFonts w:ascii="Times New Roman" w:hAnsi="Times New Roman" w:cs="Times New Roman"/>
          <w:i/>
          <w:sz w:val="22"/>
        </w:rPr>
      </w:pPr>
    </w:p>
    <w:p w14:paraId="3ADCA2D1" w14:textId="77777777" w:rsidR="00922BF0" w:rsidRPr="00922BF0" w:rsidRDefault="00922BF0" w:rsidP="00922BF0">
      <w:pPr>
        <w:ind w:left="142" w:firstLine="0"/>
        <w:rPr>
          <w:rFonts w:ascii="Times New Roman" w:hAnsi="Times New Roman" w:cs="Times New Roman"/>
          <w:i/>
          <w:sz w:val="22"/>
        </w:rPr>
      </w:pPr>
      <w:r w:rsidRPr="00922BF0">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3D5EF80E" w14:textId="77777777" w:rsidR="00922BF0" w:rsidRDefault="00922BF0" w:rsidP="00922BF0">
      <w:pPr>
        <w:rPr>
          <w:rFonts w:ascii="Times New Roman" w:hAnsi="Times New Roman" w:cs="Times New Roman"/>
          <w:i/>
          <w:sz w:val="22"/>
        </w:rPr>
      </w:pPr>
      <w:r w:rsidRPr="00922BF0">
        <w:rPr>
          <w:rFonts w:ascii="Times New Roman" w:hAnsi="Times New Roman" w:cs="Times New Roman"/>
          <w:i/>
          <w:sz w:val="22"/>
        </w:rPr>
        <w:t xml:space="preserve">*niepotrzebne skreślić. </w:t>
      </w:r>
    </w:p>
    <w:p w14:paraId="206A9DF1" w14:textId="77777777" w:rsidR="00922BF0" w:rsidRDefault="00922BF0" w:rsidP="00922BF0">
      <w:pPr>
        <w:rPr>
          <w:rFonts w:ascii="Times New Roman" w:hAnsi="Times New Roman" w:cs="Times New Roman"/>
          <w:i/>
          <w:sz w:val="22"/>
        </w:rPr>
      </w:pPr>
    </w:p>
    <w:p w14:paraId="07B30D1D" w14:textId="77777777" w:rsidR="00922BF0" w:rsidRPr="00922BF0" w:rsidRDefault="00922BF0" w:rsidP="00922BF0">
      <w:pPr>
        <w:rPr>
          <w:rFonts w:ascii="Times New Roman" w:hAnsi="Times New Roman" w:cs="Times New Roman"/>
          <w:i/>
          <w:sz w:val="22"/>
        </w:rPr>
      </w:pPr>
    </w:p>
    <w:p w14:paraId="7F5EF98A" w14:textId="77777777" w:rsidR="00922BF0" w:rsidRDefault="00922BF0" w:rsidP="00922BF0">
      <w:pPr>
        <w:spacing w:before="60" w:after="60"/>
        <w:ind w:left="851" w:hanging="295"/>
        <w:jc w:val="right"/>
        <w:rPr>
          <w:rFonts w:ascii="Times New Roman" w:hAnsi="Times New Roman" w:cs="Times New Roman"/>
          <w:sz w:val="22"/>
        </w:rPr>
      </w:pPr>
      <w:r w:rsidRPr="00922BF0">
        <w:rPr>
          <w:rFonts w:ascii="Times New Roman" w:hAnsi="Times New Roman" w:cs="Times New Roman"/>
          <w:sz w:val="22"/>
        </w:rPr>
        <w:t xml:space="preserve">Miejscowość i data: ________________________________________ </w:t>
      </w:r>
    </w:p>
    <w:p w14:paraId="32CE9F3B" w14:textId="77777777" w:rsidR="00922BF0" w:rsidRDefault="00922BF0" w:rsidP="00922BF0">
      <w:pPr>
        <w:spacing w:before="60" w:after="60"/>
        <w:ind w:left="851" w:hanging="295"/>
        <w:jc w:val="right"/>
        <w:rPr>
          <w:rFonts w:ascii="Times New Roman" w:hAnsi="Times New Roman" w:cs="Times New Roman"/>
          <w:sz w:val="22"/>
        </w:rPr>
      </w:pPr>
    </w:p>
    <w:p w14:paraId="52F85251" w14:textId="77777777" w:rsidR="00922BF0" w:rsidRDefault="00922BF0" w:rsidP="00922BF0">
      <w:pPr>
        <w:spacing w:before="60" w:after="60"/>
        <w:ind w:left="851" w:hanging="295"/>
        <w:jc w:val="right"/>
        <w:rPr>
          <w:rFonts w:ascii="Times New Roman" w:hAnsi="Times New Roman" w:cs="Times New Roman"/>
          <w:sz w:val="22"/>
        </w:rPr>
      </w:pPr>
    </w:p>
    <w:p w14:paraId="51E4BA3C" w14:textId="77777777" w:rsidR="00922BF0" w:rsidRDefault="00922BF0" w:rsidP="00922BF0">
      <w:pPr>
        <w:spacing w:before="60" w:after="60"/>
        <w:ind w:left="851" w:hanging="295"/>
        <w:jc w:val="right"/>
        <w:rPr>
          <w:rFonts w:ascii="Times New Roman" w:hAnsi="Times New Roman" w:cs="Times New Roman"/>
          <w:sz w:val="22"/>
        </w:rPr>
      </w:pPr>
    </w:p>
    <w:p w14:paraId="380533D2" w14:textId="77777777" w:rsidR="00922BF0" w:rsidRPr="00922BF0" w:rsidRDefault="00922BF0" w:rsidP="00922BF0">
      <w:pPr>
        <w:spacing w:before="60" w:after="60"/>
        <w:ind w:left="851" w:hanging="295"/>
        <w:jc w:val="right"/>
        <w:rPr>
          <w:rFonts w:ascii="Times New Roman" w:hAnsi="Times New Roman" w:cs="Times New Roman"/>
          <w:sz w:val="22"/>
        </w:rPr>
      </w:pPr>
    </w:p>
    <w:p w14:paraId="799815C5" w14:textId="740219CF" w:rsidR="00922BF0" w:rsidRPr="00922BF0" w:rsidRDefault="00922BF0" w:rsidP="00922BF0">
      <w:pPr>
        <w:autoSpaceDE w:val="0"/>
        <w:rPr>
          <w:rFonts w:ascii="Times New Roman" w:eastAsia="Times New Roman" w:hAnsi="Times New Roman" w:cs="Times New Roman"/>
          <w:b/>
          <w:sz w:val="22"/>
        </w:rPr>
      </w:pPr>
      <w:r w:rsidRPr="00922BF0">
        <w:rPr>
          <w:rFonts w:ascii="Times New Roman" w:eastAsia="Times New Roman" w:hAnsi="Times New Roman" w:cs="Times New Roman"/>
          <w:b/>
          <w:sz w:val="22"/>
        </w:rPr>
        <w:t xml:space="preserve">Uwaga: Zobowiązanie należy złożyć </w:t>
      </w:r>
      <w:r w:rsidRPr="00922BF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proofErr w:type="spellStart"/>
      <w:r w:rsidRPr="00922BF0">
        <w:rPr>
          <w:rFonts w:ascii="Times New Roman" w:eastAsia="Times New Roman" w:hAnsi="Times New Roman" w:cs="Times New Roman"/>
          <w:b/>
          <w:color w:val="auto"/>
          <w:sz w:val="22"/>
        </w:rPr>
        <w:t>Pzp</w:t>
      </w:r>
      <w:proofErr w:type="spellEnd"/>
      <w:r w:rsidRPr="00922BF0">
        <w:rPr>
          <w:rFonts w:ascii="Times New Roman" w:eastAsia="Times New Roman" w:hAnsi="Times New Roman" w:cs="Times New Roman"/>
          <w:b/>
          <w:sz w:val="22"/>
        </w:rPr>
        <w:t xml:space="preserve">, a w przypadku gdy zostało sporządzone jako dokument w postaci papierowej i opatrzone własnoręcznym podpisem należy przekazać cyfrowe odwzorowanie tego dokumentu opatrzone </w:t>
      </w:r>
      <w:r w:rsidRPr="00922BF0">
        <w:rPr>
          <w:rFonts w:ascii="Times New Roman" w:eastAsia="Times New Roman" w:hAnsi="Times New Roman" w:cs="Times New Roman"/>
          <w:b/>
          <w:color w:val="auto"/>
          <w:sz w:val="22"/>
        </w:rPr>
        <w:t xml:space="preserve">podpisem kwalifikowanym lub w postaci elektronicznej opatrzonej podpisem zaufanym lub podpisem osobistym zgodnie z art. 63 ust. 2 </w:t>
      </w:r>
      <w:proofErr w:type="spellStart"/>
      <w:r w:rsidRPr="00922BF0">
        <w:rPr>
          <w:rFonts w:ascii="Times New Roman" w:eastAsia="Times New Roman" w:hAnsi="Times New Roman" w:cs="Times New Roman"/>
          <w:b/>
          <w:color w:val="auto"/>
          <w:sz w:val="22"/>
        </w:rPr>
        <w:t>Pzp</w:t>
      </w:r>
      <w:proofErr w:type="spellEnd"/>
      <w:r w:rsidRPr="00922BF0">
        <w:rPr>
          <w:rFonts w:ascii="Times New Roman" w:eastAsia="Times New Roman" w:hAnsi="Times New Roman" w:cs="Times New Roman"/>
          <w:b/>
          <w:sz w:val="22"/>
        </w:rPr>
        <w:t>, poświadczającym zgodność cyfrowego odwzorowania z dokumentem w postaci papierowej</w:t>
      </w:r>
      <w:r w:rsidRPr="00922BF0">
        <w:rPr>
          <w:rFonts w:ascii="Times New Roman" w:hAnsi="Times New Roman" w:cs="Times New Roman"/>
          <w:b/>
          <w:sz w:val="22"/>
        </w:rPr>
        <w:t>.</w:t>
      </w:r>
    </w:p>
    <w:bookmarkEnd w:id="15"/>
    <w:p w14:paraId="7E7DC11F" w14:textId="05B3EF0D" w:rsidR="00267149" w:rsidRPr="00922BF0" w:rsidRDefault="00267149" w:rsidP="00A14457">
      <w:pPr>
        <w:spacing w:after="0" w:line="276" w:lineRule="auto"/>
        <w:ind w:left="0" w:firstLine="0"/>
        <w:rPr>
          <w:rFonts w:ascii="Times New Roman" w:hAnsi="Times New Roman" w:cs="Times New Roman"/>
          <w:color w:val="auto"/>
          <w:sz w:val="22"/>
        </w:rPr>
      </w:pPr>
    </w:p>
    <w:p w14:paraId="62E6827D" w14:textId="7231DA08" w:rsidR="00482D91" w:rsidRPr="00922BF0" w:rsidRDefault="00482D91" w:rsidP="00A14457">
      <w:pPr>
        <w:spacing w:after="0" w:line="276" w:lineRule="auto"/>
        <w:ind w:left="0" w:firstLine="0"/>
        <w:rPr>
          <w:rFonts w:ascii="Times New Roman" w:hAnsi="Times New Roman" w:cs="Times New Roman"/>
          <w:color w:val="auto"/>
          <w:sz w:val="22"/>
        </w:rPr>
      </w:pPr>
    </w:p>
    <w:p w14:paraId="7D865D8A" w14:textId="26BF620F" w:rsidR="001052D5" w:rsidRPr="00922BF0" w:rsidRDefault="001052D5" w:rsidP="00A14457">
      <w:pPr>
        <w:spacing w:after="0" w:line="276" w:lineRule="auto"/>
        <w:ind w:left="0" w:firstLine="0"/>
        <w:rPr>
          <w:rFonts w:ascii="Times New Roman" w:hAnsi="Times New Roman" w:cs="Times New Roman"/>
          <w:color w:val="auto"/>
          <w:sz w:val="22"/>
        </w:rPr>
      </w:pPr>
    </w:p>
    <w:p w14:paraId="172194B8" w14:textId="7E532451" w:rsidR="001052D5" w:rsidRPr="00922BF0" w:rsidRDefault="001052D5" w:rsidP="00A14457">
      <w:pPr>
        <w:spacing w:after="0" w:line="276" w:lineRule="auto"/>
        <w:ind w:left="0" w:firstLine="0"/>
        <w:rPr>
          <w:rFonts w:ascii="Times New Roman" w:hAnsi="Times New Roman" w:cs="Times New Roman"/>
          <w:color w:val="auto"/>
          <w:sz w:val="22"/>
        </w:rPr>
      </w:pPr>
    </w:p>
    <w:p w14:paraId="56A53095" w14:textId="1A45B965" w:rsidR="001052D5" w:rsidRPr="00922BF0" w:rsidRDefault="001052D5" w:rsidP="00A14457">
      <w:pPr>
        <w:spacing w:after="0" w:line="276" w:lineRule="auto"/>
        <w:ind w:left="0" w:firstLine="0"/>
        <w:rPr>
          <w:rFonts w:ascii="Times New Roman" w:hAnsi="Times New Roman" w:cs="Times New Roman"/>
          <w:color w:val="auto"/>
          <w:sz w:val="22"/>
        </w:rPr>
      </w:pPr>
    </w:p>
    <w:p w14:paraId="7FE6156E" w14:textId="38D11093" w:rsidR="001052D5" w:rsidRPr="00922BF0" w:rsidRDefault="001052D5" w:rsidP="00A14457">
      <w:pPr>
        <w:spacing w:after="0" w:line="276" w:lineRule="auto"/>
        <w:ind w:left="0" w:firstLine="0"/>
        <w:rPr>
          <w:rFonts w:ascii="Times New Roman" w:hAnsi="Times New Roman" w:cs="Times New Roman"/>
          <w:color w:val="auto"/>
          <w:sz w:val="22"/>
        </w:rPr>
      </w:pPr>
    </w:p>
    <w:p w14:paraId="79870812" w14:textId="77777777" w:rsidR="00BD5EF3" w:rsidRPr="00922BF0" w:rsidRDefault="00BD5EF3" w:rsidP="00A14457">
      <w:pPr>
        <w:spacing w:after="0" w:line="276" w:lineRule="auto"/>
        <w:ind w:left="0" w:firstLine="0"/>
        <w:rPr>
          <w:rFonts w:ascii="Times New Roman" w:hAnsi="Times New Roman" w:cs="Times New Roman"/>
          <w:color w:val="auto"/>
          <w:sz w:val="22"/>
        </w:rPr>
      </w:pPr>
    </w:p>
    <w:p w14:paraId="59BD2B2E" w14:textId="77777777" w:rsidR="00BD5EF3" w:rsidRPr="00922BF0" w:rsidRDefault="00BD5EF3" w:rsidP="00A14457">
      <w:pPr>
        <w:spacing w:after="0" w:line="276" w:lineRule="auto"/>
        <w:ind w:left="0" w:firstLine="0"/>
        <w:rPr>
          <w:rFonts w:ascii="Times New Roman" w:hAnsi="Times New Roman" w:cs="Times New Roman"/>
          <w:color w:val="auto"/>
          <w:sz w:val="22"/>
        </w:rPr>
      </w:pPr>
    </w:p>
    <w:p w14:paraId="1600B6C8" w14:textId="77777777" w:rsidR="00BD5EF3" w:rsidRPr="00922BF0" w:rsidRDefault="00BD5EF3" w:rsidP="00A14457">
      <w:pPr>
        <w:spacing w:after="0" w:line="276" w:lineRule="auto"/>
        <w:ind w:left="0" w:firstLine="0"/>
        <w:rPr>
          <w:rFonts w:ascii="Times New Roman" w:hAnsi="Times New Roman" w:cs="Times New Roman"/>
          <w:color w:val="auto"/>
          <w:sz w:val="22"/>
        </w:rPr>
      </w:pPr>
    </w:p>
    <w:p w14:paraId="66F0218C" w14:textId="77777777" w:rsidR="00BD5EF3" w:rsidRPr="00922BF0" w:rsidRDefault="00BD5EF3" w:rsidP="00A14457">
      <w:pPr>
        <w:spacing w:after="0" w:line="276" w:lineRule="auto"/>
        <w:ind w:left="0" w:firstLine="0"/>
        <w:rPr>
          <w:rFonts w:ascii="Times New Roman" w:hAnsi="Times New Roman" w:cs="Times New Roman"/>
          <w:color w:val="auto"/>
          <w:sz w:val="22"/>
        </w:rPr>
      </w:pPr>
    </w:p>
    <w:p w14:paraId="37771EB0" w14:textId="77777777" w:rsidR="00BD5EF3" w:rsidRDefault="00BD5EF3" w:rsidP="00A14457">
      <w:pPr>
        <w:spacing w:after="0" w:line="276" w:lineRule="auto"/>
        <w:ind w:left="0" w:firstLine="0"/>
        <w:rPr>
          <w:rFonts w:ascii="Times New Roman" w:hAnsi="Times New Roman" w:cs="Times New Roman"/>
          <w:color w:val="auto"/>
          <w:sz w:val="22"/>
        </w:rPr>
      </w:pPr>
    </w:p>
    <w:p w14:paraId="6F07EDAA" w14:textId="77777777" w:rsidR="00922BF0" w:rsidRDefault="00922BF0" w:rsidP="00A14457">
      <w:pPr>
        <w:spacing w:after="0" w:line="276" w:lineRule="auto"/>
        <w:ind w:left="0" w:firstLine="0"/>
        <w:rPr>
          <w:rFonts w:ascii="Times New Roman" w:hAnsi="Times New Roman" w:cs="Times New Roman"/>
          <w:color w:val="auto"/>
          <w:sz w:val="22"/>
        </w:rPr>
      </w:pPr>
    </w:p>
    <w:p w14:paraId="0781E2A2" w14:textId="77777777" w:rsidR="00922BF0" w:rsidRDefault="00922BF0" w:rsidP="00A14457">
      <w:pPr>
        <w:spacing w:after="0" w:line="276" w:lineRule="auto"/>
        <w:ind w:left="0" w:firstLine="0"/>
        <w:rPr>
          <w:rFonts w:ascii="Times New Roman" w:hAnsi="Times New Roman" w:cs="Times New Roman"/>
          <w:color w:val="auto"/>
          <w:sz w:val="22"/>
        </w:rPr>
      </w:pPr>
    </w:p>
    <w:p w14:paraId="5C953F62" w14:textId="77777777" w:rsidR="00922BF0" w:rsidRDefault="00922BF0" w:rsidP="00A14457">
      <w:pPr>
        <w:spacing w:after="0" w:line="276" w:lineRule="auto"/>
        <w:ind w:left="0" w:firstLine="0"/>
        <w:rPr>
          <w:rFonts w:ascii="Times New Roman" w:hAnsi="Times New Roman" w:cs="Times New Roman"/>
          <w:color w:val="auto"/>
          <w:sz w:val="22"/>
        </w:rPr>
      </w:pPr>
    </w:p>
    <w:p w14:paraId="6E2E4550" w14:textId="77777777" w:rsidR="00922BF0" w:rsidRDefault="00922BF0" w:rsidP="00A14457">
      <w:pPr>
        <w:spacing w:after="0" w:line="276" w:lineRule="auto"/>
        <w:ind w:left="0" w:firstLine="0"/>
        <w:rPr>
          <w:rFonts w:ascii="Times New Roman" w:hAnsi="Times New Roman" w:cs="Times New Roman"/>
          <w:color w:val="auto"/>
          <w:sz w:val="22"/>
        </w:rPr>
      </w:pPr>
    </w:p>
    <w:p w14:paraId="4C6056A8" w14:textId="77777777" w:rsidR="00922BF0" w:rsidRDefault="00922BF0" w:rsidP="00A14457">
      <w:pPr>
        <w:spacing w:after="0" w:line="276" w:lineRule="auto"/>
        <w:ind w:left="0" w:firstLine="0"/>
        <w:rPr>
          <w:rFonts w:ascii="Times New Roman" w:hAnsi="Times New Roman" w:cs="Times New Roman"/>
          <w:color w:val="auto"/>
          <w:sz w:val="22"/>
        </w:rPr>
      </w:pPr>
    </w:p>
    <w:p w14:paraId="603485D9" w14:textId="77777777" w:rsidR="00922BF0" w:rsidRDefault="00922BF0" w:rsidP="00A14457">
      <w:pPr>
        <w:spacing w:after="0" w:line="276" w:lineRule="auto"/>
        <w:ind w:left="0" w:firstLine="0"/>
        <w:rPr>
          <w:rFonts w:ascii="Times New Roman" w:hAnsi="Times New Roman" w:cs="Times New Roman"/>
          <w:color w:val="auto"/>
          <w:sz w:val="22"/>
        </w:rPr>
      </w:pPr>
    </w:p>
    <w:p w14:paraId="46474E81" w14:textId="77777777" w:rsidR="00922BF0" w:rsidRDefault="00922BF0" w:rsidP="00A14457">
      <w:pPr>
        <w:spacing w:after="0" w:line="276" w:lineRule="auto"/>
        <w:ind w:left="0" w:firstLine="0"/>
        <w:rPr>
          <w:rFonts w:ascii="Times New Roman" w:hAnsi="Times New Roman" w:cs="Times New Roman"/>
          <w:color w:val="auto"/>
          <w:sz w:val="22"/>
        </w:rPr>
      </w:pPr>
    </w:p>
    <w:p w14:paraId="3EFCF90F" w14:textId="77777777" w:rsidR="00922BF0" w:rsidRDefault="00922BF0" w:rsidP="00A14457">
      <w:pPr>
        <w:spacing w:after="0" w:line="276" w:lineRule="auto"/>
        <w:ind w:left="0" w:firstLine="0"/>
        <w:rPr>
          <w:rFonts w:ascii="Times New Roman" w:hAnsi="Times New Roman" w:cs="Times New Roman"/>
          <w:color w:val="auto"/>
          <w:sz w:val="22"/>
        </w:rPr>
      </w:pPr>
    </w:p>
    <w:p w14:paraId="2A547A5D" w14:textId="77777777" w:rsidR="00922BF0" w:rsidRDefault="00922BF0" w:rsidP="00A14457">
      <w:pPr>
        <w:spacing w:after="0" w:line="276" w:lineRule="auto"/>
        <w:ind w:left="0" w:firstLine="0"/>
        <w:rPr>
          <w:rFonts w:ascii="Times New Roman" w:hAnsi="Times New Roman" w:cs="Times New Roman"/>
          <w:color w:val="auto"/>
          <w:sz w:val="22"/>
        </w:rPr>
      </w:pPr>
    </w:p>
    <w:p w14:paraId="08D77774" w14:textId="77777777" w:rsidR="00922BF0" w:rsidRDefault="00922BF0" w:rsidP="00A14457">
      <w:pPr>
        <w:spacing w:after="0" w:line="276" w:lineRule="auto"/>
        <w:ind w:left="0" w:firstLine="0"/>
        <w:rPr>
          <w:rFonts w:ascii="Times New Roman" w:hAnsi="Times New Roman" w:cs="Times New Roman"/>
          <w:color w:val="auto"/>
          <w:sz w:val="22"/>
        </w:rPr>
      </w:pPr>
    </w:p>
    <w:p w14:paraId="3B56D6A1" w14:textId="77777777" w:rsidR="00922BF0" w:rsidRDefault="00922BF0" w:rsidP="00A14457">
      <w:pPr>
        <w:spacing w:after="0" w:line="276" w:lineRule="auto"/>
        <w:ind w:left="0" w:firstLine="0"/>
        <w:rPr>
          <w:rFonts w:ascii="Times New Roman" w:hAnsi="Times New Roman" w:cs="Times New Roman"/>
          <w:color w:val="auto"/>
          <w:sz w:val="22"/>
        </w:rPr>
      </w:pPr>
    </w:p>
    <w:p w14:paraId="50017502" w14:textId="77777777" w:rsidR="00922BF0" w:rsidRDefault="00922BF0" w:rsidP="00A14457">
      <w:pPr>
        <w:spacing w:after="0" w:line="276" w:lineRule="auto"/>
        <w:ind w:left="0" w:firstLine="0"/>
        <w:rPr>
          <w:rFonts w:ascii="Times New Roman" w:hAnsi="Times New Roman" w:cs="Times New Roman"/>
          <w:color w:val="auto"/>
          <w:sz w:val="22"/>
        </w:rPr>
      </w:pPr>
    </w:p>
    <w:p w14:paraId="13B40499" w14:textId="77777777" w:rsidR="00922BF0" w:rsidRDefault="00922BF0" w:rsidP="00A14457">
      <w:pPr>
        <w:spacing w:after="0" w:line="276" w:lineRule="auto"/>
        <w:ind w:left="0" w:firstLine="0"/>
        <w:rPr>
          <w:rFonts w:ascii="Times New Roman" w:hAnsi="Times New Roman" w:cs="Times New Roman"/>
          <w:color w:val="auto"/>
          <w:sz w:val="22"/>
        </w:rPr>
      </w:pPr>
    </w:p>
    <w:p w14:paraId="1E9036D6" w14:textId="77777777" w:rsidR="00922BF0" w:rsidRDefault="00922BF0" w:rsidP="00A14457">
      <w:pPr>
        <w:spacing w:after="0" w:line="276" w:lineRule="auto"/>
        <w:ind w:left="0" w:firstLine="0"/>
        <w:rPr>
          <w:rFonts w:ascii="Times New Roman" w:hAnsi="Times New Roman" w:cs="Times New Roman"/>
          <w:color w:val="auto"/>
          <w:sz w:val="22"/>
        </w:rPr>
      </w:pPr>
    </w:p>
    <w:p w14:paraId="628C578C" w14:textId="77777777" w:rsidR="00922BF0" w:rsidRDefault="00922BF0" w:rsidP="00A14457">
      <w:pPr>
        <w:spacing w:after="0" w:line="276" w:lineRule="auto"/>
        <w:ind w:left="0" w:firstLine="0"/>
        <w:rPr>
          <w:rFonts w:ascii="Times New Roman" w:hAnsi="Times New Roman" w:cs="Times New Roman"/>
          <w:color w:val="auto"/>
          <w:sz w:val="22"/>
        </w:rPr>
      </w:pPr>
    </w:p>
    <w:p w14:paraId="623AED5A" w14:textId="77777777" w:rsidR="00922BF0" w:rsidRDefault="00922BF0" w:rsidP="00A14457">
      <w:pPr>
        <w:spacing w:after="0" w:line="276" w:lineRule="auto"/>
        <w:ind w:left="0" w:firstLine="0"/>
        <w:rPr>
          <w:rFonts w:ascii="Times New Roman" w:hAnsi="Times New Roman" w:cs="Times New Roman"/>
          <w:color w:val="auto"/>
          <w:sz w:val="22"/>
        </w:rPr>
      </w:pPr>
    </w:p>
    <w:p w14:paraId="1052CE64" w14:textId="77777777" w:rsidR="00AE3E89" w:rsidRDefault="00AE3E89" w:rsidP="00A14457">
      <w:pPr>
        <w:spacing w:after="0" w:line="276" w:lineRule="auto"/>
        <w:ind w:left="0" w:firstLine="0"/>
        <w:rPr>
          <w:rFonts w:ascii="Times New Roman" w:hAnsi="Times New Roman" w:cs="Times New Roman"/>
          <w:color w:val="auto"/>
          <w:sz w:val="22"/>
        </w:rPr>
      </w:pPr>
    </w:p>
    <w:p w14:paraId="48A3D791" w14:textId="77777777" w:rsidR="00AE3E89" w:rsidRPr="00922BF0" w:rsidRDefault="00AE3E89" w:rsidP="00A14457">
      <w:pPr>
        <w:spacing w:after="0" w:line="276" w:lineRule="auto"/>
        <w:ind w:left="0" w:firstLine="0"/>
        <w:rPr>
          <w:rFonts w:ascii="Times New Roman" w:hAnsi="Times New Roman" w:cs="Times New Roman"/>
          <w:color w:val="auto"/>
          <w:sz w:val="22"/>
        </w:rPr>
      </w:pPr>
    </w:p>
    <w:p w14:paraId="5121CC44" w14:textId="77777777" w:rsidR="00F43477" w:rsidRDefault="00F43477" w:rsidP="00A14457">
      <w:pPr>
        <w:spacing w:after="0" w:line="276" w:lineRule="auto"/>
        <w:ind w:left="0" w:firstLine="0"/>
        <w:rPr>
          <w:rFonts w:ascii="Times New Roman" w:hAnsi="Times New Roman" w:cs="Times New Roman"/>
          <w:color w:val="auto"/>
          <w:sz w:val="22"/>
        </w:rPr>
      </w:pPr>
    </w:p>
    <w:p w14:paraId="69907A9A" w14:textId="77777777" w:rsidR="00922BF0" w:rsidRPr="00922BF0" w:rsidRDefault="00922BF0" w:rsidP="00A14457">
      <w:pPr>
        <w:spacing w:after="0" w:line="276" w:lineRule="auto"/>
        <w:ind w:left="0" w:firstLine="0"/>
        <w:rPr>
          <w:rFonts w:ascii="Times New Roman" w:hAnsi="Times New Roman" w:cs="Times New Roman"/>
          <w:color w:val="auto"/>
          <w:sz w:val="22"/>
        </w:rPr>
      </w:pPr>
    </w:p>
    <w:p w14:paraId="1AF323D8" w14:textId="38F0C899" w:rsidR="00B32BC6" w:rsidRPr="00922BF0" w:rsidRDefault="00B32BC6" w:rsidP="00B32BC6">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lastRenderedPageBreak/>
        <w:t>Załącznik nr 7</w:t>
      </w:r>
      <w:r w:rsidR="00010942">
        <w:rPr>
          <w:rFonts w:ascii="Times New Roman" w:hAnsi="Times New Roman" w:cs="Times New Roman"/>
          <w:b/>
          <w:bCs/>
          <w:color w:val="auto"/>
          <w:sz w:val="22"/>
        </w:rPr>
        <w:t xml:space="preserve"> do SWZ</w:t>
      </w:r>
    </w:p>
    <w:p w14:paraId="44F6B4EE" w14:textId="3D1E21A9" w:rsidR="00B32BC6" w:rsidRPr="00922BF0" w:rsidRDefault="003A0995" w:rsidP="00B32BC6">
      <w:pPr>
        <w:ind w:left="0" w:firstLine="0"/>
        <w:rPr>
          <w:rFonts w:ascii="Times New Roman" w:hAnsi="Times New Roman" w:cs="Times New Roman"/>
          <w:sz w:val="22"/>
        </w:rPr>
      </w:pPr>
      <w:r w:rsidRPr="00922BF0">
        <w:rPr>
          <w:rFonts w:ascii="Times New Roman" w:eastAsia="Lucida Sans Unicode" w:hAnsi="Times New Roman" w:cs="Times New Roman"/>
          <w:b/>
          <w:bCs/>
          <w:color w:val="auto"/>
          <w:sz w:val="22"/>
        </w:rPr>
        <w:t>ZP.271.7.2024</w:t>
      </w:r>
    </w:p>
    <w:p w14:paraId="4280E535" w14:textId="77777777" w:rsidR="00B32BC6" w:rsidRPr="00922BF0" w:rsidRDefault="00B32BC6" w:rsidP="00B32BC6">
      <w:pPr>
        <w:ind w:left="0" w:firstLine="0"/>
        <w:rPr>
          <w:rFonts w:ascii="Times New Roman" w:hAnsi="Times New Roman" w:cs="Times New Roman"/>
          <w:b/>
          <w:sz w:val="22"/>
        </w:rPr>
      </w:pPr>
    </w:p>
    <w:p w14:paraId="3AC4BB1B" w14:textId="77777777" w:rsidR="00A247E1" w:rsidRPr="00922BF0" w:rsidRDefault="00A247E1" w:rsidP="00A247E1">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284AC716" w14:textId="77777777" w:rsidR="00A247E1" w:rsidRPr="00922BF0" w:rsidRDefault="00A247E1" w:rsidP="00A247E1">
      <w:pPr>
        <w:spacing w:after="0" w:line="276" w:lineRule="auto"/>
        <w:ind w:right="5954" w:hanging="718"/>
        <w:rPr>
          <w:rFonts w:ascii="Times New Roman" w:hAnsi="Times New Roman" w:cs="Times New Roman"/>
          <w:color w:val="auto"/>
          <w:sz w:val="22"/>
        </w:rPr>
      </w:pPr>
      <w:r w:rsidRPr="00922BF0">
        <w:rPr>
          <w:rFonts w:ascii="Times New Roman" w:hAnsi="Times New Roman" w:cs="Times New Roman"/>
          <w:color w:val="auto"/>
          <w:sz w:val="22"/>
        </w:rPr>
        <w:t>…………………………………………..….</w:t>
      </w:r>
    </w:p>
    <w:p w14:paraId="57C46D62" w14:textId="77777777" w:rsidR="00A247E1" w:rsidRPr="00922BF0" w:rsidRDefault="00A247E1" w:rsidP="00A247E1">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p>
    <w:p w14:paraId="25A53300" w14:textId="77777777" w:rsidR="00A247E1" w:rsidRPr="00922BF0" w:rsidRDefault="00A247E1" w:rsidP="00A247E1">
      <w:pPr>
        <w:spacing w:after="0" w:line="276" w:lineRule="auto"/>
        <w:ind w:right="5953" w:hanging="718"/>
        <w:rPr>
          <w:rFonts w:ascii="Times New Roman" w:hAnsi="Times New Roman" w:cs="Times New Roman"/>
          <w:i/>
          <w:color w:val="auto"/>
          <w:sz w:val="22"/>
        </w:rPr>
      </w:pPr>
      <w:r w:rsidRPr="00922BF0">
        <w:rPr>
          <w:rFonts w:ascii="Times New Roman" w:hAnsi="Times New Roman" w:cs="Times New Roman"/>
          <w:i/>
          <w:color w:val="auto"/>
          <w:sz w:val="22"/>
        </w:rPr>
        <w:t>(pełna nazwa/firma, adres, w zależności od podmiotu: NIP/PESEL, KRS/</w:t>
      </w:r>
      <w:proofErr w:type="spellStart"/>
      <w:r w:rsidRPr="00922BF0">
        <w:rPr>
          <w:rFonts w:ascii="Times New Roman" w:hAnsi="Times New Roman" w:cs="Times New Roman"/>
          <w:i/>
          <w:color w:val="auto"/>
          <w:sz w:val="22"/>
        </w:rPr>
        <w:t>CEiDG</w:t>
      </w:r>
      <w:proofErr w:type="spellEnd"/>
      <w:r w:rsidRPr="00922BF0">
        <w:rPr>
          <w:rFonts w:ascii="Times New Roman" w:hAnsi="Times New Roman" w:cs="Times New Roman"/>
          <w:i/>
          <w:color w:val="auto"/>
          <w:sz w:val="22"/>
        </w:rPr>
        <w:t>)</w:t>
      </w:r>
    </w:p>
    <w:p w14:paraId="45FCCC32" w14:textId="77777777" w:rsidR="004910BB" w:rsidRPr="00922BF0" w:rsidRDefault="004910BB" w:rsidP="004910BB">
      <w:pPr>
        <w:spacing w:after="0" w:line="276" w:lineRule="auto"/>
        <w:ind w:left="0" w:firstLine="0"/>
        <w:rPr>
          <w:rFonts w:ascii="Times New Roman" w:hAnsi="Times New Roman" w:cs="Times New Roman"/>
          <w:b/>
          <w:color w:val="auto"/>
          <w:sz w:val="22"/>
        </w:rPr>
      </w:pPr>
    </w:p>
    <w:p w14:paraId="0E32677E" w14:textId="5A74F765" w:rsidR="004910BB" w:rsidRPr="00922BF0" w:rsidRDefault="004910BB" w:rsidP="004910BB">
      <w:pPr>
        <w:spacing w:after="0" w:line="276" w:lineRule="auto"/>
        <w:ind w:left="0" w:firstLine="0"/>
        <w:jc w:val="center"/>
        <w:rPr>
          <w:rFonts w:ascii="Times New Roman" w:hAnsi="Times New Roman" w:cs="Times New Roman"/>
          <w:color w:val="auto"/>
          <w:sz w:val="22"/>
        </w:rPr>
      </w:pPr>
      <w:r w:rsidRPr="00922BF0">
        <w:rPr>
          <w:rFonts w:ascii="Times New Roman" w:hAnsi="Times New Roman" w:cs="Times New Roman"/>
          <w:b/>
          <w:color w:val="auto"/>
          <w:sz w:val="22"/>
        </w:rPr>
        <w:t>„</w:t>
      </w:r>
      <w:r w:rsidR="00CB1607" w:rsidRPr="00922BF0">
        <w:rPr>
          <w:rFonts w:ascii="Times New Roman" w:eastAsiaTheme="minorHAnsi" w:hAnsi="Times New Roman" w:cs="Times New Roman"/>
          <w:b/>
          <w:bCs/>
          <w:color w:val="auto"/>
          <w:sz w:val="22"/>
          <w:lang w:eastAsia="en-US"/>
        </w:rPr>
        <w:t>Przebudowa, termomodernizacja i zmiana sposobu użytkowania budynku gospodarczego na budynek warsztatowy” w ramach zadania pn.: „Termomodernizacja i przebudowa budynku mechanizacji rolnictwa</w:t>
      </w:r>
      <w:r w:rsidRPr="00922BF0">
        <w:rPr>
          <w:rFonts w:ascii="Times New Roman" w:hAnsi="Times New Roman" w:cs="Times New Roman"/>
          <w:b/>
          <w:color w:val="auto"/>
          <w:sz w:val="22"/>
        </w:rPr>
        <w:t>”</w:t>
      </w:r>
      <w:r w:rsidR="00617604" w:rsidRPr="00922BF0">
        <w:rPr>
          <w:rFonts w:ascii="Times New Roman" w:hAnsi="Times New Roman" w:cs="Times New Roman"/>
          <w:b/>
          <w:color w:val="auto"/>
          <w:sz w:val="22"/>
        </w:rPr>
        <w:t xml:space="preserve"> </w:t>
      </w:r>
    </w:p>
    <w:p w14:paraId="3EB911A2" w14:textId="77777777" w:rsidR="004910BB" w:rsidRPr="00922BF0" w:rsidRDefault="004910BB" w:rsidP="004910BB">
      <w:pPr>
        <w:tabs>
          <w:tab w:val="left" w:pos="9000"/>
        </w:tabs>
        <w:jc w:val="center"/>
        <w:rPr>
          <w:rFonts w:ascii="Times New Roman" w:eastAsia="Arial" w:hAnsi="Times New Roman" w:cs="Times New Roman"/>
          <w:b/>
          <w:bCs/>
          <w:color w:val="auto"/>
          <w:sz w:val="22"/>
        </w:rPr>
      </w:pPr>
    </w:p>
    <w:p w14:paraId="5CE64AEB" w14:textId="77777777" w:rsidR="004910BB" w:rsidRPr="00922BF0" w:rsidRDefault="004910BB" w:rsidP="004910BB">
      <w:pPr>
        <w:tabs>
          <w:tab w:val="left" w:pos="9000"/>
        </w:tabs>
        <w:jc w:val="center"/>
        <w:rPr>
          <w:rFonts w:ascii="Times New Roman" w:eastAsia="Arial" w:hAnsi="Times New Roman" w:cs="Times New Roman"/>
          <w:b/>
          <w:bCs/>
          <w:sz w:val="22"/>
        </w:rPr>
      </w:pPr>
      <w:r w:rsidRPr="00922BF0">
        <w:rPr>
          <w:rFonts w:ascii="Times New Roman" w:eastAsia="Arial" w:hAnsi="Times New Roman" w:cs="Times New Roman"/>
          <w:b/>
          <w:bCs/>
          <w:sz w:val="22"/>
        </w:rPr>
        <w:t>WYKAZ WYKONANYCH ROBOT BUDOWLANYCH</w:t>
      </w:r>
    </w:p>
    <w:p w14:paraId="09D4F5C3" w14:textId="77777777" w:rsidR="004910BB" w:rsidRPr="00922BF0" w:rsidRDefault="004910BB" w:rsidP="004910BB">
      <w:pPr>
        <w:tabs>
          <w:tab w:val="left" w:pos="9000"/>
        </w:tabs>
        <w:jc w:val="center"/>
        <w:rPr>
          <w:rFonts w:ascii="Times New Roman" w:eastAsia="Arial" w:hAnsi="Times New Roman" w:cs="Times New Roman"/>
          <w:b/>
          <w:bCs/>
          <w:sz w:val="22"/>
        </w:rPr>
      </w:pPr>
    </w:p>
    <w:p w14:paraId="49E4EBE4" w14:textId="77777777" w:rsidR="004910BB" w:rsidRPr="00922BF0" w:rsidRDefault="004910BB" w:rsidP="004910BB">
      <w:pPr>
        <w:keepLines/>
        <w:tabs>
          <w:tab w:val="left" w:pos="-426"/>
          <w:tab w:val="left" w:pos="3045"/>
        </w:tabs>
        <w:ind w:left="0" w:right="-1" w:firstLine="0"/>
        <w:rPr>
          <w:rFonts w:ascii="Times New Roman" w:hAnsi="Times New Roman" w:cs="Times New Roman"/>
          <w:sz w:val="22"/>
        </w:rPr>
      </w:pPr>
      <w:r w:rsidRPr="00922BF0">
        <w:rPr>
          <w:rFonts w:ascii="Times New Roman" w:hAnsi="Times New Roman" w:cs="Times New Roman"/>
          <w:sz w:val="22"/>
        </w:rPr>
        <w:t>Oświadczam (oświadczamy), że w celu oceny spełniania warunku udziału w postępowaniu wykazuję/</w:t>
      </w:r>
      <w:proofErr w:type="spellStart"/>
      <w:r w:rsidRPr="00922BF0">
        <w:rPr>
          <w:rFonts w:ascii="Times New Roman" w:hAnsi="Times New Roman" w:cs="Times New Roman"/>
          <w:sz w:val="22"/>
        </w:rPr>
        <w:t>emy</w:t>
      </w:r>
      <w:proofErr w:type="spellEnd"/>
      <w:r w:rsidRPr="00922BF0">
        <w:rPr>
          <w:rFonts w:ascii="Times New Roman" w:hAnsi="Times New Roman" w:cs="Times New Roman"/>
          <w:sz w:val="22"/>
        </w:rPr>
        <w:t xml:space="preserve"> wykonane następujące roboty: </w:t>
      </w:r>
    </w:p>
    <w:p w14:paraId="21EF4784" w14:textId="77777777" w:rsidR="00BD5EF3" w:rsidRPr="00922BF0" w:rsidRDefault="00BD5EF3" w:rsidP="00BD5EF3">
      <w:pPr>
        <w:tabs>
          <w:tab w:val="left" w:pos="9000"/>
        </w:tabs>
        <w:jc w:val="center"/>
        <w:rPr>
          <w:rFonts w:ascii="Times New Roman" w:eastAsia="Arial" w:hAnsi="Times New Roman" w:cs="Times New Roman"/>
          <w:b/>
          <w:bCs/>
          <w:sz w:val="22"/>
        </w:rPr>
      </w:pPr>
    </w:p>
    <w:tbl>
      <w:tblPr>
        <w:tblW w:w="10064" w:type="dxa"/>
        <w:tblInd w:w="55" w:type="dxa"/>
        <w:tblLayout w:type="fixed"/>
        <w:tblCellMar>
          <w:top w:w="55" w:type="dxa"/>
          <w:left w:w="55" w:type="dxa"/>
          <w:bottom w:w="55" w:type="dxa"/>
          <w:right w:w="55" w:type="dxa"/>
        </w:tblCellMar>
        <w:tblLook w:val="0000" w:firstRow="0" w:lastRow="0" w:firstColumn="0" w:lastColumn="0" w:noHBand="0" w:noVBand="0"/>
      </w:tblPr>
      <w:tblGrid>
        <w:gridCol w:w="521"/>
        <w:gridCol w:w="4441"/>
        <w:gridCol w:w="1842"/>
        <w:gridCol w:w="1701"/>
        <w:gridCol w:w="1559"/>
      </w:tblGrid>
      <w:tr w:rsidR="0000402B" w:rsidRPr="00922BF0" w14:paraId="0A06F783" w14:textId="77777777" w:rsidTr="008D4AC5">
        <w:trPr>
          <w:cantSplit/>
          <w:tblHeader/>
        </w:trPr>
        <w:tc>
          <w:tcPr>
            <w:tcW w:w="521" w:type="dxa"/>
            <w:tcBorders>
              <w:top w:val="single" w:sz="1" w:space="0" w:color="000000"/>
              <w:left w:val="single" w:sz="1" w:space="0" w:color="000000"/>
              <w:bottom w:val="single" w:sz="1" w:space="0" w:color="000000"/>
            </w:tcBorders>
          </w:tcPr>
          <w:p w14:paraId="73975D47" w14:textId="77777777" w:rsidR="0000402B" w:rsidRPr="00922BF0" w:rsidRDefault="0000402B" w:rsidP="0000402B">
            <w:pPr>
              <w:pStyle w:val="Nagwektabeli"/>
              <w:spacing w:after="0"/>
              <w:rPr>
                <w:rFonts w:cs="Times New Roman"/>
                <w:sz w:val="22"/>
                <w:szCs w:val="22"/>
              </w:rPr>
            </w:pPr>
            <w:r w:rsidRPr="00922BF0">
              <w:rPr>
                <w:rFonts w:cs="Times New Roman"/>
                <w:sz w:val="22"/>
                <w:szCs w:val="22"/>
              </w:rPr>
              <w:t>LP</w:t>
            </w:r>
          </w:p>
        </w:tc>
        <w:tc>
          <w:tcPr>
            <w:tcW w:w="4441" w:type="dxa"/>
            <w:tcBorders>
              <w:top w:val="single" w:sz="1" w:space="0" w:color="000000"/>
              <w:left w:val="single" w:sz="1" w:space="0" w:color="000000"/>
              <w:bottom w:val="single" w:sz="1" w:space="0" w:color="000000"/>
            </w:tcBorders>
            <w:vAlign w:val="center"/>
          </w:tcPr>
          <w:p w14:paraId="3A665B46" w14:textId="77777777" w:rsidR="0000402B" w:rsidRPr="00922BF0" w:rsidRDefault="0000402B" w:rsidP="0000402B">
            <w:pPr>
              <w:spacing w:line="300" w:lineRule="atLeast"/>
              <w:ind w:left="75" w:firstLine="0"/>
              <w:jc w:val="center"/>
              <w:rPr>
                <w:rFonts w:ascii="Times New Roman" w:hAnsi="Times New Roman" w:cs="Times New Roman"/>
                <w:sz w:val="22"/>
              </w:rPr>
            </w:pPr>
            <w:r w:rsidRPr="00922BF0">
              <w:rPr>
                <w:rFonts w:ascii="Times New Roman" w:hAnsi="Times New Roman" w:cs="Times New Roman"/>
                <w:b/>
                <w:bCs/>
                <w:sz w:val="22"/>
              </w:rPr>
              <w:t xml:space="preserve">Nazwa </w:t>
            </w:r>
            <w:r w:rsidRPr="00922BF0">
              <w:rPr>
                <w:rFonts w:ascii="Times New Roman" w:hAnsi="Times New Roman" w:cs="Times New Roman"/>
                <w:b/>
                <w:bCs/>
                <w:sz w:val="22"/>
              </w:rPr>
              <w:br/>
              <w:t xml:space="preserve">i adres odbiorcy podmiotu, na rzecz którego roboty budowlane zostały wykonane </w:t>
            </w:r>
          </w:p>
          <w:p w14:paraId="10E27431" w14:textId="257FFF00" w:rsidR="0000402B" w:rsidRPr="00922BF0" w:rsidRDefault="0000402B" w:rsidP="0000402B">
            <w:pPr>
              <w:pStyle w:val="Nagwektabeli"/>
              <w:spacing w:after="0"/>
              <w:rPr>
                <w:rFonts w:cs="Times New Roman"/>
                <w:sz w:val="22"/>
                <w:szCs w:val="22"/>
              </w:rPr>
            </w:pPr>
          </w:p>
        </w:tc>
        <w:tc>
          <w:tcPr>
            <w:tcW w:w="1842" w:type="dxa"/>
            <w:tcBorders>
              <w:top w:val="single" w:sz="1" w:space="0" w:color="000000"/>
              <w:left w:val="single" w:sz="1" w:space="0" w:color="000000"/>
              <w:bottom w:val="single" w:sz="1" w:space="0" w:color="000000"/>
            </w:tcBorders>
            <w:vAlign w:val="center"/>
          </w:tcPr>
          <w:p w14:paraId="50AC1A5E" w14:textId="77777777" w:rsidR="00742663" w:rsidRDefault="0000402B" w:rsidP="0000402B">
            <w:pPr>
              <w:spacing w:line="300" w:lineRule="atLeast"/>
              <w:ind w:left="29" w:firstLine="0"/>
              <w:jc w:val="center"/>
              <w:rPr>
                <w:rFonts w:ascii="Times New Roman" w:hAnsi="Times New Roman" w:cs="Times New Roman"/>
                <w:b/>
                <w:bCs/>
                <w:sz w:val="22"/>
              </w:rPr>
            </w:pPr>
            <w:r w:rsidRPr="00922BF0">
              <w:rPr>
                <w:rFonts w:ascii="Times New Roman" w:hAnsi="Times New Roman" w:cs="Times New Roman"/>
                <w:b/>
                <w:bCs/>
                <w:sz w:val="22"/>
              </w:rPr>
              <w:t>Rodzaj wykonanych/</w:t>
            </w:r>
          </w:p>
          <w:p w14:paraId="36A6FDAB" w14:textId="64F61C64" w:rsidR="0000402B" w:rsidRPr="00922BF0" w:rsidRDefault="0000402B" w:rsidP="0000402B">
            <w:pPr>
              <w:spacing w:line="300" w:lineRule="atLeast"/>
              <w:ind w:left="29" w:firstLine="0"/>
              <w:jc w:val="center"/>
              <w:rPr>
                <w:rFonts w:ascii="Times New Roman" w:hAnsi="Times New Roman" w:cs="Times New Roman"/>
                <w:b/>
                <w:bCs/>
                <w:sz w:val="22"/>
              </w:rPr>
            </w:pPr>
            <w:r w:rsidRPr="00922BF0">
              <w:rPr>
                <w:rFonts w:ascii="Times New Roman" w:hAnsi="Times New Roman" w:cs="Times New Roman"/>
                <w:b/>
                <w:bCs/>
                <w:sz w:val="22"/>
              </w:rPr>
              <w:t>zakończonych</w:t>
            </w:r>
          </w:p>
          <w:p w14:paraId="5A9037F8" w14:textId="3F5E48F6" w:rsidR="0000402B" w:rsidRPr="00922BF0" w:rsidRDefault="0000402B" w:rsidP="0000402B">
            <w:pPr>
              <w:pStyle w:val="Nagwektabeli"/>
              <w:spacing w:after="0"/>
              <w:rPr>
                <w:rFonts w:cs="Times New Roman"/>
                <w:sz w:val="22"/>
                <w:szCs w:val="22"/>
              </w:rPr>
            </w:pPr>
            <w:r w:rsidRPr="00922BF0">
              <w:rPr>
                <w:rFonts w:cs="Times New Roman"/>
                <w:sz w:val="22"/>
                <w:szCs w:val="22"/>
              </w:rPr>
              <w:t xml:space="preserve">robót, miejsce wykonania </w:t>
            </w:r>
          </w:p>
        </w:tc>
        <w:tc>
          <w:tcPr>
            <w:tcW w:w="1701" w:type="dxa"/>
            <w:tcBorders>
              <w:top w:val="single" w:sz="1" w:space="0" w:color="000000"/>
              <w:left w:val="single" w:sz="1" w:space="0" w:color="000000"/>
              <w:bottom w:val="single" w:sz="1" w:space="0" w:color="000000"/>
            </w:tcBorders>
            <w:vAlign w:val="center"/>
          </w:tcPr>
          <w:p w14:paraId="701855F6" w14:textId="77777777" w:rsidR="0000402B" w:rsidRPr="00922BF0" w:rsidRDefault="0000402B" w:rsidP="0000402B">
            <w:pPr>
              <w:spacing w:line="300" w:lineRule="atLeast"/>
              <w:ind w:left="29" w:firstLine="0"/>
              <w:jc w:val="center"/>
              <w:rPr>
                <w:rFonts w:ascii="Times New Roman" w:hAnsi="Times New Roman" w:cs="Times New Roman"/>
                <w:b/>
                <w:bCs/>
                <w:sz w:val="22"/>
              </w:rPr>
            </w:pPr>
            <w:r w:rsidRPr="00922BF0">
              <w:rPr>
                <w:rFonts w:ascii="Times New Roman" w:hAnsi="Times New Roman" w:cs="Times New Roman"/>
                <w:b/>
                <w:bCs/>
                <w:sz w:val="22"/>
              </w:rPr>
              <w:t>Data wykonania robót budowlanych (zakończenia)</w:t>
            </w:r>
          </w:p>
          <w:p w14:paraId="69BFF976" w14:textId="70A6A40B" w:rsidR="0000402B" w:rsidRPr="00922BF0" w:rsidRDefault="0000402B" w:rsidP="0000402B">
            <w:pPr>
              <w:pStyle w:val="Nagwektabeli"/>
              <w:spacing w:after="0"/>
              <w:rPr>
                <w:rFonts w:cs="Times New Roman"/>
                <w:sz w:val="22"/>
                <w:szCs w:val="22"/>
              </w:rPr>
            </w:pPr>
            <w:r w:rsidRPr="00922BF0">
              <w:rPr>
                <w:rFonts w:cs="Times New Roman"/>
                <w:sz w:val="22"/>
                <w:szCs w:val="22"/>
              </w:rPr>
              <w:t>(</w:t>
            </w:r>
            <w:proofErr w:type="spellStart"/>
            <w:r w:rsidRPr="00922BF0">
              <w:rPr>
                <w:rFonts w:cs="Times New Roman"/>
                <w:sz w:val="22"/>
                <w:szCs w:val="22"/>
              </w:rPr>
              <w:t>dd</w:t>
            </w:r>
            <w:proofErr w:type="spellEnd"/>
            <w:r w:rsidRPr="00922BF0">
              <w:rPr>
                <w:rFonts w:cs="Times New Roman"/>
                <w:sz w:val="22"/>
                <w:szCs w:val="22"/>
              </w:rPr>
              <w:t xml:space="preserve">, mm, </w:t>
            </w:r>
            <w:proofErr w:type="spellStart"/>
            <w:r w:rsidRPr="00922BF0">
              <w:rPr>
                <w:rFonts w:cs="Times New Roman"/>
                <w:sz w:val="22"/>
                <w:szCs w:val="22"/>
              </w:rPr>
              <w:t>rrrr</w:t>
            </w:r>
            <w:proofErr w:type="spellEnd"/>
            <w:r w:rsidRPr="00922BF0">
              <w:rPr>
                <w:rFonts w:cs="Times New Roman"/>
                <w:sz w:val="22"/>
                <w:szCs w:val="22"/>
              </w:rPr>
              <w:t>)</w:t>
            </w:r>
          </w:p>
        </w:tc>
        <w:tc>
          <w:tcPr>
            <w:tcW w:w="1559" w:type="dxa"/>
            <w:tcBorders>
              <w:top w:val="single" w:sz="1" w:space="0" w:color="000000"/>
              <w:left w:val="single" w:sz="1" w:space="0" w:color="000000"/>
              <w:bottom w:val="single" w:sz="1" w:space="0" w:color="000000"/>
              <w:right w:val="single" w:sz="1" w:space="0" w:color="000000"/>
            </w:tcBorders>
            <w:vAlign w:val="center"/>
          </w:tcPr>
          <w:p w14:paraId="04D211F1" w14:textId="6F046A28" w:rsidR="0000402B" w:rsidRPr="00922BF0" w:rsidRDefault="0000402B" w:rsidP="0000402B">
            <w:pPr>
              <w:pStyle w:val="Nagwektabeli"/>
              <w:spacing w:after="0"/>
              <w:rPr>
                <w:rFonts w:cs="Times New Roman"/>
                <w:sz w:val="22"/>
                <w:szCs w:val="22"/>
              </w:rPr>
            </w:pPr>
            <w:r w:rsidRPr="00922BF0">
              <w:rPr>
                <w:rFonts w:cs="Times New Roman"/>
                <w:sz w:val="22"/>
                <w:szCs w:val="22"/>
              </w:rPr>
              <w:t>Wartość wykonanych robót budowlanych</w:t>
            </w:r>
          </w:p>
        </w:tc>
      </w:tr>
      <w:tr w:rsidR="00BD5EF3" w:rsidRPr="00922BF0" w14:paraId="04A3566B" w14:textId="77777777" w:rsidTr="00805CF2">
        <w:trPr>
          <w:cantSplit/>
        </w:trPr>
        <w:tc>
          <w:tcPr>
            <w:tcW w:w="521" w:type="dxa"/>
            <w:tcBorders>
              <w:left w:val="single" w:sz="1" w:space="0" w:color="000000"/>
              <w:bottom w:val="single" w:sz="1" w:space="0" w:color="000000"/>
            </w:tcBorders>
          </w:tcPr>
          <w:p w14:paraId="48520F77" w14:textId="77777777" w:rsidR="00BD5EF3" w:rsidRPr="00922BF0" w:rsidRDefault="00BD5EF3" w:rsidP="00805CF2">
            <w:pPr>
              <w:pStyle w:val="Zawartotabeli"/>
              <w:jc w:val="center"/>
              <w:rPr>
                <w:rFonts w:cs="Times New Roman"/>
                <w:sz w:val="22"/>
                <w:szCs w:val="22"/>
              </w:rPr>
            </w:pPr>
            <w:r w:rsidRPr="00922BF0">
              <w:rPr>
                <w:rFonts w:cs="Times New Roman"/>
                <w:sz w:val="22"/>
                <w:szCs w:val="22"/>
              </w:rPr>
              <w:t>1</w:t>
            </w:r>
          </w:p>
          <w:p w14:paraId="0F282EE3" w14:textId="77777777" w:rsidR="00BD5EF3" w:rsidRPr="00922BF0" w:rsidRDefault="00BD5EF3" w:rsidP="00805CF2">
            <w:pPr>
              <w:pStyle w:val="Zawartotabeli"/>
              <w:jc w:val="center"/>
              <w:rPr>
                <w:rFonts w:cs="Times New Roman"/>
                <w:sz w:val="22"/>
                <w:szCs w:val="22"/>
              </w:rPr>
            </w:pPr>
          </w:p>
          <w:p w14:paraId="139B6819" w14:textId="77777777" w:rsidR="00BD5EF3" w:rsidRPr="00922BF0" w:rsidRDefault="00BD5EF3" w:rsidP="00805CF2">
            <w:pPr>
              <w:pStyle w:val="Zawartotabeli"/>
              <w:spacing w:after="0"/>
              <w:jc w:val="center"/>
              <w:rPr>
                <w:rFonts w:cs="Times New Roman"/>
                <w:sz w:val="22"/>
                <w:szCs w:val="22"/>
              </w:rPr>
            </w:pPr>
          </w:p>
        </w:tc>
        <w:tc>
          <w:tcPr>
            <w:tcW w:w="4441" w:type="dxa"/>
            <w:tcBorders>
              <w:left w:val="single" w:sz="1" w:space="0" w:color="000000"/>
              <w:bottom w:val="single" w:sz="1" w:space="0" w:color="000000"/>
            </w:tcBorders>
          </w:tcPr>
          <w:p w14:paraId="4BF5524F" w14:textId="77777777" w:rsidR="00BD5EF3" w:rsidRPr="00922BF0" w:rsidRDefault="00BD5EF3"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1D6388A1" w14:textId="77777777" w:rsidR="00BD5EF3" w:rsidRPr="00922BF0" w:rsidRDefault="00BD5EF3"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0E7D397F" w14:textId="77777777" w:rsidR="00BD5EF3" w:rsidRPr="00922BF0" w:rsidRDefault="00BD5EF3"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751368AB" w14:textId="77777777" w:rsidR="00BD5EF3" w:rsidRPr="00922BF0" w:rsidRDefault="00BD5EF3" w:rsidP="00805CF2">
            <w:pPr>
              <w:pStyle w:val="Zawartotabeli"/>
              <w:spacing w:after="0"/>
              <w:jc w:val="center"/>
              <w:rPr>
                <w:rFonts w:cs="Times New Roman"/>
                <w:sz w:val="22"/>
                <w:szCs w:val="22"/>
              </w:rPr>
            </w:pPr>
          </w:p>
        </w:tc>
      </w:tr>
      <w:tr w:rsidR="00BD5EF3" w:rsidRPr="00922BF0" w14:paraId="3A3C48D5" w14:textId="77777777" w:rsidTr="00805CF2">
        <w:trPr>
          <w:cantSplit/>
        </w:trPr>
        <w:tc>
          <w:tcPr>
            <w:tcW w:w="521" w:type="dxa"/>
            <w:tcBorders>
              <w:left w:val="single" w:sz="1" w:space="0" w:color="000000"/>
              <w:bottom w:val="single" w:sz="1" w:space="0" w:color="000000"/>
            </w:tcBorders>
          </w:tcPr>
          <w:p w14:paraId="093708BD" w14:textId="77777777" w:rsidR="00BD5EF3" w:rsidRPr="00922BF0" w:rsidRDefault="00BD5EF3" w:rsidP="00805CF2">
            <w:pPr>
              <w:pStyle w:val="Zawartotabeli"/>
              <w:jc w:val="center"/>
              <w:rPr>
                <w:rFonts w:cs="Times New Roman"/>
                <w:sz w:val="22"/>
                <w:szCs w:val="22"/>
              </w:rPr>
            </w:pPr>
            <w:r w:rsidRPr="00922BF0">
              <w:rPr>
                <w:rFonts w:cs="Times New Roman"/>
                <w:sz w:val="22"/>
                <w:szCs w:val="22"/>
              </w:rPr>
              <w:t>2</w:t>
            </w:r>
          </w:p>
          <w:p w14:paraId="1F56E12D" w14:textId="77777777" w:rsidR="00BD5EF3" w:rsidRPr="00922BF0" w:rsidRDefault="00BD5EF3" w:rsidP="00805CF2">
            <w:pPr>
              <w:pStyle w:val="Zawartotabeli"/>
              <w:jc w:val="center"/>
              <w:rPr>
                <w:rFonts w:cs="Times New Roman"/>
                <w:sz w:val="22"/>
                <w:szCs w:val="22"/>
              </w:rPr>
            </w:pPr>
          </w:p>
          <w:p w14:paraId="63093CC2" w14:textId="77777777" w:rsidR="00BD5EF3" w:rsidRPr="00922BF0" w:rsidRDefault="00BD5EF3" w:rsidP="00805CF2">
            <w:pPr>
              <w:pStyle w:val="Zawartotabeli"/>
              <w:spacing w:after="0"/>
              <w:jc w:val="center"/>
              <w:rPr>
                <w:rFonts w:cs="Times New Roman"/>
                <w:sz w:val="22"/>
                <w:szCs w:val="22"/>
              </w:rPr>
            </w:pPr>
          </w:p>
        </w:tc>
        <w:tc>
          <w:tcPr>
            <w:tcW w:w="4441" w:type="dxa"/>
            <w:tcBorders>
              <w:left w:val="single" w:sz="1" w:space="0" w:color="000000"/>
              <w:bottom w:val="single" w:sz="1" w:space="0" w:color="000000"/>
            </w:tcBorders>
          </w:tcPr>
          <w:p w14:paraId="746CCE44" w14:textId="77777777" w:rsidR="00BD5EF3" w:rsidRPr="00922BF0" w:rsidRDefault="00BD5EF3"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0D320735" w14:textId="77777777" w:rsidR="00BD5EF3" w:rsidRPr="00922BF0" w:rsidRDefault="00BD5EF3"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534B4383" w14:textId="77777777" w:rsidR="00BD5EF3" w:rsidRPr="00922BF0" w:rsidRDefault="00BD5EF3"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0969C878" w14:textId="77777777" w:rsidR="00BD5EF3" w:rsidRPr="00922BF0" w:rsidRDefault="00BD5EF3" w:rsidP="00805CF2">
            <w:pPr>
              <w:pStyle w:val="Zawartotabeli"/>
              <w:spacing w:after="0"/>
              <w:jc w:val="center"/>
              <w:rPr>
                <w:rFonts w:cs="Times New Roman"/>
                <w:sz w:val="22"/>
                <w:szCs w:val="22"/>
              </w:rPr>
            </w:pPr>
          </w:p>
        </w:tc>
      </w:tr>
      <w:tr w:rsidR="00BD5EF3" w:rsidRPr="00922BF0" w14:paraId="55C42928" w14:textId="77777777" w:rsidTr="00805CF2">
        <w:trPr>
          <w:cantSplit/>
        </w:trPr>
        <w:tc>
          <w:tcPr>
            <w:tcW w:w="521" w:type="dxa"/>
            <w:tcBorders>
              <w:left w:val="single" w:sz="1" w:space="0" w:color="000000"/>
              <w:bottom w:val="single" w:sz="1" w:space="0" w:color="000000"/>
            </w:tcBorders>
          </w:tcPr>
          <w:p w14:paraId="35C2F7C9" w14:textId="77777777" w:rsidR="00BD5EF3" w:rsidRPr="00922BF0" w:rsidRDefault="00BD5EF3" w:rsidP="00805CF2">
            <w:pPr>
              <w:pStyle w:val="Zawartotabeli"/>
              <w:jc w:val="center"/>
              <w:rPr>
                <w:rFonts w:cs="Times New Roman"/>
                <w:sz w:val="22"/>
                <w:szCs w:val="22"/>
              </w:rPr>
            </w:pPr>
            <w:r w:rsidRPr="00922BF0">
              <w:rPr>
                <w:rFonts w:cs="Times New Roman"/>
                <w:sz w:val="22"/>
                <w:szCs w:val="22"/>
              </w:rPr>
              <w:t>3</w:t>
            </w:r>
          </w:p>
          <w:p w14:paraId="13A89CC9" w14:textId="77777777" w:rsidR="00BD5EF3" w:rsidRPr="00922BF0" w:rsidRDefault="00BD5EF3" w:rsidP="00805CF2">
            <w:pPr>
              <w:pStyle w:val="Zawartotabeli"/>
              <w:jc w:val="center"/>
              <w:rPr>
                <w:rFonts w:cs="Times New Roman"/>
                <w:sz w:val="22"/>
                <w:szCs w:val="22"/>
              </w:rPr>
            </w:pPr>
          </w:p>
          <w:p w14:paraId="4693786D" w14:textId="77777777" w:rsidR="00BD5EF3" w:rsidRPr="00922BF0" w:rsidRDefault="00BD5EF3" w:rsidP="00805CF2">
            <w:pPr>
              <w:pStyle w:val="Zawartotabeli"/>
              <w:spacing w:after="0"/>
              <w:jc w:val="center"/>
              <w:rPr>
                <w:rFonts w:cs="Times New Roman"/>
                <w:sz w:val="22"/>
                <w:szCs w:val="22"/>
              </w:rPr>
            </w:pPr>
          </w:p>
        </w:tc>
        <w:tc>
          <w:tcPr>
            <w:tcW w:w="4441" w:type="dxa"/>
            <w:tcBorders>
              <w:left w:val="single" w:sz="1" w:space="0" w:color="000000"/>
              <w:bottom w:val="single" w:sz="1" w:space="0" w:color="000000"/>
            </w:tcBorders>
          </w:tcPr>
          <w:p w14:paraId="227FCA49" w14:textId="77777777" w:rsidR="00BD5EF3" w:rsidRPr="00922BF0" w:rsidRDefault="00BD5EF3"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1B802073" w14:textId="77777777" w:rsidR="00BD5EF3" w:rsidRPr="00922BF0" w:rsidRDefault="00BD5EF3"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1D698BA9" w14:textId="77777777" w:rsidR="00BD5EF3" w:rsidRPr="00922BF0" w:rsidRDefault="00BD5EF3"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751F887D" w14:textId="77777777" w:rsidR="00BD5EF3" w:rsidRPr="00922BF0" w:rsidRDefault="00BD5EF3" w:rsidP="00805CF2">
            <w:pPr>
              <w:pStyle w:val="Zawartotabeli"/>
              <w:spacing w:after="0"/>
              <w:jc w:val="center"/>
              <w:rPr>
                <w:rFonts w:cs="Times New Roman"/>
                <w:sz w:val="22"/>
                <w:szCs w:val="22"/>
              </w:rPr>
            </w:pPr>
          </w:p>
        </w:tc>
      </w:tr>
    </w:tbl>
    <w:p w14:paraId="68121D99" w14:textId="77777777" w:rsidR="00A2534E" w:rsidRPr="00922BF0" w:rsidRDefault="00A2534E" w:rsidP="00A2534E">
      <w:pPr>
        <w:keepLines/>
        <w:ind w:left="851" w:hanging="851"/>
        <w:rPr>
          <w:rFonts w:ascii="Times New Roman" w:hAnsi="Times New Roman" w:cs="Times New Roman"/>
          <w:bCs/>
          <w:sz w:val="22"/>
        </w:rPr>
      </w:pPr>
    </w:p>
    <w:p w14:paraId="1C77610A" w14:textId="2AD27CFF" w:rsidR="00A2534E" w:rsidRPr="00922BF0" w:rsidRDefault="00A2534E" w:rsidP="00A2534E">
      <w:pPr>
        <w:keepLines/>
        <w:ind w:left="851" w:hanging="851"/>
        <w:rPr>
          <w:rFonts w:ascii="Times New Roman" w:hAnsi="Times New Roman" w:cs="Times New Roman"/>
          <w:bCs/>
          <w:sz w:val="22"/>
        </w:rPr>
      </w:pPr>
      <w:r w:rsidRPr="00922BF0">
        <w:rPr>
          <w:rFonts w:ascii="Times New Roman" w:hAnsi="Times New Roman" w:cs="Times New Roman"/>
          <w:bCs/>
          <w:sz w:val="22"/>
        </w:rPr>
        <w:t>*Tabelę rozszerzyć w zależności od potrzeb</w:t>
      </w:r>
    </w:p>
    <w:p w14:paraId="0BECB738" w14:textId="77777777" w:rsidR="00A2534E" w:rsidRPr="00922BF0" w:rsidRDefault="00A2534E" w:rsidP="00A2534E">
      <w:pPr>
        <w:keepLines/>
        <w:ind w:left="851" w:hanging="851"/>
        <w:rPr>
          <w:rFonts w:ascii="Times New Roman" w:hAnsi="Times New Roman" w:cs="Times New Roman"/>
          <w:b/>
          <w:sz w:val="22"/>
        </w:rPr>
      </w:pPr>
    </w:p>
    <w:p w14:paraId="344D13BE" w14:textId="6E27E798" w:rsidR="004910BB" w:rsidRPr="00922BF0" w:rsidRDefault="004910BB" w:rsidP="00A2534E">
      <w:pPr>
        <w:keepLines/>
        <w:ind w:left="851" w:hanging="851"/>
        <w:rPr>
          <w:rFonts w:ascii="Times New Roman" w:hAnsi="Times New Roman" w:cs="Times New Roman"/>
          <w:b/>
          <w:sz w:val="22"/>
          <w:u w:val="single"/>
        </w:rPr>
      </w:pPr>
      <w:r w:rsidRPr="00922BF0">
        <w:rPr>
          <w:rFonts w:ascii="Times New Roman" w:hAnsi="Times New Roman" w:cs="Times New Roman"/>
          <w:b/>
          <w:sz w:val="22"/>
        </w:rPr>
        <w:t xml:space="preserve"> </w:t>
      </w:r>
      <w:r w:rsidRPr="00922BF0">
        <w:rPr>
          <w:rFonts w:ascii="Times New Roman" w:hAnsi="Times New Roman" w:cs="Times New Roman"/>
          <w:b/>
          <w:sz w:val="22"/>
          <w:u w:val="single"/>
        </w:rPr>
        <w:t>Uwaga:</w:t>
      </w:r>
    </w:p>
    <w:p w14:paraId="0BFB3D50" w14:textId="77777777" w:rsidR="004910BB" w:rsidRPr="00922BF0" w:rsidRDefault="004910BB">
      <w:pPr>
        <w:pStyle w:val="Akapitzlist"/>
        <w:widowControl w:val="0"/>
        <w:numPr>
          <w:ilvl w:val="0"/>
          <w:numId w:val="25"/>
        </w:numPr>
        <w:spacing w:after="0" w:line="240" w:lineRule="auto"/>
        <w:ind w:right="0"/>
        <w:contextualSpacing w:val="0"/>
        <w:rPr>
          <w:rFonts w:ascii="Times New Roman" w:hAnsi="Times New Roman" w:cs="Times New Roman"/>
          <w:iCs/>
          <w:sz w:val="22"/>
        </w:rPr>
      </w:pPr>
      <w:r w:rsidRPr="00922BF0">
        <w:rPr>
          <w:rFonts w:ascii="Times New Roman" w:hAnsi="Times New Roman" w:cs="Times New Roman"/>
          <w:iCs/>
          <w:sz w:val="22"/>
        </w:rPr>
        <w:t>W przypadku gdy Wykonawca wykonywał w ramach kontraktu/umowy większy zakres prac, dla potrzeb niniejszego zamówienia powinien wyodrębnić i podać wartość robót, o których mowa powyżej.</w:t>
      </w:r>
    </w:p>
    <w:p w14:paraId="406BDF02" w14:textId="77777777" w:rsidR="004910BB" w:rsidRPr="00922BF0" w:rsidRDefault="004910BB">
      <w:pPr>
        <w:pStyle w:val="Akapitzlist"/>
        <w:widowControl w:val="0"/>
        <w:numPr>
          <w:ilvl w:val="0"/>
          <w:numId w:val="25"/>
        </w:numPr>
        <w:spacing w:after="0" w:line="240" w:lineRule="auto"/>
        <w:ind w:right="0"/>
        <w:contextualSpacing w:val="0"/>
        <w:rPr>
          <w:rFonts w:ascii="Times New Roman" w:hAnsi="Times New Roman" w:cs="Times New Roman"/>
          <w:iCs/>
          <w:sz w:val="22"/>
        </w:rPr>
      </w:pPr>
      <w:r w:rsidRPr="00922BF0">
        <w:rPr>
          <w:rFonts w:ascii="Times New Roman" w:hAnsi="Times New Roman" w:cs="Times New Roman"/>
          <w:iCs/>
          <w:sz w:val="22"/>
        </w:rPr>
        <w:t>Jeżeli Wykonawca powołuje się na doświadczenie w realizacji robót budowlanych wykonywanych wspólnie z innymi Wykonawcami, wykaz winien zawierać roboty, w których wykonaniu Wykonawca bezpośrednio uczestniczył.</w:t>
      </w:r>
    </w:p>
    <w:p w14:paraId="05572B5E" w14:textId="77777777" w:rsidR="004910BB" w:rsidRPr="00922BF0" w:rsidRDefault="004910BB">
      <w:pPr>
        <w:pStyle w:val="Akapitzlist"/>
        <w:widowControl w:val="0"/>
        <w:numPr>
          <w:ilvl w:val="0"/>
          <w:numId w:val="25"/>
        </w:numPr>
        <w:spacing w:after="0" w:line="240" w:lineRule="auto"/>
        <w:ind w:right="0"/>
        <w:contextualSpacing w:val="0"/>
        <w:rPr>
          <w:rFonts w:ascii="Times New Roman" w:hAnsi="Times New Roman" w:cs="Times New Roman"/>
          <w:iCs/>
          <w:sz w:val="22"/>
        </w:rPr>
      </w:pPr>
      <w:r w:rsidRPr="00922BF0">
        <w:rPr>
          <w:rFonts w:ascii="Times New Roman" w:eastAsia="Times" w:hAnsi="Times New Roman" w:cs="Times New Roman"/>
          <w:color w:val="auto"/>
          <w:sz w:val="22"/>
        </w:rPr>
        <w:t xml:space="preserve">Jeżeli Wykonawca wykazuje doświadczenie nabyte w ramach kontraktu (zamówienia/umowy) realizowanego przez Wykonawców wspólnie ubiegających się o udzielenie zamówienia (np. konsorcjum), Zamawiający nie dopuszcza by Wykonawca polegał na doświadczeniu grupy Wykonawców, której był członkiem, jeżeli bezpośrednio nie uczestniczył w wykonaniu robót, które wykazuje jako własne doświadczenie. Zamawiający zastrzega możliwość zwrócenia się do Wykonawcy o wyjaśnienia w tym zakresie oraz przedstawienia </w:t>
      </w:r>
      <w:r w:rsidRPr="00922BF0">
        <w:rPr>
          <w:rFonts w:ascii="Times New Roman" w:eastAsia="Times" w:hAnsi="Times New Roman" w:cs="Times New Roman"/>
          <w:color w:val="auto"/>
          <w:sz w:val="22"/>
        </w:rPr>
        <w:lastRenderedPageBreak/>
        <w:t>stosownych dowodów np. umowy konsorcjum, z której wynika zakres obowiązków czy wystawionych przez wykonawcę faktur.</w:t>
      </w:r>
    </w:p>
    <w:p w14:paraId="7C276E3E" w14:textId="77777777" w:rsidR="004910BB" w:rsidRPr="00922BF0" w:rsidRDefault="004910BB" w:rsidP="004910BB">
      <w:pPr>
        <w:pStyle w:val="Default"/>
        <w:jc w:val="both"/>
        <w:rPr>
          <w:color w:val="auto"/>
          <w:sz w:val="22"/>
          <w:szCs w:val="22"/>
        </w:rPr>
      </w:pPr>
    </w:p>
    <w:p w14:paraId="0FBD2A1A" w14:textId="77777777" w:rsidR="004910BB" w:rsidRPr="00922BF0" w:rsidRDefault="004910BB" w:rsidP="004910BB">
      <w:pPr>
        <w:pStyle w:val="Default"/>
        <w:jc w:val="both"/>
        <w:rPr>
          <w:color w:val="auto"/>
          <w:sz w:val="22"/>
          <w:szCs w:val="22"/>
        </w:rPr>
      </w:pPr>
    </w:p>
    <w:p w14:paraId="6704D85F" w14:textId="77777777" w:rsidR="004910BB" w:rsidRPr="00922BF0" w:rsidRDefault="004910BB" w:rsidP="004910BB">
      <w:pPr>
        <w:tabs>
          <w:tab w:val="left" w:pos="9000"/>
        </w:tabs>
        <w:ind w:left="142" w:firstLine="0"/>
        <w:rPr>
          <w:rFonts w:ascii="Times New Roman" w:eastAsia="Arial" w:hAnsi="Times New Roman" w:cs="Times New Roman"/>
          <w:sz w:val="22"/>
        </w:rPr>
      </w:pPr>
      <w:r w:rsidRPr="00922BF0">
        <w:rPr>
          <w:rFonts w:ascii="Times New Roman" w:hAnsi="Times New Roman" w:cs="Times New Roman"/>
          <w:sz w:val="22"/>
        </w:rPr>
        <w:t xml:space="preserve">Do wykazu należy załączyć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według załącznika </w:t>
      </w:r>
      <w:r w:rsidRPr="00922BF0">
        <w:rPr>
          <w:rFonts w:ascii="Times New Roman" w:eastAsia="Times New Roman" w:hAnsi="Times New Roman" w:cs="Times New Roman"/>
          <w:color w:val="auto"/>
          <w:sz w:val="22"/>
        </w:rPr>
        <w:t>nr 7.</w:t>
      </w:r>
    </w:p>
    <w:p w14:paraId="3FEDA5CE" w14:textId="77777777" w:rsidR="004910BB" w:rsidRPr="00922BF0" w:rsidRDefault="004910BB" w:rsidP="004910BB">
      <w:pPr>
        <w:tabs>
          <w:tab w:val="left" w:pos="9000"/>
        </w:tabs>
        <w:rPr>
          <w:rFonts w:ascii="Times New Roman" w:eastAsia="Arial" w:hAnsi="Times New Roman" w:cs="Times New Roman"/>
          <w:sz w:val="22"/>
        </w:rPr>
      </w:pPr>
    </w:p>
    <w:p w14:paraId="1AFE9BE4" w14:textId="77777777" w:rsidR="004910BB" w:rsidRPr="00922BF0" w:rsidRDefault="004910BB" w:rsidP="004910BB">
      <w:pPr>
        <w:tabs>
          <w:tab w:val="left" w:pos="9000"/>
        </w:tabs>
        <w:rPr>
          <w:rFonts w:ascii="Times New Roman" w:eastAsia="Arial" w:hAnsi="Times New Roman" w:cs="Times New Roman"/>
          <w:sz w:val="22"/>
        </w:rPr>
      </w:pPr>
    </w:p>
    <w:p w14:paraId="34AF3B51" w14:textId="77777777" w:rsidR="004910BB" w:rsidRPr="00922BF0" w:rsidRDefault="004910BB" w:rsidP="004910BB">
      <w:pPr>
        <w:tabs>
          <w:tab w:val="left" w:pos="9000"/>
        </w:tabs>
        <w:rPr>
          <w:rFonts w:ascii="Times New Roman" w:eastAsia="Arial" w:hAnsi="Times New Roman" w:cs="Times New Roman"/>
          <w:sz w:val="22"/>
        </w:rPr>
      </w:pPr>
    </w:p>
    <w:p w14:paraId="418362D3" w14:textId="77777777" w:rsidR="004910BB" w:rsidRPr="00922BF0" w:rsidRDefault="004910BB" w:rsidP="004910BB">
      <w:pPr>
        <w:tabs>
          <w:tab w:val="left" w:pos="9000"/>
        </w:tabs>
        <w:rPr>
          <w:rFonts w:ascii="Times New Roman" w:eastAsia="Arial" w:hAnsi="Times New Roman" w:cs="Times New Roman"/>
          <w:sz w:val="22"/>
        </w:rPr>
      </w:pPr>
    </w:p>
    <w:p w14:paraId="68730EAB" w14:textId="77777777" w:rsidR="004910BB" w:rsidRPr="00922BF0" w:rsidRDefault="004910BB" w:rsidP="004910BB">
      <w:pPr>
        <w:tabs>
          <w:tab w:val="left" w:pos="9000"/>
        </w:tabs>
        <w:rPr>
          <w:rFonts w:ascii="Times New Roman" w:eastAsia="Arial" w:hAnsi="Times New Roman" w:cs="Times New Roman"/>
          <w:sz w:val="22"/>
        </w:rPr>
      </w:pPr>
    </w:p>
    <w:p w14:paraId="2106A40B" w14:textId="77777777" w:rsidR="004910BB" w:rsidRPr="00922BF0" w:rsidRDefault="004910BB" w:rsidP="004910BB">
      <w:pPr>
        <w:tabs>
          <w:tab w:val="left" w:pos="9000"/>
        </w:tabs>
        <w:jc w:val="center"/>
        <w:rPr>
          <w:rFonts w:ascii="Times New Roman" w:eastAsia="Arial" w:hAnsi="Times New Roman" w:cs="Times New Roman"/>
          <w:sz w:val="22"/>
        </w:rPr>
      </w:pPr>
      <w:r w:rsidRPr="00922BF0">
        <w:rPr>
          <w:rFonts w:ascii="Times New Roman" w:eastAsia="Arial" w:hAnsi="Times New Roman" w:cs="Times New Roman"/>
          <w:sz w:val="22"/>
        </w:rPr>
        <w:t>____________________________                                                             ___________________________</w:t>
      </w:r>
    </w:p>
    <w:p w14:paraId="16CFFF62" w14:textId="77777777" w:rsidR="004910BB" w:rsidRPr="00922BF0" w:rsidRDefault="004910BB" w:rsidP="004910BB">
      <w:pPr>
        <w:tabs>
          <w:tab w:val="left" w:pos="9000"/>
        </w:tabs>
        <w:rPr>
          <w:rFonts w:ascii="Times New Roman" w:eastAsia="Arial" w:hAnsi="Times New Roman" w:cs="Times New Roman"/>
          <w:sz w:val="22"/>
        </w:rPr>
      </w:pPr>
      <w:r w:rsidRPr="00922BF0">
        <w:rPr>
          <w:rFonts w:ascii="Times New Roman" w:eastAsia="Arial" w:hAnsi="Times New Roman" w:cs="Times New Roman"/>
          <w:sz w:val="22"/>
        </w:rPr>
        <w:t xml:space="preserve">                miejscowość, data                                                                                                podpis Wykonawcy</w:t>
      </w:r>
      <w:r w:rsidRPr="00922BF0">
        <w:rPr>
          <w:rFonts w:ascii="Times New Roman" w:eastAsia="Arial" w:hAnsi="Times New Roman" w:cs="Times New Roman"/>
          <w:sz w:val="22"/>
        </w:rPr>
        <w:tab/>
      </w:r>
    </w:p>
    <w:p w14:paraId="44850DB8" w14:textId="77777777" w:rsidR="004910BB" w:rsidRPr="00922BF0" w:rsidRDefault="004910BB" w:rsidP="004910BB">
      <w:pPr>
        <w:tabs>
          <w:tab w:val="left" w:pos="9000"/>
        </w:tabs>
        <w:rPr>
          <w:rFonts w:ascii="Times New Roman" w:eastAsia="Arial" w:hAnsi="Times New Roman" w:cs="Times New Roman"/>
          <w:sz w:val="22"/>
        </w:rPr>
      </w:pPr>
    </w:p>
    <w:p w14:paraId="383B7E84" w14:textId="77777777" w:rsidR="00F43477" w:rsidRPr="00922BF0" w:rsidRDefault="00F43477" w:rsidP="004910BB">
      <w:pPr>
        <w:tabs>
          <w:tab w:val="left" w:pos="9000"/>
        </w:tabs>
        <w:rPr>
          <w:rFonts w:ascii="Times New Roman" w:eastAsia="Arial" w:hAnsi="Times New Roman" w:cs="Times New Roman"/>
          <w:sz w:val="22"/>
        </w:rPr>
      </w:pPr>
    </w:p>
    <w:p w14:paraId="60408418" w14:textId="77777777" w:rsidR="00F43477" w:rsidRPr="00922BF0" w:rsidRDefault="00F43477" w:rsidP="004910BB">
      <w:pPr>
        <w:tabs>
          <w:tab w:val="left" w:pos="9000"/>
        </w:tabs>
        <w:rPr>
          <w:rFonts w:ascii="Times New Roman" w:eastAsia="Arial" w:hAnsi="Times New Roman" w:cs="Times New Roman"/>
          <w:sz w:val="22"/>
        </w:rPr>
      </w:pPr>
    </w:p>
    <w:p w14:paraId="1100CF2D" w14:textId="77777777" w:rsidR="00F43477" w:rsidRPr="00922BF0" w:rsidRDefault="00F43477" w:rsidP="004910BB">
      <w:pPr>
        <w:tabs>
          <w:tab w:val="left" w:pos="9000"/>
        </w:tabs>
        <w:rPr>
          <w:rFonts w:ascii="Times New Roman" w:eastAsia="Arial" w:hAnsi="Times New Roman" w:cs="Times New Roman"/>
          <w:sz w:val="22"/>
        </w:rPr>
      </w:pPr>
    </w:p>
    <w:p w14:paraId="391031F6" w14:textId="77777777" w:rsidR="00F43477" w:rsidRPr="00922BF0" w:rsidRDefault="00F43477" w:rsidP="004910BB">
      <w:pPr>
        <w:tabs>
          <w:tab w:val="left" w:pos="9000"/>
        </w:tabs>
        <w:rPr>
          <w:rFonts w:ascii="Times New Roman" w:eastAsia="Arial" w:hAnsi="Times New Roman" w:cs="Times New Roman"/>
          <w:sz w:val="22"/>
        </w:rPr>
      </w:pPr>
    </w:p>
    <w:p w14:paraId="2CAAC884" w14:textId="77777777" w:rsidR="00F43477" w:rsidRPr="00922BF0" w:rsidRDefault="00F43477" w:rsidP="004910BB">
      <w:pPr>
        <w:tabs>
          <w:tab w:val="left" w:pos="9000"/>
        </w:tabs>
        <w:rPr>
          <w:rFonts w:ascii="Times New Roman" w:eastAsia="Arial" w:hAnsi="Times New Roman" w:cs="Times New Roman"/>
          <w:sz w:val="22"/>
        </w:rPr>
      </w:pPr>
    </w:p>
    <w:p w14:paraId="2B5A9D10" w14:textId="77777777" w:rsidR="00F43477" w:rsidRPr="00922BF0" w:rsidRDefault="00F43477" w:rsidP="004910BB">
      <w:pPr>
        <w:tabs>
          <w:tab w:val="left" w:pos="9000"/>
        </w:tabs>
        <w:rPr>
          <w:rFonts w:ascii="Times New Roman" w:eastAsia="Arial" w:hAnsi="Times New Roman" w:cs="Times New Roman"/>
          <w:sz w:val="22"/>
        </w:rPr>
      </w:pPr>
    </w:p>
    <w:p w14:paraId="4104BACC" w14:textId="77777777" w:rsidR="00F43477" w:rsidRPr="00922BF0" w:rsidRDefault="00F43477" w:rsidP="004910BB">
      <w:pPr>
        <w:tabs>
          <w:tab w:val="left" w:pos="9000"/>
        </w:tabs>
        <w:rPr>
          <w:rFonts w:ascii="Times New Roman" w:eastAsia="Arial" w:hAnsi="Times New Roman" w:cs="Times New Roman"/>
          <w:sz w:val="22"/>
        </w:rPr>
      </w:pPr>
    </w:p>
    <w:p w14:paraId="39408336" w14:textId="77777777" w:rsidR="00F43477" w:rsidRPr="00922BF0" w:rsidRDefault="00F43477" w:rsidP="004910BB">
      <w:pPr>
        <w:tabs>
          <w:tab w:val="left" w:pos="9000"/>
        </w:tabs>
        <w:rPr>
          <w:rFonts w:ascii="Times New Roman" w:eastAsia="Arial" w:hAnsi="Times New Roman" w:cs="Times New Roman"/>
          <w:sz w:val="22"/>
        </w:rPr>
      </w:pPr>
    </w:p>
    <w:p w14:paraId="5F95B9E6" w14:textId="77777777" w:rsidR="00F43477" w:rsidRPr="00922BF0" w:rsidRDefault="00F43477" w:rsidP="004910BB">
      <w:pPr>
        <w:tabs>
          <w:tab w:val="left" w:pos="9000"/>
        </w:tabs>
        <w:rPr>
          <w:rFonts w:ascii="Times New Roman" w:eastAsia="Arial" w:hAnsi="Times New Roman" w:cs="Times New Roman"/>
          <w:sz w:val="22"/>
        </w:rPr>
      </w:pPr>
    </w:p>
    <w:p w14:paraId="1F221A9B" w14:textId="77777777" w:rsidR="00F43477" w:rsidRPr="00922BF0" w:rsidRDefault="00F43477" w:rsidP="004910BB">
      <w:pPr>
        <w:tabs>
          <w:tab w:val="left" w:pos="9000"/>
        </w:tabs>
        <w:rPr>
          <w:rFonts w:ascii="Times New Roman" w:eastAsia="Arial" w:hAnsi="Times New Roman" w:cs="Times New Roman"/>
          <w:sz w:val="22"/>
        </w:rPr>
      </w:pPr>
    </w:p>
    <w:p w14:paraId="547D8FBD" w14:textId="77777777" w:rsidR="00F43477" w:rsidRPr="00922BF0" w:rsidRDefault="00F43477" w:rsidP="004910BB">
      <w:pPr>
        <w:tabs>
          <w:tab w:val="left" w:pos="9000"/>
        </w:tabs>
        <w:rPr>
          <w:rFonts w:ascii="Times New Roman" w:eastAsia="Arial" w:hAnsi="Times New Roman" w:cs="Times New Roman"/>
          <w:sz w:val="22"/>
        </w:rPr>
      </w:pPr>
    </w:p>
    <w:p w14:paraId="507D3AE5" w14:textId="77777777" w:rsidR="00F43477" w:rsidRPr="00922BF0" w:rsidRDefault="00F43477" w:rsidP="004910BB">
      <w:pPr>
        <w:tabs>
          <w:tab w:val="left" w:pos="9000"/>
        </w:tabs>
        <w:rPr>
          <w:rFonts w:ascii="Times New Roman" w:eastAsia="Arial" w:hAnsi="Times New Roman" w:cs="Times New Roman"/>
          <w:sz w:val="22"/>
        </w:rPr>
      </w:pPr>
    </w:p>
    <w:p w14:paraId="6863A5D1" w14:textId="77777777" w:rsidR="00F43477" w:rsidRPr="00922BF0" w:rsidRDefault="00F43477" w:rsidP="004910BB">
      <w:pPr>
        <w:tabs>
          <w:tab w:val="left" w:pos="9000"/>
        </w:tabs>
        <w:rPr>
          <w:rFonts w:ascii="Times New Roman" w:eastAsia="Arial" w:hAnsi="Times New Roman" w:cs="Times New Roman"/>
          <w:sz w:val="22"/>
        </w:rPr>
      </w:pPr>
    </w:p>
    <w:p w14:paraId="2DCA38AA" w14:textId="77777777" w:rsidR="00F43477" w:rsidRPr="00922BF0" w:rsidRDefault="00F43477" w:rsidP="004910BB">
      <w:pPr>
        <w:tabs>
          <w:tab w:val="left" w:pos="9000"/>
        </w:tabs>
        <w:rPr>
          <w:rFonts w:ascii="Times New Roman" w:eastAsia="Arial" w:hAnsi="Times New Roman" w:cs="Times New Roman"/>
          <w:sz w:val="22"/>
        </w:rPr>
      </w:pPr>
    </w:p>
    <w:p w14:paraId="2EFBA434" w14:textId="77777777" w:rsidR="00F43477" w:rsidRPr="00922BF0" w:rsidRDefault="00F43477" w:rsidP="004910BB">
      <w:pPr>
        <w:tabs>
          <w:tab w:val="left" w:pos="9000"/>
        </w:tabs>
        <w:rPr>
          <w:rFonts w:ascii="Times New Roman" w:eastAsia="Arial" w:hAnsi="Times New Roman" w:cs="Times New Roman"/>
          <w:sz w:val="22"/>
        </w:rPr>
      </w:pPr>
    </w:p>
    <w:p w14:paraId="0940B444" w14:textId="77777777" w:rsidR="00F43477" w:rsidRPr="00922BF0" w:rsidRDefault="00F43477" w:rsidP="004910BB">
      <w:pPr>
        <w:tabs>
          <w:tab w:val="left" w:pos="9000"/>
        </w:tabs>
        <w:rPr>
          <w:rFonts w:ascii="Times New Roman" w:eastAsia="Arial" w:hAnsi="Times New Roman" w:cs="Times New Roman"/>
          <w:sz w:val="22"/>
        </w:rPr>
      </w:pPr>
    </w:p>
    <w:p w14:paraId="1BFD657F" w14:textId="77777777" w:rsidR="00F43477" w:rsidRPr="00922BF0" w:rsidRDefault="00F43477" w:rsidP="004910BB">
      <w:pPr>
        <w:tabs>
          <w:tab w:val="left" w:pos="9000"/>
        </w:tabs>
        <w:rPr>
          <w:rFonts w:ascii="Times New Roman" w:eastAsia="Arial" w:hAnsi="Times New Roman" w:cs="Times New Roman"/>
          <w:sz w:val="22"/>
        </w:rPr>
      </w:pPr>
    </w:p>
    <w:p w14:paraId="16653884" w14:textId="77777777" w:rsidR="00F43477" w:rsidRPr="00922BF0" w:rsidRDefault="00F43477" w:rsidP="004910BB">
      <w:pPr>
        <w:tabs>
          <w:tab w:val="left" w:pos="9000"/>
        </w:tabs>
        <w:rPr>
          <w:rFonts w:ascii="Times New Roman" w:eastAsia="Arial" w:hAnsi="Times New Roman" w:cs="Times New Roman"/>
          <w:sz w:val="22"/>
        </w:rPr>
      </w:pPr>
    </w:p>
    <w:p w14:paraId="2BAF39E8" w14:textId="77777777" w:rsidR="00BD5EF3" w:rsidRPr="00922BF0" w:rsidRDefault="00BD5EF3" w:rsidP="004910BB">
      <w:pPr>
        <w:tabs>
          <w:tab w:val="left" w:pos="9000"/>
        </w:tabs>
        <w:rPr>
          <w:rFonts w:ascii="Times New Roman" w:eastAsia="Arial" w:hAnsi="Times New Roman" w:cs="Times New Roman"/>
          <w:sz w:val="22"/>
        </w:rPr>
      </w:pPr>
    </w:p>
    <w:p w14:paraId="3889D6D6" w14:textId="77777777" w:rsidR="00BD5EF3" w:rsidRPr="00922BF0" w:rsidRDefault="00BD5EF3" w:rsidP="004910BB">
      <w:pPr>
        <w:tabs>
          <w:tab w:val="left" w:pos="9000"/>
        </w:tabs>
        <w:rPr>
          <w:rFonts w:ascii="Times New Roman" w:eastAsia="Arial" w:hAnsi="Times New Roman" w:cs="Times New Roman"/>
          <w:sz w:val="22"/>
        </w:rPr>
      </w:pPr>
    </w:p>
    <w:p w14:paraId="7808F9BA" w14:textId="77777777" w:rsidR="00BD5EF3" w:rsidRPr="00922BF0" w:rsidRDefault="00BD5EF3" w:rsidP="004910BB">
      <w:pPr>
        <w:tabs>
          <w:tab w:val="left" w:pos="9000"/>
        </w:tabs>
        <w:rPr>
          <w:rFonts w:ascii="Times New Roman" w:eastAsia="Arial" w:hAnsi="Times New Roman" w:cs="Times New Roman"/>
          <w:sz w:val="22"/>
        </w:rPr>
      </w:pPr>
    </w:p>
    <w:p w14:paraId="32649E52" w14:textId="77777777" w:rsidR="00B32BC6" w:rsidRPr="00922BF0" w:rsidRDefault="00B32BC6" w:rsidP="00B32BC6">
      <w:pPr>
        <w:rPr>
          <w:rFonts w:ascii="Times New Roman" w:hAnsi="Times New Roman" w:cs="Times New Roman"/>
          <w:b/>
          <w:sz w:val="22"/>
        </w:rPr>
      </w:pPr>
    </w:p>
    <w:p w14:paraId="77B41E74" w14:textId="77777777" w:rsidR="00BD5EF3" w:rsidRPr="00922BF0" w:rsidRDefault="00BD5EF3" w:rsidP="00B32BC6">
      <w:pPr>
        <w:rPr>
          <w:rFonts w:ascii="Times New Roman" w:hAnsi="Times New Roman" w:cs="Times New Roman"/>
          <w:b/>
          <w:sz w:val="22"/>
        </w:rPr>
      </w:pPr>
    </w:p>
    <w:p w14:paraId="50274AF4" w14:textId="77777777" w:rsidR="00BD5EF3" w:rsidRPr="00922BF0" w:rsidRDefault="00BD5EF3" w:rsidP="00B32BC6">
      <w:pPr>
        <w:rPr>
          <w:rFonts w:ascii="Times New Roman" w:hAnsi="Times New Roman" w:cs="Times New Roman"/>
          <w:b/>
          <w:sz w:val="22"/>
        </w:rPr>
      </w:pPr>
    </w:p>
    <w:p w14:paraId="7A1E6746" w14:textId="77777777" w:rsidR="00BD5EF3" w:rsidRPr="00922BF0" w:rsidRDefault="00BD5EF3" w:rsidP="00B32BC6">
      <w:pPr>
        <w:rPr>
          <w:rFonts w:ascii="Times New Roman" w:hAnsi="Times New Roman" w:cs="Times New Roman"/>
          <w:b/>
          <w:sz w:val="22"/>
        </w:rPr>
      </w:pPr>
    </w:p>
    <w:p w14:paraId="73E8F68B" w14:textId="77777777" w:rsidR="001F7979" w:rsidRDefault="001F7979" w:rsidP="00B32BC6">
      <w:pPr>
        <w:rPr>
          <w:rFonts w:ascii="Times New Roman" w:hAnsi="Times New Roman" w:cs="Times New Roman"/>
          <w:b/>
          <w:sz w:val="22"/>
        </w:rPr>
      </w:pPr>
    </w:p>
    <w:p w14:paraId="440A37E8" w14:textId="77777777" w:rsidR="004A1B9D" w:rsidRPr="00922BF0" w:rsidRDefault="004A1B9D" w:rsidP="00B32BC6">
      <w:pPr>
        <w:rPr>
          <w:rFonts w:ascii="Times New Roman" w:hAnsi="Times New Roman" w:cs="Times New Roman"/>
          <w:b/>
          <w:sz w:val="22"/>
        </w:rPr>
      </w:pPr>
    </w:p>
    <w:p w14:paraId="057D7C5C" w14:textId="77777777" w:rsidR="00F43477" w:rsidRPr="00922BF0" w:rsidRDefault="00F43477" w:rsidP="00B32BC6">
      <w:pPr>
        <w:rPr>
          <w:rFonts w:ascii="Times New Roman" w:hAnsi="Times New Roman" w:cs="Times New Roman"/>
          <w:b/>
          <w:sz w:val="22"/>
        </w:rPr>
      </w:pPr>
    </w:p>
    <w:p w14:paraId="37691A77" w14:textId="77777777" w:rsidR="00CB725B" w:rsidRPr="00922BF0" w:rsidRDefault="00CB725B" w:rsidP="00B32BC6">
      <w:pPr>
        <w:rPr>
          <w:rFonts w:ascii="Times New Roman" w:hAnsi="Times New Roman" w:cs="Times New Roman"/>
          <w:b/>
          <w:sz w:val="22"/>
        </w:rPr>
      </w:pPr>
    </w:p>
    <w:p w14:paraId="7695CD0A" w14:textId="488F4952" w:rsidR="001F7979" w:rsidRPr="00922BF0" w:rsidRDefault="001F7979" w:rsidP="001F7979">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lastRenderedPageBreak/>
        <w:t>Załącznik nr 8</w:t>
      </w:r>
      <w:r w:rsidR="00010942">
        <w:rPr>
          <w:rFonts w:ascii="Times New Roman" w:hAnsi="Times New Roman" w:cs="Times New Roman"/>
          <w:b/>
          <w:bCs/>
          <w:color w:val="auto"/>
          <w:sz w:val="22"/>
        </w:rPr>
        <w:t xml:space="preserve"> do SWZ</w:t>
      </w:r>
    </w:p>
    <w:p w14:paraId="6BE7FD8E" w14:textId="7E08A18F" w:rsidR="001F7979" w:rsidRPr="00922BF0" w:rsidRDefault="003A0995" w:rsidP="001F7979">
      <w:pPr>
        <w:ind w:left="0" w:firstLine="0"/>
        <w:rPr>
          <w:rFonts w:ascii="Times New Roman" w:hAnsi="Times New Roman" w:cs="Times New Roman"/>
          <w:sz w:val="22"/>
        </w:rPr>
      </w:pPr>
      <w:r w:rsidRPr="00922BF0">
        <w:rPr>
          <w:rFonts w:ascii="Times New Roman" w:eastAsia="Lucida Sans Unicode" w:hAnsi="Times New Roman" w:cs="Times New Roman"/>
          <w:b/>
          <w:bCs/>
          <w:color w:val="auto"/>
          <w:sz w:val="22"/>
        </w:rPr>
        <w:t>ZP.271.7.2024</w:t>
      </w:r>
    </w:p>
    <w:p w14:paraId="049098DE" w14:textId="77777777" w:rsidR="001F7979" w:rsidRPr="00922BF0" w:rsidRDefault="001F7979" w:rsidP="00B32BC6">
      <w:pPr>
        <w:rPr>
          <w:rFonts w:ascii="Times New Roman" w:hAnsi="Times New Roman" w:cs="Times New Roman"/>
          <w:b/>
          <w:sz w:val="22"/>
        </w:rPr>
      </w:pPr>
    </w:p>
    <w:p w14:paraId="5ED3D87B" w14:textId="77777777" w:rsidR="001F7979" w:rsidRPr="00922BF0" w:rsidRDefault="001F7979" w:rsidP="001F7979">
      <w:pPr>
        <w:spacing w:line="276" w:lineRule="auto"/>
        <w:rPr>
          <w:rFonts w:ascii="Times New Roman" w:hAnsi="Times New Roman" w:cs="Times New Roman"/>
          <w:b/>
          <w:sz w:val="22"/>
        </w:rPr>
      </w:pPr>
      <w:r w:rsidRPr="00922BF0">
        <w:rPr>
          <w:rFonts w:ascii="Times New Roman" w:hAnsi="Times New Roman" w:cs="Times New Roman"/>
          <w:b/>
          <w:sz w:val="22"/>
        </w:rPr>
        <w:t>Wykonawca:</w:t>
      </w:r>
    </w:p>
    <w:p w14:paraId="0024DBA7" w14:textId="77777777" w:rsidR="001F7979" w:rsidRPr="00922BF0" w:rsidRDefault="001F7979" w:rsidP="001F7979">
      <w:pPr>
        <w:spacing w:line="276" w:lineRule="auto"/>
        <w:rPr>
          <w:rFonts w:ascii="Times New Roman" w:hAnsi="Times New Roman" w:cs="Times New Roman"/>
          <w:bCs/>
          <w:sz w:val="22"/>
        </w:rPr>
      </w:pPr>
      <w:r w:rsidRPr="00922BF0">
        <w:rPr>
          <w:rFonts w:ascii="Times New Roman" w:hAnsi="Times New Roman" w:cs="Times New Roman"/>
          <w:bCs/>
          <w:sz w:val="22"/>
        </w:rPr>
        <w:t>____________________________________</w:t>
      </w:r>
    </w:p>
    <w:p w14:paraId="210B378A" w14:textId="77777777" w:rsidR="001F7979" w:rsidRPr="00922BF0" w:rsidRDefault="001F7979" w:rsidP="001F7979">
      <w:pPr>
        <w:spacing w:line="276" w:lineRule="auto"/>
        <w:ind w:right="5954"/>
        <w:rPr>
          <w:rFonts w:ascii="Times New Roman" w:hAnsi="Times New Roman" w:cs="Times New Roman"/>
          <w:sz w:val="22"/>
        </w:rPr>
      </w:pPr>
      <w:r w:rsidRPr="00922BF0">
        <w:rPr>
          <w:rFonts w:ascii="Times New Roman" w:hAnsi="Times New Roman" w:cs="Times New Roman"/>
          <w:sz w:val="22"/>
        </w:rPr>
        <w:t>____________________________________</w:t>
      </w:r>
    </w:p>
    <w:p w14:paraId="465E6082" w14:textId="77777777" w:rsidR="001F7979" w:rsidRPr="00922BF0" w:rsidRDefault="001F7979" w:rsidP="001F7979">
      <w:pPr>
        <w:spacing w:line="276" w:lineRule="auto"/>
        <w:ind w:right="5953"/>
        <w:rPr>
          <w:rFonts w:ascii="Times New Roman" w:hAnsi="Times New Roman" w:cs="Times New Roman"/>
          <w:i/>
          <w:sz w:val="22"/>
        </w:rPr>
      </w:pPr>
      <w:r w:rsidRPr="00922BF0">
        <w:rPr>
          <w:rFonts w:ascii="Times New Roman" w:hAnsi="Times New Roman" w:cs="Times New Roman"/>
          <w:i/>
          <w:sz w:val="22"/>
        </w:rPr>
        <w:t>(pełna nazwa/firma, adres, w zależności od podmiotu: NIP/PESEL, KRS/</w:t>
      </w:r>
      <w:proofErr w:type="spellStart"/>
      <w:r w:rsidRPr="00922BF0">
        <w:rPr>
          <w:rFonts w:ascii="Times New Roman" w:hAnsi="Times New Roman" w:cs="Times New Roman"/>
          <w:i/>
          <w:sz w:val="22"/>
        </w:rPr>
        <w:t>CEiDG</w:t>
      </w:r>
      <w:proofErr w:type="spellEnd"/>
      <w:r w:rsidRPr="00922BF0">
        <w:rPr>
          <w:rFonts w:ascii="Times New Roman" w:hAnsi="Times New Roman" w:cs="Times New Roman"/>
          <w:i/>
          <w:sz w:val="22"/>
        </w:rPr>
        <w:t>)</w:t>
      </w:r>
    </w:p>
    <w:p w14:paraId="3B52E74E" w14:textId="77777777" w:rsidR="00A8592E" w:rsidRPr="00922BF0" w:rsidRDefault="00A8592E" w:rsidP="00A8592E">
      <w:pPr>
        <w:spacing w:after="0" w:line="276" w:lineRule="auto"/>
        <w:ind w:left="0" w:firstLine="0"/>
        <w:jc w:val="center"/>
        <w:rPr>
          <w:rFonts w:ascii="Times New Roman" w:hAnsi="Times New Roman" w:cs="Times New Roman"/>
          <w:b/>
          <w:color w:val="auto"/>
          <w:sz w:val="22"/>
        </w:rPr>
      </w:pPr>
    </w:p>
    <w:p w14:paraId="20DDF44B" w14:textId="570F9EF7" w:rsidR="00A8592E" w:rsidRPr="00922BF0" w:rsidRDefault="00A8592E" w:rsidP="00A8592E">
      <w:pPr>
        <w:spacing w:after="0" w:line="276" w:lineRule="auto"/>
        <w:ind w:left="0" w:firstLine="0"/>
        <w:jc w:val="center"/>
        <w:rPr>
          <w:rFonts w:ascii="Times New Roman" w:hAnsi="Times New Roman" w:cs="Times New Roman"/>
          <w:color w:val="auto"/>
          <w:sz w:val="22"/>
        </w:rPr>
      </w:pPr>
      <w:r w:rsidRPr="00922BF0">
        <w:rPr>
          <w:rFonts w:ascii="Times New Roman" w:hAnsi="Times New Roman" w:cs="Times New Roman"/>
          <w:b/>
          <w:color w:val="auto"/>
          <w:sz w:val="22"/>
        </w:rPr>
        <w:t>„</w:t>
      </w:r>
      <w:r w:rsidRPr="00922BF0">
        <w:rPr>
          <w:rFonts w:ascii="Times New Roman" w:eastAsiaTheme="minorHAnsi" w:hAnsi="Times New Roman" w:cs="Times New Roman"/>
          <w:b/>
          <w:bCs/>
          <w:color w:val="auto"/>
          <w:sz w:val="22"/>
          <w:lang w:eastAsia="en-US"/>
        </w:rPr>
        <w:t>Przebudowa, termomodernizacja i zmiana sposobu użytkowania budynku gospodarczego na budynek warsztatowy” w ramach zadania pn.: „Termomodernizacja i przebudowa budynku mechanizacji rolnictwa</w:t>
      </w:r>
      <w:r w:rsidRPr="00922BF0">
        <w:rPr>
          <w:rFonts w:ascii="Times New Roman" w:hAnsi="Times New Roman" w:cs="Times New Roman"/>
          <w:b/>
          <w:color w:val="auto"/>
          <w:sz w:val="22"/>
        </w:rPr>
        <w:t xml:space="preserve">” </w:t>
      </w:r>
    </w:p>
    <w:p w14:paraId="2DA92602" w14:textId="77777777" w:rsidR="001F7979" w:rsidRPr="00922BF0" w:rsidRDefault="001F7979" w:rsidP="001F7979">
      <w:pPr>
        <w:rPr>
          <w:rFonts w:ascii="Times New Roman" w:hAnsi="Times New Roman" w:cs="Times New Roman"/>
          <w:b/>
          <w:sz w:val="22"/>
        </w:rPr>
      </w:pPr>
    </w:p>
    <w:p w14:paraId="4D23D8D7" w14:textId="77777777" w:rsidR="001F7979" w:rsidRPr="00922BF0" w:rsidRDefault="001F7979" w:rsidP="001F7979">
      <w:pPr>
        <w:jc w:val="center"/>
        <w:rPr>
          <w:rFonts w:ascii="Times New Roman" w:hAnsi="Times New Roman" w:cs="Times New Roman"/>
          <w:b/>
          <w:bCs/>
          <w:sz w:val="22"/>
        </w:rPr>
      </w:pPr>
      <w:r w:rsidRPr="00922BF0">
        <w:rPr>
          <w:rFonts w:ascii="Times New Roman" w:hAnsi="Times New Roman" w:cs="Times New Roman"/>
          <w:b/>
          <w:bCs/>
          <w:sz w:val="22"/>
        </w:rPr>
        <w:t xml:space="preserve">WYKAZ OSÓB, KTÓRE BĘDĄ UCZESTNICZYĆ </w:t>
      </w:r>
    </w:p>
    <w:p w14:paraId="7342A032" w14:textId="77777777" w:rsidR="001F7979" w:rsidRPr="00922BF0" w:rsidRDefault="001F7979" w:rsidP="001F7979">
      <w:pPr>
        <w:jc w:val="center"/>
        <w:rPr>
          <w:rFonts w:ascii="Times New Roman" w:hAnsi="Times New Roman" w:cs="Times New Roman"/>
          <w:b/>
          <w:bCs/>
          <w:sz w:val="22"/>
        </w:rPr>
      </w:pPr>
      <w:r w:rsidRPr="00922BF0">
        <w:rPr>
          <w:rFonts w:ascii="Times New Roman" w:hAnsi="Times New Roman" w:cs="Times New Roman"/>
          <w:b/>
          <w:bCs/>
          <w:sz w:val="22"/>
        </w:rPr>
        <w:t xml:space="preserve">W WYKONYWANIU ZAMÓWIENIA </w:t>
      </w:r>
    </w:p>
    <w:p w14:paraId="3BDB8D07" w14:textId="77777777" w:rsidR="00922BF0" w:rsidRPr="00922BF0" w:rsidRDefault="00922BF0" w:rsidP="00922BF0">
      <w:pPr>
        <w:jc w:val="center"/>
        <w:rPr>
          <w:rFonts w:ascii="Times New Roman" w:eastAsia="Times New Roman" w:hAnsi="Times New Roman" w:cs="Times New Roman"/>
          <w:b/>
          <w:sz w:val="22"/>
          <w:lang w:eastAsia="ar-SA"/>
        </w:rPr>
      </w:pPr>
      <w:r w:rsidRPr="00922BF0">
        <w:rPr>
          <w:rFonts w:ascii="Times New Roman" w:hAnsi="Times New Roman" w:cs="Times New Roman"/>
          <w:b/>
          <w:sz w:val="22"/>
        </w:rPr>
        <w:t>które będą uczestniczyć w realizacji przedmiotowego zamówienia</w:t>
      </w:r>
    </w:p>
    <w:p w14:paraId="70BE1F14" w14:textId="77777777" w:rsidR="00922BF0" w:rsidRPr="00922BF0" w:rsidRDefault="00922BF0" w:rsidP="00922BF0">
      <w:pPr>
        <w:jc w:val="center"/>
        <w:rPr>
          <w:rFonts w:ascii="Times New Roman" w:eastAsia="Times New Roman" w:hAnsi="Times New Roman" w:cs="Times New Roman"/>
          <w:b/>
          <w:sz w:val="22"/>
        </w:rPr>
      </w:pPr>
    </w:p>
    <w:tbl>
      <w:tblPr>
        <w:tblW w:w="10275" w:type="dxa"/>
        <w:tblInd w:w="-290" w:type="dxa"/>
        <w:tblLayout w:type="fixed"/>
        <w:tblCellMar>
          <w:left w:w="70" w:type="dxa"/>
          <w:right w:w="70" w:type="dxa"/>
        </w:tblCellMar>
        <w:tblLook w:val="0000" w:firstRow="0" w:lastRow="0" w:firstColumn="0" w:lastColumn="0" w:noHBand="0" w:noVBand="0"/>
      </w:tblPr>
      <w:tblGrid>
        <w:gridCol w:w="587"/>
        <w:gridCol w:w="1825"/>
        <w:gridCol w:w="1417"/>
        <w:gridCol w:w="1635"/>
        <w:gridCol w:w="1559"/>
        <w:gridCol w:w="1626"/>
        <w:gridCol w:w="1626"/>
      </w:tblGrid>
      <w:tr w:rsidR="00922BF0" w:rsidRPr="00922BF0" w14:paraId="1F2B6A61" w14:textId="77777777" w:rsidTr="0003580D">
        <w:trPr>
          <w:trHeight w:val="1011"/>
        </w:trPr>
        <w:tc>
          <w:tcPr>
            <w:tcW w:w="587" w:type="dxa"/>
            <w:tcBorders>
              <w:top w:val="single" w:sz="4" w:space="0" w:color="auto"/>
              <w:left w:val="single" w:sz="4" w:space="0" w:color="auto"/>
              <w:bottom w:val="single" w:sz="4" w:space="0" w:color="auto"/>
              <w:right w:val="single" w:sz="4" w:space="0" w:color="auto"/>
            </w:tcBorders>
            <w:vAlign w:val="center"/>
          </w:tcPr>
          <w:p w14:paraId="48BB44CA"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sz w:val="22"/>
                <w:lang w:eastAsia="ar-SA"/>
              </w:rPr>
              <w:t>Lp.</w:t>
            </w:r>
          </w:p>
        </w:tc>
        <w:tc>
          <w:tcPr>
            <w:tcW w:w="1825" w:type="dxa"/>
            <w:tcBorders>
              <w:top w:val="single" w:sz="4" w:space="0" w:color="auto"/>
              <w:left w:val="nil"/>
              <w:bottom w:val="single" w:sz="4" w:space="0" w:color="auto"/>
              <w:right w:val="single" w:sz="4" w:space="0" w:color="auto"/>
            </w:tcBorders>
            <w:vAlign w:val="center"/>
          </w:tcPr>
          <w:p w14:paraId="534AE368"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sz w:val="22"/>
                <w:lang w:eastAsia="ar-SA"/>
              </w:rPr>
              <w:t>Imię i nazwisko</w:t>
            </w:r>
          </w:p>
        </w:tc>
        <w:tc>
          <w:tcPr>
            <w:tcW w:w="1417" w:type="dxa"/>
            <w:tcBorders>
              <w:top w:val="single" w:sz="4" w:space="0" w:color="auto"/>
              <w:left w:val="nil"/>
              <w:bottom w:val="single" w:sz="4" w:space="0" w:color="auto"/>
              <w:right w:val="single" w:sz="4" w:space="0" w:color="auto"/>
            </w:tcBorders>
            <w:vAlign w:val="center"/>
          </w:tcPr>
          <w:p w14:paraId="7B02E771"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sz w:val="22"/>
                <w:lang w:eastAsia="ar-SA"/>
              </w:rPr>
              <w:t>Zakres wykonywanych czynności</w:t>
            </w:r>
          </w:p>
        </w:tc>
        <w:tc>
          <w:tcPr>
            <w:tcW w:w="1635" w:type="dxa"/>
            <w:tcBorders>
              <w:top w:val="single" w:sz="4" w:space="0" w:color="auto"/>
              <w:left w:val="nil"/>
              <w:bottom w:val="single" w:sz="4" w:space="0" w:color="auto"/>
              <w:right w:val="single" w:sz="4" w:space="0" w:color="auto"/>
            </w:tcBorders>
            <w:vAlign w:val="center"/>
          </w:tcPr>
          <w:p w14:paraId="3975D203"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sz w:val="22"/>
                <w:lang w:eastAsia="ar-SA"/>
              </w:rPr>
              <w:t xml:space="preserve">Informacja </w:t>
            </w:r>
            <w:r w:rsidRPr="00922BF0">
              <w:rPr>
                <w:rFonts w:ascii="Times New Roman" w:eastAsia="Times New Roman" w:hAnsi="Times New Roman" w:cs="Times New Roman"/>
                <w:sz w:val="22"/>
                <w:lang w:eastAsia="ar-SA"/>
              </w:rPr>
              <w:br/>
              <w:t>na temat kwalifikacji zawodowych</w:t>
            </w:r>
          </w:p>
        </w:tc>
        <w:tc>
          <w:tcPr>
            <w:tcW w:w="1559" w:type="dxa"/>
            <w:tcBorders>
              <w:top w:val="single" w:sz="4" w:space="0" w:color="auto"/>
              <w:left w:val="nil"/>
              <w:bottom w:val="single" w:sz="4" w:space="0" w:color="auto"/>
              <w:right w:val="single" w:sz="4" w:space="0" w:color="auto"/>
            </w:tcBorders>
            <w:vAlign w:val="center"/>
          </w:tcPr>
          <w:p w14:paraId="78068F95"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sz w:val="22"/>
                <w:lang w:eastAsia="ar-SA"/>
              </w:rPr>
              <w:t xml:space="preserve">Informacja </w:t>
            </w:r>
            <w:r w:rsidRPr="00922BF0">
              <w:rPr>
                <w:rFonts w:ascii="Times New Roman" w:eastAsia="Times New Roman" w:hAnsi="Times New Roman" w:cs="Times New Roman"/>
                <w:sz w:val="22"/>
                <w:lang w:eastAsia="ar-SA"/>
              </w:rPr>
              <w:br/>
              <w:t>na temat doświadczenia</w:t>
            </w:r>
          </w:p>
        </w:tc>
        <w:tc>
          <w:tcPr>
            <w:tcW w:w="1626" w:type="dxa"/>
            <w:tcBorders>
              <w:top w:val="single" w:sz="4" w:space="0" w:color="auto"/>
              <w:left w:val="nil"/>
              <w:bottom w:val="single" w:sz="4" w:space="0" w:color="auto"/>
              <w:right w:val="single" w:sz="4" w:space="0" w:color="auto"/>
            </w:tcBorders>
          </w:tcPr>
          <w:p w14:paraId="2EBF46CF"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color w:val="FF0000"/>
                <w:sz w:val="22"/>
                <w:lang w:eastAsia="ar-SA"/>
              </w:rPr>
              <w:br/>
            </w:r>
            <w:r w:rsidRPr="00922BF0">
              <w:rPr>
                <w:rFonts w:ascii="Times New Roman" w:eastAsia="Times New Roman" w:hAnsi="Times New Roman" w:cs="Times New Roman"/>
                <w:sz w:val="22"/>
                <w:lang w:eastAsia="ar-SA"/>
              </w:rPr>
              <w:t xml:space="preserve">Podstawa dysponowania  </w:t>
            </w:r>
          </w:p>
        </w:tc>
        <w:tc>
          <w:tcPr>
            <w:tcW w:w="1626" w:type="dxa"/>
            <w:tcBorders>
              <w:top w:val="single" w:sz="4" w:space="0" w:color="auto"/>
              <w:left w:val="nil"/>
              <w:bottom w:val="single" w:sz="4" w:space="0" w:color="auto"/>
              <w:right w:val="single" w:sz="4" w:space="0" w:color="auto"/>
            </w:tcBorders>
          </w:tcPr>
          <w:p w14:paraId="7B0C3A74" w14:textId="77777777" w:rsidR="00922BF0" w:rsidRPr="00922BF0" w:rsidRDefault="00922BF0" w:rsidP="0003580D">
            <w:pPr>
              <w:numPr>
                <w:ilvl w:val="12"/>
                <w:numId w:val="0"/>
              </w:numPr>
              <w:suppressAutoHyphens/>
              <w:jc w:val="center"/>
              <w:rPr>
                <w:rFonts w:ascii="Times New Roman" w:eastAsia="Times New Roman" w:hAnsi="Times New Roman" w:cs="Times New Roman"/>
                <w:b/>
                <w:bCs/>
                <w:color w:val="FF0000"/>
                <w:sz w:val="22"/>
                <w:lang w:eastAsia="ar-SA"/>
              </w:rPr>
            </w:pPr>
            <w:r w:rsidRPr="00922BF0">
              <w:rPr>
                <w:rFonts w:ascii="Times New Roman" w:hAnsi="Times New Roman" w:cs="Times New Roman"/>
                <w:sz w:val="22"/>
              </w:rPr>
              <w:br/>
              <w:t>Rodzaj i numer uprawnień *</w:t>
            </w:r>
          </w:p>
        </w:tc>
      </w:tr>
      <w:tr w:rsidR="00922BF0" w:rsidRPr="00922BF0" w14:paraId="14DB8DA0"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5F9CD6FD"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1EF09A41" w14:textId="77777777" w:rsidR="00922BF0" w:rsidRPr="00922BF0" w:rsidRDefault="00922BF0" w:rsidP="0003580D">
            <w:pPr>
              <w:jc w:val="center"/>
              <w:rPr>
                <w:rFonts w:ascii="Times New Roman" w:eastAsia="Times New Roman" w:hAnsi="Times New Roman" w:cs="Times New Roman"/>
                <w:sz w:val="22"/>
              </w:rPr>
            </w:pPr>
            <w:r w:rsidRPr="00922BF0">
              <w:rPr>
                <w:rFonts w:ascii="Times New Roman" w:eastAsia="Times New Roman" w:hAnsi="Times New Roman" w:cs="Times New Roman"/>
                <w:sz w:val="22"/>
              </w:rPr>
              <w:t> </w:t>
            </w:r>
          </w:p>
        </w:tc>
        <w:tc>
          <w:tcPr>
            <w:tcW w:w="1417" w:type="dxa"/>
            <w:tcBorders>
              <w:top w:val="nil"/>
              <w:left w:val="nil"/>
              <w:bottom w:val="single" w:sz="4" w:space="0" w:color="auto"/>
              <w:right w:val="single" w:sz="4" w:space="0" w:color="auto"/>
            </w:tcBorders>
            <w:vAlign w:val="center"/>
          </w:tcPr>
          <w:p w14:paraId="0F5A6A23" w14:textId="77777777" w:rsidR="00922BF0" w:rsidRPr="00922BF0" w:rsidRDefault="00922BF0" w:rsidP="0003580D">
            <w:pPr>
              <w:jc w:val="center"/>
              <w:rPr>
                <w:rFonts w:ascii="Times New Roman" w:eastAsia="Times New Roman" w:hAnsi="Times New Roman" w:cs="Times New Roman"/>
                <w:sz w:val="22"/>
              </w:rPr>
            </w:pPr>
            <w:r w:rsidRPr="00922BF0">
              <w:rPr>
                <w:rFonts w:ascii="Times New Roman" w:eastAsia="Times New Roman" w:hAnsi="Times New Roman" w:cs="Times New Roman"/>
                <w:sz w:val="22"/>
              </w:rPr>
              <w:t> </w:t>
            </w:r>
          </w:p>
        </w:tc>
        <w:tc>
          <w:tcPr>
            <w:tcW w:w="1635" w:type="dxa"/>
            <w:tcBorders>
              <w:top w:val="nil"/>
              <w:left w:val="nil"/>
              <w:bottom w:val="single" w:sz="4" w:space="0" w:color="auto"/>
              <w:right w:val="single" w:sz="4" w:space="0" w:color="auto"/>
            </w:tcBorders>
            <w:noWrap/>
            <w:vAlign w:val="bottom"/>
          </w:tcPr>
          <w:p w14:paraId="1AA66EE0" w14:textId="77777777" w:rsidR="00922BF0" w:rsidRPr="00922BF0" w:rsidRDefault="00922BF0" w:rsidP="0003580D">
            <w:pPr>
              <w:rPr>
                <w:rFonts w:ascii="Times New Roman" w:eastAsia="Times New Roman" w:hAnsi="Times New Roman" w:cs="Times New Roman"/>
                <w:sz w:val="22"/>
              </w:rPr>
            </w:pPr>
            <w:r w:rsidRPr="00922BF0">
              <w:rPr>
                <w:rFonts w:ascii="Times New Roman" w:eastAsia="Times New Roman" w:hAnsi="Times New Roman" w:cs="Times New Roman"/>
                <w:sz w:val="22"/>
              </w:rPr>
              <w:t> </w:t>
            </w:r>
          </w:p>
        </w:tc>
        <w:tc>
          <w:tcPr>
            <w:tcW w:w="1559" w:type="dxa"/>
            <w:tcBorders>
              <w:top w:val="nil"/>
              <w:left w:val="nil"/>
              <w:bottom w:val="single" w:sz="4" w:space="0" w:color="auto"/>
              <w:right w:val="single" w:sz="4" w:space="0" w:color="auto"/>
            </w:tcBorders>
            <w:noWrap/>
            <w:vAlign w:val="bottom"/>
          </w:tcPr>
          <w:p w14:paraId="7DF836A7" w14:textId="77777777" w:rsidR="00922BF0" w:rsidRPr="00922BF0" w:rsidRDefault="00922BF0" w:rsidP="0003580D">
            <w:pPr>
              <w:rPr>
                <w:rFonts w:ascii="Times New Roman" w:eastAsia="Times New Roman" w:hAnsi="Times New Roman" w:cs="Times New Roman"/>
                <w:sz w:val="22"/>
              </w:rPr>
            </w:pPr>
            <w:r w:rsidRPr="00922BF0">
              <w:rPr>
                <w:rFonts w:ascii="Times New Roman" w:eastAsia="Times New Roman" w:hAnsi="Times New Roman" w:cs="Times New Roman"/>
                <w:sz w:val="22"/>
              </w:rPr>
              <w:t> </w:t>
            </w:r>
          </w:p>
        </w:tc>
        <w:tc>
          <w:tcPr>
            <w:tcW w:w="1626" w:type="dxa"/>
            <w:tcBorders>
              <w:top w:val="single" w:sz="4" w:space="0" w:color="auto"/>
              <w:left w:val="nil"/>
              <w:bottom w:val="single" w:sz="4" w:space="0" w:color="auto"/>
              <w:right w:val="single" w:sz="4" w:space="0" w:color="auto"/>
            </w:tcBorders>
          </w:tcPr>
          <w:p w14:paraId="3655961C"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0C6C8A50"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3B02E63F" w14:textId="77777777" w:rsidR="00922BF0" w:rsidRPr="00922BF0" w:rsidRDefault="00922BF0" w:rsidP="004A1B9D">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7947C7CA"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51C88678"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922BF0" w14:paraId="08A2528C"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45D4F968"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1670F329" w14:textId="77777777" w:rsidR="00922BF0" w:rsidRPr="00922BF0"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062D2059" w14:textId="77777777" w:rsidR="00922BF0" w:rsidRPr="00922BF0"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0C3EAF81" w14:textId="77777777" w:rsidR="00922BF0" w:rsidRPr="00922BF0"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5BDFB20A" w14:textId="77777777" w:rsidR="00922BF0" w:rsidRPr="00922BF0"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2FBE2318"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2C55140E"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56EF29BD" w14:textId="77777777" w:rsidR="00922BF0" w:rsidRPr="00922BF0" w:rsidRDefault="00922BF0" w:rsidP="004A1B9D">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30210A88"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7E9DD932"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922BF0" w14:paraId="21036A30"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5645703E"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40EFDAE2" w14:textId="77777777" w:rsidR="00922BF0" w:rsidRPr="00922BF0"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4CACDA35" w14:textId="77777777" w:rsidR="00922BF0" w:rsidRPr="00922BF0"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1E3BEF62" w14:textId="77777777" w:rsidR="00922BF0" w:rsidRPr="00922BF0"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7C5B4B0E" w14:textId="77777777" w:rsidR="00922BF0" w:rsidRPr="00922BF0"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555B4ABA"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2A4E981D"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242E6282" w14:textId="77777777" w:rsidR="00922BF0" w:rsidRPr="00922BF0" w:rsidRDefault="00922BF0" w:rsidP="00010942">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2285E421"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058D83BC"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922BF0" w14:paraId="60A409F1"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1B0D7155"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6DC17EB3" w14:textId="77777777" w:rsidR="00922BF0" w:rsidRPr="00922BF0"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33269B67" w14:textId="77777777" w:rsidR="00922BF0" w:rsidRPr="00922BF0"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6B249A5A" w14:textId="77777777" w:rsidR="00922BF0" w:rsidRPr="00922BF0"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76426A06" w14:textId="77777777" w:rsidR="00922BF0" w:rsidRPr="00922BF0"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6CEA67C8"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779C4A61"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41DE6CA4" w14:textId="77777777" w:rsidR="00922BF0" w:rsidRPr="00922BF0" w:rsidRDefault="00922BF0" w:rsidP="00010942">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0CFA9DBB"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0581D3B9"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922BF0" w14:paraId="3AB6473F"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101E4310"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73FF6E7D" w14:textId="77777777" w:rsidR="00922BF0" w:rsidRPr="00922BF0"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293E9BA9" w14:textId="77777777" w:rsidR="00922BF0" w:rsidRPr="00922BF0"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61E66BBF" w14:textId="77777777" w:rsidR="00922BF0" w:rsidRPr="00922BF0"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5FC077EB" w14:textId="77777777" w:rsidR="00922BF0" w:rsidRPr="00922BF0"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75C56409"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309B9C2A"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5CC2CA80" w14:textId="77777777" w:rsidR="00922BF0" w:rsidRPr="00922BF0" w:rsidRDefault="00922BF0" w:rsidP="004A1B9D">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37DF8923"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159CC821"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bl>
    <w:p w14:paraId="79D54D84" w14:textId="77777777" w:rsidR="00922BF0" w:rsidRPr="00922BF0" w:rsidRDefault="00922BF0" w:rsidP="00922BF0">
      <w:pPr>
        <w:rPr>
          <w:rFonts w:ascii="Times New Roman" w:eastAsia="Times New Roman" w:hAnsi="Times New Roman" w:cs="Times New Roman"/>
          <w:sz w:val="22"/>
        </w:rPr>
      </w:pPr>
    </w:p>
    <w:p w14:paraId="070BACEE" w14:textId="77777777" w:rsidR="00922BF0" w:rsidRPr="00922BF0" w:rsidRDefault="00922BF0" w:rsidP="00922BF0">
      <w:pPr>
        <w:rPr>
          <w:rFonts w:ascii="Times New Roman" w:eastAsia="Times New Roman" w:hAnsi="Times New Roman" w:cs="Times New Roman"/>
          <w:b/>
          <w:bCs/>
          <w:sz w:val="22"/>
        </w:rPr>
      </w:pPr>
      <w:r w:rsidRPr="00922BF0">
        <w:rPr>
          <w:rFonts w:ascii="Times New Roman" w:eastAsia="Times New Roman" w:hAnsi="Times New Roman" w:cs="Times New Roman"/>
          <w:b/>
          <w:bCs/>
          <w:sz w:val="22"/>
        </w:rPr>
        <w:t>*niewłaściwe skreślić lub usunąć</w:t>
      </w:r>
    </w:p>
    <w:p w14:paraId="65F5D032" w14:textId="77777777" w:rsidR="00922BF0" w:rsidRPr="00922BF0" w:rsidRDefault="00922BF0" w:rsidP="00922BF0">
      <w:pPr>
        <w:rPr>
          <w:rFonts w:ascii="Times New Roman" w:eastAsia="Times New Roman" w:hAnsi="Times New Roman" w:cs="Times New Roman"/>
          <w:b/>
          <w:bCs/>
          <w:sz w:val="22"/>
        </w:rPr>
      </w:pPr>
    </w:p>
    <w:p w14:paraId="2240EEAD" w14:textId="0FC84070" w:rsidR="00922BF0" w:rsidRPr="00922BF0" w:rsidRDefault="00922BF0" w:rsidP="00922BF0">
      <w:pPr>
        <w:rPr>
          <w:rFonts w:ascii="Times New Roman" w:eastAsia="Arial" w:hAnsi="Times New Roman" w:cs="Times New Roman"/>
          <w:sz w:val="22"/>
        </w:rPr>
      </w:pPr>
      <w:bookmarkStart w:id="16" w:name="_Hlk164792543"/>
      <w:r w:rsidRPr="00922BF0">
        <w:rPr>
          <w:rFonts w:ascii="Times New Roman" w:eastAsia="Times New Roman" w:hAnsi="Times New Roman" w:cs="Times New Roman"/>
          <w:b/>
          <w:sz w:val="22"/>
        </w:rPr>
        <w:t xml:space="preserve">Uwaga: </w:t>
      </w:r>
      <w:r w:rsidRPr="00922BF0">
        <w:rPr>
          <w:rFonts w:ascii="Times New Roman" w:hAnsi="Times New Roman" w:cs="Times New Roman"/>
          <w:b/>
          <w:sz w:val="22"/>
        </w:rPr>
        <w:t>Wykaz</w:t>
      </w:r>
      <w:r w:rsidRPr="00922BF0">
        <w:rPr>
          <w:rFonts w:ascii="Times New Roman" w:eastAsia="Times New Roman" w:hAnsi="Times New Roman" w:cs="Times New Roman"/>
          <w:b/>
          <w:sz w:val="22"/>
        </w:rPr>
        <w:t xml:space="preserve"> należy przekazać </w:t>
      </w:r>
      <w:r w:rsidRPr="00922BF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proofErr w:type="spellStart"/>
      <w:r w:rsidRPr="00922BF0">
        <w:rPr>
          <w:rFonts w:ascii="Times New Roman" w:eastAsia="Times New Roman" w:hAnsi="Times New Roman" w:cs="Times New Roman"/>
          <w:b/>
          <w:color w:val="auto"/>
          <w:sz w:val="22"/>
        </w:rPr>
        <w:t>Pzp</w:t>
      </w:r>
      <w:proofErr w:type="spellEnd"/>
      <w:r w:rsidRPr="00922BF0">
        <w:rPr>
          <w:rFonts w:ascii="Times New Roman" w:eastAsia="Times New Roman" w:hAnsi="Times New Roman" w:cs="Times New Roman"/>
          <w:b/>
          <w:color w:val="auto"/>
          <w:sz w:val="22"/>
        </w:rPr>
        <w:t xml:space="preserve"> </w:t>
      </w:r>
      <w:r w:rsidRPr="00922BF0">
        <w:rPr>
          <w:rFonts w:ascii="Times New Roman" w:eastAsia="Times New Roman" w:hAnsi="Times New Roman" w:cs="Times New Roman"/>
          <w:b/>
          <w:sz w:val="22"/>
        </w:rPr>
        <w:t>a w przypadku gdy został sporządzon</w:t>
      </w:r>
      <w:r w:rsidRPr="00922BF0">
        <w:rPr>
          <w:rFonts w:ascii="Times New Roman" w:hAnsi="Times New Roman" w:cs="Times New Roman"/>
          <w:b/>
          <w:sz w:val="22"/>
        </w:rPr>
        <w:t>y</w:t>
      </w:r>
      <w:r w:rsidRPr="00922BF0">
        <w:rPr>
          <w:rFonts w:ascii="Times New Roman" w:eastAsia="Times New Roman" w:hAnsi="Times New Roman" w:cs="Times New Roman"/>
          <w:b/>
          <w:sz w:val="22"/>
        </w:rPr>
        <w:t xml:space="preserve"> jako dokument w postaci papierowej i opatrzon</w:t>
      </w:r>
      <w:r w:rsidRPr="00922BF0">
        <w:rPr>
          <w:rFonts w:ascii="Times New Roman" w:hAnsi="Times New Roman" w:cs="Times New Roman"/>
          <w:b/>
          <w:sz w:val="22"/>
        </w:rPr>
        <w:t>y</w:t>
      </w:r>
      <w:r w:rsidRPr="00922BF0">
        <w:rPr>
          <w:rFonts w:ascii="Times New Roman" w:eastAsia="Times New Roman" w:hAnsi="Times New Roman" w:cs="Times New Roman"/>
          <w:b/>
          <w:sz w:val="22"/>
        </w:rPr>
        <w:t xml:space="preserve"> własnoręcznym podpisem należy przekazać cyfrowe odwzorowanie tego dokumentu </w:t>
      </w:r>
      <w:r w:rsidRPr="00922BF0">
        <w:rPr>
          <w:rFonts w:ascii="Times New Roman" w:eastAsia="Times New Roman" w:hAnsi="Times New Roman" w:cs="Times New Roman"/>
          <w:b/>
          <w:color w:val="auto"/>
          <w:sz w:val="22"/>
        </w:rPr>
        <w:t xml:space="preserve">opatrzone podpisem kwalifikowanym lub w postaci elektronicznej opatrzonej podpisem zaufanym lub podpisem osobistym zgodnie z art. 63 ust. 2 </w:t>
      </w:r>
      <w:proofErr w:type="spellStart"/>
      <w:r w:rsidRPr="00922BF0">
        <w:rPr>
          <w:rFonts w:ascii="Times New Roman" w:eastAsia="Times New Roman" w:hAnsi="Times New Roman" w:cs="Times New Roman"/>
          <w:b/>
          <w:color w:val="auto"/>
          <w:sz w:val="22"/>
        </w:rPr>
        <w:t>Pzp</w:t>
      </w:r>
      <w:proofErr w:type="spellEnd"/>
      <w:r w:rsidRPr="00922BF0">
        <w:rPr>
          <w:rFonts w:ascii="Times New Roman" w:eastAsia="Times New Roman" w:hAnsi="Times New Roman" w:cs="Times New Roman"/>
          <w:b/>
          <w:sz w:val="22"/>
        </w:rPr>
        <w:t>, poświadczającym zgodność cyfrowego odwzorowania z dokumentem w postaci papierowej</w:t>
      </w:r>
      <w:r w:rsidRPr="00922BF0">
        <w:rPr>
          <w:rFonts w:ascii="Times New Roman" w:hAnsi="Times New Roman" w:cs="Times New Roman"/>
          <w:b/>
          <w:sz w:val="22"/>
        </w:rPr>
        <w:t>.</w:t>
      </w:r>
    </w:p>
    <w:bookmarkEnd w:id="16"/>
    <w:p w14:paraId="30111487" w14:textId="77777777" w:rsidR="00922BF0" w:rsidRPr="00922BF0" w:rsidRDefault="00922BF0" w:rsidP="00922BF0">
      <w:pPr>
        <w:rPr>
          <w:rFonts w:ascii="Times New Roman" w:eastAsia="Times New Roman" w:hAnsi="Times New Roman" w:cs="Times New Roman"/>
          <w:sz w:val="22"/>
        </w:rPr>
      </w:pPr>
    </w:p>
    <w:p w14:paraId="2E1DE12D" w14:textId="77777777" w:rsidR="001F7979" w:rsidRPr="00922BF0" w:rsidRDefault="001F7979" w:rsidP="001F7979">
      <w:pPr>
        <w:spacing w:after="0" w:line="240" w:lineRule="auto"/>
        <w:rPr>
          <w:rFonts w:ascii="Times New Roman" w:eastAsia="Arial" w:hAnsi="Times New Roman" w:cs="Times New Roman"/>
          <w:sz w:val="22"/>
        </w:rPr>
      </w:pPr>
    </w:p>
    <w:p w14:paraId="4B5451E4" w14:textId="77777777" w:rsidR="001F7979" w:rsidRPr="00922BF0" w:rsidRDefault="001F7979" w:rsidP="001F7979">
      <w:pPr>
        <w:tabs>
          <w:tab w:val="left" w:pos="9000"/>
        </w:tabs>
        <w:jc w:val="center"/>
        <w:rPr>
          <w:rFonts w:ascii="Times New Roman" w:eastAsia="Arial" w:hAnsi="Times New Roman" w:cs="Times New Roman"/>
          <w:b/>
          <w:bCs/>
          <w:sz w:val="22"/>
        </w:rPr>
      </w:pPr>
      <w:r w:rsidRPr="00922BF0">
        <w:rPr>
          <w:rFonts w:ascii="Times New Roman" w:eastAsia="Arial" w:hAnsi="Times New Roman" w:cs="Times New Roman"/>
          <w:b/>
          <w:bCs/>
          <w:sz w:val="22"/>
        </w:rPr>
        <w:t>____________________________                                                             ___________________________</w:t>
      </w:r>
    </w:p>
    <w:p w14:paraId="7CD669CC" w14:textId="1CCBCA24" w:rsidR="001F7979" w:rsidRPr="00922BF0" w:rsidRDefault="001F7979" w:rsidP="001F7979">
      <w:pPr>
        <w:tabs>
          <w:tab w:val="left" w:pos="9000"/>
        </w:tabs>
        <w:spacing w:line="360" w:lineRule="auto"/>
        <w:rPr>
          <w:rFonts w:ascii="Times New Roman" w:eastAsia="Arial" w:hAnsi="Times New Roman" w:cs="Times New Roman"/>
          <w:b/>
          <w:bCs/>
          <w:sz w:val="22"/>
        </w:rPr>
      </w:pPr>
      <w:r w:rsidRPr="00922BF0">
        <w:rPr>
          <w:rFonts w:ascii="Times New Roman" w:eastAsia="Arial" w:hAnsi="Times New Roman" w:cs="Times New Roman"/>
          <w:b/>
          <w:bCs/>
          <w:sz w:val="22"/>
        </w:rPr>
        <w:t xml:space="preserve">                miejscowość, data                                                                                      podpis Wykonawcy</w:t>
      </w:r>
      <w:r w:rsidRPr="00922BF0">
        <w:rPr>
          <w:rFonts w:ascii="Times New Roman" w:eastAsia="Arial" w:hAnsi="Times New Roman" w:cs="Times New Roman"/>
          <w:b/>
          <w:bCs/>
          <w:sz w:val="22"/>
        </w:rPr>
        <w:tab/>
      </w:r>
    </w:p>
    <w:p w14:paraId="48A5AC5F" w14:textId="77777777" w:rsidR="001F7979" w:rsidRPr="00922BF0" w:rsidRDefault="001F7979" w:rsidP="001F7979">
      <w:pPr>
        <w:tabs>
          <w:tab w:val="left" w:pos="9000"/>
        </w:tabs>
        <w:spacing w:line="360" w:lineRule="auto"/>
        <w:rPr>
          <w:rFonts w:ascii="Times New Roman" w:eastAsia="Arial" w:hAnsi="Times New Roman" w:cs="Times New Roman"/>
          <w:sz w:val="22"/>
        </w:rPr>
      </w:pPr>
    </w:p>
    <w:p w14:paraId="08BC0B2D" w14:textId="77777777" w:rsidR="001F7979" w:rsidRPr="00922BF0" w:rsidRDefault="001F7979" w:rsidP="00B32BC6">
      <w:pPr>
        <w:rPr>
          <w:rFonts w:ascii="Times New Roman" w:hAnsi="Times New Roman" w:cs="Times New Roman"/>
          <w:b/>
          <w:sz w:val="22"/>
        </w:rPr>
      </w:pPr>
    </w:p>
    <w:p w14:paraId="4F63B7AC" w14:textId="77777777" w:rsidR="00922BF0" w:rsidRPr="00922BF0" w:rsidRDefault="00922BF0" w:rsidP="00B32BC6">
      <w:pPr>
        <w:rPr>
          <w:rFonts w:ascii="Times New Roman" w:hAnsi="Times New Roman" w:cs="Times New Roman"/>
          <w:b/>
          <w:sz w:val="22"/>
        </w:rPr>
      </w:pPr>
    </w:p>
    <w:p w14:paraId="31A0014E" w14:textId="77777777" w:rsidR="00922BF0" w:rsidRDefault="00922BF0" w:rsidP="00B32BC6">
      <w:pPr>
        <w:rPr>
          <w:rFonts w:ascii="Times New Roman" w:hAnsi="Times New Roman" w:cs="Times New Roman"/>
          <w:b/>
          <w:sz w:val="22"/>
        </w:rPr>
      </w:pPr>
    </w:p>
    <w:p w14:paraId="180EC35D" w14:textId="77777777" w:rsidR="00010942" w:rsidRDefault="00010942" w:rsidP="00B32BC6">
      <w:pPr>
        <w:rPr>
          <w:rFonts w:ascii="Times New Roman" w:hAnsi="Times New Roman" w:cs="Times New Roman"/>
          <w:b/>
          <w:sz w:val="22"/>
        </w:rPr>
      </w:pPr>
    </w:p>
    <w:p w14:paraId="314D0DF1" w14:textId="77777777" w:rsidR="00010942" w:rsidRDefault="00010942" w:rsidP="00B32BC6">
      <w:pPr>
        <w:rPr>
          <w:rFonts w:ascii="Times New Roman" w:hAnsi="Times New Roman" w:cs="Times New Roman"/>
          <w:b/>
          <w:sz w:val="22"/>
        </w:rPr>
      </w:pPr>
    </w:p>
    <w:p w14:paraId="07E7A933" w14:textId="77777777" w:rsidR="00010942" w:rsidRDefault="00010942" w:rsidP="00B32BC6">
      <w:pPr>
        <w:rPr>
          <w:rFonts w:ascii="Times New Roman" w:hAnsi="Times New Roman" w:cs="Times New Roman"/>
          <w:b/>
          <w:sz w:val="22"/>
        </w:rPr>
      </w:pPr>
    </w:p>
    <w:p w14:paraId="496629D4" w14:textId="77777777" w:rsidR="00010942" w:rsidRDefault="00010942" w:rsidP="00B32BC6">
      <w:pPr>
        <w:rPr>
          <w:rFonts w:ascii="Times New Roman" w:hAnsi="Times New Roman" w:cs="Times New Roman"/>
          <w:b/>
          <w:sz w:val="22"/>
        </w:rPr>
      </w:pPr>
    </w:p>
    <w:p w14:paraId="400166D5" w14:textId="77777777" w:rsidR="00010942" w:rsidRDefault="00010942" w:rsidP="00B32BC6">
      <w:pPr>
        <w:rPr>
          <w:rFonts w:ascii="Times New Roman" w:hAnsi="Times New Roman" w:cs="Times New Roman"/>
          <w:b/>
          <w:sz w:val="22"/>
        </w:rPr>
      </w:pPr>
    </w:p>
    <w:p w14:paraId="0245E54C" w14:textId="77777777" w:rsidR="00010942" w:rsidRDefault="00010942" w:rsidP="00B32BC6">
      <w:pPr>
        <w:rPr>
          <w:rFonts w:ascii="Times New Roman" w:hAnsi="Times New Roman" w:cs="Times New Roman"/>
          <w:b/>
          <w:sz w:val="22"/>
        </w:rPr>
      </w:pPr>
    </w:p>
    <w:p w14:paraId="43630EB8" w14:textId="77777777" w:rsidR="00010942" w:rsidRDefault="00010942" w:rsidP="00B32BC6">
      <w:pPr>
        <w:rPr>
          <w:rFonts w:ascii="Times New Roman" w:hAnsi="Times New Roman" w:cs="Times New Roman"/>
          <w:b/>
          <w:sz w:val="22"/>
        </w:rPr>
      </w:pPr>
    </w:p>
    <w:p w14:paraId="75985E21" w14:textId="77777777" w:rsidR="00010942" w:rsidRDefault="00010942" w:rsidP="00B32BC6">
      <w:pPr>
        <w:rPr>
          <w:rFonts w:ascii="Times New Roman" w:hAnsi="Times New Roman" w:cs="Times New Roman"/>
          <w:b/>
          <w:sz w:val="22"/>
        </w:rPr>
      </w:pPr>
    </w:p>
    <w:p w14:paraId="0F02BC2C" w14:textId="77777777" w:rsidR="00010942" w:rsidRDefault="00010942" w:rsidP="00B32BC6">
      <w:pPr>
        <w:rPr>
          <w:rFonts w:ascii="Times New Roman" w:hAnsi="Times New Roman" w:cs="Times New Roman"/>
          <w:b/>
          <w:sz w:val="22"/>
        </w:rPr>
      </w:pPr>
    </w:p>
    <w:p w14:paraId="6392B4BD" w14:textId="77777777" w:rsidR="00010942" w:rsidRDefault="00010942" w:rsidP="00B32BC6">
      <w:pPr>
        <w:rPr>
          <w:rFonts w:ascii="Times New Roman" w:hAnsi="Times New Roman" w:cs="Times New Roman"/>
          <w:b/>
          <w:sz w:val="22"/>
        </w:rPr>
      </w:pPr>
    </w:p>
    <w:p w14:paraId="63171D79" w14:textId="77777777" w:rsidR="00010942" w:rsidRDefault="00010942" w:rsidP="00B32BC6">
      <w:pPr>
        <w:rPr>
          <w:rFonts w:ascii="Times New Roman" w:hAnsi="Times New Roman" w:cs="Times New Roman"/>
          <w:b/>
          <w:sz w:val="22"/>
        </w:rPr>
      </w:pPr>
    </w:p>
    <w:p w14:paraId="144ADD96" w14:textId="77777777" w:rsidR="00010942" w:rsidRDefault="00010942" w:rsidP="00B32BC6">
      <w:pPr>
        <w:rPr>
          <w:rFonts w:ascii="Times New Roman" w:hAnsi="Times New Roman" w:cs="Times New Roman"/>
          <w:b/>
          <w:sz w:val="22"/>
        </w:rPr>
      </w:pPr>
    </w:p>
    <w:p w14:paraId="4A522ED4" w14:textId="77777777" w:rsidR="00010942" w:rsidRDefault="00010942" w:rsidP="00B32BC6">
      <w:pPr>
        <w:rPr>
          <w:rFonts w:ascii="Times New Roman" w:hAnsi="Times New Roman" w:cs="Times New Roman"/>
          <w:b/>
          <w:sz w:val="22"/>
        </w:rPr>
      </w:pPr>
    </w:p>
    <w:p w14:paraId="743051C2" w14:textId="77777777" w:rsidR="00010942" w:rsidRDefault="00010942" w:rsidP="00B32BC6">
      <w:pPr>
        <w:rPr>
          <w:rFonts w:ascii="Times New Roman" w:hAnsi="Times New Roman" w:cs="Times New Roman"/>
          <w:b/>
          <w:sz w:val="22"/>
        </w:rPr>
      </w:pPr>
    </w:p>
    <w:p w14:paraId="0DBDFD9D" w14:textId="77777777" w:rsidR="00010942" w:rsidRDefault="00010942" w:rsidP="00B32BC6">
      <w:pPr>
        <w:rPr>
          <w:rFonts w:ascii="Times New Roman" w:hAnsi="Times New Roman" w:cs="Times New Roman"/>
          <w:b/>
          <w:sz w:val="22"/>
        </w:rPr>
      </w:pPr>
    </w:p>
    <w:p w14:paraId="2C2D03FC" w14:textId="77777777" w:rsidR="00010942" w:rsidRDefault="00010942" w:rsidP="00B32BC6">
      <w:pPr>
        <w:rPr>
          <w:rFonts w:ascii="Times New Roman" w:hAnsi="Times New Roman" w:cs="Times New Roman"/>
          <w:b/>
          <w:sz w:val="22"/>
        </w:rPr>
      </w:pPr>
    </w:p>
    <w:p w14:paraId="22B5012E" w14:textId="77777777" w:rsidR="00010942" w:rsidRDefault="00010942" w:rsidP="00B32BC6">
      <w:pPr>
        <w:rPr>
          <w:rFonts w:ascii="Times New Roman" w:hAnsi="Times New Roman" w:cs="Times New Roman"/>
          <w:b/>
          <w:sz w:val="22"/>
        </w:rPr>
      </w:pPr>
    </w:p>
    <w:p w14:paraId="7D436596" w14:textId="77777777" w:rsidR="00010942" w:rsidRDefault="00010942" w:rsidP="00B32BC6">
      <w:pPr>
        <w:rPr>
          <w:rFonts w:ascii="Times New Roman" w:hAnsi="Times New Roman" w:cs="Times New Roman"/>
          <w:b/>
          <w:sz w:val="22"/>
        </w:rPr>
      </w:pPr>
    </w:p>
    <w:p w14:paraId="2F8B7577" w14:textId="77777777" w:rsidR="00010942" w:rsidRDefault="00010942" w:rsidP="00B32BC6">
      <w:pPr>
        <w:rPr>
          <w:rFonts w:ascii="Times New Roman" w:hAnsi="Times New Roman" w:cs="Times New Roman"/>
          <w:b/>
          <w:sz w:val="22"/>
        </w:rPr>
      </w:pPr>
    </w:p>
    <w:p w14:paraId="18EC4A41" w14:textId="77777777" w:rsidR="00010942" w:rsidRDefault="00010942" w:rsidP="00B32BC6">
      <w:pPr>
        <w:rPr>
          <w:rFonts w:ascii="Times New Roman" w:hAnsi="Times New Roman" w:cs="Times New Roman"/>
          <w:b/>
          <w:sz w:val="22"/>
        </w:rPr>
      </w:pPr>
    </w:p>
    <w:p w14:paraId="05445B92" w14:textId="77777777" w:rsidR="00010942" w:rsidRDefault="00010942" w:rsidP="00B32BC6">
      <w:pPr>
        <w:rPr>
          <w:rFonts w:ascii="Times New Roman" w:hAnsi="Times New Roman" w:cs="Times New Roman"/>
          <w:b/>
          <w:sz w:val="22"/>
        </w:rPr>
      </w:pPr>
    </w:p>
    <w:p w14:paraId="1501CD78" w14:textId="77777777" w:rsidR="00010942" w:rsidRDefault="00010942" w:rsidP="00B32BC6">
      <w:pPr>
        <w:rPr>
          <w:rFonts w:ascii="Times New Roman" w:hAnsi="Times New Roman" w:cs="Times New Roman"/>
          <w:b/>
          <w:sz w:val="22"/>
        </w:rPr>
      </w:pPr>
    </w:p>
    <w:p w14:paraId="489EAFF6" w14:textId="77777777" w:rsidR="00010942" w:rsidRDefault="00010942" w:rsidP="00B32BC6">
      <w:pPr>
        <w:rPr>
          <w:rFonts w:ascii="Times New Roman" w:hAnsi="Times New Roman" w:cs="Times New Roman"/>
          <w:b/>
          <w:sz w:val="22"/>
        </w:rPr>
      </w:pPr>
    </w:p>
    <w:p w14:paraId="1AB1098A" w14:textId="77777777" w:rsidR="00010942" w:rsidRDefault="00010942" w:rsidP="00B32BC6">
      <w:pPr>
        <w:rPr>
          <w:rFonts w:ascii="Times New Roman" w:hAnsi="Times New Roman" w:cs="Times New Roman"/>
          <w:b/>
          <w:sz w:val="22"/>
        </w:rPr>
      </w:pPr>
    </w:p>
    <w:p w14:paraId="4ACDFAA7" w14:textId="77777777" w:rsidR="00010942" w:rsidRDefault="00010942" w:rsidP="00B32BC6">
      <w:pPr>
        <w:rPr>
          <w:rFonts w:ascii="Times New Roman" w:hAnsi="Times New Roman" w:cs="Times New Roman"/>
          <w:b/>
          <w:sz w:val="22"/>
        </w:rPr>
      </w:pPr>
    </w:p>
    <w:p w14:paraId="6BEF2591" w14:textId="77777777" w:rsidR="00010942" w:rsidRPr="00922BF0" w:rsidRDefault="00010942" w:rsidP="00B32BC6">
      <w:pPr>
        <w:rPr>
          <w:rFonts w:ascii="Times New Roman" w:hAnsi="Times New Roman" w:cs="Times New Roman"/>
          <w:b/>
          <w:sz w:val="22"/>
        </w:rPr>
      </w:pPr>
    </w:p>
    <w:p w14:paraId="039893CE" w14:textId="49CCADE3" w:rsidR="00A247E1" w:rsidRPr="00922BF0" w:rsidRDefault="00A247E1" w:rsidP="00A247E1">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lastRenderedPageBreak/>
        <w:t xml:space="preserve">Załącznik nr </w:t>
      </w:r>
      <w:r w:rsidR="00442957" w:rsidRPr="00922BF0">
        <w:rPr>
          <w:rFonts w:ascii="Times New Roman" w:hAnsi="Times New Roman" w:cs="Times New Roman"/>
          <w:b/>
          <w:bCs/>
          <w:color w:val="auto"/>
          <w:sz w:val="22"/>
        </w:rPr>
        <w:t>9</w:t>
      </w:r>
      <w:r w:rsidR="00010942">
        <w:rPr>
          <w:rFonts w:ascii="Times New Roman" w:hAnsi="Times New Roman" w:cs="Times New Roman"/>
          <w:b/>
          <w:bCs/>
          <w:color w:val="auto"/>
          <w:sz w:val="22"/>
        </w:rPr>
        <w:t xml:space="preserve"> do SWZ</w:t>
      </w:r>
    </w:p>
    <w:p w14:paraId="0F6AE802" w14:textId="044177B7" w:rsidR="00A247E1" w:rsidRPr="00922BF0" w:rsidRDefault="003A0995" w:rsidP="00A247E1">
      <w:pPr>
        <w:ind w:left="0" w:firstLine="0"/>
        <w:rPr>
          <w:rFonts w:ascii="Times New Roman" w:hAnsi="Times New Roman" w:cs="Times New Roman"/>
          <w:sz w:val="22"/>
        </w:rPr>
      </w:pPr>
      <w:r w:rsidRPr="00922BF0">
        <w:rPr>
          <w:rFonts w:ascii="Times New Roman" w:eastAsia="Lucida Sans Unicode" w:hAnsi="Times New Roman" w:cs="Times New Roman"/>
          <w:b/>
          <w:bCs/>
          <w:color w:val="auto"/>
          <w:sz w:val="22"/>
        </w:rPr>
        <w:t>ZP.271.7.2024</w:t>
      </w:r>
    </w:p>
    <w:p w14:paraId="69026E6E" w14:textId="77777777" w:rsidR="00A247E1" w:rsidRPr="00922BF0" w:rsidRDefault="00A247E1" w:rsidP="00A14457">
      <w:pPr>
        <w:spacing w:after="0" w:line="276" w:lineRule="auto"/>
        <w:ind w:left="0" w:firstLine="0"/>
        <w:rPr>
          <w:rFonts w:ascii="Times New Roman" w:hAnsi="Times New Roman" w:cs="Times New Roman"/>
          <w:b/>
          <w:bCs/>
          <w:color w:val="auto"/>
          <w:sz w:val="22"/>
        </w:rPr>
      </w:pPr>
    </w:p>
    <w:p w14:paraId="169D95F2" w14:textId="77777777" w:rsidR="00A247E1" w:rsidRPr="00922BF0" w:rsidRDefault="00A247E1" w:rsidP="00A247E1">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042527AF" w14:textId="77777777" w:rsidR="00A247E1" w:rsidRPr="00922BF0" w:rsidRDefault="00A247E1" w:rsidP="00A247E1">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p>
    <w:p w14:paraId="207026D0" w14:textId="77777777" w:rsidR="00A247E1" w:rsidRPr="00922BF0" w:rsidRDefault="00A247E1" w:rsidP="00010942">
      <w:pPr>
        <w:spacing w:after="0" w:line="240" w:lineRule="auto"/>
        <w:ind w:left="0" w:right="5953" w:firstLine="0"/>
        <w:rPr>
          <w:rFonts w:ascii="Times New Roman" w:hAnsi="Times New Roman" w:cs="Times New Roman"/>
          <w:i/>
          <w:color w:val="auto"/>
          <w:sz w:val="22"/>
        </w:rPr>
      </w:pPr>
      <w:r w:rsidRPr="00922BF0">
        <w:rPr>
          <w:rFonts w:ascii="Times New Roman" w:hAnsi="Times New Roman" w:cs="Times New Roman"/>
          <w:i/>
          <w:color w:val="auto"/>
          <w:sz w:val="22"/>
        </w:rPr>
        <w:t>(pełna nazwa/firma, adres, w zależności od podmiotu: NIP/PESEL, KRS/</w:t>
      </w:r>
      <w:proofErr w:type="spellStart"/>
      <w:r w:rsidRPr="00922BF0">
        <w:rPr>
          <w:rFonts w:ascii="Times New Roman" w:hAnsi="Times New Roman" w:cs="Times New Roman"/>
          <w:i/>
          <w:color w:val="auto"/>
          <w:sz w:val="22"/>
        </w:rPr>
        <w:t>CEiDG</w:t>
      </w:r>
      <w:proofErr w:type="spellEnd"/>
      <w:r w:rsidRPr="00922BF0">
        <w:rPr>
          <w:rFonts w:ascii="Times New Roman" w:hAnsi="Times New Roman" w:cs="Times New Roman"/>
          <w:i/>
          <w:color w:val="auto"/>
          <w:sz w:val="22"/>
        </w:rPr>
        <w:t>)</w:t>
      </w:r>
    </w:p>
    <w:p w14:paraId="247AD080" w14:textId="77777777" w:rsidR="00A247E1" w:rsidRPr="00922BF0" w:rsidRDefault="00A247E1" w:rsidP="00946831">
      <w:pPr>
        <w:spacing w:after="0" w:line="240" w:lineRule="auto"/>
        <w:ind w:left="0" w:firstLine="0"/>
        <w:rPr>
          <w:rFonts w:ascii="Times New Roman" w:hAnsi="Times New Roman" w:cs="Times New Roman"/>
          <w:b/>
          <w:bCs/>
          <w:color w:val="auto"/>
          <w:sz w:val="22"/>
        </w:rPr>
      </w:pPr>
    </w:p>
    <w:p w14:paraId="1060A64B" w14:textId="77777777" w:rsidR="00A247E1" w:rsidRPr="00922BF0" w:rsidRDefault="00A247E1" w:rsidP="00946831">
      <w:pPr>
        <w:spacing w:after="0" w:line="240" w:lineRule="auto"/>
        <w:rPr>
          <w:rFonts w:ascii="Times New Roman" w:hAnsi="Times New Roman" w:cs="Times New Roman"/>
          <w:b/>
          <w:sz w:val="22"/>
        </w:rPr>
      </w:pPr>
    </w:p>
    <w:p w14:paraId="66D84CF5" w14:textId="77777777" w:rsidR="00A247E1" w:rsidRPr="00922BF0" w:rsidRDefault="00A247E1" w:rsidP="00946831">
      <w:pPr>
        <w:spacing w:after="0" w:line="240" w:lineRule="auto"/>
        <w:jc w:val="center"/>
        <w:rPr>
          <w:rFonts w:ascii="Times New Roman" w:hAnsi="Times New Roman" w:cs="Times New Roman"/>
          <w:b/>
          <w:sz w:val="22"/>
          <w:u w:val="single"/>
        </w:rPr>
      </w:pPr>
      <w:bookmarkStart w:id="17" w:name="_Hlk74834924"/>
      <w:r w:rsidRPr="00922BF0">
        <w:rPr>
          <w:rFonts w:ascii="Times New Roman" w:hAnsi="Times New Roman" w:cs="Times New Roman"/>
          <w:b/>
          <w:sz w:val="22"/>
          <w:u w:val="single"/>
        </w:rPr>
        <w:t xml:space="preserve">Oświadczenie </w:t>
      </w:r>
    </w:p>
    <w:p w14:paraId="130D384F" w14:textId="77777777" w:rsidR="00A247E1" w:rsidRPr="00922BF0" w:rsidRDefault="00A247E1" w:rsidP="00946831">
      <w:pPr>
        <w:spacing w:after="0" w:line="240" w:lineRule="auto"/>
        <w:jc w:val="center"/>
        <w:rPr>
          <w:rFonts w:ascii="Times New Roman" w:hAnsi="Times New Roman" w:cs="Times New Roman"/>
          <w:b/>
          <w:sz w:val="22"/>
        </w:rPr>
      </w:pPr>
      <w:r w:rsidRPr="00922BF0">
        <w:rPr>
          <w:rFonts w:ascii="Times New Roman" w:hAnsi="Times New Roman" w:cs="Times New Roman"/>
          <w:b/>
          <w:sz w:val="22"/>
        </w:rPr>
        <w:t xml:space="preserve">składane na podstawie art. 117 ust. 4 ustawy </w:t>
      </w:r>
      <w:proofErr w:type="spellStart"/>
      <w:r w:rsidRPr="00922BF0">
        <w:rPr>
          <w:rFonts w:ascii="Times New Roman" w:hAnsi="Times New Roman" w:cs="Times New Roman"/>
          <w:b/>
          <w:sz w:val="22"/>
        </w:rPr>
        <w:t>Pzp</w:t>
      </w:r>
      <w:proofErr w:type="spellEnd"/>
    </w:p>
    <w:p w14:paraId="7D35F85A" w14:textId="5EA9B5FF" w:rsidR="00A247E1" w:rsidRPr="00922BF0" w:rsidRDefault="00A247E1" w:rsidP="00946831">
      <w:pPr>
        <w:spacing w:after="0" w:line="240" w:lineRule="auto"/>
        <w:jc w:val="center"/>
        <w:rPr>
          <w:rFonts w:ascii="Times New Roman" w:hAnsi="Times New Roman" w:cs="Times New Roman"/>
          <w:b/>
          <w:sz w:val="22"/>
        </w:rPr>
      </w:pPr>
      <w:r w:rsidRPr="00922BF0">
        <w:rPr>
          <w:rFonts w:ascii="Times New Roman" w:hAnsi="Times New Roman" w:cs="Times New Roman"/>
          <w:b/>
          <w:sz w:val="22"/>
        </w:rPr>
        <w:t xml:space="preserve"> o </w:t>
      </w:r>
      <w:bookmarkEnd w:id="17"/>
      <w:r w:rsidRPr="00922BF0">
        <w:rPr>
          <w:rFonts w:ascii="Times New Roman" w:hAnsi="Times New Roman" w:cs="Times New Roman"/>
          <w:b/>
          <w:sz w:val="22"/>
        </w:rPr>
        <w:t>podziale obowiązków w trakcie realizacji zamówienia</w:t>
      </w:r>
    </w:p>
    <w:p w14:paraId="0F1BCAFF" w14:textId="77777777" w:rsidR="00A247E1" w:rsidRPr="00922BF0" w:rsidRDefault="00A247E1" w:rsidP="0037351C">
      <w:pPr>
        <w:spacing w:after="0" w:line="240" w:lineRule="auto"/>
        <w:ind w:left="0" w:firstLine="0"/>
        <w:contextualSpacing/>
        <w:rPr>
          <w:rFonts w:ascii="Times New Roman" w:hAnsi="Times New Roman" w:cs="Times New Roman"/>
          <w:b/>
          <w:sz w:val="22"/>
        </w:rPr>
      </w:pPr>
      <w:bookmarkStart w:id="18" w:name="_Hlk74835257"/>
    </w:p>
    <w:p w14:paraId="0475DFC1" w14:textId="77777777" w:rsidR="0037351C" w:rsidRPr="00372457" w:rsidRDefault="0037351C" w:rsidP="0037351C">
      <w:pPr>
        <w:spacing w:line="360" w:lineRule="auto"/>
        <w:jc w:val="center"/>
        <w:rPr>
          <w:rFonts w:cs="Times New Roman"/>
          <w:b/>
          <w:sz w:val="22"/>
        </w:rPr>
      </w:pPr>
      <w:r w:rsidRPr="00372457">
        <w:rPr>
          <w:rFonts w:cs="Times New Roman"/>
          <w:b/>
          <w:sz w:val="22"/>
        </w:rPr>
        <w:t xml:space="preserve">WYKONAWCY </w:t>
      </w:r>
      <w:r w:rsidRPr="00372457">
        <w:rPr>
          <w:rFonts w:cs="Times New Roman"/>
          <w:b/>
          <w:sz w:val="22"/>
          <w:shd w:val="clear" w:color="auto" w:fill="FFFFFF"/>
        </w:rPr>
        <w:t>WSPÓLNIE UBIEGAJĄCY SIĘ O UDZIELENIE ZAMÓWIENIA</w:t>
      </w:r>
    </w:p>
    <w:p w14:paraId="39159CAC" w14:textId="58F01D3D" w:rsidR="0037351C" w:rsidRPr="00372457" w:rsidRDefault="0037351C" w:rsidP="0037351C">
      <w:pPr>
        <w:spacing w:line="360" w:lineRule="auto"/>
        <w:ind w:left="0" w:right="-53" w:firstLine="0"/>
        <w:rPr>
          <w:rFonts w:cs="Times New Roman"/>
          <w:sz w:val="22"/>
        </w:rPr>
      </w:pPr>
      <w:bookmarkStart w:id="19" w:name="_Hlk164791923"/>
      <w:r>
        <w:rPr>
          <w:rFonts w:cs="Times New Roman"/>
          <w:sz w:val="22"/>
        </w:rPr>
        <w:t>__________________________________________________________________________________________________________________________________________________________________________________________</w:t>
      </w:r>
    </w:p>
    <w:p w14:paraId="0D2836BF" w14:textId="77777777" w:rsidR="0037351C" w:rsidRPr="00372457" w:rsidRDefault="0037351C" w:rsidP="0037351C">
      <w:pPr>
        <w:tabs>
          <w:tab w:val="left" w:pos="9781"/>
        </w:tabs>
        <w:spacing w:line="276" w:lineRule="auto"/>
        <w:jc w:val="center"/>
        <w:rPr>
          <w:rFonts w:cs="Times New Roman"/>
          <w:i/>
          <w:iCs/>
          <w:szCs w:val="20"/>
        </w:rPr>
      </w:pPr>
      <w:r w:rsidRPr="00372457">
        <w:rPr>
          <w:rFonts w:cs="Times New Roman"/>
          <w:i/>
          <w:iCs/>
          <w:szCs w:val="20"/>
          <w:shd w:val="clear" w:color="auto" w:fill="FFFFFF"/>
        </w:rPr>
        <w:t>(nazwy albo imiona i nazwiska, siedziby albo miejsca zamieszkania, jeżeli są miejscami wykonywania działalności wykonawców wspólnie ubiegających się o udzielenie zamówienia)</w:t>
      </w:r>
    </w:p>
    <w:p w14:paraId="5AC90312" w14:textId="77777777" w:rsidR="0037351C" w:rsidRPr="00372457" w:rsidRDefault="0037351C" w:rsidP="0037351C">
      <w:pPr>
        <w:spacing w:line="276" w:lineRule="auto"/>
        <w:ind w:right="1440"/>
        <w:rPr>
          <w:rFonts w:cs="Times New Roman"/>
          <w:i/>
          <w:iCs/>
          <w:color w:val="333333"/>
          <w:sz w:val="22"/>
          <w:shd w:val="clear" w:color="auto" w:fill="FFFFFF"/>
        </w:rPr>
      </w:pPr>
    </w:p>
    <w:p w14:paraId="6C87A087" w14:textId="77777777" w:rsidR="0037351C" w:rsidRPr="00372457" w:rsidRDefault="0037351C" w:rsidP="0037351C">
      <w:pPr>
        <w:spacing w:line="360" w:lineRule="auto"/>
        <w:rPr>
          <w:rFonts w:cs="Times New Roman"/>
          <w:sz w:val="22"/>
        </w:rPr>
      </w:pPr>
      <w:r w:rsidRPr="00372457">
        <w:rPr>
          <w:rFonts w:cs="Times New Roman"/>
          <w:sz w:val="22"/>
        </w:rPr>
        <w:t>reprezentowani przez:</w:t>
      </w:r>
    </w:p>
    <w:p w14:paraId="2A2656D3" w14:textId="77777777" w:rsidR="0037351C" w:rsidRPr="00372457" w:rsidRDefault="0037351C" w:rsidP="0037351C">
      <w:pPr>
        <w:spacing w:line="360" w:lineRule="auto"/>
        <w:ind w:right="-53"/>
        <w:rPr>
          <w:rFonts w:cs="Times New Roman"/>
          <w:sz w:val="22"/>
        </w:rPr>
      </w:pPr>
      <w:r>
        <w:rPr>
          <w:rFonts w:cs="Times New Roman"/>
          <w:sz w:val="22"/>
        </w:rPr>
        <w:t>_______________________________________________________________________________</w:t>
      </w:r>
    </w:p>
    <w:p w14:paraId="1BDDB931" w14:textId="77777777" w:rsidR="0037351C" w:rsidRPr="00372457" w:rsidRDefault="0037351C" w:rsidP="0037351C">
      <w:pPr>
        <w:spacing w:line="276" w:lineRule="auto"/>
        <w:jc w:val="center"/>
        <w:rPr>
          <w:rFonts w:cs="Times New Roman"/>
          <w:b/>
          <w:bCs/>
          <w:sz w:val="22"/>
        </w:rPr>
      </w:pPr>
      <w:r w:rsidRPr="00372457">
        <w:rPr>
          <w:rFonts w:cs="Times New Roman"/>
          <w:b/>
          <w:bCs/>
          <w:sz w:val="22"/>
          <w:shd w:val="clear" w:color="auto" w:fill="FFFFFF"/>
        </w:rPr>
        <w:t xml:space="preserve">Oświadczenie, złożone na podstawie art. 117 ust. 4 ustawy </w:t>
      </w:r>
      <w:r w:rsidRPr="00372457">
        <w:rPr>
          <w:rFonts w:cs="Times New Roman"/>
          <w:b/>
          <w:bCs/>
          <w:sz w:val="22"/>
        </w:rPr>
        <w:t xml:space="preserve">z dnia 11 września 2019 r. </w:t>
      </w:r>
    </w:p>
    <w:p w14:paraId="24164CCB" w14:textId="3EB81CCF" w:rsidR="0037351C" w:rsidRPr="00372457" w:rsidRDefault="0037351C" w:rsidP="0037351C">
      <w:pPr>
        <w:spacing w:line="276" w:lineRule="auto"/>
        <w:jc w:val="center"/>
        <w:rPr>
          <w:rFonts w:cs="Times New Roman"/>
          <w:b/>
          <w:bCs/>
          <w:sz w:val="22"/>
          <w:shd w:val="clear" w:color="auto" w:fill="FFFFFF"/>
        </w:rPr>
      </w:pPr>
      <w:r w:rsidRPr="00372457">
        <w:rPr>
          <w:rFonts w:cs="Times New Roman"/>
          <w:b/>
          <w:bCs/>
          <w:sz w:val="22"/>
        </w:rPr>
        <w:t>- Prawo zamówień publicznych (</w:t>
      </w:r>
      <w:proofErr w:type="spellStart"/>
      <w:r>
        <w:rPr>
          <w:rFonts w:cs="Times New Roman"/>
          <w:b/>
          <w:bCs/>
          <w:sz w:val="22"/>
        </w:rPr>
        <w:t>t.j</w:t>
      </w:r>
      <w:proofErr w:type="spellEnd"/>
      <w:r>
        <w:rPr>
          <w:rFonts w:cs="Times New Roman"/>
          <w:b/>
          <w:bCs/>
          <w:sz w:val="22"/>
        </w:rPr>
        <w:t xml:space="preserve">. </w:t>
      </w:r>
      <w:r w:rsidRPr="00372457">
        <w:rPr>
          <w:rFonts w:cs="Times New Roman"/>
          <w:b/>
          <w:bCs/>
          <w:sz w:val="22"/>
        </w:rPr>
        <w:t>Dz.U. z 2023 r. poz. 1605</w:t>
      </w:r>
      <w:r>
        <w:rPr>
          <w:rFonts w:cs="Times New Roman"/>
          <w:b/>
          <w:bCs/>
          <w:sz w:val="22"/>
        </w:rPr>
        <w:t xml:space="preserve"> ze zm.</w:t>
      </w:r>
      <w:r w:rsidRPr="00372457">
        <w:rPr>
          <w:rFonts w:cs="Times New Roman"/>
          <w:b/>
          <w:bCs/>
          <w:sz w:val="22"/>
        </w:rPr>
        <w:t xml:space="preserve">), </w:t>
      </w:r>
      <w:r>
        <w:rPr>
          <w:rFonts w:cs="Times New Roman"/>
          <w:b/>
          <w:bCs/>
          <w:sz w:val="22"/>
        </w:rPr>
        <w:t xml:space="preserve"> </w:t>
      </w:r>
      <w:r w:rsidRPr="00372457">
        <w:rPr>
          <w:rFonts w:cs="Times New Roman"/>
          <w:b/>
          <w:bCs/>
          <w:sz w:val="22"/>
          <w:shd w:val="clear" w:color="auto" w:fill="FFFFFF"/>
        </w:rPr>
        <w:t>które roboty budowlane wykonają poszczególni wykonawcy wspólnie ubiegający się o udzielenie zamówienia</w:t>
      </w:r>
    </w:p>
    <w:p w14:paraId="068CBFDF" w14:textId="77777777" w:rsidR="0037351C" w:rsidRPr="00372457" w:rsidRDefault="0037351C" w:rsidP="0037351C">
      <w:pPr>
        <w:spacing w:line="276" w:lineRule="auto"/>
        <w:jc w:val="center"/>
        <w:rPr>
          <w:rFonts w:cs="Times New Roman"/>
          <w:b/>
          <w:bCs/>
          <w:sz w:val="22"/>
          <w:shd w:val="clear" w:color="auto" w:fill="FFFFFF"/>
        </w:rPr>
      </w:pPr>
    </w:p>
    <w:p w14:paraId="60A9835C" w14:textId="1650BB54" w:rsidR="0037351C" w:rsidRPr="00372457" w:rsidRDefault="0037351C" w:rsidP="00AE3E89">
      <w:pPr>
        <w:autoSpaceDE w:val="0"/>
        <w:autoSpaceDN w:val="0"/>
        <w:adjustRightInd w:val="0"/>
        <w:spacing w:after="0" w:line="240" w:lineRule="auto"/>
        <w:ind w:left="0" w:firstLine="0"/>
        <w:rPr>
          <w:b/>
          <w:bCs/>
          <w:sz w:val="22"/>
        </w:rPr>
      </w:pPr>
      <w:r w:rsidRPr="00372457">
        <w:rPr>
          <w:sz w:val="22"/>
        </w:rPr>
        <w:t xml:space="preserve">Uprawniony do reprezentowania </w:t>
      </w:r>
      <w:r>
        <w:rPr>
          <w:sz w:val="22"/>
        </w:rPr>
        <w:t>______________________________________________________________</w:t>
      </w:r>
      <w:r w:rsidRPr="00372457">
        <w:rPr>
          <w:sz w:val="22"/>
        </w:rPr>
        <w:t xml:space="preserve"> w postępowaniu o udzielenie zamówienia publicznego na </w:t>
      </w:r>
      <w:r>
        <w:rPr>
          <w:sz w:val="22"/>
        </w:rPr>
        <w:t xml:space="preserve">zadanie pn.: </w:t>
      </w:r>
      <w:r w:rsidRPr="00372457">
        <w:rPr>
          <w:sz w:val="22"/>
        </w:rPr>
        <w:t>„</w:t>
      </w:r>
      <w:r w:rsidR="00AE3E89" w:rsidRPr="00922BF0">
        <w:rPr>
          <w:rFonts w:ascii="Times New Roman" w:eastAsiaTheme="minorHAnsi" w:hAnsi="Times New Roman" w:cs="Times New Roman"/>
          <w:b/>
          <w:bCs/>
          <w:color w:val="auto"/>
          <w:sz w:val="22"/>
          <w:lang w:eastAsia="en-US"/>
        </w:rPr>
        <w:t>Przebudowa, termomodernizacja i zmiana sposobu użytkowania budynku gospodarczego na budynek</w:t>
      </w:r>
      <w:r w:rsidR="00AE3E89">
        <w:rPr>
          <w:rFonts w:ascii="Times New Roman" w:eastAsiaTheme="minorHAnsi" w:hAnsi="Times New Roman" w:cs="Times New Roman"/>
          <w:b/>
          <w:bCs/>
          <w:color w:val="auto"/>
          <w:sz w:val="22"/>
          <w:lang w:eastAsia="en-US"/>
        </w:rPr>
        <w:t xml:space="preserve"> </w:t>
      </w:r>
      <w:r w:rsidR="00AE3E89" w:rsidRPr="00922BF0">
        <w:rPr>
          <w:rFonts w:ascii="Times New Roman" w:eastAsiaTheme="minorHAnsi" w:hAnsi="Times New Roman" w:cs="Times New Roman"/>
          <w:b/>
          <w:bCs/>
          <w:color w:val="auto"/>
          <w:sz w:val="22"/>
          <w:lang w:eastAsia="en-US"/>
        </w:rPr>
        <w:t xml:space="preserve">warsztatowy” </w:t>
      </w:r>
      <w:r w:rsidR="00AE3E89" w:rsidRPr="004A1B9D">
        <w:rPr>
          <w:rFonts w:ascii="Times New Roman" w:eastAsiaTheme="minorHAnsi" w:hAnsi="Times New Roman" w:cs="Times New Roman"/>
          <w:color w:val="auto"/>
          <w:sz w:val="22"/>
          <w:lang w:eastAsia="en-US"/>
        </w:rPr>
        <w:t>w ramach zadania</w:t>
      </w:r>
      <w:r w:rsidR="00AE3E89" w:rsidRPr="00922BF0">
        <w:rPr>
          <w:rFonts w:ascii="Times New Roman" w:eastAsiaTheme="minorHAnsi" w:hAnsi="Times New Roman" w:cs="Times New Roman"/>
          <w:b/>
          <w:bCs/>
          <w:color w:val="auto"/>
          <w:sz w:val="22"/>
          <w:lang w:eastAsia="en-US"/>
        </w:rPr>
        <w:t xml:space="preserve"> pn.: „Termomodernizacja i przebudowa budynku mechanizacji rolnictwa</w:t>
      </w:r>
      <w:r w:rsidRPr="00010C5F">
        <w:rPr>
          <w:b/>
          <w:sz w:val="22"/>
        </w:rPr>
        <w:t>”</w:t>
      </w:r>
      <w:r w:rsidRPr="00372457">
        <w:rPr>
          <w:sz w:val="22"/>
        </w:rPr>
        <w:t xml:space="preserve"> </w:t>
      </w:r>
      <w:r>
        <w:rPr>
          <w:sz w:val="22"/>
          <w:shd w:val="clear" w:color="auto" w:fill="FFFFFF"/>
        </w:rPr>
        <w:t>- ZP/</w:t>
      </w:r>
      <w:r w:rsidR="00AE3E89">
        <w:rPr>
          <w:sz w:val="22"/>
          <w:shd w:val="clear" w:color="auto" w:fill="FFFFFF"/>
        </w:rPr>
        <w:t>7</w:t>
      </w:r>
      <w:r>
        <w:rPr>
          <w:sz w:val="22"/>
          <w:shd w:val="clear" w:color="auto" w:fill="FFFFFF"/>
        </w:rPr>
        <w:t>/2024</w:t>
      </w:r>
      <w:r w:rsidRPr="00372457">
        <w:rPr>
          <w:sz w:val="22"/>
          <w:shd w:val="clear" w:color="auto" w:fill="FFFFFF"/>
        </w:rPr>
        <w:t xml:space="preserve"> p</w:t>
      </w:r>
      <w:r w:rsidRPr="00372457">
        <w:rPr>
          <w:sz w:val="22"/>
        </w:rPr>
        <w:t xml:space="preserve">rowadzonym przez </w:t>
      </w:r>
      <w:r>
        <w:rPr>
          <w:sz w:val="22"/>
        </w:rPr>
        <w:t xml:space="preserve">SP </w:t>
      </w:r>
      <w:r w:rsidR="00AE3E89">
        <w:rPr>
          <w:sz w:val="22"/>
        </w:rPr>
        <w:t>ZSCKR w Mieczysławowie</w:t>
      </w:r>
      <w:r>
        <w:rPr>
          <w:sz w:val="22"/>
        </w:rPr>
        <w:t>,</w:t>
      </w:r>
      <w:r w:rsidRPr="00372457">
        <w:rPr>
          <w:sz w:val="22"/>
        </w:rPr>
        <w:t xml:space="preserve"> </w:t>
      </w:r>
      <w:r w:rsidRPr="00372457">
        <w:rPr>
          <w:b/>
          <w:bCs/>
          <w:sz w:val="22"/>
        </w:rPr>
        <w:t>oświadczam, że następujące roboty budowlane wykonają poszczególni wykonawcy wspólnie ubiegający się o udzielenie zamówienia:</w:t>
      </w:r>
    </w:p>
    <w:p w14:paraId="622146D9" w14:textId="77777777" w:rsidR="0037351C" w:rsidRPr="00372457" w:rsidRDefault="0037351C" w:rsidP="0037351C">
      <w:pPr>
        <w:pStyle w:val="Nagwek"/>
        <w:spacing w:line="276" w:lineRule="auto"/>
        <w:rPr>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37351C" w:rsidRPr="00372457" w14:paraId="09A558FA" w14:textId="77777777" w:rsidTr="0003580D">
        <w:tc>
          <w:tcPr>
            <w:tcW w:w="5245" w:type="dxa"/>
            <w:shd w:val="clear" w:color="auto" w:fill="auto"/>
            <w:vAlign w:val="center"/>
          </w:tcPr>
          <w:p w14:paraId="31A7D849" w14:textId="77777777" w:rsidR="0037351C" w:rsidRPr="00372457" w:rsidRDefault="0037351C" w:rsidP="00010942">
            <w:pPr>
              <w:tabs>
                <w:tab w:val="left" w:pos="426"/>
              </w:tabs>
              <w:spacing w:after="240" w:line="276" w:lineRule="auto"/>
              <w:ind w:left="178" w:firstLine="0"/>
              <w:jc w:val="center"/>
              <w:rPr>
                <w:rFonts w:cs="Times New Roman"/>
                <w:b/>
                <w:bCs/>
              </w:rPr>
            </w:pPr>
            <w:r w:rsidRPr="00372457">
              <w:rPr>
                <w:rFonts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0F21401D" w14:textId="77777777" w:rsidR="0037351C" w:rsidRPr="00372457" w:rsidRDefault="0037351C" w:rsidP="00010942">
            <w:pPr>
              <w:tabs>
                <w:tab w:val="left" w:pos="426"/>
              </w:tabs>
              <w:spacing w:after="240" w:line="276" w:lineRule="auto"/>
              <w:ind w:left="179" w:hanging="37"/>
              <w:jc w:val="center"/>
              <w:rPr>
                <w:rFonts w:cs="Times New Roman"/>
                <w:b/>
                <w:bCs/>
              </w:rPr>
            </w:pPr>
            <w:r w:rsidRPr="00372457">
              <w:rPr>
                <w:rFonts w:cs="Times New Roman"/>
                <w:b/>
                <w:bCs/>
                <w:sz w:val="22"/>
              </w:rPr>
              <w:t xml:space="preserve">Zakres robót budowlanych, które wykona wykonawca </w:t>
            </w:r>
            <w:r w:rsidRPr="00372457">
              <w:rPr>
                <w:rFonts w:cs="Times New Roman"/>
                <w:b/>
                <w:bCs/>
                <w:sz w:val="22"/>
                <w:shd w:val="clear" w:color="auto" w:fill="FFFFFF"/>
              </w:rPr>
              <w:t>wspólnie ubiegający się o udzielenie zamówienia</w:t>
            </w:r>
          </w:p>
        </w:tc>
      </w:tr>
      <w:tr w:rsidR="0037351C" w:rsidRPr="00372457" w14:paraId="2ED542BD" w14:textId="77777777" w:rsidTr="0003580D">
        <w:tc>
          <w:tcPr>
            <w:tcW w:w="5245" w:type="dxa"/>
            <w:shd w:val="clear" w:color="auto" w:fill="auto"/>
          </w:tcPr>
          <w:p w14:paraId="27532A64" w14:textId="77777777" w:rsidR="0037351C" w:rsidRPr="00372457" w:rsidRDefault="0037351C" w:rsidP="0003580D">
            <w:pPr>
              <w:tabs>
                <w:tab w:val="left" w:pos="426"/>
              </w:tabs>
              <w:spacing w:after="240" w:line="312" w:lineRule="auto"/>
              <w:rPr>
                <w:rFonts w:cs="Times New Roman"/>
              </w:rPr>
            </w:pPr>
          </w:p>
        </w:tc>
        <w:tc>
          <w:tcPr>
            <w:tcW w:w="4678" w:type="dxa"/>
            <w:shd w:val="clear" w:color="auto" w:fill="auto"/>
          </w:tcPr>
          <w:p w14:paraId="3C8E0151" w14:textId="77777777" w:rsidR="0037351C" w:rsidRPr="00372457" w:rsidRDefault="0037351C" w:rsidP="0003580D">
            <w:pPr>
              <w:tabs>
                <w:tab w:val="left" w:pos="426"/>
              </w:tabs>
              <w:spacing w:after="240" w:line="312" w:lineRule="auto"/>
              <w:rPr>
                <w:rFonts w:cs="Times New Roman"/>
              </w:rPr>
            </w:pPr>
          </w:p>
        </w:tc>
      </w:tr>
      <w:tr w:rsidR="0037351C" w:rsidRPr="00372457" w14:paraId="794EBF42" w14:textId="77777777" w:rsidTr="0003580D">
        <w:tc>
          <w:tcPr>
            <w:tcW w:w="5245" w:type="dxa"/>
            <w:shd w:val="clear" w:color="auto" w:fill="auto"/>
          </w:tcPr>
          <w:p w14:paraId="466E1CFC" w14:textId="77777777" w:rsidR="0037351C" w:rsidRPr="00372457" w:rsidRDefault="0037351C" w:rsidP="0003580D">
            <w:pPr>
              <w:tabs>
                <w:tab w:val="left" w:pos="426"/>
              </w:tabs>
              <w:spacing w:after="240" w:line="312" w:lineRule="auto"/>
              <w:rPr>
                <w:rFonts w:cs="Times New Roman"/>
              </w:rPr>
            </w:pPr>
          </w:p>
        </w:tc>
        <w:tc>
          <w:tcPr>
            <w:tcW w:w="4678" w:type="dxa"/>
            <w:shd w:val="clear" w:color="auto" w:fill="auto"/>
          </w:tcPr>
          <w:p w14:paraId="095ABE9A" w14:textId="77777777" w:rsidR="0037351C" w:rsidRPr="00372457" w:rsidRDefault="0037351C" w:rsidP="0003580D">
            <w:pPr>
              <w:tabs>
                <w:tab w:val="left" w:pos="426"/>
              </w:tabs>
              <w:spacing w:after="240" w:line="312" w:lineRule="auto"/>
              <w:rPr>
                <w:rFonts w:cs="Times New Roman"/>
              </w:rPr>
            </w:pPr>
          </w:p>
        </w:tc>
      </w:tr>
    </w:tbl>
    <w:p w14:paraId="5D0C3259" w14:textId="77777777" w:rsidR="0037351C" w:rsidRPr="00372457" w:rsidRDefault="0037351C" w:rsidP="0037351C">
      <w:pPr>
        <w:spacing w:line="360" w:lineRule="auto"/>
        <w:rPr>
          <w:rFonts w:cs="Times New Roman"/>
          <w:sz w:val="22"/>
        </w:rPr>
      </w:pPr>
    </w:p>
    <w:p w14:paraId="37F46569" w14:textId="77777777" w:rsidR="0037351C" w:rsidRPr="00372457" w:rsidRDefault="0037351C" w:rsidP="0037351C">
      <w:pPr>
        <w:shd w:val="clear" w:color="auto" w:fill="FFFFFF"/>
        <w:spacing w:after="120" w:line="276" w:lineRule="auto"/>
        <w:rPr>
          <w:rFonts w:eastAsia="Times New Roman" w:cs="Times New Roman"/>
          <w:b/>
          <w:bCs/>
          <w:sz w:val="22"/>
          <w:u w:val="single"/>
        </w:rPr>
      </w:pPr>
      <w:r w:rsidRPr="00372457">
        <w:rPr>
          <w:rFonts w:eastAsia="Times New Roman" w:cs="Times New Roman"/>
          <w:b/>
          <w:bCs/>
          <w:sz w:val="22"/>
          <w:u w:val="single"/>
        </w:rPr>
        <w:t>Podstawa prawna złożenia oświadczenia:</w:t>
      </w:r>
    </w:p>
    <w:p w14:paraId="35E34842" w14:textId="77777777" w:rsidR="0037351C" w:rsidRPr="00372457" w:rsidRDefault="0037351C" w:rsidP="004A1B9D">
      <w:pPr>
        <w:shd w:val="clear" w:color="auto" w:fill="FFFFFF"/>
        <w:spacing w:after="120" w:line="276" w:lineRule="auto"/>
        <w:ind w:left="142" w:firstLine="0"/>
        <w:rPr>
          <w:rFonts w:eastAsia="Times New Roman" w:cs="Times New Roman"/>
          <w:sz w:val="22"/>
        </w:rPr>
      </w:pPr>
      <w:r w:rsidRPr="00372457">
        <w:rPr>
          <w:rFonts w:eastAsia="Times New Roman" w:cs="Times New Roman"/>
          <w:sz w:val="22"/>
        </w:rPr>
        <w:lastRenderedPageBreak/>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372457">
        <w:rPr>
          <w:rFonts w:eastAsia="Times New Roman" w:cs="Times New Roman"/>
          <w:b/>
          <w:bCs/>
          <w:sz w:val="22"/>
        </w:rPr>
        <w:t xml:space="preserve">(art. 117 ust. 3 </w:t>
      </w:r>
      <w:r>
        <w:rPr>
          <w:rFonts w:eastAsia="Times New Roman" w:cs="Times New Roman"/>
          <w:b/>
          <w:bCs/>
          <w:sz w:val="22"/>
        </w:rPr>
        <w:t xml:space="preserve">ustawy </w:t>
      </w:r>
      <w:proofErr w:type="spellStart"/>
      <w:r w:rsidRPr="00372457">
        <w:rPr>
          <w:rFonts w:eastAsia="Times New Roman" w:cs="Times New Roman"/>
          <w:b/>
          <w:bCs/>
          <w:sz w:val="22"/>
        </w:rPr>
        <w:t>Pzp</w:t>
      </w:r>
      <w:proofErr w:type="spellEnd"/>
      <w:r w:rsidRPr="00372457">
        <w:rPr>
          <w:rFonts w:eastAsia="Times New Roman" w:cs="Times New Roman"/>
          <w:sz w:val="22"/>
        </w:rPr>
        <w:t>).</w:t>
      </w:r>
    </w:p>
    <w:p w14:paraId="6B57E105" w14:textId="77777777" w:rsidR="0037351C" w:rsidRDefault="0037351C" w:rsidP="004A1B9D">
      <w:pPr>
        <w:shd w:val="clear" w:color="auto" w:fill="FFFFFF"/>
        <w:spacing w:after="120" w:line="276" w:lineRule="auto"/>
        <w:ind w:left="142" w:firstLine="0"/>
        <w:rPr>
          <w:rFonts w:eastAsia="Times New Roman" w:cs="Times New Roman"/>
          <w:b/>
          <w:bCs/>
          <w:sz w:val="22"/>
        </w:rPr>
      </w:pPr>
      <w:r w:rsidRPr="00372457">
        <w:rPr>
          <w:rFonts w:eastAsia="Times New Roman" w:cs="Times New Roman"/>
          <w:sz w:val="22"/>
        </w:rPr>
        <w:t>W przypadku, o którym mowa w art. 117 ust. 3</w:t>
      </w:r>
      <w:r>
        <w:rPr>
          <w:rFonts w:eastAsia="Times New Roman" w:cs="Times New Roman"/>
          <w:sz w:val="22"/>
        </w:rPr>
        <w:t xml:space="preserve"> ustawy </w:t>
      </w:r>
      <w:proofErr w:type="spellStart"/>
      <w:r>
        <w:rPr>
          <w:rFonts w:eastAsia="Times New Roman" w:cs="Times New Roman"/>
          <w:sz w:val="22"/>
        </w:rPr>
        <w:t>Pzp</w:t>
      </w:r>
      <w:proofErr w:type="spellEnd"/>
      <w:r w:rsidRPr="00372457">
        <w:rPr>
          <w:rFonts w:eastAsia="Times New Roman" w:cs="Times New Roman"/>
          <w:sz w:val="22"/>
        </w:rPr>
        <w:t xml:space="preserve">, wykonawcy wspólnie ubiegający się o udzielenie zamówienia dołączają do oferty oświadczenie, z którego wynika, które roboty budowlane wykonają poszczególni wykonawcy </w:t>
      </w:r>
      <w:r w:rsidRPr="00372457">
        <w:rPr>
          <w:rFonts w:eastAsia="Times New Roman" w:cs="Times New Roman"/>
          <w:b/>
          <w:bCs/>
          <w:sz w:val="22"/>
        </w:rPr>
        <w:t xml:space="preserve">(art. 117 ust. 4 </w:t>
      </w:r>
      <w:r>
        <w:rPr>
          <w:rFonts w:eastAsia="Times New Roman" w:cs="Times New Roman"/>
          <w:b/>
          <w:bCs/>
          <w:sz w:val="22"/>
        </w:rPr>
        <w:t xml:space="preserve">ustawy </w:t>
      </w:r>
      <w:proofErr w:type="spellStart"/>
      <w:r w:rsidRPr="00372457">
        <w:rPr>
          <w:rFonts w:eastAsia="Times New Roman" w:cs="Times New Roman"/>
          <w:b/>
          <w:bCs/>
          <w:sz w:val="22"/>
        </w:rPr>
        <w:t>Pzp</w:t>
      </w:r>
      <w:proofErr w:type="spellEnd"/>
      <w:r w:rsidRPr="00372457">
        <w:rPr>
          <w:rFonts w:eastAsia="Times New Roman" w:cs="Times New Roman"/>
          <w:b/>
          <w:bCs/>
          <w:sz w:val="22"/>
        </w:rPr>
        <w:t>).</w:t>
      </w:r>
    </w:p>
    <w:p w14:paraId="38EC4A2A" w14:textId="77777777" w:rsidR="00010942" w:rsidRDefault="00010942" w:rsidP="004A1B9D">
      <w:pPr>
        <w:shd w:val="clear" w:color="auto" w:fill="FFFFFF"/>
        <w:spacing w:after="120" w:line="276" w:lineRule="auto"/>
        <w:ind w:left="142" w:firstLine="0"/>
        <w:rPr>
          <w:rFonts w:eastAsia="Times New Roman" w:cs="Times New Roman"/>
          <w:b/>
          <w:bCs/>
          <w:sz w:val="22"/>
        </w:rPr>
      </w:pPr>
    </w:p>
    <w:p w14:paraId="213B37C6" w14:textId="77777777" w:rsidR="00010942" w:rsidRPr="00372457" w:rsidRDefault="00010942" w:rsidP="004A1B9D">
      <w:pPr>
        <w:shd w:val="clear" w:color="auto" w:fill="FFFFFF"/>
        <w:spacing w:after="120" w:line="276" w:lineRule="auto"/>
        <w:ind w:left="142" w:firstLine="0"/>
        <w:rPr>
          <w:rFonts w:eastAsia="Times New Roman" w:cs="Times New Roman"/>
          <w:b/>
          <w:bCs/>
          <w:sz w:val="22"/>
        </w:rPr>
      </w:pPr>
    </w:p>
    <w:p w14:paraId="25605CE0" w14:textId="77777777" w:rsidR="0037351C" w:rsidRDefault="0037351C" w:rsidP="0037351C">
      <w:pPr>
        <w:tabs>
          <w:tab w:val="left" w:pos="2127"/>
        </w:tabs>
        <w:spacing w:line="312" w:lineRule="auto"/>
        <w:ind w:left="7788"/>
        <w:rPr>
          <w:rFonts w:cs="Times New Roman"/>
          <w:sz w:val="22"/>
        </w:rPr>
      </w:pPr>
      <w:r>
        <w:rPr>
          <w:rFonts w:cs="Times New Roman"/>
          <w:sz w:val="22"/>
        </w:rPr>
        <w:t>__________________</w:t>
      </w:r>
    </w:p>
    <w:p w14:paraId="7CD7D21E" w14:textId="77777777" w:rsidR="0037351C" w:rsidRPr="00406A8B" w:rsidRDefault="0037351C" w:rsidP="0037351C">
      <w:pPr>
        <w:tabs>
          <w:tab w:val="left" w:pos="2127"/>
        </w:tabs>
        <w:spacing w:line="312" w:lineRule="auto"/>
        <w:ind w:left="7788"/>
        <w:rPr>
          <w:rFonts w:cs="Times New Roman"/>
          <w:i/>
          <w:sz w:val="22"/>
        </w:rPr>
      </w:pPr>
      <w:r w:rsidRPr="00406A8B">
        <w:rPr>
          <w:rFonts w:cs="Times New Roman"/>
          <w:i/>
          <w:sz w:val="22"/>
        </w:rPr>
        <w:t>(miejscowość i data)</w:t>
      </w:r>
    </w:p>
    <w:p w14:paraId="7EA4B371" w14:textId="5A29FD9D" w:rsidR="0037351C" w:rsidRPr="0079652A" w:rsidRDefault="0037351C" w:rsidP="0037351C">
      <w:pPr>
        <w:autoSpaceDE w:val="0"/>
        <w:rPr>
          <w:rFonts w:eastAsia="Times New Roman"/>
          <w:b/>
          <w:szCs w:val="20"/>
        </w:rPr>
      </w:pPr>
      <w:r w:rsidRPr="0079652A">
        <w:rPr>
          <w:rFonts w:eastAsia="Times New Roman"/>
          <w:b/>
          <w:szCs w:val="20"/>
        </w:rPr>
        <w:t xml:space="preserve">Uwaga: </w:t>
      </w:r>
      <w:r w:rsidRPr="0079652A">
        <w:rPr>
          <w:b/>
          <w:szCs w:val="20"/>
        </w:rPr>
        <w:t>Oświadczenie</w:t>
      </w:r>
      <w:r w:rsidRPr="0079652A">
        <w:rPr>
          <w:rFonts w:eastAsia="Times New Roman"/>
          <w:b/>
          <w:szCs w:val="20"/>
        </w:rPr>
        <w:t xml:space="preserve"> </w:t>
      </w:r>
      <w:r w:rsidR="007223D3" w:rsidRPr="00922BF0">
        <w:rPr>
          <w:rFonts w:ascii="Times New Roman" w:eastAsia="Times New Roman" w:hAnsi="Times New Roman" w:cs="Times New Roman"/>
          <w:b/>
          <w:sz w:val="22"/>
        </w:rPr>
        <w:t xml:space="preserve">należy przekazać </w:t>
      </w:r>
      <w:r w:rsidR="007223D3" w:rsidRPr="00922BF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proofErr w:type="spellStart"/>
      <w:r w:rsidR="007223D3" w:rsidRPr="00922BF0">
        <w:rPr>
          <w:rFonts w:ascii="Times New Roman" w:eastAsia="Times New Roman" w:hAnsi="Times New Roman" w:cs="Times New Roman"/>
          <w:b/>
          <w:color w:val="auto"/>
          <w:sz w:val="22"/>
        </w:rPr>
        <w:t>Pzp</w:t>
      </w:r>
      <w:proofErr w:type="spellEnd"/>
      <w:r w:rsidR="007223D3" w:rsidRPr="00922BF0">
        <w:rPr>
          <w:rFonts w:ascii="Times New Roman" w:eastAsia="Times New Roman" w:hAnsi="Times New Roman" w:cs="Times New Roman"/>
          <w:b/>
          <w:color w:val="auto"/>
          <w:sz w:val="22"/>
        </w:rPr>
        <w:t xml:space="preserve"> </w:t>
      </w:r>
      <w:r w:rsidR="007223D3" w:rsidRPr="00922BF0">
        <w:rPr>
          <w:rFonts w:ascii="Times New Roman" w:eastAsia="Times New Roman" w:hAnsi="Times New Roman" w:cs="Times New Roman"/>
          <w:b/>
          <w:sz w:val="22"/>
        </w:rPr>
        <w:t>a w przypadku gdy został sporządzon</w:t>
      </w:r>
      <w:r w:rsidR="007223D3" w:rsidRPr="00922BF0">
        <w:rPr>
          <w:rFonts w:ascii="Times New Roman" w:hAnsi="Times New Roman" w:cs="Times New Roman"/>
          <w:b/>
          <w:sz w:val="22"/>
        </w:rPr>
        <w:t>y</w:t>
      </w:r>
      <w:r w:rsidR="007223D3" w:rsidRPr="00922BF0">
        <w:rPr>
          <w:rFonts w:ascii="Times New Roman" w:eastAsia="Times New Roman" w:hAnsi="Times New Roman" w:cs="Times New Roman"/>
          <w:b/>
          <w:sz w:val="22"/>
        </w:rPr>
        <w:t xml:space="preserve"> jako dokument w postaci papierowej i opatrzon</w:t>
      </w:r>
      <w:r w:rsidR="007223D3" w:rsidRPr="00922BF0">
        <w:rPr>
          <w:rFonts w:ascii="Times New Roman" w:hAnsi="Times New Roman" w:cs="Times New Roman"/>
          <w:b/>
          <w:sz w:val="22"/>
        </w:rPr>
        <w:t>y</w:t>
      </w:r>
      <w:r w:rsidR="007223D3" w:rsidRPr="00922BF0">
        <w:rPr>
          <w:rFonts w:ascii="Times New Roman" w:eastAsia="Times New Roman" w:hAnsi="Times New Roman" w:cs="Times New Roman"/>
          <w:b/>
          <w:sz w:val="22"/>
        </w:rPr>
        <w:t xml:space="preserve"> własnoręcznym podpisem należy przekazać cyfrowe odwzorowanie tego dokumentu </w:t>
      </w:r>
      <w:r w:rsidR="007223D3" w:rsidRPr="00922BF0">
        <w:rPr>
          <w:rFonts w:ascii="Times New Roman" w:eastAsia="Times New Roman" w:hAnsi="Times New Roman" w:cs="Times New Roman"/>
          <w:b/>
          <w:color w:val="auto"/>
          <w:sz w:val="22"/>
        </w:rPr>
        <w:t xml:space="preserve">opatrzone podpisem kwalifikowanym lub w postaci elektronicznej opatrzonej podpisem zaufanym lub podpisem osobistym zgodnie z art. 63 ust. 2 </w:t>
      </w:r>
      <w:proofErr w:type="spellStart"/>
      <w:r w:rsidR="007223D3" w:rsidRPr="00922BF0">
        <w:rPr>
          <w:rFonts w:ascii="Times New Roman" w:eastAsia="Times New Roman" w:hAnsi="Times New Roman" w:cs="Times New Roman"/>
          <w:b/>
          <w:color w:val="auto"/>
          <w:sz w:val="22"/>
        </w:rPr>
        <w:t>Pzp</w:t>
      </w:r>
      <w:proofErr w:type="spellEnd"/>
      <w:r w:rsidR="007223D3" w:rsidRPr="00922BF0">
        <w:rPr>
          <w:rFonts w:ascii="Times New Roman" w:eastAsia="Times New Roman" w:hAnsi="Times New Roman" w:cs="Times New Roman"/>
          <w:b/>
          <w:sz w:val="22"/>
        </w:rPr>
        <w:t>, poświadczającym zgodność cyfrowego odwzorowania z dokumentem w postaci papierowej</w:t>
      </w:r>
      <w:r w:rsidR="007223D3" w:rsidRPr="00922BF0">
        <w:rPr>
          <w:rFonts w:ascii="Times New Roman" w:hAnsi="Times New Roman" w:cs="Times New Roman"/>
          <w:b/>
          <w:sz w:val="22"/>
        </w:rPr>
        <w:t>.</w:t>
      </w:r>
    </w:p>
    <w:bookmarkEnd w:id="19"/>
    <w:p w14:paraId="39EDB2CD" w14:textId="77777777" w:rsidR="00946831" w:rsidRPr="00922BF0" w:rsidRDefault="00946831" w:rsidP="00946831">
      <w:pPr>
        <w:spacing w:after="0" w:line="240" w:lineRule="auto"/>
        <w:rPr>
          <w:rFonts w:ascii="Times New Roman" w:hAnsi="Times New Roman" w:cs="Times New Roman"/>
          <w:sz w:val="22"/>
        </w:rPr>
      </w:pPr>
    </w:p>
    <w:p w14:paraId="7E9651C9" w14:textId="493F68C3" w:rsidR="00A247E1" w:rsidRPr="00922BF0" w:rsidRDefault="00A247E1" w:rsidP="00946831">
      <w:pPr>
        <w:spacing w:after="0" w:line="240" w:lineRule="auto"/>
        <w:rPr>
          <w:rFonts w:ascii="Times New Roman" w:hAnsi="Times New Roman" w:cs="Times New Roman"/>
          <w:sz w:val="22"/>
        </w:rPr>
      </w:pPr>
      <w:r w:rsidRPr="00922BF0">
        <w:rPr>
          <w:rFonts w:ascii="Times New Roman" w:hAnsi="Times New Roman" w:cs="Times New Roman"/>
          <w:noProof/>
          <w:sz w:val="22"/>
        </w:rPr>
        <mc:AlternateContent>
          <mc:Choice Requires="wps">
            <w:drawing>
              <wp:anchor distT="0" distB="0" distL="114300" distR="114300" simplePos="0" relativeHeight="251664384" behindDoc="0" locked="0" layoutInCell="1" allowOverlap="1" wp14:anchorId="4F3F1B8A" wp14:editId="79BBC27F">
                <wp:simplePos x="0" y="0"/>
                <wp:positionH relativeFrom="column">
                  <wp:posOffset>2398395</wp:posOffset>
                </wp:positionH>
                <wp:positionV relativeFrom="paragraph">
                  <wp:posOffset>8446770</wp:posOffset>
                </wp:positionV>
                <wp:extent cx="2599690" cy="929640"/>
                <wp:effectExtent l="57150" t="209550" r="200660" b="41910"/>
                <wp:wrapNone/>
                <wp:docPr id="38128362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92964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27C91536" w14:textId="77777777" w:rsidR="00A247E1" w:rsidRPr="00E11090" w:rsidRDefault="00A247E1" w:rsidP="00A247E1">
                            <w:pPr>
                              <w:jc w:val="center"/>
                              <w:rPr>
                                <w:b/>
                                <w:bCs/>
                                <w:color w:val="FF0000"/>
                              </w:rPr>
                            </w:pPr>
                            <w:r w:rsidRPr="00E11090">
                              <w:rPr>
                                <w:b/>
                                <w:bCs/>
                                <w:i/>
                                <w:iCs/>
                                <w:color w:val="FF0000"/>
                              </w:rPr>
                              <w:t>kwalifikowany elektroniczny  podpis osób(-y) uprawnionych (-ej) do składania oświadczenia woli w imieniu wykonawcy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3F1B8A" id="_x0000_t202" coordsize="21600,21600" o:spt="202" path="m,l,21600r21600,l21600,xe">
                <v:stroke joinstyle="miter"/>
                <v:path gradientshapeok="t" o:connecttype="rect"/>
              </v:shapetype>
              <v:shape id="Pole tekstowe 2" o:spid="_x0000_s1026" type="#_x0000_t202" style="position:absolute;left:0;text-align:left;margin-left:188.85pt;margin-top:665.1pt;width:204.7pt;height:73.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">
                <o:extrusion v:ext="view" color="white" on="t"/>
                <v:textbox>
                  <w:txbxContent>
                    <w:p w14:paraId="27C91536" w14:textId="77777777" w:rsidR="00A247E1" w:rsidRPr="00E11090" w:rsidRDefault="00A247E1" w:rsidP="00A247E1">
                      <w:pPr>
                        <w:jc w:val="center"/>
                        <w:rPr>
                          <w:b/>
                          <w:bCs/>
                          <w:color w:val="FF0000"/>
                        </w:rPr>
                      </w:pPr>
                      <w:r w:rsidRPr="00E11090">
                        <w:rPr>
                          <w:b/>
                          <w:bCs/>
                          <w:i/>
                          <w:iCs/>
                          <w:color w:val="FF0000"/>
                        </w:rPr>
                        <w:t>kwalifikowany elektroniczny  podpis osób(-y) uprawnionych (-ej) do składania oświadczenia woli w imieniu wykonawcy</w:t>
                      </w:r>
                    </w:p>
                  </w:txbxContent>
                </v:textbox>
              </v:shape>
            </w:pict>
          </mc:Fallback>
        </mc:AlternateContent>
      </w:r>
      <w:r w:rsidRPr="00922BF0">
        <w:rPr>
          <w:rFonts w:ascii="Times New Roman" w:hAnsi="Times New Roman" w:cs="Times New Roman"/>
          <w:noProof/>
          <w:sz w:val="22"/>
        </w:rPr>
        <mc:AlternateContent>
          <mc:Choice Requires="wps">
            <w:drawing>
              <wp:anchor distT="0" distB="0" distL="114300" distR="114300" simplePos="0" relativeHeight="251662336" behindDoc="0" locked="0" layoutInCell="1" allowOverlap="1" wp14:anchorId="43104AAF" wp14:editId="4BBFC2B1">
                <wp:simplePos x="0" y="0"/>
                <wp:positionH relativeFrom="column">
                  <wp:posOffset>2398395</wp:posOffset>
                </wp:positionH>
                <wp:positionV relativeFrom="paragraph">
                  <wp:posOffset>8446770</wp:posOffset>
                </wp:positionV>
                <wp:extent cx="2599690" cy="929640"/>
                <wp:effectExtent l="57150" t="209550" r="200660" b="41910"/>
                <wp:wrapNone/>
                <wp:docPr id="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92964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681678DE" w14:textId="77777777" w:rsidR="00A247E1" w:rsidRPr="00E11090" w:rsidRDefault="00A247E1" w:rsidP="00A247E1">
                            <w:pPr>
                              <w:jc w:val="center"/>
                              <w:rPr>
                                <w:b/>
                                <w:bCs/>
                                <w:color w:val="FF0000"/>
                              </w:rPr>
                            </w:pPr>
                            <w:r w:rsidRPr="00E11090">
                              <w:rPr>
                                <w:b/>
                                <w:bCs/>
                                <w:i/>
                                <w:iCs/>
                                <w:color w:val="FF0000"/>
                              </w:rPr>
                              <w:t>kwalifikowany elektroniczny  podpis osób(-y) uprawnionych (-ej) do składania oświadczenia woli w imieniu wykonawcy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3104AAF" id="Pole tekstowe 1" o:spid="_x0000_s1027" type="#_x0000_t202" style="position:absolute;left:0;text-align:left;margin-left:188.85pt;margin-top:665.1pt;width:204.7pt;height:7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">
                <o:extrusion v:ext="view" color="white" on="t"/>
                <v:textbox>
                  <w:txbxContent>
                    <w:p w14:paraId="681678DE" w14:textId="77777777" w:rsidR="00A247E1" w:rsidRPr="00E11090" w:rsidRDefault="00A247E1" w:rsidP="00A247E1">
                      <w:pPr>
                        <w:jc w:val="center"/>
                        <w:rPr>
                          <w:b/>
                          <w:bCs/>
                          <w:color w:val="FF0000"/>
                        </w:rPr>
                      </w:pPr>
                      <w:r w:rsidRPr="00E11090">
                        <w:rPr>
                          <w:b/>
                          <w:bCs/>
                          <w:i/>
                          <w:iCs/>
                          <w:color w:val="FF0000"/>
                        </w:rPr>
                        <w:t>kwalifikowany elektroniczny  podpis osób(-y) uprawnionych (-ej) do składania oświadczenia woli w imieniu wykonawcy</w:t>
                      </w:r>
                    </w:p>
                  </w:txbxContent>
                </v:textbox>
              </v:shape>
            </w:pict>
          </mc:Fallback>
        </mc:AlternateContent>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t xml:space="preserve">                                                                                            </w:t>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00946831" w:rsidRPr="00922BF0">
        <w:rPr>
          <w:rFonts w:ascii="Times New Roman" w:hAnsi="Times New Roman" w:cs="Times New Roman"/>
          <w:sz w:val="22"/>
        </w:rPr>
        <w:t>________________________________________</w:t>
      </w:r>
    </w:p>
    <w:bookmarkEnd w:id="18"/>
    <w:p w14:paraId="4D5A07D9" w14:textId="5DD86753" w:rsidR="00A247E1" w:rsidRPr="00922BF0" w:rsidRDefault="00946831" w:rsidP="00946831">
      <w:pPr>
        <w:spacing w:after="0" w:line="240" w:lineRule="auto"/>
        <w:ind w:left="5400" w:right="70" w:firstLine="264"/>
        <w:contextualSpacing/>
        <w:rPr>
          <w:rFonts w:ascii="Times New Roman" w:hAnsi="Times New Roman" w:cs="Times New Roman"/>
          <w:i/>
          <w:color w:val="0000CC"/>
          <w:sz w:val="22"/>
        </w:rPr>
      </w:pPr>
      <w:r w:rsidRPr="00922BF0">
        <w:rPr>
          <w:rFonts w:ascii="Times New Roman" w:hAnsi="Times New Roman" w:cs="Times New Roman"/>
          <w:i/>
          <w:color w:val="0000CC"/>
          <w:sz w:val="22"/>
        </w:rPr>
        <w:t xml:space="preserve">     Data i podpis Wykonawcy</w:t>
      </w:r>
    </w:p>
    <w:p w14:paraId="11EBE5C7" w14:textId="77777777" w:rsidR="00A247E1" w:rsidRPr="00922BF0" w:rsidRDefault="00A247E1" w:rsidP="00946831">
      <w:pPr>
        <w:autoSpaceDE w:val="0"/>
        <w:autoSpaceDN w:val="0"/>
        <w:adjustRightInd w:val="0"/>
        <w:spacing w:after="0" w:line="240" w:lineRule="auto"/>
        <w:jc w:val="center"/>
        <w:rPr>
          <w:rFonts w:ascii="Times New Roman" w:hAnsi="Times New Roman" w:cs="Times New Roman"/>
          <w:b/>
          <w:bCs/>
          <w:sz w:val="22"/>
          <w:lang w:eastAsia="en-US"/>
        </w:rPr>
      </w:pPr>
    </w:p>
    <w:p w14:paraId="6BE4EDBB" w14:textId="77777777" w:rsidR="00A247E1" w:rsidRPr="00922BF0" w:rsidRDefault="00A247E1" w:rsidP="00A14457">
      <w:pPr>
        <w:spacing w:after="0" w:line="276" w:lineRule="auto"/>
        <w:ind w:left="0" w:firstLine="0"/>
        <w:rPr>
          <w:rFonts w:ascii="Times New Roman" w:hAnsi="Times New Roman" w:cs="Times New Roman"/>
          <w:b/>
          <w:bCs/>
          <w:color w:val="auto"/>
          <w:sz w:val="22"/>
        </w:rPr>
      </w:pPr>
    </w:p>
    <w:p w14:paraId="214B0151" w14:textId="77777777" w:rsidR="009D7C51" w:rsidRPr="00922BF0" w:rsidRDefault="009D7C51" w:rsidP="00A14457">
      <w:pPr>
        <w:spacing w:after="0" w:line="276" w:lineRule="auto"/>
        <w:ind w:left="0" w:firstLine="0"/>
        <w:rPr>
          <w:rFonts w:ascii="Times New Roman" w:hAnsi="Times New Roman" w:cs="Times New Roman"/>
          <w:b/>
          <w:bCs/>
          <w:color w:val="auto"/>
          <w:sz w:val="22"/>
        </w:rPr>
      </w:pPr>
    </w:p>
    <w:p w14:paraId="68FE2689" w14:textId="77777777" w:rsidR="009D7C51" w:rsidRPr="00922BF0" w:rsidRDefault="009D7C51" w:rsidP="00A14457">
      <w:pPr>
        <w:spacing w:after="0" w:line="276" w:lineRule="auto"/>
        <w:ind w:left="0" w:firstLine="0"/>
        <w:rPr>
          <w:rFonts w:ascii="Times New Roman" w:hAnsi="Times New Roman" w:cs="Times New Roman"/>
          <w:b/>
          <w:bCs/>
          <w:color w:val="auto"/>
          <w:sz w:val="22"/>
        </w:rPr>
      </w:pPr>
    </w:p>
    <w:p w14:paraId="580D50C8" w14:textId="77777777" w:rsidR="009D7C51" w:rsidRPr="00922BF0" w:rsidRDefault="009D7C51" w:rsidP="00A14457">
      <w:pPr>
        <w:spacing w:after="0" w:line="276" w:lineRule="auto"/>
        <w:ind w:left="0" w:firstLine="0"/>
        <w:rPr>
          <w:rFonts w:ascii="Times New Roman" w:hAnsi="Times New Roman" w:cs="Times New Roman"/>
          <w:b/>
          <w:bCs/>
          <w:color w:val="auto"/>
          <w:sz w:val="22"/>
        </w:rPr>
      </w:pPr>
    </w:p>
    <w:p w14:paraId="7AD9B9C1" w14:textId="77777777" w:rsidR="009D7C51" w:rsidRPr="00922BF0" w:rsidRDefault="009D7C51" w:rsidP="00A14457">
      <w:pPr>
        <w:spacing w:after="0" w:line="276" w:lineRule="auto"/>
        <w:ind w:left="0" w:firstLine="0"/>
        <w:rPr>
          <w:rFonts w:ascii="Times New Roman" w:hAnsi="Times New Roman" w:cs="Times New Roman"/>
          <w:b/>
          <w:bCs/>
          <w:color w:val="auto"/>
          <w:sz w:val="22"/>
        </w:rPr>
      </w:pPr>
    </w:p>
    <w:p w14:paraId="7853F07C" w14:textId="77777777" w:rsidR="00912260" w:rsidRPr="00922BF0" w:rsidRDefault="00912260" w:rsidP="00A14457">
      <w:pPr>
        <w:spacing w:after="0" w:line="276" w:lineRule="auto"/>
        <w:ind w:left="0" w:firstLine="0"/>
        <w:rPr>
          <w:rFonts w:ascii="Times New Roman" w:hAnsi="Times New Roman" w:cs="Times New Roman"/>
          <w:b/>
          <w:bCs/>
          <w:color w:val="auto"/>
          <w:sz w:val="22"/>
        </w:rPr>
      </w:pPr>
    </w:p>
    <w:p w14:paraId="0D07286A" w14:textId="43B68E9A" w:rsidR="00A247E1" w:rsidRPr="00922BF0" w:rsidRDefault="00B74A5E" w:rsidP="00A14457">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 xml:space="preserve">*niepotrzebne skreślić </w:t>
      </w:r>
    </w:p>
    <w:p w14:paraId="245E5A3F" w14:textId="77777777" w:rsidR="003C0B63" w:rsidRDefault="003C0B63" w:rsidP="00A14457">
      <w:pPr>
        <w:spacing w:after="0" w:line="276" w:lineRule="auto"/>
        <w:ind w:left="0" w:firstLine="0"/>
        <w:rPr>
          <w:rFonts w:ascii="Times New Roman" w:hAnsi="Times New Roman" w:cs="Times New Roman"/>
          <w:b/>
          <w:bCs/>
          <w:color w:val="auto"/>
          <w:sz w:val="22"/>
        </w:rPr>
      </w:pPr>
    </w:p>
    <w:p w14:paraId="657DF37F" w14:textId="77777777" w:rsidR="004A1B9D" w:rsidRDefault="004A1B9D" w:rsidP="00A14457">
      <w:pPr>
        <w:spacing w:after="0" w:line="276" w:lineRule="auto"/>
        <w:ind w:left="0" w:firstLine="0"/>
        <w:rPr>
          <w:rFonts w:ascii="Times New Roman" w:hAnsi="Times New Roman" w:cs="Times New Roman"/>
          <w:b/>
          <w:bCs/>
          <w:color w:val="auto"/>
          <w:sz w:val="22"/>
        </w:rPr>
      </w:pPr>
    </w:p>
    <w:p w14:paraId="2F93B5A6" w14:textId="77777777" w:rsidR="004A1B9D" w:rsidRPr="00922BF0" w:rsidRDefault="004A1B9D" w:rsidP="00A14457">
      <w:pPr>
        <w:spacing w:after="0" w:line="276" w:lineRule="auto"/>
        <w:ind w:left="0" w:firstLine="0"/>
        <w:rPr>
          <w:rFonts w:ascii="Times New Roman" w:hAnsi="Times New Roman" w:cs="Times New Roman"/>
          <w:b/>
          <w:bCs/>
          <w:color w:val="auto"/>
          <w:sz w:val="22"/>
        </w:rPr>
      </w:pPr>
    </w:p>
    <w:p w14:paraId="406CEAE3" w14:textId="5BF604A8" w:rsidR="00A31A36" w:rsidRPr="00922BF0" w:rsidRDefault="00A31A36" w:rsidP="00A14457">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 xml:space="preserve">Załącznik nr </w:t>
      </w:r>
      <w:r w:rsidR="00442957" w:rsidRPr="00922BF0">
        <w:rPr>
          <w:rFonts w:ascii="Times New Roman" w:hAnsi="Times New Roman" w:cs="Times New Roman"/>
          <w:b/>
          <w:bCs/>
          <w:color w:val="auto"/>
          <w:sz w:val="22"/>
        </w:rPr>
        <w:t>10</w:t>
      </w:r>
    </w:p>
    <w:p w14:paraId="2D7BDE22" w14:textId="1A1A3B1B" w:rsidR="00A31A36" w:rsidRPr="00922BF0" w:rsidRDefault="003A0995" w:rsidP="00A14457">
      <w:pPr>
        <w:spacing w:after="0" w:line="276" w:lineRule="auto"/>
        <w:ind w:hanging="718"/>
        <w:rPr>
          <w:rFonts w:ascii="Times New Roman" w:eastAsia="Lucida Sans Unicode" w:hAnsi="Times New Roman" w:cs="Times New Roman"/>
          <w:b/>
          <w:bCs/>
          <w:color w:val="auto"/>
          <w:sz w:val="22"/>
        </w:rPr>
      </w:pPr>
      <w:r w:rsidRPr="00922BF0">
        <w:rPr>
          <w:rFonts w:ascii="Times New Roman" w:eastAsia="Lucida Sans Unicode" w:hAnsi="Times New Roman" w:cs="Times New Roman"/>
          <w:b/>
          <w:bCs/>
          <w:color w:val="auto"/>
          <w:sz w:val="22"/>
        </w:rPr>
        <w:t>ZP.271.7.2024</w:t>
      </w:r>
    </w:p>
    <w:p w14:paraId="040585C3" w14:textId="77777777" w:rsidR="00A31A36" w:rsidRPr="00922BF0" w:rsidRDefault="00A31A36" w:rsidP="00A14457">
      <w:pPr>
        <w:spacing w:after="0" w:line="276" w:lineRule="auto"/>
        <w:ind w:left="4247" w:firstLine="709"/>
        <w:rPr>
          <w:rFonts w:ascii="Times New Roman" w:hAnsi="Times New Roman" w:cs="Times New Roman"/>
          <w:color w:val="auto"/>
          <w:sz w:val="22"/>
        </w:rPr>
      </w:pPr>
    </w:p>
    <w:p w14:paraId="62E94149" w14:textId="0CE79DFA" w:rsidR="00A31A36" w:rsidRPr="00922BF0" w:rsidRDefault="00A31A36" w:rsidP="00A14457">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Szczegółowy opis przedmiotu zamówienia</w:t>
      </w:r>
      <w:r w:rsidR="008C0005" w:rsidRPr="00922BF0">
        <w:rPr>
          <w:rFonts w:ascii="Times New Roman" w:hAnsi="Times New Roman" w:cs="Times New Roman"/>
          <w:color w:val="auto"/>
          <w:sz w:val="22"/>
        </w:rPr>
        <w:t xml:space="preserve"> stanowi odrębny załącznik</w:t>
      </w:r>
      <w:r w:rsidRPr="00922BF0">
        <w:rPr>
          <w:rFonts w:ascii="Times New Roman" w:hAnsi="Times New Roman" w:cs="Times New Roman"/>
          <w:color w:val="auto"/>
          <w:sz w:val="22"/>
        </w:rPr>
        <w:t xml:space="preserve"> </w:t>
      </w:r>
    </w:p>
    <w:p w14:paraId="525E8918" w14:textId="0FBE4845" w:rsidR="00547415" w:rsidRPr="00922BF0" w:rsidRDefault="00547415" w:rsidP="00A14457">
      <w:pPr>
        <w:spacing w:after="0" w:line="276" w:lineRule="auto"/>
        <w:ind w:left="0" w:firstLine="0"/>
        <w:rPr>
          <w:rFonts w:ascii="Times New Roman" w:hAnsi="Times New Roman" w:cs="Times New Roman"/>
          <w:color w:val="auto"/>
          <w:sz w:val="22"/>
        </w:rPr>
      </w:pPr>
    </w:p>
    <w:p w14:paraId="11E73DC9" w14:textId="6F39FCC4" w:rsidR="00547415" w:rsidRPr="00922BF0" w:rsidRDefault="00547415" w:rsidP="00A14457">
      <w:pPr>
        <w:spacing w:after="0" w:line="276" w:lineRule="auto"/>
        <w:ind w:left="0" w:firstLine="0"/>
        <w:rPr>
          <w:rFonts w:ascii="Times New Roman" w:hAnsi="Times New Roman" w:cs="Times New Roman"/>
          <w:color w:val="auto"/>
          <w:sz w:val="22"/>
        </w:rPr>
      </w:pPr>
    </w:p>
    <w:p w14:paraId="1EA2E69D" w14:textId="6A75CECD" w:rsidR="00547415" w:rsidRPr="00922BF0" w:rsidRDefault="00547415" w:rsidP="00A14457">
      <w:pPr>
        <w:spacing w:after="0" w:line="276" w:lineRule="auto"/>
        <w:ind w:left="0" w:firstLine="0"/>
        <w:rPr>
          <w:rFonts w:ascii="Times New Roman" w:hAnsi="Times New Roman" w:cs="Times New Roman"/>
          <w:color w:val="auto"/>
          <w:sz w:val="22"/>
        </w:rPr>
      </w:pPr>
    </w:p>
    <w:p w14:paraId="0FEBD9E1" w14:textId="55E63844" w:rsidR="007A0DC0" w:rsidRPr="00922BF0" w:rsidRDefault="007A0DC0" w:rsidP="00A14457">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 xml:space="preserve">Załącznik nr </w:t>
      </w:r>
      <w:r w:rsidR="00BE370E" w:rsidRPr="00922BF0">
        <w:rPr>
          <w:rFonts w:ascii="Times New Roman" w:hAnsi="Times New Roman" w:cs="Times New Roman"/>
          <w:b/>
          <w:bCs/>
          <w:color w:val="auto"/>
          <w:sz w:val="22"/>
        </w:rPr>
        <w:t>5</w:t>
      </w:r>
    </w:p>
    <w:p w14:paraId="6612592A" w14:textId="50045D4A" w:rsidR="007A0DC0" w:rsidRPr="00922BF0" w:rsidRDefault="003A0995" w:rsidP="00A14457">
      <w:pPr>
        <w:spacing w:after="0" w:line="276" w:lineRule="auto"/>
        <w:ind w:hanging="718"/>
        <w:rPr>
          <w:rFonts w:ascii="Times New Roman" w:eastAsia="Lucida Sans Unicode" w:hAnsi="Times New Roman" w:cs="Times New Roman"/>
          <w:b/>
          <w:bCs/>
          <w:color w:val="auto"/>
          <w:sz w:val="22"/>
        </w:rPr>
      </w:pPr>
      <w:r w:rsidRPr="00922BF0">
        <w:rPr>
          <w:rFonts w:ascii="Times New Roman" w:eastAsia="Lucida Sans Unicode" w:hAnsi="Times New Roman" w:cs="Times New Roman"/>
          <w:b/>
          <w:bCs/>
          <w:color w:val="auto"/>
          <w:sz w:val="22"/>
        </w:rPr>
        <w:t>ZP.271.7.2024</w:t>
      </w:r>
    </w:p>
    <w:p w14:paraId="68F38496" w14:textId="77777777" w:rsidR="007A0DC0" w:rsidRPr="00922BF0" w:rsidRDefault="007A0DC0" w:rsidP="00A14457">
      <w:pPr>
        <w:spacing w:after="0" w:line="276" w:lineRule="auto"/>
        <w:ind w:left="4247" w:firstLine="709"/>
        <w:rPr>
          <w:rFonts w:ascii="Times New Roman" w:hAnsi="Times New Roman" w:cs="Times New Roman"/>
          <w:color w:val="auto"/>
          <w:sz w:val="22"/>
        </w:rPr>
      </w:pPr>
    </w:p>
    <w:p w14:paraId="59729585" w14:textId="4E8D86BA" w:rsidR="002A2C7E" w:rsidRPr="00922BF0" w:rsidRDefault="007A0DC0" w:rsidP="002A2C7E">
      <w:pPr>
        <w:pStyle w:val="Default"/>
        <w:rPr>
          <w:rFonts w:eastAsia="Times New Roman"/>
          <w:color w:val="auto"/>
          <w:sz w:val="22"/>
          <w:szCs w:val="22"/>
        </w:rPr>
      </w:pPr>
      <w:r w:rsidRPr="00922BF0">
        <w:rPr>
          <w:color w:val="auto"/>
          <w:sz w:val="22"/>
          <w:szCs w:val="22"/>
        </w:rPr>
        <w:t>Identyfikator postępowania</w:t>
      </w:r>
      <w:r w:rsidR="0073405D" w:rsidRPr="00922BF0">
        <w:rPr>
          <w:color w:val="auto"/>
          <w:sz w:val="22"/>
          <w:szCs w:val="22"/>
        </w:rPr>
        <w:t xml:space="preserve"> </w:t>
      </w:r>
      <w:r w:rsidR="0073405D" w:rsidRPr="00922BF0">
        <w:rPr>
          <w:color w:val="auto"/>
          <w:sz w:val="22"/>
          <w:szCs w:val="22"/>
          <w:highlight w:val="yellow"/>
        </w:rPr>
        <w:t>e-zamówienia</w:t>
      </w:r>
      <w:r w:rsidRPr="00922BF0">
        <w:rPr>
          <w:color w:val="auto"/>
          <w:sz w:val="22"/>
          <w:szCs w:val="22"/>
        </w:rPr>
        <w:t>:</w:t>
      </w:r>
      <w:r w:rsidR="007C277F" w:rsidRPr="00922BF0">
        <w:rPr>
          <w:color w:val="auto"/>
          <w:sz w:val="22"/>
          <w:szCs w:val="22"/>
        </w:rPr>
        <w:t xml:space="preserve"> </w:t>
      </w:r>
    </w:p>
    <w:sectPr w:rsidR="002A2C7E" w:rsidRPr="00922BF0" w:rsidSect="000B0B58">
      <w:headerReference w:type="default" r:id="rId34"/>
      <w:pgSz w:w="11906" w:h="16838"/>
      <w:pgMar w:top="1002" w:right="849" w:bottom="993" w:left="85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A59D8" w14:textId="77777777" w:rsidR="0061095A" w:rsidRDefault="0061095A" w:rsidP="00D42D17">
      <w:pPr>
        <w:spacing w:after="0" w:line="240" w:lineRule="auto"/>
      </w:pPr>
      <w:r>
        <w:separator/>
      </w:r>
    </w:p>
  </w:endnote>
  <w:endnote w:type="continuationSeparator" w:id="0">
    <w:p w14:paraId="3514A540" w14:textId="77777777" w:rsidR="0061095A" w:rsidRDefault="0061095A"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TimesNewRoman">
    <w:altName w:val="Yu Gothic"/>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53D3C" w14:textId="77777777" w:rsidR="0061095A" w:rsidRDefault="0061095A" w:rsidP="00D42D17">
      <w:pPr>
        <w:spacing w:after="0" w:line="240" w:lineRule="auto"/>
      </w:pPr>
      <w:r>
        <w:separator/>
      </w:r>
    </w:p>
  </w:footnote>
  <w:footnote w:type="continuationSeparator" w:id="0">
    <w:p w14:paraId="13EE93F4" w14:textId="77777777" w:rsidR="0061095A" w:rsidRDefault="0061095A" w:rsidP="00D42D17">
      <w:pPr>
        <w:spacing w:after="0" w:line="240" w:lineRule="auto"/>
      </w:pPr>
      <w:r>
        <w:continuationSeparator/>
      </w:r>
    </w:p>
  </w:footnote>
  <w:footnote w:id="1">
    <w:p w14:paraId="0E2CE0F4" w14:textId="3D988981" w:rsidR="000C7628" w:rsidRPr="00313782" w:rsidRDefault="000C7628" w:rsidP="002A0511">
      <w:pPr>
        <w:ind w:left="142" w:hanging="142"/>
        <w:rPr>
          <w:rFonts w:asciiTheme="minorHAnsi" w:hAnsiTheme="minorHAnsi" w:cstheme="minorHAnsi"/>
          <w:sz w:val="14"/>
          <w:szCs w:val="14"/>
        </w:rPr>
      </w:pPr>
      <w:r>
        <w:rPr>
          <w:rStyle w:val="Odwoanieprzypisudolnego"/>
        </w:rPr>
        <w:footnoteRef/>
      </w:r>
      <w:r>
        <w:t xml:space="preserve"> </w:t>
      </w:r>
      <w:r w:rsidRPr="00313782">
        <w:rPr>
          <w:rFonts w:asciiTheme="minorHAnsi" w:eastAsiaTheme="minorHAnsi" w:hAnsiTheme="minorHAnsi" w:cstheme="minorHAnsi"/>
          <w:sz w:val="14"/>
          <w:szCs w:val="14"/>
          <w:lang w:eastAsia="en-US"/>
          <w14:ligatures w14:val="standardContextual"/>
        </w:rPr>
        <w:t>Zamawiający dopuszcza składanie ofert, w których poszczególne urządzenia bądź materiały wymienione dokumentacji projektowej mogą być zastąpione na etapie realizacji zamówienia urządzeniami bądź materiałami równoważnymi. Poprzez pojęcie materiałów i urządzeń równoważnych należy rozumieć materiały gwarantujące osiągnięcie zamierzonego celu, realizację robót zgodnie z dokumentacją projektową, zapewniające uzyskanie parametrów technicznych nie gorszych od założonych w dokumentacji projektowej.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w tym zgodę inspektora nadzoru na zmiany, gwarantując jednocześnie wykonanie zamówienia w terminie wynikającym z SWZ. Zamawiający dopuszcza produkty równoważne o parametrach jakościowych i cechach użytkowych, co najmniej na poziomie parametrów rozwiązania przewidzianego w dokumentacji projektowej. W przypadku gdy opis przedmiotu zamówienia odnosi się do norm, ocen technicznych, specyfikacji technicznych i systemów referencji technicznych, o których</w:t>
      </w:r>
      <w:r w:rsidRPr="002A0511">
        <w:rPr>
          <w:rFonts w:asciiTheme="minorHAnsi" w:eastAsiaTheme="minorHAnsi" w:hAnsiTheme="minorHAnsi" w:cstheme="minorHAnsi"/>
          <w:sz w:val="16"/>
          <w:szCs w:val="16"/>
          <w:lang w:eastAsia="en-US"/>
          <w14:ligatures w14:val="standardContextual"/>
        </w:rPr>
        <w:t xml:space="preserve"> </w:t>
      </w:r>
      <w:r w:rsidRPr="00313782">
        <w:rPr>
          <w:rFonts w:asciiTheme="minorHAnsi" w:eastAsiaTheme="minorHAnsi" w:hAnsiTheme="minorHAnsi" w:cstheme="minorHAnsi"/>
          <w:sz w:val="14"/>
          <w:szCs w:val="14"/>
          <w:lang w:eastAsia="en-US"/>
          <w14:ligatures w14:val="standardContextual"/>
        </w:rPr>
        <w:t xml:space="preserve">mowa wart. 101 ust. 1 pkt 2 i 3 oraz ust. 3 ustawy Pzp, Wykonawca musi udowodnić w ofercie, w szczególności za pomocą przedmiotowych środków dowodowych, o  </w:t>
      </w:r>
      <w:r w:rsidRPr="00313782">
        <w:rPr>
          <w:rFonts w:asciiTheme="minorHAnsi" w:eastAsiaTheme="minorHAnsi" w:hAnsiTheme="minorHAnsi" w:cstheme="minorHAnsi"/>
          <w:color w:val="auto"/>
          <w:kern w:val="2"/>
          <w:sz w:val="14"/>
          <w:szCs w:val="14"/>
          <w:lang w:eastAsia="en-US"/>
          <w14:ligatures w14:val="standardContextual"/>
        </w:rPr>
        <w:t xml:space="preserve">których mowa w art. 104-107 ustawy Pzp, że proponowane rozwiązania w równoważnym stopniu spełniają wymagania określone w opisie przedmiotu zamówienia. W przypadku gdy opis przedmiotu zamówienia odnosi się do wymagań dotyczących wydajności lub funkcjonalności, o których mowa w art. 101 ust. 1 pkt 1 ustawy Pzp, Wykonawca musi udowodnić w ofercie, w szczególności za pomocą przedmiotowych środków dowodowych, o których mowa w art. 104-107 ustawy Pzp, że obiekt budowlany, dostawa lub usługa, spełniają wymagania dotyczące wydajności lub funkcjonalności określone przez Zamawiającego. Dodatkowo na etapie realizacji zamówienia, Zamawiający ma prawo żądać dowodów potwierdzających, że zastosowane rozwiązania, technologie są faktycznie równoważne.  </w:t>
      </w:r>
    </w:p>
  </w:footnote>
  <w:footnote w:id="2">
    <w:p w14:paraId="25671464" w14:textId="77777777" w:rsidR="00815C12" w:rsidRPr="00313782" w:rsidRDefault="00815C12" w:rsidP="002A0511">
      <w:pPr>
        <w:pStyle w:val="Default"/>
        <w:ind w:left="142" w:hanging="142"/>
        <w:jc w:val="both"/>
        <w:rPr>
          <w:rFonts w:asciiTheme="minorHAnsi" w:hAnsiTheme="minorHAnsi" w:cstheme="minorHAnsi"/>
          <w:sz w:val="14"/>
          <w:szCs w:val="14"/>
        </w:rPr>
      </w:pPr>
      <w:r w:rsidRPr="00313782">
        <w:rPr>
          <w:rStyle w:val="Odwoanieprzypisudolnego"/>
          <w:rFonts w:asciiTheme="minorHAnsi" w:hAnsiTheme="minorHAnsi" w:cstheme="minorHAnsi"/>
          <w:sz w:val="14"/>
          <w:szCs w:val="14"/>
        </w:rPr>
        <w:footnoteRef/>
      </w:r>
      <w:r w:rsidRPr="00313782">
        <w:rPr>
          <w:rFonts w:asciiTheme="minorHAnsi" w:hAnsiTheme="minorHAnsi" w:cstheme="minorHAnsi"/>
          <w:sz w:val="14"/>
          <w:szCs w:val="14"/>
        </w:rPr>
        <w:t xml:space="preserve"> W ocenie UZP czynności wykonywane przez kierowników budowy, kierowników robót i inspektorów nadzoru, tj. osoby pełniące samodzielne funkcje techniczne w budownictwie w rozumieniu ustawy z dnia 7 lipca 1994 r. Prawo budowlane (t.j. Dz.U. z 2021 r. poz. 2351 ze zm.), zasadniczo nie polegają na wykonywaniu pracy w rozumieniu Kodeksu pracy. Osoby wykonujące te czynności, np. projektanci są samodzielnymi uczestnikami procesu budowlanego i działają samodzielnie, także w tym rozumieniu, że same wyznaczają sobie zadania i same te zadania realizują. </w:t>
      </w:r>
    </w:p>
    <w:p w14:paraId="071F1B3F" w14:textId="1FD4A0AD" w:rsidR="00815C12" w:rsidRDefault="00815C12" w:rsidP="00815C12">
      <w:pPr>
        <w:pStyle w:val="Tekstprzypisudolnego"/>
      </w:pPr>
    </w:p>
  </w:footnote>
  <w:footnote w:id="3">
    <w:p w14:paraId="4ED1812E" w14:textId="2BE31FFE" w:rsidR="00ED19F9" w:rsidRDefault="00ED19F9" w:rsidP="00384F28">
      <w:pPr>
        <w:pStyle w:val="Tekstprzypisudolnego"/>
        <w:jc w:val="both"/>
      </w:pPr>
      <w:r>
        <w:rPr>
          <w:rStyle w:val="Odwoanieprzypisudolnego"/>
        </w:rPr>
        <w:footnoteRef/>
      </w:r>
      <w:r>
        <w:t xml:space="preserve"> </w:t>
      </w:r>
      <w:r w:rsidRPr="00815C12">
        <w:rPr>
          <w:rFonts w:ascii="Calibri" w:eastAsiaTheme="minorHAnsi" w:hAnsi="Calibri" w:cs="Calibri"/>
          <w:color w:val="000000"/>
          <w:sz w:val="18"/>
          <w:szCs w:val="18"/>
          <w:lang w:eastAsia="en-US"/>
        </w:rPr>
        <w:t xml:space="preserve">Wyliczenie ma charakter przykładowy. Umowa o pracę może zawierać również inne dane, które podlegają wyłączeniu. Każda umowa powinna zostać przeanalizowana przez składającego pod kątem przepisów dotyczących ochrony danych osobowych -zakres anonimizacji umowy musi być zgodny z przepisami ww. ustawy. </w:t>
      </w:r>
      <w:r w:rsidRPr="00815C12">
        <w:rPr>
          <w:rFonts w:ascii="Calibri" w:eastAsiaTheme="minorHAnsi" w:hAnsi="Calibri" w:cs="Calibri"/>
          <w:color w:val="000000"/>
          <w:sz w:val="24"/>
          <w:szCs w:val="24"/>
          <w:lang w:eastAsia="en-US"/>
        </w:rPr>
        <w:t xml:space="preserve"> </w:t>
      </w:r>
    </w:p>
  </w:footnote>
  <w:footnote w:id="4">
    <w:p w14:paraId="0DAEDB39" w14:textId="77777777" w:rsidR="008F65A1" w:rsidRDefault="008F65A1" w:rsidP="008F65A1">
      <w:pPr>
        <w:pStyle w:val="footnotedescription"/>
        <w:spacing w:line="253" w:lineRule="auto"/>
      </w:pPr>
      <w:r>
        <w:rPr>
          <w:rStyle w:val="footnotemark"/>
        </w:rPr>
        <w:footnoteRef/>
      </w:r>
      <w:r>
        <w:t xml:space="preserve"> Wykaz poszczególnych dokumentów i oświadczeń składanych w postępowaniu oraz ich forma, sposób sporządzania  i przekazywania zostały określone przez Zamawiającego w pkt. 6-8 SWZ.</w:t>
      </w:r>
    </w:p>
  </w:footnote>
  <w:footnote w:id="5">
    <w:p w14:paraId="081CC2D9" w14:textId="77777777" w:rsidR="008F65A1" w:rsidRPr="00DA696B" w:rsidRDefault="008F65A1" w:rsidP="008F65A1">
      <w:pPr>
        <w:pStyle w:val="footnotedescription"/>
        <w:spacing w:line="257" w:lineRule="auto"/>
        <w:rPr>
          <w:sz w:val="14"/>
          <w:szCs w:val="14"/>
        </w:rPr>
      </w:pPr>
      <w:r w:rsidRPr="00DA696B">
        <w:rPr>
          <w:rStyle w:val="footnotemark"/>
          <w:sz w:val="14"/>
          <w:szCs w:val="14"/>
        </w:rPr>
        <w:footnoteRef/>
      </w:r>
      <w:r w:rsidRPr="00DA696B">
        <w:rPr>
          <w:sz w:val="14"/>
          <w:szCs w:val="14"/>
        </w:rPr>
        <w:t xml:space="preserve"> Wykaz poszczególnych informacji, dokumentów i oświadczeń składanych w postępowaniu oraz ich forma, sposób sporządzania i przekazywania zostały określone przez Zamawiającego w pkt. 6 - 8 SWZ. </w:t>
      </w:r>
    </w:p>
  </w:footnote>
  <w:footnote w:id="6">
    <w:p w14:paraId="526BA798" w14:textId="77777777" w:rsidR="008F65A1" w:rsidRPr="00DA696B" w:rsidRDefault="008F65A1" w:rsidP="008F65A1">
      <w:pPr>
        <w:pStyle w:val="footnotedescription"/>
        <w:spacing w:line="253" w:lineRule="auto"/>
        <w:rPr>
          <w:sz w:val="14"/>
          <w:szCs w:val="14"/>
        </w:rPr>
      </w:pPr>
      <w:r w:rsidRPr="00DA696B">
        <w:rPr>
          <w:rStyle w:val="footnotemark"/>
          <w:sz w:val="14"/>
          <w:szCs w:val="14"/>
        </w:rPr>
        <w:footnoteRef/>
      </w:r>
      <w:r w:rsidRPr="00DA696B">
        <w:rPr>
          <w:sz w:val="14"/>
          <w:szCs w:val="14"/>
        </w:rPr>
        <w:t xml:space="preserve"> Opatrzenie podpisem zaufanym dopuszczalne jest w postępowaniach o udzielenie zamówienia o wartości mniejszej niż progi unijne. </w:t>
      </w:r>
    </w:p>
  </w:footnote>
  <w:footnote w:id="7">
    <w:p w14:paraId="070944DE" w14:textId="77777777" w:rsidR="008F65A1" w:rsidRPr="00DA696B" w:rsidRDefault="008F65A1" w:rsidP="008F65A1">
      <w:pPr>
        <w:pStyle w:val="footnotedescription"/>
        <w:spacing w:line="250" w:lineRule="auto"/>
        <w:rPr>
          <w:sz w:val="14"/>
          <w:szCs w:val="14"/>
        </w:rPr>
      </w:pPr>
      <w:r w:rsidRPr="00DA696B">
        <w:rPr>
          <w:rStyle w:val="footnotemark"/>
          <w:sz w:val="14"/>
          <w:szCs w:val="14"/>
        </w:rPr>
        <w:footnoteRef/>
      </w:r>
      <w:r w:rsidRPr="00DA696B">
        <w:rPr>
          <w:sz w:val="14"/>
          <w:szCs w:val="14"/>
        </w:rPr>
        <w:t xml:space="preserve"> Opatrzenie podpisem osobistym dopuszczalne jest w postępowaniach o udzielenie zamówienia o wartości mniejszej niż progi unijne. </w:t>
      </w:r>
    </w:p>
  </w:footnote>
  <w:footnote w:id="8">
    <w:p w14:paraId="09A3B98A" w14:textId="77777777" w:rsidR="008F65A1" w:rsidRDefault="008F65A1" w:rsidP="008F65A1">
      <w:pPr>
        <w:pStyle w:val="footnotedescription"/>
        <w:spacing w:line="259" w:lineRule="auto"/>
        <w:jc w:val="left"/>
      </w:pPr>
      <w:r w:rsidRPr="00DA696B">
        <w:rPr>
          <w:rStyle w:val="footnotemark"/>
          <w:sz w:val="14"/>
          <w:szCs w:val="14"/>
        </w:rPr>
        <w:footnoteRef/>
      </w:r>
      <w:r w:rsidRPr="00DA696B">
        <w:rPr>
          <w:sz w:val="14"/>
          <w:szCs w:val="14"/>
        </w:rPr>
        <w:t xml:space="preserve"> Dotyczy w szczególności SWZ</w:t>
      </w:r>
      <w:r>
        <w:t xml:space="preserve"> </w:t>
      </w:r>
    </w:p>
  </w:footnote>
  <w:footnote w:id="9">
    <w:p w14:paraId="64865C6D" w14:textId="77777777" w:rsidR="008F65A1" w:rsidRDefault="008F65A1" w:rsidP="008F65A1">
      <w:pPr>
        <w:pStyle w:val="footnotedescription"/>
        <w:spacing w:after="14" w:line="255" w:lineRule="auto"/>
        <w:jc w:val="left"/>
      </w:pPr>
      <w:r>
        <w:rPr>
          <w:rStyle w:val="footnotemark"/>
        </w:rPr>
        <w:footnoteRef/>
      </w:r>
      <w:r>
        <w:t xml:space="preserve"> Opatrzenie podpisem zaufanym dopuszczalne jest w postępowaniach o udzielenie zamówienia o wartości mniejszej niż progi unijne. </w:t>
      </w:r>
    </w:p>
  </w:footnote>
  <w:footnote w:id="10">
    <w:p w14:paraId="1194AC86" w14:textId="77777777" w:rsidR="008F65A1" w:rsidRDefault="008F65A1" w:rsidP="008F65A1">
      <w:pPr>
        <w:pStyle w:val="footnotedescription"/>
        <w:spacing w:line="262" w:lineRule="auto"/>
        <w:jc w:val="left"/>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11">
    <w:p w14:paraId="0FAB4BE0" w14:textId="77777777" w:rsidR="008F65A1" w:rsidRDefault="008F65A1" w:rsidP="008F65A1">
      <w:pPr>
        <w:pStyle w:val="footnotedescription"/>
        <w:jc w:val="left"/>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12">
    <w:p w14:paraId="398A96E2" w14:textId="77777777" w:rsidR="008F65A1" w:rsidRDefault="008F65A1" w:rsidP="008F65A1">
      <w:pPr>
        <w:pStyle w:val="footnotedescription"/>
        <w:spacing w:after="7" w:line="251" w:lineRule="auto"/>
      </w:pPr>
      <w:r>
        <w:rPr>
          <w:rStyle w:val="footnotemark"/>
        </w:rPr>
        <w:footnoteRef/>
      </w:r>
      <w:r>
        <w:t xml:space="preserve"> Opatrzenie podpisem osobistym dopuszczalne jest w postępowaniach o udzielenie zamówienia o wartości mniejszej niż progi unijne. </w:t>
      </w:r>
    </w:p>
  </w:footnote>
  <w:footnote w:id="13">
    <w:p w14:paraId="14CB3305" w14:textId="77777777" w:rsidR="008F65A1" w:rsidRDefault="008F65A1" w:rsidP="008F65A1">
      <w:pPr>
        <w:pStyle w:val="footnotedescription"/>
        <w:spacing w:after="10" w:line="257" w:lineRule="auto"/>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14">
    <w:p w14:paraId="52711544" w14:textId="77777777" w:rsidR="008F65A1" w:rsidRDefault="008F65A1" w:rsidP="008F65A1">
      <w:pPr>
        <w:pStyle w:val="footnotedescription"/>
        <w:spacing w:line="248" w:lineRule="auto"/>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15">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6">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DF087E" w:rsidRPr="0042071D" w:rsidRDefault="00DF087E"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86F2F" w14:textId="77777777" w:rsidR="00A33C7B" w:rsidRDefault="00C60AEF" w:rsidP="00A33C7B">
    <w:pPr>
      <w:pBdr>
        <w:bottom w:val="single" w:sz="12" w:space="1" w:color="auto"/>
      </w:pBdr>
      <w:spacing w:after="0" w:line="240" w:lineRule="auto"/>
      <w:ind w:left="0" w:firstLine="0"/>
      <w:jc w:val="center"/>
      <w:rPr>
        <w:rFonts w:asciiTheme="minorHAnsi" w:hAnsiTheme="minorHAnsi" w:cstheme="minorHAnsi"/>
        <w:b/>
        <w:sz w:val="16"/>
        <w:szCs w:val="16"/>
      </w:rPr>
    </w:pPr>
    <w:bookmarkStart w:id="20" w:name="_Hlk92233297"/>
    <w:bookmarkStart w:id="21" w:name="_Hlk92233298"/>
    <w:r w:rsidRPr="00C60AEF">
      <w:rPr>
        <w:rFonts w:asciiTheme="minorHAnsi" w:hAnsiTheme="minorHAnsi" w:cstheme="minorHAnsi"/>
        <w:b/>
        <w:sz w:val="16"/>
        <w:szCs w:val="16"/>
      </w:rPr>
      <w:t>Zespół Szkół Centrum Kształcenia Rolniczego im. Macieja Rataja, Mieczysławów 2, 99-314 Krzyżanów, NIP: 775-255-27-05</w:t>
    </w:r>
  </w:p>
  <w:p w14:paraId="5E41D2B0" w14:textId="1E3C93BD" w:rsidR="00D57BEC" w:rsidRPr="00C60AEF" w:rsidRDefault="00C60AEF" w:rsidP="00D57BEC">
    <w:pPr>
      <w:pBdr>
        <w:bottom w:val="single" w:sz="12" w:space="1" w:color="auto"/>
      </w:pBdr>
      <w:spacing w:after="0" w:line="240" w:lineRule="auto"/>
      <w:ind w:left="0" w:firstLine="0"/>
      <w:jc w:val="center"/>
      <w:rPr>
        <w:rFonts w:asciiTheme="minorHAnsi" w:hAnsiTheme="minorHAnsi" w:cstheme="minorHAnsi"/>
        <w:color w:val="000080"/>
        <w:sz w:val="16"/>
        <w:szCs w:val="16"/>
        <w:u w:val="single"/>
      </w:rPr>
    </w:pPr>
    <w:r w:rsidRPr="00C60AEF">
      <w:rPr>
        <w:rFonts w:asciiTheme="minorHAnsi" w:hAnsiTheme="minorHAnsi" w:cstheme="minorHAnsi"/>
        <w:sz w:val="16"/>
        <w:szCs w:val="16"/>
      </w:rPr>
      <w:t xml:space="preserve">strona internetowa szkoły: </w:t>
    </w:r>
    <w:hyperlink r:id="rId1" w:history="1">
      <w:r w:rsidRPr="00C60AEF">
        <w:rPr>
          <w:rStyle w:val="Hipercze"/>
          <w:rFonts w:asciiTheme="minorHAnsi" w:hAnsiTheme="minorHAnsi" w:cstheme="minorHAnsi"/>
          <w:sz w:val="16"/>
          <w:szCs w:val="16"/>
        </w:rPr>
        <w:t>http://mieczyslawow.edu.pl/</w:t>
      </w:r>
    </w:hyperlink>
    <w:r w:rsidRPr="00C60AEF">
      <w:rPr>
        <w:rFonts w:asciiTheme="minorHAnsi" w:hAnsiTheme="minorHAnsi" w:cstheme="minorHAnsi"/>
        <w:sz w:val="16"/>
        <w:szCs w:val="16"/>
      </w:rPr>
      <w:t xml:space="preserve">, BIP szkoły: </w:t>
    </w:r>
    <w:hyperlink r:id="rId2" w:history="1">
      <w:r w:rsidRPr="00C60AEF">
        <w:rPr>
          <w:rStyle w:val="Hipercze"/>
          <w:rFonts w:asciiTheme="minorHAnsi" w:hAnsiTheme="minorHAnsi" w:cstheme="minorHAnsi"/>
          <w:sz w:val="16"/>
          <w:szCs w:val="16"/>
        </w:rPr>
        <w:t>https://zsckrm.bip.gov.pl/</w:t>
      </w:r>
    </w:hyperlink>
    <w:bookmarkEnd w:id="20"/>
    <w:bookmarkEnd w:id="21"/>
    <w:r w:rsidR="00D57BEC">
      <w:rPr>
        <w:rStyle w:val="Hipercze"/>
        <w:rFonts w:asciiTheme="minorHAnsi" w:hAnsiTheme="minorHAnsi" w:cstheme="minorHAnsi"/>
        <w:sz w:val="16"/>
        <w:szCs w:val="16"/>
      </w:rPr>
      <w:t xml:space="preserve">, adres e-mail: </w:t>
    </w:r>
    <w:hyperlink r:id="rId3" w:history="1">
      <w:r w:rsidR="00D57BEC" w:rsidRPr="008B3857">
        <w:rPr>
          <w:rStyle w:val="Hipercze"/>
          <w:rFonts w:asciiTheme="minorHAnsi" w:hAnsiTheme="minorHAnsi" w:cstheme="minorHAnsi"/>
          <w:sz w:val="16"/>
          <w:szCs w:val="16"/>
        </w:rPr>
        <w:t>przetargi_mieczyslawow@op.pl</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B66A912C"/>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773CD9"/>
    <w:multiLevelType w:val="hybridMultilevel"/>
    <w:tmpl w:val="06C6246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9AD43AB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7A4DA4"/>
    <w:multiLevelType w:val="multilevel"/>
    <w:tmpl w:val="23002B6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bCs/>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6"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CD87649"/>
    <w:multiLevelType w:val="multilevel"/>
    <w:tmpl w:val="2690C8EC"/>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6A732E6"/>
    <w:multiLevelType w:val="hybridMultilevel"/>
    <w:tmpl w:val="9F527B76"/>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913D00"/>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BA964C2"/>
    <w:multiLevelType w:val="multilevel"/>
    <w:tmpl w:val="23002B6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bCs/>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3" w15:restartNumberingAfterBreak="0">
    <w:nsid w:val="1C7F5D18"/>
    <w:multiLevelType w:val="hybridMultilevel"/>
    <w:tmpl w:val="181C6772"/>
    <w:lvl w:ilvl="0" w:tplc="D7988F54">
      <w:start w:val="1"/>
      <w:numFmt w:val="decimal"/>
      <w:lvlText w:val="%1."/>
      <w:lvlJc w:val="left"/>
      <w:pPr>
        <w:tabs>
          <w:tab w:val="num" w:pos="360"/>
        </w:tabs>
        <w:ind w:left="360" w:hanging="360"/>
      </w:pPr>
      <w:rPr>
        <w:b w:val="0"/>
        <w:color w:val="auto"/>
      </w:rPr>
    </w:lvl>
    <w:lvl w:ilvl="1" w:tplc="EC76F928">
      <w:start w:val="1"/>
      <w:numFmt w:val="lowerLetter"/>
      <w:lvlText w:val="%2)"/>
      <w:lvlJc w:val="left"/>
      <w:pPr>
        <w:ind w:left="633" w:hanging="360"/>
      </w:pPr>
      <w:rPr>
        <w:b/>
        <w:color w:val="auto"/>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4"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997B1A"/>
    <w:multiLevelType w:val="hybridMultilevel"/>
    <w:tmpl w:val="B4F467B0"/>
    <w:lvl w:ilvl="0" w:tplc="26A86CC0">
      <w:start w:val="1"/>
      <w:numFmt w:val="bullet"/>
      <w:lvlText w:val="-"/>
      <w:lvlJc w:val="left"/>
      <w:pPr>
        <w:ind w:left="99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6FCC442E">
      <w:start w:val="1"/>
      <w:numFmt w:val="bullet"/>
      <w:lvlText w:val="o"/>
      <w:lvlJc w:val="left"/>
      <w:pPr>
        <w:ind w:left="16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0592FC34">
      <w:start w:val="1"/>
      <w:numFmt w:val="bullet"/>
      <w:lvlText w:val="▪"/>
      <w:lvlJc w:val="left"/>
      <w:pPr>
        <w:ind w:left="23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EF960CD4">
      <w:start w:val="1"/>
      <w:numFmt w:val="bullet"/>
      <w:lvlText w:val="•"/>
      <w:lvlJc w:val="left"/>
      <w:pPr>
        <w:ind w:left="30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9E74585A">
      <w:start w:val="1"/>
      <w:numFmt w:val="bullet"/>
      <w:lvlText w:val="o"/>
      <w:lvlJc w:val="left"/>
      <w:pPr>
        <w:ind w:left="38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F93C0FF4">
      <w:start w:val="1"/>
      <w:numFmt w:val="bullet"/>
      <w:lvlText w:val="▪"/>
      <w:lvlJc w:val="left"/>
      <w:pPr>
        <w:ind w:left="45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640EEAAA">
      <w:start w:val="1"/>
      <w:numFmt w:val="bullet"/>
      <w:lvlText w:val="•"/>
      <w:lvlJc w:val="left"/>
      <w:pPr>
        <w:ind w:left="52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FFAABAEA">
      <w:start w:val="1"/>
      <w:numFmt w:val="bullet"/>
      <w:lvlText w:val="o"/>
      <w:lvlJc w:val="left"/>
      <w:pPr>
        <w:ind w:left="59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192ADAAC">
      <w:start w:val="1"/>
      <w:numFmt w:val="bullet"/>
      <w:lvlText w:val="▪"/>
      <w:lvlJc w:val="left"/>
      <w:pPr>
        <w:ind w:left="66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2D6B1603"/>
    <w:multiLevelType w:val="multilevel"/>
    <w:tmpl w:val="9910814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18"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9" w15:restartNumberingAfterBreak="0">
    <w:nsid w:val="35C9224E"/>
    <w:multiLevelType w:val="hybridMultilevel"/>
    <w:tmpl w:val="C986AE6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720" w:hanging="360"/>
      </w:pPr>
    </w:lvl>
    <w:lvl w:ilvl="3" w:tplc="12BE4B50">
      <w:start w:val="1"/>
      <w:numFmt w:val="upperRoman"/>
      <w:lvlText w:val="%4."/>
      <w:lvlJc w:val="left"/>
      <w:pPr>
        <w:ind w:left="3240" w:hanging="720"/>
      </w:pPr>
      <w:rPr>
        <w:rFonts w:hint="default"/>
        <w:b/>
        <w:color w:val="000000"/>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1" w15:restartNumberingAfterBreak="0">
    <w:nsid w:val="42A9151A"/>
    <w:multiLevelType w:val="multilevel"/>
    <w:tmpl w:val="65F0347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23"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4"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CA06A25"/>
    <w:multiLevelType w:val="hybridMultilevel"/>
    <w:tmpl w:val="C6D09FF2"/>
    <w:lvl w:ilvl="0" w:tplc="87765852">
      <w:start w:val="1"/>
      <w:numFmt w:val="bullet"/>
      <w:lvlText w:val="•"/>
      <w:lvlJc w:val="left"/>
      <w:pPr>
        <w:ind w:left="929"/>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A84CE718">
      <w:start w:val="1"/>
      <w:numFmt w:val="bullet"/>
      <w:lvlText w:val="o"/>
      <w:lvlJc w:val="left"/>
      <w:pPr>
        <w:ind w:left="123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FFA057CC">
      <w:start w:val="1"/>
      <w:numFmt w:val="bullet"/>
      <w:lvlText w:val="▪"/>
      <w:lvlJc w:val="left"/>
      <w:pPr>
        <w:ind w:left="195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9BC8C4CA">
      <w:start w:val="1"/>
      <w:numFmt w:val="bullet"/>
      <w:lvlText w:val="•"/>
      <w:lvlJc w:val="left"/>
      <w:pPr>
        <w:ind w:left="267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8EAE2CE">
      <w:start w:val="1"/>
      <w:numFmt w:val="bullet"/>
      <w:lvlText w:val="o"/>
      <w:lvlJc w:val="left"/>
      <w:pPr>
        <w:ind w:left="339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90B61D16">
      <w:start w:val="1"/>
      <w:numFmt w:val="bullet"/>
      <w:lvlText w:val="▪"/>
      <w:lvlJc w:val="left"/>
      <w:pPr>
        <w:ind w:left="411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54F0E500">
      <w:start w:val="1"/>
      <w:numFmt w:val="bullet"/>
      <w:lvlText w:val="•"/>
      <w:lvlJc w:val="left"/>
      <w:pPr>
        <w:ind w:left="483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D7A09586">
      <w:start w:val="1"/>
      <w:numFmt w:val="bullet"/>
      <w:lvlText w:val="o"/>
      <w:lvlJc w:val="left"/>
      <w:pPr>
        <w:ind w:left="555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CFF69E3C">
      <w:start w:val="1"/>
      <w:numFmt w:val="bullet"/>
      <w:lvlText w:val="▪"/>
      <w:lvlJc w:val="left"/>
      <w:pPr>
        <w:ind w:left="627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EC764DC"/>
    <w:multiLevelType w:val="hybridMultilevel"/>
    <w:tmpl w:val="166CABA4"/>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B364A46">
      <w:start w:val="1"/>
      <w:numFmt w:val="lowerLetter"/>
      <w:lvlText w:val="%2."/>
      <w:lvlJc w:val="left"/>
      <w:pPr>
        <w:ind w:left="12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28" w15:restartNumberingAfterBreak="0">
    <w:nsid w:val="5864387F"/>
    <w:multiLevelType w:val="hybridMultilevel"/>
    <w:tmpl w:val="9B3CC4E4"/>
    <w:lvl w:ilvl="0" w:tplc="EEDCF5EA">
      <w:start w:val="1"/>
      <w:numFmt w:val="upperLetter"/>
      <w:lvlText w:val="%1."/>
      <w:lvlJc w:val="left"/>
      <w:pPr>
        <w:ind w:left="502" w:hanging="360"/>
      </w:pPr>
      <w:rPr>
        <w:rFonts w:hint="default"/>
        <w:b/>
        <w:color w:val="000000"/>
        <w:u w:val="singl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F13068A"/>
    <w:multiLevelType w:val="hybridMultilevel"/>
    <w:tmpl w:val="05F28A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71C96DEE"/>
    <w:multiLevelType w:val="hybridMultilevel"/>
    <w:tmpl w:val="6E704A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A2C54D8">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F356C5A"/>
    <w:multiLevelType w:val="multilevel"/>
    <w:tmpl w:val="1D70DC8E"/>
    <w:lvl w:ilvl="0">
      <w:start w:val="3"/>
      <w:numFmt w:val="decimal"/>
      <w:lvlText w:val="%1"/>
      <w:lvlJc w:val="left"/>
      <w:pPr>
        <w:ind w:left="420" w:hanging="420"/>
      </w:pPr>
      <w:rPr>
        <w:rFonts w:hint="default"/>
      </w:rPr>
    </w:lvl>
    <w:lvl w:ilvl="1">
      <w:start w:val="1"/>
      <w:numFmt w:val="decimal"/>
      <w:lvlText w:val="%1.%2"/>
      <w:lvlJc w:val="left"/>
      <w:pPr>
        <w:ind w:left="491" w:hanging="4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num w:numId="1" w16cid:durableId="1271939036">
    <w:abstractNumId w:val="16"/>
  </w:num>
  <w:num w:numId="2" w16cid:durableId="153955168">
    <w:abstractNumId w:val="29"/>
  </w:num>
  <w:num w:numId="3" w16cid:durableId="771901694">
    <w:abstractNumId w:val="31"/>
  </w:num>
  <w:num w:numId="4" w16cid:durableId="1309437594">
    <w:abstractNumId w:val="22"/>
  </w:num>
  <w:num w:numId="5" w16cid:durableId="259262087">
    <w:abstractNumId w:val="20"/>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20"/>
  </w:num>
  <w:num w:numId="7" w16cid:durableId="226958215">
    <w:abstractNumId w:val="6"/>
  </w:num>
  <w:num w:numId="8" w16cid:durableId="1157647633">
    <w:abstractNumId w:val="1"/>
  </w:num>
  <w:num w:numId="9" w16cid:durableId="862061146">
    <w:abstractNumId w:val="24"/>
  </w:num>
  <w:num w:numId="10" w16cid:durableId="378356843">
    <w:abstractNumId w:val="2"/>
  </w:num>
  <w:num w:numId="11" w16cid:durableId="1933465938">
    <w:abstractNumId w:val="0"/>
  </w:num>
  <w:num w:numId="12" w16cid:durableId="1504081809">
    <w:abstractNumId w:val="9"/>
  </w:num>
  <w:num w:numId="13" w16cid:durableId="1180003326">
    <w:abstractNumId w:val="23"/>
  </w:num>
  <w:num w:numId="14" w16cid:durableId="59914788">
    <w:abstractNumId w:val="18"/>
  </w:num>
  <w:num w:numId="15" w16cid:durableId="1877153981">
    <w:abstractNumId w:val="21"/>
  </w:num>
  <w:num w:numId="16" w16cid:durableId="536817402">
    <w:abstractNumId w:val="3"/>
  </w:num>
  <w:num w:numId="17" w16cid:durableId="304432119">
    <w:abstractNumId w:val="34"/>
  </w:num>
  <w:num w:numId="18" w16cid:durableId="218446203">
    <w:abstractNumId w:val="26"/>
  </w:num>
  <w:num w:numId="19" w16cid:durableId="1759982850">
    <w:abstractNumId w:val="27"/>
  </w:num>
  <w:num w:numId="20" w16cid:durableId="1345089128">
    <w:abstractNumId w:val="7"/>
  </w:num>
  <w:num w:numId="21" w16cid:durableId="821699906">
    <w:abstractNumId w:val="12"/>
  </w:num>
  <w:num w:numId="22" w16cid:durableId="1422069412">
    <w:abstractNumId w:val="15"/>
  </w:num>
  <w:num w:numId="23" w16cid:durableId="1750231425">
    <w:abstractNumId w:val="25"/>
  </w:num>
  <w:num w:numId="24" w16cid:durableId="1653370338">
    <w:abstractNumId w:val="5"/>
  </w:num>
  <w:num w:numId="25" w16cid:durableId="16576064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80247447">
    <w:abstractNumId w:val="35"/>
  </w:num>
  <w:num w:numId="27" w16cid:durableId="1249002843">
    <w:abstractNumId w:val="30"/>
  </w:num>
  <w:num w:numId="28" w16cid:durableId="511916188">
    <w:abstractNumId w:val="4"/>
  </w:num>
  <w:num w:numId="29" w16cid:durableId="2084448925">
    <w:abstractNumId w:val="32"/>
  </w:num>
  <w:num w:numId="30" w16cid:durableId="1242983906">
    <w:abstractNumId w:val="19"/>
  </w:num>
  <w:num w:numId="31" w16cid:durableId="1648170489">
    <w:abstractNumId w:val="8"/>
  </w:num>
  <w:num w:numId="32" w16cid:durableId="1429084107">
    <w:abstractNumId w:val="28"/>
  </w:num>
  <w:num w:numId="33" w16cid:durableId="138887650">
    <w:abstractNumId w:val="17"/>
  </w:num>
  <w:num w:numId="34" w16cid:durableId="841700968">
    <w:abstractNumId w:val="14"/>
  </w:num>
  <w:num w:numId="35" w16cid:durableId="1179781910">
    <w:abstractNumId w:val="10"/>
  </w:num>
  <w:num w:numId="36" w16cid:durableId="75059513">
    <w:abstractNumId w:val="33"/>
  </w:num>
  <w:num w:numId="37" w16cid:durableId="1774083529">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169A"/>
    <w:rsid w:val="00002753"/>
    <w:rsid w:val="0000402B"/>
    <w:rsid w:val="0000408D"/>
    <w:rsid w:val="00004D51"/>
    <w:rsid w:val="00010942"/>
    <w:rsid w:val="00012652"/>
    <w:rsid w:val="000146F2"/>
    <w:rsid w:val="000211F4"/>
    <w:rsid w:val="00023516"/>
    <w:rsid w:val="00023639"/>
    <w:rsid w:val="00024485"/>
    <w:rsid w:val="000249D6"/>
    <w:rsid w:val="00025686"/>
    <w:rsid w:val="000279A2"/>
    <w:rsid w:val="00027D7D"/>
    <w:rsid w:val="00033A14"/>
    <w:rsid w:val="00033A51"/>
    <w:rsid w:val="000344C1"/>
    <w:rsid w:val="00036147"/>
    <w:rsid w:val="00037F1C"/>
    <w:rsid w:val="000421F5"/>
    <w:rsid w:val="00043F8E"/>
    <w:rsid w:val="0004554B"/>
    <w:rsid w:val="000455A5"/>
    <w:rsid w:val="00045805"/>
    <w:rsid w:val="0005293F"/>
    <w:rsid w:val="0005480C"/>
    <w:rsid w:val="00054C4D"/>
    <w:rsid w:val="00054E50"/>
    <w:rsid w:val="00060119"/>
    <w:rsid w:val="000602A5"/>
    <w:rsid w:val="00061854"/>
    <w:rsid w:val="0006333D"/>
    <w:rsid w:val="000645D1"/>
    <w:rsid w:val="000655F2"/>
    <w:rsid w:val="0006563F"/>
    <w:rsid w:val="00067E88"/>
    <w:rsid w:val="000709B8"/>
    <w:rsid w:val="00070B78"/>
    <w:rsid w:val="00071798"/>
    <w:rsid w:val="000810DB"/>
    <w:rsid w:val="0008129B"/>
    <w:rsid w:val="00081A21"/>
    <w:rsid w:val="000875FA"/>
    <w:rsid w:val="00087624"/>
    <w:rsid w:val="000916D9"/>
    <w:rsid w:val="00093DC9"/>
    <w:rsid w:val="000942DE"/>
    <w:rsid w:val="000A19D4"/>
    <w:rsid w:val="000A1B9B"/>
    <w:rsid w:val="000A2230"/>
    <w:rsid w:val="000A337A"/>
    <w:rsid w:val="000A3D66"/>
    <w:rsid w:val="000A5A81"/>
    <w:rsid w:val="000B0B58"/>
    <w:rsid w:val="000B1E13"/>
    <w:rsid w:val="000B2E0C"/>
    <w:rsid w:val="000B2EE8"/>
    <w:rsid w:val="000B62AF"/>
    <w:rsid w:val="000C035D"/>
    <w:rsid w:val="000C1EF6"/>
    <w:rsid w:val="000C2BAA"/>
    <w:rsid w:val="000C4A3E"/>
    <w:rsid w:val="000C6DF4"/>
    <w:rsid w:val="000C7628"/>
    <w:rsid w:val="000D0049"/>
    <w:rsid w:val="000D4832"/>
    <w:rsid w:val="000D4E45"/>
    <w:rsid w:val="000D65B9"/>
    <w:rsid w:val="000D7A90"/>
    <w:rsid w:val="000D7D28"/>
    <w:rsid w:val="000E1014"/>
    <w:rsid w:val="000E1AC3"/>
    <w:rsid w:val="000E3549"/>
    <w:rsid w:val="000F1C73"/>
    <w:rsid w:val="000F3BE4"/>
    <w:rsid w:val="000F6A39"/>
    <w:rsid w:val="000F7070"/>
    <w:rsid w:val="00100274"/>
    <w:rsid w:val="00100705"/>
    <w:rsid w:val="00103ADD"/>
    <w:rsid w:val="001043B4"/>
    <w:rsid w:val="001052D5"/>
    <w:rsid w:val="001062A2"/>
    <w:rsid w:val="001065B6"/>
    <w:rsid w:val="00112525"/>
    <w:rsid w:val="00113585"/>
    <w:rsid w:val="00113E15"/>
    <w:rsid w:val="001153C7"/>
    <w:rsid w:val="001154F1"/>
    <w:rsid w:val="00116AD4"/>
    <w:rsid w:val="00116C75"/>
    <w:rsid w:val="00117237"/>
    <w:rsid w:val="00117287"/>
    <w:rsid w:val="00117C8D"/>
    <w:rsid w:val="001209A4"/>
    <w:rsid w:val="00121FCA"/>
    <w:rsid w:val="001312F1"/>
    <w:rsid w:val="00135513"/>
    <w:rsid w:val="00135CAF"/>
    <w:rsid w:val="00136E4E"/>
    <w:rsid w:val="00137088"/>
    <w:rsid w:val="00137B32"/>
    <w:rsid w:val="00140454"/>
    <w:rsid w:val="0014079C"/>
    <w:rsid w:val="001408EB"/>
    <w:rsid w:val="00142990"/>
    <w:rsid w:val="0014687B"/>
    <w:rsid w:val="001472BF"/>
    <w:rsid w:val="001478FC"/>
    <w:rsid w:val="0015474C"/>
    <w:rsid w:val="0015496A"/>
    <w:rsid w:val="0015627C"/>
    <w:rsid w:val="00160C28"/>
    <w:rsid w:val="00161815"/>
    <w:rsid w:val="001619F6"/>
    <w:rsid w:val="00161A3C"/>
    <w:rsid w:val="001659FC"/>
    <w:rsid w:val="00170A30"/>
    <w:rsid w:val="0017283C"/>
    <w:rsid w:val="0017324B"/>
    <w:rsid w:val="001768B8"/>
    <w:rsid w:val="001771A2"/>
    <w:rsid w:val="0018239C"/>
    <w:rsid w:val="00185F20"/>
    <w:rsid w:val="0018719F"/>
    <w:rsid w:val="001901FF"/>
    <w:rsid w:val="001929EC"/>
    <w:rsid w:val="00194D70"/>
    <w:rsid w:val="001A0C70"/>
    <w:rsid w:val="001A198D"/>
    <w:rsid w:val="001A493D"/>
    <w:rsid w:val="001A6FBD"/>
    <w:rsid w:val="001B10D2"/>
    <w:rsid w:val="001B1B7E"/>
    <w:rsid w:val="001B4C06"/>
    <w:rsid w:val="001B55D0"/>
    <w:rsid w:val="001C23BC"/>
    <w:rsid w:val="001C773E"/>
    <w:rsid w:val="001C7B59"/>
    <w:rsid w:val="001D34AD"/>
    <w:rsid w:val="001D644B"/>
    <w:rsid w:val="001D6EE9"/>
    <w:rsid w:val="001D6FC3"/>
    <w:rsid w:val="001E105D"/>
    <w:rsid w:val="001E1356"/>
    <w:rsid w:val="001E175E"/>
    <w:rsid w:val="001E7824"/>
    <w:rsid w:val="001F265A"/>
    <w:rsid w:val="001F2A23"/>
    <w:rsid w:val="001F7979"/>
    <w:rsid w:val="00201AF9"/>
    <w:rsid w:val="00201F60"/>
    <w:rsid w:val="002027AF"/>
    <w:rsid w:val="00202E37"/>
    <w:rsid w:val="00205541"/>
    <w:rsid w:val="002067C9"/>
    <w:rsid w:val="00206FFA"/>
    <w:rsid w:val="00207360"/>
    <w:rsid w:val="00210B25"/>
    <w:rsid w:val="0021196C"/>
    <w:rsid w:val="00215C39"/>
    <w:rsid w:val="00220D2E"/>
    <w:rsid w:val="00221CBC"/>
    <w:rsid w:val="00221CC5"/>
    <w:rsid w:val="00225117"/>
    <w:rsid w:val="0023069C"/>
    <w:rsid w:val="00230B64"/>
    <w:rsid w:val="0023187D"/>
    <w:rsid w:val="00235276"/>
    <w:rsid w:val="00235A8D"/>
    <w:rsid w:val="002361A5"/>
    <w:rsid w:val="0023732D"/>
    <w:rsid w:val="00237932"/>
    <w:rsid w:val="00240282"/>
    <w:rsid w:val="00241BFE"/>
    <w:rsid w:val="0024222C"/>
    <w:rsid w:val="00243CDD"/>
    <w:rsid w:val="00244FAA"/>
    <w:rsid w:val="0024544D"/>
    <w:rsid w:val="0024602A"/>
    <w:rsid w:val="00246C73"/>
    <w:rsid w:val="00246E8B"/>
    <w:rsid w:val="00247F97"/>
    <w:rsid w:val="0025076C"/>
    <w:rsid w:val="002508DC"/>
    <w:rsid w:val="00250A0D"/>
    <w:rsid w:val="002540A0"/>
    <w:rsid w:val="002549AC"/>
    <w:rsid w:val="002579EA"/>
    <w:rsid w:val="00266DD8"/>
    <w:rsid w:val="00267149"/>
    <w:rsid w:val="00271164"/>
    <w:rsid w:val="00276642"/>
    <w:rsid w:val="00277120"/>
    <w:rsid w:val="00277B53"/>
    <w:rsid w:val="00285170"/>
    <w:rsid w:val="0028546D"/>
    <w:rsid w:val="00286299"/>
    <w:rsid w:val="00286C48"/>
    <w:rsid w:val="00286DB1"/>
    <w:rsid w:val="00293590"/>
    <w:rsid w:val="002A02CB"/>
    <w:rsid w:val="002A0511"/>
    <w:rsid w:val="002A1821"/>
    <w:rsid w:val="002A2C7E"/>
    <w:rsid w:val="002A53C2"/>
    <w:rsid w:val="002A7009"/>
    <w:rsid w:val="002A77D8"/>
    <w:rsid w:val="002B3CBC"/>
    <w:rsid w:val="002B7601"/>
    <w:rsid w:val="002C2451"/>
    <w:rsid w:val="002C2EC6"/>
    <w:rsid w:val="002C7AA2"/>
    <w:rsid w:val="002D1B99"/>
    <w:rsid w:val="002D3A2A"/>
    <w:rsid w:val="002D47AC"/>
    <w:rsid w:val="002D6317"/>
    <w:rsid w:val="002D7ED1"/>
    <w:rsid w:val="002E266A"/>
    <w:rsid w:val="002E3AED"/>
    <w:rsid w:val="002E7DE7"/>
    <w:rsid w:val="002F45F4"/>
    <w:rsid w:val="002F6EC3"/>
    <w:rsid w:val="003007E0"/>
    <w:rsid w:val="00302B12"/>
    <w:rsid w:val="003036FB"/>
    <w:rsid w:val="003042B4"/>
    <w:rsid w:val="00304BC5"/>
    <w:rsid w:val="00310343"/>
    <w:rsid w:val="00310E96"/>
    <w:rsid w:val="00312C9E"/>
    <w:rsid w:val="00313782"/>
    <w:rsid w:val="00324130"/>
    <w:rsid w:val="00326632"/>
    <w:rsid w:val="0032733B"/>
    <w:rsid w:val="00334D75"/>
    <w:rsid w:val="003361C2"/>
    <w:rsid w:val="00337C46"/>
    <w:rsid w:val="003402FF"/>
    <w:rsid w:val="0034043F"/>
    <w:rsid w:val="00340DBC"/>
    <w:rsid w:val="00342869"/>
    <w:rsid w:val="00343DF9"/>
    <w:rsid w:val="00345D34"/>
    <w:rsid w:val="00346FF3"/>
    <w:rsid w:val="00347C23"/>
    <w:rsid w:val="00351B11"/>
    <w:rsid w:val="0035221A"/>
    <w:rsid w:val="00353097"/>
    <w:rsid w:val="00354BF4"/>
    <w:rsid w:val="00356911"/>
    <w:rsid w:val="003604B1"/>
    <w:rsid w:val="0036146B"/>
    <w:rsid w:val="0036505E"/>
    <w:rsid w:val="00370B8F"/>
    <w:rsid w:val="003722A8"/>
    <w:rsid w:val="003734BF"/>
    <w:rsid w:val="0037351C"/>
    <w:rsid w:val="00375E2E"/>
    <w:rsid w:val="00376E20"/>
    <w:rsid w:val="00384F28"/>
    <w:rsid w:val="003863A4"/>
    <w:rsid w:val="00387023"/>
    <w:rsid w:val="00392090"/>
    <w:rsid w:val="00392852"/>
    <w:rsid w:val="00397BCF"/>
    <w:rsid w:val="003A0995"/>
    <w:rsid w:val="003A1099"/>
    <w:rsid w:val="003A2E67"/>
    <w:rsid w:val="003A4AA6"/>
    <w:rsid w:val="003A6100"/>
    <w:rsid w:val="003B02F8"/>
    <w:rsid w:val="003B2A3A"/>
    <w:rsid w:val="003B2CDF"/>
    <w:rsid w:val="003B3C5D"/>
    <w:rsid w:val="003B4DD2"/>
    <w:rsid w:val="003B561C"/>
    <w:rsid w:val="003B5F3F"/>
    <w:rsid w:val="003C0B63"/>
    <w:rsid w:val="003C0C6B"/>
    <w:rsid w:val="003C28F5"/>
    <w:rsid w:val="003C2CAE"/>
    <w:rsid w:val="003C47C1"/>
    <w:rsid w:val="003C5610"/>
    <w:rsid w:val="003C68D4"/>
    <w:rsid w:val="003C6CB2"/>
    <w:rsid w:val="003D064E"/>
    <w:rsid w:val="003D2A39"/>
    <w:rsid w:val="003D2ED7"/>
    <w:rsid w:val="003D6B96"/>
    <w:rsid w:val="003D73A6"/>
    <w:rsid w:val="003D78DC"/>
    <w:rsid w:val="003E1211"/>
    <w:rsid w:val="003E159B"/>
    <w:rsid w:val="003E4A30"/>
    <w:rsid w:val="003E5573"/>
    <w:rsid w:val="003E73F0"/>
    <w:rsid w:val="003F11C9"/>
    <w:rsid w:val="003F2B24"/>
    <w:rsid w:val="003F4EA6"/>
    <w:rsid w:val="003F5478"/>
    <w:rsid w:val="0040077C"/>
    <w:rsid w:val="004008CC"/>
    <w:rsid w:val="00400F80"/>
    <w:rsid w:val="00401281"/>
    <w:rsid w:val="00401731"/>
    <w:rsid w:val="004038D3"/>
    <w:rsid w:val="00403D80"/>
    <w:rsid w:val="0040411C"/>
    <w:rsid w:val="0040455C"/>
    <w:rsid w:val="00404E37"/>
    <w:rsid w:val="00405D16"/>
    <w:rsid w:val="004071A8"/>
    <w:rsid w:val="00407E6B"/>
    <w:rsid w:val="00411E5B"/>
    <w:rsid w:val="00415FE6"/>
    <w:rsid w:val="0041655D"/>
    <w:rsid w:val="0041665F"/>
    <w:rsid w:val="0042071D"/>
    <w:rsid w:val="00420EEC"/>
    <w:rsid w:val="0042303E"/>
    <w:rsid w:val="00423415"/>
    <w:rsid w:val="00423A6C"/>
    <w:rsid w:val="0042402F"/>
    <w:rsid w:val="00424DD7"/>
    <w:rsid w:val="00425A8B"/>
    <w:rsid w:val="0042668E"/>
    <w:rsid w:val="00433995"/>
    <w:rsid w:val="00437AF8"/>
    <w:rsid w:val="00437B12"/>
    <w:rsid w:val="00442957"/>
    <w:rsid w:val="00442DC7"/>
    <w:rsid w:val="00442E65"/>
    <w:rsid w:val="0044638A"/>
    <w:rsid w:val="00446947"/>
    <w:rsid w:val="00451221"/>
    <w:rsid w:val="00451404"/>
    <w:rsid w:val="0045561C"/>
    <w:rsid w:val="00456C8E"/>
    <w:rsid w:val="004570E2"/>
    <w:rsid w:val="00457AF8"/>
    <w:rsid w:val="00465959"/>
    <w:rsid w:val="00471365"/>
    <w:rsid w:val="00473365"/>
    <w:rsid w:val="0047421F"/>
    <w:rsid w:val="00475DF7"/>
    <w:rsid w:val="00481760"/>
    <w:rsid w:val="004825AA"/>
    <w:rsid w:val="00482D91"/>
    <w:rsid w:val="00484D42"/>
    <w:rsid w:val="00485DE3"/>
    <w:rsid w:val="004910BB"/>
    <w:rsid w:val="004933C4"/>
    <w:rsid w:val="004A1B9D"/>
    <w:rsid w:val="004A40EA"/>
    <w:rsid w:val="004A6200"/>
    <w:rsid w:val="004B30F2"/>
    <w:rsid w:val="004B4141"/>
    <w:rsid w:val="004B55AC"/>
    <w:rsid w:val="004C28E1"/>
    <w:rsid w:val="004C3B54"/>
    <w:rsid w:val="004C7744"/>
    <w:rsid w:val="004D06F7"/>
    <w:rsid w:val="004D0933"/>
    <w:rsid w:val="004D2AA5"/>
    <w:rsid w:val="004D2FF8"/>
    <w:rsid w:val="004D34E8"/>
    <w:rsid w:val="004D5268"/>
    <w:rsid w:val="004D6099"/>
    <w:rsid w:val="004E19C5"/>
    <w:rsid w:val="004E237E"/>
    <w:rsid w:val="004E2417"/>
    <w:rsid w:val="004E3EE2"/>
    <w:rsid w:val="004E6847"/>
    <w:rsid w:val="004F3013"/>
    <w:rsid w:val="004F36B3"/>
    <w:rsid w:val="004F6463"/>
    <w:rsid w:val="005019DC"/>
    <w:rsid w:val="00510C1B"/>
    <w:rsid w:val="00511C5D"/>
    <w:rsid w:val="005122BD"/>
    <w:rsid w:val="00512B01"/>
    <w:rsid w:val="00513FAC"/>
    <w:rsid w:val="00515365"/>
    <w:rsid w:val="00516769"/>
    <w:rsid w:val="005213BC"/>
    <w:rsid w:val="005246A0"/>
    <w:rsid w:val="00524A05"/>
    <w:rsid w:val="00524E67"/>
    <w:rsid w:val="00525D86"/>
    <w:rsid w:val="00526030"/>
    <w:rsid w:val="005272FE"/>
    <w:rsid w:val="00531C3E"/>
    <w:rsid w:val="0053235A"/>
    <w:rsid w:val="00533BA7"/>
    <w:rsid w:val="005343FF"/>
    <w:rsid w:val="00536515"/>
    <w:rsid w:val="00536EFF"/>
    <w:rsid w:val="00536FAF"/>
    <w:rsid w:val="00537456"/>
    <w:rsid w:val="00542676"/>
    <w:rsid w:val="00542A82"/>
    <w:rsid w:val="0054389F"/>
    <w:rsid w:val="00547415"/>
    <w:rsid w:val="00547E8B"/>
    <w:rsid w:val="00553480"/>
    <w:rsid w:val="00554159"/>
    <w:rsid w:val="00555AD2"/>
    <w:rsid w:val="00561BB3"/>
    <w:rsid w:val="0056383E"/>
    <w:rsid w:val="00563B3F"/>
    <w:rsid w:val="00565811"/>
    <w:rsid w:val="00573436"/>
    <w:rsid w:val="0057589C"/>
    <w:rsid w:val="00575929"/>
    <w:rsid w:val="0057727D"/>
    <w:rsid w:val="005774A0"/>
    <w:rsid w:val="005805C1"/>
    <w:rsid w:val="00580685"/>
    <w:rsid w:val="00581C30"/>
    <w:rsid w:val="00581D53"/>
    <w:rsid w:val="00581FB1"/>
    <w:rsid w:val="00583BE5"/>
    <w:rsid w:val="005842A8"/>
    <w:rsid w:val="00585493"/>
    <w:rsid w:val="00587FDD"/>
    <w:rsid w:val="00593128"/>
    <w:rsid w:val="0059399B"/>
    <w:rsid w:val="00594478"/>
    <w:rsid w:val="00594528"/>
    <w:rsid w:val="005951DE"/>
    <w:rsid w:val="00595634"/>
    <w:rsid w:val="00596A4E"/>
    <w:rsid w:val="00597237"/>
    <w:rsid w:val="005973C6"/>
    <w:rsid w:val="005A1AEB"/>
    <w:rsid w:val="005B3CC9"/>
    <w:rsid w:val="005B4125"/>
    <w:rsid w:val="005B4656"/>
    <w:rsid w:val="005B7C16"/>
    <w:rsid w:val="005C0838"/>
    <w:rsid w:val="005C0D90"/>
    <w:rsid w:val="005C1567"/>
    <w:rsid w:val="005C200E"/>
    <w:rsid w:val="005C3329"/>
    <w:rsid w:val="005D06C5"/>
    <w:rsid w:val="005D134D"/>
    <w:rsid w:val="005D2F55"/>
    <w:rsid w:val="005D477C"/>
    <w:rsid w:val="005D60CA"/>
    <w:rsid w:val="005D66B9"/>
    <w:rsid w:val="005D7FA1"/>
    <w:rsid w:val="005E27A1"/>
    <w:rsid w:val="005E285D"/>
    <w:rsid w:val="005E42B7"/>
    <w:rsid w:val="005E4C01"/>
    <w:rsid w:val="005E4F39"/>
    <w:rsid w:val="005E7009"/>
    <w:rsid w:val="005E7237"/>
    <w:rsid w:val="005F1A9A"/>
    <w:rsid w:val="005F244D"/>
    <w:rsid w:val="005F60B5"/>
    <w:rsid w:val="005F630D"/>
    <w:rsid w:val="0060158F"/>
    <w:rsid w:val="00604014"/>
    <w:rsid w:val="00604102"/>
    <w:rsid w:val="00605274"/>
    <w:rsid w:val="00606F12"/>
    <w:rsid w:val="0061095A"/>
    <w:rsid w:val="00611BE7"/>
    <w:rsid w:val="006147CD"/>
    <w:rsid w:val="00615D7F"/>
    <w:rsid w:val="00617604"/>
    <w:rsid w:val="00620C86"/>
    <w:rsid w:val="00621306"/>
    <w:rsid w:val="00621BBF"/>
    <w:rsid w:val="0062294D"/>
    <w:rsid w:val="00625DE5"/>
    <w:rsid w:val="00625EB6"/>
    <w:rsid w:val="0062700B"/>
    <w:rsid w:val="00630A25"/>
    <w:rsid w:val="00630BCA"/>
    <w:rsid w:val="0063594E"/>
    <w:rsid w:val="0063764F"/>
    <w:rsid w:val="0064111C"/>
    <w:rsid w:val="00641882"/>
    <w:rsid w:val="00642922"/>
    <w:rsid w:val="00643085"/>
    <w:rsid w:val="006451F1"/>
    <w:rsid w:val="00645FEA"/>
    <w:rsid w:val="006468F8"/>
    <w:rsid w:val="00646B2B"/>
    <w:rsid w:val="00647E82"/>
    <w:rsid w:val="00653949"/>
    <w:rsid w:val="00653EA0"/>
    <w:rsid w:val="00654A4B"/>
    <w:rsid w:val="0065574C"/>
    <w:rsid w:val="00656DEA"/>
    <w:rsid w:val="00660BE8"/>
    <w:rsid w:val="00660D8C"/>
    <w:rsid w:val="0066168F"/>
    <w:rsid w:val="00663439"/>
    <w:rsid w:val="006635FC"/>
    <w:rsid w:val="00664977"/>
    <w:rsid w:val="00666A3A"/>
    <w:rsid w:val="00666EBE"/>
    <w:rsid w:val="0067124D"/>
    <w:rsid w:val="006736F9"/>
    <w:rsid w:val="00674515"/>
    <w:rsid w:val="00674DA0"/>
    <w:rsid w:val="00675BC2"/>
    <w:rsid w:val="0067612A"/>
    <w:rsid w:val="006815AE"/>
    <w:rsid w:val="0068164E"/>
    <w:rsid w:val="00681B48"/>
    <w:rsid w:val="0068292A"/>
    <w:rsid w:val="0068333A"/>
    <w:rsid w:val="00684B86"/>
    <w:rsid w:val="0068562C"/>
    <w:rsid w:val="006856B1"/>
    <w:rsid w:val="006858B0"/>
    <w:rsid w:val="00685C67"/>
    <w:rsid w:val="00691869"/>
    <w:rsid w:val="00691E4A"/>
    <w:rsid w:val="00694B04"/>
    <w:rsid w:val="0069520F"/>
    <w:rsid w:val="006A09C6"/>
    <w:rsid w:val="006A1BA8"/>
    <w:rsid w:val="006A50A7"/>
    <w:rsid w:val="006A5F5E"/>
    <w:rsid w:val="006A6FAA"/>
    <w:rsid w:val="006B2136"/>
    <w:rsid w:val="006B292A"/>
    <w:rsid w:val="006B48A4"/>
    <w:rsid w:val="006B6C37"/>
    <w:rsid w:val="006B73B1"/>
    <w:rsid w:val="006C0DA6"/>
    <w:rsid w:val="006C1ABE"/>
    <w:rsid w:val="006C2D3C"/>
    <w:rsid w:val="006C37C7"/>
    <w:rsid w:val="006C6AA7"/>
    <w:rsid w:val="006D0ED6"/>
    <w:rsid w:val="006D2A1C"/>
    <w:rsid w:val="006D31B6"/>
    <w:rsid w:val="006D4D88"/>
    <w:rsid w:val="006D5A38"/>
    <w:rsid w:val="006D5CD0"/>
    <w:rsid w:val="006D6C30"/>
    <w:rsid w:val="006D725C"/>
    <w:rsid w:val="006E12CB"/>
    <w:rsid w:val="006E2A70"/>
    <w:rsid w:val="006E7B8C"/>
    <w:rsid w:val="006E7BC8"/>
    <w:rsid w:val="00700FC3"/>
    <w:rsid w:val="00701FC7"/>
    <w:rsid w:val="00704C4F"/>
    <w:rsid w:val="00707AF4"/>
    <w:rsid w:val="00710365"/>
    <w:rsid w:val="00711504"/>
    <w:rsid w:val="00711DB0"/>
    <w:rsid w:val="00712857"/>
    <w:rsid w:val="0071431D"/>
    <w:rsid w:val="00714765"/>
    <w:rsid w:val="00714C70"/>
    <w:rsid w:val="00714FE5"/>
    <w:rsid w:val="00717EC3"/>
    <w:rsid w:val="007207BF"/>
    <w:rsid w:val="007223D3"/>
    <w:rsid w:val="00725273"/>
    <w:rsid w:val="00726F7C"/>
    <w:rsid w:val="00727075"/>
    <w:rsid w:val="007300E4"/>
    <w:rsid w:val="00730BA0"/>
    <w:rsid w:val="00731FFF"/>
    <w:rsid w:val="007323FE"/>
    <w:rsid w:val="0073405D"/>
    <w:rsid w:val="0073522B"/>
    <w:rsid w:val="007363A1"/>
    <w:rsid w:val="007424AA"/>
    <w:rsid w:val="00742663"/>
    <w:rsid w:val="00743AE7"/>
    <w:rsid w:val="00744A35"/>
    <w:rsid w:val="00745098"/>
    <w:rsid w:val="00746A99"/>
    <w:rsid w:val="00750645"/>
    <w:rsid w:val="00750D60"/>
    <w:rsid w:val="00755141"/>
    <w:rsid w:val="007562D8"/>
    <w:rsid w:val="00756ABE"/>
    <w:rsid w:val="007577D2"/>
    <w:rsid w:val="00762E0F"/>
    <w:rsid w:val="00763279"/>
    <w:rsid w:val="00763B9F"/>
    <w:rsid w:val="0077121B"/>
    <w:rsid w:val="00772AB5"/>
    <w:rsid w:val="00773CE3"/>
    <w:rsid w:val="00773E33"/>
    <w:rsid w:val="00781B19"/>
    <w:rsid w:val="00782992"/>
    <w:rsid w:val="007829DD"/>
    <w:rsid w:val="00785531"/>
    <w:rsid w:val="00785FF4"/>
    <w:rsid w:val="0079686A"/>
    <w:rsid w:val="00796D58"/>
    <w:rsid w:val="007A0425"/>
    <w:rsid w:val="007A092F"/>
    <w:rsid w:val="007A0D21"/>
    <w:rsid w:val="007A0DC0"/>
    <w:rsid w:val="007A2513"/>
    <w:rsid w:val="007A2F94"/>
    <w:rsid w:val="007A370A"/>
    <w:rsid w:val="007A43B4"/>
    <w:rsid w:val="007A5CB8"/>
    <w:rsid w:val="007A7415"/>
    <w:rsid w:val="007B1293"/>
    <w:rsid w:val="007B263A"/>
    <w:rsid w:val="007B33E9"/>
    <w:rsid w:val="007B59A0"/>
    <w:rsid w:val="007B72BE"/>
    <w:rsid w:val="007C11B4"/>
    <w:rsid w:val="007C277F"/>
    <w:rsid w:val="007C29AE"/>
    <w:rsid w:val="007C352B"/>
    <w:rsid w:val="007C642A"/>
    <w:rsid w:val="007C6CCB"/>
    <w:rsid w:val="007C7A51"/>
    <w:rsid w:val="007D2AAD"/>
    <w:rsid w:val="007D3EF3"/>
    <w:rsid w:val="007D7E3A"/>
    <w:rsid w:val="007E13A4"/>
    <w:rsid w:val="007E2CF9"/>
    <w:rsid w:val="007E42EF"/>
    <w:rsid w:val="007E4E11"/>
    <w:rsid w:val="007E5599"/>
    <w:rsid w:val="007E57D6"/>
    <w:rsid w:val="007E7798"/>
    <w:rsid w:val="007F045E"/>
    <w:rsid w:val="007F3D6F"/>
    <w:rsid w:val="007F74B1"/>
    <w:rsid w:val="00800862"/>
    <w:rsid w:val="00800EC0"/>
    <w:rsid w:val="008017F5"/>
    <w:rsid w:val="00801B99"/>
    <w:rsid w:val="00804BEF"/>
    <w:rsid w:val="00806153"/>
    <w:rsid w:val="0080633D"/>
    <w:rsid w:val="008073C8"/>
    <w:rsid w:val="008102EB"/>
    <w:rsid w:val="008104FB"/>
    <w:rsid w:val="00811413"/>
    <w:rsid w:val="00812F92"/>
    <w:rsid w:val="0081383C"/>
    <w:rsid w:val="00815C12"/>
    <w:rsid w:val="00815DB6"/>
    <w:rsid w:val="0082358D"/>
    <w:rsid w:val="00823ACC"/>
    <w:rsid w:val="00825D98"/>
    <w:rsid w:val="00830E14"/>
    <w:rsid w:val="0083583E"/>
    <w:rsid w:val="00841E98"/>
    <w:rsid w:val="00844640"/>
    <w:rsid w:val="00844AD6"/>
    <w:rsid w:val="008468A1"/>
    <w:rsid w:val="00850151"/>
    <w:rsid w:val="00851186"/>
    <w:rsid w:val="0085276D"/>
    <w:rsid w:val="00852D8C"/>
    <w:rsid w:val="00854693"/>
    <w:rsid w:val="00856349"/>
    <w:rsid w:val="00860A89"/>
    <w:rsid w:val="008639E2"/>
    <w:rsid w:val="00865C99"/>
    <w:rsid w:val="00867130"/>
    <w:rsid w:val="00867CFB"/>
    <w:rsid w:val="0087254A"/>
    <w:rsid w:val="00872702"/>
    <w:rsid w:val="00872B7E"/>
    <w:rsid w:val="00873773"/>
    <w:rsid w:val="0087467B"/>
    <w:rsid w:val="00875A82"/>
    <w:rsid w:val="00875D87"/>
    <w:rsid w:val="0088033D"/>
    <w:rsid w:val="00881273"/>
    <w:rsid w:val="0088225B"/>
    <w:rsid w:val="0088384B"/>
    <w:rsid w:val="00883E96"/>
    <w:rsid w:val="00883EA6"/>
    <w:rsid w:val="00883FB6"/>
    <w:rsid w:val="00885661"/>
    <w:rsid w:val="00886F3C"/>
    <w:rsid w:val="008873CB"/>
    <w:rsid w:val="008921BD"/>
    <w:rsid w:val="00893104"/>
    <w:rsid w:val="0089314A"/>
    <w:rsid w:val="0089627F"/>
    <w:rsid w:val="008963EB"/>
    <w:rsid w:val="0089759C"/>
    <w:rsid w:val="008A2DB7"/>
    <w:rsid w:val="008A30E8"/>
    <w:rsid w:val="008A74C5"/>
    <w:rsid w:val="008B147A"/>
    <w:rsid w:val="008B2C11"/>
    <w:rsid w:val="008B3BF9"/>
    <w:rsid w:val="008B47D3"/>
    <w:rsid w:val="008C0005"/>
    <w:rsid w:val="008C1107"/>
    <w:rsid w:val="008C25FF"/>
    <w:rsid w:val="008C2CEA"/>
    <w:rsid w:val="008C2FDD"/>
    <w:rsid w:val="008C5451"/>
    <w:rsid w:val="008C60EB"/>
    <w:rsid w:val="008D040F"/>
    <w:rsid w:val="008D457F"/>
    <w:rsid w:val="008D58D5"/>
    <w:rsid w:val="008D7BDB"/>
    <w:rsid w:val="008E5F30"/>
    <w:rsid w:val="008E61E6"/>
    <w:rsid w:val="008F2E7D"/>
    <w:rsid w:val="008F41C5"/>
    <w:rsid w:val="008F48A8"/>
    <w:rsid w:val="008F65A1"/>
    <w:rsid w:val="008F66FC"/>
    <w:rsid w:val="008F7158"/>
    <w:rsid w:val="0090221B"/>
    <w:rsid w:val="0090334F"/>
    <w:rsid w:val="00903B69"/>
    <w:rsid w:val="00911EA8"/>
    <w:rsid w:val="00912260"/>
    <w:rsid w:val="00913EDC"/>
    <w:rsid w:val="0091411D"/>
    <w:rsid w:val="00914601"/>
    <w:rsid w:val="009147A5"/>
    <w:rsid w:val="00916362"/>
    <w:rsid w:val="0091795E"/>
    <w:rsid w:val="0092101D"/>
    <w:rsid w:val="00921704"/>
    <w:rsid w:val="00922269"/>
    <w:rsid w:val="00922BF0"/>
    <w:rsid w:val="00925C3A"/>
    <w:rsid w:val="009263D1"/>
    <w:rsid w:val="00926F07"/>
    <w:rsid w:val="00931447"/>
    <w:rsid w:val="00933402"/>
    <w:rsid w:val="0093470E"/>
    <w:rsid w:val="00935BC7"/>
    <w:rsid w:val="00936D1A"/>
    <w:rsid w:val="00936DD0"/>
    <w:rsid w:val="00940F64"/>
    <w:rsid w:val="00944613"/>
    <w:rsid w:val="00946831"/>
    <w:rsid w:val="00947581"/>
    <w:rsid w:val="00955469"/>
    <w:rsid w:val="009563AF"/>
    <w:rsid w:val="00960B62"/>
    <w:rsid w:val="0096293A"/>
    <w:rsid w:val="009679FC"/>
    <w:rsid w:val="009716D4"/>
    <w:rsid w:val="009740A2"/>
    <w:rsid w:val="00976A9A"/>
    <w:rsid w:val="009776B4"/>
    <w:rsid w:val="009813B6"/>
    <w:rsid w:val="009830C2"/>
    <w:rsid w:val="009838EC"/>
    <w:rsid w:val="009901F8"/>
    <w:rsid w:val="009915C9"/>
    <w:rsid w:val="00994809"/>
    <w:rsid w:val="0099510C"/>
    <w:rsid w:val="009962C1"/>
    <w:rsid w:val="009978CF"/>
    <w:rsid w:val="009B084A"/>
    <w:rsid w:val="009B08CA"/>
    <w:rsid w:val="009B1964"/>
    <w:rsid w:val="009B2D34"/>
    <w:rsid w:val="009B3BFE"/>
    <w:rsid w:val="009B7A4B"/>
    <w:rsid w:val="009C09BC"/>
    <w:rsid w:val="009C14CA"/>
    <w:rsid w:val="009C4C5F"/>
    <w:rsid w:val="009C7FC2"/>
    <w:rsid w:val="009D1F68"/>
    <w:rsid w:val="009D4567"/>
    <w:rsid w:val="009D531A"/>
    <w:rsid w:val="009D6E62"/>
    <w:rsid w:val="009D7C51"/>
    <w:rsid w:val="009E288A"/>
    <w:rsid w:val="009E40FB"/>
    <w:rsid w:val="009E4397"/>
    <w:rsid w:val="009E5F15"/>
    <w:rsid w:val="009E6BAA"/>
    <w:rsid w:val="009F2777"/>
    <w:rsid w:val="009F27BA"/>
    <w:rsid w:val="009F6CC6"/>
    <w:rsid w:val="009F76B7"/>
    <w:rsid w:val="00A019DF"/>
    <w:rsid w:val="00A03391"/>
    <w:rsid w:val="00A061A8"/>
    <w:rsid w:val="00A0734B"/>
    <w:rsid w:val="00A10289"/>
    <w:rsid w:val="00A102C5"/>
    <w:rsid w:val="00A11B3C"/>
    <w:rsid w:val="00A13AEF"/>
    <w:rsid w:val="00A143FB"/>
    <w:rsid w:val="00A14457"/>
    <w:rsid w:val="00A16439"/>
    <w:rsid w:val="00A17AC3"/>
    <w:rsid w:val="00A17B9E"/>
    <w:rsid w:val="00A2090B"/>
    <w:rsid w:val="00A21450"/>
    <w:rsid w:val="00A247E1"/>
    <w:rsid w:val="00A2534E"/>
    <w:rsid w:val="00A30350"/>
    <w:rsid w:val="00A3089C"/>
    <w:rsid w:val="00A30AA3"/>
    <w:rsid w:val="00A31A36"/>
    <w:rsid w:val="00A32D06"/>
    <w:rsid w:val="00A33C7B"/>
    <w:rsid w:val="00A35753"/>
    <w:rsid w:val="00A35BBB"/>
    <w:rsid w:val="00A3621C"/>
    <w:rsid w:val="00A40810"/>
    <w:rsid w:val="00A40DE5"/>
    <w:rsid w:val="00A4197F"/>
    <w:rsid w:val="00A41D3B"/>
    <w:rsid w:val="00A45036"/>
    <w:rsid w:val="00A52D74"/>
    <w:rsid w:val="00A52DB9"/>
    <w:rsid w:val="00A52ED5"/>
    <w:rsid w:val="00A55401"/>
    <w:rsid w:val="00A6222E"/>
    <w:rsid w:val="00A65A89"/>
    <w:rsid w:val="00A704F1"/>
    <w:rsid w:val="00A707FD"/>
    <w:rsid w:val="00A71A8C"/>
    <w:rsid w:val="00A71B01"/>
    <w:rsid w:val="00A73A1E"/>
    <w:rsid w:val="00A74DB6"/>
    <w:rsid w:val="00A76520"/>
    <w:rsid w:val="00A76534"/>
    <w:rsid w:val="00A80D66"/>
    <w:rsid w:val="00A821F9"/>
    <w:rsid w:val="00A83C85"/>
    <w:rsid w:val="00A8449E"/>
    <w:rsid w:val="00A85614"/>
    <w:rsid w:val="00A8592E"/>
    <w:rsid w:val="00A92979"/>
    <w:rsid w:val="00A940F1"/>
    <w:rsid w:val="00A943CA"/>
    <w:rsid w:val="00A94FEE"/>
    <w:rsid w:val="00A95319"/>
    <w:rsid w:val="00A961E8"/>
    <w:rsid w:val="00A97C71"/>
    <w:rsid w:val="00AA03DC"/>
    <w:rsid w:val="00AA0BE8"/>
    <w:rsid w:val="00AA18DA"/>
    <w:rsid w:val="00AA28AA"/>
    <w:rsid w:val="00AA536E"/>
    <w:rsid w:val="00AB044F"/>
    <w:rsid w:val="00AB1456"/>
    <w:rsid w:val="00AB6ABD"/>
    <w:rsid w:val="00AB7197"/>
    <w:rsid w:val="00AB7FA5"/>
    <w:rsid w:val="00AC04F8"/>
    <w:rsid w:val="00AC1EF4"/>
    <w:rsid w:val="00AC51A0"/>
    <w:rsid w:val="00AC60D4"/>
    <w:rsid w:val="00AD0041"/>
    <w:rsid w:val="00AD1815"/>
    <w:rsid w:val="00AD1A21"/>
    <w:rsid w:val="00AD3AA6"/>
    <w:rsid w:val="00AE2B45"/>
    <w:rsid w:val="00AE3E89"/>
    <w:rsid w:val="00AE505D"/>
    <w:rsid w:val="00AE76E7"/>
    <w:rsid w:val="00AF2790"/>
    <w:rsid w:val="00AF4F3B"/>
    <w:rsid w:val="00AF553A"/>
    <w:rsid w:val="00AF585C"/>
    <w:rsid w:val="00AF6877"/>
    <w:rsid w:val="00B02162"/>
    <w:rsid w:val="00B02B07"/>
    <w:rsid w:val="00B02D32"/>
    <w:rsid w:val="00B04384"/>
    <w:rsid w:val="00B06BD9"/>
    <w:rsid w:val="00B11EDB"/>
    <w:rsid w:val="00B14D0D"/>
    <w:rsid w:val="00B179E9"/>
    <w:rsid w:val="00B20DB0"/>
    <w:rsid w:val="00B22678"/>
    <w:rsid w:val="00B22CC3"/>
    <w:rsid w:val="00B26EF2"/>
    <w:rsid w:val="00B30A97"/>
    <w:rsid w:val="00B30D89"/>
    <w:rsid w:val="00B3124F"/>
    <w:rsid w:val="00B31287"/>
    <w:rsid w:val="00B327C7"/>
    <w:rsid w:val="00B32A9E"/>
    <w:rsid w:val="00B32BC6"/>
    <w:rsid w:val="00B345F4"/>
    <w:rsid w:val="00B35A57"/>
    <w:rsid w:val="00B365F7"/>
    <w:rsid w:val="00B3676D"/>
    <w:rsid w:val="00B370E7"/>
    <w:rsid w:val="00B4192C"/>
    <w:rsid w:val="00B41CB9"/>
    <w:rsid w:val="00B44545"/>
    <w:rsid w:val="00B46595"/>
    <w:rsid w:val="00B47DE2"/>
    <w:rsid w:val="00B51E4C"/>
    <w:rsid w:val="00B5311D"/>
    <w:rsid w:val="00B548BC"/>
    <w:rsid w:val="00B55FDF"/>
    <w:rsid w:val="00B61AA6"/>
    <w:rsid w:val="00B6233F"/>
    <w:rsid w:val="00B64675"/>
    <w:rsid w:val="00B647FC"/>
    <w:rsid w:val="00B64C16"/>
    <w:rsid w:val="00B6537A"/>
    <w:rsid w:val="00B65758"/>
    <w:rsid w:val="00B6591C"/>
    <w:rsid w:val="00B66045"/>
    <w:rsid w:val="00B70E20"/>
    <w:rsid w:val="00B71264"/>
    <w:rsid w:val="00B71B9A"/>
    <w:rsid w:val="00B73179"/>
    <w:rsid w:val="00B73A27"/>
    <w:rsid w:val="00B74A5E"/>
    <w:rsid w:val="00B7629E"/>
    <w:rsid w:val="00B80C1A"/>
    <w:rsid w:val="00B8148A"/>
    <w:rsid w:val="00B81EB1"/>
    <w:rsid w:val="00B84E00"/>
    <w:rsid w:val="00B850BA"/>
    <w:rsid w:val="00B87477"/>
    <w:rsid w:val="00B87C3A"/>
    <w:rsid w:val="00B90263"/>
    <w:rsid w:val="00B910FF"/>
    <w:rsid w:val="00B91D59"/>
    <w:rsid w:val="00B9633F"/>
    <w:rsid w:val="00BA0A98"/>
    <w:rsid w:val="00BA1BE8"/>
    <w:rsid w:val="00BA2A90"/>
    <w:rsid w:val="00BA2D41"/>
    <w:rsid w:val="00BA3E48"/>
    <w:rsid w:val="00BA69FB"/>
    <w:rsid w:val="00BB23E9"/>
    <w:rsid w:val="00BB2947"/>
    <w:rsid w:val="00BB5789"/>
    <w:rsid w:val="00BB6B98"/>
    <w:rsid w:val="00BC4EED"/>
    <w:rsid w:val="00BC5B93"/>
    <w:rsid w:val="00BC5BEC"/>
    <w:rsid w:val="00BD11C5"/>
    <w:rsid w:val="00BD24E3"/>
    <w:rsid w:val="00BD2E07"/>
    <w:rsid w:val="00BD2EBF"/>
    <w:rsid w:val="00BD3351"/>
    <w:rsid w:val="00BD43D6"/>
    <w:rsid w:val="00BD5AAC"/>
    <w:rsid w:val="00BD5EF3"/>
    <w:rsid w:val="00BD7151"/>
    <w:rsid w:val="00BD7BCB"/>
    <w:rsid w:val="00BD7EC2"/>
    <w:rsid w:val="00BE08F8"/>
    <w:rsid w:val="00BE213D"/>
    <w:rsid w:val="00BE2674"/>
    <w:rsid w:val="00BE26F4"/>
    <w:rsid w:val="00BE370E"/>
    <w:rsid w:val="00BE4FEC"/>
    <w:rsid w:val="00BE579F"/>
    <w:rsid w:val="00BF04A9"/>
    <w:rsid w:val="00BF0777"/>
    <w:rsid w:val="00BF5602"/>
    <w:rsid w:val="00BF6984"/>
    <w:rsid w:val="00BF7178"/>
    <w:rsid w:val="00C0249B"/>
    <w:rsid w:val="00C03B37"/>
    <w:rsid w:val="00C03DA8"/>
    <w:rsid w:val="00C0403B"/>
    <w:rsid w:val="00C068A8"/>
    <w:rsid w:val="00C10A5B"/>
    <w:rsid w:val="00C12165"/>
    <w:rsid w:val="00C135B3"/>
    <w:rsid w:val="00C22AB5"/>
    <w:rsid w:val="00C33BF1"/>
    <w:rsid w:val="00C349FF"/>
    <w:rsid w:val="00C34C28"/>
    <w:rsid w:val="00C34F52"/>
    <w:rsid w:val="00C37905"/>
    <w:rsid w:val="00C43176"/>
    <w:rsid w:val="00C43358"/>
    <w:rsid w:val="00C43F0C"/>
    <w:rsid w:val="00C4501A"/>
    <w:rsid w:val="00C452D6"/>
    <w:rsid w:val="00C510C0"/>
    <w:rsid w:val="00C52E11"/>
    <w:rsid w:val="00C570FC"/>
    <w:rsid w:val="00C60AEF"/>
    <w:rsid w:val="00C619DC"/>
    <w:rsid w:val="00C67124"/>
    <w:rsid w:val="00C6759D"/>
    <w:rsid w:val="00C67B34"/>
    <w:rsid w:val="00C72CED"/>
    <w:rsid w:val="00C77EE9"/>
    <w:rsid w:val="00C82348"/>
    <w:rsid w:val="00C8273F"/>
    <w:rsid w:val="00C8499B"/>
    <w:rsid w:val="00C873E7"/>
    <w:rsid w:val="00C92C05"/>
    <w:rsid w:val="00C950E8"/>
    <w:rsid w:val="00CA022E"/>
    <w:rsid w:val="00CA02D0"/>
    <w:rsid w:val="00CA1C7D"/>
    <w:rsid w:val="00CA2805"/>
    <w:rsid w:val="00CA2D7F"/>
    <w:rsid w:val="00CA3D5A"/>
    <w:rsid w:val="00CA6AB9"/>
    <w:rsid w:val="00CB074D"/>
    <w:rsid w:val="00CB1607"/>
    <w:rsid w:val="00CB3C27"/>
    <w:rsid w:val="00CB4ABD"/>
    <w:rsid w:val="00CB5BF7"/>
    <w:rsid w:val="00CB725B"/>
    <w:rsid w:val="00CC2A82"/>
    <w:rsid w:val="00CC4E66"/>
    <w:rsid w:val="00CC5383"/>
    <w:rsid w:val="00CC552E"/>
    <w:rsid w:val="00CD0AB1"/>
    <w:rsid w:val="00CD5271"/>
    <w:rsid w:val="00CD5C43"/>
    <w:rsid w:val="00CE497E"/>
    <w:rsid w:val="00CE77C6"/>
    <w:rsid w:val="00CF0DA9"/>
    <w:rsid w:val="00CF1970"/>
    <w:rsid w:val="00CF27B6"/>
    <w:rsid w:val="00CF2E0E"/>
    <w:rsid w:val="00CF3000"/>
    <w:rsid w:val="00CF50B2"/>
    <w:rsid w:val="00CF52C4"/>
    <w:rsid w:val="00CF67AF"/>
    <w:rsid w:val="00D03A9E"/>
    <w:rsid w:val="00D03EDA"/>
    <w:rsid w:val="00D044B2"/>
    <w:rsid w:val="00D07CD5"/>
    <w:rsid w:val="00D127B8"/>
    <w:rsid w:val="00D13DBE"/>
    <w:rsid w:val="00D14A7A"/>
    <w:rsid w:val="00D218DF"/>
    <w:rsid w:val="00D21F14"/>
    <w:rsid w:val="00D24F6A"/>
    <w:rsid w:val="00D25642"/>
    <w:rsid w:val="00D2639C"/>
    <w:rsid w:val="00D26728"/>
    <w:rsid w:val="00D268DD"/>
    <w:rsid w:val="00D26B54"/>
    <w:rsid w:val="00D3092B"/>
    <w:rsid w:val="00D30D5B"/>
    <w:rsid w:val="00D31F78"/>
    <w:rsid w:val="00D35D25"/>
    <w:rsid w:val="00D36D3C"/>
    <w:rsid w:val="00D41292"/>
    <w:rsid w:val="00D41F7D"/>
    <w:rsid w:val="00D42D17"/>
    <w:rsid w:val="00D437D9"/>
    <w:rsid w:val="00D444F8"/>
    <w:rsid w:val="00D44BB0"/>
    <w:rsid w:val="00D46AA9"/>
    <w:rsid w:val="00D504D9"/>
    <w:rsid w:val="00D57BEC"/>
    <w:rsid w:val="00D6374E"/>
    <w:rsid w:val="00D63C42"/>
    <w:rsid w:val="00D65E6F"/>
    <w:rsid w:val="00D664EC"/>
    <w:rsid w:val="00D73FC2"/>
    <w:rsid w:val="00D74ADB"/>
    <w:rsid w:val="00D763EE"/>
    <w:rsid w:val="00D802E1"/>
    <w:rsid w:val="00D838EA"/>
    <w:rsid w:val="00D84260"/>
    <w:rsid w:val="00D93D01"/>
    <w:rsid w:val="00D966F0"/>
    <w:rsid w:val="00DA255B"/>
    <w:rsid w:val="00DA45CD"/>
    <w:rsid w:val="00DA62AA"/>
    <w:rsid w:val="00DA696B"/>
    <w:rsid w:val="00DA6D8B"/>
    <w:rsid w:val="00DB2E51"/>
    <w:rsid w:val="00DB483B"/>
    <w:rsid w:val="00DB5ECD"/>
    <w:rsid w:val="00DB61F9"/>
    <w:rsid w:val="00DB7001"/>
    <w:rsid w:val="00DC003D"/>
    <w:rsid w:val="00DC6FBF"/>
    <w:rsid w:val="00DC72C9"/>
    <w:rsid w:val="00DC7666"/>
    <w:rsid w:val="00DD0399"/>
    <w:rsid w:val="00DD0CA0"/>
    <w:rsid w:val="00DD45BA"/>
    <w:rsid w:val="00DD48A5"/>
    <w:rsid w:val="00DD616B"/>
    <w:rsid w:val="00DD69D1"/>
    <w:rsid w:val="00DD74A3"/>
    <w:rsid w:val="00DD7681"/>
    <w:rsid w:val="00DD7698"/>
    <w:rsid w:val="00DF087E"/>
    <w:rsid w:val="00DF1187"/>
    <w:rsid w:val="00DF28D7"/>
    <w:rsid w:val="00DF2CA0"/>
    <w:rsid w:val="00DF436B"/>
    <w:rsid w:val="00DF58C4"/>
    <w:rsid w:val="00DF64E1"/>
    <w:rsid w:val="00DF6E40"/>
    <w:rsid w:val="00DF7371"/>
    <w:rsid w:val="00DF7468"/>
    <w:rsid w:val="00DF7C22"/>
    <w:rsid w:val="00DF7F27"/>
    <w:rsid w:val="00E01D17"/>
    <w:rsid w:val="00E02B84"/>
    <w:rsid w:val="00E0306C"/>
    <w:rsid w:val="00E03B35"/>
    <w:rsid w:val="00E10075"/>
    <w:rsid w:val="00E113A1"/>
    <w:rsid w:val="00E136AF"/>
    <w:rsid w:val="00E2255F"/>
    <w:rsid w:val="00E24741"/>
    <w:rsid w:val="00E24878"/>
    <w:rsid w:val="00E24975"/>
    <w:rsid w:val="00E25781"/>
    <w:rsid w:val="00E31702"/>
    <w:rsid w:val="00E32B3F"/>
    <w:rsid w:val="00E33C6A"/>
    <w:rsid w:val="00E34F69"/>
    <w:rsid w:val="00E35643"/>
    <w:rsid w:val="00E3620C"/>
    <w:rsid w:val="00E36FCA"/>
    <w:rsid w:val="00E37BD4"/>
    <w:rsid w:val="00E41FFF"/>
    <w:rsid w:val="00E4223B"/>
    <w:rsid w:val="00E44319"/>
    <w:rsid w:val="00E44E59"/>
    <w:rsid w:val="00E4726F"/>
    <w:rsid w:val="00E50522"/>
    <w:rsid w:val="00E515BD"/>
    <w:rsid w:val="00E51E67"/>
    <w:rsid w:val="00E5369A"/>
    <w:rsid w:val="00E53B09"/>
    <w:rsid w:val="00E6308B"/>
    <w:rsid w:val="00E63872"/>
    <w:rsid w:val="00E65CB8"/>
    <w:rsid w:val="00E66DE0"/>
    <w:rsid w:val="00E70099"/>
    <w:rsid w:val="00E71070"/>
    <w:rsid w:val="00E75B92"/>
    <w:rsid w:val="00E764A7"/>
    <w:rsid w:val="00E76594"/>
    <w:rsid w:val="00E76B45"/>
    <w:rsid w:val="00E86D36"/>
    <w:rsid w:val="00E91052"/>
    <w:rsid w:val="00E916EE"/>
    <w:rsid w:val="00E917AA"/>
    <w:rsid w:val="00EA1465"/>
    <w:rsid w:val="00EA258D"/>
    <w:rsid w:val="00EA2B78"/>
    <w:rsid w:val="00EA393D"/>
    <w:rsid w:val="00EA6238"/>
    <w:rsid w:val="00EB3003"/>
    <w:rsid w:val="00EB416B"/>
    <w:rsid w:val="00EB54F7"/>
    <w:rsid w:val="00EB552B"/>
    <w:rsid w:val="00EB658E"/>
    <w:rsid w:val="00EB7D47"/>
    <w:rsid w:val="00EC0567"/>
    <w:rsid w:val="00EC0708"/>
    <w:rsid w:val="00EC1929"/>
    <w:rsid w:val="00EC23E1"/>
    <w:rsid w:val="00EC343B"/>
    <w:rsid w:val="00EC7272"/>
    <w:rsid w:val="00ED1711"/>
    <w:rsid w:val="00ED19F9"/>
    <w:rsid w:val="00ED1E43"/>
    <w:rsid w:val="00ED2B14"/>
    <w:rsid w:val="00ED55CD"/>
    <w:rsid w:val="00ED608A"/>
    <w:rsid w:val="00ED7649"/>
    <w:rsid w:val="00ED78CA"/>
    <w:rsid w:val="00EE2A7B"/>
    <w:rsid w:val="00EE31E1"/>
    <w:rsid w:val="00EF04A8"/>
    <w:rsid w:val="00EF260A"/>
    <w:rsid w:val="00EF31A8"/>
    <w:rsid w:val="00EF5390"/>
    <w:rsid w:val="00F006D2"/>
    <w:rsid w:val="00F01352"/>
    <w:rsid w:val="00F0153A"/>
    <w:rsid w:val="00F0160C"/>
    <w:rsid w:val="00F0355B"/>
    <w:rsid w:val="00F037E6"/>
    <w:rsid w:val="00F057DF"/>
    <w:rsid w:val="00F077CE"/>
    <w:rsid w:val="00F1009C"/>
    <w:rsid w:val="00F101A1"/>
    <w:rsid w:val="00F112B6"/>
    <w:rsid w:val="00F142F3"/>
    <w:rsid w:val="00F17E10"/>
    <w:rsid w:val="00F21B0D"/>
    <w:rsid w:val="00F23A57"/>
    <w:rsid w:val="00F244C0"/>
    <w:rsid w:val="00F26D84"/>
    <w:rsid w:val="00F303B7"/>
    <w:rsid w:val="00F30570"/>
    <w:rsid w:val="00F33226"/>
    <w:rsid w:val="00F370FD"/>
    <w:rsid w:val="00F40804"/>
    <w:rsid w:val="00F432FE"/>
    <w:rsid w:val="00F43477"/>
    <w:rsid w:val="00F47DB1"/>
    <w:rsid w:val="00F51435"/>
    <w:rsid w:val="00F51702"/>
    <w:rsid w:val="00F533CD"/>
    <w:rsid w:val="00F542A8"/>
    <w:rsid w:val="00F55E41"/>
    <w:rsid w:val="00F57802"/>
    <w:rsid w:val="00F609AF"/>
    <w:rsid w:val="00F62BAA"/>
    <w:rsid w:val="00F6324E"/>
    <w:rsid w:val="00F64C66"/>
    <w:rsid w:val="00F66861"/>
    <w:rsid w:val="00F678A5"/>
    <w:rsid w:val="00F722DD"/>
    <w:rsid w:val="00F7242B"/>
    <w:rsid w:val="00F72BE1"/>
    <w:rsid w:val="00F734A5"/>
    <w:rsid w:val="00F77DF1"/>
    <w:rsid w:val="00F81038"/>
    <w:rsid w:val="00F812B9"/>
    <w:rsid w:val="00F8163F"/>
    <w:rsid w:val="00F8410E"/>
    <w:rsid w:val="00F90C5F"/>
    <w:rsid w:val="00F9188C"/>
    <w:rsid w:val="00F92C22"/>
    <w:rsid w:val="00F9382F"/>
    <w:rsid w:val="00F94146"/>
    <w:rsid w:val="00FA0A66"/>
    <w:rsid w:val="00FA3130"/>
    <w:rsid w:val="00FA4F74"/>
    <w:rsid w:val="00FA52F0"/>
    <w:rsid w:val="00FA70F6"/>
    <w:rsid w:val="00FB0823"/>
    <w:rsid w:val="00FB1C52"/>
    <w:rsid w:val="00FB5FBF"/>
    <w:rsid w:val="00FB7E34"/>
    <w:rsid w:val="00FC4A26"/>
    <w:rsid w:val="00FD0D96"/>
    <w:rsid w:val="00FD154F"/>
    <w:rsid w:val="00FD4059"/>
    <w:rsid w:val="00FE0F82"/>
    <w:rsid w:val="00FE145F"/>
    <w:rsid w:val="00FE4044"/>
    <w:rsid w:val="00FE5E6E"/>
    <w:rsid w:val="00FE5E79"/>
    <w:rsid w:val="00FF6A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uiPriority w:val="22"/>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FootnoteTextChar">
    <w:name w:val="Footnote Text Char"/>
    <w:uiPriority w:val="99"/>
    <w:rsid w:val="0000402B"/>
    <w:rPr>
      <w:sz w:val="20"/>
      <w:szCs w:val="20"/>
    </w:rPr>
  </w:style>
  <w:style w:type="paragraph" w:styleId="Lista3">
    <w:name w:val="List 3"/>
    <w:basedOn w:val="Normalny"/>
    <w:uiPriority w:val="99"/>
    <w:semiHidden/>
    <w:unhideWhenUsed/>
    <w:rsid w:val="00922BF0"/>
    <w:pPr>
      <w:ind w:left="849" w:hanging="283"/>
      <w:contextualSpacing/>
    </w:pPr>
  </w:style>
  <w:style w:type="character" w:customStyle="1" w:styleId="Normalny7">
    <w:name w:val="Normalny7"/>
    <w:basedOn w:val="Domylnaczcionkaakapitu"/>
    <w:rsid w:val="00B419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36006203">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465246976">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44056045">
      <w:bodyDiv w:val="1"/>
      <w:marLeft w:val="0"/>
      <w:marRight w:val="0"/>
      <w:marTop w:val="0"/>
      <w:marBottom w:val="0"/>
      <w:divBdr>
        <w:top w:val="none" w:sz="0" w:space="0" w:color="auto"/>
        <w:left w:val="none" w:sz="0" w:space="0" w:color="auto"/>
        <w:bottom w:val="none" w:sz="0" w:space="0" w:color="auto"/>
        <w:right w:val="none" w:sz="0" w:space="0" w:color="auto"/>
      </w:divBdr>
    </w:div>
    <w:div w:id="892081476">
      <w:bodyDiv w:val="1"/>
      <w:marLeft w:val="0"/>
      <w:marRight w:val="0"/>
      <w:marTop w:val="0"/>
      <w:marBottom w:val="0"/>
      <w:divBdr>
        <w:top w:val="none" w:sz="0" w:space="0" w:color="auto"/>
        <w:left w:val="none" w:sz="0" w:space="0" w:color="auto"/>
        <w:bottom w:val="none" w:sz="0" w:space="0" w:color="auto"/>
        <w:right w:val="none" w:sz="0" w:space="0" w:color="auto"/>
      </w:divBdr>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8810758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334912847">
      <w:bodyDiv w:val="1"/>
      <w:marLeft w:val="0"/>
      <w:marRight w:val="0"/>
      <w:marTop w:val="0"/>
      <w:marBottom w:val="0"/>
      <w:divBdr>
        <w:top w:val="none" w:sz="0" w:space="0" w:color="auto"/>
        <w:left w:val="none" w:sz="0" w:space="0" w:color="auto"/>
        <w:bottom w:val="none" w:sz="0" w:space="0" w:color="auto"/>
        <w:right w:val="none" w:sz="0" w:space="0" w:color="auto"/>
      </w:divBdr>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mailto:projekty@zsg.elodz.edu.pl" TargetMode="External"/><Relationship Id="rId26" Type="http://schemas.openxmlformats.org/officeDocument/2006/relationships/image" Target="media/image1.wmf"/><Relationship Id="rId3" Type="http://schemas.openxmlformats.org/officeDocument/2006/relationships/styles" Target="styles.xml"/><Relationship Id="rId21" Type="http://schemas.openxmlformats.org/officeDocument/2006/relationships/hyperlink" Target="https://ezamowienia.gov.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yperlink" Target="mailto:projekty@zsg.elodz.edu.pl" TargetMode="External"/><Relationship Id="rId33" Type="http://schemas.openxmlformats.org/officeDocument/2006/relationships/hyperlink" Target="https://ekrs.ms.gov.pl/web/wyszukiwarka-krs/strona-glowna/"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mp-client/search/list/ocds-148610-6639d15b-2ff3-4fbc-a215-a9f7d1f6cf68" TargetMode="Externa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6639d15b-2ff3-4fbc-a215-a9f7d1f6cf68" TargetMode="External"/><Relationship Id="rId24" Type="http://schemas.openxmlformats.org/officeDocument/2006/relationships/hyperlink" Target="https://ezamowienia.gov.pl/" TargetMode="External"/><Relationship Id="rId32" Type="http://schemas.openxmlformats.org/officeDocument/2006/relationships/hyperlink" Target="http://www.ceidg.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image" Target="media/image2.wmf"/><Relationship Id="rId36" Type="http://schemas.openxmlformats.org/officeDocument/2006/relationships/theme" Target="theme/theme1.xml"/><Relationship Id="rId10" Type="http://schemas.openxmlformats.org/officeDocument/2006/relationships/hyperlink" Target="https://zsckrm.bip.gov.pl/" TargetMode="External"/><Relationship Id="rId19" Type="http://schemas.openxmlformats.org/officeDocument/2006/relationships/hyperlink" Target="mailto:projekty@zsg.elodz.edu.pl" TargetMode="External"/><Relationship Id="rId31" Type="http://schemas.openxmlformats.org/officeDocument/2006/relationships/hyperlink" Target="Tel:&#8230;" TargetMode="External"/><Relationship Id="rId4" Type="http://schemas.openxmlformats.org/officeDocument/2006/relationships/settings" Target="settings.xml"/><Relationship Id="rId9" Type="http://schemas.openxmlformats.org/officeDocument/2006/relationships/hyperlink" Target="http://mieczyslawow.edu.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oleObject" Target="embeddings/oleObject1.bin"/><Relationship Id="rId30" Type="http://schemas.openxmlformats.org/officeDocument/2006/relationships/hyperlink" Target="mailto:rodo.gorzow@gmail.com" TargetMode="External"/><Relationship Id="rId35" Type="http://schemas.openxmlformats.org/officeDocument/2006/relationships/fontTable" Target="fontTable.xml"/><Relationship Id="rId8" Type="http://schemas.openxmlformats.org/officeDocument/2006/relationships/hyperlink" Target="mailto:przetargi_mieczyslawow@op.p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przetargi_mieczyslawow@op.pl" TargetMode="External"/><Relationship Id="rId2" Type="http://schemas.openxmlformats.org/officeDocument/2006/relationships/hyperlink" Target="https://zsckrm.bip.gov.pl/" TargetMode="External"/><Relationship Id="rId1" Type="http://schemas.openxmlformats.org/officeDocument/2006/relationships/hyperlink" Target="http://mieczyslawow.edu.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38</Pages>
  <Words>15356</Words>
  <Characters>92142</Characters>
  <Application>Microsoft Office Word</Application>
  <DocSecurity>0</DocSecurity>
  <Lines>767</Lines>
  <Paragraphs>214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239</cp:revision>
  <cp:lastPrinted>2024-08-10T13:27:00Z</cp:lastPrinted>
  <dcterms:created xsi:type="dcterms:W3CDTF">2023-06-03T21:51:00Z</dcterms:created>
  <dcterms:modified xsi:type="dcterms:W3CDTF">2024-08-10T13:30:00Z</dcterms:modified>
</cp:coreProperties>
</file>