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8AD07" w14:textId="77777777" w:rsidR="00E9721A" w:rsidRDefault="00D04F3C">
      <w:pPr>
        <w:jc w:val="right"/>
      </w:pPr>
      <w:r>
        <w:t xml:space="preserve">Załącznik nr 6 do </w:t>
      </w:r>
      <w:proofErr w:type="spellStart"/>
      <w:r>
        <w:t>swz</w:t>
      </w:r>
      <w:proofErr w:type="spellEnd"/>
    </w:p>
    <w:p w14:paraId="54F2AADA" w14:textId="77777777" w:rsidR="00E9721A" w:rsidRPr="006A239C" w:rsidRDefault="00D04F3C">
      <w:pPr>
        <w:jc w:val="center"/>
        <w:rPr>
          <w:b/>
          <w:bCs/>
        </w:rPr>
      </w:pPr>
      <w:r w:rsidRPr="006A239C">
        <w:rPr>
          <w:b/>
          <w:bCs/>
        </w:rPr>
        <w:t>UMOWA nr Wzór</w:t>
      </w:r>
    </w:p>
    <w:p w14:paraId="7C9147B5" w14:textId="77777777" w:rsidR="00E9721A" w:rsidRPr="006A239C" w:rsidRDefault="00D04F3C">
      <w:pPr>
        <w:rPr>
          <w:rFonts w:ascii="Times New Roman" w:hAnsi="Times New Roman" w:cs="Times New Roman"/>
          <w:sz w:val="24"/>
          <w:szCs w:val="24"/>
        </w:rPr>
      </w:pPr>
      <w:r w:rsidRPr="006A239C">
        <w:rPr>
          <w:rFonts w:ascii="Times New Roman" w:hAnsi="Times New Roman" w:cs="Times New Roman"/>
          <w:sz w:val="24"/>
          <w:szCs w:val="24"/>
        </w:rPr>
        <w:t>zawarta w dniu</w:t>
      </w:r>
      <w:r w:rsidR="00660ABF" w:rsidRPr="006A239C">
        <w:rPr>
          <w:rFonts w:ascii="Times New Roman" w:hAnsi="Times New Roman" w:cs="Times New Roman"/>
          <w:sz w:val="24"/>
          <w:szCs w:val="24"/>
        </w:rPr>
        <w:t>……………..</w:t>
      </w:r>
      <w:r w:rsidR="00660ABF" w:rsidRPr="006A239C">
        <w:rPr>
          <w:rFonts w:ascii="Times New Roman" w:hAnsi="Times New Roman" w:cs="Times New Roman"/>
          <w:sz w:val="24"/>
          <w:szCs w:val="24"/>
        </w:rPr>
        <w:tab/>
        <w:t xml:space="preserve">w  Głuchołazach  </w:t>
      </w:r>
      <w:r w:rsidRPr="006A239C">
        <w:rPr>
          <w:rFonts w:ascii="Times New Roman" w:hAnsi="Times New Roman" w:cs="Times New Roman"/>
          <w:sz w:val="24"/>
          <w:szCs w:val="24"/>
        </w:rPr>
        <w:t>pomiędzy:</w:t>
      </w:r>
    </w:p>
    <w:p w14:paraId="6C78D4C6" w14:textId="77777777" w:rsidR="00E9721A" w:rsidRPr="006A239C" w:rsidRDefault="00D04F3C">
      <w:pPr>
        <w:rPr>
          <w:rFonts w:ascii="Times New Roman" w:hAnsi="Times New Roman" w:cs="Times New Roman"/>
          <w:sz w:val="24"/>
          <w:szCs w:val="24"/>
        </w:rPr>
      </w:pPr>
      <w:r w:rsidRPr="006A239C">
        <w:rPr>
          <w:rFonts w:ascii="Times New Roman" w:hAnsi="Times New Roman" w:cs="Times New Roman"/>
          <w:sz w:val="24"/>
          <w:szCs w:val="24"/>
        </w:rPr>
        <w:t xml:space="preserve">Zakładem Opiekuńczo – Leczniczym  Samodzielnym Publicznym Zakładem Opieki Zdrowotnej w Głuchołazach    </w:t>
      </w:r>
    </w:p>
    <w:p w14:paraId="7287B107" w14:textId="77777777" w:rsidR="00660ABF" w:rsidRPr="006A239C" w:rsidRDefault="00D04F3C" w:rsidP="00660ABF">
      <w:pPr>
        <w:rPr>
          <w:rFonts w:ascii="Times New Roman" w:hAnsi="Times New Roman" w:cs="Times New Roman"/>
          <w:sz w:val="24"/>
          <w:szCs w:val="24"/>
        </w:rPr>
      </w:pPr>
      <w:r w:rsidRPr="006A239C">
        <w:rPr>
          <w:rFonts w:ascii="Times New Roman" w:hAnsi="Times New Roman" w:cs="Times New Roman"/>
          <w:sz w:val="24"/>
          <w:szCs w:val="24"/>
        </w:rPr>
        <w:t xml:space="preserve">ul. Parkowa 9, 48 –340 Głuchołazy, </w:t>
      </w:r>
      <w:r w:rsidR="00660ABF" w:rsidRPr="006A239C">
        <w:rPr>
          <w:rFonts w:ascii="Times New Roman" w:hAnsi="Times New Roman" w:cs="Times New Roman"/>
          <w:sz w:val="24"/>
          <w:szCs w:val="24"/>
        </w:rPr>
        <w:t>010649626 wpisanym do Krajowego Rejestru Sądowego</w:t>
      </w:r>
    </w:p>
    <w:p w14:paraId="5A9F588C" w14:textId="77777777" w:rsidR="00660ABF" w:rsidRPr="006A239C" w:rsidRDefault="00660ABF" w:rsidP="00660ABF">
      <w:pPr>
        <w:rPr>
          <w:rFonts w:ascii="Times New Roman" w:hAnsi="Times New Roman" w:cs="Times New Roman"/>
          <w:sz w:val="24"/>
          <w:szCs w:val="24"/>
        </w:rPr>
      </w:pPr>
      <w:r w:rsidRPr="006A239C">
        <w:rPr>
          <w:rFonts w:ascii="Times New Roman" w:hAnsi="Times New Roman" w:cs="Times New Roman"/>
          <w:sz w:val="24"/>
          <w:szCs w:val="24"/>
        </w:rPr>
        <w:t>Sądu Rejonowego  VIII Wydział Gospodarczy Krajowego Rejestru   Sądowego</w:t>
      </w:r>
    </w:p>
    <w:p w14:paraId="2E14C834" w14:textId="77777777" w:rsidR="00660ABF" w:rsidRPr="006A239C" w:rsidRDefault="00660ABF" w:rsidP="00660ABF">
      <w:r w:rsidRPr="006A239C">
        <w:rPr>
          <w:rFonts w:ascii="Times New Roman" w:hAnsi="Times New Roman" w:cs="Times New Roman"/>
          <w:sz w:val="24"/>
          <w:szCs w:val="24"/>
        </w:rPr>
        <w:t xml:space="preserve">pod numerem KRS: 0000008513 ,   </w:t>
      </w:r>
      <w:r w:rsidR="00D04F3C" w:rsidRPr="006A239C">
        <w:rPr>
          <w:rFonts w:ascii="Times New Roman" w:hAnsi="Times New Roman" w:cs="Times New Roman"/>
          <w:sz w:val="24"/>
          <w:szCs w:val="24"/>
        </w:rPr>
        <w:t xml:space="preserve">NIP: 753-19-74-827,   REGON: </w:t>
      </w:r>
      <w:r w:rsidRPr="006A239C">
        <w:rPr>
          <w:rFonts w:ascii="Times New Roman" w:hAnsi="Times New Roman" w:cs="Times New Roman"/>
          <w:sz w:val="24"/>
          <w:szCs w:val="24"/>
        </w:rPr>
        <w:t>010649626</w:t>
      </w:r>
    </w:p>
    <w:p w14:paraId="6E514875" w14:textId="77777777" w:rsidR="00E9721A" w:rsidRPr="006A239C" w:rsidRDefault="00E9721A"/>
    <w:p w14:paraId="3F559AFA" w14:textId="77777777" w:rsidR="00E9721A" w:rsidRPr="006A239C" w:rsidRDefault="00D04F3C">
      <w:pPr>
        <w:rPr>
          <w:rFonts w:ascii="Times New Roman" w:hAnsi="Times New Roman" w:cs="Times New Roman"/>
          <w:sz w:val="24"/>
          <w:szCs w:val="24"/>
        </w:rPr>
      </w:pPr>
      <w:r w:rsidRPr="006A239C">
        <w:rPr>
          <w:rFonts w:ascii="Times New Roman" w:hAnsi="Times New Roman" w:cs="Times New Roman"/>
          <w:sz w:val="24"/>
          <w:szCs w:val="24"/>
        </w:rPr>
        <w:t>w imieniu, którego działa:</w:t>
      </w:r>
    </w:p>
    <w:p w14:paraId="52274701" w14:textId="77777777" w:rsidR="00E9721A" w:rsidRPr="006A239C" w:rsidRDefault="00D04F3C">
      <w:pPr>
        <w:rPr>
          <w:rFonts w:ascii="Times New Roman" w:hAnsi="Times New Roman" w:cs="Times New Roman"/>
          <w:b/>
          <w:bCs/>
          <w:sz w:val="24"/>
          <w:szCs w:val="24"/>
        </w:rPr>
      </w:pPr>
      <w:r w:rsidRPr="006A239C">
        <w:rPr>
          <w:rFonts w:ascii="Times New Roman" w:hAnsi="Times New Roman" w:cs="Times New Roman"/>
          <w:b/>
          <w:bCs/>
          <w:sz w:val="24"/>
          <w:szCs w:val="24"/>
        </w:rPr>
        <w:t>Dyrektor – Jolanta Nowakowska</w:t>
      </w:r>
    </w:p>
    <w:p w14:paraId="47DBD79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zwany dalej w treści umowy „</w:t>
      </w:r>
      <w:r>
        <w:rPr>
          <w:rFonts w:ascii="Times New Roman" w:hAnsi="Times New Roman" w:cs="Times New Roman"/>
          <w:b/>
          <w:sz w:val="24"/>
          <w:szCs w:val="24"/>
        </w:rPr>
        <w:t>Zamawiającym</w:t>
      </w:r>
      <w:r>
        <w:rPr>
          <w:rFonts w:ascii="Times New Roman" w:hAnsi="Times New Roman" w:cs="Times New Roman"/>
          <w:sz w:val="24"/>
          <w:szCs w:val="24"/>
        </w:rPr>
        <w:t xml:space="preserve">” </w:t>
      </w:r>
    </w:p>
    <w:p w14:paraId="57E9A63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 a</w:t>
      </w:r>
    </w:p>
    <w:p w14:paraId="399ABCA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w:t>
      </w:r>
    </w:p>
    <w:p w14:paraId="00448514"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w:t>
      </w:r>
    </w:p>
    <w:p w14:paraId="5FB1F00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w imieniu, której działa:</w:t>
      </w:r>
    </w:p>
    <w:p w14:paraId="485263B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w:t>
      </w:r>
    </w:p>
    <w:p w14:paraId="1BC8083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w:t>
      </w:r>
    </w:p>
    <w:p w14:paraId="63EF402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NIP ................................................... Regon ................................................................</w:t>
      </w:r>
    </w:p>
    <w:p w14:paraId="6C7CF7C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zwanym dalej w treści umowy „</w:t>
      </w:r>
      <w:r>
        <w:rPr>
          <w:rFonts w:ascii="Times New Roman" w:hAnsi="Times New Roman" w:cs="Times New Roman"/>
          <w:b/>
          <w:sz w:val="24"/>
          <w:szCs w:val="24"/>
        </w:rPr>
        <w:t>Wykonawcą</w:t>
      </w:r>
      <w:r>
        <w:rPr>
          <w:rFonts w:ascii="Times New Roman" w:hAnsi="Times New Roman" w:cs="Times New Roman"/>
          <w:sz w:val="24"/>
          <w:szCs w:val="24"/>
        </w:rPr>
        <w:t>”.</w:t>
      </w:r>
    </w:p>
    <w:p w14:paraId="113A5E72" w14:textId="77777777" w:rsidR="00660ABF" w:rsidRDefault="00660ABF">
      <w:pPr>
        <w:rPr>
          <w:rFonts w:ascii="Times New Roman" w:hAnsi="Times New Roman" w:cs="Times New Roman"/>
          <w:sz w:val="24"/>
          <w:szCs w:val="24"/>
        </w:rPr>
      </w:pPr>
    </w:p>
    <w:p w14:paraId="0745E41B" w14:textId="77777777" w:rsidR="00E9721A" w:rsidRDefault="00D04F3C">
      <w:pPr>
        <w:rPr>
          <w:rFonts w:ascii="Times New Roman" w:hAnsi="Times New Roman" w:cs="Times New Roman"/>
          <w:b/>
          <w:bCs/>
          <w:sz w:val="24"/>
          <w:szCs w:val="24"/>
        </w:rPr>
      </w:pPr>
      <w:r>
        <w:rPr>
          <w:rFonts w:ascii="Times New Roman" w:hAnsi="Times New Roman" w:cs="Times New Roman"/>
          <w:sz w:val="24"/>
          <w:szCs w:val="24"/>
        </w:rPr>
        <w:t>Niniejsza umowa została zawarta po przeprowadzeniu postępowania o udzielenie zamówienia publicznego w trybie podstawowym, zgodnie z art. 275 pkt 1 ustawy z dnia 11 września 2019 r. Prawo zamówień publicznych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Dz. U. z 2023 r. poz. 1605 ze zmianami </w:t>
      </w:r>
      <w:r w:rsidR="00660ABF" w:rsidRPr="00660ABF">
        <w:rPr>
          <w:rFonts w:ascii="Times New Roman" w:hAnsi="Times New Roman" w:cs="Times New Roman"/>
          <w:color w:val="FF0000"/>
          <w:sz w:val="24"/>
          <w:szCs w:val="24"/>
        </w:rPr>
        <w:t>)</w:t>
      </w:r>
      <w:r>
        <w:rPr>
          <w:rFonts w:ascii="Times New Roman" w:hAnsi="Times New Roman" w:cs="Times New Roman"/>
          <w:sz w:val="24"/>
          <w:szCs w:val="24"/>
        </w:rPr>
        <w:t xml:space="preserve">– dalej jako „ustawa PZP”), na </w:t>
      </w:r>
      <w:bookmarkStart w:id="0" w:name="_Hlk172546610"/>
      <w:r>
        <w:rPr>
          <w:rFonts w:ascii="Times New Roman" w:hAnsi="Times New Roman" w:cs="Times New Roman"/>
          <w:b/>
          <w:bCs/>
          <w:sz w:val="24"/>
          <w:szCs w:val="24"/>
        </w:rPr>
        <w:t>„</w:t>
      </w:r>
      <w:r>
        <w:rPr>
          <w:rFonts w:ascii="Times New Roman" w:hAnsi="Times New Roman" w:cs="Times New Roman"/>
          <w:b/>
          <w:sz w:val="24"/>
          <w:szCs w:val="24"/>
        </w:rPr>
        <w:t>Wymianę dźwigu osobowego w budynku Zakładu Opiekuńczo – Leczniczego SPZOZ w Głuchołazach, w systemie zaprojektuj i wybuduj</w:t>
      </w:r>
      <w:r>
        <w:rPr>
          <w:rFonts w:ascii="Times New Roman" w:hAnsi="Times New Roman" w:cs="Times New Roman"/>
          <w:b/>
          <w:bCs/>
          <w:sz w:val="24"/>
          <w:szCs w:val="24"/>
        </w:rPr>
        <w:t>”</w:t>
      </w:r>
      <w:bookmarkEnd w:id="0"/>
    </w:p>
    <w:p w14:paraId="1F4C852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Dokumenty składające się na Specyfikację Warunków Zamówienia, zwaną dalej „SWZ”, jak również dokumenty składające się na złożoną w tym postępowaniu ofertę Wykonawcy wybraną przez Zamawiającego, zwaną dalej „Ofertą”, stanowią integralną część niniejszej umowy.</w:t>
      </w:r>
    </w:p>
    <w:p w14:paraId="559BE1A2" w14:textId="77777777" w:rsidR="00E9721A" w:rsidRDefault="00D04F3C">
      <w:pPr>
        <w:numPr>
          <w:ilvl w:val="0"/>
          <w:numId w:val="2"/>
        </w:numPr>
        <w:rPr>
          <w:rFonts w:ascii="Times New Roman" w:hAnsi="Times New Roman" w:cs="Times New Roman"/>
          <w:b/>
          <w:bCs/>
          <w:sz w:val="24"/>
          <w:szCs w:val="24"/>
        </w:rPr>
      </w:pPr>
      <w:r>
        <w:rPr>
          <w:rFonts w:ascii="Times New Roman" w:hAnsi="Times New Roman" w:cs="Times New Roman"/>
          <w:b/>
          <w:bCs/>
          <w:sz w:val="24"/>
          <w:szCs w:val="24"/>
        </w:rPr>
        <w:t>Postanowienia ogólne</w:t>
      </w:r>
    </w:p>
    <w:p w14:paraId="582BE8DB"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w:t>
      </w:r>
    </w:p>
    <w:p w14:paraId="2790EDB4" w14:textId="77777777" w:rsidR="00E9721A" w:rsidRDefault="00D04F3C">
      <w:pPr>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Zamawiający zleca a Wykonawca przyjmuje do wykonania roboty budowlane  polegające na realizacji zadania inwestycyjnego pn. Wymiana windy w Zakładzie Opiekuńczo – Leczniczym SPZOZ w Głuchołazach.</w:t>
      </w:r>
    </w:p>
    <w:p w14:paraId="7DFBEB8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Nazwa postępowania: </w:t>
      </w:r>
      <w:r>
        <w:rPr>
          <w:rFonts w:ascii="Times New Roman" w:hAnsi="Times New Roman" w:cs="Times New Roman"/>
          <w:b/>
          <w:bCs/>
          <w:sz w:val="24"/>
          <w:szCs w:val="24"/>
        </w:rPr>
        <w:t>„</w:t>
      </w:r>
      <w:r w:rsidRPr="00921728">
        <w:rPr>
          <w:rFonts w:ascii="Times New Roman" w:hAnsi="Times New Roman" w:cs="Times New Roman"/>
          <w:b/>
          <w:sz w:val="24"/>
          <w:szCs w:val="24"/>
        </w:rPr>
        <w:t>Wymiana</w:t>
      </w:r>
      <w:r>
        <w:rPr>
          <w:rFonts w:ascii="Times New Roman" w:hAnsi="Times New Roman" w:cs="Times New Roman"/>
          <w:b/>
          <w:color w:val="C9211E"/>
          <w:sz w:val="24"/>
          <w:szCs w:val="24"/>
        </w:rPr>
        <w:t xml:space="preserve"> </w:t>
      </w:r>
      <w:r>
        <w:rPr>
          <w:rFonts w:ascii="Times New Roman" w:hAnsi="Times New Roman" w:cs="Times New Roman"/>
          <w:b/>
          <w:sz w:val="24"/>
          <w:szCs w:val="24"/>
        </w:rPr>
        <w:t xml:space="preserve"> dźwigu osobowego w budynku Zakładu Opiekuńczo – Leczniczego   SPZOZ w Głuchołazach, w systemie zaprojektuj i wybuduj</w:t>
      </w:r>
      <w:r>
        <w:rPr>
          <w:rFonts w:ascii="Times New Roman" w:hAnsi="Times New Roman" w:cs="Times New Roman"/>
          <w:b/>
          <w:bCs/>
          <w:sz w:val="24"/>
          <w:szCs w:val="24"/>
        </w:rPr>
        <w:t>”</w:t>
      </w:r>
    </w:p>
    <w:p w14:paraId="44888645" w14:textId="77777777" w:rsidR="00E9721A" w:rsidRPr="00921728" w:rsidRDefault="00D04F3C">
      <w:pPr>
        <w:numPr>
          <w:ilvl w:val="0"/>
          <w:numId w:val="1"/>
        </w:numPr>
        <w:rPr>
          <w:rFonts w:ascii="Times New Roman" w:hAnsi="Times New Roman"/>
          <w:sz w:val="24"/>
          <w:szCs w:val="24"/>
        </w:rPr>
      </w:pPr>
      <w:r w:rsidRPr="00921728">
        <w:rPr>
          <w:rFonts w:ascii="Times New Roman" w:hAnsi="Times New Roman" w:cs="Times New Roman"/>
          <w:sz w:val="24"/>
          <w:szCs w:val="24"/>
        </w:rPr>
        <w:t>Zakres przedmiotu umowy obejmuje:</w:t>
      </w:r>
    </w:p>
    <w:p w14:paraId="4493DD42" w14:textId="77777777" w:rsidR="00E9721A" w:rsidRPr="00921728" w:rsidRDefault="00D04F3C">
      <w:pPr>
        <w:rPr>
          <w:rFonts w:ascii="Times New Roman" w:hAnsi="Times New Roman"/>
          <w:sz w:val="24"/>
          <w:szCs w:val="24"/>
        </w:rPr>
      </w:pPr>
      <w:bookmarkStart w:id="1" w:name="p38R_mc10"/>
      <w:bookmarkEnd w:id="1"/>
      <w:r w:rsidRPr="00921728">
        <w:rPr>
          <w:rFonts w:ascii="Times New Roman" w:hAnsi="Times New Roman" w:cs="Times New Roman"/>
          <w:sz w:val="24"/>
          <w:szCs w:val="24"/>
        </w:rPr>
        <w:t>1/ opracowanie projektu budowlanego i wykonawczego uwzględniającego uniwersalne projektowanie w tym art.4 i 6 Ustawy z dnia 19 lipca 2019 r o zapewnieniu dostępności osobom ze szczególnymi potrzebami ( Dz.U. z 2022 poz. 2240 ze zm.)  dla poszczególnych pomieszczeń ujętych w zakresie zamówienia oraz minimalizację utrudnień w normalnym użytkowaniu budynku.</w:t>
      </w:r>
      <w:bookmarkStart w:id="2" w:name="p38R_mc11"/>
      <w:bookmarkEnd w:id="2"/>
      <w:r w:rsidRPr="00921728">
        <w:rPr>
          <w:rFonts w:ascii="Times New Roman" w:hAnsi="Times New Roman" w:cs="Times New Roman"/>
          <w:sz w:val="24"/>
          <w:szCs w:val="24"/>
        </w:rPr>
        <w:br/>
        <w:t>2/ realizację zamówienia zgodnie z zaakceptowanym przez Zamawiającego projektem w tym</w:t>
      </w:r>
      <w:r w:rsidRPr="00921728">
        <w:rPr>
          <w:rFonts w:ascii="Times New Roman" w:hAnsi="Times New Roman" w:cs="Times New Roman"/>
          <w:sz w:val="24"/>
          <w:szCs w:val="24"/>
        </w:rPr>
        <w:br/>
        <w:t>wykonanie demontażu i montaż  dźwigu osobowego oraz niezbędne roboty budowlano– instalacyjne</w:t>
      </w:r>
      <w:bookmarkStart w:id="3" w:name="p38R_mc12"/>
      <w:bookmarkEnd w:id="3"/>
      <w:r w:rsidRPr="00921728">
        <w:rPr>
          <w:rFonts w:ascii="Times New Roman" w:hAnsi="Times New Roman" w:cs="Times New Roman"/>
          <w:sz w:val="24"/>
          <w:szCs w:val="24"/>
        </w:rPr>
        <w:t>,</w:t>
      </w:r>
      <w:r w:rsidRPr="00921728">
        <w:rPr>
          <w:rFonts w:ascii="Times New Roman" w:hAnsi="Times New Roman" w:cs="Times New Roman"/>
          <w:sz w:val="24"/>
          <w:szCs w:val="24"/>
        </w:rPr>
        <w:br/>
        <w:t>3/ opracowanie i przekazanie Zamawiającemu kompletnej dokumentacji powykonawczej oraz</w:t>
      </w:r>
      <w:r w:rsidRPr="00921728">
        <w:rPr>
          <w:rFonts w:ascii="Times New Roman" w:hAnsi="Times New Roman" w:cs="Times New Roman"/>
          <w:sz w:val="24"/>
          <w:szCs w:val="24"/>
        </w:rPr>
        <w:br/>
        <w:t>instrukcji eksploatacji i konserwacji zamontowanych urządzeń, instrukcji BHP i ppoż. jeżeli takie będą wymagane na podstawie obowiązujących przepisów,</w:t>
      </w:r>
      <w:bookmarkStart w:id="4" w:name="p38R_mc13"/>
      <w:bookmarkEnd w:id="4"/>
      <w:r w:rsidRPr="00921728">
        <w:rPr>
          <w:rFonts w:ascii="Times New Roman" w:hAnsi="Times New Roman" w:cs="Times New Roman"/>
          <w:sz w:val="24"/>
          <w:szCs w:val="24"/>
        </w:rPr>
        <w:br/>
        <w:t>4/ zapewnienie właściwego oznakowania zamontowanych urządzeń w tym wyposażenie w niezbędne Instrukcje,</w:t>
      </w:r>
      <w:bookmarkStart w:id="5" w:name="p38R_mc14"/>
      <w:bookmarkEnd w:id="5"/>
      <w:r w:rsidRPr="00921728">
        <w:rPr>
          <w:rFonts w:ascii="Times New Roman" w:hAnsi="Times New Roman" w:cs="Times New Roman"/>
          <w:sz w:val="24"/>
          <w:szCs w:val="24"/>
        </w:rPr>
        <w:br/>
        <w:t>5/ przekazanie Zamawiającemu obiektu do użytkowania.</w:t>
      </w:r>
      <w:bookmarkStart w:id="6" w:name="p38R_mc15"/>
      <w:bookmarkEnd w:id="6"/>
      <w:r w:rsidRPr="00921728">
        <w:rPr>
          <w:rFonts w:ascii="Times New Roman" w:hAnsi="Times New Roman" w:cs="Times New Roman"/>
          <w:sz w:val="24"/>
          <w:szCs w:val="24"/>
        </w:rPr>
        <w:br/>
        <w:t xml:space="preserve">6/ Wykonawca zobowiązany jest do przeprowadzenia wszelkich procedur </w:t>
      </w:r>
      <w:proofErr w:type="spellStart"/>
      <w:r w:rsidRPr="00921728">
        <w:rPr>
          <w:rFonts w:ascii="Times New Roman" w:hAnsi="Times New Roman" w:cs="Times New Roman"/>
          <w:sz w:val="24"/>
          <w:szCs w:val="24"/>
        </w:rPr>
        <w:t>formalno</w:t>
      </w:r>
      <w:proofErr w:type="spellEnd"/>
      <w:r w:rsidRPr="00921728">
        <w:rPr>
          <w:rFonts w:ascii="Times New Roman" w:hAnsi="Times New Roman" w:cs="Times New Roman"/>
          <w:sz w:val="24"/>
          <w:szCs w:val="24"/>
        </w:rPr>
        <w:t xml:space="preserve"> – prawnych oraz uzyskania zgód, uzgodnień, zezwoleń, </w:t>
      </w:r>
      <w:proofErr w:type="spellStart"/>
      <w:r w:rsidRPr="00921728">
        <w:rPr>
          <w:rFonts w:ascii="Times New Roman" w:hAnsi="Times New Roman" w:cs="Times New Roman"/>
          <w:sz w:val="24"/>
          <w:szCs w:val="24"/>
        </w:rPr>
        <w:t>dopuszczeń</w:t>
      </w:r>
      <w:proofErr w:type="spellEnd"/>
      <w:r w:rsidRPr="00921728">
        <w:rPr>
          <w:rFonts w:ascii="Times New Roman" w:hAnsi="Times New Roman" w:cs="Times New Roman"/>
          <w:sz w:val="24"/>
          <w:szCs w:val="24"/>
        </w:rPr>
        <w:t xml:space="preserve"> itp. wraz z wszelkimi kosztami, w tym kosztem rejestracji w UDT oraz kosztami okresowych </w:t>
      </w:r>
      <w:proofErr w:type="spellStart"/>
      <w:r w:rsidRPr="00921728">
        <w:rPr>
          <w:rFonts w:ascii="Times New Roman" w:hAnsi="Times New Roman" w:cs="Times New Roman"/>
          <w:sz w:val="24"/>
          <w:szCs w:val="24"/>
        </w:rPr>
        <w:t>dopuszczeń</w:t>
      </w:r>
      <w:proofErr w:type="spellEnd"/>
      <w:r w:rsidRPr="00921728">
        <w:rPr>
          <w:rFonts w:ascii="Times New Roman" w:hAnsi="Times New Roman" w:cs="Times New Roman"/>
          <w:sz w:val="24"/>
          <w:szCs w:val="24"/>
        </w:rPr>
        <w:t xml:space="preserve"> do eksploatacji w okresie udzielanej gwarancji.</w:t>
      </w:r>
      <w:bookmarkStart w:id="7" w:name="p38R_mc16"/>
      <w:bookmarkEnd w:id="7"/>
      <w:r w:rsidRPr="00921728">
        <w:rPr>
          <w:rFonts w:ascii="Times New Roman" w:hAnsi="Times New Roman" w:cs="Times New Roman"/>
          <w:sz w:val="24"/>
          <w:szCs w:val="24"/>
        </w:rPr>
        <w:br/>
        <w:t>7/ wykonanie wszystkich prac prowadzących do osiągnięcia stanu zgodnego ze  szczegółowym opisem przedmiotu zamówienia, a także wszystkie prace, jakie  z technicznego punktu widzenia są konieczne do prawidłowego wykonania zadania, o którym mowa w ust. 1 niniejszego paragrafu.</w:t>
      </w:r>
    </w:p>
    <w:p w14:paraId="779BFECC" w14:textId="77777777" w:rsidR="00E9721A" w:rsidRPr="00921728" w:rsidRDefault="00D04F3C">
      <w:pPr>
        <w:numPr>
          <w:ilvl w:val="0"/>
          <w:numId w:val="1"/>
        </w:numPr>
      </w:pPr>
      <w:r w:rsidRPr="00921728">
        <w:rPr>
          <w:rFonts w:ascii="Times New Roman" w:hAnsi="Times New Roman" w:cs="Times New Roman"/>
          <w:sz w:val="24"/>
          <w:szCs w:val="24"/>
        </w:rPr>
        <w:t xml:space="preserve">Szczegółowy zakres robót do wykonania określa </w:t>
      </w:r>
      <w:r w:rsidR="0094234F" w:rsidRPr="00921728">
        <w:rPr>
          <w:rFonts w:ascii="Times New Roman" w:hAnsi="Times New Roman" w:cs="Times New Roman"/>
          <w:sz w:val="24"/>
          <w:szCs w:val="24"/>
        </w:rPr>
        <w:t xml:space="preserve">SWZ i </w:t>
      </w:r>
      <w:r w:rsidRPr="00921728">
        <w:rPr>
          <w:rFonts w:ascii="Times New Roman" w:hAnsi="Times New Roman" w:cs="Times New Roman"/>
          <w:sz w:val="24"/>
          <w:szCs w:val="24"/>
        </w:rPr>
        <w:t xml:space="preserve">Program </w:t>
      </w:r>
      <w:proofErr w:type="spellStart"/>
      <w:r w:rsidR="0094234F" w:rsidRPr="00921728">
        <w:rPr>
          <w:rFonts w:ascii="Times New Roman" w:hAnsi="Times New Roman" w:cs="Times New Roman"/>
          <w:sz w:val="24"/>
          <w:szCs w:val="24"/>
        </w:rPr>
        <w:t>funkcjonalo</w:t>
      </w:r>
      <w:proofErr w:type="spellEnd"/>
      <w:r w:rsidR="0094234F" w:rsidRPr="00921728">
        <w:rPr>
          <w:rFonts w:ascii="Times New Roman" w:hAnsi="Times New Roman" w:cs="Times New Roman"/>
          <w:sz w:val="24"/>
          <w:szCs w:val="24"/>
        </w:rPr>
        <w:t>-użytkowy stanowiące</w:t>
      </w:r>
      <w:r w:rsidRPr="00921728">
        <w:rPr>
          <w:rFonts w:ascii="Times New Roman" w:hAnsi="Times New Roman" w:cs="Times New Roman"/>
          <w:sz w:val="24"/>
          <w:szCs w:val="24"/>
        </w:rPr>
        <w:t xml:space="preserve"> integralną część niniejszej umowy.</w:t>
      </w:r>
    </w:p>
    <w:p w14:paraId="368ABF70" w14:textId="77777777" w:rsidR="00E9721A" w:rsidRDefault="00D04F3C">
      <w:pPr>
        <w:pStyle w:val="Tekstpodstawowy"/>
        <w:ind w:left="0" w:firstLine="0"/>
        <w:jc w:val="center"/>
        <w:rPr>
          <w:rFonts w:ascii="Times New Roman" w:hAnsi="Times New Roman" w:cs="Times New Roman"/>
        </w:rPr>
      </w:pP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rPr>
        <w:t>2</w:t>
      </w:r>
    </w:p>
    <w:p w14:paraId="03DEF1C0" w14:textId="77777777" w:rsidR="00586C43" w:rsidRPr="00921728" w:rsidRDefault="00D04F3C" w:rsidP="00586C43">
      <w:pPr>
        <w:rPr>
          <w:rFonts w:ascii="Times New Roman" w:hAnsi="Times New Roman" w:cs="Times New Roman"/>
          <w:sz w:val="24"/>
          <w:szCs w:val="24"/>
        </w:rPr>
      </w:pPr>
      <w:r w:rsidRPr="00921728">
        <w:rPr>
          <w:rFonts w:ascii="Times New Roman" w:hAnsi="Times New Roman" w:cs="Times New Roman"/>
          <w:sz w:val="24"/>
          <w:szCs w:val="24"/>
        </w:rPr>
        <w:t xml:space="preserve">Wykonawca zobowiązuje się do wykonania przedmiotu umowy </w:t>
      </w:r>
      <w:r w:rsidR="00586C43" w:rsidRPr="00921728">
        <w:rPr>
          <w:rFonts w:ascii="Times New Roman" w:hAnsi="Times New Roman" w:cs="Times New Roman"/>
          <w:sz w:val="24"/>
          <w:szCs w:val="24"/>
        </w:rPr>
        <w:t xml:space="preserve"> z należytą starannością zgodnie z obowiązującymi przepisami, normami technicznymi , standardami, wiedzą techniczną , dokumentacją projektową , etyką zawodową , postanowieniami niniejszej umowy i uzgodnieniami z Zamawiającym poczynionymi w trakcie realizacji przedmiotu umowy.</w:t>
      </w:r>
    </w:p>
    <w:p w14:paraId="11205BBD"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3</w:t>
      </w:r>
    </w:p>
    <w:p w14:paraId="216C19B5" w14:textId="634F5D19" w:rsidR="00E9721A" w:rsidRDefault="00D04F3C">
      <w:pPr>
        <w:numPr>
          <w:ilvl w:val="0"/>
          <w:numId w:val="3"/>
        </w:numPr>
        <w:jc w:val="both"/>
        <w:rPr>
          <w:rFonts w:ascii="Times New Roman" w:hAnsi="Times New Roman" w:cs="Times New Roman"/>
          <w:sz w:val="24"/>
          <w:szCs w:val="24"/>
        </w:rPr>
      </w:pPr>
      <w:r>
        <w:rPr>
          <w:rFonts w:ascii="Times New Roman" w:hAnsi="Times New Roman" w:cs="Times New Roman"/>
          <w:sz w:val="24"/>
          <w:szCs w:val="24"/>
        </w:rPr>
        <w:t>Wykonawca oświadcza, że zapoznał się ze Specyfikacją Warunków Zamówienia  ( SWZ) i opisem przedmiotu zamówienia w Programie funkcjonalno-użytkowym oraz oświadcza, że nie wnosi</w:t>
      </w:r>
      <w:r w:rsidRPr="001472D9">
        <w:rPr>
          <w:rFonts w:ascii="Times New Roman" w:hAnsi="Times New Roman" w:cs="Times New Roman"/>
          <w:color w:val="FF0000"/>
          <w:sz w:val="24"/>
          <w:szCs w:val="24"/>
        </w:rPr>
        <w:t xml:space="preserve"> </w:t>
      </w:r>
      <w:r w:rsidR="001472D9" w:rsidRPr="001472D9">
        <w:rPr>
          <w:rFonts w:ascii="Times New Roman" w:hAnsi="Times New Roman" w:cs="Times New Roman"/>
          <w:color w:val="00B0F0"/>
          <w:sz w:val="24"/>
          <w:szCs w:val="24"/>
        </w:rPr>
        <w:t xml:space="preserve"> </w:t>
      </w:r>
      <w:r w:rsidR="00370CC3" w:rsidRPr="004A2997">
        <w:rPr>
          <w:rFonts w:ascii="Times New Roman" w:hAnsi="Times New Roman" w:cs="Times New Roman"/>
          <w:sz w:val="24"/>
          <w:szCs w:val="24"/>
        </w:rPr>
        <w:t xml:space="preserve">do </w:t>
      </w:r>
      <w:r w:rsidR="001472D9" w:rsidRPr="004A2997">
        <w:rPr>
          <w:rFonts w:ascii="Times New Roman" w:hAnsi="Times New Roman" w:cs="Times New Roman"/>
          <w:sz w:val="24"/>
          <w:szCs w:val="24"/>
        </w:rPr>
        <w:t xml:space="preserve">nich </w:t>
      </w:r>
      <w:r w:rsidRPr="004A2997">
        <w:rPr>
          <w:rFonts w:ascii="Times New Roman" w:hAnsi="Times New Roman" w:cs="Times New Roman"/>
          <w:sz w:val="24"/>
          <w:szCs w:val="24"/>
        </w:rPr>
        <w:t xml:space="preserve">uwag i uznaje </w:t>
      </w:r>
      <w:r w:rsidR="001472D9" w:rsidRPr="004A2997">
        <w:rPr>
          <w:rFonts w:ascii="Times New Roman" w:hAnsi="Times New Roman" w:cs="Times New Roman"/>
          <w:sz w:val="24"/>
          <w:szCs w:val="24"/>
        </w:rPr>
        <w:t xml:space="preserve">je  </w:t>
      </w:r>
      <w:r>
        <w:rPr>
          <w:rFonts w:ascii="Times New Roman" w:hAnsi="Times New Roman" w:cs="Times New Roman"/>
          <w:sz w:val="24"/>
          <w:szCs w:val="24"/>
        </w:rPr>
        <w:t>za podstawę do realizacji przedmiotu niniejszej umowy.</w:t>
      </w:r>
    </w:p>
    <w:p w14:paraId="4B23097F" w14:textId="77777777" w:rsidR="00E9721A" w:rsidRDefault="00D04F3C">
      <w:pPr>
        <w:numPr>
          <w:ilvl w:val="0"/>
          <w:numId w:val="3"/>
        </w:numPr>
        <w:jc w:val="both"/>
        <w:rPr>
          <w:rFonts w:ascii="Times New Roman" w:hAnsi="Times New Roman" w:cs="Times New Roman"/>
          <w:sz w:val="24"/>
          <w:szCs w:val="24"/>
        </w:rPr>
      </w:pPr>
      <w:r>
        <w:rPr>
          <w:rFonts w:ascii="Times New Roman" w:hAnsi="Times New Roman" w:cs="Times New Roman"/>
          <w:sz w:val="24"/>
          <w:szCs w:val="24"/>
        </w:rPr>
        <w:t>Przedmiot umowy zostanie wykonany z materiałów dostarczonych przez                    Wykonawcę.</w:t>
      </w:r>
    </w:p>
    <w:p w14:paraId="1A3037B0" w14:textId="77777777" w:rsidR="00E9721A" w:rsidRDefault="00D04F3C">
      <w:pPr>
        <w:numPr>
          <w:ilvl w:val="0"/>
          <w:numId w:val="2"/>
        </w:num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Przedstawiciel Wykonawcy, Koordynator, Nadzór Inwestorski</w:t>
      </w:r>
    </w:p>
    <w:p w14:paraId="46D519A7" w14:textId="77777777" w:rsidR="00E9721A" w:rsidRDefault="00D04F3C">
      <w:pPr>
        <w:pStyle w:val="Tekstpodstawowy"/>
        <w:ind w:left="4484" w:firstLine="0"/>
      </w:pPr>
      <w:r>
        <w:t>§</w:t>
      </w:r>
      <w:r>
        <w:rPr>
          <w:spacing w:val="2"/>
        </w:rPr>
        <w:t xml:space="preserve"> </w:t>
      </w:r>
      <w:r>
        <w:t>4</w:t>
      </w:r>
    </w:p>
    <w:p w14:paraId="7845F6C7" w14:textId="211941BC" w:rsidR="00E9721A" w:rsidRPr="007D3689" w:rsidRDefault="00D04F3C">
      <w:pPr>
        <w:pStyle w:val="Tekstpodstawowy"/>
        <w:spacing w:before="5"/>
        <w:ind w:firstLine="0"/>
        <w:rPr>
          <w:rFonts w:ascii="Times New Roman" w:hAnsi="Times New Roman" w:cs="Times New Roman"/>
        </w:rPr>
      </w:pPr>
      <w:r>
        <w:rPr>
          <w:rFonts w:ascii="Times New Roman" w:hAnsi="Times New Roman" w:cs="Times New Roman"/>
        </w:rPr>
        <w:t>Przedstawicielem</w:t>
      </w:r>
      <w:r>
        <w:rPr>
          <w:rFonts w:ascii="Times New Roman" w:hAnsi="Times New Roman" w:cs="Times New Roman"/>
          <w:spacing w:val="-1"/>
        </w:rPr>
        <w:t xml:space="preserve"> </w:t>
      </w:r>
      <w:r>
        <w:rPr>
          <w:rFonts w:ascii="Times New Roman" w:hAnsi="Times New Roman" w:cs="Times New Roman"/>
        </w:rPr>
        <w:t>Wykonawcy</w:t>
      </w:r>
      <w:r>
        <w:rPr>
          <w:rFonts w:ascii="Times New Roman" w:hAnsi="Times New Roman" w:cs="Times New Roman"/>
          <w:spacing w:val="-1"/>
        </w:rPr>
        <w:t xml:space="preserve"> </w:t>
      </w:r>
      <w:r>
        <w:rPr>
          <w:rFonts w:ascii="Times New Roman" w:hAnsi="Times New Roman" w:cs="Times New Roman"/>
        </w:rPr>
        <w:t>przy realizacji</w:t>
      </w:r>
      <w:r w:rsidRPr="00D000A4">
        <w:rPr>
          <w:rFonts w:ascii="Times New Roman" w:hAnsi="Times New Roman" w:cs="Times New Roman"/>
          <w:color w:val="FF0000"/>
        </w:rPr>
        <w:t xml:space="preserve"> </w:t>
      </w:r>
      <w:r w:rsidR="001472D9">
        <w:rPr>
          <w:rFonts w:ascii="Times New Roman" w:hAnsi="Times New Roman" w:cs="Times New Roman"/>
        </w:rPr>
        <w:t xml:space="preserve"> </w:t>
      </w:r>
      <w:r w:rsidR="001472D9" w:rsidRPr="007D3689">
        <w:rPr>
          <w:rFonts w:ascii="Times New Roman" w:hAnsi="Times New Roman" w:cs="Times New Roman"/>
        </w:rPr>
        <w:t xml:space="preserve">przedmiotu umowy </w:t>
      </w:r>
      <w:r w:rsidRPr="007D3689">
        <w:rPr>
          <w:rFonts w:ascii="Times New Roman" w:hAnsi="Times New Roman" w:cs="Times New Roman"/>
        </w:rPr>
        <w:t>będzie:</w:t>
      </w:r>
    </w:p>
    <w:p w14:paraId="2F192BB4" w14:textId="77777777" w:rsidR="00E9721A" w:rsidRPr="007D3689" w:rsidRDefault="00D04F3C">
      <w:pPr>
        <w:pStyle w:val="Tekstpodstawowy"/>
        <w:spacing w:before="4" w:line="348" w:lineRule="auto"/>
        <w:ind w:right="4971" w:firstLine="0"/>
        <w:rPr>
          <w:rFonts w:ascii="Times New Roman" w:hAnsi="Times New Roman" w:cs="Times New Roman"/>
        </w:rPr>
      </w:pPr>
      <w:r w:rsidRPr="007D3689">
        <w:rPr>
          <w:rFonts w:ascii="Times New Roman" w:hAnsi="Times New Roman" w:cs="Times New Roman"/>
        </w:rPr>
        <w:t>...............................................</w:t>
      </w:r>
      <w:r w:rsidRPr="007D3689">
        <w:rPr>
          <w:rFonts w:ascii="Times New Roman" w:hAnsi="Times New Roman" w:cs="Times New Roman"/>
          <w:spacing w:val="-2"/>
        </w:rPr>
        <w:t xml:space="preserve"> </w:t>
      </w:r>
      <w:r w:rsidRPr="007D3689">
        <w:rPr>
          <w:rFonts w:ascii="Times New Roman" w:hAnsi="Times New Roman" w:cs="Times New Roman"/>
        </w:rPr>
        <w:t>.</w:t>
      </w:r>
    </w:p>
    <w:p w14:paraId="73AE5228" w14:textId="77777777" w:rsidR="00E9721A" w:rsidRPr="007D3689" w:rsidRDefault="00D04F3C">
      <w:pPr>
        <w:pStyle w:val="Tekstpodstawowy"/>
        <w:spacing w:before="155"/>
        <w:ind w:left="4484" w:firstLine="0"/>
        <w:rPr>
          <w:rFonts w:ascii="Times New Roman" w:hAnsi="Times New Roman" w:cs="Times New Roman"/>
        </w:rPr>
      </w:pPr>
      <w:r w:rsidRPr="007D3689">
        <w:rPr>
          <w:rFonts w:ascii="Times New Roman" w:hAnsi="Times New Roman" w:cs="Times New Roman"/>
        </w:rPr>
        <w:t>§</w:t>
      </w:r>
      <w:r w:rsidRPr="007D3689">
        <w:rPr>
          <w:rFonts w:ascii="Times New Roman" w:hAnsi="Times New Roman" w:cs="Times New Roman"/>
          <w:spacing w:val="2"/>
        </w:rPr>
        <w:t xml:space="preserve"> </w:t>
      </w:r>
      <w:r w:rsidRPr="007D3689">
        <w:rPr>
          <w:rFonts w:ascii="Times New Roman" w:hAnsi="Times New Roman" w:cs="Times New Roman"/>
        </w:rPr>
        <w:t>5</w:t>
      </w:r>
    </w:p>
    <w:p w14:paraId="0192CA76" w14:textId="0AC42056" w:rsidR="00E9721A" w:rsidRDefault="00D04F3C">
      <w:pPr>
        <w:pStyle w:val="Akapitzlist"/>
        <w:widowControl w:val="0"/>
        <w:numPr>
          <w:ilvl w:val="1"/>
          <w:numId w:val="2"/>
        </w:numPr>
        <w:tabs>
          <w:tab w:val="left" w:pos="399"/>
        </w:tabs>
        <w:spacing w:before="4" w:after="0" w:line="240" w:lineRule="auto"/>
        <w:jc w:val="both"/>
        <w:rPr>
          <w:rFonts w:ascii="Times New Roman" w:hAnsi="Times New Roman" w:cs="Times New Roman"/>
          <w:sz w:val="24"/>
        </w:rPr>
      </w:pPr>
      <w:r w:rsidRPr="007D3689">
        <w:rPr>
          <w:rFonts w:ascii="Times New Roman" w:hAnsi="Times New Roman" w:cs="Times New Roman"/>
          <w:sz w:val="24"/>
        </w:rPr>
        <w:t>Koordynatorami</w:t>
      </w:r>
      <w:r w:rsidRPr="007D3689">
        <w:rPr>
          <w:rFonts w:ascii="Times New Roman" w:hAnsi="Times New Roman" w:cs="Times New Roman"/>
          <w:spacing w:val="2"/>
          <w:sz w:val="24"/>
        </w:rPr>
        <w:t xml:space="preserve"> </w:t>
      </w:r>
      <w:r w:rsidRPr="007D3689">
        <w:rPr>
          <w:rFonts w:ascii="Times New Roman" w:hAnsi="Times New Roman" w:cs="Times New Roman"/>
          <w:sz w:val="24"/>
        </w:rPr>
        <w:t>–</w:t>
      </w:r>
      <w:r w:rsidRPr="007D3689">
        <w:rPr>
          <w:rFonts w:ascii="Times New Roman" w:hAnsi="Times New Roman" w:cs="Times New Roman"/>
          <w:spacing w:val="11"/>
          <w:sz w:val="24"/>
        </w:rPr>
        <w:t xml:space="preserve"> </w:t>
      </w:r>
      <w:r w:rsidRPr="007D3689">
        <w:rPr>
          <w:rFonts w:ascii="Times New Roman" w:hAnsi="Times New Roman" w:cs="Times New Roman"/>
          <w:sz w:val="24"/>
        </w:rPr>
        <w:t>Przedstawicielami</w:t>
      </w:r>
      <w:r w:rsidRPr="007D3689">
        <w:rPr>
          <w:rFonts w:ascii="Times New Roman" w:hAnsi="Times New Roman" w:cs="Times New Roman"/>
          <w:spacing w:val="6"/>
          <w:sz w:val="24"/>
        </w:rPr>
        <w:t xml:space="preserve"> </w:t>
      </w:r>
      <w:r w:rsidRPr="007D3689">
        <w:rPr>
          <w:rFonts w:ascii="Times New Roman" w:hAnsi="Times New Roman" w:cs="Times New Roman"/>
          <w:sz w:val="24"/>
        </w:rPr>
        <w:t>Zamawiającego</w:t>
      </w:r>
      <w:r w:rsidRPr="007D3689">
        <w:rPr>
          <w:rFonts w:ascii="Times New Roman" w:hAnsi="Times New Roman" w:cs="Times New Roman"/>
          <w:spacing w:val="7"/>
          <w:sz w:val="24"/>
        </w:rPr>
        <w:t xml:space="preserve"> </w:t>
      </w:r>
      <w:r w:rsidRPr="007D3689">
        <w:rPr>
          <w:rFonts w:ascii="Times New Roman" w:hAnsi="Times New Roman" w:cs="Times New Roman"/>
          <w:sz w:val="24"/>
        </w:rPr>
        <w:t>przy</w:t>
      </w:r>
      <w:r w:rsidRPr="007D3689">
        <w:rPr>
          <w:rFonts w:ascii="Times New Roman" w:hAnsi="Times New Roman" w:cs="Times New Roman"/>
          <w:spacing w:val="7"/>
          <w:sz w:val="24"/>
        </w:rPr>
        <w:t xml:space="preserve"> </w:t>
      </w:r>
      <w:r w:rsidRPr="007D3689">
        <w:rPr>
          <w:rFonts w:ascii="Times New Roman" w:hAnsi="Times New Roman" w:cs="Times New Roman"/>
          <w:sz w:val="24"/>
        </w:rPr>
        <w:t>realizacji</w:t>
      </w:r>
      <w:r w:rsidRPr="007D3689">
        <w:rPr>
          <w:rFonts w:ascii="Times New Roman" w:hAnsi="Times New Roman" w:cs="Times New Roman"/>
          <w:spacing w:val="6"/>
          <w:sz w:val="24"/>
        </w:rPr>
        <w:t xml:space="preserve"> </w:t>
      </w:r>
      <w:r w:rsidR="00D000A4" w:rsidRPr="007D3689">
        <w:rPr>
          <w:rFonts w:ascii="Times New Roman" w:hAnsi="Times New Roman" w:cs="Times New Roman"/>
          <w:sz w:val="24"/>
        </w:rPr>
        <w:t>przedmiotu umowy</w:t>
      </w:r>
      <w:r w:rsidR="00D000A4" w:rsidRPr="007D3689">
        <w:rPr>
          <w:rFonts w:ascii="Times New Roman" w:hAnsi="Times New Roman" w:cs="Times New Roman"/>
          <w:strike/>
          <w:sz w:val="24"/>
        </w:rPr>
        <w:t xml:space="preserve"> </w:t>
      </w:r>
      <w:r w:rsidRPr="007D3689">
        <w:rPr>
          <w:rFonts w:ascii="Times New Roman" w:hAnsi="Times New Roman" w:cs="Times New Roman"/>
          <w:spacing w:val="7"/>
          <w:sz w:val="24"/>
        </w:rPr>
        <w:t xml:space="preserve"> </w:t>
      </w:r>
      <w:r>
        <w:rPr>
          <w:rFonts w:ascii="Times New Roman" w:hAnsi="Times New Roman" w:cs="Times New Roman"/>
          <w:sz w:val="24"/>
        </w:rPr>
        <w:t>będą:</w:t>
      </w:r>
    </w:p>
    <w:p w14:paraId="776DC324" w14:textId="77777777" w:rsidR="00E9721A" w:rsidRDefault="00D04F3C">
      <w:pPr>
        <w:pStyle w:val="Akapitzlist"/>
        <w:widowControl w:val="0"/>
        <w:numPr>
          <w:ilvl w:val="2"/>
          <w:numId w:val="2"/>
        </w:numPr>
        <w:tabs>
          <w:tab w:val="left" w:pos="824"/>
        </w:tabs>
        <w:spacing w:before="5" w:after="0" w:line="242" w:lineRule="auto"/>
        <w:ind w:right="1394" w:hanging="309"/>
        <w:rPr>
          <w:rFonts w:ascii="Times New Roman" w:hAnsi="Times New Roman" w:cs="Times New Roman"/>
          <w:sz w:val="24"/>
        </w:rPr>
      </w:pPr>
      <w:r>
        <w:rPr>
          <w:rFonts w:ascii="Times New Roman" w:hAnsi="Times New Roman" w:cs="Times New Roman"/>
          <w:sz w:val="24"/>
        </w:rPr>
        <w:t xml:space="preserve">Bogdan Fuks </w:t>
      </w:r>
    </w:p>
    <w:p w14:paraId="48E437B6" w14:textId="77777777" w:rsidR="00E9721A" w:rsidRDefault="00D04F3C">
      <w:pPr>
        <w:pStyle w:val="Akapitzlist"/>
        <w:widowControl w:val="0"/>
        <w:numPr>
          <w:ilvl w:val="2"/>
          <w:numId w:val="2"/>
        </w:numPr>
        <w:tabs>
          <w:tab w:val="left" w:pos="824"/>
        </w:tabs>
        <w:spacing w:after="0" w:line="242" w:lineRule="auto"/>
        <w:ind w:right="2585" w:hanging="309"/>
        <w:rPr>
          <w:rFonts w:ascii="Times New Roman" w:hAnsi="Times New Roman" w:cs="Times New Roman"/>
          <w:sz w:val="24"/>
        </w:rPr>
      </w:pPr>
      <w:r>
        <w:rPr>
          <w:rFonts w:ascii="Times New Roman" w:hAnsi="Times New Roman" w:cs="Times New Roman"/>
          <w:sz w:val="24"/>
        </w:rPr>
        <w:t>Tomasz Rudnicki</w:t>
      </w:r>
    </w:p>
    <w:p w14:paraId="763A1B41" w14:textId="77777777" w:rsidR="00E9721A" w:rsidRDefault="00D04F3C">
      <w:pPr>
        <w:pStyle w:val="Akapitzlist"/>
        <w:widowControl w:val="0"/>
        <w:numPr>
          <w:ilvl w:val="1"/>
          <w:numId w:val="2"/>
        </w:numPr>
        <w:tabs>
          <w:tab w:val="left" w:pos="399"/>
        </w:tabs>
        <w:spacing w:after="0" w:line="242" w:lineRule="auto"/>
        <w:ind w:left="399" w:right="896" w:hanging="284"/>
        <w:jc w:val="both"/>
        <w:rPr>
          <w:rFonts w:ascii="Times New Roman" w:hAnsi="Times New Roman" w:cs="Times New Roman"/>
          <w:sz w:val="24"/>
        </w:rPr>
      </w:pPr>
      <w:r>
        <w:rPr>
          <w:rFonts w:ascii="Times New Roman" w:hAnsi="Times New Roman" w:cs="Times New Roman"/>
          <w:sz w:val="24"/>
        </w:rPr>
        <w:t>Koordynatorzy działają w imieniu Zamawiającego w granicach umocowania</w:t>
      </w:r>
      <w:r>
        <w:rPr>
          <w:rFonts w:ascii="Times New Roman" w:hAnsi="Times New Roman" w:cs="Times New Roman"/>
          <w:spacing w:val="-61"/>
          <w:sz w:val="24"/>
        </w:rPr>
        <w:t xml:space="preserve"> </w:t>
      </w:r>
      <w:r>
        <w:rPr>
          <w:rFonts w:ascii="Times New Roman" w:hAnsi="Times New Roman" w:cs="Times New Roman"/>
          <w:sz w:val="24"/>
        </w:rPr>
        <w:t>nadanego przez</w:t>
      </w:r>
      <w:r>
        <w:rPr>
          <w:rFonts w:ascii="Times New Roman" w:hAnsi="Times New Roman" w:cs="Times New Roman"/>
          <w:spacing w:val="2"/>
          <w:sz w:val="24"/>
        </w:rPr>
        <w:t xml:space="preserve"> </w:t>
      </w:r>
      <w:r>
        <w:rPr>
          <w:rFonts w:ascii="Times New Roman" w:hAnsi="Times New Roman" w:cs="Times New Roman"/>
          <w:sz w:val="24"/>
        </w:rPr>
        <w:t>Zamawiającego.</w:t>
      </w:r>
    </w:p>
    <w:p w14:paraId="2E347A29" w14:textId="77777777" w:rsidR="00E9721A" w:rsidRDefault="00D04F3C">
      <w:pPr>
        <w:pStyle w:val="Akapitzlist"/>
        <w:widowControl w:val="0"/>
        <w:numPr>
          <w:ilvl w:val="1"/>
          <w:numId w:val="2"/>
        </w:numPr>
        <w:tabs>
          <w:tab w:val="left" w:pos="399"/>
        </w:tabs>
        <w:spacing w:after="0" w:line="242" w:lineRule="auto"/>
        <w:ind w:left="399" w:right="193" w:hanging="284"/>
        <w:jc w:val="both"/>
        <w:rPr>
          <w:rFonts w:ascii="Times New Roman" w:hAnsi="Times New Roman" w:cs="Times New Roman"/>
          <w:sz w:val="24"/>
        </w:rPr>
      </w:pPr>
      <w:r>
        <w:rPr>
          <w:rFonts w:ascii="Times New Roman" w:hAnsi="Times New Roman" w:cs="Times New Roman"/>
          <w:sz w:val="24"/>
        </w:rPr>
        <w:t>Zamawiający</w:t>
      </w:r>
      <w:r>
        <w:rPr>
          <w:rFonts w:ascii="Times New Roman" w:hAnsi="Times New Roman" w:cs="Times New Roman"/>
          <w:spacing w:val="-1"/>
          <w:sz w:val="24"/>
        </w:rPr>
        <w:t xml:space="preserve"> </w:t>
      </w:r>
      <w:r>
        <w:rPr>
          <w:rFonts w:ascii="Times New Roman" w:hAnsi="Times New Roman" w:cs="Times New Roman"/>
          <w:sz w:val="24"/>
        </w:rPr>
        <w:t>zastrzega</w:t>
      </w:r>
      <w:r>
        <w:rPr>
          <w:rFonts w:ascii="Times New Roman" w:hAnsi="Times New Roman" w:cs="Times New Roman"/>
          <w:spacing w:val="2"/>
          <w:sz w:val="24"/>
        </w:rPr>
        <w:t xml:space="preserve"> </w:t>
      </w:r>
      <w:r>
        <w:rPr>
          <w:rFonts w:ascii="Times New Roman" w:hAnsi="Times New Roman" w:cs="Times New Roman"/>
          <w:sz w:val="24"/>
        </w:rPr>
        <w:t>sobie</w:t>
      </w:r>
      <w:r>
        <w:rPr>
          <w:rFonts w:ascii="Times New Roman" w:hAnsi="Times New Roman" w:cs="Times New Roman"/>
          <w:spacing w:val="2"/>
          <w:sz w:val="24"/>
        </w:rPr>
        <w:t xml:space="preserve"> </w:t>
      </w:r>
      <w:r>
        <w:rPr>
          <w:rFonts w:ascii="Times New Roman" w:hAnsi="Times New Roman" w:cs="Times New Roman"/>
          <w:sz w:val="24"/>
        </w:rPr>
        <w:t>prawo</w:t>
      </w:r>
      <w:r>
        <w:rPr>
          <w:rFonts w:ascii="Times New Roman" w:hAnsi="Times New Roman" w:cs="Times New Roman"/>
          <w:spacing w:val="1"/>
          <w:sz w:val="24"/>
        </w:rPr>
        <w:t xml:space="preserve"> </w:t>
      </w:r>
      <w:r>
        <w:rPr>
          <w:rFonts w:ascii="Times New Roman" w:hAnsi="Times New Roman" w:cs="Times New Roman"/>
          <w:sz w:val="24"/>
        </w:rPr>
        <w:t>do</w:t>
      </w:r>
      <w:r>
        <w:rPr>
          <w:rFonts w:ascii="Times New Roman" w:hAnsi="Times New Roman" w:cs="Times New Roman"/>
          <w:spacing w:val="1"/>
          <w:sz w:val="24"/>
        </w:rPr>
        <w:t xml:space="preserve"> </w:t>
      </w:r>
      <w:r>
        <w:rPr>
          <w:rFonts w:ascii="Times New Roman" w:hAnsi="Times New Roman" w:cs="Times New Roman"/>
          <w:sz w:val="24"/>
        </w:rPr>
        <w:t>powołania</w:t>
      </w:r>
      <w:r>
        <w:rPr>
          <w:rFonts w:ascii="Times New Roman" w:hAnsi="Times New Roman" w:cs="Times New Roman"/>
          <w:spacing w:val="-1"/>
          <w:sz w:val="24"/>
        </w:rPr>
        <w:t xml:space="preserve"> </w:t>
      </w:r>
      <w:r>
        <w:rPr>
          <w:rFonts w:ascii="Times New Roman" w:hAnsi="Times New Roman" w:cs="Times New Roman"/>
          <w:sz w:val="24"/>
        </w:rPr>
        <w:t>Inspektora</w:t>
      </w:r>
      <w:r>
        <w:rPr>
          <w:rFonts w:ascii="Times New Roman" w:hAnsi="Times New Roman" w:cs="Times New Roman"/>
          <w:spacing w:val="1"/>
          <w:sz w:val="24"/>
        </w:rPr>
        <w:t xml:space="preserve"> </w:t>
      </w:r>
      <w:r>
        <w:rPr>
          <w:rFonts w:ascii="Times New Roman" w:hAnsi="Times New Roman" w:cs="Times New Roman"/>
          <w:sz w:val="24"/>
        </w:rPr>
        <w:t>Nadzoru</w:t>
      </w:r>
      <w:r>
        <w:rPr>
          <w:rFonts w:ascii="Times New Roman" w:hAnsi="Times New Roman" w:cs="Times New Roman"/>
          <w:spacing w:val="1"/>
          <w:sz w:val="24"/>
        </w:rPr>
        <w:t xml:space="preserve"> i</w:t>
      </w:r>
      <w:r>
        <w:rPr>
          <w:rFonts w:ascii="Times New Roman" w:hAnsi="Times New Roman" w:cs="Times New Roman"/>
          <w:sz w:val="24"/>
        </w:rPr>
        <w:t>nwestorskiego,</w:t>
      </w:r>
      <w:r>
        <w:rPr>
          <w:rFonts w:ascii="Times New Roman" w:hAnsi="Times New Roman" w:cs="Times New Roman"/>
          <w:spacing w:val="1"/>
          <w:sz w:val="24"/>
        </w:rPr>
        <w:t xml:space="preserve"> </w:t>
      </w:r>
      <w:r>
        <w:rPr>
          <w:rFonts w:ascii="Times New Roman" w:hAnsi="Times New Roman" w:cs="Times New Roman"/>
          <w:sz w:val="24"/>
        </w:rPr>
        <w:t>który</w:t>
      </w:r>
      <w:r>
        <w:rPr>
          <w:rFonts w:ascii="Times New Roman" w:hAnsi="Times New Roman" w:cs="Times New Roman"/>
          <w:spacing w:val="1"/>
          <w:sz w:val="24"/>
        </w:rPr>
        <w:t xml:space="preserve"> </w:t>
      </w:r>
      <w:r>
        <w:rPr>
          <w:rFonts w:ascii="Times New Roman" w:hAnsi="Times New Roman" w:cs="Times New Roman"/>
          <w:sz w:val="24"/>
        </w:rPr>
        <w:t>będzie</w:t>
      </w:r>
      <w:r>
        <w:rPr>
          <w:rFonts w:ascii="Times New Roman" w:hAnsi="Times New Roman" w:cs="Times New Roman"/>
          <w:spacing w:val="1"/>
          <w:sz w:val="24"/>
        </w:rPr>
        <w:t xml:space="preserve"> </w:t>
      </w:r>
      <w:r>
        <w:rPr>
          <w:rFonts w:ascii="Times New Roman" w:hAnsi="Times New Roman" w:cs="Times New Roman"/>
          <w:sz w:val="24"/>
        </w:rPr>
        <w:t>czuwał</w:t>
      </w:r>
      <w:r>
        <w:rPr>
          <w:rFonts w:ascii="Times New Roman" w:hAnsi="Times New Roman" w:cs="Times New Roman"/>
          <w:spacing w:val="1"/>
          <w:sz w:val="24"/>
        </w:rPr>
        <w:t xml:space="preserve"> </w:t>
      </w:r>
      <w:r>
        <w:rPr>
          <w:rFonts w:ascii="Times New Roman" w:hAnsi="Times New Roman" w:cs="Times New Roman"/>
          <w:sz w:val="24"/>
        </w:rPr>
        <w:t>nad</w:t>
      </w:r>
      <w:r>
        <w:rPr>
          <w:rFonts w:ascii="Times New Roman" w:hAnsi="Times New Roman" w:cs="Times New Roman"/>
          <w:spacing w:val="5"/>
          <w:sz w:val="24"/>
        </w:rPr>
        <w:t xml:space="preserve"> </w:t>
      </w:r>
      <w:r>
        <w:rPr>
          <w:rFonts w:ascii="Times New Roman" w:hAnsi="Times New Roman" w:cs="Times New Roman"/>
          <w:sz w:val="24"/>
        </w:rPr>
        <w:t>tym, aby</w:t>
      </w:r>
      <w:r>
        <w:rPr>
          <w:rFonts w:ascii="Times New Roman" w:hAnsi="Times New Roman" w:cs="Times New Roman"/>
          <w:spacing w:val="4"/>
          <w:sz w:val="24"/>
        </w:rPr>
        <w:t xml:space="preserve"> </w:t>
      </w:r>
      <w:r>
        <w:rPr>
          <w:rFonts w:ascii="Times New Roman" w:hAnsi="Times New Roman" w:cs="Times New Roman"/>
          <w:sz w:val="24"/>
        </w:rPr>
        <w:t>roboty budowlane</w:t>
      </w:r>
      <w:r>
        <w:rPr>
          <w:rFonts w:ascii="Times New Roman" w:hAnsi="Times New Roman" w:cs="Times New Roman"/>
          <w:spacing w:val="3"/>
          <w:sz w:val="24"/>
        </w:rPr>
        <w:t xml:space="preserve"> </w:t>
      </w:r>
      <w:r>
        <w:rPr>
          <w:rFonts w:ascii="Times New Roman" w:hAnsi="Times New Roman" w:cs="Times New Roman"/>
          <w:sz w:val="24"/>
        </w:rPr>
        <w:t>zostały</w:t>
      </w:r>
      <w:r>
        <w:rPr>
          <w:rFonts w:ascii="Times New Roman" w:hAnsi="Times New Roman" w:cs="Times New Roman"/>
          <w:spacing w:val="1"/>
          <w:sz w:val="24"/>
        </w:rPr>
        <w:t xml:space="preserve"> </w:t>
      </w:r>
      <w:r>
        <w:rPr>
          <w:rFonts w:ascii="Times New Roman" w:hAnsi="Times New Roman" w:cs="Times New Roman"/>
          <w:sz w:val="24"/>
        </w:rPr>
        <w:t>wykonane</w:t>
      </w:r>
      <w:r>
        <w:rPr>
          <w:rFonts w:ascii="Times New Roman" w:hAnsi="Times New Roman" w:cs="Times New Roman"/>
          <w:spacing w:val="1"/>
          <w:sz w:val="24"/>
        </w:rPr>
        <w:t xml:space="preserve"> </w:t>
      </w:r>
      <w:r>
        <w:rPr>
          <w:rFonts w:ascii="Times New Roman" w:hAnsi="Times New Roman" w:cs="Times New Roman"/>
          <w:sz w:val="24"/>
        </w:rPr>
        <w:t>rzetelnie</w:t>
      </w:r>
      <w:r>
        <w:rPr>
          <w:rFonts w:ascii="Times New Roman" w:hAnsi="Times New Roman" w:cs="Times New Roman"/>
          <w:spacing w:val="1"/>
          <w:sz w:val="24"/>
        </w:rPr>
        <w:t xml:space="preserve"> </w:t>
      </w:r>
      <w:r>
        <w:rPr>
          <w:rFonts w:ascii="Times New Roman" w:hAnsi="Times New Roman" w:cs="Times New Roman"/>
          <w:sz w:val="24"/>
        </w:rPr>
        <w:t>i</w:t>
      </w:r>
      <w:r>
        <w:rPr>
          <w:rFonts w:ascii="Times New Roman" w:hAnsi="Times New Roman" w:cs="Times New Roman"/>
          <w:spacing w:val="1"/>
          <w:sz w:val="24"/>
        </w:rPr>
        <w:t xml:space="preserve"> </w:t>
      </w:r>
      <w:r>
        <w:rPr>
          <w:rFonts w:ascii="Times New Roman" w:hAnsi="Times New Roman" w:cs="Times New Roman"/>
          <w:sz w:val="24"/>
        </w:rPr>
        <w:t>zgodnie</w:t>
      </w:r>
      <w:r>
        <w:rPr>
          <w:rFonts w:ascii="Times New Roman" w:hAnsi="Times New Roman" w:cs="Times New Roman"/>
          <w:spacing w:val="2"/>
          <w:sz w:val="24"/>
        </w:rPr>
        <w:t xml:space="preserve"> </w:t>
      </w:r>
      <w:r>
        <w:rPr>
          <w:rFonts w:ascii="Times New Roman" w:hAnsi="Times New Roman" w:cs="Times New Roman"/>
          <w:sz w:val="24"/>
        </w:rPr>
        <w:t>z</w:t>
      </w:r>
      <w:r>
        <w:rPr>
          <w:rFonts w:ascii="Times New Roman" w:hAnsi="Times New Roman" w:cs="Times New Roman"/>
          <w:spacing w:val="4"/>
          <w:sz w:val="24"/>
        </w:rPr>
        <w:t xml:space="preserve"> </w:t>
      </w:r>
      <w:r>
        <w:rPr>
          <w:rFonts w:ascii="Times New Roman" w:hAnsi="Times New Roman" w:cs="Times New Roman"/>
          <w:sz w:val="24"/>
        </w:rPr>
        <w:t>zasadami</w:t>
      </w:r>
      <w:r>
        <w:rPr>
          <w:rFonts w:ascii="Times New Roman" w:hAnsi="Times New Roman" w:cs="Times New Roman"/>
          <w:spacing w:val="1"/>
          <w:sz w:val="24"/>
        </w:rPr>
        <w:t xml:space="preserve"> </w:t>
      </w:r>
      <w:r>
        <w:rPr>
          <w:rFonts w:ascii="Times New Roman" w:hAnsi="Times New Roman" w:cs="Times New Roman"/>
          <w:sz w:val="24"/>
        </w:rPr>
        <w:t>wiedzy</w:t>
      </w:r>
      <w:r>
        <w:rPr>
          <w:rFonts w:ascii="Times New Roman" w:hAnsi="Times New Roman" w:cs="Times New Roman"/>
          <w:spacing w:val="1"/>
          <w:sz w:val="24"/>
        </w:rPr>
        <w:t xml:space="preserve"> </w:t>
      </w:r>
      <w:r>
        <w:rPr>
          <w:rFonts w:ascii="Times New Roman" w:hAnsi="Times New Roman" w:cs="Times New Roman"/>
          <w:sz w:val="24"/>
        </w:rPr>
        <w:t>technicznej.</w:t>
      </w:r>
      <w:r>
        <w:rPr>
          <w:rFonts w:ascii="Times New Roman" w:hAnsi="Times New Roman" w:cs="Times New Roman"/>
          <w:spacing w:val="-2"/>
          <w:sz w:val="24"/>
        </w:rPr>
        <w:t xml:space="preserve"> </w:t>
      </w:r>
      <w:r>
        <w:rPr>
          <w:rFonts w:ascii="Times New Roman" w:hAnsi="Times New Roman" w:cs="Times New Roman"/>
          <w:sz w:val="24"/>
        </w:rPr>
        <w:t>Powyższe</w:t>
      </w:r>
      <w:r>
        <w:rPr>
          <w:rFonts w:ascii="Times New Roman" w:hAnsi="Times New Roman" w:cs="Times New Roman"/>
          <w:spacing w:val="1"/>
          <w:sz w:val="24"/>
        </w:rPr>
        <w:t xml:space="preserve"> </w:t>
      </w:r>
      <w:r>
        <w:rPr>
          <w:rFonts w:ascii="Times New Roman" w:hAnsi="Times New Roman" w:cs="Times New Roman"/>
          <w:sz w:val="24"/>
        </w:rPr>
        <w:t>nie</w:t>
      </w:r>
      <w:r>
        <w:rPr>
          <w:rFonts w:ascii="Times New Roman" w:hAnsi="Times New Roman" w:cs="Times New Roman"/>
          <w:spacing w:val="1"/>
          <w:sz w:val="24"/>
        </w:rPr>
        <w:t xml:space="preserve"> </w:t>
      </w:r>
      <w:r>
        <w:rPr>
          <w:rFonts w:ascii="Times New Roman" w:hAnsi="Times New Roman" w:cs="Times New Roman"/>
          <w:sz w:val="24"/>
        </w:rPr>
        <w:t xml:space="preserve">wyłącza jakiejkolwiek odpowiedzialności Wykonawcy, w tym </w:t>
      </w:r>
      <w:r w:rsidRPr="00E65EAF">
        <w:rPr>
          <w:rFonts w:ascii="Times New Roman" w:hAnsi="Times New Roman" w:cs="Times New Roman"/>
          <w:sz w:val="24"/>
        </w:rPr>
        <w:t>odpowiedzialności za</w:t>
      </w:r>
      <w:r w:rsidR="00D000A4" w:rsidRPr="00E65EAF">
        <w:rPr>
          <w:rFonts w:ascii="Times New Roman" w:hAnsi="Times New Roman" w:cs="Times New Roman"/>
          <w:sz w:val="24"/>
        </w:rPr>
        <w:t xml:space="preserve">  </w:t>
      </w:r>
      <w:r w:rsidRPr="00E65EAF">
        <w:rPr>
          <w:rFonts w:ascii="Times New Roman" w:hAnsi="Times New Roman" w:cs="Times New Roman"/>
          <w:spacing w:val="-61"/>
          <w:sz w:val="24"/>
        </w:rPr>
        <w:t xml:space="preserve"> </w:t>
      </w:r>
      <w:r w:rsidR="00D000A4" w:rsidRPr="00E65EAF">
        <w:rPr>
          <w:rFonts w:ascii="Times New Roman" w:hAnsi="Times New Roman" w:cs="Times New Roman"/>
          <w:spacing w:val="-61"/>
          <w:sz w:val="24"/>
        </w:rPr>
        <w:t xml:space="preserve">    </w:t>
      </w:r>
      <w:r w:rsidRPr="00E65EAF">
        <w:rPr>
          <w:rFonts w:ascii="Times New Roman" w:hAnsi="Times New Roman" w:cs="Times New Roman"/>
          <w:sz w:val="24"/>
        </w:rPr>
        <w:t>realizację</w:t>
      </w:r>
      <w:r w:rsidRPr="00E65EAF">
        <w:rPr>
          <w:rFonts w:ascii="Times New Roman" w:hAnsi="Times New Roman" w:cs="Times New Roman"/>
          <w:spacing w:val="4"/>
          <w:sz w:val="24"/>
        </w:rPr>
        <w:t xml:space="preserve"> </w:t>
      </w:r>
      <w:r w:rsidRPr="00E65EAF">
        <w:rPr>
          <w:rFonts w:ascii="Times New Roman" w:hAnsi="Times New Roman" w:cs="Times New Roman"/>
          <w:sz w:val="24"/>
        </w:rPr>
        <w:t>robót</w:t>
      </w:r>
      <w:r w:rsidRPr="00E65EAF">
        <w:rPr>
          <w:rFonts w:ascii="Times New Roman" w:hAnsi="Times New Roman" w:cs="Times New Roman"/>
          <w:spacing w:val="5"/>
          <w:sz w:val="24"/>
        </w:rPr>
        <w:t xml:space="preserve"> </w:t>
      </w:r>
      <w:r w:rsidRPr="00E65EAF">
        <w:rPr>
          <w:rFonts w:ascii="Times New Roman" w:hAnsi="Times New Roman" w:cs="Times New Roman"/>
          <w:sz w:val="24"/>
        </w:rPr>
        <w:t>zgodnie</w:t>
      </w:r>
      <w:r w:rsidRPr="00E65EAF">
        <w:rPr>
          <w:rFonts w:ascii="Times New Roman" w:hAnsi="Times New Roman" w:cs="Times New Roman"/>
          <w:spacing w:val="2"/>
          <w:sz w:val="24"/>
        </w:rPr>
        <w:t xml:space="preserve"> </w:t>
      </w:r>
      <w:r>
        <w:rPr>
          <w:rFonts w:ascii="Times New Roman" w:hAnsi="Times New Roman" w:cs="Times New Roman"/>
          <w:sz w:val="24"/>
        </w:rPr>
        <w:t>z</w:t>
      </w:r>
      <w:r>
        <w:rPr>
          <w:rFonts w:ascii="Times New Roman" w:hAnsi="Times New Roman" w:cs="Times New Roman"/>
          <w:spacing w:val="2"/>
          <w:sz w:val="24"/>
        </w:rPr>
        <w:t xml:space="preserve"> </w:t>
      </w:r>
      <w:r>
        <w:rPr>
          <w:rFonts w:ascii="Times New Roman" w:hAnsi="Times New Roman" w:cs="Times New Roman"/>
          <w:sz w:val="24"/>
        </w:rPr>
        <w:t>umową.</w:t>
      </w:r>
    </w:p>
    <w:p w14:paraId="2E3F3FF3" w14:textId="77777777" w:rsidR="00E9721A" w:rsidRDefault="00E9721A">
      <w:pPr>
        <w:pStyle w:val="Akapitzlist"/>
        <w:widowControl w:val="0"/>
        <w:tabs>
          <w:tab w:val="left" w:pos="399"/>
        </w:tabs>
        <w:spacing w:after="0" w:line="242" w:lineRule="auto"/>
        <w:ind w:left="399" w:right="193"/>
        <w:jc w:val="both"/>
        <w:rPr>
          <w:rFonts w:ascii="Times New Roman" w:hAnsi="Times New Roman" w:cs="Times New Roman"/>
          <w:sz w:val="24"/>
        </w:rPr>
      </w:pPr>
      <w:bookmarkStart w:id="8" w:name="_Hlk172630511"/>
      <w:bookmarkEnd w:id="8"/>
    </w:p>
    <w:p w14:paraId="4B852AF0" w14:textId="77777777" w:rsidR="00E9721A" w:rsidRDefault="00D04F3C">
      <w:pPr>
        <w:pStyle w:val="Akapitzlist"/>
        <w:numPr>
          <w:ilvl w:val="0"/>
          <w:numId w:val="2"/>
        </w:numPr>
        <w:rPr>
          <w:rFonts w:ascii="Times New Roman" w:hAnsi="Times New Roman" w:cs="Times New Roman"/>
          <w:b/>
          <w:bCs/>
          <w:sz w:val="24"/>
          <w:szCs w:val="24"/>
        </w:rPr>
      </w:pPr>
      <w:r>
        <w:rPr>
          <w:rFonts w:ascii="Times New Roman" w:hAnsi="Times New Roman" w:cs="Times New Roman"/>
          <w:b/>
          <w:bCs/>
          <w:sz w:val="24"/>
          <w:szCs w:val="24"/>
        </w:rPr>
        <w:t>Podwykonawcy</w:t>
      </w:r>
    </w:p>
    <w:p w14:paraId="4ECD14F9" w14:textId="77777777" w:rsidR="00E9721A" w:rsidRDefault="00D04F3C">
      <w:pPr>
        <w:jc w:val="center"/>
        <w:rPr>
          <w:rFonts w:ascii="Times New Roman" w:hAnsi="Times New Roman" w:cs="Times New Roman"/>
          <w:b/>
          <w:bCs/>
          <w:sz w:val="24"/>
          <w:szCs w:val="24"/>
        </w:rPr>
      </w:pPr>
      <w:r>
        <w:rPr>
          <w:rFonts w:ascii="Times New Roman" w:hAnsi="Times New Roman" w:cs="Times New Roman"/>
          <w:b/>
          <w:bCs/>
          <w:sz w:val="24"/>
          <w:szCs w:val="24"/>
        </w:rPr>
        <w:t>§ 6</w:t>
      </w:r>
    </w:p>
    <w:p w14:paraId="2CAA81D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1.Wykonawca może powierzyć wykonanie części zamówienia Podwykonawcy.</w:t>
      </w:r>
    </w:p>
    <w:p w14:paraId="2444698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Umowa o podwykonawstwo oraz umowa o dalsze podwykonawstwo, której przedmiotem są roboty budowlane, musi zawierać w szczególności:</w:t>
      </w:r>
    </w:p>
    <w:p w14:paraId="6F91380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zakres robót powierzony Podwykonawcy/dalszemu podwykonawcy wraz z częścią dokumentacji dotyczącą wykonania robót objętych umową;</w:t>
      </w:r>
    </w:p>
    <w:p w14:paraId="311E880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kwotę wynagrodzenia - kwota ta nie może być wyższa, niż kwota wynagrodzenia należna zgodnie z niniejszą umową Wykonawcy za zakres powierzany Podwykonawcy/dalszemu podwykonawcy; wynagrodzenie powinno być tego samego rodzaju co wynagrodzenie Wykonawcy (wynagrodzenie ryczałtowe);</w:t>
      </w:r>
    </w:p>
    <w:p w14:paraId="7B54822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termin wykonania robót objętych umową, z uwzględnieniem postanowień pkt 4 poniżej;</w:t>
      </w:r>
    </w:p>
    <w:p w14:paraId="7410F7D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harmonogram rzeczowo – finansowy. Harmonogram rzeczowo – finansowy Podwykonawcy/dalszego podwykonawcy musi być zgodny z harmonogramem rzeczowo – finansowym Wykonawcy, z zastrzeżeniem, że Zamawiający dopuszcza realizację zakresu zleconego Podwykonawcy/dalszemu podwykonawcy w terminie wcześniejszym, niż termin zadeklarowany przez Wykonawcę, w złożonym przez niego harmonogramie;</w:t>
      </w:r>
    </w:p>
    <w:p w14:paraId="49FFDFD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termin zapłaty wynagrodzenia dla Podwykonawcy/dalszego podwykonawcy, który nie może być dłuższy niż 30 dni od dnia doręczenia odpowiednio Wykonawcy, Podwykonawcy lub dalszemu Podwykonawcy faktury lub rachunku, potwierdzających wykonanie zleconej Podwykonawcy lub dalszemu podwykonawcy roboty budowlanej;</w:t>
      </w:r>
    </w:p>
    <w:p w14:paraId="783C4AD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6) termin wynagrodzenia płatnego przez Wykonawcę/Podwykonawcę za wykonane prace Podwykonawcy/dalszego podwykonawcy powinien być ustalony w taki sposób, aby </w:t>
      </w:r>
      <w:r>
        <w:rPr>
          <w:rFonts w:ascii="Times New Roman" w:hAnsi="Times New Roman" w:cs="Times New Roman"/>
          <w:sz w:val="24"/>
          <w:szCs w:val="24"/>
        </w:rPr>
        <w:lastRenderedPageBreak/>
        <w:t>przypadał wcześniej niż termin zapłaty wynagrodzenia należnego Wykonawcy przez Zamawiającego (za zakres zlecony Podwykonawcy/dalszemu podwykonawcy);</w:t>
      </w:r>
    </w:p>
    <w:p w14:paraId="3C1042B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zapis umożliwiający Zamawiającemu lub przedstawicielowi Zamawiającego udział w odbiorach częściowych jak i końcowym robót wykonanych przez Podwykonawcę/dalszego podwykonawcę;</w:t>
      </w:r>
    </w:p>
    <w:p w14:paraId="56DB74D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8) postanowienie, mocą którego, w oparciu o przepisy dotyczące umów na rzecz osoby trzeciej, Podwykonawca/dalszy podwykonawca zobowiązuje się:</w:t>
      </w:r>
    </w:p>
    <w:p w14:paraId="3C1D3AB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a) na wezwanie Zamawiającego uczestniczyć w przeglądach gwarancyjnych przedmiotu umowy i w razie ujawnienia się wad (w zakresie objętym umową podwykonawstwa), w okresie rękojmi lub gwarancji, do usunięcia tych wad w terminie wskazanym przez Zamawiającego;</w:t>
      </w:r>
    </w:p>
    <w:p w14:paraId="4862283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b) wobec Zamawiającego do zapłaty kar umownych wynikających z niniejszej umowy w przypadku niedotrzymania terminu usunięcia wad (w zakresie objętym umową podwykonawstwa). Skuteczne i prawidłowe usunięcie wad przez Podwykonawcę/dalszego podwykonawcę zwalnia z tego zobowiązania Wykonawcę; to samo dotyczy zapłaty przez Podwykonawcę /dalszego podwykonawcę kary umownej za przekroczenie terminu usunięcia wad.</w:t>
      </w:r>
    </w:p>
    <w:p w14:paraId="78ADA67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Umowa o podwykonawstwo oraz umowa o dalsze podwykonawstwo na roboty budowlane nie może zawierać postanowień:</w:t>
      </w:r>
    </w:p>
    <w:p w14:paraId="38D8E174" w14:textId="77777777" w:rsidR="00E9721A" w:rsidRDefault="00D04F3C">
      <w:pPr>
        <w:numPr>
          <w:ilvl w:val="1"/>
          <w:numId w:val="4"/>
        </w:numPr>
        <w:rPr>
          <w:rFonts w:ascii="Times New Roman" w:hAnsi="Times New Roman" w:cs="Times New Roman"/>
          <w:sz w:val="24"/>
          <w:szCs w:val="24"/>
        </w:rPr>
      </w:pPr>
      <w:r>
        <w:rPr>
          <w:rFonts w:ascii="Times New Roman" w:hAnsi="Times New Roman" w:cs="Times New Roman"/>
          <w:sz w:val="24"/>
          <w:szCs w:val="24"/>
        </w:rPr>
        <w:t>kształtujących prawa i obowiązki Podwykonawcy/dalszego podwykonawcy, w zakresie kar umownych oraz postanowień dotyczących warunków wypłaty wynagrodzenia, w sposób dla ww. podmiotów mniej korzystny niż prawa i obowiązki Wykonawcy, ukształtowane postanowieniami niniejszej umowy;</w:t>
      </w:r>
    </w:p>
    <w:p w14:paraId="734DE319" w14:textId="77777777" w:rsidR="00E9721A" w:rsidRDefault="00D04F3C">
      <w:pPr>
        <w:numPr>
          <w:ilvl w:val="1"/>
          <w:numId w:val="4"/>
        </w:numPr>
        <w:rPr>
          <w:rFonts w:ascii="Times New Roman" w:hAnsi="Times New Roman" w:cs="Times New Roman"/>
          <w:sz w:val="24"/>
          <w:szCs w:val="24"/>
        </w:rPr>
      </w:pPr>
      <w:r>
        <w:rPr>
          <w:rFonts w:ascii="Times New Roman" w:hAnsi="Times New Roman" w:cs="Times New Roman"/>
          <w:sz w:val="24"/>
          <w:szCs w:val="24"/>
        </w:rPr>
        <w:t>uzależniających uzyskanie przez Podwykonawcę/dalszego podwykonawcę zapłaty wynagrodzenia od Wykonawcy lub Podwykonawcy za wykonanie przedmiotu umowy o podwykonawstwo od zapłaty przez Zamawiającego wynagrodzenia Wykonawcy lub odpowiednio od zapłaty przez Wykonawcę wynagrodzenia Podwykonawcy lub dalszemu podwykonawcy;</w:t>
      </w:r>
    </w:p>
    <w:p w14:paraId="0E0E2C9F" w14:textId="77777777" w:rsidR="00E9721A" w:rsidRDefault="00D04F3C">
      <w:pPr>
        <w:numPr>
          <w:ilvl w:val="1"/>
          <w:numId w:val="4"/>
        </w:numPr>
        <w:rPr>
          <w:rFonts w:ascii="Times New Roman" w:hAnsi="Times New Roman" w:cs="Times New Roman"/>
          <w:sz w:val="24"/>
          <w:szCs w:val="24"/>
        </w:rPr>
      </w:pPr>
      <w:r>
        <w:rPr>
          <w:rFonts w:ascii="Times New Roman" w:hAnsi="Times New Roman" w:cs="Times New Roman"/>
          <w:sz w:val="24"/>
          <w:szCs w:val="24"/>
        </w:rPr>
        <w:t>uzależniających zwrot zabezpieczenia należytego wykonania umowy o podwykonawstwo Podwykonawcy lub dalszemu podwykonawcy od zwrotu zabezpieczenia należytego wykonania umowy Wykonawcy od Zamawiającego lub Podwykonawcy od Wykonawcy;</w:t>
      </w:r>
    </w:p>
    <w:p w14:paraId="50D29106" w14:textId="77777777" w:rsidR="00E9721A" w:rsidRDefault="00D04F3C">
      <w:pPr>
        <w:numPr>
          <w:ilvl w:val="1"/>
          <w:numId w:val="4"/>
        </w:numPr>
        <w:rPr>
          <w:rFonts w:ascii="Times New Roman" w:hAnsi="Times New Roman" w:cs="Times New Roman"/>
          <w:sz w:val="24"/>
          <w:szCs w:val="24"/>
        </w:rPr>
      </w:pPr>
      <w:r>
        <w:rPr>
          <w:rFonts w:ascii="Times New Roman" w:hAnsi="Times New Roman" w:cs="Times New Roman"/>
          <w:sz w:val="24"/>
          <w:szCs w:val="24"/>
        </w:rPr>
        <w:t>dopuszczających zabezpieczenie roszczeń Wykonawcy/Podwykonawcy z tytułu niewykonania lub nienależytego wykonania umowy przez Podwykonawcę lub dalszego podwykonawcę w formie zatrzymania kwot z wynagrodzenia przysługującego Podwykonawcy lub dalszemu Podwykonawcy z umowy o podwykonawstwo;</w:t>
      </w:r>
    </w:p>
    <w:p w14:paraId="39127509" w14:textId="77777777" w:rsidR="00E9721A" w:rsidRDefault="00D04F3C">
      <w:pPr>
        <w:numPr>
          <w:ilvl w:val="1"/>
          <w:numId w:val="4"/>
        </w:numPr>
        <w:rPr>
          <w:rFonts w:ascii="Times New Roman" w:hAnsi="Times New Roman" w:cs="Times New Roman"/>
          <w:sz w:val="24"/>
          <w:szCs w:val="24"/>
        </w:rPr>
      </w:pPr>
      <w:r>
        <w:rPr>
          <w:rFonts w:ascii="Times New Roman" w:hAnsi="Times New Roman" w:cs="Times New Roman"/>
          <w:sz w:val="24"/>
          <w:szCs w:val="24"/>
        </w:rPr>
        <w:t>uzależniających uzyskanie przez Podwykonawcę lub dalszego Podwykonawcę zapłaty wynagrodzenia od Wykonawcy lub Podwykonawcy za wykonanie przedmiotu umowy o podwykonawstwo od odbioru robót przez Zamawiającego.</w:t>
      </w:r>
    </w:p>
    <w:p w14:paraId="1420BCA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4.Wykonawca jest zobowiązany przedłożyć Zamawiającemu projekt umowy o podwykonawstwo, której przedmiotem są roboty budowlane. Niezgłoszenie przez Zamawiającego do projektu umowy o podwykonawstwo, której przedmiotem są roboty </w:t>
      </w:r>
      <w:r>
        <w:rPr>
          <w:rFonts w:ascii="Times New Roman" w:hAnsi="Times New Roman" w:cs="Times New Roman"/>
          <w:sz w:val="24"/>
          <w:szCs w:val="24"/>
        </w:rPr>
        <w:lastRenderedPageBreak/>
        <w:t>budowlane, zastrzeżeń w formie pisemnej pod rygorem nieważności, w terminie 7 dni roboczych od dnia przedłożenia kompletnego projektu umowy w wersji papierowej, w siedzibie Zamawiającego - Zakład Opiekuńczo – Leczniczy Samodzielny Publiczny Zakład Opieki Zdrowotnej w Głuchołazach, 48-340 Głuchołazy, ul. Parkowa 9, uważa się za akceptację projektu umowy przez Zamawiającego.</w:t>
      </w:r>
    </w:p>
    <w:p w14:paraId="46F2191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Wykonawca jest zobowiązany przedłożyć Zamawiającemu, w siedzibie Zamawiającego – Zakład Opiekuńczo – Leczniczy Samodzielny Publiczny Zakład Opieki Zdrowotnej w Głuchołazach, 48-340 Głuchołazy, ul. Parkowa 9, poświadczoną za zgodność z oryginałem kopię zawartej umowy o podwykonawstwo, której przedmiotem są roboty budowlane, w terminie 7 dni od dnia jej zawarcia. Niezgłoszenie w formie pisemnej pod rygorem nieważności sprzeciwu do przedłożonej umowy o podwykonawstwo, której przedmiotem są roboty budowlane, w terminie 14 dni roboczych od dnia przedłożenia poświadczonej za zgodność z oryginałem kopii umowy w siedzibie Zamawiającego, uważa się za akceptację umowy przez Zamawiającego.</w:t>
      </w:r>
    </w:p>
    <w:p w14:paraId="50B9CA6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6. Zamawiający, w terminie określonym zgodnie z ust. 4 powyżej, zgłosi w formie pisemnej, pod rygorem nieważności, zastrzeżenia do projektu umowy o podwykonawstwo, której przedmiotem są roboty budowlane, w przypadku gdy umowa ta:</w:t>
      </w:r>
    </w:p>
    <w:p w14:paraId="02965744"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nie spełnia wymagań określonych w dokumentach zamówienia;</w:t>
      </w:r>
    </w:p>
    <w:p w14:paraId="5C9E859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przewiduje termin zapłaty wynagrodzenia dłuższy niż określony w ust. 2 pkt 5;</w:t>
      </w:r>
    </w:p>
    <w:p w14:paraId="48790E4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3) zawiera postanowienia niezgodne z art. 463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6725079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Zamawiający, w terminie określonym zgodnie z ust. 5 powyżej, zgłosi w formie pisemnej pod rygorem nieważności sprzeciw do umowy o podwykonawstwo, której przedmiotem są roboty budowlane, w przypadkach, o których mowa w ust. 6 pkt 1- 3 powyżej.</w:t>
      </w:r>
    </w:p>
    <w:p w14:paraId="12A1113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8. Wykonawca jest zobowiązany przedłożyć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50 000 złotych.</w:t>
      </w:r>
    </w:p>
    <w:p w14:paraId="481EFB6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9. W przypadku, o którym mowa w ust. 8, jeżeli termin zapłaty wynagrodzenia jest dłuższy niż określony w ust. 2 pkt 5, Zamawiający poinformuje o tym Wykonawcę i wezwie go do doprowadzenia do zmiany tej umowy, pod rygorem wystąpienia o zapłatę kary umownej.</w:t>
      </w:r>
    </w:p>
    <w:p w14:paraId="67A022C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10. Postanowienia ust. 2 – 9 stosuje się odpowiednio do zmian umowy o podwykonawstwo.</w:t>
      </w:r>
    </w:p>
    <w:p w14:paraId="0563A74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11. Podwykonawca lub dalszy podwykonawca przedkładający Zamawiającemu projekt umowy o podwykonawstwo/dalsze podwykonawstwo, której przedmiotem są roboty budowlane, jest obowiązany dołączyć zgodę Wykonawcy na zawarcie umowy o podwykonawstwo/dalsze podwykonawstwo o treści zgodnej z projektem umowy.</w:t>
      </w:r>
    </w:p>
    <w:p w14:paraId="5B1621D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12. Zawarcie umowy przez Podwykonawcę z dalszymi podwykonawcami oraz zmiana przedmiotowych umów wymaga dopełnienia obowiązków wskazanych w niniejszej umowie dla umowy o podwykonawstwo zawieranej przez Wykonawcę z podwykonawcą, tj. w szczególności przedłożenia Zamawiającemu odpowiednio projektów umów o </w:t>
      </w:r>
      <w:r>
        <w:rPr>
          <w:rFonts w:ascii="Times New Roman" w:hAnsi="Times New Roman" w:cs="Times New Roman"/>
          <w:sz w:val="24"/>
          <w:szCs w:val="24"/>
        </w:rPr>
        <w:lastRenderedPageBreak/>
        <w:t>podwykonawstwo, których przedmiotem są roboty budowlane, a także projektu ich zmiany oraz poświadczonych za zgodność z oryginałem kopii zawartych umów o podwykonawstwo, których przedmiotem są roboty budowlane/dostawy/usługi i ich zmian. Ust. 6 i 7 stosuje się odpowiednio.</w:t>
      </w:r>
    </w:p>
    <w:p w14:paraId="7B1D326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13. Wykonawca zobowiązany jest na żądanie Zamawiającego udzielić mu wszelkich informacji dotyczących Podwykonawców/dalszych podwykonawców.</w:t>
      </w:r>
    </w:p>
    <w:p w14:paraId="2A22CE6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14. Wykonawca ponosi wobec Zamawiającego pełną odpowiedzialność za roboty, które wykonuje przy udziale Podwykonawców/dalszych podwykonawców.</w:t>
      </w:r>
    </w:p>
    <w:p w14:paraId="1455993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15. Niezależnie od postanowień wskazanych w niniejszym paragrafie, zamiar wprowadzenia Podwykonawcy/dalszego podwykonawcy na teren prowadzenia robót budowlanych, Wykonawca powinien zgłosić Zamawiającemu w formie dokumentowej z co najmniej 2 - dniowym wyprzedzeniem. Sprzeczne z niniejszymi postanowieniami postępowanie Wykonawcy poczytywane będzie za nienależyte wykonanie umowy.</w:t>
      </w:r>
    </w:p>
    <w:p w14:paraId="32E4A61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16. W sytuacji, gdy Zamawiający dokona zapłaty wynagrodzenia na rzecz Podwykonawcy lub dalszego podwykonawcy (w tym jako dłużnik solidarny), w przypadku roszczeń regresowych uprawniony będzie do żądania zwrotu całości spełnionego świadczenia od pozostałych współdłużników.</w:t>
      </w:r>
    </w:p>
    <w:p w14:paraId="08C537B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17. Przed przystąpieniem do wykonania zamówienia Wykonawca, o ile będą już znane, przekaże Zamawiającemu nazwy, dane kontaktowe oraz przedstawicieli, Podwykonawców zaangażowanych w roboty budowlane.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0F671F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18. Ust. 17 stosuje się odpowiednio do dalszych podwykonawców.</w:t>
      </w:r>
    </w:p>
    <w:p w14:paraId="597FFE4E"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IV.</w:t>
      </w:r>
      <w:r>
        <w:rPr>
          <w:rFonts w:ascii="Times New Roman" w:hAnsi="Times New Roman" w:cs="Times New Roman"/>
          <w:b/>
          <w:bCs/>
          <w:sz w:val="24"/>
          <w:szCs w:val="24"/>
        </w:rPr>
        <w:tab/>
        <w:t>Prawa i obowiązki stron umowy</w:t>
      </w:r>
    </w:p>
    <w:p w14:paraId="1E4BD8CB"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7</w:t>
      </w:r>
    </w:p>
    <w:p w14:paraId="5EC8B12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Poza innymi obowiązkami wynikającymi z treści umowy i SWZ do obowiązków Zamawiającego należy:</w:t>
      </w:r>
    </w:p>
    <w:p w14:paraId="5440CAA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protokolarne przekazanie Wykonawcy terenu budowy w terminie ustalonym z Zamawiającym. Termin ten ustalony jest indywidualnie z Zamawiającym 7 dni przed przystąpieniem do prac demontażowych istniejącego dźwigu osobowego.</w:t>
      </w:r>
    </w:p>
    <w:p w14:paraId="54AA7BC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dokonanie odbioru częściowego i odbioru końcowego robót.</w:t>
      </w:r>
    </w:p>
    <w:p w14:paraId="2B5C1DD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Poza innymi obowiązkami wynikającymi z treści umowy, do obowiązków Wykonawcy należy:</w:t>
      </w:r>
    </w:p>
    <w:p w14:paraId="07F2C8E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dostarczenie Zamawiającemu do zatwierdzenia w terminie 4 dni od dnia podpisania umowy harmonogramu rzeczowo – finansowego. Zatwierdzony harmonogram rzeczowo – finansowy może być zmieniony jedynie, za zgodą Zamawiającego, po uzasadnionym wniosku Wykonawcy,</w:t>
      </w:r>
    </w:p>
    <w:p w14:paraId="08123E6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2) protokolarne przejęcie od Zamawiającego terenu budowy. Od dnia przekazania terenu budowy Wykonawca ponosi pełną odpowiedzialność za wyrządzone szkody,</w:t>
      </w:r>
    </w:p>
    <w:p w14:paraId="3EF0D24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zapewnienie wykonania i kierowania robotami budowlanymi przez osobę posiadającą odpowiednie kwalifikacje zawodowe,</w:t>
      </w:r>
    </w:p>
    <w:p w14:paraId="37BEE37A" w14:textId="77777777" w:rsidR="00E9721A" w:rsidRPr="00075AD2" w:rsidRDefault="00D04F3C">
      <w:pPr>
        <w:rPr>
          <w:rFonts w:ascii="Times New Roman" w:hAnsi="Times New Roman" w:cs="Times New Roman"/>
          <w:sz w:val="24"/>
          <w:szCs w:val="24"/>
        </w:rPr>
      </w:pPr>
      <w:r>
        <w:rPr>
          <w:rFonts w:ascii="Times New Roman" w:hAnsi="Times New Roman" w:cs="Times New Roman"/>
          <w:sz w:val="24"/>
          <w:szCs w:val="24"/>
        </w:rPr>
        <w:t xml:space="preserve">4) zorganizowanie zaplecza budowy, zaplecza socjalnego i sanitarnego dla potrzeb własnych wraz z zabezpieczeniem dostawy mediów niezbędnych dla ich funkcjonowania (zapewnienie dostawy wody i energii elektrycznej, telefonu, odprowadzenia nieczystości), dozorowanie mienia na terenie budowy na koszt </w:t>
      </w:r>
      <w:r w:rsidRPr="00075AD2">
        <w:rPr>
          <w:rFonts w:ascii="Times New Roman" w:hAnsi="Times New Roman" w:cs="Times New Roman"/>
          <w:sz w:val="24"/>
          <w:szCs w:val="24"/>
        </w:rPr>
        <w:t xml:space="preserve">Wykonawcy. Zamawiający dopuszcza w miarę możliwości technicznych, na czas prowadzenia robót budowlanych korzystanie z mediów Zamawiającego (dostawy wody i energii elektrycznej). </w:t>
      </w:r>
    </w:p>
    <w:p w14:paraId="31298D5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prace przygotowawcze w miejscu objętym przedmiotem zamówienia, prace związane z demontażem istniejącego dźwigu osobowego, prace zabezpieczające i porządkowe,</w:t>
      </w:r>
    </w:p>
    <w:p w14:paraId="221F600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dostawa i montaż nowego dźwigu osobowego, wraz z niezbędnymi pracami instalacyjnymi w celu uruchomienia dźwigu osobowego,</w:t>
      </w:r>
    </w:p>
    <w:p w14:paraId="28B2B85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prace naprawcze i wykończeniowe oraz wszelkie prace porządkowe związane z zakończeniem przedmiotu zamówienia,</w:t>
      </w:r>
    </w:p>
    <w:p w14:paraId="6B56C15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6) prace związane z oznakowaniem miejsca objętego przedmiotem zamówienia i jego zabezpieczenia, wygrodzenie stref niebezpiecznych – zgodnie z obowiązującymi przepisami,</w:t>
      </w:r>
    </w:p>
    <w:p w14:paraId="7A44EBD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wykonanie na czas prac demontażowych i montażowych, zastaw zabezpieczających itp., w tym także stosowanie, odpowiednich zabezpieczeń przed wpadnięciem do szybu windowego,</w:t>
      </w:r>
    </w:p>
    <w:p w14:paraId="411990D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8) wykonanie robót związanych z pracami towarzyszącymi i robotami tymczasowymi niezbędnymi do realizacji zamówienia,</w:t>
      </w:r>
    </w:p>
    <w:p w14:paraId="0CD594C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9) wykonanie prac związanych z usunięciem gruzu i odpadów z miejsca prowadzenia prac demontażowych i ich zagospodarowaniem (wywóz z miejsca prowadzenia prac, składowanie na wysypisku, utylizacja itp.),</w:t>
      </w:r>
    </w:p>
    <w:p w14:paraId="78B9F4A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10) dostarczenie, montaż, demontaż i wykorzystywanie rusztowań i wszelkiego rodzaju sprzętu, narzędzi i urządzeń koniecznych do użycia w celu wykonania przedmiotu umowy,</w:t>
      </w:r>
    </w:p>
    <w:p w14:paraId="10EC954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11) zajęcie pasa drogowego (jezdni, chodnika, pobocza, itd.), jeżeli zajdzie taka konieczność dla zrealizowania przedmiotu umowy. Wykonawca ponosi koszty związane z zajęciem pasa drogowego, miejsc parkingowych itd.</w:t>
      </w:r>
    </w:p>
    <w:p w14:paraId="5F266A3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12) wykonanie wszelkich wymaganych przepisami badań, sprawdzeń, pomiarów oraz sporządzenia wymaganych przepisami protokołów, inwentaryzacji, itp. oraz przekazanie ich zamawiającemu w jednym egzemplarzu. Protokoły badań i sprawdzeń muszą być zakończone wynikiem pozytywnym,</w:t>
      </w:r>
    </w:p>
    <w:p w14:paraId="5FC612D4"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13) wykonanie wszystkich innych prac podstawowych, pomocniczych i prac towarzyszących, koniecznych do wykonania w celu zrealizowania i oddania do użytkowania przedmiotu zamówienia,</w:t>
      </w:r>
    </w:p>
    <w:p w14:paraId="4CCD2E1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14) zabezpieczenie instalacji, urządzeń i obiektu na miejscu prowadzenia prac i w jego bezpośrednim otoczeniu, przed ich zniszczeniem lub uszkodzeniem w trakcie wykonywania prac;</w:t>
      </w:r>
    </w:p>
    <w:p w14:paraId="766E622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15) dbanie o porządek na miejscu prowadzenia prac oraz utrzymywanie tego miejsca w należytym stanie i porządku oraz w stanie wolnym od przeszkód komunikacyjnych;</w:t>
      </w:r>
    </w:p>
    <w:p w14:paraId="03B9442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16) uporządkowania miejsca prowadzenia prac po zakończeniu wszystkich prac, jak również miejsc/terenów sąsiadujących zajętych lub użytkowanych przez Wykonawcę w tym dokonania na własny koszt renowacji zniszczonych lub uszkodzonych w wyniku prowadzonych prac obiektów, fragmentów terenu dróg, nawierzchni lub instalacji;</w:t>
      </w:r>
    </w:p>
    <w:p w14:paraId="75790E2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17) kompletowanie w trakcie realizacji robót wszelkiej dokumentacji zgodnie z przepisami Prawa budowlanego oraz przygotowanie do odbioru końcowego kompletu protokołów i dokumentacji DTR niezbędnych przy odbiorze;</w:t>
      </w:r>
    </w:p>
    <w:p w14:paraId="40208A3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18) zgłoszenie Zamawiającemu robót ulegających zakryciu lub zanikających,</w:t>
      </w:r>
    </w:p>
    <w:p w14:paraId="3B62513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19) wykonanie na własny koszt odkrywki elementów robót budzących wątpliwości w celu sprawdzenia jakości ich wykonania, jeżeli wykonanie tych robót nie zostało zgłoszone do sprawdzenia przed ich wykonaniem,</w:t>
      </w:r>
    </w:p>
    <w:p w14:paraId="45D3906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20) przestrzeganie zasad i przepisów bezpieczeństwa i higieny pracy, przepisów p.poż. na miejscu prowadzenia prac,</w:t>
      </w:r>
    </w:p>
    <w:p w14:paraId="6057102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21) zapewnienie na własny koszt transportu odpadów do miejsc ich wykorzystania lub utylizacji, łącznie z kosztami utylizacji,</w:t>
      </w:r>
    </w:p>
    <w:p w14:paraId="0712F75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22) przestrzeganie przez Wykonawcę jako wytwarzającego odpady przepisów prawnych wynikających z:</w:t>
      </w:r>
    </w:p>
    <w:p w14:paraId="7DA6A7C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a) ustawy z dnia 27 kwietnia 2001 r. Prawo ochrony środowiska (Dz. U. z 2024 r. poz. 54),</w:t>
      </w:r>
    </w:p>
    <w:p w14:paraId="7D7F76D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b) ustawy z dnia 14 grudnia 2012 r. o odpadach (Dz. U. z 2023r. poz. 1587 ze zm.).</w:t>
      </w:r>
    </w:p>
    <w:p w14:paraId="1DFE6E7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Powołane przepisy prawne Wykonawca zobowiązany jest stosować z uwzględnieniem ewentualnych zmian stanu prawnego w tym zakresie.</w:t>
      </w:r>
    </w:p>
    <w:p w14:paraId="44E0C82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23) stosowanie przy wykonywaniu robót budowlanych jedynie wyrobów budowlanych z materiałów odpowiadających wymaganiom określonym w art. 10 ustawy z dnia 7 lipca 1994 r. Prawo budowlane (Dz. U. z 2023 r. poz. 682 ze zm.). Na żądanie Zamawiającego Wykonawca okaże certyfikaty zgodności z polską normą lub aprobatą techniczną, atesty, deklaracje zgodności itd., każdego używanego na budowie wyrobu budowlanego,</w:t>
      </w:r>
    </w:p>
    <w:p w14:paraId="7E6AB8A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24) dostarczenie Zamawiającemu, najpóźniej w dniu odbioru końcowego robót, jednego egzemplarza dokumentacji odbiorowej, tj.:</w:t>
      </w:r>
    </w:p>
    <w:p w14:paraId="5F3C06D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a) dokumentację powykonawczą, opisaną i skompletowaną w jednym egzemplarzu,</w:t>
      </w:r>
    </w:p>
    <w:p w14:paraId="1CDF23E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b) dokumentację niezbędną do zarejestrowania dźwigu osobowego w Jednostce UDT, w wersji elektronicznej,</w:t>
      </w:r>
    </w:p>
    <w:p w14:paraId="3771E8F4"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c) wymagane dokumenty, protokoły i zaświadczenia z przeprowadzonych prób i sprawdzeń, instrukcje użytkowania, dokumenty gwarancyjne, DTR urządzenia i inne dokumenty wymagane stosownymi przepisami,</w:t>
      </w:r>
    </w:p>
    <w:p w14:paraId="2802B8C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d) dokumenty (atesty, certyfikaty, deklaracje zgodności, </w:t>
      </w:r>
      <w:proofErr w:type="spellStart"/>
      <w:r>
        <w:rPr>
          <w:rFonts w:ascii="Times New Roman" w:hAnsi="Times New Roman" w:cs="Times New Roman"/>
          <w:sz w:val="24"/>
          <w:szCs w:val="24"/>
        </w:rPr>
        <w:t>itp</w:t>
      </w:r>
      <w:proofErr w:type="spellEnd"/>
      <w:r>
        <w:rPr>
          <w:rFonts w:ascii="Times New Roman" w:hAnsi="Times New Roman" w:cs="Times New Roman"/>
          <w:sz w:val="24"/>
          <w:szCs w:val="24"/>
        </w:rPr>
        <w:t>) potwierdzające, że wbudowane wyroby budowlane są zgodne z art. 10 ustawy Prawo budowlane (opisane i ostemplowane przez kierownika budowy),</w:t>
      </w:r>
    </w:p>
    <w:p w14:paraId="0B775F7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25) zatrudnianie na podstawie stosunku pracy w rozumieniu art. 22 § 1 ustawy z dnia 26 czerwca 1974 r. Kodeks pracy wszystkich osób, które podczas realizacji zamówienia będą wykonywać czynności określone w Rozdziale XVI SWZ pkt 10. Zatrudnienie na podstawie stosunku pracy powinno trwać przez cały okres realizacji zamówienia. W trakcie realizacji zamówienia Zamawiający uprawniony jest do wykonywania czynności kontrolnych wobec Wykonawcy odnośnie spełniania przez Wykonawcę lub Podwykonawcę wymogu zatrudnienia na podstawie umowy o pracę osób wykonujących czynności określone w Rozdziale XVI SWZ pkt 10. Zamawiający uprawniony jest w szczególności do: żądania oświadczeń i dokumentów w zakresie potwierdzenia spełniania ww. wymogów i dokonywania ich oceny, żądania wyjaśnień w przypadku wątpliwości w zakresie potwierdzenia spełniania ww. wymogów oraz przeprowadzania kontroli na miejscu wykonywania świadczenia.</w:t>
      </w:r>
    </w:p>
    <w:p w14:paraId="7D973D4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Wykonawca każdorazowo na żądanie Zamawiającego, jest zobowiązany, w terminie nie dłuższym niż 5 dni od dnia przekazania wezwania przez Zamawiającego, przedstawić wskazane w wezwaniu dowody zatrudnienia na podstawie umowy o pracę osób wykonujących czynności określone w Rozdziale XVI SWZ pkt 10. Przez dowody, o których mowa w zdaniu poprzednim Strony rozumieją:</w:t>
      </w:r>
    </w:p>
    <w:p w14:paraId="2E16210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oświadczenie odpowiednio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1FE2D1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Pr>
          <w:rFonts w:ascii="Times New Roman" w:hAnsi="Times New Roman" w:cs="Times New Roman"/>
          <w:sz w:val="24"/>
          <w:szCs w:val="24"/>
        </w:rPr>
        <w:t>anonimizacji</w:t>
      </w:r>
      <w:proofErr w:type="spellEnd"/>
      <w:r>
        <w:rPr>
          <w:rFonts w:ascii="Times New Roman" w:hAnsi="Times New Roman" w:cs="Times New Roman"/>
          <w:sz w:val="24"/>
          <w:szCs w:val="24"/>
        </w:rPr>
        <w:t>. Informacje takie jak: data zawarcia umowy, rodzaj umowy o pracę i wymiar etatu powinny być możliwe do zidentyfikowania;</w:t>
      </w:r>
    </w:p>
    <w:p w14:paraId="2F15790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zaświadczenie właściwego oddziału ZUS, potwierdzające opłacanie przez Wykonawcę lub podwykonawcę składek na ubezpieczenia społeczne i zdrowotne z tytułu zatrudnienia na podstawie umów o pracę za ostatni okres rozliczeniowy;</w:t>
      </w:r>
    </w:p>
    <w:p w14:paraId="65D0733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 xml:space="preserve">4)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ochronie danych osobowych. Imię i nazwisko pracownika nie podlega </w:t>
      </w:r>
      <w:proofErr w:type="spellStart"/>
      <w:r>
        <w:rPr>
          <w:rFonts w:ascii="Times New Roman" w:hAnsi="Times New Roman" w:cs="Times New Roman"/>
          <w:sz w:val="24"/>
          <w:szCs w:val="24"/>
        </w:rPr>
        <w:t>anonimizacji</w:t>
      </w:r>
      <w:proofErr w:type="spellEnd"/>
      <w:r>
        <w:rPr>
          <w:rFonts w:ascii="Times New Roman" w:hAnsi="Times New Roman" w:cs="Times New Roman"/>
          <w:sz w:val="24"/>
          <w:szCs w:val="24"/>
        </w:rPr>
        <w:t>,</w:t>
      </w:r>
    </w:p>
    <w:p w14:paraId="08E1840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oświadczenia zatrudnionych pracowników potwierdzających ich zatrudnienie na podstawie umowy o pracę.</w:t>
      </w:r>
    </w:p>
    <w:p w14:paraId="4E9332C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Brak przedłożenia wskazanych w wezwaniu dowodów zatrudnienia na podstawie stosunku pracy albo zwłoka w ich przekazaniu przekraczająca</w:t>
      </w:r>
    </w:p>
    <w:p w14:paraId="00109AA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dni, potraktowane zostaną jako brak zatrudnienia na podstawie umowy o pracę.</w:t>
      </w:r>
    </w:p>
    <w:p w14:paraId="180A74CE" w14:textId="77777777" w:rsidR="00E9721A" w:rsidRPr="005D0039" w:rsidRDefault="00D04F3C">
      <w:pPr>
        <w:rPr>
          <w:rFonts w:ascii="Times New Roman" w:hAnsi="Times New Roman" w:cs="Times New Roman"/>
          <w:sz w:val="24"/>
          <w:szCs w:val="24"/>
        </w:rPr>
      </w:pPr>
      <w:r>
        <w:rPr>
          <w:rFonts w:ascii="Times New Roman" w:hAnsi="Times New Roman" w:cs="Times New Roman"/>
          <w:sz w:val="24"/>
          <w:szCs w:val="24"/>
        </w:rPr>
        <w:t xml:space="preserve">5. W przypadku braku zatrudnienia na podstawie umowy o pracę osób, o których mowa w ust. </w:t>
      </w:r>
      <w:r w:rsidRPr="005D0039">
        <w:rPr>
          <w:rFonts w:ascii="Times New Roman" w:hAnsi="Times New Roman" w:cs="Times New Roman"/>
          <w:sz w:val="24"/>
          <w:szCs w:val="24"/>
        </w:rPr>
        <w:t>2 pkt 25 niniejszego paragrafu, Wykonawcy zostanie naliczona kara umowna określona w § 15 ust. 1 pkt 10 niniejszej umowy.</w:t>
      </w:r>
    </w:p>
    <w:p w14:paraId="642FBEC7" w14:textId="0568DCC4" w:rsidR="00E9721A" w:rsidRDefault="00D04F3C">
      <w:pPr>
        <w:rPr>
          <w:rFonts w:ascii="Times New Roman" w:hAnsi="Times New Roman" w:cs="Times New Roman"/>
          <w:sz w:val="24"/>
          <w:szCs w:val="24"/>
        </w:rPr>
      </w:pPr>
      <w:r w:rsidRPr="005D0039">
        <w:rPr>
          <w:rFonts w:ascii="Times New Roman" w:hAnsi="Times New Roman" w:cs="Times New Roman"/>
          <w:sz w:val="24"/>
          <w:szCs w:val="24"/>
        </w:rPr>
        <w:t xml:space="preserve">6. W przypadku dwukrotnego stwierdzenia nie spełnienia obowiązku, o którym mowa w ust. </w:t>
      </w:r>
      <w:r w:rsidR="0094234F" w:rsidRPr="005D0039">
        <w:rPr>
          <w:rFonts w:ascii="Times New Roman" w:hAnsi="Times New Roman" w:cs="Times New Roman"/>
          <w:sz w:val="24"/>
          <w:szCs w:val="24"/>
        </w:rPr>
        <w:t xml:space="preserve">2 pkt 25  </w:t>
      </w:r>
      <w:r w:rsidRPr="005D0039">
        <w:rPr>
          <w:rFonts w:ascii="Times New Roman" w:hAnsi="Times New Roman" w:cs="Times New Roman"/>
          <w:sz w:val="24"/>
          <w:szCs w:val="24"/>
        </w:rPr>
        <w:t xml:space="preserve">niniejszego paragrafu, Zamawiający ma prawo odstąpić od niniejszej umowy bez uprzedniego </w:t>
      </w:r>
      <w:r>
        <w:rPr>
          <w:rFonts w:ascii="Times New Roman" w:hAnsi="Times New Roman" w:cs="Times New Roman"/>
          <w:sz w:val="24"/>
          <w:szCs w:val="24"/>
        </w:rPr>
        <w:t>pisemnego wezwania do zatrudnienia osób wykonujących czynności określone w Rozdziale XVI SWZ pkt 10, w tym bez wyznaczenia w tym celu dodatkowego terminu. Zamawiający ma również prawo naliczyć karę umowną, o której mowa w § 15 ust. 1 pkt 10 umowy.</w:t>
      </w:r>
    </w:p>
    <w:p w14:paraId="16B6CBC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W przypadku uzasadnionych wątpliwości co do przestrzegania prawa pracy przez Wykonawcę lub podwykonawcę, Zamawiający może zwrócić się o przeprowadzenie kontroli przez Państwową Inspekcję Pracy.</w:t>
      </w:r>
    </w:p>
    <w:p w14:paraId="7DB45FBD"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V. Termin wykonania, odbiór końcowy i przekazanie do eksploatacji przedmiotu umowy</w:t>
      </w:r>
    </w:p>
    <w:p w14:paraId="0BC9DCAF"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8</w:t>
      </w:r>
    </w:p>
    <w:p w14:paraId="5A23E55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Termin wykonania przedmiotu umowy Strony ustalają na 08.11.2024r.</w:t>
      </w:r>
    </w:p>
    <w:p w14:paraId="2E22043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Zamawiający przekaże teren budowy w terminie wskazanym w § 7 ust. 1 pkt 1 niniejszej umowy.</w:t>
      </w:r>
    </w:p>
    <w:p w14:paraId="6A07672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Za podstawę wykonania przedmiotu umowy w terminie wskazanym w ust. 1 niniejszego paragrafu Strony uznają pisemne powiadomienie Zamawiającego o zakończeniu robót w terminie, podpisane przez Wykonawcę.</w:t>
      </w:r>
    </w:p>
    <w:p w14:paraId="390D021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Strony postanawiają, że przedmiotem odbioru końcowego będzie zakres robót określony w Specyfikacji Warunków Zamówienia i w dokumentacji wymienionej w § 1 ust. 3 niniejszej umowy.</w:t>
      </w:r>
    </w:p>
    <w:p w14:paraId="5BD6DBDB" w14:textId="77777777" w:rsidR="0097469F" w:rsidRDefault="00D04F3C">
      <w:pPr>
        <w:rPr>
          <w:rFonts w:ascii="Times New Roman" w:hAnsi="Times New Roman" w:cs="Times New Roman"/>
          <w:color w:val="0070C0"/>
          <w:sz w:val="24"/>
          <w:szCs w:val="24"/>
        </w:rPr>
      </w:pPr>
      <w:r>
        <w:rPr>
          <w:rFonts w:ascii="Times New Roman" w:hAnsi="Times New Roman" w:cs="Times New Roman"/>
          <w:sz w:val="24"/>
          <w:szCs w:val="24"/>
        </w:rPr>
        <w:t xml:space="preserve">5. Wykonawca ponosi pełną odpowiedzialność za wszelkie zdarzenia na placu budowy do czasu odbioru końcowego i protokolarnego przekazania przedmiotu </w:t>
      </w:r>
      <w:r w:rsidRPr="004B40A0">
        <w:rPr>
          <w:rFonts w:ascii="Times New Roman" w:hAnsi="Times New Roman" w:cs="Times New Roman"/>
          <w:sz w:val="24"/>
          <w:szCs w:val="24"/>
        </w:rPr>
        <w:t xml:space="preserve">umowy </w:t>
      </w:r>
      <w:r w:rsidR="00EF3FA4" w:rsidRPr="004B40A0">
        <w:rPr>
          <w:rFonts w:ascii="Times New Roman" w:hAnsi="Times New Roman" w:cs="Times New Roman"/>
          <w:sz w:val="24"/>
          <w:szCs w:val="24"/>
        </w:rPr>
        <w:t>Zamawiającemu</w:t>
      </w:r>
      <w:r w:rsidRPr="004B40A0">
        <w:rPr>
          <w:rFonts w:ascii="Times New Roman" w:hAnsi="Times New Roman" w:cs="Times New Roman"/>
          <w:sz w:val="24"/>
          <w:szCs w:val="24"/>
        </w:rPr>
        <w:t>.</w:t>
      </w:r>
    </w:p>
    <w:p w14:paraId="643F3829" w14:textId="77777777" w:rsidR="0097469F" w:rsidRDefault="0097469F">
      <w:pPr>
        <w:rPr>
          <w:rFonts w:ascii="Times New Roman" w:hAnsi="Times New Roman" w:cs="Times New Roman"/>
          <w:color w:val="0070C0"/>
          <w:sz w:val="24"/>
          <w:szCs w:val="24"/>
        </w:rPr>
      </w:pPr>
    </w:p>
    <w:p w14:paraId="71F6DFD4" w14:textId="77777777" w:rsidR="0097469F" w:rsidRDefault="0097469F">
      <w:pPr>
        <w:rPr>
          <w:rFonts w:ascii="Times New Roman" w:hAnsi="Times New Roman" w:cs="Times New Roman"/>
          <w:color w:val="0070C0"/>
          <w:sz w:val="24"/>
          <w:szCs w:val="24"/>
        </w:rPr>
      </w:pPr>
    </w:p>
    <w:p w14:paraId="3E457BB5" w14:textId="77777777" w:rsidR="0097469F" w:rsidRDefault="0097469F">
      <w:pPr>
        <w:rPr>
          <w:rFonts w:ascii="Times New Roman" w:hAnsi="Times New Roman" w:cs="Times New Roman"/>
          <w:color w:val="0070C0"/>
          <w:sz w:val="24"/>
          <w:szCs w:val="24"/>
        </w:rPr>
      </w:pPr>
    </w:p>
    <w:p w14:paraId="594A4EB2" w14:textId="26F5C9A5" w:rsidR="00E9721A" w:rsidRPr="0097469F" w:rsidRDefault="00D04F3C">
      <w:pPr>
        <w:rPr>
          <w:rFonts w:ascii="Times New Roman" w:hAnsi="Times New Roman" w:cs="Times New Roman"/>
          <w:color w:val="0070C0"/>
          <w:sz w:val="24"/>
          <w:szCs w:val="24"/>
        </w:rPr>
      </w:pPr>
      <w:r>
        <w:rPr>
          <w:rFonts w:ascii="Times New Roman" w:hAnsi="Times New Roman" w:cs="Times New Roman"/>
          <w:b/>
          <w:bCs/>
          <w:sz w:val="24"/>
          <w:szCs w:val="24"/>
        </w:rPr>
        <w:lastRenderedPageBreak/>
        <w:t>VI.</w:t>
      </w:r>
      <w:r>
        <w:rPr>
          <w:rFonts w:ascii="Times New Roman" w:hAnsi="Times New Roman" w:cs="Times New Roman"/>
          <w:b/>
          <w:bCs/>
          <w:sz w:val="24"/>
          <w:szCs w:val="24"/>
        </w:rPr>
        <w:tab/>
        <w:t>Wynagrodzenie Wykonawcy</w:t>
      </w:r>
    </w:p>
    <w:p w14:paraId="12B9E3D9"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9</w:t>
      </w:r>
    </w:p>
    <w:p w14:paraId="0066C5D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Zamawiający za wykonany przedmiot umowy zapłaci Wykonawcy wynagrodzenie ryczałtowe ustalone na podstawie oferty Wykonawcy.</w:t>
      </w:r>
    </w:p>
    <w:p w14:paraId="01C1747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Wynagrodzenie zgodnie z ofertą cenową wynosi (łącznie z podatkiem VAT)</w:t>
      </w:r>
    </w:p>
    <w:p w14:paraId="759D05F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………………….zł (słownie</w:t>
      </w:r>
      <w:r>
        <w:rPr>
          <w:rFonts w:ascii="Times New Roman" w:hAnsi="Times New Roman" w:cs="Times New Roman"/>
          <w:sz w:val="24"/>
          <w:szCs w:val="24"/>
        </w:rPr>
        <w:tab/>
        <w:t>)</w:t>
      </w:r>
    </w:p>
    <w:p w14:paraId="23FBBB8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Wynagrodzenie, o którym mowa w ust. 2 niniejszego paragrafu, ma charakter wynagrodzenia ryczałtowego w rozumieniu art. 632 Kodeksu cywilnego i obejmuje wszystkie koszty bezpośrednie i pośrednie niezbędne do terminowego prawidłowego wykonania przedmiotu umowy, zysk oraz wszystkie wymagane przepisami podatki i opłaty, w tym podatek VAT. Wykonawca powinien uwzględnić w cenie oferty wszystkie posiadane informacje o przedmiocie zamówienia, a szczególnie informacje, wymagania i warunki podane w SWZ.</w:t>
      </w:r>
    </w:p>
    <w:p w14:paraId="0B56E59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Wynagrodzenie określone w ust. 2 obejmuje wszelkie roboty, których rozmiarów i kosztów nie można było przewidzieć w dniu zawarcia umowy, a koniecznych do wykonania w celu umożliwienia użytkowania przedmiotu umowy zgodnie z przepisami. Niedoszacowanie, pominięcie oraz brak rozpoznania przedmiotu i zakresu zamówienia nie może być podstawą do żądania zmiany wynagrodzenia ryczałtowego określonego w umowie.</w:t>
      </w:r>
    </w:p>
    <w:p w14:paraId="1FB1C13F" w14:textId="77777777" w:rsidR="00E9721A" w:rsidRPr="00C506A8" w:rsidRDefault="00D04F3C">
      <w:pPr>
        <w:rPr>
          <w:rFonts w:ascii="Times New Roman" w:hAnsi="Times New Roman" w:cs="Times New Roman"/>
          <w:color w:val="0070C0"/>
          <w:sz w:val="24"/>
          <w:szCs w:val="24"/>
        </w:rPr>
      </w:pPr>
      <w:r>
        <w:rPr>
          <w:rFonts w:ascii="Times New Roman" w:hAnsi="Times New Roman" w:cs="Times New Roman"/>
          <w:sz w:val="24"/>
          <w:szCs w:val="24"/>
        </w:rPr>
        <w:t xml:space="preserve">5. Nie przewiduje się zaliczek na poczet wydatków Wykonawcy, związanych z realizacją </w:t>
      </w:r>
      <w:r w:rsidRPr="00C506A8">
        <w:rPr>
          <w:rFonts w:ascii="Times New Roman" w:hAnsi="Times New Roman" w:cs="Times New Roman"/>
          <w:color w:val="000000" w:themeColor="text1"/>
          <w:sz w:val="24"/>
          <w:szCs w:val="24"/>
        </w:rPr>
        <w:t>niniejszej umowy.</w:t>
      </w:r>
    </w:p>
    <w:p w14:paraId="014F5200" w14:textId="77777777" w:rsidR="00C506A8" w:rsidRPr="004B40A0" w:rsidRDefault="00C506A8">
      <w:pPr>
        <w:rPr>
          <w:rFonts w:ascii="Times New Roman" w:hAnsi="Times New Roman" w:cs="Times New Roman"/>
          <w:sz w:val="24"/>
          <w:szCs w:val="24"/>
        </w:rPr>
      </w:pPr>
      <w:r w:rsidRPr="004B40A0">
        <w:rPr>
          <w:rFonts w:ascii="Times New Roman" w:hAnsi="Times New Roman" w:cs="Times New Roman"/>
          <w:sz w:val="24"/>
          <w:szCs w:val="24"/>
        </w:rPr>
        <w:t>6. Powstałe w wyni</w:t>
      </w:r>
      <w:r w:rsidR="00370CC3" w:rsidRPr="004B40A0">
        <w:rPr>
          <w:rFonts w:ascii="Times New Roman" w:hAnsi="Times New Roman" w:cs="Times New Roman"/>
          <w:sz w:val="24"/>
          <w:szCs w:val="24"/>
        </w:rPr>
        <w:t>ku realizacji umowy projekty są</w:t>
      </w:r>
      <w:r w:rsidRPr="004B40A0">
        <w:rPr>
          <w:rFonts w:ascii="Times New Roman" w:hAnsi="Times New Roman" w:cs="Times New Roman"/>
          <w:sz w:val="24"/>
          <w:szCs w:val="24"/>
        </w:rPr>
        <w:t xml:space="preserve"> przedmiotem prawa autorskiego w myśl przepisów ustawy z dnia 4 lutego 1994r., o prawie autorskim i prawach pokrewnych</w:t>
      </w:r>
      <w:r w:rsidR="00370CC3" w:rsidRPr="004B40A0">
        <w:rPr>
          <w:rFonts w:ascii="Times New Roman" w:hAnsi="Times New Roman" w:cs="Times New Roman"/>
          <w:sz w:val="24"/>
          <w:szCs w:val="24"/>
        </w:rPr>
        <w:t>.</w:t>
      </w:r>
      <w:r w:rsidRPr="004B40A0">
        <w:rPr>
          <w:rFonts w:ascii="Times New Roman" w:hAnsi="Times New Roman" w:cs="Times New Roman"/>
          <w:sz w:val="24"/>
          <w:szCs w:val="24"/>
        </w:rPr>
        <w:t xml:space="preserve"> Wykonawca przenosi na Zamawiającego z chwilą zapłaty  wynagrodzenia  o którym mowa w § 9 ust. 2   umowy  autorskie prawa majątkowe  do powstałego na mocy umowy projektu .</w:t>
      </w:r>
    </w:p>
    <w:p w14:paraId="5B0981BF" w14:textId="77777777" w:rsidR="00C506A8" w:rsidRPr="004B40A0" w:rsidRDefault="00C506A8">
      <w:pPr>
        <w:rPr>
          <w:rFonts w:ascii="Times New Roman" w:hAnsi="Times New Roman" w:cs="Times New Roman"/>
          <w:sz w:val="24"/>
          <w:szCs w:val="24"/>
        </w:rPr>
      </w:pPr>
      <w:r w:rsidRPr="004B40A0">
        <w:rPr>
          <w:rFonts w:ascii="Times New Roman" w:hAnsi="Times New Roman" w:cs="Times New Roman"/>
          <w:sz w:val="24"/>
          <w:szCs w:val="24"/>
        </w:rPr>
        <w:t>7. Przeniesienie praw autorskich obejmuje w szczególności:</w:t>
      </w:r>
    </w:p>
    <w:p w14:paraId="16C35BA0" w14:textId="77777777" w:rsidR="00C506A8" w:rsidRPr="004B40A0" w:rsidRDefault="00370CC3">
      <w:pPr>
        <w:rPr>
          <w:rFonts w:ascii="Times New Roman" w:hAnsi="Times New Roman" w:cs="Times New Roman"/>
          <w:sz w:val="24"/>
          <w:szCs w:val="24"/>
        </w:rPr>
      </w:pPr>
      <w:r w:rsidRPr="004B40A0">
        <w:rPr>
          <w:rFonts w:ascii="Times New Roman" w:hAnsi="Times New Roman" w:cs="Times New Roman"/>
          <w:sz w:val="24"/>
          <w:szCs w:val="24"/>
        </w:rPr>
        <w:t>1</w:t>
      </w:r>
      <w:r w:rsidR="00C506A8" w:rsidRPr="004B40A0">
        <w:rPr>
          <w:rFonts w:ascii="Times New Roman" w:hAnsi="Times New Roman" w:cs="Times New Roman"/>
          <w:sz w:val="24"/>
          <w:szCs w:val="24"/>
        </w:rPr>
        <w:t>) przeniesienie autorskich praw majątkowych  do prac projektowych  na rzecz Zamawiającego,</w:t>
      </w:r>
    </w:p>
    <w:p w14:paraId="68A7A6C0" w14:textId="25CEAAEE" w:rsidR="00C506A8" w:rsidRPr="0097469F" w:rsidRDefault="00370CC3">
      <w:pPr>
        <w:rPr>
          <w:rFonts w:ascii="Times New Roman" w:hAnsi="Times New Roman" w:cs="Times New Roman"/>
          <w:sz w:val="24"/>
          <w:szCs w:val="24"/>
        </w:rPr>
      </w:pPr>
      <w:r w:rsidRPr="004B40A0">
        <w:rPr>
          <w:rFonts w:ascii="Times New Roman" w:hAnsi="Times New Roman" w:cs="Times New Roman"/>
          <w:sz w:val="24"/>
          <w:szCs w:val="24"/>
        </w:rPr>
        <w:t>2</w:t>
      </w:r>
      <w:r w:rsidR="00C506A8" w:rsidRPr="004B40A0">
        <w:rPr>
          <w:rFonts w:ascii="Times New Roman" w:hAnsi="Times New Roman" w:cs="Times New Roman"/>
          <w:sz w:val="24"/>
          <w:szCs w:val="24"/>
        </w:rPr>
        <w:t>) korzystanie przez  Zamawiającego ze wszystkich pól eksploatacji wymienionych w art. 50 ustawy o prawie autorskim i prawach pokrewnych oraz niniejszej umowie.</w:t>
      </w:r>
    </w:p>
    <w:p w14:paraId="02B5129C"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VII.</w:t>
      </w:r>
      <w:r>
        <w:rPr>
          <w:rFonts w:ascii="Times New Roman" w:hAnsi="Times New Roman" w:cs="Times New Roman"/>
          <w:b/>
          <w:bCs/>
          <w:sz w:val="24"/>
          <w:szCs w:val="24"/>
        </w:rPr>
        <w:tab/>
        <w:t>Warunki płatności</w:t>
      </w:r>
    </w:p>
    <w:p w14:paraId="77978BA3"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10</w:t>
      </w:r>
    </w:p>
    <w:p w14:paraId="0BD4E96D" w14:textId="6F8B3500"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1. Wypłata należnego Wykonawcy wynagrodzenia  nastąpi po wykonaniu całego przedmiotu umowy. Podstawą wystawienia faktury będzie spisany protokół odbioru końcowego robót bez usterek, przekazanie Zamawiającemu dokumentów, o których mowa w § 7 ust. 24 niniejszej umowy. </w:t>
      </w:r>
    </w:p>
    <w:p w14:paraId="020BB2B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Termin płatności faktury wynosi  do 14 dni od dnia otrzymania przez Zamawiającego prawidłowo wystawionej faktury.</w:t>
      </w:r>
    </w:p>
    <w:p w14:paraId="15D4188F" w14:textId="77777777" w:rsidR="00E9721A" w:rsidRPr="004B40A0" w:rsidRDefault="00D04F3C">
      <w:pPr>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4B40A0">
        <w:rPr>
          <w:rFonts w:ascii="Times New Roman" w:hAnsi="Times New Roman" w:cs="Times New Roman"/>
          <w:sz w:val="24"/>
          <w:szCs w:val="24"/>
        </w:rPr>
        <w:t>Podstawą do wystawienia faktury będzie za</w:t>
      </w:r>
      <w:r w:rsidR="00EF3FA4" w:rsidRPr="004B40A0">
        <w:rPr>
          <w:rFonts w:ascii="Times New Roman" w:hAnsi="Times New Roman" w:cs="Times New Roman"/>
          <w:sz w:val="24"/>
          <w:szCs w:val="24"/>
        </w:rPr>
        <w:t>akceptowany</w:t>
      </w:r>
      <w:r w:rsidRPr="004B40A0">
        <w:rPr>
          <w:rFonts w:ascii="Times New Roman" w:hAnsi="Times New Roman" w:cs="Times New Roman"/>
          <w:sz w:val="24"/>
          <w:szCs w:val="24"/>
        </w:rPr>
        <w:t xml:space="preserve"> przez Zamawiającego protokół końcowego odbioru robót bez wad i usterek stwierdzający wykonanie robót wchodzących w zakres umowy.</w:t>
      </w:r>
    </w:p>
    <w:p w14:paraId="04BEE60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Wynagrodzenie Wykonawcy zostanie przekazane na rachunek bankowy wskazany w fakturze VAT, z tym zastrzeżeniem, że rachunek bankowy musi być zgodny z numerem rachunku ujawnionym w wykazie prowadzonym przez Szefa Krajowej Administracji Skarbowej, zw. dalej „wykazem”. Gdy w wykazie ujawniony będzie inny rachunek bankowy niż rachunek wskazany na fakturze, płatność wynagrodzenia dokonana zostanie na rachunek bankowy ujawniony w wykazie.</w:t>
      </w:r>
    </w:p>
    <w:p w14:paraId="2A8AFD8C" w14:textId="77777777" w:rsidR="00370CC3" w:rsidRPr="004B40A0" w:rsidRDefault="00370CC3">
      <w:pPr>
        <w:rPr>
          <w:rFonts w:ascii="Times New Roman" w:hAnsi="Times New Roman" w:cs="Times New Roman"/>
          <w:sz w:val="24"/>
          <w:szCs w:val="24"/>
        </w:rPr>
      </w:pPr>
      <w:r w:rsidRPr="004B40A0">
        <w:rPr>
          <w:rFonts w:ascii="Times New Roman" w:hAnsi="Times New Roman" w:cs="Times New Roman"/>
          <w:sz w:val="24"/>
          <w:szCs w:val="24"/>
        </w:rPr>
        <w:t xml:space="preserve">5.Faktura wystawiona </w:t>
      </w:r>
      <w:r w:rsidR="00D04F3C" w:rsidRPr="004B40A0">
        <w:rPr>
          <w:rFonts w:ascii="Times New Roman" w:hAnsi="Times New Roman" w:cs="Times New Roman"/>
          <w:sz w:val="24"/>
          <w:szCs w:val="24"/>
        </w:rPr>
        <w:t xml:space="preserve"> przez Wykonawcę będ</w:t>
      </w:r>
      <w:r w:rsidRPr="004B40A0">
        <w:rPr>
          <w:rFonts w:ascii="Times New Roman" w:hAnsi="Times New Roman" w:cs="Times New Roman"/>
          <w:sz w:val="24"/>
          <w:szCs w:val="24"/>
        </w:rPr>
        <w:t xml:space="preserve">zie </w:t>
      </w:r>
      <w:r w:rsidR="00D04F3C" w:rsidRPr="004B40A0">
        <w:rPr>
          <w:rFonts w:ascii="Times New Roman" w:hAnsi="Times New Roman" w:cs="Times New Roman"/>
          <w:sz w:val="24"/>
          <w:szCs w:val="24"/>
        </w:rPr>
        <w:t xml:space="preserve"> zawierać następujące dane: </w:t>
      </w:r>
    </w:p>
    <w:p w14:paraId="312DB263" w14:textId="77777777" w:rsidR="00E9721A" w:rsidRPr="00370CC3" w:rsidRDefault="00D04F3C">
      <w:pPr>
        <w:rPr>
          <w:rFonts w:ascii="Times New Roman" w:hAnsi="Times New Roman" w:cs="Times New Roman"/>
          <w:color w:val="000000" w:themeColor="text1"/>
          <w:sz w:val="24"/>
          <w:szCs w:val="24"/>
        </w:rPr>
      </w:pPr>
      <w:r w:rsidRPr="00370CC3">
        <w:rPr>
          <w:rFonts w:ascii="Times New Roman" w:hAnsi="Times New Roman" w:cs="Times New Roman"/>
          <w:color w:val="000000" w:themeColor="text1"/>
          <w:sz w:val="24"/>
          <w:szCs w:val="24"/>
        </w:rPr>
        <w:t>Nabywca:</w:t>
      </w:r>
    </w:p>
    <w:p w14:paraId="4121413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w:t>
      </w:r>
    </w:p>
    <w:p w14:paraId="33D02FE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Płatnik:</w:t>
      </w:r>
    </w:p>
    <w:p w14:paraId="54CB797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Zakład Opiekuńczo – Leczniczy Samodzielny Publiczny Zakład Opieki Zdrowotnej w Głuchołazach</w:t>
      </w:r>
      <w:bookmarkStart w:id="9" w:name="_Hlk172629586"/>
      <w:bookmarkEnd w:id="9"/>
    </w:p>
    <w:p w14:paraId="1D002A1E" w14:textId="77777777" w:rsidR="00E9721A" w:rsidRDefault="00D04F3C">
      <w:pPr>
        <w:rPr>
          <w:rFonts w:ascii="Times New Roman" w:hAnsi="Times New Roman" w:cs="Times New Roman"/>
          <w:sz w:val="24"/>
          <w:szCs w:val="24"/>
        </w:rPr>
      </w:pPr>
      <w:bookmarkStart w:id="10" w:name="_Hlk172629420"/>
      <w:r>
        <w:rPr>
          <w:rFonts w:ascii="Times New Roman" w:hAnsi="Times New Roman" w:cs="Times New Roman"/>
          <w:sz w:val="24"/>
          <w:szCs w:val="24"/>
        </w:rPr>
        <w:t>48-340 Głuchołazy, ul. Parkowa 9</w:t>
      </w:r>
      <w:bookmarkEnd w:id="10"/>
      <w:r>
        <w:rPr>
          <w:rFonts w:ascii="Times New Roman" w:hAnsi="Times New Roman" w:cs="Times New Roman"/>
          <w:sz w:val="24"/>
          <w:szCs w:val="24"/>
        </w:rPr>
        <w:t xml:space="preserve">,   NIP: 753-19-74-827 </w:t>
      </w:r>
    </w:p>
    <w:p w14:paraId="2A5C90D9" w14:textId="77777777" w:rsidR="00E9721A" w:rsidRDefault="00370CC3">
      <w:pPr>
        <w:rPr>
          <w:rFonts w:ascii="Times New Roman" w:hAnsi="Times New Roman" w:cs="Times New Roman"/>
          <w:sz w:val="24"/>
          <w:szCs w:val="24"/>
        </w:rPr>
      </w:pPr>
      <w:r w:rsidRPr="004B40A0">
        <w:rPr>
          <w:rFonts w:ascii="Times New Roman" w:hAnsi="Times New Roman" w:cs="Times New Roman"/>
          <w:sz w:val="24"/>
          <w:szCs w:val="24"/>
        </w:rPr>
        <w:t xml:space="preserve">Fakturę  </w:t>
      </w:r>
      <w:r w:rsidR="00D04F3C" w:rsidRPr="004B40A0">
        <w:rPr>
          <w:rFonts w:ascii="Times New Roman" w:hAnsi="Times New Roman" w:cs="Times New Roman"/>
          <w:sz w:val="24"/>
          <w:szCs w:val="24"/>
        </w:rPr>
        <w:t xml:space="preserve"> </w:t>
      </w:r>
      <w:r w:rsidR="00D04F3C">
        <w:rPr>
          <w:rFonts w:ascii="Times New Roman" w:hAnsi="Times New Roman" w:cs="Times New Roman"/>
          <w:sz w:val="24"/>
          <w:szCs w:val="24"/>
        </w:rPr>
        <w:t>należy przesyłać na adres płatnika, tj. Zakład Opiekuńczo – Leczniczy Samodzielny Publiczny Zakład Opieki Zdrowotnej w Głuchołazach, 48-340 Głuchołazy, ul. Parkowa 9</w:t>
      </w:r>
    </w:p>
    <w:p w14:paraId="3C2DA76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6. Za dzień zapłaty uważa się dzień obciążenia rachunku bankowego Zamawiającego.</w:t>
      </w:r>
    </w:p>
    <w:p w14:paraId="3E7BFAB4" w14:textId="40DBF235" w:rsidR="00E9721A" w:rsidRPr="007E28DC" w:rsidRDefault="00D04F3C">
      <w:pPr>
        <w:rPr>
          <w:rFonts w:ascii="Times New Roman" w:hAnsi="Times New Roman" w:cs="Times New Roman"/>
          <w:sz w:val="24"/>
          <w:szCs w:val="24"/>
        </w:rPr>
      </w:pPr>
      <w:r>
        <w:rPr>
          <w:rFonts w:ascii="Times New Roman" w:hAnsi="Times New Roman" w:cs="Times New Roman"/>
          <w:sz w:val="24"/>
          <w:szCs w:val="24"/>
        </w:rPr>
        <w:t xml:space="preserve">7. W przypadku zatrudnienia Podwykonawców i dalszych Podwykonawców, warunkiem wypłaty należnego Wykonawcy wynagrodzenia, </w:t>
      </w:r>
      <w:r w:rsidRPr="007E28DC">
        <w:rPr>
          <w:rFonts w:ascii="Times New Roman" w:hAnsi="Times New Roman" w:cs="Times New Roman"/>
          <w:sz w:val="24"/>
          <w:szCs w:val="24"/>
        </w:rPr>
        <w:t>będ</w:t>
      </w:r>
      <w:r w:rsidR="000726A2" w:rsidRPr="007E28DC">
        <w:rPr>
          <w:rFonts w:ascii="Times New Roman" w:hAnsi="Times New Roman" w:cs="Times New Roman"/>
          <w:sz w:val="24"/>
          <w:szCs w:val="24"/>
        </w:rPr>
        <w:t xml:space="preserve">zie </w:t>
      </w:r>
      <w:r w:rsidRPr="007E28DC">
        <w:rPr>
          <w:rFonts w:ascii="Times New Roman" w:hAnsi="Times New Roman" w:cs="Times New Roman"/>
          <w:sz w:val="24"/>
          <w:szCs w:val="24"/>
        </w:rPr>
        <w:t xml:space="preserve"> przedstawione Zamawiającemu,</w:t>
      </w:r>
      <w:r w:rsidR="000726A2" w:rsidRPr="007E28DC">
        <w:rPr>
          <w:rFonts w:ascii="Times New Roman" w:hAnsi="Times New Roman" w:cs="Times New Roman"/>
          <w:sz w:val="24"/>
          <w:szCs w:val="24"/>
        </w:rPr>
        <w:t xml:space="preserve"> jako załączniki do faktury VAT  o</w:t>
      </w:r>
      <w:r w:rsidRPr="007E28DC">
        <w:rPr>
          <w:rFonts w:ascii="Times New Roman" w:hAnsi="Times New Roman" w:cs="Times New Roman"/>
          <w:sz w:val="24"/>
          <w:szCs w:val="24"/>
        </w:rPr>
        <w:t>świadczenia Podwykonawcy lub dalszego Podwykonawcy o dokonanym rozliczeniu</w:t>
      </w:r>
      <w:r w:rsidR="000726A2" w:rsidRPr="007E28DC">
        <w:rPr>
          <w:rFonts w:ascii="Times New Roman" w:hAnsi="Times New Roman" w:cs="Times New Roman"/>
          <w:sz w:val="24"/>
          <w:szCs w:val="24"/>
        </w:rPr>
        <w:t>.</w:t>
      </w:r>
    </w:p>
    <w:p w14:paraId="354D8E87" w14:textId="77777777" w:rsidR="00E9721A" w:rsidRPr="00370CC3" w:rsidRDefault="00D04F3C">
      <w:pPr>
        <w:rPr>
          <w:rFonts w:ascii="Times New Roman" w:hAnsi="Times New Roman" w:cs="Times New Roman"/>
          <w:color w:val="0070C0"/>
          <w:sz w:val="24"/>
          <w:szCs w:val="24"/>
        </w:rPr>
      </w:pPr>
      <w:r>
        <w:rPr>
          <w:rFonts w:ascii="Times New Roman" w:hAnsi="Times New Roman" w:cs="Times New Roman"/>
          <w:sz w:val="24"/>
          <w:szCs w:val="24"/>
        </w:rPr>
        <w:t xml:space="preserve">8. Zamawiający jest uprawniony do żądania i uzyskania od Wykonawcy niezwłocznie wyjaśnień w przypadku wątpliwości dotyczących dokumentów składanych wraz z </w:t>
      </w:r>
      <w:r w:rsidR="00370CC3" w:rsidRPr="007E28DC">
        <w:rPr>
          <w:rFonts w:ascii="Times New Roman" w:hAnsi="Times New Roman" w:cs="Times New Roman"/>
          <w:sz w:val="24"/>
          <w:szCs w:val="24"/>
        </w:rPr>
        <w:t>fakturą.</w:t>
      </w:r>
    </w:p>
    <w:p w14:paraId="7B61A14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9. W przypadku uchylania się od obowiązku zapłaty odpowiednio przez Wykonawcę, Podwykonawcę lub dalszego Podwykonawcę albo zgodnego oświadczenia Wykonawcy i Podwykonawcy lub dalszego Podwykonawcy,</w:t>
      </w:r>
    </w:p>
    <w:p w14:paraId="6B75825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Zamawiający dokona bezpośrednio zapłaty wymagalnego wynagrodzenia Podwykonawcy lub dalszemu Podwykonawcy, zgodnie z zaakceptowanymi przez siebie umowami o podwykonawstwo, których przedmiotem są roboty budowlane lub przedłożonymi Zamawiającemu umowami o podwykonawstwo, których przedmiotem są dostawy lub usługi.</w:t>
      </w:r>
    </w:p>
    <w:p w14:paraId="1615A07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10. 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6B9C7E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11. Bezpośrednia zapłata na podstawie postanowienia ust. 9 niniejszego paragrafu obejmuje wyłącznie należne wynagrodzenie, bez odsetek należnych Podwykonawcy lub dalszemu Podwykonawcy.</w:t>
      </w:r>
    </w:p>
    <w:p w14:paraId="3035C3A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12. Przed dokonaniem bezpośredniej zapłaty Zamawiający umożliwi Wykonawcy zgłoszenie pisemnych uwag dotyczących zasadności bezpośredniej zapłaty wynagrodzenia Podwykonawcy lub dalszemu Podwykonawcy, o których mowa w ust. 9 niniejszego paragrafu. Termin zgłaszania uwag wynosi 8 dni od daty doręczenia tej informacji do Wykonawcy.</w:t>
      </w:r>
    </w:p>
    <w:p w14:paraId="199EB68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13. W przypadku zgłoszenia uwag, o których mowa w ust. 12 niniejszego paragrafu, Zamawiający może:</w:t>
      </w:r>
    </w:p>
    <w:p w14:paraId="78CC437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4F45D6F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554C9B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60CBB20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14. W przypadku dokonania bezpośredniej zapłaty wynagrodzenia Podwykonawcy lub dalszemu Podwykonawcy, o których mowa w ust. 11 niniejszego paragrafu, Zamawiający potrąci kwotę wypłaconego wynagrodzenia z wynagrodzenia należnego Wykonawcy.</w:t>
      </w:r>
    </w:p>
    <w:p w14:paraId="4B55525B" w14:textId="77777777" w:rsidR="00E9721A" w:rsidRPr="00007184" w:rsidRDefault="00370CC3">
      <w:pPr>
        <w:rPr>
          <w:rFonts w:ascii="Times New Roman" w:hAnsi="Times New Roman" w:cs="Times New Roman"/>
          <w:sz w:val="24"/>
          <w:szCs w:val="24"/>
        </w:rPr>
      </w:pPr>
      <w:r w:rsidRPr="00007184">
        <w:rPr>
          <w:rFonts w:ascii="Times New Roman" w:hAnsi="Times New Roman" w:cs="Times New Roman"/>
          <w:sz w:val="24"/>
          <w:szCs w:val="24"/>
        </w:rPr>
        <w:t>15</w:t>
      </w:r>
      <w:r w:rsidR="00D04F3C" w:rsidRPr="00007184">
        <w:rPr>
          <w:rFonts w:ascii="Times New Roman" w:hAnsi="Times New Roman" w:cs="Times New Roman"/>
          <w:sz w:val="24"/>
          <w:szCs w:val="24"/>
        </w:rPr>
        <w:t>. Wykonawca zobowiązany jest do dokonywania terminowej zapłaty Podwykonawcom, z którymi zawarł umowy o podwykonawstwo.</w:t>
      </w:r>
    </w:p>
    <w:p w14:paraId="23454A33" w14:textId="77777777" w:rsidR="00E9721A" w:rsidRPr="00007184" w:rsidRDefault="00370CC3">
      <w:pPr>
        <w:rPr>
          <w:rFonts w:ascii="Times New Roman" w:hAnsi="Times New Roman" w:cs="Times New Roman"/>
          <w:sz w:val="24"/>
          <w:szCs w:val="24"/>
        </w:rPr>
      </w:pPr>
      <w:r w:rsidRPr="00007184">
        <w:rPr>
          <w:rFonts w:ascii="Times New Roman" w:hAnsi="Times New Roman" w:cs="Times New Roman"/>
          <w:sz w:val="24"/>
          <w:szCs w:val="24"/>
        </w:rPr>
        <w:t>16</w:t>
      </w:r>
      <w:r w:rsidR="00D04F3C" w:rsidRPr="00007184">
        <w:rPr>
          <w:rFonts w:ascii="Times New Roman" w:hAnsi="Times New Roman" w:cs="Times New Roman"/>
          <w:sz w:val="24"/>
          <w:szCs w:val="24"/>
        </w:rPr>
        <w:t>. Płatnikiem faktury jest Zamawiający – Zakład Opiekuńczo – Leczniczy Samodzielny Publiczny Zakład Opieki Zdrowotnej w Głuchołazach</w:t>
      </w:r>
    </w:p>
    <w:p w14:paraId="343C3D00" w14:textId="77777777" w:rsidR="00E9721A" w:rsidRPr="00007184" w:rsidRDefault="00370CC3">
      <w:pPr>
        <w:rPr>
          <w:rFonts w:ascii="Times New Roman" w:hAnsi="Times New Roman" w:cs="Times New Roman"/>
          <w:sz w:val="24"/>
          <w:szCs w:val="24"/>
        </w:rPr>
      </w:pPr>
      <w:r w:rsidRPr="00007184">
        <w:rPr>
          <w:rFonts w:ascii="Times New Roman" w:hAnsi="Times New Roman" w:cs="Times New Roman"/>
          <w:sz w:val="24"/>
          <w:szCs w:val="24"/>
        </w:rPr>
        <w:t>17</w:t>
      </w:r>
      <w:r w:rsidR="00D04F3C" w:rsidRPr="00007184">
        <w:rPr>
          <w:rFonts w:ascii="Times New Roman" w:hAnsi="Times New Roman" w:cs="Times New Roman"/>
          <w:sz w:val="24"/>
          <w:szCs w:val="24"/>
        </w:rPr>
        <w:t>. Zamawiający wstrzyma, do czasu ustania przyczyny, płatność  w przypadku nie wywiązania się Wykonawcy, z któregokolwiek ze zobowiązań wynikających z umowy. W takim przypadku Wykonawcy nie przysługują odsetki z tytułu opóźnienia w zapłacie.</w:t>
      </w:r>
    </w:p>
    <w:p w14:paraId="05FD04DE" w14:textId="77777777" w:rsidR="00E9721A" w:rsidRDefault="00370CC3">
      <w:pPr>
        <w:rPr>
          <w:rFonts w:ascii="Times New Roman" w:hAnsi="Times New Roman" w:cs="Times New Roman"/>
          <w:sz w:val="24"/>
          <w:szCs w:val="24"/>
        </w:rPr>
      </w:pPr>
      <w:r w:rsidRPr="00007184">
        <w:rPr>
          <w:rFonts w:ascii="Times New Roman" w:hAnsi="Times New Roman" w:cs="Times New Roman"/>
          <w:sz w:val="24"/>
          <w:szCs w:val="24"/>
        </w:rPr>
        <w:t>18</w:t>
      </w:r>
      <w:r w:rsidR="00D04F3C" w:rsidRPr="00007184">
        <w:rPr>
          <w:rFonts w:ascii="Times New Roman" w:hAnsi="Times New Roman" w:cs="Times New Roman"/>
          <w:sz w:val="24"/>
          <w:szCs w:val="24"/>
        </w:rPr>
        <w:t>. Zamawiający nie przewiduje indeksacji cen i udzielenia zaliczki na poczet wydatków Wykonawcy</w:t>
      </w:r>
      <w:r w:rsidR="00D04F3C">
        <w:rPr>
          <w:rFonts w:ascii="Times New Roman" w:hAnsi="Times New Roman" w:cs="Times New Roman"/>
          <w:sz w:val="24"/>
          <w:szCs w:val="24"/>
        </w:rPr>
        <w:t>, związanych z realizacją przedmiotu zamówienia.</w:t>
      </w:r>
    </w:p>
    <w:p w14:paraId="56B06049" w14:textId="77777777" w:rsidR="00E9721A" w:rsidRDefault="00D04F3C">
      <w:pPr>
        <w:jc w:val="center"/>
        <w:rPr>
          <w:rFonts w:ascii="Times New Roman" w:hAnsi="Times New Roman" w:cs="Times New Roman"/>
          <w:b/>
          <w:bCs/>
          <w:sz w:val="24"/>
          <w:szCs w:val="24"/>
        </w:rPr>
      </w:pPr>
      <w:r>
        <w:rPr>
          <w:rFonts w:ascii="Times New Roman" w:hAnsi="Times New Roman" w:cs="Times New Roman"/>
          <w:b/>
          <w:bCs/>
          <w:sz w:val="24"/>
          <w:szCs w:val="24"/>
        </w:rPr>
        <w:t>§ 11</w:t>
      </w:r>
    </w:p>
    <w:p w14:paraId="476AADB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Wykonawca zobowiązany jest do pisemnego informowania Zamawiającego o każdej zmianie swojej siedziby, konta bankowego, nr NIP, REGON i telefonu.</w:t>
      </w:r>
    </w:p>
    <w:p w14:paraId="5E988885" w14:textId="6DAE4F2E" w:rsidR="00E9721A" w:rsidRPr="00007184" w:rsidRDefault="00D04F3C">
      <w:pPr>
        <w:rPr>
          <w:rFonts w:ascii="Times New Roman" w:hAnsi="Times New Roman" w:cs="Times New Roman"/>
          <w:sz w:val="24"/>
          <w:szCs w:val="24"/>
        </w:rPr>
      </w:pPr>
      <w:r>
        <w:rPr>
          <w:rFonts w:ascii="Times New Roman" w:hAnsi="Times New Roman" w:cs="Times New Roman"/>
          <w:sz w:val="24"/>
          <w:szCs w:val="24"/>
        </w:rPr>
        <w:t>2. Zamawiający nie wyraża zgody na przelew wierzytelności z niniejszej umowy na osobę trzecią.</w:t>
      </w:r>
    </w:p>
    <w:p w14:paraId="1CBA437D"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VIII.</w:t>
      </w:r>
      <w:r>
        <w:rPr>
          <w:rFonts w:ascii="Times New Roman" w:hAnsi="Times New Roman" w:cs="Times New Roman"/>
          <w:b/>
          <w:bCs/>
          <w:sz w:val="24"/>
          <w:szCs w:val="24"/>
        </w:rPr>
        <w:tab/>
        <w:t>Rękojmia za wady i Gwarancja</w:t>
      </w:r>
    </w:p>
    <w:p w14:paraId="30BBDED7"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12</w:t>
      </w:r>
    </w:p>
    <w:p w14:paraId="32609C1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1. Wykonawca jest odpowiedzialny wobec Zamawiającego z tytułu rękojmi za wady przedmiotu umowy przez 36 miesięcy od dnia podpisania protokołu końcowego odbioru robót. Niezależnie od uprawnień z tytułu rękojmi Wykonawca udziela Zamawiającemu </w:t>
      </w:r>
      <w:r>
        <w:rPr>
          <w:rFonts w:ascii="Times New Roman" w:hAnsi="Times New Roman" w:cs="Times New Roman"/>
          <w:sz w:val="24"/>
          <w:szCs w:val="24"/>
        </w:rPr>
        <w:lastRenderedPageBreak/>
        <w:t>gwarancji na przedmiot umowy. Okres gwarancji wynosi 36 miesięcy licząc od dnia podpisania protokołu końcowego odbioru robót.</w:t>
      </w:r>
    </w:p>
    <w:p w14:paraId="3F5040B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Gwarancja obejmuje odpowiedzialność z tytułu wad tkwiących w użytych materiałach i urządzeniach oraz w wadliwym wykonaniu prac oraz szkód powstałych w związku z wystąpieniem wady.</w:t>
      </w:r>
    </w:p>
    <w:p w14:paraId="04CEC48F" w14:textId="06AE743F"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3. W przypadku wystąpienia wad Wykonawca zobowiązany jest do ich usunięcia w terminie </w:t>
      </w:r>
      <w:r w:rsidRPr="00007184">
        <w:rPr>
          <w:rFonts w:ascii="Times New Roman" w:hAnsi="Times New Roman" w:cs="Times New Roman"/>
          <w:sz w:val="24"/>
          <w:szCs w:val="24"/>
        </w:rPr>
        <w:t>3 dni, licząc od dnia przekazania przez Zamawiającego powiadomienia o wadzie</w:t>
      </w:r>
      <w:r w:rsidR="00007184">
        <w:rPr>
          <w:rFonts w:ascii="Times New Roman" w:hAnsi="Times New Roman" w:cs="Times New Roman"/>
          <w:sz w:val="24"/>
          <w:szCs w:val="24"/>
        </w:rPr>
        <w:t xml:space="preserve">, </w:t>
      </w:r>
      <w:r w:rsidRPr="00007184">
        <w:rPr>
          <w:rFonts w:ascii="Times New Roman" w:hAnsi="Times New Roman" w:cs="Times New Roman"/>
          <w:sz w:val="24"/>
          <w:szCs w:val="24"/>
        </w:rPr>
        <w:t xml:space="preserve">na koszt </w:t>
      </w:r>
      <w:r>
        <w:rPr>
          <w:rFonts w:ascii="Times New Roman" w:hAnsi="Times New Roman" w:cs="Times New Roman"/>
          <w:sz w:val="24"/>
          <w:szCs w:val="24"/>
        </w:rPr>
        <w:t>własny.</w:t>
      </w:r>
    </w:p>
    <w:p w14:paraId="0B5757E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 przypadkach, gdy wada stanowi zagrożenie dla życia lub zdrowia ludzi lub szkody o dużych rozmiarach Wykonawca zobowiązany jest do niezwłocznego zabezpieczenia miejsca wystąpienia wady w celu usunięcia zagrożeń lub niedopuszczenia do powiększenia się szkody.</w:t>
      </w:r>
    </w:p>
    <w:p w14:paraId="4BDEBED9" w14:textId="0232639D" w:rsidR="00E9721A" w:rsidRDefault="00A82AF5">
      <w:pPr>
        <w:rPr>
          <w:rFonts w:ascii="Times New Roman" w:hAnsi="Times New Roman" w:cs="Times New Roman"/>
          <w:sz w:val="24"/>
          <w:szCs w:val="24"/>
        </w:rPr>
      </w:pPr>
      <w:r>
        <w:rPr>
          <w:rFonts w:ascii="Times New Roman" w:hAnsi="Times New Roman" w:cs="Times New Roman"/>
          <w:sz w:val="24"/>
          <w:szCs w:val="24"/>
        </w:rPr>
        <w:t>5</w:t>
      </w:r>
      <w:r w:rsidR="00D04F3C">
        <w:rPr>
          <w:rFonts w:ascii="Times New Roman" w:hAnsi="Times New Roman" w:cs="Times New Roman"/>
          <w:sz w:val="24"/>
          <w:szCs w:val="24"/>
        </w:rPr>
        <w:t>. W przypadku nie usunięcia wad we wskazanym terminie Zamawiający może usunąć wady na koszt i ryzyko Wykonawcy.</w:t>
      </w:r>
    </w:p>
    <w:p w14:paraId="3B4C656C" w14:textId="20A92A7C" w:rsidR="00E9721A" w:rsidRPr="00007184" w:rsidRDefault="00A82AF5">
      <w:pPr>
        <w:rPr>
          <w:rFonts w:ascii="Times New Roman" w:hAnsi="Times New Roman" w:cs="Times New Roman"/>
          <w:sz w:val="24"/>
          <w:szCs w:val="24"/>
        </w:rPr>
      </w:pPr>
      <w:r>
        <w:rPr>
          <w:rFonts w:ascii="Times New Roman" w:hAnsi="Times New Roman" w:cs="Times New Roman"/>
          <w:sz w:val="24"/>
          <w:szCs w:val="24"/>
        </w:rPr>
        <w:t>6</w:t>
      </w:r>
      <w:r w:rsidR="00D04F3C">
        <w:rPr>
          <w:rFonts w:ascii="Times New Roman" w:hAnsi="Times New Roman" w:cs="Times New Roman"/>
          <w:sz w:val="24"/>
          <w:szCs w:val="24"/>
        </w:rPr>
        <w:t xml:space="preserve">. </w:t>
      </w:r>
      <w:r w:rsidR="00D04F3C" w:rsidRPr="00007184">
        <w:rPr>
          <w:rFonts w:ascii="Times New Roman" w:hAnsi="Times New Roman" w:cs="Times New Roman"/>
          <w:sz w:val="24"/>
          <w:szCs w:val="24"/>
        </w:rPr>
        <w:t>W wypadku, gdy usunięcie wady będzie trwało dłużej niż 3  dni lub ze względów technologicznych prace powinny być wykonane w innym terminie, należy termin ten uzgodnić z Zamawiającemu.</w:t>
      </w:r>
    </w:p>
    <w:p w14:paraId="7CDBAADC" w14:textId="796F436F" w:rsidR="00E9721A" w:rsidRDefault="00A82AF5">
      <w:pPr>
        <w:rPr>
          <w:rFonts w:ascii="Times New Roman" w:hAnsi="Times New Roman" w:cs="Times New Roman"/>
          <w:sz w:val="24"/>
          <w:szCs w:val="24"/>
        </w:rPr>
      </w:pPr>
      <w:r>
        <w:rPr>
          <w:rFonts w:ascii="Times New Roman" w:hAnsi="Times New Roman" w:cs="Times New Roman"/>
          <w:sz w:val="24"/>
          <w:szCs w:val="24"/>
        </w:rPr>
        <w:t>7</w:t>
      </w:r>
      <w:r w:rsidR="00D04F3C">
        <w:rPr>
          <w:rFonts w:ascii="Times New Roman" w:hAnsi="Times New Roman" w:cs="Times New Roman"/>
          <w:sz w:val="24"/>
          <w:szCs w:val="24"/>
        </w:rPr>
        <w:t>. Termin gwarancji ulega przedłużeniu o czas usunięcia wady, jeżeli powiadomienie o wystąpieniu wady nastąpiło jeszcze w czasie trwania gwarancji.</w:t>
      </w:r>
    </w:p>
    <w:p w14:paraId="1236B6D5" w14:textId="543987FF" w:rsidR="00E9721A" w:rsidRDefault="00A82AF5">
      <w:pPr>
        <w:rPr>
          <w:rFonts w:ascii="Times New Roman" w:hAnsi="Times New Roman" w:cs="Times New Roman"/>
          <w:sz w:val="24"/>
          <w:szCs w:val="24"/>
        </w:rPr>
      </w:pPr>
      <w:r>
        <w:rPr>
          <w:rFonts w:ascii="Times New Roman" w:hAnsi="Times New Roman" w:cs="Times New Roman"/>
          <w:sz w:val="24"/>
          <w:szCs w:val="24"/>
        </w:rPr>
        <w:t>8</w:t>
      </w:r>
      <w:r w:rsidR="00D04F3C">
        <w:rPr>
          <w:rFonts w:ascii="Times New Roman" w:hAnsi="Times New Roman" w:cs="Times New Roman"/>
          <w:sz w:val="24"/>
          <w:szCs w:val="24"/>
        </w:rPr>
        <w:t>. Jeżeli w wykonaniu swoich obowiązków z tytułu gwarancji Wykonawca dokona wymiany rzeczy/materiału/urządzenia wadliwego na rzecz/materiał/urządzenie wolne od wad albo dokona naprawy rzeczy/materiału/urządzenia, termin gwarancji, o którym mowa w ust. 2 niniejszego paragrafu, w zakresie wadliwej rzeczy/materiału/urządzenia, biegnie na nowo od chwili dostarczenia i zamontowania rzeczy/materiału/urządzenia wolnego od wad lub zwrócenia i zamontowania naprawionej rzeczy/materiału/urządzenia.</w:t>
      </w:r>
    </w:p>
    <w:p w14:paraId="5810B510" w14:textId="65C1F365" w:rsidR="00E9721A" w:rsidRPr="000726A2" w:rsidRDefault="00A82AF5">
      <w:pPr>
        <w:rPr>
          <w:color w:val="000000" w:themeColor="text1"/>
        </w:rPr>
      </w:pPr>
      <w:r>
        <w:rPr>
          <w:rFonts w:ascii="Times New Roman" w:hAnsi="Times New Roman" w:cs="Times New Roman"/>
          <w:color w:val="000000" w:themeColor="text1"/>
          <w:sz w:val="24"/>
          <w:szCs w:val="24"/>
        </w:rPr>
        <w:t>9</w:t>
      </w:r>
      <w:r w:rsidR="00D04F3C" w:rsidRPr="000726A2">
        <w:rPr>
          <w:rFonts w:ascii="Times New Roman" w:hAnsi="Times New Roman" w:cs="Times New Roman"/>
          <w:color w:val="000000" w:themeColor="text1"/>
          <w:sz w:val="24"/>
          <w:szCs w:val="24"/>
        </w:rPr>
        <w:t>. Wyżej wymieniony ust. 9  niniejszego paragrafu stosuje się odpowiednio, jeżeli wada będzie dotyczyła wykonania poszczególnych prac przez Wykonawcę.</w:t>
      </w:r>
    </w:p>
    <w:p w14:paraId="38307F32" w14:textId="7EAA66D7" w:rsidR="00E9721A" w:rsidRDefault="00D04F3C">
      <w:pPr>
        <w:rPr>
          <w:rFonts w:ascii="Times New Roman" w:hAnsi="Times New Roman" w:cs="Times New Roman"/>
          <w:sz w:val="24"/>
          <w:szCs w:val="24"/>
        </w:rPr>
      </w:pPr>
      <w:r>
        <w:rPr>
          <w:rFonts w:ascii="Times New Roman" w:hAnsi="Times New Roman" w:cs="Times New Roman"/>
          <w:sz w:val="24"/>
          <w:szCs w:val="24"/>
        </w:rPr>
        <w:t>1</w:t>
      </w:r>
      <w:r w:rsidR="00A82AF5">
        <w:rPr>
          <w:rFonts w:ascii="Times New Roman" w:hAnsi="Times New Roman" w:cs="Times New Roman"/>
          <w:sz w:val="24"/>
          <w:szCs w:val="24"/>
        </w:rPr>
        <w:t>0</w:t>
      </w:r>
      <w:r>
        <w:rPr>
          <w:rFonts w:ascii="Times New Roman" w:hAnsi="Times New Roman" w:cs="Times New Roman"/>
          <w:sz w:val="24"/>
          <w:szCs w:val="24"/>
        </w:rPr>
        <w:t>. O ile umowa nie stanowi inaczej, postanowienia niniejszego paragrafu nie wyłączają ani nie ograniczają uprawnień Zamawiającego oraz obowiązków Wykonawcy związanych z gwarancją i rękojmią wynikających z powszechnie obowiązujących przepisów prawa.</w:t>
      </w:r>
    </w:p>
    <w:p w14:paraId="378C6ECA"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IX.</w:t>
      </w:r>
      <w:r>
        <w:rPr>
          <w:rFonts w:ascii="Times New Roman" w:hAnsi="Times New Roman" w:cs="Times New Roman"/>
          <w:b/>
          <w:bCs/>
          <w:sz w:val="24"/>
          <w:szCs w:val="24"/>
        </w:rPr>
        <w:tab/>
        <w:t>Zabezpieczenie należytego wykonania umowy</w:t>
      </w:r>
    </w:p>
    <w:p w14:paraId="21831C1E"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13</w:t>
      </w:r>
    </w:p>
    <w:p w14:paraId="3DDA717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Wykonawca wniósł przed podpisaniem niniejszej umowy zabezpieczenie należytego wykonania umowy w wysokości</w:t>
      </w:r>
      <w:r>
        <w:rPr>
          <w:rFonts w:ascii="Times New Roman" w:hAnsi="Times New Roman" w:cs="Times New Roman"/>
          <w:sz w:val="24"/>
          <w:szCs w:val="24"/>
        </w:rPr>
        <w:tab/>
        <w:t>zł (słownie złotych:</w:t>
      </w:r>
    </w:p>
    <w:p w14:paraId="0040599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zł 00/100), tj. 5% ceny całkowitej brutto, podanej w ofercie cenowej w formie ………….</w:t>
      </w:r>
    </w:p>
    <w:p w14:paraId="3FB9005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Zabezpieczenie wnoszone w pieniądzu należy wnieść na rachunek bankowy Zamawiającego.</w:t>
      </w:r>
    </w:p>
    <w:p w14:paraId="374FF72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3. Wniesione zabezpieczenie przeznaczone jest na pokrycie roszczeń z tytułu niewykonania lub nienależytego wykonania umowy.</w:t>
      </w:r>
    </w:p>
    <w:p w14:paraId="11CA908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 przypadku wniesienia zabezpieczenia w formie gwarancji bankowej, ubezpieczeniowej lub poręczenia albo zamiaru zmiany rodzaju zabezpieczenia na gwarancję bankową, ubezpieczeniową lub poręczenie, winny one być zgodne z zapisami niniejszej umowy. Z treści tych gwarancji/poręczeń musi zatem w szczególności jednoznacznie wynikać:</w:t>
      </w:r>
    </w:p>
    <w:p w14:paraId="2318603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zobowiązanie gwaranta/poręczyciela (np. banku, zakładu ubezpieczeń) do zapłaty do wysokości określonej w gwarancji/poręczeniu kwoty, nieodwołalnie i bezwarunkowo, na pierwsze żądanie Zamawiającego zawierające oświadczenie, że zaistniały okoliczności związane z niewykonaniem lub nienależytym wykonaniem umowy,</w:t>
      </w:r>
    </w:p>
    <w:p w14:paraId="792F120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termin obowiązywania gwarancji/poręczenia, z zastrzeżeniem, że termin ten musi uwzględniać maksymalne terminy: zakończenia realizacji całości przedmiotu umowy, przystąpienia do czynności odbioru końcowego oraz terminy, o których mowa w ust. 6 poniżej.</w:t>
      </w:r>
    </w:p>
    <w:p w14:paraId="1DD2F19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W przypadku zamiaru zmiany rodzaju zabezpieczenia na zabezpieczenie wnoszone w pieniądzu, kwotę zabezpieczenia należy wnieść na rachunek bankowy wskazany przez Zamawiającego.</w:t>
      </w:r>
    </w:p>
    <w:p w14:paraId="408B8C2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6. Zwrot zabezpieczenia przez Zamawiającego nastąpi:</w:t>
      </w:r>
    </w:p>
    <w:p w14:paraId="448D24B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70 % z kwoty zabezpieczenia zostanie zwrócone w terminie 30 dni od dnia podpisania protokołu końcowego odbioru robót,</w:t>
      </w:r>
    </w:p>
    <w:p w14:paraId="75C5505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30 % z kwoty zabezpieczenia zostanie zwrócone w terminie 15 dni po upływie okresu rękojmi za wady oraz gwarancji.</w:t>
      </w:r>
    </w:p>
    <w:p w14:paraId="07FD9968" w14:textId="0D674BA0" w:rsidR="00E9721A" w:rsidRDefault="00D04F3C">
      <w:pPr>
        <w:rPr>
          <w:rFonts w:ascii="Times New Roman" w:hAnsi="Times New Roman" w:cs="Times New Roman"/>
          <w:sz w:val="24"/>
          <w:szCs w:val="24"/>
        </w:rPr>
      </w:pPr>
      <w:r>
        <w:rPr>
          <w:rFonts w:ascii="Times New Roman" w:hAnsi="Times New Roman" w:cs="Times New Roman"/>
          <w:sz w:val="24"/>
          <w:szCs w:val="24"/>
        </w:rPr>
        <w:t>7. W przypadku zabezpieczenia w formie gwarancji lub poręczenia, okres ich obowiązywania nie może być krótszy niż maksymalne terminy wskazane w ust. 4 pkt 2 niniejszego paragrafu. W przypadku przedłużenia terminu wykonania przedmiotu umowy i ustalenia nowego terminu w taki sposób, że okres obowiązywania gwarancji/poręczenia nie będzie obejmował nowego terminu, Wykonawca zobowiązany jest do dostarczenia Zamawiającemu, najpóźniej do momentu podpisania aneksu do umowy, zmiany do gwarancji/poręczenia albo nowej gwarancji/poręczenia obejmujących ustalony przez Strony w aneksie nowy termin realizacji przedmiotu umowy.</w:t>
      </w:r>
    </w:p>
    <w:p w14:paraId="26F2DF62"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X. Ubezpieczenie</w:t>
      </w:r>
    </w:p>
    <w:p w14:paraId="4E7079B5"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14</w:t>
      </w:r>
    </w:p>
    <w:p w14:paraId="4BF9FD0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Wykonawca jest zobowiązany do przedstawienia Zamawiającemu w dniu podpisania niniejszej umowy następujących polis:</w:t>
      </w:r>
    </w:p>
    <w:p w14:paraId="506DD5E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polisy ubezpieczenia odpowiedzialności cywilnej w zakresie prowadzonej działalności gospodarczej na sumę gwarancyjną nie niższą niż 500 000,00 zł</w:t>
      </w:r>
    </w:p>
    <w:p w14:paraId="20B4EF1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(słownie: pięćset tysięcy złotych) i obowiązującej w okresie trwania prac związanych z wykonaniem przedmiotu umowy;</w:t>
      </w:r>
    </w:p>
    <w:p w14:paraId="58461BB4"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2. Wykonawca dostarczy przedmiotową polisę wraz z dowodem opłaty składki i pełną treścią wszystkich mających zastosowanie warunków ubezpieczenia.</w:t>
      </w:r>
    </w:p>
    <w:p w14:paraId="14A19F0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Ubezpieczenie winno obejmować pełen okres realizacji przedmiotu umowy. W przypadku zmiany terminów lub wartości robót budowlanych, Wykonawca zobowiązany jest do stosownego ich skorygowania lub uzupełnienia.</w:t>
      </w:r>
    </w:p>
    <w:p w14:paraId="175DE8A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 przypadku posiadania okresowego ubezpieczenia odpowiedzialności cywilnej, które wygasa w trakcie realizacji zamówienia, Wykonawca zobowiązany jest nie później niż 7 dni przed wygaśnięciem okresu ubezpieczenia przedłożyć Zamawiającemu dokumenty potwierdzające przedłużenie ubezpieczenia na dotychczasowych warunkach albo zawarcie nowej umowy ubezpieczenia na kolejny okres.</w:t>
      </w:r>
    </w:p>
    <w:p w14:paraId="08B3B2E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Nie złożenie dokumentów potwierdzających przedłużenie/uzupełnienie ubezpieczenia/ zawarcie nowej umowy ubezpieczenia, zgodnie z postanowieniami ust. 3 i 4, stanowić może podstawę do odstąpienia od umowy z przyczyn leżących po stronie Wykonawcy i nałożenia stosownej kary umownej.</w:t>
      </w:r>
    </w:p>
    <w:p w14:paraId="70E30608"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XI. Kary umowne</w:t>
      </w:r>
    </w:p>
    <w:p w14:paraId="506B5100"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15</w:t>
      </w:r>
    </w:p>
    <w:p w14:paraId="400F3CA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Wykonawca płaci Zamawiającemu kary umowne:</w:t>
      </w:r>
    </w:p>
    <w:p w14:paraId="2396895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za przekroczenie terminu określonego w § 8 ust. 1 niniejszej umowy, w wysokości 0,05% kwoty wynagrodzenia umownego brutto za każdy dzień</w:t>
      </w:r>
    </w:p>
    <w:p w14:paraId="6120A58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zwłoki,</w:t>
      </w:r>
    </w:p>
    <w:p w14:paraId="3C7BFA3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za zwłokę w usunięciu wad i usterek stwierdzonych przy odbiorze końcowym lub w okresie rękojmi lub gwarancji za wady w wysokości 0,05% kwoty wynagrodzenia umownego brutto za każdy dzień zwłoki, liczony od dnia następnego od dnia, w którym minął termin wyznaczony przez Zamawiającego,</w:t>
      </w:r>
    </w:p>
    <w:p w14:paraId="7B3B3B0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za odstąpienie od niniejszej umowy przez Zamawiającego lub rozwiązanie niniejszej umowy przez Zamawiającego, z przyczyn leżących po stronie Wykonawcy w wysokości 10 % wynagrodzenia umownego brutto,</w:t>
      </w:r>
    </w:p>
    <w:p w14:paraId="2A54E2C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za niedostarczenie w terminie harmonogramu rzeczowo – finansowego lub jego aktualizacji w wysokości 100,00 zł za każdy dzień zwłoki,</w:t>
      </w:r>
    </w:p>
    <w:p w14:paraId="158C8E6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za wprowadzenie na plac budowy Podwykonawcy (robót, dostaw lub usług), który nie został zgłoszony Zamawiającemu zgodnie z zapisami § 6 niniejszej umowy, w wysokości      1 000,00 zł za każde zdarzenie,</w:t>
      </w:r>
    </w:p>
    <w:p w14:paraId="4C3F383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6) w przypadku braku lub nieterminowej zapłaty wynagrodzenia należnego Podwykonawcom lub dalszym Podwykonawcom w wysokości 1 000,00 zł za każde zdarzenie,</w:t>
      </w:r>
    </w:p>
    <w:p w14:paraId="305D78E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w przypadku nieprzedłożenia do zaakceptowania projektu umowy o podwykonawstwo, której przedmiotem są roboty budowlane lub projektu jej zmiany, w wysokości 1 000,00 zł za każde zdarzenie,</w:t>
      </w:r>
    </w:p>
    <w:p w14:paraId="0CF4936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8) w przypadku nieprzedłożenia poświadczonej za zgodność z oryginałem kopii umowy o podwykonawstwo lub jej zmiany, w wysokości 1 000,00 zł za każde zdarzenie,</w:t>
      </w:r>
    </w:p>
    <w:p w14:paraId="1DC7D3E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9) w przypadku braku zmiany umowy o podwykonawstwo w zakresie terminu zapłaty w wysokości 1 000,00 zł za każde zdarzenie,</w:t>
      </w:r>
    </w:p>
    <w:p w14:paraId="1619E81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10) w przypadku niespełnienia przez Wykonawcę lub podwykonawcę wymogu zatrudnienia na podstawie umowy o pracę osób wykonujących czynności, o których mowa w § 7 ust. 2 pkt 25 niniejszej umowy, w wysokości 1.000 zł za każdy stwierdzony przypadek (tj. za każdą osobę niezatrudnioną na podstawie stosunku pracy).</w:t>
      </w:r>
    </w:p>
    <w:p w14:paraId="7AE98EA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W przypadku poniesienia szkody przewyższającej karę umowną, Zamawiający zastrzega sobie prawo dochodzenia odszkodowania uzupełniającego na zasadach ogólnych.</w:t>
      </w:r>
    </w:p>
    <w:p w14:paraId="6D125D6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Roszczenie o zapłatę kar umownych z tytułu zwłoki, ustalonych za każdy rozpoczęty dzień zwłoki, staje się wymagalne:</w:t>
      </w:r>
    </w:p>
    <w:p w14:paraId="7496363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za pierwszy rozpoczęty dzień zwłoki - w tym dniu,</w:t>
      </w:r>
    </w:p>
    <w:p w14:paraId="41AB01A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za każdy następny rozpoczęty dzień zwłoki - odpowiednio w każdym z tych dni.</w:t>
      </w:r>
    </w:p>
    <w:p w14:paraId="586B082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 przypadku nie usunięcia wad lub usterek w terminach wskazanych przez Zamawiającego w protokole końcowym odbioru robót lub w okresie rękojmi za wady i gwarancji, Wykonawca wyraża zgodę na usunięcie wad lub usterek na koszt i ryzyko Wykonawcy.</w:t>
      </w:r>
    </w:p>
    <w:p w14:paraId="1D24D1F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Suma kar umownych nałożonych na Wykonawcę nie może przekroczyć 40 % wynagrodzenia umownego brutto.</w:t>
      </w:r>
    </w:p>
    <w:p w14:paraId="28984FC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6. Wykonawca wyraża zgodę na zapłatę kar umownych w drodze potrącenia z przysługujących mu należności.</w:t>
      </w:r>
    </w:p>
    <w:p w14:paraId="7639EEC4"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Zamawiający zapłaci Wykonawcy karę umowną za odstąpienie od niniejszej umowy przez Wykonawcę lub rozwiązanie niniejszej umowy przez Wykonawcę, z przyczyn leżących po stronie Zamawiającego w wysokości 10 % wynagrodzenia umownego brutto.</w:t>
      </w:r>
    </w:p>
    <w:p w14:paraId="2789D51C"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XII. Rozwiązanie umowy, odstąpienie od umowy</w:t>
      </w:r>
    </w:p>
    <w:p w14:paraId="6DC1490B"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16</w:t>
      </w:r>
    </w:p>
    <w:p w14:paraId="2B1C1BD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Zamawiającemu przysługuje prawo do jednostronnego rozwiązania umowy ze skutkiem natychmiastowym, bez wyznaczenia terminu dodatkowego, w następujących sytuacjach:</w:t>
      </w:r>
    </w:p>
    <w:p w14:paraId="7064CFD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gdy Wykonawca bez uzasadnionych przyczyn nie rozpoczął robót albo nie kontynuuje ich pomimo wezwania Zamawiającego, złożonego na piśmie;</w:t>
      </w:r>
    </w:p>
    <w:p w14:paraId="6687131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gdy Wykonawca opóźnia się bądź pozostaje w zwłoce z realizacją poszczególnych prac w sposób zagrażający terminowemu wykonaniu przedmiotu umowy,</w:t>
      </w:r>
    </w:p>
    <w:p w14:paraId="66F385F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gdy Wykonawca opóźnia się bądź pozostaje w zwłoce z rozpoczęciem robót dłużej niż 7 dni;</w:t>
      </w:r>
    </w:p>
    <w:p w14:paraId="276701D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4)gdy Wykonawca z nieuzasadnionych przyczyn zaprzestał realizacji robót i przerwa ta trwa dłużej niż 2 tygodnie;</w:t>
      </w:r>
    </w:p>
    <w:p w14:paraId="61F2F6C7" w14:textId="77777777" w:rsidR="00E9721A" w:rsidRPr="00007184" w:rsidRDefault="000726A2">
      <w:pPr>
        <w:rPr>
          <w:rFonts w:ascii="Times New Roman" w:hAnsi="Times New Roman" w:cs="Times New Roman"/>
          <w:sz w:val="24"/>
          <w:szCs w:val="24"/>
        </w:rPr>
      </w:pPr>
      <w:r w:rsidRPr="00007184">
        <w:rPr>
          <w:rFonts w:ascii="Times New Roman" w:hAnsi="Times New Roman" w:cs="Times New Roman"/>
          <w:sz w:val="24"/>
          <w:szCs w:val="24"/>
        </w:rPr>
        <w:t>5</w:t>
      </w:r>
      <w:r w:rsidR="00D04F3C" w:rsidRPr="00007184">
        <w:rPr>
          <w:rFonts w:ascii="Times New Roman" w:hAnsi="Times New Roman" w:cs="Times New Roman"/>
          <w:sz w:val="24"/>
          <w:szCs w:val="24"/>
        </w:rPr>
        <w:t xml:space="preserve">) w przypadku, gdy Wykonawca utraci możliwość realizacji zamówienia przy udziale Podwykonawcy, na którego zasoby Wykonawca powołał się na zasadach określonych w art. </w:t>
      </w:r>
      <w:r w:rsidR="00D04F3C" w:rsidRPr="00007184">
        <w:rPr>
          <w:rFonts w:ascii="Times New Roman" w:hAnsi="Times New Roman" w:cs="Times New Roman"/>
          <w:sz w:val="24"/>
          <w:szCs w:val="24"/>
        </w:rPr>
        <w:lastRenderedPageBreak/>
        <w:t>118 ustawy PZP, w celu wykazania spełniania warunków udziału w postępowaniu, o których mowa w art. 118 ustawy PZP – jeżeli w terminie 7 dni od dnia, w którym wystąpiła ta okoliczność Wykonawca nie wskaże innego odpowiedniego Podwykonawcy, który spełnia te warunki w stopniu nie mniejszym niż wymagany w trakcie postępowania o udzielenie zamówienia lub Wykonawca nie wykaże, iż samodzielnie spełnia te warunki w stopniu nie mniejszym niż wymagany w trakcie postępowania o udzielenie zamówienia;</w:t>
      </w:r>
    </w:p>
    <w:p w14:paraId="40F22B67" w14:textId="77777777" w:rsidR="00E9721A" w:rsidRDefault="000726A2">
      <w:pPr>
        <w:rPr>
          <w:rFonts w:ascii="Times New Roman" w:hAnsi="Times New Roman" w:cs="Times New Roman"/>
          <w:sz w:val="24"/>
          <w:szCs w:val="24"/>
        </w:rPr>
      </w:pPr>
      <w:r w:rsidRPr="00007184">
        <w:rPr>
          <w:rFonts w:ascii="Times New Roman" w:hAnsi="Times New Roman" w:cs="Times New Roman"/>
          <w:sz w:val="24"/>
          <w:szCs w:val="24"/>
        </w:rPr>
        <w:t>6</w:t>
      </w:r>
      <w:r w:rsidR="00D04F3C" w:rsidRPr="00007184">
        <w:rPr>
          <w:rFonts w:ascii="Times New Roman" w:hAnsi="Times New Roman" w:cs="Times New Roman"/>
          <w:sz w:val="24"/>
          <w:szCs w:val="24"/>
        </w:rPr>
        <w:t>) w przypadku dwukrotnego nie spełnienia obowiązku, o którym mowa w § 7 ust. 2 pkt 25 umowy</w:t>
      </w:r>
      <w:r w:rsidR="00D04F3C">
        <w:rPr>
          <w:rFonts w:ascii="Times New Roman" w:hAnsi="Times New Roman" w:cs="Times New Roman"/>
          <w:sz w:val="24"/>
          <w:szCs w:val="24"/>
        </w:rPr>
        <w:t>.</w:t>
      </w:r>
    </w:p>
    <w:p w14:paraId="2577D29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Zamawiający zastrzega sobie możliwość odstąpienia od umowy z powodu okoliczności, o których mowa w art. 456 ust. 1 ustawy PZP.</w:t>
      </w:r>
    </w:p>
    <w:p w14:paraId="00D7430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Zarówno rozwiązanie umowy, jak i odstąpienie od umowy, powinno nastąpić w formie pisemnej i powinno zawierać uzasadnienie. Zamawiający może zrealizować prawo do rozwiązania umowy w trybie określonym w ust. 1 w terminie 30 dni od dnia powzięcia wiadomości o okolicznościach uzasadniających rozwiązanie umowy.</w:t>
      </w:r>
    </w:p>
    <w:p w14:paraId="5D33184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 przypadku rozwiązania umowy lub odstąpienia od umowy, Wykonawcę i Zamawiającego obciążają następujące obowiązki szczegółowe:</w:t>
      </w:r>
    </w:p>
    <w:p w14:paraId="0C37CA4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w terminie 10 dni od dnia złożenia oświadczenia o rozwiązaniu umowy lub odstąpienia od umowy Wykonawca przy udziale Zamawiającego sporządzi szczegółowy protokół inwentaryzacji robót w toku, według stanu na dzień rozwiązania umowy lub odstąpienia;</w:t>
      </w:r>
    </w:p>
    <w:p w14:paraId="5358646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Wykonawca zabezpieczy przerwane roboty w obustronnie uzgodnionym zakresie na swój koszt, za wyjątkiem przypadku określonego w ust. 2 niniejszego paragrafu, kiedy przedmiotowe koszty poniesie Zamawiający,</w:t>
      </w:r>
    </w:p>
    <w:p w14:paraId="0110B65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Wykonawca zgłosi do dokonania przez Zamawiającego odbioru robót przerwanych oraz robót zabezpieczających, jeżeli odstąpienie nastąpiło z przyczyn określonych w ust. 2 niniejszego paragrafu, a Zamawiający dokona ich odbioru w ciągu 14 dni roboczych,</w:t>
      </w:r>
    </w:p>
    <w:p w14:paraId="7930B35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Wykonawca niezwłocznie, a najpóźniej niż w terminie 10 dni, usunie z terenu budowy urządzenia zaplecza budowy.</w:t>
      </w:r>
    </w:p>
    <w:p w14:paraId="5C5C5111" w14:textId="77777777" w:rsidR="00E9721A" w:rsidRDefault="00D04F3C">
      <w:pPr>
        <w:rPr>
          <w:rFonts w:ascii="Times New Roman" w:hAnsi="Times New Roman" w:cs="Times New Roman"/>
          <w:b/>
          <w:bCs/>
          <w:sz w:val="24"/>
          <w:szCs w:val="24"/>
        </w:rPr>
      </w:pPr>
      <w:r>
        <w:rPr>
          <w:rFonts w:ascii="Times New Roman" w:hAnsi="Times New Roman" w:cs="Times New Roman"/>
          <w:b/>
          <w:bCs/>
          <w:sz w:val="24"/>
          <w:szCs w:val="24"/>
        </w:rPr>
        <w:t>XIII. Zmiana umowy</w:t>
      </w:r>
    </w:p>
    <w:p w14:paraId="5C9EDD5A" w14:textId="77777777" w:rsidR="00E9721A" w:rsidRDefault="00D04F3C">
      <w:pPr>
        <w:jc w:val="center"/>
        <w:rPr>
          <w:rFonts w:ascii="Times New Roman" w:hAnsi="Times New Roman" w:cs="Times New Roman"/>
          <w:sz w:val="24"/>
          <w:szCs w:val="24"/>
        </w:rPr>
      </w:pPr>
      <w:r>
        <w:rPr>
          <w:rFonts w:ascii="Times New Roman" w:hAnsi="Times New Roman" w:cs="Times New Roman"/>
          <w:sz w:val="24"/>
          <w:szCs w:val="24"/>
        </w:rPr>
        <w:t>§ 17</w:t>
      </w:r>
    </w:p>
    <w:p w14:paraId="559EC04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Zamawiający przewiduje możliwość wprowadzenia istotnych zmian postanowień niniejszej umowy w stosunku do treści oferty, polegających na: zmianie terminu zakończenia realizacji robót, zmianie wynagrodzenia, zmianie sposobu spełnienia świadczenia oraz zakresu świadczenia.</w:t>
      </w:r>
    </w:p>
    <w:p w14:paraId="464343ED"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Zmiana terminu zakończenia przedmiotu umowy może nastąpić w następujących przypadkach:</w:t>
      </w:r>
    </w:p>
    <w:p w14:paraId="1D91B6A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wystąpi konieczność wykonania zamówienia dodatkowego, robót dodatkowych lub zamiennych, które będą miały istotny wpływ na termin zakończenia przedmiotu niniejszej umowy;</w:t>
      </w:r>
    </w:p>
    <w:p w14:paraId="7A1949E2"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2) wystąpi okoliczność leżąca po stronie Zamawiającego, w szczególności wstrzymania robót przez Zamawiającego, konieczność usunięcia błędów lub wprowadzenia zmian w dokumentacji projektowej, nastąpi odmowa wydania przez organ administracji lub inne podmioty wymaganych decyzji, zezwoleń, uzgodnień z przyczyn nie zawinionych przez Wykonawcę,</w:t>
      </w:r>
    </w:p>
    <w:p w14:paraId="373450C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w toku wykonywania przedmiotu umowy wystąpią przeszkody o obiektywnym charakterze, tj. klęski żywiołowe, czy szczególne warunki atmosferyczne, uniemożliwiające prowadzenie robót budowlanych zgodnie z technologią przewidzianą w realizacji zamówienia (pomimo dołożenia przez Wykonawcę wszelkich starań, aby roboty mogły zostać zrealizowane).</w:t>
      </w:r>
    </w:p>
    <w:p w14:paraId="6D0C78F3"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Wydłużenie czasu trwania umowy będzie równoważne z czasem trwania ich wstrzymania. Na tę okoliczność kierownik budowy sporządzi wpis do wewnętrznego dziennika budowy, który potwierdzi przedstawiciel Zamawiającego.</w:t>
      </w:r>
    </w:p>
    <w:p w14:paraId="1288F02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4. Zmiana wynagrodzenia może nastąpić w następujących przypadkach:</w:t>
      </w:r>
    </w:p>
    <w:p w14:paraId="2A70BA3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ulegnie zmianie urzędowa stawka VAT na roboty budowlane; w przypadku zmiany stawki podatku od towarów i usług wartość netto wynagrodzenia wykonawcy nie zmieni się, a określona w aneksie wartość brutto wynagrodzenia zostanie wyliczona na podstawie nowych przepisów,</w:t>
      </w:r>
    </w:p>
    <w:p w14:paraId="41A3B6F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w związku z przewidzianą w niniejszej umowie zmianą sposobu spełnienia świadczenia lub zmianą zakresu świadczenia, w tym koniecznością zastosowania rozwiązania projektowego zamiennego, bez którego wykonanie przedmiotu umowy byłoby niemożliwe lub obarczone błędem. Wycena robót objętych projektem zamiennym będzie sporządzona na podstawie cen jednostkowych nowych elementów robót w oparciu o poniższe zasady:</w:t>
      </w:r>
    </w:p>
    <w:p w14:paraId="40AF721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a) pozycje robót zostaną wprowadzone na podstawie Katalogów Nakładów Rzeczowych (KNR),</w:t>
      </w:r>
    </w:p>
    <w:p w14:paraId="25B9551F" w14:textId="0FC23698"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b) wartość wynagrodzenia wynikająca z tych pozycji zostanie wyliczona przy zastosowaniu średnich, dla </w:t>
      </w:r>
      <w:r w:rsidRPr="00007184">
        <w:rPr>
          <w:rFonts w:ascii="Times New Roman" w:hAnsi="Times New Roman" w:cs="Times New Roman"/>
          <w:sz w:val="24"/>
          <w:szCs w:val="24"/>
        </w:rPr>
        <w:t>województwa</w:t>
      </w:r>
      <w:r w:rsidR="00007184" w:rsidRPr="00007184">
        <w:rPr>
          <w:rFonts w:ascii="Times New Roman" w:hAnsi="Times New Roman" w:cs="Times New Roman"/>
          <w:strike/>
          <w:sz w:val="24"/>
          <w:szCs w:val="24"/>
        </w:rPr>
        <w:t xml:space="preserve"> </w:t>
      </w:r>
      <w:r w:rsidRPr="00007184">
        <w:rPr>
          <w:rFonts w:ascii="Times New Roman" w:hAnsi="Times New Roman" w:cs="Times New Roman"/>
          <w:sz w:val="24"/>
          <w:szCs w:val="24"/>
        </w:rPr>
        <w:t xml:space="preserve">opolskiego  </w:t>
      </w:r>
      <w:r>
        <w:rPr>
          <w:rFonts w:ascii="Times New Roman" w:hAnsi="Times New Roman" w:cs="Times New Roman"/>
          <w:sz w:val="24"/>
          <w:szCs w:val="24"/>
        </w:rPr>
        <w:t>cen materiałów, sprzętu, stawek robocizny oraz innych wskaźników cenotwórczych, aktualnych na dzień sporządzenia wyceny, określonych w informacjach „</w:t>
      </w:r>
      <w:proofErr w:type="spellStart"/>
      <w:r>
        <w:rPr>
          <w:rFonts w:ascii="Times New Roman" w:hAnsi="Times New Roman" w:cs="Times New Roman"/>
          <w:sz w:val="24"/>
          <w:szCs w:val="24"/>
        </w:rPr>
        <w:t>Sekocenbud</w:t>
      </w:r>
      <w:proofErr w:type="spellEnd"/>
      <w:r>
        <w:rPr>
          <w:rFonts w:ascii="Times New Roman" w:hAnsi="Times New Roman" w:cs="Times New Roman"/>
          <w:sz w:val="24"/>
          <w:szCs w:val="24"/>
        </w:rPr>
        <w:t xml:space="preserve">”, wydawanych przez Ośrodek Wdrożeń </w:t>
      </w:r>
      <w:proofErr w:type="spellStart"/>
      <w:r>
        <w:rPr>
          <w:rFonts w:ascii="Times New Roman" w:hAnsi="Times New Roman" w:cs="Times New Roman"/>
          <w:sz w:val="24"/>
          <w:szCs w:val="24"/>
        </w:rPr>
        <w:t>Ekonomiczno</w:t>
      </w:r>
      <w:proofErr w:type="spellEnd"/>
      <w:r>
        <w:rPr>
          <w:rFonts w:ascii="Times New Roman" w:hAnsi="Times New Roman" w:cs="Times New Roman"/>
          <w:sz w:val="24"/>
          <w:szCs w:val="24"/>
        </w:rPr>
        <w:t xml:space="preserve"> - Organizacyjnych Budownictwa – Promocja sp. z o.o. W przypadku braku tych cen w informatorze „</w:t>
      </w:r>
      <w:proofErr w:type="spellStart"/>
      <w:r>
        <w:rPr>
          <w:rFonts w:ascii="Times New Roman" w:hAnsi="Times New Roman" w:cs="Times New Roman"/>
          <w:sz w:val="24"/>
          <w:szCs w:val="24"/>
        </w:rPr>
        <w:t>Sekocenbud</w:t>
      </w:r>
      <w:proofErr w:type="spellEnd"/>
      <w:r>
        <w:rPr>
          <w:rFonts w:ascii="Times New Roman" w:hAnsi="Times New Roman" w:cs="Times New Roman"/>
          <w:sz w:val="24"/>
          <w:szCs w:val="24"/>
        </w:rPr>
        <w:t>”, będą kolejno stosowane średnie ceny zawarte w innych informatorach, lub ceny rynkowe ze wskazaniem ich źródła;</w:t>
      </w:r>
    </w:p>
    <w:p w14:paraId="52033B89" w14:textId="6D7DC74A" w:rsidR="00E9721A" w:rsidRPr="00A82AF5" w:rsidRDefault="00D04F3C">
      <w:r w:rsidRPr="00A82AF5">
        <w:rPr>
          <w:rFonts w:ascii="Times New Roman" w:hAnsi="Times New Roman" w:cs="Times New Roman"/>
          <w:sz w:val="24"/>
          <w:szCs w:val="24"/>
        </w:rPr>
        <w:t>c) roboty niewykonane lub wykonane w ograniczonym zakresie Wykonawca wyceni zgodnie z kosztorysem ofertowym</w:t>
      </w:r>
      <w:r w:rsidR="00007184" w:rsidRPr="00A82AF5">
        <w:rPr>
          <w:rFonts w:ascii="Times New Roman" w:hAnsi="Times New Roman" w:cs="Times New Roman"/>
          <w:sz w:val="24"/>
          <w:szCs w:val="24"/>
        </w:rPr>
        <w:t>.</w:t>
      </w:r>
      <w:r w:rsidRPr="00A82AF5">
        <w:rPr>
          <w:rFonts w:ascii="Times New Roman" w:hAnsi="Times New Roman" w:cs="Times New Roman"/>
          <w:sz w:val="24"/>
          <w:szCs w:val="24"/>
        </w:rPr>
        <w:t xml:space="preserve">  </w:t>
      </w:r>
    </w:p>
    <w:p w14:paraId="610FD63A"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5. Zmiana polegająca na zmianie sposobu spełnienia świadczenia lub zakresu świadczenia może nastąpić w sytuacji:</w:t>
      </w:r>
    </w:p>
    <w:p w14:paraId="379A58A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konieczności lub uzasadnienia (w tym funkcjonalno-użytkowego) dla zrealizowania przedmiotu umowy przy zastosowaniu innych rozwiązań technicznych/ technologicznych/ materiałowych niż wskazane w dokumentach zamówienia lub w ofercie, w szczególności w sytuacji, gdyby zastosowanie przewidzianych rozwiązań groziło niewykonaniem lub wadliwym wykonaniem przedmiotu umowy;</w:t>
      </w:r>
    </w:p>
    <w:p w14:paraId="37478929"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2)konieczności lub zasadności zrealizowania przedmiotu umowy przy zastosowaniu innych rozwiązań technicznych/technologicznych/materiałowych niż wskazane w dokumentach zamówienia lub w ofercie, ze względu na zmiany obowiązującego prawa;</w:t>
      </w:r>
    </w:p>
    <w:p w14:paraId="4E65ADDB"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wystąpienia okoliczności związanych z wystąpieniem siły wyższej, które uniemożliwiają bądź w istotnym stopniu ograniczają możliwość wykonania umowy zgodnie z jej treścią. Przez siłę wyższą należy rozumieć zdarzenie zewnętrzne, którego Strony nie mogły przewidzieć i któremu nie mogły</w:t>
      </w:r>
    </w:p>
    <w:p w14:paraId="2DCB7ABC"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zapobiec, uniemożliwiające wykonanie umowy w całości lub części, na stałe lub na pewien czas, któremu Strona nie mogła przeciwdziałać przy zachowaniu należytej staranności i które nie wynikło wskutek błędów lub zaniedbań Strony dotkniętej jej działaniem.</w:t>
      </w:r>
    </w:p>
    <w:p w14:paraId="72303F68"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6. Zmiany wskazane w ust. 5 pkt 1-3 będą wprowadzane wyłącznie w zakresie umożliwiającym oddanie przedmiotu umowy do użytkowania, a Zamawiający może ponieść ryzyko zwiększenia wynagrodzenia z </w:t>
      </w:r>
      <w:r w:rsidRPr="00B739C5">
        <w:rPr>
          <w:rFonts w:ascii="Times New Roman" w:hAnsi="Times New Roman" w:cs="Times New Roman"/>
          <w:sz w:val="24"/>
          <w:szCs w:val="24"/>
        </w:rPr>
        <w:t>tytułu</w:t>
      </w:r>
      <w:r>
        <w:rPr>
          <w:rFonts w:ascii="Times New Roman" w:hAnsi="Times New Roman" w:cs="Times New Roman"/>
          <w:sz w:val="24"/>
          <w:szCs w:val="24"/>
        </w:rPr>
        <w:t xml:space="preserve"> takich zmian wyłącznie w kwocie równej zwiększonym z tego powodu kosztom. Każda ze wskazanych w ust. 5 pkt 1-3 zmian może być powiązana ze zmianą wynagrodzenia na zasadach określonych w ust. 4 niniejszego paragrafu.</w:t>
      </w:r>
    </w:p>
    <w:p w14:paraId="3FFD731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Zmiany do umowy może inicjować zarówno Zamawiający jak i Wykonawca, składając pisemny wniosek, zawierający w szczególności opis zmiany i jej uzasadnienie oraz jej wpływ na harmonogram rzeczowo –finansowy realizacji zamówienia.</w:t>
      </w:r>
    </w:p>
    <w:p w14:paraId="7934176F" w14:textId="796C8A75" w:rsidR="00E9721A" w:rsidRPr="00B739C5" w:rsidRDefault="00D04F3C">
      <w:pPr>
        <w:rPr>
          <w:rFonts w:ascii="Times New Roman" w:hAnsi="Times New Roman" w:cs="Times New Roman"/>
          <w:sz w:val="24"/>
          <w:szCs w:val="24"/>
        </w:rPr>
      </w:pPr>
      <w:r w:rsidRPr="00B739C5">
        <w:rPr>
          <w:rFonts w:ascii="Times New Roman" w:hAnsi="Times New Roman" w:cs="Times New Roman"/>
          <w:sz w:val="24"/>
          <w:szCs w:val="24"/>
        </w:rPr>
        <w:t>8. Zmiany postanowień umowy, wymagają formy pisemnej w postaci aneksu do umowy pod rygorem jej nieważności</w:t>
      </w:r>
      <w:r w:rsidR="00B739C5" w:rsidRPr="00B739C5">
        <w:rPr>
          <w:rFonts w:ascii="Times New Roman" w:hAnsi="Times New Roman" w:cs="Times New Roman"/>
          <w:sz w:val="24"/>
          <w:szCs w:val="24"/>
        </w:rPr>
        <w:t>.</w:t>
      </w:r>
    </w:p>
    <w:p w14:paraId="5E73E95F"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9. Wszystkie okoliczności wymienione w niniejszym paragrafie stanowią katalog zmian, na które zamawiający może wyrazić zgodę w formie pisemnej. Nie stanowią jednocześnie zobowiązania do wyrażenia takiej zgody.</w:t>
      </w:r>
    </w:p>
    <w:p w14:paraId="0BD4C207" w14:textId="72A05EF1" w:rsidR="00463880" w:rsidRPr="00637678" w:rsidRDefault="00463880" w:rsidP="0097469F">
      <w:pPr>
        <w:jc w:val="center"/>
        <w:rPr>
          <w:rFonts w:ascii="Times New Roman" w:hAnsi="Times New Roman" w:cs="Times New Roman"/>
          <w:sz w:val="24"/>
          <w:szCs w:val="24"/>
        </w:rPr>
      </w:pPr>
      <w:r w:rsidRPr="00637678">
        <w:rPr>
          <w:rFonts w:ascii="Times New Roman" w:hAnsi="Times New Roman" w:cs="Times New Roman"/>
          <w:sz w:val="24"/>
          <w:szCs w:val="24"/>
        </w:rPr>
        <w:t>§ 18</w:t>
      </w:r>
    </w:p>
    <w:p w14:paraId="7C243478" w14:textId="77777777" w:rsidR="00463880" w:rsidRPr="00637678" w:rsidRDefault="00463880" w:rsidP="00463880">
      <w:pPr>
        <w:rPr>
          <w:rFonts w:ascii="Times New Roman" w:hAnsi="Times New Roman" w:cs="Times New Roman"/>
          <w:b/>
          <w:bCs/>
          <w:sz w:val="24"/>
          <w:szCs w:val="24"/>
        </w:rPr>
      </w:pPr>
      <w:r w:rsidRPr="00637678">
        <w:rPr>
          <w:rFonts w:ascii="Times New Roman" w:hAnsi="Times New Roman" w:cs="Times New Roman"/>
          <w:b/>
          <w:bCs/>
          <w:sz w:val="24"/>
          <w:szCs w:val="24"/>
        </w:rPr>
        <w:t>XIV.</w:t>
      </w:r>
      <w:r w:rsidRPr="00637678">
        <w:rPr>
          <w:rFonts w:ascii="Times New Roman" w:hAnsi="Times New Roman" w:cs="Times New Roman"/>
          <w:b/>
          <w:bCs/>
          <w:sz w:val="24"/>
          <w:szCs w:val="24"/>
        </w:rPr>
        <w:tab/>
        <w:t>Postanowienia RODO</w:t>
      </w:r>
    </w:p>
    <w:p w14:paraId="13FDED10" w14:textId="77777777" w:rsidR="00463880" w:rsidRPr="00637678" w:rsidRDefault="00463880" w:rsidP="00463880">
      <w:pPr>
        <w:pStyle w:val="Standard"/>
        <w:jc w:val="both"/>
        <w:rPr>
          <w:rFonts w:cs="Times New Roman"/>
        </w:rPr>
      </w:pPr>
      <w:r w:rsidRPr="00637678">
        <w:rPr>
          <w:rFonts w:eastAsiaTheme="minorHAnsi" w:cs="Times New Roman"/>
          <w:kern w:val="2"/>
          <w:lang w:eastAsia="en-US"/>
          <w14:ligatures w14:val="standardContextual"/>
        </w:rPr>
        <w:t>1.</w:t>
      </w:r>
      <w:r w:rsidRPr="00637678">
        <w:rPr>
          <w:rFonts w:cs="Times New Roman"/>
        </w:rPr>
        <w:t xml:space="preserve">Wykonawca zobowiązuje się do przestrzegania przepisów Rozporządzenia Parlamentu Europejskiego i Rady (UE) 2016/679 z dnia 27 kwietnia 2016 roku w sprawie ochrony osób fizycznych w związku z przetwarzaniem danych osobowych i w sprawie swobodnego przepływu takich danych oraz uchylenia dyrektywy 95/46/WE (zwanego dalej RODO) oraz Ustawy  z dnia 10 maja 2018 r. o ochronie danych osobowych (tj. Dz. U. z 2018 r. poz. 1000 z </w:t>
      </w:r>
      <w:proofErr w:type="spellStart"/>
      <w:r w:rsidRPr="00637678">
        <w:rPr>
          <w:rFonts w:cs="Times New Roman"/>
        </w:rPr>
        <w:t>pzm</w:t>
      </w:r>
      <w:proofErr w:type="spellEnd"/>
      <w:r w:rsidRPr="00637678">
        <w:rPr>
          <w:rFonts w:cs="Times New Roman"/>
        </w:rPr>
        <w:t>.) (zwana dalej Ustawą).</w:t>
      </w:r>
    </w:p>
    <w:p w14:paraId="5DE16E79" w14:textId="3434A193" w:rsidR="00E9721A" w:rsidRPr="00637678" w:rsidRDefault="00463880" w:rsidP="00A82AF5">
      <w:pPr>
        <w:pStyle w:val="Standard"/>
        <w:jc w:val="both"/>
        <w:rPr>
          <w:rFonts w:cs="Times New Roman"/>
        </w:rPr>
      </w:pPr>
      <w:r w:rsidRPr="00637678">
        <w:rPr>
          <w:rFonts w:cs="Times New Roman"/>
        </w:rPr>
        <w:t>2.Wykona</w:t>
      </w:r>
      <w:r w:rsidR="00E65EAF" w:rsidRPr="00637678">
        <w:rPr>
          <w:rFonts w:cs="Times New Roman"/>
        </w:rPr>
        <w:t xml:space="preserve">wca oraz osoby świadczące usługi </w:t>
      </w:r>
      <w:r w:rsidRPr="00637678">
        <w:rPr>
          <w:rFonts w:cs="Times New Roman"/>
        </w:rPr>
        <w:t xml:space="preserve"> w imieniu Wykonawcy zobowiązują się do bezwzględnego zachowania w poufności wszelkich informacji uzyskanych w związku z wykonywaniem umowy, także po zakończeniu jej realizacji.</w:t>
      </w:r>
    </w:p>
    <w:p w14:paraId="1B09A5B1" w14:textId="77777777" w:rsidR="00A82AF5" w:rsidRPr="00637678" w:rsidRDefault="00A82AF5">
      <w:pPr>
        <w:rPr>
          <w:rFonts w:ascii="Times New Roman" w:hAnsi="Times New Roman" w:cs="Times New Roman"/>
          <w:b/>
          <w:bCs/>
          <w:sz w:val="24"/>
          <w:szCs w:val="24"/>
        </w:rPr>
      </w:pPr>
    </w:p>
    <w:p w14:paraId="2C58008F" w14:textId="62275C37" w:rsidR="00E9721A" w:rsidRPr="00637678" w:rsidRDefault="00463880">
      <w:pPr>
        <w:rPr>
          <w:rFonts w:ascii="Times New Roman" w:hAnsi="Times New Roman" w:cs="Times New Roman"/>
          <w:b/>
          <w:bCs/>
          <w:sz w:val="24"/>
          <w:szCs w:val="24"/>
        </w:rPr>
      </w:pPr>
      <w:r w:rsidRPr="00637678">
        <w:rPr>
          <w:rFonts w:ascii="Times New Roman" w:hAnsi="Times New Roman" w:cs="Times New Roman"/>
          <w:b/>
          <w:bCs/>
          <w:sz w:val="24"/>
          <w:szCs w:val="24"/>
        </w:rPr>
        <w:t>X</w:t>
      </w:r>
      <w:r w:rsidR="00D04F3C" w:rsidRPr="00637678">
        <w:rPr>
          <w:rFonts w:ascii="Times New Roman" w:hAnsi="Times New Roman" w:cs="Times New Roman"/>
          <w:b/>
          <w:bCs/>
          <w:sz w:val="24"/>
          <w:szCs w:val="24"/>
        </w:rPr>
        <w:t>V.</w:t>
      </w:r>
      <w:r w:rsidR="00D04F3C" w:rsidRPr="00637678">
        <w:rPr>
          <w:rFonts w:ascii="Times New Roman" w:hAnsi="Times New Roman" w:cs="Times New Roman"/>
          <w:b/>
          <w:bCs/>
          <w:sz w:val="24"/>
          <w:szCs w:val="24"/>
        </w:rPr>
        <w:tab/>
        <w:t>Postanowienia końcowe</w:t>
      </w:r>
    </w:p>
    <w:p w14:paraId="471A374E" w14:textId="77777777" w:rsidR="00E9721A" w:rsidRPr="00637678" w:rsidRDefault="00463880">
      <w:pPr>
        <w:jc w:val="center"/>
        <w:rPr>
          <w:rFonts w:ascii="Times New Roman" w:hAnsi="Times New Roman" w:cs="Times New Roman"/>
          <w:sz w:val="24"/>
          <w:szCs w:val="24"/>
        </w:rPr>
      </w:pPr>
      <w:r w:rsidRPr="00637678">
        <w:rPr>
          <w:rFonts w:ascii="Times New Roman" w:hAnsi="Times New Roman" w:cs="Times New Roman"/>
          <w:sz w:val="24"/>
          <w:szCs w:val="24"/>
        </w:rPr>
        <w:t>§ 19</w:t>
      </w:r>
    </w:p>
    <w:p w14:paraId="53C87E8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1. W sprawach nie uregulowanych umową, mają zastosowanie przepisy Kodeksu cywilnego, ustawy PZP i inne powszechnie obowiązujące przepisy prawa.</w:t>
      </w:r>
    </w:p>
    <w:p w14:paraId="4DAA0C87"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lastRenderedPageBreak/>
        <w:t>2. Sprawy sporne rozpatrywane będą przez Sąd właściwy miejscowo dla siedziby Zamawiającego.</w:t>
      </w:r>
    </w:p>
    <w:p w14:paraId="0FAF85F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3. Przez dni robocze rozumie się dni od poniedziałku do piątku, z wyłączeniem dni wolnych od pracy u Zamawiającego oraz dni ustawowo wolnych od pracy.</w:t>
      </w:r>
    </w:p>
    <w:p w14:paraId="5BB21B6E" w14:textId="4CE1199C" w:rsidR="00E9721A" w:rsidRPr="00637678" w:rsidRDefault="00D04F3C">
      <w:pPr>
        <w:rPr>
          <w:rFonts w:ascii="Times New Roman" w:hAnsi="Times New Roman" w:cs="Times New Roman"/>
          <w:sz w:val="24"/>
          <w:szCs w:val="24"/>
        </w:rPr>
      </w:pPr>
      <w:r w:rsidRPr="00637678">
        <w:rPr>
          <w:rFonts w:ascii="Times New Roman" w:hAnsi="Times New Roman" w:cs="Times New Roman"/>
          <w:sz w:val="24"/>
          <w:szCs w:val="24"/>
        </w:rPr>
        <w:t>4. Integralną część umowy stanowi SWZ, oferta Wykonawcy, Program funkcjonalno-użytkowy którym mowa w § 1 ust. 3 niniejszej umowy.</w:t>
      </w:r>
    </w:p>
    <w:p w14:paraId="5AD34398" w14:textId="77777777" w:rsidR="00463880" w:rsidRDefault="00D04F3C" w:rsidP="00463880">
      <w:pPr>
        <w:spacing w:after="0" w:line="240" w:lineRule="auto"/>
        <w:rPr>
          <w:rFonts w:ascii="Arial" w:hAnsi="Arial" w:cs="Arial"/>
          <w:sz w:val="20"/>
          <w:szCs w:val="20"/>
        </w:rPr>
      </w:pPr>
      <w:r>
        <w:rPr>
          <w:rFonts w:ascii="Times New Roman" w:hAnsi="Times New Roman" w:cs="Times New Roman"/>
          <w:sz w:val="24"/>
          <w:szCs w:val="24"/>
        </w:rPr>
        <w:t xml:space="preserve">5. Niniejsza umowa stanowi informację publiczną w rozumieniu art. 1 ustawy z dnia 6 września 2001 r. o dostępie do informacji publicznej i podlega udostępnianiu na zasadach </w:t>
      </w:r>
    </w:p>
    <w:p w14:paraId="75D508FD" w14:textId="77777777" w:rsidR="00463880" w:rsidRDefault="00463880" w:rsidP="00463880">
      <w:pPr>
        <w:rPr>
          <w:rFonts w:ascii="Times New Roman" w:hAnsi="Times New Roman" w:cs="Times New Roman"/>
          <w:sz w:val="24"/>
          <w:szCs w:val="24"/>
        </w:rPr>
      </w:pPr>
      <w:r>
        <w:rPr>
          <w:rFonts w:ascii="Times New Roman" w:hAnsi="Times New Roman" w:cs="Times New Roman"/>
          <w:sz w:val="24"/>
          <w:szCs w:val="24"/>
        </w:rPr>
        <w:t>trybie określonych w ww. ustawie.</w:t>
      </w:r>
    </w:p>
    <w:p w14:paraId="08C6CBE6" w14:textId="77777777" w:rsidR="00E9721A" w:rsidRPr="00463880" w:rsidRDefault="00463880" w:rsidP="00463880">
      <w:pPr>
        <w:spacing w:after="0" w:line="240" w:lineRule="auto"/>
        <w:rPr>
          <w:rFonts w:ascii="Arial" w:hAnsi="Arial" w:cs="Arial"/>
          <w:b/>
          <w:sz w:val="19"/>
          <w:szCs w:val="19"/>
          <w:lang w:eastAsia="pl-PL"/>
        </w:rPr>
      </w:pPr>
      <w:r>
        <w:rPr>
          <w:rFonts w:ascii="Times New Roman" w:hAnsi="Times New Roman" w:cs="Times New Roman"/>
          <w:sz w:val="24"/>
          <w:szCs w:val="24"/>
        </w:rPr>
        <w:t>6. Z zastrzeżeniem wyraźnych postanowień</w:t>
      </w:r>
      <w:r>
        <w:rPr>
          <w:rFonts w:ascii="Arial" w:hAnsi="Arial" w:cs="Arial"/>
          <w:b/>
          <w:sz w:val="19"/>
          <w:szCs w:val="19"/>
          <w:lang w:eastAsia="pl-PL"/>
        </w:rPr>
        <w:t xml:space="preserve">  </w:t>
      </w:r>
      <w:r w:rsidR="00D04F3C">
        <w:rPr>
          <w:rFonts w:ascii="Times New Roman" w:hAnsi="Times New Roman" w:cs="Times New Roman"/>
          <w:sz w:val="24"/>
          <w:szCs w:val="24"/>
        </w:rPr>
        <w:t>niniejszej umowy, adresy Stron podane w komparycji niniejszej umowy, są adresami dla doręczeń korespondencji w formie pisemnej. Oświadczenie pisemne uważa się za złożone Stronie, jeżeli zostanie przekazane na jej adres, choćby adresat nie był obecny lub z innych powodów nie odebrał korespondencji lub odmówił jej odbioru.</w:t>
      </w:r>
    </w:p>
    <w:p w14:paraId="4D88DEF1"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7. Z zastrzeżeniem wyraźnych postanowień niniejszej umowy, Strony wskazują następujące adresy dla doręczeń (w formie innej niż pisemna):</w:t>
      </w:r>
    </w:p>
    <w:p w14:paraId="16DD99B9" w14:textId="760B4CF9"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1) Zamawiający: e-mail: </w:t>
      </w:r>
      <w:hyperlink r:id="rId6" w:history="1">
        <w:r w:rsidR="00FC25A7" w:rsidRPr="00A91FE5">
          <w:rPr>
            <w:rStyle w:val="Hipercze"/>
            <w:rFonts w:ascii="Times New Roman" w:hAnsi="Times New Roman" w:cs="Times New Roman"/>
            <w:sz w:val="24"/>
            <w:szCs w:val="24"/>
          </w:rPr>
          <w:t>zol@zol-glucholazy.pl</w:t>
        </w:r>
      </w:hyperlink>
      <w:r>
        <w:rPr>
          <w:rFonts w:ascii="Times New Roman" w:hAnsi="Times New Roman" w:cs="Times New Roman"/>
          <w:sz w:val="24"/>
          <w:szCs w:val="24"/>
        </w:rPr>
        <w:t xml:space="preserve"> , tel. 774391743,</w:t>
      </w:r>
    </w:p>
    <w:p w14:paraId="4E5EFD56"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2)  Wykonawca: e-mail: ………………………, nr fax-u: …………………..</w:t>
      </w:r>
    </w:p>
    <w:p w14:paraId="2D29AFC0"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8. Zmiana danych, o których mowa w ust. 7 niniejszego paragrafu, powinna być dokonana w formie dokumentowej i nie będzie traktowana jako zmiana umowy.</w:t>
      </w:r>
    </w:p>
    <w:p w14:paraId="3348149E"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9. W przypadku zmiany danych Wykonawcy, w tym adresów doręczeń, adresu zamieszkania lub adresu siedziby Wykonawcę jest on zobowiązany do niezwłocznego pisemnego powiadomienia o nowych danych Zamawiającego. Zaniechanie powiadomienia skutkuje tym, że korespondencja przekazana przez Zamawiającego zgodnie z ostatnio wskazanymi danymi uważana będzie za doręczoną prawidłowo i skutecznie, nawet gdy zostanie zwrócona nadawcy.</w:t>
      </w:r>
    </w:p>
    <w:p w14:paraId="6F4BD041" w14:textId="77777777" w:rsidR="00E9721A" w:rsidRPr="00E65EAF" w:rsidRDefault="00D04F3C">
      <w:pPr>
        <w:rPr>
          <w:rFonts w:ascii="Times New Roman" w:hAnsi="Times New Roman" w:cs="Times New Roman"/>
          <w:color w:val="000000" w:themeColor="text1"/>
          <w:sz w:val="24"/>
          <w:szCs w:val="24"/>
        </w:rPr>
      </w:pPr>
      <w:r w:rsidRPr="00E65EAF">
        <w:rPr>
          <w:rFonts w:ascii="Times New Roman" w:hAnsi="Times New Roman" w:cs="Times New Roman"/>
          <w:color w:val="000000" w:themeColor="text1"/>
          <w:sz w:val="24"/>
          <w:szCs w:val="24"/>
        </w:rPr>
        <w:t>10. Umowę sporządzono w dwóch jednobrzmiących egzemplarzach, jeden dla Zamawiającego, jeden dla Wykonawcy.</w:t>
      </w:r>
    </w:p>
    <w:p w14:paraId="4A814C2B" w14:textId="77777777" w:rsidR="00E65EAF" w:rsidRPr="00637678" w:rsidRDefault="00E65EAF" w:rsidP="00E65EAF">
      <w:pPr>
        <w:widowControl w:val="0"/>
        <w:spacing w:after="0" w:line="240" w:lineRule="auto"/>
        <w:jc w:val="both"/>
        <w:rPr>
          <w:rFonts w:ascii="Times New Roman" w:eastAsia="Lucida Sans Unicode" w:hAnsi="Times New Roman" w:cs="Times New Roman"/>
          <w:sz w:val="24"/>
          <w:szCs w:val="24"/>
          <w:lang w:eastAsia="hi-IN" w:bidi="hi-IN"/>
        </w:rPr>
      </w:pPr>
      <w:r w:rsidRPr="00637678">
        <w:rPr>
          <w:rFonts w:ascii="Times New Roman" w:eastAsia="Lucida Sans Unicode" w:hAnsi="Times New Roman" w:cs="Times New Roman"/>
          <w:sz w:val="24"/>
          <w:szCs w:val="24"/>
          <w:lang w:eastAsia="hi-IN" w:bidi="hi-IN"/>
        </w:rPr>
        <w:t>11.W razie wątpliwości interpretacyjnych co do rodzaju i zakresu robót określonych w Umowie, w tym również zakresu praw i obowiązków Zamawiającego lub Wykonawcy, strony będą korzystać z zapisów  Specyfikacji Warunków Zamówienia oraz Programu fun</w:t>
      </w:r>
      <w:r w:rsidR="00D04F3C" w:rsidRPr="00637678">
        <w:rPr>
          <w:rFonts w:ascii="Times New Roman" w:eastAsia="Lucida Sans Unicode" w:hAnsi="Times New Roman" w:cs="Times New Roman"/>
          <w:sz w:val="24"/>
          <w:szCs w:val="24"/>
          <w:lang w:eastAsia="hi-IN" w:bidi="hi-IN"/>
        </w:rPr>
        <w:t>k</w:t>
      </w:r>
      <w:r w:rsidRPr="00637678">
        <w:rPr>
          <w:rFonts w:ascii="Times New Roman" w:eastAsia="Lucida Sans Unicode" w:hAnsi="Times New Roman" w:cs="Times New Roman"/>
          <w:sz w:val="24"/>
          <w:szCs w:val="24"/>
          <w:lang w:eastAsia="hi-IN" w:bidi="hi-IN"/>
        </w:rPr>
        <w:t>cjonalno-użytkowego.</w:t>
      </w:r>
    </w:p>
    <w:p w14:paraId="5D53DF84" w14:textId="77777777" w:rsidR="00E65EAF" w:rsidRPr="00637678" w:rsidRDefault="00E65EAF">
      <w:pPr>
        <w:rPr>
          <w:rFonts w:ascii="Times New Roman" w:hAnsi="Times New Roman" w:cs="Times New Roman"/>
          <w:sz w:val="24"/>
          <w:szCs w:val="24"/>
        </w:rPr>
      </w:pPr>
    </w:p>
    <w:p w14:paraId="75B2B93F" w14:textId="77777777" w:rsidR="00E65EAF" w:rsidRPr="00637678" w:rsidRDefault="00E65EAF" w:rsidP="00E65EAF">
      <w:pPr>
        <w:widowControl w:val="0"/>
        <w:spacing w:after="0" w:line="240" w:lineRule="auto"/>
        <w:jc w:val="both"/>
        <w:rPr>
          <w:rFonts w:ascii="Times New Roman" w:eastAsia="Lucida Sans Unicode" w:hAnsi="Times New Roman" w:cs="Times New Roman"/>
          <w:sz w:val="24"/>
          <w:szCs w:val="24"/>
          <w:lang w:eastAsia="hi-IN" w:bidi="hi-IN"/>
        </w:rPr>
      </w:pPr>
      <w:r w:rsidRPr="00637678">
        <w:rPr>
          <w:rFonts w:ascii="Times New Roman" w:hAnsi="Times New Roman" w:cs="Times New Roman"/>
          <w:sz w:val="24"/>
          <w:szCs w:val="24"/>
        </w:rPr>
        <w:t>12.</w:t>
      </w:r>
      <w:r w:rsidRPr="00637678">
        <w:rPr>
          <w:rFonts w:ascii="Times New Roman" w:eastAsia="Lucida Sans Unicode" w:hAnsi="Times New Roman" w:cs="Times New Roman"/>
          <w:sz w:val="24"/>
          <w:szCs w:val="24"/>
          <w:lang w:eastAsia="hi-IN" w:bidi="hi-IN"/>
        </w:rPr>
        <w:t xml:space="preserve"> Integralną częścią niniejszej Umowy jest :</w:t>
      </w:r>
    </w:p>
    <w:p w14:paraId="64798E1C" w14:textId="77777777" w:rsidR="00E65EAF" w:rsidRPr="00637678" w:rsidRDefault="00E65EAF" w:rsidP="00E65EAF">
      <w:pPr>
        <w:widowControl w:val="0"/>
        <w:numPr>
          <w:ilvl w:val="1"/>
          <w:numId w:val="8"/>
        </w:numPr>
        <w:spacing w:after="0" w:line="240" w:lineRule="auto"/>
        <w:jc w:val="both"/>
        <w:rPr>
          <w:rFonts w:ascii="Times New Roman" w:eastAsia="Lucida Sans Unicode" w:hAnsi="Times New Roman" w:cs="Times New Roman"/>
          <w:sz w:val="24"/>
          <w:szCs w:val="24"/>
          <w:lang w:eastAsia="hi-IN" w:bidi="hi-IN"/>
        </w:rPr>
      </w:pPr>
      <w:r w:rsidRPr="00637678">
        <w:rPr>
          <w:rFonts w:ascii="Times New Roman" w:eastAsia="Lucida Sans Unicode" w:hAnsi="Times New Roman" w:cs="Times New Roman"/>
          <w:sz w:val="24"/>
          <w:szCs w:val="24"/>
          <w:lang w:eastAsia="hi-IN" w:bidi="hi-IN"/>
        </w:rPr>
        <w:t>załącznik nr 1</w:t>
      </w:r>
      <w:r w:rsidRPr="00637678">
        <w:rPr>
          <w:rFonts w:ascii="Times New Roman" w:eastAsia="Lucida Sans Unicode" w:hAnsi="Times New Roman" w:cs="Times New Roman"/>
          <w:sz w:val="24"/>
          <w:szCs w:val="24"/>
          <w:lang w:eastAsia="hi-IN" w:bidi="hi-IN"/>
        </w:rPr>
        <w:tab/>
        <w:t xml:space="preserve">– oferta Wykonawcy </w:t>
      </w:r>
    </w:p>
    <w:p w14:paraId="264DBB7D" w14:textId="77777777" w:rsidR="00E65EAF" w:rsidRPr="00637678" w:rsidRDefault="00E65EAF" w:rsidP="00E65EAF">
      <w:pPr>
        <w:widowControl w:val="0"/>
        <w:numPr>
          <w:ilvl w:val="1"/>
          <w:numId w:val="8"/>
        </w:numPr>
        <w:spacing w:after="0" w:line="240" w:lineRule="auto"/>
        <w:jc w:val="both"/>
        <w:rPr>
          <w:rFonts w:ascii="Times New Roman" w:eastAsia="Lucida Sans Unicode" w:hAnsi="Times New Roman" w:cs="Times New Roman"/>
          <w:sz w:val="24"/>
          <w:szCs w:val="24"/>
          <w:lang w:eastAsia="hi-IN" w:bidi="hi-IN"/>
        </w:rPr>
      </w:pPr>
      <w:r w:rsidRPr="00637678">
        <w:rPr>
          <w:rFonts w:ascii="Times New Roman" w:hAnsi="Times New Roman" w:cs="Times New Roman"/>
          <w:sz w:val="24"/>
          <w:szCs w:val="24"/>
        </w:rPr>
        <w:t xml:space="preserve">załącznik nr 2 </w:t>
      </w:r>
      <w:r w:rsidRPr="00637678">
        <w:rPr>
          <w:rFonts w:ascii="Times New Roman" w:hAnsi="Times New Roman" w:cs="Times New Roman"/>
          <w:sz w:val="24"/>
          <w:szCs w:val="24"/>
        </w:rPr>
        <w:tab/>
        <w:t xml:space="preserve">– SWZ </w:t>
      </w:r>
      <w:bookmarkStart w:id="11" w:name="_Hlk485463745"/>
    </w:p>
    <w:p w14:paraId="0F1E72CB" w14:textId="77777777" w:rsidR="00E65EAF" w:rsidRPr="00637678" w:rsidRDefault="00E65EAF" w:rsidP="00E65EAF">
      <w:pPr>
        <w:widowControl w:val="0"/>
        <w:numPr>
          <w:ilvl w:val="1"/>
          <w:numId w:val="8"/>
        </w:numPr>
        <w:spacing w:after="0" w:line="240" w:lineRule="auto"/>
        <w:jc w:val="both"/>
        <w:rPr>
          <w:rFonts w:ascii="Times New Roman" w:eastAsia="Lucida Sans Unicode" w:hAnsi="Times New Roman" w:cs="Times New Roman"/>
          <w:sz w:val="24"/>
          <w:szCs w:val="24"/>
          <w:lang w:eastAsia="hi-IN" w:bidi="hi-IN"/>
        </w:rPr>
      </w:pPr>
      <w:r w:rsidRPr="00637678">
        <w:rPr>
          <w:rFonts w:ascii="Times New Roman" w:hAnsi="Times New Roman" w:cs="Times New Roman"/>
          <w:bCs/>
          <w:sz w:val="24"/>
          <w:szCs w:val="24"/>
        </w:rPr>
        <w:t>załącznik nr 3</w:t>
      </w:r>
      <w:r w:rsidRPr="00637678">
        <w:rPr>
          <w:rFonts w:ascii="Times New Roman" w:hAnsi="Times New Roman" w:cs="Times New Roman"/>
          <w:b/>
          <w:sz w:val="24"/>
          <w:szCs w:val="24"/>
        </w:rPr>
        <w:tab/>
      </w:r>
      <w:r w:rsidRPr="00637678">
        <w:rPr>
          <w:rFonts w:ascii="Times New Roman" w:hAnsi="Times New Roman" w:cs="Times New Roman"/>
          <w:sz w:val="24"/>
          <w:szCs w:val="24"/>
        </w:rPr>
        <w:t>– Program fun</w:t>
      </w:r>
      <w:r w:rsidR="00D04F3C" w:rsidRPr="00637678">
        <w:rPr>
          <w:rFonts w:ascii="Times New Roman" w:hAnsi="Times New Roman" w:cs="Times New Roman"/>
          <w:sz w:val="24"/>
          <w:szCs w:val="24"/>
        </w:rPr>
        <w:t>k</w:t>
      </w:r>
      <w:r w:rsidRPr="00637678">
        <w:rPr>
          <w:rFonts w:ascii="Times New Roman" w:hAnsi="Times New Roman" w:cs="Times New Roman"/>
          <w:sz w:val="24"/>
          <w:szCs w:val="24"/>
        </w:rPr>
        <w:t>cjonalno-użytkowy</w:t>
      </w:r>
    </w:p>
    <w:bookmarkEnd w:id="11"/>
    <w:p w14:paraId="5F1001F8" w14:textId="77777777" w:rsidR="00E9721A" w:rsidRDefault="00E9721A">
      <w:pPr>
        <w:rPr>
          <w:rFonts w:ascii="Times New Roman" w:hAnsi="Times New Roman" w:cs="Times New Roman"/>
          <w:sz w:val="24"/>
          <w:szCs w:val="24"/>
        </w:rPr>
      </w:pPr>
    </w:p>
    <w:p w14:paraId="04287F35" w14:textId="77777777" w:rsidR="00E9721A" w:rsidRDefault="00D04F3C">
      <w:pPr>
        <w:rPr>
          <w:rFonts w:ascii="Times New Roman" w:hAnsi="Times New Roman" w:cs="Times New Roman"/>
          <w:sz w:val="24"/>
          <w:szCs w:val="24"/>
        </w:rPr>
      </w:pPr>
      <w:r>
        <w:rPr>
          <w:rFonts w:ascii="Times New Roman" w:hAnsi="Times New Roman" w:cs="Times New Roman"/>
          <w:sz w:val="24"/>
          <w:szCs w:val="24"/>
        </w:rPr>
        <w:t xml:space="preserve">Zamawiający:                                                   </w:t>
      </w:r>
      <w:r>
        <w:rPr>
          <w:rFonts w:ascii="Times New Roman" w:hAnsi="Times New Roman" w:cs="Times New Roman"/>
          <w:sz w:val="24"/>
          <w:szCs w:val="24"/>
        </w:rPr>
        <w:tab/>
        <w:t>Wykonawca:</w:t>
      </w:r>
    </w:p>
    <w:sectPr w:rsidR="00E9721A">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charset w:val="00"/>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ndale Sans UI">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multilevel"/>
    <w:tmpl w:val="F48E968E"/>
    <w:name w:val="WW8Num15"/>
    <w:lvl w:ilvl="0">
      <w:start w:val="1"/>
      <w:numFmt w:val="bullet"/>
      <w:lvlText w:val="-"/>
      <w:lvlJc w:val="left"/>
      <w:pPr>
        <w:tabs>
          <w:tab w:val="num" w:pos="720"/>
        </w:tabs>
        <w:ind w:left="720" w:hanging="360"/>
      </w:pPr>
      <w:rPr>
        <w:rFonts w:ascii="Times New Roman" w:hAnsi="Times New Roman"/>
        <w:b/>
      </w:rPr>
    </w:lvl>
    <w:lvl w:ilvl="1">
      <w:start w:val="1"/>
      <w:numFmt w:val="lowerLetter"/>
      <w:lvlText w:val="%2)"/>
      <w:lvlJc w:val="left"/>
      <w:pPr>
        <w:tabs>
          <w:tab w:val="num" w:pos="1080"/>
        </w:tabs>
        <w:ind w:left="1080" w:hanging="360"/>
      </w:pPr>
      <w:rPr>
        <w:rFonts w:ascii="Arial" w:hAnsi="Arial" w:cs="Arial" w:hint="default"/>
        <w:b w:val="0"/>
        <w:bCs/>
        <w:i w:val="0"/>
        <w:iCs w:val="0"/>
        <w:sz w:val="20"/>
        <w:szCs w:val="20"/>
      </w:rPr>
    </w:lvl>
    <w:lvl w:ilvl="2">
      <w:start w:val="1"/>
      <w:numFmt w:val="bullet"/>
      <w:lvlText w:val=""/>
      <w:lvlJc w:val="left"/>
      <w:pPr>
        <w:tabs>
          <w:tab w:val="num" w:pos="1440"/>
        </w:tabs>
        <w:ind w:left="1440" w:hanging="360"/>
      </w:pPr>
      <w:rPr>
        <w:rFonts w:ascii="Wingdings" w:hAnsi="Wingdings" w:cs="Thorndale"/>
        <w:b/>
        <w:bCs/>
      </w:rPr>
    </w:lvl>
    <w:lvl w:ilvl="3">
      <w:start w:val="1"/>
      <w:numFmt w:val="bullet"/>
      <w:lvlText w:val=""/>
      <w:lvlJc w:val="left"/>
      <w:pPr>
        <w:tabs>
          <w:tab w:val="num" w:pos="1800"/>
        </w:tabs>
        <w:ind w:left="1800" w:hanging="360"/>
      </w:pPr>
      <w:rPr>
        <w:rFonts w:ascii="Symbol" w:hAnsi="Symbol"/>
        <w:b/>
        <w:bCs/>
        <w:i w:val="0"/>
        <w:iCs w:val="0"/>
        <w:position w:val="0"/>
        <w:sz w:val="19"/>
        <w:szCs w:val="24"/>
        <w:vertAlign w:val="baseline"/>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Thorndale"/>
        <w:b/>
        <w:bCs/>
      </w:rPr>
    </w:lvl>
    <w:lvl w:ilvl="6">
      <w:start w:val="1"/>
      <w:numFmt w:val="bullet"/>
      <w:lvlText w:val=""/>
      <w:lvlJc w:val="left"/>
      <w:pPr>
        <w:tabs>
          <w:tab w:val="num" w:pos="2880"/>
        </w:tabs>
        <w:ind w:left="2880" w:hanging="360"/>
      </w:pPr>
      <w:rPr>
        <w:rFonts w:ascii="Symbol" w:hAnsi="Symbol"/>
        <w:b/>
        <w:bCs/>
        <w:i w:val="0"/>
        <w:iCs w:val="0"/>
        <w:position w:val="0"/>
        <w:sz w:val="19"/>
        <w:szCs w:val="24"/>
        <w:vertAlign w:val="baseline"/>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Thorndale"/>
        <w:b/>
        <w:bCs/>
      </w:rPr>
    </w:lvl>
  </w:abstractNum>
  <w:abstractNum w:abstractNumId="1" w15:restartNumberingAfterBreak="0">
    <w:nsid w:val="004750CD"/>
    <w:multiLevelType w:val="multilevel"/>
    <w:tmpl w:val="FAAEAF0C"/>
    <w:lvl w:ilvl="0">
      <w:start w:val="1"/>
      <w:numFmt w:val="upperRoman"/>
      <w:lvlText w:val="%1."/>
      <w:lvlJc w:val="left"/>
      <w:pPr>
        <w:tabs>
          <w:tab w:val="num" w:pos="0"/>
        </w:tabs>
        <w:ind w:left="316" w:hanging="201"/>
      </w:pPr>
      <w:rPr>
        <w:rFonts w:ascii="Arial" w:eastAsia="Arial" w:hAnsi="Arial" w:cs="Arial"/>
        <w:b/>
        <w:bCs/>
        <w:w w:val="100"/>
        <w:sz w:val="24"/>
        <w:szCs w:val="24"/>
        <w:lang w:val="pl-PL" w:eastAsia="en-US" w:bidi="ar-SA"/>
      </w:rPr>
    </w:lvl>
    <w:lvl w:ilvl="1">
      <w:start w:val="1"/>
      <w:numFmt w:val="decimal"/>
      <w:lvlText w:val="%2."/>
      <w:lvlJc w:val="left"/>
      <w:pPr>
        <w:tabs>
          <w:tab w:val="num" w:pos="0"/>
        </w:tabs>
        <w:ind w:left="398" w:hanging="283"/>
      </w:pPr>
      <w:rPr>
        <w:rFonts w:ascii="Microsoft Sans Serif" w:eastAsia="Microsoft Sans Serif" w:hAnsi="Microsoft Sans Serif" w:cs="Microsoft Sans Serif"/>
        <w:w w:val="100"/>
        <w:sz w:val="24"/>
        <w:szCs w:val="24"/>
        <w:lang w:val="pl-PL" w:eastAsia="en-US" w:bidi="ar-SA"/>
      </w:rPr>
    </w:lvl>
    <w:lvl w:ilvl="2">
      <w:start w:val="1"/>
      <w:numFmt w:val="lowerLetter"/>
      <w:lvlText w:val="%3)"/>
      <w:lvlJc w:val="left"/>
      <w:pPr>
        <w:tabs>
          <w:tab w:val="num" w:pos="0"/>
        </w:tabs>
        <w:ind w:left="851" w:hanging="281"/>
      </w:pPr>
      <w:rPr>
        <w:rFonts w:ascii="Times New Roman" w:eastAsia="Microsoft Sans Serif" w:hAnsi="Times New Roman" w:cs="Times New Roman"/>
        <w:w w:val="100"/>
        <w:sz w:val="24"/>
        <w:szCs w:val="24"/>
        <w:lang w:val="pl-PL" w:eastAsia="en-US" w:bidi="ar-SA"/>
      </w:rPr>
    </w:lvl>
    <w:lvl w:ilvl="3">
      <w:numFmt w:val="bullet"/>
      <w:lvlText w:val=""/>
      <w:lvlJc w:val="left"/>
      <w:pPr>
        <w:tabs>
          <w:tab w:val="num" w:pos="0"/>
        </w:tabs>
        <w:ind w:left="1915" w:hanging="281"/>
      </w:pPr>
      <w:rPr>
        <w:rFonts w:ascii="Symbol" w:hAnsi="Symbol" w:cs="Symbol" w:hint="default"/>
        <w:lang w:val="pl-PL" w:eastAsia="en-US" w:bidi="ar-SA"/>
      </w:rPr>
    </w:lvl>
    <w:lvl w:ilvl="4">
      <w:numFmt w:val="bullet"/>
      <w:lvlText w:val=""/>
      <w:lvlJc w:val="left"/>
      <w:pPr>
        <w:tabs>
          <w:tab w:val="num" w:pos="0"/>
        </w:tabs>
        <w:ind w:left="2971" w:hanging="281"/>
      </w:pPr>
      <w:rPr>
        <w:rFonts w:ascii="Symbol" w:hAnsi="Symbol" w:cs="Symbol" w:hint="default"/>
        <w:lang w:val="pl-PL" w:eastAsia="en-US" w:bidi="ar-SA"/>
      </w:rPr>
    </w:lvl>
    <w:lvl w:ilvl="5">
      <w:numFmt w:val="bullet"/>
      <w:lvlText w:val=""/>
      <w:lvlJc w:val="left"/>
      <w:pPr>
        <w:tabs>
          <w:tab w:val="num" w:pos="0"/>
        </w:tabs>
        <w:ind w:left="4027" w:hanging="281"/>
      </w:pPr>
      <w:rPr>
        <w:rFonts w:ascii="Symbol" w:hAnsi="Symbol" w:cs="Symbol" w:hint="default"/>
        <w:lang w:val="pl-PL" w:eastAsia="en-US" w:bidi="ar-SA"/>
      </w:rPr>
    </w:lvl>
    <w:lvl w:ilvl="6">
      <w:numFmt w:val="bullet"/>
      <w:lvlText w:val=""/>
      <w:lvlJc w:val="left"/>
      <w:pPr>
        <w:tabs>
          <w:tab w:val="num" w:pos="0"/>
        </w:tabs>
        <w:ind w:left="5083" w:hanging="281"/>
      </w:pPr>
      <w:rPr>
        <w:rFonts w:ascii="Symbol" w:hAnsi="Symbol" w:cs="Symbol" w:hint="default"/>
        <w:lang w:val="pl-PL" w:eastAsia="en-US" w:bidi="ar-SA"/>
      </w:rPr>
    </w:lvl>
    <w:lvl w:ilvl="7">
      <w:numFmt w:val="bullet"/>
      <w:lvlText w:val=""/>
      <w:lvlJc w:val="left"/>
      <w:pPr>
        <w:tabs>
          <w:tab w:val="num" w:pos="0"/>
        </w:tabs>
        <w:ind w:left="6139" w:hanging="281"/>
      </w:pPr>
      <w:rPr>
        <w:rFonts w:ascii="Symbol" w:hAnsi="Symbol" w:cs="Symbol" w:hint="default"/>
        <w:lang w:val="pl-PL" w:eastAsia="en-US" w:bidi="ar-SA"/>
      </w:rPr>
    </w:lvl>
    <w:lvl w:ilvl="8">
      <w:numFmt w:val="bullet"/>
      <w:lvlText w:val=""/>
      <w:lvlJc w:val="left"/>
      <w:pPr>
        <w:tabs>
          <w:tab w:val="num" w:pos="0"/>
        </w:tabs>
        <w:ind w:left="7194" w:hanging="281"/>
      </w:pPr>
      <w:rPr>
        <w:rFonts w:ascii="Symbol" w:hAnsi="Symbol" w:cs="Symbol" w:hint="default"/>
        <w:lang w:val="pl-PL" w:eastAsia="en-US" w:bidi="ar-SA"/>
      </w:rPr>
    </w:lvl>
  </w:abstractNum>
  <w:abstractNum w:abstractNumId="2" w15:restartNumberingAfterBreak="0">
    <w:nsid w:val="07F9131E"/>
    <w:multiLevelType w:val="multilevel"/>
    <w:tmpl w:val="1A36D2FC"/>
    <w:lvl w:ilvl="0">
      <w:start w:val="1"/>
      <w:numFmt w:val="decimal"/>
      <w:lvlText w:val="%1."/>
      <w:lvlJc w:val="left"/>
      <w:pPr>
        <w:tabs>
          <w:tab w:val="num" w:pos="0"/>
        </w:tabs>
        <w:ind w:left="403" w:hanging="288"/>
      </w:pPr>
      <w:rPr>
        <w:rFonts w:ascii="Microsoft Sans Serif" w:eastAsia="Microsoft Sans Serif" w:hAnsi="Microsoft Sans Serif" w:cs="Microsoft Sans Serif"/>
        <w:w w:val="100"/>
        <w:sz w:val="24"/>
        <w:szCs w:val="24"/>
        <w:lang w:val="pl-PL" w:eastAsia="en-US" w:bidi="ar-SA"/>
      </w:rPr>
    </w:lvl>
    <w:lvl w:ilvl="1">
      <w:start w:val="1"/>
      <w:numFmt w:val="decimal"/>
      <w:lvlText w:val="%2)"/>
      <w:lvlJc w:val="left"/>
      <w:pPr>
        <w:tabs>
          <w:tab w:val="num" w:pos="0"/>
        </w:tabs>
        <w:ind w:left="281" w:hanging="281"/>
      </w:pPr>
      <w:rPr>
        <w:rFonts w:ascii="Times New Roman" w:eastAsia="Microsoft Sans Serif" w:hAnsi="Times New Roman" w:cs="Times New Roman"/>
        <w:w w:val="100"/>
        <w:sz w:val="24"/>
        <w:szCs w:val="24"/>
        <w:lang w:val="pl-PL" w:eastAsia="en-US" w:bidi="ar-SA"/>
      </w:rPr>
    </w:lvl>
    <w:lvl w:ilvl="2">
      <w:start w:val="1"/>
      <w:numFmt w:val="lowerLetter"/>
      <w:lvlText w:val="%3)"/>
      <w:lvlJc w:val="left"/>
      <w:pPr>
        <w:tabs>
          <w:tab w:val="num" w:pos="0"/>
        </w:tabs>
        <w:ind w:left="1325" w:hanging="360"/>
      </w:pPr>
      <w:rPr>
        <w:rFonts w:ascii="Microsoft Sans Serif" w:eastAsia="Microsoft Sans Serif" w:hAnsi="Microsoft Sans Serif" w:cs="Microsoft Sans Serif"/>
        <w:w w:val="100"/>
        <w:sz w:val="24"/>
        <w:szCs w:val="24"/>
        <w:lang w:val="pl-PL" w:eastAsia="en-US" w:bidi="ar-SA"/>
      </w:rPr>
    </w:lvl>
    <w:lvl w:ilvl="3">
      <w:numFmt w:val="bullet"/>
      <w:lvlText w:val=""/>
      <w:lvlJc w:val="left"/>
      <w:pPr>
        <w:tabs>
          <w:tab w:val="num" w:pos="0"/>
        </w:tabs>
        <w:ind w:left="2318" w:hanging="360"/>
      </w:pPr>
      <w:rPr>
        <w:rFonts w:ascii="Symbol" w:hAnsi="Symbol" w:cs="Symbol" w:hint="default"/>
        <w:lang w:val="pl-PL" w:eastAsia="en-US" w:bidi="ar-SA"/>
      </w:rPr>
    </w:lvl>
    <w:lvl w:ilvl="4">
      <w:numFmt w:val="bullet"/>
      <w:lvlText w:val=""/>
      <w:lvlJc w:val="left"/>
      <w:pPr>
        <w:tabs>
          <w:tab w:val="num" w:pos="0"/>
        </w:tabs>
        <w:ind w:left="3316" w:hanging="360"/>
      </w:pPr>
      <w:rPr>
        <w:rFonts w:ascii="Symbol" w:hAnsi="Symbol" w:cs="Symbol" w:hint="default"/>
        <w:lang w:val="pl-PL" w:eastAsia="en-US" w:bidi="ar-SA"/>
      </w:rPr>
    </w:lvl>
    <w:lvl w:ilvl="5">
      <w:numFmt w:val="bullet"/>
      <w:lvlText w:val=""/>
      <w:lvlJc w:val="left"/>
      <w:pPr>
        <w:tabs>
          <w:tab w:val="num" w:pos="0"/>
        </w:tabs>
        <w:ind w:left="4314" w:hanging="360"/>
      </w:pPr>
      <w:rPr>
        <w:rFonts w:ascii="Symbol" w:hAnsi="Symbol" w:cs="Symbol" w:hint="default"/>
        <w:lang w:val="pl-PL" w:eastAsia="en-US" w:bidi="ar-SA"/>
      </w:rPr>
    </w:lvl>
    <w:lvl w:ilvl="6">
      <w:numFmt w:val="bullet"/>
      <w:lvlText w:val=""/>
      <w:lvlJc w:val="left"/>
      <w:pPr>
        <w:tabs>
          <w:tab w:val="num" w:pos="0"/>
        </w:tabs>
        <w:ind w:left="5313" w:hanging="360"/>
      </w:pPr>
      <w:rPr>
        <w:rFonts w:ascii="Symbol" w:hAnsi="Symbol" w:cs="Symbol" w:hint="default"/>
        <w:lang w:val="pl-PL" w:eastAsia="en-US" w:bidi="ar-SA"/>
      </w:rPr>
    </w:lvl>
    <w:lvl w:ilvl="7">
      <w:numFmt w:val="bullet"/>
      <w:lvlText w:val=""/>
      <w:lvlJc w:val="left"/>
      <w:pPr>
        <w:tabs>
          <w:tab w:val="num" w:pos="0"/>
        </w:tabs>
        <w:ind w:left="6311" w:hanging="360"/>
      </w:pPr>
      <w:rPr>
        <w:rFonts w:ascii="Symbol" w:hAnsi="Symbol" w:cs="Symbol" w:hint="default"/>
        <w:lang w:val="pl-PL" w:eastAsia="en-US" w:bidi="ar-SA"/>
      </w:rPr>
    </w:lvl>
    <w:lvl w:ilvl="8">
      <w:numFmt w:val="bullet"/>
      <w:lvlText w:val=""/>
      <w:lvlJc w:val="left"/>
      <w:pPr>
        <w:tabs>
          <w:tab w:val="num" w:pos="0"/>
        </w:tabs>
        <w:ind w:left="7309" w:hanging="360"/>
      </w:pPr>
      <w:rPr>
        <w:rFonts w:ascii="Symbol" w:hAnsi="Symbol" w:cs="Symbol" w:hint="default"/>
        <w:lang w:val="pl-PL" w:eastAsia="en-US" w:bidi="ar-SA"/>
      </w:rPr>
    </w:lvl>
  </w:abstractNum>
  <w:abstractNum w:abstractNumId="3" w15:restartNumberingAfterBreak="0">
    <w:nsid w:val="558A671E"/>
    <w:multiLevelType w:val="hybridMultilevel"/>
    <w:tmpl w:val="AD3C5314"/>
    <w:lvl w:ilvl="0" w:tplc="773CAF46">
      <w:start w:val="1"/>
      <w:numFmt w:val="decimal"/>
      <w:lvlText w:val="%1."/>
      <w:lvlJc w:val="left"/>
      <w:pPr>
        <w:tabs>
          <w:tab w:val="num" w:pos="360"/>
        </w:tabs>
        <w:ind w:left="340" w:hanging="340"/>
      </w:pPr>
      <w:rPr>
        <w:rFonts w:ascii="Times New Roman" w:hAnsi="Times New Roman" w:cs="Times New Roman" w:hint="default"/>
        <w:b w:val="0"/>
        <w:bCs/>
        <w:i w:val="0"/>
        <w:iCs w:val="0"/>
        <w:sz w:val="22"/>
        <w:szCs w:val="22"/>
        <w:vertAlign w:val="baseline"/>
      </w:rPr>
    </w:lvl>
    <w:lvl w:ilvl="1" w:tplc="B8BECD9C">
      <w:start w:val="1"/>
      <w:numFmt w:val="decimal"/>
      <w:lvlText w:val="%2."/>
      <w:lvlJc w:val="left"/>
      <w:pPr>
        <w:tabs>
          <w:tab w:val="num" w:pos="397"/>
        </w:tabs>
        <w:ind w:left="397" w:hanging="397"/>
      </w:pPr>
      <w:rPr>
        <w:b w:val="0"/>
        <w:bCs/>
        <w:i w:val="0"/>
        <w:iCs w:val="0"/>
        <w:sz w:val="20"/>
        <w:szCs w:val="20"/>
        <w:vertAlign w:val="baseli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56D56CA5"/>
    <w:multiLevelType w:val="multilevel"/>
    <w:tmpl w:val="857C72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A1776EF"/>
    <w:multiLevelType w:val="hybridMultilevel"/>
    <w:tmpl w:val="1E54D1A4"/>
    <w:lvl w:ilvl="0" w:tplc="123A8E04">
      <w:start w:val="1"/>
      <w:numFmt w:val="decimal"/>
      <w:lvlText w:val="%1."/>
      <w:lvlJc w:val="left"/>
      <w:pPr>
        <w:ind w:left="1080" w:hanging="360"/>
      </w:pPr>
      <w:rPr>
        <w:rFonts w:ascii="Arial" w:eastAsia="Andale Sans UI" w:hAnsi="Arial" w:cs="Arial"/>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60DC349F"/>
    <w:multiLevelType w:val="multilevel"/>
    <w:tmpl w:val="1E88C41E"/>
    <w:lvl w:ilvl="0">
      <w:start w:val="1"/>
      <w:numFmt w:val="decimal"/>
      <w:lvlText w:val="%1."/>
      <w:lvlJc w:val="left"/>
      <w:pPr>
        <w:tabs>
          <w:tab w:val="num" w:pos="0"/>
        </w:tabs>
        <w:ind w:left="283" w:hanging="283"/>
      </w:pPr>
      <w:rPr>
        <w:rFonts w:ascii="Times New Roman" w:eastAsia="Microsoft Sans Serif" w:hAnsi="Times New Roman" w:cs="Times New Roman" w:hint="default"/>
        <w:w w:val="100"/>
        <w:sz w:val="24"/>
        <w:szCs w:val="24"/>
        <w:lang w:val="pl-PL" w:eastAsia="en-US" w:bidi="ar-SA"/>
      </w:rPr>
    </w:lvl>
    <w:lvl w:ilvl="1">
      <w:numFmt w:val="bullet"/>
      <w:lvlText w:val=""/>
      <w:lvlJc w:val="left"/>
      <w:pPr>
        <w:tabs>
          <w:tab w:val="num" w:pos="0"/>
        </w:tabs>
        <w:ind w:left="1290" w:hanging="283"/>
      </w:pPr>
      <w:rPr>
        <w:rFonts w:ascii="Symbol" w:hAnsi="Symbol" w:cs="Symbol" w:hint="default"/>
        <w:lang w:val="pl-PL" w:eastAsia="en-US" w:bidi="ar-SA"/>
      </w:rPr>
    </w:lvl>
    <w:lvl w:ilvl="2">
      <w:numFmt w:val="bullet"/>
      <w:lvlText w:val=""/>
      <w:lvlJc w:val="left"/>
      <w:pPr>
        <w:tabs>
          <w:tab w:val="num" w:pos="0"/>
        </w:tabs>
        <w:ind w:left="2181" w:hanging="283"/>
      </w:pPr>
      <w:rPr>
        <w:rFonts w:ascii="Symbol" w:hAnsi="Symbol" w:cs="Symbol" w:hint="default"/>
        <w:lang w:val="pl-PL" w:eastAsia="en-US" w:bidi="ar-SA"/>
      </w:rPr>
    </w:lvl>
    <w:lvl w:ilvl="3">
      <w:numFmt w:val="bullet"/>
      <w:lvlText w:val=""/>
      <w:lvlJc w:val="left"/>
      <w:pPr>
        <w:tabs>
          <w:tab w:val="num" w:pos="0"/>
        </w:tabs>
        <w:ind w:left="3071" w:hanging="283"/>
      </w:pPr>
      <w:rPr>
        <w:rFonts w:ascii="Symbol" w:hAnsi="Symbol" w:cs="Symbol" w:hint="default"/>
        <w:lang w:val="pl-PL" w:eastAsia="en-US" w:bidi="ar-SA"/>
      </w:rPr>
    </w:lvl>
    <w:lvl w:ilvl="4">
      <w:numFmt w:val="bullet"/>
      <w:lvlText w:val=""/>
      <w:lvlJc w:val="left"/>
      <w:pPr>
        <w:tabs>
          <w:tab w:val="num" w:pos="0"/>
        </w:tabs>
        <w:ind w:left="3962" w:hanging="283"/>
      </w:pPr>
      <w:rPr>
        <w:rFonts w:ascii="Symbol" w:hAnsi="Symbol" w:cs="Symbol" w:hint="default"/>
        <w:lang w:val="pl-PL" w:eastAsia="en-US" w:bidi="ar-SA"/>
      </w:rPr>
    </w:lvl>
    <w:lvl w:ilvl="5">
      <w:numFmt w:val="bullet"/>
      <w:lvlText w:val=""/>
      <w:lvlJc w:val="left"/>
      <w:pPr>
        <w:tabs>
          <w:tab w:val="num" w:pos="0"/>
        </w:tabs>
        <w:ind w:left="4853" w:hanging="283"/>
      </w:pPr>
      <w:rPr>
        <w:rFonts w:ascii="Symbol" w:hAnsi="Symbol" w:cs="Symbol" w:hint="default"/>
        <w:lang w:val="pl-PL" w:eastAsia="en-US" w:bidi="ar-SA"/>
      </w:rPr>
    </w:lvl>
    <w:lvl w:ilvl="6">
      <w:numFmt w:val="bullet"/>
      <w:lvlText w:val=""/>
      <w:lvlJc w:val="left"/>
      <w:pPr>
        <w:tabs>
          <w:tab w:val="num" w:pos="0"/>
        </w:tabs>
        <w:ind w:left="5743" w:hanging="283"/>
      </w:pPr>
      <w:rPr>
        <w:rFonts w:ascii="Symbol" w:hAnsi="Symbol" w:cs="Symbol" w:hint="default"/>
        <w:lang w:val="pl-PL" w:eastAsia="en-US" w:bidi="ar-SA"/>
      </w:rPr>
    </w:lvl>
    <w:lvl w:ilvl="7">
      <w:numFmt w:val="bullet"/>
      <w:lvlText w:val=""/>
      <w:lvlJc w:val="left"/>
      <w:pPr>
        <w:tabs>
          <w:tab w:val="num" w:pos="0"/>
        </w:tabs>
        <w:ind w:left="6634" w:hanging="283"/>
      </w:pPr>
      <w:rPr>
        <w:rFonts w:ascii="Symbol" w:hAnsi="Symbol" w:cs="Symbol" w:hint="default"/>
        <w:lang w:val="pl-PL" w:eastAsia="en-US" w:bidi="ar-SA"/>
      </w:rPr>
    </w:lvl>
    <w:lvl w:ilvl="8">
      <w:numFmt w:val="bullet"/>
      <w:lvlText w:val=""/>
      <w:lvlJc w:val="left"/>
      <w:pPr>
        <w:tabs>
          <w:tab w:val="num" w:pos="0"/>
        </w:tabs>
        <w:ind w:left="7525" w:hanging="283"/>
      </w:pPr>
      <w:rPr>
        <w:rFonts w:ascii="Symbol" w:hAnsi="Symbol" w:cs="Symbol" w:hint="default"/>
        <w:lang w:val="pl-PL" w:eastAsia="en-US" w:bidi="ar-SA"/>
      </w:rPr>
    </w:lvl>
  </w:abstractNum>
  <w:abstractNum w:abstractNumId="7" w15:restartNumberingAfterBreak="0">
    <w:nsid w:val="7A6423C9"/>
    <w:multiLevelType w:val="multilevel"/>
    <w:tmpl w:val="116A731A"/>
    <w:lvl w:ilvl="0">
      <w:start w:val="1"/>
      <w:numFmt w:val="decimal"/>
      <w:lvlText w:val="%1."/>
      <w:lvlJc w:val="left"/>
      <w:pPr>
        <w:tabs>
          <w:tab w:val="num" w:pos="0"/>
        </w:tabs>
        <w:ind w:left="399" w:hanging="283"/>
      </w:pPr>
      <w:rPr>
        <w:rFonts w:ascii="Microsoft Sans Serif" w:eastAsia="Microsoft Sans Serif" w:hAnsi="Microsoft Sans Serif" w:cs="Microsoft Sans Serif"/>
        <w:w w:val="100"/>
        <w:sz w:val="24"/>
        <w:szCs w:val="24"/>
        <w:lang w:val="pl-PL" w:eastAsia="en-US" w:bidi="ar-SA"/>
      </w:rPr>
    </w:lvl>
    <w:lvl w:ilvl="1">
      <w:numFmt w:val="bullet"/>
      <w:lvlText w:val=""/>
      <w:lvlJc w:val="left"/>
      <w:pPr>
        <w:tabs>
          <w:tab w:val="num" w:pos="0"/>
        </w:tabs>
        <w:ind w:left="1290" w:hanging="283"/>
      </w:pPr>
      <w:rPr>
        <w:rFonts w:ascii="Symbol" w:hAnsi="Symbol" w:cs="Symbol" w:hint="default"/>
        <w:lang w:val="pl-PL" w:eastAsia="en-US" w:bidi="ar-SA"/>
      </w:rPr>
    </w:lvl>
    <w:lvl w:ilvl="2">
      <w:numFmt w:val="bullet"/>
      <w:lvlText w:val=""/>
      <w:lvlJc w:val="left"/>
      <w:pPr>
        <w:tabs>
          <w:tab w:val="num" w:pos="0"/>
        </w:tabs>
        <w:ind w:left="2181" w:hanging="283"/>
      </w:pPr>
      <w:rPr>
        <w:rFonts w:ascii="Symbol" w:hAnsi="Symbol" w:cs="Symbol" w:hint="default"/>
        <w:lang w:val="pl-PL" w:eastAsia="en-US" w:bidi="ar-SA"/>
      </w:rPr>
    </w:lvl>
    <w:lvl w:ilvl="3">
      <w:numFmt w:val="bullet"/>
      <w:lvlText w:val=""/>
      <w:lvlJc w:val="left"/>
      <w:pPr>
        <w:tabs>
          <w:tab w:val="num" w:pos="0"/>
        </w:tabs>
        <w:ind w:left="3071" w:hanging="283"/>
      </w:pPr>
      <w:rPr>
        <w:rFonts w:ascii="Symbol" w:hAnsi="Symbol" w:cs="Symbol" w:hint="default"/>
        <w:lang w:val="pl-PL" w:eastAsia="en-US" w:bidi="ar-SA"/>
      </w:rPr>
    </w:lvl>
    <w:lvl w:ilvl="4">
      <w:numFmt w:val="bullet"/>
      <w:lvlText w:val=""/>
      <w:lvlJc w:val="left"/>
      <w:pPr>
        <w:tabs>
          <w:tab w:val="num" w:pos="0"/>
        </w:tabs>
        <w:ind w:left="3962" w:hanging="283"/>
      </w:pPr>
      <w:rPr>
        <w:rFonts w:ascii="Symbol" w:hAnsi="Symbol" w:cs="Symbol" w:hint="default"/>
        <w:lang w:val="pl-PL" w:eastAsia="en-US" w:bidi="ar-SA"/>
      </w:rPr>
    </w:lvl>
    <w:lvl w:ilvl="5">
      <w:numFmt w:val="bullet"/>
      <w:lvlText w:val=""/>
      <w:lvlJc w:val="left"/>
      <w:pPr>
        <w:tabs>
          <w:tab w:val="num" w:pos="0"/>
        </w:tabs>
        <w:ind w:left="4853" w:hanging="283"/>
      </w:pPr>
      <w:rPr>
        <w:rFonts w:ascii="Symbol" w:hAnsi="Symbol" w:cs="Symbol" w:hint="default"/>
        <w:lang w:val="pl-PL" w:eastAsia="en-US" w:bidi="ar-SA"/>
      </w:rPr>
    </w:lvl>
    <w:lvl w:ilvl="6">
      <w:numFmt w:val="bullet"/>
      <w:lvlText w:val=""/>
      <w:lvlJc w:val="left"/>
      <w:pPr>
        <w:tabs>
          <w:tab w:val="num" w:pos="0"/>
        </w:tabs>
        <w:ind w:left="5743" w:hanging="283"/>
      </w:pPr>
      <w:rPr>
        <w:rFonts w:ascii="Symbol" w:hAnsi="Symbol" w:cs="Symbol" w:hint="default"/>
        <w:lang w:val="pl-PL" w:eastAsia="en-US" w:bidi="ar-SA"/>
      </w:rPr>
    </w:lvl>
    <w:lvl w:ilvl="7">
      <w:numFmt w:val="bullet"/>
      <w:lvlText w:val=""/>
      <w:lvlJc w:val="left"/>
      <w:pPr>
        <w:tabs>
          <w:tab w:val="num" w:pos="0"/>
        </w:tabs>
        <w:ind w:left="6634" w:hanging="283"/>
      </w:pPr>
      <w:rPr>
        <w:rFonts w:ascii="Symbol" w:hAnsi="Symbol" w:cs="Symbol" w:hint="default"/>
        <w:lang w:val="pl-PL" w:eastAsia="en-US" w:bidi="ar-SA"/>
      </w:rPr>
    </w:lvl>
    <w:lvl w:ilvl="8">
      <w:numFmt w:val="bullet"/>
      <w:lvlText w:val=""/>
      <w:lvlJc w:val="left"/>
      <w:pPr>
        <w:tabs>
          <w:tab w:val="num" w:pos="0"/>
        </w:tabs>
        <w:ind w:left="7525" w:hanging="283"/>
      </w:pPr>
      <w:rPr>
        <w:rFonts w:ascii="Symbol" w:hAnsi="Symbol" w:cs="Symbol" w:hint="default"/>
        <w:lang w:val="pl-PL" w:eastAsia="en-US" w:bidi="ar-SA"/>
      </w:rPr>
    </w:lvl>
  </w:abstractNum>
  <w:num w:numId="1" w16cid:durableId="1291009098">
    <w:abstractNumId w:val="6"/>
  </w:num>
  <w:num w:numId="2" w16cid:durableId="1587686173">
    <w:abstractNumId w:val="1"/>
  </w:num>
  <w:num w:numId="3" w16cid:durableId="1484857182">
    <w:abstractNumId w:val="7"/>
  </w:num>
  <w:num w:numId="4" w16cid:durableId="458955810">
    <w:abstractNumId w:val="2"/>
  </w:num>
  <w:num w:numId="5" w16cid:durableId="1971548459">
    <w:abstractNumId w:val="4"/>
  </w:num>
  <w:num w:numId="6" w16cid:durableId="1071182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9476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0108483">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721A"/>
    <w:rsid w:val="00007184"/>
    <w:rsid w:val="000726A2"/>
    <w:rsid w:val="00075AD2"/>
    <w:rsid w:val="00134E07"/>
    <w:rsid w:val="001472D9"/>
    <w:rsid w:val="001806DD"/>
    <w:rsid w:val="00370CC3"/>
    <w:rsid w:val="0040622D"/>
    <w:rsid w:val="00463880"/>
    <w:rsid w:val="004A2997"/>
    <w:rsid w:val="004B40A0"/>
    <w:rsid w:val="00586C43"/>
    <w:rsid w:val="005D0039"/>
    <w:rsid w:val="0060519B"/>
    <w:rsid w:val="00637678"/>
    <w:rsid w:val="00660ABF"/>
    <w:rsid w:val="006A239C"/>
    <w:rsid w:val="007D3689"/>
    <w:rsid w:val="007E28DC"/>
    <w:rsid w:val="00823BB6"/>
    <w:rsid w:val="00921728"/>
    <w:rsid w:val="0094234F"/>
    <w:rsid w:val="0097469F"/>
    <w:rsid w:val="00A82AF5"/>
    <w:rsid w:val="00B739C5"/>
    <w:rsid w:val="00C506A8"/>
    <w:rsid w:val="00D000A4"/>
    <w:rsid w:val="00D04F3C"/>
    <w:rsid w:val="00E40D45"/>
    <w:rsid w:val="00E65EAF"/>
    <w:rsid w:val="00E9721A"/>
    <w:rsid w:val="00EF3FA4"/>
    <w:rsid w:val="00FC25A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D6A30"/>
  <w15:docId w15:val="{AFDB3B10-0A19-4E77-A1A5-B5FB2B3F0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1"/>
    <w:qFormat/>
    <w:rsid w:val="00C56019"/>
    <w:rPr>
      <w:rFonts w:ascii="Microsoft Sans Serif" w:eastAsia="Microsoft Sans Serif" w:hAnsi="Microsoft Sans Serif" w:cs="Microsoft Sans Serif"/>
      <w:kern w:val="0"/>
      <w:sz w:val="24"/>
      <w:szCs w:val="24"/>
      <w14:ligatures w14:val="none"/>
    </w:rPr>
  </w:style>
  <w:style w:type="character" w:customStyle="1" w:styleId="czeinternetowe">
    <w:name w:val="Łącze internetowe"/>
    <w:basedOn w:val="Domylnaczcionkaakapitu"/>
    <w:uiPriority w:val="99"/>
    <w:unhideWhenUsed/>
    <w:rsid w:val="00C6426E"/>
    <w:rPr>
      <w:color w:val="0563C1" w:themeColor="hyperlink"/>
      <w:u w:val="single"/>
    </w:rPr>
  </w:style>
  <w:style w:type="character" w:customStyle="1" w:styleId="Nierozpoznanawzmianka1">
    <w:name w:val="Nierozpoznana wzmianka1"/>
    <w:basedOn w:val="Domylnaczcionkaakapitu"/>
    <w:uiPriority w:val="99"/>
    <w:semiHidden/>
    <w:unhideWhenUsed/>
    <w:qFormat/>
    <w:rsid w:val="00C6426E"/>
    <w:rPr>
      <w:color w:val="605E5C"/>
      <w:shd w:val="clear" w:color="auto" w:fill="E1DFDD"/>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C56019"/>
    <w:pPr>
      <w:widowControl w:val="0"/>
      <w:spacing w:after="0" w:line="240" w:lineRule="auto"/>
      <w:ind w:left="399" w:hanging="284"/>
    </w:pPr>
    <w:rPr>
      <w:rFonts w:ascii="Microsoft Sans Serif" w:eastAsia="Microsoft Sans Serif" w:hAnsi="Microsoft Sans Serif" w:cs="Microsoft Sans Serif"/>
      <w:kern w:val="0"/>
      <w:sz w:val="24"/>
      <w:szCs w:val="24"/>
      <w14:ligatures w14:val="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1"/>
    <w:qFormat/>
    <w:rsid w:val="00C56019"/>
    <w:pPr>
      <w:ind w:left="720"/>
      <w:contextualSpacing/>
    </w:pPr>
  </w:style>
  <w:style w:type="paragraph" w:customStyle="1" w:styleId="Standard">
    <w:name w:val="Standard"/>
    <w:rsid w:val="00463880"/>
    <w:pPr>
      <w:widowControl w:val="0"/>
      <w:autoSpaceDN w:val="0"/>
    </w:pPr>
    <w:rPr>
      <w:rFonts w:ascii="Times New Roman" w:eastAsia="Andale Sans UI" w:hAnsi="Times New Roman" w:cs="Tahoma"/>
      <w:kern w:val="3"/>
      <w:sz w:val="24"/>
      <w:szCs w:val="24"/>
      <w:lang w:eastAsia="pl-PL"/>
      <w14:ligatures w14:val="none"/>
    </w:rPr>
  </w:style>
  <w:style w:type="character" w:styleId="Hipercze">
    <w:name w:val="Hyperlink"/>
    <w:basedOn w:val="Domylnaczcionkaakapitu"/>
    <w:uiPriority w:val="99"/>
    <w:unhideWhenUsed/>
    <w:rsid w:val="00FC25A7"/>
    <w:rPr>
      <w:color w:val="0563C1" w:themeColor="hyperlink"/>
      <w:u w:val="single"/>
    </w:rPr>
  </w:style>
  <w:style w:type="character" w:styleId="Nierozpoznanawzmianka">
    <w:name w:val="Unresolved Mention"/>
    <w:basedOn w:val="Domylnaczcionkaakapitu"/>
    <w:uiPriority w:val="99"/>
    <w:semiHidden/>
    <w:unhideWhenUsed/>
    <w:rsid w:val="00FC2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967804">
      <w:bodyDiv w:val="1"/>
      <w:marLeft w:val="0"/>
      <w:marRight w:val="0"/>
      <w:marTop w:val="0"/>
      <w:marBottom w:val="0"/>
      <w:divBdr>
        <w:top w:val="none" w:sz="0" w:space="0" w:color="auto"/>
        <w:left w:val="none" w:sz="0" w:space="0" w:color="auto"/>
        <w:bottom w:val="none" w:sz="0" w:space="0" w:color="auto"/>
        <w:right w:val="none" w:sz="0" w:space="0" w:color="auto"/>
      </w:divBdr>
    </w:div>
    <w:div w:id="994182101">
      <w:bodyDiv w:val="1"/>
      <w:marLeft w:val="0"/>
      <w:marRight w:val="0"/>
      <w:marTop w:val="0"/>
      <w:marBottom w:val="0"/>
      <w:divBdr>
        <w:top w:val="none" w:sz="0" w:space="0" w:color="auto"/>
        <w:left w:val="none" w:sz="0" w:space="0" w:color="auto"/>
        <w:bottom w:val="none" w:sz="0" w:space="0" w:color="auto"/>
        <w:right w:val="none" w:sz="0" w:space="0" w:color="auto"/>
      </w:divBdr>
    </w:div>
    <w:div w:id="1759709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ol@zol-glucholazy.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DB60A-2503-489C-A509-B065C8B4C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21</Pages>
  <Words>7687</Words>
  <Characters>46123</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Rudnicki</dc:creator>
  <cp:lastModifiedBy>Tomasz Rudnicki</cp:lastModifiedBy>
  <cp:revision>15</cp:revision>
  <dcterms:created xsi:type="dcterms:W3CDTF">2024-07-25T13:14:00Z</dcterms:created>
  <dcterms:modified xsi:type="dcterms:W3CDTF">2024-07-29T10:05:00Z</dcterms:modified>
  <dc:language>pl-PL</dc:language>
</cp:coreProperties>
</file>