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D3FA2D" w14:textId="18B9B7A4" w:rsidR="00A32D80" w:rsidRPr="00A32D80" w:rsidRDefault="00A32D80" w:rsidP="00A32D80">
      <w:pPr>
        <w:pStyle w:val="Nagwek1"/>
        <w:spacing w:after="447"/>
        <w:ind w:left="26" w:right="790"/>
        <w:jc w:val="right"/>
        <w:rPr>
          <w:b w:val="0"/>
          <w:bCs/>
          <w:lang w:val="pl-PL"/>
        </w:rPr>
      </w:pPr>
      <w:r w:rsidRPr="00A32D80">
        <w:rPr>
          <w:b w:val="0"/>
          <w:bCs/>
          <w:lang w:val="pl-PL"/>
        </w:rPr>
        <w:t xml:space="preserve">Zał. Nr </w:t>
      </w:r>
      <w:r w:rsidR="001641F3">
        <w:rPr>
          <w:b w:val="0"/>
          <w:bCs/>
          <w:lang w:val="pl-PL"/>
        </w:rPr>
        <w:t>3</w:t>
      </w:r>
    </w:p>
    <w:p w14:paraId="7C80DBFD" w14:textId="4A5FB5F3" w:rsidR="007C2CE4" w:rsidRPr="007B03CF" w:rsidRDefault="008F5630">
      <w:pPr>
        <w:pStyle w:val="Nagwek1"/>
        <w:spacing w:after="447"/>
        <w:ind w:left="26" w:right="790"/>
        <w:rPr>
          <w:lang w:val="pl-PL"/>
        </w:rPr>
      </w:pPr>
      <w:r w:rsidRPr="007B03CF">
        <w:rPr>
          <w:lang w:val="pl-PL"/>
        </w:rPr>
        <w:t>WZÓR UMOWY</w:t>
      </w:r>
    </w:p>
    <w:p w14:paraId="768472AA" w14:textId="7F271D67" w:rsidR="007C2CE4" w:rsidRPr="007B03CF" w:rsidRDefault="008F5630">
      <w:pPr>
        <w:spacing w:after="268"/>
        <w:ind w:left="23" w:right="0"/>
        <w:rPr>
          <w:lang w:val="pl-PL"/>
        </w:rPr>
      </w:pPr>
      <w:r w:rsidRPr="007B03CF">
        <w:rPr>
          <w:lang w:val="pl-PL"/>
        </w:rPr>
        <w:t xml:space="preserve">zawarta </w:t>
      </w:r>
      <w:r w:rsidR="007B03CF">
        <w:rPr>
          <w:lang w:val="pl-PL"/>
        </w:rPr>
        <w:t>drogą elektroniczną</w:t>
      </w:r>
      <w:r w:rsidRPr="007B03CF">
        <w:rPr>
          <w:lang w:val="pl-PL"/>
        </w:rPr>
        <w:t xml:space="preserve"> pomiędzy:</w:t>
      </w:r>
    </w:p>
    <w:p w14:paraId="522FEA67" w14:textId="45DD0042" w:rsidR="007C2CE4" w:rsidRPr="007B03CF" w:rsidRDefault="008F5630">
      <w:pPr>
        <w:spacing w:after="0" w:line="267" w:lineRule="auto"/>
        <w:ind w:left="11" w:right="3946"/>
        <w:jc w:val="left"/>
        <w:rPr>
          <w:lang w:val="pl-PL"/>
        </w:rPr>
      </w:pPr>
      <w:r w:rsidRPr="007B03CF">
        <w:rPr>
          <w:b/>
          <w:lang w:val="pl-PL"/>
        </w:rPr>
        <w:t xml:space="preserve">Zespołem Opieki Zdrowotnej w </w:t>
      </w:r>
      <w:r w:rsidR="007B03CF">
        <w:rPr>
          <w:b/>
          <w:lang w:val="pl-PL"/>
        </w:rPr>
        <w:t>Szczytnie</w:t>
      </w:r>
      <w:r w:rsidRPr="007B03CF">
        <w:rPr>
          <w:b/>
          <w:lang w:val="pl-PL"/>
        </w:rPr>
        <w:t xml:space="preserve">. </w:t>
      </w:r>
      <w:r w:rsidR="007B03CF">
        <w:rPr>
          <w:lang w:val="pl-PL"/>
        </w:rPr>
        <w:t>12-100 Szczytno</w:t>
      </w:r>
    </w:p>
    <w:p w14:paraId="6F7EB8C8" w14:textId="77777777" w:rsidR="007B03CF" w:rsidRDefault="008F5630">
      <w:pPr>
        <w:spacing w:line="449" w:lineRule="auto"/>
        <w:ind w:left="23" w:right="4330"/>
        <w:rPr>
          <w:lang w:val="pl-PL"/>
        </w:rPr>
      </w:pPr>
      <w:r w:rsidRPr="007B03CF">
        <w:rPr>
          <w:b/>
          <w:lang w:val="pl-PL"/>
        </w:rPr>
        <w:t>NIP:</w:t>
      </w:r>
      <w:r w:rsidRPr="007B03CF">
        <w:rPr>
          <w:lang w:val="pl-PL"/>
        </w:rPr>
        <w:t xml:space="preserve"> </w:t>
      </w:r>
      <w:r w:rsidR="007B03CF">
        <w:rPr>
          <w:lang w:val="pl-PL"/>
        </w:rPr>
        <w:t>_______</w:t>
      </w:r>
      <w:r w:rsidRPr="007B03CF">
        <w:rPr>
          <w:lang w:val="pl-PL"/>
        </w:rPr>
        <w:t xml:space="preserve">  </w:t>
      </w:r>
      <w:r w:rsidRPr="007B03CF">
        <w:rPr>
          <w:b/>
          <w:lang w:val="pl-PL"/>
        </w:rPr>
        <w:t>REGON:</w:t>
      </w:r>
      <w:r w:rsidRPr="007B03CF">
        <w:rPr>
          <w:lang w:val="pl-PL"/>
        </w:rPr>
        <w:t xml:space="preserve"> </w:t>
      </w:r>
      <w:r w:rsidR="007B03CF">
        <w:rPr>
          <w:lang w:val="pl-PL"/>
        </w:rPr>
        <w:t>_________</w:t>
      </w:r>
    </w:p>
    <w:p w14:paraId="13405AFF" w14:textId="05F6FE19" w:rsidR="007C2CE4" w:rsidRPr="007B03CF" w:rsidRDefault="008F5630">
      <w:pPr>
        <w:spacing w:line="449" w:lineRule="auto"/>
        <w:ind w:left="23" w:right="4330"/>
        <w:rPr>
          <w:lang w:val="pl-PL"/>
        </w:rPr>
      </w:pPr>
      <w:r w:rsidRPr="007B03CF">
        <w:rPr>
          <w:lang w:val="pl-PL"/>
        </w:rPr>
        <w:t xml:space="preserve"> reprezentowaną przez:</w:t>
      </w:r>
    </w:p>
    <w:p w14:paraId="26EF997E" w14:textId="7FBE32CF" w:rsidR="007C2CE4" w:rsidRPr="007B03CF" w:rsidRDefault="008F5630">
      <w:pPr>
        <w:spacing w:after="0" w:line="379" w:lineRule="auto"/>
        <w:ind w:left="11" w:right="5734"/>
        <w:jc w:val="left"/>
        <w:rPr>
          <w:lang w:val="pl-PL"/>
        </w:rPr>
      </w:pPr>
      <w:r w:rsidRPr="007B03CF">
        <w:rPr>
          <w:b/>
          <w:lang w:val="pl-PL"/>
        </w:rPr>
        <w:t>zwaną dalej Zamawiającym a</w:t>
      </w:r>
    </w:p>
    <w:p w14:paraId="50E03ABC" w14:textId="77777777" w:rsidR="007C2CE4" w:rsidRPr="007B03CF" w:rsidRDefault="008F5630">
      <w:pPr>
        <w:spacing w:line="345" w:lineRule="auto"/>
        <w:ind w:left="23" w:right="5474"/>
        <w:rPr>
          <w:lang w:val="pl-PL"/>
        </w:rPr>
      </w:pPr>
      <w:r w:rsidRPr="007B03CF">
        <w:rPr>
          <w:lang w:val="pl-PL"/>
        </w:rPr>
        <w:t>……………………………….. reprezentowaną przez:</w:t>
      </w:r>
    </w:p>
    <w:p w14:paraId="453A0E78" w14:textId="77777777" w:rsidR="007C2CE4" w:rsidRPr="007B03CF" w:rsidRDefault="008F5630">
      <w:pPr>
        <w:spacing w:after="110"/>
        <w:ind w:left="23" w:right="0"/>
        <w:rPr>
          <w:lang w:val="pl-PL"/>
        </w:rPr>
      </w:pPr>
      <w:r w:rsidRPr="007B03CF">
        <w:rPr>
          <w:lang w:val="pl-PL"/>
        </w:rPr>
        <w:t>…...............................................</w:t>
      </w:r>
    </w:p>
    <w:p w14:paraId="5F49F911" w14:textId="77777777" w:rsidR="007C2CE4" w:rsidRPr="007B03CF" w:rsidRDefault="008F5630">
      <w:pPr>
        <w:spacing w:after="312" w:line="267" w:lineRule="auto"/>
        <w:ind w:left="11" w:right="0"/>
        <w:jc w:val="left"/>
        <w:rPr>
          <w:lang w:val="pl-PL"/>
        </w:rPr>
      </w:pPr>
      <w:r w:rsidRPr="007B03CF">
        <w:rPr>
          <w:b/>
          <w:lang w:val="pl-PL"/>
        </w:rPr>
        <w:t>zwaną dalej Wykonawcą</w:t>
      </w:r>
    </w:p>
    <w:p w14:paraId="33E4FB76" w14:textId="77777777" w:rsidR="007C2CE4" w:rsidRPr="007B03CF" w:rsidRDefault="008F5630">
      <w:pPr>
        <w:pStyle w:val="Nagwek1"/>
        <w:ind w:left="26" w:right="0"/>
        <w:rPr>
          <w:lang w:val="pl-PL"/>
        </w:rPr>
      </w:pPr>
      <w:r w:rsidRPr="007B03CF">
        <w:rPr>
          <w:lang w:val="pl-PL"/>
        </w:rPr>
        <w:t>§1</w:t>
      </w:r>
    </w:p>
    <w:p w14:paraId="728FA220" w14:textId="7FDFF490" w:rsidR="008813B2" w:rsidRPr="007B03CF" w:rsidRDefault="008813B2" w:rsidP="008813B2">
      <w:pPr>
        <w:spacing w:after="2" w:line="271" w:lineRule="auto"/>
        <w:ind w:left="2" w:right="-8"/>
        <w:jc w:val="left"/>
        <w:rPr>
          <w:lang w:val="pl-PL"/>
        </w:rPr>
      </w:pPr>
      <w:r w:rsidRPr="008813B2">
        <w:rPr>
          <w:lang w:val="pl-PL"/>
        </w:rPr>
        <w:t>w rezultacie wyboru oferty</w:t>
      </w:r>
      <w:r w:rsidR="00D97FFE">
        <w:rPr>
          <w:lang w:val="pl-PL"/>
        </w:rPr>
        <w:t xml:space="preserve"> </w:t>
      </w:r>
      <w:r w:rsidRPr="007B03CF">
        <w:rPr>
          <w:lang w:val="pl-PL"/>
        </w:rPr>
        <w:t>z dnia ………………20</w:t>
      </w:r>
      <w:r>
        <w:rPr>
          <w:lang w:val="pl-PL"/>
        </w:rPr>
        <w:t>2</w:t>
      </w:r>
      <w:r w:rsidR="00D97FFE">
        <w:rPr>
          <w:lang w:val="pl-PL"/>
        </w:rPr>
        <w:t>4</w:t>
      </w:r>
      <w:r w:rsidRPr="007B03CF">
        <w:rPr>
          <w:lang w:val="pl-PL"/>
        </w:rPr>
        <w:t xml:space="preserve"> r.</w:t>
      </w:r>
      <w:r>
        <w:rPr>
          <w:lang w:val="pl-PL"/>
        </w:rPr>
        <w:t xml:space="preserve"> </w:t>
      </w:r>
      <w:r w:rsidR="006C25F8">
        <w:rPr>
          <w:lang w:val="pl-PL"/>
        </w:rPr>
        <w:t>w ramach zamówienia publicznego pn. „</w:t>
      </w:r>
      <w:r w:rsidR="006C25F8" w:rsidRPr="006C25F8">
        <w:rPr>
          <w:lang w:val="pl-PL"/>
        </w:rPr>
        <w:t>Wzrost jakości ambulatoryjnych świadczeń specjalistycznych oraz usług rehabilitacyjnych  poprzez zapewnienie równego dostępu, dostosowanie oraz doposażenie ZOZ w Szczytnie - Program Regionalny Fundusze Europejskie dla Warmii i Mazur 2021–2027</w:t>
      </w:r>
      <w:r w:rsidR="006C25F8">
        <w:rPr>
          <w:lang w:val="pl-PL"/>
        </w:rPr>
        <w:t>”</w:t>
      </w:r>
      <w:r w:rsidR="00D97FFE">
        <w:rPr>
          <w:lang w:val="pl-PL"/>
        </w:rPr>
        <w:t xml:space="preserve"> </w:t>
      </w:r>
      <w:r w:rsidR="00D97FFE" w:rsidRPr="008813B2">
        <w:rPr>
          <w:lang w:val="pl-PL"/>
        </w:rPr>
        <w:t xml:space="preserve"> </w:t>
      </w:r>
      <w:r w:rsidRPr="007B03CF">
        <w:rPr>
          <w:lang w:val="pl-PL"/>
        </w:rPr>
        <w:t>stanowiąc</w:t>
      </w:r>
      <w:r>
        <w:rPr>
          <w:lang w:val="pl-PL"/>
        </w:rPr>
        <w:t>ej</w:t>
      </w:r>
      <w:r w:rsidRPr="007B03CF">
        <w:rPr>
          <w:lang w:val="pl-PL"/>
        </w:rPr>
        <w:t xml:space="preserve"> załącznik nr 1 </w:t>
      </w:r>
      <w:r w:rsidRPr="008813B2">
        <w:rPr>
          <w:lang w:val="pl-PL"/>
        </w:rPr>
        <w:t>w postępowaniu o zamówienie publiczne w trybie</w:t>
      </w:r>
      <w:r w:rsidR="001641F3">
        <w:rPr>
          <w:lang w:val="pl-PL"/>
        </w:rPr>
        <w:t xml:space="preserve"> podstawowym</w:t>
      </w:r>
      <w:r>
        <w:rPr>
          <w:lang w:val="pl-PL"/>
        </w:rPr>
        <w:t xml:space="preserve"> </w:t>
      </w:r>
      <w:r w:rsidR="00FA538E">
        <w:rPr>
          <w:lang w:val="pl-PL"/>
        </w:rPr>
        <w:t xml:space="preserve">zamówienie </w:t>
      </w:r>
      <w:r w:rsidRPr="008813B2">
        <w:rPr>
          <w:lang w:val="pl-PL"/>
        </w:rPr>
        <w:t>ZOZ-</w:t>
      </w:r>
      <w:r w:rsidR="006C25F8">
        <w:rPr>
          <w:lang w:val="pl-PL"/>
        </w:rPr>
        <w:t>7</w:t>
      </w:r>
      <w:r w:rsidRPr="008813B2">
        <w:rPr>
          <w:lang w:val="pl-PL"/>
        </w:rPr>
        <w:t>/202</w:t>
      </w:r>
      <w:r w:rsidR="00D97FFE">
        <w:rPr>
          <w:lang w:val="pl-PL"/>
        </w:rPr>
        <w:t>4</w:t>
      </w:r>
      <w:r>
        <w:rPr>
          <w:lang w:val="pl-PL"/>
        </w:rPr>
        <w:t xml:space="preserve"> </w:t>
      </w:r>
      <w:r w:rsidRPr="008813B2">
        <w:rPr>
          <w:lang w:val="pl-PL"/>
        </w:rPr>
        <w:t>na podstawie ustawy z dnia 11 września 2019 roku Prawo zamówień publicznych (</w:t>
      </w:r>
      <w:proofErr w:type="spellStart"/>
      <w:r w:rsidRPr="008813B2">
        <w:rPr>
          <w:lang w:val="pl-PL"/>
        </w:rPr>
        <w:t>t.j</w:t>
      </w:r>
      <w:proofErr w:type="spellEnd"/>
      <w:r w:rsidRPr="008813B2">
        <w:rPr>
          <w:lang w:val="pl-PL"/>
        </w:rPr>
        <w:t xml:space="preserve">. Dz. U. z 2021 r. poz. 1129 z </w:t>
      </w:r>
      <w:proofErr w:type="spellStart"/>
      <w:r w:rsidRPr="008813B2">
        <w:rPr>
          <w:lang w:val="pl-PL"/>
        </w:rPr>
        <w:t>późn</w:t>
      </w:r>
      <w:proofErr w:type="spellEnd"/>
      <w:r w:rsidRPr="008813B2">
        <w:rPr>
          <w:lang w:val="pl-PL"/>
        </w:rPr>
        <w:t>. zm.), została zawarta umowa o następującej treści:</w:t>
      </w:r>
      <w:r>
        <w:rPr>
          <w:lang w:val="pl-PL"/>
        </w:rPr>
        <w:t xml:space="preserve"> </w:t>
      </w:r>
    </w:p>
    <w:p w14:paraId="6D204AA0" w14:textId="77777777" w:rsidR="007C2CE4" w:rsidRDefault="008F5630">
      <w:pPr>
        <w:pStyle w:val="Nagwek1"/>
        <w:spacing w:after="93"/>
        <w:ind w:left="26" w:right="0"/>
      </w:pPr>
      <w:r>
        <w:t>§2</w:t>
      </w:r>
    </w:p>
    <w:p w14:paraId="0ADBBF7C" w14:textId="03597F36" w:rsidR="007C2CE4" w:rsidRPr="007B03CF" w:rsidRDefault="008F5630">
      <w:pPr>
        <w:numPr>
          <w:ilvl w:val="0"/>
          <w:numId w:val="8"/>
        </w:numPr>
        <w:ind w:right="0" w:hanging="360"/>
        <w:rPr>
          <w:lang w:val="pl-PL"/>
        </w:rPr>
      </w:pPr>
      <w:r w:rsidRPr="007B03CF">
        <w:rPr>
          <w:lang w:val="pl-PL"/>
        </w:rPr>
        <w:t xml:space="preserve">Przedmiot umowy, o którym mowa w §1, powinien być dostarczony </w:t>
      </w:r>
      <w:r w:rsidR="007B03CF">
        <w:rPr>
          <w:lang w:val="pl-PL"/>
        </w:rPr>
        <w:t>do</w:t>
      </w:r>
      <w:r w:rsidRPr="007B03CF">
        <w:rPr>
          <w:lang w:val="pl-PL"/>
        </w:rPr>
        <w:t xml:space="preserve"> Zespołu Opieki Zdrowotnej w </w:t>
      </w:r>
      <w:r w:rsidR="007B03CF">
        <w:rPr>
          <w:lang w:val="pl-PL"/>
        </w:rPr>
        <w:t>Szczytnie</w:t>
      </w:r>
    </w:p>
    <w:p w14:paraId="5CEB0EA9" w14:textId="68863F9B" w:rsidR="007C2CE4" w:rsidRPr="007B03CF" w:rsidRDefault="008F5630" w:rsidP="007B03CF">
      <w:pPr>
        <w:numPr>
          <w:ilvl w:val="0"/>
          <w:numId w:val="8"/>
        </w:numPr>
        <w:ind w:left="386" w:right="0" w:hanging="360"/>
        <w:rPr>
          <w:lang w:val="pl-PL"/>
        </w:rPr>
      </w:pPr>
      <w:r w:rsidRPr="007B03CF">
        <w:rPr>
          <w:lang w:val="pl-PL"/>
        </w:rPr>
        <w:t xml:space="preserve">Strony uzgadniają, że przedmiot umowy zostanie zrealizowany w terminie </w:t>
      </w:r>
      <w:r w:rsidRPr="007B03CF">
        <w:rPr>
          <w:b/>
          <w:lang w:val="pl-PL"/>
        </w:rPr>
        <w:t>do</w:t>
      </w:r>
      <w:r w:rsidRPr="007B03CF">
        <w:rPr>
          <w:lang w:val="pl-PL"/>
        </w:rPr>
        <w:t>…........</w:t>
      </w:r>
    </w:p>
    <w:p w14:paraId="409E5EF5" w14:textId="77777777" w:rsidR="007C2CE4" w:rsidRPr="007B03CF" w:rsidRDefault="008F5630">
      <w:pPr>
        <w:numPr>
          <w:ilvl w:val="0"/>
          <w:numId w:val="8"/>
        </w:numPr>
        <w:ind w:right="0" w:hanging="360"/>
        <w:rPr>
          <w:lang w:val="pl-PL"/>
        </w:rPr>
      </w:pPr>
      <w:r w:rsidRPr="007B03CF">
        <w:rPr>
          <w:lang w:val="pl-PL"/>
        </w:rPr>
        <w:t>Wykonawca dostarczy przedmiot umowy na swój koszt i ryzyko, ponosi również koszty z tytułu ubezpieczenia przedmiotu umowy podczas transportu i rozładunku.</w:t>
      </w:r>
    </w:p>
    <w:p w14:paraId="16ADB69F" w14:textId="738A0CB7" w:rsidR="007C2CE4" w:rsidRPr="007B03CF" w:rsidRDefault="008F5630">
      <w:pPr>
        <w:numPr>
          <w:ilvl w:val="0"/>
          <w:numId w:val="8"/>
        </w:numPr>
        <w:ind w:right="0" w:hanging="360"/>
        <w:rPr>
          <w:lang w:val="pl-PL"/>
        </w:rPr>
      </w:pPr>
      <w:r w:rsidRPr="007B03CF">
        <w:rPr>
          <w:lang w:val="pl-PL"/>
        </w:rPr>
        <w:t>Wykonawca zobowiązuje się do prowadzenia dostawy i instalacji przedmiotu umowy w taki sposób, żeby nie utrudnić ciągłej pracy zakładu oraz dokonać wszelkich czynności, które okażą się niezbędne do nieprzerwanego i prawidłowego funkcjonowania Oddział</w:t>
      </w:r>
      <w:r w:rsidR="00D97FFE">
        <w:rPr>
          <w:lang w:val="pl-PL"/>
        </w:rPr>
        <w:t>u</w:t>
      </w:r>
      <w:r w:rsidRPr="007B03CF">
        <w:rPr>
          <w:lang w:val="pl-PL"/>
        </w:rPr>
        <w:t>.</w:t>
      </w:r>
    </w:p>
    <w:p w14:paraId="2143AE88" w14:textId="77777777" w:rsidR="007C2CE4" w:rsidRPr="007B03CF" w:rsidRDefault="008F5630">
      <w:pPr>
        <w:numPr>
          <w:ilvl w:val="0"/>
          <w:numId w:val="8"/>
        </w:numPr>
        <w:ind w:right="0" w:hanging="360"/>
        <w:rPr>
          <w:lang w:val="pl-PL"/>
        </w:rPr>
      </w:pPr>
      <w:r w:rsidRPr="007B03CF">
        <w:rPr>
          <w:lang w:val="pl-PL"/>
        </w:rPr>
        <w:t>Dostawa przedmiotu umowy obejmuje także instalację oraz świadczenie pełnego, bezpłatnego serwisu w okresie gwarancji.</w:t>
      </w:r>
    </w:p>
    <w:p w14:paraId="3C8B56CC" w14:textId="29EE1A23" w:rsidR="007C2CE4" w:rsidRPr="007B03CF" w:rsidRDefault="008F5630">
      <w:pPr>
        <w:numPr>
          <w:ilvl w:val="0"/>
          <w:numId w:val="8"/>
        </w:numPr>
        <w:ind w:right="0" w:hanging="360"/>
        <w:rPr>
          <w:lang w:val="pl-PL"/>
        </w:rPr>
      </w:pPr>
      <w:r w:rsidRPr="007B03CF">
        <w:rPr>
          <w:lang w:val="pl-PL"/>
        </w:rPr>
        <w:t>Wykonawca oświadcza, że przedmiot umowy jest wyprodukowany nie wcześniej niż w 20</w:t>
      </w:r>
      <w:r w:rsidR="007B03CF">
        <w:rPr>
          <w:lang w:val="pl-PL"/>
        </w:rPr>
        <w:t>23</w:t>
      </w:r>
      <w:r w:rsidRPr="007B03CF">
        <w:rPr>
          <w:lang w:val="pl-PL"/>
        </w:rPr>
        <w:t xml:space="preserve"> roku, fabrycznie nowy, wolny od wad fizycznych i prawnych oraz wolny od jakichkolwiek obciążeń ustanowionych na rzecz osób trzecich.</w:t>
      </w:r>
    </w:p>
    <w:p w14:paraId="488D9D36" w14:textId="77777777" w:rsidR="007C2CE4" w:rsidRPr="007B03CF" w:rsidRDefault="008F5630">
      <w:pPr>
        <w:numPr>
          <w:ilvl w:val="0"/>
          <w:numId w:val="8"/>
        </w:numPr>
        <w:ind w:right="0" w:hanging="360"/>
        <w:rPr>
          <w:lang w:val="pl-PL"/>
        </w:rPr>
      </w:pPr>
      <w:r w:rsidRPr="007B03CF">
        <w:rPr>
          <w:lang w:val="pl-PL"/>
        </w:rPr>
        <w:t>Wykonawca oświadcza, że przedmiot umowy spełnia wymagania wynikające z przepisów powszechnie obowiązujących i zobowiązuje się do dostarczenia wszelkich potwierdzających to dokumentów.</w:t>
      </w:r>
    </w:p>
    <w:p w14:paraId="7BD4F6EE" w14:textId="77777777" w:rsidR="007C2CE4" w:rsidRPr="007B03CF" w:rsidRDefault="008F5630">
      <w:pPr>
        <w:numPr>
          <w:ilvl w:val="0"/>
          <w:numId w:val="8"/>
        </w:numPr>
        <w:ind w:right="0" w:hanging="360"/>
        <w:rPr>
          <w:lang w:val="pl-PL"/>
        </w:rPr>
      </w:pPr>
      <w:r w:rsidRPr="007B03CF">
        <w:rPr>
          <w:lang w:val="pl-PL"/>
        </w:rPr>
        <w:t>Wraz z dostawą przedmiotu umowy Wykonawca dostarcza Zamawiającemu instrukcje obsługi w języku polskim, dokumentację techniczną (jeżeli są wymagane), karty gwarancyjne oraz certyfikaty lub ocenę zgodności, paszport techniczny.</w:t>
      </w:r>
    </w:p>
    <w:p w14:paraId="34121241" w14:textId="77777777" w:rsidR="007C2CE4" w:rsidRPr="007B03CF" w:rsidRDefault="008F5630">
      <w:pPr>
        <w:numPr>
          <w:ilvl w:val="0"/>
          <w:numId w:val="8"/>
        </w:numPr>
        <w:ind w:right="0" w:hanging="360"/>
        <w:rPr>
          <w:lang w:val="pl-PL"/>
        </w:rPr>
      </w:pPr>
      <w:r w:rsidRPr="007B03CF">
        <w:rPr>
          <w:lang w:val="pl-PL"/>
        </w:rPr>
        <w:lastRenderedPageBreak/>
        <w:t>Obowiązkiem Wykonawcy jest naprawa ewentualnych szkód wyrządzonych Zamawiającemu lub osobom trzecim przez przedmiot umowy, Wykonawcę lub jego pracowników lub środki transportu albo inne urządzenia Wykonawcy, a także innych szkód powstałych w wyniku realizacji przedmiotu umowy.</w:t>
      </w:r>
    </w:p>
    <w:p w14:paraId="369AF29C" w14:textId="77777777" w:rsidR="007B03CF" w:rsidRPr="00FF05AA" w:rsidRDefault="008F5630">
      <w:pPr>
        <w:numPr>
          <w:ilvl w:val="0"/>
          <w:numId w:val="8"/>
        </w:numPr>
        <w:spacing w:after="104"/>
        <w:ind w:right="0" w:hanging="360"/>
        <w:rPr>
          <w:lang w:val="pl-PL"/>
        </w:rPr>
      </w:pPr>
      <w:r w:rsidRPr="007B03CF">
        <w:rPr>
          <w:lang w:val="pl-PL"/>
        </w:rPr>
        <w:t xml:space="preserve">Wykonawca zobowiązuje się do bezpłatnego przeszkolenia personelu Zamawiającego (użytkowników) z zakresu obsługi dostarczanego sprzętu - w terminie dostawy, w siedzibie Zamawiającego. </w:t>
      </w:r>
    </w:p>
    <w:p w14:paraId="345322F4" w14:textId="2E6D6A7C" w:rsidR="007C2CE4" w:rsidRDefault="008F5630" w:rsidP="007B03CF">
      <w:pPr>
        <w:spacing w:after="104"/>
        <w:ind w:left="373" w:right="0" w:firstLine="0"/>
        <w:jc w:val="center"/>
      </w:pPr>
      <w:r>
        <w:rPr>
          <w:b/>
        </w:rPr>
        <w:t>§3</w:t>
      </w:r>
    </w:p>
    <w:p w14:paraId="7470AE39" w14:textId="77777777" w:rsidR="007C2CE4" w:rsidRPr="007B03CF" w:rsidRDefault="008F5630">
      <w:pPr>
        <w:numPr>
          <w:ilvl w:val="0"/>
          <w:numId w:val="9"/>
        </w:numPr>
        <w:ind w:right="0" w:hanging="284"/>
        <w:rPr>
          <w:lang w:val="pl-PL"/>
        </w:rPr>
      </w:pPr>
      <w:r w:rsidRPr="007B03CF">
        <w:rPr>
          <w:lang w:val="pl-PL"/>
        </w:rPr>
        <w:t>Wartość przedmiotu umowy wynosi ……………… zł brutto (słownie: …………………); …………….. zł netto (słownie: ……………………………).</w:t>
      </w:r>
    </w:p>
    <w:p w14:paraId="21D8BAC4" w14:textId="61DE7AFB" w:rsidR="007C2CE4" w:rsidRPr="007B03CF" w:rsidRDefault="008F5630">
      <w:pPr>
        <w:numPr>
          <w:ilvl w:val="0"/>
          <w:numId w:val="9"/>
        </w:numPr>
        <w:ind w:right="0" w:hanging="284"/>
        <w:rPr>
          <w:lang w:val="pl-PL"/>
        </w:rPr>
      </w:pPr>
      <w:r w:rsidRPr="007B03CF">
        <w:rPr>
          <w:lang w:val="pl-PL"/>
        </w:rPr>
        <w:t>Zamawiający zobowiązuje się dokonać zapłaty należności za dostawę przedmiotu umowy przelewem na konto Wykonawcy w  terminie do …. dni od daty otrzymania faktury.</w:t>
      </w:r>
    </w:p>
    <w:p w14:paraId="1281C700" w14:textId="77777777" w:rsidR="007C2CE4" w:rsidRPr="007B03CF" w:rsidRDefault="008F5630">
      <w:pPr>
        <w:numPr>
          <w:ilvl w:val="0"/>
          <w:numId w:val="9"/>
        </w:numPr>
        <w:ind w:right="0" w:hanging="284"/>
        <w:rPr>
          <w:lang w:val="pl-PL"/>
        </w:rPr>
      </w:pPr>
      <w:r w:rsidRPr="007B03CF">
        <w:rPr>
          <w:lang w:val="pl-PL"/>
        </w:rPr>
        <w:t>Faktura zostanie wystawiona po dokonanym odbiorze końcowym zgodnie z §4, co zostanie potwierdzone przez Zamawiającego na pisemnym, pod rygorem nieważności, dowodzie dostawy (załącznik nr 3). Za dzień zapłaty uważa się dzień obciążenia rachunku bankowego Zamawiającego.</w:t>
      </w:r>
    </w:p>
    <w:p w14:paraId="17BBFDA8" w14:textId="7D01FAC0" w:rsidR="007C2CE4" w:rsidRPr="007B03CF" w:rsidRDefault="008F5630">
      <w:pPr>
        <w:numPr>
          <w:ilvl w:val="0"/>
          <w:numId w:val="9"/>
        </w:numPr>
        <w:ind w:right="0" w:hanging="284"/>
        <w:rPr>
          <w:lang w:val="pl-PL"/>
        </w:rPr>
      </w:pPr>
      <w:r w:rsidRPr="007B03CF">
        <w:rPr>
          <w:lang w:val="pl-PL"/>
        </w:rPr>
        <w:t>Faktura zostanie wystawiona w języku polskim przez Wykonawcę</w:t>
      </w:r>
      <w:r w:rsidR="007B03CF">
        <w:rPr>
          <w:lang w:val="pl-PL"/>
        </w:rPr>
        <w:t xml:space="preserve"> na Platformie Elektronicznego Fakturowania</w:t>
      </w:r>
      <w:r w:rsidRPr="007B03CF">
        <w:rPr>
          <w:lang w:val="pl-PL"/>
        </w:rPr>
        <w:t>.</w:t>
      </w:r>
    </w:p>
    <w:p w14:paraId="21FEC16B" w14:textId="77777777" w:rsidR="007C2CE4" w:rsidRPr="007B03CF" w:rsidRDefault="008F5630">
      <w:pPr>
        <w:numPr>
          <w:ilvl w:val="0"/>
          <w:numId w:val="9"/>
        </w:numPr>
        <w:ind w:right="0" w:hanging="284"/>
        <w:rPr>
          <w:lang w:val="pl-PL"/>
        </w:rPr>
      </w:pPr>
      <w:r w:rsidRPr="007B03CF">
        <w:rPr>
          <w:lang w:val="pl-PL"/>
        </w:rPr>
        <w:t xml:space="preserve">W razie zwłoki w dokonaniu zapłaty Wykonawcy nie przysługują żadne inne roszczenia poza ustawowymi odsetkami za opóźnienie w spełnieniu świadczenia pieniężnego. </w:t>
      </w:r>
    </w:p>
    <w:p w14:paraId="454EDFDE" w14:textId="77777777" w:rsidR="007C2CE4" w:rsidRPr="007B03CF" w:rsidRDefault="008F5630">
      <w:pPr>
        <w:numPr>
          <w:ilvl w:val="0"/>
          <w:numId w:val="9"/>
        </w:numPr>
        <w:spacing w:after="109"/>
        <w:ind w:right="0" w:hanging="284"/>
        <w:rPr>
          <w:lang w:val="pl-PL"/>
        </w:rPr>
      </w:pPr>
      <w:r w:rsidRPr="007B03CF">
        <w:rPr>
          <w:lang w:val="pl-PL"/>
        </w:rPr>
        <w:t>Przyjmujący zamówienie pod rygorem uznania czynności za bezskuteczną nie może dokonać cesji wierzytelności wynikających z niniejszej umowy ani wykonać na nich zastawów lub zawrzeć co do tych wierzytelności umów gwarancyjnych w trybie Kodeksu  Cywilnego, w tym w szczególności umów poręczenia bez uprzedniej zgody Zamawiającego wyrażonej na piśmie pod rygorem nieważności.</w:t>
      </w:r>
    </w:p>
    <w:p w14:paraId="7DEF11C0" w14:textId="77777777" w:rsidR="007C2CE4" w:rsidRDefault="008F5630">
      <w:pPr>
        <w:pStyle w:val="Nagwek1"/>
        <w:spacing w:after="131"/>
        <w:ind w:left="26" w:right="0"/>
      </w:pPr>
      <w:r>
        <w:t>§4</w:t>
      </w:r>
    </w:p>
    <w:p w14:paraId="5788E53D" w14:textId="77777777" w:rsidR="007C2CE4" w:rsidRPr="007B03CF" w:rsidRDefault="008F5630">
      <w:pPr>
        <w:numPr>
          <w:ilvl w:val="0"/>
          <w:numId w:val="10"/>
        </w:numPr>
        <w:ind w:right="0" w:hanging="292"/>
        <w:rPr>
          <w:lang w:val="pl-PL"/>
        </w:rPr>
      </w:pPr>
      <w:r w:rsidRPr="007B03CF">
        <w:rPr>
          <w:lang w:val="pl-PL"/>
        </w:rPr>
        <w:t>Strony ustalają, że przedmiotem odbioru końcowego będzie pełne, kompletne wykonanie zamówienia objętego niniejszą umową.</w:t>
      </w:r>
    </w:p>
    <w:p w14:paraId="39CF43FB" w14:textId="77777777" w:rsidR="007C2CE4" w:rsidRPr="007B03CF" w:rsidRDefault="008F5630">
      <w:pPr>
        <w:numPr>
          <w:ilvl w:val="0"/>
          <w:numId w:val="10"/>
        </w:numPr>
        <w:ind w:right="0" w:hanging="292"/>
        <w:rPr>
          <w:lang w:val="pl-PL"/>
        </w:rPr>
      </w:pPr>
      <w:r w:rsidRPr="007B03CF">
        <w:rPr>
          <w:lang w:val="pl-PL"/>
        </w:rPr>
        <w:t>Odbiór przedmiotu umowy nastąpi na podstawie protokołu zdawczo-odbiorczego.</w:t>
      </w:r>
    </w:p>
    <w:p w14:paraId="5F6FC076" w14:textId="77777777" w:rsidR="007C2CE4" w:rsidRPr="007B03CF" w:rsidRDefault="008F5630">
      <w:pPr>
        <w:numPr>
          <w:ilvl w:val="0"/>
          <w:numId w:val="10"/>
        </w:numPr>
        <w:ind w:right="0" w:hanging="292"/>
        <w:rPr>
          <w:lang w:val="pl-PL"/>
        </w:rPr>
      </w:pPr>
      <w:r w:rsidRPr="007B03CF">
        <w:rPr>
          <w:lang w:val="pl-PL"/>
        </w:rPr>
        <w:t>W przypadku stwierdzenia w trakcie odbioru wad Zamawiający niezwłocznie powiadamia o tym Wykonawcę, który rozpatrzy reklamację dotyczącą wad w ciągu 48 godzin od otrzymania powiadomienia.</w:t>
      </w:r>
    </w:p>
    <w:p w14:paraId="5D374542" w14:textId="77777777" w:rsidR="007C2CE4" w:rsidRPr="007B03CF" w:rsidRDefault="008F5630">
      <w:pPr>
        <w:numPr>
          <w:ilvl w:val="0"/>
          <w:numId w:val="10"/>
        </w:numPr>
        <w:spacing w:after="0" w:line="244" w:lineRule="auto"/>
        <w:ind w:right="0" w:hanging="292"/>
        <w:rPr>
          <w:lang w:val="pl-PL"/>
        </w:rPr>
      </w:pPr>
      <w:r w:rsidRPr="007B03CF">
        <w:rPr>
          <w:lang w:val="pl-PL"/>
        </w:rPr>
        <w:t>Jeżeli wady nadają się do usunięcia Zamawiający nie dokonuje odbioru przedmiotu umowy do czasu usunięcia wad. Żądając usunięcia wad, Zamawiający wyznaczy termin na ich usunięcie. Wykonawca nie może odmówić ich usunięcia, bez względu na wysokość związanych z tym kosztów.</w:t>
      </w:r>
    </w:p>
    <w:p w14:paraId="2C68DF60" w14:textId="77777777" w:rsidR="007C2CE4" w:rsidRPr="007B03CF" w:rsidRDefault="008F5630">
      <w:pPr>
        <w:numPr>
          <w:ilvl w:val="0"/>
          <w:numId w:val="10"/>
        </w:numPr>
        <w:ind w:right="0" w:hanging="292"/>
        <w:rPr>
          <w:lang w:val="pl-PL"/>
        </w:rPr>
      </w:pPr>
      <w:r w:rsidRPr="007B03CF">
        <w:rPr>
          <w:lang w:val="pl-PL"/>
        </w:rPr>
        <w:t>Potwierdzenie usunięcia przez Wykonawcę wad następuje w formie pisemnej w ciągu 3 dni roboczych od dnia zgłoszenia ich usunięcia oraz po komisyjnym stwierdzeniu ich usunięcia potwierdzonego protokołem zdawczo-odbiorczym.</w:t>
      </w:r>
    </w:p>
    <w:p w14:paraId="4E4E3D04" w14:textId="77777777" w:rsidR="007C2CE4" w:rsidRPr="007B03CF" w:rsidRDefault="008F5630">
      <w:pPr>
        <w:numPr>
          <w:ilvl w:val="0"/>
          <w:numId w:val="10"/>
        </w:numPr>
        <w:ind w:right="0" w:hanging="292"/>
        <w:rPr>
          <w:lang w:val="pl-PL"/>
        </w:rPr>
      </w:pPr>
      <w:r w:rsidRPr="007B03CF">
        <w:rPr>
          <w:lang w:val="pl-PL"/>
        </w:rPr>
        <w:t>W przypadku nie usunięcia przez Wykonawcę zgłoszonej wady w wyznaczonym terminie, Zamawiający może usunąć wadę w zastępstwie Wykonawcy i na jego koszt oraz ryzyko, po uprzednim pisemnym powiadomieniu Wykonawcy. Wartość kosztów związanych z usunięciem w/w wad zostanie potrącona z należności przysługującej Wykonawcy.</w:t>
      </w:r>
    </w:p>
    <w:p w14:paraId="2A87A5CF" w14:textId="77777777" w:rsidR="007C2CE4" w:rsidRDefault="008F5630">
      <w:pPr>
        <w:numPr>
          <w:ilvl w:val="0"/>
          <w:numId w:val="10"/>
        </w:numPr>
        <w:ind w:right="0" w:hanging="292"/>
      </w:pPr>
      <w:r w:rsidRPr="007B03CF">
        <w:rPr>
          <w:lang w:val="pl-PL"/>
        </w:rPr>
        <w:t xml:space="preserve">Jeżeli wady nie nadają się do usunięcia, Wykonawca zobowiązuje się wymienić niezwłocznie sprzęt wadliwy na sprzęt wolny od wad. </w:t>
      </w:r>
      <w:proofErr w:type="spellStart"/>
      <w:r>
        <w:t>Zamawiający</w:t>
      </w:r>
      <w:proofErr w:type="spellEnd"/>
      <w:r>
        <w:t xml:space="preserve"> </w:t>
      </w:r>
      <w:proofErr w:type="spellStart"/>
      <w:r>
        <w:t>wyznaczy</w:t>
      </w:r>
      <w:proofErr w:type="spellEnd"/>
      <w:r>
        <w:t xml:space="preserve"> </w:t>
      </w:r>
      <w:proofErr w:type="spellStart"/>
      <w:r>
        <w:t>Wykonawcy</w:t>
      </w:r>
      <w:proofErr w:type="spellEnd"/>
      <w:r>
        <w:t xml:space="preserve"> </w:t>
      </w:r>
      <w:proofErr w:type="spellStart"/>
      <w:r>
        <w:t>termin</w:t>
      </w:r>
      <w:proofErr w:type="spellEnd"/>
      <w:r>
        <w:t xml:space="preserve"> </w:t>
      </w:r>
      <w:proofErr w:type="spellStart"/>
      <w:r>
        <w:t>dostawy</w:t>
      </w:r>
      <w:proofErr w:type="spellEnd"/>
      <w:r>
        <w:t xml:space="preserve"> </w:t>
      </w:r>
      <w:proofErr w:type="spellStart"/>
      <w:r>
        <w:t>nowego</w:t>
      </w:r>
      <w:proofErr w:type="spellEnd"/>
      <w:r>
        <w:t xml:space="preserve"> </w:t>
      </w:r>
      <w:proofErr w:type="spellStart"/>
      <w:r>
        <w:t>sprzętu</w:t>
      </w:r>
      <w:proofErr w:type="spellEnd"/>
      <w:r>
        <w:t>.</w:t>
      </w:r>
    </w:p>
    <w:p w14:paraId="30F0CA7F" w14:textId="3DDB87AC" w:rsidR="007C2CE4" w:rsidRPr="007B03CF" w:rsidRDefault="008F5630">
      <w:pPr>
        <w:numPr>
          <w:ilvl w:val="0"/>
          <w:numId w:val="10"/>
        </w:numPr>
        <w:ind w:right="0" w:hanging="292"/>
        <w:rPr>
          <w:lang w:val="pl-PL"/>
        </w:rPr>
      </w:pPr>
      <w:r w:rsidRPr="007B03CF">
        <w:rPr>
          <w:lang w:val="pl-PL"/>
        </w:rPr>
        <w:t xml:space="preserve">Wykonawca ma prawo do wystawienia faktury po usunięciu wszystkich wad i otrzymaniu protokołu zdawczo-odbiorczego zatwierdzonego przez </w:t>
      </w:r>
      <w:r w:rsidR="007B03CF">
        <w:rPr>
          <w:lang w:val="pl-PL"/>
        </w:rPr>
        <w:t>Zamawiającego</w:t>
      </w:r>
      <w:r w:rsidRPr="007B03CF">
        <w:rPr>
          <w:lang w:val="pl-PL"/>
        </w:rPr>
        <w:t xml:space="preserve"> bez zastrzeżeń.</w:t>
      </w:r>
    </w:p>
    <w:p w14:paraId="20952AE1" w14:textId="77777777" w:rsidR="007C2CE4" w:rsidRPr="007B03CF" w:rsidRDefault="008F5630">
      <w:pPr>
        <w:numPr>
          <w:ilvl w:val="0"/>
          <w:numId w:val="10"/>
        </w:numPr>
        <w:ind w:right="0" w:hanging="292"/>
        <w:rPr>
          <w:lang w:val="pl-PL"/>
        </w:rPr>
      </w:pPr>
      <w:r w:rsidRPr="007B03CF">
        <w:rPr>
          <w:lang w:val="pl-PL"/>
        </w:rPr>
        <w:t>Strony ustalają następujące osoby do kontaktu:</w:t>
      </w:r>
    </w:p>
    <w:p w14:paraId="159AAAD2" w14:textId="77777777" w:rsidR="007C2CE4" w:rsidRDefault="008F5630">
      <w:pPr>
        <w:numPr>
          <w:ilvl w:val="1"/>
          <w:numId w:val="10"/>
        </w:numPr>
        <w:ind w:right="0" w:hanging="140"/>
      </w:pPr>
      <w:r>
        <w:t xml:space="preserve">ze </w:t>
      </w:r>
      <w:proofErr w:type="spellStart"/>
      <w:r>
        <w:t>strony</w:t>
      </w:r>
      <w:proofErr w:type="spellEnd"/>
      <w:r>
        <w:t xml:space="preserve"> </w:t>
      </w:r>
      <w:proofErr w:type="spellStart"/>
      <w:r>
        <w:t>Wykonawcy</w:t>
      </w:r>
      <w:proofErr w:type="spellEnd"/>
      <w:r>
        <w:t>: ………………………….., tel.: ……………………….</w:t>
      </w:r>
    </w:p>
    <w:p w14:paraId="6997ECCA" w14:textId="77777777" w:rsidR="007C2CE4" w:rsidRDefault="008F5630">
      <w:pPr>
        <w:numPr>
          <w:ilvl w:val="1"/>
          <w:numId w:val="10"/>
        </w:numPr>
        <w:ind w:right="0" w:hanging="140"/>
      </w:pPr>
      <w:r>
        <w:t xml:space="preserve">ze </w:t>
      </w:r>
      <w:proofErr w:type="spellStart"/>
      <w:r>
        <w:t>strony</w:t>
      </w:r>
      <w:proofErr w:type="spellEnd"/>
      <w:r>
        <w:t xml:space="preserve"> </w:t>
      </w:r>
      <w:proofErr w:type="spellStart"/>
      <w:r>
        <w:t>Zamawiającego</w:t>
      </w:r>
      <w:proofErr w:type="spellEnd"/>
      <w:r>
        <w:t>: ………………………., tel.: ……………………….</w:t>
      </w:r>
    </w:p>
    <w:p w14:paraId="0463EB8F" w14:textId="77777777" w:rsidR="007C2CE4" w:rsidRDefault="008F5630">
      <w:pPr>
        <w:pStyle w:val="Nagwek1"/>
        <w:spacing w:after="93"/>
        <w:ind w:left="26" w:right="0"/>
      </w:pPr>
      <w:r>
        <w:lastRenderedPageBreak/>
        <w:t>§5</w:t>
      </w:r>
    </w:p>
    <w:p w14:paraId="08508F31" w14:textId="29F0B5E4" w:rsidR="007C2CE4" w:rsidRPr="007B03CF" w:rsidRDefault="008F5630">
      <w:pPr>
        <w:numPr>
          <w:ilvl w:val="0"/>
          <w:numId w:val="11"/>
        </w:numPr>
        <w:ind w:right="0" w:hanging="259"/>
        <w:rPr>
          <w:lang w:val="pl-PL"/>
        </w:rPr>
      </w:pPr>
      <w:r w:rsidRPr="007B03CF">
        <w:rPr>
          <w:lang w:val="pl-PL"/>
        </w:rPr>
        <w:t>W razie niewykonania lub nienależytego wykonania umowy Wykonawca zobowiązuje się zapłacić</w:t>
      </w:r>
      <w:r w:rsidR="007B03CF">
        <w:rPr>
          <w:lang w:val="pl-PL"/>
        </w:rPr>
        <w:t xml:space="preserve"> </w:t>
      </w:r>
      <w:r w:rsidRPr="007B03CF">
        <w:rPr>
          <w:lang w:val="pl-PL"/>
        </w:rPr>
        <w:t>Zamawiającemu kary umowne:</w:t>
      </w:r>
    </w:p>
    <w:p w14:paraId="1591EDCC" w14:textId="77777777" w:rsidR="007C2CE4" w:rsidRPr="007B03CF" w:rsidRDefault="008F5630">
      <w:pPr>
        <w:numPr>
          <w:ilvl w:val="1"/>
          <w:numId w:val="11"/>
        </w:numPr>
        <w:ind w:right="0" w:hanging="284"/>
        <w:rPr>
          <w:lang w:val="pl-PL"/>
        </w:rPr>
      </w:pPr>
      <w:r w:rsidRPr="007B03CF">
        <w:rPr>
          <w:lang w:val="pl-PL"/>
        </w:rPr>
        <w:t xml:space="preserve">w wysokości </w:t>
      </w:r>
      <w:r w:rsidRPr="007B03CF">
        <w:rPr>
          <w:b/>
          <w:lang w:val="pl-PL"/>
        </w:rPr>
        <w:t>10%</w:t>
      </w:r>
      <w:r w:rsidRPr="007B03CF">
        <w:rPr>
          <w:lang w:val="pl-PL"/>
        </w:rPr>
        <w:t xml:space="preserve"> wartości brutto przedmiotu umowy wskazanej w §3 ust 1  w przypadku niewykonanego lub nienależycie wykonanego przedmiotu umowy lub gdy Zamawiający lub Wykonawca odstąpi od umowy z powodu okoliczności, za które odpowiada Wykonawca.</w:t>
      </w:r>
    </w:p>
    <w:p w14:paraId="1A5C57EB" w14:textId="77777777" w:rsidR="007C2CE4" w:rsidRPr="007B03CF" w:rsidRDefault="008F5630">
      <w:pPr>
        <w:numPr>
          <w:ilvl w:val="1"/>
          <w:numId w:val="11"/>
        </w:numPr>
        <w:ind w:right="0" w:hanging="284"/>
        <w:rPr>
          <w:lang w:val="pl-PL"/>
        </w:rPr>
      </w:pPr>
      <w:r w:rsidRPr="007B03CF">
        <w:rPr>
          <w:lang w:val="pl-PL"/>
        </w:rPr>
        <w:t xml:space="preserve">w wysokości </w:t>
      </w:r>
      <w:r w:rsidRPr="007B03CF">
        <w:rPr>
          <w:b/>
          <w:lang w:val="pl-PL"/>
        </w:rPr>
        <w:t>1%</w:t>
      </w:r>
      <w:r w:rsidRPr="007B03CF">
        <w:rPr>
          <w:lang w:val="pl-PL"/>
        </w:rPr>
        <w:t xml:space="preserve"> wartości brutto  przedmiotu umowy wskazanej w §3 ust 1 za każdy dzień opóźnienia w dostarczeniu towaru lub wymianie towaru wadliwego na wolny od wad.</w:t>
      </w:r>
    </w:p>
    <w:p w14:paraId="63A59DAC" w14:textId="77777777" w:rsidR="007C2CE4" w:rsidRPr="007B03CF" w:rsidRDefault="008F5630">
      <w:pPr>
        <w:numPr>
          <w:ilvl w:val="0"/>
          <w:numId w:val="11"/>
        </w:numPr>
        <w:spacing w:after="193"/>
        <w:ind w:right="0" w:hanging="259"/>
        <w:rPr>
          <w:lang w:val="pl-PL"/>
        </w:rPr>
      </w:pPr>
      <w:r w:rsidRPr="007B03CF">
        <w:rPr>
          <w:lang w:val="pl-PL"/>
        </w:rPr>
        <w:t>Zamawiający zastrzega sobie prawo dochodzenia odszkodowania uzupełniającego, przewyższającego wysokość zastrzeżonych kar umownych jeżeli szkoda wystąpiła z innego tytułu lub większej wysokości.</w:t>
      </w:r>
    </w:p>
    <w:p w14:paraId="639EBE60" w14:textId="77777777" w:rsidR="007C2CE4" w:rsidRDefault="008F5630">
      <w:pPr>
        <w:pStyle w:val="Nagwek1"/>
        <w:spacing w:after="93"/>
        <w:ind w:left="26" w:right="0"/>
      </w:pPr>
      <w:r>
        <w:t>§6</w:t>
      </w:r>
    </w:p>
    <w:p w14:paraId="5BFA627B" w14:textId="4D1861F3" w:rsidR="007C2CE4" w:rsidRPr="007B03CF" w:rsidRDefault="008F5630">
      <w:pPr>
        <w:numPr>
          <w:ilvl w:val="0"/>
          <w:numId w:val="12"/>
        </w:numPr>
        <w:ind w:right="0" w:hanging="290"/>
        <w:rPr>
          <w:lang w:val="pl-PL"/>
        </w:rPr>
      </w:pPr>
      <w:r w:rsidRPr="007B03CF">
        <w:rPr>
          <w:lang w:val="pl-PL"/>
        </w:rPr>
        <w:t xml:space="preserve">Wykonawca udziela Zamawiającemu gwarancji jakości i rękojmi za wady fizyczne dostarczonego przedmiotu umowy na okres </w:t>
      </w:r>
      <w:r w:rsidR="006C25F8">
        <w:rPr>
          <w:lang w:val="pl-PL"/>
        </w:rPr>
        <w:t>……</w:t>
      </w:r>
      <w:r w:rsidRPr="007B03CF">
        <w:rPr>
          <w:lang w:val="pl-PL"/>
        </w:rPr>
        <w:t>…. miesięcy, licząc od dnia sporządzenia protokołu odbioru końcowego.</w:t>
      </w:r>
    </w:p>
    <w:p w14:paraId="2FA10152" w14:textId="77777777" w:rsidR="007C2CE4" w:rsidRPr="007B03CF" w:rsidRDefault="008F5630">
      <w:pPr>
        <w:numPr>
          <w:ilvl w:val="0"/>
          <w:numId w:val="12"/>
        </w:numPr>
        <w:ind w:right="0" w:hanging="290"/>
        <w:rPr>
          <w:lang w:val="pl-PL"/>
        </w:rPr>
      </w:pPr>
      <w:r w:rsidRPr="007B03CF">
        <w:rPr>
          <w:lang w:val="pl-PL"/>
        </w:rPr>
        <w:t>W ramach gwarancji Wykonawca zobowiązany jest naprawić lub wymienić na wolny od wad zgłoszony sprzęt w terminie wspólnie uzgodnionym przez strony Umowy, nie dłuższym niż 3 dni od daty wezwania drogą telefoniczną na nr ……………................</w:t>
      </w:r>
    </w:p>
    <w:p w14:paraId="4EBC6B33" w14:textId="77777777" w:rsidR="007C2CE4" w:rsidRPr="007B03CF" w:rsidRDefault="008F5630">
      <w:pPr>
        <w:numPr>
          <w:ilvl w:val="0"/>
          <w:numId w:val="12"/>
        </w:numPr>
        <w:ind w:right="0" w:hanging="290"/>
        <w:rPr>
          <w:lang w:val="pl-PL"/>
        </w:rPr>
      </w:pPr>
      <w:r w:rsidRPr="007B03CF">
        <w:rPr>
          <w:lang w:val="pl-PL"/>
        </w:rPr>
        <w:t>W przypadku awarii trwającej ponad 7 dni Wykonawca zobowiązany jest zapewnić urządzenie zastępcze na czas naprawy o tych samych lub podobnych parametrach.</w:t>
      </w:r>
    </w:p>
    <w:p w14:paraId="2D695726" w14:textId="77777777" w:rsidR="007C2CE4" w:rsidRPr="007B03CF" w:rsidRDefault="008F5630">
      <w:pPr>
        <w:numPr>
          <w:ilvl w:val="0"/>
          <w:numId w:val="12"/>
        </w:numPr>
        <w:ind w:right="0" w:hanging="290"/>
        <w:rPr>
          <w:lang w:val="pl-PL"/>
        </w:rPr>
      </w:pPr>
      <w:r w:rsidRPr="007B03CF">
        <w:rPr>
          <w:lang w:val="pl-PL"/>
        </w:rPr>
        <w:t>Wykonawca ponosi odpowiedzialność wobec Zamawiającego i osób trzecich za sprawne działanie przedmiotu umowy i ewentualne szkody wynikające z jego działania.</w:t>
      </w:r>
    </w:p>
    <w:p w14:paraId="3D411B8E" w14:textId="77777777" w:rsidR="007C2CE4" w:rsidRPr="007B03CF" w:rsidRDefault="008F5630">
      <w:pPr>
        <w:numPr>
          <w:ilvl w:val="0"/>
          <w:numId w:val="12"/>
        </w:numPr>
        <w:ind w:right="0" w:hanging="290"/>
        <w:rPr>
          <w:lang w:val="pl-PL"/>
        </w:rPr>
      </w:pPr>
      <w:r w:rsidRPr="007B03CF">
        <w:rPr>
          <w:lang w:val="pl-PL"/>
        </w:rPr>
        <w:t>Przeprowadzenie wszelkich napraw i czynności w okresie gwarancji i rękojmi związanych z odbiorem, badaniem przedmiotu odbioru przed przekazaniem do eksploatacji, konserwacje oraz przeglądy okresowe odbywają się na zlecenie i koszt Wykonawcy.</w:t>
      </w:r>
    </w:p>
    <w:p w14:paraId="05CAECC2" w14:textId="77777777" w:rsidR="007C2CE4" w:rsidRPr="007B03CF" w:rsidRDefault="008F5630">
      <w:pPr>
        <w:numPr>
          <w:ilvl w:val="0"/>
          <w:numId w:val="12"/>
        </w:numPr>
        <w:spacing w:after="273"/>
        <w:ind w:right="0" w:hanging="290"/>
        <w:rPr>
          <w:lang w:val="pl-PL"/>
        </w:rPr>
      </w:pPr>
      <w:r w:rsidRPr="007B03CF">
        <w:rPr>
          <w:lang w:val="pl-PL"/>
        </w:rPr>
        <w:t xml:space="preserve">Wykonawca zobowiązany jest do bezpłatnego wykonania przeglądów okresowych oraz konserwacji sprzętu z częstotliwością odpowiadającą potrzebom wynikającym z celu zapewnienia sprawności działania sprzętu. </w:t>
      </w:r>
    </w:p>
    <w:p w14:paraId="54E97D9B" w14:textId="77777777" w:rsidR="007C2CE4" w:rsidRDefault="008F5630">
      <w:pPr>
        <w:pStyle w:val="Nagwek1"/>
        <w:ind w:left="26" w:right="0"/>
      </w:pPr>
      <w:r>
        <w:t>§7</w:t>
      </w:r>
    </w:p>
    <w:p w14:paraId="1C8486D1" w14:textId="77777777" w:rsidR="007C2CE4" w:rsidRPr="007B03CF" w:rsidRDefault="008F5630">
      <w:pPr>
        <w:numPr>
          <w:ilvl w:val="0"/>
          <w:numId w:val="13"/>
        </w:numPr>
        <w:ind w:right="0" w:hanging="280"/>
        <w:rPr>
          <w:lang w:val="pl-PL"/>
        </w:rPr>
      </w:pPr>
      <w:r w:rsidRPr="007B03CF">
        <w:rPr>
          <w:lang w:val="pl-PL"/>
        </w:rPr>
        <w:t>Zamawiający ma prawo odstąpić od umowy w szczególności w przypadkach:</w:t>
      </w:r>
    </w:p>
    <w:p w14:paraId="3915399B" w14:textId="5948C582" w:rsidR="007C2CE4" w:rsidRPr="007B03CF" w:rsidRDefault="008F5630" w:rsidP="007B03CF">
      <w:pPr>
        <w:numPr>
          <w:ilvl w:val="1"/>
          <w:numId w:val="13"/>
        </w:numPr>
        <w:ind w:left="572" w:right="0" w:hanging="278"/>
        <w:rPr>
          <w:lang w:val="pl-PL"/>
        </w:rPr>
      </w:pPr>
      <w:r w:rsidRPr="007B03CF">
        <w:rPr>
          <w:lang w:val="pl-PL"/>
        </w:rPr>
        <w:t>nie rozpoczęcia, opóźnienia w realizacji przedmiotu umowy przez Wykonawcę dających</w:t>
      </w:r>
      <w:r w:rsidR="007B03CF" w:rsidRPr="007B03CF">
        <w:rPr>
          <w:lang w:val="pl-PL"/>
        </w:rPr>
        <w:t xml:space="preserve"> </w:t>
      </w:r>
      <w:r w:rsidRPr="007B03CF">
        <w:rPr>
          <w:lang w:val="pl-PL"/>
        </w:rPr>
        <w:t>podstawę do uzasadnionego przewidywania, że nie będzie on realizowany zgodnie z warunkami umowy a nie rozpoczęcie, opóźnienie w realizacji przedmiotu umowy nastąpiło z przyczyn, za które ponosi odpowiedzialność Wykonawca. Zaistnienie wskazanych okoliczności, zwalnia</w:t>
      </w:r>
      <w:r w:rsidR="007B03CF">
        <w:rPr>
          <w:lang w:val="pl-PL"/>
        </w:rPr>
        <w:t xml:space="preserve"> </w:t>
      </w:r>
      <w:r w:rsidRPr="007B03CF">
        <w:rPr>
          <w:lang w:val="pl-PL"/>
        </w:rPr>
        <w:t>Zamawiającego od obowiązku zapłaty Wykonawcy jakiegokolwiek wynagrodzenia,</w:t>
      </w:r>
    </w:p>
    <w:p w14:paraId="7E4FC77F" w14:textId="57CDF546" w:rsidR="007C2CE4" w:rsidRPr="007B03CF" w:rsidRDefault="008F5630">
      <w:pPr>
        <w:numPr>
          <w:ilvl w:val="1"/>
          <w:numId w:val="13"/>
        </w:numPr>
        <w:ind w:right="0" w:hanging="278"/>
        <w:rPr>
          <w:lang w:val="pl-PL"/>
        </w:rPr>
      </w:pPr>
      <w:r w:rsidRPr="007B03CF">
        <w:rPr>
          <w:lang w:val="pl-PL"/>
        </w:rPr>
        <w:t>zaprzestania prowadzenia działalności gospodarczej przez Wykonawcę, wszczęcie likwidacji</w:t>
      </w:r>
      <w:r w:rsidR="007B03CF">
        <w:rPr>
          <w:lang w:val="pl-PL"/>
        </w:rPr>
        <w:t xml:space="preserve"> </w:t>
      </w:r>
      <w:r w:rsidRPr="007B03CF">
        <w:rPr>
          <w:lang w:val="pl-PL"/>
        </w:rPr>
        <w:t>Wykonawcy.</w:t>
      </w:r>
    </w:p>
    <w:p w14:paraId="55A54B52" w14:textId="36DDB507" w:rsidR="007C2CE4" w:rsidRPr="007B03CF" w:rsidRDefault="008F5630">
      <w:pPr>
        <w:numPr>
          <w:ilvl w:val="0"/>
          <w:numId w:val="13"/>
        </w:numPr>
        <w:ind w:right="0" w:hanging="280"/>
        <w:rPr>
          <w:lang w:val="pl-PL"/>
        </w:rPr>
      </w:pPr>
      <w:r w:rsidRPr="007B03CF">
        <w:rPr>
          <w:lang w:val="pl-PL"/>
        </w:rPr>
        <w:t>Z prawa odstąpienia od umowy Zamawiający może skorzystać w terminie do 1 miesiąca od dnia</w:t>
      </w:r>
      <w:r w:rsidR="007B03CF">
        <w:rPr>
          <w:lang w:val="pl-PL"/>
        </w:rPr>
        <w:t xml:space="preserve"> </w:t>
      </w:r>
      <w:r w:rsidRPr="007B03CF">
        <w:rPr>
          <w:lang w:val="pl-PL"/>
        </w:rPr>
        <w:t>w którym powziął informację o zdarzeniu będącym przyczyną odstąpienia.</w:t>
      </w:r>
    </w:p>
    <w:p w14:paraId="4147701E" w14:textId="3C3A59C6" w:rsidR="007C2CE4" w:rsidRPr="007B03CF" w:rsidRDefault="008F5630">
      <w:pPr>
        <w:numPr>
          <w:ilvl w:val="0"/>
          <w:numId w:val="13"/>
        </w:numPr>
        <w:ind w:right="0" w:hanging="280"/>
        <w:rPr>
          <w:lang w:val="pl-PL"/>
        </w:rPr>
      </w:pPr>
      <w:r w:rsidRPr="007B03CF">
        <w:rPr>
          <w:lang w:val="pl-PL"/>
        </w:rPr>
        <w:t>W razie zaistnienia istotnej zmiany okoliczności powodującej, że wykonanie umowy nie leży</w:t>
      </w:r>
      <w:r w:rsidR="008813B2">
        <w:rPr>
          <w:lang w:val="pl-PL"/>
        </w:rPr>
        <w:t xml:space="preserve"> </w:t>
      </w:r>
      <w:r w:rsidRPr="007B03CF">
        <w:rPr>
          <w:lang w:val="pl-PL"/>
        </w:rPr>
        <w:t>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tych okolicznościach. W takim przypadku Wykonawca może żądać wyłącznie wynagrodzenia należnego z tytułu wykonania części przedmiotu umowy. Postanowienia o karach umownych nie mają w tym przypadku zastosowania i Wykonawca nie może żądać odszkodowania.</w:t>
      </w:r>
    </w:p>
    <w:p w14:paraId="6CA4F4E1" w14:textId="2592CA36" w:rsidR="007C2CE4" w:rsidRPr="007B03CF" w:rsidRDefault="008F5630">
      <w:pPr>
        <w:numPr>
          <w:ilvl w:val="0"/>
          <w:numId w:val="13"/>
        </w:numPr>
        <w:ind w:right="0" w:hanging="280"/>
        <w:rPr>
          <w:lang w:val="pl-PL"/>
        </w:rPr>
      </w:pPr>
      <w:r w:rsidRPr="007B03CF">
        <w:rPr>
          <w:lang w:val="pl-PL"/>
        </w:rPr>
        <w:t>W przypadku zaistnienia przesłanek określonych w ust.1 lit b odstąpienie od umowy dotyczy jedynie</w:t>
      </w:r>
      <w:r w:rsidR="008813B2">
        <w:rPr>
          <w:lang w:val="pl-PL"/>
        </w:rPr>
        <w:t xml:space="preserve"> </w:t>
      </w:r>
      <w:r w:rsidRPr="007B03CF">
        <w:rPr>
          <w:lang w:val="pl-PL"/>
        </w:rPr>
        <w:t>niewykonanej części umowy i w stosunku do niej nie wywołuje skutku wstecznego (skutek ex nunc).</w:t>
      </w:r>
    </w:p>
    <w:p w14:paraId="0F534E9B" w14:textId="0B6445D3" w:rsidR="007C2CE4" w:rsidRPr="007B03CF" w:rsidRDefault="008F5630">
      <w:pPr>
        <w:numPr>
          <w:ilvl w:val="0"/>
          <w:numId w:val="13"/>
        </w:numPr>
        <w:ind w:right="0" w:hanging="280"/>
        <w:rPr>
          <w:lang w:val="pl-PL"/>
        </w:rPr>
      </w:pPr>
      <w:r w:rsidRPr="007B03CF">
        <w:rPr>
          <w:lang w:val="pl-PL"/>
        </w:rPr>
        <w:lastRenderedPageBreak/>
        <w:t>Odstąpienie od umowy będzie dokonane na piśmie z podaniem przyczyn odstąpienia i wskazaniem</w:t>
      </w:r>
      <w:r w:rsidR="008813B2">
        <w:rPr>
          <w:lang w:val="pl-PL"/>
        </w:rPr>
        <w:t xml:space="preserve"> </w:t>
      </w:r>
      <w:r w:rsidRPr="007B03CF">
        <w:rPr>
          <w:lang w:val="pl-PL"/>
        </w:rPr>
        <w:t>terminu odstąpienia.</w:t>
      </w:r>
    </w:p>
    <w:p w14:paraId="09FB5552" w14:textId="77777777" w:rsidR="007C2CE4" w:rsidRPr="007B03CF" w:rsidRDefault="008F5630">
      <w:pPr>
        <w:numPr>
          <w:ilvl w:val="0"/>
          <w:numId w:val="13"/>
        </w:numPr>
        <w:ind w:right="0" w:hanging="280"/>
        <w:rPr>
          <w:lang w:val="pl-PL"/>
        </w:rPr>
      </w:pPr>
      <w:r w:rsidRPr="007B03CF">
        <w:rPr>
          <w:lang w:val="pl-PL"/>
        </w:rPr>
        <w:t xml:space="preserve">Strony dokonają rozliczenia umowy w terminie do 30 dni od dnia odstąpienia. </w:t>
      </w:r>
    </w:p>
    <w:p w14:paraId="0A04E96F" w14:textId="20D758B7" w:rsidR="007C2CE4" w:rsidRPr="007B03CF" w:rsidRDefault="008F5630">
      <w:pPr>
        <w:numPr>
          <w:ilvl w:val="0"/>
          <w:numId w:val="13"/>
        </w:numPr>
        <w:spacing w:after="273"/>
        <w:ind w:right="0" w:hanging="280"/>
        <w:rPr>
          <w:lang w:val="pl-PL"/>
        </w:rPr>
      </w:pPr>
      <w:r w:rsidRPr="007B03CF">
        <w:rPr>
          <w:lang w:val="pl-PL"/>
        </w:rPr>
        <w:t>Odstąpienie od umowy nie pozbawia Zamawiającego prawa do dochodzenia kar umownych z innych</w:t>
      </w:r>
      <w:r w:rsidR="008813B2">
        <w:rPr>
          <w:lang w:val="pl-PL"/>
        </w:rPr>
        <w:t xml:space="preserve"> </w:t>
      </w:r>
      <w:r w:rsidRPr="007B03CF">
        <w:rPr>
          <w:lang w:val="pl-PL"/>
        </w:rPr>
        <w:t>tytułów niż odstąpienie od umowy.</w:t>
      </w:r>
    </w:p>
    <w:p w14:paraId="797BF51A" w14:textId="77777777" w:rsidR="007C2CE4" w:rsidRDefault="008F5630">
      <w:pPr>
        <w:pStyle w:val="Nagwek1"/>
        <w:ind w:left="26" w:right="0"/>
      </w:pPr>
      <w:r>
        <w:t>§8</w:t>
      </w:r>
    </w:p>
    <w:p w14:paraId="2376E5FA" w14:textId="77777777" w:rsidR="007C2CE4" w:rsidRPr="007B03CF" w:rsidRDefault="008F5630">
      <w:pPr>
        <w:numPr>
          <w:ilvl w:val="0"/>
          <w:numId w:val="14"/>
        </w:numPr>
        <w:spacing w:after="30"/>
        <w:ind w:right="0" w:hanging="284"/>
        <w:rPr>
          <w:lang w:val="pl-PL"/>
        </w:rPr>
      </w:pPr>
      <w:r w:rsidRPr="007B03CF">
        <w:rPr>
          <w:lang w:val="pl-PL"/>
        </w:rPr>
        <w:t>Zamawiający ma prawo wypowiedzieć umowę Wykonawcy w trybie natychmiastowym w razie wystąpienia jednej z następujących okoliczności:</w:t>
      </w:r>
    </w:p>
    <w:p w14:paraId="2361614B" w14:textId="77777777" w:rsidR="007C2CE4" w:rsidRPr="007B03CF" w:rsidRDefault="008F5630">
      <w:pPr>
        <w:numPr>
          <w:ilvl w:val="1"/>
          <w:numId w:val="14"/>
        </w:numPr>
        <w:ind w:right="0" w:hanging="360"/>
        <w:rPr>
          <w:lang w:val="pl-PL"/>
        </w:rPr>
      </w:pPr>
      <w:r w:rsidRPr="007B03CF">
        <w:rPr>
          <w:lang w:val="pl-PL"/>
        </w:rPr>
        <w:t>realizacji przez Wykonawcę przedmiotu umow</w:t>
      </w:r>
      <w:r w:rsidRPr="007B03CF">
        <w:rPr>
          <w:color w:val="800000"/>
          <w:lang w:val="pl-PL"/>
        </w:rPr>
        <w:t>y</w:t>
      </w:r>
      <w:r w:rsidRPr="007B03CF">
        <w:rPr>
          <w:lang w:val="pl-PL"/>
        </w:rPr>
        <w:t>, w sposób nienależyty, sprzeczny z umową, rażącego zaniedbania oraz w sposób niezgodny z obowiązującymi przepisami prawa,</w:t>
      </w:r>
    </w:p>
    <w:p w14:paraId="69DE39EF" w14:textId="77777777" w:rsidR="007C2CE4" w:rsidRPr="007B03CF" w:rsidRDefault="008F5630">
      <w:pPr>
        <w:numPr>
          <w:ilvl w:val="1"/>
          <w:numId w:val="14"/>
        </w:numPr>
        <w:ind w:right="0" w:hanging="360"/>
        <w:rPr>
          <w:lang w:val="pl-PL"/>
        </w:rPr>
      </w:pPr>
      <w:r w:rsidRPr="007B03CF">
        <w:rPr>
          <w:lang w:val="pl-PL"/>
        </w:rPr>
        <w:t>jeżeli Wykonawca powierzy realizację przedmiotu umowy lub jego części podmiotowi trzeciemu bez zgody Zamawiającego, niezgodnie z postanowieniami niniejszej umowy,</w:t>
      </w:r>
    </w:p>
    <w:p w14:paraId="0D616ECD" w14:textId="77777777" w:rsidR="007C2CE4" w:rsidRPr="007B03CF" w:rsidRDefault="008F5630">
      <w:pPr>
        <w:numPr>
          <w:ilvl w:val="1"/>
          <w:numId w:val="14"/>
        </w:numPr>
        <w:ind w:right="0" w:hanging="360"/>
        <w:rPr>
          <w:lang w:val="pl-PL"/>
        </w:rPr>
      </w:pPr>
      <w:r w:rsidRPr="007B03CF">
        <w:rPr>
          <w:lang w:val="pl-PL"/>
        </w:rPr>
        <w:t>narażenia Zamawiającego na szkody, z przyczyn leżących po stronie Wykonawcy,</w:t>
      </w:r>
    </w:p>
    <w:p w14:paraId="6DE4744E" w14:textId="77777777" w:rsidR="007C2CE4" w:rsidRPr="007B03CF" w:rsidRDefault="008F5630">
      <w:pPr>
        <w:numPr>
          <w:ilvl w:val="1"/>
          <w:numId w:val="14"/>
        </w:numPr>
        <w:spacing w:after="0" w:line="244" w:lineRule="auto"/>
        <w:ind w:right="0" w:hanging="360"/>
        <w:rPr>
          <w:lang w:val="pl-PL"/>
        </w:rPr>
      </w:pPr>
      <w:r w:rsidRPr="007B03CF">
        <w:rPr>
          <w:lang w:val="pl-PL"/>
        </w:rPr>
        <w:t>gdy Zamawiający po pozyskaniu informacji o niekorzystnej sytuacji ekonomiczno-finansowej Wykonawcy, która może mieć wpływ na wykonanie umowy i wezwaniu go do jej wyjaśnienia nie uzyskał gwarancji, udokumentowanego wiarygodnego zapewnienia prawidłowego wykonania umowy.</w:t>
      </w:r>
    </w:p>
    <w:p w14:paraId="704EB943" w14:textId="77777777" w:rsidR="007C2CE4" w:rsidRPr="007B03CF" w:rsidRDefault="008F5630">
      <w:pPr>
        <w:numPr>
          <w:ilvl w:val="0"/>
          <w:numId w:val="14"/>
        </w:numPr>
        <w:ind w:right="0" w:hanging="284"/>
        <w:rPr>
          <w:lang w:val="pl-PL"/>
        </w:rPr>
      </w:pPr>
      <w:r w:rsidRPr="007B03CF">
        <w:rPr>
          <w:lang w:val="pl-PL"/>
        </w:rPr>
        <w:t>Wypowiedzenie umowy będzie dokonane na piśmie.</w:t>
      </w:r>
    </w:p>
    <w:p w14:paraId="172632F5" w14:textId="77777777" w:rsidR="007C2CE4" w:rsidRPr="007B03CF" w:rsidRDefault="008F5630">
      <w:pPr>
        <w:numPr>
          <w:ilvl w:val="0"/>
          <w:numId w:val="14"/>
        </w:numPr>
        <w:spacing w:after="220"/>
        <w:ind w:right="0" w:hanging="284"/>
        <w:rPr>
          <w:lang w:val="pl-PL"/>
        </w:rPr>
      </w:pPr>
      <w:r w:rsidRPr="007B03CF">
        <w:rPr>
          <w:lang w:val="pl-PL"/>
        </w:rPr>
        <w:t xml:space="preserve">W przypadku wypowiedzenia umowy, Strony dokonają rozliczenia umowy w terminie do 30 dni od dnia jej wypowiedzenia. </w:t>
      </w:r>
    </w:p>
    <w:p w14:paraId="2F7D9EF9" w14:textId="77777777" w:rsidR="007C2CE4" w:rsidRDefault="008F5630">
      <w:pPr>
        <w:pStyle w:val="Nagwek1"/>
        <w:spacing w:after="205"/>
        <w:ind w:left="26" w:right="0"/>
      </w:pPr>
      <w:r>
        <w:t>§9</w:t>
      </w:r>
    </w:p>
    <w:p w14:paraId="01487241" w14:textId="00732CA4" w:rsidR="007C2CE4" w:rsidRDefault="008F5630">
      <w:pPr>
        <w:numPr>
          <w:ilvl w:val="0"/>
          <w:numId w:val="15"/>
        </w:numPr>
        <w:spacing w:after="0" w:line="238" w:lineRule="auto"/>
        <w:ind w:right="5" w:hanging="300"/>
      </w:pPr>
      <w:r w:rsidRPr="007B03CF">
        <w:rPr>
          <w:color w:val="00000A"/>
          <w:lang w:val="pl-PL"/>
        </w:rPr>
        <w:t xml:space="preserve">Postanowienia umowy mają charakter rozłączny. W przypadku, gdy jedno lub więcej z postanowień umowy okaże się nieskuteczne, nieważne lub niewykonalne, nie narusza to skuteczności pozostałych postanowień. W miejsce nieskutecznego lub niewykonalnego postanowienia obowiązuje jako uzgodnione takie postanowienie, które możliwie blisko odpowiada gospodarczemu celowi postanowienia nieskutecznego, nieważnego względnie niewykonalnego. </w:t>
      </w:r>
      <w:proofErr w:type="spellStart"/>
      <w:r>
        <w:rPr>
          <w:color w:val="00000A"/>
        </w:rPr>
        <w:t>Podobne</w:t>
      </w:r>
      <w:proofErr w:type="spellEnd"/>
      <w:r>
        <w:rPr>
          <w:color w:val="00000A"/>
        </w:rPr>
        <w:t xml:space="preserve"> </w:t>
      </w:r>
      <w:proofErr w:type="spellStart"/>
      <w:r>
        <w:rPr>
          <w:color w:val="00000A"/>
        </w:rPr>
        <w:t>obowiązuje</w:t>
      </w:r>
      <w:proofErr w:type="spellEnd"/>
      <w:r>
        <w:rPr>
          <w:color w:val="00000A"/>
        </w:rPr>
        <w:t xml:space="preserve"> w </w:t>
      </w:r>
      <w:proofErr w:type="spellStart"/>
      <w:r>
        <w:rPr>
          <w:color w:val="00000A"/>
        </w:rPr>
        <w:t>przypadku</w:t>
      </w:r>
      <w:proofErr w:type="spellEnd"/>
      <w:r w:rsidR="008813B2">
        <w:rPr>
          <w:color w:val="00000A"/>
        </w:rPr>
        <w:t xml:space="preserve"> </w:t>
      </w:r>
      <w:r>
        <w:rPr>
          <w:color w:val="00000A"/>
        </w:rPr>
        <w:t xml:space="preserve"> </w:t>
      </w:r>
      <w:proofErr w:type="spellStart"/>
      <w:r>
        <w:rPr>
          <w:color w:val="00000A"/>
        </w:rPr>
        <w:t>luk</w:t>
      </w:r>
      <w:proofErr w:type="spellEnd"/>
      <w:r>
        <w:rPr>
          <w:color w:val="00000A"/>
        </w:rPr>
        <w:t xml:space="preserve"> w </w:t>
      </w:r>
      <w:proofErr w:type="spellStart"/>
      <w:r>
        <w:rPr>
          <w:color w:val="00000A"/>
        </w:rPr>
        <w:t>powyższych</w:t>
      </w:r>
      <w:proofErr w:type="spellEnd"/>
      <w:r>
        <w:rPr>
          <w:color w:val="00000A"/>
        </w:rPr>
        <w:t xml:space="preserve"> </w:t>
      </w:r>
      <w:proofErr w:type="spellStart"/>
      <w:r>
        <w:rPr>
          <w:color w:val="00000A"/>
        </w:rPr>
        <w:t>postanowieniach</w:t>
      </w:r>
      <w:proofErr w:type="spellEnd"/>
      <w:r>
        <w:rPr>
          <w:color w:val="00000A"/>
        </w:rPr>
        <w:t>.</w:t>
      </w:r>
    </w:p>
    <w:p w14:paraId="5353D924" w14:textId="5D843FFB" w:rsidR="007C2CE4" w:rsidRPr="007B03CF" w:rsidRDefault="008F5630">
      <w:pPr>
        <w:numPr>
          <w:ilvl w:val="0"/>
          <w:numId w:val="15"/>
        </w:numPr>
        <w:spacing w:after="113"/>
        <w:ind w:right="5" w:hanging="300"/>
        <w:rPr>
          <w:lang w:val="pl-PL"/>
        </w:rPr>
      </w:pPr>
      <w:r w:rsidRPr="007B03CF">
        <w:rPr>
          <w:lang w:val="pl-PL"/>
        </w:rPr>
        <w:t>Jeżeli Strony w trakcie obowiązywania umowy stwierdzą błąd pisarski, oczywistą omyłkę, niezamierzone</w:t>
      </w:r>
      <w:r w:rsidR="008813B2">
        <w:rPr>
          <w:lang w:val="pl-PL"/>
        </w:rPr>
        <w:t xml:space="preserve"> </w:t>
      </w:r>
      <w:r w:rsidRPr="007B03CF">
        <w:rPr>
          <w:lang w:val="pl-PL"/>
        </w:rPr>
        <w:t>przeoczenia, usterkę w tekście wówczas Strony zobowiązują się podjąć działania w celu poprawy, uzupełnienia umowy w tym zakresie. Poprawienie błędu pisarskiego, oczywistej omyłki, przeoczenia lub usterki w tekście nie może prowadzić do wytworzenia treści niezgodnej z pozostałymi postanowieniami umowy w tym zakresie.</w:t>
      </w:r>
    </w:p>
    <w:p w14:paraId="52BE1664" w14:textId="77777777" w:rsidR="007C2CE4" w:rsidRPr="007B03CF" w:rsidRDefault="008F5630">
      <w:pPr>
        <w:spacing w:after="93" w:line="266" w:lineRule="auto"/>
        <w:ind w:left="26" w:right="0"/>
        <w:jc w:val="center"/>
        <w:rPr>
          <w:lang w:val="pl-PL"/>
        </w:rPr>
      </w:pPr>
      <w:r w:rsidRPr="007B03CF">
        <w:rPr>
          <w:b/>
          <w:lang w:val="pl-PL"/>
        </w:rPr>
        <w:t>§10</w:t>
      </w:r>
    </w:p>
    <w:p w14:paraId="616DD73D" w14:textId="3E338A2B" w:rsidR="007C2CE4" w:rsidRPr="007B03CF" w:rsidRDefault="008F5630">
      <w:pPr>
        <w:spacing w:after="266"/>
        <w:ind w:left="23" w:right="0"/>
        <w:rPr>
          <w:lang w:val="pl-PL"/>
        </w:rPr>
      </w:pPr>
      <w:r w:rsidRPr="007B03CF">
        <w:rPr>
          <w:lang w:val="pl-PL"/>
        </w:rPr>
        <w:t>W sprawach nieuregulowanych niniejszą umową zastosowanie mają przepisy Ustawy Kodeks Cywilny</w:t>
      </w:r>
      <w:r w:rsidR="008813B2" w:rsidRPr="008813B2">
        <w:rPr>
          <w:lang w:val="pl-PL"/>
        </w:rPr>
        <w:t xml:space="preserve"> oraz ustawy Prawo zamówień publicznych</w:t>
      </w:r>
      <w:r w:rsidRPr="007B03CF">
        <w:rPr>
          <w:lang w:val="pl-PL"/>
        </w:rPr>
        <w:t>.</w:t>
      </w:r>
    </w:p>
    <w:p w14:paraId="4DE721FD" w14:textId="77777777" w:rsidR="007C2CE4" w:rsidRDefault="008F5630">
      <w:pPr>
        <w:pStyle w:val="Nagwek1"/>
        <w:ind w:left="26" w:right="2"/>
      </w:pPr>
      <w:r>
        <w:t>§11</w:t>
      </w:r>
    </w:p>
    <w:p w14:paraId="370FD727" w14:textId="35976710" w:rsidR="007C2CE4" w:rsidRPr="007B03CF" w:rsidRDefault="008F5630">
      <w:pPr>
        <w:numPr>
          <w:ilvl w:val="0"/>
          <w:numId w:val="16"/>
        </w:numPr>
        <w:ind w:right="0" w:hanging="284"/>
        <w:rPr>
          <w:lang w:val="pl-PL"/>
        </w:rPr>
      </w:pPr>
      <w:r w:rsidRPr="007B03CF">
        <w:rPr>
          <w:lang w:val="pl-PL"/>
        </w:rPr>
        <w:t>Spory wynikłe z niniejszej umowy rozstrzygać będzie Sąd miejscowo właściwy dla siedziby</w:t>
      </w:r>
      <w:r w:rsidR="008813B2">
        <w:rPr>
          <w:lang w:val="pl-PL"/>
        </w:rPr>
        <w:t xml:space="preserve"> </w:t>
      </w:r>
      <w:r w:rsidRPr="007B03CF">
        <w:rPr>
          <w:lang w:val="pl-PL"/>
        </w:rPr>
        <w:t>Zamawiającego.</w:t>
      </w:r>
    </w:p>
    <w:p w14:paraId="75BDD0C0" w14:textId="77777777" w:rsidR="007C2CE4" w:rsidRDefault="008F5630">
      <w:pPr>
        <w:numPr>
          <w:ilvl w:val="0"/>
          <w:numId w:val="16"/>
        </w:numPr>
        <w:ind w:right="0" w:hanging="284"/>
        <w:rPr>
          <w:lang w:val="pl-PL"/>
        </w:rPr>
      </w:pPr>
      <w:r w:rsidRPr="007B03CF">
        <w:rPr>
          <w:lang w:val="pl-PL"/>
        </w:rPr>
        <w:t>Wszelkie zmiany umowy pod rygorem nieważności muszą mieć formę  pisemną.</w:t>
      </w:r>
    </w:p>
    <w:p w14:paraId="6F027AF2" w14:textId="77777777" w:rsidR="008813B2" w:rsidRPr="008813B2" w:rsidRDefault="008813B2" w:rsidP="00A32D80">
      <w:pPr>
        <w:numPr>
          <w:ilvl w:val="0"/>
          <w:numId w:val="16"/>
        </w:numPr>
        <w:ind w:left="284" w:right="0" w:hanging="294"/>
        <w:rPr>
          <w:lang w:val="pl-PL"/>
        </w:rPr>
      </w:pPr>
      <w:r w:rsidRPr="008813B2">
        <w:rPr>
          <w:lang w:val="pl-PL"/>
        </w:rPr>
        <w:t xml:space="preserve">Ewentualne kwestie sporne wynikłe w trakcie realizacji niniejszej umowy strony rozstrzygać będą polubownie, a w przypadku nie dojścia do porozumienia spory rozstrzygane będą przez miejscowo właściwy Sąd dla siedziby Zamawiającego. </w:t>
      </w:r>
    </w:p>
    <w:p w14:paraId="4D338E79" w14:textId="77777777" w:rsidR="008813B2" w:rsidRPr="008813B2" w:rsidRDefault="008813B2" w:rsidP="00A32D80">
      <w:pPr>
        <w:numPr>
          <w:ilvl w:val="0"/>
          <w:numId w:val="16"/>
        </w:numPr>
        <w:ind w:left="284" w:right="0" w:hanging="294"/>
        <w:rPr>
          <w:lang w:val="pl-PL"/>
        </w:rPr>
      </w:pPr>
      <w:r w:rsidRPr="008813B2">
        <w:rPr>
          <w:lang w:val="pl-PL"/>
        </w:rPr>
        <w:t>Umowę niniejszą sporządzono w wersji elektronicznej identyczną dla każdej ze stron.</w:t>
      </w:r>
    </w:p>
    <w:p w14:paraId="4DED9BD6" w14:textId="09082C56" w:rsidR="008813B2" w:rsidRPr="008813B2" w:rsidRDefault="008813B2" w:rsidP="00A32D80">
      <w:pPr>
        <w:ind w:left="284" w:right="0" w:hanging="294"/>
        <w:rPr>
          <w:lang w:val="pl-PL"/>
        </w:rPr>
      </w:pPr>
    </w:p>
    <w:p w14:paraId="58EE1EE9" w14:textId="77777777" w:rsidR="008813B2" w:rsidRPr="007B03CF" w:rsidRDefault="008813B2" w:rsidP="00A32D80">
      <w:pPr>
        <w:ind w:left="297" w:right="0" w:firstLine="0"/>
        <w:rPr>
          <w:lang w:val="pl-PL"/>
        </w:rPr>
      </w:pPr>
    </w:p>
    <w:p w14:paraId="0DFE50EF" w14:textId="77777777" w:rsidR="007C2CE4" w:rsidRDefault="008F5630">
      <w:pPr>
        <w:pStyle w:val="Nagwek1"/>
        <w:ind w:left="26" w:right="0"/>
      </w:pPr>
      <w:r>
        <w:lastRenderedPageBreak/>
        <w:t>§12</w:t>
      </w:r>
    </w:p>
    <w:p w14:paraId="7073ABFA" w14:textId="77777777" w:rsidR="007C2CE4" w:rsidRDefault="008F5630">
      <w:pPr>
        <w:spacing w:after="268"/>
        <w:ind w:left="23" w:right="0"/>
      </w:pPr>
      <w:proofErr w:type="spellStart"/>
      <w:r>
        <w:t>Integralną</w:t>
      </w:r>
      <w:proofErr w:type="spellEnd"/>
      <w:r>
        <w:t xml:space="preserve"> </w:t>
      </w:r>
      <w:proofErr w:type="spellStart"/>
      <w:r>
        <w:t>częścią</w:t>
      </w:r>
      <w:proofErr w:type="spellEnd"/>
      <w:r>
        <w:t xml:space="preserve"> </w:t>
      </w:r>
      <w:proofErr w:type="spellStart"/>
      <w:r>
        <w:t>umowy</w:t>
      </w:r>
      <w:proofErr w:type="spellEnd"/>
      <w:r>
        <w:t xml:space="preserve"> jest:</w:t>
      </w:r>
    </w:p>
    <w:p w14:paraId="209976C8" w14:textId="2D10E578" w:rsidR="007C2CE4" w:rsidRDefault="008813B2">
      <w:pPr>
        <w:numPr>
          <w:ilvl w:val="0"/>
          <w:numId w:val="17"/>
        </w:numPr>
        <w:ind w:right="0" w:hanging="140"/>
      </w:pPr>
      <w:proofErr w:type="spellStart"/>
      <w:r>
        <w:t>O</w:t>
      </w:r>
      <w:r w:rsidR="008F5630">
        <w:t>fert</w:t>
      </w:r>
      <w:r>
        <w:t>a</w:t>
      </w:r>
      <w:proofErr w:type="spellEnd"/>
      <w:r>
        <w:t xml:space="preserve"> </w:t>
      </w:r>
      <w:proofErr w:type="spellStart"/>
      <w:r>
        <w:t>Wykonawcy</w:t>
      </w:r>
      <w:proofErr w:type="spellEnd"/>
    </w:p>
    <w:p w14:paraId="3A6E8BEE" w14:textId="77777777" w:rsidR="007C2CE4" w:rsidRDefault="008F5630">
      <w:pPr>
        <w:numPr>
          <w:ilvl w:val="0"/>
          <w:numId w:val="17"/>
        </w:numPr>
        <w:ind w:right="0" w:hanging="140"/>
      </w:pPr>
      <w:proofErr w:type="spellStart"/>
      <w:r>
        <w:t>Wzór</w:t>
      </w:r>
      <w:proofErr w:type="spellEnd"/>
      <w:r>
        <w:t xml:space="preserve"> </w:t>
      </w:r>
      <w:proofErr w:type="spellStart"/>
      <w:r>
        <w:t>protokołu</w:t>
      </w:r>
      <w:proofErr w:type="spellEnd"/>
      <w:r>
        <w:t xml:space="preserve"> </w:t>
      </w:r>
      <w:proofErr w:type="spellStart"/>
      <w:r>
        <w:t>zdawczo-odbiorczego</w:t>
      </w:r>
      <w:proofErr w:type="spellEnd"/>
    </w:p>
    <w:p w14:paraId="176E0322" w14:textId="7E49F529" w:rsidR="007C2CE4" w:rsidRPr="007B03CF" w:rsidRDefault="007C2CE4">
      <w:pPr>
        <w:spacing w:after="670"/>
        <w:ind w:left="23" w:right="0"/>
        <w:rPr>
          <w:lang w:val="pl-PL"/>
        </w:rPr>
      </w:pPr>
    </w:p>
    <w:p w14:paraId="727AF34F" w14:textId="77777777" w:rsidR="007C2CE4" w:rsidRPr="007B03CF" w:rsidRDefault="008F5630">
      <w:pPr>
        <w:tabs>
          <w:tab w:val="center" w:pos="1830"/>
          <w:tab w:val="center" w:pos="7952"/>
        </w:tabs>
        <w:spacing w:after="209" w:line="267" w:lineRule="auto"/>
        <w:ind w:left="0" w:right="0" w:firstLine="0"/>
        <w:jc w:val="left"/>
        <w:rPr>
          <w:lang w:val="pl-PL"/>
        </w:rPr>
      </w:pPr>
      <w:r w:rsidRPr="007B03CF">
        <w:rPr>
          <w:rFonts w:ascii="Calibri" w:eastAsia="Calibri" w:hAnsi="Calibri" w:cs="Calibri"/>
          <w:sz w:val="22"/>
          <w:lang w:val="pl-PL"/>
        </w:rPr>
        <w:tab/>
      </w:r>
      <w:r w:rsidRPr="007B03CF">
        <w:rPr>
          <w:b/>
          <w:lang w:val="pl-PL"/>
        </w:rPr>
        <w:t xml:space="preserve">      ZAMAWIAJĄCY</w:t>
      </w:r>
      <w:r w:rsidRPr="007B03CF">
        <w:rPr>
          <w:b/>
          <w:lang w:val="pl-PL"/>
        </w:rPr>
        <w:tab/>
        <w:t xml:space="preserve">WYKONAWCA </w:t>
      </w:r>
      <w:r w:rsidRPr="007B03CF">
        <w:rPr>
          <w:lang w:val="pl-PL"/>
        </w:rPr>
        <w:br w:type="page"/>
      </w:r>
    </w:p>
    <w:p w14:paraId="71D5143C" w14:textId="77777777" w:rsidR="007C2CE4" w:rsidRPr="007B03CF" w:rsidRDefault="008F5630">
      <w:pPr>
        <w:spacing w:after="211" w:line="265" w:lineRule="auto"/>
        <w:ind w:right="-12"/>
        <w:jc w:val="right"/>
        <w:rPr>
          <w:lang w:val="pl-PL"/>
        </w:rPr>
      </w:pPr>
      <w:r w:rsidRPr="007B03CF">
        <w:rPr>
          <w:lang w:val="pl-PL"/>
        </w:rPr>
        <w:lastRenderedPageBreak/>
        <w:t>Załącznik nr 3</w:t>
      </w:r>
    </w:p>
    <w:p w14:paraId="1676296D" w14:textId="77777777" w:rsidR="007C2CE4" w:rsidRPr="007B03CF" w:rsidRDefault="008F5630">
      <w:pPr>
        <w:spacing w:after="211" w:line="265" w:lineRule="auto"/>
        <w:ind w:right="-12"/>
        <w:jc w:val="right"/>
        <w:rPr>
          <w:lang w:val="pl-PL"/>
        </w:rPr>
      </w:pPr>
      <w:r w:rsidRPr="007B03CF">
        <w:rPr>
          <w:lang w:val="pl-PL"/>
        </w:rPr>
        <w:t>Świętochłowice, dnia ............................ r.</w:t>
      </w:r>
    </w:p>
    <w:p w14:paraId="4E1FF62A" w14:textId="77777777" w:rsidR="007C2CE4" w:rsidRPr="007B03CF" w:rsidRDefault="008F5630">
      <w:pPr>
        <w:pStyle w:val="Nagwek1"/>
        <w:spacing w:after="209"/>
        <w:ind w:left="26" w:right="5"/>
        <w:rPr>
          <w:lang w:val="pl-PL"/>
        </w:rPr>
      </w:pPr>
      <w:r w:rsidRPr="007B03CF">
        <w:rPr>
          <w:lang w:val="pl-PL"/>
        </w:rPr>
        <w:t>PROTOKÓŁ ZDAWCZO-ODBIORCZY</w:t>
      </w:r>
    </w:p>
    <w:p w14:paraId="3B33929C" w14:textId="77777777" w:rsidR="007C2CE4" w:rsidRPr="007B03CF" w:rsidRDefault="008F5630">
      <w:pPr>
        <w:spacing w:after="209" w:line="267" w:lineRule="auto"/>
        <w:ind w:left="11" w:right="0"/>
        <w:jc w:val="left"/>
        <w:rPr>
          <w:lang w:val="pl-PL"/>
        </w:rPr>
      </w:pPr>
      <w:r w:rsidRPr="007B03CF">
        <w:rPr>
          <w:b/>
          <w:lang w:val="pl-PL"/>
        </w:rPr>
        <w:t>Zamawiający:</w:t>
      </w:r>
    </w:p>
    <w:p w14:paraId="448C2CFC" w14:textId="5952180B" w:rsidR="007C2CE4" w:rsidRPr="007B03CF" w:rsidRDefault="008F5630">
      <w:pPr>
        <w:spacing w:after="88" w:line="267" w:lineRule="auto"/>
        <w:ind w:left="11" w:right="0"/>
        <w:jc w:val="left"/>
        <w:rPr>
          <w:lang w:val="pl-PL"/>
        </w:rPr>
      </w:pPr>
      <w:r w:rsidRPr="007B03CF">
        <w:rPr>
          <w:b/>
          <w:lang w:val="pl-PL"/>
        </w:rPr>
        <w:t xml:space="preserve">Zespół Opieki Zdrowotnej w </w:t>
      </w:r>
      <w:r w:rsidR="00D97FFE">
        <w:rPr>
          <w:b/>
          <w:lang w:val="pl-PL"/>
        </w:rPr>
        <w:t>Szczytnie</w:t>
      </w:r>
      <w:r w:rsidRPr="007B03CF">
        <w:rPr>
          <w:b/>
          <w:lang w:val="pl-PL"/>
        </w:rPr>
        <w:t>.</w:t>
      </w:r>
    </w:p>
    <w:p w14:paraId="50A68FDF" w14:textId="3D713956" w:rsidR="007C2CE4" w:rsidRPr="007B03CF" w:rsidRDefault="008F5630">
      <w:pPr>
        <w:spacing w:after="110"/>
        <w:ind w:left="23" w:right="0"/>
        <w:rPr>
          <w:lang w:val="pl-PL"/>
        </w:rPr>
      </w:pPr>
      <w:r w:rsidRPr="007B03CF">
        <w:rPr>
          <w:lang w:val="pl-PL"/>
        </w:rPr>
        <w:t xml:space="preserve">z siedzibą </w:t>
      </w:r>
    </w:p>
    <w:p w14:paraId="20EA2D10" w14:textId="77777777" w:rsidR="007C2CE4" w:rsidRPr="007B03CF" w:rsidRDefault="008F5630">
      <w:pPr>
        <w:spacing w:after="136" w:line="259" w:lineRule="auto"/>
        <w:ind w:left="16" w:right="0" w:firstLine="0"/>
        <w:jc w:val="left"/>
        <w:rPr>
          <w:lang w:val="pl-PL"/>
        </w:rPr>
      </w:pPr>
      <w:r w:rsidRPr="007B03CF">
        <w:rPr>
          <w:b/>
          <w:i/>
          <w:lang w:val="pl-PL"/>
        </w:rPr>
        <w:t>Rzeczowego odbioru dokonuje:</w:t>
      </w:r>
    </w:p>
    <w:p w14:paraId="52CF8A7D" w14:textId="77777777" w:rsidR="007C2CE4" w:rsidRPr="007B03CF" w:rsidRDefault="008F5630">
      <w:pPr>
        <w:spacing w:after="118" w:line="378" w:lineRule="auto"/>
        <w:ind w:left="23" w:right="0"/>
        <w:rPr>
          <w:lang w:val="pl-PL"/>
        </w:rPr>
      </w:pPr>
      <w:r w:rsidRPr="007B03CF">
        <w:rPr>
          <w:lang w:val="pl-PL"/>
        </w:rPr>
        <w:t xml:space="preserve">...................................................................................................................................................................... </w:t>
      </w:r>
      <w:r w:rsidRPr="007B03CF">
        <w:rPr>
          <w:b/>
          <w:i/>
          <w:lang w:val="pl-PL"/>
        </w:rPr>
        <w:t xml:space="preserve">i potwierdza przyjęcie do eksploatacji </w:t>
      </w:r>
    </w:p>
    <w:p w14:paraId="7F00C8C7" w14:textId="77777777" w:rsidR="007C2CE4" w:rsidRPr="007B03CF" w:rsidRDefault="008F5630">
      <w:pPr>
        <w:spacing w:after="258" w:line="259" w:lineRule="auto"/>
        <w:ind w:left="16" w:right="0" w:firstLine="0"/>
        <w:jc w:val="left"/>
        <w:rPr>
          <w:lang w:val="pl-PL"/>
        </w:rPr>
      </w:pPr>
      <w:r w:rsidRPr="007B03CF">
        <w:rPr>
          <w:i/>
          <w:lang w:val="pl-PL"/>
        </w:rPr>
        <w:t>......................................................................................................................................................................</w:t>
      </w:r>
    </w:p>
    <w:p w14:paraId="5C2385A8" w14:textId="77777777" w:rsidR="007C2CE4" w:rsidRPr="007B03CF" w:rsidRDefault="008F5630">
      <w:pPr>
        <w:spacing w:after="594" w:line="259" w:lineRule="auto"/>
        <w:ind w:left="0" w:right="13" w:firstLine="0"/>
        <w:jc w:val="center"/>
        <w:rPr>
          <w:lang w:val="pl-PL"/>
        </w:rPr>
      </w:pPr>
      <w:r w:rsidRPr="007B03CF">
        <w:rPr>
          <w:b/>
          <w:i/>
          <w:lang w:val="pl-PL"/>
        </w:rPr>
        <w:t>dokładne określenie zamówionego sprzętu medycznego – producent, marka, nr, seria wyrobu itp.</w:t>
      </w:r>
    </w:p>
    <w:p w14:paraId="59CB788A" w14:textId="77777777" w:rsidR="007C2CE4" w:rsidRPr="007B03CF" w:rsidRDefault="008F5630">
      <w:pPr>
        <w:spacing w:after="16" w:line="259" w:lineRule="auto"/>
        <w:ind w:left="0" w:right="594" w:firstLine="0"/>
        <w:jc w:val="right"/>
        <w:rPr>
          <w:lang w:val="pl-PL"/>
        </w:rPr>
      </w:pPr>
      <w:r w:rsidRPr="007B03CF">
        <w:rPr>
          <w:lang w:val="pl-PL"/>
        </w:rPr>
        <w:t xml:space="preserve">   </w:t>
      </w:r>
    </w:p>
    <w:p w14:paraId="6DDC1F4C" w14:textId="77777777" w:rsidR="007C2CE4" w:rsidRPr="007B03CF" w:rsidRDefault="008F5630">
      <w:pPr>
        <w:spacing w:after="2" w:line="271" w:lineRule="auto"/>
        <w:ind w:left="5399" w:right="0"/>
        <w:jc w:val="center"/>
        <w:rPr>
          <w:lang w:val="pl-PL"/>
        </w:rPr>
      </w:pPr>
      <w:r w:rsidRPr="007B03CF">
        <w:rPr>
          <w:lang w:val="pl-PL"/>
        </w:rPr>
        <w:t xml:space="preserve">                     …...........................................        </w:t>
      </w:r>
      <w:r w:rsidRPr="007B03CF">
        <w:rPr>
          <w:sz w:val="20"/>
          <w:lang w:val="pl-PL"/>
        </w:rPr>
        <w:t xml:space="preserve">      pieczęć i podpis dokonującego</w:t>
      </w:r>
    </w:p>
    <w:p w14:paraId="30A9864B" w14:textId="77777777" w:rsidR="007C2CE4" w:rsidRPr="007B03CF" w:rsidRDefault="008F5630">
      <w:pPr>
        <w:spacing w:after="369" w:line="260" w:lineRule="auto"/>
        <w:ind w:right="725"/>
        <w:jc w:val="right"/>
        <w:rPr>
          <w:lang w:val="pl-PL"/>
        </w:rPr>
      </w:pPr>
      <w:r w:rsidRPr="007B03CF">
        <w:rPr>
          <w:sz w:val="20"/>
          <w:lang w:val="pl-PL"/>
        </w:rPr>
        <w:t xml:space="preserve">           odbioru rzeczowego</w:t>
      </w:r>
    </w:p>
    <w:p w14:paraId="7291C36F" w14:textId="77777777" w:rsidR="007C2CE4" w:rsidRPr="007B03CF" w:rsidRDefault="008F5630">
      <w:pPr>
        <w:numPr>
          <w:ilvl w:val="0"/>
          <w:numId w:val="18"/>
        </w:numPr>
        <w:ind w:right="0" w:hanging="360"/>
        <w:rPr>
          <w:lang w:val="pl-PL"/>
        </w:rPr>
      </w:pPr>
      <w:r w:rsidRPr="007B03CF">
        <w:rPr>
          <w:lang w:val="pl-PL"/>
        </w:rPr>
        <w:t>Zamawiający potwierdza wykonanie przez Wykonawcę następujących czynności:</w:t>
      </w:r>
    </w:p>
    <w:p w14:paraId="5D037182" w14:textId="77777777" w:rsidR="007C2CE4" w:rsidRPr="007B03CF" w:rsidRDefault="008F5630">
      <w:pPr>
        <w:numPr>
          <w:ilvl w:val="1"/>
          <w:numId w:val="18"/>
        </w:numPr>
        <w:ind w:right="0" w:hanging="360"/>
        <w:rPr>
          <w:lang w:val="pl-PL"/>
        </w:rPr>
      </w:pPr>
      <w:r w:rsidRPr="007B03CF">
        <w:rPr>
          <w:lang w:val="pl-PL"/>
        </w:rPr>
        <w:t>dostarczenie pełnej dokumentacji dotyczącej urządzenia, o której mowa w zaproszeniu do złożenia oferty, tj. Certyfikat CE, wpis lub zgłoszenie do rejestru wyrobów medycznych (jeżeli dotyczy), paszport techniczny, instrukcja obsługi w języku polskim,</w:t>
      </w:r>
    </w:p>
    <w:p w14:paraId="68266F8D" w14:textId="77777777" w:rsidR="007C2CE4" w:rsidRPr="007B03CF" w:rsidRDefault="008F5630">
      <w:pPr>
        <w:numPr>
          <w:ilvl w:val="1"/>
          <w:numId w:val="18"/>
        </w:numPr>
        <w:ind w:right="0" w:hanging="360"/>
        <w:rPr>
          <w:lang w:val="pl-PL"/>
        </w:rPr>
      </w:pPr>
      <w:r w:rsidRPr="007B03CF">
        <w:rPr>
          <w:lang w:val="pl-PL"/>
        </w:rPr>
        <w:t xml:space="preserve">instalacji i uruchomienia dostarczonego urządzenia, </w:t>
      </w:r>
    </w:p>
    <w:p w14:paraId="25926092" w14:textId="77777777" w:rsidR="007C2CE4" w:rsidRPr="007B03CF" w:rsidRDefault="008F5630">
      <w:pPr>
        <w:numPr>
          <w:ilvl w:val="1"/>
          <w:numId w:val="18"/>
        </w:numPr>
        <w:ind w:right="0" w:hanging="360"/>
        <w:rPr>
          <w:lang w:val="pl-PL"/>
        </w:rPr>
      </w:pPr>
      <w:r w:rsidRPr="007B03CF">
        <w:rPr>
          <w:lang w:val="pl-PL"/>
        </w:rPr>
        <w:t xml:space="preserve">instrukcji w zakresie prawidłowej obsługi, podstawowych zasad eksploatacji i konserwacji, </w:t>
      </w:r>
      <w:r w:rsidRPr="007B03CF">
        <w:rPr>
          <w:rFonts w:ascii="Calibri" w:eastAsia="Calibri" w:hAnsi="Calibri" w:cs="Calibri"/>
          <w:lang w:val="pl-PL"/>
        </w:rPr>
        <w:t xml:space="preserve">- </w:t>
      </w:r>
      <w:r w:rsidRPr="007B03CF">
        <w:rPr>
          <w:lang w:val="pl-PL"/>
        </w:rPr>
        <w:t xml:space="preserve">przeszkolenie personelu. </w:t>
      </w:r>
    </w:p>
    <w:p w14:paraId="7B8F8D8A" w14:textId="77777777" w:rsidR="007C2CE4" w:rsidRDefault="008F5630">
      <w:pPr>
        <w:numPr>
          <w:ilvl w:val="0"/>
          <w:numId w:val="18"/>
        </w:numPr>
        <w:spacing w:after="269"/>
        <w:ind w:right="0" w:hanging="360"/>
      </w:pPr>
      <w:proofErr w:type="spellStart"/>
      <w:r>
        <w:t>Niniejszym</w:t>
      </w:r>
      <w:proofErr w:type="spellEnd"/>
      <w:r>
        <w:t xml:space="preserve"> </w:t>
      </w:r>
      <w:proofErr w:type="spellStart"/>
      <w:r>
        <w:t>zgodnie</w:t>
      </w:r>
      <w:proofErr w:type="spellEnd"/>
      <w:r>
        <w:t xml:space="preserve"> </w:t>
      </w:r>
      <w:proofErr w:type="spellStart"/>
      <w:r>
        <w:t>stwierdzamy</w:t>
      </w:r>
      <w:proofErr w:type="spellEnd"/>
      <w:r>
        <w:t xml:space="preserve">, </w:t>
      </w:r>
      <w:proofErr w:type="spellStart"/>
      <w:r>
        <w:t>że</w:t>
      </w:r>
      <w:proofErr w:type="spellEnd"/>
      <w:r>
        <w:t xml:space="preserve"> </w:t>
      </w:r>
      <w:proofErr w:type="spellStart"/>
      <w:r>
        <w:t>urządzenie</w:t>
      </w:r>
      <w:proofErr w:type="spellEnd"/>
    </w:p>
    <w:p w14:paraId="4D35D26E" w14:textId="77777777" w:rsidR="007C2CE4" w:rsidRDefault="008F5630">
      <w:pPr>
        <w:ind w:left="23" w:right="0"/>
      </w:pPr>
      <w:r>
        <w:t>…........……………………………………..................................................................................................</w:t>
      </w:r>
    </w:p>
    <w:p w14:paraId="24D6A3FF" w14:textId="77777777" w:rsidR="007C2CE4" w:rsidRPr="007B03CF" w:rsidRDefault="008F5630">
      <w:pPr>
        <w:spacing w:after="267"/>
        <w:ind w:left="16" w:right="2762" w:firstLine="710"/>
        <w:rPr>
          <w:lang w:val="pl-PL"/>
        </w:rPr>
      </w:pPr>
      <w:r w:rsidRPr="007B03CF">
        <w:rPr>
          <w:lang w:val="pl-PL"/>
        </w:rPr>
        <w:t xml:space="preserve"> </w:t>
      </w:r>
      <w:r w:rsidRPr="007B03CF">
        <w:rPr>
          <w:sz w:val="20"/>
          <w:lang w:val="pl-PL"/>
        </w:rPr>
        <w:t xml:space="preserve">                          (dane urządzenia: producent, marka, model, typ) </w:t>
      </w:r>
      <w:r w:rsidRPr="007B03CF">
        <w:rPr>
          <w:lang w:val="pl-PL"/>
        </w:rPr>
        <w:t>zostaje przyjęte do eksploatacji bez zastrzeżeń.</w:t>
      </w:r>
    </w:p>
    <w:p w14:paraId="595E45E7" w14:textId="77777777" w:rsidR="007C2CE4" w:rsidRPr="007B03CF" w:rsidRDefault="008F5630">
      <w:pPr>
        <w:spacing w:after="228"/>
        <w:ind w:left="23" w:right="0"/>
        <w:rPr>
          <w:lang w:val="pl-PL"/>
        </w:rPr>
      </w:pPr>
      <w:r w:rsidRPr="007B03CF">
        <w:rPr>
          <w:lang w:val="pl-PL"/>
        </w:rPr>
        <w:t>Odbiór potwierdzają strony:</w:t>
      </w:r>
    </w:p>
    <w:p w14:paraId="10AC87B6" w14:textId="77777777" w:rsidR="007C2CE4" w:rsidRPr="007B03CF" w:rsidRDefault="008F5630">
      <w:pPr>
        <w:tabs>
          <w:tab w:val="center" w:pos="2318"/>
          <w:tab w:val="center" w:pos="7363"/>
        </w:tabs>
        <w:spacing w:after="209" w:line="267" w:lineRule="auto"/>
        <w:ind w:left="0" w:right="0" w:firstLine="0"/>
        <w:jc w:val="left"/>
        <w:rPr>
          <w:lang w:val="pl-PL"/>
        </w:rPr>
      </w:pPr>
      <w:r w:rsidRPr="007B03CF">
        <w:rPr>
          <w:rFonts w:ascii="Calibri" w:eastAsia="Calibri" w:hAnsi="Calibri" w:cs="Calibri"/>
          <w:sz w:val="22"/>
          <w:lang w:val="pl-PL"/>
        </w:rPr>
        <w:tab/>
      </w:r>
      <w:r w:rsidRPr="007B03CF">
        <w:rPr>
          <w:b/>
          <w:lang w:val="pl-PL"/>
        </w:rPr>
        <w:t>Za Zamawiającego:</w:t>
      </w:r>
      <w:r w:rsidRPr="007B03CF">
        <w:rPr>
          <w:b/>
          <w:lang w:val="pl-PL"/>
        </w:rPr>
        <w:tab/>
        <w:t>Za Wykonawcę:</w:t>
      </w:r>
    </w:p>
    <w:sectPr w:rsidR="007C2CE4" w:rsidRPr="007B03CF" w:rsidSect="00D97FFE">
      <w:headerReference w:type="default" r:id="rId7"/>
      <w:pgSz w:w="11900" w:h="16840"/>
      <w:pgMar w:top="982" w:right="843" w:bottom="1036" w:left="94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CAA594" w14:textId="77777777" w:rsidR="00DD2CC3" w:rsidRDefault="00DD2CC3" w:rsidP="008813B2">
      <w:pPr>
        <w:spacing w:after="0" w:line="240" w:lineRule="auto"/>
      </w:pPr>
      <w:r>
        <w:separator/>
      </w:r>
    </w:p>
  </w:endnote>
  <w:endnote w:type="continuationSeparator" w:id="0">
    <w:p w14:paraId="61ECFDE8" w14:textId="77777777" w:rsidR="00DD2CC3" w:rsidRDefault="00DD2CC3" w:rsidP="00881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0D9893" w14:textId="77777777" w:rsidR="00DD2CC3" w:rsidRDefault="00DD2CC3" w:rsidP="008813B2">
      <w:pPr>
        <w:spacing w:after="0" w:line="240" w:lineRule="auto"/>
      </w:pPr>
      <w:r>
        <w:separator/>
      </w:r>
    </w:p>
  </w:footnote>
  <w:footnote w:type="continuationSeparator" w:id="0">
    <w:p w14:paraId="36CF5175" w14:textId="77777777" w:rsidR="00DD2CC3" w:rsidRDefault="00DD2CC3" w:rsidP="008813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A06165" w14:textId="05C8B560" w:rsidR="008813B2" w:rsidRDefault="008813B2" w:rsidP="00A32D80">
    <w:pPr>
      <w:pStyle w:val="Nagwek"/>
      <w:ind w:left="-42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6E0C14"/>
    <w:multiLevelType w:val="hybridMultilevel"/>
    <w:tmpl w:val="36F849DA"/>
    <w:lvl w:ilvl="0" w:tplc="C19E61EA">
      <w:start w:val="1"/>
      <w:numFmt w:val="decimal"/>
      <w:lvlText w:val="%1."/>
      <w:lvlJc w:val="left"/>
      <w:pPr>
        <w:ind w:left="7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B585244">
      <w:start w:val="1"/>
      <w:numFmt w:val="bullet"/>
      <w:lvlText w:val="-"/>
      <w:lvlJc w:val="left"/>
      <w:pPr>
        <w:ind w:left="94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4CA0C84">
      <w:start w:val="1"/>
      <w:numFmt w:val="bullet"/>
      <w:lvlText w:val="▪"/>
      <w:lvlJc w:val="left"/>
      <w:pPr>
        <w:ind w:left="16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110845E">
      <w:start w:val="1"/>
      <w:numFmt w:val="bullet"/>
      <w:lvlText w:val="•"/>
      <w:lvlJc w:val="left"/>
      <w:pPr>
        <w:ind w:left="23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9DC77A6">
      <w:start w:val="1"/>
      <w:numFmt w:val="bullet"/>
      <w:lvlText w:val="o"/>
      <w:lvlJc w:val="left"/>
      <w:pPr>
        <w:ind w:left="30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5846AF8">
      <w:start w:val="1"/>
      <w:numFmt w:val="bullet"/>
      <w:lvlText w:val="▪"/>
      <w:lvlJc w:val="left"/>
      <w:pPr>
        <w:ind w:left="38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C8EA668">
      <w:start w:val="1"/>
      <w:numFmt w:val="bullet"/>
      <w:lvlText w:val="•"/>
      <w:lvlJc w:val="left"/>
      <w:pPr>
        <w:ind w:left="45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018EBE0">
      <w:start w:val="1"/>
      <w:numFmt w:val="bullet"/>
      <w:lvlText w:val="o"/>
      <w:lvlJc w:val="left"/>
      <w:pPr>
        <w:ind w:left="52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A60D70A">
      <w:start w:val="1"/>
      <w:numFmt w:val="bullet"/>
      <w:lvlText w:val="▪"/>
      <w:lvlJc w:val="left"/>
      <w:pPr>
        <w:ind w:left="59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AD37AFA"/>
    <w:multiLevelType w:val="hybridMultilevel"/>
    <w:tmpl w:val="1C4CDA34"/>
    <w:lvl w:ilvl="0" w:tplc="B5C6E6EE">
      <w:start w:val="1"/>
      <w:numFmt w:val="decimal"/>
      <w:lvlText w:val="%1."/>
      <w:lvlJc w:val="left"/>
      <w:pPr>
        <w:ind w:left="2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F10592E">
      <w:start w:val="1"/>
      <w:numFmt w:val="lowerLetter"/>
      <w:lvlText w:val="%2"/>
      <w:lvlJc w:val="left"/>
      <w:pPr>
        <w:ind w:left="1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2AC0DA">
      <w:start w:val="1"/>
      <w:numFmt w:val="lowerRoman"/>
      <w:lvlText w:val="%3"/>
      <w:lvlJc w:val="left"/>
      <w:pPr>
        <w:ind w:left="1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AB4EBE2">
      <w:start w:val="1"/>
      <w:numFmt w:val="decimal"/>
      <w:lvlText w:val="%4"/>
      <w:lvlJc w:val="left"/>
      <w:pPr>
        <w:ind w:left="2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AA05AC6">
      <w:start w:val="1"/>
      <w:numFmt w:val="lowerLetter"/>
      <w:lvlText w:val="%5"/>
      <w:lvlJc w:val="left"/>
      <w:pPr>
        <w:ind w:left="3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4C05DEC">
      <w:start w:val="1"/>
      <w:numFmt w:val="lowerRoman"/>
      <w:lvlText w:val="%6"/>
      <w:lvlJc w:val="left"/>
      <w:pPr>
        <w:ind w:left="3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824116">
      <w:start w:val="1"/>
      <w:numFmt w:val="decimal"/>
      <w:lvlText w:val="%7"/>
      <w:lvlJc w:val="left"/>
      <w:pPr>
        <w:ind w:left="4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93E6278">
      <w:start w:val="1"/>
      <w:numFmt w:val="lowerLetter"/>
      <w:lvlText w:val="%8"/>
      <w:lvlJc w:val="left"/>
      <w:pPr>
        <w:ind w:left="54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94B1FA">
      <w:start w:val="1"/>
      <w:numFmt w:val="lowerRoman"/>
      <w:lvlText w:val="%9"/>
      <w:lvlJc w:val="left"/>
      <w:pPr>
        <w:ind w:left="61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CFF489F"/>
    <w:multiLevelType w:val="hybridMultilevel"/>
    <w:tmpl w:val="6FC8CF62"/>
    <w:lvl w:ilvl="0" w:tplc="5CD84AA4">
      <w:start w:val="1"/>
      <w:numFmt w:val="decimal"/>
      <w:lvlText w:val="%1."/>
      <w:lvlJc w:val="left"/>
      <w:pPr>
        <w:ind w:left="2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3E0EDA2">
      <w:start w:val="1"/>
      <w:numFmt w:val="lowerLetter"/>
      <w:lvlText w:val="%2"/>
      <w:lvlJc w:val="left"/>
      <w:pPr>
        <w:ind w:left="1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66CA1BA">
      <w:start w:val="1"/>
      <w:numFmt w:val="lowerRoman"/>
      <w:lvlText w:val="%3"/>
      <w:lvlJc w:val="left"/>
      <w:pPr>
        <w:ind w:left="1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AFA6064">
      <w:start w:val="1"/>
      <w:numFmt w:val="decimal"/>
      <w:lvlText w:val="%4"/>
      <w:lvlJc w:val="left"/>
      <w:pPr>
        <w:ind w:left="2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1A78C2">
      <w:start w:val="1"/>
      <w:numFmt w:val="lowerLetter"/>
      <w:lvlText w:val="%5"/>
      <w:lvlJc w:val="left"/>
      <w:pPr>
        <w:ind w:left="3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552A7BA">
      <w:start w:val="1"/>
      <w:numFmt w:val="lowerRoman"/>
      <w:lvlText w:val="%6"/>
      <w:lvlJc w:val="left"/>
      <w:pPr>
        <w:ind w:left="3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EAC430">
      <w:start w:val="1"/>
      <w:numFmt w:val="decimal"/>
      <w:lvlText w:val="%7"/>
      <w:lvlJc w:val="left"/>
      <w:pPr>
        <w:ind w:left="4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F1ED4CC">
      <w:start w:val="1"/>
      <w:numFmt w:val="lowerLetter"/>
      <w:lvlText w:val="%8"/>
      <w:lvlJc w:val="left"/>
      <w:pPr>
        <w:ind w:left="54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E3073DA">
      <w:start w:val="1"/>
      <w:numFmt w:val="lowerRoman"/>
      <w:lvlText w:val="%9"/>
      <w:lvlJc w:val="left"/>
      <w:pPr>
        <w:ind w:left="61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1F2341F"/>
    <w:multiLevelType w:val="hybridMultilevel"/>
    <w:tmpl w:val="AA04D9AC"/>
    <w:lvl w:ilvl="0" w:tplc="26945B26">
      <w:start w:val="1"/>
      <w:numFmt w:val="bullet"/>
      <w:lvlText w:val="-"/>
      <w:lvlJc w:val="left"/>
      <w:pPr>
        <w:ind w:left="1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206CA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50D60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D10BC9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762F5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1AAB00">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720D6A8">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D4110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4E1A4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E60086D"/>
    <w:multiLevelType w:val="hybridMultilevel"/>
    <w:tmpl w:val="C42C743C"/>
    <w:lvl w:ilvl="0" w:tplc="8AF084C4">
      <w:start w:val="1"/>
      <w:numFmt w:val="decimal"/>
      <w:lvlText w:val="%1."/>
      <w:lvlJc w:val="left"/>
      <w:pPr>
        <w:ind w:left="2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B145010">
      <w:start w:val="1"/>
      <w:numFmt w:val="lowerLetter"/>
      <w:lvlText w:val="%2)"/>
      <w:lvlJc w:val="left"/>
      <w:pPr>
        <w:ind w:left="7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3D88506">
      <w:start w:val="1"/>
      <w:numFmt w:val="lowerRoman"/>
      <w:lvlText w:val="%3"/>
      <w:lvlJc w:val="left"/>
      <w:pPr>
        <w:ind w:left="14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EF664C8">
      <w:start w:val="1"/>
      <w:numFmt w:val="decimal"/>
      <w:lvlText w:val="%4"/>
      <w:lvlJc w:val="left"/>
      <w:pPr>
        <w:ind w:left="21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9E44D7C">
      <w:start w:val="1"/>
      <w:numFmt w:val="lowerLetter"/>
      <w:lvlText w:val="%5"/>
      <w:lvlJc w:val="left"/>
      <w:pPr>
        <w:ind w:left="28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B9202EE">
      <w:start w:val="1"/>
      <w:numFmt w:val="lowerRoman"/>
      <w:lvlText w:val="%6"/>
      <w:lvlJc w:val="left"/>
      <w:pPr>
        <w:ind w:left="36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030D06E">
      <w:start w:val="1"/>
      <w:numFmt w:val="decimal"/>
      <w:lvlText w:val="%7"/>
      <w:lvlJc w:val="left"/>
      <w:pPr>
        <w:ind w:left="43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8CE1A2A">
      <w:start w:val="1"/>
      <w:numFmt w:val="lowerLetter"/>
      <w:lvlText w:val="%8"/>
      <w:lvlJc w:val="left"/>
      <w:pPr>
        <w:ind w:left="50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20002F4">
      <w:start w:val="1"/>
      <w:numFmt w:val="lowerRoman"/>
      <w:lvlText w:val="%9"/>
      <w:lvlJc w:val="left"/>
      <w:pPr>
        <w:ind w:left="57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35F35A7F"/>
    <w:multiLevelType w:val="hybridMultilevel"/>
    <w:tmpl w:val="EDDE25F2"/>
    <w:lvl w:ilvl="0" w:tplc="20C22078">
      <w:start w:val="1"/>
      <w:numFmt w:val="bullet"/>
      <w:lvlText w:val="-"/>
      <w:lvlJc w:val="left"/>
      <w:pPr>
        <w:ind w:left="1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3A0F8D8">
      <w:start w:val="1"/>
      <w:numFmt w:val="bullet"/>
      <w:lvlText w:val="o"/>
      <w:lvlJc w:val="left"/>
      <w:pPr>
        <w:ind w:left="1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7C7802">
      <w:start w:val="1"/>
      <w:numFmt w:val="bullet"/>
      <w:lvlText w:val="▪"/>
      <w:lvlJc w:val="left"/>
      <w:pPr>
        <w:ind w:left="1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A7656CE">
      <w:start w:val="1"/>
      <w:numFmt w:val="bullet"/>
      <w:lvlText w:val="•"/>
      <w:lvlJc w:val="left"/>
      <w:pPr>
        <w:ind w:left="2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83CF950">
      <w:start w:val="1"/>
      <w:numFmt w:val="bullet"/>
      <w:lvlText w:val="o"/>
      <w:lvlJc w:val="left"/>
      <w:pPr>
        <w:ind w:left="3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1C879A">
      <w:start w:val="1"/>
      <w:numFmt w:val="bullet"/>
      <w:lvlText w:val="▪"/>
      <w:lvlJc w:val="left"/>
      <w:pPr>
        <w:ind w:left="3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8727BBC">
      <w:start w:val="1"/>
      <w:numFmt w:val="bullet"/>
      <w:lvlText w:val="•"/>
      <w:lvlJc w:val="left"/>
      <w:pPr>
        <w:ind w:left="4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967C60">
      <w:start w:val="1"/>
      <w:numFmt w:val="bullet"/>
      <w:lvlText w:val="o"/>
      <w:lvlJc w:val="left"/>
      <w:pPr>
        <w:ind w:left="54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0801940">
      <w:start w:val="1"/>
      <w:numFmt w:val="bullet"/>
      <w:lvlText w:val="▪"/>
      <w:lvlJc w:val="left"/>
      <w:pPr>
        <w:ind w:left="61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BF27583"/>
    <w:multiLevelType w:val="hybridMultilevel"/>
    <w:tmpl w:val="0BE4AD44"/>
    <w:lvl w:ilvl="0" w:tplc="AF0CCDAA">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11E3A90">
      <w:start w:val="1"/>
      <w:numFmt w:val="bullet"/>
      <w:lvlText w:val="o"/>
      <w:lvlJc w:val="left"/>
      <w:pPr>
        <w:ind w:left="54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00253A2">
      <w:start w:val="1"/>
      <w:numFmt w:val="bullet"/>
      <w:lvlRestart w:val="0"/>
      <w:lvlText w:val="•"/>
      <w:lvlJc w:val="left"/>
      <w:pPr>
        <w:ind w:left="7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0549BAA">
      <w:start w:val="1"/>
      <w:numFmt w:val="bullet"/>
      <w:lvlText w:val="•"/>
      <w:lvlJc w:val="left"/>
      <w:pPr>
        <w:ind w:left="14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1F627E4">
      <w:start w:val="1"/>
      <w:numFmt w:val="bullet"/>
      <w:lvlText w:val="o"/>
      <w:lvlJc w:val="left"/>
      <w:pPr>
        <w:ind w:left="21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3D29F18">
      <w:start w:val="1"/>
      <w:numFmt w:val="bullet"/>
      <w:lvlText w:val="▪"/>
      <w:lvlJc w:val="left"/>
      <w:pPr>
        <w:ind w:left="28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294C9EA">
      <w:start w:val="1"/>
      <w:numFmt w:val="bullet"/>
      <w:lvlText w:val="•"/>
      <w:lvlJc w:val="left"/>
      <w:pPr>
        <w:ind w:left="36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22214BE">
      <w:start w:val="1"/>
      <w:numFmt w:val="bullet"/>
      <w:lvlText w:val="o"/>
      <w:lvlJc w:val="left"/>
      <w:pPr>
        <w:ind w:left="43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906800A">
      <w:start w:val="1"/>
      <w:numFmt w:val="bullet"/>
      <w:lvlText w:val="▪"/>
      <w:lvlJc w:val="left"/>
      <w:pPr>
        <w:ind w:left="50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45D36C52"/>
    <w:multiLevelType w:val="hybridMultilevel"/>
    <w:tmpl w:val="933C036C"/>
    <w:lvl w:ilvl="0" w:tplc="B3B831CE">
      <w:start w:val="1"/>
      <w:numFmt w:val="decimal"/>
      <w:lvlText w:val="%1."/>
      <w:lvlJc w:val="left"/>
      <w:pPr>
        <w:ind w:left="3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E41610">
      <w:start w:val="1"/>
      <w:numFmt w:val="lowerLetter"/>
      <w:lvlText w:val="%2"/>
      <w:lvlJc w:val="left"/>
      <w:pPr>
        <w:ind w:left="10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A0A42C6">
      <w:start w:val="1"/>
      <w:numFmt w:val="lowerRoman"/>
      <w:lvlText w:val="%3"/>
      <w:lvlJc w:val="left"/>
      <w:pPr>
        <w:ind w:left="18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B0EC2A">
      <w:start w:val="1"/>
      <w:numFmt w:val="decimal"/>
      <w:lvlText w:val="%4"/>
      <w:lvlJc w:val="left"/>
      <w:pPr>
        <w:ind w:left="25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D2EBF36">
      <w:start w:val="1"/>
      <w:numFmt w:val="lowerLetter"/>
      <w:lvlText w:val="%5"/>
      <w:lvlJc w:val="left"/>
      <w:pPr>
        <w:ind w:left="32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70EAF5C">
      <w:start w:val="1"/>
      <w:numFmt w:val="lowerRoman"/>
      <w:lvlText w:val="%6"/>
      <w:lvlJc w:val="left"/>
      <w:pPr>
        <w:ind w:left="39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322A58">
      <w:start w:val="1"/>
      <w:numFmt w:val="decimal"/>
      <w:lvlText w:val="%7"/>
      <w:lvlJc w:val="left"/>
      <w:pPr>
        <w:ind w:left="46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786286">
      <w:start w:val="1"/>
      <w:numFmt w:val="lowerLetter"/>
      <w:lvlText w:val="%8"/>
      <w:lvlJc w:val="left"/>
      <w:pPr>
        <w:ind w:left="54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215E2">
      <w:start w:val="1"/>
      <w:numFmt w:val="lowerRoman"/>
      <w:lvlText w:val="%9"/>
      <w:lvlJc w:val="left"/>
      <w:pPr>
        <w:ind w:left="61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4BAE074F"/>
    <w:multiLevelType w:val="hybridMultilevel"/>
    <w:tmpl w:val="259C58FE"/>
    <w:lvl w:ilvl="0" w:tplc="A358EB40">
      <w:start w:val="1"/>
      <w:numFmt w:val="decimal"/>
      <w:lvlText w:val="%1."/>
      <w:lvlJc w:val="left"/>
      <w:pPr>
        <w:ind w:left="3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33272A8">
      <w:start w:val="1"/>
      <w:numFmt w:val="bullet"/>
      <w:lvlText w:val="-"/>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E9ADE04">
      <w:start w:val="1"/>
      <w:numFmt w:val="bullet"/>
      <w:lvlText w:val="▪"/>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0D8D9C2">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6786298">
      <w:start w:val="1"/>
      <w:numFmt w:val="bullet"/>
      <w:lvlText w:val="o"/>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0CC7156">
      <w:start w:val="1"/>
      <w:numFmt w:val="bullet"/>
      <w:lvlText w:val="▪"/>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B2C4424">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1EF448">
      <w:start w:val="1"/>
      <w:numFmt w:val="bullet"/>
      <w:lvlText w:val="o"/>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70A81E4">
      <w:start w:val="1"/>
      <w:numFmt w:val="bullet"/>
      <w:lvlText w:val="▪"/>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552545CB"/>
    <w:multiLevelType w:val="hybridMultilevel"/>
    <w:tmpl w:val="86444F66"/>
    <w:lvl w:ilvl="0" w:tplc="69FA298C">
      <w:start w:val="1"/>
      <w:numFmt w:val="decimal"/>
      <w:lvlText w:val="%1."/>
      <w:lvlJc w:val="left"/>
      <w:pPr>
        <w:ind w:left="2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1CECEE4">
      <w:start w:val="1"/>
      <w:numFmt w:val="lowerLetter"/>
      <w:lvlText w:val="%2)"/>
      <w:lvlJc w:val="left"/>
      <w:pPr>
        <w:ind w:left="5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AA2319A">
      <w:start w:val="1"/>
      <w:numFmt w:val="lowerRoman"/>
      <w:lvlText w:val="%3"/>
      <w:lvlJc w:val="left"/>
      <w:pPr>
        <w:ind w:left="13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3E62920">
      <w:start w:val="1"/>
      <w:numFmt w:val="decimal"/>
      <w:lvlText w:val="%4"/>
      <w:lvlJc w:val="left"/>
      <w:pPr>
        <w:ind w:left="20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1B2577C">
      <w:start w:val="1"/>
      <w:numFmt w:val="lowerLetter"/>
      <w:lvlText w:val="%5"/>
      <w:lvlJc w:val="left"/>
      <w:pPr>
        <w:ind w:left="28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4DA1188">
      <w:start w:val="1"/>
      <w:numFmt w:val="lowerRoman"/>
      <w:lvlText w:val="%6"/>
      <w:lvlJc w:val="left"/>
      <w:pPr>
        <w:ind w:left="3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57A3086">
      <w:start w:val="1"/>
      <w:numFmt w:val="decimal"/>
      <w:lvlText w:val="%7"/>
      <w:lvlJc w:val="left"/>
      <w:pPr>
        <w:ind w:left="42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844FF16">
      <w:start w:val="1"/>
      <w:numFmt w:val="lowerLetter"/>
      <w:lvlText w:val="%8"/>
      <w:lvlJc w:val="left"/>
      <w:pPr>
        <w:ind w:left="49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CCA6810">
      <w:start w:val="1"/>
      <w:numFmt w:val="lowerRoman"/>
      <w:lvlText w:val="%9"/>
      <w:lvlJc w:val="left"/>
      <w:pPr>
        <w:ind w:left="56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588C3B4B"/>
    <w:multiLevelType w:val="hybridMultilevel"/>
    <w:tmpl w:val="DC262468"/>
    <w:lvl w:ilvl="0" w:tplc="33FE157C">
      <w:start w:val="1"/>
      <w:numFmt w:val="decimal"/>
      <w:lvlText w:val="%1."/>
      <w:lvlJc w:val="left"/>
      <w:pPr>
        <w:ind w:left="31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1" w:tplc="B31EF20C">
      <w:start w:val="1"/>
      <w:numFmt w:val="lowerLetter"/>
      <w:lvlText w:val="%2"/>
      <w:lvlJc w:val="left"/>
      <w:pPr>
        <w:ind w:left="1084"/>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48F2C634">
      <w:start w:val="1"/>
      <w:numFmt w:val="lowerRoman"/>
      <w:lvlText w:val="%3"/>
      <w:lvlJc w:val="left"/>
      <w:pPr>
        <w:ind w:left="1804"/>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39225A80">
      <w:start w:val="1"/>
      <w:numFmt w:val="decimal"/>
      <w:lvlText w:val="%4"/>
      <w:lvlJc w:val="left"/>
      <w:pPr>
        <w:ind w:left="2524"/>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436A87C4">
      <w:start w:val="1"/>
      <w:numFmt w:val="lowerLetter"/>
      <w:lvlText w:val="%5"/>
      <w:lvlJc w:val="left"/>
      <w:pPr>
        <w:ind w:left="3244"/>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F7645702">
      <w:start w:val="1"/>
      <w:numFmt w:val="lowerRoman"/>
      <w:lvlText w:val="%6"/>
      <w:lvlJc w:val="left"/>
      <w:pPr>
        <w:ind w:left="3964"/>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52FE3BD4">
      <w:start w:val="1"/>
      <w:numFmt w:val="decimal"/>
      <w:lvlText w:val="%7"/>
      <w:lvlJc w:val="left"/>
      <w:pPr>
        <w:ind w:left="4684"/>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B5D8B92C">
      <w:start w:val="1"/>
      <w:numFmt w:val="lowerLetter"/>
      <w:lvlText w:val="%8"/>
      <w:lvlJc w:val="left"/>
      <w:pPr>
        <w:ind w:left="5404"/>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406E2370">
      <w:start w:val="1"/>
      <w:numFmt w:val="lowerRoman"/>
      <w:lvlText w:val="%9"/>
      <w:lvlJc w:val="left"/>
      <w:pPr>
        <w:ind w:left="6124"/>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11" w15:restartNumberingAfterBreak="0">
    <w:nsid w:val="5B150746"/>
    <w:multiLevelType w:val="hybridMultilevel"/>
    <w:tmpl w:val="86841126"/>
    <w:lvl w:ilvl="0" w:tplc="3AA2BFA4">
      <w:start w:val="1"/>
      <w:numFmt w:val="decimal"/>
      <w:lvlText w:val="%1."/>
      <w:lvlJc w:val="left"/>
      <w:pPr>
        <w:ind w:left="2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470071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7E4A4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7BAA24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02043C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22A3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B8E8C2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02EB9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805AC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63FB4D7B"/>
    <w:multiLevelType w:val="hybridMultilevel"/>
    <w:tmpl w:val="7F3479BA"/>
    <w:lvl w:ilvl="0" w:tplc="557ABDF6">
      <w:start w:val="1"/>
      <w:numFmt w:val="decimal"/>
      <w:lvlText w:val="%1."/>
      <w:lvlJc w:val="left"/>
      <w:pPr>
        <w:ind w:left="2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5C075A2">
      <w:start w:val="1"/>
      <w:numFmt w:val="lowerLetter"/>
      <w:lvlText w:val="%2"/>
      <w:lvlJc w:val="left"/>
      <w:pPr>
        <w:ind w:left="1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CA2282A">
      <w:start w:val="1"/>
      <w:numFmt w:val="lowerRoman"/>
      <w:lvlText w:val="%3"/>
      <w:lvlJc w:val="left"/>
      <w:pPr>
        <w:ind w:left="1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D8AF14">
      <w:start w:val="1"/>
      <w:numFmt w:val="decimal"/>
      <w:lvlText w:val="%4"/>
      <w:lvlJc w:val="left"/>
      <w:pPr>
        <w:ind w:left="2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5A85956">
      <w:start w:val="1"/>
      <w:numFmt w:val="lowerLetter"/>
      <w:lvlText w:val="%5"/>
      <w:lvlJc w:val="left"/>
      <w:pPr>
        <w:ind w:left="3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EFC8392">
      <w:start w:val="1"/>
      <w:numFmt w:val="lowerRoman"/>
      <w:lvlText w:val="%6"/>
      <w:lvlJc w:val="left"/>
      <w:pPr>
        <w:ind w:left="3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8A2865C">
      <w:start w:val="1"/>
      <w:numFmt w:val="decimal"/>
      <w:lvlText w:val="%7"/>
      <w:lvlJc w:val="left"/>
      <w:pPr>
        <w:ind w:left="4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8E7B66">
      <w:start w:val="1"/>
      <w:numFmt w:val="lowerLetter"/>
      <w:lvlText w:val="%8"/>
      <w:lvlJc w:val="left"/>
      <w:pPr>
        <w:ind w:left="54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96F2DA">
      <w:start w:val="1"/>
      <w:numFmt w:val="lowerRoman"/>
      <w:lvlText w:val="%9"/>
      <w:lvlJc w:val="left"/>
      <w:pPr>
        <w:ind w:left="61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64C10808"/>
    <w:multiLevelType w:val="hybridMultilevel"/>
    <w:tmpl w:val="87D215AA"/>
    <w:lvl w:ilvl="0" w:tplc="966C3536">
      <w:start w:val="1"/>
      <w:numFmt w:val="decimal"/>
      <w:lvlText w:val="%1."/>
      <w:lvlJc w:val="left"/>
      <w:pPr>
        <w:ind w:left="2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282541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90B40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B3A3ED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D043A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CC259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C5408A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DBC287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F265C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7590359"/>
    <w:multiLevelType w:val="hybridMultilevel"/>
    <w:tmpl w:val="595EDEB8"/>
    <w:lvl w:ilvl="0" w:tplc="D318F0D8">
      <w:start w:val="1"/>
      <w:numFmt w:val="decimal"/>
      <w:lvlText w:val="%1."/>
      <w:lvlJc w:val="left"/>
      <w:pPr>
        <w:ind w:left="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F8C42F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30049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F4625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8306AE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4D0210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8C5B0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D643C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42C63D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8DE4CF1"/>
    <w:multiLevelType w:val="hybridMultilevel"/>
    <w:tmpl w:val="F93AD2F2"/>
    <w:lvl w:ilvl="0" w:tplc="162CF8D8">
      <w:start w:val="1"/>
      <w:numFmt w:val="decimal"/>
      <w:lvlText w:val="%1."/>
      <w:lvlJc w:val="left"/>
      <w:pPr>
        <w:ind w:left="2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C4A36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6C8E65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860663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9F02FD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356143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F88FD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D88526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39ECEB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6F887443"/>
    <w:multiLevelType w:val="hybridMultilevel"/>
    <w:tmpl w:val="F11EA4D6"/>
    <w:lvl w:ilvl="0" w:tplc="28467AFA">
      <w:start w:val="1"/>
      <w:numFmt w:val="decimal"/>
      <w:lvlText w:val="%1."/>
      <w:lvlJc w:val="left"/>
      <w:pPr>
        <w:ind w:left="2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A403360">
      <w:start w:val="1"/>
      <w:numFmt w:val="lowerLetter"/>
      <w:lvlText w:val="%2"/>
      <w:lvlJc w:val="left"/>
      <w:pPr>
        <w:ind w:left="1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40D408">
      <w:start w:val="1"/>
      <w:numFmt w:val="lowerRoman"/>
      <w:lvlText w:val="%3"/>
      <w:lvlJc w:val="left"/>
      <w:pPr>
        <w:ind w:left="1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786FFA">
      <w:start w:val="1"/>
      <w:numFmt w:val="decimal"/>
      <w:lvlText w:val="%4"/>
      <w:lvlJc w:val="left"/>
      <w:pPr>
        <w:ind w:left="2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AB6A6F0">
      <w:start w:val="1"/>
      <w:numFmt w:val="lowerLetter"/>
      <w:lvlText w:val="%5"/>
      <w:lvlJc w:val="left"/>
      <w:pPr>
        <w:ind w:left="3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8C7FE0">
      <w:start w:val="1"/>
      <w:numFmt w:val="lowerRoman"/>
      <w:lvlText w:val="%6"/>
      <w:lvlJc w:val="left"/>
      <w:pPr>
        <w:ind w:left="3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22C4A64">
      <w:start w:val="1"/>
      <w:numFmt w:val="decimal"/>
      <w:lvlText w:val="%7"/>
      <w:lvlJc w:val="left"/>
      <w:pPr>
        <w:ind w:left="4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1FA6612">
      <w:start w:val="1"/>
      <w:numFmt w:val="lowerLetter"/>
      <w:lvlText w:val="%8"/>
      <w:lvlJc w:val="left"/>
      <w:pPr>
        <w:ind w:left="54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0D849C8">
      <w:start w:val="1"/>
      <w:numFmt w:val="lowerRoman"/>
      <w:lvlText w:val="%9"/>
      <w:lvlJc w:val="left"/>
      <w:pPr>
        <w:ind w:left="61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72087F01"/>
    <w:multiLevelType w:val="hybridMultilevel"/>
    <w:tmpl w:val="27AC3840"/>
    <w:lvl w:ilvl="0" w:tplc="7DF6CEAA">
      <w:start w:val="1"/>
      <w:numFmt w:val="decimal"/>
      <w:lvlText w:val="%1."/>
      <w:lvlJc w:val="left"/>
      <w:pPr>
        <w:ind w:left="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E12E94A">
      <w:start w:val="1"/>
      <w:numFmt w:val="lowerLetter"/>
      <w:lvlText w:val="%2)"/>
      <w:lvlJc w:val="left"/>
      <w:pPr>
        <w:ind w:left="5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71E5AFC">
      <w:start w:val="1"/>
      <w:numFmt w:val="lowerRoman"/>
      <w:lvlText w:val="%3"/>
      <w:lvlJc w:val="left"/>
      <w:pPr>
        <w:ind w:left="1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38E92CA">
      <w:start w:val="1"/>
      <w:numFmt w:val="decimal"/>
      <w:lvlText w:val="%4"/>
      <w:lvlJc w:val="left"/>
      <w:pPr>
        <w:ind w:left="2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C2356E">
      <w:start w:val="1"/>
      <w:numFmt w:val="lowerLetter"/>
      <w:lvlText w:val="%5"/>
      <w:lvlJc w:val="left"/>
      <w:pPr>
        <w:ind w:left="2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13C9976">
      <w:start w:val="1"/>
      <w:numFmt w:val="lowerRoman"/>
      <w:lvlText w:val="%6"/>
      <w:lvlJc w:val="left"/>
      <w:pPr>
        <w:ind w:left="3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3D645EC">
      <w:start w:val="1"/>
      <w:numFmt w:val="decimal"/>
      <w:lvlText w:val="%7"/>
      <w:lvlJc w:val="left"/>
      <w:pPr>
        <w:ind w:left="4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A3EFDF4">
      <w:start w:val="1"/>
      <w:numFmt w:val="lowerLetter"/>
      <w:lvlText w:val="%8"/>
      <w:lvlJc w:val="left"/>
      <w:pPr>
        <w:ind w:left="4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D6C2D32">
      <w:start w:val="1"/>
      <w:numFmt w:val="lowerRoman"/>
      <w:lvlText w:val="%9"/>
      <w:lvlJc w:val="left"/>
      <w:pPr>
        <w:ind w:left="5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647006325">
    <w:abstractNumId w:val="1"/>
  </w:num>
  <w:num w:numId="2" w16cid:durableId="1697001790">
    <w:abstractNumId w:val="6"/>
  </w:num>
  <w:num w:numId="3" w16cid:durableId="314577000">
    <w:abstractNumId w:val="5"/>
  </w:num>
  <w:num w:numId="4" w16cid:durableId="936518991">
    <w:abstractNumId w:val="2"/>
  </w:num>
  <w:num w:numId="5" w16cid:durableId="1598905444">
    <w:abstractNumId w:val="16"/>
  </w:num>
  <w:num w:numId="6" w16cid:durableId="1404067605">
    <w:abstractNumId w:val="15"/>
  </w:num>
  <w:num w:numId="7" w16cid:durableId="533618248">
    <w:abstractNumId w:val="11"/>
  </w:num>
  <w:num w:numId="8" w16cid:durableId="1310859984">
    <w:abstractNumId w:val="14"/>
  </w:num>
  <w:num w:numId="9" w16cid:durableId="1037706307">
    <w:abstractNumId w:val="13"/>
  </w:num>
  <w:num w:numId="10" w16cid:durableId="1377659520">
    <w:abstractNumId w:val="8"/>
  </w:num>
  <w:num w:numId="11" w16cid:durableId="34627314">
    <w:abstractNumId w:val="9"/>
  </w:num>
  <w:num w:numId="12" w16cid:durableId="596140364">
    <w:abstractNumId w:val="7"/>
  </w:num>
  <w:num w:numId="13" w16cid:durableId="838932750">
    <w:abstractNumId w:val="17"/>
  </w:num>
  <w:num w:numId="14" w16cid:durableId="615645291">
    <w:abstractNumId w:val="4"/>
  </w:num>
  <w:num w:numId="15" w16cid:durableId="1891569053">
    <w:abstractNumId w:val="10"/>
  </w:num>
  <w:num w:numId="16" w16cid:durableId="25449929">
    <w:abstractNumId w:val="12"/>
  </w:num>
  <w:num w:numId="17" w16cid:durableId="900212203">
    <w:abstractNumId w:val="3"/>
  </w:num>
  <w:num w:numId="18" w16cid:durableId="5519690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CE4"/>
    <w:rsid w:val="001641F3"/>
    <w:rsid w:val="00352B96"/>
    <w:rsid w:val="004D57A3"/>
    <w:rsid w:val="006930F7"/>
    <w:rsid w:val="006C25F8"/>
    <w:rsid w:val="00756947"/>
    <w:rsid w:val="007B03CF"/>
    <w:rsid w:val="007B2585"/>
    <w:rsid w:val="007C2CE4"/>
    <w:rsid w:val="008813B2"/>
    <w:rsid w:val="008F5630"/>
    <w:rsid w:val="009950CE"/>
    <w:rsid w:val="00A32D80"/>
    <w:rsid w:val="00BC354E"/>
    <w:rsid w:val="00D97FFE"/>
    <w:rsid w:val="00DD2CC3"/>
    <w:rsid w:val="00F86365"/>
    <w:rsid w:val="00FA538E"/>
    <w:rsid w:val="00FF05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42F59E"/>
  <w15:docId w15:val="{2DDBFAC9-FF98-4FA0-B94E-28CC6DFD7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3" w:line="249" w:lineRule="auto"/>
      <w:ind w:left="10" w:right="3" w:hanging="10"/>
      <w:jc w:val="both"/>
    </w:pPr>
    <w:rPr>
      <w:rFonts w:ascii="Times New Roman" w:eastAsia="Times New Roman" w:hAnsi="Times New Roman" w:cs="Times New Roman"/>
      <w:color w:val="000000"/>
      <w:sz w:val="24"/>
    </w:rPr>
  </w:style>
  <w:style w:type="paragraph" w:styleId="Nagwek1">
    <w:name w:val="heading 1"/>
    <w:next w:val="Normalny"/>
    <w:link w:val="Nagwek1Znak"/>
    <w:uiPriority w:val="9"/>
    <w:unhideWhenUsed/>
    <w:qFormat/>
    <w:pPr>
      <w:keepNext/>
      <w:keepLines/>
      <w:spacing w:after="249" w:line="266" w:lineRule="auto"/>
      <w:ind w:left="3358" w:right="1949" w:hanging="10"/>
      <w:jc w:val="center"/>
      <w:outlineLvl w:val="0"/>
    </w:pPr>
    <w:rPr>
      <w:rFonts w:ascii="Times New Roman" w:eastAsia="Times New Roman" w:hAnsi="Times New Roman" w:cs="Times New Roman"/>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8813B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813B2"/>
    <w:rPr>
      <w:rFonts w:ascii="Times New Roman" w:eastAsia="Times New Roman" w:hAnsi="Times New Roman" w:cs="Times New Roman"/>
      <w:color w:val="000000"/>
      <w:sz w:val="24"/>
    </w:rPr>
  </w:style>
  <w:style w:type="paragraph" w:styleId="Stopka">
    <w:name w:val="footer"/>
    <w:basedOn w:val="Normalny"/>
    <w:link w:val="StopkaZnak"/>
    <w:uiPriority w:val="99"/>
    <w:unhideWhenUsed/>
    <w:rsid w:val="008813B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813B2"/>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1956</Words>
  <Characters>11741</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SZCZEGÓŁOWE WARUNKI</vt:lpstr>
    </vt:vector>
  </TitlesOfParts>
  <Company/>
  <LinksUpToDate>false</LinksUpToDate>
  <CharactersWithSpaces>13670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SZCZEGÓŁOWE WARUNKI</dc:title>
  <dc:subject/>
  <dc:creator>Mirek</dc:creator>
  <cp:keywords/>
  <cp:lastModifiedBy>Sylwester Szewczyk</cp:lastModifiedBy>
  <cp:revision>2</cp:revision>
  <dcterms:created xsi:type="dcterms:W3CDTF">2024-08-09T13:23:00Z</dcterms:created>
  <dcterms:modified xsi:type="dcterms:W3CDTF">2024-08-09T13:23:00Z</dcterms:modified>
</cp:coreProperties>
</file>