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D2999" w14:textId="77777777" w:rsidR="0009331F" w:rsidRPr="00112154" w:rsidRDefault="0009331F" w:rsidP="005507FD">
      <w:pPr>
        <w:suppressAutoHyphens/>
        <w:autoSpaceDN w:val="0"/>
        <w:spacing w:after="120"/>
        <w:contextualSpacing/>
        <w:mirrorIndents/>
        <w:rPr>
          <w:rFonts w:ascii="Times New Roman" w:eastAsia="SimSun" w:hAnsi="Times New Roman"/>
          <w:b/>
          <w:kern w:val="3"/>
          <w:sz w:val="24"/>
          <w:szCs w:val="24"/>
          <w:lang w:bidi="en-US"/>
        </w:rPr>
      </w:pPr>
    </w:p>
    <w:p w14:paraId="7974F33F" w14:textId="548CB29E" w:rsidR="00916DA3" w:rsidRPr="00112154" w:rsidRDefault="00916DA3" w:rsidP="0007092F">
      <w:pPr>
        <w:suppressAutoHyphens/>
        <w:autoSpaceDN w:val="0"/>
        <w:spacing w:after="120"/>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 xml:space="preserve">UMOWA </w:t>
      </w:r>
      <w:r w:rsidR="00D255A9" w:rsidRPr="00112154">
        <w:rPr>
          <w:rFonts w:ascii="Times New Roman" w:eastAsia="SimSun" w:hAnsi="Times New Roman"/>
          <w:b/>
          <w:kern w:val="3"/>
          <w:sz w:val="24"/>
          <w:szCs w:val="24"/>
          <w:lang w:bidi="en-US"/>
        </w:rPr>
        <w:t>(projekt)</w:t>
      </w:r>
      <w:r w:rsidR="00AF4E1A" w:rsidRPr="00112154">
        <w:rPr>
          <w:rFonts w:ascii="Times New Roman" w:eastAsia="SimSun" w:hAnsi="Times New Roman"/>
          <w:b/>
          <w:kern w:val="3"/>
          <w:sz w:val="24"/>
          <w:szCs w:val="24"/>
          <w:lang w:bidi="en-US"/>
        </w:rPr>
        <w:t xml:space="preserve"> </w:t>
      </w:r>
    </w:p>
    <w:p w14:paraId="7E1DE451" w14:textId="5CF4BF3E" w:rsidR="00BD35C5" w:rsidRPr="00112154" w:rsidRDefault="00BD35C5" w:rsidP="00BD35C5">
      <w:pPr>
        <w:suppressAutoHyphens/>
        <w:autoSpaceDN w:val="0"/>
        <w:spacing w:after="0" w:line="360" w:lineRule="auto"/>
        <w:contextualSpacing/>
        <w:mirrorIndents/>
        <w:jc w:val="both"/>
        <w:rPr>
          <w:rFonts w:ascii="Times New Roman" w:eastAsia="SimSun" w:hAnsi="Times New Roman"/>
          <w:i/>
          <w:color w:val="FF0000"/>
          <w:kern w:val="3"/>
          <w:sz w:val="24"/>
          <w:szCs w:val="24"/>
          <w:u w:val="single"/>
          <w:lang w:bidi="en-US"/>
        </w:rPr>
      </w:pPr>
    </w:p>
    <w:p w14:paraId="0CD04103" w14:textId="22E6A4A6" w:rsidR="00D21545" w:rsidRPr="00112154" w:rsidRDefault="00D21545" w:rsidP="00D21545">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112154">
        <w:rPr>
          <w:rFonts w:ascii="Times New Roman" w:eastAsia="SimSun" w:hAnsi="Times New Roman"/>
          <w:color w:val="000000" w:themeColor="text1"/>
          <w:kern w:val="3"/>
          <w:sz w:val="24"/>
          <w:szCs w:val="24"/>
          <w:lang w:bidi="en-US"/>
        </w:rPr>
        <w:t>z</w:t>
      </w:r>
      <w:r w:rsidR="00BD35C5" w:rsidRPr="00112154">
        <w:rPr>
          <w:rFonts w:ascii="Times New Roman" w:eastAsia="SimSun" w:hAnsi="Times New Roman"/>
          <w:color w:val="000000" w:themeColor="text1"/>
          <w:kern w:val="3"/>
          <w:sz w:val="24"/>
          <w:szCs w:val="24"/>
          <w:lang w:bidi="en-US"/>
        </w:rPr>
        <w:t>awarta</w:t>
      </w:r>
      <w:r w:rsidR="00C60F7B">
        <w:rPr>
          <w:rFonts w:ascii="Times New Roman" w:eastAsia="SimSun" w:hAnsi="Times New Roman"/>
          <w:color w:val="000000" w:themeColor="text1"/>
          <w:kern w:val="3"/>
          <w:sz w:val="24"/>
          <w:szCs w:val="24"/>
          <w:lang w:bidi="en-US"/>
        </w:rPr>
        <w:t xml:space="preserve"> </w:t>
      </w:r>
      <w:r w:rsidR="00BD35C5" w:rsidRPr="00112154">
        <w:rPr>
          <w:rFonts w:ascii="Times New Roman" w:eastAsia="SimSun" w:hAnsi="Times New Roman"/>
          <w:color w:val="000000" w:themeColor="text1"/>
          <w:kern w:val="3"/>
          <w:sz w:val="24"/>
          <w:szCs w:val="24"/>
          <w:lang w:bidi="en-US"/>
        </w:rPr>
        <w:t xml:space="preserve">w Rzeszowie pomiędzy Gminą Miasto Rzeszów, ul. Rynek 1, </w:t>
      </w:r>
      <w:r w:rsidR="003D3B04" w:rsidRPr="00112154">
        <w:rPr>
          <w:rFonts w:ascii="Times New Roman" w:eastAsia="SimSun" w:hAnsi="Times New Roman"/>
          <w:color w:val="000000" w:themeColor="text1"/>
          <w:kern w:val="3"/>
          <w:sz w:val="24"/>
          <w:szCs w:val="24"/>
          <w:lang w:bidi="en-US"/>
        </w:rPr>
        <w:br/>
      </w:r>
      <w:r w:rsidR="00BD35C5" w:rsidRPr="00112154">
        <w:rPr>
          <w:rFonts w:ascii="Times New Roman" w:eastAsia="SimSun" w:hAnsi="Times New Roman"/>
          <w:color w:val="000000" w:themeColor="text1"/>
          <w:kern w:val="3"/>
          <w:sz w:val="24"/>
          <w:szCs w:val="24"/>
          <w:lang w:bidi="en-US"/>
        </w:rPr>
        <w:t>35-064 Rzeszów, NIP 813-00-08-613,</w:t>
      </w:r>
      <w:r w:rsidR="00BD35C5" w:rsidRPr="00112154">
        <w:rPr>
          <w:rFonts w:ascii="Times New Roman" w:eastAsia="SimSun" w:hAnsi="Times New Roman"/>
          <w:color w:val="000000" w:themeColor="text1"/>
          <w:kern w:val="3"/>
          <w:position w:val="14"/>
          <w:sz w:val="24"/>
          <w:szCs w:val="24"/>
          <w:lang w:bidi="en-US"/>
        </w:rPr>
        <w:t xml:space="preserve"> </w:t>
      </w:r>
      <w:r w:rsidR="00BD35C5" w:rsidRPr="00112154">
        <w:rPr>
          <w:rFonts w:ascii="Times New Roman" w:eastAsia="SimSun" w:hAnsi="Times New Roman"/>
          <w:color w:val="000000" w:themeColor="text1"/>
          <w:kern w:val="3"/>
          <w:sz w:val="24"/>
          <w:szCs w:val="24"/>
          <w:lang w:bidi="en-US"/>
        </w:rPr>
        <w:t xml:space="preserve">zwaną dalej </w:t>
      </w:r>
      <w:r w:rsidR="00BD35C5" w:rsidRPr="00112154">
        <w:rPr>
          <w:rFonts w:ascii="Times New Roman" w:eastAsia="SimSun" w:hAnsi="Times New Roman"/>
          <w:b/>
          <w:color w:val="000000" w:themeColor="text1"/>
          <w:kern w:val="3"/>
          <w:sz w:val="24"/>
          <w:szCs w:val="24"/>
          <w:lang w:bidi="en-US"/>
        </w:rPr>
        <w:t>„Zamawiającym”,</w:t>
      </w:r>
      <w:r w:rsidR="00BD35C5" w:rsidRPr="00112154">
        <w:rPr>
          <w:rFonts w:ascii="Times New Roman" w:eastAsia="SimSun" w:hAnsi="Times New Roman"/>
          <w:color w:val="000000" w:themeColor="text1"/>
          <w:kern w:val="3"/>
          <w:sz w:val="24"/>
          <w:szCs w:val="24"/>
          <w:lang w:bidi="en-US"/>
        </w:rPr>
        <w:t xml:space="preserve"> </w:t>
      </w:r>
      <w:r w:rsidRPr="00112154">
        <w:rPr>
          <w:rFonts w:ascii="Times New Roman" w:eastAsia="SimSun" w:hAnsi="Times New Roman"/>
          <w:color w:val="000000" w:themeColor="text1"/>
          <w:kern w:val="3"/>
          <w:sz w:val="24"/>
          <w:szCs w:val="24"/>
          <w:lang w:bidi="en-US"/>
        </w:rPr>
        <w:t>reprezentowaną przez: …………………………………………………………………………………</w:t>
      </w:r>
      <w:r w:rsidR="003D3B04" w:rsidRPr="00112154">
        <w:rPr>
          <w:rFonts w:ascii="Times New Roman" w:eastAsia="SimSun" w:hAnsi="Times New Roman"/>
          <w:color w:val="000000" w:themeColor="text1"/>
          <w:kern w:val="3"/>
          <w:sz w:val="24"/>
          <w:szCs w:val="24"/>
          <w:lang w:bidi="en-US"/>
        </w:rPr>
        <w:t>…</w:t>
      </w:r>
      <w:r w:rsidRPr="00112154">
        <w:rPr>
          <w:rFonts w:ascii="Times New Roman" w:eastAsia="SimSun" w:hAnsi="Times New Roman"/>
          <w:color w:val="000000" w:themeColor="text1"/>
          <w:kern w:val="3"/>
          <w:sz w:val="24"/>
          <w:szCs w:val="24"/>
          <w:lang w:bidi="en-US"/>
        </w:rPr>
        <w:t>………………..</w:t>
      </w:r>
    </w:p>
    <w:p w14:paraId="2C5AC01F" w14:textId="7FF4D358" w:rsidR="00D21545" w:rsidRPr="00112154" w:rsidRDefault="00D21545" w:rsidP="00D21545">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112154">
        <w:rPr>
          <w:rFonts w:ascii="Times New Roman" w:eastAsia="SimSun" w:hAnsi="Times New Roman"/>
          <w:color w:val="000000" w:themeColor="text1"/>
          <w:kern w:val="3"/>
          <w:sz w:val="24"/>
          <w:szCs w:val="24"/>
          <w:lang w:bidi="en-US"/>
        </w:rPr>
        <w:t>a ................................................................................................................................</w:t>
      </w:r>
      <w:r w:rsidR="003D3B04" w:rsidRPr="00112154">
        <w:rPr>
          <w:rFonts w:ascii="Times New Roman" w:eastAsia="SimSun" w:hAnsi="Times New Roman"/>
          <w:color w:val="000000" w:themeColor="text1"/>
          <w:kern w:val="3"/>
          <w:sz w:val="24"/>
          <w:szCs w:val="24"/>
          <w:lang w:bidi="en-US"/>
        </w:rPr>
        <w:t>....</w:t>
      </w:r>
      <w:r w:rsidRPr="00112154">
        <w:rPr>
          <w:rFonts w:ascii="Times New Roman" w:eastAsia="SimSun" w:hAnsi="Times New Roman"/>
          <w:color w:val="000000" w:themeColor="text1"/>
          <w:kern w:val="3"/>
          <w:sz w:val="24"/>
          <w:szCs w:val="24"/>
          <w:lang w:bidi="en-US"/>
        </w:rPr>
        <w:t>..................</w:t>
      </w:r>
    </w:p>
    <w:p w14:paraId="3089294C" w14:textId="4EE4B813" w:rsidR="00D21545" w:rsidRPr="00112154" w:rsidRDefault="00D21545" w:rsidP="00D21545">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112154">
        <w:rPr>
          <w:rFonts w:ascii="Times New Roman" w:eastAsia="SimSun" w:hAnsi="Times New Roman"/>
          <w:color w:val="000000" w:themeColor="text1"/>
          <w:kern w:val="3"/>
          <w:sz w:val="24"/>
          <w:szCs w:val="24"/>
          <w:lang w:bidi="en-US"/>
        </w:rPr>
        <w:t xml:space="preserve">zwaną dalej </w:t>
      </w:r>
      <w:r w:rsidRPr="001356C2">
        <w:rPr>
          <w:rFonts w:ascii="Times New Roman" w:eastAsia="SimSun" w:hAnsi="Times New Roman"/>
          <w:b/>
          <w:color w:val="000000" w:themeColor="text1"/>
          <w:kern w:val="3"/>
          <w:sz w:val="24"/>
          <w:szCs w:val="24"/>
          <w:lang w:bidi="en-US"/>
        </w:rPr>
        <w:t>„Wykonawcą”</w:t>
      </w:r>
      <w:r w:rsidR="005E0B54" w:rsidRPr="001356C2">
        <w:rPr>
          <w:rFonts w:ascii="Times New Roman" w:eastAsia="SimSun" w:hAnsi="Times New Roman"/>
          <w:b/>
          <w:color w:val="000000" w:themeColor="text1"/>
          <w:kern w:val="3"/>
          <w:sz w:val="24"/>
          <w:szCs w:val="24"/>
          <w:lang w:bidi="en-US"/>
        </w:rPr>
        <w:t>,</w:t>
      </w:r>
    </w:p>
    <w:p w14:paraId="19021FC1" w14:textId="77777777" w:rsidR="00D21545" w:rsidRPr="00112154" w:rsidRDefault="00D21545" w:rsidP="00D21545">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r w:rsidRPr="00112154">
        <w:rPr>
          <w:rFonts w:ascii="Times New Roman" w:eastAsia="SimSun" w:hAnsi="Times New Roman"/>
          <w:color w:val="000000" w:themeColor="text1"/>
          <w:kern w:val="3"/>
          <w:sz w:val="24"/>
          <w:szCs w:val="24"/>
          <w:lang w:bidi="en-US"/>
        </w:rPr>
        <w:t xml:space="preserve">zwanymi dalej również  </w:t>
      </w:r>
      <w:r w:rsidRPr="001356C2">
        <w:rPr>
          <w:rFonts w:ascii="Times New Roman" w:eastAsia="SimSun" w:hAnsi="Times New Roman"/>
          <w:b/>
          <w:color w:val="000000" w:themeColor="text1"/>
          <w:kern w:val="3"/>
          <w:sz w:val="24"/>
          <w:szCs w:val="24"/>
          <w:lang w:bidi="en-US"/>
        </w:rPr>
        <w:t>„Stronami”</w:t>
      </w:r>
      <w:r w:rsidRPr="00112154">
        <w:rPr>
          <w:rFonts w:ascii="Times New Roman" w:eastAsia="SimSun" w:hAnsi="Times New Roman"/>
          <w:color w:val="000000" w:themeColor="text1"/>
          <w:kern w:val="3"/>
          <w:sz w:val="24"/>
          <w:szCs w:val="24"/>
          <w:lang w:bidi="en-US"/>
        </w:rPr>
        <w:t>.</w:t>
      </w:r>
    </w:p>
    <w:p w14:paraId="0188EC1C" w14:textId="77777777" w:rsidR="00D21545" w:rsidRPr="00112154" w:rsidRDefault="00D21545" w:rsidP="00D21545">
      <w:pPr>
        <w:suppressAutoHyphens/>
        <w:autoSpaceDN w:val="0"/>
        <w:spacing w:after="0" w:line="360" w:lineRule="auto"/>
        <w:contextualSpacing/>
        <w:mirrorIndents/>
        <w:jc w:val="both"/>
        <w:rPr>
          <w:rFonts w:ascii="Times New Roman" w:eastAsia="SimSun" w:hAnsi="Times New Roman"/>
          <w:color w:val="000000" w:themeColor="text1"/>
          <w:kern w:val="3"/>
          <w:sz w:val="24"/>
          <w:szCs w:val="24"/>
          <w:lang w:bidi="en-US"/>
        </w:rPr>
      </w:pPr>
    </w:p>
    <w:p w14:paraId="024DF396" w14:textId="0631EAA2" w:rsidR="005E0B54" w:rsidRPr="00112154" w:rsidRDefault="005E0B54" w:rsidP="005E0B54">
      <w:pPr>
        <w:spacing w:after="0" w:line="360" w:lineRule="auto"/>
        <w:ind w:firstLine="426"/>
        <w:jc w:val="both"/>
        <w:rPr>
          <w:rFonts w:ascii="Times New Roman" w:hAnsi="Times New Roman"/>
          <w:sz w:val="24"/>
          <w:szCs w:val="24"/>
        </w:rPr>
      </w:pPr>
      <w:r w:rsidRPr="00112154">
        <w:rPr>
          <w:rFonts w:ascii="Times New Roman" w:hAnsi="Times New Roman"/>
          <w:sz w:val="24"/>
          <w:szCs w:val="24"/>
        </w:rPr>
        <w:t xml:space="preserve">W wyniku dokonania przez Zamawiającego wyboru oferty Wykonawcy w postępowaniu </w:t>
      </w:r>
      <w:r w:rsidR="00054862">
        <w:rPr>
          <w:rFonts w:ascii="Times New Roman" w:hAnsi="Times New Roman"/>
          <w:sz w:val="24"/>
          <w:szCs w:val="24"/>
        </w:rPr>
        <w:br/>
      </w:r>
      <w:r w:rsidRPr="00112154">
        <w:rPr>
          <w:rFonts w:ascii="Times New Roman" w:hAnsi="Times New Roman"/>
          <w:sz w:val="24"/>
          <w:szCs w:val="24"/>
        </w:rPr>
        <w:t xml:space="preserve">o udzielenie zamówienia publicznego pn. </w:t>
      </w:r>
      <w:bookmarkStart w:id="0" w:name="_Hlk157590916"/>
      <w:r w:rsidRPr="00112154">
        <w:rPr>
          <w:rFonts w:ascii="Times New Roman" w:hAnsi="Times New Roman"/>
          <w:i/>
          <w:sz w:val="24"/>
          <w:szCs w:val="24"/>
        </w:rPr>
        <w:t>Roboty budowlane związane z wykonaniem uszczelnienia dylatacji pomiędzy płytami podbudowy zasadniczej w obrębie płyty Rynku Staromiejskiego w Rzeszowie, etap II</w:t>
      </w:r>
      <w:bookmarkEnd w:id="0"/>
      <w:r w:rsidRPr="00112154">
        <w:rPr>
          <w:rFonts w:ascii="Times New Roman" w:hAnsi="Times New Roman"/>
          <w:sz w:val="24"/>
          <w:szCs w:val="24"/>
        </w:rPr>
        <w:t>, znak: ………………………., przeprowadzonym na podstawie przepisów ustawy z dnia 11 września 2019 r. Prawo zamówień publicznych (</w:t>
      </w:r>
      <w:proofErr w:type="spellStart"/>
      <w:r w:rsidRPr="00112154">
        <w:rPr>
          <w:rFonts w:ascii="Times New Roman" w:hAnsi="Times New Roman"/>
          <w:sz w:val="24"/>
          <w:szCs w:val="24"/>
        </w:rPr>
        <w:t>Pzp</w:t>
      </w:r>
      <w:proofErr w:type="spellEnd"/>
      <w:r w:rsidRPr="00112154">
        <w:rPr>
          <w:rFonts w:ascii="Times New Roman" w:hAnsi="Times New Roman"/>
          <w:sz w:val="24"/>
          <w:szCs w:val="24"/>
        </w:rPr>
        <w:t xml:space="preserve">) </w:t>
      </w:r>
      <w:r w:rsidR="00054862">
        <w:rPr>
          <w:rFonts w:ascii="Times New Roman" w:hAnsi="Times New Roman"/>
          <w:sz w:val="24"/>
          <w:szCs w:val="24"/>
        </w:rPr>
        <w:br/>
      </w:r>
      <w:r w:rsidRPr="00112154">
        <w:rPr>
          <w:rFonts w:ascii="Times New Roman" w:hAnsi="Times New Roman"/>
          <w:sz w:val="24"/>
          <w:szCs w:val="24"/>
        </w:rPr>
        <w:t xml:space="preserve">w trybie podstawowym, w ramach zadania budżetowego pn.: </w:t>
      </w:r>
      <w:r w:rsidRPr="00112154">
        <w:rPr>
          <w:rFonts w:ascii="Times New Roman" w:hAnsi="Times New Roman"/>
          <w:i/>
          <w:sz w:val="24"/>
          <w:szCs w:val="24"/>
        </w:rPr>
        <w:t>„</w:t>
      </w:r>
      <w:bookmarkStart w:id="1" w:name="_Hlk157590928"/>
      <w:r w:rsidRPr="00112154">
        <w:rPr>
          <w:rFonts w:ascii="Times New Roman" w:hAnsi="Times New Roman"/>
          <w:i/>
          <w:sz w:val="24"/>
          <w:szCs w:val="24"/>
        </w:rPr>
        <w:t>Rewitalizacja płyty Rynku Staromiejskiego w Rzeszowie etap II</w:t>
      </w:r>
      <w:bookmarkEnd w:id="1"/>
      <w:r w:rsidRPr="00112154">
        <w:rPr>
          <w:rFonts w:ascii="Times New Roman" w:hAnsi="Times New Roman"/>
          <w:i/>
          <w:sz w:val="24"/>
          <w:szCs w:val="24"/>
        </w:rPr>
        <w:t>”</w:t>
      </w:r>
      <w:r w:rsidRPr="00112154">
        <w:rPr>
          <w:rFonts w:ascii="Times New Roman" w:hAnsi="Times New Roman"/>
          <w:sz w:val="24"/>
          <w:szCs w:val="24"/>
        </w:rPr>
        <w:t>, ujętego w:</w:t>
      </w:r>
    </w:p>
    <w:p w14:paraId="03867A5E" w14:textId="519A98E2" w:rsidR="005E0B54" w:rsidRPr="00112154" w:rsidRDefault="005E0B54" w:rsidP="00054862">
      <w:pPr>
        <w:spacing w:line="360" w:lineRule="auto"/>
        <w:jc w:val="both"/>
        <w:rPr>
          <w:rFonts w:ascii="Times New Roman" w:hAnsi="Times New Roman"/>
          <w:sz w:val="24"/>
          <w:szCs w:val="24"/>
        </w:rPr>
      </w:pPr>
      <w:r w:rsidRPr="00112154">
        <w:rPr>
          <w:rFonts w:ascii="Times New Roman" w:hAnsi="Times New Roman"/>
          <w:sz w:val="24"/>
          <w:szCs w:val="24"/>
        </w:rPr>
        <w:t xml:space="preserve">Budżecie Miasta Rzeszowa – Uchwała </w:t>
      </w:r>
      <w:r w:rsidR="00054862">
        <w:rPr>
          <w:rFonts w:ascii="Times New Roman" w:hAnsi="Times New Roman"/>
          <w:sz w:val="24"/>
          <w:szCs w:val="24"/>
        </w:rPr>
        <w:t xml:space="preserve">Nr </w:t>
      </w:r>
      <w:r w:rsidR="00054862" w:rsidRPr="00054862">
        <w:rPr>
          <w:rFonts w:ascii="Times New Roman" w:hAnsi="Times New Roman"/>
          <w:sz w:val="24"/>
          <w:szCs w:val="24"/>
        </w:rPr>
        <w:t xml:space="preserve">XC/1973/2023 </w:t>
      </w:r>
      <w:r w:rsidRPr="00112154">
        <w:rPr>
          <w:rFonts w:ascii="Times New Roman" w:hAnsi="Times New Roman"/>
          <w:sz w:val="24"/>
          <w:szCs w:val="24"/>
        </w:rPr>
        <w:t xml:space="preserve">Rady Miasta Rzeszowa z dnia </w:t>
      </w:r>
      <w:r w:rsidR="00054862">
        <w:rPr>
          <w:rFonts w:ascii="Times New Roman" w:hAnsi="Times New Roman"/>
          <w:sz w:val="24"/>
          <w:szCs w:val="24"/>
        </w:rPr>
        <w:t>12</w:t>
      </w:r>
      <w:r w:rsidRPr="00112154">
        <w:rPr>
          <w:rFonts w:ascii="Times New Roman" w:hAnsi="Times New Roman"/>
          <w:sz w:val="24"/>
          <w:szCs w:val="24"/>
        </w:rPr>
        <w:t xml:space="preserve"> </w:t>
      </w:r>
      <w:r w:rsidR="00054862">
        <w:rPr>
          <w:rFonts w:ascii="Times New Roman" w:hAnsi="Times New Roman"/>
          <w:sz w:val="24"/>
          <w:szCs w:val="24"/>
        </w:rPr>
        <w:t>grudnia 2023</w:t>
      </w:r>
      <w:r w:rsidRPr="00112154">
        <w:rPr>
          <w:rFonts w:ascii="Times New Roman" w:hAnsi="Times New Roman"/>
          <w:sz w:val="24"/>
          <w:szCs w:val="24"/>
        </w:rPr>
        <w:t xml:space="preserve"> r.</w:t>
      </w:r>
      <w:r w:rsidR="00054862">
        <w:rPr>
          <w:rFonts w:ascii="Times New Roman" w:hAnsi="Times New Roman"/>
          <w:sz w:val="24"/>
          <w:szCs w:val="24"/>
        </w:rPr>
        <w:t xml:space="preserve"> z </w:t>
      </w:r>
      <w:proofErr w:type="spellStart"/>
      <w:r w:rsidR="00054862">
        <w:rPr>
          <w:rFonts w:ascii="Times New Roman" w:hAnsi="Times New Roman"/>
          <w:sz w:val="24"/>
          <w:szCs w:val="24"/>
        </w:rPr>
        <w:t>późn</w:t>
      </w:r>
      <w:proofErr w:type="spellEnd"/>
      <w:r w:rsidR="00054862">
        <w:rPr>
          <w:rFonts w:ascii="Times New Roman" w:hAnsi="Times New Roman"/>
          <w:sz w:val="24"/>
          <w:szCs w:val="24"/>
        </w:rPr>
        <w:t>. zm.</w:t>
      </w:r>
      <w:r w:rsidRPr="00112154">
        <w:rPr>
          <w:rFonts w:ascii="Times New Roman" w:hAnsi="Times New Roman"/>
          <w:sz w:val="24"/>
          <w:szCs w:val="24"/>
        </w:rPr>
        <w:t xml:space="preserve">, Dz. 921 Rozdz. 92120 § 6050, </w:t>
      </w:r>
    </w:p>
    <w:p w14:paraId="59111675" w14:textId="77777777" w:rsidR="005E0B54" w:rsidRPr="00112154" w:rsidRDefault="005E0B54" w:rsidP="005E0B54">
      <w:pPr>
        <w:spacing w:after="0" w:line="360" w:lineRule="auto"/>
        <w:jc w:val="both"/>
        <w:rPr>
          <w:rFonts w:ascii="Times New Roman" w:hAnsi="Times New Roman"/>
          <w:sz w:val="24"/>
          <w:szCs w:val="24"/>
        </w:rPr>
      </w:pPr>
      <w:r w:rsidRPr="00112154">
        <w:rPr>
          <w:rFonts w:ascii="Times New Roman" w:hAnsi="Times New Roman"/>
          <w:sz w:val="24"/>
          <w:szCs w:val="24"/>
        </w:rPr>
        <w:t>zawarto umowę o następującej treści:</w:t>
      </w:r>
    </w:p>
    <w:p w14:paraId="36B92C91" w14:textId="77777777" w:rsidR="00BC6209" w:rsidRPr="00112154" w:rsidRDefault="00BC6209" w:rsidP="00BC6209">
      <w:pPr>
        <w:suppressAutoHyphens/>
        <w:autoSpaceDN w:val="0"/>
        <w:spacing w:after="0" w:line="360" w:lineRule="auto"/>
        <w:contextualSpacing/>
        <w:mirrorIndents/>
        <w:jc w:val="both"/>
        <w:rPr>
          <w:rFonts w:ascii="Times New Roman" w:eastAsia="SimSun" w:hAnsi="Times New Roman"/>
          <w:iCs/>
          <w:color w:val="FF0000"/>
          <w:kern w:val="3"/>
          <w:sz w:val="24"/>
          <w:szCs w:val="24"/>
          <w:u w:val="single"/>
          <w:lang w:bidi="en-US"/>
        </w:rPr>
      </w:pPr>
    </w:p>
    <w:p w14:paraId="1D3D23AD" w14:textId="77777777" w:rsidR="005E0B54" w:rsidRPr="00112154" w:rsidRDefault="005E0B54" w:rsidP="005E0B54">
      <w:pPr>
        <w:pStyle w:val="Nagwek1"/>
        <w:spacing w:before="0" w:after="0" w:line="360" w:lineRule="auto"/>
        <w:rPr>
          <w:rFonts w:ascii="Times New Roman" w:eastAsia="SimSun" w:hAnsi="Times New Roman" w:cs="Times New Roman"/>
          <w:szCs w:val="24"/>
          <w:lang w:bidi="en-US"/>
        </w:rPr>
      </w:pPr>
      <w:bookmarkStart w:id="2" w:name="_Hlk137638082"/>
      <w:bookmarkStart w:id="3" w:name="_Toc157600668"/>
      <w:r w:rsidRPr="00112154">
        <w:rPr>
          <w:rFonts w:ascii="Times New Roman" w:eastAsia="SimSun" w:hAnsi="Times New Roman" w:cs="Times New Roman"/>
          <w:szCs w:val="24"/>
          <w:lang w:bidi="en-US"/>
        </w:rPr>
        <w:t>§</w:t>
      </w:r>
      <w:bookmarkEnd w:id="2"/>
      <w:r w:rsidRPr="00112154">
        <w:rPr>
          <w:rFonts w:ascii="Times New Roman" w:eastAsia="SimSun" w:hAnsi="Times New Roman" w:cs="Times New Roman"/>
          <w:szCs w:val="24"/>
          <w:lang w:bidi="en-US"/>
        </w:rPr>
        <w:t xml:space="preserve"> 1</w:t>
      </w:r>
    </w:p>
    <w:p w14:paraId="5E7F92C5" w14:textId="3B112ECC" w:rsidR="005E0B54" w:rsidRPr="00112154" w:rsidRDefault="005E0B54" w:rsidP="005E0B54">
      <w:pPr>
        <w:pStyle w:val="Nagwek1"/>
        <w:spacing w:before="0" w:after="0" w:line="360" w:lineRule="auto"/>
        <w:rPr>
          <w:rFonts w:ascii="Times New Roman" w:eastAsia="SimSun" w:hAnsi="Times New Roman" w:cs="Times New Roman"/>
          <w:szCs w:val="24"/>
          <w:lang w:bidi="en-US"/>
        </w:rPr>
      </w:pPr>
      <w:r w:rsidRPr="00112154">
        <w:rPr>
          <w:rFonts w:ascii="Times New Roman" w:hAnsi="Times New Roman" w:cs="Times New Roman"/>
          <w:szCs w:val="24"/>
        </w:rPr>
        <w:t>DEFINICJE</w:t>
      </w:r>
      <w:bookmarkEnd w:id="3"/>
    </w:p>
    <w:p w14:paraId="3C8AE44C" w14:textId="77777777" w:rsidR="005E0B54" w:rsidRPr="00112154" w:rsidRDefault="005E0B54" w:rsidP="005E0B54">
      <w:pPr>
        <w:spacing w:after="0" w:line="360" w:lineRule="auto"/>
        <w:rPr>
          <w:rFonts w:ascii="Times New Roman" w:hAnsi="Times New Roman"/>
          <w:sz w:val="24"/>
          <w:szCs w:val="24"/>
        </w:rPr>
      </w:pPr>
      <w:r w:rsidRPr="00112154">
        <w:rPr>
          <w:rFonts w:ascii="Times New Roman" w:hAnsi="Times New Roman"/>
          <w:color w:val="000000"/>
          <w:sz w:val="24"/>
          <w:szCs w:val="24"/>
        </w:rPr>
        <w:t>Dla potrzeb interpretacji postanowień umowy Strony ustalają znaczenie następujących pojęć:</w:t>
      </w:r>
    </w:p>
    <w:p w14:paraId="3765077C" w14:textId="77777777" w:rsidR="005E0B54" w:rsidRPr="00112154" w:rsidRDefault="005E0B54" w:rsidP="00D95A8C">
      <w:pPr>
        <w:pStyle w:val="Akapitzlist"/>
        <w:numPr>
          <w:ilvl w:val="0"/>
          <w:numId w:val="6"/>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dni – dni kalendarzowe;</w:t>
      </w:r>
    </w:p>
    <w:p w14:paraId="39DCEBA6" w14:textId="77777777" w:rsidR="005E0B54" w:rsidRPr="00112154" w:rsidRDefault="005E0B54" w:rsidP="00D95A8C">
      <w:pPr>
        <w:pStyle w:val="Akapitzlist"/>
        <w:numPr>
          <w:ilvl w:val="0"/>
          <w:numId w:val="6"/>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dni robocze – dni od poniedziałku do piątku z wyłączeniem dni ustawowo wolnych od pracy;</w:t>
      </w:r>
    </w:p>
    <w:p w14:paraId="422CEE95" w14:textId="537714CF" w:rsidR="005E0B54" w:rsidRPr="00B71027" w:rsidRDefault="005E0B54" w:rsidP="00D95A8C">
      <w:pPr>
        <w:pStyle w:val="Akapitzlist"/>
        <w:numPr>
          <w:ilvl w:val="0"/>
          <w:numId w:val="7"/>
        </w:numPr>
        <w:spacing w:before="0" w:beforeAutospacing="0" w:afterAutospacing="0" w:line="360" w:lineRule="auto"/>
        <w:rPr>
          <w:rFonts w:ascii="Times New Roman" w:hAnsi="Times New Roman"/>
          <w:sz w:val="24"/>
          <w:szCs w:val="24"/>
          <w:lang w:val="pl-PL"/>
        </w:rPr>
      </w:pPr>
      <w:r w:rsidRPr="00B71027">
        <w:rPr>
          <w:rFonts w:ascii="Times New Roman" w:hAnsi="Times New Roman" w:cs="Times New Roman"/>
          <w:bCs/>
          <w:sz w:val="24"/>
          <w:szCs w:val="24"/>
          <w:lang w:val="pl-PL"/>
        </w:rPr>
        <w:t>dokumentacja projektowa</w:t>
      </w:r>
      <w:r w:rsidRPr="00B71027">
        <w:rPr>
          <w:rFonts w:ascii="Times New Roman" w:hAnsi="Times New Roman" w:cs="Times New Roman"/>
          <w:sz w:val="24"/>
          <w:szCs w:val="24"/>
          <w:lang w:val="pl-PL"/>
        </w:rPr>
        <w:t xml:space="preserve"> – zbiór dokumentów służących do opisu i realizacji przedmiotu umowy</w:t>
      </w:r>
      <w:r w:rsidR="00BD220C" w:rsidRPr="00B71027">
        <w:rPr>
          <w:rFonts w:ascii="Times New Roman" w:hAnsi="Times New Roman" w:cs="Times New Roman"/>
          <w:sz w:val="24"/>
          <w:szCs w:val="24"/>
          <w:lang w:val="pl-PL"/>
        </w:rPr>
        <w:t>;</w:t>
      </w:r>
    </w:p>
    <w:p w14:paraId="50C9ADDC" w14:textId="77777777" w:rsidR="005E0B54" w:rsidRPr="00112154" w:rsidRDefault="005E0B54" w:rsidP="00D95A8C">
      <w:pPr>
        <w:pStyle w:val="Akapitzlist"/>
        <w:numPr>
          <w:ilvl w:val="0"/>
          <w:numId w:val="7"/>
        </w:numPr>
        <w:spacing w:line="360" w:lineRule="auto"/>
        <w:rPr>
          <w:rFonts w:ascii="Times New Roman" w:hAnsi="Times New Roman" w:cs="Times New Roman"/>
          <w:sz w:val="24"/>
          <w:szCs w:val="24"/>
          <w:lang w:val="pl-PL"/>
        </w:rPr>
      </w:pPr>
      <w:bookmarkStart w:id="4" w:name="Definicja_dzien_wykonania_przedm_umowy"/>
      <w:bookmarkEnd w:id="4"/>
      <w:r w:rsidRPr="00112154">
        <w:rPr>
          <w:rFonts w:ascii="Times New Roman" w:hAnsi="Times New Roman" w:cs="Times New Roman"/>
          <w:sz w:val="24"/>
          <w:szCs w:val="24"/>
          <w:lang w:val="pl-PL"/>
        </w:rPr>
        <w:t>dzień wykonania przedmiotu umowy – data podpisania protokołu odbioru końcowego przedmiotu umowy bez zastrzeżeń lub z zastrzeżeniami;</w:t>
      </w:r>
    </w:p>
    <w:p w14:paraId="641FA1B1" w14:textId="4402FB34"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 xml:space="preserve">harmonogram – harmonogram rzeczowo – finansowy, tj. </w:t>
      </w:r>
      <w:r w:rsidRPr="00112154">
        <w:rPr>
          <w:rFonts w:ascii="Times New Roman" w:hAnsi="Times New Roman" w:cs="Times New Roman"/>
          <w:bCs/>
          <w:sz w:val="24"/>
          <w:szCs w:val="24"/>
          <w:lang w:val="pl-PL"/>
        </w:rPr>
        <w:t>dokument</w:t>
      </w:r>
      <w:r w:rsidRPr="00112154">
        <w:rPr>
          <w:rFonts w:ascii="Times New Roman" w:hAnsi="Times New Roman" w:cs="Times New Roman"/>
          <w:sz w:val="24"/>
          <w:szCs w:val="24"/>
          <w:lang w:val="pl-PL"/>
        </w:rPr>
        <w:t xml:space="preserve"> przedstawiający wykonanie rzeczowo – finansowe przedmiotu umowy w okresach czasowych, zgodnie </w:t>
      </w:r>
      <w:r w:rsidR="00054862">
        <w:rPr>
          <w:rFonts w:ascii="Times New Roman" w:hAnsi="Times New Roman" w:cs="Times New Roman"/>
          <w:sz w:val="24"/>
          <w:szCs w:val="24"/>
          <w:lang w:val="pl-PL"/>
        </w:rPr>
        <w:br/>
      </w:r>
      <w:r w:rsidRPr="00112154">
        <w:rPr>
          <w:rFonts w:ascii="Times New Roman" w:hAnsi="Times New Roman" w:cs="Times New Roman"/>
          <w:sz w:val="24"/>
          <w:szCs w:val="24"/>
          <w:lang w:val="pl-PL"/>
        </w:rPr>
        <w:t xml:space="preserve">z kolejnością technologiczną, z podziałem na poszczególne części umowy, z uwzględnieniem </w:t>
      </w:r>
      <w:r w:rsidRPr="00112154">
        <w:rPr>
          <w:rFonts w:ascii="Times New Roman" w:hAnsi="Times New Roman" w:cs="Times New Roman"/>
          <w:sz w:val="24"/>
          <w:szCs w:val="24"/>
          <w:lang w:val="pl-PL"/>
        </w:rPr>
        <w:lastRenderedPageBreak/>
        <w:t>terminów realizacji każdej z części, terminów kluczowych oraz zakresu, wartości i terminów wykonania części umowy powierzonych podwykonawcy</w:t>
      </w:r>
      <w:bookmarkStart w:id="5" w:name="_Hlk137638116"/>
      <w:r w:rsidRPr="00112154">
        <w:rPr>
          <w:rFonts w:ascii="Times New Roman" w:hAnsi="Times New Roman" w:cs="Times New Roman"/>
          <w:sz w:val="24"/>
          <w:szCs w:val="24"/>
          <w:lang w:val="pl-PL"/>
        </w:rPr>
        <w:t>;</w:t>
      </w:r>
      <w:bookmarkEnd w:id="5"/>
    </w:p>
    <w:p w14:paraId="2C8AFC29" w14:textId="106D50F8"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 xml:space="preserve">inspektor nadzoru </w:t>
      </w:r>
      <w:r w:rsidR="00DA6D19">
        <w:rPr>
          <w:rFonts w:ascii="Times New Roman" w:hAnsi="Times New Roman" w:cs="Times New Roman"/>
          <w:sz w:val="24"/>
          <w:szCs w:val="24"/>
          <w:lang w:val="pl-PL"/>
        </w:rPr>
        <w:t xml:space="preserve">– inspektor nadzoru </w:t>
      </w:r>
      <w:r w:rsidRPr="00112154">
        <w:rPr>
          <w:rFonts w:ascii="Times New Roman" w:hAnsi="Times New Roman" w:cs="Times New Roman"/>
          <w:sz w:val="24"/>
          <w:szCs w:val="24"/>
          <w:lang w:val="pl-PL"/>
        </w:rPr>
        <w:t>inwestorskiego</w:t>
      </w:r>
      <w:r w:rsidR="00DA6D19">
        <w:rPr>
          <w:rFonts w:ascii="Times New Roman" w:hAnsi="Times New Roman" w:cs="Times New Roman"/>
          <w:sz w:val="24"/>
          <w:szCs w:val="24"/>
          <w:lang w:val="pl-PL"/>
        </w:rPr>
        <w:t>, tj.</w:t>
      </w:r>
      <w:r w:rsidRPr="00112154">
        <w:rPr>
          <w:rFonts w:ascii="Times New Roman" w:hAnsi="Times New Roman" w:cs="Times New Roman"/>
          <w:sz w:val="24"/>
          <w:szCs w:val="24"/>
          <w:lang w:val="pl-PL"/>
        </w:rPr>
        <w:t xml:space="preserve"> osoba ustanowiona przez Zamawiającego do pełnienia funkcji inspektora nadzoru inwestorskiego w rozumieniu ustawy Prawo budowlane i działająca w granicach umocowania wynikającego z tej ustawy oraz umocowana przez Zamawiającego do kontrolowania rozliczeń budowy i wykonywania czynności wskazanych w umowie, przypisanych wprost inspektorowi nadzoru inwestorskiego;</w:t>
      </w:r>
    </w:p>
    <w:p w14:paraId="6AF88A35"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bookmarkStart w:id="6" w:name="par1_pkt7"/>
      <w:bookmarkStart w:id="7" w:name="_Ref121301754"/>
      <w:bookmarkEnd w:id="6"/>
      <w:r w:rsidRPr="00112154">
        <w:rPr>
          <w:rFonts w:ascii="Times New Roman" w:hAnsi="Times New Roman" w:cs="Times New Roman"/>
          <w:bCs/>
          <w:sz w:val="24"/>
          <w:szCs w:val="24"/>
          <w:lang w:val="pl-PL"/>
        </w:rPr>
        <w:t>siła wyższa</w:t>
      </w:r>
      <w:r w:rsidRPr="00112154">
        <w:rPr>
          <w:rFonts w:ascii="Times New Roman" w:hAnsi="Times New Roman" w:cs="Times New Roman"/>
          <w:sz w:val="24"/>
          <w:szCs w:val="24"/>
          <w:lang w:val="pl-PL"/>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bookmarkEnd w:id="7"/>
    </w:p>
    <w:p w14:paraId="5BDB00DF"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bookmarkStart w:id="8" w:name="_Hlk137638456"/>
      <w:r w:rsidRPr="00112154">
        <w:rPr>
          <w:rStyle w:val="markedcontent"/>
          <w:rFonts w:ascii="Times New Roman" w:hAnsi="Times New Roman" w:cs="Times New Roman"/>
          <w:sz w:val="24"/>
          <w:szCs w:val="24"/>
          <w:lang w:val="pl-PL"/>
        </w:rPr>
        <w:t xml:space="preserve">teren budowy – teren budowy w rozumieniu ustawy Prawo budowlane; jako teren budowy należy również rozumieć użyte w umowie sformułowanie „teren robót”; </w:t>
      </w:r>
    </w:p>
    <w:bookmarkEnd w:id="8"/>
    <w:p w14:paraId="2B4B7FBA" w14:textId="77777777" w:rsidR="005E0B54" w:rsidRPr="00112154" w:rsidRDefault="005E0B54" w:rsidP="00D95A8C">
      <w:pPr>
        <w:pStyle w:val="Akapitzlist"/>
        <w:numPr>
          <w:ilvl w:val="0"/>
          <w:numId w:val="7"/>
        </w:numPr>
        <w:spacing w:after="100" w:line="360" w:lineRule="auto"/>
        <w:rPr>
          <w:rFonts w:ascii="Times New Roman" w:hAnsi="Times New Roman"/>
          <w:sz w:val="24"/>
          <w:szCs w:val="24"/>
          <w:lang w:val="pl-PL"/>
        </w:rPr>
      </w:pPr>
      <w:r w:rsidRPr="00112154">
        <w:rPr>
          <w:rFonts w:ascii="Times New Roman" w:hAnsi="Times New Roman"/>
          <w:sz w:val="24"/>
          <w:szCs w:val="24"/>
          <w:lang w:val="pl-PL"/>
        </w:rPr>
        <w:t>termin wykonania przedmiotu umowy – określony w umowie okres czasu w dniach, tygodniach, miesiącach lub latach bądź poprzez wskazanie konkretnej daty, przewidziany na wykonanie przedmiotu umowy, obejmujący dokonanie czynności odbioru końcowego przedmiotu umowy, którego zakończenie następuje w dniu wykonania przedmiotu umowy;</w:t>
      </w:r>
    </w:p>
    <w:p w14:paraId="0A6FBCA5" w14:textId="6E0359F3" w:rsidR="005E0B54" w:rsidRPr="00B71027"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 xml:space="preserve">wynagrodzenie – wynagrodzenie Wykonawcy za wykonanie umowy, którego wysokość została ustalona na podstawie oferty Wykonawcy oraz w oparciu o postanowienia </w:t>
      </w:r>
      <w:hyperlink w:anchor="_§_6_WYNAGRODZENIE" w:history="1">
        <w:r w:rsidRPr="00B71027">
          <w:rPr>
            <w:rStyle w:val="Hipercze"/>
            <w:rFonts w:ascii="Times New Roman" w:hAnsi="Times New Roman" w:cs="Times New Roman"/>
            <w:color w:val="auto"/>
            <w:sz w:val="24"/>
            <w:szCs w:val="24"/>
            <w:u w:val="none"/>
            <w:lang w:val="pl-PL"/>
          </w:rPr>
          <w:t>§</w:t>
        </w:r>
        <w:r w:rsidR="00B71027" w:rsidRPr="00B71027">
          <w:rPr>
            <w:rStyle w:val="Hipercze"/>
            <w:rFonts w:ascii="Times New Roman" w:hAnsi="Times New Roman" w:cs="Times New Roman"/>
            <w:color w:val="auto"/>
            <w:sz w:val="24"/>
            <w:szCs w:val="24"/>
            <w:u w:val="none"/>
            <w:lang w:val="pl-PL"/>
          </w:rPr>
          <w:t>4</w:t>
        </w:r>
      </w:hyperlink>
      <w:r w:rsidRPr="00B71027">
        <w:rPr>
          <w:rFonts w:ascii="Times New Roman" w:hAnsi="Times New Roman" w:cs="Times New Roman"/>
          <w:sz w:val="24"/>
          <w:szCs w:val="24"/>
          <w:lang w:val="pl-PL"/>
        </w:rPr>
        <w:t xml:space="preserve"> umowy;</w:t>
      </w:r>
    </w:p>
    <w:p w14:paraId="7BA4B0A6"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cena jednostkowa – suma kosztów bezpośredniej robocizny, materiałów i pracy sprzętu oraz kosztów pośrednich i zysku, wyliczona na jednostkę przedmiarową robót;</w:t>
      </w:r>
    </w:p>
    <w:p w14:paraId="7819BEAC"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przedmiar robót – opracowanie sporządzone przed wykonaniem robót, zawierające zestawienie przewidywanych do wykonania robót w kolejności technologicznej ich wykonania, wraz z ich szczegółowym opisem lub wskazaniem podstaw ustalających szczegółowy opis, a także z obliczeniem i zestawieniem liczby jednostek przedmiarowych robót;</w:t>
      </w:r>
    </w:p>
    <w:p w14:paraId="0EB4BBC2"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obmiar robót – opracowanie sporządzone po wykonaniu robót, na podstawie rzeczywistego ich zakresu, zawierające zestawienie poszczególnych robót w kolejności technologicznej ich wykonania oraz liczby jednostek obmiarowych robót, niezbędne do wykonania kosztorysu powykonawczego;</w:t>
      </w:r>
    </w:p>
    <w:p w14:paraId="4693AAE9" w14:textId="77777777" w:rsidR="005E0B54" w:rsidRPr="00112154" w:rsidRDefault="005E0B54" w:rsidP="00D95A8C">
      <w:pPr>
        <w:pStyle w:val="Akapitzlist"/>
        <w:numPr>
          <w:ilvl w:val="0"/>
          <w:numId w:val="7"/>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kosztorys powykonawczy – opracowanie zawierające zestawienie rzeczywistych kosztów zrealizowanych robót, sporządzone na podstawie obmiaru robót, w oparciu o ustalone ceny jednostkowe robót.</w:t>
      </w:r>
    </w:p>
    <w:p w14:paraId="2621A1CF" w14:textId="77777777" w:rsidR="005E0B54" w:rsidRPr="00112154" w:rsidRDefault="005E0B54" w:rsidP="002A67C7">
      <w:pPr>
        <w:shd w:val="clear" w:color="auto" w:fill="FFFFFF"/>
        <w:tabs>
          <w:tab w:val="left" w:pos="502"/>
        </w:tabs>
        <w:suppressAutoHyphens/>
        <w:autoSpaceDN w:val="0"/>
        <w:spacing w:after="0" w:line="360" w:lineRule="auto"/>
        <w:contextualSpacing/>
        <w:mirrorIndents/>
        <w:jc w:val="center"/>
        <w:rPr>
          <w:rFonts w:ascii="Times New Roman" w:eastAsia="SimSun" w:hAnsi="Times New Roman"/>
          <w:b/>
          <w:kern w:val="3"/>
          <w:sz w:val="24"/>
          <w:szCs w:val="24"/>
          <w:lang w:bidi="en-US"/>
        </w:rPr>
      </w:pPr>
    </w:p>
    <w:p w14:paraId="04B81711" w14:textId="76F483D2" w:rsidR="008B3E94" w:rsidRPr="00112154" w:rsidRDefault="008B3E94" w:rsidP="002A67C7">
      <w:pPr>
        <w:shd w:val="clear" w:color="auto" w:fill="FFFFFF"/>
        <w:tabs>
          <w:tab w:val="left" w:pos="502"/>
        </w:tabs>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lastRenderedPageBreak/>
        <w:t>§</w:t>
      </w:r>
      <w:r w:rsidR="005E0B54" w:rsidRPr="00112154">
        <w:rPr>
          <w:rFonts w:ascii="Times New Roman" w:eastAsia="SimSun" w:hAnsi="Times New Roman"/>
          <w:b/>
          <w:kern w:val="3"/>
          <w:sz w:val="24"/>
          <w:szCs w:val="24"/>
          <w:lang w:bidi="en-US"/>
        </w:rPr>
        <w:t xml:space="preserve"> 2</w:t>
      </w:r>
    </w:p>
    <w:p w14:paraId="2559A884" w14:textId="77777777" w:rsidR="008B3E94" w:rsidRPr="00112154" w:rsidRDefault="008B3E94" w:rsidP="002A67C7">
      <w:pPr>
        <w:shd w:val="clear" w:color="auto" w:fill="FFFFFF"/>
        <w:tabs>
          <w:tab w:val="left" w:pos="502"/>
        </w:tabs>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PRZEDMIOT UMOWY</w:t>
      </w:r>
    </w:p>
    <w:p w14:paraId="31A52C91" w14:textId="61027A77" w:rsidR="00A60033" w:rsidRPr="00112154" w:rsidRDefault="00A60033" w:rsidP="00D95A8C">
      <w:pPr>
        <w:pStyle w:val="Bezodstpw"/>
        <w:numPr>
          <w:ilvl w:val="0"/>
          <w:numId w:val="2"/>
        </w:numPr>
        <w:spacing w:line="360" w:lineRule="auto"/>
        <w:ind w:left="360"/>
        <w:rPr>
          <w:szCs w:val="24"/>
        </w:rPr>
      </w:pPr>
      <w:r w:rsidRPr="00112154">
        <w:rPr>
          <w:szCs w:val="24"/>
        </w:rPr>
        <w:t xml:space="preserve">Zamawiający powierza, a Wykonawca przyjmuje do wykonania przedmiot umowy, obejmujący roboty budowlane polegające na wykonaniu uszczelnienia dylatacji pomiędzy płytami podbudowy zasadniczej w obrębie płyty Rynku Staromiejskiego w Rzeszowie, </w:t>
      </w:r>
      <w:r w:rsidR="00054862">
        <w:rPr>
          <w:szCs w:val="24"/>
        </w:rPr>
        <w:br/>
      </w:r>
      <w:r w:rsidRPr="00112154">
        <w:rPr>
          <w:szCs w:val="24"/>
        </w:rPr>
        <w:t xml:space="preserve">w ramach zadania inwestycyjnego pn. </w:t>
      </w:r>
      <w:r w:rsidRPr="00112154">
        <w:rPr>
          <w:b/>
          <w:szCs w:val="24"/>
        </w:rPr>
        <w:t xml:space="preserve">„Rewitalizacja płyty Rynku Staromiejskiego </w:t>
      </w:r>
      <w:r w:rsidR="00054862">
        <w:rPr>
          <w:b/>
          <w:szCs w:val="24"/>
        </w:rPr>
        <w:br/>
      </w:r>
      <w:r w:rsidRPr="00112154">
        <w:rPr>
          <w:b/>
          <w:szCs w:val="24"/>
        </w:rPr>
        <w:t>w Rzeszowie etap II”.</w:t>
      </w:r>
    </w:p>
    <w:p w14:paraId="2D33E251" w14:textId="7A2D29B0" w:rsidR="00A60033" w:rsidRPr="00112154" w:rsidRDefault="00A60033" w:rsidP="00D95A8C">
      <w:pPr>
        <w:pStyle w:val="Bezodstpw"/>
        <w:numPr>
          <w:ilvl w:val="0"/>
          <w:numId w:val="2"/>
        </w:numPr>
        <w:spacing w:line="360" w:lineRule="auto"/>
        <w:ind w:left="360"/>
        <w:rPr>
          <w:szCs w:val="24"/>
        </w:rPr>
      </w:pPr>
      <w:r w:rsidRPr="00112154">
        <w:rPr>
          <w:szCs w:val="24"/>
        </w:rPr>
        <w:t>Szczegółowy zakres przedmiotu umowy określają:</w:t>
      </w:r>
    </w:p>
    <w:p w14:paraId="3A7E104C" w14:textId="77777777" w:rsidR="00A60033" w:rsidRPr="00112154" w:rsidRDefault="00A60033" w:rsidP="00D95A8C">
      <w:pPr>
        <w:pStyle w:val="Akapitzlist"/>
        <w:numPr>
          <w:ilvl w:val="0"/>
          <w:numId w:val="4"/>
        </w:numPr>
        <w:spacing w:before="0" w:beforeAutospacing="0" w:afterAutospacing="0" w:line="360" w:lineRule="auto"/>
        <w:rPr>
          <w:rFonts w:ascii="Times New Roman" w:hAnsi="Times New Roman"/>
          <w:sz w:val="24"/>
          <w:lang w:val="pl-PL"/>
        </w:rPr>
      </w:pPr>
      <w:r w:rsidRPr="00112154">
        <w:rPr>
          <w:rFonts w:ascii="Times New Roman" w:hAnsi="Times New Roman" w:cs="Times New Roman"/>
          <w:sz w:val="24"/>
          <w:szCs w:val="24"/>
          <w:lang w:val="pl-PL"/>
        </w:rPr>
        <w:t>niniejsza umowa wraz z załącznikami, w szczególności:</w:t>
      </w:r>
    </w:p>
    <w:p w14:paraId="11440968" w14:textId="77777777" w:rsidR="00A60033" w:rsidRPr="00112154" w:rsidRDefault="00A60033" w:rsidP="00D95A8C">
      <w:pPr>
        <w:pStyle w:val="Akapitzlist"/>
        <w:numPr>
          <w:ilvl w:val="0"/>
          <w:numId w:val="5"/>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Specyfikacja Warunków Zamówienia (SWZ) z wyjaśnieniami i zmianami treści SWZ dokonanymi w trakcie procedury przetargowej,</w:t>
      </w:r>
    </w:p>
    <w:p w14:paraId="7A298D6E" w14:textId="77777777" w:rsidR="00A60033" w:rsidRPr="00112154" w:rsidRDefault="00A60033" w:rsidP="00D95A8C">
      <w:pPr>
        <w:pStyle w:val="Akapitzlist"/>
        <w:numPr>
          <w:ilvl w:val="0"/>
          <w:numId w:val="5"/>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oferta Wykonawcy,</w:t>
      </w:r>
    </w:p>
    <w:p w14:paraId="2723AD13" w14:textId="77777777" w:rsidR="00A60033" w:rsidRPr="00112154" w:rsidRDefault="00A60033" w:rsidP="00D95A8C">
      <w:pPr>
        <w:pStyle w:val="Akapitzlist"/>
        <w:numPr>
          <w:ilvl w:val="0"/>
          <w:numId w:val="4"/>
        </w:numPr>
        <w:spacing w:before="0" w:beforeAutospacing="0" w:afterAutospacing="0" w:line="360" w:lineRule="auto"/>
        <w:rPr>
          <w:rFonts w:ascii="Times New Roman" w:hAnsi="Times New Roman" w:cs="Times New Roman"/>
          <w:color w:val="FF0000"/>
          <w:sz w:val="24"/>
          <w:szCs w:val="24"/>
          <w:lang w:val="pl-PL"/>
        </w:rPr>
      </w:pPr>
      <w:r w:rsidRPr="00112154">
        <w:rPr>
          <w:rFonts w:ascii="Times New Roman" w:hAnsi="Times New Roman" w:cs="Times New Roman"/>
          <w:sz w:val="24"/>
          <w:szCs w:val="24"/>
          <w:lang w:val="pl-PL"/>
        </w:rPr>
        <w:t>dokumentacja projektowa,</w:t>
      </w:r>
    </w:p>
    <w:p w14:paraId="1EB36BF9" w14:textId="77777777" w:rsidR="00A60033" w:rsidRPr="00112154" w:rsidRDefault="00A60033" w:rsidP="00D95A8C">
      <w:pPr>
        <w:pStyle w:val="Akapitzlist"/>
        <w:numPr>
          <w:ilvl w:val="0"/>
          <w:numId w:val="4"/>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Specyfikacje Techniczne Wykonania i Odbioru Robót Budowlanych (</w:t>
      </w:r>
      <w:proofErr w:type="spellStart"/>
      <w:r w:rsidRPr="00112154">
        <w:rPr>
          <w:rFonts w:ascii="Times New Roman" w:hAnsi="Times New Roman" w:cs="Times New Roman"/>
          <w:sz w:val="24"/>
          <w:szCs w:val="24"/>
          <w:lang w:val="pl-PL"/>
        </w:rPr>
        <w:t>STWiORB</w:t>
      </w:r>
      <w:proofErr w:type="spellEnd"/>
      <w:r w:rsidRPr="00112154">
        <w:rPr>
          <w:rFonts w:ascii="Times New Roman" w:hAnsi="Times New Roman" w:cs="Times New Roman"/>
          <w:sz w:val="24"/>
          <w:szCs w:val="24"/>
          <w:lang w:val="pl-PL"/>
        </w:rPr>
        <w:t>),</w:t>
      </w:r>
    </w:p>
    <w:p w14:paraId="64420087" w14:textId="77777777" w:rsidR="00A60033" w:rsidRPr="00112154" w:rsidRDefault="00A60033" w:rsidP="00D95A8C">
      <w:pPr>
        <w:pStyle w:val="Akapitzlist"/>
        <w:numPr>
          <w:ilvl w:val="0"/>
          <w:numId w:val="4"/>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uzgodnienia i warunki związane z prowadzeniem robót budowlanych, tj.:</w:t>
      </w:r>
    </w:p>
    <w:p w14:paraId="531B2969" w14:textId="77777777" w:rsidR="00A60033" w:rsidRPr="00112154" w:rsidRDefault="00A60033" w:rsidP="00D95A8C">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Pozwolenie na prowadzenie robót budowlanych na obszarze wpisanym do rejestru zabytków historycznego układu urbanistycznego, wydane przez Wojewódzki Urząd Ochrony Zabytków w Przemyślu – Delegaturę w Rzeszowie,</w:t>
      </w:r>
    </w:p>
    <w:p w14:paraId="54109056" w14:textId="758762A7" w:rsidR="00A60033" w:rsidRPr="00112154" w:rsidRDefault="00A60033" w:rsidP="00D95A8C">
      <w:pPr>
        <w:pStyle w:val="Akapitzlist"/>
        <w:numPr>
          <w:ilvl w:val="0"/>
          <w:numId w:val="8"/>
        </w:numPr>
        <w:spacing w:before="0" w:beforeAutospacing="0" w:afterAutospacing="0" w:line="360" w:lineRule="auto"/>
        <w:rPr>
          <w:rFonts w:ascii="Times New Roman" w:hAnsi="Times New Roman" w:cs="Times New Roman"/>
          <w:sz w:val="24"/>
          <w:szCs w:val="24"/>
          <w:lang w:val="pl-PL"/>
        </w:rPr>
      </w:pPr>
      <w:r w:rsidRPr="00112154">
        <w:rPr>
          <w:rFonts w:ascii="Times New Roman" w:hAnsi="Times New Roman" w:cs="Times New Roman"/>
          <w:sz w:val="24"/>
          <w:szCs w:val="24"/>
          <w:lang w:val="pl-PL"/>
        </w:rPr>
        <w:t>Warunki prowadzenia prac związanych z bieżącą konserwacją płyty rzeszowskiego Rynku, wydane przez Miejski Zarząd Dróg w Rzeszowie.</w:t>
      </w:r>
    </w:p>
    <w:p w14:paraId="52E28773" w14:textId="4825BAE7" w:rsidR="00F95454" w:rsidRDefault="00F95454" w:rsidP="00D95A8C">
      <w:pPr>
        <w:pStyle w:val="Bezodstpw"/>
        <w:numPr>
          <w:ilvl w:val="0"/>
          <w:numId w:val="2"/>
        </w:numPr>
        <w:spacing w:line="360" w:lineRule="auto"/>
        <w:ind w:left="360"/>
        <w:rPr>
          <w:szCs w:val="24"/>
        </w:rPr>
      </w:pPr>
      <w:r w:rsidRPr="00112154">
        <w:rPr>
          <w:szCs w:val="24"/>
        </w:rPr>
        <w:t xml:space="preserve">Dokumenty określające szczegółowy zakres przedmiotu umowy należy traktować jako wzajemnie się uzupełniające. Wszelkie zmiany i wyjaśnienia do powyższych dokumentów powinny być interpretowane w kolejności wskazanej w ust. </w:t>
      </w:r>
      <w:r w:rsidR="0018599D">
        <w:rPr>
          <w:szCs w:val="24"/>
        </w:rPr>
        <w:t>2</w:t>
      </w:r>
      <w:r w:rsidRPr="00112154">
        <w:rPr>
          <w:szCs w:val="24"/>
        </w:rPr>
        <w:t>.</w:t>
      </w:r>
    </w:p>
    <w:p w14:paraId="5298CEFC" w14:textId="7014E1B7" w:rsidR="001356C2" w:rsidRPr="001F4891" w:rsidRDefault="001F4891" w:rsidP="001F4891">
      <w:pPr>
        <w:pStyle w:val="Bezodstpw"/>
        <w:numPr>
          <w:ilvl w:val="0"/>
          <w:numId w:val="2"/>
        </w:numPr>
        <w:spacing w:line="360" w:lineRule="auto"/>
        <w:ind w:left="360"/>
        <w:rPr>
          <w:szCs w:val="24"/>
        </w:rPr>
      </w:pPr>
      <w:r w:rsidRPr="001F4891">
        <w:rPr>
          <w:szCs w:val="24"/>
        </w:rPr>
        <w:t>Zamawiający przewiduje prawo opcji, o którym mowa w art. 441 ustawy Prawo zamówień publicznych.</w:t>
      </w:r>
      <w:r w:rsidR="001356C2" w:rsidRPr="001F4891">
        <w:rPr>
          <w:szCs w:val="24"/>
        </w:rPr>
        <w:t xml:space="preserve">. </w:t>
      </w:r>
      <w:r>
        <w:rPr>
          <w:szCs w:val="24"/>
        </w:rPr>
        <w:t xml:space="preserve"> </w:t>
      </w:r>
      <w:r w:rsidR="001356C2" w:rsidRPr="001F4891">
        <w:rPr>
          <w:szCs w:val="24"/>
        </w:rPr>
        <w:t xml:space="preserve">Prawem opcji jest możliwość </w:t>
      </w:r>
      <w:r w:rsidRPr="001F4891">
        <w:rPr>
          <w:szCs w:val="24"/>
        </w:rPr>
        <w:t xml:space="preserve">zamówienia w ramach niniejszej umowy większej ilości robót budowlanych niż wskazana w Kosztorysie inwestorskim. </w:t>
      </w:r>
    </w:p>
    <w:p w14:paraId="3919E830" w14:textId="06F43696" w:rsidR="001F4891" w:rsidRPr="001356C2" w:rsidRDefault="001F4891" w:rsidP="001356C2">
      <w:pPr>
        <w:pStyle w:val="Bezodstpw"/>
        <w:numPr>
          <w:ilvl w:val="0"/>
          <w:numId w:val="2"/>
        </w:numPr>
        <w:spacing w:line="360" w:lineRule="auto"/>
        <w:ind w:left="360"/>
        <w:rPr>
          <w:szCs w:val="24"/>
        </w:rPr>
      </w:pPr>
      <w:r>
        <w:rPr>
          <w:szCs w:val="24"/>
        </w:rPr>
        <w:t>Zamawiający przewiduje możliwość skorzystania z prawa opcji w przypadku, gdy zrealizowano zamówienie podstawowe w ilości określonej w Kosztorysie inwestorskim, a zachodzi konieczność zlecenia wykonania robót objętych przedmiotem umowy.</w:t>
      </w:r>
    </w:p>
    <w:p w14:paraId="4B496F31" w14:textId="3B4E7023" w:rsidR="001356C2" w:rsidRPr="001356C2" w:rsidRDefault="001356C2" w:rsidP="001356C2">
      <w:pPr>
        <w:pStyle w:val="Bezodstpw"/>
        <w:numPr>
          <w:ilvl w:val="0"/>
          <w:numId w:val="2"/>
        </w:numPr>
        <w:spacing w:line="360" w:lineRule="auto"/>
        <w:ind w:left="360"/>
        <w:rPr>
          <w:szCs w:val="24"/>
        </w:rPr>
      </w:pPr>
      <w:r w:rsidRPr="001356C2">
        <w:rPr>
          <w:szCs w:val="24"/>
        </w:rPr>
        <w:t xml:space="preserve">Prawem opcji objęta jest możliwość zlecenia przez Zamawiającego wykonania przez </w:t>
      </w:r>
      <w:r w:rsidRPr="00C44DA6">
        <w:rPr>
          <w:szCs w:val="24"/>
        </w:rPr>
        <w:t xml:space="preserve">Wykonawcę maksymalnie 100% robót budowlanych wskazanych w </w:t>
      </w:r>
      <w:r w:rsidR="00576D78" w:rsidRPr="00C44DA6">
        <w:rPr>
          <w:szCs w:val="24"/>
        </w:rPr>
        <w:t>Kosztorysie inwestorskim</w:t>
      </w:r>
      <w:r w:rsidRPr="00C44DA6">
        <w:rPr>
          <w:szCs w:val="24"/>
        </w:rPr>
        <w:t>.</w:t>
      </w:r>
    </w:p>
    <w:p w14:paraId="5B3B75E1" w14:textId="77777777" w:rsidR="001356C2" w:rsidRPr="001356C2" w:rsidRDefault="001356C2" w:rsidP="001356C2">
      <w:pPr>
        <w:pStyle w:val="Bezodstpw"/>
        <w:numPr>
          <w:ilvl w:val="0"/>
          <w:numId w:val="2"/>
        </w:numPr>
        <w:spacing w:line="360" w:lineRule="auto"/>
        <w:ind w:left="360"/>
        <w:rPr>
          <w:szCs w:val="24"/>
        </w:rPr>
      </w:pPr>
      <w:r w:rsidRPr="001356C2">
        <w:rPr>
          <w:szCs w:val="24"/>
        </w:rPr>
        <w:t>Zakres robót objęty prawem opcji będzie realizowany na warunkach określonych dla zamówienia podstawowego przedmiotu umowy.</w:t>
      </w:r>
    </w:p>
    <w:p w14:paraId="132612BB" w14:textId="1BBDE99C" w:rsidR="001356C2" w:rsidRPr="001356C2" w:rsidRDefault="001356C2" w:rsidP="001356C2">
      <w:pPr>
        <w:pStyle w:val="Bezodstpw"/>
        <w:numPr>
          <w:ilvl w:val="0"/>
          <w:numId w:val="2"/>
        </w:numPr>
        <w:spacing w:line="360" w:lineRule="auto"/>
        <w:ind w:left="360"/>
        <w:rPr>
          <w:szCs w:val="24"/>
        </w:rPr>
      </w:pPr>
      <w:r w:rsidRPr="001356C2">
        <w:rPr>
          <w:szCs w:val="24"/>
        </w:rPr>
        <w:t>Warunkiem skorzystania przez Zamawiającego z prawa opcji będzie zabezpieczenie środków finansowych</w:t>
      </w:r>
      <w:r w:rsidR="001F4891" w:rsidRPr="001F4891">
        <w:rPr>
          <w:szCs w:val="24"/>
        </w:rPr>
        <w:t xml:space="preserve"> </w:t>
      </w:r>
      <w:r w:rsidR="001F4891">
        <w:rPr>
          <w:szCs w:val="24"/>
        </w:rPr>
        <w:t>i zawarcie stosownego aneksu do umowy</w:t>
      </w:r>
      <w:r w:rsidRPr="001356C2">
        <w:rPr>
          <w:szCs w:val="24"/>
        </w:rPr>
        <w:t>.</w:t>
      </w:r>
    </w:p>
    <w:p w14:paraId="17693ADC" w14:textId="77777777" w:rsidR="001356C2" w:rsidRPr="001356C2" w:rsidRDefault="001356C2" w:rsidP="001356C2">
      <w:pPr>
        <w:pStyle w:val="Bezodstpw"/>
        <w:numPr>
          <w:ilvl w:val="0"/>
          <w:numId w:val="2"/>
        </w:numPr>
        <w:spacing w:line="360" w:lineRule="auto"/>
        <w:ind w:left="360"/>
        <w:rPr>
          <w:szCs w:val="24"/>
        </w:rPr>
      </w:pPr>
      <w:r w:rsidRPr="001356C2">
        <w:rPr>
          <w:szCs w:val="24"/>
        </w:rPr>
        <w:lastRenderedPageBreak/>
        <w:t>Prawo opcji stanowi uprawnienie Zamawiającego, z którego może ale nie musi skorzystać w ramach realizacji umowy.</w:t>
      </w:r>
    </w:p>
    <w:p w14:paraId="3B03D8E6" w14:textId="77777777" w:rsidR="001356C2" w:rsidRPr="001356C2" w:rsidRDefault="001356C2" w:rsidP="001356C2">
      <w:pPr>
        <w:pStyle w:val="Bezodstpw"/>
        <w:numPr>
          <w:ilvl w:val="0"/>
          <w:numId w:val="2"/>
        </w:numPr>
        <w:spacing w:line="360" w:lineRule="auto"/>
        <w:ind w:left="360"/>
        <w:rPr>
          <w:szCs w:val="24"/>
        </w:rPr>
      </w:pPr>
      <w:r w:rsidRPr="001356C2">
        <w:rPr>
          <w:szCs w:val="24"/>
        </w:rPr>
        <w:t>W przypadku nie skorzystania przez Zamawiającego z przysługującego mu prawa opcji albo skorzystania z prawa opcji w niepełnym zakresie, Wykonawcy nie przysługują żadne roszczenia z tytułu nie skorzystania przez Zamawiającego z przysługującego mu prawa opcji albo skorzystania z prawa opcji w niepełnym zakresie.</w:t>
      </w:r>
    </w:p>
    <w:p w14:paraId="44F941EE" w14:textId="7EDC6544" w:rsidR="001356C2" w:rsidRPr="00576D78" w:rsidRDefault="001356C2" w:rsidP="00576D78">
      <w:pPr>
        <w:pStyle w:val="Bezodstpw"/>
        <w:numPr>
          <w:ilvl w:val="0"/>
          <w:numId w:val="2"/>
        </w:numPr>
        <w:spacing w:line="360" w:lineRule="auto"/>
        <w:ind w:left="360"/>
        <w:rPr>
          <w:szCs w:val="24"/>
        </w:rPr>
      </w:pPr>
      <w:r w:rsidRPr="001356C2">
        <w:rPr>
          <w:szCs w:val="24"/>
        </w:rPr>
        <w:t xml:space="preserve">Zamawiający jest uprawniony według własnego wyboru do składania oświadczeń w przedmiocie zamówienia udzielanego w ramach prawa opcji kilkakrotnie albo jednokrotnie. </w:t>
      </w:r>
    </w:p>
    <w:p w14:paraId="08BAE7F7" w14:textId="77777777" w:rsidR="008A60A1" w:rsidRPr="00112154" w:rsidRDefault="008A60A1" w:rsidP="008A60A1">
      <w:pPr>
        <w:pStyle w:val="Bezodstpw"/>
        <w:tabs>
          <w:tab w:val="left" w:pos="284"/>
        </w:tabs>
        <w:spacing w:line="360" w:lineRule="auto"/>
        <w:rPr>
          <w:szCs w:val="24"/>
        </w:rPr>
      </w:pPr>
    </w:p>
    <w:p w14:paraId="469867AF" w14:textId="113E3CAF" w:rsidR="008B3E94" w:rsidRPr="00112154" w:rsidRDefault="008B3E94" w:rsidP="002A67C7">
      <w:pPr>
        <w:shd w:val="clear" w:color="auto" w:fill="FFFFFF"/>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 xml:space="preserve">§ </w:t>
      </w:r>
      <w:r w:rsidR="00A60033" w:rsidRPr="00112154">
        <w:rPr>
          <w:rFonts w:ascii="Times New Roman" w:eastAsia="SimSun" w:hAnsi="Times New Roman"/>
          <w:b/>
          <w:kern w:val="3"/>
          <w:sz w:val="24"/>
          <w:szCs w:val="24"/>
          <w:lang w:bidi="en-US"/>
        </w:rPr>
        <w:t>3</w:t>
      </w:r>
    </w:p>
    <w:p w14:paraId="5FCE793E" w14:textId="77777777" w:rsidR="008B3E94" w:rsidRPr="00112154" w:rsidRDefault="008B3E94" w:rsidP="002A67C7">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TERMIN WYKONANIA UMOWY</w:t>
      </w:r>
    </w:p>
    <w:p w14:paraId="0F0E231B" w14:textId="77777777" w:rsidR="005B359C" w:rsidRPr="00112154" w:rsidRDefault="008B3E94" w:rsidP="00D95A8C">
      <w:pPr>
        <w:pStyle w:val="Bezodstpw"/>
        <w:numPr>
          <w:ilvl w:val="0"/>
          <w:numId w:val="9"/>
        </w:numPr>
        <w:spacing w:line="360" w:lineRule="auto"/>
        <w:rPr>
          <w:szCs w:val="24"/>
        </w:rPr>
      </w:pPr>
      <w:r w:rsidRPr="00112154">
        <w:rPr>
          <w:szCs w:val="24"/>
        </w:rPr>
        <w:t>Strony ustalają następujące terminy:</w:t>
      </w:r>
    </w:p>
    <w:p w14:paraId="2326BBB2" w14:textId="77777777" w:rsidR="00112154" w:rsidRPr="00112154" w:rsidRDefault="002F061D" w:rsidP="00D95A8C">
      <w:pPr>
        <w:pStyle w:val="Bezodstpw"/>
        <w:numPr>
          <w:ilvl w:val="0"/>
          <w:numId w:val="10"/>
        </w:numPr>
        <w:spacing w:line="360" w:lineRule="auto"/>
        <w:rPr>
          <w:szCs w:val="24"/>
        </w:rPr>
      </w:pPr>
      <w:r w:rsidRPr="00112154">
        <w:rPr>
          <w:szCs w:val="24"/>
        </w:rPr>
        <w:t>r</w:t>
      </w:r>
      <w:r w:rsidR="008B3E94" w:rsidRPr="00112154">
        <w:rPr>
          <w:szCs w:val="24"/>
        </w:rPr>
        <w:t xml:space="preserve">ozpoczęcia robót: </w:t>
      </w:r>
      <w:r w:rsidR="001C4732" w:rsidRPr="00112154">
        <w:rPr>
          <w:szCs w:val="24"/>
        </w:rPr>
        <w:t xml:space="preserve">dzień przekazania </w:t>
      </w:r>
      <w:r w:rsidR="007C3682" w:rsidRPr="00112154">
        <w:rPr>
          <w:szCs w:val="24"/>
        </w:rPr>
        <w:t>terenu</w:t>
      </w:r>
      <w:r w:rsidR="00717904" w:rsidRPr="00112154">
        <w:rPr>
          <w:szCs w:val="24"/>
        </w:rPr>
        <w:t xml:space="preserve"> </w:t>
      </w:r>
      <w:r w:rsidR="003D2FFA" w:rsidRPr="00112154">
        <w:rPr>
          <w:szCs w:val="24"/>
        </w:rPr>
        <w:t>robót</w:t>
      </w:r>
      <w:r w:rsidR="00112154" w:rsidRPr="00112154">
        <w:rPr>
          <w:szCs w:val="24"/>
        </w:rPr>
        <w:t>,</w:t>
      </w:r>
    </w:p>
    <w:p w14:paraId="20FE6454" w14:textId="02E93C9A" w:rsidR="00112154" w:rsidRPr="00C44DA6" w:rsidRDefault="002F061D" w:rsidP="00D95A8C">
      <w:pPr>
        <w:pStyle w:val="Bezodstpw"/>
        <w:numPr>
          <w:ilvl w:val="0"/>
          <w:numId w:val="10"/>
        </w:numPr>
        <w:spacing w:line="360" w:lineRule="auto"/>
        <w:rPr>
          <w:szCs w:val="24"/>
        </w:rPr>
      </w:pPr>
      <w:r w:rsidRPr="00112154">
        <w:rPr>
          <w:szCs w:val="24"/>
        </w:rPr>
        <w:t>w</w:t>
      </w:r>
      <w:r w:rsidR="00703974" w:rsidRPr="00112154">
        <w:rPr>
          <w:szCs w:val="24"/>
        </w:rPr>
        <w:t>ykonania przedmiotu</w:t>
      </w:r>
      <w:r w:rsidR="00717904" w:rsidRPr="00112154">
        <w:rPr>
          <w:szCs w:val="24"/>
        </w:rPr>
        <w:t xml:space="preserve"> </w:t>
      </w:r>
      <w:r w:rsidR="003F3760" w:rsidRPr="00112154">
        <w:rPr>
          <w:szCs w:val="24"/>
        </w:rPr>
        <w:t xml:space="preserve"> umowy</w:t>
      </w:r>
      <w:r w:rsidR="00703974" w:rsidRPr="00112154">
        <w:rPr>
          <w:szCs w:val="24"/>
        </w:rPr>
        <w:t>:</w:t>
      </w:r>
      <w:r w:rsidR="00B07BF8" w:rsidRPr="00112154">
        <w:rPr>
          <w:szCs w:val="24"/>
        </w:rPr>
        <w:t xml:space="preserve"> </w:t>
      </w:r>
      <w:r w:rsidR="00353934" w:rsidRPr="003D347D">
        <w:rPr>
          <w:b/>
          <w:szCs w:val="24"/>
        </w:rPr>
        <w:t xml:space="preserve">do </w:t>
      </w:r>
      <w:r w:rsidR="003D347D" w:rsidRPr="003D347D">
        <w:rPr>
          <w:b/>
          <w:szCs w:val="24"/>
        </w:rPr>
        <w:t xml:space="preserve">40 dni od </w:t>
      </w:r>
      <w:r w:rsidR="00FC6239">
        <w:rPr>
          <w:b/>
          <w:szCs w:val="24"/>
        </w:rPr>
        <w:t xml:space="preserve">daty zawarcia </w:t>
      </w:r>
      <w:r w:rsidR="003D347D" w:rsidRPr="003D347D">
        <w:rPr>
          <w:b/>
          <w:szCs w:val="24"/>
        </w:rPr>
        <w:t>umowy</w:t>
      </w:r>
      <w:r w:rsidR="00576D78">
        <w:rPr>
          <w:b/>
          <w:szCs w:val="24"/>
        </w:rPr>
        <w:t xml:space="preserve"> </w:t>
      </w:r>
      <w:r w:rsidR="00576D78" w:rsidRPr="00576D78">
        <w:rPr>
          <w:szCs w:val="24"/>
        </w:rPr>
        <w:t xml:space="preserve">(dotyczy zamówienia </w:t>
      </w:r>
      <w:r w:rsidR="00576D78" w:rsidRPr="00C44DA6">
        <w:rPr>
          <w:szCs w:val="24"/>
        </w:rPr>
        <w:t>podstawowego</w:t>
      </w:r>
      <w:r w:rsidR="008C2FF5" w:rsidRPr="00C44DA6">
        <w:rPr>
          <w:szCs w:val="24"/>
        </w:rPr>
        <w:t xml:space="preserve"> i objętego prawem opcji</w:t>
      </w:r>
      <w:r w:rsidR="00576D78" w:rsidRPr="00C44DA6">
        <w:rPr>
          <w:szCs w:val="24"/>
        </w:rPr>
        <w:t>)</w:t>
      </w:r>
      <w:r w:rsidR="00112154" w:rsidRPr="00C44DA6">
        <w:rPr>
          <w:szCs w:val="24"/>
        </w:rPr>
        <w:t>.</w:t>
      </w:r>
    </w:p>
    <w:p w14:paraId="15AC1CC7" w14:textId="221DD056" w:rsidR="00611F66" w:rsidRPr="00112154" w:rsidRDefault="00611F66" w:rsidP="00D95A8C">
      <w:pPr>
        <w:pStyle w:val="Bezodstpw"/>
        <w:numPr>
          <w:ilvl w:val="0"/>
          <w:numId w:val="9"/>
        </w:numPr>
        <w:spacing w:line="360" w:lineRule="auto"/>
        <w:rPr>
          <w:szCs w:val="24"/>
        </w:rPr>
      </w:pPr>
      <w:r w:rsidRPr="00112154">
        <w:rPr>
          <w:rFonts w:eastAsia="SimSun"/>
          <w:kern w:val="3"/>
          <w:szCs w:val="24"/>
          <w:lang w:bidi="en-US"/>
        </w:rPr>
        <w:t xml:space="preserve">Wykonawca zobowiązany jest w terminie do </w:t>
      </w:r>
      <w:r w:rsidR="00112154" w:rsidRPr="00112154">
        <w:rPr>
          <w:rFonts w:eastAsia="SimSun"/>
          <w:kern w:val="3"/>
          <w:szCs w:val="24"/>
          <w:lang w:bidi="en-US"/>
        </w:rPr>
        <w:t>3</w:t>
      </w:r>
      <w:r w:rsidRPr="00112154">
        <w:rPr>
          <w:rFonts w:eastAsia="SimSun"/>
          <w:kern w:val="3"/>
          <w:szCs w:val="24"/>
          <w:lang w:bidi="en-US"/>
        </w:rPr>
        <w:t xml:space="preserve"> dni od zawarcia umowy doręczyć dokumenty niezbędne do sporządzenia wniosku zawiadamiającego o rozpoczęciu robót budowlanych. Zamawiający przekaże Wykonawcy teren </w:t>
      </w:r>
      <w:r w:rsidR="00C71CBB" w:rsidRPr="00112154">
        <w:rPr>
          <w:rFonts w:eastAsia="SimSun"/>
          <w:kern w:val="3"/>
          <w:szCs w:val="24"/>
          <w:lang w:bidi="en-US"/>
        </w:rPr>
        <w:t>robót</w:t>
      </w:r>
      <w:r w:rsidRPr="00112154">
        <w:rPr>
          <w:rFonts w:eastAsia="SimSun"/>
          <w:kern w:val="3"/>
          <w:szCs w:val="24"/>
          <w:lang w:bidi="en-US"/>
        </w:rPr>
        <w:t xml:space="preserve"> do </w:t>
      </w:r>
      <w:r w:rsidR="00112154" w:rsidRPr="00112154">
        <w:rPr>
          <w:rFonts w:eastAsia="SimSun"/>
          <w:kern w:val="3"/>
          <w:szCs w:val="24"/>
          <w:lang w:bidi="en-US"/>
        </w:rPr>
        <w:t>3</w:t>
      </w:r>
      <w:r w:rsidRPr="00112154">
        <w:rPr>
          <w:rFonts w:eastAsia="SimSun"/>
          <w:kern w:val="3"/>
          <w:szCs w:val="24"/>
          <w:lang w:bidi="en-US"/>
        </w:rPr>
        <w:t xml:space="preserve"> dni po dostarczeniu Zamawiającemu kompletu dokumentów</w:t>
      </w:r>
      <w:r w:rsidR="00206889" w:rsidRPr="00112154">
        <w:rPr>
          <w:rFonts w:eastAsia="SimSun"/>
          <w:kern w:val="3"/>
          <w:szCs w:val="24"/>
          <w:lang w:bidi="en-US"/>
        </w:rPr>
        <w:t>,</w:t>
      </w:r>
      <w:r w:rsidRPr="00112154">
        <w:rPr>
          <w:rFonts w:eastAsia="SimSun"/>
          <w:kern w:val="3"/>
          <w:szCs w:val="24"/>
          <w:lang w:bidi="en-US"/>
        </w:rPr>
        <w:t xml:space="preserve"> o których mowa w zdaniu poprzedzającym.</w:t>
      </w:r>
    </w:p>
    <w:p w14:paraId="06D8CC99" w14:textId="0E3C5070" w:rsidR="008B3E94" w:rsidRPr="00112154" w:rsidRDefault="008B3E94" w:rsidP="00D95A8C">
      <w:pPr>
        <w:pStyle w:val="Akapitzlist"/>
        <w:numPr>
          <w:ilvl w:val="0"/>
          <w:numId w:val="9"/>
        </w:numPr>
        <w:tabs>
          <w:tab w:val="left" w:pos="284"/>
        </w:tabs>
        <w:spacing w:line="360" w:lineRule="auto"/>
        <w:contextualSpacing/>
        <w:mirrorIndents/>
        <w:rPr>
          <w:rFonts w:ascii="Times New Roman" w:hAnsi="Times New Roman"/>
          <w:sz w:val="24"/>
          <w:szCs w:val="24"/>
          <w:lang w:val="pl-PL"/>
        </w:rPr>
      </w:pPr>
      <w:r w:rsidRPr="00112154">
        <w:rPr>
          <w:rFonts w:ascii="Times New Roman" w:hAnsi="Times New Roman"/>
          <w:sz w:val="24"/>
          <w:szCs w:val="24"/>
          <w:lang w:val="pl-PL"/>
        </w:rPr>
        <w:t xml:space="preserve">Termin wykonania przedmiotu umowy, o którym mowa w ust. 1, uważa się za dotrzymany jeżeli zostanie on odebrany </w:t>
      </w:r>
      <w:r w:rsidRPr="00B71027">
        <w:rPr>
          <w:rFonts w:ascii="Times New Roman" w:hAnsi="Times New Roman"/>
          <w:sz w:val="24"/>
          <w:szCs w:val="24"/>
          <w:lang w:val="pl-PL"/>
        </w:rPr>
        <w:t>zgodnie z §1</w:t>
      </w:r>
      <w:r w:rsidR="00B71027" w:rsidRPr="00B71027">
        <w:rPr>
          <w:rFonts w:ascii="Times New Roman" w:hAnsi="Times New Roman"/>
          <w:sz w:val="24"/>
          <w:szCs w:val="24"/>
          <w:lang w:val="pl-PL"/>
        </w:rPr>
        <w:t>1</w:t>
      </w:r>
      <w:r w:rsidRPr="00B71027">
        <w:rPr>
          <w:rFonts w:ascii="Times New Roman" w:hAnsi="Times New Roman"/>
          <w:sz w:val="24"/>
          <w:szCs w:val="24"/>
          <w:lang w:val="pl-PL"/>
        </w:rPr>
        <w:t xml:space="preserve">, w </w:t>
      </w:r>
      <w:r w:rsidRPr="00112154">
        <w:rPr>
          <w:rFonts w:ascii="Times New Roman" w:hAnsi="Times New Roman"/>
          <w:sz w:val="24"/>
          <w:szCs w:val="24"/>
          <w:lang w:val="pl-PL"/>
        </w:rPr>
        <w:t>terminie określonym w ust. 1 pkt</w:t>
      </w:r>
      <w:r w:rsidR="000B0F5E" w:rsidRPr="00112154">
        <w:rPr>
          <w:rFonts w:ascii="Times New Roman" w:hAnsi="Times New Roman"/>
          <w:sz w:val="24"/>
          <w:szCs w:val="24"/>
          <w:lang w:val="pl-PL"/>
        </w:rPr>
        <w:t>.</w:t>
      </w:r>
      <w:r w:rsidRPr="00112154">
        <w:rPr>
          <w:rFonts w:ascii="Times New Roman" w:hAnsi="Times New Roman"/>
          <w:sz w:val="24"/>
          <w:szCs w:val="24"/>
          <w:lang w:val="pl-PL"/>
        </w:rPr>
        <w:t xml:space="preserve"> </w:t>
      </w:r>
      <w:r w:rsidR="002D3AFB" w:rsidRPr="00112154">
        <w:rPr>
          <w:rFonts w:ascii="Times New Roman" w:hAnsi="Times New Roman"/>
          <w:sz w:val="24"/>
          <w:szCs w:val="24"/>
          <w:lang w:val="pl-PL"/>
        </w:rPr>
        <w:t>2</w:t>
      </w:r>
      <w:r w:rsidRPr="00112154">
        <w:rPr>
          <w:rFonts w:ascii="Times New Roman" w:hAnsi="Times New Roman"/>
          <w:sz w:val="24"/>
          <w:szCs w:val="24"/>
          <w:lang w:val="pl-PL"/>
        </w:rPr>
        <w:t xml:space="preserve">, co zostanie potwierdzone protokołem odbioru </w:t>
      </w:r>
      <w:r w:rsidR="002D3AFB" w:rsidRPr="00112154">
        <w:rPr>
          <w:rFonts w:ascii="Times New Roman" w:hAnsi="Times New Roman"/>
          <w:sz w:val="24"/>
          <w:szCs w:val="24"/>
          <w:lang w:val="pl-PL"/>
        </w:rPr>
        <w:t>przedmiotu umowy</w:t>
      </w:r>
      <w:r w:rsidRPr="00112154">
        <w:rPr>
          <w:rFonts w:ascii="Times New Roman" w:hAnsi="Times New Roman"/>
          <w:sz w:val="24"/>
          <w:szCs w:val="24"/>
          <w:lang w:val="pl-PL"/>
        </w:rPr>
        <w:t xml:space="preserve"> podpisanym przez upoważnionych przedstawicieli stron umowy.</w:t>
      </w:r>
    </w:p>
    <w:p w14:paraId="462DB5F1" w14:textId="7B15605A" w:rsidR="008B3E94" w:rsidRPr="00112154" w:rsidRDefault="008B3E94" w:rsidP="00D95A8C">
      <w:pPr>
        <w:pStyle w:val="Akapitzlist"/>
        <w:numPr>
          <w:ilvl w:val="0"/>
          <w:numId w:val="9"/>
        </w:numPr>
        <w:tabs>
          <w:tab w:val="left" w:pos="284"/>
        </w:tabs>
        <w:spacing w:line="360" w:lineRule="auto"/>
        <w:contextualSpacing/>
        <w:mirrorIndents/>
        <w:rPr>
          <w:rFonts w:ascii="Times New Roman" w:hAnsi="Times New Roman"/>
          <w:sz w:val="24"/>
          <w:szCs w:val="24"/>
          <w:lang w:val="pl-PL"/>
        </w:rPr>
      </w:pPr>
      <w:r w:rsidRPr="00112154">
        <w:rPr>
          <w:rFonts w:ascii="Times New Roman" w:hAnsi="Times New Roman"/>
          <w:sz w:val="24"/>
          <w:szCs w:val="24"/>
          <w:lang w:val="pl-PL"/>
        </w:rPr>
        <w:t>Poszczególne e</w:t>
      </w:r>
      <w:r w:rsidR="000C4F21" w:rsidRPr="00112154">
        <w:rPr>
          <w:rFonts w:ascii="Times New Roman" w:hAnsi="Times New Roman"/>
          <w:sz w:val="24"/>
          <w:szCs w:val="24"/>
          <w:lang w:val="pl-PL"/>
        </w:rPr>
        <w:t>lementy</w:t>
      </w:r>
      <w:r w:rsidRPr="00112154">
        <w:rPr>
          <w:rFonts w:ascii="Times New Roman" w:hAnsi="Times New Roman"/>
          <w:sz w:val="24"/>
          <w:szCs w:val="24"/>
          <w:lang w:val="pl-PL"/>
        </w:rPr>
        <w:t xml:space="preserve"> robót</w:t>
      </w:r>
      <w:r w:rsidR="005D4D40" w:rsidRPr="00112154">
        <w:rPr>
          <w:rFonts w:ascii="Times New Roman" w:hAnsi="Times New Roman"/>
          <w:sz w:val="24"/>
          <w:szCs w:val="24"/>
          <w:lang w:val="pl-PL"/>
        </w:rPr>
        <w:t>,</w:t>
      </w:r>
      <w:r w:rsidRPr="00112154">
        <w:rPr>
          <w:rFonts w:ascii="Times New Roman" w:hAnsi="Times New Roman"/>
          <w:sz w:val="24"/>
          <w:szCs w:val="24"/>
          <w:lang w:val="pl-PL"/>
        </w:rPr>
        <w:t xml:space="preserve"> terminy ich wykonania oraz wynagrodzenie ofertowe </w:t>
      </w:r>
      <w:r w:rsidR="007D3396" w:rsidRPr="00112154">
        <w:rPr>
          <w:rFonts w:ascii="Times New Roman" w:hAnsi="Times New Roman"/>
          <w:sz w:val="24"/>
          <w:szCs w:val="24"/>
          <w:lang w:val="pl-PL"/>
        </w:rPr>
        <w:br/>
      </w:r>
      <w:r w:rsidRPr="00112154">
        <w:rPr>
          <w:rFonts w:ascii="Times New Roman" w:hAnsi="Times New Roman"/>
          <w:sz w:val="24"/>
          <w:szCs w:val="24"/>
          <w:lang w:val="pl-PL"/>
        </w:rPr>
        <w:t>za wyszczególnione e</w:t>
      </w:r>
      <w:r w:rsidR="000C4F21" w:rsidRPr="00112154">
        <w:rPr>
          <w:rFonts w:ascii="Times New Roman" w:hAnsi="Times New Roman"/>
          <w:sz w:val="24"/>
          <w:szCs w:val="24"/>
          <w:lang w:val="pl-PL"/>
        </w:rPr>
        <w:t>lementy</w:t>
      </w:r>
      <w:r w:rsidRPr="00112154">
        <w:rPr>
          <w:rFonts w:ascii="Times New Roman" w:hAnsi="Times New Roman"/>
          <w:sz w:val="24"/>
          <w:szCs w:val="24"/>
          <w:lang w:val="pl-PL"/>
        </w:rPr>
        <w:t xml:space="preserve"> robót określa harmonogram </w:t>
      </w:r>
      <w:r w:rsidR="007961DC" w:rsidRPr="00112154">
        <w:rPr>
          <w:rFonts w:ascii="Times New Roman" w:hAnsi="Times New Roman"/>
          <w:sz w:val="24"/>
          <w:szCs w:val="24"/>
          <w:lang w:val="pl-PL"/>
        </w:rPr>
        <w:t xml:space="preserve">stanowiący </w:t>
      </w:r>
      <w:r w:rsidR="00BD35C5" w:rsidRPr="00112154">
        <w:rPr>
          <w:rFonts w:ascii="Times New Roman" w:hAnsi="Times New Roman"/>
          <w:iCs/>
          <w:sz w:val="24"/>
          <w:szCs w:val="24"/>
          <w:lang w:val="pl-PL"/>
        </w:rPr>
        <w:t>z</w:t>
      </w:r>
      <w:r w:rsidR="00834E78" w:rsidRPr="00112154">
        <w:rPr>
          <w:rFonts w:ascii="Times New Roman" w:hAnsi="Times New Roman"/>
          <w:iCs/>
          <w:sz w:val="24"/>
          <w:szCs w:val="24"/>
          <w:lang w:val="pl-PL"/>
        </w:rPr>
        <w:t xml:space="preserve">ałącznik nr </w:t>
      </w:r>
      <w:r w:rsidR="00DF50E3" w:rsidRPr="00112154">
        <w:rPr>
          <w:rFonts w:ascii="Times New Roman" w:hAnsi="Times New Roman"/>
          <w:iCs/>
          <w:sz w:val="24"/>
          <w:szCs w:val="24"/>
          <w:lang w:val="pl-PL"/>
        </w:rPr>
        <w:t>1</w:t>
      </w:r>
      <w:r w:rsidR="00834E78" w:rsidRPr="00112154">
        <w:rPr>
          <w:rFonts w:ascii="Times New Roman" w:hAnsi="Times New Roman"/>
          <w:sz w:val="24"/>
          <w:szCs w:val="24"/>
          <w:lang w:val="pl-PL"/>
        </w:rPr>
        <w:t xml:space="preserve"> do umowy</w:t>
      </w:r>
      <w:r w:rsidRPr="00112154">
        <w:rPr>
          <w:rFonts w:ascii="Times New Roman" w:hAnsi="Times New Roman"/>
          <w:sz w:val="24"/>
          <w:szCs w:val="24"/>
          <w:lang w:val="pl-PL"/>
        </w:rPr>
        <w:t>, zwany dalej harmonogramem</w:t>
      </w:r>
      <w:r w:rsidR="00834E78" w:rsidRPr="00112154">
        <w:rPr>
          <w:rFonts w:ascii="Times New Roman" w:hAnsi="Times New Roman"/>
          <w:sz w:val="24"/>
          <w:szCs w:val="24"/>
          <w:lang w:val="pl-PL"/>
        </w:rPr>
        <w:t>,</w:t>
      </w:r>
      <w:r w:rsidRPr="00112154">
        <w:rPr>
          <w:rFonts w:ascii="Times New Roman" w:hAnsi="Times New Roman"/>
          <w:sz w:val="24"/>
          <w:szCs w:val="24"/>
          <w:lang w:val="pl-PL"/>
        </w:rPr>
        <w:t xml:space="preserve"> zatwierdzony przez Zamawiającego.</w:t>
      </w:r>
      <w:r w:rsidR="00743984" w:rsidRPr="00112154">
        <w:rPr>
          <w:rFonts w:ascii="Times New Roman" w:hAnsi="Times New Roman"/>
          <w:sz w:val="24"/>
          <w:szCs w:val="24"/>
          <w:lang w:val="pl-PL"/>
        </w:rPr>
        <w:t xml:space="preserve"> </w:t>
      </w:r>
      <w:r w:rsidRPr="00112154">
        <w:rPr>
          <w:rFonts w:ascii="Times New Roman" w:hAnsi="Times New Roman"/>
          <w:sz w:val="24"/>
          <w:szCs w:val="24"/>
          <w:lang w:val="pl-PL"/>
        </w:rPr>
        <w:t xml:space="preserve"> </w:t>
      </w:r>
    </w:p>
    <w:p w14:paraId="175775F5" w14:textId="05474741" w:rsidR="00FF7E9A" w:rsidRPr="00BD220C" w:rsidRDefault="008B3E94" w:rsidP="00D95A8C">
      <w:pPr>
        <w:pStyle w:val="Akapitzlist"/>
        <w:numPr>
          <w:ilvl w:val="0"/>
          <w:numId w:val="9"/>
        </w:numPr>
        <w:tabs>
          <w:tab w:val="left" w:pos="284"/>
        </w:tabs>
        <w:spacing w:line="360" w:lineRule="auto"/>
        <w:contextualSpacing/>
        <w:mirrorIndents/>
        <w:rPr>
          <w:rFonts w:ascii="Times New Roman" w:hAnsi="Times New Roman"/>
          <w:sz w:val="24"/>
          <w:szCs w:val="24"/>
          <w:lang w:val="pl-PL"/>
        </w:rPr>
      </w:pPr>
      <w:bookmarkStart w:id="9" w:name="_Hlk158363744"/>
      <w:r w:rsidRPr="00112154">
        <w:rPr>
          <w:rFonts w:ascii="Times New Roman" w:hAnsi="Times New Roman"/>
          <w:sz w:val="24"/>
          <w:szCs w:val="24"/>
          <w:lang w:val="pl-PL"/>
        </w:rPr>
        <w:t>Strony dopuszczają możliwość zmiany terminów pośrednich ujętych w harmonogramie</w:t>
      </w:r>
      <w:r w:rsidR="0078368A" w:rsidRPr="00112154">
        <w:rPr>
          <w:rFonts w:ascii="Times New Roman" w:hAnsi="Times New Roman"/>
          <w:sz w:val="24"/>
          <w:szCs w:val="24"/>
          <w:lang w:val="pl-PL"/>
        </w:rPr>
        <w:t>.</w:t>
      </w:r>
      <w:r w:rsidR="005A4C07" w:rsidRPr="00112154">
        <w:rPr>
          <w:rFonts w:ascii="Times New Roman" w:hAnsi="Times New Roman"/>
          <w:sz w:val="24"/>
          <w:szCs w:val="24"/>
          <w:lang w:val="pl-PL"/>
        </w:rPr>
        <w:t xml:space="preserve"> </w:t>
      </w:r>
      <w:r w:rsidR="0078368A" w:rsidRPr="00112154">
        <w:rPr>
          <w:rFonts w:ascii="Times New Roman" w:hAnsi="Times New Roman"/>
          <w:sz w:val="24"/>
          <w:szCs w:val="24"/>
          <w:lang w:val="pl-PL"/>
        </w:rPr>
        <w:br/>
      </w:r>
      <w:r w:rsidR="00834E78" w:rsidRPr="00112154">
        <w:rPr>
          <w:rFonts w:ascii="Times New Roman" w:hAnsi="Times New Roman"/>
          <w:sz w:val="24"/>
          <w:szCs w:val="24"/>
          <w:lang w:val="pl-PL"/>
        </w:rPr>
        <w:t xml:space="preserve">W takiej sytuacji Wykonawca zobowiązany jest do aktualizowania harmonogramu. </w:t>
      </w:r>
      <w:r w:rsidR="00E847C4" w:rsidRPr="00112154">
        <w:rPr>
          <w:rFonts w:ascii="Times New Roman" w:hAnsi="Times New Roman"/>
          <w:sz w:val="24"/>
          <w:szCs w:val="24"/>
          <w:lang w:val="pl-PL"/>
        </w:rPr>
        <w:t xml:space="preserve">Zmiana </w:t>
      </w:r>
      <w:r w:rsidR="007D3396" w:rsidRPr="00112154">
        <w:rPr>
          <w:rFonts w:ascii="Times New Roman" w:hAnsi="Times New Roman"/>
          <w:sz w:val="24"/>
          <w:szCs w:val="24"/>
          <w:lang w:val="pl-PL"/>
        </w:rPr>
        <w:br/>
      </w:r>
      <w:r w:rsidR="00E847C4" w:rsidRPr="00112154">
        <w:rPr>
          <w:rFonts w:ascii="Times New Roman" w:hAnsi="Times New Roman"/>
          <w:sz w:val="24"/>
          <w:szCs w:val="24"/>
          <w:lang w:val="pl-PL"/>
        </w:rPr>
        <w:t>ta nie wymaga zmiany umowy. Zmiana harmonogramu wymaga pisemnej</w:t>
      </w:r>
      <w:r w:rsidR="001555DB">
        <w:rPr>
          <w:rFonts w:ascii="Times New Roman" w:hAnsi="Times New Roman"/>
          <w:sz w:val="24"/>
          <w:szCs w:val="24"/>
          <w:lang w:val="pl-PL"/>
        </w:rPr>
        <w:t xml:space="preserve"> zgody Zamawiającego</w:t>
      </w:r>
      <w:r w:rsidR="00E847C4" w:rsidRPr="00112154">
        <w:rPr>
          <w:rFonts w:ascii="Times New Roman" w:hAnsi="Times New Roman"/>
          <w:sz w:val="24"/>
          <w:szCs w:val="24"/>
          <w:lang w:val="pl-PL"/>
        </w:rPr>
        <w:t xml:space="preserve"> i powinna być dołączona do protokołu odbioru robót</w:t>
      </w:r>
      <w:r w:rsidR="000A141C" w:rsidRPr="00112154">
        <w:rPr>
          <w:rFonts w:ascii="Times New Roman" w:hAnsi="Times New Roman"/>
          <w:sz w:val="24"/>
          <w:szCs w:val="24"/>
          <w:lang w:val="pl-PL"/>
        </w:rPr>
        <w:t xml:space="preserve"> za okres, w którym następuje zmiana harmonogramu</w:t>
      </w:r>
      <w:r w:rsidR="00E847C4" w:rsidRPr="00112154">
        <w:rPr>
          <w:rFonts w:ascii="Times New Roman" w:hAnsi="Times New Roman"/>
          <w:sz w:val="24"/>
          <w:szCs w:val="24"/>
          <w:lang w:val="pl-PL"/>
        </w:rPr>
        <w:t>.</w:t>
      </w:r>
      <w:r w:rsidR="00834E78" w:rsidRPr="00112154">
        <w:rPr>
          <w:rFonts w:ascii="Times New Roman" w:hAnsi="Times New Roman"/>
          <w:sz w:val="24"/>
          <w:szCs w:val="24"/>
          <w:lang w:val="pl-PL"/>
        </w:rPr>
        <w:t xml:space="preserve"> </w:t>
      </w:r>
      <w:r w:rsidRPr="00112154">
        <w:rPr>
          <w:rFonts w:ascii="Times New Roman" w:hAnsi="Times New Roman"/>
          <w:sz w:val="24"/>
          <w:szCs w:val="24"/>
          <w:lang w:val="pl-PL"/>
        </w:rPr>
        <w:t>Za terminy pośrednie uważa się terminy inne ni</w:t>
      </w:r>
      <w:r w:rsidR="005F0FDC" w:rsidRPr="00112154">
        <w:rPr>
          <w:rFonts w:ascii="Times New Roman" w:hAnsi="Times New Roman"/>
          <w:sz w:val="24"/>
          <w:szCs w:val="24"/>
          <w:lang w:val="pl-PL"/>
        </w:rPr>
        <w:t>ż określone</w:t>
      </w:r>
      <w:r w:rsidRPr="00112154">
        <w:rPr>
          <w:rFonts w:ascii="Times New Roman" w:hAnsi="Times New Roman"/>
          <w:sz w:val="24"/>
          <w:szCs w:val="24"/>
          <w:lang w:val="pl-PL"/>
        </w:rPr>
        <w:t xml:space="preserve"> w ust 1.</w:t>
      </w:r>
    </w:p>
    <w:p w14:paraId="1154FC0B" w14:textId="1B43FC22" w:rsidR="008B3E94" w:rsidRPr="00112154"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bookmarkStart w:id="10" w:name="_Hlk140822520"/>
      <w:bookmarkEnd w:id="9"/>
      <w:r w:rsidRPr="00112154">
        <w:rPr>
          <w:rFonts w:ascii="Times New Roman" w:eastAsia="SimSun" w:hAnsi="Times New Roman"/>
          <w:b/>
          <w:kern w:val="3"/>
          <w:sz w:val="24"/>
          <w:szCs w:val="24"/>
          <w:lang w:bidi="en-US"/>
        </w:rPr>
        <w:t xml:space="preserve">§ </w:t>
      </w:r>
      <w:r w:rsidR="00DC1E8D">
        <w:rPr>
          <w:rFonts w:ascii="Times New Roman" w:eastAsia="SimSun" w:hAnsi="Times New Roman"/>
          <w:b/>
          <w:kern w:val="3"/>
          <w:sz w:val="24"/>
          <w:szCs w:val="24"/>
          <w:lang w:bidi="en-US"/>
        </w:rPr>
        <w:t>4</w:t>
      </w:r>
    </w:p>
    <w:bookmarkEnd w:id="10"/>
    <w:p w14:paraId="0455E2C7" w14:textId="77777777" w:rsidR="00BB2FF1" w:rsidRPr="00112154" w:rsidRDefault="008B3E94" w:rsidP="00BB2FF1">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WYNAGRODZENIE</w:t>
      </w:r>
    </w:p>
    <w:p w14:paraId="3BB86869" w14:textId="4FC4DC84" w:rsidR="001D1255" w:rsidRPr="00DC1E8D" w:rsidRDefault="00B828E0" w:rsidP="00D95A8C">
      <w:pPr>
        <w:pStyle w:val="Bezodstpw"/>
        <w:numPr>
          <w:ilvl w:val="0"/>
          <w:numId w:val="11"/>
        </w:numPr>
        <w:spacing w:line="360" w:lineRule="auto"/>
        <w:rPr>
          <w:szCs w:val="24"/>
        </w:rPr>
      </w:pPr>
      <w:r w:rsidRPr="00DC1E8D">
        <w:rPr>
          <w:szCs w:val="24"/>
        </w:rPr>
        <w:lastRenderedPageBreak/>
        <w:t>Strony ustalają, że obowiązującą ich formą wynagrodzenia zgodnie ze Specyfikacją</w:t>
      </w:r>
      <w:r w:rsidR="00353934" w:rsidRPr="00DC1E8D">
        <w:rPr>
          <w:szCs w:val="24"/>
        </w:rPr>
        <w:t xml:space="preserve"> </w:t>
      </w:r>
      <w:r w:rsidRPr="00DC1E8D">
        <w:rPr>
          <w:szCs w:val="24"/>
        </w:rPr>
        <w:t xml:space="preserve">Warunków Zamówienia oraz wybraną ofertą Wykonawcy, będzie </w:t>
      </w:r>
      <w:r w:rsidRPr="00DC1E8D">
        <w:rPr>
          <w:b/>
          <w:szCs w:val="24"/>
        </w:rPr>
        <w:t>wynagrodzenie w formie kosztorysowej</w:t>
      </w:r>
      <w:r w:rsidR="001555DB">
        <w:rPr>
          <w:szCs w:val="24"/>
        </w:rPr>
        <w:t>.</w:t>
      </w:r>
    </w:p>
    <w:p w14:paraId="7CD89597" w14:textId="2DC57CE7" w:rsidR="001D1255" w:rsidRPr="00085D98" w:rsidRDefault="00DC1E8D" w:rsidP="00D95A8C">
      <w:pPr>
        <w:numPr>
          <w:ilvl w:val="0"/>
          <w:numId w:val="11"/>
        </w:numPr>
        <w:suppressAutoHyphens/>
        <w:autoSpaceDN w:val="0"/>
        <w:spacing w:after="0" w:line="360" w:lineRule="auto"/>
        <w:contextualSpacing/>
        <w:mirrorIndents/>
        <w:jc w:val="both"/>
        <w:rPr>
          <w:rFonts w:ascii="Times New Roman" w:hAnsi="Times New Roman"/>
          <w:sz w:val="24"/>
          <w:szCs w:val="24"/>
        </w:rPr>
      </w:pPr>
      <w:r w:rsidRPr="00085D98">
        <w:rPr>
          <w:rFonts w:ascii="Times New Roman" w:hAnsi="Times New Roman"/>
          <w:sz w:val="24"/>
          <w:szCs w:val="24"/>
        </w:rPr>
        <w:t xml:space="preserve"> </w:t>
      </w:r>
      <w:r w:rsidR="001555DB">
        <w:rPr>
          <w:rFonts w:ascii="Times New Roman" w:hAnsi="Times New Roman"/>
          <w:sz w:val="24"/>
          <w:szCs w:val="24"/>
        </w:rPr>
        <w:t>W</w:t>
      </w:r>
      <w:r w:rsidRPr="00085D98">
        <w:rPr>
          <w:rFonts w:ascii="Times New Roman" w:hAnsi="Times New Roman"/>
          <w:sz w:val="24"/>
          <w:szCs w:val="24"/>
        </w:rPr>
        <w:t>artość</w:t>
      </w:r>
      <w:r w:rsidR="00B828E0" w:rsidRPr="00085D98">
        <w:rPr>
          <w:rFonts w:ascii="Times New Roman" w:hAnsi="Times New Roman"/>
          <w:sz w:val="24"/>
          <w:szCs w:val="24"/>
        </w:rPr>
        <w:t xml:space="preserve"> wynagrodzenia </w:t>
      </w:r>
      <w:r w:rsidR="001555DB">
        <w:rPr>
          <w:rFonts w:ascii="Times New Roman" w:hAnsi="Times New Roman"/>
          <w:sz w:val="24"/>
          <w:szCs w:val="24"/>
        </w:rPr>
        <w:t>W</w:t>
      </w:r>
      <w:r w:rsidR="001D1255" w:rsidRPr="00085D98">
        <w:rPr>
          <w:rFonts w:ascii="Times New Roman" w:hAnsi="Times New Roman"/>
          <w:sz w:val="24"/>
          <w:szCs w:val="24"/>
        </w:rPr>
        <w:t xml:space="preserve">ykonawcy, za wykonanie </w:t>
      </w:r>
      <w:r w:rsidR="00576D78">
        <w:rPr>
          <w:rFonts w:ascii="Times New Roman" w:hAnsi="Times New Roman"/>
          <w:sz w:val="24"/>
          <w:szCs w:val="24"/>
        </w:rPr>
        <w:t xml:space="preserve">podstawowego </w:t>
      </w:r>
      <w:r w:rsidR="001D1255" w:rsidRPr="00085D98">
        <w:rPr>
          <w:rFonts w:ascii="Times New Roman" w:hAnsi="Times New Roman"/>
          <w:sz w:val="24"/>
          <w:szCs w:val="24"/>
        </w:rPr>
        <w:t xml:space="preserve">przedmiotu umowy, ustalona w oparciu o ofertę </w:t>
      </w:r>
      <w:r w:rsidR="001555DB">
        <w:rPr>
          <w:rFonts w:ascii="Times New Roman" w:hAnsi="Times New Roman"/>
          <w:sz w:val="24"/>
          <w:szCs w:val="24"/>
        </w:rPr>
        <w:t>W</w:t>
      </w:r>
      <w:r w:rsidR="001D1255" w:rsidRPr="00085D98">
        <w:rPr>
          <w:rFonts w:ascii="Times New Roman" w:hAnsi="Times New Roman"/>
          <w:sz w:val="24"/>
          <w:szCs w:val="24"/>
        </w:rPr>
        <w:t xml:space="preserve">ykonawcy wynosi: </w:t>
      </w:r>
      <w:r w:rsidRPr="00085D98">
        <w:rPr>
          <w:rFonts w:ascii="Times New Roman" w:eastAsia="SimSun" w:hAnsi="Times New Roman"/>
          <w:kern w:val="2"/>
          <w:sz w:val="24"/>
          <w:szCs w:val="24"/>
          <w:lang w:bidi="en-US"/>
        </w:rPr>
        <w:t xml:space="preserve">………………….. zł (słownie:…………….... złotych) netto, plus </w:t>
      </w:r>
      <w:r w:rsidRPr="00085D98">
        <w:rPr>
          <w:rFonts w:ascii="Times New Roman" w:hAnsi="Times New Roman"/>
          <w:kern w:val="2"/>
          <w:sz w:val="24"/>
          <w:szCs w:val="24"/>
        </w:rPr>
        <w:t xml:space="preserve">.…..% podatek VAT od kwoty ….…, tj. ……………… zł (słownie: …………… złotych), </w:t>
      </w:r>
      <w:r w:rsidR="00085D98">
        <w:rPr>
          <w:rFonts w:ascii="Times New Roman" w:hAnsi="Times New Roman"/>
          <w:kern w:val="2"/>
          <w:sz w:val="24"/>
          <w:szCs w:val="24"/>
        </w:rPr>
        <w:br/>
      </w:r>
      <w:r w:rsidRPr="00085D98">
        <w:rPr>
          <w:rFonts w:ascii="Times New Roman" w:hAnsi="Times New Roman"/>
          <w:kern w:val="2"/>
          <w:sz w:val="24"/>
          <w:szCs w:val="24"/>
        </w:rPr>
        <w:t>co łącznie stanowi kwotę</w:t>
      </w:r>
      <w:r w:rsidR="0021112E" w:rsidRPr="00085D98">
        <w:rPr>
          <w:rFonts w:ascii="Times New Roman" w:hAnsi="Times New Roman"/>
          <w:kern w:val="2"/>
          <w:sz w:val="24"/>
          <w:szCs w:val="24"/>
        </w:rPr>
        <w:t xml:space="preserve"> </w:t>
      </w:r>
      <w:r w:rsidRPr="00085D98">
        <w:rPr>
          <w:rFonts w:ascii="Times New Roman" w:hAnsi="Times New Roman"/>
          <w:b/>
          <w:kern w:val="2"/>
          <w:sz w:val="24"/>
          <w:szCs w:val="24"/>
        </w:rPr>
        <w:t>…………………… zł (słownie: ……..….… złotych) brutto</w:t>
      </w:r>
      <w:r w:rsidRPr="00085D98">
        <w:rPr>
          <w:rFonts w:ascii="Times New Roman" w:hAnsi="Times New Roman"/>
          <w:kern w:val="2"/>
          <w:sz w:val="24"/>
          <w:szCs w:val="24"/>
        </w:rPr>
        <w:t xml:space="preserve">, </w:t>
      </w:r>
      <w:r w:rsidR="001D1255" w:rsidRPr="00085D98">
        <w:rPr>
          <w:rFonts w:ascii="Times New Roman" w:hAnsi="Times New Roman"/>
          <w:sz w:val="24"/>
          <w:szCs w:val="24"/>
        </w:rPr>
        <w:t>z uwzględnieniem poniższych postanowień.</w:t>
      </w:r>
    </w:p>
    <w:p w14:paraId="09C1BCCE" w14:textId="4F27D137" w:rsidR="00A1371E" w:rsidRPr="00112154" w:rsidRDefault="00A1371E" w:rsidP="00D95A8C">
      <w:pPr>
        <w:pStyle w:val="Bezodstpw"/>
        <w:numPr>
          <w:ilvl w:val="0"/>
          <w:numId w:val="11"/>
        </w:numPr>
        <w:spacing w:line="360" w:lineRule="auto"/>
        <w:rPr>
          <w:szCs w:val="24"/>
        </w:rPr>
      </w:pPr>
      <w:r w:rsidRPr="00DC1E8D">
        <w:rPr>
          <w:szCs w:val="24"/>
        </w:rPr>
        <w:t xml:space="preserve">Wynagrodzenie o którym mowa w ust. 2 obejmuje wszystkie koszty niezbędne do wykonania </w:t>
      </w:r>
      <w:r w:rsidRPr="002763AD">
        <w:rPr>
          <w:szCs w:val="24"/>
        </w:rPr>
        <w:t>przedmiotu  umowy w szczególności koszty realizacji prac i obowiązków wymienionych w §</w:t>
      </w:r>
      <w:r w:rsidR="002763AD" w:rsidRPr="002763AD">
        <w:rPr>
          <w:szCs w:val="24"/>
        </w:rPr>
        <w:t xml:space="preserve">6 </w:t>
      </w:r>
      <w:r w:rsidRPr="002763AD">
        <w:rPr>
          <w:szCs w:val="24"/>
        </w:rPr>
        <w:t xml:space="preserve">ust. 2, z zastrzeżeniem </w:t>
      </w:r>
      <w:r w:rsidRPr="00DC1E8D">
        <w:rPr>
          <w:szCs w:val="24"/>
        </w:rPr>
        <w:t>ust. 6 i</w:t>
      </w:r>
      <w:r w:rsidR="009E5998" w:rsidRPr="00DC1E8D">
        <w:rPr>
          <w:szCs w:val="24"/>
        </w:rPr>
        <w:t xml:space="preserve"> </w:t>
      </w:r>
      <w:r w:rsidRPr="00DC1E8D">
        <w:rPr>
          <w:szCs w:val="24"/>
        </w:rPr>
        <w:t>7.</w:t>
      </w:r>
    </w:p>
    <w:p w14:paraId="0ECCEC13" w14:textId="24429A39" w:rsidR="002E12E6" w:rsidRPr="00DC1E8D" w:rsidRDefault="002E12E6" w:rsidP="00D95A8C">
      <w:pPr>
        <w:pStyle w:val="Bezodstpw"/>
        <w:numPr>
          <w:ilvl w:val="0"/>
          <w:numId w:val="11"/>
        </w:numPr>
        <w:spacing w:line="360" w:lineRule="auto"/>
        <w:rPr>
          <w:szCs w:val="24"/>
        </w:rPr>
      </w:pPr>
      <w:r w:rsidRPr="00DC1E8D">
        <w:rPr>
          <w:szCs w:val="24"/>
        </w:rPr>
        <w:t>Ilekroć w umowie jest mowa o wynagrodzeniu</w:t>
      </w:r>
      <w:r w:rsidR="004D47A1">
        <w:rPr>
          <w:szCs w:val="24"/>
        </w:rPr>
        <w:t>,</w:t>
      </w:r>
      <w:r w:rsidRPr="00DC1E8D">
        <w:rPr>
          <w:szCs w:val="24"/>
        </w:rPr>
        <w:t xml:space="preserve"> należy </w:t>
      </w:r>
      <w:r w:rsidR="00D1561B" w:rsidRPr="00DC1E8D">
        <w:rPr>
          <w:szCs w:val="24"/>
        </w:rPr>
        <w:t xml:space="preserve">przez to rozumieć wynagrodzenie </w:t>
      </w:r>
      <w:r w:rsidRPr="00DC1E8D">
        <w:rPr>
          <w:szCs w:val="24"/>
        </w:rPr>
        <w:t xml:space="preserve">brutto </w:t>
      </w:r>
      <w:r w:rsidR="00B02BB8" w:rsidRPr="00DC1E8D">
        <w:rPr>
          <w:szCs w:val="24"/>
        </w:rPr>
        <w:t>określone w ust. 2</w:t>
      </w:r>
      <w:r w:rsidRPr="00DC1E8D">
        <w:rPr>
          <w:szCs w:val="24"/>
        </w:rPr>
        <w:t>.</w:t>
      </w:r>
    </w:p>
    <w:p w14:paraId="66894348" w14:textId="066F6D4B" w:rsidR="00B828E0" w:rsidRPr="00085D98" w:rsidRDefault="00085D98" w:rsidP="00D95A8C">
      <w:pPr>
        <w:pStyle w:val="Bezodstpw"/>
        <w:numPr>
          <w:ilvl w:val="0"/>
          <w:numId w:val="11"/>
        </w:numPr>
        <w:spacing w:line="360" w:lineRule="auto"/>
        <w:rPr>
          <w:szCs w:val="24"/>
        </w:rPr>
      </w:pPr>
      <w:r w:rsidRPr="00085D98">
        <w:rPr>
          <w:szCs w:val="24"/>
        </w:rPr>
        <w:t>Ostateczna wartość wynagrodzenia Wykonawcy za wykonanie przedmiotu umowy zostanie ustalona w oparciu o kosztorys powykonawczy sporządzony na podstawie obmiaru robót faktycznie zrealizowanych oraz</w:t>
      </w:r>
      <w:r>
        <w:rPr>
          <w:szCs w:val="24"/>
        </w:rPr>
        <w:t xml:space="preserve"> </w:t>
      </w:r>
      <w:r w:rsidR="00B828E0" w:rsidRPr="00085D98">
        <w:rPr>
          <w:szCs w:val="24"/>
        </w:rPr>
        <w:t>cen jednostkowych z kosztorysu uproszczonego ofertowego</w:t>
      </w:r>
      <w:r w:rsidR="007C5F35" w:rsidRPr="00085D98">
        <w:rPr>
          <w:szCs w:val="24"/>
        </w:rPr>
        <w:t>, zwanego dalej kosztorysem ofertowym</w:t>
      </w:r>
      <w:r w:rsidR="00B828E0" w:rsidRPr="00085D98">
        <w:rPr>
          <w:szCs w:val="24"/>
        </w:rPr>
        <w:t>.</w:t>
      </w:r>
    </w:p>
    <w:p w14:paraId="3AE70BB4" w14:textId="466E3964" w:rsidR="00B828E0" w:rsidRPr="00DC1E8D" w:rsidRDefault="00B828E0" w:rsidP="00D95A8C">
      <w:pPr>
        <w:pStyle w:val="Bezodstpw"/>
        <w:numPr>
          <w:ilvl w:val="0"/>
          <w:numId w:val="11"/>
        </w:numPr>
        <w:spacing w:line="360" w:lineRule="auto"/>
        <w:rPr>
          <w:szCs w:val="24"/>
        </w:rPr>
      </w:pPr>
      <w:r w:rsidRPr="00112154">
        <w:rPr>
          <w:szCs w:val="24"/>
        </w:rPr>
        <w:t xml:space="preserve">W przypadku, gdy w trakcie wykonywania robót okaże się, że przedmiar robót nie uwzględniał wszystkich ilości robót koniecznych do wykonania na podstawie dokumentacji projektowej, Wykonawca uprawniony jest do wykonania tych robót, z zastrzeżeniem ust. </w:t>
      </w:r>
      <w:r w:rsidR="003662EB" w:rsidRPr="00112154">
        <w:rPr>
          <w:szCs w:val="24"/>
        </w:rPr>
        <w:t>9</w:t>
      </w:r>
      <w:r w:rsidRPr="00112154">
        <w:rPr>
          <w:szCs w:val="24"/>
        </w:rPr>
        <w:t xml:space="preserve">. Roboty te zostaną rozliczone na podstawie cen jednostkowych z kosztorysu </w:t>
      </w:r>
      <w:r w:rsidR="007C5F35" w:rsidRPr="00112154">
        <w:rPr>
          <w:szCs w:val="24"/>
        </w:rPr>
        <w:t>ofertowego</w:t>
      </w:r>
      <w:r w:rsidRPr="00112154">
        <w:rPr>
          <w:szCs w:val="24"/>
        </w:rPr>
        <w:t xml:space="preserve">, po zatwierdzeniu </w:t>
      </w:r>
      <w:r w:rsidR="00085D98">
        <w:rPr>
          <w:szCs w:val="24"/>
        </w:rPr>
        <w:t>rozliczenia robó</w:t>
      </w:r>
      <w:r w:rsidR="001D6292">
        <w:rPr>
          <w:szCs w:val="24"/>
        </w:rPr>
        <w:t>t</w:t>
      </w:r>
      <w:r w:rsidR="00085D98">
        <w:rPr>
          <w:szCs w:val="24"/>
        </w:rPr>
        <w:t xml:space="preserve"> </w:t>
      </w:r>
      <w:r w:rsidRPr="00112154">
        <w:rPr>
          <w:szCs w:val="24"/>
        </w:rPr>
        <w:t xml:space="preserve">przez inspektora nadzoru.  </w:t>
      </w:r>
    </w:p>
    <w:p w14:paraId="4CB8DD78" w14:textId="060AE6B7" w:rsidR="00B828E0" w:rsidRPr="004D47A1" w:rsidRDefault="00B828E0" w:rsidP="00D95A8C">
      <w:pPr>
        <w:pStyle w:val="Bezodstpw"/>
        <w:numPr>
          <w:ilvl w:val="0"/>
          <w:numId w:val="11"/>
        </w:numPr>
        <w:spacing w:line="360" w:lineRule="auto"/>
        <w:rPr>
          <w:szCs w:val="24"/>
        </w:rPr>
      </w:pPr>
      <w:r w:rsidRPr="00112154">
        <w:rPr>
          <w:szCs w:val="24"/>
        </w:rPr>
        <w:t>W przypadku</w:t>
      </w:r>
      <w:r w:rsidR="004D47A1">
        <w:rPr>
          <w:szCs w:val="24"/>
        </w:rPr>
        <w:t>,</w:t>
      </w:r>
      <w:r w:rsidRPr="00112154">
        <w:rPr>
          <w:szCs w:val="24"/>
        </w:rPr>
        <w:t xml:space="preserve"> gdy w trakcie wykonywania robót okaże się, że przedmiar robót nie uwzględniał wszystkich rodzajów robót koniecznych do wykonania na podstawie dokumentacji projektowej, Wykonawca zobowiązany jest do niezwłocznego poinformowania Zamawiającego o konieczności wykonania tych robót. Roboty te zostaną rozliczone na podstawie nośników cen, na podstawie których sporządzono kosztorys ofertowy:  </w:t>
      </w:r>
    </w:p>
    <w:p w14:paraId="6B151FB4" w14:textId="77777777" w:rsidR="00B828E0" w:rsidRPr="004D47A1" w:rsidRDefault="00B828E0" w:rsidP="00D95A8C">
      <w:pPr>
        <w:pStyle w:val="Bezodstpw"/>
        <w:numPr>
          <w:ilvl w:val="0"/>
          <w:numId w:val="12"/>
        </w:numPr>
        <w:spacing w:line="360" w:lineRule="auto"/>
        <w:rPr>
          <w:szCs w:val="24"/>
        </w:rPr>
      </w:pPr>
      <w:r w:rsidRPr="00112154">
        <w:rPr>
          <w:szCs w:val="24"/>
        </w:rPr>
        <w:t>stawka roboczogodziny: ….…..zł/r-g,</w:t>
      </w:r>
      <w:r w:rsidR="00C73A97" w:rsidRPr="00112154">
        <w:rPr>
          <w:szCs w:val="24"/>
        </w:rPr>
        <w:t xml:space="preserve"> </w:t>
      </w:r>
    </w:p>
    <w:p w14:paraId="246E37CD" w14:textId="77777777" w:rsidR="00B828E0" w:rsidRPr="004D47A1" w:rsidRDefault="00B828E0" w:rsidP="00D95A8C">
      <w:pPr>
        <w:pStyle w:val="Bezodstpw"/>
        <w:numPr>
          <w:ilvl w:val="0"/>
          <w:numId w:val="12"/>
        </w:numPr>
        <w:spacing w:line="360" w:lineRule="auto"/>
        <w:rPr>
          <w:szCs w:val="24"/>
        </w:rPr>
      </w:pPr>
      <w:r w:rsidRPr="00112154">
        <w:rPr>
          <w:szCs w:val="24"/>
        </w:rPr>
        <w:t>koszty ogólne: ….…..% (od  R+S),</w:t>
      </w:r>
    </w:p>
    <w:p w14:paraId="335F6D3E" w14:textId="77777777" w:rsidR="00B828E0" w:rsidRPr="004D47A1" w:rsidRDefault="00B828E0" w:rsidP="00D95A8C">
      <w:pPr>
        <w:pStyle w:val="Bezodstpw"/>
        <w:numPr>
          <w:ilvl w:val="0"/>
          <w:numId w:val="12"/>
        </w:numPr>
        <w:spacing w:line="360" w:lineRule="auto"/>
        <w:rPr>
          <w:szCs w:val="24"/>
        </w:rPr>
      </w:pPr>
      <w:r w:rsidRPr="00112154">
        <w:rPr>
          <w:szCs w:val="24"/>
        </w:rPr>
        <w:t>koszty zakupu materiałów: ………… % (do M),</w:t>
      </w:r>
    </w:p>
    <w:p w14:paraId="6EEEBF15" w14:textId="77777777" w:rsidR="00B828E0" w:rsidRPr="004D47A1" w:rsidRDefault="00B828E0" w:rsidP="00D95A8C">
      <w:pPr>
        <w:pStyle w:val="Bezodstpw"/>
        <w:numPr>
          <w:ilvl w:val="0"/>
          <w:numId w:val="12"/>
        </w:numPr>
        <w:spacing w:line="360" w:lineRule="auto"/>
        <w:rPr>
          <w:szCs w:val="24"/>
        </w:rPr>
      </w:pPr>
      <w:r w:rsidRPr="00112154">
        <w:rPr>
          <w:szCs w:val="24"/>
        </w:rPr>
        <w:t>zysk …..…. % (do R+S+KO</w:t>
      </w:r>
      <w:r w:rsidRPr="004D47A1">
        <w:rPr>
          <w:szCs w:val="24"/>
        </w:rPr>
        <w:t>R</w:t>
      </w:r>
      <w:r w:rsidRPr="00112154">
        <w:rPr>
          <w:szCs w:val="24"/>
        </w:rPr>
        <w:t>+KO</w:t>
      </w:r>
      <w:r w:rsidRPr="004D47A1">
        <w:rPr>
          <w:szCs w:val="24"/>
        </w:rPr>
        <w:t>S</w:t>
      </w:r>
      <w:r w:rsidRPr="00112154">
        <w:rPr>
          <w:szCs w:val="24"/>
        </w:rPr>
        <w:t>),</w:t>
      </w:r>
    </w:p>
    <w:p w14:paraId="5825877B" w14:textId="77777777" w:rsidR="00B828E0" w:rsidRPr="004D47A1" w:rsidRDefault="00B828E0" w:rsidP="00D95A8C">
      <w:pPr>
        <w:pStyle w:val="Bezodstpw"/>
        <w:numPr>
          <w:ilvl w:val="0"/>
          <w:numId w:val="12"/>
        </w:numPr>
        <w:spacing w:line="360" w:lineRule="auto"/>
        <w:rPr>
          <w:szCs w:val="24"/>
        </w:rPr>
      </w:pPr>
      <w:r w:rsidRPr="004D47A1">
        <w:rPr>
          <w:szCs w:val="24"/>
        </w:rPr>
        <w:t>p</w:t>
      </w:r>
      <w:r w:rsidRPr="00112154">
        <w:rPr>
          <w:szCs w:val="24"/>
        </w:rPr>
        <w:t>odatek VAT: ……… %.</w:t>
      </w:r>
    </w:p>
    <w:p w14:paraId="71795A96" w14:textId="5F20EEC2" w:rsidR="00365519" w:rsidRPr="00112154" w:rsidRDefault="00D460DF" w:rsidP="004D47A1">
      <w:pPr>
        <w:pStyle w:val="Bezodstpw"/>
        <w:spacing w:line="360" w:lineRule="auto"/>
        <w:ind w:left="360"/>
        <w:rPr>
          <w:szCs w:val="24"/>
        </w:rPr>
      </w:pPr>
      <w:r w:rsidRPr="00112154">
        <w:rPr>
          <w:szCs w:val="24"/>
        </w:rPr>
        <w:t xml:space="preserve">oraz udokumentowanych cen materiałów nie wyższych niż średnie ceny materiałów, sprzętu i transportu dla województwa podkarpackiego opublikowane w ostatnim obowiązującym Wydawnictwie </w:t>
      </w:r>
      <w:proofErr w:type="spellStart"/>
      <w:r w:rsidRPr="00112154">
        <w:rPr>
          <w:szCs w:val="24"/>
        </w:rPr>
        <w:t>Sekocenbud</w:t>
      </w:r>
      <w:proofErr w:type="spellEnd"/>
      <w:r w:rsidRPr="00112154">
        <w:rPr>
          <w:szCs w:val="24"/>
        </w:rPr>
        <w:t xml:space="preserve"> oraz nakładów rzeczowych określonych w Katalogach Nakładów </w:t>
      </w:r>
      <w:r w:rsidRPr="00112154">
        <w:rPr>
          <w:szCs w:val="24"/>
        </w:rPr>
        <w:lastRenderedPageBreak/>
        <w:t>Rzeczowych (KNR). W przypadku braku powyższych danych ceny uzgodnione zostaną przez strony umowy. Wykonanie robót będzie możliwe po wyrażeniu zgody przez Zamawiającego w formie pisemnej,</w:t>
      </w:r>
      <w:r w:rsidR="00B828E0" w:rsidRPr="00112154">
        <w:rPr>
          <w:szCs w:val="24"/>
        </w:rPr>
        <w:t xml:space="preserve"> z zastrzeżeniem ust.</w:t>
      </w:r>
      <w:r w:rsidR="003662EB" w:rsidRPr="00112154">
        <w:rPr>
          <w:szCs w:val="24"/>
        </w:rPr>
        <w:t xml:space="preserve"> </w:t>
      </w:r>
      <w:r w:rsidR="00C77740" w:rsidRPr="00112154">
        <w:rPr>
          <w:szCs w:val="24"/>
        </w:rPr>
        <w:t>9</w:t>
      </w:r>
      <w:r w:rsidR="00B828E0" w:rsidRPr="00112154">
        <w:rPr>
          <w:szCs w:val="24"/>
        </w:rPr>
        <w:t>.</w:t>
      </w:r>
    </w:p>
    <w:p w14:paraId="57BDE082" w14:textId="77777777" w:rsidR="00576D78" w:rsidRDefault="004D47A1" w:rsidP="00D95A8C">
      <w:pPr>
        <w:numPr>
          <w:ilvl w:val="0"/>
          <w:numId w:val="11"/>
        </w:numPr>
        <w:suppressAutoHyphens/>
        <w:autoSpaceDN w:val="0"/>
        <w:spacing w:after="0" w:line="360" w:lineRule="auto"/>
        <w:contextualSpacing/>
        <w:mirrorIndents/>
        <w:jc w:val="both"/>
        <w:rPr>
          <w:rFonts w:ascii="Times New Roman" w:eastAsia="SimSun" w:hAnsi="Times New Roman"/>
          <w:bCs/>
          <w:kern w:val="2"/>
          <w:sz w:val="24"/>
          <w:szCs w:val="24"/>
          <w:lang w:bidi="en-US"/>
        </w:rPr>
      </w:pPr>
      <w:r>
        <w:rPr>
          <w:rFonts w:ascii="Times New Roman" w:eastAsia="SimSun" w:hAnsi="Times New Roman"/>
          <w:bCs/>
          <w:kern w:val="2"/>
          <w:sz w:val="24"/>
          <w:szCs w:val="24"/>
          <w:lang w:bidi="en-US"/>
        </w:rPr>
        <w:t xml:space="preserve">Wysokość maksymalnego </w:t>
      </w:r>
      <w:r w:rsidRPr="00085D98">
        <w:rPr>
          <w:rFonts w:ascii="Times New Roman" w:eastAsia="SimSun" w:hAnsi="Times New Roman"/>
          <w:bCs/>
          <w:kern w:val="2"/>
          <w:sz w:val="24"/>
          <w:szCs w:val="24"/>
          <w:lang w:bidi="en-US"/>
        </w:rPr>
        <w:t>wynagrodzenia ustala się na kwotę</w:t>
      </w:r>
      <w:r w:rsidR="00576D78">
        <w:rPr>
          <w:rFonts w:ascii="Times New Roman" w:eastAsia="SimSun" w:hAnsi="Times New Roman"/>
          <w:bCs/>
          <w:kern w:val="2"/>
          <w:sz w:val="24"/>
          <w:szCs w:val="24"/>
          <w:lang w:bidi="en-US"/>
        </w:rPr>
        <w:t>:</w:t>
      </w:r>
    </w:p>
    <w:p w14:paraId="66A7D7B3" w14:textId="454AB6F4" w:rsidR="004D47A1" w:rsidRDefault="00576D78" w:rsidP="00576D78">
      <w:pPr>
        <w:pStyle w:val="Bezodstpw"/>
        <w:numPr>
          <w:ilvl w:val="0"/>
          <w:numId w:val="53"/>
        </w:numPr>
        <w:spacing w:line="360" w:lineRule="auto"/>
        <w:rPr>
          <w:szCs w:val="24"/>
        </w:rPr>
      </w:pPr>
      <w:r>
        <w:rPr>
          <w:szCs w:val="24"/>
        </w:rPr>
        <w:t xml:space="preserve">za wykonanie podstawowego przedmiotu umowy: </w:t>
      </w:r>
      <w:r w:rsidR="004D47A1" w:rsidRPr="00576D78">
        <w:rPr>
          <w:szCs w:val="24"/>
        </w:rPr>
        <w:t>………………………….. zł (słownie:…………….... złotych) brutto</w:t>
      </w:r>
      <w:r>
        <w:rPr>
          <w:szCs w:val="24"/>
        </w:rPr>
        <w:t>,</w:t>
      </w:r>
    </w:p>
    <w:p w14:paraId="64A3E6C7" w14:textId="54ADAA5D" w:rsidR="00576D78" w:rsidRPr="00576D78" w:rsidRDefault="00576D78" w:rsidP="00576D78">
      <w:pPr>
        <w:pStyle w:val="Bezodstpw"/>
        <w:numPr>
          <w:ilvl w:val="0"/>
          <w:numId w:val="53"/>
        </w:numPr>
        <w:spacing w:line="360" w:lineRule="auto"/>
        <w:rPr>
          <w:szCs w:val="24"/>
        </w:rPr>
      </w:pPr>
      <w:r>
        <w:rPr>
          <w:szCs w:val="24"/>
        </w:rPr>
        <w:t xml:space="preserve">za wykonanie przedmiotu umowy objętego prawem opcji: </w:t>
      </w:r>
      <w:r w:rsidRPr="00576D78">
        <w:rPr>
          <w:szCs w:val="24"/>
        </w:rPr>
        <w:t>………………………….</w:t>
      </w:r>
      <w:r w:rsidR="003D7569">
        <w:rPr>
          <w:szCs w:val="24"/>
        </w:rPr>
        <w:t xml:space="preserve"> </w:t>
      </w:r>
      <w:r w:rsidRPr="00576D78">
        <w:rPr>
          <w:szCs w:val="24"/>
        </w:rPr>
        <w:t>zł (słownie:…………….... złotych) brutto</w:t>
      </w:r>
      <w:r>
        <w:rPr>
          <w:szCs w:val="24"/>
        </w:rPr>
        <w:t>.</w:t>
      </w:r>
    </w:p>
    <w:p w14:paraId="449CBD04" w14:textId="0DE05809" w:rsidR="00365519" w:rsidRPr="00112154" w:rsidRDefault="00B828E0" w:rsidP="00D95A8C">
      <w:pPr>
        <w:pStyle w:val="Bezodstpw"/>
        <w:numPr>
          <w:ilvl w:val="0"/>
          <w:numId w:val="11"/>
        </w:numPr>
        <w:spacing w:line="360" w:lineRule="auto"/>
        <w:rPr>
          <w:szCs w:val="24"/>
        </w:rPr>
      </w:pPr>
      <w:r w:rsidRPr="00112154">
        <w:rPr>
          <w:szCs w:val="24"/>
        </w:rPr>
        <w:t>W</w:t>
      </w:r>
      <w:r w:rsidR="00365519" w:rsidRPr="00112154">
        <w:rPr>
          <w:szCs w:val="24"/>
        </w:rPr>
        <w:t xml:space="preserve"> </w:t>
      </w:r>
      <w:r w:rsidRPr="00112154">
        <w:rPr>
          <w:szCs w:val="24"/>
        </w:rPr>
        <w:t xml:space="preserve">razie gdy zajdą okoliczności określone w ust. </w:t>
      </w:r>
      <w:r w:rsidR="00CE5707" w:rsidRPr="00112154">
        <w:rPr>
          <w:szCs w:val="24"/>
        </w:rPr>
        <w:t>6</w:t>
      </w:r>
      <w:r w:rsidRPr="00112154">
        <w:rPr>
          <w:szCs w:val="24"/>
        </w:rPr>
        <w:t xml:space="preserve"> lub</w:t>
      </w:r>
      <w:r w:rsidR="009E5998" w:rsidRPr="00112154">
        <w:rPr>
          <w:szCs w:val="24"/>
        </w:rPr>
        <w:t xml:space="preserve"> </w:t>
      </w:r>
      <w:r w:rsidR="00CE5707" w:rsidRPr="00112154">
        <w:rPr>
          <w:szCs w:val="24"/>
        </w:rPr>
        <w:t>7</w:t>
      </w:r>
      <w:r w:rsidRPr="00112154">
        <w:rPr>
          <w:szCs w:val="24"/>
        </w:rPr>
        <w:t xml:space="preserve">, a wartość robót spowoduje przekroczenie wysokości maksymalnego wynagrodzenia określonego w ust. </w:t>
      </w:r>
      <w:r w:rsidR="00CE5707" w:rsidRPr="00112154">
        <w:rPr>
          <w:szCs w:val="24"/>
        </w:rPr>
        <w:t>8</w:t>
      </w:r>
      <w:r w:rsidRPr="00112154">
        <w:rPr>
          <w:szCs w:val="24"/>
        </w:rPr>
        <w:t xml:space="preserve">, przystąpienie do realizacji </w:t>
      </w:r>
      <w:r w:rsidR="0021112E">
        <w:rPr>
          <w:szCs w:val="24"/>
        </w:rPr>
        <w:t>dalszych</w:t>
      </w:r>
      <w:r w:rsidRPr="00112154">
        <w:rPr>
          <w:szCs w:val="24"/>
        </w:rPr>
        <w:t xml:space="preserve"> robót wymaga pisemnego aneksu do umowy.</w:t>
      </w:r>
      <w:r w:rsidR="0021112E">
        <w:rPr>
          <w:szCs w:val="24"/>
        </w:rPr>
        <w:t xml:space="preserve"> </w:t>
      </w:r>
      <w:r w:rsidRPr="00112154">
        <w:rPr>
          <w:szCs w:val="24"/>
        </w:rPr>
        <w:t xml:space="preserve">W przypadku, gdy w budżecie Zamawiającego brak będzie wystarczających środków finansowych na zapłatę </w:t>
      </w:r>
      <w:r w:rsidR="0021112E">
        <w:rPr>
          <w:szCs w:val="24"/>
        </w:rPr>
        <w:t>za roboty, o których mowa powyżej</w:t>
      </w:r>
      <w:r w:rsidRPr="00112154">
        <w:rPr>
          <w:szCs w:val="24"/>
        </w:rPr>
        <w:t>, Zamawiający może odstąpić od niezrealizowanej części przedmiotu umowy w terminie 30 dni od dnia</w:t>
      </w:r>
      <w:r w:rsidR="0021112E" w:rsidRPr="0021112E">
        <w:t xml:space="preserve"> </w:t>
      </w:r>
      <w:r w:rsidR="0021112E" w:rsidRPr="0021112E">
        <w:rPr>
          <w:szCs w:val="24"/>
        </w:rPr>
        <w:t>otrzymania informacji na temat konieczności wykonania dalszych robót</w:t>
      </w:r>
      <w:r w:rsidRPr="00112154">
        <w:rPr>
          <w:szCs w:val="24"/>
        </w:rPr>
        <w:t xml:space="preserve"> w myśl ust. </w:t>
      </w:r>
      <w:r w:rsidR="00CE5707" w:rsidRPr="00112154">
        <w:rPr>
          <w:szCs w:val="24"/>
        </w:rPr>
        <w:t>6</w:t>
      </w:r>
      <w:r w:rsidRPr="00112154">
        <w:rPr>
          <w:szCs w:val="24"/>
        </w:rPr>
        <w:t xml:space="preserve"> lub </w:t>
      </w:r>
      <w:r w:rsidR="00CE5707" w:rsidRPr="00112154">
        <w:rPr>
          <w:szCs w:val="24"/>
        </w:rPr>
        <w:t>7</w:t>
      </w:r>
      <w:r w:rsidRPr="00112154">
        <w:rPr>
          <w:szCs w:val="24"/>
        </w:rPr>
        <w:t>.</w:t>
      </w:r>
    </w:p>
    <w:p w14:paraId="65B8B96A" w14:textId="77777777" w:rsidR="00B828E0" w:rsidRPr="004D47A1" w:rsidRDefault="00B828E0" w:rsidP="00D95A8C">
      <w:pPr>
        <w:pStyle w:val="Bezodstpw"/>
        <w:numPr>
          <w:ilvl w:val="0"/>
          <w:numId w:val="11"/>
        </w:numPr>
        <w:spacing w:line="360" w:lineRule="auto"/>
        <w:rPr>
          <w:szCs w:val="24"/>
        </w:rPr>
      </w:pPr>
      <w:r w:rsidRPr="004D47A1">
        <w:rPr>
          <w:szCs w:val="24"/>
        </w:rPr>
        <w:t>Przyjęta stawka VAT do ustalenia  wynagrodzenia  ustalona  została w oparciu o przepisy ustawy o podatku  VAT od towarów i usług obowiązujące w dniu złożenia oferty.</w:t>
      </w:r>
    </w:p>
    <w:p w14:paraId="7AAE0EF1" w14:textId="0D9C931D" w:rsidR="00B828E0" w:rsidRPr="004D47A1" w:rsidRDefault="00B828E0" w:rsidP="00D95A8C">
      <w:pPr>
        <w:pStyle w:val="Bezodstpw"/>
        <w:numPr>
          <w:ilvl w:val="0"/>
          <w:numId w:val="11"/>
        </w:numPr>
        <w:spacing w:line="360" w:lineRule="auto"/>
        <w:rPr>
          <w:szCs w:val="24"/>
        </w:rPr>
      </w:pPr>
      <w:r w:rsidRPr="004D47A1">
        <w:rPr>
          <w:szCs w:val="24"/>
        </w:rPr>
        <w:t>Przy wystawianiu faktur zostanie zastosowana stawka podatku od towarów i usług obowiązująca w dniu jej wystawienia (w dniu powstania obowiązku podatkowego).</w:t>
      </w:r>
    </w:p>
    <w:p w14:paraId="028021ED" w14:textId="77777777" w:rsidR="00B828E0" w:rsidRPr="004D47A1" w:rsidRDefault="00B828E0" w:rsidP="00D95A8C">
      <w:pPr>
        <w:pStyle w:val="Bezodstpw"/>
        <w:numPr>
          <w:ilvl w:val="0"/>
          <w:numId w:val="11"/>
        </w:numPr>
        <w:spacing w:line="360" w:lineRule="auto"/>
        <w:rPr>
          <w:szCs w:val="24"/>
        </w:rPr>
      </w:pPr>
      <w:r w:rsidRPr="004D47A1">
        <w:rPr>
          <w:szCs w:val="24"/>
        </w:rPr>
        <w:t>Wykonawca nie może dokonać przelewu przysługującej mu wierzytelności od Zamawiającego.</w:t>
      </w:r>
    </w:p>
    <w:p w14:paraId="08A223A5" w14:textId="47164A5B" w:rsidR="00B828E0" w:rsidRPr="004D47A1" w:rsidRDefault="00B828E0" w:rsidP="00D95A8C">
      <w:pPr>
        <w:pStyle w:val="Bezodstpw"/>
        <w:numPr>
          <w:ilvl w:val="0"/>
          <w:numId w:val="11"/>
        </w:numPr>
        <w:spacing w:line="360" w:lineRule="auto"/>
        <w:rPr>
          <w:szCs w:val="24"/>
        </w:rPr>
      </w:pPr>
      <w:r w:rsidRPr="004D47A1">
        <w:rPr>
          <w:szCs w:val="24"/>
        </w:rPr>
        <w:t xml:space="preserve">Rozliczenie Wykonawcy za roboty będzie się odbywało na podstawie faktur </w:t>
      </w:r>
      <w:r w:rsidR="0021112E">
        <w:rPr>
          <w:szCs w:val="24"/>
        </w:rPr>
        <w:t>częściowych</w:t>
      </w:r>
      <w:r w:rsidR="00FF7E9A" w:rsidRPr="004D47A1">
        <w:rPr>
          <w:szCs w:val="24"/>
        </w:rPr>
        <w:t xml:space="preserve"> i faktury końcowej</w:t>
      </w:r>
      <w:r w:rsidRPr="004D47A1">
        <w:rPr>
          <w:szCs w:val="24"/>
        </w:rPr>
        <w:t>.</w:t>
      </w:r>
    </w:p>
    <w:p w14:paraId="4F3E1A4E" w14:textId="4C5555B2" w:rsidR="00B828E0" w:rsidRPr="004D47A1" w:rsidRDefault="00B828E0" w:rsidP="00D95A8C">
      <w:pPr>
        <w:pStyle w:val="Bezodstpw"/>
        <w:numPr>
          <w:ilvl w:val="0"/>
          <w:numId w:val="11"/>
        </w:numPr>
        <w:spacing w:line="360" w:lineRule="auto"/>
        <w:rPr>
          <w:szCs w:val="24"/>
        </w:rPr>
      </w:pPr>
      <w:r w:rsidRPr="004D47A1">
        <w:rPr>
          <w:szCs w:val="24"/>
        </w:rPr>
        <w:t xml:space="preserve">Faktury </w:t>
      </w:r>
      <w:r w:rsidR="0021112E">
        <w:rPr>
          <w:szCs w:val="24"/>
        </w:rPr>
        <w:t>częściowe</w:t>
      </w:r>
      <w:r w:rsidRPr="004D47A1">
        <w:rPr>
          <w:szCs w:val="24"/>
        </w:rPr>
        <w:t xml:space="preserve"> mogą być wystawiane </w:t>
      </w:r>
      <w:r w:rsidR="00FF7E9A" w:rsidRPr="004D47A1">
        <w:rPr>
          <w:szCs w:val="24"/>
        </w:rPr>
        <w:t>nie częściej niż raz w miesiącu</w:t>
      </w:r>
      <w:r w:rsidRPr="004D47A1">
        <w:rPr>
          <w:szCs w:val="24"/>
        </w:rPr>
        <w:t>.</w:t>
      </w:r>
    </w:p>
    <w:p w14:paraId="1C83F6FF" w14:textId="2B121944" w:rsidR="00B828E0" w:rsidRPr="004D47A1" w:rsidRDefault="00B828E0" w:rsidP="00D95A8C">
      <w:pPr>
        <w:pStyle w:val="Bezodstpw"/>
        <w:numPr>
          <w:ilvl w:val="0"/>
          <w:numId w:val="11"/>
        </w:numPr>
        <w:spacing w:line="360" w:lineRule="auto"/>
        <w:rPr>
          <w:szCs w:val="24"/>
        </w:rPr>
      </w:pPr>
      <w:r w:rsidRPr="004D47A1">
        <w:rPr>
          <w:szCs w:val="24"/>
        </w:rPr>
        <w:t xml:space="preserve">Podstawą wystawienia faktur </w:t>
      </w:r>
      <w:r w:rsidR="0021112E">
        <w:rPr>
          <w:szCs w:val="24"/>
        </w:rPr>
        <w:t>częściowych</w:t>
      </w:r>
      <w:r w:rsidRPr="004D47A1">
        <w:rPr>
          <w:szCs w:val="24"/>
        </w:rPr>
        <w:t xml:space="preserve"> będzie protokół odbioru częściowego robót, w którym </w:t>
      </w:r>
      <w:r w:rsidR="001145D7" w:rsidRPr="004D47A1">
        <w:rPr>
          <w:szCs w:val="24"/>
        </w:rPr>
        <w:t>i</w:t>
      </w:r>
      <w:r w:rsidRPr="004D47A1">
        <w:rPr>
          <w:szCs w:val="24"/>
        </w:rPr>
        <w:t xml:space="preserve">nspektor nadzoru każdej branży i </w:t>
      </w:r>
      <w:r w:rsidR="008E4FB9" w:rsidRPr="004D47A1">
        <w:rPr>
          <w:szCs w:val="24"/>
        </w:rPr>
        <w:t>k</w:t>
      </w:r>
      <w:r w:rsidRPr="004D47A1">
        <w:rPr>
          <w:szCs w:val="24"/>
        </w:rPr>
        <w:t xml:space="preserve">ierownik </w:t>
      </w:r>
      <w:r w:rsidR="005D701B" w:rsidRPr="004D47A1">
        <w:rPr>
          <w:szCs w:val="24"/>
        </w:rPr>
        <w:t>r</w:t>
      </w:r>
      <w:r w:rsidR="00AB4BC5" w:rsidRPr="004D47A1">
        <w:rPr>
          <w:szCs w:val="24"/>
        </w:rPr>
        <w:t>obót</w:t>
      </w:r>
      <w:r w:rsidRPr="004D47A1">
        <w:rPr>
          <w:szCs w:val="24"/>
        </w:rPr>
        <w:t xml:space="preserve"> określą rzeczywiście wykonane ilości robót w danym okresie rozliczeniowym na podstawie obmiarów wykonanych robót zapi</w:t>
      </w:r>
      <w:r w:rsidR="00FF7E9A" w:rsidRPr="004D47A1">
        <w:rPr>
          <w:szCs w:val="24"/>
        </w:rPr>
        <w:t>sanych w Książce Obmiarów Robót</w:t>
      </w:r>
      <w:r w:rsidR="00BD36A0" w:rsidRPr="004D47A1">
        <w:rPr>
          <w:szCs w:val="24"/>
        </w:rPr>
        <w:t xml:space="preserve"> w</w:t>
      </w:r>
      <w:r w:rsidR="0021112E">
        <w:rPr>
          <w:szCs w:val="24"/>
        </w:rPr>
        <w:t xml:space="preserve">edług </w:t>
      </w:r>
      <w:r w:rsidR="00BD36A0" w:rsidRPr="004D47A1">
        <w:rPr>
          <w:szCs w:val="24"/>
        </w:rPr>
        <w:t>wzoru stanowiącego załącznik nr 2 do umowy.</w:t>
      </w:r>
    </w:p>
    <w:p w14:paraId="0DA768EF" w14:textId="70E5AF21" w:rsidR="00B828E0" w:rsidRPr="004D47A1" w:rsidRDefault="00B828E0" w:rsidP="00D95A8C">
      <w:pPr>
        <w:pStyle w:val="Bezodstpw"/>
        <w:numPr>
          <w:ilvl w:val="0"/>
          <w:numId w:val="11"/>
        </w:numPr>
        <w:spacing w:line="360" w:lineRule="auto"/>
        <w:rPr>
          <w:szCs w:val="24"/>
        </w:rPr>
      </w:pPr>
      <w:r w:rsidRPr="004D47A1">
        <w:rPr>
          <w:szCs w:val="24"/>
        </w:rPr>
        <w:t xml:space="preserve">Suma faktur </w:t>
      </w:r>
      <w:r w:rsidR="0021112E">
        <w:rPr>
          <w:szCs w:val="24"/>
        </w:rPr>
        <w:t>częściowych</w:t>
      </w:r>
      <w:r w:rsidRPr="004D47A1">
        <w:rPr>
          <w:szCs w:val="24"/>
        </w:rPr>
        <w:t xml:space="preserve"> nie może przekroczyć wartości </w:t>
      </w:r>
      <w:r w:rsidR="0021112E" w:rsidRPr="005A18FD">
        <w:rPr>
          <w:szCs w:val="24"/>
        </w:rPr>
        <w:t>9</w:t>
      </w:r>
      <w:r w:rsidRPr="005A18FD">
        <w:rPr>
          <w:szCs w:val="24"/>
        </w:rPr>
        <w:t xml:space="preserve">0% </w:t>
      </w:r>
      <w:r w:rsidRPr="004D47A1">
        <w:rPr>
          <w:szCs w:val="24"/>
        </w:rPr>
        <w:t>wynagrodzenia, a pozostała część wynagrodzenia zostanie zapłacon</w:t>
      </w:r>
      <w:r w:rsidR="00FF7E9A" w:rsidRPr="004D47A1">
        <w:rPr>
          <w:szCs w:val="24"/>
        </w:rPr>
        <w:t>a na podstawie faktury końcowej</w:t>
      </w:r>
      <w:r w:rsidRPr="004D47A1">
        <w:rPr>
          <w:szCs w:val="24"/>
        </w:rPr>
        <w:t>.</w:t>
      </w:r>
    </w:p>
    <w:p w14:paraId="2CA84A68" w14:textId="77777777" w:rsidR="0021112E" w:rsidRDefault="00B828E0" w:rsidP="00D95A8C">
      <w:pPr>
        <w:pStyle w:val="Bezodstpw"/>
        <w:numPr>
          <w:ilvl w:val="0"/>
          <w:numId w:val="11"/>
        </w:numPr>
        <w:spacing w:line="360" w:lineRule="auto"/>
        <w:rPr>
          <w:szCs w:val="24"/>
        </w:rPr>
      </w:pPr>
      <w:r w:rsidRPr="0021112E">
        <w:rPr>
          <w:szCs w:val="24"/>
        </w:rPr>
        <w:t xml:space="preserve">Suma należności wynikających z faktur nie powinna przekroczyć środków zabezpieczonych w danym roku w budżecie </w:t>
      </w:r>
      <w:r w:rsidR="0021112E" w:rsidRPr="0021112E">
        <w:rPr>
          <w:szCs w:val="24"/>
        </w:rPr>
        <w:t>Zamawiającego, tj. w Uchwale budżetowej w roku 2024.</w:t>
      </w:r>
    </w:p>
    <w:p w14:paraId="1985C0C2" w14:textId="594E51E3" w:rsidR="00B828E0" w:rsidRPr="0021112E" w:rsidRDefault="00B828E0" w:rsidP="00D95A8C">
      <w:pPr>
        <w:pStyle w:val="Bezodstpw"/>
        <w:numPr>
          <w:ilvl w:val="0"/>
          <w:numId w:val="11"/>
        </w:numPr>
        <w:spacing w:line="360" w:lineRule="auto"/>
        <w:rPr>
          <w:szCs w:val="24"/>
        </w:rPr>
      </w:pPr>
      <w:r w:rsidRPr="0021112E">
        <w:rPr>
          <w:szCs w:val="24"/>
        </w:rPr>
        <w:t xml:space="preserve">Podstawą wystawienia faktury końcowej jest protokół wykonanych robót, zakończona i potwierdzona przez </w:t>
      </w:r>
      <w:r w:rsidR="009E0CB9" w:rsidRPr="0021112E">
        <w:rPr>
          <w:szCs w:val="24"/>
        </w:rPr>
        <w:t>k</w:t>
      </w:r>
      <w:r w:rsidRPr="0021112E">
        <w:rPr>
          <w:szCs w:val="24"/>
        </w:rPr>
        <w:t xml:space="preserve">ierownika </w:t>
      </w:r>
      <w:r w:rsidR="001145D7" w:rsidRPr="0021112E">
        <w:rPr>
          <w:szCs w:val="24"/>
        </w:rPr>
        <w:t xml:space="preserve">robót </w:t>
      </w:r>
      <w:r w:rsidRPr="0021112E">
        <w:rPr>
          <w:szCs w:val="24"/>
        </w:rPr>
        <w:t xml:space="preserve">i </w:t>
      </w:r>
      <w:r w:rsidR="001145D7" w:rsidRPr="0021112E">
        <w:rPr>
          <w:szCs w:val="24"/>
        </w:rPr>
        <w:t>i</w:t>
      </w:r>
      <w:r w:rsidRPr="0021112E">
        <w:rPr>
          <w:szCs w:val="24"/>
        </w:rPr>
        <w:t>nspektora nadzoru każdej branży Ksi</w:t>
      </w:r>
      <w:r w:rsidR="0021112E" w:rsidRPr="0021112E">
        <w:rPr>
          <w:szCs w:val="24"/>
        </w:rPr>
        <w:t xml:space="preserve">ążka </w:t>
      </w:r>
      <w:r w:rsidRPr="0021112E">
        <w:rPr>
          <w:szCs w:val="24"/>
        </w:rPr>
        <w:t xml:space="preserve">Obmiarów Robót i protokół odbioru końcowego przedmiotu umowy. </w:t>
      </w:r>
    </w:p>
    <w:p w14:paraId="3B4084FB" w14:textId="7BC2DD80" w:rsidR="00B828E0" w:rsidRPr="004D47A1" w:rsidRDefault="00B828E0" w:rsidP="00D95A8C">
      <w:pPr>
        <w:pStyle w:val="Bezodstpw"/>
        <w:numPr>
          <w:ilvl w:val="0"/>
          <w:numId w:val="11"/>
        </w:numPr>
        <w:spacing w:line="360" w:lineRule="auto"/>
        <w:rPr>
          <w:szCs w:val="24"/>
        </w:rPr>
      </w:pPr>
      <w:r w:rsidRPr="004D47A1">
        <w:rPr>
          <w:szCs w:val="24"/>
        </w:rPr>
        <w:lastRenderedPageBreak/>
        <w:t xml:space="preserve">Termin płatności faktur wynosi do 30 dni licząc od daty otrzymania przez Zamawiającego łącznie: faktury wraz z podpisanym protokołem odbioru robót oraz dowodów na spełnienie przez Wykonawcę wymogów określonych w ust. </w:t>
      </w:r>
      <w:r w:rsidR="00FF6143" w:rsidRPr="004D47A1">
        <w:rPr>
          <w:szCs w:val="24"/>
        </w:rPr>
        <w:t>2</w:t>
      </w:r>
      <w:r w:rsidR="003552CE" w:rsidRPr="004D47A1">
        <w:rPr>
          <w:szCs w:val="24"/>
        </w:rPr>
        <w:t>1</w:t>
      </w:r>
      <w:r w:rsidRPr="004D47A1">
        <w:rPr>
          <w:szCs w:val="24"/>
        </w:rPr>
        <w:t>.</w:t>
      </w:r>
    </w:p>
    <w:p w14:paraId="353A54FF" w14:textId="6E4BAF71" w:rsidR="00B828E0" w:rsidRPr="004D47A1" w:rsidRDefault="00EB356D" w:rsidP="00D95A8C">
      <w:pPr>
        <w:pStyle w:val="Bezodstpw"/>
        <w:numPr>
          <w:ilvl w:val="0"/>
          <w:numId w:val="11"/>
        </w:numPr>
        <w:spacing w:line="360" w:lineRule="auto"/>
        <w:rPr>
          <w:szCs w:val="24"/>
        </w:rPr>
      </w:pPr>
      <w:r w:rsidRPr="004D47A1">
        <w:rPr>
          <w:szCs w:val="24"/>
        </w:rPr>
        <w:t>Faktury będą płatne przelewem na konto Wykonawcy w banku ……………………..</w:t>
      </w:r>
      <w:r w:rsidRPr="004D47A1">
        <w:rPr>
          <w:szCs w:val="24"/>
        </w:rPr>
        <w:br/>
      </w:r>
      <w:r w:rsidRPr="003A174F">
        <w:rPr>
          <w:b/>
          <w:szCs w:val="24"/>
        </w:rPr>
        <w:t>nr konta …………………..</w:t>
      </w:r>
      <w:r w:rsidRPr="003A174F">
        <w:rPr>
          <w:szCs w:val="24"/>
        </w:rPr>
        <w:t xml:space="preserve"> </w:t>
      </w:r>
      <w:r w:rsidRPr="004D47A1">
        <w:rPr>
          <w:szCs w:val="24"/>
        </w:rPr>
        <w:t>Faktury będą wystawione na Zamawiającego: Nabyw</w:t>
      </w:r>
      <w:r w:rsidR="006B13F8" w:rsidRPr="004D47A1">
        <w:rPr>
          <w:szCs w:val="24"/>
        </w:rPr>
        <w:t xml:space="preserve">ca – Gmina Miasto Rzeszów – </w:t>
      </w:r>
      <w:r w:rsidRPr="004D47A1">
        <w:rPr>
          <w:szCs w:val="24"/>
        </w:rPr>
        <w:t>Rynek 1, 35 – 064 Rzeszów, NIP: 813-00-08-613, Odbiorca faktury - Płatnik – Urząd Miasta Rze</w:t>
      </w:r>
      <w:r w:rsidR="006B13F8" w:rsidRPr="004D47A1">
        <w:rPr>
          <w:szCs w:val="24"/>
        </w:rPr>
        <w:t xml:space="preserve">szowa – Wydział Inwestycji, </w:t>
      </w:r>
      <w:r w:rsidR="00A94FDE" w:rsidRPr="004D47A1">
        <w:rPr>
          <w:szCs w:val="24"/>
        </w:rPr>
        <w:t>ul. Grunwaldzka 38</w:t>
      </w:r>
      <w:r w:rsidRPr="004D47A1">
        <w:rPr>
          <w:szCs w:val="24"/>
        </w:rPr>
        <w:t>, 35 – 06</w:t>
      </w:r>
      <w:r w:rsidR="00A94FDE" w:rsidRPr="004D47A1">
        <w:rPr>
          <w:szCs w:val="24"/>
        </w:rPr>
        <w:t>8</w:t>
      </w:r>
      <w:r w:rsidRPr="004D47A1">
        <w:rPr>
          <w:szCs w:val="24"/>
        </w:rPr>
        <w:t xml:space="preserve"> Rzeszów. Zmiana numeru rachunku bankowego wymaga aneksu do umowy</w:t>
      </w:r>
      <w:r w:rsidR="00B828E0" w:rsidRPr="004D47A1">
        <w:rPr>
          <w:szCs w:val="24"/>
        </w:rPr>
        <w:t xml:space="preserve">. </w:t>
      </w:r>
      <w:r w:rsidR="0021112E" w:rsidRPr="0021112E">
        <w:rPr>
          <w:szCs w:val="24"/>
        </w:rPr>
        <w:t>Zmiana danych Odbiorcy faktury – Płatnika nie wymaga aneksu do umowy; wymaga pisemnego poinformowania Wykonawcy.</w:t>
      </w:r>
    </w:p>
    <w:p w14:paraId="3BB2F5BD" w14:textId="7E5E2216" w:rsidR="005F7CC5" w:rsidRPr="004D47A1" w:rsidRDefault="00D21640" w:rsidP="00D95A8C">
      <w:pPr>
        <w:pStyle w:val="Bezodstpw"/>
        <w:numPr>
          <w:ilvl w:val="0"/>
          <w:numId w:val="11"/>
        </w:numPr>
        <w:spacing w:line="360" w:lineRule="auto"/>
        <w:rPr>
          <w:szCs w:val="24"/>
        </w:rPr>
      </w:pPr>
      <w:r w:rsidRPr="004D47A1">
        <w:rPr>
          <w:szCs w:val="24"/>
        </w:rPr>
        <w:t>Z zastrzeżeniem ust. 2</w:t>
      </w:r>
      <w:r w:rsidR="002F7C2A" w:rsidRPr="004D47A1">
        <w:rPr>
          <w:szCs w:val="24"/>
        </w:rPr>
        <w:t>5</w:t>
      </w:r>
      <w:r w:rsidR="009E0CB9" w:rsidRPr="004D47A1">
        <w:rPr>
          <w:szCs w:val="24"/>
        </w:rPr>
        <w:t xml:space="preserve"> </w:t>
      </w:r>
      <w:r w:rsidRPr="004D47A1">
        <w:rPr>
          <w:szCs w:val="24"/>
        </w:rPr>
        <w:t>i</w:t>
      </w:r>
      <w:r w:rsidR="00CE5707" w:rsidRPr="004D47A1">
        <w:rPr>
          <w:szCs w:val="24"/>
        </w:rPr>
        <w:t xml:space="preserve"> </w:t>
      </w:r>
      <w:r w:rsidR="003552CE" w:rsidRPr="004D47A1">
        <w:rPr>
          <w:szCs w:val="24"/>
        </w:rPr>
        <w:t>29</w:t>
      </w:r>
      <w:r w:rsidRPr="004D47A1">
        <w:rPr>
          <w:szCs w:val="24"/>
        </w:rPr>
        <w:t xml:space="preserve"> warunkiem, zapłaty przez Zamawiającego drugiej i następnych części należnego wynagrodzenia za odebrane roboty budowlane jest przedstawienie Zamawiającemu przez Wykonawcę </w:t>
      </w:r>
      <w:r w:rsidR="005F7CC5" w:rsidRPr="004D47A1">
        <w:rPr>
          <w:szCs w:val="24"/>
        </w:rPr>
        <w:t xml:space="preserve">dowodów zapłaty wymagalnego wynagrodzenia podwykonawcom i dalszym podwykonawcom, o których mowa w art. 464 ust. 1 </w:t>
      </w:r>
      <w:proofErr w:type="spellStart"/>
      <w:r w:rsidR="005F7CC5" w:rsidRPr="004D47A1">
        <w:rPr>
          <w:szCs w:val="24"/>
        </w:rPr>
        <w:t>Pzp</w:t>
      </w:r>
      <w:proofErr w:type="spellEnd"/>
      <w:r w:rsidR="005F7CC5" w:rsidRPr="004D47A1">
        <w:rPr>
          <w:szCs w:val="24"/>
        </w:rPr>
        <w:t xml:space="preserve">, biorącym udział w realizacji odebranych robót budowlanych, w postaci potwierdzenia przelewu kwot zapłaconych przez Wykonawcę każdemu z podwykonawców oraz dalszych podwykonawców wraz z kopiami faktur, na podstawie których dokonano zapłaty. </w:t>
      </w:r>
    </w:p>
    <w:p w14:paraId="6D1DC21C" w14:textId="54B35E20" w:rsidR="00B828E0" w:rsidRPr="004D47A1" w:rsidRDefault="00B828E0" w:rsidP="00D95A8C">
      <w:pPr>
        <w:pStyle w:val="Bezodstpw"/>
        <w:numPr>
          <w:ilvl w:val="0"/>
          <w:numId w:val="11"/>
        </w:numPr>
        <w:spacing w:line="360" w:lineRule="auto"/>
        <w:rPr>
          <w:szCs w:val="24"/>
        </w:rPr>
      </w:pPr>
      <w:r w:rsidRPr="004D47A1">
        <w:rPr>
          <w:szCs w:val="24"/>
        </w:rPr>
        <w:t>Dokumenty składane zgodnie z ust. 2</w:t>
      </w:r>
      <w:r w:rsidR="005F7CC5" w:rsidRPr="004D47A1">
        <w:rPr>
          <w:szCs w:val="24"/>
        </w:rPr>
        <w:t>1</w:t>
      </w:r>
      <w:r w:rsidRPr="004D47A1">
        <w:rPr>
          <w:szCs w:val="24"/>
        </w:rPr>
        <w:t xml:space="preserve"> w przypadku drugiego protokołu odbioru powinny dokumentować również zakres objęty</w:t>
      </w:r>
      <w:r w:rsidR="00271467" w:rsidRPr="004D47A1">
        <w:rPr>
          <w:szCs w:val="24"/>
        </w:rPr>
        <w:t xml:space="preserve"> pierwszym protokołem odbioru.</w:t>
      </w:r>
    </w:p>
    <w:p w14:paraId="29AC9B11" w14:textId="708B8F4E" w:rsidR="00B828E0" w:rsidRPr="004D47A1" w:rsidRDefault="00B828E0" w:rsidP="00D95A8C">
      <w:pPr>
        <w:pStyle w:val="Bezodstpw"/>
        <w:numPr>
          <w:ilvl w:val="0"/>
          <w:numId w:val="11"/>
        </w:numPr>
        <w:spacing w:line="360" w:lineRule="auto"/>
        <w:rPr>
          <w:szCs w:val="24"/>
        </w:rPr>
      </w:pPr>
      <w:r w:rsidRPr="004D47A1">
        <w:rPr>
          <w:szCs w:val="24"/>
        </w:rPr>
        <w:t xml:space="preserve">Wykonawca jest zobowiązany do zapłaty wynagrodzenia należnego </w:t>
      </w:r>
      <w:r w:rsidR="0052361A" w:rsidRPr="004D47A1">
        <w:rPr>
          <w:szCs w:val="24"/>
        </w:rPr>
        <w:t>p</w:t>
      </w:r>
      <w:r w:rsidRPr="004D47A1">
        <w:rPr>
          <w:szCs w:val="24"/>
        </w:rPr>
        <w:t xml:space="preserve">odwykonawcy, zaś </w:t>
      </w:r>
      <w:r w:rsidR="0052361A" w:rsidRPr="004D47A1">
        <w:rPr>
          <w:szCs w:val="24"/>
        </w:rPr>
        <w:t>p</w:t>
      </w:r>
      <w:r w:rsidRPr="004D47A1">
        <w:rPr>
          <w:szCs w:val="24"/>
        </w:rPr>
        <w:t xml:space="preserve">odwykonawca dalszemu </w:t>
      </w:r>
      <w:r w:rsidR="0052361A" w:rsidRPr="004D47A1">
        <w:rPr>
          <w:szCs w:val="24"/>
        </w:rPr>
        <w:t>p</w:t>
      </w:r>
      <w:r w:rsidRPr="004D47A1">
        <w:rPr>
          <w:szCs w:val="24"/>
        </w:rPr>
        <w:t>odwykonawcy w terminach płatności określonych w danej umowie o podwykonawstwo, nie dłużej jednak niż 30 dni od dnia doręczenia Wykonawcy,</w:t>
      </w:r>
      <w:r w:rsidR="0052361A" w:rsidRPr="004D47A1">
        <w:rPr>
          <w:szCs w:val="24"/>
        </w:rPr>
        <w:t xml:space="preserve"> p</w:t>
      </w:r>
      <w:r w:rsidRPr="004D47A1">
        <w:rPr>
          <w:szCs w:val="24"/>
        </w:rPr>
        <w:t xml:space="preserve">odwykonawcy faktury lub rachunku potwierdzającego wykonanie zleconych </w:t>
      </w:r>
      <w:r w:rsidR="0052361A" w:rsidRPr="004D47A1">
        <w:rPr>
          <w:szCs w:val="24"/>
        </w:rPr>
        <w:t>p</w:t>
      </w:r>
      <w:r w:rsidRPr="004D47A1">
        <w:rPr>
          <w:szCs w:val="24"/>
        </w:rPr>
        <w:t xml:space="preserve">odwykonawcy </w:t>
      </w:r>
      <w:r w:rsidR="005F59A9" w:rsidRPr="004D47A1">
        <w:rPr>
          <w:szCs w:val="24"/>
        </w:rPr>
        <w:t xml:space="preserve">lub dalszemu </w:t>
      </w:r>
      <w:r w:rsidR="0052361A" w:rsidRPr="004D47A1">
        <w:rPr>
          <w:szCs w:val="24"/>
        </w:rPr>
        <w:t>p</w:t>
      </w:r>
      <w:r w:rsidR="005F59A9" w:rsidRPr="004D47A1">
        <w:rPr>
          <w:szCs w:val="24"/>
        </w:rPr>
        <w:t>odwykonawcy robót</w:t>
      </w:r>
      <w:r w:rsidR="0077666F" w:rsidRPr="004D47A1">
        <w:rPr>
          <w:szCs w:val="24"/>
        </w:rPr>
        <w:t>, dostaw lub usług</w:t>
      </w:r>
      <w:r w:rsidR="009D5C19" w:rsidRPr="004D47A1">
        <w:rPr>
          <w:szCs w:val="24"/>
        </w:rPr>
        <w:t>.</w:t>
      </w:r>
      <w:r w:rsidR="00271467" w:rsidRPr="004D47A1">
        <w:rPr>
          <w:szCs w:val="24"/>
        </w:rPr>
        <w:t xml:space="preserve"> </w:t>
      </w:r>
    </w:p>
    <w:p w14:paraId="01DC34BF" w14:textId="3950D1C6" w:rsidR="00B61801" w:rsidRPr="004D47A1" w:rsidRDefault="00B61801" w:rsidP="00D95A8C">
      <w:pPr>
        <w:pStyle w:val="Bezodstpw"/>
        <w:numPr>
          <w:ilvl w:val="0"/>
          <w:numId w:val="11"/>
        </w:numPr>
        <w:spacing w:line="360" w:lineRule="auto"/>
        <w:rPr>
          <w:szCs w:val="24"/>
        </w:rPr>
      </w:pPr>
      <w:r w:rsidRPr="00112154">
        <w:rPr>
          <w:szCs w:val="24"/>
        </w:rPr>
        <w:t>W przypadku nieprzedstawienia przez wykonawcę wszystkich dowodów zapłaty, o których mowa w ust. 2</w:t>
      </w:r>
      <w:r w:rsidR="005F7CC5" w:rsidRPr="00112154">
        <w:rPr>
          <w:szCs w:val="24"/>
        </w:rPr>
        <w:t>1</w:t>
      </w:r>
      <w:r w:rsidR="0021112E">
        <w:rPr>
          <w:szCs w:val="24"/>
        </w:rPr>
        <w:t>,</w:t>
      </w:r>
      <w:r w:rsidRPr="00112154">
        <w:rPr>
          <w:szCs w:val="24"/>
        </w:rPr>
        <w:t xml:space="preserve"> Zamawiający wystąpi do podwykonawców lub dalszych podwykonawców</w:t>
      </w:r>
      <w:r w:rsidR="0021112E">
        <w:rPr>
          <w:szCs w:val="24"/>
        </w:rPr>
        <w:t>,</w:t>
      </w:r>
      <w:r w:rsidRPr="00112154">
        <w:rPr>
          <w:szCs w:val="24"/>
        </w:rPr>
        <w:t xml:space="preserve"> którzy zawarli zaakceptowaną przez Zamawiającego umowę o podwykonawstwo</w:t>
      </w:r>
      <w:r w:rsidR="008D6BE6">
        <w:rPr>
          <w:szCs w:val="24"/>
        </w:rPr>
        <w:t>,</w:t>
      </w:r>
      <w:r w:rsidRPr="00112154">
        <w:rPr>
          <w:szCs w:val="24"/>
        </w:rPr>
        <w:t xml:space="preserve"> której przedmiotem są roboty budowlane, lub który zawarł przedłożoną Zamawiającemu umowę o podwykonawstwo, której przedmiotem są dostawy lub usługi</w:t>
      </w:r>
      <w:r w:rsidR="008D6BE6">
        <w:rPr>
          <w:szCs w:val="24"/>
        </w:rPr>
        <w:t>,</w:t>
      </w:r>
      <w:r w:rsidRPr="00112154">
        <w:rPr>
          <w:szCs w:val="24"/>
        </w:rPr>
        <w:t xml:space="preserve"> o potwierdzenie czy wykonawca uiścił należne im wynagrodzenie wymagalne.</w:t>
      </w:r>
    </w:p>
    <w:p w14:paraId="5DC5AE6B" w14:textId="41989119" w:rsidR="00B828E0" w:rsidRPr="004D47A1" w:rsidRDefault="00B828E0" w:rsidP="00D95A8C">
      <w:pPr>
        <w:pStyle w:val="Bezodstpw"/>
        <w:numPr>
          <w:ilvl w:val="0"/>
          <w:numId w:val="11"/>
        </w:numPr>
        <w:spacing w:line="360" w:lineRule="auto"/>
        <w:rPr>
          <w:szCs w:val="24"/>
        </w:rPr>
      </w:pPr>
      <w:r w:rsidRPr="004D47A1">
        <w:rPr>
          <w:szCs w:val="24"/>
        </w:rPr>
        <w:t xml:space="preserve">Zamawiający dokonuje bezpośredniej zapłaty wymagalnego wynagrodzenia przysługującego </w:t>
      </w:r>
      <w:r w:rsidR="0052361A" w:rsidRPr="004D47A1">
        <w:rPr>
          <w:szCs w:val="24"/>
        </w:rPr>
        <w:t>p</w:t>
      </w:r>
      <w:r w:rsidRPr="004D47A1">
        <w:rPr>
          <w:szCs w:val="24"/>
        </w:rPr>
        <w:t xml:space="preserve">odwykonawcy lub dalszemu </w:t>
      </w:r>
      <w:r w:rsidR="0052361A" w:rsidRPr="004D47A1">
        <w:rPr>
          <w:szCs w:val="24"/>
        </w:rPr>
        <w:t>p</w:t>
      </w:r>
      <w:r w:rsidRPr="004D47A1">
        <w:rPr>
          <w:szCs w:val="24"/>
        </w:rPr>
        <w:t xml:space="preserve">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w:t>
      </w:r>
      <w:r w:rsidR="0052361A" w:rsidRPr="004D47A1">
        <w:rPr>
          <w:szCs w:val="24"/>
        </w:rPr>
        <w:t>p</w:t>
      </w:r>
      <w:r w:rsidRPr="004D47A1">
        <w:rPr>
          <w:szCs w:val="24"/>
        </w:rPr>
        <w:t>odwykonawcę lub dalszego Podwykonawcę z</w:t>
      </w:r>
      <w:r w:rsidR="00271467" w:rsidRPr="004D47A1">
        <w:rPr>
          <w:szCs w:val="24"/>
        </w:rPr>
        <w:t>amówienia na roboty budowlane.</w:t>
      </w:r>
    </w:p>
    <w:p w14:paraId="03C13782" w14:textId="31ADFB55" w:rsidR="00B828E0" w:rsidRPr="004D47A1" w:rsidRDefault="00B828E0" w:rsidP="00D95A8C">
      <w:pPr>
        <w:pStyle w:val="Bezodstpw"/>
        <w:numPr>
          <w:ilvl w:val="0"/>
          <w:numId w:val="11"/>
        </w:numPr>
        <w:spacing w:line="360" w:lineRule="auto"/>
        <w:rPr>
          <w:szCs w:val="24"/>
        </w:rPr>
      </w:pPr>
      <w:r w:rsidRPr="004D47A1">
        <w:rPr>
          <w:szCs w:val="24"/>
        </w:rPr>
        <w:lastRenderedPageBreak/>
        <w:t>Wynagrodzenie, o którym mowa w ust. 2</w:t>
      </w:r>
      <w:r w:rsidR="005F7CC5" w:rsidRPr="004D47A1">
        <w:rPr>
          <w:szCs w:val="24"/>
        </w:rPr>
        <w:t>5</w:t>
      </w:r>
      <w:r w:rsidRPr="004D47A1">
        <w:rPr>
          <w:szCs w:val="24"/>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w:t>
      </w:r>
      <w:r w:rsidR="00271467" w:rsidRPr="004D47A1">
        <w:rPr>
          <w:szCs w:val="24"/>
        </w:rPr>
        <w:t>dmiotem są dostawy lub usługi.</w:t>
      </w:r>
    </w:p>
    <w:p w14:paraId="267B3AA3" w14:textId="1AA4743F" w:rsidR="00B828E0" w:rsidRPr="004D47A1" w:rsidRDefault="00B828E0" w:rsidP="00D95A8C">
      <w:pPr>
        <w:pStyle w:val="Bezodstpw"/>
        <w:numPr>
          <w:ilvl w:val="0"/>
          <w:numId w:val="11"/>
        </w:numPr>
        <w:spacing w:line="360" w:lineRule="auto"/>
        <w:rPr>
          <w:szCs w:val="24"/>
        </w:rPr>
      </w:pPr>
      <w:r w:rsidRPr="004D47A1">
        <w:rPr>
          <w:szCs w:val="24"/>
        </w:rPr>
        <w:t xml:space="preserve">Bezpośrednia zapłata obejmuje wyłącznie należne wynagrodzenie bez odsetek należnych </w:t>
      </w:r>
      <w:r w:rsidR="00C15F72" w:rsidRPr="004D47A1">
        <w:rPr>
          <w:szCs w:val="24"/>
        </w:rPr>
        <w:t>p</w:t>
      </w:r>
      <w:r w:rsidRPr="004D47A1">
        <w:rPr>
          <w:szCs w:val="24"/>
        </w:rPr>
        <w:t xml:space="preserve">odwykonawcy lub dalszemu </w:t>
      </w:r>
      <w:r w:rsidR="00C15F72" w:rsidRPr="004D47A1">
        <w:rPr>
          <w:szCs w:val="24"/>
        </w:rPr>
        <w:t>p</w:t>
      </w:r>
      <w:r w:rsidRPr="004D47A1">
        <w:rPr>
          <w:szCs w:val="24"/>
        </w:rPr>
        <w:t xml:space="preserve">odwykonawcy. Przed dokonaniem tej zapłaty Zamawiający wzywa Wykonawcę do zgłoszenia pisemnych uwag dotyczących zasadności bezpośredniej zapłaty wynagrodzenia </w:t>
      </w:r>
      <w:r w:rsidR="00C15F72" w:rsidRPr="004D47A1">
        <w:rPr>
          <w:szCs w:val="24"/>
        </w:rPr>
        <w:t>p</w:t>
      </w:r>
      <w:r w:rsidRPr="004D47A1">
        <w:rPr>
          <w:szCs w:val="24"/>
        </w:rPr>
        <w:t xml:space="preserve">odwykonawcy lub dalszemu </w:t>
      </w:r>
      <w:r w:rsidR="00C15F72" w:rsidRPr="004D47A1">
        <w:rPr>
          <w:szCs w:val="24"/>
        </w:rPr>
        <w:t>p</w:t>
      </w:r>
      <w:r w:rsidRPr="004D47A1">
        <w:rPr>
          <w:szCs w:val="24"/>
        </w:rPr>
        <w:t>odwykonawcy w terminie 7 dni od dnia doręczenia wezwania.</w:t>
      </w:r>
      <w:r w:rsidR="00271467" w:rsidRPr="004D47A1">
        <w:rPr>
          <w:szCs w:val="24"/>
        </w:rPr>
        <w:t xml:space="preserve"> </w:t>
      </w:r>
    </w:p>
    <w:p w14:paraId="608552D5" w14:textId="17FC0C0C" w:rsidR="00B828E0" w:rsidRPr="004D47A1" w:rsidRDefault="00B828E0" w:rsidP="00D95A8C">
      <w:pPr>
        <w:pStyle w:val="Bezodstpw"/>
        <w:numPr>
          <w:ilvl w:val="0"/>
          <w:numId w:val="11"/>
        </w:numPr>
        <w:spacing w:line="360" w:lineRule="auto"/>
        <w:rPr>
          <w:szCs w:val="24"/>
        </w:rPr>
      </w:pPr>
      <w:r w:rsidRPr="004D47A1">
        <w:rPr>
          <w:szCs w:val="24"/>
        </w:rPr>
        <w:t>W przypadku zgłoszeni</w:t>
      </w:r>
      <w:r w:rsidR="00AA2714" w:rsidRPr="004D47A1">
        <w:rPr>
          <w:szCs w:val="24"/>
        </w:rPr>
        <w:t>a uwag, o których mowa w ust. 2</w:t>
      </w:r>
      <w:r w:rsidR="00C15F72" w:rsidRPr="004D47A1">
        <w:rPr>
          <w:szCs w:val="24"/>
        </w:rPr>
        <w:t>7</w:t>
      </w:r>
      <w:r w:rsidRPr="004D47A1">
        <w:rPr>
          <w:szCs w:val="24"/>
        </w:rPr>
        <w:t>, w terminie 7 dni od dnia doręczenia  odpowiedzi na wezwanie, Zamawiający może:</w:t>
      </w:r>
    </w:p>
    <w:p w14:paraId="7D3A9DBF" w14:textId="4CC2940F" w:rsidR="00811111" w:rsidRDefault="00B828E0" w:rsidP="00D95A8C">
      <w:pPr>
        <w:pStyle w:val="Bezodstpw"/>
        <w:numPr>
          <w:ilvl w:val="0"/>
          <w:numId w:val="13"/>
        </w:numPr>
        <w:spacing w:line="360" w:lineRule="auto"/>
        <w:rPr>
          <w:szCs w:val="24"/>
        </w:rPr>
      </w:pPr>
      <w:r w:rsidRPr="004D47A1">
        <w:rPr>
          <w:szCs w:val="24"/>
        </w:rPr>
        <w:t xml:space="preserve">nie dokonać bezpośredniej zapłaty wynagrodzenia </w:t>
      </w:r>
      <w:r w:rsidR="00C15F72" w:rsidRPr="004D47A1">
        <w:rPr>
          <w:szCs w:val="24"/>
        </w:rPr>
        <w:t>p</w:t>
      </w:r>
      <w:r w:rsidRPr="004D47A1">
        <w:rPr>
          <w:szCs w:val="24"/>
        </w:rPr>
        <w:t xml:space="preserve">odwykonawcy lub dalszemu </w:t>
      </w:r>
      <w:r w:rsidR="00C15F72" w:rsidRPr="004D47A1">
        <w:rPr>
          <w:szCs w:val="24"/>
        </w:rPr>
        <w:t>p</w:t>
      </w:r>
      <w:r w:rsidRPr="004D47A1">
        <w:rPr>
          <w:szCs w:val="24"/>
        </w:rPr>
        <w:t>odwykonawcy, jeżeli Wykonawca wykaże niezasadność takiej zapłaty, albo</w:t>
      </w:r>
    </w:p>
    <w:p w14:paraId="0FD6EBB6" w14:textId="77777777" w:rsidR="00811111" w:rsidRDefault="00B828E0" w:rsidP="00D95A8C">
      <w:pPr>
        <w:pStyle w:val="Bezodstpw"/>
        <w:numPr>
          <w:ilvl w:val="0"/>
          <w:numId w:val="13"/>
        </w:numPr>
        <w:spacing w:line="360" w:lineRule="auto"/>
        <w:rPr>
          <w:szCs w:val="24"/>
        </w:rPr>
      </w:pPr>
      <w:r w:rsidRPr="00811111">
        <w:rPr>
          <w:szCs w:val="24"/>
        </w:rPr>
        <w:t xml:space="preserve">złożyć do depozytu sądowego kwotę potrzebną na pokrycie wynagrodzenia </w:t>
      </w:r>
      <w:r w:rsidR="00C15F72" w:rsidRPr="00811111">
        <w:rPr>
          <w:szCs w:val="24"/>
        </w:rPr>
        <w:t>p</w:t>
      </w:r>
      <w:r w:rsidRPr="00811111">
        <w:rPr>
          <w:szCs w:val="24"/>
        </w:rPr>
        <w:t xml:space="preserve">odwykonawcy lub dalszemu </w:t>
      </w:r>
      <w:r w:rsidR="00C15F72" w:rsidRPr="00811111">
        <w:rPr>
          <w:szCs w:val="24"/>
        </w:rPr>
        <w:t>p</w:t>
      </w:r>
      <w:r w:rsidRPr="00811111">
        <w:rPr>
          <w:szCs w:val="24"/>
        </w:rPr>
        <w:t>odwykonawcy w przypadku istnienia zasadniczej wątpliwości Zamawiającego co do wysokości należnej zapłaty lub podmiotu, któremu płatność się należy,</w:t>
      </w:r>
    </w:p>
    <w:p w14:paraId="6326E831" w14:textId="56BC4604" w:rsidR="00B828E0" w:rsidRPr="00811111" w:rsidRDefault="00B828E0" w:rsidP="00D95A8C">
      <w:pPr>
        <w:pStyle w:val="Bezodstpw"/>
        <w:numPr>
          <w:ilvl w:val="0"/>
          <w:numId w:val="13"/>
        </w:numPr>
        <w:spacing w:line="360" w:lineRule="auto"/>
        <w:rPr>
          <w:szCs w:val="24"/>
        </w:rPr>
      </w:pPr>
      <w:r w:rsidRPr="00811111">
        <w:rPr>
          <w:szCs w:val="24"/>
        </w:rPr>
        <w:t xml:space="preserve">dokonać bezpośredniej zapłaty wynagrodzenia </w:t>
      </w:r>
      <w:r w:rsidR="00C15F72" w:rsidRPr="00811111">
        <w:rPr>
          <w:szCs w:val="24"/>
        </w:rPr>
        <w:t>p</w:t>
      </w:r>
      <w:r w:rsidRPr="00811111">
        <w:rPr>
          <w:szCs w:val="24"/>
        </w:rPr>
        <w:t xml:space="preserve">odwykonawcy lub dalszemu </w:t>
      </w:r>
      <w:r w:rsidR="00C15F72" w:rsidRPr="00811111">
        <w:rPr>
          <w:szCs w:val="24"/>
        </w:rPr>
        <w:t>p</w:t>
      </w:r>
      <w:r w:rsidRPr="00811111">
        <w:rPr>
          <w:szCs w:val="24"/>
        </w:rPr>
        <w:t xml:space="preserve">odwykonawcy, jeżeli </w:t>
      </w:r>
      <w:r w:rsidR="00C15F72" w:rsidRPr="00811111">
        <w:rPr>
          <w:szCs w:val="24"/>
        </w:rPr>
        <w:t>p</w:t>
      </w:r>
      <w:r w:rsidRPr="00811111">
        <w:rPr>
          <w:szCs w:val="24"/>
        </w:rPr>
        <w:t xml:space="preserve">odwykonawca lub dalszy </w:t>
      </w:r>
      <w:r w:rsidR="00C15F72" w:rsidRPr="00811111">
        <w:rPr>
          <w:szCs w:val="24"/>
        </w:rPr>
        <w:t>p</w:t>
      </w:r>
      <w:r w:rsidRPr="00811111">
        <w:rPr>
          <w:szCs w:val="24"/>
        </w:rPr>
        <w:t>odwykonawca wykaże zasadność takiej zapłaty.</w:t>
      </w:r>
      <w:r w:rsidR="00271467" w:rsidRPr="00811111">
        <w:rPr>
          <w:szCs w:val="24"/>
        </w:rPr>
        <w:t xml:space="preserve"> </w:t>
      </w:r>
    </w:p>
    <w:p w14:paraId="66A6913D" w14:textId="08C473BD" w:rsidR="00B828E0" w:rsidRPr="004D47A1" w:rsidRDefault="00B828E0" w:rsidP="00D95A8C">
      <w:pPr>
        <w:pStyle w:val="Bezodstpw"/>
        <w:numPr>
          <w:ilvl w:val="0"/>
          <w:numId w:val="11"/>
        </w:numPr>
        <w:spacing w:line="360" w:lineRule="auto"/>
        <w:rPr>
          <w:szCs w:val="24"/>
        </w:rPr>
      </w:pPr>
      <w:r w:rsidRPr="004D47A1">
        <w:rPr>
          <w:szCs w:val="24"/>
        </w:rPr>
        <w:t xml:space="preserve">W przypadku dokonania bezpośredniej zapłaty </w:t>
      </w:r>
      <w:r w:rsidR="00C15F72" w:rsidRPr="004D47A1">
        <w:rPr>
          <w:szCs w:val="24"/>
        </w:rPr>
        <w:t>p</w:t>
      </w:r>
      <w:r w:rsidRPr="004D47A1">
        <w:rPr>
          <w:szCs w:val="24"/>
        </w:rPr>
        <w:t xml:space="preserve">odwykonawcy lub dalszemu </w:t>
      </w:r>
      <w:r w:rsidR="00C15F72" w:rsidRPr="004D47A1">
        <w:rPr>
          <w:szCs w:val="24"/>
        </w:rPr>
        <w:t>p</w:t>
      </w:r>
      <w:r w:rsidRPr="004D47A1">
        <w:rPr>
          <w:szCs w:val="24"/>
        </w:rPr>
        <w:t>odwykonawcy Zamawiający potrąca kwotę wypłaconego wynagrodzenia z wynagrodzenia  należnego  Wykonawcy</w:t>
      </w:r>
      <w:r w:rsidR="00690DA8" w:rsidRPr="004D47A1">
        <w:rPr>
          <w:szCs w:val="24"/>
        </w:rPr>
        <w:t xml:space="preserve">, </w:t>
      </w:r>
      <w:r w:rsidR="00811111">
        <w:rPr>
          <w:szCs w:val="24"/>
        </w:rPr>
        <w:t xml:space="preserve">składając stosowne oświadczenie, </w:t>
      </w:r>
      <w:r w:rsidR="00690DA8" w:rsidRPr="004D47A1">
        <w:rPr>
          <w:szCs w:val="24"/>
        </w:rPr>
        <w:t xml:space="preserve">zaś pozostałą część wynagrodzenia wynikającego z faktury przekazuje </w:t>
      </w:r>
      <w:r w:rsidR="00C15F72" w:rsidRPr="004D47A1">
        <w:rPr>
          <w:szCs w:val="24"/>
        </w:rPr>
        <w:t>W</w:t>
      </w:r>
      <w:r w:rsidR="00690DA8" w:rsidRPr="004D47A1">
        <w:rPr>
          <w:szCs w:val="24"/>
        </w:rPr>
        <w:t>ykonawcy.</w:t>
      </w:r>
    </w:p>
    <w:p w14:paraId="1F1ED184" w14:textId="65FD69DD" w:rsidR="00B828E0" w:rsidRPr="004D47A1" w:rsidRDefault="00B828E0" w:rsidP="00D95A8C">
      <w:pPr>
        <w:pStyle w:val="Bezodstpw"/>
        <w:numPr>
          <w:ilvl w:val="0"/>
          <w:numId w:val="11"/>
        </w:numPr>
        <w:spacing w:line="360" w:lineRule="auto"/>
        <w:rPr>
          <w:szCs w:val="24"/>
        </w:rPr>
      </w:pPr>
      <w:r w:rsidRPr="004D47A1">
        <w:rPr>
          <w:szCs w:val="24"/>
        </w:rPr>
        <w:t>Konieczność wielokrotnego</w:t>
      </w:r>
      <w:r w:rsidR="00811111" w:rsidRPr="003248CD">
        <w:rPr>
          <w:rStyle w:val="Odwoanieprzypisudolnego"/>
          <w:szCs w:val="24"/>
        </w:rPr>
        <w:footnoteReference w:id="1"/>
      </w:r>
      <w:r w:rsidRPr="004D47A1">
        <w:rPr>
          <w:szCs w:val="24"/>
        </w:rPr>
        <w:t xml:space="preserve"> dokonywania bezpośredniej zapłaty Podwykonawcy lub dalszemu Podwyk</w:t>
      </w:r>
      <w:r w:rsidR="00AA2714" w:rsidRPr="004D47A1">
        <w:rPr>
          <w:szCs w:val="24"/>
        </w:rPr>
        <w:t>onawcy, o których mowa w ust. 2</w:t>
      </w:r>
      <w:r w:rsidR="005F7CC5" w:rsidRPr="004D47A1">
        <w:rPr>
          <w:szCs w:val="24"/>
        </w:rPr>
        <w:t>5</w:t>
      </w:r>
      <w:r w:rsidRPr="004D47A1">
        <w:rPr>
          <w:szCs w:val="24"/>
        </w:rPr>
        <w:t>, lub konieczność dokonania bezpośrednich zapłat na sumę większą niż 5% wartości umowy w sprawie zamówienia publicznego może  stanowić  podstawę do odstąpienia od  umowy w sprawie zamówienia  publicznego przez Zamawiającego.</w:t>
      </w:r>
      <w:r w:rsidR="00271467" w:rsidRPr="004D47A1">
        <w:rPr>
          <w:szCs w:val="24"/>
        </w:rPr>
        <w:t xml:space="preserve"> </w:t>
      </w:r>
    </w:p>
    <w:p w14:paraId="5B147372" w14:textId="77777777" w:rsidR="00AE766F" w:rsidRPr="00112154" w:rsidRDefault="00AE766F" w:rsidP="005F7CC5">
      <w:pPr>
        <w:suppressAutoHyphens/>
        <w:autoSpaceDN w:val="0"/>
        <w:spacing w:before="120" w:after="0" w:line="360" w:lineRule="auto"/>
        <w:contextualSpacing/>
        <w:mirrorIndents/>
        <w:rPr>
          <w:rFonts w:ascii="Times New Roman" w:eastAsia="SimSun" w:hAnsi="Times New Roman"/>
          <w:b/>
          <w:iCs/>
          <w:kern w:val="3"/>
          <w:sz w:val="24"/>
          <w:szCs w:val="24"/>
        </w:rPr>
      </w:pPr>
    </w:p>
    <w:p w14:paraId="7C586E32" w14:textId="17B76F25" w:rsidR="008B3E94" w:rsidRPr="00112154" w:rsidRDefault="00CA0E64" w:rsidP="00234F69">
      <w:pPr>
        <w:suppressAutoHyphens/>
        <w:autoSpaceDN w:val="0"/>
        <w:spacing w:before="120" w:after="0" w:line="360" w:lineRule="auto"/>
        <w:contextualSpacing/>
        <w:mirrorIndents/>
        <w:jc w:val="center"/>
        <w:rPr>
          <w:rFonts w:ascii="Times New Roman" w:eastAsia="SimSun" w:hAnsi="Times New Roman"/>
          <w:b/>
          <w:iCs/>
          <w:kern w:val="3"/>
          <w:sz w:val="24"/>
          <w:szCs w:val="24"/>
          <w:lang w:bidi="en-US"/>
        </w:rPr>
      </w:pPr>
      <w:r w:rsidRPr="00112154">
        <w:rPr>
          <w:rFonts w:ascii="Times New Roman" w:eastAsia="SimSun" w:hAnsi="Times New Roman"/>
          <w:b/>
          <w:iCs/>
          <w:kern w:val="3"/>
          <w:sz w:val="24"/>
          <w:szCs w:val="24"/>
        </w:rPr>
        <w:t>§</w:t>
      </w:r>
      <w:r w:rsidR="008B3E94" w:rsidRPr="00112154">
        <w:rPr>
          <w:rFonts w:ascii="Times New Roman" w:eastAsia="SimSun" w:hAnsi="Times New Roman"/>
          <w:b/>
          <w:iCs/>
          <w:kern w:val="3"/>
          <w:sz w:val="24"/>
          <w:szCs w:val="24"/>
        </w:rPr>
        <w:t xml:space="preserve"> </w:t>
      </w:r>
      <w:r w:rsidR="004D47A1">
        <w:rPr>
          <w:rFonts w:ascii="Times New Roman" w:eastAsia="SimSun" w:hAnsi="Times New Roman"/>
          <w:b/>
          <w:iCs/>
          <w:kern w:val="3"/>
          <w:sz w:val="24"/>
          <w:szCs w:val="24"/>
        </w:rPr>
        <w:t>5</w:t>
      </w:r>
      <w:r w:rsidR="00277ECB" w:rsidRPr="00112154">
        <w:rPr>
          <w:rFonts w:ascii="Times New Roman" w:eastAsia="SimSun" w:hAnsi="Times New Roman"/>
          <w:b/>
          <w:iCs/>
          <w:kern w:val="3"/>
          <w:sz w:val="24"/>
          <w:szCs w:val="24"/>
        </w:rPr>
        <w:t xml:space="preserve"> </w:t>
      </w:r>
    </w:p>
    <w:p w14:paraId="30740ABD" w14:textId="77777777" w:rsidR="008B3E94" w:rsidRPr="00112154" w:rsidRDefault="008B3E94" w:rsidP="005A227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PRZEDSTAWICIELE ZAMAWIAJĄCEGO I WYKONAWCY</w:t>
      </w:r>
    </w:p>
    <w:p w14:paraId="6ECCB10D" w14:textId="5956F941" w:rsidR="002C3125" w:rsidRPr="003A174F" w:rsidRDefault="00AD3C8A" w:rsidP="00D95A8C">
      <w:pPr>
        <w:pStyle w:val="Bezodstpw"/>
        <w:numPr>
          <w:ilvl w:val="0"/>
          <w:numId w:val="14"/>
        </w:numPr>
        <w:spacing w:line="360" w:lineRule="auto"/>
        <w:rPr>
          <w:szCs w:val="24"/>
        </w:rPr>
      </w:pPr>
      <w:r w:rsidRPr="00AD3C8A">
        <w:rPr>
          <w:szCs w:val="24"/>
        </w:rPr>
        <w:t xml:space="preserve">Wykonawca zobowiązuje się skierować do kierowania robotami następujące osoby, </w:t>
      </w:r>
      <w:r w:rsidRPr="003A174F">
        <w:rPr>
          <w:szCs w:val="24"/>
        </w:rPr>
        <w:t>spełniające wymogi i kryteria wskazane w SWZ</w:t>
      </w:r>
      <w:r w:rsidR="00EF56CE" w:rsidRPr="003A174F">
        <w:rPr>
          <w:szCs w:val="24"/>
        </w:rPr>
        <w:t xml:space="preserve">: </w:t>
      </w:r>
    </w:p>
    <w:p w14:paraId="507EA06B" w14:textId="0FFA2C48" w:rsidR="002C3125" w:rsidRPr="00614B3D" w:rsidRDefault="00A94FDE" w:rsidP="00614B3D">
      <w:pPr>
        <w:pStyle w:val="Bezodstpw"/>
        <w:numPr>
          <w:ilvl w:val="0"/>
          <w:numId w:val="51"/>
        </w:numPr>
        <w:spacing w:line="360" w:lineRule="auto"/>
        <w:rPr>
          <w:szCs w:val="24"/>
        </w:rPr>
      </w:pPr>
      <w:r w:rsidRPr="003A174F">
        <w:rPr>
          <w:szCs w:val="24"/>
        </w:rPr>
        <w:lastRenderedPageBreak/>
        <w:t xml:space="preserve">w branży </w:t>
      </w:r>
      <w:r w:rsidR="00614B3D">
        <w:rPr>
          <w:szCs w:val="24"/>
        </w:rPr>
        <w:t xml:space="preserve">inżynieryjnej </w:t>
      </w:r>
      <w:r w:rsidR="00AD3C8A" w:rsidRPr="003A174F">
        <w:rPr>
          <w:szCs w:val="24"/>
        </w:rPr>
        <w:t>drogowej</w:t>
      </w:r>
      <w:r w:rsidR="002C3125" w:rsidRPr="003A174F">
        <w:rPr>
          <w:szCs w:val="24"/>
        </w:rPr>
        <w:t xml:space="preserve">: </w:t>
      </w:r>
      <w:r w:rsidR="00BB6791" w:rsidRPr="003A174F">
        <w:rPr>
          <w:szCs w:val="24"/>
        </w:rPr>
        <w:t>………</w:t>
      </w:r>
      <w:r w:rsidR="002C3125" w:rsidRPr="003A174F">
        <w:rPr>
          <w:szCs w:val="24"/>
        </w:rPr>
        <w:t>…………</w:t>
      </w:r>
      <w:r w:rsidR="00646616" w:rsidRPr="003A174F">
        <w:rPr>
          <w:szCs w:val="24"/>
        </w:rPr>
        <w:t>………………………………</w:t>
      </w:r>
      <w:r w:rsidR="00D15EB0" w:rsidRPr="003A174F">
        <w:rPr>
          <w:szCs w:val="24"/>
        </w:rPr>
        <w:t>…</w:t>
      </w:r>
      <w:r w:rsidR="00031110">
        <w:rPr>
          <w:szCs w:val="24"/>
        </w:rPr>
        <w:t>…</w:t>
      </w:r>
    </w:p>
    <w:p w14:paraId="4DFA2F13" w14:textId="3C9AB524" w:rsidR="00CE72D9" w:rsidRPr="003A174F" w:rsidRDefault="00CE72D9" w:rsidP="00D95A8C">
      <w:pPr>
        <w:pStyle w:val="Bezodstpw"/>
        <w:numPr>
          <w:ilvl w:val="0"/>
          <w:numId w:val="14"/>
        </w:numPr>
        <w:spacing w:line="360" w:lineRule="auto"/>
        <w:rPr>
          <w:szCs w:val="24"/>
        </w:rPr>
      </w:pPr>
      <w:r w:rsidRPr="003A174F">
        <w:rPr>
          <w:szCs w:val="24"/>
        </w:rPr>
        <w:t>Wykonawca upoważnia osoby wymienione w ust.</w:t>
      </w:r>
      <w:r w:rsidR="00646616" w:rsidRPr="003A174F">
        <w:rPr>
          <w:szCs w:val="24"/>
        </w:rPr>
        <w:t xml:space="preserve"> </w:t>
      </w:r>
      <w:r w:rsidRPr="003A174F">
        <w:rPr>
          <w:szCs w:val="24"/>
        </w:rPr>
        <w:t xml:space="preserve">1 do dokonania odbiorów częściowych </w:t>
      </w:r>
      <w:r w:rsidR="00D75044" w:rsidRPr="003A174F">
        <w:rPr>
          <w:szCs w:val="24"/>
        </w:rPr>
        <w:br/>
      </w:r>
      <w:r w:rsidRPr="003A174F">
        <w:rPr>
          <w:szCs w:val="24"/>
        </w:rPr>
        <w:t>i końcowego</w:t>
      </w:r>
      <w:r w:rsidR="00AB4BC5" w:rsidRPr="003A174F">
        <w:rPr>
          <w:szCs w:val="24"/>
        </w:rPr>
        <w:t xml:space="preserve"> </w:t>
      </w:r>
      <w:r w:rsidRPr="003A174F">
        <w:rPr>
          <w:szCs w:val="24"/>
        </w:rPr>
        <w:t>robót wraz z rozliczeniem robót,</w:t>
      </w:r>
      <w:r w:rsidR="0000658F" w:rsidRPr="003A174F">
        <w:rPr>
          <w:szCs w:val="24"/>
        </w:rPr>
        <w:t xml:space="preserve"> do</w:t>
      </w:r>
      <w:r w:rsidRPr="003A174F">
        <w:rPr>
          <w:szCs w:val="24"/>
        </w:rPr>
        <w:t xml:space="preserve"> odbior</w:t>
      </w:r>
      <w:r w:rsidR="00277ECB" w:rsidRPr="003A174F">
        <w:rPr>
          <w:szCs w:val="24"/>
        </w:rPr>
        <w:t>u</w:t>
      </w:r>
      <w:r w:rsidRPr="003A174F">
        <w:rPr>
          <w:szCs w:val="24"/>
        </w:rPr>
        <w:t xml:space="preserve"> przedmiotu umowy</w:t>
      </w:r>
      <w:r w:rsidR="005F7CC5" w:rsidRPr="003A174F">
        <w:rPr>
          <w:szCs w:val="24"/>
        </w:rPr>
        <w:t>.</w:t>
      </w:r>
    </w:p>
    <w:p w14:paraId="4F6CD5F9" w14:textId="77777777" w:rsidR="00AD3C8A" w:rsidRPr="003A174F" w:rsidRDefault="00AD3C8A" w:rsidP="00D95A8C">
      <w:pPr>
        <w:pStyle w:val="Akapitzlist"/>
        <w:numPr>
          <w:ilvl w:val="0"/>
          <w:numId w:val="14"/>
        </w:numPr>
        <w:spacing w:before="0" w:beforeAutospacing="0" w:afterAutospacing="0" w:line="360" w:lineRule="auto"/>
        <w:rPr>
          <w:rFonts w:ascii="Times New Roman" w:hAnsi="Times New Roman" w:cs="Times New Roman"/>
          <w:sz w:val="24"/>
          <w:szCs w:val="24"/>
          <w:lang w:val="pl-PL"/>
        </w:rPr>
      </w:pPr>
      <w:bookmarkStart w:id="11" w:name="_Ref121218521"/>
      <w:r w:rsidRPr="003A174F">
        <w:rPr>
          <w:rFonts w:ascii="Times New Roman" w:hAnsi="Times New Roman" w:cs="Times New Roman"/>
          <w:sz w:val="24"/>
          <w:szCs w:val="24"/>
          <w:lang w:val="pl-PL"/>
        </w:rPr>
        <w:t>Zamawiający oświadcza, że funkcje inspektorów nadzoru inwestorskiego sprawować będą następujące osoby:</w:t>
      </w:r>
      <w:bookmarkEnd w:id="11"/>
      <w:r w:rsidRPr="003A174F">
        <w:rPr>
          <w:rFonts w:ascii="Times New Roman" w:hAnsi="Times New Roman" w:cs="Times New Roman"/>
          <w:sz w:val="24"/>
          <w:szCs w:val="24"/>
          <w:lang w:val="pl-PL"/>
        </w:rPr>
        <w:t xml:space="preserve"> </w:t>
      </w:r>
    </w:p>
    <w:p w14:paraId="0E52B6D3" w14:textId="4E9F19B1" w:rsidR="00AD3C8A" w:rsidRPr="003A174F" w:rsidRDefault="00AD3C8A" w:rsidP="00614B3D">
      <w:pPr>
        <w:pStyle w:val="Bezodstpw"/>
        <w:numPr>
          <w:ilvl w:val="0"/>
          <w:numId w:val="51"/>
        </w:numPr>
        <w:spacing w:line="360" w:lineRule="auto"/>
        <w:rPr>
          <w:szCs w:val="24"/>
        </w:rPr>
      </w:pPr>
      <w:r w:rsidRPr="003A174F">
        <w:rPr>
          <w:szCs w:val="24"/>
        </w:rPr>
        <w:t xml:space="preserve">w branży </w:t>
      </w:r>
      <w:r w:rsidR="00031110">
        <w:rPr>
          <w:szCs w:val="24"/>
        </w:rPr>
        <w:t xml:space="preserve">inżynieryjnej </w:t>
      </w:r>
      <w:r w:rsidRPr="003A174F">
        <w:rPr>
          <w:szCs w:val="24"/>
        </w:rPr>
        <w:t>drogowej: ………………………………………………………</w:t>
      </w:r>
    </w:p>
    <w:p w14:paraId="60DDEF56" w14:textId="4E18CAC8" w:rsidR="00AD570E" w:rsidRDefault="00AD570E" w:rsidP="00D95A8C">
      <w:pPr>
        <w:pStyle w:val="Bezodstpw"/>
        <w:numPr>
          <w:ilvl w:val="0"/>
          <w:numId w:val="14"/>
        </w:numPr>
        <w:spacing w:line="360" w:lineRule="auto"/>
        <w:rPr>
          <w:szCs w:val="24"/>
        </w:rPr>
      </w:pPr>
      <w:r w:rsidRPr="00811111">
        <w:rPr>
          <w:szCs w:val="24"/>
        </w:rPr>
        <w:t>Osoby, o których mowa w ust. 1 i 3 działają w granicach umocowania określ</w:t>
      </w:r>
      <w:r w:rsidR="00587635" w:rsidRPr="00811111">
        <w:rPr>
          <w:szCs w:val="24"/>
        </w:rPr>
        <w:t>onego w ustawie Prawo Budowlane</w:t>
      </w:r>
      <w:r w:rsidRPr="00811111">
        <w:rPr>
          <w:szCs w:val="24"/>
        </w:rPr>
        <w:t>.</w:t>
      </w:r>
    </w:p>
    <w:p w14:paraId="28283027" w14:textId="197055F1" w:rsidR="00AD3C8A" w:rsidRPr="003A174F" w:rsidRDefault="00AD3C8A" w:rsidP="00D95A8C">
      <w:pPr>
        <w:pStyle w:val="Bezodstpw"/>
        <w:numPr>
          <w:ilvl w:val="0"/>
          <w:numId w:val="14"/>
        </w:numPr>
        <w:spacing w:line="360" w:lineRule="auto"/>
        <w:rPr>
          <w:szCs w:val="24"/>
        </w:rPr>
      </w:pPr>
      <w:r w:rsidRPr="003A174F">
        <w:rPr>
          <w:szCs w:val="24"/>
        </w:rPr>
        <w:t>Zamawiający wyznacza jako koordynatora czynności inspektorów nadzoru inwestorskiego na budowie następującą osobę: ………………………………………………………</w:t>
      </w:r>
    </w:p>
    <w:p w14:paraId="3D339F98" w14:textId="5E5D35FF" w:rsidR="000E1424" w:rsidRPr="00811111" w:rsidRDefault="008B3E94" w:rsidP="00D95A8C">
      <w:pPr>
        <w:pStyle w:val="Bezodstpw"/>
        <w:numPr>
          <w:ilvl w:val="0"/>
          <w:numId w:val="14"/>
        </w:numPr>
        <w:spacing w:line="360" w:lineRule="auto"/>
        <w:rPr>
          <w:szCs w:val="24"/>
        </w:rPr>
      </w:pPr>
      <w:r w:rsidRPr="00811111">
        <w:rPr>
          <w:szCs w:val="24"/>
        </w:rPr>
        <w:t>Wykonawca jest zobowiązany przedłożyć Zamawiającemu propozycję z</w:t>
      </w:r>
      <w:r w:rsidR="00197A4C" w:rsidRPr="00811111">
        <w:rPr>
          <w:szCs w:val="24"/>
        </w:rPr>
        <w:t>miany osoby określonej w ust. 1</w:t>
      </w:r>
      <w:r w:rsidRPr="00811111">
        <w:rPr>
          <w:szCs w:val="24"/>
        </w:rPr>
        <w:t xml:space="preserve"> nie później niż 7 dni przed planowanym terminem zmiany. </w:t>
      </w:r>
      <w:r w:rsidR="00277ECB" w:rsidRPr="00811111">
        <w:rPr>
          <w:szCs w:val="24"/>
        </w:rPr>
        <w:t xml:space="preserve">Wykonawca jest zobowiązany do </w:t>
      </w:r>
      <w:r w:rsidR="004F7929" w:rsidRPr="00811111">
        <w:rPr>
          <w:szCs w:val="24"/>
        </w:rPr>
        <w:t>wykazania</w:t>
      </w:r>
      <w:r w:rsidR="00277ECB" w:rsidRPr="00811111">
        <w:rPr>
          <w:szCs w:val="24"/>
        </w:rPr>
        <w:t xml:space="preserve"> Zamawiającemu, że osob</w:t>
      </w:r>
      <w:r w:rsidR="00AD3C8A">
        <w:rPr>
          <w:szCs w:val="24"/>
        </w:rPr>
        <w:t>a</w:t>
      </w:r>
      <w:r w:rsidR="00277ECB" w:rsidRPr="00811111">
        <w:rPr>
          <w:szCs w:val="24"/>
        </w:rPr>
        <w:t xml:space="preserve"> mając</w:t>
      </w:r>
      <w:r w:rsidR="00AD3C8A">
        <w:rPr>
          <w:szCs w:val="24"/>
        </w:rPr>
        <w:t>a</w:t>
      </w:r>
      <w:r w:rsidR="00277ECB" w:rsidRPr="00811111">
        <w:rPr>
          <w:szCs w:val="24"/>
        </w:rPr>
        <w:t xml:space="preserve"> pełnić</w:t>
      </w:r>
      <w:r w:rsidR="00646616" w:rsidRPr="00811111">
        <w:rPr>
          <w:szCs w:val="24"/>
        </w:rPr>
        <w:t xml:space="preserve"> funkcję</w:t>
      </w:r>
      <w:r w:rsidR="00277ECB" w:rsidRPr="00811111">
        <w:rPr>
          <w:szCs w:val="24"/>
        </w:rPr>
        <w:t xml:space="preserve"> </w:t>
      </w:r>
      <w:r w:rsidR="00D15EB0" w:rsidRPr="00811111">
        <w:rPr>
          <w:szCs w:val="24"/>
        </w:rPr>
        <w:t>k</w:t>
      </w:r>
      <w:r w:rsidR="00277ECB" w:rsidRPr="00811111">
        <w:rPr>
          <w:szCs w:val="24"/>
        </w:rPr>
        <w:t xml:space="preserve">ierownika </w:t>
      </w:r>
      <w:r w:rsidR="00234025" w:rsidRPr="00811111">
        <w:rPr>
          <w:szCs w:val="24"/>
        </w:rPr>
        <w:t xml:space="preserve">robót </w:t>
      </w:r>
      <w:r w:rsidR="00277ECB" w:rsidRPr="00811111">
        <w:rPr>
          <w:szCs w:val="24"/>
        </w:rPr>
        <w:t>spełniają wymagania określone w</w:t>
      </w:r>
      <w:r w:rsidR="00646616" w:rsidRPr="00811111">
        <w:rPr>
          <w:szCs w:val="24"/>
        </w:rPr>
        <w:t xml:space="preserve"> SWZ</w:t>
      </w:r>
      <w:r w:rsidR="009C58D3" w:rsidRPr="00811111">
        <w:rPr>
          <w:szCs w:val="24"/>
        </w:rPr>
        <w:t xml:space="preserve"> i zadeklarowane w ofercie</w:t>
      </w:r>
      <w:r w:rsidR="00646616" w:rsidRPr="00811111">
        <w:rPr>
          <w:szCs w:val="24"/>
        </w:rPr>
        <w:t xml:space="preserve">. Zmiana </w:t>
      </w:r>
      <w:r w:rsidR="00D15EB0" w:rsidRPr="00811111">
        <w:rPr>
          <w:szCs w:val="24"/>
        </w:rPr>
        <w:t>k</w:t>
      </w:r>
      <w:r w:rsidR="00646616" w:rsidRPr="00811111">
        <w:rPr>
          <w:szCs w:val="24"/>
        </w:rPr>
        <w:t xml:space="preserve">ierownika </w:t>
      </w:r>
      <w:r w:rsidR="00234025" w:rsidRPr="00811111">
        <w:rPr>
          <w:szCs w:val="24"/>
        </w:rPr>
        <w:t>robót</w:t>
      </w:r>
      <w:r w:rsidR="00277ECB" w:rsidRPr="00811111">
        <w:rPr>
          <w:szCs w:val="24"/>
        </w:rPr>
        <w:t xml:space="preserve"> musi być z</w:t>
      </w:r>
      <w:r w:rsidRPr="00811111">
        <w:rPr>
          <w:szCs w:val="24"/>
        </w:rPr>
        <w:t xml:space="preserve">aakceptowana </w:t>
      </w:r>
      <w:r w:rsidR="00277ECB" w:rsidRPr="00811111">
        <w:rPr>
          <w:szCs w:val="24"/>
        </w:rPr>
        <w:t xml:space="preserve">przez Zamawiającego. Dopiero po akceptacji </w:t>
      </w:r>
      <w:r w:rsidRPr="00811111">
        <w:rPr>
          <w:szCs w:val="24"/>
        </w:rPr>
        <w:t xml:space="preserve">zmiana </w:t>
      </w:r>
      <w:r w:rsidR="00277ECB" w:rsidRPr="00811111">
        <w:rPr>
          <w:szCs w:val="24"/>
        </w:rPr>
        <w:t>może</w:t>
      </w:r>
      <w:r w:rsidRPr="00811111">
        <w:rPr>
          <w:szCs w:val="24"/>
        </w:rPr>
        <w:t xml:space="preserve"> być dokonana wpisem do dziennika</w:t>
      </w:r>
      <w:r w:rsidR="00AB4BC5" w:rsidRPr="00811111">
        <w:rPr>
          <w:szCs w:val="24"/>
        </w:rPr>
        <w:t xml:space="preserve"> robót</w:t>
      </w:r>
      <w:r w:rsidRPr="00811111">
        <w:rPr>
          <w:szCs w:val="24"/>
        </w:rPr>
        <w:t xml:space="preserve"> i nie wymaga </w:t>
      </w:r>
      <w:r w:rsidR="00646616" w:rsidRPr="00811111">
        <w:rPr>
          <w:szCs w:val="24"/>
        </w:rPr>
        <w:t xml:space="preserve">to </w:t>
      </w:r>
      <w:r w:rsidRPr="00811111">
        <w:rPr>
          <w:szCs w:val="24"/>
        </w:rPr>
        <w:t>zmiany umowy.</w:t>
      </w:r>
    </w:p>
    <w:p w14:paraId="007E4C89" w14:textId="30746BBA" w:rsidR="0053570F" w:rsidRPr="00811111" w:rsidRDefault="0053570F" w:rsidP="00D95A8C">
      <w:pPr>
        <w:pStyle w:val="Bezodstpw"/>
        <w:numPr>
          <w:ilvl w:val="0"/>
          <w:numId w:val="14"/>
        </w:numPr>
        <w:spacing w:line="360" w:lineRule="auto"/>
        <w:rPr>
          <w:szCs w:val="24"/>
        </w:rPr>
      </w:pPr>
      <w:r w:rsidRPr="00811111">
        <w:rPr>
          <w:szCs w:val="24"/>
        </w:rPr>
        <w:t>Zamawiający u</w:t>
      </w:r>
      <w:r w:rsidR="00E255AF" w:rsidRPr="00811111">
        <w:rPr>
          <w:szCs w:val="24"/>
        </w:rPr>
        <w:t xml:space="preserve">poważnia </w:t>
      </w:r>
      <w:r w:rsidR="006077F1" w:rsidRPr="00811111">
        <w:rPr>
          <w:szCs w:val="24"/>
        </w:rPr>
        <w:t xml:space="preserve">osoby wymienione w ust. </w:t>
      </w:r>
      <w:r w:rsidRPr="00811111">
        <w:rPr>
          <w:szCs w:val="24"/>
        </w:rPr>
        <w:t>3</w:t>
      </w:r>
      <w:r w:rsidR="00D6529D">
        <w:rPr>
          <w:szCs w:val="24"/>
        </w:rPr>
        <w:t xml:space="preserve"> i 5</w:t>
      </w:r>
      <w:r w:rsidRPr="00811111">
        <w:rPr>
          <w:szCs w:val="24"/>
        </w:rPr>
        <w:t xml:space="preserve"> </w:t>
      </w:r>
      <w:r w:rsidR="00D6529D">
        <w:rPr>
          <w:szCs w:val="24"/>
        </w:rPr>
        <w:t xml:space="preserve">do kontrolowania rozliczeń budowy, </w:t>
      </w:r>
      <w:r w:rsidR="004E23E9" w:rsidRPr="00811111">
        <w:rPr>
          <w:szCs w:val="24"/>
        </w:rPr>
        <w:t xml:space="preserve">dokonania odbiorów </w:t>
      </w:r>
      <w:r w:rsidRPr="00811111">
        <w:rPr>
          <w:szCs w:val="24"/>
        </w:rPr>
        <w:t>r</w:t>
      </w:r>
      <w:r w:rsidR="005678D0" w:rsidRPr="00811111">
        <w:rPr>
          <w:szCs w:val="24"/>
        </w:rPr>
        <w:t>obót wraz z rozliczeniem robót,</w:t>
      </w:r>
      <w:r w:rsidRPr="00811111">
        <w:rPr>
          <w:szCs w:val="24"/>
        </w:rPr>
        <w:t xml:space="preserve"> czynności wynikających </w:t>
      </w:r>
      <w:r w:rsidR="00C60FD6" w:rsidRPr="00811111">
        <w:rPr>
          <w:szCs w:val="24"/>
        </w:rPr>
        <w:t xml:space="preserve">z </w:t>
      </w:r>
      <w:r w:rsidR="009C0838" w:rsidRPr="00811111">
        <w:rPr>
          <w:szCs w:val="24"/>
        </w:rPr>
        <w:t>§</w:t>
      </w:r>
      <w:r w:rsidR="00AD3C8A">
        <w:rPr>
          <w:szCs w:val="24"/>
        </w:rPr>
        <w:t>6</w:t>
      </w:r>
      <w:r w:rsidR="009C0838" w:rsidRPr="00811111">
        <w:rPr>
          <w:szCs w:val="24"/>
        </w:rPr>
        <w:t xml:space="preserve"> ust. 1</w:t>
      </w:r>
      <w:r w:rsidR="003D1D9B" w:rsidRPr="00811111">
        <w:rPr>
          <w:szCs w:val="24"/>
        </w:rPr>
        <w:t xml:space="preserve"> pkt 1-</w:t>
      </w:r>
      <w:r w:rsidR="00590072">
        <w:rPr>
          <w:szCs w:val="24"/>
        </w:rPr>
        <w:t>2</w:t>
      </w:r>
      <w:r w:rsidR="00701608" w:rsidRPr="00811111">
        <w:rPr>
          <w:szCs w:val="24"/>
        </w:rPr>
        <w:t>.</w:t>
      </w:r>
    </w:p>
    <w:p w14:paraId="38C34DFC" w14:textId="517D53EA" w:rsidR="00277ECB" w:rsidRPr="00811111" w:rsidRDefault="008B3E94" w:rsidP="00D95A8C">
      <w:pPr>
        <w:pStyle w:val="Bezodstpw"/>
        <w:numPr>
          <w:ilvl w:val="0"/>
          <w:numId w:val="14"/>
        </w:numPr>
        <w:spacing w:line="360" w:lineRule="auto"/>
        <w:rPr>
          <w:szCs w:val="24"/>
        </w:rPr>
      </w:pPr>
      <w:r w:rsidRPr="00811111">
        <w:rPr>
          <w:szCs w:val="24"/>
        </w:rPr>
        <w:t>Zamawiający zastrzega sobie prawo</w:t>
      </w:r>
      <w:r w:rsidR="00F56058" w:rsidRPr="00811111">
        <w:rPr>
          <w:szCs w:val="24"/>
        </w:rPr>
        <w:t xml:space="preserve"> zmiany osób wskazanych</w:t>
      </w:r>
      <w:r w:rsidR="001A3CB7" w:rsidRPr="00811111">
        <w:rPr>
          <w:szCs w:val="24"/>
        </w:rPr>
        <w:t xml:space="preserve"> w ust. </w:t>
      </w:r>
      <w:r w:rsidR="0053570F" w:rsidRPr="00811111">
        <w:rPr>
          <w:szCs w:val="24"/>
        </w:rPr>
        <w:t>3</w:t>
      </w:r>
      <w:r w:rsidR="003933EB" w:rsidRPr="00811111">
        <w:rPr>
          <w:szCs w:val="24"/>
        </w:rPr>
        <w:t xml:space="preserve">. O </w:t>
      </w:r>
      <w:r w:rsidR="00933097" w:rsidRPr="00811111">
        <w:rPr>
          <w:szCs w:val="24"/>
        </w:rPr>
        <w:t>dokonaniu</w:t>
      </w:r>
      <w:r w:rsidR="003933EB" w:rsidRPr="00811111">
        <w:rPr>
          <w:szCs w:val="24"/>
        </w:rPr>
        <w:t xml:space="preserve"> </w:t>
      </w:r>
      <w:r w:rsidRPr="00811111">
        <w:rPr>
          <w:szCs w:val="24"/>
        </w:rPr>
        <w:t>zmiany, Zamawiający powiadomi na piśmie Wykonawcę. Zmiana ta nie</w:t>
      </w:r>
      <w:r w:rsidR="00933097" w:rsidRPr="00811111">
        <w:rPr>
          <w:szCs w:val="24"/>
        </w:rPr>
        <w:t xml:space="preserve"> wymaga zmiany</w:t>
      </w:r>
      <w:r w:rsidRPr="00811111">
        <w:rPr>
          <w:szCs w:val="24"/>
        </w:rPr>
        <w:t xml:space="preserve"> umowy.</w:t>
      </w:r>
    </w:p>
    <w:p w14:paraId="66D4A59C" w14:textId="77777777" w:rsidR="005507FD" w:rsidRPr="00112154" w:rsidRDefault="005507FD" w:rsidP="00FF6938">
      <w:pPr>
        <w:suppressAutoHyphens/>
        <w:autoSpaceDN w:val="0"/>
        <w:spacing w:after="0" w:line="360" w:lineRule="auto"/>
        <w:contextualSpacing/>
        <w:mirrorIndents/>
        <w:rPr>
          <w:rFonts w:ascii="Times New Roman" w:eastAsia="SimSun" w:hAnsi="Times New Roman"/>
          <w:b/>
          <w:kern w:val="3"/>
          <w:sz w:val="24"/>
          <w:szCs w:val="24"/>
        </w:rPr>
      </w:pPr>
    </w:p>
    <w:p w14:paraId="379393BA" w14:textId="0B29522A" w:rsidR="008B3E94" w:rsidRPr="00112154" w:rsidRDefault="008B3E94" w:rsidP="00180462">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rPr>
        <w:t xml:space="preserve">§ </w:t>
      </w:r>
      <w:r w:rsidR="00AD3C8A">
        <w:rPr>
          <w:rFonts w:ascii="Times New Roman" w:eastAsia="SimSun" w:hAnsi="Times New Roman"/>
          <w:b/>
          <w:kern w:val="3"/>
          <w:sz w:val="24"/>
          <w:szCs w:val="24"/>
        </w:rPr>
        <w:t>6</w:t>
      </w:r>
    </w:p>
    <w:p w14:paraId="33971A31" w14:textId="77777777" w:rsidR="005A0A06" w:rsidRPr="00112154" w:rsidRDefault="008B3E94" w:rsidP="00AE6DA6">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OBOW</w:t>
      </w:r>
      <w:r w:rsidR="005A0A06" w:rsidRPr="00112154">
        <w:rPr>
          <w:rFonts w:ascii="Times New Roman" w:eastAsia="SimSun" w:hAnsi="Times New Roman"/>
          <w:b/>
          <w:kern w:val="3"/>
          <w:sz w:val="24"/>
          <w:szCs w:val="24"/>
          <w:lang w:bidi="en-US"/>
        </w:rPr>
        <w:t>IĄZKI WYKONAWCY I ZAMAWIAJĄCEGO</w:t>
      </w:r>
    </w:p>
    <w:p w14:paraId="46D4988D" w14:textId="77777777" w:rsidR="003933EB" w:rsidRPr="00D6529D" w:rsidRDefault="008B3E94" w:rsidP="00D95A8C">
      <w:pPr>
        <w:pStyle w:val="Bezodstpw"/>
        <w:numPr>
          <w:ilvl w:val="0"/>
          <w:numId w:val="19"/>
        </w:numPr>
        <w:spacing w:line="360" w:lineRule="auto"/>
        <w:rPr>
          <w:szCs w:val="24"/>
        </w:rPr>
      </w:pPr>
      <w:r w:rsidRPr="00D6529D">
        <w:rPr>
          <w:szCs w:val="24"/>
        </w:rPr>
        <w:t>Do obowiązków Zamawiającego należy:</w:t>
      </w:r>
    </w:p>
    <w:p w14:paraId="64ED2F63" w14:textId="42D881C6" w:rsidR="0017142B" w:rsidRPr="00590072" w:rsidRDefault="00D6529D" w:rsidP="00D95A8C">
      <w:pPr>
        <w:pStyle w:val="Bezodstpw"/>
        <w:numPr>
          <w:ilvl w:val="0"/>
          <w:numId w:val="17"/>
        </w:numPr>
        <w:spacing w:line="360" w:lineRule="auto"/>
        <w:rPr>
          <w:szCs w:val="24"/>
        </w:rPr>
      </w:pPr>
      <w:r w:rsidRPr="00590072">
        <w:rPr>
          <w:szCs w:val="24"/>
        </w:rPr>
        <w:t xml:space="preserve">przekazanie Wykonawcy, przy udziale kierownika robót, terenu robót, dokumentacji projektowej, </w:t>
      </w:r>
      <w:r w:rsidR="007D7E70">
        <w:rPr>
          <w:szCs w:val="24"/>
        </w:rPr>
        <w:t>Specyfikacji technicznych wykonania i odbioru robót (</w:t>
      </w:r>
      <w:proofErr w:type="spellStart"/>
      <w:r w:rsidRPr="00590072">
        <w:rPr>
          <w:szCs w:val="24"/>
        </w:rPr>
        <w:t>STWiOR</w:t>
      </w:r>
      <w:proofErr w:type="spellEnd"/>
      <w:r w:rsidR="007D7E70">
        <w:rPr>
          <w:szCs w:val="24"/>
        </w:rPr>
        <w:t>)</w:t>
      </w:r>
      <w:r w:rsidRPr="00590072">
        <w:rPr>
          <w:szCs w:val="24"/>
        </w:rPr>
        <w:t xml:space="preserve"> i dziennika robót,</w:t>
      </w:r>
    </w:p>
    <w:p w14:paraId="7A3FE4D1" w14:textId="19E6EE5B" w:rsidR="0017142B" w:rsidRPr="00590072" w:rsidRDefault="008B3E94" w:rsidP="00D95A8C">
      <w:pPr>
        <w:pStyle w:val="Bezodstpw"/>
        <w:numPr>
          <w:ilvl w:val="0"/>
          <w:numId w:val="17"/>
        </w:numPr>
        <w:spacing w:line="360" w:lineRule="auto"/>
        <w:rPr>
          <w:szCs w:val="24"/>
        </w:rPr>
      </w:pPr>
      <w:r w:rsidRPr="00590072">
        <w:rPr>
          <w:szCs w:val="24"/>
        </w:rPr>
        <w:t xml:space="preserve">organizowanie narad </w:t>
      </w:r>
      <w:r w:rsidR="00D6529D" w:rsidRPr="00590072">
        <w:rPr>
          <w:szCs w:val="24"/>
        </w:rPr>
        <w:t>koordynacyjnych</w:t>
      </w:r>
      <w:r w:rsidRPr="00590072">
        <w:rPr>
          <w:szCs w:val="24"/>
        </w:rPr>
        <w:t xml:space="preserve"> na budowie,</w:t>
      </w:r>
    </w:p>
    <w:p w14:paraId="534860FA" w14:textId="6927A28C" w:rsidR="0017142B" w:rsidRPr="00590072" w:rsidRDefault="008B3E94" w:rsidP="00D95A8C">
      <w:pPr>
        <w:pStyle w:val="Bezodstpw"/>
        <w:numPr>
          <w:ilvl w:val="0"/>
          <w:numId w:val="17"/>
        </w:numPr>
        <w:spacing w:line="360" w:lineRule="auto"/>
        <w:rPr>
          <w:szCs w:val="24"/>
        </w:rPr>
      </w:pPr>
      <w:r w:rsidRPr="00590072">
        <w:rPr>
          <w:szCs w:val="24"/>
        </w:rPr>
        <w:t>dokonanie czynności</w:t>
      </w:r>
      <w:r w:rsidR="003933EB" w:rsidRPr="00590072">
        <w:rPr>
          <w:szCs w:val="24"/>
        </w:rPr>
        <w:t xml:space="preserve"> odbioru przedmiotu umowy</w:t>
      </w:r>
      <w:r w:rsidR="004C0E9F" w:rsidRPr="00590072">
        <w:rPr>
          <w:szCs w:val="24"/>
        </w:rPr>
        <w:t>,</w:t>
      </w:r>
    </w:p>
    <w:p w14:paraId="3093B78B" w14:textId="23504ABB" w:rsidR="004C0E9F" w:rsidRPr="00590072" w:rsidRDefault="004C0E9F" w:rsidP="00D95A8C">
      <w:pPr>
        <w:numPr>
          <w:ilvl w:val="0"/>
          <w:numId w:val="17"/>
        </w:numPr>
        <w:autoSpaceDN w:val="0"/>
        <w:spacing w:after="0" w:line="360" w:lineRule="auto"/>
        <w:contextualSpacing/>
        <w:jc w:val="both"/>
        <w:rPr>
          <w:rFonts w:ascii="Times New Roman" w:hAnsi="Times New Roman"/>
          <w:bCs/>
          <w:sz w:val="24"/>
          <w:szCs w:val="24"/>
        </w:rPr>
      </w:pPr>
      <w:r w:rsidRPr="00590072">
        <w:rPr>
          <w:rFonts w:ascii="Times New Roman" w:hAnsi="Times New Roman"/>
          <w:sz w:val="24"/>
          <w:szCs w:val="24"/>
        </w:rPr>
        <w:t>zapewnienie nadzoru inwestorskiego nad wykonywanymi robotami</w:t>
      </w:r>
      <w:r w:rsidR="00590072" w:rsidRPr="00590072">
        <w:rPr>
          <w:rFonts w:ascii="Times New Roman" w:hAnsi="Times New Roman"/>
          <w:sz w:val="24"/>
          <w:szCs w:val="24"/>
        </w:rPr>
        <w:t>.</w:t>
      </w:r>
    </w:p>
    <w:p w14:paraId="7AF92468" w14:textId="77777777" w:rsidR="0017142B" w:rsidRPr="00D6529D" w:rsidRDefault="003933EB" w:rsidP="00D95A8C">
      <w:pPr>
        <w:pStyle w:val="Bezodstpw"/>
        <w:numPr>
          <w:ilvl w:val="0"/>
          <w:numId w:val="19"/>
        </w:numPr>
        <w:spacing w:line="360" w:lineRule="auto"/>
        <w:rPr>
          <w:szCs w:val="24"/>
        </w:rPr>
      </w:pPr>
      <w:r w:rsidRPr="00D6529D">
        <w:rPr>
          <w:szCs w:val="24"/>
        </w:rPr>
        <w:t>D</w:t>
      </w:r>
      <w:r w:rsidR="008B3E94" w:rsidRPr="00D6529D">
        <w:rPr>
          <w:szCs w:val="24"/>
        </w:rPr>
        <w:t>o obowiązków Wykonawcy należy:</w:t>
      </w:r>
    </w:p>
    <w:p w14:paraId="0A518C67" w14:textId="33E513C8" w:rsidR="0017142B" w:rsidRDefault="008B3E94" w:rsidP="00D95A8C">
      <w:pPr>
        <w:pStyle w:val="Bezodstpw"/>
        <w:numPr>
          <w:ilvl w:val="0"/>
          <w:numId w:val="18"/>
        </w:numPr>
        <w:spacing w:line="360" w:lineRule="auto"/>
        <w:rPr>
          <w:szCs w:val="24"/>
        </w:rPr>
      </w:pPr>
      <w:r w:rsidRPr="00D6529D">
        <w:rPr>
          <w:szCs w:val="24"/>
        </w:rPr>
        <w:t>opracowani</w:t>
      </w:r>
      <w:r w:rsidR="001879F3" w:rsidRPr="00D6529D">
        <w:rPr>
          <w:szCs w:val="24"/>
        </w:rPr>
        <w:t>e</w:t>
      </w:r>
      <w:r w:rsidRPr="00D6529D">
        <w:rPr>
          <w:szCs w:val="24"/>
        </w:rPr>
        <w:t xml:space="preserve"> </w:t>
      </w:r>
      <w:r w:rsidR="00590072" w:rsidRPr="003248CD">
        <w:rPr>
          <w:szCs w:val="24"/>
        </w:rPr>
        <w:t>planu bezpieczeństwa i ochrony zdrowia</w:t>
      </w:r>
      <w:r w:rsidR="007D7E70">
        <w:rPr>
          <w:szCs w:val="24"/>
        </w:rPr>
        <w:t xml:space="preserve"> (BIOZ)</w:t>
      </w:r>
      <w:r w:rsidR="00590072">
        <w:rPr>
          <w:szCs w:val="24"/>
        </w:rPr>
        <w:t xml:space="preserve"> oraz instrukcji bezpiecznego wykonywania robót</w:t>
      </w:r>
      <w:r w:rsidR="007D7E70">
        <w:rPr>
          <w:szCs w:val="24"/>
        </w:rPr>
        <w:t xml:space="preserve"> (IBWR)</w:t>
      </w:r>
      <w:r w:rsidR="00590072" w:rsidRPr="003248CD">
        <w:rPr>
          <w:szCs w:val="24"/>
        </w:rPr>
        <w:t xml:space="preserve"> i doręczenia </w:t>
      </w:r>
      <w:r w:rsidR="00590072">
        <w:rPr>
          <w:szCs w:val="24"/>
        </w:rPr>
        <w:t>ich</w:t>
      </w:r>
      <w:r w:rsidR="00590072" w:rsidRPr="003248CD">
        <w:rPr>
          <w:szCs w:val="24"/>
        </w:rPr>
        <w:t xml:space="preserve"> Zamawiającemu przed rozpoczęciem robót, najpóźniej w </w:t>
      </w:r>
      <w:r w:rsidR="00590072" w:rsidRPr="00F13396">
        <w:rPr>
          <w:szCs w:val="24"/>
        </w:rPr>
        <w:t>momencie przekazania terenu robót,</w:t>
      </w:r>
    </w:p>
    <w:p w14:paraId="2BC7CD7E" w14:textId="77777777" w:rsidR="007D7E70" w:rsidRDefault="00864D2D" w:rsidP="00D95A8C">
      <w:pPr>
        <w:pStyle w:val="Bezodstpw"/>
        <w:numPr>
          <w:ilvl w:val="0"/>
          <w:numId w:val="18"/>
        </w:numPr>
        <w:spacing w:line="360" w:lineRule="auto"/>
        <w:rPr>
          <w:szCs w:val="24"/>
        </w:rPr>
      </w:pPr>
      <w:r w:rsidRPr="00590072">
        <w:rPr>
          <w:szCs w:val="24"/>
        </w:rPr>
        <w:lastRenderedPageBreak/>
        <w:t>wykonania wszystkich robót, usług i dostaw niezbędnych do wykonania przedmiotu umowy</w:t>
      </w:r>
      <w:r>
        <w:rPr>
          <w:szCs w:val="24"/>
        </w:rPr>
        <w:t xml:space="preserve"> zgodnie z</w:t>
      </w:r>
      <w:r w:rsidR="007D7E70">
        <w:rPr>
          <w:szCs w:val="24"/>
        </w:rPr>
        <w:t>:</w:t>
      </w:r>
    </w:p>
    <w:p w14:paraId="0AD7C237" w14:textId="77777777" w:rsidR="007D7E70" w:rsidRDefault="00864D2D" w:rsidP="00D95A8C">
      <w:pPr>
        <w:pStyle w:val="Bezodstpw"/>
        <w:numPr>
          <w:ilvl w:val="1"/>
          <w:numId w:val="18"/>
        </w:numPr>
        <w:spacing w:line="360" w:lineRule="auto"/>
        <w:rPr>
          <w:szCs w:val="24"/>
        </w:rPr>
      </w:pPr>
      <w:r>
        <w:rPr>
          <w:szCs w:val="24"/>
        </w:rPr>
        <w:t>zaleceniami Zamawiającego,</w:t>
      </w:r>
      <w:r w:rsidRPr="00D6529D">
        <w:rPr>
          <w:szCs w:val="24"/>
        </w:rPr>
        <w:t xml:space="preserve"> </w:t>
      </w:r>
    </w:p>
    <w:p w14:paraId="1CB81BBA" w14:textId="6942323F" w:rsidR="007D7E70" w:rsidRPr="007D7E70" w:rsidRDefault="00864D2D" w:rsidP="00D95A8C">
      <w:pPr>
        <w:pStyle w:val="Bezodstpw"/>
        <w:numPr>
          <w:ilvl w:val="1"/>
          <w:numId w:val="18"/>
        </w:numPr>
        <w:spacing w:line="360" w:lineRule="auto"/>
        <w:rPr>
          <w:szCs w:val="24"/>
        </w:rPr>
      </w:pPr>
      <w:r w:rsidRPr="00D6529D">
        <w:rPr>
          <w:szCs w:val="24"/>
        </w:rPr>
        <w:t>dokumentacją projektową</w:t>
      </w:r>
      <w:r w:rsidR="007D7E70">
        <w:rPr>
          <w:szCs w:val="24"/>
        </w:rPr>
        <w:t xml:space="preserve"> i </w:t>
      </w:r>
      <w:proofErr w:type="spellStart"/>
      <w:r w:rsidR="007D7E70" w:rsidRPr="007D7E70">
        <w:rPr>
          <w:szCs w:val="24"/>
        </w:rPr>
        <w:t>STWiOR</w:t>
      </w:r>
      <w:proofErr w:type="spellEnd"/>
      <w:r w:rsidRPr="007D7E70">
        <w:rPr>
          <w:szCs w:val="24"/>
        </w:rPr>
        <w:t xml:space="preserve">, </w:t>
      </w:r>
    </w:p>
    <w:p w14:paraId="1E8FBBB6" w14:textId="77777777" w:rsidR="007D7E70" w:rsidRDefault="00864D2D" w:rsidP="00D95A8C">
      <w:pPr>
        <w:pStyle w:val="Bezodstpw"/>
        <w:numPr>
          <w:ilvl w:val="1"/>
          <w:numId w:val="18"/>
        </w:numPr>
        <w:spacing w:line="360" w:lineRule="auto"/>
        <w:rPr>
          <w:szCs w:val="24"/>
        </w:rPr>
      </w:pPr>
      <w:r w:rsidRPr="00590072">
        <w:rPr>
          <w:szCs w:val="24"/>
        </w:rPr>
        <w:t xml:space="preserve">zasadami sztuki budowlanej i wiedzy technicznej, </w:t>
      </w:r>
    </w:p>
    <w:p w14:paraId="6AB4B679" w14:textId="77777777" w:rsidR="007D7E70" w:rsidRDefault="00864D2D" w:rsidP="00D95A8C">
      <w:pPr>
        <w:pStyle w:val="Bezodstpw"/>
        <w:numPr>
          <w:ilvl w:val="1"/>
          <w:numId w:val="18"/>
        </w:numPr>
        <w:spacing w:line="360" w:lineRule="auto"/>
        <w:rPr>
          <w:szCs w:val="24"/>
        </w:rPr>
      </w:pPr>
      <w:r w:rsidRPr="00864D2D">
        <w:rPr>
          <w:szCs w:val="24"/>
        </w:rPr>
        <w:t xml:space="preserve">obowiązującymi przepisami prawa, w tym z przepisami prawa budowlanego i ochrony środowiska, normami, </w:t>
      </w:r>
    </w:p>
    <w:p w14:paraId="0BD56E70" w14:textId="77777777" w:rsidR="007D7E70" w:rsidRDefault="00864D2D" w:rsidP="00D95A8C">
      <w:pPr>
        <w:pStyle w:val="Bezodstpw"/>
        <w:numPr>
          <w:ilvl w:val="1"/>
          <w:numId w:val="18"/>
        </w:numPr>
        <w:spacing w:line="360" w:lineRule="auto"/>
        <w:rPr>
          <w:szCs w:val="24"/>
        </w:rPr>
      </w:pPr>
      <w:r>
        <w:rPr>
          <w:szCs w:val="24"/>
        </w:rPr>
        <w:t>o</w:t>
      </w:r>
      <w:r w:rsidRPr="007D7E70">
        <w:rPr>
          <w:szCs w:val="24"/>
        </w:rPr>
        <w:t xml:space="preserve">bowiązującymi warunkami technicznymi, </w:t>
      </w:r>
    </w:p>
    <w:p w14:paraId="00A6BFC5" w14:textId="77777777" w:rsidR="007D7E70" w:rsidRDefault="00864D2D" w:rsidP="00D95A8C">
      <w:pPr>
        <w:pStyle w:val="Bezodstpw"/>
        <w:numPr>
          <w:ilvl w:val="1"/>
          <w:numId w:val="18"/>
        </w:numPr>
        <w:spacing w:line="360" w:lineRule="auto"/>
        <w:rPr>
          <w:szCs w:val="24"/>
        </w:rPr>
      </w:pPr>
      <w:r w:rsidRPr="007D7E70">
        <w:rPr>
          <w:szCs w:val="24"/>
        </w:rPr>
        <w:t>przepisami dozoru technicznego</w:t>
      </w:r>
      <w:r w:rsidR="007D7E70">
        <w:rPr>
          <w:szCs w:val="24"/>
        </w:rPr>
        <w:t>,</w:t>
      </w:r>
      <w:r w:rsidRPr="007D7E70">
        <w:rPr>
          <w:szCs w:val="24"/>
        </w:rPr>
        <w:t xml:space="preserve"> </w:t>
      </w:r>
    </w:p>
    <w:p w14:paraId="5AE45986" w14:textId="77777777" w:rsidR="007D7E70" w:rsidRDefault="00864D2D" w:rsidP="00D95A8C">
      <w:pPr>
        <w:pStyle w:val="Bezodstpw"/>
        <w:numPr>
          <w:ilvl w:val="1"/>
          <w:numId w:val="18"/>
        </w:numPr>
        <w:spacing w:line="360" w:lineRule="auto"/>
        <w:rPr>
          <w:szCs w:val="24"/>
        </w:rPr>
      </w:pPr>
      <w:r w:rsidRPr="007D7E70">
        <w:rPr>
          <w:szCs w:val="24"/>
        </w:rPr>
        <w:t xml:space="preserve">uzgodnieniami branżowymi, </w:t>
      </w:r>
    </w:p>
    <w:p w14:paraId="35F529A9" w14:textId="77777777" w:rsidR="007D7E70" w:rsidRDefault="00864D2D" w:rsidP="00D95A8C">
      <w:pPr>
        <w:pStyle w:val="Bezodstpw"/>
        <w:numPr>
          <w:ilvl w:val="1"/>
          <w:numId w:val="18"/>
        </w:numPr>
        <w:spacing w:line="360" w:lineRule="auto"/>
        <w:rPr>
          <w:szCs w:val="24"/>
        </w:rPr>
      </w:pPr>
      <w:r w:rsidRPr="007D7E70">
        <w:rPr>
          <w:szCs w:val="24"/>
        </w:rPr>
        <w:t xml:space="preserve">technologią robót, </w:t>
      </w:r>
    </w:p>
    <w:p w14:paraId="13E6362F" w14:textId="77777777" w:rsidR="007D7E70" w:rsidRDefault="00864D2D" w:rsidP="00D95A8C">
      <w:pPr>
        <w:pStyle w:val="Bezodstpw"/>
        <w:numPr>
          <w:ilvl w:val="1"/>
          <w:numId w:val="18"/>
        </w:numPr>
        <w:spacing w:line="360" w:lineRule="auto"/>
        <w:rPr>
          <w:szCs w:val="24"/>
        </w:rPr>
      </w:pPr>
      <w:r w:rsidRPr="007D7E70">
        <w:rPr>
          <w:szCs w:val="24"/>
        </w:rPr>
        <w:t xml:space="preserve">standardami bezpieczeństwa ppoż. i BHP </w:t>
      </w:r>
    </w:p>
    <w:p w14:paraId="311D3F74" w14:textId="194C019A" w:rsidR="00864D2D" w:rsidRPr="007D7E70" w:rsidRDefault="00864D2D" w:rsidP="00D95A8C">
      <w:pPr>
        <w:pStyle w:val="Bezodstpw"/>
        <w:numPr>
          <w:ilvl w:val="1"/>
          <w:numId w:val="18"/>
        </w:numPr>
        <w:spacing w:line="360" w:lineRule="auto"/>
        <w:rPr>
          <w:szCs w:val="24"/>
        </w:rPr>
      </w:pPr>
      <w:r w:rsidRPr="007D7E70">
        <w:rPr>
          <w:szCs w:val="24"/>
        </w:rPr>
        <w:t>oraz z zachowaniem należytej staranności,</w:t>
      </w:r>
    </w:p>
    <w:p w14:paraId="3776E42C" w14:textId="4C13BCE0" w:rsidR="00995CCB" w:rsidRDefault="00995CCB" w:rsidP="00D95A8C">
      <w:pPr>
        <w:numPr>
          <w:ilvl w:val="0"/>
          <w:numId w:val="18"/>
        </w:numPr>
        <w:suppressAutoHyphens/>
        <w:spacing w:after="0" w:line="360" w:lineRule="auto"/>
        <w:jc w:val="both"/>
        <w:rPr>
          <w:rFonts w:ascii="Times New Roman" w:hAnsi="Times New Roman"/>
          <w:sz w:val="24"/>
          <w:szCs w:val="24"/>
        </w:rPr>
      </w:pPr>
      <w:r w:rsidRPr="003248CD">
        <w:rPr>
          <w:rFonts w:ascii="Times New Roman" w:hAnsi="Times New Roman"/>
          <w:sz w:val="24"/>
          <w:szCs w:val="24"/>
        </w:rPr>
        <w:t xml:space="preserve">wykonania umowy </w:t>
      </w:r>
      <w:r w:rsidRPr="004B6BDB">
        <w:rPr>
          <w:rFonts w:ascii="Times New Roman" w:hAnsi="Times New Roman"/>
          <w:sz w:val="24"/>
          <w:szCs w:val="24"/>
        </w:rPr>
        <w:t>przy pomocy osób posiadających odpowiednie kwalifikacje zawodowe oraz spełniających wymagania określone w SWZ i ofercie Wykonawcy,</w:t>
      </w:r>
    </w:p>
    <w:p w14:paraId="2C41B20C" w14:textId="000A75F8" w:rsidR="00995CCB" w:rsidRPr="00995CCB" w:rsidRDefault="00995CCB"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zapewnienia bezpośredniego nadzoru nad swoimi pracownikami,</w:t>
      </w:r>
    </w:p>
    <w:p w14:paraId="671C4034" w14:textId="3A889735" w:rsidR="00995CCB" w:rsidRDefault="00995CCB" w:rsidP="00D95A8C">
      <w:pPr>
        <w:numPr>
          <w:ilvl w:val="0"/>
          <w:numId w:val="18"/>
        </w:numPr>
        <w:suppressAutoHyphens/>
        <w:spacing w:after="0" w:line="360" w:lineRule="auto"/>
        <w:jc w:val="both"/>
        <w:rPr>
          <w:rFonts w:ascii="Times New Roman" w:hAnsi="Times New Roman"/>
          <w:sz w:val="24"/>
          <w:szCs w:val="24"/>
        </w:rPr>
      </w:pPr>
      <w:r w:rsidRPr="004B6BDB">
        <w:rPr>
          <w:rFonts w:ascii="Times New Roman" w:hAnsi="Times New Roman"/>
          <w:sz w:val="24"/>
          <w:szCs w:val="24"/>
        </w:rPr>
        <w:t>protokolarnego przejęcia terenu robót (z chwilą jego przejęcia Wykonawca ponosi pełną odpowiedzialność za skutki zdarzeń zaistniałych na terenie robót),</w:t>
      </w:r>
    </w:p>
    <w:p w14:paraId="7837C6A9" w14:textId="77777777" w:rsidR="004146FE" w:rsidRPr="003248CD" w:rsidRDefault="004146FE" w:rsidP="00D95A8C">
      <w:pPr>
        <w:widowControl w:val="0"/>
        <w:numPr>
          <w:ilvl w:val="0"/>
          <w:numId w:val="18"/>
        </w:numPr>
        <w:suppressAutoHyphens/>
        <w:spacing w:after="0" w:line="360" w:lineRule="auto"/>
        <w:ind w:right="40"/>
        <w:jc w:val="both"/>
        <w:rPr>
          <w:rFonts w:ascii="Times New Roman" w:hAnsi="Times New Roman"/>
          <w:sz w:val="24"/>
          <w:szCs w:val="24"/>
        </w:rPr>
      </w:pPr>
      <w:r w:rsidRPr="003248CD">
        <w:rPr>
          <w:rFonts w:ascii="Times New Roman" w:hAnsi="Times New Roman"/>
          <w:sz w:val="24"/>
          <w:szCs w:val="24"/>
        </w:rPr>
        <w:t xml:space="preserve">prowadzenia </w:t>
      </w:r>
      <w:r w:rsidRPr="003B6E8B">
        <w:rPr>
          <w:rFonts w:ascii="Times New Roman" w:hAnsi="Times New Roman"/>
          <w:sz w:val="24"/>
          <w:szCs w:val="24"/>
        </w:rPr>
        <w:t xml:space="preserve">dokumentacji robót, w tym dziennika robót zgodnie </w:t>
      </w:r>
      <w:r w:rsidRPr="003248CD">
        <w:rPr>
          <w:rFonts w:ascii="Times New Roman" w:hAnsi="Times New Roman"/>
          <w:sz w:val="24"/>
          <w:szCs w:val="24"/>
        </w:rPr>
        <w:t>z ustawą Prawo budowlane,</w:t>
      </w:r>
    </w:p>
    <w:p w14:paraId="733DA639" w14:textId="77777777" w:rsidR="00995CCB" w:rsidRPr="004B6BDB" w:rsidRDefault="00995CCB" w:rsidP="00D95A8C">
      <w:pPr>
        <w:numPr>
          <w:ilvl w:val="0"/>
          <w:numId w:val="18"/>
        </w:numPr>
        <w:suppressAutoHyphens/>
        <w:spacing w:after="0" w:line="360" w:lineRule="auto"/>
        <w:jc w:val="both"/>
        <w:rPr>
          <w:rFonts w:ascii="Times New Roman" w:hAnsi="Times New Roman"/>
          <w:sz w:val="24"/>
          <w:szCs w:val="24"/>
        </w:rPr>
      </w:pPr>
      <w:r w:rsidRPr="004B6BDB">
        <w:rPr>
          <w:rFonts w:ascii="Times New Roman" w:hAnsi="Times New Roman"/>
          <w:sz w:val="24"/>
          <w:szCs w:val="24"/>
        </w:rPr>
        <w:t>należytego zabezpieczenia terenu robót przed dostępem osób nieupoważnionych,</w:t>
      </w:r>
    </w:p>
    <w:p w14:paraId="1F1ECD86" w14:textId="77777777" w:rsidR="00995CCB" w:rsidRPr="004B6BDB" w:rsidRDefault="00995CCB" w:rsidP="00D95A8C">
      <w:pPr>
        <w:numPr>
          <w:ilvl w:val="0"/>
          <w:numId w:val="18"/>
        </w:numPr>
        <w:suppressAutoHyphens/>
        <w:spacing w:after="0" w:line="360" w:lineRule="auto"/>
        <w:jc w:val="both"/>
        <w:rPr>
          <w:rFonts w:ascii="Times New Roman" w:hAnsi="Times New Roman"/>
          <w:sz w:val="24"/>
          <w:szCs w:val="24"/>
        </w:rPr>
      </w:pPr>
      <w:r w:rsidRPr="004B6BDB">
        <w:rPr>
          <w:rFonts w:ascii="Times New Roman" w:hAnsi="Times New Roman"/>
          <w:sz w:val="24"/>
          <w:szCs w:val="24"/>
        </w:rPr>
        <w:t>zabezpieczenia na własny koszt dostawy mediów do celów robót,</w:t>
      </w:r>
    </w:p>
    <w:p w14:paraId="5186B6F2" w14:textId="77777777" w:rsidR="00127122" w:rsidRPr="00F13396"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F13396">
        <w:rPr>
          <w:rStyle w:val="niedziel"/>
          <w:rFonts w:ascii="Times New Roman" w:eastAsia="Courier New" w:hAnsi="Times New Roman"/>
          <w:sz w:val="24"/>
          <w:szCs w:val="24"/>
        </w:rPr>
        <w:t>zapewnienia należytego porządku na terenie wykonywania robót i w jego otoczeniu,</w:t>
      </w:r>
    </w:p>
    <w:p w14:paraId="5692C8C5" w14:textId="77777777" w:rsidR="00127122" w:rsidRPr="00F13396" w:rsidRDefault="00127122"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ponoszenia kosztów związanych z wywozem i utylizacją odpadów powstałych w wyniku realizacji robót,</w:t>
      </w:r>
    </w:p>
    <w:p w14:paraId="507CB111" w14:textId="77777777" w:rsidR="00127122" w:rsidRPr="003248CD" w:rsidRDefault="00127122" w:rsidP="00D95A8C">
      <w:pPr>
        <w:widowControl w:val="0"/>
        <w:numPr>
          <w:ilvl w:val="0"/>
          <w:numId w:val="18"/>
        </w:numPr>
        <w:suppressAutoHyphens/>
        <w:spacing w:after="0" w:line="360" w:lineRule="auto"/>
        <w:ind w:right="40"/>
        <w:jc w:val="both"/>
        <w:rPr>
          <w:rFonts w:ascii="Times New Roman" w:hAnsi="Times New Roman"/>
          <w:sz w:val="24"/>
          <w:szCs w:val="24"/>
        </w:rPr>
      </w:pPr>
      <w:bookmarkStart w:id="12" w:name="Opłata_za_umieszczenie_urzadzen"/>
      <w:bookmarkEnd w:id="12"/>
      <w:r w:rsidRPr="003B6E8B">
        <w:rPr>
          <w:rStyle w:val="niedziel"/>
          <w:rFonts w:ascii="Times New Roman" w:eastAsia="Courier New" w:hAnsi="Times New Roman"/>
          <w:sz w:val="24"/>
          <w:szCs w:val="24"/>
        </w:rPr>
        <w:t xml:space="preserve">usuwania z terenu robót na bieżąco </w:t>
      </w:r>
      <w:r w:rsidRPr="003248CD">
        <w:rPr>
          <w:rStyle w:val="niedziel"/>
          <w:rFonts w:ascii="Times New Roman" w:eastAsia="Courier New" w:hAnsi="Times New Roman"/>
          <w:sz w:val="24"/>
          <w:szCs w:val="24"/>
        </w:rPr>
        <w:t>zbędnych wyrobów budowlanych, niepotrzebnego sprzętu, urządzeń i nadwyżki materiałów oraz zgodnego z obowiązującymi przepisami postępowania z odpadami powstającymi w wyniku realizacji umowy,</w:t>
      </w:r>
    </w:p>
    <w:p w14:paraId="7BBF480C" w14:textId="77777777" w:rsidR="00995CCB" w:rsidRPr="004B6BDB" w:rsidRDefault="00995CCB" w:rsidP="00D95A8C">
      <w:pPr>
        <w:numPr>
          <w:ilvl w:val="0"/>
          <w:numId w:val="18"/>
        </w:numPr>
        <w:suppressAutoHyphens/>
        <w:spacing w:after="0" w:line="360" w:lineRule="auto"/>
        <w:jc w:val="both"/>
        <w:rPr>
          <w:rFonts w:ascii="Times New Roman" w:hAnsi="Times New Roman"/>
          <w:sz w:val="24"/>
          <w:szCs w:val="24"/>
        </w:rPr>
      </w:pPr>
      <w:r w:rsidRPr="004B6BDB">
        <w:rPr>
          <w:rFonts w:ascii="Times New Roman" w:hAnsi="Times New Roman"/>
          <w:sz w:val="24"/>
          <w:szCs w:val="24"/>
        </w:rPr>
        <w:t>zorganizowania własnym staraniem i na własny koszt zaplecza robót, zgodnie z zasadami BHP, w tym zapewnienia zaplecza socjalnego dla pracowników i pokrycia wszystkich kosztów z nim związanych, oraz wygrodzenia terenu robót elementami trwałymi,</w:t>
      </w:r>
    </w:p>
    <w:p w14:paraId="36E1F163" w14:textId="18D8234C" w:rsidR="00864D2D" w:rsidRPr="00B569A1" w:rsidRDefault="00864D2D"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995CCB">
        <w:rPr>
          <w:rStyle w:val="niedziel"/>
          <w:rFonts w:ascii="Times New Roman" w:eastAsia="Courier New" w:hAnsi="Times New Roman"/>
          <w:sz w:val="24"/>
          <w:szCs w:val="24"/>
        </w:rPr>
        <w:t xml:space="preserve">dostarczenia Zamawiającemu przed rozpoczęciem robót wykazu osób biorących udział </w:t>
      </w:r>
      <w:r w:rsidRPr="00995CCB">
        <w:rPr>
          <w:rStyle w:val="niedziel"/>
          <w:rFonts w:ascii="Times New Roman" w:eastAsia="Courier New" w:hAnsi="Times New Roman"/>
          <w:sz w:val="24"/>
          <w:szCs w:val="24"/>
        </w:rPr>
        <w:br/>
        <w:t>w realizacji przedmiotu umowy</w:t>
      </w:r>
      <w:r w:rsidRPr="002A3116">
        <w:rPr>
          <w:rStyle w:val="niedziel"/>
          <w:rFonts w:ascii="Times New Roman" w:eastAsia="Courier New" w:hAnsi="Times New Roman"/>
          <w:sz w:val="24"/>
          <w:szCs w:val="24"/>
        </w:rPr>
        <w:t xml:space="preserve"> </w:t>
      </w:r>
      <w:r w:rsidRPr="00995CCB">
        <w:rPr>
          <w:rStyle w:val="niedziel"/>
          <w:rFonts w:ascii="Times New Roman" w:eastAsia="Courier New" w:hAnsi="Times New Roman"/>
          <w:sz w:val="24"/>
          <w:szCs w:val="24"/>
        </w:rPr>
        <w:t xml:space="preserve">wraz z podaniem zakresu wykonywanych przez nich prac/obowiązków oraz rodzaju zawartych z nimi umów, </w:t>
      </w:r>
      <w:r>
        <w:rPr>
          <w:rStyle w:val="niedziel"/>
          <w:rFonts w:ascii="Times New Roman" w:eastAsia="Courier New" w:hAnsi="Times New Roman"/>
          <w:sz w:val="24"/>
          <w:szCs w:val="24"/>
        </w:rPr>
        <w:t xml:space="preserve">a także wykazu osób </w:t>
      </w:r>
      <w:r w:rsidRPr="00B569A1">
        <w:rPr>
          <w:rStyle w:val="niedziel"/>
          <w:rFonts w:ascii="Times New Roman" w:eastAsia="Courier New" w:hAnsi="Times New Roman"/>
          <w:sz w:val="24"/>
          <w:szCs w:val="24"/>
        </w:rPr>
        <w:t>uprawnionych do wejścia na teren robót oraz bieżące aktualizowanie w</w:t>
      </w:r>
      <w:r w:rsidR="00B569A1">
        <w:rPr>
          <w:rStyle w:val="niedziel"/>
          <w:rFonts w:ascii="Times New Roman" w:eastAsia="Courier New" w:hAnsi="Times New Roman"/>
          <w:sz w:val="24"/>
          <w:szCs w:val="24"/>
        </w:rPr>
        <w:t>/</w:t>
      </w:r>
      <w:r w:rsidRPr="00B569A1">
        <w:rPr>
          <w:rStyle w:val="niedziel"/>
          <w:rFonts w:ascii="Times New Roman" w:eastAsia="Courier New" w:hAnsi="Times New Roman"/>
          <w:sz w:val="24"/>
          <w:szCs w:val="24"/>
        </w:rPr>
        <w:t>w wykazu,</w:t>
      </w:r>
    </w:p>
    <w:p w14:paraId="60973D93" w14:textId="60222C6F" w:rsidR="00B569A1" w:rsidRPr="00B569A1" w:rsidRDefault="00B569A1" w:rsidP="00D95A8C">
      <w:pPr>
        <w:pStyle w:val="Bezodstpw"/>
        <w:numPr>
          <w:ilvl w:val="0"/>
          <w:numId w:val="18"/>
        </w:numPr>
        <w:spacing w:line="360" w:lineRule="auto"/>
        <w:rPr>
          <w:rStyle w:val="niedziel"/>
          <w:szCs w:val="24"/>
        </w:rPr>
      </w:pPr>
      <w:r w:rsidRPr="003248CD">
        <w:rPr>
          <w:rStyle w:val="niedziel"/>
          <w:rFonts w:eastAsia="Courier New"/>
          <w:iCs/>
          <w:szCs w:val="24"/>
          <w:lang w:eastAsia="ar-SA"/>
        </w:rPr>
        <w:lastRenderedPageBreak/>
        <w:t xml:space="preserve">stosowania środków transportu, </w:t>
      </w:r>
      <w:r w:rsidR="00AF2D9B">
        <w:rPr>
          <w:rStyle w:val="niedziel"/>
          <w:rFonts w:eastAsia="Courier New"/>
          <w:iCs/>
          <w:szCs w:val="24"/>
          <w:lang w:eastAsia="ar-SA"/>
        </w:rPr>
        <w:t>wpływających korzystnie</w:t>
      </w:r>
      <w:r w:rsidRPr="003248CD">
        <w:rPr>
          <w:rStyle w:val="niedziel"/>
          <w:rFonts w:eastAsia="Courier New"/>
          <w:iCs/>
          <w:szCs w:val="24"/>
        </w:rPr>
        <w:t xml:space="preserve"> na jakość wykonywanych </w:t>
      </w:r>
      <w:r w:rsidRPr="00F13396">
        <w:rPr>
          <w:rStyle w:val="niedziel"/>
          <w:rFonts w:eastAsia="Courier New"/>
          <w:iCs/>
          <w:szCs w:val="24"/>
        </w:rPr>
        <w:t>robót i właściwości przewożonych materiałów; środki i urządzenia transportowe powinny być odpowiednio przystosowane do transportu materiałów, elementów konstrukcyjnych itp. niezbędnych do wykonania danego rodzaju robót,</w:t>
      </w:r>
    </w:p>
    <w:p w14:paraId="0FA28276" w14:textId="4FB151AD" w:rsidR="005D13B3" w:rsidRPr="00127122" w:rsidRDefault="005D13B3" w:rsidP="00D95A8C">
      <w:pPr>
        <w:pStyle w:val="Bezodstpw"/>
        <w:numPr>
          <w:ilvl w:val="0"/>
          <w:numId w:val="18"/>
        </w:numPr>
        <w:spacing w:line="360" w:lineRule="auto"/>
        <w:rPr>
          <w:szCs w:val="24"/>
        </w:rPr>
      </w:pPr>
      <w:r w:rsidRPr="00127122">
        <w:rPr>
          <w:szCs w:val="24"/>
        </w:rPr>
        <w:t xml:space="preserve">przedkładanie bieżących aktualizacji harmonogramu </w:t>
      </w:r>
      <w:r w:rsidR="00093826" w:rsidRPr="00127122">
        <w:rPr>
          <w:szCs w:val="24"/>
        </w:rPr>
        <w:t>stanowiącego</w:t>
      </w:r>
      <w:r w:rsidRPr="00127122">
        <w:rPr>
          <w:szCs w:val="24"/>
        </w:rPr>
        <w:t xml:space="preserve"> </w:t>
      </w:r>
      <w:r w:rsidR="00F87C2A" w:rsidRPr="00127122">
        <w:rPr>
          <w:szCs w:val="24"/>
        </w:rPr>
        <w:t>z</w:t>
      </w:r>
      <w:r w:rsidRPr="00127122">
        <w:rPr>
          <w:szCs w:val="24"/>
        </w:rPr>
        <w:t xml:space="preserve">ałącznik nr </w:t>
      </w:r>
      <w:r w:rsidR="00DF50E3" w:rsidRPr="00127122">
        <w:rPr>
          <w:szCs w:val="24"/>
        </w:rPr>
        <w:t>1</w:t>
      </w:r>
      <w:r w:rsidRPr="00127122">
        <w:rPr>
          <w:szCs w:val="24"/>
        </w:rPr>
        <w:t xml:space="preserve"> do umowy</w:t>
      </w:r>
      <w:r w:rsidR="006845E0" w:rsidRPr="00127122">
        <w:rPr>
          <w:szCs w:val="24"/>
        </w:rPr>
        <w:t>,</w:t>
      </w:r>
    </w:p>
    <w:p w14:paraId="68739F43" w14:textId="4EEC4076" w:rsidR="0079603E" w:rsidRPr="00127122" w:rsidRDefault="0079603E" w:rsidP="00D95A8C">
      <w:pPr>
        <w:pStyle w:val="Bezodstpw"/>
        <w:numPr>
          <w:ilvl w:val="0"/>
          <w:numId w:val="18"/>
        </w:numPr>
        <w:spacing w:line="360" w:lineRule="auto"/>
        <w:rPr>
          <w:szCs w:val="24"/>
        </w:rPr>
      </w:pPr>
      <w:r w:rsidRPr="00127122">
        <w:rPr>
          <w:szCs w:val="24"/>
        </w:rPr>
        <w:t xml:space="preserve">prowadzenie Księgi Obmiaru Robót wg wzoru </w:t>
      </w:r>
      <w:r w:rsidR="00AD78AD" w:rsidRPr="00127122">
        <w:rPr>
          <w:szCs w:val="24"/>
        </w:rPr>
        <w:t>stanowiącego</w:t>
      </w:r>
      <w:r w:rsidRPr="00127122">
        <w:rPr>
          <w:szCs w:val="24"/>
        </w:rPr>
        <w:t xml:space="preserve"> </w:t>
      </w:r>
      <w:r w:rsidR="00F87C2A" w:rsidRPr="00127122">
        <w:rPr>
          <w:szCs w:val="24"/>
        </w:rPr>
        <w:t>z</w:t>
      </w:r>
      <w:r w:rsidRPr="00127122">
        <w:rPr>
          <w:szCs w:val="24"/>
        </w:rPr>
        <w:t xml:space="preserve">ałącznik nr </w:t>
      </w:r>
      <w:r w:rsidR="00DF50E3" w:rsidRPr="00127122">
        <w:rPr>
          <w:szCs w:val="24"/>
        </w:rPr>
        <w:t>2</w:t>
      </w:r>
      <w:r w:rsidRPr="00127122">
        <w:rPr>
          <w:szCs w:val="24"/>
        </w:rPr>
        <w:t xml:space="preserve"> do umowy, w celu ustalenia rzeczywiście wykonanych robót i przedstawianie do akceptacji wykonan</w:t>
      </w:r>
      <w:r w:rsidR="00127122" w:rsidRPr="00127122">
        <w:rPr>
          <w:szCs w:val="24"/>
        </w:rPr>
        <w:t>ych</w:t>
      </w:r>
      <w:r w:rsidRPr="00127122">
        <w:rPr>
          <w:szCs w:val="24"/>
        </w:rPr>
        <w:t xml:space="preserve"> obmiar</w:t>
      </w:r>
      <w:r w:rsidR="00127122" w:rsidRPr="00127122">
        <w:rPr>
          <w:szCs w:val="24"/>
        </w:rPr>
        <w:t>ów robót</w:t>
      </w:r>
      <w:r w:rsidRPr="00127122">
        <w:rPr>
          <w:szCs w:val="24"/>
        </w:rPr>
        <w:t xml:space="preserve"> inspektorowi nadzoru każdej branży przy każdym protokole odbioru robót,</w:t>
      </w:r>
    </w:p>
    <w:p w14:paraId="473BD1F4" w14:textId="77777777" w:rsidR="005F6B14" w:rsidRPr="00127122" w:rsidRDefault="005F6B14"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zgłaszania do odbioru robót zanikających i ulegających zakryciu,</w:t>
      </w:r>
    </w:p>
    <w:p w14:paraId="58EB93A8" w14:textId="77777777" w:rsidR="00127122" w:rsidRDefault="00127122" w:rsidP="00D95A8C">
      <w:pPr>
        <w:widowControl w:val="0"/>
        <w:numPr>
          <w:ilvl w:val="0"/>
          <w:numId w:val="18"/>
        </w:numPr>
        <w:suppressAutoHyphens/>
        <w:spacing w:after="0" w:line="360" w:lineRule="auto"/>
        <w:ind w:right="40"/>
        <w:jc w:val="both"/>
        <w:rPr>
          <w:rFonts w:ascii="Times New Roman" w:hAnsi="Times New Roman"/>
          <w:sz w:val="24"/>
          <w:szCs w:val="24"/>
        </w:rPr>
      </w:pPr>
      <w:r w:rsidRPr="003248CD">
        <w:rPr>
          <w:rFonts w:ascii="Times New Roman" w:hAnsi="Times New Roman"/>
          <w:sz w:val="24"/>
          <w:szCs w:val="24"/>
        </w:rPr>
        <w:t>przeprowadzenia prób, sprawdzeń i badań, uzyskiwanie warunków, zgód i opinii niezbędnych do wykonania przedmiotu umowy,</w:t>
      </w:r>
    </w:p>
    <w:p w14:paraId="0917CC07" w14:textId="77777777" w:rsidR="00995CCB" w:rsidRPr="00F13396" w:rsidRDefault="00995CCB"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zapewnienie bezpieczeństwa pożarowego oraz bezpieczeństwa warunków realizacji przedmiotu umowy na terenie robót,</w:t>
      </w:r>
    </w:p>
    <w:p w14:paraId="70FAF02C" w14:textId="3D88BC27" w:rsidR="00995CCB" w:rsidRDefault="00995CCB"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opracowanie instrukcji wykonywania prac niebezpiecznych pod względem pożarowym wraz z dostawą i montażem urządzeń wymienionych w instrukcji,</w:t>
      </w:r>
    </w:p>
    <w:p w14:paraId="1028BD00" w14:textId="77777777" w:rsidR="00127122" w:rsidRPr="00F13396" w:rsidRDefault="00127122"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zapewnienia jak najmniejszej uciążliwości prowadzonych robót,</w:t>
      </w:r>
    </w:p>
    <w:p w14:paraId="5084934D" w14:textId="77777777" w:rsidR="00127122" w:rsidRP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wykonywania robót ręcznie w przypadku robót przy strefie korzeniowej drzewa,</w:t>
      </w:r>
    </w:p>
    <w:p w14:paraId="5B0454F2" w14:textId="77777777" w:rsidR="00127122" w:rsidRP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niezwłocznego i rzetelnego wykonywania poleceń Zamawiającego oraz inspektorów nadzoru inwestorskiego,</w:t>
      </w:r>
    </w:p>
    <w:p w14:paraId="19ED23F8" w14:textId="2FC22E55" w:rsidR="00127122" w:rsidRP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uczestniczenia w naradach koordynacyjnych,</w:t>
      </w:r>
    </w:p>
    <w:p w14:paraId="3989AC2C" w14:textId="7AB2D435" w:rsid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zapewnienia Zamawiającemu i jego przedstawicielom pełnej dostępności do prowadzonych robót oraz informowania ich o gotowości do odbioru robót i przedmiotu umowy,</w:t>
      </w:r>
    </w:p>
    <w:p w14:paraId="3983DC5B" w14:textId="25AA9FD7" w:rsidR="00124C95" w:rsidRPr="00124C95" w:rsidRDefault="00124C95" w:rsidP="00124C95">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4C95">
        <w:rPr>
          <w:rStyle w:val="niedziel"/>
          <w:rFonts w:ascii="Times New Roman" w:hAnsi="Times New Roman"/>
          <w:sz w:val="24"/>
          <w:szCs w:val="24"/>
        </w:rPr>
        <w:t xml:space="preserve">zapewnienia niezbędnej obsługi geodezyjnej, wykonania i uzgodnienia inwentaryzacji geodezyjnej powykonawczej przedmiotu umowy i przekazania Zamawiającemu w 3 egz. w wersji papierowej i 1 egz. w wersji elektronicznej, </w:t>
      </w:r>
    </w:p>
    <w:p w14:paraId="791C4910" w14:textId="77777777" w:rsidR="00127122" w:rsidRP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ochrony na swój koszt mienia zgromadzonego na terenie robót, począwszy od dnia protokolarnego przekazania terenu robót do dnia wykonania przedmiotu umowy,</w:t>
      </w:r>
    </w:p>
    <w:p w14:paraId="27965934" w14:textId="77777777" w:rsidR="00127122" w:rsidRPr="00127122"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bezzwłocznego i skutecznego usuwania ewentualnych szkód powstałych w wyniku prowadzenia robót,</w:t>
      </w:r>
    </w:p>
    <w:p w14:paraId="4DE8EB91" w14:textId="77777777" w:rsidR="00127122" w:rsidRPr="003A174F"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3A174F">
        <w:rPr>
          <w:rStyle w:val="niedziel"/>
          <w:rFonts w:ascii="Times New Roman" w:hAnsi="Times New Roman"/>
          <w:sz w:val="24"/>
          <w:szCs w:val="24"/>
        </w:rPr>
        <w:t>zabezpieczenia robót na czas ewentualnych przerw w realizacji,</w:t>
      </w:r>
    </w:p>
    <w:p w14:paraId="190A4E1E" w14:textId="7902DF92" w:rsidR="00A370E9" w:rsidRPr="003A174F" w:rsidRDefault="00A370E9" w:rsidP="00D95A8C">
      <w:pPr>
        <w:pStyle w:val="Bezodstpw"/>
        <w:numPr>
          <w:ilvl w:val="0"/>
          <w:numId w:val="18"/>
        </w:numPr>
        <w:spacing w:line="360" w:lineRule="auto"/>
        <w:rPr>
          <w:szCs w:val="24"/>
        </w:rPr>
      </w:pPr>
      <w:r w:rsidRPr="003A174F">
        <w:rPr>
          <w:szCs w:val="24"/>
        </w:rPr>
        <w:t>dostarczenie Zamawiającemu kompletu dokumentów odbiorowych określonych w §1</w:t>
      </w:r>
      <w:r w:rsidR="003A174F" w:rsidRPr="003A174F">
        <w:rPr>
          <w:szCs w:val="24"/>
        </w:rPr>
        <w:t>1</w:t>
      </w:r>
      <w:r w:rsidRPr="003A174F">
        <w:rPr>
          <w:szCs w:val="24"/>
        </w:rPr>
        <w:br/>
        <w:t xml:space="preserve">ust. </w:t>
      </w:r>
      <w:r w:rsidR="00EE3768">
        <w:rPr>
          <w:szCs w:val="24"/>
        </w:rPr>
        <w:t>6</w:t>
      </w:r>
      <w:bookmarkStart w:id="13" w:name="_GoBack"/>
      <w:bookmarkEnd w:id="13"/>
      <w:r w:rsidR="006822B5">
        <w:rPr>
          <w:szCs w:val="24"/>
        </w:rPr>
        <w:t>,</w:t>
      </w:r>
    </w:p>
    <w:p w14:paraId="14B30D16" w14:textId="183C2617" w:rsidR="00A370E9" w:rsidRPr="00127122" w:rsidRDefault="00A370E9"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sidRPr="00127122">
        <w:rPr>
          <w:rStyle w:val="niedziel"/>
          <w:rFonts w:ascii="Times New Roman" w:hAnsi="Times New Roman"/>
          <w:sz w:val="24"/>
          <w:szCs w:val="24"/>
        </w:rPr>
        <w:t>zlikwidowania zaplecza robót po zakończonych robotach budowlanych i doprowadzenia</w:t>
      </w:r>
      <w:r>
        <w:rPr>
          <w:rStyle w:val="niedziel"/>
          <w:rFonts w:ascii="Times New Roman" w:hAnsi="Times New Roman"/>
          <w:sz w:val="24"/>
          <w:szCs w:val="24"/>
        </w:rPr>
        <w:t xml:space="preserve"> </w:t>
      </w:r>
      <w:r w:rsidRPr="00127122">
        <w:rPr>
          <w:rStyle w:val="niedziel"/>
          <w:rFonts w:ascii="Times New Roman" w:hAnsi="Times New Roman"/>
          <w:sz w:val="24"/>
          <w:szCs w:val="24"/>
        </w:rPr>
        <w:lastRenderedPageBreak/>
        <w:t>terenu robót do należytego stanu</w:t>
      </w:r>
      <w:r w:rsidRPr="00A370E9">
        <w:rPr>
          <w:rStyle w:val="niedziel"/>
          <w:rFonts w:ascii="Times New Roman" w:hAnsi="Times New Roman"/>
          <w:sz w:val="24"/>
          <w:szCs w:val="24"/>
        </w:rPr>
        <w:t xml:space="preserve"> </w:t>
      </w:r>
      <w:r w:rsidRPr="00127122">
        <w:rPr>
          <w:rStyle w:val="niedziel"/>
          <w:rFonts w:ascii="Times New Roman" w:hAnsi="Times New Roman"/>
          <w:sz w:val="24"/>
          <w:szCs w:val="24"/>
        </w:rPr>
        <w:t>do dnia wykonania przedmiotu umowy,</w:t>
      </w:r>
    </w:p>
    <w:p w14:paraId="11A8825E" w14:textId="0A3E9E1C" w:rsidR="00127122" w:rsidRPr="00A370E9" w:rsidRDefault="00127122" w:rsidP="00D95A8C">
      <w:pPr>
        <w:widowControl w:val="0"/>
        <w:numPr>
          <w:ilvl w:val="0"/>
          <w:numId w:val="18"/>
        </w:numPr>
        <w:suppressAutoHyphens/>
        <w:spacing w:after="0" w:line="360" w:lineRule="auto"/>
        <w:ind w:right="40"/>
        <w:jc w:val="both"/>
        <w:rPr>
          <w:rStyle w:val="niedziel"/>
          <w:rFonts w:ascii="Times New Roman" w:hAnsi="Times New Roman"/>
          <w:sz w:val="24"/>
          <w:szCs w:val="24"/>
        </w:rPr>
      </w:pPr>
      <w:r>
        <w:rPr>
          <w:rStyle w:val="niedziel"/>
          <w:rFonts w:ascii="Times New Roman" w:hAnsi="Times New Roman"/>
          <w:sz w:val="24"/>
          <w:szCs w:val="24"/>
        </w:rPr>
        <w:t>uporządkowania terenu sąsiednich nieruchomości</w:t>
      </w:r>
      <w:r w:rsidR="005F6B14">
        <w:rPr>
          <w:rStyle w:val="niedziel"/>
          <w:rFonts w:ascii="Times New Roman" w:hAnsi="Times New Roman"/>
          <w:sz w:val="24"/>
          <w:szCs w:val="24"/>
        </w:rPr>
        <w:t>, jeżeli w związku z wykonywaniem umowy Wykonawca z nich korzystał, po wcześniejszym uzyskaniu zgody na wejście na ich teren,</w:t>
      </w:r>
    </w:p>
    <w:p w14:paraId="597584D3" w14:textId="0FB1E116" w:rsidR="00995CCB" w:rsidRPr="00F13396" w:rsidRDefault="00995CCB"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udostępnienia terenu robót innemu wykonawcy, z którym Zamawiający zawarł odrębną umowę,</w:t>
      </w:r>
      <w:r w:rsidR="00AF2D9B">
        <w:rPr>
          <w:rFonts w:ascii="Times New Roman" w:hAnsi="Times New Roman"/>
          <w:sz w:val="24"/>
          <w:szCs w:val="24"/>
        </w:rPr>
        <w:t xml:space="preserve"> w zakresie koniecznym do wykonania odrębnej umowy,</w:t>
      </w:r>
    </w:p>
    <w:p w14:paraId="0C7565FA" w14:textId="6772C762" w:rsidR="00995CCB" w:rsidRPr="00F13396" w:rsidRDefault="00995CCB" w:rsidP="00D95A8C">
      <w:pPr>
        <w:widowControl w:val="0"/>
        <w:numPr>
          <w:ilvl w:val="0"/>
          <w:numId w:val="18"/>
        </w:numPr>
        <w:suppressAutoHyphens/>
        <w:spacing w:after="0" w:line="360" w:lineRule="auto"/>
        <w:ind w:right="40"/>
        <w:jc w:val="both"/>
        <w:rPr>
          <w:rFonts w:ascii="Times New Roman" w:hAnsi="Times New Roman"/>
          <w:sz w:val="24"/>
          <w:szCs w:val="24"/>
        </w:rPr>
      </w:pPr>
      <w:r w:rsidRPr="00F13396">
        <w:rPr>
          <w:rFonts w:ascii="Times New Roman" w:hAnsi="Times New Roman"/>
          <w:sz w:val="24"/>
          <w:szCs w:val="24"/>
        </w:rPr>
        <w:t>opracowanie, w porozumieniu z inspektorami nadzoru inwestorskiego, instrukcji użytkowania obiektu w odniesieniu do robót stanowiących przedmiot umowy</w:t>
      </w:r>
      <w:r w:rsidR="00AF08B3">
        <w:rPr>
          <w:rFonts w:ascii="Times New Roman" w:hAnsi="Times New Roman"/>
          <w:sz w:val="24"/>
          <w:szCs w:val="24"/>
        </w:rPr>
        <w:t>.</w:t>
      </w:r>
    </w:p>
    <w:p w14:paraId="56BEFC86" w14:textId="0962475F" w:rsidR="00127122" w:rsidRPr="00127122" w:rsidRDefault="00127122" w:rsidP="00D95A8C">
      <w:pPr>
        <w:widowControl w:val="0"/>
        <w:numPr>
          <w:ilvl w:val="0"/>
          <w:numId w:val="18"/>
        </w:numPr>
        <w:suppressAutoHyphens/>
        <w:spacing w:after="0" w:line="360" w:lineRule="auto"/>
        <w:ind w:right="40"/>
        <w:jc w:val="both"/>
        <w:rPr>
          <w:rFonts w:ascii="Times New Roman" w:hAnsi="Times New Roman"/>
          <w:sz w:val="24"/>
          <w:szCs w:val="24"/>
        </w:rPr>
      </w:pPr>
      <w:r w:rsidRPr="00127122">
        <w:rPr>
          <w:rStyle w:val="niedziel"/>
          <w:rFonts w:ascii="Times New Roman" w:hAnsi="Times New Roman"/>
          <w:sz w:val="24"/>
          <w:szCs w:val="24"/>
        </w:rPr>
        <w:t>uczestniczenia w przeglądach w ramach udzielonej rękojmi</w:t>
      </w:r>
      <w:r>
        <w:rPr>
          <w:rStyle w:val="niedziel"/>
          <w:rFonts w:ascii="Times New Roman" w:hAnsi="Times New Roman"/>
          <w:sz w:val="24"/>
          <w:szCs w:val="24"/>
        </w:rPr>
        <w:t>.</w:t>
      </w:r>
    </w:p>
    <w:p w14:paraId="636959E2" w14:textId="77777777" w:rsidR="008B3E94" w:rsidRPr="00B569A1" w:rsidRDefault="008B3E94" w:rsidP="00D95A8C">
      <w:pPr>
        <w:pStyle w:val="Bezodstpw"/>
        <w:numPr>
          <w:ilvl w:val="0"/>
          <w:numId w:val="19"/>
        </w:numPr>
        <w:spacing w:line="360" w:lineRule="auto"/>
        <w:rPr>
          <w:szCs w:val="24"/>
        </w:rPr>
      </w:pPr>
      <w:r w:rsidRPr="00B569A1">
        <w:rPr>
          <w:szCs w:val="24"/>
        </w:rPr>
        <w:t>Wykonawca zobowiązuje się do um</w:t>
      </w:r>
      <w:r w:rsidR="000D0FD5" w:rsidRPr="00B569A1">
        <w:rPr>
          <w:szCs w:val="24"/>
        </w:rPr>
        <w:t xml:space="preserve">ożliwienia wstępu na teren </w:t>
      </w:r>
      <w:r w:rsidR="00C71CBB" w:rsidRPr="00B569A1">
        <w:rPr>
          <w:szCs w:val="24"/>
        </w:rPr>
        <w:t>robót</w:t>
      </w:r>
      <w:r w:rsidR="000D0FD5" w:rsidRPr="00B569A1">
        <w:rPr>
          <w:szCs w:val="24"/>
        </w:rPr>
        <w:t xml:space="preserve"> </w:t>
      </w:r>
      <w:r w:rsidRPr="00B569A1">
        <w:rPr>
          <w:szCs w:val="24"/>
        </w:rPr>
        <w:t>pracownikom organów państwowego nadzoru budowlanego, do których należy wykonywanie zadań określonych ustawą Prawo budowlane.</w:t>
      </w:r>
    </w:p>
    <w:p w14:paraId="2688822C" w14:textId="74B5BCB4" w:rsidR="008B3E94" w:rsidRPr="00B569A1" w:rsidRDefault="008B3E94" w:rsidP="00D95A8C">
      <w:pPr>
        <w:pStyle w:val="Bezodstpw"/>
        <w:numPr>
          <w:ilvl w:val="0"/>
          <w:numId w:val="19"/>
        </w:numPr>
        <w:spacing w:line="360" w:lineRule="auto"/>
        <w:rPr>
          <w:szCs w:val="24"/>
        </w:rPr>
      </w:pPr>
      <w:r w:rsidRPr="00B569A1">
        <w:rPr>
          <w:szCs w:val="24"/>
        </w:rPr>
        <w:t>Materiały użyte do wykonania przedmiotu umowy powinny odpowiadać, co do jakości, wymogom wyrobów dopuszczonych do obrotu i stosowania w budownic</w:t>
      </w:r>
      <w:r w:rsidR="005A0A06" w:rsidRPr="00B569A1">
        <w:rPr>
          <w:szCs w:val="24"/>
        </w:rPr>
        <w:t>twie stosownie</w:t>
      </w:r>
      <w:r w:rsidRPr="00B569A1">
        <w:rPr>
          <w:szCs w:val="24"/>
        </w:rPr>
        <w:t xml:space="preserve"> do art. 10 ustawy Prawo budowlane. Na każde żądanie </w:t>
      </w:r>
      <w:r w:rsidR="0010113D" w:rsidRPr="00B569A1">
        <w:rPr>
          <w:szCs w:val="24"/>
        </w:rPr>
        <w:t xml:space="preserve">przedstawiciela </w:t>
      </w:r>
      <w:r w:rsidRPr="00B569A1">
        <w:rPr>
          <w:szCs w:val="24"/>
        </w:rPr>
        <w:t>Zamawiającego (</w:t>
      </w:r>
      <w:r w:rsidR="00762BA2" w:rsidRPr="00B569A1">
        <w:rPr>
          <w:szCs w:val="24"/>
        </w:rPr>
        <w:t>i</w:t>
      </w:r>
      <w:r w:rsidR="00FA52B7" w:rsidRPr="00B569A1">
        <w:rPr>
          <w:szCs w:val="24"/>
        </w:rPr>
        <w:t>nspektora</w:t>
      </w:r>
      <w:r w:rsidR="00606953">
        <w:rPr>
          <w:szCs w:val="24"/>
        </w:rPr>
        <w:t xml:space="preserve"> nadzoru</w:t>
      </w:r>
      <w:r w:rsidRPr="00B569A1">
        <w:rPr>
          <w:szCs w:val="24"/>
        </w:rPr>
        <w:t>), Wykonawca zobowiązany jest okazać w stosunku do w</w:t>
      </w:r>
      <w:r w:rsidR="00A60969" w:rsidRPr="00B569A1">
        <w:rPr>
          <w:szCs w:val="24"/>
        </w:rPr>
        <w:t>skazanych</w:t>
      </w:r>
      <w:r w:rsidRPr="00B569A1">
        <w:rPr>
          <w:szCs w:val="24"/>
        </w:rPr>
        <w:t xml:space="preserve"> materiałów</w:t>
      </w:r>
      <w:r w:rsidR="00BB2797" w:rsidRPr="00B569A1">
        <w:rPr>
          <w:szCs w:val="24"/>
        </w:rPr>
        <w:t xml:space="preserve"> deklarację wła</w:t>
      </w:r>
      <w:r w:rsidR="00840B0B" w:rsidRPr="00B569A1">
        <w:rPr>
          <w:szCs w:val="24"/>
        </w:rPr>
        <w:t>ściwości</w:t>
      </w:r>
      <w:r w:rsidR="00BB2797" w:rsidRPr="00B569A1">
        <w:rPr>
          <w:szCs w:val="24"/>
        </w:rPr>
        <w:t xml:space="preserve"> użytkowych</w:t>
      </w:r>
      <w:r w:rsidR="00840B0B" w:rsidRPr="00B569A1">
        <w:rPr>
          <w:szCs w:val="24"/>
        </w:rPr>
        <w:t xml:space="preserve"> lub</w:t>
      </w:r>
      <w:r w:rsidR="00BB2797" w:rsidRPr="00B569A1">
        <w:rPr>
          <w:szCs w:val="24"/>
        </w:rPr>
        <w:t xml:space="preserve"> </w:t>
      </w:r>
      <w:r w:rsidR="00840B0B" w:rsidRPr="00B569A1">
        <w:rPr>
          <w:szCs w:val="24"/>
        </w:rPr>
        <w:t>krajową deklarację</w:t>
      </w:r>
      <w:r w:rsidR="00BB2797" w:rsidRPr="00B569A1">
        <w:rPr>
          <w:szCs w:val="24"/>
        </w:rPr>
        <w:t xml:space="preserve"> zgodności</w:t>
      </w:r>
      <w:r w:rsidR="00840B0B" w:rsidRPr="00B569A1">
        <w:rPr>
          <w:szCs w:val="24"/>
        </w:rPr>
        <w:t xml:space="preserve"> z Norm</w:t>
      </w:r>
      <w:r w:rsidR="00E369F3" w:rsidRPr="00B569A1">
        <w:rPr>
          <w:szCs w:val="24"/>
        </w:rPr>
        <w:t>ą</w:t>
      </w:r>
      <w:r w:rsidR="00840B0B" w:rsidRPr="00B569A1">
        <w:rPr>
          <w:szCs w:val="24"/>
        </w:rPr>
        <w:t xml:space="preserve"> lub Aprobatą techniczną dla </w:t>
      </w:r>
      <w:r w:rsidR="005D2C59" w:rsidRPr="00B569A1">
        <w:rPr>
          <w:szCs w:val="24"/>
        </w:rPr>
        <w:t>wbudowanych</w:t>
      </w:r>
      <w:r w:rsidR="00827418" w:rsidRPr="00B569A1">
        <w:rPr>
          <w:szCs w:val="24"/>
        </w:rPr>
        <w:t xml:space="preserve"> materiałów. </w:t>
      </w:r>
      <w:r w:rsidR="00A60200" w:rsidRPr="00B569A1">
        <w:rPr>
          <w:szCs w:val="24"/>
        </w:rPr>
        <w:t>Kom</w:t>
      </w:r>
      <w:r w:rsidR="00E64DD8" w:rsidRPr="00B569A1">
        <w:rPr>
          <w:szCs w:val="24"/>
        </w:rPr>
        <w:t xml:space="preserve">plet w/w dokumentów </w:t>
      </w:r>
      <w:r w:rsidR="00A60200" w:rsidRPr="00B569A1">
        <w:rPr>
          <w:szCs w:val="24"/>
        </w:rPr>
        <w:t>Wykonawca przekaże Zamawiającemu po zakoń</w:t>
      </w:r>
      <w:r w:rsidR="0048630B" w:rsidRPr="00B569A1">
        <w:rPr>
          <w:szCs w:val="24"/>
        </w:rPr>
        <w:t>czeniu robót, a przed odbiorem przedmiotu umowy</w:t>
      </w:r>
      <w:r w:rsidR="00A60200" w:rsidRPr="00B569A1">
        <w:rPr>
          <w:szCs w:val="24"/>
        </w:rPr>
        <w:t>.</w:t>
      </w:r>
      <w:r w:rsidR="00E64DD8" w:rsidRPr="00B569A1">
        <w:rPr>
          <w:szCs w:val="24"/>
        </w:rPr>
        <w:t xml:space="preserve"> </w:t>
      </w:r>
      <w:r w:rsidR="00380057" w:rsidRPr="00112154">
        <w:rPr>
          <w:szCs w:val="24"/>
        </w:rPr>
        <w:t xml:space="preserve">W przypadku przedstawienia dokumentów w języku innym niż polski Wykonawca przedstawi również obok dokumentu oryginalnego tłumaczenie na język polski. </w:t>
      </w:r>
    </w:p>
    <w:p w14:paraId="5DF69771" w14:textId="501FE7C3" w:rsidR="00F865AB" w:rsidRPr="00B569A1" w:rsidRDefault="00F865AB" w:rsidP="00D95A8C">
      <w:pPr>
        <w:pStyle w:val="Bezodstpw"/>
        <w:numPr>
          <w:ilvl w:val="0"/>
          <w:numId w:val="19"/>
        </w:numPr>
        <w:spacing w:line="360" w:lineRule="auto"/>
        <w:rPr>
          <w:szCs w:val="24"/>
        </w:rPr>
      </w:pPr>
      <w:r w:rsidRPr="00B569A1">
        <w:rPr>
          <w:szCs w:val="24"/>
        </w:rPr>
        <w:t xml:space="preserve">Wykonawca jest obowiązany informować </w:t>
      </w:r>
      <w:r w:rsidR="00762BA2" w:rsidRPr="00B569A1">
        <w:rPr>
          <w:szCs w:val="24"/>
        </w:rPr>
        <w:t>i</w:t>
      </w:r>
      <w:r w:rsidRPr="00B569A1">
        <w:rPr>
          <w:szCs w:val="24"/>
        </w:rPr>
        <w:t>nspektora</w:t>
      </w:r>
      <w:r w:rsidR="00606953">
        <w:rPr>
          <w:szCs w:val="24"/>
        </w:rPr>
        <w:t xml:space="preserve"> nadzoru</w:t>
      </w:r>
      <w:r w:rsidRPr="00B569A1">
        <w:rPr>
          <w:szCs w:val="24"/>
        </w:rPr>
        <w:t xml:space="preserve"> o wszystkich problemach lub okolicznościach, które mogą mieć wpływ na jakość i termin wykonania przedmiotu umowy, </w:t>
      </w:r>
      <w:r w:rsidR="00BF6A8C" w:rsidRPr="00B569A1">
        <w:rPr>
          <w:szCs w:val="24"/>
        </w:rPr>
        <w:br/>
      </w:r>
      <w:r w:rsidRPr="00B569A1">
        <w:rPr>
          <w:szCs w:val="24"/>
        </w:rPr>
        <w:t>w tym poinformowa</w:t>
      </w:r>
      <w:r w:rsidR="00A60969" w:rsidRPr="00B569A1">
        <w:rPr>
          <w:szCs w:val="24"/>
        </w:rPr>
        <w:t>ć</w:t>
      </w:r>
      <w:r w:rsidRPr="00B569A1">
        <w:rPr>
          <w:szCs w:val="24"/>
        </w:rPr>
        <w:t xml:space="preserve"> Zamawiającego o niemożności wykonania przedmiotu umowy w terminie umownym.</w:t>
      </w:r>
    </w:p>
    <w:p w14:paraId="73E02CB4" w14:textId="188D117B" w:rsidR="00307687" w:rsidRPr="00B569A1" w:rsidRDefault="00401B21" w:rsidP="00D95A8C">
      <w:pPr>
        <w:pStyle w:val="Bezodstpw"/>
        <w:numPr>
          <w:ilvl w:val="0"/>
          <w:numId w:val="19"/>
        </w:numPr>
        <w:spacing w:line="360" w:lineRule="auto"/>
        <w:rPr>
          <w:color w:val="FF0000"/>
          <w:szCs w:val="24"/>
        </w:rPr>
      </w:pPr>
      <w:r w:rsidRPr="00B569A1">
        <w:rPr>
          <w:szCs w:val="24"/>
        </w:rPr>
        <w:t xml:space="preserve">Wykonawca lub podwykonawca zobowiązany jest do zatrudniania na podstawie stosunku </w:t>
      </w:r>
      <w:r w:rsidRPr="00984F5D">
        <w:rPr>
          <w:szCs w:val="24"/>
        </w:rPr>
        <w:t>pracy osób wykonujących wskazane przez Zamawiającego w SWZ czynności w zakresie realizacji przedmiotu umowy, pod rygorem zapłaty kary umownej przewidzianej w §</w:t>
      </w:r>
      <w:r w:rsidR="00535675" w:rsidRPr="00984F5D">
        <w:rPr>
          <w:szCs w:val="24"/>
        </w:rPr>
        <w:t>1</w:t>
      </w:r>
      <w:r w:rsidR="00984F5D" w:rsidRPr="00984F5D">
        <w:rPr>
          <w:szCs w:val="24"/>
        </w:rPr>
        <w:t>4</w:t>
      </w:r>
      <w:r w:rsidR="00535675" w:rsidRPr="00984F5D">
        <w:rPr>
          <w:szCs w:val="24"/>
        </w:rPr>
        <w:t xml:space="preserve"> ust. 1 </w:t>
      </w:r>
      <w:r w:rsidR="009E5998" w:rsidRPr="00984F5D">
        <w:rPr>
          <w:szCs w:val="24"/>
        </w:rPr>
        <w:br/>
      </w:r>
      <w:r w:rsidR="00535675" w:rsidRPr="00984F5D">
        <w:rPr>
          <w:szCs w:val="24"/>
        </w:rPr>
        <w:t>pkt 1</w:t>
      </w:r>
      <w:r w:rsidR="00D93C93" w:rsidRPr="00984F5D">
        <w:rPr>
          <w:szCs w:val="24"/>
        </w:rPr>
        <w:t>0</w:t>
      </w:r>
      <w:r w:rsidR="00F133E4" w:rsidRPr="00984F5D">
        <w:rPr>
          <w:szCs w:val="24"/>
        </w:rPr>
        <w:t>.</w:t>
      </w:r>
    </w:p>
    <w:p w14:paraId="1DF5E5F6" w14:textId="342FF65B" w:rsidR="00401B21" w:rsidRPr="00B569A1" w:rsidRDefault="00401B21" w:rsidP="00D95A8C">
      <w:pPr>
        <w:pStyle w:val="Bezodstpw"/>
        <w:numPr>
          <w:ilvl w:val="0"/>
          <w:numId w:val="19"/>
        </w:numPr>
        <w:spacing w:line="360" w:lineRule="auto"/>
        <w:rPr>
          <w:szCs w:val="24"/>
        </w:rPr>
      </w:pPr>
      <w:r w:rsidRPr="00B569A1">
        <w:rPr>
          <w:szCs w:val="24"/>
        </w:rPr>
        <w:t>Wykonawca jest zobowiązany dokumentować zatrudnienie, o którym mowa w ust.</w:t>
      </w:r>
      <w:r w:rsidR="009E5998" w:rsidRPr="00B569A1">
        <w:rPr>
          <w:szCs w:val="24"/>
        </w:rPr>
        <w:t xml:space="preserve"> </w:t>
      </w:r>
      <w:r w:rsidR="00B569A1">
        <w:rPr>
          <w:szCs w:val="24"/>
        </w:rPr>
        <w:t>6</w:t>
      </w:r>
      <w:r w:rsidRPr="00B569A1">
        <w:rPr>
          <w:szCs w:val="24"/>
        </w:rPr>
        <w:t>, poprzez sporządzenie i doręczenie Zamawiającemu w terminie do 5 dni od dnia zawarcia umowy wykazu osób, o których mowa w ust.</w:t>
      </w:r>
      <w:r w:rsidR="00B569A1">
        <w:rPr>
          <w:szCs w:val="24"/>
        </w:rPr>
        <w:t xml:space="preserve"> 6</w:t>
      </w:r>
      <w:r w:rsidRPr="00B569A1">
        <w:rPr>
          <w:szCs w:val="24"/>
        </w:rPr>
        <w:t>, wraz z ich zakresami czynności, a w razie zmiany tych osób, dokonanie aktualizacji wykazu i jego przedłożenie Zamawiającemu do 5 dni od dokonania zmiany</w:t>
      </w:r>
      <w:r w:rsidR="00307687" w:rsidRPr="00B569A1">
        <w:rPr>
          <w:szCs w:val="24"/>
        </w:rPr>
        <w:t xml:space="preserve">, pod rygorem zapłaty kary umownej </w:t>
      </w:r>
      <w:r w:rsidR="00307687" w:rsidRPr="00984F5D">
        <w:rPr>
          <w:szCs w:val="24"/>
        </w:rPr>
        <w:t>przewidzianej w §1</w:t>
      </w:r>
      <w:r w:rsidR="00984F5D" w:rsidRPr="00984F5D">
        <w:rPr>
          <w:szCs w:val="24"/>
        </w:rPr>
        <w:t>4</w:t>
      </w:r>
      <w:r w:rsidR="00307687" w:rsidRPr="00984F5D">
        <w:rPr>
          <w:szCs w:val="24"/>
        </w:rPr>
        <w:t xml:space="preserve"> ust. 1 pkt 1</w:t>
      </w:r>
      <w:r w:rsidR="00D93C93" w:rsidRPr="00984F5D">
        <w:rPr>
          <w:szCs w:val="24"/>
        </w:rPr>
        <w:t>1</w:t>
      </w:r>
      <w:r w:rsidR="00307687" w:rsidRPr="00984F5D">
        <w:rPr>
          <w:szCs w:val="24"/>
        </w:rPr>
        <w:t>.</w:t>
      </w:r>
    </w:p>
    <w:p w14:paraId="6475196D" w14:textId="4B579F70" w:rsidR="00F133E4" w:rsidRPr="00B569A1" w:rsidRDefault="00401B21" w:rsidP="00D95A8C">
      <w:pPr>
        <w:pStyle w:val="Bezodstpw"/>
        <w:numPr>
          <w:ilvl w:val="0"/>
          <w:numId w:val="19"/>
        </w:numPr>
        <w:spacing w:line="360" w:lineRule="auto"/>
        <w:rPr>
          <w:szCs w:val="24"/>
        </w:rPr>
      </w:pPr>
      <w:r w:rsidRPr="00B569A1">
        <w:rPr>
          <w:szCs w:val="24"/>
        </w:rPr>
        <w:lastRenderedPageBreak/>
        <w:t xml:space="preserve">W trakcie realizacji umowy, Wykonawca na żądanie Zamawiającego, wykonującego czynności kontrolne wobec Wykonawcy co do spełniania przez Wykonawcę lub podwykonawcę wymogu określonego w ust. </w:t>
      </w:r>
      <w:r w:rsidR="00984F5D">
        <w:rPr>
          <w:szCs w:val="24"/>
        </w:rPr>
        <w:t>6</w:t>
      </w:r>
      <w:r w:rsidRPr="00B569A1">
        <w:rPr>
          <w:szCs w:val="24"/>
        </w:rPr>
        <w:t xml:space="preserve">, zobowiązany jest do:  </w:t>
      </w:r>
    </w:p>
    <w:p w14:paraId="54D35E14" w14:textId="503C0DF0" w:rsidR="00F133E4" w:rsidRPr="00112154" w:rsidRDefault="00401B21" w:rsidP="00D95A8C">
      <w:pPr>
        <w:pStyle w:val="Akapitzlist"/>
        <w:numPr>
          <w:ilvl w:val="0"/>
          <w:numId w:val="20"/>
        </w:numPr>
        <w:shd w:val="clear" w:color="auto" w:fill="FFFFFF"/>
        <w:spacing w:before="0" w:beforeAutospacing="0" w:afterAutospacing="0" w:line="360" w:lineRule="auto"/>
        <w:ind w:right="57"/>
        <w:rPr>
          <w:rFonts w:ascii="Times New Roman" w:hAnsi="Times New Roman"/>
          <w:kern w:val="24"/>
          <w:sz w:val="24"/>
          <w:szCs w:val="24"/>
          <w:u w:color="FFFFFF"/>
          <w:lang w:val="pl-PL" w:eastAsia="ar-SA"/>
        </w:rPr>
      </w:pPr>
      <w:r w:rsidRPr="00112154">
        <w:rPr>
          <w:rFonts w:ascii="Times New Roman" w:hAnsi="Times New Roman"/>
          <w:kern w:val="24"/>
          <w:sz w:val="24"/>
          <w:szCs w:val="24"/>
          <w:u w:color="FFFFFF"/>
          <w:lang w:val="pl-PL" w:eastAsia="ar-SA"/>
        </w:rPr>
        <w:t>przedłożenia w określonym terminie oświadczeń i dokumentów w zakresie potwierdzenia spełniania tego wymogu:</w:t>
      </w:r>
    </w:p>
    <w:p w14:paraId="03BE6E24" w14:textId="6A5B8CC4" w:rsidR="00401B21" w:rsidRPr="00112154" w:rsidRDefault="00401B21" w:rsidP="00D95A8C">
      <w:pPr>
        <w:pStyle w:val="Akapitzlist"/>
        <w:numPr>
          <w:ilvl w:val="0"/>
          <w:numId w:val="21"/>
        </w:numPr>
        <w:shd w:val="clear" w:color="auto" w:fill="FFFFFF"/>
        <w:spacing w:before="0" w:beforeAutospacing="0" w:afterAutospacing="0" w:line="360" w:lineRule="auto"/>
        <w:ind w:right="57"/>
        <w:rPr>
          <w:rFonts w:ascii="Times New Roman" w:hAnsi="Times New Roman"/>
          <w:kern w:val="24"/>
          <w:sz w:val="24"/>
          <w:szCs w:val="24"/>
          <w:u w:color="FFFFFF"/>
          <w:lang w:val="pl-PL" w:eastAsia="ar-SA"/>
        </w:rPr>
      </w:pPr>
      <w:r w:rsidRPr="00112154">
        <w:rPr>
          <w:rFonts w:ascii="Times New Roman" w:hAnsi="Times New Roman"/>
          <w:kern w:val="24"/>
          <w:sz w:val="24"/>
          <w:szCs w:val="24"/>
          <w:u w:color="FFFFFF"/>
          <w:lang w:val="pl-PL" w:eastAsia="ar-SA"/>
        </w:rPr>
        <w:t>oświadczenia Wykonawcy lub podwykonawcy o zatrudnieniu pracownika na podstawie umowy o pracę,</w:t>
      </w:r>
    </w:p>
    <w:p w14:paraId="3B940530" w14:textId="77777777" w:rsidR="00401B21" w:rsidRPr="00112154" w:rsidRDefault="00401B21" w:rsidP="00D95A8C">
      <w:pPr>
        <w:numPr>
          <w:ilvl w:val="0"/>
          <w:numId w:val="21"/>
        </w:numPr>
        <w:shd w:val="clear" w:color="auto" w:fill="FFFFFF"/>
        <w:tabs>
          <w:tab w:val="left" w:pos="284"/>
        </w:tabs>
        <w:suppressAutoHyphens/>
        <w:spacing w:after="0" w:line="360" w:lineRule="auto"/>
        <w:ind w:right="57"/>
        <w:jc w:val="both"/>
        <w:rPr>
          <w:rFonts w:ascii="Times New Roman" w:eastAsia="SimSun" w:hAnsi="Times New Roman"/>
          <w:kern w:val="24"/>
          <w:sz w:val="24"/>
          <w:szCs w:val="24"/>
          <w:u w:color="FFFFFF"/>
          <w:lang w:eastAsia="ar-SA"/>
        </w:rPr>
      </w:pPr>
      <w:r w:rsidRPr="00112154">
        <w:rPr>
          <w:rFonts w:ascii="Times New Roman" w:eastAsia="SimSun" w:hAnsi="Times New Roman"/>
          <w:kern w:val="24"/>
          <w:sz w:val="24"/>
          <w:szCs w:val="24"/>
          <w:u w:color="FFFFFF"/>
          <w:lang w:eastAsia="ar-SA"/>
        </w:rPr>
        <w:t>poświadczonej za zgodność z oryginałem kopii umowy o pracę zatrudnionego pracownika,</w:t>
      </w:r>
    </w:p>
    <w:p w14:paraId="3897DF6D" w14:textId="77777777" w:rsidR="00401B21" w:rsidRPr="00112154" w:rsidRDefault="00401B21" w:rsidP="00D95A8C">
      <w:pPr>
        <w:numPr>
          <w:ilvl w:val="0"/>
          <w:numId w:val="21"/>
        </w:numPr>
        <w:shd w:val="clear" w:color="auto" w:fill="FFFFFF"/>
        <w:tabs>
          <w:tab w:val="left" w:pos="284"/>
        </w:tabs>
        <w:suppressAutoHyphens/>
        <w:spacing w:after="0" w:line="360" w:lineRule="auto"/>
        <w:ind w:right="57"/>
        <w:jc w:val="both"/>
        <w:rPr>
          <w:rFonts w:ascii="Times New Roman" w:eastAsia="SimSun" w:hAnsi="Times New Roman"/>
          <w:kern w:val="24"/>
          <w:sz w:val="24"/>
          <w:szCs w:val="24"/>
          <w:u w:color="FFFFFF"/>
          <w:lang w:eastAsia="ar-SA"/>
        </w:rPr>
      </w:pPr>
      <w:r w:rsidRPr="00112154">
        <w:rPr>
          <w:rFonts w:ascii="Times New Roman" w:eastAsia="SimSun" w:hAnsi="Times New Roman"/>
          <w:kern w:val="24"/>
          <w:sz w:val="24"/>
          <w:szCs w:val="24"/>
          <w:u w:color="FFFFFF"/>
          <w:lang w:eastAsia="ar-SA"/>
        </w:rPr>
        <w:t>oświadczenia zatrudnionego pracownika,</w:t>
      </w:r>
    </w:p>
    <w:p w14:paraId="35631C09" w14:textId="77777777" w:rsidR="00401B21" w:rsidRPr="00112154" w:rsidRDefault="00401B21" w:rsidP="00D95A8C">
      <w:pPr>
        <w:numPr>
          <w:ilvl w:val="0"/>
          <w:numId w:val="21"/>
        </w:numPr>
        <w:shd w:val="clear" w:color="auto" w:fill="FFFFFF"/>
        <w:tabs>
          <w:tab w:val="left" w:pos="284"/>
        </w:tabs>
        <w:suppressAutoHyphens/>
        <w:spacing w:after="0" w:line="360" w:lineRule="auto"/>
        <w:ind w:right="57"/>
        <w:jc w:val="both"/>
        <w:rPr>
          <w:rFonts w:ascii="Times New Roman" w:eastAsia="SimSun" w:hAnsi="Times New Roman"/>
          <w:kern w:val="24"/>
          <w:sz w:val="24"/>
          <w:szCs w:val="24"/>
          <w:u w:color="FFFFFF"/>
          <w:lang w:eastAsia="ar-SA"/>
        </w:rPr>
      </w:pPr>
      <w:r w:rsidRPr="00112154">
        <w:rPr>
          <w:rFonts w:ascii="Times New Roman" w:eastAsia="SimSun" w:hAnsi="Times New Roman"/>
          <w:kern w:val="24"/>
          <w:sz w:val="24"/>
          <w:szCs w:val="24"/>
          <w:u w:color="FFFFFF"/>
          <w:lang w:eastAsia="ar-SA"/>
        </w:rPr>
        <w:t xml:space="preserve">poświadczoną za zgodność z oryginałem odpowiednio przez Wykonawcę lub podwykonawcę kopię dowodu potwierdzającego zgłoszenie pracownika przez pracodawcę do ubezpieczeń </w:t>
      </w:r>
    </w:p>
    <w:p w14:paraId="36374B07" w14:textId="7AF93F40" w:rsidR="00401B21" w:rsidRPr="00B569A1" w:rsidRDefault="00401B21" w:rsidP="00B569A1">
      <w:pPr>
        <w:shd w:val="clear" w:color="auto" w:fill="FFFFFF"/>
        <w:tabs>
          <w:tab w:val="left" w:pos="284"/>
        </w:tabs>
        <w:spacing w:after="0" w:line="360" w:lineRule="auto"/>
        <w:ind w:left="720" w:right="57"/>
        <w:jc w:val="both"/>
        <w:rPr>
          <w:rFonts w:ascii="Times New Roman" w:hAnsi="Times New Roman"/>
          <w:kern w:val="24"/>
          <w:sz w:val="24"/>
          <w:szCs w:val="24"/>
          <w:u w:color="FFFFFF"/>
          <w:lang w:eastAsia="ar-SA"/>
        </w:rPr>
      </w:pPr>
      <w:r w:rsidRPr="00B569A1">
        <w:rPr>
          <w:rFonts w:ascii="Times New Roman" w:hAnsi="Times New Roman"/>
          <w:kern w:val="24"/>
          <w:sz w:val="24"/>
          <w:szCs w:val="24"/>
          <w:u w:color="FFFFFF"/>
          <w:lang w:eastAsia="ar-SA"/>
        </w:rPr>
        <w:t xml:space="preserve">– zawierających informacje, w tym dane osobowe, niezbędne do weryfikacji </w:t>
      </w:r>
      <w:r w:rsidR="00B569A1">
        <w:rPr>
          <w:rFonts w:ascii="Times New Roman" w:hAnsi="Times New Roman"/>
          <w:kern w:val="24"/>
          <w:sz w:val="24"/>
          <w:szCs w:val="24"/>
          <w:u w:color="FFFFFF"/>
          <w:lang w:eastAsia="ar-SA"/>
        </w:rPr>
        <w:t>z</w:t>
      </w:r>
      <w:r w:rsidRPr="00B569A1">
        <w:rPr>
          <w:rFonts w:ascii="Times New Roman" w:hAnsi="Times New Roman"/>
          <w:kern w:val="24"/>
          <w:sz w:val="24"/>
          <w:szCs w:val="24"/>
          <w:u w:color="FFFFFF"/>
          <w:lang w:eastAsia="ar-SA"/>
        </w:rPr>
        <w:t>atrudnienia na podstawie stosunku pracy, w szczególności imię i nazwisko zatrudnionego pracownika, datę zawarcia umowy o pracę, rodzaj umowy o pracę i zakres obowiązków pracownika – inne dane osobowe pracowników występujące w przedłożonych dokumentach mogą być zanonimizowane</w:t>
      </w:r>
      <w:r w:rsidR="002B249D" w:rsidRPr="00B569A1">
        <w:rPr>
          <w:rFonts w:ascii="Times New Roman" w:hAnsi="Times New Roman"/>
          <w:kern w:val="24"/>
          <w:sz w:val="24"/>
          <w:szCs w:val="24"/>
          <w:u w:color="FFFFFF"/>
          <w:lang w:eastAsia="ar-SA"/>
        </w:rPr>
        <w:t>,</w:t>
      </w:r>
    </w:p>
    <w:p w14:paraId="02462982" w14:textId="4611203F" w:rsidR="00401B21" w:rsidRPr="00112154" w:rsidRDefault="00401B21" w:rsidP="00D95A8C">
      <w:pPr>
        <w:pStyle w:val="Akapitzlist"/>
        <w:numPr>
          <w:ilvl w:val="0"/>
          <w:numId w:val="20"/>
        </w:numPr>
        <w:shd w:val="clear" w:color="auto" w:fill="FFFFFF"/>
        <w:spacing w:before="0" w:beforeAutospacing="0" w:afterAutospacing="0" w:line="360" w:lineRule="auto"/>
        <w:ind w:right="57"/>
        <w:rPr>
          <w:rFonts w:ascii="Times New Roman" w:hAnsi="Times New Roman"/>
          <w:kern w:val="24"/>
          <w:sz w:val="24"/>
          <w:szCs w:val="24"/>
          <w:u w:color="FFFFFF"/>
          <w:lang w:val="pl-PL" w:eastAsia="ar-SA"/>
        </w:rPr>
      </w:pPr>
      <w:r w:rsidRPr="00112154">
        <w:rPr>
          <w:rFonts w:ascii="Times New Roman" w:hAnsi="Times New Roman"/>
          <w:kern w:val="24"/>
          <w:sz w:val="24"/>
          <w:szCs w:val="24"/>
          <w:u w:color="FFFFFF"/>
          <w:lang w:val="pl-PL" w:eastAsia="ar-SA"/>
        </w:rPr>
        <w:t xml:space="preserve">złożenia w wyznaczonym terminie wyjaśnień w przypadku wątpliwości w zakresie potwierdzenia spełniania tego wymogu. </w:t>
      </w:r>
    </w:p>
    <w:p w14:paraId="67C000CE" w14:textId="1A0F8282" w:rsidR="00401B21" w:rsidRPr="00B569A1" w:rsidRDefault="00401B21" w:rsidP="00D95A8C">
      <w:pPr>
        <w:pStyle w:val="Bezodstpw"/>
        <w:numPr>
          <w:ilvl w:val="0"/>
          <w:numId w:val="19"/>
        </w:numPr>
        <w:spacing w:line="360" w:lineRule="auto"/>
        <w:rPr>
          <w:szCs w:val="24"/>
        </w:rPr>
      </w:pPr>
      <w:r w:rsidRPr="00B569A1">
        <w:rPr>
          <w:szCs w:val="24"/>
        </w:rPr>
        <w:t>Czynności kontrolne, o których mowa w ust.</w:t>
      </w:r>
      <w:r w:rsidR="005F2715" w:rsidRPr="00B569A1">
        <w:rPr>
          <w:szCs w:val="24"/>
        </w:rPr>
        <w:t xml:space="preserve"> </w:t>
      </w:r>
      <w:r w:rsidR="00AF2D9B">
        <w:rPr>
          <w:szCs w:val="24"/>
        </w:rPr>
        <w:t>8</w:t>
      </w:r>
      <w:r w:rsidRPr="00B569A1">
        <w:rPr>
          <w:szCs w:val="24"/>
        </w:rPr>
        <w:t xml:space="preserve"> mogą być wykonywane w miejscu wykonywania przedmiotu umowy. Z kontroli przeprowadzonej przez Zamawiającego w miejscu wykonywania przedmiotu umowy wymaga się sporządzenia protokołu potwierdzającego stan faktyczny i okazane dokumenty. Zamawiający może wyznaczyć termin do przedłożenia przez Wykonawcę stosownych dokumentów w razie ich braku w miejscu wykonywania przedmiotu umowy.</w:t>
      </w:r>
    </w:p>
    <w:p w14:paraId="18E23807" w14:textId="59D205BE" w:rsidR="005F2715" w:rsidRPr="00B569A1" w:rsidRDefault="00401B21" w:rsidP="00D95A8C">
      <w:pPr>
        <w:pStyle w:val="Bezodstpw"/>
        <w:numPr>
          <w:ilvl w:val="0"/>
          <w:numId w:val="19"/>
        </w:numPr>
        <w:spacing w:line="360" w:lineRule="auto"/>
        <w:rPr>
          <w:szCs w:val="24"/>
        </w:rPr>
      </w:pPr>
      <w:r w:rsidRPr="00B569A1">
        <w:rPr>
          <w:szCs w:val="24"/>
        </w:rPr>
        <w:t>Zamawiający upoważnia …</w:t>
      </w:r>
      <w:r w:rsidR="005F2715" w:rsidRPr="00B569A1">
        <w:rPr>
          <w:szCs w:val="24"/>
        </w:rPr>
        <w:t>……</w:t>
      </w:r>
      <w:r w:rsidRPr="00B569A1">
        <w:rPr>
          <w:szCs w:val="24"/>
        </w:rPr>
        <w:t>…</w:t>
      </w:r>
      <w:r w:rsidR="00B569A1">
        <w:rPr>
          <w:szCs w:val="24"/>
        </w:rPr>
        <w:t>………………</w:t>
      </w:r>
      <w:r w:rsidRPr="00B569A1">
        <w:rPr>
          <w:szCs w:val="24"/>
        </w:rPr>
        <w:t xml:space="preserve">. do czynności wynikających z ust. </w:t>
      </w:r>
      <w:r w:rsidR="008F58BC">
        <w:rPr>
          <w:szCs w:val="24"/>
        </w:rPr>
        <w:t>8</w:t>
      </w:r>
      <w:r w:rsidRPr="00B569A1">
        <w:rPr>
          <w:szCs w:val="24"/>
        </w:rPr>
        <w:t xml:space="preserve"> i </w:t>
      </w:r>
      <w:r w:rsidR="008F58BC">
        <w:rPr>
          <w:szCs w:val="24"/>
        </w:rPr>
        <w:t>9</w:t>
      </w:r>
      <w:r w:rsidR="00F133E4" w:rsidRPr="00B569A1">
        <w:rPr>
          <w:szCs w:val="24"/>
        </w:rPr>
        <w:t>.</w:t>
      </w:r>
    </w:p>
    <w:p w14:paraId="45CC5E90" w14:textId="48D5CAA7" w:rsidR="005F2715" w:rsidRPr="00B569A1" w:rsidRDefault="005F2715" w:rsidP="00D95A8C">
      <w:pPr>
        <w:pStyle w:val="Bezodstpw"/>
        <w:numPr>
          <w:ilvl w:val="0"/>
          <w:numId w:val="19"/>
        </w:numPr>
        <w:spacing w:line="360" w:lineRule="auto"/>
        <w:rPr>
          <w:szCs w:val="24"/>
        </w:rPr>
      </w:pPr>
      <w:r w:rsidRPr="00B569A1">
        <w:rPr>
          <w:szCs w:val="24"/>
        </w:rPr>
        <w:t xml:space="preserve">Nieprzedłożenie przez Wykonawcę dokumentów i/lub wyjaśnień określonych w ust. </w:t>
      </w:r>
      <w:r w:rsidR="008F58BC">
        <w:rPr>
          <w:szCs w:val="24"/>
        </w:rPr>
        <w:t>8</w:t>
      </w:r>
      <w:r w:rsidRPr="00B569A1">
        <w:rPr>
          <w:szCs w:val="24"/>
        </w:rPr>
        <w:t xml:space="preserve"> i </w:t>
      </w:r>
      <w:r w:rsidR="008F58BC">
        <w:rPr>
          <w:szCs w:val="24"/>
        </w:rPr>
        <w:t>9</w:t>
      </w:r>
      <w:r w:rsidRPr="00B569A1">
        <w:rPr>
          <w:szCs w:val="24"/>
        </w:rPr>
        <w:t xml:space="preserve"> w terminie wskazanym przez osobę upoważnioną może stanowić podstawę do odstąpienia od umowy przez Zamawiającego z winy Wykonawcy. Odstąpienie powinno być dokonane na piśmie, w terminie 30 dni od bezskutecznego upływu terminu na przedłożenie tych dokumentów i/lub wyjaśnień.</w:t>
      </w:r>
    </w:p>
    <w:p w14:paraId="59FB6EDC" w14:textId="1CD8F5EE" w:rsidR="00136F6A" w:rsidRPr="00B569A1" w:rsidRDefault="00184D75" w:rsidP="00D95A8C">
      <w:pPr>
        <w:pStyle w:val="Bezodstpw"/>
        <w:numPr>
          <w:ilvl w:val="0"/>
          <w:numId w:val="19"/>
        </w:numPr>
        <w:spacing w:line="360" w:lineRule="auto"/>
        <w:rPr>
          <w:szCs w:val="24"/>
        </w:rPr>
      </w:pPr>
      <w:bookmarkStart w:id="14" w:name="_Ref121303162"/>
      <w:r w:rsidRPr="00112154">
        <w:rPr>
          <w:szCs w:val="24"/>
        </w:rPr>
        <w:t xml:space="preserve">Wykonawca jest zobowiązany do zapewnienia przez cały okres wykonywania umowy łącznego udziału pojazdów elektrycznych lub pojazdów napędzanych gazem ziemnym </w:t>
      </w:r>
      <w:r w:rsidRPr="00B569A1">
        <w:rPr>
          <w:szCs w:val="24"/>
        </w:rPr>
        <w:t xml:space="preserve">we flocie pojazdów samochodowych w rozumieniu </w:t>
      </w:r>
      <w:hyperlink r:id="rId8" w:anchor="/document/16798732?unitId=art(2)pkt(33)&amp;cm=DOCUMENT" w:history="1">
        <w:r w:rsidRPr="00B569A1">
          <w:t xml:space="preserve">art. 2 pkt 33 ustawy z dnia 20 czerwca 1997 </w:t>
        </w:r>
        <w:r w:rsidRPr="00B569A1">
          <w:lastRenderedPageBreak/>
          <w:t>r. Prawo o ruchu drogowym</w:t>
        </w:r>
      </w:hyperlink>
      <w:r w:rsidRPr="00B569A1">
        <w:rPr>
          <w:szCs w:val="24"/>
        </w:rPr>
        <w:t xml:space="preserve">, używanych przy wykonywaniu umowy, na poziomie co najmniej 10%, </w:t>
      </w:r>
      <w:bookmarkStart w:id="15" w:name="_Hlk141356470"/>
      <w:r w:rsidRPr="00B569A1">
        <w:rPr>
          <w:szCs w:val="24"/>
        </w:rPr>
        <w:t xml:space="preserve">pod rygorem zapłaty kary umownej </w:t>
      </w:r>
      <w:r w:rsidRPr="007D3403">
        <w:rPr>
          <w:szCs w:val="24"/>
        </w:rPr>
        <w:t>przewidzianej w</w:t>
      </w:r>
      <w:r w:rsidR="005F2715" w:rsidRPr="007D3403">
        <w:rPr>
          <w:szCs w:val="24"/>
        </w:rPr>
        <w:t xml:space="preserve"> §</w:t>
      </w:r>
      <w:r w:rsidR="007D3403" w:rsidRPr="007D3403">
        <w:rPr>
          <w:szCs w:val="24"/>
        </w:rPr>
        <w:t>14</w:t>
      </w:r>
      <w:r w:rsidR="005F2715" w:rsidRPr="007D3403">
        <w:rPr>
          <w:szCs w:val="24"/>
        </w:rPr>
        <w:t xml:space="preserve"> ust. 1 pkt 1</w:t>
      </w:r>
      <w:r w:rsidR="00765ABC" w:rsidRPr="007D3403">
        <w:rPr>
          <w:szCs w:val="24"/>
        </w:rPr>
        <w:t>2</w:t>
      </w:r>
      <w:r w:rsidR="00D917B8" w:rsidRPr="007D3403">
        <w:rPr>
          <w:szCs w:val="24"/>
        </w:rPr>
        <w:t>.</w:t>
      </w:r>
      <w:bookmarkEnd w:id="14"/>
      <w:bookmarkEnd w:id="15"/>
    </w:p>
    <w:p w14:paraId="1079B3EC" w14:textId="407DF79F" w:rsidR="00136F6A" w:rsidRPr="000B6051" w:rsidRDefault="00184D75" w:rsidP="00D95A8C">
      <w:pPr>
        <w:pStyle w:val="Bezodstpw"/>
        <w:numPr>
          <w:ilvl w:val="0"/>
          <w:numId w:val="19"/>
        </w:numPr>
        <w:spacing w:line="360" w:lineRule="auto"/>
        <w:rPr>
          <w:color w:val="FF0000"/>
          <w:szCs w:val="24"/>
        </w:rPr>
      </w:pPr>
      <w:r w:rsidRPr="00B569A1">
        <w:rPr>
          <w:szCs w:val="24"/>
        </w:rPr>
        <w:t xml:space="preserve">Wykonawca jest zobowiązany do przedłożenia Zamawiającemu w terminie </w:t>
      </w:r>
      <w:r w:rsidR="004631B7">
        <w:rPr>
          <w:szCs w:val="24"/>
        </w:rPr>
        <w:t>7</w:t>
      </w:r>
      <w:r w:rsidRPr="00B569A1">
        <w:rPr>
          <w:szCs w:val="24"/>
        </w:rPr>
        <w:t xml:space="preserve"> dni od dnia zawarcia umowy wykazu pojazdów, które będą używane przy wykonywaniu umowy, a w razie zmiany tych pojazdów, dokonanie aktualizacji wykazu i jego przedłożenie Zamawiającemu do </w:t>
      </w:r>
      <w:r w:rsidR="004631B7">
        <w:rPr>
          <w:szCs w:val="24"/>
        </w:rPr>
        <w:t>7</w:t>
      </w:r>
      <w:r w:rsidRPr="00B569A1">
        <w:rPr>
          <w:szCs w:val="24"/>
        </w:rPr>
        <w:t xml:space="preserve"> dni od dokonania zmiany</w:t>
      </w:r>
      <w:r w:rsidR="00136F6A" w:rsidRPr="00B569A1">
        <w:rPr>
          <w:szCs w:val="24"/>
        </w:rPr>
        <w:t xml:space="preserve"> pod rygorem zapłaty </w:t>
      </w:r>
      <w:r w:rsidR="00136F6A" w:rsidRPr="007D3403">
        <w:rPr>
          <w:szCs w:val="24"/>
        </w:rPr>
        <w:t>kary umownej przewidzianej w §1</w:t>
      </w:r>
      <w:r w:rsidR="007D3403" w:rsidRPr="007D3403">
        <w:rPr>
          <w:szCs w:val="24"/>
        </w:rPr>
        <w:t>4</w:t>
      </w:r>
      <w:r w:rsidR="00136F6A" w:rsidRPr="007D3403">
        <w:rPr>
          <w:szCs w:val="24"/>
        </w:rPr>
        <w:t xml:space="preserve"> ust. 1 pkt 12.</w:t>
      </w:r>
    </w:p>
    <w:p w14:paraId="0C9F0DED" w14:textId="55CC681E" w:rsidR="0009331F" w:rsidRDefault="00184D75" w:rsidP="00D95A8C">
      <w:pPr>
        <w:pStyle w:val="Bezodstpw"/>
        <w:numPr>
          <w:ilvl w:val="0"/>
          <w:numId w:val="19"/>
        </w:numPr>
        <w:spacing w:line="360" w:lineRule="auto"/>
        <w:rPr>
          <w:szCs w:val="24"/>
        </w:rPr>
      </w:pPr>
      <w:r w:rsidRPr="00B569A1">
        <w:rPr>
          <w:szCs w:val="24"/>
        </w:rPr>
        <w:t>Wykaz powinien wskazywać markę i model pojazdu, numer rejestracyjny oraz rodzaj paliwa, jakim jest napędzany każdy z pojazdów. Pojazdy używane przy wykonywaniu umowy powinny być oznakowane.</w:t>
      </w:r>
    </w:p>
    <w:p w14:paraId="1DC330ED" w14:textId="64C9E704" w:rsidR="008F58BC" w:rsidRPr="008F58BC" w:rsidRDefault="008F58BC" w:rsidP="00D95A8C">
      <w:pPr>
        <w:pStyle w:val="Akapitzlist"/>
        <w:numPr>
          <w:ilvl w:val="0"/>
          <w:numId w:val="19"/>
        </w:numPr>
        <w:shd w:val="clear" w:color="auto" w:fill="FFFFFF"/>
        <w:spacing w:before="0" w:beforeAutospacing="0" w:afterAutospacing="0" w:line="360" w:lineRule="auto"/>
        <w:ind w:right="57"/>
        <w:rPr>
          <w:rFonts w:ascii="Times New Roman" w:hAnsi="Times New Roman" w:cs="Times New Roman"/>
          <w:color w:val="000000"/>
          <w:sz w:val="24"/>
          <w:szCs w:val="24"/>
          <w:lang w:val="pl-PL"/>
        </w:rPr>
      </w:pPr>
      <w:r w:rsidRPr="003248CD">
        <w:rPr>
          <w:rFonts w:ascii="Times New Roman" w:hAnsi="Times New Roman"/>
          <w:color w:val="000000"/>
          <w:sz w:val="24"/>
          <w:szCs w:val="24"/>
          <w:lang w:val="pl-PL"/>
        </w:rPr>
        <w:t xml:space="preserve">Wykonawca jest obowiązany informować Koordynatora nadzoru o wszystkich problemach lub okolicznościach, które mogą mieć wpływ na wykonanie umowy, w szczególności </w:t>
      </w:r>
      <w:r w:rsidRPr="003248CD">
        <w:rPr>
          <w:rFonts w:ascii="Times New Roman" w:hAnsi="Times New Roman"/>
          <w:color w:val="000000"/>
          <w:sz w:val="24"/>
          <w:szCs w:val="24"/>
          <w:lang w:val="pl-PL"/>
        </w:rPr>
        <w:br/>
        <w:t>o okolicznościach, o których mowa w art. 651 Kodeksu cywilnego</w:t>
      </w:r>
      <w:r>
        <w:rPr>
          <w:rFonts w:ascii="Times New Roman" w:hAnsi="Times New Roman"/>
          <w:color w:val="000000"/>
          <w:sz w:val="24"/>
          <w:szCs w:val="24"/>
          <w:lang w:val="pl-PL"/>
        </w:rPr>
        <w:t>.</w:t>
      </w:r>
    </w:p>
    <w:p w14:paraId="412C9EE6" w14:textId="77777777" w:rsidR="00FF6938" w:rsidRPr="00112154" w:rsidRDefault="00FF6938" w:rsidP="00FF6938">
      <w:pPr>
        <w:shd w:val="clear" w:color="auto" w:fill="FFFFFF"/>
        <w:spacing w:after="0" w:line="360" w:lineRule="auto"/>
        <w:ind w:right="57"/>
        <w:jc w:val="both"/>
        <w:rPr>
          <w:rFonts w:ascii="Times New Roman" w:eastAsia="Times New Roman" w:hAnsi="Times New Roman"/>
          <w:sz w:val="24"/>
          <w:szCs w:val="24"/>
        </w:rPr>
      </w:pPr>
    </w:p>
    <w:p w14:paraId="41BB75E5" w14:textId="34F56F06" w:rsidR="00885C58" w:rsidRPr="00112154" w:rsidRDefault="00885C58" w:rsidP="000E7899">
      <w:pPr>
        <w:shd w:val="clear" w:color="auto" w:fill="FFFFFF"/>
        <w:tabs>
          <w:tab w:val="left" w:pos="284"/>
          <w:tab w:val="left" w:pos="426"/>
        </w:tabs>
        <w:suppressAutoHyphens/>
        <w:spacing w:after="0" w:line="360" w:lineRule="auto"/>
        <w:ind w:right="57"/>
        <w:jc w:val="center"/>
        <w:rPr>
          <w:rFonts w:ascii="Times New Roman" w:eastAsia="SimSun" w:hAnsi="Times New Roman"/>
          <w:b/>
          <w:bCs/>
          <w:kern w:val="24"/>
          <w:sz w:val="24"/>
          <w:szCs w:val="24"/>
          <w:u w:color="FFFFFF"/>
        </w:rPr>
      </w:pPr>
      <w:r w:rsidRPr="00112154">
        <w:rPr>
          <w:rFonts w:ascii="Times New Roman" w:eastAsia="SimSun" w:hAnsi="Times New Roman"/>
          <w:b/>
          <w:bCs/>
          <w:kern w:val="24"/>
          <w:sz w:val="24"/>
          <w:szCs w:val="24"/>
          <w:u w:color="FFFFFF"/>
        </w:rPr>
        <w:t xml:space="preserve">§ </w:t>
      </w:r>
      <w:r w:rsidR="00AD3C8A">
        <w:rPr>
          <w:rFonts w:ascii="Times New Roman" w:eastAsia="SimSun" w:hAnsi="Times New Roman"/>
          <w:b/>
          <w:bCs/>
          <w:kern w:val="24"/>
          <w:sz w:val="24"/>
          <w:szCs w:val="24"/>
          <w:u w:color="FFFFFF"/>
        </w:rPr>
        <w:t>7</w:t>
      </w:r>
    </w:p>
    <w:p w14:paraId="55D64686" w14:textId="02D88259" w:rsidR="00B52E6D" w:rsidRPr="00112154" w:rsidRDefault="00B52E6D" w:rsidP="000E7899">
      <w:pPr>
        <w:shd w:val="clear" w:color="auto" w:fill="FFFFFF"/>
        <w:tabs>
          <w:tab w:val="left" w:pos="284"/>
          <w:tab w:val="left" w:pos="426"/>
        </w:tabs>
        <w:suppressAutoHyphens/>
        <w:spacing w:after="0" w:line="360" w:lineRule="auto"/>
        <w:ind w:right="57"/>
        <w:jc w:val="center"/>
        <w:rPr>
          <w:rFonts w:ascii="Times New Roman" w:eastAsia="SimSun" w:hAnsi="Times New Roman"/>
          <w:b/>
          <w:bCs/>
          <w:kern w:val="24"/>
          <w:sz w:val="24"/>
          <w:szCs w:val="24"/>
          <w:u w:color="FFFFFF"/>
        </w:rPr>
      </w:pPr>
      <w:r w:rsidRPr="00112154">
        <w:rPr>
          <w:rFonts w:ascii="Times New Roman" w:eastAsia="SimSun" w:hAnsi="Times New Roman"/>
          <w:b/>
          <w:bCs/>
          <w:kern w:val="24"/>
          <w:sz w:val="24"/>
          <w:szCs w:val="24"/>
          <w:u w:color="FFFFFF"/>
        </w:rPr>
        <w:t>PODWYKONAWCY</w:t>
      </w:r>
    </w:p>
    <w:p w14:paraId="0ACA56ED" w14:textId="5F6B58E2"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W trakcie wykonywania umowy Wykonawca może powierzyć wykonanie części umowy podwykonawcy</w:t>
      </w:r>
      <w:r w:rsidR="00F27DC6" w:rsidRPr="00E676E7">
        <w:rPr>
          <w:rFonts w:ascii="Times New Roman" w:hAnsi="Times New Roman"/>
          <w:color w:val="000000"/>
          <w:sz w:val="24"/>
          <w:szCs w:val="24"/>
          <w:lang w:val="pl-PL"/>
        </w:rPr>
        <w:t>.</w:t>
      </w:r>
    </w:p>
    <w:p w14:paraId="5F3A6123" w14:textId="77777777" w:rsidR="00843934"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Wykonawca jest zobowiązany do przedkładania Zamawiającemu:</w:t>
      </w:r>
    </w:p>
    <w:p w14:paraId="5D9835A0" w14:textId="1B5E190F" w:rsidR="00843934" w:rsidRPr="00112154" w:rsidRDefault="00C16D33" w:rsidP="00D95A8C">
      <w:pPr>
        <w:pStyle w:val="Akapitzlist"/>
        <w:numPr>
          <w:ilvl w:val="0"/>
          <w:numId w:val="23"/>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projektu umowy o podwykonawstwo, której przedmiotem są roboty budowlane, a także projektu jej zmiany – na co </w:t>
      </w:r>
      <w:r w:rsidRPr="00112154">
        <w:rPr>
          <w:rFonts w:ascii="Times New Roman" w:hAnsi="Times New Roman"/>
          <w:color w:val="000000" w:themeColor="text1"/>
          <w:kern w:val="24"/>
          <w:sz w:val="24"/>
          <w:szCs w:val="24"/>
          <w:u w:color="FFFFFF"/>
          <w:lang w:val="pl-PL"/>
        </w:rPr>
        <w:t xml:space="preserve">najmniej </w:t>
      </w:r>
      <w:r w:rsidR="00E676E7">
        <w:rPr>
          <w:rFonts w:ascii="Times New Roman" w:hAnsi="Times New Roman"/>
          <w:color w:val="000000" w:themeColor="text1"/>
          <w:kern w:val="24"/>
          <w:sz w:val="24"/>
          <w:szCs w:val="24"/>
          <w:u w:color="FFFFFF"/>
          <w:lang w:val="pl-PL"/>
        </w:rPr>
        <w:t>7</w:t>
      </w:r>
      <w:r w:rsidRPr="00112154">
        <w:rPr>
          <w:rFonts w:ascii="Times New Roman" w:hAnsi="Times New Roman"/>
          <w:color w:val="000000" w:themeColor="text1"/>
          <w:kern w:val="24"/>
          <w:sz w:val="24"/>
          <w:szCs w:val="24"/>
          <w:u w:color="FFFFFF"/>
          <w:lang w:val="pl-PL"/>
        </w:rPr>
        <w:t xml:space="preserve"> dni </w:t>
      </w:r>
      <w:r w:rsidRPr="00112154">
        <w:rPr>
          <w:rFonts w:ascii="Times New Roman" w:hAnsi="Times New Roman"/>
          <w:kern w:val="24"/>
          <w:sz w:val="24"/>
          <w:szCs w:val="24"/>
          <w:u w:color="FFFFFF"/>
          <w:lang w:val="pl-PL"/>
        </w:rPr>
        <w:t>przed przewidywanym terminem jej zawarcia lub zmiany</w:t>
      </w:r>
      <w:r w:rsidR="0009331F" w:rsidRPr="00112154">
        <w:rPr>
          <w:rFonts w:ascii="Times New Roman" w:hAnsi="Times New Roman"/>
          <w:kern w:val="24"/>
          <w:sz w:val="24"/>
          <w:szCs w:val="24"/>
          <w:u w:color="FFFFFF"/>
          <w:lang w:val="pl-PL"/>
        </w:rPr>
        <w:t>,</w:t>
      </w:r>
    </w:p>
    <w:p w14:paraId="5045EEBF" w14:textId="7978042C" w:rsidR="00843934" w:rsidRPr="00112154" w:rsidRDefault="00C16D33" w:rsidP="00D95A8C">
      <w:pPr>
        <w:pStyle w:val="Akapitzlist"/>
        <w:numPr>
          <w:ilvl w:val="0"/>
          <w:numId w:val="23"/>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poświadczonej za zgodność z oryginałem kopii zawartej umowy o podwykonawstwo, której przedmiotem są roboty budowlane, i jej zmiany – w terminie </w:t>
      </w:r>
      <w:r w:rsidRPr="00E676E7">
        <w:rPr>
          <w:rFonts w:ascii="Times New Roman" w:hAnsi="Times New Roman"/>
          <w:kern w:val="24"/>
          <w:sz w:val="24"/>
          <w:szCs w:val="24"/>
          <w:u w:color="FFFFFF"/>
          <w:lang w:val="pl-PL"/>
        </w:rPr>
        <w:t xml:space="preserve">7 dni </w:t>
      </w:r>
      <w:r w:rsidRPr="00112154">
        <w:rPr>
          <w:rFonts w:ascii="Times New Roman" w:hAnsi="Times New Roman"/>
          <w:kern w:val="24"/>
          <w:sz w:val="24"/>
          <w:szCs w:val="24"/>
          <w:u w:color="FFFFFF"/>
          <w:lang w:val="pl-PL"/>
        </w:rPr>
        <w:t>od dnia jej zawarcia lub zmiany</w:t>
      </w:r>
      <w:r w:rsidR="0009331F" w:rsidRPr="00112154">
        <w:rPr>
          <w:rFonts w:ascii="Times New Roman" w:hAnsi="Times New Roman"/>
          <w:kern w:val="24"/>
          <w:sz w:val="24"/>
          <w:szCs w:val="24"/>
          <w:u w:color="FFFFFF"/>
          <w:lang w:val="pl-PL"/>
        </w:rPr>
        <w:t>,</w:t>
      </w:r>
    </w:p>
    <w:p w14:paraId="794F88C4" w14:textId="6605C272" w:rsidR="00F27DC6" w:rsidRPr="00E676E7" w:rsidRDefault="00C16D33" w:rsidP="00D95A8C">
      <w:pPr>
        <w:pStyle w:val="Akapitzlist"/>
        <w:numPr>
          <w:ilvl w:val="0"/>
          <w:numId w:val="23"/>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poświadczonej za zgodność z oryginałem kopii zawartej umowy o podwykonawstwo, której przedmiotem są dostawy lub usługi, oraz jej zmiany – w terminie </w:t>
      </w:r>
      <w:r w:rsidRPr="00E676E7">
        <w:rPr>
          <w:rFonts w:ascii="Times New Roman" w:hAnsi="Times New Roman"/>
          <w:kern w:val="24"/>
          <w:sz w:val="24"/>
          <w:szCs w:val="24"/>
          <w:u w:color="FFFFFF"/>
          <w:lang w:val="pl-PL"/>
        </w:rPr>
        <w:t xml:space="preserve">7 dni </w:t>
      </w:r>
      <w:r w:rsidRPr="00112154">
        <w:rPr>
          <w:rFonts w:ascii="Times New Roman" w:hAnsi="Times New Roman"/>
          <w:kern w:val="24"/>
          <w:sz w:val="24"/>
          <w:szCs w:val="24"/>
          <w:u w:color="FFFFFF"/>
          <w:lang w:val="pl-PL"/>
        </w:rPr>
        <w:t xml:space="preserve">od dnia jej zawarcia lub zmiany, z wyłączeniem umów o podwykonawstwo o wartości mniejszej niż 0,5% wartości umowy oraz umów o podwykonawstwo dotyczących dostawy mediów, usług geodezyjnych, geologicznych, opinii, opracowań projektowych, ekspertyz, dostawy materiałów budowlanych i usług sprzętowo-transportowych; wyłączenie, o którym mowa w zdaniu pierwszym, nie dotyczy umów o podwykonawstwo o wartości większej niż </w:t>
      </w:r>
      <w:r w:rsidR="00CF1BB9" w:rsidRPr="00E676E7">
        <w:rPr>
          <w:rFonts w:ascii="Times New Roman" w:hAnsi="Times New Roman"/>
          <w:kern w:val="24"/>
          <w:sz w:val="24"/>
          <w:szCs w:val="24"/>
          <w:u w:color="FFFFFF"/>
          <w:lang w:val="pl-PL"/>
        </w:rPr>
        <w:t>5</w:t>
      </w:r>
      <w:r w:rsidRPr="00E676E7">
        <w:rPr>
          <w:rFonts w:ascii="Times New Roman" w:hAnsi="Times New Roman"/>
          <w:kern w:val="24"/>
          <w:sz w:val="24"/>
          <w:szCs w:val="24"/>
          <w:u w:color="FFFFFF"/>
          <w:lang w:val="pl-PL"/>
        </w:rPr>
        <w:t>0</w:t>
      </w:r>
      <w:r w:rsidR="00E676E7">
        <w:rPr>
          <w:rFonts w:ascii="Times New Roman" w:hAnsi="Times New Roman"/>
          <w:kern w:val="24"/>
          <w:sz w:val="24"/>
          <w:szCs w:val="24"/>
          <w:u w:color="FFFFFF"/>
          <w:lang w:val="pl-PL"/>
        </w:rPr>
        <w:t xml:space="preserve"> </w:t>
      </w:r>
      <w:r w:rsidRPr="00E676E7">
        <w:rPr>
          <w:rFonts w:ascii="Times New Roman" w:hAnsi="Times New Roman"/>
          <w:kern w:val="24"/>
          <w:sz w:val="24"/>
          <w:szCs w:val="24"/>
          <w:u w:color="FFFFFF"/>
          <w:lang w:val="pl-PL"/>
        </w:rPr>
        <w:t xml:space="preserve">000 złotych. </w:t>
      </w:r>
    </w:p>
    <w:p w14:paraId="36868963" w14:textId="4439D3F5"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 xml:space="preserve">Zamawiający ma prawo do zgłoszenia zastrzeżeń do projektu umowy o podwykonawstwo, której przedmiotem są roboty budowlane, i do projektu jej zmiany w terminie 7 dni od dnia </w:t>
      </w:r>
      <w:r w:rsidRPr="00E676E7">
        <w:rPr>
          <w:rFonts w:ascii="Times New Roman" w:hAnsi="Times New Roman"/>
          <w:color w:val="000000"/>
          <w:sz w:val="24"/>
          <w:szCs w:val="24"/>
          <w:lang w:val="pl-PL"/>
        </w:rPr>
        <w:lastRenderedPageBreak/>
        <w:t>otrzymania projektu lub zmiany. Brak pisemnych zastrzeżeń w tym terminie uważa się za akceptację projektu umowy przez Zamawiającego.</w:t>
      </w:r>
    </w:p>
    <w:p w14:paraId="62515C13" w14:textId="77777777"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Zamawiający ma prawo zgłoszenia sprzeciwu do umowy o podwykonawstwo, której przedmiotem są roboty budowlane, i do jej zmian w terminie 7 dni od dnia otrzymania umowy lub jej zmiany. Brak pisemnego sprzeciwu w tym terminie uważa się za akceptację umowy przez Zamawiającego.</w:t>
      </w:r>
    </w:p>
    <w:p w14:paraId="66463F2F" w14:textId="77777777"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Zamawiający przewiduje następujące wymagania dotyczące umowy o podwykonawstwo, której przedmiotem są roboty budowlane, których niespełnienie spowoduje zgłoszenie przez Zamawiającego odpowiednio zastrzeżeń lub sprzeciwu:</w:t>
      </w:r>
    </w:p>
    <w:p w14:paraId="127010B7" w14:textId="14177EB2"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zapisy umowy nie mogą naruszać postanowień umowy zawartej między Wykonawcą a Zamawiającym,</w:t>
      </w:r>
    </w:p>
    <w:p w14:paraId="703DED1B" w14:textId="7777777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przedmiot umowy (zakres robót) i wynagrodzenie muszą być precyzyjnie określone,</w:t>
      </w:r>
    </w:p>
    <w:p w14:paraId="12BE2098" w14:textId="7777777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przedmiotem umowy może być wyłącznie wykonanie, odpowiednio: robót budowlanych, dostaw lub usług, które ściśle odpowiadają częściom umowy określonym umową zawartą pomiędzy Zamawiającym a Wykonawcą,</w:t>
      </w:r>
    </w:p>
    <w:p w14:paraId="22F51D65" w14:textId="7777777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przedmiot umowy nie może obejmować realizacji przez podwykonawcę lub dalszego podwykonawcę w całości lub w części kluczowych zadań przedmiotu umowy, których wykonanie zostało zastrzeżone do realizacji wyłącznie przez Wykonawcę, </w:t>
      </w:r>
      <w:r w:rsidRPr="00E676E7">
        <w:rPr>
          <w:rFonts w:ascii="Times New Roman" w:hAnsi="Times New Roman"/>
          <w:color w:val="FF0000"/>
          <w:kern w:val="24"/>
          <w:sz w:val="24"/>
          <w:szCs w:val="24"/>
          <w:u w:color="FFFFFF"/>
          <w:lang w:val="pl-PL"/>
        </w:rPr>
        <w:t>z zastrzeżeniem sytuacji, w której umowa o podwykonawstwo ma być realizowana przez podmiot trzeci, na zasoby którego Wykonawca powoływał się w postępowaniu o udzielenie zamówienia publicznego w celu wykazania spełniania warunków udziału w postępowaniu,</w:t>
      </w:r>
    </w:p>
    <w:p w14:paraId="23B0D0B3" w14:textId="67409E5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termin realizacji robót będących przedmiotem umowy o podwykonawstwo nie może być dłuższy niż przewidywany dla tych robót w umowie zawartej między Zamawiającym a Wykonawcą, </w:t>
      </w:r>
    </w:p>
    <w:p w14:paraId="51431860" w14:textId="5E6B4830"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załącznikiem do umowy o podwykonawstwo jest harmonogram rzeczowo – finansowy, sporządzony w oparciu o harmonogram uzgodniony przez Wykonawcę z Zamawiającym, stanowiący załącznik nr </w:t>
      </w:r>
      <w:r w:rsidR="00DF50E3" w:rsidRPr="00112154">
        <w:rPr>
          <w:rFonts w:ascii="Times New Roman" w:hAnsi="Times New Roman"/>
          <w:kern w:val="24"/>
          <w:sz w:val="24"/>
          <w:szCs w:val="24"/>
          <w:u w:color="FFFFFF"/>
          <w:lang w:val="pl-PL"/>
        </w:rPr>
        <w:t>1</w:t>
      </w:r>
      <w:r w:rsidRPr="00112154">
        <w:rPr>
          <w:rFonts w:ascii="Times New Roman" w:hAnsi="Times New Roman"/>
          <w:kern w:val="24"/>
          <w:sz w:val="24"/>
          <w:szCs w:val="24"/>
          <w:u w:color="FFFFFF"/>
          <w:lang w:val="pl-PL"/>
        </w:rPr>
        <w:t xml:space="preserve"> do niniejszej umowy,</w:t>
      </w:r>
    </w:p>
    <w:p w14:paraId="160B014E" w14:textId="7777777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umowa nie może zawierać postanowień:</w:t>
      </w:r>
    </w:p>
    <w:p w14:paraId="3F3DCC6D" w14:textId="14F2EAE4" w:rsidR="00C16D33" w:rsidRPr="00AF08B3" w:rsidRDefault="00C16D33" w:rsidP="00D95A8C">
      <w:pPr>
        <w:pStyle w:val="Akapitzlist"/>
        <w:numPr>
          <w:ilvl w:val="0"/>
          <w:numId w:val="25"/>
        </w:numPr>
        <w:shd w:val="clear" w:color="auto" w:fill="FFFFFF"/>
        <w:spacing w:before="0" w:beforeAutospacing="0" w:line="360" w:lineRule="auto"/>
        <w:ind w:right="57"/>
        <w:rPr>
          <w:rFonts w:ascii="Times New Roman" w:hAnsi="Times New Roman"/>
          <w:kern w:val="24"/>
          <w:sz w:val="24"/>
          <w:szCs w:val="24"/>
          <w:u w:color="FFFFFF"/>
          <w:lang w:val="pl-PL"/>
        </w:rPr>
      </w:pPr>
      <w:r w:rsidRPr="00AF08B3">
        <w:rPr>
          <w:rFonts w:ascii="Times New Roman" w:hAnsi="Times New Roman"/>
          <w:kern w:val="24"/>
          <w:sz w:val="24"/>
          <w:szCs w:val="24"/>
          <w:u w:color="FFFFFF"/>
          <w:lang w:val="pl-PL"/>
        </w:rPr>
        <w:t>uzależniających wypłatę wynagrodzenia podwykonawcy od zapłaty przez Zamawiającego wynagrodzenia na rzecz Wykonawcy za zakres robót wykonanych przez Wykonawcę,</w:t>
      </w:r>
    </w:p>
    <w:p w14:paraId="40D84930" w14:textId="77777777" w:rsidR="00C16D33" w:rsidRPr="00AF08B3" w:rsidRDefault="00C16D33" w:rsidP="00D95A8C">
      <w:pPr>
        <w:pStyle w:val="Akapitzlist"/>
        <w:numPr>
          <w:ilvl w:val="0"/>
          <w:numId w:val="25"/>
        </w:numPr>
        <w:shd w:val="clear" w:color="auto" w:fill="FFFFFF"/>
        <w:spacing w:line="360" w:lineRule="auto"/>
        <w:ind w:right="57"/>
        <w:rPr>
          <w:rFonts w:ascii="Times New Roman" w:hAnsi="Times New Roman"/>
          <w:kern w:val="24"/>
          <w:sz w:val="24"/>
          <w:szCs w:val="24"/>
          <w:u w:color="FFFFFF"/>
          <w:lang w:val="pl-PL"/>
        </w:rPr>
      </w:pPr>
      <w:r w:rsidRPr="00AF08B3">
        <w:rPr>
          <w:rFonts w:ascii="Times New Roman" w:hAnsi="Times New Roman"/>
          <w:kern w:val="24"/>
          <w:sz w:val="24"/>
          <w:szCs w:val="24"/>
          <w:u w:color="FFFFFF"/>
          <w:lang w:val="pl-PL"/>
        </w:rPr>
        <w:t xml:space="preserve">uzależniających dokonanie zwrotu kwot zabezpieczeń przez Wykonawcę od dokonania zwrotu zabezpieczenia należytego wykonania umowy przez Zamawiającego na rzecz Wykonawcy, </w:t>
      </w:r>
    </w:p>
    <w:p w14:paraId="447C9D3D" w14:textId="77777777" w:rsidR="00C16D33" w:rsidRPr="00AF08B3" w:rsidRDefault="00C16D33" w:rsidP="00D95A8C">
      <w:pPr>
        <w:pStyle w:val="Akapitzlist"/>
        <w:numPr>
          <w:ilvl w:val="0"/>
          <w:numId w:val="25"/>
        </w:numPr>
        <w:shd w:val="clear" w:color="auto" w:fill="FFFFFF"/>
        <w:spacing w:afterAutospacing="0" w:line="360" w:lineRule="auto"/>
        <w:ind w:right="57"/>
        <w:rPr>
          <w:rFonts w:ascii="Times New Roman" w:hAnsi="Times New Roman"/>
          <w:kern w:val="24"/>
          <w:sz w:val="24"/>
          <w:szCs w:val="24"/>
          <w:u w:color="FFFFFF"/>
          <w:lang w:val="pl-PL"/>
        </w:rPr>
      </w:pPr>
      <w:r w:rsidRPr="00AF08B3">
        <w:rPr>
          <w:rFonts w:ascii="Times New Roman" w:hAnsi="Times New Roman"/>
          <w:kern w:val="24"/>
          <w:sz w:val="24"/>
          <w:szCs w:val="24"/>
          <w:u w:color="FFFFFF"/>
          <w:lang w:val="pl-PL"/>
        </w:rPr>
        <w:t>dotyczących dokonywania przez Wykonawcę zatrzymań (zmniejszeń) wynagrodzenia,</w:t>
      </w:r>
    </w:p>
    <w:p w14:paraId="7BA90F17" w14:textId="5980B70D"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lastRenderedPageBreak/>
        <w:t xml:space="preserve">zabezpieczenie należytego wykonania umowy powinno być wnoszone w formie zgodnej z </w:t>
      </w:r>
      <w:proofErr w:type="spellStart"/>
      <w:r w:rsidRPr="00112154">
        <w:rPr>
          <w:rFonts w:ascii="Times New Roman" w:hAnsi="Times New Roman"/>
          <w:kern w:val="24"/>
          <w:sz w:val="24"/>
          <w:szCs w:val="24"/>
          <w:u w:color="FFFFFF"/>
          <w:lang w:val="pl-PL"/>
        </w:rPr>
        <w:t>Pzp</w:t>
      </w:r>
      <w:proofErr w:type="spellEnd"/>
      <w:r w:rsidRPr="00112154">
        <w:rPr>
          <w:rFonts w:ascii="Times New Roman" w:hAnsi="Times New Roman"/>
          <w:kern w:val="24"/>
          <w:sz w:val="24"/>
          <w:szCs w:val="24"/>
          <w:u w:color="FFFFFF"/>
          <w:lang w:val="pl-PL"/>
        </w:rPr>
        <w:t>,</w:t>
      </w:r>
    </w:p>
    <w:p w14:paraId="1FB4CEB5" w14:textId="7F12FA5D"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umowa powinna zawierać postanowienia dotyczące obowiązku zatrudniania na podstawie stosunku pracy osób wykonujących w zakresie realizacji przedmiotu umowy czynności wskazane przez Zamawiającego w SWZ</w:t>
      </w:r>
      <w:r w:rsidR="000F1D1C" w:rsidRPr="00112154">
        <w:rPr>
          <w:rFonts w:ascii="Times New Roman" w:hAnsi="Times New Roman"/>
          <w:kern w:val="24"/>
          <w:sz w:val="24"/>
          <w:szCs w:val="24"/>
          <w:u w:color="FFFFFF"/>
          <w:lang w:val="pl-PL"/>
        </w:rPr>
        <w:t>,</w:t>
      </w:r>
    </w:p>
    <w:p w14:paraId="766AB836" w14:textId="33A52602"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 xml:space="preserve">termin zapłaty wynagrodzenia nie może być dłuższy niż do 30 dni  od dnia doręczenia faktury lub rachunku; w przeciwnym wypadku Zamawiający informuje o tym Wykonawcę i wzywa go do doprowadzenia do zmiany tej umowy, pod rygorem żądania przez Zamawiającego zapłaty kary umownej </w:t>
      </w:r>
      <w:r w:rsidRPr="007D3403">
        <w:rPr>
          <w:rFonts w:ascii="Times New Roman" w:hAnsi="Times New Roman"/>
          <w:kern w:val="24"/>
          <w:sz w:val="24"/>
          <w:szCs w:val="24"/>
          <w:u w:color="FFFFFF"/>
          <w:lang w:val="pl-PL"/>
        </w:rPr>
        <w:t>przewidzianej w §</w:t>
      </w:r>
      <w:r w:rsidR="008A27A9" w:rsidRPr="007D3403">
        <w:rPr>
          <w:rFonts w:ascii="Times New Roman" w:hAnsi="Times New Roman"/>
          <w:kern w:val="24"/>
          <w:sz w:val="24"/>
          <w:szCs w:val="24"/>
          <w:u w:color="FFFFFF"/>
          <w:lang w:val="pl-PL"/>
        </w:rPr>
        <w:t>1</w:t>
      </w:r>
      <w:r w:rsidR="007D3403" w:rsidRPr="007D3403">
        <w:rPr>
          <w:rFonts w:ascii="Times New Roman" w:hAnsi="Times New Roman"/>
          <w:kern w:val="24"/>
          <w:sz w:val="24"/>
          <w:szCs w:val="24"/>
          <w:u w:color="FFFFFF"/>
          <w:lang w:val="pl-PL"/>
        </w:rPr>
        <w:t>4</w:t>
      </w:r>
      <w:r w:rsidRPr="007D3403">
        <w:rPr>
          <w:rFonts w:ascii="Times New Roman" w:hAnsi="Times New Roman"/>
          <w:kern w:val="24"/>
          <w:sz w:val="24"/>
          <w:szCs w:val="24"/>
          <w:u w:color="FFFFFF"/>
          <w:lang w:val="pl-PL"/>
        </w:rPr>
        <w:t xml:space="preserve"> ust. </w:t>
      </w:r>
      <w:r w:rsidR="008A27A9" w:rsidRPr="007D3403">
        <w:rPr>
          <w:rFonts w:ascii="Times New Roman" w:hAnsi="Times New Roman"/>
          <w:kern w:val="24"/>
          <w:sz w:val="24"/>
          <w:szCs w:val="24"/>
          <w:u w:color="FFFFFF"/>
          <w:lang w:val="pl-PL"/>
        </w:rPr>
        <w:t>1</w:t>
      </w:r>
      <w:r w:rsidRPr="007D3403">
        <w:rPr>
          <w:rFonts w:ascii="Times New Roman" w:hAnsi="Times New Roman"/>
          <w:kern w:val="24"/>
          <w:sz w:val="24"/>
          <w:szCs w:val="24"/>
          <w:u w:color="FFFFFF"/>
          <w:lang w:val="pl-PL"/>
        </w:rPr>
        <w:t xml:space="preserve"> </w:t>
      </w:r>
      <w:r w:rsidR="000F1D1C" w:rsidRPr="007D3403">
        <w:rPr>
          <w:rFonts w:ascii="Times New Roman" w:hAnsi="Times New Roman"/>
          <w:kern w:val="24"/>
          <w:sz w:val="24"/>
          <w:szCs w:val="24"/>
          <w:u w:color="FFFFFF"/>
          <w:lang w:val="pl-PL"/>
        </w:rPr>
        <w:t>p</w:t>
      </w:r>
      <w:r w:rsidRPr="007D3403">
        <w:rPr>
          <w:rFonts w:ascii="Times New Roman" w:hAnsi="Times New Roman"/>
          <w:kern w:val="24"/>
          <w:sz w:val="24"/>
          <w:szCs w:val="24"/>
          <w:u w:color="FFFFFF"/>
          <w:lang w:val="pl-PL"/>
        </w:rPr>
        <w:t>kt</w:t>
      </w:r>
      <w:r w:rsidR="000F1D1C" w:rsidRPr="007D3403">
        <w:rPr>
          <w:rFonts w:ascii="Times New Roman" w:hAnsi="Times New Roman"/>
          <w:kern w:val="24"/>
          <w:sz w:val="24"/>
          <w:szCs w:val="24"/>
          <w:u w:color="FFFFFF"/>
          <w:lang w:val="pl-PL"/>
        </w:rPr>
        <w:t xml:space="preserve"> </w:t>
      </w:r>
      <w:r w:rsidR="008A27A9" w:rsidRPr="007D3403">
        <w:rPr>
          <w:rFonts w:ascii="Times New Roman" w:hAnsi="Times New Roman"/>
          <w:kern w:val="24"/>
          <w:sz w:val="24"/>
          <w:szCs w:val="24"/>
          <w:u w:color="FFFFFF"/>
          <w:lang w:val="pl-PL"/>
        </w:rPr>
        <w:t>8</w:t>
      </w:r>
      <w:r w:rsidRPr="007D3403">
        <w:rPr>
          <w:rFonts w:ascii="Times New Roman" w:hAnsi="Times New Roman"/>
          <w:kern w:val="24"/>
          <w:sz w:val="24"/>
          <w:szCs w:val="24"/>
          <w:u w:color="FFFFFF"/>
          <w:lang w:val="pl-PL"/>
        </w:rPr>
        <w:t>,</w:t>
      </w:r>
    </w:p>
    <w:p w14:paraId="7729F43D" w14:textId="77777777" w:rsidR="00C16D33" w:rsidRPr="00112154" w:rsidRDefault="00C16D33" w:rsidP="00D95A8C">
      <w:pPr>
        <w:pStyle w:val="Akapitzlist"/>
        <w:numPr>
          <w:ilvl w:val="0"/>
          <w:numId w:val="24"/>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umowa powinna zawierać numer rachunku bankowego podwykonawcy, na który Wykonawca będzie dokonywał zapłaty wynagrodzenia należnego podwykonawcy oraz zapis, że zmiana numeru rachunku bankowego wymaga sporządzenia aneksu do umowy.</w:t>
      </w:r>
    </w:p>
    <w:p w14:paraId="1F8BB57C" w14:textId="22BE715C"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Powyższe zasady stosuje się odpowiednio do zmian umów o podwykonawstwo oraz do zawierania umów o podwykonawstwo z dalszymi podwykonawcami.</w:t>
      </w:r>
    </w:p>
    <w:p w14:paraId="4DBE0A1F" w14:textId="77777777"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Wykonawca zobowiązany jest na żądanie Zamawiającego udzielić mu wszelkich informacji  dotyczących  podwykonawców.</w:t>
      </w:r>
    </w:p>
    <w:p w14:paraId="0E972A52" w14:textId="6647A4F7"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Bez zgody Zamawiającego, Wykonawca nie może umożliwić Podwykonawcy</w:t>
      </w:r>
      <w:r w:rsidR="009503D4">
        <w:rPr>
          <w:rFonts w:ascii="Times New Roman" w:hAnsi="Times New Roman"/>
          <w:color w:val="000000"/>
          <w:sz w:val="24"/>
          <w:szCs w:val="24"/>
          <w:lang w:val="pl-PL"/>
        </w:rPr>
        <w:t xml:space="preserve"> </w:t>
      </w:r>
      <w:r w:rsidRPr="00E676E7">
        <w:rPr>
          <w:rFonts w:ascii="Times New Roman" w:hAnsi="Times New Roman"/>
          <w:color w:val="000000"/>
          <w:sz w:val="24"/>
          <w:szCs w:val="24"/>
          <w:lang w:val="pl-PL"/>
        </w:rPr>
        <w:t>wejścia na teren robót i  rozpoczęcia prac.</w:t>
      </w:r>
    </w:p>
    <w:p w14:paraId="583F4435" w14:textId="6590868C"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 xml:space="preserve">Zamawiający może zażądać od Wykonawcy niezwłocznego, nie później niż w ciągu </w:t>
      </w:r>
      <w:r w:rsidR="00B52E6D" w:rsidRPr="00E676E7">
        <w:rPr>
          <w:rFonts w:ascii="Times New Roman" w:hAnsi="Times New Roman"/>
          <w:color w:val="000000"/>
          <w:sz w:val="24"/>
          <w:szCs w:val="24"/>
          <w:lang w:val="pl-PL"/>
        </w:rPr>
        <w:t>7</w:t>
      </w:r>
      <w:r w:rsidRPr="00E676E7">
        <w:rPr>
          <w:rFonts w:ascii="Times New Roman" w:hAnsi="Times New Roman"/>
          <w:color w:val="000000"/>
          <w:sz w:val="24"/>
          <w:szCs w:val="24"/>
          <w:lang w:val="pl-PL"/>
        </w:rPr>
        <w:t xml:space="preserve"> dni, usunięcia z terenu robót podwykonawcy lub dalszego podwykonawcy, z którym nie została zawarta umowa o podwykonawstwo zaakceptowana przez Zamawiającego, a w razie niewykonania powyższego żądania przez Wykonawcę Zamawiający może usunąć takiego podwykonawcę lub dalszego podwykonawcę na koszt Wykonawcy.</w:t>
      </w:r>
    </w:p>
    <w:p w14:paraId="0E289CD8" w14:textId="77777777"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Jeżeli w realizacji umowy biorą udział podwykonawcy lub dalsi podwykonawcy Wykonawca zobowiązany jest do:</w:t>
      </w:r>
    </w:p>
    <w:p w14:paraId="4715BA0C" w14:textId="5FF960FF" w:rsidR="00C16D33" w:rsidRPr="00112154" w:rsidRDefault="00C16D33" w:rsidP="00D95A8C">
      <w:pPr>
        <w:pStyle w:val="Akapitzlist"/>
        <w:numPr>
          <w:ilvl w:val="0"/>
          <w:numId w:val="2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przedkładania Zamawiającemu wykazu podwykonawców i dalszych podwykonawców realizujących roboty budowlane lub realizujących dostawy i/lub usługi w zakresie danej części umowy, z zaznaczeniem:</w:t>
      </w:r>
    </w:p>
    <w:p w14:paraId="278F4550" w14:textId="1DF337AB" w:rsidR="00C16D33" w:rsidRPr="00AF08B3" w:rsidRDefault="00C16D33" w:rsidP="00D95A8C">
      <w:pPr>
        <w:pStyle w:val="Akapitzlist"/>
        <w:numPr>
          <w:ilvl w:val="0"/>
          <w:numId w:val="27"/>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AF08B3">
        <w:rPr>
          <w:rFonts w:ascii="Times New Roman" w:hAnsi="Times New Roman"/>
          <w:kern w:val="24"/>
          <w:sz w:val="24"/>
          <w:szCs w:val="24"/>
          <w:u w:color="FFFFFF"/>
          <w:lang w:val="pl-PL"/>
        </w:rPr>
        <w:t>zakresu robót budowlanych, dostaw i/lub usług wykonywanych przez te podmioty – zakres robót budowlanych, dostaw i/lub usług realizowanych przez podwykonawców i dalszych podwykonawców Wykonawca powinien wskazywać w harmonogramie;</w:t>
      </w:r>
    </w:p>
    <w:p w14:paraId="3E62D791" w14:textId="77777777" w:rsidR="00C16D33" w:rsidRPr="00AF08B3" w:rsidRDefault="00C16D33" w:rsidP="00D95A8C">
      <w:pPr>
        <w:pStyle w:val="Akapitzlist"/>
        <w:numPr>
          <w:ilvl w:val="0"/>
          <w:numId w:val="27"/>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AF08B3">
        <w:rPr>
          <w:rFonts w:ascii="Times New Roman" w:hAnsi="Times New Roman"/>
          <w:kern w:val="24"/>
          <w:sz w:val="24"/>
          <w:szCs w:val="24"/>
          <w:u w:color="FFFFFF"/>
          <w:lang w:val="pl-PL"/>
        </w:rPr>
        <w:t xml:space="preserve">wysokości wynagrodzenia Wykonawcy za roboty budowlane powierzone do wykonania podwykonawcy, których szczegółowy przedmiot wynika z umowy o podwykonawstwo, zaakceptowanej przez Zamawiającego;  </w:t>
      </w:r>
    </w:p>
    <w:p w14:paraId="70F4B6C8" w14:textId="3CA03F9B" w:rsidR="00C16D33" w:rsidRPr="00112154" w:rsidRDefault="00C16D33" w:rsidP="00D95A8C">
      <w:pPr>
        <w:pStyle w:val="Akapitzlist"/>
        <w:numPr>
          <w:ilvl w:val="0"/>
          <w:numId w:val="2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wskazania Zamawiającemu osoby do kontaktu ze strony podwykonawcy lub dalszego podwykonawcy,</w:t>
      </w:r>
    </w:p>
    <w:p w14:paraId="77150014" w14:textId="77777777" w:rsidR="00C16D33" w:rsidRPr="00112154" w:rsidRDefault="00C16D33" w:rsidP="00D95A8C">
      <w:pPr>
        <w:pStyle w:val="Akapitzlist"/>
        <w:numPr>
          <w:ilvl w:val="0"/>
          <w:numId w:val="2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lastRenderedPageBreak/>
        <w:t>koordynacji robót wykonywanych przez podwykonawców oraz dalszych podwykonawców.</w:t>
      </w:r>
    </w:p>
    <w:p w14:paraId="7BB0EEFB" w14:textId="0A218E49" w:rsidR="00C16D33"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Wykonawca odpowiada za działania i zaniechania podwykonawców i dalszych podwykonawców jak za własne działania i zaniechania.</w:t>
      </w:r>
    </w:p>
    <w:p w14:paraId="783C485A" w14:textId="1F1F654F" w:rsidR="00885C58" w:rsidRPr="00E676E7" w:rsidRDefault="00C16D33" w:rsidP="00D95A8C">
      <w:pPr>
        <w:pStyle w:val="Akapitzlist"/>
        <w:numPr>
          <w:ilvl w:val="0"/>
          <w:numId w:val="22"/>
        </w:numPr>
        <w:shd w:val="clear" w:color="auto" w:fill="FFFFFF"/>
        <w:spacing w:before="0" w:beforeAutospacing="0" w:afterAutospacing="0" w:line="360" w:lineRule="auto"/>
        <w:ind w:right="57"/>
        <w:rPr>
          <w:rFonts w:ascii="Times New Roman" w:hAnsi="Times New Roman"/>
          <w:color w:val="000000"/>
          <w:sz w:val="24"/>
          <w:szCs w:val="24"/>
          <w:lang w:val="pl-PL"/>
        </w:rPr>
      </w:pPr>
      <w:r w:rsidRPr="00E676E7">
        <w:rPr>
          <w:rFonts w:ascii="Times New Roman" w:hAnsi="Times New Roman"/>
          <w:color w:val="000000"/>
          <w:sz w:val="24"/>
          <w:szCs w:val="24"/>
          <w:lang w:val="pl-PL"/>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nie później niż w ciągu </w:t>
      </w:r>
      <w:r w:rsidR="00B52E6D" w:rsidRPr="00E676E7">
        <w:rPr>
          <w:rFonts w:ascii="Times New Roman" w:hAnsi="Times New Roman"/>
          <w:color w:val="000000"/>
          <w:sz w:val="24"/>
          <w:szCs w:val="24"/>
          <w:lang w:val="pl-PL"/>
        </w:rPr>
        <w:t>7</w:t>
      </w:r>
      <w:r w:rsidRPr="00E676E7">
        <w:rPr>
          <w:rFonts w:ascii="Times New Roman" w:hAnsi="Times New Roman"/>
          <w:color w:val="000000"/>
          <w:sz w:val="24"/>
          <w:szCs w:val="24"/>
          <w:lang w:val="pl-PL"/>
        </w:rPr>
        <w:t xml:space="preserve"> dni, usunie na żądanie Zamawiającego podwykonawcę lub dalszego podwykonawcę z terenu robót, jeżeli działania podwykonawcy lub dalszego podwykonawcy na terenie robót naruszają postanowienia niniejszej umowy. W razie niewykonania powyższego żądania przez Wykonawcę Zamawiający może usunąć takiego podwykonawcę lub dalszego podwykonawcę na koszt Wykonawcy.</w:t>
      </w:r>
    </w:p>
    <w:p w14:paraId="42D0FBCF" w14:textId="77777777" w:rsidR="006B0077" w:rsidRPr="00112154" w:rsidRDefault="006B0077"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rPr>
      </w:pPr>
    </w:p>
    <w:p w14:paraId="41678D49" w14:textId="4E51F05A" w:rsidR="008B3E94" w:rsidRPr="00112154" w:rsidRDefault="008B3E94"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rPr>
      </w:pPr>
      <w:r w:rsidRPr="00112154">
        <w:rPr>
          <w:rFonts w:ascii="Times New Roman" w:eastAsia="SimSun" w:hAnsi="Times New Roman"/>
          <w:b/>
          <w:kern w:val="3"/>
          <w:sz w:val="24"/>
          <w:szCs w:val="24"/>
        </w:rPr>
        <w:t>§</w:t>
      </w:r>
      <w:r w:rsidR="00AD3C8A">
        <w:rPr>
          <w:rFonts w:ascii="Times New Roman" w:eastAsia="SimSun" w:hAnsi="Times New Roman"/>
          <w:b/>
          <w:kern w:val="3"/>
          <w:sz w:val="24"/>
          <w:szCs w:val="24"/>
        </w:rPr>
        <w:t xml:space="preserve"> 8</w:t>
      </w:r>
    </w:p>
    <w:p w14:paraId="3CA3EDC8" w14:textId="77777777" w:rsidR="00CA6B46" w:rsidRPr="00112154" w:rsidRDefault="008B3E94" w:rsidP="00453006">
      <w:pPr>
        <w:suppressAutoHyphens/>
        <w:autoSpaceDN w:val="0"/>
        <w:spacing w:after="0" w:line="360" w:lineRule="auto"/>
        <w:ind w:right="-2"/>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ODPOWIEDZIAL</w:t>
      </w:r>
      <w:r w:rsidR="00CA6B46" w:rsidRPr="00112154">
        <w:rPr>
          <w:rFonts w:ascii="Times New Roman" w:eastAsia="SimSun" w:hAnsi="Times New Roman"/>
          <w:b/>
          <w:kern w:val="3"/>
          <w:sz w:val="24"/>
          <w:szCs w:val="24"/>
          <w:lang w:bidi="en-US"/>
        </w:rPr>
        <w:t>NOŚĆ WYKONAWCY</w:t>
      </w:r>
    </w:p>
    <w:p w14:paraId="77E5D756" w14:textId="77777777" w:rsidR="002B7423" w:rsidRPr="00C164F3" w:rsidRDefault="008B3E94" w:rsidP="00D95A8C">
      <w:pPr>
        <w:pStyle w:val="Akapitzlist"/>
        <w:numPr>
          <w:ilvl w:val="0"/>
          <w:numId w:val="28"/>
        </w:numPr>
        <w:shd w:val="clear" w:color="auto" w:fill="FFFFFF"/>
        <w:spacing w:before="0" w:beforeAutospacing="0" w:afterAutospacing="0" w:line="360" w:lineRule="auto"/>
        <w:ind w:right="57"/>
        <w:rPr>
          <w:rFonts w:ascii="Times New Roman" w:hAnsi="Times New Roman"/>
          <w:color w:val="000000"/>
          <w:sz w:val="24"/>
          <w:szCs w:val="24"/>
          <w:lang w:val="pl-PL"/>
        </w:rPr>
      </w:pPr>
      <w:r w:rsidRPr="00C164F3">
        <w:rPr>
          <w:rFonts w:ascii="Times New Roman" w:hAnsi="Times New Roman"/>
          <w:color w:val="000000"/>
          <w:sz w:val="24"/>
          <w:szCs w:val="24"/>
          <w:lang w:val="pl-PL"/>
        </w:rPr>
        <w:t xml:space="preserve">Wykonawca ponosi odpowiedzialność za szkody wyrządzone </w:t>
      </w:r>
      <w:r w:rsidR="00C330CD" w:rsidRPr="00C164F3">
        <w:rPr>
          <w:rFonts w:ascii="Times New Roman" w:hAnsi="Times New Roman"/>
          <w:color w:val="000000"/>
          <w:sz w:val="24"/>
          <w:szCs w:val="24"/>
          <w:lang w:val="pl-PL"/>
        </w:rPr>
        <w:t xml:space="preserve">Zamawiającemu </w:t>
      </w:r>
      <w:r w:rsidR="002B7423" w:rsidRPr="00C164F3">
        <w:rPr>
          <w:rFonts w:ascii="Times New Roman" w:hAnsi="Times New Roman"/>
          <w:color w:val="000000"/>
          <w:sz w:val="24"/>
          <w:szCs w:val="24"/>
          <w:lang w:val="pl-PL"/>
        </w:rPr>
        <w:br/>
      </w:r>
      <w:r w:rsidR="00C330CD" w:rsidRPr="00C164F3">
        <w:rPr>
          <w:rFonts w:ascii="Times New Roman" w:hAnsi="Times New Roman"/>
          <w:color w:val="000000"/>
          <w:sz w:val="24"/>
          <w:szCs w:val="24"/>
          <w:lang w:val="pl-PL"/>
        </w:rPr>
        <w:t xml:space="preserve">i </w:t>
      </w:r>
      <w:r w:rsidRPr="00C164F3">
        <w:rPr>
          <w:rFonts w:ascii="Times New Roman" w:hAnsi="Times New Roman"/>
          <w:color w:val="000000"/>
          <w:sz w:val="24"/>
          <w:szCs w:val="24"/>
          <w:lang w:val="pl-PL"/>
        </w:rPr>
        <w:t>osobom trzecim w związku z </w:t>
      </w:r>
      <w:r w:rsidR="00611E65"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prowadzonymi</w:t>
      </w:r>
      <w:r w:rsidR="00611E65"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 xml:space="preserve"> robotami</w:t>
      </w:r>
      <w:r w:rsidR="00ED3ABD" w:rsidRPr="00C164F3">
        <w:rPr>
          <w:rFonts w:ascii="Times New Roman" w:hAnsi="Times New Roman"/>
          <w:color w:val="000000"/>
          <w:sz w:val="24"/>
          <w:szCs w:val="24"/>
          <w:lang w:val="pl-PL"/>
        </w:rPr>
        <w:t xml:space="preserve"> lub z powodu niewykonania</w:t>
      </w:r>
      <w:r w:rsidR="00536E51" w:rsidRPr="00C164F3">
        <w:rPr>
          <w:rFonts w:ascii="Times New Roman" w:hAnsi="Times New Roman"/>
          <w:color w:val="000000"/>
          <w:sz w:val="24"/>
          <w:szCs w:val="24"/>
          <w:lang w:val="pl-PL"/>
        </w:rPr>
        <w:t xml:space="preserve"> lub  niewłaściwego wykonania umowy.</w:t>
      </w:r>
    </w:p>
    <w:p w14:paraId="4782FB99" w14:textId="77777777" w:rsidR="00133B4F" w:rsidRPr="00C164F3" w:rsidRDefault="008B3E94" w:rsidP="00D95A8C">
      <w:pPr>
        <w:pStyle w:val="Akapitzlist"/>
        <w:numPr>
          <w:ilvl w:val="0"/>
          <w:numId w:val="28"/>
        </w:numPr>
        <w:shd w:val="clear" w:color="auto" w:fill="FFFFFF"/>
        <w:spacing w:before="0" w:beforeAutospacing="0" w:afterAutospacing="0" w:line="360" w:lineRule="auto"/>
        <w:ind w:right="57"/>
        <w:rPr>
          <w:rFonts w:ascii="Times New Roman" w:hAnsi="Times New Roman"/>
          <w:color w:val="000000"/>
          <w:sz w:val="24"/>
          <w:szCs w:val="24"/>
          <w:lang w:val="pl-PL"/>
        </w:rPr>
      </w:pPr>
      <w:r w:rsidRPr="00C164F3">
        <w:rPr>
          <w:rFonts w:ascii="Times New Roman" w:hAnsi="Times New Roman"/>
          <w:color w:val="000000"/>
          <w:sz w:val="24"/>
          <w:szCs w:val="24"/>
          <w:lang w:val="pl-PL"/>
        </w:rPr>
        <w:t>Wykonawca ponosi pełną odpowiedzialność za właściwe wykonanie robót, zapewnienie BHP i warunków bezpieczeństwa oraz metody organizacyjno – technologiczne stosowane na terenie prowadzenia robót.</w:t>
      </w:r>
      <w:r w:rsidR="00133B4F" w:rsidRPr="00C164F3">
        <w:rPr>
          <w:rFonts w:ascii="Times New Roman" w:hAnsi="Times New Roman"/>
          <w:color w:val="000000"/>
          <w:sz w:val="24"/>
          <w:szCs w:val="24"/>
          <w:lang w:val="pl-PL"/>
        </w:rPr>
        <w:t xml:space="preserve"> </w:t>
      </w:r>
    </w:p>
    <w:p w14:paraId="06FAF214" w14:textId="3BB0ACB1" w:rsidR="008F1E8F" w:rsidRPr="00C164F3" w:rsidRDefault="008B3E94" w:rsidP="00D95A8C">
      <w:pPr>
        <w:pStyle w:val="Akapitzlist"/>
        <w:numPr>
          <w:ilvl w:val="0"/>
          <w:numId w:val="28"/>
        </w:numPr>
        <w:shd w:val="clear" w:color="auto" w:fill="FFFFFF"/>
        <w:spacing w:before="0" w:beforeAutospacing="0" w:afterAutospacing="0" w:line="360" w:lineRule="auto"/>
        <w:ind w:right="57"/>
        <w:rPr>
          <w:rFonts w:ascii="Times New Roman" w:hAnsi="Times New Roman"/>
          <w:color w:val="000000"/>
          <w:sz w:val="24"/>
          <w:szCs w:val="24"/>
          <w:lang w:val="pl-PL"/>
        </w:rPr>
      </w:pPr>
      <w:r w:rsidRPr="00C164F3">
        <w:rPr>
          <w:rFonts w:ascii="Times New Roman" w:hAnsi="Times New Roman"/>
          <w:color w:val="000000"/>
          <w:sz w:val="24"/>
          <w:szCs w:val="24"/>
          <w:lang w:val="pl-PL"/>
        </w:rPr>
        <w:t>Strony zgodnie ustalają, że nie wywiązywanie się z przyjętych zobowiązań przewidzianych w niniejszej umowie będzie wywoływało skutki</w:t>
      </w:r>
      <w:r w:rsidR="00626089" w:rsidRPr="00C164F3">
        <w:rPr>
          <w:rFonts w:ascii="Times New Roman" w:hAnsi="Times New Roman"/>
          <w:color w:val="000000"/>
          <w:sz w:val="24"/>
          <w:szCs w:val="24"/>
          <w:lang w:val="pl-PL"/>
        </w:rPr>
        <w:t xml:space="preserve"> wynikające z niniejszej umowy </w:t>
      </w:r>
      <w:r w:rsidR="00133B4F" w:rsidRPr="00C164F3">
        <w:rPr>
          <w:rFonts w:ascii="Times New Roman" w:hAnsi="Times New Roman"/>
          <w:color w:val="000000"/>
          <w:sz w:val="24"/>
          <w:szCs w:val="24"/>
          <w:lang w:val="pl-PL"/>
        </w:rPr>
        <w:t xml:space="preserve">i </w:t>
      </w:r>
      <w:r w:rsidR="00E52A8D" w:rsidRPr="00C164F3">
        <w:rPr>
          <w:rFonts w:ascii="Times New Roman" w:hAnsi="Times New Roman"/>
          <w:color w:val="000000"/>
          <w:sz w:val="24"/>
          <w:szCs w:val="24"/>
          <w:lang w:val="pl-PL"/>
        </w:rPr>
        <w:t>o</w:t>
      </w:r>
      <w:r w:rsidRPr="00C164F3">
        <w:rPr>
          <w:rFonts w:ascii="Times New Roman" w:hAnsi="Times New Roman"/>
          <w:color w:val="000000"/>
          <w:sz w:val="24"/>
          <w:szCs w:val="24"/>
          <w:lang w:val="pl-PL"/>
        </w:rPr>
        <w:t>bowiązujących</w:t>
      </w:r>
      <w:r w:rsidR="00232C7B"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 xml:space="preserve"> przepisów</w:t>
      </w:r>
      <w:r w:rsidR="00232C7B"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 xml:space="preserve"> prawnych.</w:t>
      </w:r>
    </w:p>
    <w:p w14:paraId="5863AFDC" w14:textId="77777777" w:rsidR="00AE766F" w:rsidRPr="00112154" w:rsidRDefault="00AE766F"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rPr>
      </w:pPr>
    </w:p>
    <w:p w14:paraId="6425A668" w14:textId="6A57D7CA" w:rsidR="008B3E94" w:rsidRPr="00112154" w:rsidRDefault="008B3E94" w:rsidP="00453006">
      <w:pPr>
        <w:shd w:val="clear" w:color="auto" w:fill="FFFFFF"/>
        <w:tabs>
          <w:tab w:val="left" w:pos="425"/>
        </w:tabs>
        <w:suppressAutoHyphens/>
        <w:autoSpaceDN w:val="0"/>
        <w:spacing w:after="0" w:line="360" w:lineRule="auto"/>
        <w:ind w:right="-2"/>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rPr>
        <w:t xml:space="preserve">§ </w:t>
      </w:r>
      <w:r w:rsidR="00AD3C8A">
        <w:rPr>
          <w:rFonts w:ascii="Times New Roman" w:eastAsia="SimSun" w:hAnsi="Times New Roman"/>
          <w:b/>
          <w:kern w:val="3"/>
          <w:sz w:val="24"/>
          <w:szCs w:val="24"/>
        </w:rPr>
        <w:t>9</w:t>
      </w:r>
    </w:p>
    <w:p w14:paraId="136DC604" w14:textId="77777777" w:rsidR="008B3E94" w:rsidRPr="00112154" w:rsidRDefault="008B3E94" w:rsidP="00453006">
      <w:pPr>
        <w:spacing w:after="0" w:line="360" w:lineRule="auto"/>
        <w:ind w:right="-2"/>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ODBIÓR ROBÓT ZANIKAJĄCYCH I ULEGAJĄCYCH ZAKRYCIU</w:t>
      </w:r>
    </w:p>
    <w:p w14:paraId="75523FF2" w14:textId="158359BA" w:rsidR="002B7423" w:rsidRPr="00C164F3" w:rsidRDefault="008B3E94" w:rsidP="00D95A8C">
      <w:pPr>
        <w:pStyle w:val="Akapitzlist"/>
        <w:numPr>
          <w:ilvl w:val="0"/>
          <w:numId w:val="29"/>
        </w:numPr>
        <w:shd w:val="clear" w:color="auto" w:fill="FFFFFF"/>
        <w:spacing w:before="0" w:beforeAutospacing="0" w:afterAutospacing="0" w:line="360" w:lineRule="auto"/>
        <w:ind w:right="57"/>
        <w:rPr>
          <w:rFonts w:ascii="Times New Roman" w:hAnsi="Times New Roman"/>
          <w:color w:val="000000"/>
          <w:sz w:val="24"/>
          <w:szCs w:val="24"/>
          <w:lang w:val="pl-PL"/>
        </w:rPr>
      </w:pPr>
      <w:r w:rsidRPr="00C164F3">
        <w:rPr>
          <w:rFonts w:ascii="Times New Roman" w:hAnsi="Times New Roman"/>
          <w:color w:val="000000"/>
          <w:sz w:val="24"/>
          <w:szCs w:val="24"/>
          <w:lang w:val="pl-PL"/>
        </w:rPr>
        <w:t xml:space="preserve">Wykonawca jest zobowiązany zgłaszać do odbioru przez </w:t>
      </w:r>
      <w:r w:rsidR="00B776E0" w:rsidRPr="00C164F3">
        <w:rPr>
          <w:rFonts w:ascii="Times New Roman" w:hAnsi="Times New Roman"/>
          <w:color w:val="000000"/>
          <w:sz w:val="24"/>
          <w:szCs w:val="24"/>
          <w:lang w:val="pl-PL"/>
        </w:rPr>
        <w:t xml:space="preserve">inspektora </w:t>
      </w:r>
      <w:r w:rsidR="00C164F3">
        <w:rPr>
          <w:rFonts w:ascii="Times New Roman" w:hAnsi="Times New Roman"/>
          <w:color w:val="000000"/>
          <w:sz w:val="24"/>
          <w:szCs w:val="24"/>
          <w:lang w:val="pl-PL"/>
        </w:rPr>
        <w:t xml:space="preserve">nadzoru </w:t>
      </w:r>
      <w:r w:rsidRPr="00C164F3">
        <w:rPr>
          <w:rFonts w:ascii="Times New Roman" w:hAnsi="Times New Roman"/>
          <w:color w:val="000000"/>
          <w:sz w:val="24"/>
          <w:szCs w:val="24"/>
          <w:lang w:val="pl-PL"/>
        </w:rPr>
        <w:t xml:space="preserve">wszystkie </w:t>
      </w:r>
      <w:r w:rsidR="00AC7EAC" w:rsidRPr="00C164F3">
        <w:rPr>
          <w:rFonts w:ascii="Times New Roman" w:hAnsi="Times New Roman"/>
          <w:color w:val="000000"/>
          <w:sz w:val="24"/>
          <w:szCs w:val="24"/>
          <w:lang w:val="pl-PL"/>
        </w:rPr>
        <w:t>roboty</w:t>
      </w:r>
      <w:r w:rsidRPr="00C164F3">
        <w:rPr>
          <w:rFonts w:ascii="Times New Roman" w:hAnsi="Times New Roman"/>
          <w:color w:val="000000"/>
          <w:sz w:val="24"/>
          <w:szCs w:val="24"/>
          <w:lang w:val="pl-PL"/>
        </w:rPr>
        <w:t>, zwłaszcza roboty zanikające i ulegające zakryciu.</w:t>
      </w:r>
    </w:p>
    <w:p w14:paraId="7A03BFD0" w14:textId="0E127C5B" w:rsidR="00FF6938" w:rsidRPr="00C164F3" w:rsidRDefault="008B3E94" w:rsidP="00D95A8C">
      <w:pPr>
        <w:pStyle w:val="Akapitzlist"/>
        <w:numPr>
          <w:ilvl w:val="0"/>
          <w:numId w:val="29"/>
        </w:numPr>
        <w:shd w:val="clear" w:color="auto" w:fill="FFFFFF"/>
        <w:spacing w:before="0" w:beforeAutospacing="0" w:afterAutospacing="0" w:line="360" w:lineRule="auto"/>
        <w:ind w:right="57"/>
        <w:rPr>
          <w:rFonts w:ascii="Times New Roman" w:hAnsi="Times New Roman"/>
          <w:color w:val="000000"/>
          <w:sz w:val="24"/>
          <w:szCs w:val="24"/>
          <w:lang w:val="pl-PL"/>
        </w:rPr>
      </w:pPr>
      <w:r w:rsidRPr="00C164F3">
        <w:rPr>
          <w:rFonts w:ascii="Times New Roman" w:hAnsi="Times New Roman"/>
          <w:color w:val="000000"/>
          <w:sz w:val="24"/>
          <w:szCs w:val="24"/>
          <w:lang w:val="pl-PL"/>
        </w:rPr>
        <w:t xml:space="preserve">Warunkiem odbioru robót zanikających, ulegających zakryciu będzie zgłoszenie tych robót przez </w:t>
      </w:r>
      <w:r w:rsidR="00B52E6D" w:rsidRPr="00C164F3">
        <w:rPr>
          <w:rFonts w:ascii="Times New Roman" w:hAnsi="Times New Roman"/>
          <w:color w:val="000000"/>
          <w:sz w:val="24"/>
          <w:szCs w:val="24"/>
          <w:lang w:val="pl-PL"/>
        </w:rPr>
        <w:t>k</w:t>
      </w:r>
      <w:r w:rsidRPr="00C164F3">
        <w:rPr>
          <w:rFonts w:ascii="Times New Roman" w:hAnsi="Times New Roman"/>
          <w:color w:val="000000"/>
          <w:sz w:val="24"/>
          <w:szCs w:val="24"/>
          <w:lang w:val="pl-PL"/>
        </w:rPr>
        <w:t xml:space="preserve">ierownika </w:t>
      </w:r>
      <w:r w:rsidR="00AB4BC5" w:rsidRPr="00C164F3">
        <w:rPr>
          <w:rFonts w:ascii="Times New Roman" w:hAnsi="Times New Roman"/>
          <w:color w:val="000000"/>
          <w:sz w:val="24"/>
          <w:szCs w:val="24"/>
          <w:lang w:val="pl-PL"/>
        </w:rPr>
        <w:t>robót</w:t>
      </w:r>
      <w:r w:rsidR="005274C7"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 xml:space="preserve">wpisem do dziennika </w:t>
      </w:r>
      <w:r w:rsidR="00AB4BC5" w:rsidRPr="00C164F3">
        <w:rPr>
          <w:rFonts w:ascii="Times New Roman" w:hAnsi="Times New Roman"/>
          <w:color w:val="000000"/>
          <w:sz w:val="24"/>
          <w:szCs w:val="24"/>
          <w:lang w:val="pl-PL"/>
        </w:rPr>
        <w:t>robót</w:t>
      </w:r>
      <w:r w:rsidR="009E37C3" w:rsidRPr="00C164F3">
        <w:rPr>
          <w:rFonts w:ascii="Times New Roman" w:hAnsi="Times New Roman"/>
          <w:color w:val="000000"/>
          <w:sz w:val="24"/>
          <w:szCs w:val="24"/>
          <w:lang w:val="pl-PL"/>
        </w:rPr>
        <w:t>.</w:t>
      </w:r>
      <w:r w:rsidRPr="00C164F3">
        <w:rPr>
          <w:rFonts w:ascii="Times New Roman" w:hAnsi="Times New Roman"/>
          <w:color w:val="000000"/>
          <w:sz w:val="24"/>
          <w:szCs w:val="24"/>
          <w:lang w:val="pl-PL"/>
        </w:rPr>
        <w:t xml:space="preserve"> </w:t>
      </w:r>
      <w:r w:rsidR="00870F83" w:rsidRPr="00C164F3">
        <w:rPr>
          <w:rFonts w:ascii="Times New Roman" w:hAnsi="Times New Roman"/>
          <w:color w:val="000000"/>
          <w:sz w:val="24"/>
          <w:szCs w:val="24"/>
          <w:lang w:val="pl-PL"/>
        </w:rPr>
        <w:t xml:space="preserve">Zgłoszenie powinno być dokonane z wyprzedzeniem minimum 2 dni roboczych od planowanego zakończenia robót </w:t>
      </w:r>
      <w:r w:rsidR="00870F83" w:rsidRPr="00C164F3">
        <w:rPr>
          <w:rFonts w:ascii="Times New Roman" w:hAnsi="Times New Roman"/>
          <w:color w:val="000000"/>
          <w:sz w:val="24"/>
          <w:szCs w:val="24"/>
          <w:lang w:val="pl-PL"/>
        </w:rPr>
        <w:lastRenderedPageBreak/>
        <w:t>przewidzianych do odbioru.</w:t>
      </w:r>
      <w:r w:rsidRPr="00C164F3">
        <w:rPr>
          <w:rFonts w:ascii="Times New Roman" w:hAnsi="Times New Roman"/>
          <w:color w:val="000000"/>
          <w:sz w:val="24"/>
          <w:szCs w:val="24"/>
          <w:lang w:val="pl-PL"/>
        </w:rPr>
        <w:t xml:space="preserve"> </w:t>
      </w:r>
      <w:r w:rsidR="00C164F3">
        <w:rPr>
          <w:rFonts w:ascii="Times New Roman" w:hAnsi="Times New Roman"/>
          <w:color w:val="000000"/>
          <w:sz w:val="24"/>
          <w:szCs w:val="24"/>
          <w:lang w:val="pl-PL"/>
        </w:rPr>
        <w:t>I</w:t>
      </w:r>
      <w:r w:rsidRPr="00C164F3">
        <w:rPr>
          <w:rFonts w:ascii="Times New Roman" w:hAnsi="Times New Roman"/>
          <w:color w:val="000000"/>
          <w:sz w:val="24"/>
          <w:szCs w:val="24"/>
          <w:lang w:val="pl-PL"/>
        </w:rPr>
        <w:t xml:space="preserve">nspektor </w:t>
      </w:r>
      <w:r w:rsidR="00C164F3">
        <w:rPr>
          <w:rFonts w:ascii="Times New Roman" w:hAnsi="Times New Roman"/>
          <w:color w:val="000000"/>
          <w:sz w:val="24"/>
          <w:szCs w:val="24"/>
          <w:lang w:val="pl-PL"/>
        </w:rPr>
        <w:t xml:space="preserve">nadzoru właściwej branży </w:t>
      </w:r>
      <w:r w:rsidRPr="00C164F3">
        <w:rPr>
          <w:rFonts w:ascii="Times New Roman" w:hAnsi="Times New Roman"/>
          <w:color w:val="000000"/>
          <w:sz w:val="24"/>
          <w:szCs w:val="24"/>
          <w:lang w:val="pl-PL"/>
        </w:rPr>
        <w:t xml:space="preserve">przystąpi do odbioru w ciągu </w:t>
      </w:r>
      <w:r w:rsidR="00E64DD8" w:rsidRPr="00C164F3">
        <w:rPr>
          <w:rFonts w:ascii="Times New Roman" w:hAnsi="Times New Roman"/>
          <w:color w:val="000000"/>
          <w:sz w:val="24"/>
          <w:szCs w:val="24"/>
          <w:lang w:val="pl-PL"/>
        </w:rPr>
        <w:t>2</w:t>
      </w:r>
      <w:r w:rsidRPr="00C164F3">
        <w:rPr>
          <w:rFonts w:ascii="Times New Roman" w:hAnsi="Times New Roman"/>
          <w:color w:val="000000"/>
          <w:sz w:val="24"/>
          <w:szCs w:val="24"/>
          <w:lang w:val="pl-PL"/>
        </w:rPr>
        <w:t xml:space="preserve"> dni roboczych licząc od daty zawiadomienia. Prawidłowość wykonanych robót zanikających</w:t>
      </w:r>
      <w:r w:rsidR="002B7423" w:rsidRPr="00C164F3">
        <w:rPr>
          <w:rFonts w:ascii="Times New Roman" w:hAnsi="Times New Roman"/>
          <w:color w:val="000000"/>
          <w:sz w:val="24"/>
          <w:szCs w:val="24"/>
          <w:lang w:val="pl-PL"/>
        </w:rPr>
        <w:t xml:space="preserve"> </w:t>
      </w:r>
      <w:r w:rsidRPr="00C164F3">
        <w:rPr>
          <w:rFonts w:ascii="Times New Roman" w:hAnsi="Times New Roman"/>
          <w:color w:val="000000"/>
          <w:sz w:val="24"/>
          <w:szCs w:val="24"/>
          <w:lang w:val="pl-PL"/>
        </w:rPr>
        <w:t xml:space="preserve">i ulegających zakryciu zostanie potwierdzona wpisem do dziennika </w:t>
      </w:r>
      <w:r w:rsidR="00885C58" w:rsidRPr="00C164F3">
        <w:rPr>
          <w:rFonts w:ascii="Times New Roman" w:hAnsi="Times New Roman"/>
          <w:color w:val="000000"/>
          <w:sz w:val="24"/>
          <w:szCs w:val="24"/>
          <w:lang w:val="pl-PL"/>
        </w:rPr>
        <w:t>robót</w:t>
      </w:r>
      <w:r w:rsidRPr="00C164F3">
        <w:rPr>
          <w:rFonts w:ascii="Times New Roman" w:hAnsi="Times New Roman"/>
          <w:color w:val="000000"/>
          <w:sz w:val="24"/>
          <w:szCs w:val="24"/>
          <w:lang w:val="pl-PL"/>
        </w:rPr>
        <w:t xml:space="preserve"> przez </w:t>
      </w:r>
      <w:r w:rsidR="00762BA2" w:rsidRPr="00C164F3">
        <w:rPr>
          <w:rFonts w:ascii="Times New Roman" w:hAnsi="Times New Roman"/>
          <w:color w:val="000000"/>
          <w:sz w:val="24"/>
          <w:szCs w:val="24"/>
          <w:lang w:val="pl-PL"/>
        </w:rPr>
        <w:t>i</w:t>
      </w:r>
      <w:r w:rsidRPr="00C164F3">
        <w:rPr>
          <w:rFonts w:ascii="Times New Roman" w:hAnsi="Times New Roman"/>
          <w:color w:val="000000"/>
          <w:sz w:val="24"/>
          <w:szCs w:val="24"/>
          <w:lang w:val="pl-PL"/>
        </w:rPr>
        <w:t>nspektora</w:t>
      </w:r>
      <w:r w:rsidR="00C164F3">
        <w:rPr>
          <w:rFonts w:ascii="Times New Roman" w:hAnsi="Times New Roman"/>
          <w:color w:val="000000"/>
          <w:sz w:val="24"/>
          <w:szCs w:val="24"/>
          <w:lang w:val="pl-PL"/>
        </w:rPr>
        <w:t xml:space="preserve"> nadzoru</w:t>
      </w:r>
      <w:r w:rsidR="001A31E3" w:rsidRPr="00C164F3">
        <w:rPr>
          <w:rFonts w:ascii="Times New Roman" w:hAnsi="Times New Roman"/>
          <w:color w:val="000000"/>
          <w:sz w:val="24"/>
          <w:szCs w:val="24"/>
          <w:lang w:val="pl-PL"/>
        </w:rPr>
        <w:t>.</w:t>
      </w:r>
      <w:r w:rsidRPr="00C164F3">
        <w:rPr>
          <w:rFonts w:ascii="Times New Roman" w:hAnsi="Times New Roman"/>
          <w:color w:val="000000"/>
          <w:sz w:val="24"/>
          <w:szCs w:val="24"/>
          <w:lang w:val="pl-PL"/>
        </w:rPr>
        <w:t xml:space="preserve"> </w:t>
      </w:r>
    </w:p>
    <w:p w14:paraId="1B076177" w14:textId="77777777" w:rsidR="00FF6938" w:rsidRPr="00112154" w:rsidRDefault="00FF6938" w:rsidP="00314544">
      <w:pPr>
        <w:tabs>
          <w:tab w:val="left" w:pos="284"/>
        </w:tabs>
        <w:spacing w:after="0" w:line="360" w:lineRule="auto"/>
        <w:ind w:right="-2"/>
        <w:contextualSpacing/>
        <w:mirrorIndents/>
        <w:jc w:val="both"/>
        <w:rPr>
          <w:rFonts w:ascii="Times New Roman" w:eastAsia="SimSun" w:hAnsi="Times New Roman"/>
          <w:kern w:val="3"/>
          <w:sz w:val="24"/>
          <w:szCs w:val="24"/>
          <w:lang w:bidi="en-US"/>
        </w:rPr>
      </w:pPr>
    </w:p>
    <w:p w14:paraId="75F82FC7" w14:textId="37670F32" w:rsidR="008B3E94" w:rsidRPr="00112154" w:rsidRDefault="008B3E94" w:rsidP="008B3E94">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112154">
        <w:rPr>
          <w:rFonts w:ascii="Times New Roman" w:eastAsia="SimSun" w:hAnsi="Times New Roman"/>
          <w:b/>
          <w:bCs/>
          <w:iCs/>
          <w:kern w:val="3"/>
          <w:sz w:val="24"/>
          <w:szCs w:val="24"/>
          <w:lang w:bidi="en-US"/>
        </w:rPr>
        <w:t xml:space="preserve">§ </w:t>
      </w:r>
      <w:r w:rsidR="00AD3C8A">
        <w:rPr>
          <w:rFonts w:ascii="Times New Roman" w:eastAsia="SimSun" w:hAnsi="Times New Roman"/>
          <w:b/>
          <w:bCs/>
          <w:iCs/>
          <w:kern w:val="3"/>
          <w:sz w:val="24"/>
          <w:szCs w:val="24"/>
          <w:lang w:bidi="en-US"/>
        </w:rPr>
        <w:t>10</w:t>
      </w:r>
    </w:p>
    <w:p w14:paraId="4D4DD47C" w14:textId="77777777" w:rsidR="008B3E94" w:rsidRPr="00112154" w:rsidRDefault="008B3E94" w:rsidP="008B3E94">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112154">
        <w:rPr>
          <w:rFonts w:ascii="Times New Roman" w:eastAsia="SimSun" w:hAnsi="Times New Roman"/>
          <w:b/>
          <w:bCs/>
          <w:iCs/>
          <w:kern w:val="3"/>
          <w:sz w:val="24"/>
          <w:szCs w:val="24"/>
          <w:lang w:bidi="en-US"/>
        </w:rPr>
        <w:t>ODBIÓR CZĘŚCIOWY</w:t>
      </w:r>
    </w:p>
    <w:p w14:paraId="3DDD882A" w14:textId="66143C20" w:rsidR="002B7423" w:rsidRPr="00606953" w:rsidRDefault="008B3E94" w:rsidP="00D95A8C">
      <w:pPr>
        <w:pStyle w:val="Akapitzlist"/>
        <w:numPr>
          <w:ilvl w:val="0"/>
          <w:numId w:val="30"/>
        </w:numPr>
        <w:shd w:val="clear" w:color="auto" w:fill="FFFFFF"/>
        <w:spacing w:before="0" w:beforeAutospacing="0" w:afterAutospacing="0" w:line="360" w:lineRule="auto"/>
        <w:ind w:right="57"/>
        <w:rPr>
          <w:rFonts w:ascii="Times New Roman" w:hAnsi="Times New Roman"/>
          <w:color w:val="000000"/>
          <w:sz w:val="24"/>
          <w:szCs w:val="24"/>
          <w:lang w:val="pl-PL"/>
        </w:rPr>
      </w:pPr>
      <w:r w:rsidRPr="00606953">
        <w:rPr>
          <w:rFonts w:ascii="Times New Roman" w:hAnsi="Times New Roman"/>
          <w:color w:val="000000"/>
          <w:sz w:val="24"/>
          <w:szCs w:val="24"/>
          <w:lang w:val="pl-PL"/>
        </w:rPr>
        <w:t xml:space="preserve">Wykonawca jest zobowiązany zgłaszać do odbioru roboty częściowe. </w:t>
      </w:r>
      <w:r w:rsidR="008D7EE0" w:rsidRPr="00606953">
        <w:rPr>
          <w:rFonts w:ascii="Times New Roman" w:hAnsi="Times New Roman"/>
          <w:color w:val="000000"/>
          <w:sz w:val="24"/>
          <w:szCs w:val="24"/>
          <w:lang w:val="pl-PL"/>
        </w:rPr>
        <w:t>I</w:t>
      </w:r>
      <w:r w:rsidR="002B7423" w:rsidRPr="00606953">
        <w:rPr>
          <w:rFonts w:ascii="Times New Roman" w:hAnsi="Times New Roman"/>
          <w:color w:val="000000"/>
          <w:sz w:val="24"/>
          <w:szCs w:val="24"/>
          <w:lang w:val="pl-PL"/>
        </w:rPr>
        <w:t xml:space="preserve">nspektor </w:t>
      </w:r>
      <w:r w:rsidR="00606953" w:rsidRPr="00606953">
        <w:rPr>
          <w:rFonts w:ascii="Times New Roman" w:hAnsi="Times New Roman"/>
          <w:color w:val="000000"/>
          <w:sz w:val="24"/>
          <w:szCs w:val="24"/>
          <w:lang w:val="pl-PL"/>
        </w:rPr>
        <w:t xml:space="preserve">nadzoru </w:t>
      </w:r>
      <w:r w:rsidRPr="00606953">
        <w:rPr>
          <w:rFonts w:ascii="Times New Roman" w:hAnsi="Times New Roman"/>
          <w:color w:val="000000"/>
          <w:sz w:val="24"/>
          <w:szCs w:val="24"/>
          <w:lang w:val="pl-PL"/>
        </w:rPr>
        <w:t>przystąpi do częściowego odbioru robót niezwłocznie od otrzymania zawiadomienia nie później jednak niż w terminie 3 dni</w:t>
      </w:r>
      <w:r w:rsidR="00AB0033" w:rsidRPr="00606953">
        <w:rPr>
          <w:rFonts w:ascii="Times New Roman" w:hAnsi="Times New Roman"/>
          <w:color w:val="000000"/>
          <w:sz w:val="24"/>
          <w:szCs w:val="24"/>
          <w:lang w:val="pl-PL"/>
        </w:rPr>
        <w:t xml:space="preserve"> </w:t>
      </w:r>
      <w:r w:rsidRPr="00606953">
        <w:rPr>
          <w:rFonts w:ascii="Times New Roman" w:hAnsi="Times New Roman"/>
          <w:color w:val="000000"/>
          <w:sz w:val="24"/>
          <w:szCs w:val="24"/>
          <w:lang w:val="pl-PL"/>
        </w:rPr>
        <w:t xml:space="preserve"> roboczych. </w:t>
      </w:r>
      <w:r w:rsidR="009A4731" w:rsidRPr="00606953">
        <w:rPr>
          <w:rFonts w:ascii="Times New Roman" w:hAnsi="Times New Roman"/>
          <w:color w:val="000000"/>
          <w:sz w:val="24"/>
          <w:szCs w:val="24"/>
          <w:lang w:val="pl-PL"/>
        </w:rPr>
        <w:t>Z</w:t>
      </w:r>
      <w:r w:rsidRPr="00606953">
        <w:rPr>
          <w:rFonts w:ascii="Times New Roman" w:hAnsi="Times New Roman"/>
          <w:color w:val="000000"/>
          <w:sz w:val="24"/>
          <w:szCs w:val="24"/>
          <w:lang w:val="pl-PL"/>
        </w:rPr>
        <w:t xml:space="preserve"> czynności tej sporządzany będzie protokół częściowego odbioru robót.</w:t>
      </w:r>
    </w:p>
    <w:p w14:paraId="76BD9B68" w14:textId="25136355" w:rsidR="002B7423" w:rsidRPr="00606953" w:rsidRDefault="00251B5C" w:rsidP="00D95A8C">
      <w:pPr>
        <w:pStyle w:val="Akapitzlist"/>
        <w:numPr>
          <w:ilvl w:val="0"/>
          <w:numId w:val="30"/>
        </w:numPr>
        <w:shd w:val="clear" w:color="auto" w:fill="FFFFFF"/>
        <w:spacing w:before="0" w:beforeAutospacing="0" w:afterAutospacing="0" w:line="360" w:lineRule="auto"/>
        <w:ind w:right="57"/>
        <w:rPr>
          <w:rFonts w:ascii="Times New Roman" w:hAnsi="Times New Roman"/>
          <w:color w:val="000000"/>
          <w:sz w:val="24"/>
          <w:szCs w:val="24"/>
          <w:lang w:val="pl-PL"/>
        </w:rPr>
      </w:pPr>
      <w:r w:rsidRPr="00606953">
        <w:rPr>
          <w:rFonts w:ascii="Times New Roman" w:hAnsi="Times New Roman"/>
          <w:color w:val="000000"/>
          <w:sz w:val="24"/>
          <w:szCs w:val="24"/>
          <w:lang w:val="pl-PL"/>
        </w:rPr>
        <w:t>Inspektor</w:t>
      </w:r>
      <w:r w:rsidR="00606953" w:rsidRPr="00606953">
        <w:rPr>
          <w:rFonts w:ascii="Times New Roman" w:hAnsi="Times New Roman"/>
          <w:color w:val="000000"/>
          <w:sz w:val="24"/>
          <w:szCs w:val="24"/>
          <w:lang w:val="pl-PL"/>
        </w:rPr>
        <w:t xml:space="preserve"> nadzoru</w:t>
      </w:r>
      <w:r w:rsidRPr="00606953">
        <w:rPr>
          <w:rFonts w:ascii="Times New Roman" w:hAnsi="Times New Roman"/>
          <w:color w:val="000000"/>
          <w:sz w:val="24"/>
          <w:szCs w:val="24"/>
          <w:lang w:val="pl-PL"/>
        </w:rPr>
        <w:t xml:space="preserve"> </w:t>
      </w:r>
      <w:r w:rsidR="008B3E94" w:rsidRPr="00606953">
        <w:rPr>
          <w:rFonts w:ascii="Times New Roman" w:hAnsi="Times New Roman"/>
          <w:color w:val="000000"/>
          <w:sz w:val="24"/>
          <w:szCs w:val="24"/>
          <w:lang w:val="pl-PL"/>
        </w:rPr>
        <w:t xml:space="preserve">może odmówić podpisania protokołu </w:t>
      </w:r>
      <w:r w:rsidR="009A4731" w:rsidRPr="00606953">
        <w:rPr>
          <w:rFonts w:ascii="Times New Roman" w:hAnsi="Times New Roman"/>
          <w:color w:val="000000"/>
          <w:sz w:val="24"/>
          <w:szCs w:val="24"/>
          <w:lang w:val="pl-PL"/>
        </w:rPr>
        <w:t xml:space="preserve">częściowego </w:t>
      </w:r>
      <w:r w:rsidR="008B3E94" w:rsidRPr="00606953">
        <w:rPr>
          <w:rFonts w:ascii="Times New Roman" w:hAnsi="Times New Roman"/>
          <w:color w:val="000000"/>
          <w:sz w:val="24"/>
          <w:szCs w:val="24"/>
          <w:lang w:val="pl-PL"/>
        </w:rPr>
        <w:t>odbioru</w:t>
      </w:r>
      <w:r w:rsidR="009A4731" w:rsidRPr="00606953">
        <w:rPr>
          <w:rFonts w:ascii="Times New Roman" w:hAnsi="Times New Roman"/>
          <w:color w:val="000000"/>
          <w:sz w:val="24"/>
          <w:szCs w:val="24"/>
          <w:lang w:val="pl-PL"/>
        </w:rPr>
        <w:t xml:space="preserve"> robót</w:t>
      </w:r>
      <w:r w:rsidR="008B3E94" w:rsidRPr="00606953">
        <w:rPr>
          <w:rFonts w:ascii="Times New Roman" w:hAnsi="Times New Roman"/>
          <w:color w:val="000000"/>
          <w:sz w:val="24"/>
          <w:szCs w:val="24"/>
          <w:lang w:val="pl-PL"/>
        </w:rPr>
        <w:t>, jeśli</w:t>
      </w:r>
      <w:r w:rsidR="00D03629" w:rsidRPr="00606953">
        <w:rPr>
          <w:rFonts w:ascii="Times New Roman" w:hAnsi="Times New Roman"/>
          <w:color w:val="000000"/>
          <w:sz w:val="24"/>
          <w:szCs w:val="24"/>
          <w:lang w:val="pl-PL"/>
        </w:rPr>
        <w:t xml:space="preserve"> </w:t>
      </w:r>
      <w:r w:rsidR="000B0F5E" w:rsidRPr="00606953">
        <w:rPr>
          <w:rFonts w:ascii="Times New Roman" w:hAnsi="Times New Roman"/>
          <w:color w:val="000000"/>
          <w:sz w:val="24"/>
          <w:szCs w:val="24"/>
          <w:lang w:val="pl-PL"/>
        </w:rPr>
        <w:br/>
      </w:r>
      <w:r w:rsidR="008B3E94" w:rsidRPr="00606953">
        <w:rPr>
          <w:rFonts w:ascii="Times New Roman" w:hAnsi="Times New Roman"/>
          <w:color w:val="000000"/>
          <w:sz w:val="24"/>
          <w:szCs w:val="24"/>
          <w:lang w:val="pl-PL"/>
        </w:rPr>
        <w:t>w zgłoszonych robotach wykryje wady lub inne niezgodności z niniejszą umową.</w:t>
      </w:r>
    </w:p>
    <w:p w14:paraId="62FFD10D" w14:textId="58ED6837" w:rsidR="00B74722" w:rsidRDefault="008B3E94" w:rsidP="00D95A8C">
      <w:pPr>
        <w:pStyle w:val="Akapitzlist"/>
        <w:numPr>
          <w:ilvl w:val="0"/>
          <w:numId w:val="30"/>
        </w:numPr>
        <w:shd w:val="clear" w:color="auto" w:fill="FFFFFF"/>
        <w:spacing w:before="0" w:beforeAutospacing="0" w:afterAutospacing="0" w:line="360" w:lineRule="auto"/>
        <w:ind w:right="57"/>
        <w:rPr>
          <w:rFonts w:ascii="Times New Roman" w:hAnsi="Times New Roman"/>
          <w:color w:val="000000"/>
          <w:sz w:val="24"/>
          <w:szCs w:val="24"/>
          <w:lang w:val="pl-PL"/>
        </w:rPr>
      </w:pPr>
      <w:r w:rsidRPr="00606953">
        <w:rPr>
          <w:rFonts w:ascii="Times New Roman" w:hAnsi="Times New Roman"/>
          <w:color w:val="000000"/>
          <w:sz w:val="24"/>
          <w:szCs w:val="24"/>
          <w:lang w:val="pl-PL"/>
        </w:rPr>
        <w:t>Podpisanie protokołu częściowego</w:t>
      </w:r>
      <w:r w:rsidR="009A4731" w:rsidRPr="00606953">
        <w:rPr>
          <w:rFonts w:ascii="Times New Roman" w:hAnsi="Times New Roman"/>
          <w:color w:val="000000"/>
          <w:sz w:val="24"/>
          <w:szCs w:val="24"/>
          <w:lang w:val="pl-PL"/>
        </w:rPr>
        <w:t xml:space="preserve"> odbioru robót</w:t>
      </w:r>
      <w:r w:rsidRPr="00606953">
        <w:rPr>
          <w:rFonts w:ascii="Times New Roman" w:hAnsi="Times New Roman"/>
          <w:color w:val="000000"/>
          <w:sz w:val="24"/>
          <w:szCs w:val="24"/>
          <w:lang w:val="pl-PL"/>
        </w:rPr>
        <w:t xml:space="preserve"> stanowić będzie podstawę dla Wykonawcy </w:t>
      </w:r>
      <w:r w:rsidR="00626089" w:rsidRPr="00606953">
        <w:rPr>
          <w:rFonts w:ascii="Times New Roman" w:hAnsi="Times New Roman"/>
          <w:color w:val="000000"/>
          <w:sz w:val="24"/>
          <w:szCs w:val="24"/>
          <w:lang w:val="pl-PL"/>
        </w:rPr>
        <w:t>d</w:t>
      </w:r>
      <w:r w:rsidRPr="00606953">
        <w:rPr>
          <w:rFonts w:ascii="Times New Roman" w:hAnsi="Times New Roman"/>
          <w:color w:val="000000"/>
          <w:sz w:val="24"/>
          <w:szCs w:val="24"/>
          <w:lang w:val="pl-PL"/>
        </w:rPr>
        <w:t xml:space="preserve">o wystawienia faktury </w:t>
      </w:r>
      <w:r w:rsidR="00606953">
        <w:rPr>
          <w:rFonts w:ascii="Times New Roman" w:hAnsi="Times New Roman"/>
          <w:color w:val="000000"/>
          <w:sz w:val="24"/>
          <w:szCs w:val="24"/>
          <w:lang w:val="pl-PL"/>
        </w:rPr>
        <w:t>częściowej</w:t>
      </w:r>
      <w:r w:rsidRPr="00606953">
        <w:rPr>
          <w:rFonts w:ascii="Times New Roman" w:hAnsi="Times New Roman"/>
          <w:color w:val="000000"/>
          <w:sz w:val="24"/>
          <w:szCs w:val="24"/>
          <w:lang w:val="pl-PL"/>
        </w:rPr>
        <w:t xml:space="preserve">, o której </w:t>
      </w:r>
      <w:r w:rsidRPr="00075C56">
        <w:rPr>
          <w:rFonts w:ascii="Times New Roman" w:hAnsi="Times New Roman"/>
          <w:sz w:val="24"/>
          <w:szCs w:val="24"/>
          <w:lang w:val="pl-PL"/>
        </w:rPr>
        <w:t>mowa w §</w:t>
      </w:r>
      <w:r w:rsidR="00075C56" w:rsidRPr="00075C56">
        <w:rPr>
          <w:rFonts w:ascii="Times New Roman" w:hAnsi="Times New Roman"/>
          <w:sz w:val="24"/>
          <w:szCs w:val="24"/>
          <w:lang w:val="pl-PL"/>
        </w:rPr>
        <w:t>4</w:t>
      </w:r>
      <w:r w:rsidRPr="00075C56">
        <w:rPr>
          <w:rFonts w:ascii="Times New Roman" w:hAnsi="Times New Roman"/>
          <w:sz w:val="24"/>
          <w:szCs w:val="24"/>
          <w:lang w:val="pl-PL"/>
        </w:rPr>
        <w:t xml:space="preserve">. </w:t>
      </w:r>
      <w:r w:rsidRPr="00606953">
        <w:rPr>
          <w:rFonts w:ascii="Times New Roman" w:hAnsi="Times New Roman"/>
          <w:color w:val="000000"/>
          <w:sz w:val="24"/>
          <w:szCs w:val="24"/>
          <w:lang w:val="pl-PL"/>
        </w:rPr>
        <w:t xml:space="preserve">Wystawienie faktury </w:t>
      </w:r>
      <w:r w:rsidR="00075C56">
        <w:rPr>
          <w:rFonts w:ascii="Times New Roman" w:hAnsi="Times New Roman"/>
          <w:color w:val="000000"/>
          <w:sz w:val="24"/>
          <w:szCs w:val="24"/>
          <w:lang w:val="pl-PL"/>
        </w:rPr>
        <w:t xml:space="preserve">częściowej </w:t>
      </w:r>
      <w:r w:rsidRPr="00606953">
        <w:rPr>
          <w:rFonts w:ascii="Times New Roman" w:hAnsi="Times New Roman"/>
          <w:color w:val="000000"/>
          <w:sz w:val="24"/>
          <w:szCs w:val="24"/>
          <w:lang w:val="pl-PL"/>
        </w:rPr>
        <w:t>przed podpisaniem protokołu częściowego</w:t>
      </w:r>
      <w:r w:rsidR="009A4731" w:rsidRPr="00606953">
        <w:rPr>
          <w:rFonts w:ascii="Times New Roman" w:hAnsi="Times New Roman"/>
          <w:color w:val="000000"/>
          <w:sz w:val="24"/>
          <w:szCs w:val="24"/>
          <w:lang w:val="pl-PL"/>
        </w:rPr>
        <w:t xml:space="preserve"> odbioru robót</w:t>
      </w:r>
      <w:r w:rsidRPr="00606953">
        <w:rPr>
          <w:rFonts w:ascii="Times New Roman" w:hAnsi="Times New Roman"/>
          <w:color w:val="000000"/>
          <w:sz w:val="24"/>
          <w:szCs w:val="24"/>
          <w:lang w:val="pl-PL"/>
        </w:rPr>
        <w:t xml:space="preserve"> jest niedopuszczalne i nie rodzi dla Zamawiającego jakichkolwiek skutków prawnych lub finansowych.</w:t>
      </w:r>
    </w:p>
    <w:p w14:paraId="05AADB2E" w14:textId="2833BF0D" w:rsidR="009C0D7A" w:rsidRPr="009C0D7A" w:rsidRDefault="009C0D7A" w:rsidP="009C0D7A">
      <w:pPr>
        <w:pStyle w:val="Akapitzlist"/>
        <w:numPr>
          <w:ilvl w:val="0"/>
          <w:numId w:val="30"/>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Częściow</w:t>
      </w:r>
      <w:r>
        <w:rPr>
          <w:rFonts w:ascii="Times New Roman" w:hAnsi="Times New Roman"/>
          <w:color w:val="000000"/>
          <w:sz w:val="24"/>
          <w:szCs w:val="24"/>
          <w:lang w:val="pl-PL"/>
        </w:rPr>
        <w:t>y</w:t>
      </w:r>
      <w:r w:rsidRPr="009F494C">
        <w:rPr>
          <w:rFonts w:ascii="Times New Roman" w:hAnsi="Times New Roman"/>
          <w:color w:val="000000"/>
          <w:sz w:val="24"/>
          <w:szCs w:val="24"/>
          <w:lang w:val="pl-PL"/>
        </w:rPr>
        <w:t xml:space="preserve"> o</w:t>
      </w:r>
      <w:r>
        <w:rPr>
          <w:rFonts w:ascii="Times New Roman" w:hAnsi="Times New Roman"/>
          <w:color w:val="000000"/>
          <w:sz w:val="24"/>
          <w:szCs w:val="24"/>
          <w:lang w:val="pl-PL"/>
        </w:rPr>
        <w:t>dbiór</w:t>
      </w:r>
      <w:r w:rsidRPr="009F494C">
        <w:rPr>
          <w:rFonts w:ascii="Times New Roman" w:hAnsi="Times New Roman"/>
          <w:color w:val="000000"/>
          <w:sz w:val="24"/>
          <w:szCs w:val="24"/>
          <w:lang w:val="pl-PL"/>
        </w:rPr>
        <w:t xml:space="preserve"> danych robót, nie oznacza odbioru przedmiotu umowy i ostatecznego odbioru robót w tej części. Oznacza to w szczególności, że Zamawiający może żądać usunięcia przez Wykonawcę wszelkich usterek wykrytych lub powstałych w czasie ich prowadzenia, a odebranych częściowo, również po odbiorze częściowym, a także w ramach odbioru przedmiotu umowy.</w:t>
      </w:r>
    </w:p>
    <w:p w14:paraId="0B03CBB3" w14:textId="77777777" w:rsidR="00B74722" w:rsidRPr="00112154" w:rsidRDefault="00B74722" w:rsidP="00310A2E">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p>
    <w:p w14:paraId="2BAA3BB0" w14:textId="3FB68D68" w:rsidR="008B3E94" w:rsidRPr="00112154" w:rsidRDefault="008B3E94" w:rsidP="00310A2E">
      <w:pPr>
        <w:autoSpaceDE w:val="0"/>
        <w:adjustRightInd w:val="0"/>
        <w:spacing w:after="0" w:line="360" w:lineRule="auto"/>
        <w:contextualSpacing/>
        <w:mirrorIndents/>
        <w:jc w:val="center"/>
        <w:rPr>
          <w:rFonts w:ascii="Times New Roman" w:eastAsia="SimSun" w:hAnsi="Times New Roman"/>
          <w:b/>
          <w:bCs/>
          <w:iCs/>
          <w:kern w:val="3"/>
          <w:sz w:val="24"/>
          <w:szCs w:val="24"/>
          <w:lang w:bidi="en-US"/>
        </w:rPr>
      </w:pPr>
      <w:r w:rsidRPr="00112154">
        <w:rPr>
          <w:rFonts w:ascii="Times New Roman" w:eastAsia="SimSun" w:hAnsi="Times New Roman"/>
          <w:b/>
          <w:bCs/>
          <w:iCs/>
          <w:kern w:val="3"/>
          <w:sz w:val="24"/>
          <w:szCs w:val="24"/>
          <w:lang w:bidi="en-US"/>
        </w:rPr>
        <w:t>§ 1</w:t>
      </w:r>
      <w:r w:rsidR="00AD3C8A">
        <w:rPr>
          <w:rFonts w:ascii="Times New Roman" w:eastAsia="SimSun" w:hAnsi="Times New Roman"/>
          <w:b/>
          <w:bCs/>
          <w:iCs/>
          <w:kern w:val="3"/>
          <w:sz w:val="24"/>
          <w:szCs w:val="24"/>
          <w:lang w:bidi="en-US"/>
        </w:rPr>
        <w:t>1</w:t>
      </w:r>
    </w:p>
    <w:p w14:paraId="3CC0A87A" w14:textId="77777777" w:rsidR="00CA6B46" w:rsidRPr="00112154" w:rsidRDefault="00CA6B46" w:rsidP="00CA6B46">
      <w:pPr>
        <w:spacing w:after="0" w:line="360" w:lineRule="auto"/>
        <w:contextualSpacing/>
        <w:mirrorIndents/>
        <w:jc w:val="center"/>
        <w:rPr>
          <w:rFonts w:ascii="Times New Roman" w:eastAsia="SimSun" w:hAnsi="Times New Roman"/>
          <w:b/>
          <w:bCs/>
          <w:iCs/>
          <w:kern w:val="3"/>
          <w:sz w:val="24"/>
          <w:szCs w:val="24"/>
          <w:lang w:bidi="en-US"/>
        </w:rPr>
      </w:pPr>
      <w:r w:rsidRPr="00112154">
        <w:rPr>
          <w:rFonts w:ascii="Times New Roman" w:eastAsia="SimSun" w:hAnsi="Times New Roman"/>
          <w:b/>
          <w:bCs/>
          <w:iCs/>
          <w:kern w:val="3"/>
          <w:sz w:val="24"/>
          <w:szCs w:val="24"/>
          <w:lang w:bidi="en-US"/>
        </w:rPr>
        <w:t xml:space="preserve">ODBIÓR </w:t>
      </w:r>
      <w:r w:rsidR="00123A95" w:rsidRPr="00112154">
        <w:rPr>
          <w:rFonts w:ascii="Times New Roman" w:eastAsia="SimSun" w:hAnsi="Times New Roman"/>
          <w:b/>
          <w:bCs/>
          <w:iCs/>
          <w:kern w:val="3"/>
          <w:sz w:val="24"/>
          <w:szCs w:val="24"/>
          <w:lang w:bidi="en-US"/>
        </w:rPr>
        <w:t>PRZEDMIOTU UMOWY</w:t>
      </w:r>
    </w:p>
    <w:p w14:paraId="460C2C7B" w14:textId="0086BD45" w:rsidR="002B7423" w:rsidRPr="00BC3CE1" w:rsidRDefault="008B3E94"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BC3CE1">
        <w:rPr>
          <w:rFonts w:ascii="Times New Roman" w:hAnsi="Times New Roman"/>
          <w:color w:val="000000"/>
          <w:sz w:val="24"/>
          <w:szCs w:val="24"/>
          <w:lang w:val="pl-PL"/>
        </w:rPr>
        <w:t xml:space="preserve">Wykonawca, z uwzględnieniem </w:t>
      </w:r>
      <w:r w:rsidR="00123A95" w:rsidRPr="00BC3CE1">
        <w:rPr>
          <w:rFonts w:ascii="Times New Roman" w:hAnsi="Times New Roman"/>
          <w:color w:val="000000"/>
          <w:sz w:val="24"/>
          <w:szCs w:val="24"/>
          <w:lang w:val="pl-PL"/>
        </w:rPr>
        <w:t>czasu</w:t>
      </w:r>
      <w:r w:rsidR="00CB4591" w:rsidRPr="00BC3CE1">
        <w:rPr>
          <w:rFonts w:ascii="Times New Roman" w:hAnsi="Times New Roman"/>
          <w:color w:val="000000"/>
          <w:sz w:val="24"/>
          <w:szCs w:val="24"/>
          <w:lang w:val="pl-PL"/>
        </w:rPr>
        <w:t xml:space="preserve"> na dokonanie czynności określonych</w:t>
      </w:r>
      <w:r w:rsidR="002B7423" w:rsidRPr="00BC3CE1">
        <w:rPr>
          <w:rFonts w:ascii="Times New Roman" w:hAnsi="Times New Roman"/>
          <w:color w:val="000000"/>
          <w:sz w:val="24"/>
          <w:szCs w:val="24"/>
          <w:lang w:val="pl-PL"/>
        </w:rPr>
        <w:t xml:space="preserve"> poniżej</w:t>
      </w:r>
      <w:r w:rsidR="00CB4591" w:rsidRPr="00BC3CE1">
        <w:rPr>
          <w:rFonts w:ascii="Times New Roman" w:hAnsi="Times New Roman"/>
          <w:color w:val="000000"/>
          <w:sz w:val="24"/>
          <w:szCs w:val="24"/>
          <w:lang w:val="pl-PL"/>
        </w:rPr>
        <w:t xml:space="preserve"> </w:t>
      </w:r>
      <w:r w:rsidR="00073007" w:rsidRPr="00BC3CE1">
        <w:rPr>
          <w:rFonts w:ascii="Times New Roman" w:hAnsi="Times New Roman"/>
          <w:color w:val="000000"/>
          <w:sz w:val="24"/>
          <w:szCs w:val="24"/>
          <w:lang w:val="pl-PL"/>
        </w:rPr>
        <w:t xml:space="preserve">zawiadomi </w:t>
      </w:r>
      <w:r w:rsidR="00606953" w:rsidRPr="00BC3CE1">
        <w:rPr>
          <w:rFonts w:ascii="Times New Roman" w:hAnsi="Times New Roman"/>
          <w:color w:val="000000"/>
          <w:sz w:val="24"/>
          <w:szCs w:val="24"/>
          <w:lang w:val="pl-PL"/>
        </w:rPr>
        <w:t>K</w:t>
      </w:r>
      <w:r w:rsidR="00073007" w:rsidRPr="00BC3CE1">
        <w:rPr>
          <w:rFonts w:ascii="Times New Roman" w:hAnsi="Times New Roman"/>
          <w:color w:val="000000"/>
          <w:sz w:val="24"/>
          <w:szCs w:val="24"/>
          <w:lang w:val="pl-PL"/>
        </w:rPr>
        <w:t>oordynatora</w:t>
      </w:r>
      <w:r w:rsidR="00606953" w:rsidRPr="00BC3CE1">
        <w:rPr>
          <w:rFonts w:ascii="Times New Roman" w:hAnsi="Times New Roman"/>
          <w:color w:val="000000"/>
          <w:sz w:val="24"/>
          <w:szCs w:val="24"/>
          <w:lang w:val="pl-PL"/>
        </w:rPr>
        <w:t xml:space="preserve"> nadzoru</w:t>
      </w:r>
      <w:r w:rsidR="00073007" w:rsidRPr="00BC3CE1">
        <w:rPr>
          <w:rFonts w:ascii="Times New Roman" w:hAnsi="Times New Roman"/>
          <w:color w:val="000000"/>
          <w:sz w:val="24"/>
          <w:szCs w:val="24"/>
          <w:lang w:val="pl-PL"/>
        </w:rPr>
        <w:t xml:space="preserve"> o zakończeniu robót i </w:t>
      </w:r>
      <w:r w:rsidR="00CA6B46" w:rsidRPr="00BC3CE1">
        <w:rPr>
          <w:rFonts w:ascii="Times New Roman" w:hAnsi="Times New Roman"/>
          <w:color w:val="000000"/>
          <w:sz w:val="24"/>
          <w:szCs w:val="24"/>
          <w:lang w:val="pl-PL"/>
        </w:rPr>
        <w:t>gotowoś</w:t>
      </w:r>
      <w:r w:rsidR="00073007" w:rsidRPr="00BC3CE1">
        <w:rPr>
          <w:rFonts w:ascii="Times New Roman" w:hAnsi="Times New Roman"/>
          <w:color w:val="000000"/>
          <w:sz w:val="24"/>
          <w:szCs w:val="24"/>
          <w:lang w:val="pl-PL"/>
        </w:rPr>
        <w:t>ci</w:t>
      </w:r>
      <w:r w:rsidR="00CA6B46" w:rsidRPr="00BC3CE1">
        <w:rPr>
          <w:rFonts w:ascii="Times New Roman" w:hAnsi="Times New Roman"/>
          <w:color w:val="000000"/>
          <w:sz w:val="24"/>
          <w:szCs w:val="24"/>
          <w:lang w:val="pl-PL"/>
        </w:rPr>
        <w:t xml:space="preserve"> </w:t>
      </w:r>
      <w:r w:rsidRPr="00BC3CE1">
        <w:rPr>
          <w:rFonts w:ascii="Times New Roman" w:hAnsi="Times New Roman"/>
          <w:color w:val="000000"/>
          <w:sz w:val="24"/>
          <w:szCs w:val="24"/>
          <w:lang w:val="pl-PL"/>
        </w:rPr>
        <w:t xml:space="preserve">do odbioru </w:t>
      </w:r>
      <w:r w:rsidR="00356E12" w:rsidRPr="00BC3CE1">
        <w:rPr>
          <w:rFonts w:ascii="Times New Roman" w:hAnsi="Times New Roman"/>
          <w:color w:val="000000"/>
          <w:sz w:val="24"/>
          <w:szCs w:val="24"/>
          <w:lang w:val="pl-PL"/>
        </w:rPr>
        <w:t>przedmiotu umowy</w:t>
      </w:r>
      <w:r w:rsidR="002B7423" w:rsidRPr="00BC3CE1">
        <w:rPr>
          <w:rFonts w:ascii="Times New Roman" w:hAnsi="Times New Roman"/>
          <w:color w:val="000000"/>
          <w:sz w:val="24"/>
          <w:szCs w:val="24"/>
          <w:lang w:val="pl-PL"/>
        </w:rPr>
        <w:t xml:space="preserve"> w formie pisemnej</w:t>
      </w:r>
      <w:r w:rsidR="00073007" w:rsidRPr="00BC3CE1">
        <w:rPr>
          <w:rFonts w:ascii="Times New Roman" w:hAnsi="Times New Roman"/>
          <w:color w:val="000000"/>
          <w:sz w:val="24"/>
          <w:szCs w:val="24"/>
          <w:lang w:val="pl-PL"/>
        </w:rPr>
        <w:t xml:space="preserve"> oraz wpisem do </w:t>
      </w:r>
      <w:r w:rsidR="00B30B7F" w:rsidRPr="00BC3CE1">
        <w:rPr>
          <w:rFonts w:ascii="Times New Roman" w:hAnsi="Times New Roman"/>
          <w:color w:val="000000"/>
          <w:sz w:val="24"/>
          <w:szCs w:val="24"/>
          <w:lang w:val="pl-PL"/>
        </w:rPr>
        <w:t xml:space="preserve">dziennika </w:t>
      </w:r>
      <w:r w:rsidR="00C82CC5" w:rsidRPr="00BC3CE1">
        <w:rPr>
          <w:rFonts w:ascii="Times New Roman" w:hAnsi="Times New Roman"/>
          <w:color w:val="000000"/>
          <w:sz w:val="24"/>
          <w:szCs w:val="24"/>
          <w:lang w:val="pl-PL"/>
        </w:rPr>
        <w:t>robót</w:t>
      </w:r>
      <w:r w:rsidR="002B7423" w:rsidRPr="00BC3CE1">
        <w:rPr>
          <w:rFonts w:ascii="Times New Roman" w:hAnsi="Times New Roman"/>
          <w:color w:val="000000"/>
          <w:sz w:val="24"/>
          <w:szCs w:val="24"/>
          <w:lang w:val="pl-PL"/>
        </w:rPr>
        <w:t xml:space="preserve">. </w:t>
      </w:r>
      <w:r w:rsidRPr="00BC3CE1">
        <w:rPr>
          <w:rFonts w:ascii="Times New Roman" w:hAnsi="Times New Roman"/>
          <w:color w:val="000000"/>
          <w:sz w:val="24"/>
          <w:szCs w:val="24"/>
          <w:lang w:val="pl-PL"/>
        </w:rPr>
        <w:t>Razem z za</w:t>
      </w:r>
      <w:r w:rsidR="005C5DE2" w:rsidRPr="00BC3CE1">
        <w:rPr>
          <w:rFonts w:ascii="Times New Roman" w:hAnsi="Times New Roman"/>
          <w:color w:val="000000"/>
          <w:sz w:val="24"/>
          <w:szCs w:val="24"/>
          <w:lang w:val="pl-PL"/>
        </w:rPr>
        <w:t>wiadomieniem Wykonawca przekaże</w:t>
      </w:r>
      <w:r w:rsidR="00FA52B7" w:rsidRPr="00BC3CE1">
        <w:rPr>
          <w:rFonts w:ascii="Times New Roman" w:hAnsi="Times New Roman"/>
          <w:color w:val="000000"/>
          <w:sz w:val="24"/>
          <w:szCs w:val="24"/>
          <w:lang w:val="pl-PL"/>
        </w:rPr>
        <w:t>:</w:t>
      </w:r>
    </w:p>
    <w:p w14:paraId="5C13548E" w14:textId="4A0E99A9" w:rsidR="002B7423" w:rsidRPr="00BC3CE1" w:rsidRDefault="008B3E94"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 xml:space="preserve">oświadczenie kierownika </w:t>
      </w:r>
      <w:r w:rsidR="009F494C">
        <w:rPr>
          <w:rFonts w:ascii="Times New Roman" w:hAnsi="Times New Roman"/>
          <w:kern w:val="24"/>
          <w:sz w:val="24"/>
          <w:szCs w:val="24"/>
          <w:u w:color="FFFFFF"/>
          <w:lang w:val="pl-PL"/>
        </w:rPr>
        <w:t>robót</w:t>
      </w:r>
      <w:r w:rsidRPr="00BC3CE1">
        <w:rPr>
          <w:rFonts w:ascii="Times New Roman" w:hAnsi="Times New Roman"/>
          <w:kern w:val="24"/>
          <w:sz w:val="24"/>
          <w:szCs w:val="24"/>
          <w:u w:color="FFFFFF"/>
          <w:lang w:val="pl-PL"/>
        </w:rPr>
        <w:t xml:space="preserve"> </w:t>
      </w:r>
      <w:r w:rsidR="007B0B00" w:rsidRPr="00BC3CE1">
        <w:rPr>
          <w:rFonts w:ascii="Times New Roman" w:hAnsi="Times New Roman"/>
          <w:kern w:val="24"/>
          <w:sz w:val="24"/>
          <w:szCs w:val="24"/>
          <w:u w:color="FFFFFF"/>
          <w:lang w:val="pl-PL"/>
        </w:rPr>
        <w:t>zgodn</w:t>
      </w:r>
      <w:r w:rsidR="009A4731" w:rsidRPr="00BC3CE1">
        <w:rPr>
          <w:rFonts w:ascii="Times New Roman" w:hAnsi="Times New Roman"/>
          <w:kern w:val="24"/>
          <w:sz w:val="24"/>
          <w:szCs w:val="24"/>
          <w:u w:color="FFFFFF"/>
          <w:lang w:val="pl-PL"/>
        </w:rPr>
        <w:t xml:space="preserve">e </w:t>
      </w:r>
      <w:r w:rsidR="00C60FD6" w:rsidRPr="00BC3CE1">
        <w:rPr>
          <w:rFonts w:ascii="Times New Roman" w:hAnsi="Times New Roman"/>
          <w:kern w:val="24"/>
          <w:sz w:val="24"/>
          <w:szCs w:val="24"/>
          <w:u w:color="FFFFFF"/>
          <w:lang w:val="pl-PL"/>
        </w:rPr>
        <w:t xml:space="preserve">z </w:t>
      </w:r>
      <w:r w:rsidR="00A26EA0" w:rsidRPr="00BC3CE1">
        <w:rPr>
          <w:rFonts w:ascii="Times New Roman" w:hAnsi="Times New Roman"/>
          <w:kern w:val="24"/>
          <w:sz w:val="24"/>
          <w:szCs w:val="24"/>
          <w:u w:color="FFFFFF"/>
          <w:lang w:val="pl-PL"/>
        </w:rPr>
        <w:t>a</w:t>
      </w:r>
      <w:r w:rsidR="00E1675A" w:rsidRPr="00BC3CE1">
        <w:rPr>
          <w:rFonts w:ascii="Times New Roman" w:hAnsi="Times New Roman"/>
          <w:kern w:val="24"/>
          <w:sz w:val="24"/>
          <w:szCs w:val="24"/>
          <w:u w:color="FFFFFF"/>
          <w:lang w:val="pl-PL"/>
        </w:rPr>
        <w:t>rt. 57 ust. 1 pkt. 2</w:t>
      </w:r>
      <w:r w:rsidR="00AC77AD" w:rsidRPr="00BC3CE1">
        <w:rPr>
          <w:rFonts w:ascii="Times New Roman" w:hAnsi="Times New Roman"/>
          <w:kern w:val="24"/>
          <w:sz w:val="24"/>
          <w:szCs w:val="24"/>
          <w:u w:color="FFFFFF"/>
          <w:lang w:val="pl-PL"/>
        </w:rPr>
        <w:t xml:space="preserve"> </w:t>
      </w:r>
      <w:r w:rsidR="00C60FD6" w:rsidRPr="00BC3CE1">
        <w:rPr>
          <w:rFonts w:ascii="Times New Roman" w:hAnsi="Times New Roman"/>
          <w:kern w:val="24"/>
          <w:sz w:val="24"/>
          <w:szCs w:val="24"/>
          <w:u w:color="FFFFFF"/>
          <w:lang w:val="pl-PL"/>
        </w:rPr>
        <w:t xml:space="preserve">ustawy </w:t>
      </w:r>
      <w:r w:rsidR="009A4731" w:rsidRPr="00BC3CE1">
        <w:rPr>
          <w:rFonts w:ascii="Times New Roman" w:hAnsi="Times New Roman"/>
          <w:kern w:val="24"/>
          <w:sz w:val="24"/>
          <w:szCs w:val="24"/>
          <w:u w:color="FFFFFF"/>
          <w:lang w:val="pl-PL"/>
        </w:rPr>
        <w:t>Prawo Budowlane</w:t>
      </w:r>
      <w:r w:rsidR="009F494C">
        <w:rPr>
          <w:rFonts w:ascii="Times New Roman" w:hAnsi="Times New Roman"/>
          <w:kern w:val="24"/>
          <w:sz w:val="24"/>
          <w:szCs w:val="24"/>
          <w:u w:color="FFFFFF"/>
          <w:lang w:val="pl-PL"/>
        </w:rPr>
        <w:t>,</w:t>
      </w:r>
    </w:p>
    <w:p w14:paraId="6C9FBEAC" w14:textId="77777777" w:rsidR="002B7423" w:rsidRPr="00BC3CE1" w:rsidRDefault="008B3E94"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 xml:space="preserve">dokumentację powykonawczą </w:t>
      </w:r>
      <w:r w:rsidR="009A4731" w:rsidRPr="00BC3CE1">
        <w:rPr>
          <w:rFonts w:ascii="Times New Roman" w:hAnsi="Times New Roman"/>
          <w:kern w:val="24"/>
          <w:sz w:val="24"/>
          <w:szCs w:val="24"/>
          <w:u w:color="FFFFFF"/>
          <w:lang w:val="pl-PL"/>
        </w:rPr>
        <w:t xml:space="preserve">zgodnie z art. </w:t>
      </w:r>
      <w:r w:rsidR="00882FE4" w:rsidRPr="00BC3CE1">
        <w:rPr>
          <w:rFonts w:ascii="Times New Roman" w:hAnsi="Times New Roman"/>
          <w:kern w:val="24"/>
          <w:sz w:val="24"/>
          <w:szCs w:val="24"/>
          <w:u w:color="FFFFFF"/>
          <w:lang w:val="pl-PL"/>
        </w:rPr>
        <w:t>3 pkt.</w:t>
      </w:r>
      <w:r w:rsidR="00E1675A" w:rsidRPr="00BC3CE1">
        <w:rPr>
          <w:rFonts w:ascii="Times New Roman" w:hAnsi="Times New Roman"/>
          <w:kern w:val="24"/>
          <w:sz w:val="24"/>
          <w:szCs w:val="24"/>
          <w:u w:color="FFFFFF"/>
          <w:lang w:val="pl-PL"/>
        </w:rPr>
        <w:t xml:space="preserve"> 14 ustawy Prawo Budowlane,</w:t>
      </w:r>
    </w:p>
    <w:p w14:paraId="4762CCB0" w14:textId="13744AE0" w:rsidR="002B7423" w:rsidRPr="00BC3CE1" w:rsidRDefault="008B3E94"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 xml:space="preserve">oryginał </w:t>
      </w:r>
      <w:r w:rsidR="00AB5E26" w:rsidRPr="00BC3CE1">
        <w:rPr>
          <w:rFonts w:ascii="Times New Roman" w:hAnsi="Times New Roman"/>
          <w:kern w:val="24"/>
          <w:sz w:val="24"/>
          <w:szCs w:val="24"/>
          <w:u w:color="FFFFFF"/>
          <w:lang w:val="pl-PL"/>
        </w:rPr>
        <w:t>dziennika robót</w:t>
      </w:r>
      <w:r w:rsidRPr="00BC3CE1">
        <w:rPr>
          <w:rFonts w:ascii="Times New Roman" w:hAnsi="Times New Roman"/>
          <w:kern w:val="24"/>
          <w:sz w:val="24"/>
          <w:szCs w:val="24"/>
          <w:u w:color="FFFFFF"/>
          <w:lang w:val="pl-PL"/>
        </w:rPr>
        <w:t xml:space="preserve"> wraz z wpisem o gotowości obiektu do odbioru </w:t>
      </w:r>
      <w:r w:rsidR="0048630B" w:rsidRPr="00BC3CE1">
        <w:rPr>
          <w:rFonts w:ascii="Times New Roman" w:hAnsi="Times New Roman"/>
          <w:kern w:val="24"/>
          <w:sz w:val="24"/>
          <w:szCs w:val="24"/>
          <w:u w:color="FFFFFF"/>
          <w:lang w:val="pl-PL"/>
        </w:rPr>
        <w:t>przedmiotu umowy</w:t>
      </w:r>
      <w:r w:rsidRPr="00BC3CE1">
        <w:rPr>
          <w:rFonts w:ascii="Times New Roman" w:hAnsi="Times New Roman"/>
          <w:kern w:val="24"/>
          <w:sz w:val="24"/>
          <w:szCs w:val="24"/>
          <w:u w:color="FFFFFF"/>
          <w:lang w:val="pl-PL"/>
        </w:rPr>
        <w:t>,</w:t>
      </w:r>
    </w:p>
    <w:p w14:paraId="34534DAF" w14:textId="6D921D21" w:rsidR="002B7423" w:rsidRPr="009F494C" w:rsidRDefault="009F494C"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9F494C">
        <w:rPr>
          <w:rFonts w:ascii="Times New Roman" w:hAnsi="Times New Roman"/>
          <w:kern w:val="24"/>
          <w:sz w:val="24"/>
          <w:szCs w:val="24"/>
          <w:u w:color="FFFFFF"/>
          <w:lang w:val="pl-PL"/>
        </w:rPr>
        <w:t xml:space="preserve">dokumenty dotyczące dopuszczenia wyrobów do stosowania w budownictwie, świadectwa dopuszczania, atesty, certyfikaty, aprobaty techniczne – dla wszystkich </w:t>
      </w:r>
      <w:r w:rsidRPr="009F494C">
        <w:rPr>
          <w:rFonts w:ascii="Times New Roman" w:hAnsi="Times New Roman"/>
          <w:kern w:val="24"/>
          <w:sz w:val="24"/>
          <w:szCs w:val="24"/>
          <w:u w:color="FFFFFF"/>
          <w:lang w:val="pl-PL"/>
        </w:rPr>
        <w:lastRenderedPageBreak/>
        <w:t>wbudowanych materiałów i urządzeń lub innych wyrobów, zgodnie z przepisami prawa budowlanego;</w:t>
      </w:r>
      <w:r>
        <w:rPr>
          <w:rFonts w:ascii="Times New Roman" w:hAnsi="Times New Roman"/>
          <w:kern w:val="24"/>
          <w:sz w:val="24"/>
          <w:szCs w:val="24"/>
          <w:u w:color="FFFFFF"/>
          <w:lang w:val="pl-PL"/>
        </w:rPr>
        <w:t xml:space="preserve"> </w:t>
      </w:r>
      <w:r w:rsidR="006B0077" w:rsidRPr="009F494C">
        <w:rPr>
          <w:rFonts w:ascii="Times New Roman" w:hAnsi="Times New Roman"/>
          <w:kern w:val="24"/>
          <w:sz w:val="24"/>
          <w:szCs w:val="24"/>
          <w:u w:color="FFFFFF"/>
          <w:lang w:val="pl-PL"/>
        </w:rPr>
        <w:t xml:space="preserve">instrukcje </w:t>
      </w:r>
      <w:r w:rsidR="00FF6938" w:rsidRPr="009F494C">
        <w:rPr>
          <w:rFonts w:ascii="Times New Roman" w:hAnsi="Times New Roman"/>
          <w:kern w:val="24"/>
          <w:sz w:val="24"/>
          <w:szCs w:val="24"/>
          <w:u w:color="FFFFFF"/>
          <w:lang w:val="pl-PL"/>
        </w:rPr>
        <w:t>przeglądów i konserwacji urządzeń,</w:t>
      </w:r>
    </w:p>
    <w:p w14:paraId="7AD812EE" w14:textId="77777777" w:rsidR="00314544" w:rsidRPr="00BC3CE1" w:rsidRDefault="00314544"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wymagane prawem protokoły prób i sprawdzeń oraz protokoły z rozruchu urządzeń,</w:t>
      </w:r>
    </w:p>
    <w:p w14:paraId="4E5B24EE" w14:textId="5AC59D87" w:rsidR="009C0838" w:rsidRPr="00BC3CE1" w:rsidRDefault="009C0838"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 xml:space="preserve">uaktualniony </w:t>
      </w:r>
      <w:r w:rsidRPr="007D3403">
        <w:rPr>
          <w:rFonts w:ascii="Times New Roman" w:hAnsi="Times New Roman"/>
          <w:kern w:val="24"/>
          <w:sz w:val="24"/>
          <w:szCs w:val="24"/>
          <w:u w:color="FFFFFF"/>
          <w:lang w:val="pl-PL"/>
        </w:rPr>
        <w:t xml:space="preserve">harmonogram </w:t>
      </w:r>
      <w:r w:rsidR="00B21A27" w:rsidRPr="007D3403">
        <w:rPr>
          <w:rFonts w:ascii="Times New Roman" w:hAnsi="Times New Roman"/>
          <w:kern w:val="24"/>
          <w:sz w:val="24"/>
          <w:szCs w:val="24"/>
          <w:u w:color="FFFFFF"/>
          <w:lang w:val="pl-PL"/>
        </w:rPr>
        <w:t>zgodnie z</w:t>
      </w:r>
      <w:r w:rsidRPr="007D3403">
        <w:rPr>
          <w:rFonts w:ascii="Times New Roman" w:hAnsi="Times New Roman"/>
          <w:kern w:val="24"/>
          <w:sz w:val="24"/>
          <w:szCs w:val="24"/>
          <w:u w:color="FFFFFF"/>
          <w:lang w:val="pl-PL"/>
        </w:rPr>
        <w:t xml:space="preserve"> §</w:t>
      </w:r>
      <w:r w:rsidR="007D3403" w:rsidRPr="007D3403">
        <w:rPr>
          <w:rFonts w:ascii="Times New Roman" w:hAnsi="Times New Roman"/>
          <w:kern w:val="24"/>
          <w:sz w:val="24"/>
          <w:szCs w:val="24"/>
          <w:u w:color="FFFFFF"/>
          <w:lang w:val="pl-PL"/>
        </w:rPr>
        <w:t>6</w:t>
      </w:r>
      <w:r w:rsidRPr="007D3403">
        <w:rPr>
          <w:rFonts w:ascii="Times New Roman" w:hAnsi="Times New Roman"/>
          <w:kern w:val="24"/>
          <w:sz w:val="24"/>
          <w:szCs w:val="24"/>
          <w:u w:color="FFFFFF"/>
          <w:lang w:val="pl-PL"/>
        </w:rPr>
        <w:t xml:space="preserve"> ust.</w:t>
      </w:r>
      <w:r w:rsidR="005274C7" w:rsidRPr="007D3403">
        <w:rPr>
          <w:rFonts w:ascii="Times New Roman" w:hAnsi="Times New Roman"/>
          <w:kern w:val="24"/>
          <w:sz w:val="24"/>
          <w:szCs w:val="24"/>
          <w:u w:color="FFFFFF"/>
          <w:lang w:val="pl-PL"/>
        </w:rPr>
        <w:t xml:space="preserve"> </w:t>
      </w:r>
      <w:r w:rsidRPr="007D3403">
        <w:rPr>
          <w:rFonts w:ascii="Times New Roman" w:hAnsi="Times New Roman"/>
          <w:kern w:val="24"/>
          <w:sz w:val="24"/>
          <w:szCs w:val="24"/>
          <w:u w:color="FFFFFF"/>
          <w:lang w:val="pl-PL"/>
        </w:rPr>
        <w:t>2 pkt.</w:t>
      </w:r>
      <w:r w:rsidR="005274C7" w:rsidRPr="007D3403">
        <w:rPr>
          <w:rFonts w:ascii="Times New Roman" w:hAnsi="Times New Roman"/>
          <w:kern w:val="24"/>
          <w:sz w:val="24"/>
          <w:szCs w:val="24"/>
          <w:u w:color="FFFFFF"/>
          <w:lang w:val="pl-PL"/>
        </w:rPr>
        <w:t xml:space="preserve"> </w:t>
      </w:r>
      <w:r w:rsidR="007D3403" w:rsidRPr="007D3403">
        <w:rPr>
          <w:rFonts w:ascii="Times New Roman" w:hAnsi="Times New Roman"/>
          <w:kern w:val="24"/>
          <w:sz w:val="24"/>
          <w:szCs w:val="24"/>
          <w:u w:color="FFFFFF"/>
          <w:lang w:val="pl-PL"/>
        </w:rPr>
        <w:t>15</w:t>
      </w:r>
      <w:r w:rsidR="00AB5E26" w:rsidRPr="007D3403">
        <w:rPr>
          <w:rFonts w:ascii="Times New Roman" w:hAnsi="Times New Roman"/>
          <w:kern w:val="24"/>
          <w:sz w:val="24"/>
          <w:szCs w:val="24"/>
          <w:u w:color="FFFFFF"/>
          <w:lang w:val="pl-PL"/>
        </w:rPr>
        <w:t>,</w:t>
      </w:r>
    </w:p>
    <w:p w14:paraId="19A48AAA" w14:textId="443F07FC" w:rsidR="009C0838" w:rsidRPr="00BC3CE1" w:rsidRDefault="009C0838" w:rsidP="00D95A8C">
      <w:pPr>
        <w:pStyle w:val="Akapitzlist"/>
        <w:numPr>
          <w:ilvl w:val="0"/>
          <w:numId w:val="3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BC3CE1">
        <w:rPr>
          <w:rFonts w:ascii="Times New Roman" w:hAnsi="Times New Roman"/>
          <w:kern w:val="24"/>
          <w:sz w:val="24"/>
          <w:szCs w:val="24"/>
          <w:u w:color="FFFFFF"/>
          <w:lang w:val="pl-PL"/>
        </w:rPr>
        <w:t xml:space="preserve">zabezpieczenie usuwania wad i usterek w okresie rękojmi z </w:t>
      </w:r>
      <w:r w:rsidRPr="007D3403">
        <w:rPr>
          <w:rFonts w:ascii="Times New Roman" w:hAnsi="Times New Roman"/>
          <w:kern w:val="24"/>
          <w:sz w:val="24"/>
          <w:szCs w:val="24"/>
          <w:u w:color="FFFFFF"/>
          <w:lang w:val="pl-PL"/>
        </w:rPr>
        <w:t>uwzględnieniem §1</w:t>
      </w:r>
      <w:r w:rsidR="007D3403" w:rsidRPr="007D3403">
        <w:rPr>
          <w:rFonts w:ascii="Times New Roman" w:hAnsi="Times New Roman"/>
          <w:kern w:val="24"/>
          <w:sz w:val="24"/>
          <w:szCs w:val="24"/>
          <w:u w:color="FFFFFF"/>
          <w:lang w:val="pl-PL"/>
        </w:rPr>
        <w:t xml:space="preserve">3 </w:t>
      </w:r>
      <w:r w:rsidRPr="007D3403">
        <w:rPr>
          <w:rFonts w:ascii="Times New Roman" w:hAnsi="Times New Roman"/>
          <w:kern w:val="24"/>
          <w:sz w:val="24"/>
          <w:szCs w:val="24"/>
          <w:u w:color="FFFFFF"/>
          <w:lang w:val="pl-PL"/>
        </w:rPr>
        <w:t>ust.</w:t>
      </w:r>
      <w:r w:rsidR="005274C7" w:rsidRPr="007D3403">
        <w:rPr>
          <w:rFonts w:ascii="Times New Roman" w:hAnsi="Times New Roman"/>
          <w:kern w:val="24"/>
          <w:sz w:val="24"/>
          <w:szCs w:val="24"/>
          <w:u w:color="FFFFFF"/>
          <w:lang w:val="pl-PL"/>
        </w:rPr>
        <w:t xml:space="preserve"> </w:t>
      </w:r>
      <w:r w:rsidRPr="007D3403">
        <w:rPr>
          <w:rFonts w:ascii="Times New Roman" w:hAnsi="Times New Roman"/>
          <w:kern w:val="24"/>
          <w:sz w:val="24"/>
          <w:szCs w:val="24"/>
          <w:u w:color="FFFFFF"/>
          <w:lang w:val="pl-PL"/>
        </w:rPr>
        <w:t>6.</w:t>
      </w:r>
    </w:p>
    <w:p w14:paraId="58686B2E" w14:textId="63A4CE03" w:rsidR="00D521F6" w:rsidRPr="009F494C" w:rsidRDefault="002255DC"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Inspektor</w:t>
      </w:r>
      <w:r w:rsidR="009F494C">
        <w:rPr>
          <w:rFonts w:ascii="Times New Roman" w:hAnsi="Times New Roman"/>
          <w:color w:val="000000"/>
          <w:sz w:val="24"/>
          <w:szCs w:val="24"/>
          <w:lang w:val="pl-PL"/>
        </w:rPr>
        <w:t xml:space="preserve"> nadzoru</w:t>
      </w:r>
      <w:r w:rsidRPr="009F494C">
        <w:rPr>
          <w:rFonts w:ascii="Times New Roman" w:hAnsi="Times New Roman"/>
          <w:color w:val="000000"/>
          <w:sz w:val="24"/>
          <w:szCs w:val="24"/>
          <w:lang w:val="pl-PL"/>
        </w:rPr>
        <w:t xml:space="preserve"> w ciągu 7 dni od daty z</w:t>
      </w:r>
      <w:r w:rsidR="00073007" w:rsidRPr="009F494C">
        <w:rPr>
          <w:rFonts w:ascii="Times New Roman" w:hAnsi="Times New Roman"/>
          <w:color w:val="000000"/>
          <w:sz w:val="24"/>
          <w:szCs w:val="24"/>
          <w:lang w:val="pl-PL"/>
        </w:rPr>
        <w:t>awiadomienia</w:t>
      </w:r>
      <w:r w:rsidR="00E775F6" w:rsidRPr="009F494C">
        <w:rPr>
          <w:rFonts w:ascii="Times New Roman" w:hAnsi="Times New Roman"/>
          <w:color w:val="000000"/>
          <w:sz w:val="24"/>
          <w:szCs w:val="24"/>
          <w:lang w:val="pl-PL"/>
        </w:rPr>
        <w:t xml:space="preserve"> </w:t>
      </w:r>
      <w:r w:rsidRPr="009F494C">
        <w:rPr>
          <w:rFonts w:ascii="Times New Roman" w:hAnsi="Times New Roman"/>
          <w:color w:val="000000"/>
          <w:sz w:val="24"/>
          <w:szCs w:val="24"/>
          <w:lang w:val="pl-PL"/>
        </w:rPr>
        <w:t>dokona sprawdzenia</w:t>
      </w:r>
      <w:r w:rsidR="00073007" w:rsidRPr="009F494C">
        <w:rPr>
          <w:rFonts w:ascii="Times New Roman" w:hAnsi="Times New Roman"/>
          <w:color w:val="000000"/>
          <w:sz w:val="24"/>
          <w:szCs w:val="24"/>
          <w:lang w:val="pl-PL"/>
        </w:rPr>
        <w:t xml:space="preserve"> czy roboty zostały zakończone, czy</w:t>
      </w:r>
      <w:r w:rsidRPr="009F494C">
        <w:rPr>
          <w:rFonts w:ascii="Times New Roman" w:hAnsi="Times New Roman"/>
          <w:color w:val="000000"/>
          <w:sz w:val="24"/>
          <w:szCs w:val="24"/>
          <w:lang w:val="pl-PL"/>
        </w:rPr>
        <w:t xml:space="preserve"> dokumentacja określona w ust. 1 </w:t>
      </w:r>
      <w:r w:rsidR="007D0318" w:rsidRPr="009F494C">
        <w:rPr>
          <w:rFonts w:ascii="Times New Roman" w:hAnsi="Times New Roman"/>
          <w:color w:val="000000"/>
          <w:sz w:val="24"/>
          <w:szCs w:val="24"/>
          <w:lang w:val="pl-PL"/>
        </w:rPr>
        <w:t>została przedłożona i czy jest</w:t>
      </w:r>
      <w:r w:rsidRPr="009F494C">
        <w:rPr>
          <w:rFonts w:ascii="Times New Roman" w:hAnsi="Times New Roman"/>
          <w:color w:val="000000"/>
          <w:sz w:val="24"/>
          <w:szCs w:val="24"/>
          <w:lang w:val="pl-PL"/>
        </w:rPr>
        <w:t xml:space="preserve"> </w:t>
      </w:r>
      <w:r w:rsidR="00E1675A" w:rsidRPr="009F494C">
        <w:rPr>
          <w:rFonts w:ascii="Times New Roman" w:hAnsi="Times New Roman"/>
          <w:color w:val="000000"/>
          <w:sz w:val="24"/>
          <w:szCs w:val="24"/>
          <w:lang w:val="pl-PL"/>
        </w:rPr>
        <w:t>kompletna</w:t>
      </w:r>
      <w:r w:rsidR="002C1B18" w:rsidRPr="009F494C">
        <w:rPr>
          <w:rFonts w:ascii="Times New Roman" w:hAnsi="Times New Roman"/>
          <w:color w:val="000000"/>
          <w:sz w:val="24"/>
          <w:szCs w:val="24"/>
          <w:lang w:val="pl-PL"/>
        </w:rPr>
        <w:t>. Zakończenie robót budowlanych i dostarczenie wymienionych w ust.</w:t>
      </w:r>
      <w:r w:rsidR="005274C7" w:rsidRPr="009F494C">
        <w:rPr>
          <w:rFonts w:ascii="Times New Roman" w:hAnsi="Times New Roman"/>
          <w:color w:val="000000"/>
          <w:sz w:val="24"/>
          <w:szCs w:val="24"/>
          <w:lang w:val="pl-PL"/>
        </w:rPr>
        <w:t xml:space="preserve"> </w:t>
      </w:r>
      <w:r w:rsidR="002C1B18" w:rsidRPr="009F494C">
        <w:rPr>
          <w:rFonts w:ascii="Times New Roman" w:hAnsi="Times New Roman"/>
          <w:color w:val="000000"/>
          <w:sz w:val="24"/>
          <w:szCs w:val="24"/>
          <w:lang w:val="pl-PL"/>
        </w:rPr>
        <w:t xml:space="preserve">1 dokumentów jest warunkiem </w:t>
      </w:r>
      <w:r w:rsidR="00762BA2" w:rsidRPr="009F494C">
        <w:rPr>
          <w:rFonts w:ascii="Times New Roman" w:hAnsi="Times New Roman"/>
          <w:color w:val="000000"/>
          <w:sz w:val="24"/>
          <w:szCs w:val="24"/>
          <w:lang w:val="pl-PL"/>
        </w:rPr>
        <w:t>do zawiadomienia przez i</w:t>
      </w:r>
      <w:r w:rsidR="00E1675A" w:rsidRPr="009F494C">
        <w:rPr>
          <w:rFonts w:ascii="Times New Roman" w:hAnsi="Times New Roman"/>
          <w:color w:val="000000"/>
          <w:sz w:val="24"/>
          <w:szCs w:val="24"/>
          <w:lang w:val="pl-PL"/>
        </w:rPr>
        <w:t>nspektora</w:t>
      </w:r>
      <w:r w:rsidR="00085D98">
        <w:rPr>
          <w:rFonts w:ascii="Times New Roman" w:hAnsi="Times New Roman"/>
          <w:color w:val="000000"/>
          <w:sz w:val="24"/>
          <w:szCs w:val="24"/>
          <w:lang w:val="pl-PL"/>
        </w:rPr>
        <w:t xml:space="preserve"> nadzoru</w:t>
      </w:r>
      <w:r w:rsidR="00E1675A" w:rsidRPr="009F494C">
        <w:rPr>
          <w:rFonts w:ascii="Times New Roman" w:hAnsi="Times New Roman"/>
          <w:color w:val="000000"/>
          <w:sz w:val="24"/>
          <w:szCs w:val="24"/>
          <w:lang w:val="pl-PL"/>
        </w:rPr>
        <w:t xml:space="preserve"> Zamawiającego o możliwości odbioru przedmiotu umowy</w:t>
      </w:r>
      <w:r w:rsidR="002C1B18" w:rsidRPr="009F494C">
        <w:rPr>
          <w:rFonts w:ascii="Times New Roman" w:hAnsi="Times New Roman"/>
          <w:color w:val="000000"/>
          <w:sz w:val="24"/>
          <w:szCs w:val="24"/>
          <w:lang w:val="pl-PL"/>
        </w:rPr>
        <w:t>.</w:t>
      </w:r>
    </w:p>
    <w:p w14:paraId="38E4B23B" w14:textId="532231D2" w:rsidR="00D521F6" w:rsidRPr="009F494C" w:rsidRDefault="0020319F"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Zama</w:t>
      </w:r>
      <w:r w:rsidR="007D0318" w:rsidRPr="009F494C">
        <w:rPr>
          <w:rFonts w:ascii="Times New Roman" w:hAnsi="Times New Roman"/>
          <w:color w:val="000000"/>
          <w:sz w:val="24"/>
          <w:szCs w:val="24"/>
          <w:lang w:val="pl-PL"/>
        </w:rPr>
        <w:t>wiający powoła komisję odbioru</w:t>
      </w:r>
      <w:r w:rsidRPr="009F494C">
        <w:rPr>
          <w:rFonts w:ascii="Times New Roman" w:hAnsi="Times New Roman"/>
          <w:color w:val="000000"/>
          <w:sz w:val="24"/>
          <w:szCs w:val="24"/>
          <w:lang w:val="pl-PL"/>
        </w:rPr>
        <w:t xml:space="preserve"> i wyznaczy </w:t>
      </w:r>
      <w:r w:rsidR="00AA44DF" w:rsidRPr="009F494C">
        <w:rPr>
          <w:rFonts w:ascii="Times New Roman" w:hAnsi="Times New Roman"/>
          <w:color w:val="000000"/>
          <w:sz w:val="24"/>
          <w:szCs w:val="24"/>
          <w:lang w:val="pl-PL"/>
        </w:rPr>
        <w:t>te</w:t>
      </w:r>
      <w:r w:rsidR="00E1675A" w:rsidRPr="009F494C">
        <w:rPr>
          <w:rFonts w:ascii="Times New Roman" w:hAnsi="Times New Roman"/>
          <w:color w:val="000000"/>
          <w:sz w:val="24"/>
          <w:szCs w:val="24"/>
          <w:lang w:val="pl-PL"/>
        </w:rPr>
        <w:t xml:space="preserve">rmin odbioru przedmiotu umowy, który odbędzie się w </w:t>
      </w:r>
      <w:r w:rsidR="00AA44DF" w:rsidRPr="009F494C">
        <w:rPr>
          <w:rFonts w:ascii="Times New Roman" w:hAnsi="Times New Roman"/>
          <w:color w:val="000000"/>
          <w:sz w:val="24"/>
          <w:szCs w:val="24"/>
          <w:lang w:val="pl-PL"/>
        </w:rPr>
        <w:t>ciągu 7 dni, licząc</w:t>
      </w:r>
      <w:r w:rsidR="00D521F6" w:rsidRPr="009F494C">
        <w:rPr>
          <w:rFonts w:ascii="Times New Roman" w:hAnsi="Times New Roman"/>
          <w:color w:val="000000"/>
          <w:sz w:val="24"/>
          <w:szCs w:val="24"/>
          <w:lang w:val="pl-PL"/>
        </w:rPr>
        <w:t xml:space="preserve"> </w:t>
      </w:r>
      <w:r w:rsidR="00AA44DF" w:rsidRPr="009F494C">
        <w:rPr>
          <w:rFonts w:ascii="Times New Roman" w:hAnsi="Times New Roman"/>
          <w:color w:val="000000"/>
          <w:sz w:val="24"/>
          <w:szCs w:val="24"/>
          <w:lang w:val="pl-PL"/>
        </w:rPr>
        <w:t xml:space="preserve">od daty </w:t>
      </w:r>
      <w:r w:rsidR="00E1675A" w:rsidRPr="009F494C">
        <w:rPr>
          <w:rFonts w:ascii="Times New Roman" w:hAnsi="Times New Roman"/>
          <w:color w:val="000000"/>
          <w:sz w:val="24"/>
          <w:szCs w:val="24"/>
          <w:lang w:val="pl-PL"/>
        </w:rPr>
        <w:t>za</w:t>
      </w:r>
      <w:r w:rsidR="00E775F6" w:rsidRPr="009F494C">
        <w:rPr>
          <w:rFonts w:ascii="Times New Roman" w:hAnsi="Times New Roman"/>
          <w:color w:val="000000"/>
          <w:sz w:val="24"/>
          <w:szCs w:val="24"/>
          <w:lang w:val="pl-PL"/>
        </w:rPr>
        <w:t>wiado</w:t>
      </w:r>
      <w:r w:rsidR="00D521F6" w:rsidRPr="009F494C">
        <w:rPr>
          <w:rFonts w:ascii="Times New Roman" w:hAnsi="Times New Roman"/>
          <w:color w:val="000000"/>
          <w:sz w:val="24"/>
          <w:szCs w:val="24"/>
          <w:lang w:val="pl-PL"/>
        </w:rPr>
        <w:t xml:space="preserve">mienia przez </w:t>
      </w:r>
      <w:r w:rsidR="00762BA2" w:rsidRPr="009F494C">
        <w:rPr>
          <w:rFonts w:ascii="Times New Roman" w:hAnsi="Times New Roman"/>
          <w:color w:val="000000"/>
          <w:sz w:val="24"/>
          <w:szCs w:val="24"/>
          <w:lang w:val="pl-PL"/>
        </w:rPr>
        <w:t>i</w:t>
      </w:r>
      <w:r w:rsidR="00401545" w:rsidRPr="009F494C">
        <w:rPr>
          <w:rFonts w:ascii="Times New Roman" w:hAnsi="Times New Roman"/>
          <w:color w:val="000000"/>
          <w:sz w:val="24"/>
          <w:szCs w:val="24"/>
          <w:lang w:val="pl-PL"/>
        </w:rPr>
        <w:t>nspektora</w:t>
      </w:r>
      <w:r w:rsidR="009F494C">
        <w:rPr>
          <w:rFonts w:ascii="Times New Roman" w:hAnsi="Times New Roman"/>
          <w:color w:val="000000"/>
          <w:sz w:val="24"/>
          <w:szCs w:val="24"/>
          <w:lang w:val="pl-PL"/>
        </w:rPr>
        <w:t xml:space="preserve"> nadzoru</w:t>
      </w:r>
      <w:r w:rsidR="00401545" w:rsidRPr="009F494C">
        <w:rPr>
          <w:rFonts w:ascii="Times New Roman" w:hAnsi="Times New Roman"/>
          <w:color w:val="000000"/>
          <w:sz w:val="24"/>
          <w:szCs w:val="24"/>
          <w:lang w:val="pl-PL"/>
        </w:rPr>
        <w:t xml:space="preserve">. </w:t>
      </w:r>
      <w:r w:rsidR="00AA44DF" w:rsidRPr="009F494C">
        <w:rPr>
          <w:rFonts w:ascii="Times New Roman" w:hAnsi="Times New Roman"/>
          <w:color w:val="000000"/>
          <w:sz w:val="24"/>
          <w:szCs w:val="24"/>
          <w:lang w:val="pl-PL"/>
        </w:rPr>
        <w:t xml:space="preserve">Z odbioru </w:t>
      </w:r>
      <w:r w:rsidR="00D521F6" w:rsidRPr="009F494C">
        <w:rPr>
          <w:rFonts w:ascii="Times New Roman" w:hAnsi="Times New Roman"/>
          <w:color w:val="000000"/>
          <w:sz w:val="24"/>
          <w:szCs w:val="24"/>
          <w:lang w:val="pl-PL"/>
        </w:rPr>
        <w:t xml:space="preserve">zostanie spisany protokół </w:t>
      </w:r>
      <w:r w:rsidR="009C666D" w:rsidRPr="009F494C">
        <w:rPr>
          <w:rFonts w:ascii="Times New Roman" w:hAnsi="Times New Roman"/>
          <w:color w:val="000000"/>
          <w:sz w:val="24"/>
          <w:szCs w:val="24"/>
          <w:lang w:val="pl-PL"/>
        </w:rPr>
        <w:t>odbioru</w:t>
      </w:r>
      <w:r w:rsidR="00AA44DF" w:rsidRPr="009F494C">
        <w:rPr>
          <w:rFonts w:ascii="Times New Roman" w:hAnsi="Times New Roman"/>
          <w:color w:val="000000"/>
          <w:sz w:val="24"/>
          <w:szCs w:val="24"/>
          <w:lang w:val="pl-PL"/>
        </w:rPr>
        <w:t xml:space="preserve"> przedmiotu umowy.</w:t>
      </w:r>
    </w:p>
    <w:p w14:paraId="38965834" w14:textId="484333A0" w:rsidR="00D521F6" w:rsidRPr="009F494C" w:rsidRDefault="008B3E94"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Jeżeli w toku czynności odbiorowych zostaną stwierdzone wady</w:t>
      </w:r>
      <w:r w:rsidR="009C0D7A">
        <w:rPr>
          <w:rFonts w:ascii="Times New Roman" w:hAnsi="Times New Roman"/>
          <w:color w:val="000000"/>
          <w:sz w:val="24"/>
          <w:szCs w:val="24"/>
          <w:lang w:val="pl-PL"/>
        </w:rPr>
        <w:t xml:space="preserve"> istotne</w:t>
      </w:r>
      <w:r w:rsidR="009F494C">
        <w:rPr>
          <w:rFonts w:ascii="Times New Roman" w:hAnsi="Times New Roman"/>
          <w:color w:val="000000"/>
          <w:sz w:val="24"/>
          <w:szCs w:val="24"/>
          <w:lang w:val="pl-PL"/>
        </w:rPr>
        <w:t>,</w:t>
      </w:r>
      <w:r w:rsidRPr="009F494C">
        <w:rPr>
          <w:rFonts w:ascii="Times New Roman" w:hAnsi="Times New Roman"/>
          <w:color w:val="000000"/>
          <w:sz w:val="24"/>
          <w:szCs w:val="24"/>
          <w:lang w:val="pl-PL"/>
        </w:rPr>
        <w:t xml:space="preserve"> </w:t>
      </w:r>
      <w:r w:rsidR="00E1675A" w:rsidRPr="009F494C">
        <w:rPr>
          <w:rFonts w:ascii="Times New Roman" w:hAnsi="Times New Roman"/>
          <w:color w:val="000000"/>
          <w:sz w:val="24"/>
          <w:szCs w:val="24"/>
          <w:lang w:val="pl-PL"/>
        </w:rPr>
        <w:t>Komisja odbioru</w:t>
      </w:r>
      <w:r w:rsidR="00A11068" w:rsidRPr="009F494C">
        <w:rPr>
          <w:rFonts w:ascii="Times New Roman" w:hAnsi="Times New Roman"/>
          <w:color w:val="000000"/>
          <w:sz w:val="24"/>
          <w:szCs w:val="24"/>
          <w:lang w:val="pl-PL"/>
        </w:rPr>
        <w:t xml:space="preserve"> może odmówić odbioru </w:t>
      </w:r>
      <w:r w:rsidR="009C0D7A">
        <w:rPr>
          <w:rFonts w:ascii="Times New Roman" w:hAnsi="Times New Roman"/>
          <w:color w:val="000000"/>
          <w:sz w:val="24"/>
          <w:szCs w:val="24"/>
          <w:lang w:val="pl-PL"/>
        </w:rPr>
        <w:t xml:space="preserve">– </w:t>
      </w:r>
      <w:r w:rsidR="00827418" w:rsidRPr="009F494C">
        <w:rPr>
          <w:rFonts w:ascii="Times New Roman" w:hAnsi="Times New Roman"/>
          <w:color w:val="000000"/>
          <w:sz w:val="24"/>
          <w:szCs w:val="24"/>
          <w:lang w:val="pl-PL"/>
        </w:rPr>
        <w:t>j</w:t>
      </w:r>
      <w:r w:rsidRPr="009F494C">
        <w:rPr>
          <w:rFonts w:ascii="Times New Roman" w:hAnsi="Times New Roman"/>
          <w:color w:val="000000"/>
          <w:sz w:val="24"/>
          <w:szCs w:val="24"/>
          <w:lang w:val="pl-PL"/>
        </w:rPr>
        <w:t>eżeli przedmiot umowy będzie w</w:t>
      </w:r>
      <w:r w:rsidR="00626089" w:rsidRPr="009F494C">
        <w:rPr>
          <w:rFonts w:ascii="Times New Roman" w:hAnsi="Times New Roman"/>
          <w:color w:val="000000"/>
          <w:sz w:val="24"/>
          <w:szCs w:val="24"/>
          <w:lang w:val="pl-PL"/>
        </w:rPr>
        <w:t>ykonany niezgodnie z projektem</w:t>
      </w:r>
      <w:r w:rsidR="00D03629" w:rsidRPr="009F494C">
        <w:rPr>
          <w:rFonts w:ascii="Times New Roman" w:hAnsi="Times New Roman"/>
          <w:color w:val="000000"/>
          <w:sz w:val="24"/>
          <w:szCs w:val="24"/>
          <w:lang w:val="pl-PL"/>
        </w:rPr>
        <w:t xml:space="preserve"> </w:t>
      </w:r>
      <w:r w:rsidR="00EE292B" w:rsidRPr="009F494C">
        <w:rPr>
          <w:rFonts w:ascii="Times New Roman" w:hAnsi="Times New Roman"/>
          <w:color w:val="000000"/>
          <w:sz w:val="24"/>
          <w:szCs w:val="24"/>
          <w:lang w:val="pl-PL"/>
        </w:rPr>
        <w:t xml:space="preserve">                            </w:t>
      </w:r>
      <w:r w:rsidRPr="009F494C">
        <w:rPr>
          <w:rFonts w:ascii="Times New Roman" w:hAnsi="Times New Roman"/>
          <w:color w:val="000000"/>
          <w:sz w:val="24"/>
          <w:szCs w:val="24"/>
          <w:lang w:val="pl-PL"/>
        </w:rPr>
        <w:t>i zasadami wiedzy technicznej</w:t>
      </w:r>
      <w:r w:rsidR="00882FE4" w:rsidRPr="009F494C">
        <w:rPr>
          <w:rFonts w:ascii="Times New Roman" w:hAnsi="Times New Roman"/>
          <w:color w:val="000000"/>
          <w:sz w:val="24"/>
          <w:szCs w:val="24"/>
          <w:lang w:val="pl-PL"/>
        </w:rPr>
        <w:t>, obowiązującymi przepisami</w:t>
      </w:r>
      <w:r w:rsidRPr="009F494C">
        <w:rPr>
          <w:rFonts w:ascii="Times New Roman" w:hAnsi="Times New Roman"/>
          <w:color w:val="000000"/>
          <w:sz w:val="24"/>
          <w:szCs w:val="24"/>
          <w:lang w:val="pl-PL"/>
        </w:rPr>
        <w:t xml:space="preserve"> lub wady będą na tyle istotne, </w:t>
      </w:r>
      <w:r w:rsidR="00D75044" w:rsidRPr="009F494C">
        <w:rPr>
          <w:rFonts w:ascii="Times New Roman" w:hAnsi="Times New Roman"/>
          <w:color w:val="000000"/>
          <w:sz w:val="24"/>
          <w:szCs w:val="24"/>
          <w:lang w:val="pl-PL"/>
        </w:rPr>
        <w:br/>
      </w:r>
      <w:r w:rsidRPr="009F494C">
        <w:rPr>
          <w:rFonts w:ascii="Times New Roman" w:hAnsi="Times New Roman"/>
          <w:color w:val="000000"/>
          <w:sz w:val="24"/>
          <w:szCs w:val="24"/>
          <w:lang w:val="pl-PL"/>
        </w:rPr>
        <w:t>że obiekt nie będzie się nadawał do użytkowania.</w:t>
      </w:r>
    </w:p>
    <w:p w14:paraId="4293E35D" w14:textId="058D1755" w:rsidR="0048077B" w:rsidRPr="009F494C" w:rsidRDefault="0048077B"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Jeżeli w toku czynności odbiorowych zostaną stwierdzone wady</w:t>
      </w:r>
      <w:r w:rsidR="009C0D7A">
        <w:rPr>
          <w:rFonts w:ascii="Times New Roman" w:hAnsi="Times New Roman"/>
          <w:color w:val="000000"/>
          <w:sz w:val="24"/>
          <w:szCs w:val="24"/>
          <w:lang w:val="pl-PL"/>
        </w:rPr>
        <w:t xml:space="preserve"> nieistotne</w:t>
      </w:r>
      <w:r w:rsidRPr="009F494C">
        <w:rPr>
          <w:rFonts w:ascii="Times New Roman" w:hAnsi="Times New Roman"/>
          <w:color w:val="000000"/>
          <w:sz w:val="24"/>
          <w:szCs w:val="24"/>
          <w:lang w:val="pl-PL"/>
        </w:rPr>
        <w:t xml:space="preserve"> i niedoróbki</w:t>
      </w:r>
      <w:r w:rsidR="00D1546E">
        <w:rPr>
          <w:rFonts w:ascii="Times New Roman" w:hAnsi="Times New Roman"/>
          <w:color w:val="000000"/>
          <w:sz w:val="24"/>
          <w:szCs w:val="24"/>
          <w:lang w:val="pl-PL"/>
        </w:rPr>
        <w:t>,</w:t>
      </w:r>
      <w:r w:rsidR="006912F3" w:rsidRPr="009F494C">
        <w:rPr>
          <w:rFonts w:ascii="Times New Roman" w:hAnsi="Times New Roman"/>
          <w:color w:val="000000"/>
          <w:sz w:val="24"/>
          <w:szCs w:val="24"/>
          <w:lang w:val="pl-PL"/>
        </w:rPr>
        <w:t xml:space="preserve"> to</w:t>
      </w:r>
      <w:r w:rsidRPr="009F494C">
        <w:rPr>
          <w:rFonts w:ascii="Times New Roman" w:hAnsi="Times New Roman"/>
          <w:color w:val="000000"/>
          <w:sz w:val="24"/>
          <w:szCs w:val="24"/>
          <w:lang w:val="pl-PL"/>
        </w:rPr>
        <w:t xml:space="preserve"> w protokole odbioru zostaną zawarte ustalenia co do jakości wykonanych robót, w tym ewentualny wykaz wszystkich ujawnionych wad z terminami ich usunięcia lub oświadczeniem inwestora o obniżeniu wynagrodzenia w odpowiednim stosunku.</w:t>
      </w:r>
    </w:p>
    <w:p w14:paraId="68518848" w14:textId="58774960" w:rsidR="008002EE" w:rsidRPr="009F494C" w:rsidRDefault="00F12608" w:rsidP="00D95A8C">
      <w:pPr>
        <w:pStyle w:val="Akapitzlist"/>
        <w:numPr>
          <w:ilvl w:val="0"/>
          <w:numId w:val="31"/>
        </w:numPr>
        <w:shd w:val="clear" w:color="auto" w:fill="FFFFFF"/>
        <w:spacing w:before="0" w:beforeAutospacing="0" w:afterAutospacing="0" w:line="360" w:lineRule="auto"/>
        <w:ind w:right="57"/>
        <w:rPr>
          <w:rFonts w:ascii="Times New Roman" w:hAnsi="Times New Roman"/>
          <w:color w:val="000000"/>
          <w:sz w:val="24"/>
          <w:szCs w:val="24"/>
          <w:lang w:val="pl-PL"/>
        </w:rPr>
      </w:pPr>
      <w:r w:rsidRPr="009F494C">
        <w:rPr>
          <w:rFonts w:ascii="Times New Roman" w:hAnsi="Times New Roman"/>
          <w:color w:val="000000"/>
          <w:sz w:val="24"/>
          <w:szCs w:val="24"/>
          <w:lang w:val="pl-PL"/>
        </w:rPr>
        <w:t>Wykonawca zobowiązany jest przekazać Zamawiającemu wraz z fakturą końcową</w:t>
      </w:r>
      <w:r w:rsidR="00762F36" w:rsidRPr="009F494C">
        <w:rPr>
          <w:rFonts w:ascii="Times New Roman" w:hAnsi="Times New Roman"/>
          <w:color w:val="000000"/>
          <w:sz w:val="24"/>
          <w:szCs w:val="24"/>
          <w:lang w:val="pl-PL"/>
        </w:rPr>
        <w:t xml:space="preserve"> </w:t>
      </w:r>
      <w:r w:rsidRPr="009F494C">
        <w:rPr>
          <w:rFonts w:ascii="Times New Roman" w:hAnsi="Times New Roman"/>
          <w:color w:val="000000"/>
          <w:sz w:val="24"/>
          <w:szCs w:val="24"/>
          <w:lang w:val="pl-PL"/>
        </w:rPr>
        <w:t xml:space="preserve"> dokumenty potwierdzające brak zobowiązań Wykonawcy wobec Podwykonawców oraz dalszych Podwykonawców</w:t>
      </w:r>
      <w:r w:rsidR="003C29FE" w:rsidRPr="009F494C">
        <w:rPr>
          <w:rFonts w:ascii="Times New Roman" w:hAnsi="Times New Roman"/>
          <w:color w:val="000000"/>
          <w:sz w:val="24"/>
          <w:szCs w:val="24"/>
          <w:lang w:val="pl-PL"/>
        </w:rPr>
        <w:t xml:space="preserve"> o których </w:t>
      </w:r>
      <w:r w:rsidR="003C29FE" w:rsidRPr="004631B7">
        <w:rPr>
          <w:rFonts w:ascii="Times New Roman" w:hAnsi="Times New Roman"/>
          <w:sz w:val="24"/>
          <w:szCs w:val="24"/>
          <w:lang w:val="pl-PL"/>
        </w:rPr>
        <w:t>mowa w §</w:t>
      </w:r>
      <w:r w:rsidR="007D3403" w:rsidRPr="004631B7">
        <w:rPr>
          <w:rFonts w:ascii="Times New Roman" w:hAnsi="Times New Roman"/>
          <w:sz w:val="24"/>
          <w:szCs w:val="24"/>
          <w:lang w:val="pl-PL"/>
        </w:rPr>
        <w:t>4</w:t>
      </w:r>
      <w:r w:rsidR="003C29FE" w:rsidRPr="004631B7">
        <w:rPr>
          <w:rFonts w:ascii="Times New Roman" w:hAnsi="Times New Roman"/>
          <w:sz w:val="24"/>
          <w:szCs w:val="24"/>
          <w:lang w:val="pl-PL"/>
        </w:rPr>
        <w:t xml:space="preserve"> ust. </w:t>
      </w:r>
      <w:r w:rsidR="00510844" w:rsidRPr="004631B7">
        <w:rPr>
          <w:rFonts w:ascii="Times New Roman" w:hAnsi="Times New Roman"/>
          <w:sz w:val="24"/>
          <w:szCs w:val="24"/>
          <w:lang w:val="pl-PL"/>
        </w:rPr>
        <w:t>21</w:t>
      </w:r>
      <w:r w:rsidR="003C29FE" w:rsidRPr="004631B7">
        <w:rPr>
          <w:rFonts w:ascii="Times New Roman" w:hAnsi="Times New Roman"/>
          <w:sz w:val="24"/>
          <w:szCs w:val="24"/>
          <w:lang w:val="pl-PL"/>
        </w:rPr>
        <w:t xml:space="preserve"> umowy</w:t>
      </w:r>
      <w:r w:rsidR="009914F2" w:rsidRPr="004631B7">
        <w:rPr>
          <w:rFonts w:ascii="Times New Roman" w:hAnsi="Times New Roman"/>
          <w:sz w:val="24"/>
          <w:szCs w:val="24"/>
          <w:lang w:val="pl-PL"/>
        </w:rPr>
        <w:t>.</w:t>
      </w:r>
    </w:p>
    <w:p w14:paraId="62D87506" w14:textId="77777777" w:rsidR="0072383C" w:rsidRPr="00112154" w:rsidRDefault="0072383C" w:rsidP="00510844">
      <w:pPr>
        <w:tabs>
          <w:tab w:val="left" w:pos="360"/>
        </w:tabs>
        <w:spacing w:after="0" w:line="360" w:lineRule="auto"/>
        <w:rPr>
          <w:rFonts w:ascii="Times New Roman" w:eastAsia="SimSun" w:hAnsi="Times New Roman"/>
          <w:b/>
          <w:kern w:val="3"/>
          <w:sz w:val="24"/>
          <w:szCs w:val="24"/>
        </w:rPr>
      </w:pPr>
    </w:p>
    <w:p w14:paraId="59B60BBF" w14:textId="2955B07C" w:rsidR="001C57D3" w:rsidRPr="00112154" w:rsidRDefault="008B3E94" w:rsidP="00AB0033">
      <w:pPr>
        <w:tabs>
          <w:tab w:val="left" w:pos="360"/>
        </w:tabs>
        <w:spacing w:after="0" w:line="360" w:lineRule="auto"/>
        <w:jc w:val="center"/>
        <w:rPr>
          <w:rFonts w:ascii="Times New Roman" w:eastAsia="SimSun" w:hAnsi="Times New Roman"/>
          <w:b/>
          <w:kern w:val="3"/>
          <w:sz w:val="24"/>
          <w:szCs w:val="24"/>
        </w:rPr>
      </w:pPr>
      <w:r w:rsidRPr="00112154">
        <w:rPr>
          <w:rFonts w:ascii="Times New Roman" w:eastAsia="SimSun" w:hAnsi="Times New Roman"/>
          <w:b/>
          <w:kern w:val="3"/>
          <w:sz w:val="24"/>
          <w:szCs w:val="24"/>
        </w:rPr>
        <w:t>§ 1</w:t>
      </w:r>
      <w:r w:rsidR="00AD3C8A">
        <w:rPr>
          <w:rFonts w:ascii="Times New Roman" w:eastAsia="SimSun" w:hAnsi="Times New Roman"/>
          <w:b/>
          <w:kern w:val="3"/>
          <w:sz w:val="24"/>
          <w:szCs w:val="24"/>
        </w:rPr>
        <w:t>2</w:t>
      </w:r>
    </w:p>
    <w:p w14:paraId="37ED924D" w14:textId="77777777" w:rsidR="00CA6B46" w:rsidRPr="00112154" w:rsidRDefault="008B3E94" w:rsidP="00CA6B46">
      <w:pPr>
        <w:suppressAutoHyphens/>
        <w:autoSpaceDN w:val="0"/>
        <w:spacing w:after="0" w:line="360" w:lineRule="auto"/>
        <w:contextualSpacing/>
        <w:mirrorIndents/>
        <w:jc w:val="center"/>
        <w:rPr>
          <w:rFonts w:ascii="Times New Roman" w:eastAsia="SimSun" w:hAnsi="Times New Roman"/>
          <w:kern w:val="3"/>
          <w:sz w:val="24"/>
          <w:szCs w:val="24"/>
          <w:lang w:bidi="en-US"/>
        </w:rPr>
      </w:pPr>
      <w:r w:rsidRPr="00112154">
        <w:rPr>
          <w:rFonts w:ascii="Times New Roman" w:eastAsia="SimSun" w:hAnsi="Times New Roman"/>
          <w:b/>
          <w:kern w:val="3"/>
          <w:sz w:val="24"/>
          <w:szCs w:val="24"/>
          <w:lang w:bidi="en-US"/>
        </w:rPr>
        <w:t>RĘKOJMIA</w:t>
      </w:r>
      <w:r w:rsidR="005C1CA4" w:rsidRPr="00112154">
        <w:rPr>
          <w:rFonts w:ascii="Times New Roman" w:eastAsia="SimSun" w:hAnsi="Times New Roman"/>
          <w:b/>
          <w:kern w:val="3"/>
          <w:sz w:val="24"/>
          <w:szCs w:val="24"/>
          <w:lang w:bidi="en-US"/>
        </w:rPr>
        <w:t xml:space="preserve"> </w:t>
      </w:r>
      <w:r w:rsidR="005678D0" w:rsidRPr="00112154">
        <w:rPr>
          <w:rFonts w:ascii="Times New Roman" w:eastAsia="SimSun" w:hAnsi="Times New Roman"/>
          <w:b/>
          <w:kern w:val="3"/>
          <w:sz w:val="24"/>
          <w:szCs w:val="24"/>
          <w:lang w:bidi="en-US"/>
        </w:rPr>
        <w:t xml:space="preserve"> </w:t>
      </w:r>
    </w:p>
    <w:p w14:paraId="3F954092" w14:textId="553EE8B8" w:rsidR="007A2C13" w:rsidRPr="00E2074B" w:rsidRDefault="007A2C13" w:rsidP="00D95A8C">
      <w:pPr>
        <w:pStyle w:val="Akapitzlist"/>
        <w:numPr>
          <w:ilvl w:val="0"/>
          <w:numId w:val="33"/>
        </w:numPr>
        <w:shd w:val="clear" w:color="auto" w:fill="FFFFFF"/>
        <w:spacing w:before="0" w:beforeAutospacing="0" w:afterAutospacing="0" w:line="360" w:lineRule="auto"/>
        <w:ind w:right="57"/>
        <w:rPr>
          <w:rFonts w:ascii="Times New Roman" w:hAnsi="Times New Roman"/>
          <w:color w:val="000000"/>
          <w:sz w:val="24"/>
          <w:szCs w:val="24"/>
          <w:lang w:val="pl-PL"/>
        </w:rPr>
      </w:pPr>
      <w:bookmarkStart w:id="16" w:name="_Hlk140585945"/>
      <w:r w:rsidRPr="00E2074B">
        <w:rPr>
          <w:rFonts w:ascii="Times New Roman" w:hAnsi="Times New Roman"/>
          <w:color w:val="000000"/>
          <w:sz w:val="24"/>
          <w:szCs w:val="24"/>
          <w:lang w:val="pl-PL"/>
        </w:rPr>
        <w:t xml:space="preserve">Okres rękojmi na przedmiot umowy ustala się na </w:t>
      </w:r>
      <w:r w:rsidR="00D1546E" w:rsidRPr="004631B7">
        <w:rPr>
          <w:rFonts w:ascii="Times New Roman" w:hAnsi="Times New Roman"/>
          <w:b/>
          <w:sz w:val="24"/>
          <w:szCs w:val="24"/>
          <w:lang w:val="pl-PL"/>
        </w:rPr>
        <w:t>...</w:t>
      </w:r>
      <w:r w:rsidRPr="004631B7">
        <w:rPr>
          <w:rFonts w:ascii="Times New Roman" w:hAnsi="Times New Roman"/>
          <w:b/>
          <w:sz w:val="24"/>
          <w:szCs w:val="24"/>
          <w:lang w:val="pl-PL"/>
        </w:rPr>
        <w:t xml:space="preserve"> miesięcy</w:t>
      </w:r>
      <w:r w:rsidRPr="004631B7">
        <w:rPr>
          <w:rFonts w:ascii="Times New Roman" w:hAnsi="Times New Roman"/>
          <w:sz w:val="24"/>
          <w:szCs w:val="24"/>
          <w:lang w:val="pl-PL"/>
        </w:rPr>
        <w:t xml:space="preserve"> </w:t>
      </w:r>
      <w:r w:rsidRPr="00E2074B">
        <w:rPr>
          <w:rFonts w:ascii="Times New Roman" w:hAnsi="Times New Roman"/>
          <w:color w:val="000000"/>
          <w:sz w:val="24"/>
          <w:szCs w:val="24"/>
          <w:lang w:val="pl-PL"/>
        </w:rPr>
        <w:t>od daty odbioru przedmiotu umowy.</w:t>
      </w:r>
    </w:p>
    <w:p w14:paraId="5BDB0032" w14:textId="710BC96C" w:rsidR="007A2C13" w:rsidRPr="00E2074B" w:rsidRDefault="007A2C13" w:rsidP="00D95A8C">
      <w:pPr>
        <w:pStyle w:val="Akapitzlist"/>
        <w:numPr>
          <w:ilvl w:val="0"/>
          <w:numId w:val="33"/>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przypadku wystąpienia wad w okresie trwania rękojmi</w:t>
      </w:r>
      <w:r w:rsidR="00D1546E" w:rsidRPr="00E2074B">
        <w:rPr>
          <w:rFonts w:ascii="Times New Roman" w:hAnsi="Times New Roman"/>
          <w:color w:val="000000"/>
          <w:sz w:val="24"/>
          <w:szCs w:val="24"/>
          <w:lang w:val="pl-PL"/>
        </w:rPr>
        <w:t>,</w:t>
      </w:r>
      <w:r w:rsidRPr="00E2074B">
        <w:rPr>
          <w:rFonts w:ascii="Times New Roman" w:hAnsi="Times New Roman"/>
          <w:color w:val="000000"/>
          <w:sz w:val="24"/>
          <w:szCs w:val="24"/>
          <w:lang w:val="pl-PL"/>
        </w:rPr>
        <w:t xml:space="preserve"> Wykonawca zobowiązuje się </w:t>
      </w:r>
      <w:r w:rsidRPr="00E2074B">
        <w:rPr>
          <w:rFonts w:ascii="Times New Roman" w:hAnsi="Times New Roman"/>
          <w:color w:val="000000"/>
          <w:sz w:val="24"/>
          <w:szCs w:val="24"/>
          <w:lang w:val="pl-PL"/>
        </w:rPr>
        <w:br/>
        <w:t>do przystąpienia do ich usunięcia w ciągu 7 dni</w:t>
      </w:r>
      <w:r w:rsidR="00D1546E" w:rsidRPr="00E2074B">
        <w:rPr>
          <w:rFonts w:ascii="Times New Roman" w:hAnsi="Times New Roman"/>
          <w:color w:val="000000"/>
          <w:sz w:val="24"/>
          <w:szCs w:val="24"/>
          <w:lang w:val="pl-PL"/>
        </w:rPr>
        <w:t>,</w:t>
      </w:r>
      <w:r w:rsidRPr="00E2074B">
        <w:rPr>
          <w:rFonts w:ascii="Times New Roman" w:hAnsi="Times New Roman"/>
          <w:color w:val="000000"/>
          <w:sz w:val="24"/>
          <w:szCs w:val="24"/>
          <w:lang w:val="pl-PL"/>
        </w:rPr>
        <w:t xml:space="preserve"> licząc od daty powiadomienia przez Zamawiającego w formie pisemnej.</w:t>
      </w:r>
    </w:p>
    <w:p w14:paraId="7BA3723A" w14:textId="77777777" w:rsidR="007A2C13" w:rsidRPr="00E2074B" w:rsidRDefault="007A2C13" w:rsidP="00D95A8C">
      <w:pPr>
        <w:pStyle w:val="Akapitzlist"/>
        <w:numPr>
          <w:ilvl w:val="0"/>
          <w:numId w:val="33"/>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Termin usunięcia wad określi Zamawiający w uzgodnieniu z Wykonawcą </w:t>
      </w:r>
      <w:r w:rsidRPr="00E2074B">
        <w:rPr>
          <w:rFonts w:ascii="Times New Roman" w:hAnsi="Times New Roman"/>
          <w:color w:val="000000"/>
          <w:sz w:val="24"/>
          <w:szCs w:val="24"/>
          <w:lang w:val="pl-PL"/>
        </w:rPr>
        <w:br/>
        <w:t>i Użytkownikiem.</w:t>
      </w:r>
    </w:p>
    <w:p w14:paraId="73112863" w14:textId="77777777" w:rsidR="007A2C13" w:rsidRPr="00E2074B" w:rsidRDefault="007A2C13" w:rsidP="00D95A8C">
      <w:pPr>
        <w:pStyle w:val="Akapitzlist"/>
        <w:numPr>
          <w:ilvl w:val="0"/>
          <w:numId w:val="33"/>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lastRenderedPageBreak/>
        <w:t xml:space="preserve">Przed upływem ustalonego w umowie okresu rękojmi nastąpi odbiór ostateczny mający </w:t>
      </w:r>
      <w:r w:rsidRPr="00E2074B">
        <w:rPr>
          <w:rFonts w:ascii="Times New Roman" w:hAnsi="Times New Roman"/>
          <w:color w:val="000000"/>
          <w:sz w:val="24"/>
          <w:szCs w:val="24"/>
          <w:lang w:val="pl-PL"/>
        </w:rPr>
        <w:br/>
        <w:t xml:space="preserve">na celu ustalenie stanu robót i stwierdzenie usunięcia wad z okresu rękojmi i spisany będzie </w:t>
      </w:r>
      <w:r w:rsidRPr="00E2074B">
        <w:rPr>
          <w:rFonts w:ascii="Times New Roman" w:hAnsi="Times New Roman"/>
          <w:color w:val="000000"/>
          <w:sz w:val="24"/>
          <w:szCs w:val="24"/>
          <w:lang w:val="pl-PL"/>
        </w:rPr>
        <w:br/>
        <w:t>z tej czynności protokół z przeglądu.</w:t>
      </w:r>
    </w:p>
    <w:p w14:paraId="74476296" w14:textId="77777777" w:rsidR="007A2C13" w:rsidRPr="00E2074B" w:rsidRDefault="007A2C13" w:rsidP="00D95A8C">
      <w:pPr>
        <w:pStyle w:val="Akapitzlist"/>
        <w:numPr>
          <w:ilvl w:val="0"/>
          <w:numId w:val="33"/>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Wykonawca zobowiązuje się przekazać Zamawiającemu wszelkie dokumenty, z których wynikają uprawnienia z tytułu gwarancji udzielonych przez dostawców wyrobów, maszyn </w:t>
      </w:r>
      <w:r w:rsidRPr="00E2074B">
        <w:rPr>
          <w:rFonts w:ascii="Times New Roman" w:hAnsi="Times New Roman"/>
          <w:color w:val="000000"/>
          <w:sz w:val="24"/>
          <w:szCs w:val="24"/>
          <w:lang w:val="pl-PL"/>
        </w:rPr>
        <w:br/>
        <w:t>i urządzeń, stosowanych (montowanych) przy wykonywaniu robót.</w:t>
      </w:r>
    </w:p>
    <w:bookmarkEnd w:id="16"/>
    <w:p w14:paraId="40A359E6" w14:textId="77777777" w:rsidR="00D17EC8" w:rsidRPr="00112154" w:rsidRDefault="00D17EC8" w:rsidP="0015572B">
      <w:pPr>
        <w:suppressAutoHyphens/>
        <w:autoSpaceDN w:val="0"/>
        <w:spacing w:after="0" w:line="360" w:lineRule="auto"/>
        <w:contextualSpacing/>
        <w:mirrorIndents/>
        <w:jc w:val="center"/>
        <w:rPr>
          <w:rFonts w:ascii="Times New Roman" w:eastAsia="SimSun" w:hAnsi="Times New Roman"/>
          <w:b/>
          <w:iCs/>
          <w:kern w:val="3"/>
          <w:sz w:val="24"/>
          <w:szCs w:val="24"/>
        </w:rPr>
      </w:pPr>
    </w:p>
    <w:p w14:paraId="01D50ED9" w14:textId="21F7D7C2" w:rsidR="0015572B" w:rsidRPr="00112154" w:rsidRDefault="00FD6389" w:rsidP="0015572B">
      <w:pPr>
        <w:suppressAutoHyphens/>
        <w:autoSpaceDN w:val="0"/>
        <w:spacing w:after="0" w:line="360" w:lineRule="auto"/>
        <w:contextualSpacing/>
        <w:mirrorIndents/>
        <w:jc w:val="center"/>
        <w:rPr>
          <w:rFonts w:ascii="Times New Roman" w:eastAsia="SimSun" w:hAnsi="Times New Roman"/>
          <w:b/>
          <w:iCs/>
          <w:kern w:val="3"/>
          <w:sz w:val="24"/>
          <w:szCs w:val="24"/>
        </w:rPr>
      </w:pPr>
      <w:r w:rsidRPr="00112154">
        <w:rPr>
          <w:rFonts w:ascii="Times New Roman" w:eastAsia="SimSun" w:hAnsi="Times New Roman"/>
          <w:b/>
          <w:iCs/>
          <w:kern w:val="3"/>
          <w:sz w:val="24"/>
          <w:szCs w:val="24"/>
        </w:rPr>
        <w:t>§ 1</w:t>
      </w:r>
      <w:r w:rsidR="00AD3C8A">
        <w:rPr>
          <w:rFonts w:ascii="Times New Roman" w:eastAsia="SimSun" w:hAnsi="Times New Roman"/>
          <w:b/>
          <w:iCs/>
          <w:kern w:val="3"/>
          <w:sz w:val="24"/>
          <w:szCs w:val="24"/>
        </w:rPr>
        <w:t>3</w:t>
      </w:r>
    </w:p>
    <w:p w14:paraId="65A75580" w14:textId="77777777" w:rsidR="004E6946" w:rsidRPr="00112154" w:rsidRDefault="008B3E94" w:rsidP="0075164E">
      <w:pPr>
        <w:suppressAutoHyphens/>
        <w:autoSpaceDN w:val="0"/>
        <w:spacing w:after="0" w:line="360" w:lineRule="auto"/>
        <w:contextualSpacing/>
        <w:mirrorIndents/>
        <w:jc w:val="center"/>
        <w:rPr>
          <w:rFonts w:ascii="Times New Roman" w:eastAsia="SimSun" w:hAnsi="Times New Roman"/>
          <w:b/>
          <w:iCs/>
          <w:kern w:val="3"/>
          <w:sz w:val="24"/>
          <w:szCs w:val="24"/>
          <w:lang w:bidi="en-US"/>
        </w:rPr>
      </w:pPr>
      <w:r w:rsidRPr="00112154">
        <w:rPr>
          <w:rFonts w:ascii="Times New Roman" w:eastAsia="SimSun" w:hAnsi="Times New Roman"/>
          <w:b/>
          <w:iCs/>
          <w:kern w:val="3"/>
          <w:sz w:val="24"/>
          <w:szCs w:val="24"/>
          <w:lang w:bidi="en-US"/>
        </w:rPr>
        <w:t>ZABEZPIECZENIE NALEŻYTEGO WYKONANIA UMOWY</w:t>
      </w:r>
    </w:p>
    <w:p w14:paraId="745BAABD" w14:textId="6534871D" w:rsidR="00EF0E25" w:rsidRPr="00E2074B" w:rsidRDefault="00EF0E2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Tytułem zabezpieczenia należytego wykonania umowy Wykonawca wniósł przed zawarciem umowy kwotę zabezpieczenia w wysokości .......................... złotych (słownie:</w:t>
      </w:r>
      <w:r w:rsidR="00D1546E" w:rsidRPr="00E2074B">
        <w:rPr>
          <w:rFonts w:ascii="Times New Roman" w:hAnsi="Times New Roman"/>
          <w:color w:val="000000"/>
          <w:sz w:val="24"/>
          <w:szCs w:val="24"/>
          <w:lang w:val="pl-PL"/>
        </w:rPr>
        <w:t xml:space="preserve"> </w:t>
      </w:r>
      <w:r w:rsidRPr="00E2074B">
        <w:rPr>
          <w:rFonts w:ascii="Times New Roman" w:hAnsi="Times New Roman"/>
          <w:color w:val="000000"/>
          <w:sz w:val="24"/>
          <w:szCs w:val="24"/>
          <w:lang w:val="pl-PL"/>
        </w:rPr>
        <w:t xml:space="preserve">..................................... złotych) – tj. </w:t>
      </w:r>
      <w:r w:rsidRPr="004631B7">
        <w:rPr>
          <w:rFonts w:ascii="Times New Roman" w:hAnsi="Times New Roman"/>
          <w:b/>
          <w:color w:val="000000"/>
          <w:sz w:val="24"/>
          <w:szCs w:val="24"/>
          <w:lang w:val="pl-PL"/>
        </w:rPr>
        <w:t>5%</w:t>
      </w:r>
      <w:r w:rsidRPr="00E2074B">
        <w:rPr>
          <w:rFonts w:ascii="Times New Roman" w:hAnsi="Times New Roman"/>
          <w:color w:val="000000"/>
          <w:sz w:val="24"/>
          <w:szCs w:val="24"/>
          <w:lang w:val="pl-PL"/>
        </w:rPr>
        <w:t xml:space="preserve"> wynagrodzenia brutto z oferty, w formie  zgodnej z art. 450 ust.1 ustawy  Prawo  Zamówień  Publicznych.</w:t>
      </w:r>
    </w:p>
    <w:p w14:paraId="7BB2074C" w14:textId="373A944B" w:rsidR="00EF0E25" w:rsidRPr="00E2074B" w:rsidRDefault="00EF0E2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Zwrot 70% kwoty zabezpieczenia należytego wykonania umowy nastąpi w terminie 30 dni od dnia wykonania przedmiotu umowy i uznania go przez Zamawiającego za należycie wykonany.</w:t>
      </w:r>
    </w:p>
    <w:p w14:paraId="77CEEB83" w14:textId="5D57D5FD" w:rsidR="00EF0E25" w:rsidRPr="00E2074B" w:rsidRDefault="00EF0E2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Zwrot pozostałej części zabezpieczenia (30%) nastąpi w terminie 15 dni po upływie okresu rękojmi. </w:t>
      </w:r>
    </w:p>
    <w:p w14:paraId="582DF900" w14:textId="28555500" w:rsidR="00EF0E25" w:rsidRPr="00E2074B" w:rsidRDefault="00EF0E2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W przypadku wniesienia zabezpieczenia należytego wykonania umowy w formie innej niż pieniężna, to w razie wydłużenia się terminu realizacji przedmiotu umowy, niezależnie od przyczyny takiego wydłużenia, Wykonawca zobowiązany jest do przedłużenia terminu obowiązywania zabezpieczenia należytego wykonania umowy oraz doręczenia tego zabezpieczenia przed upływem umownego terminu wykonania umowy, nie później niż w dniu upływu terminu ważności zabezpieczenia lub wpłacenia w tym terminie kwoty zabezpieczenia w gotówce. </w:t>
      </w:r>
    </w:p>
    <w:p w14:paraId="6CAABC2F" w14:textId="3946457C" w:rsidR="00790745" w:rsidRPr="00E2074B" w:rsidRDefault="0079074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przypadku wzrostu wynagrodzenia</w:t>
      </w:r>
      <w:r w:rsidR="009C0D7A">
        <w:rPr>
          <w:rFonts w:ascii="Times New Roman" w:hAnsi="Times New Roman"/>
          <w:color w:val="000000"/>
          <w:sz w:val="24"/>
          <w:szCs w:val="24"/>
          <w:lang w:val="pl-PL"/>
        </w:rPr>
        <w:t xml:space="preserve"> Wykonawcy</w:t>
      </w:r>
      <w:r w:rsidRPr="00E2074B">
        <w:rPr>
          <w:rFonts w:ascii="Times New Roman" w:hAnsi="Times New Roman"/>
          <w:color w:val="000000"/>
          <w:sz w:val="24"/>
          <w:szCs w:val="24"/>
          <w:lang w:val="pl-PL"/>
        </w:rPr>
        <w:t xml:space="preserve"> o więcej niż 100 000 zł brutto</w:t>
      </w:r>
      <w:r w:rsidR="009C0D7A">
        <w:rPr>
          <w:rFonts w:ascii="Times New Roman" w:hAnsi="Times New Roman"/>
          <w:color w:val="000000"/>
          <w:sz w:val="24"/>
          <w:szCs w:val="24"/>
          <w:lang w:val="pl-PL"/>
        </w:rPr>
        <w:t xml:space="preserve"> w stosunku do wynagrodzenia brutto z oferty</w:t>
      </w:r>
      <w:r w:rsidRPr="00E2074B">
        <w:rPr>
          <w:rFonts w:ascii="Times New Roman" w:hAnsi="Times New Roman"/>
          <w:color w:val="000000"/>
          <w:sz w:val="24"/>
          <w:szCs w:val="24"/>
          <w:lang w:val="pl-PL"/>
        </w:rPr>
        <w:t>, Wykonawca zobowiązany jest do wniesienia uzupełnienia kwoty zabezpieczenia należytego wykonania umowy najpóźniej do 14 dni od daty podpisania aneksu do umowy lub wpłacenia w tym terminie różnicy w kwocie zabezpieczenia w gotówce.</w:t>
      </w:r>
    </w:p>
    <w:p w14:paraId="2520B962" w14:textId="3DE5155B" w:rsidR="00994F08" w:rsidRPr="00E2074B" w:rsidRDefault="00EF0E25" w:rsidP="00D95A8C">
      <w:pPr>
        <w:pStyle w:val="Akapitzlist"/>
        <w:numPr>
          <w:ilvl w:val="0"/>
          <w:numId w:val="34"/>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przypadku wniesienia zabezpieczenia usuwania wad i usterek w okresie rękojmi w formie innej niż pieniężna Wykonawca zobowiązany jest do przedłożenia zabezpieczenia usuwania wad i usterek na okres od daty rzeczywistego odbioru przedmiotu umowy i w wysokości uwzgledniającej rzeczywiste wynagrodzenie końcowe Wykonawcy w terminie do 7 dni od daty odbioru przedmiotu umowy.</w:t>
      </w:r>
    </w:p>
    <w:p w14:paraId="7F5D856B" w14:textId="77777777" w:rsidR="009B7EA3" w:rsidRPr="00112154" w:rsidRDefault="009B7EA3" w:rsidP="00CF1BB9">
      <w:pPr>
        <w:suppressAutoHyphens/>
        <w:autoSpaceDN w:val="0"/>
        <w:spacing w:after="0" w:line="360" w:lineRule="auto"/>
        <w:contextualSpacing/>
        <w:mirrorIndents/>
        <w:rPr>
          <w:rFonts w:ascii="Times New Roman" w:eastAsia="SimSun" w:hAnsi="Times New Roman"/>
          <w:b/>
          <w:kern w:val="3"/>
          <w:sz w:val="24"/>
          <w:szCs w:val="24"/>
        </w:rPr>
      </w:pPr>
    </w:p>
    <w:p w14:paraId="2FB956AB" w14:textId="3DDD008F" w:rsidR="004A5708" w:rsidRPr="00112154" w:rsidRDefault="004A5708" w:rsidP="004A5708">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rPr>
        <w:t>§ 1</w:t>
      </w:r>
      <w:r w:rsidR="00AD3C8A">
        <w:rPr>
          <w:rFonts w:ascii="Times New Roman" w:eastAsia="SimSun" w:hAnsi="Times New Roman"/>
          <w:b/>
          <w:kern w:val="3"/>
          <w:sz w:val="24"/>
          <w:szCs w:val="24"/>
        </w:rPr>
        <w:t>4</w:t>
      </w:r>
    </w:p>
    <w:p w14:paraId="743EBD5A" w14:textId="77777777" w:rsidR="004A5708" w:rsidRPr="00112154" w:rsidRDefault="004A5708" w:rsidP="004A5708">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lastRenderedPageBreak/>
        <w:t>KARY UMOWNE I ODSZKODOWANIA</w:t>
      </w:r>
    </w:p>
    <w:p w14:paraId="25F320BB" w14:textId="77777777" w:rsidR="004A5708" w:rsidRPr="00E2074B" w:rsidRDefault="004A5708" w:rsidP="00D95A8C">
      <w:pPr>
        <w:pStyle w:val="Akapitzlist"/>
        <w:numPr>
          <w:ilvl w:val="0"/>
          <w:numId w:val="35"/>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Wykonawca zapłaci Zamawiającemu kary umowne za:</w:t>
      </w:r>
    </w:p>
    <w:p w14:paraId="7B3B634C" w14:textId="09682817"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zwłokę w wykonaniu przedmiotu umowy - w wysokości 0,1% wynagrodzenia, za każdy dzień zwłoki,</w:t>
      </w:r>
    </w:p>
    <w:p w14:paraId="305D51BF" w14:textId="18EBCCDE"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zwłokę w usunięciu </w:t>
      </w:r>
      <w:r w:rsidR="004409D7" w:rsidRPr="00E2074B">
        <w:rPr>
          <w:rFonts w:ascii="Times New Roman" w:hAnsi="Times New Roman"/>
          <w:kern w:val="24"/>
          <w:sz w:val="24"/>
          <w:szCs w:val="24"/>
          <w:u w:color="FFFFFF"/>
          <w:lang w:val="pl-PL"/>
        </w:rPr>
        <w:t>wad</w:t>
      </w:r>
      <w:r w:rsidRPr="00E2074B">
        <w:rPr>
          <w:rFonts w:ascii="Times New Roman" w:hAnsi="Times New Roman"/>
          <w:kern w:val="24"/>
          <w:sz w:val="24"/>
          <w:szCs w:val="24"/>
          <w:u w:color="FFFFFF"/>
          <w:lang w:val="pl-PL"/>
        </w:rPr>
        <w:t xml:space="preserve"> stwierdzonych w okresie rękojmi w wysokości 0,05% wynagrodzenia, za każdy dzień zwłoki licząc od upływu terminu wyznaczonego na usunięcie wad czy usterek,</w:t>
      </w:r>
    </w:p>
    <w:p w14:paraId="0715DF09" w14:textId="5DABCB1E"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odstąpienie od umowy</w:t>
      </w:r>
      <w:r w:rsidR="00AC2DED" w:rsidRPr="00E2074B">
        <w:rPr>
          <w:rFonts w:ascii="Times New Roman" w:hAnsi="Times New Roman"/>
          <w:kern w:val="24"/>
          <w:sz w:val="24"/>
          <w:szCs w:val="24"/>
          <w:u w:color="FFFFFF"/>
          <w:lang w:val="pl-PL"/>
        </w:rPr>
        <w:t xml:space="preserve"> lub jej części </w:t>
      </w:r>
      <w:r w:rsidRPr="00E2074B">
        <w:rPr>
          <w:rFonts w:ascii="Times New Roman" w:hAnsi="Times New Roman"/>
          <w:kern w:val="24"/>
          <w:sz w:val="24"/>
          <w:szCs w:val="24"/>
          <w:u w:color="FFFFFF"/>
          <w:lang w:val="pl-PL"/>
        </w:rPr>
        <w:t>przez</w:t>
      </w:r>
      <w:r w:rsidR="00AC2DED" w:rsidRPr="00E2074B">
        <w:rPr>
          <w:rFonts w:ascii="Times New Roman" w:hAnsi="Times New Roman"/>
          <w:kern w:val="24"/>
          <w:sz w:val="24"/>
          <w:szCs w:val="24"/>
          <w:u w:color="FFFFFF"/>
          <w:lang w:val="pl-PL"/>
        </w:rPr>
        <w:t xml:space="preserve"> którąkolwiek ze Stron</w:t>
      </w:r>
      <w:r w:rsidRPr="00E2074B">
        <w:rPr>
          <w:rFonts w:ascii="Times New Roman" w:hAnsi="Times New Roman"/>
          <w:kern w:val="24"/>
          <w:sz w:val="24"/>
          <w:szCs w:val="24"/>
          <w:u w:color="FFFFFF"/>
          <w:lang w:val="pl-PL"/>
        </w:rPr>
        <w:t xml:space="preserve"> z przyczyn zależnych od Wykonawcy w wysokości 10% wynagrodzenia,</w:t>
      </w:r>
    </w:p>
    <w:p w14:paraId="6D1A1D28" w14:textId="4371DFFD"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brak realizacji robót z przyczyn zależnych od Wykonawcy dłużej niż </w:t>
      </w:r>
      <w:r w:rsidR="004C3831">
        <w:rPr>
          <w:rFonts w:ascii="Times New Roman" w:hAnsi="Times New Roman"/>
          <w:kern w:val="24"/>
          <w:sz w:val="24"/>
          <w:szCs w:val="24"/>
          <w:u w:color="FFFFFF"/>
          <w:lang w:val="pl-PL"/>
        </w:rPr>
        <w:t>7</w:t>
      </w:r>
      <w:r w:rsidRPr="00E2074B">
        <w:rPr>
          <w:rFonts w:ascii="Times New Roman" w:hAnsi="Times New Roman"/>
          <w:kern w:val="24"/>
          <w:sz w:val="24"/>
          <w:szCs w:val="24"/>
          <w:u w:color="FFFFFF"/>
          <w:lang w:val="pl-PL"/>
        </w:rPr>
        <w:t xml:space="preserve"> dni – w wysokości 0,1% wynagrodzenia, za każdy dzień przerwy, licząc powyżej </w:t>
      </w:r>
      <w:r w:rsidR="004C3831">
        <w:rPr>
          <w:rFonts w:ascii="Times New Roman" w:hAnsi="Times New Roman"/>
          <w:kern w:val="24"/>
          <w:sz w:val="24"/>
          <w:szCs w:val="24"/>
          <w:u w:color="FFFFFF"/>
          <w:lang w:val="pl-PL"/>
        </w:rPr>
        <w:t>7</w:t>
      </w:r>
      <w:r w:rsidRPr="00E2074B">
        <w:rPr>
          <w:rFonts w:ascii="Times New Roman" w:hAnsi="Times New Roman"/>
          <w:kern w:val="24"/>
          <w:sz w:val="24"/>
          <w:szCs w:val="24"/>
          <w:u w:color="FFFFFF"/>
          <w:lang w:val="pl-PL"/>
        </w:rPr>
        <w:t xml:space="preserve"> dnia przerwy, chyba że przerwa jest uzasadniona technologicznie lub jest przewidziana w harmonogramie,</w:t>
      </w:r>
    </w:p>
    <w:p w14:paraId="52A7F757" w14:textId="526F4A38"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za brak zapłaty lub nieterminową zapłatę wynagrodzenia należnego </w:t>
      </w:r>
      <w:r w:rsidR="00AC2DED" w:rsidRPr="00E2074B">
        <w:rPr>
          <w:rFonts w:ascii="Times New Roman" w:hAnsi="Times New Roman"/>
          <w:kern w:val="24"/>
          <w:sz w:val="24"/>
          <w:szCs w:val="24"/>
          <w:u w:color="FFFFFF"/>
          <w:lang w:val="pl-PL"/>
        </w:rPr>
        <w:t>p</w:t>
      </w:r>
      <w:r w:rsidRPr="00E2074B">
        <w:rPr>
          <w:rFonts w:ascii="Times New Roman" w:hAnsi="Times New Roman"/>
          <w:kern w:val="24"/>
          <w:sz w:val="24"/>
          <w:szCs w:val="24"/>
          <w:u w:color="FFFFFF"/>
          <w:lang w:val="pl-PL"/>
        </w:rPr>
        <w:t>odwykonawc</w:t>
      </w:r>
      <w:r w:rsidR="00AC2DED" w:rsidRPr="00E2074B">
        <w:rPr>
          <w:rFonts w:ascii="Times New Roman" w:hAnsi="Times New Roman"/>
          <w:kern w:val="24"/>
          <w:sz w:val="24"/>
          <w:szCs w:val="24"/>
          <w:u w:color="FFFFFF"/>
          <w:lang w:val="pl-PL"/>
        </w:rPr>
        <w:t xml:space="preserve">y </w:t>
      </w:r>
      <w:r w:rsidRPr="00E2074B">
        <w:rPr>
          <w:rFonts w:ascii="Times New Roman" w:hAnsi="Times New Roman"/>
          <w:kern w:val="24"/>
          <w:sz w:val="24"/>
          <w:szCs w:val="24"/>
          <w:u w:color="FFFFFF"/>
          <w:lang w:val="pl-PL"/>
        </w:rPr>
        <w:t>lub dalsz</w:t>
      </w:r>
      <w:r w:rsidR="006C0436" w:rsidRPr="00E2074B">
        <w:rPr>
          <w:rFonts w:ascii="Times New Roman" w:hAnsi="Times New Roman"/>
          <w:kern w:val="24"/>
          <w:sz w:val="24"/>
          <w:szCs w:val="24"/>
          <w:u w:color="FFFFFF"/>
          <w:lang w:val="pl-PL"/>
        </w:rPr>
        <w:t>emu</w:t>
      </w:r>
      <w:r w:rsidRPr="00E2074B">
        <w:rPr>
          <w:rFonts w:ascii="Times New Roman" w:hAnsi="Times New Roman"/>
          <w:kern w:val="24"/>
          <w:sz w:val="24"/>
          <w:szCs w:val="24"/>
          <w:u w:color="FFFFFF"/>
          <w:lang w:val="pl-PL"/>
        </w:rPr>
        <w:t xml:space="preserve"> </w:t>
      </w:r>
      <w:r w:rsidR="006C0436" w:rsidRPr="00E2074B">
        <w:rPr>
          <w:rFonts w:ascii="Times New Roman" w:hAnsi="Times New Roman"/>
          <w:kern w:val="24"/>
          <w:sz w:val="24"/>
          <w:szCs w:val="24"/>
          <w:u w:color="FFFFFF"/>
          <w:lang w:val="pl-PL"/>
        </w:rPr>
        <w:t>p</w:t>
      </w:r>
      <w:r w:rsidRPr="00E2074B">
        <w:rPr>
          <w:rFonts w:ascii="Times New Roman" w:hAnsi="Times New Roman"/>
          <w:kern w:val="24"/>
          <w:sz w:val="24"/>
          <w:szCs w:val="24"/>
          <w:u w:color="FFFFFF"/>
          <w:lang w:val="pl-PL"/>
        </w:rPr>
        <w:t>odwykonawc</w:t>
      </w:r>
      <w:r w:rsidR="006C0436" w:rsidRPr="00E2074B">
        <w:rPr>
          <w:rFonts w:ascii="Times New Roman" w:hAnsi="Times New Roman"/>
          <w:kern w:val="24"/>
          <w:sz w:val="24"/>
          <w:szCs w:val="24"/>
          <w:u w:color="FFFFFF"/>
          <w:lang w:val="pl-PL"/>
        </w:rPr>
        <w:t>y</w:t>
      </w:r>
      <w:r w:rsidRPr="00E2074B">
        <w:rPr>
          <w:rFonts w:ascii="Times New Roman" w:hAnsi="Times New Roman"/>
          <w:kern w:val="24"/>
          <w:sz w:val="24"/>
          <w:szCs w:val="24"/>
          <w:u w:color="FFFFFF"/>
          <w:lang w:val="pl-PL"/>
        </w:rPr>
        <w:t xml:space="preserve"> - w wysokości </w:t>
      </w:r>
      <w:r w:rsidR="00CF1BB9" w:rsidRPr="00E2074B">
        <w:rPr>
          <w:rFonts w:ascii="Times New Roman" w:hAnsi="Times New Roman"/>
          <w:kern w:val="24"/>
          <w:sz w:val="24"/>
          <w:szCs w:val="24"/>
          <w:u w:color="FFFFFF"/>
          <w:lang w:val="pl-PL"/>
        </w:rPr>
        <w:t>0,</w:t>
      </w:r>
      <w:r w:rsidRPr="00E2074B">
        <w:rPr>
          <w:rFonts w:ascii="Times New Roman" w:hAnsi="Times New Roman"/>
          <w:kern w:val="24"/>
          <w:sz w:val="24"/>
          <w:szCs w:val="24"/>
          <w:u w:color="FFFFFF"/>
          <w:lang w:val="pl-PL"/>
        </w:rPr>
        <w:t xml:space="preserve">1% wynagrodzenia należnego </w:t>
      </w:r>
      <w:r w:rsidR="006C0436" w:rsidRPr="00E2074B">
        <w:rPr>
          <w:rFonts w:ascii="Times New Roman" w:hAnsi="Times New Roman"/>
          <w:kern w:val="24"/>
          <w:sz w:val="24"/>
          <w:szCs w:val="24"/>
          <w:u w:color="FFFFFF"/>
          <w:lang w:val="pl-PL"/>
        </w:rPr>
        <w:t>p</w:t>
      </w:r>
      <w:r w:rsidRPr="00E2074B">
        <w:rPr>
          <w:rFonts w:ascii="Times New Roman" w:hAnsi="Times New Roman"/>
          <w:kern w:val="24"/>
          <w:sz w:val="24"/>
          <w:szCs w:val="24"/>
          <w:u w:color="FFFFFF"/>
          <w:lang w:val="pl-PL"/>
        </w:rPr>
        <w:t xml:space="preserve">odwykonawcy </w:t>
      </w:r>
      <w:r w:rsidRPr="00E2074B">
        <w:rPr>
          <w:rFonts w:ascii="Times New Roman" w:hAnsi="Times New Roman"/>
          <w:kern w:val="24"/>
          <w:sz w:val="24"/>
          <w:szCs w:val="24"/>
          <w:u w:color="FFFFFF"/>
          <w:lang w:val="pl-PL"/>
        </w:rPr>
        <w:br/>
        <w:t>za każdy przypadek,</w:t>
      </w:r>
    </w:p>
    <w:p w14:paraId="10C8B680" w14:textId="794AAB31"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nieprzedłożenie przez Wykonawcę do zaakceptowania projektu umowy o podwykonawstwo, której przedmiotem są roboty budowlane, lub projektu jej zmiany, w wysokości </w:t>
      </w:r>
      <w:r w:rsidR="00CF1BB9" w:rsidRPr="00E2074B">
        <w:rPr>
          <w:rFonts w:ascii="Times New Roman" w:hAnsi="Times New Roman"/>
          <w:kern w:val="24"/>
          <w:sz w:val="24"/>
          <w:szCs w:val="24"/>
          <w:u w:color="FFFFFF"/>
          <w:lang w:val="pl-PL"/>
        </w:rPr>
        <w:t>10</w:t>
      </w:r>
      <w:r w:rsidR="004409D7" w:rsidRPr="00E2074B">
        <w:rPr>
          <w:rFonts w:ascii="Times New Roman" w:hAnsi="Times New Roman"/>
          <w:kern w:val="24"/>
          <w:sz w:val="24"/>
          <w:szCs w:val="24"/>
          <w:u w:color="FFFFFF"/>
          <w:lang w:val="pl-PL"/>
        </w:rPr>
        <w:t>00 zł</w:t>
      </w:r>
      <w:r w:rsidRPr="00E2074B">
        <w:rPr>
          <w:rFonts w:ascii="Times New Roman" w:hAnsi="Times New Roman"/>
          <w:kern w:val="24"/>
          <w:sz w:val="24"/>
          <w:szCs w:val="24"/>
          <w:u w:color="FFFFFF"/>
          <w:lang w:val="pl-PL"/>
        </w:rPr>
        <w:t xml:space="preserve"> za każdy przypadek nieprzedłożenia,</w:t>
      </w:r>
    </w:p>
    <w:p w14:paraId="7F0E0392" w14:textId="02AABF7C"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nieprzedłożenie przez Wykonawcę, podwykonawcę lub dalszego podwykonawcę poświadczonej za zgodność z oryginałem kopii umowy o podwykonawstwo lub jej zmiany - w wysokości </w:t>
      </w:r>
      <w:r w:rsidR="00CF1BB9" w:rsidRPr="00E2074B">
        <w:rPr>
          <w:rFonts w:ascii="Times New Roman" w:hAnsi="Times New Roman"/>
          <w:kern w:val="24"/>
          <w:sz w:val="24"/>
          <w:szCs w:val="24"/>
          <w:u w:color="FFFFFF"/>
          <w:lang w:val="pl-PL"/>
        </w:rPr>
        <w:t>1000</w:t>
      </w:r>
      <w:r w:rsidR="006C0436" w:rsidRPr="00E2074B">
        <w:rPr>
          <w:rFonts w:ascii="Times New Roman" w:hAnsi="Times New Roman"/>
          <w:kern w:val="24"/>
          <w:sz w:val="24"/>
          <w:szCs w:val="24"/>
          <w:u w:color="FFFFFF"/>
          <w:lang w:val="pl-PL"/>
        </w:rPr>
        <w:t xml:space="preserve"> zł</w:t>
      </w:r>
      <w:r w:rsidRPr="00E2074B">
        <w:rPr>
          <w:rFonts w:ascii="Times New Roman" w:hAnsi="Times New Roman"/>
          <w:kern w:val="24"/>
          <w:sz w:val="24"/>
          <w:szCs w:val="24"/>
          <w:u w:color="FFFFFF"/>
          <w:lang w:val="pl-PL"/>
        </w:rPr>
        <w:t xml:space="preserve"> za każdy przypadek  nieprzedłożenia,</w:t>
      </w:r>
    </w:p>
    <w:p w14:paraId="57ABE549" w14:textId="6E90AC62"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brak zmiany umowy o podwykonawstwo w zakresie terminu zapłaty w sytuacji opisanej </w:t>
      </w:r>
      <w:r w:rsidRPr="004631B7">
        <w:rPr>
          <w:rFonts w:ascii="Times New Roman" w:hAnsi="Times New Roman"/>
          <w:kern w:val="24"/>
          <w:sz w:val="24"/>
          <w:szCs w:val="24"/>
          <w:u w:color="FFFFFF"/>
          <w:lang w:val="pl-PL"/>
        </w:rPr>
        <w:t>w §</w:t>
      </w:r>
      <w:r w:rsidR="004631B7" w:rsidRPr="004631B7">
        <w:rPr>
          <w:rFonts w:ascii="Times New Roman" w:hAnsi="Times New Roman"/>
          <w:kern w:val="24"/>
          <w:sz w:val="24"/>
          <w:szCs w:val="24"/>
          <w:u w:color="FFFFFF"/>
          <w:lang w:val="pl-PL"/>
        </w:rPr>
        <w:t>7</w:t>
      </w:r>
      <w:r w:rsidRPr="004631B7">
        <w:rPr>
          <w:rFonts w:ascii="Times New Roman" w:hAnsi="Times New Roman"/>
          <w:kern w:val="24"/>
          <w:sz w:val="24"/>
          <w:szCs w:val="24"/>
          <w:u w:color="FFFFFF"/>
          <w:lang w:val="pl-PL"/>
        </w:rPr>
        <w:t xml:space="preserve"> ust.</w:t>
      </w:r>
      <w:r w:rsidR="00CA1901" w:rsidRPr="004631B7">
        <w:rPr>
          <w:rFonts w:ascii="Times New Roman" w:hAnsi="Times New Roman"/>
          <w:kern w:val="24"/>
          <w:sz w:val="24"/>
          <w:szCs w:val="24"/>
          <w:u w:color="FFFFFF"/>
          <w:lang w:val="pl-PL"/>
        </w:rPr>
        <w:t xml:space="preserve"> </w:t>
      </w:r>
      <w:r w:rsidR="00C61DF3" w:rsidRPr="004631B7">
        <w:rPr>
          <w:rFonts w:ascii="Times New Roman" w:hAnsi="Times New Roman"/>
          <w:kern w:val="24"/>
          <w:sz w:val="24"/>
          <w:szCs w:val="24"/>
          <w:u w:color="FFFFFF"/>
          <w:lang w:val="pl-PL"/>
        </w:rPr>
        <w:t>5 pkt 10</w:t>
      </w:r>
      <w:r w:rsidRPr="004631B7">
        <w:rPr>
          <w:rFonts w:ascii="Times New Roman" w:hAnsi="Times New Roman"/>
          <w:kern w:val="24"/>
          <w:sz w:val="24"/>
          <w:szCs w:val="24"/>
          <w:u w:color="FFFFFF"/>
          <w:lang w:val="pl-PL"/>
        </w:rPr>
        <w:t xml:space="preserve"> </w:t>
      </w:r>
      <w:r w:rsidRPr="00E2074B">
        <w:rPr>
          <w:rFonts w:ascii="Times New Roman" w:hAnsi="Times New Roman"/>
          <w:kern w:val="24"/>
          <w:sz w:val="24"/>
          <w:szCs w:val="24"/>
          <w:u w:color="FFFFFF"/>
          <w:lang w:val="pl-PL"/>
        </w:rPr>
        <w:t xml:space="preserve">- w wysokości </w:t>
      </w:r>
      <w:r w:rsidR="00C61DF3" w:rsidRPr="00E2074B">
        <w:rPr>
          <w:rFonts w:ascii="Times New Roman" w:hAnsi="Times New Roman"/>
          <w:kern w:val="24"/>
          <w:sz w:val="24"/>
          <w:szCs w:val="24"/>
          <w:u w:color="FFFFFF"/>
          <w:lang w:val="pl-PL"/>
        </w:rPr>
        <w:t>500 zł</w:t>
      </w:r>
      <w:r w:rsidRPr="00E2074B">
        <w:rPr>
          <w:rFonts w:ascii="Times New Roman" w:hAnsi="Times New Roman"/>
          <w:kern w:val="24"/>
          <w:sz w:val="24"/>
          <w:szCs w:val="24"/>
          <w:u w:color="FFFFFF"/>
          <w:lang w:val="pl-PL"/>
        </w:rPr>
        <w:t xml:space="preserve"> za każdy przypadek braku zmiany,</w:t>
      </w:r>
    </w:p>
    <w:p w14:paraId="7887F510" w14:textId="7FFE6FA7" w:rsidR="004A5708" w:rsidRPr="00E2074B"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za zwłokę w realizacji obowiązków o których </w:t>
      </w:r>
      <w:r w:rsidRPr="004631B7">
        <w:rPr>
          <w:rFonts w:ascii="Times New Roman" w:hAnsi="Times New Roman"/>
          <w:kern w:val="24"/>
          <w:sz w:val="24"/>
          <w:szCs w:val="24"/>
          <w:u w:color="FFFFFF"/>
          <w:lang w:val="pl-PL"/>
        </w:rPr>
        <w:t>mowa w §1</w:t>
      </w:r>
      <w:r w:rsidR="004631B7" w:rsidRPr="004631B7">
        <w:rPr>
          <w:rFonts w:ascii="Times New Roman" w:hAnsi="Times New Roman"/>
          <w:kern w:val="24"/>
          <w:sz w:val="24"/>
          <w:szCs w:val="24"/>
          <w:u w:color="FFFFFF"/>
          <w:lang w:val="pl-PL"/>
        </w:rPr>
        <w:t>3</w:t>
      </w:r>
      <w:r w:rsidRPr="004631B7">
        <w:rPr>
          <w:rFonts w:ascii="Times New Roman" w:hAnsi="Times New Roman"/>
          <w:kern w:val="24"/>
          <w:sz w:val="24"/>
          <w:szCs w:val="24"/>
          <w:u w:color="FFFFFF"/>
          <w:lang w:val="pl-PL"/>
        </w:rPr>
        <w:t xml:space="preserve"> ust. 4</w:t>
      </w:r>
      <w:r w:rsidR="00094F63" w:rsidRPr="004631B7">
        <w:rPr>
          <w:rFonts w:ascii="Times New Roman" w:hAnsi="Times New Roman"/>
          <w:kern w:val="24"/>
          <w:sz w:val="24"/>
          <w:szCs w:val="24"/>
          <w:u w:color="FFFFFF"/>
          <w:lang w:val="pl-PL"/>
        </w:rPr>
        <w:t xml:space="preserve"> lub </w:t>
      </w:r>
      <w:r w:rsidRPr="004631B7">
        <w:rPr>
          <w:rFonts w:ascii="Times New Roman" w:hAnsi="Times New Roman"/>
          <w:kern w:val="24"/>
          <w:sz w:val="24"/>
          <w:szCs w:val="24"/>
          <w:u w:color="FFFFFF"/>
          <w:lang w:val="pl-PL"/>
        </w:rPr>
        <w:t xml:space="preserve">5 w wysokości </w:t>
      </w:r>
      <w:r w:rsidRPr="00E2074B">
        <w:rPr>
          <w:rFonts w:ascii="Times New Roman" w:hAnsi="Times New Roman"/>
          <w:kern w:val="24"/>
          <w:sz w:val="24"/>
          <w:szCs w:val="24"/>
          <w:u w:color="FFFFFF"/>
          <w:lang w:val="pl-PL"/>
        </w:rPr>
        <w:t>0,1%  wynagrodzenia, za każdy dzień zwłoki,</w:t>
      </w:r>
    </w:p>
    <w:p w14:paraId="03B51572" w14:textId="0B1AA512" w:rsidR="004A5708" w:rsidRPr="004631B7" w:rsidRDefault="004A5708"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wykonywanie czynności </w:t>
      </w:r>
      <w:r w:rsidRPr="004631B7">
        <w:rPr>
          <w:rFonts w:ascii="Times New Roman" w:hAnsi="Times New Roman"/>
          <w:kern w:val="24"/>
          <w:sz w:val="24"/>
          <w:szCs w:val="24"/>
          <w:u w:color="FFFFFF"/>
          <w:lang w:val="pl-PL"/>
        </w:rPr>
        <w:t>określonych w §</w:t>
      </w:r>
      <w:r w:rsidR="004631B7" w:rsidRPr="004631B7">
        <w:rPr>
          <w:rFonts w:ascii="Times New Roman" w:hAnsi="Times New Roman"/>
          <w:kern w:val="24"/>
          <w:sz w:val="24"/>
          <w:szCs w:val="24"/>
          <w:u w:color="FFFFFF"/>
          <w:lang w:val="pl-PL"/>
        </w:rPr>
        <w:t>6</w:t>
      </w:r>
      <w:r w:rsidRPr="004631B7">
        <w:rPr>
          <w:rFonts w:ascii="Times New Roman" w:hAnsi="Times New Roman"/>
          <w:kern w:val="24"/>
          <w:sz w:val="24"/>
          <w:szCs w:val="24"/>
          <w:u w:color="FFFFFF"/>
          <w:lang w:val="pl-PL"/>
        </w:rPr>
        <w:t xml:space="preserve"> ust. </w:t>
      </w:r>
      <w:r w:rsidR="004631B7" w:rsidRPr="004631B7">
        <w:rPr>
          <w:rFonts w:ascii="Times New Roman" w:hAnsi="Times New Roman"/>
          <w:kern w:val="24"/>
          <w:sz w:val="24"/>
          <w:szCs w:val="24"/>
          <w:u w:color="FFFFFF"/>
          <w:lang w:val="pl-PL"/>
        </w:rPr>
        <w:t>6</w:t>
      </w:r>
      <w:r w:rsidRPr="004631B7">
        <w:rPr>
          <w:rFonts w:ascii="Times New Roman" w:hAnsi="Times New Roman"/>
          <w:kern w:val="24"/>
          <w:sz w:val="24"/>
          <w:szCs w:val="24"/>
          <w:u w:color="FFFFFF"/>
          <w:lang w:val="pl-PL"/>
        </w:rPr>
        <w:t xml:space="preserve"> przez osobę </w:t>
      </w:r>
      <w:r w:rsidRPr="00E2074B">
        <w:rPr>
          <w:rFonts w:ascii="Times New Roman" w:hAnsi="Times New Roman"/>
          <w:kern w:val="24"/>
          <w:sz w:val="24"/>
          <w:szCs w:val="24"/>
          <w:u w:color="FFFFFF"/>
          <w:lang w:val="pl-PL"/>
        </w:rPr>
        <w:t xml:space="preserve">nie zatrudnioną na podstawie umowy o pracę – w wysokości </w:t>
      </w:r>
      <w:bookmarkStart w:id="17" w:name="_Hlk141166446"/>
      <w:r w:rsidR="005B0673" w:rsidRPr="00E2074B">
        <w:rPr>
          <w:rFonts w:ascii="Times New Roman" w:hAnsi="Times New Roman"/>
          <w:kern w:val="24"/>
          <w:sz w:val="24"/>
          <w:szCs w:val="24"/>
          <w:u w:color="FFFFFF"/>
          <w:lang w:val="pl-PL"/>
        </w:rPr>
        <w:t>500</w:t>
      </w:r>
      <w:r w:rsidRPr="00E2074B">
        <w:rPr>
          <w:rFonts w:ascii="Times New Roman" w:hAnsi="Times New Roman"/>
          <w:kern w:val="24"/>
          <w:sz w:val="24"/>
          <w:szCs w:val="24"/>
          <w:u w:color="FFFFFF"/>
          <w:lang w:val="pl-PL"/>
        </w:rPr>
        <w:t xml:space="preserve"> zł za każdy przypadek.</w:t>
      </w:r>
      <w:r w:rsidR="00B96E49" w:rsidRPr="00E2074B">
        <w:rPr>
          <w:rFonts w:ascii="Times New Roman" w:hAnsi="Times New Roman"/>
          <w:kern w:val="24"/>
          <w:sz w:val="24"/>
          <w:szCs w:val="24"/>
          <w:u w:color="FFFFFF"/>
          <w:lang w:val="pl-PL"/>
        </w:rPr>
        <w:t xml:space="preserve">  </w:t>
      </w:r>
      <w:bookmarkEnd w:id="17"/>
    </w:p>
    <w:p w14:paraId="5420C162" w14:textId="3F925878" w:rsidR="00F3347E" w:rsidRPr="00E2074B" w:rsidRDefault="008D08BB"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631B7">
        <w:rPr>
          <w:rFonts w:ascii="Times New Roman" w:hAnsi="Times New Roman"/>
          <w:kern w:val="24"/>
          <w:sz w:val="24"/>
          <w:szCs w:val="24"/>
          <w:u w:color="FFFFFF"/>
          <w:lang w:val="pl-PL"/>
        </w:rPr>
        <w:t xml:space="preserve">brak </w:t>
      </w:r>
      <w:r w:rsidR="00EC3EFE" w:rsidRPr="004631B7">
        <w:rPr>
          <w:rFonts w:ascii="Times New Roman" w:hAnsi="Times New Roman"/>
          <w:kern w:val="24"/>
          <w:sz w:val="24"/>
          <w:szCs w:val="24"/>
          <w:u w:color="FFFFFF"/>
          <w:lang w:val="pl-PL"/>
        </w:rPr>
        <w:t>doręczenia Zamawiającemu wykazu osób, o których mowa w</w:t>
      </w:r>
      <w:r w:rsidR="00F24AC3" w:rsidRPr="004631B7">
        <w:rPr>
          <w:rFonts w:ascii="Times New Roman" w:hAnsi="Times New Roman"/>
          <w:kern w:val="24"/>
          <w:sz w:val="24"/>
          <w:szCs w:val="24"/>
          <w:u w:color="FFFFFF"/>
          <w:lang w:val="pl-PL"/>
        </w:rPr>
        <w:t xml:space="preserve"> §</w:t>
      </w:r>
      <w:r w:rsidR="004631B7" w:rsidRPr="004631B7">
        <w:rPr>
          <w:rFonts w:ascii="Times New Roman" w:hAnsi="Times New Roman"/>
          <w:kern w:val="24"/>
          <w:sz w:val="24"/>
          <w:szCs w:val="24"/>
          <w:u w:color="FFFFFF"/>
          <w:lang w:val="pl-PL"/>
        </w:rPr>
        <w:t>6</w:t>
      </w:r>
      <w:r w:rsidR="00F24AC3" w:rsidRPr="004631B7">
        <w:rPr>
          <w:rFonts w:ascii="Times New Roman" w:hAnsi="Times New Roman"/>
          <w:kern w:val="24"/>
          <w:sz w:val="24"/>
          <w:szCs w:val="24"/>
          <w:u w:color="FFFFFF"/>
          <w:lang w:val="pl-PL"/>
        </w:rPr>
        <w:t xml:space="preserve"> </w:t>
      </w:r>
      <w:r w:rsidR="00EC3EFE" w:rsidRPr="004631B7">
        <w:rPr>
          <w:rFonts w:ascii="Times New Roman" w:hAnsi="Times New Roman"/>
          <w:kern w:val="24"/>
          <w:sz w:val="24"/>
          <w:szCs w:val="24"/>
          <w:u w:color="FFFFFF"/>
          <w:lang w:val="pl-PL"/>
        </w:rPr>
        <w:t>ust.</w:t>
      </w:r>
      <w:r w:rsidR="00D93C93" w:rsidRPr="004631B7">
        <w:rPr>
          <w:rFonts w:ascii="Times New Roman" w:hAnsi="Times New Roman"/>
          <w:kern w:val="24"/>
          <w:sz w:val="24"/>
          <w:szCs w:val="24"/>
          <w:u w:color="FFFFFF"/>
          <w:lang w:val="pl-PL"/>
        </w:rPr>
        <w:t xml:space="preserve"> </w:t>
      </w:r>
      <w:r w:rsidR="004631B7" w:rsidRPr="004631B7">
        <w:rPr>
          <w:rFonts w:ascii="Times New Roman" w:hAnsi="Times New Roman"/>
          <w:kern w:val="24"/>
          <w:sz w:val="24"/>
          <w:szCs w:val="24"/>
          <w:u w:color="FFFFFF"/>
          <w:lang w:val="pl-PL"/>
        </w:rPr>
        <w:t>7</w:t>
      </w:r>
      <w:r w:rsidR="00381584" w:rsidRPr="004631B7">
        <w:rPr>
          <w:rFonts w:ascii="Times New Roman" w:hAnsi="Times New Roman"/>
          <w:kern w:val="24"/>
          <w:sz w:val="24"/>
          <w:szCs w:val="24"/>
          <w:u w:color="FFFFFF"/>
          <w:lang w:val="pl-PL"/>
        </w:rPr>
        <w:t xml:space="preserve"> wraz </w:t>
      </w:r>
      <w:r w:rsidR="00381584" w:rsidRPr="00E2074B">
        <w:rPr>
          <w:rFonts w:ascii="Times New Roman" w:hAnsi="Times New Roman"/>
          <w:kern w:val="24"/>
          <w:sz w:val="24"/>
          <w:szCs w:val="24"/>
          <w:u w:color="FFFFFF"/>
          <w:lang w:val="pl-PL"/>
        </w:rPr>
        <w:t>z ich zakresami czynności</w:t>
      </w:r>
      <w:r w:rsidR="00F24AC3" w:rsidRPr="00E2074B">
        <w:rPr>
          <w:rFonts w:ascii="Times New Roman" w:hAnsi="Times New Roman"/>
          <w:kern w:val="24"/>
          <w:sz w:val="24"/>
          <w:szCs w:val="24"/>
          <w:u w:color="FFFFFF"/>
          <w:lang w:val="pl-PL"/>
        </w:rPr>
        <w:t>, a w razie zmiany tych osób, dokonanie aktualizacj</w:t>
      </w:r>
      <w:r w:rsidR="00381584" w:rsidRPr="00E2074B">
        <w:rPr>
          <w:rFonts w:ascii="Times New Roman" w:hAnsi="Times New Roman"/>
          <w:kern w:val="24"/>
          <w:sz w:val="24"/>
          <w:szCs w:val="24"/>
          <w:u w:color="FFFFFF"/>
          <w:lang w:val="pl-PL"/>
        </w:rPr>
        <w:t xml:space="preserve">i wykazu - w wysokości </w:t>
      </w:r>
      <w:r w:rsidR="005B0673" w:rsidRPr="00E2074B">
        <w:rPr>
          <w:rFonts w:ascii="Times New Roman" w:hAnsi="Times New Roman"/>
          <w:kern w:val="24"/>
          <w:sz w:val="24"/>
          <w:szCs w:val="24"/>
          <w:u w:color="FFFFFF"/>
          <w:lang w:val="pl-PL"/>
        </w:rPr>
        <w:t>500</w:t>
      </w:r>
      <w:r w:rsidR="00381584" w:rsidRPr="00E2074B">
        <w:rPr>
          <w:rFonts w:ascii="Times New Roman" w:hAnsi="Times New Roman"/>
          <w:kern w:val="24"/>
          <w:sz w:val="24"/>
          <w:szCs w:val="24"/>
          <w:u w:color="FFFFFF"/>
          <w:lang w:val="pl-PL"/>
        </w:rPr>
        <w:t xml:space="preserve"> zł za każdy przypadek,</w:t>
      </w:r>
      <w:bookmarkStart w:id="18" w:name="_Ref121299418"/>
    </w:p>
    <w:p w14:paraId="57AB1E81" w14:textId="57071807" w:rsidR="006270F9" w:rsidRPr="00F97D75" w:rsidRDefault="005E5C99"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112154">
        <w:rPr>
          <w:rFonts w:ascii="Times New Roman" w:hAnsi="Times New Roman"/>
          <w:kern w:val="24"/>
          <w:sz w:val="24"/>
          <w:szCs w:val="24"/>
          <w:u w:color="FFFFFF"/>
          <w:lang w:val="pl-PL"/>
        </w:rPr>
        <w:t>nieprzedłożenie wykazu</w:t>
      </w:r>
      <w:r w:rsidR="006270F9" w:rsidRPr="00112154">
        <w:rPr>
          <w:rFonts w:ascii="Times New Roman" w:hAnsi="Times New Roman"/>
          <w:kern w:val="24"/>
          <w:sz w:val="24"/>
          <w:szCs w:val="24"/>
          <w:u w:color="FFFFFF"/>
          <w:lang w:val="pl-PL"/>
        </w:rPr>
        <w:t xml:space="preserve"> pojazdów</w:t>
      </w:r>
      <w:r w:rsidR="00CE5707" w:rsidRPr="00112154">
        <w:rPr>
          <w:rFonts w:ascii="Times New Roman" w:hAnsi="Times New Roman"/>
          <w:kern w:val="24"/>
          <w:sz w:val="24"/>
          <w:szCs w:val="24"/>
          <w:u w:color="FFFFFF"/>
          <w:lang w:val="pl-PL"/>
        </w:rPr>
        <w:t xml:space="preserve"> o </w:t>
      </w:r>
      <w:r w:rsidR="00CE5707" w:rsidRPr="00F97D75">
        <w:rPr>
          <w:rFonts w:ascii="Times New Roman" w:hAnsi="Times New Roman"/>
          <w:kern w:val="24"/>
          <w:sz w:val="24"/>
          <w:szCs w:val="24"/>
          <w:u w:color="FFFFFF"/>
          <w:lang w:val="pl-PL"/>
        </w:rPr>
        <w:t>którym mowa w §</w:t>
      </w:r>
      <w:r w:rsidR="004631B7" w:rsidRPr="00F97D75">
        <w:rPr>
          <w:rFonts w:ascii="Times New Roman" w:hAnsi="Times New Roman"/>
          <w:kern w:val="24"/>
          <w:sz w:val="24"/>
          <w:szCs w:val="24"/>
          <w:u w:color="FFFFFF"/>
          <w:lang w:val="pl-PL"/>
        </w:rPr>
        <w:t>6</w:t>
      </w:r>
      <w:r w:rsidR="00094F63" w:rsidRPr="00F97D75">
        <w:rPr>
          <w:rFonts w:ascii="Times New Roman" w:hAnsi="Times New Roman"/>
          <w:kern w:val="24"/>
          <w:sz w:val="24"/>
          <w:szCs w:val="24"/>
          <w:u w:color="FFFFFF"/>
          <w:lang w:val="pl-PL"/>
        </w:rPr>
        <w:t xml:space="preserve"> ust. 1</w:t>
      </w:r>
      <w:r w:rsidR="004631B7" w:rsidRPr="00F97D75">
        <w:rPr>
          <w:rFonts w:ascii="Times New Roman" w:hAnsi="Times New Roman"/>
          <w:kern w:val="24"/>
          <w:sz w:val="24"/>
          <w:szCs w:val="24"/>
          <w:u w:color="FFFFFF"/>
          <w:lang w:val="pl-PL"/>
        </w:rPr>
        <w:t>3</w:t>
      </w:r>
      <w:r w:rsidR="00094F63" w:rsidRPr="00F97D75">
        <w:rPr>
          <w:rFonts w:ascii="Times New Roman" w:hAnsi="Times New Roman"/>
          <w:kern w:val="24"/>
          <w:sz w:val="24"/>
          <w:szCs w:val="24"/>
          <w:u w:color="FFFFFF"/>
          <w:lang w:val="pl-PL"/>
        </w:rPr>
        <w:t xml:space="preserve">  – w wysokości 500 zł za</w:t>
      </w:r>
      <w:r w:rsidR="006270F9" w:rsidRPr="00F97D75">
        <w:rPr>
          <w:rFonts w:ascii="Times New Roman" w:hAnsi="Times New Roman"/>
          <w:kern w:val="24"/>
          <w:sz w:val="24"/>
          <w:szCs w:val="24"/>
          <w:u w:color="FFFFFF"/>
          <w:lang w:val="pl-PL"/>
        </w:rPr>
        <w:t xml:space="preserve"> </w:t>
      </w:r>
      <w:r w:rsidR="00094F63" w:rsidRPr="00F97D75">
        <w:rPr>
          <w:rFonts w:ascii="Times New Roman" w:hAnsi="Times New Roman"/>
          <w:kern w:val="24"/>
          <w:sz w:val="24"/>
          <w:szCs w:val="24"/>
          <w:u w:color="FFFFFF"/>
          <w:lang w:val="pl-PL"/>
        </w:rPr>
        <w:t>każdy przypadek,</w:t>
      </w:r>
    </w:p>
    <w:p w14:paraId="494777D5" w14:textId="7895E745" w:rsidR="00F3347E" w:rsidRPr="00E2074B" w:rsidRDefault="00094F63" w:rsidP="00D95A8C">
      <w:pPr>
        <w:pStyle w:val="Akapitzlist"/>
        <w:numPr>
          <w:ilvl w:val="0"/>
          <w:numId w:val="3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F97D75">
        <w:rPr>
          <w:rFonts w:ascii="Times New Roman" w:hAnsi="Times New Roman"/>
          <w:kern w:val="24"/>
          <w:sz w:val="24"/>
          <w:szCs w:val="24"/>
          <w:u w:color="FFFFFF"/>
          <w:lang w:val="pl-PL"/>
        </w:rPr>
        <w:t>w</w:t>
      </w:r>
      <w:r w:rsidR="006270F9" w:rsidRPr="00F97D75">
        <w:rPr>
          <w:rFonts w:ascii="Times New Roman" w:hAnsi="Times New Roman"/>
          <w:kern w:val="24"/>
          <w:sz w:val="24"/>
          <w:szCs w:val="24"/>
          <w:u w:color="FFFFFF"/>
          <w:lang w:val="pl-PL"/>
        </w:rPr>
        <w:t xml:space="preserve"> </w:t>
      </w:r>
      <w:r w:rsidRPr="00F97D75">
        <w:rPr>
          <w:rFonts w:ascii="Times New Roman" w:hAnsi="Times New Roman"/>
          <w:kern w:val="24"/>
          <w:sz w:val="24"/>
          <w:szCs w:val="24"/>
          <w:u w:color="FFFFFF"/>
          <w:lang w:val="pl-PL"/>
        </w:rPr>
        <w:t xml:space="preserve">razie </w:t>
      </w:r>
      <w:r w:rsidR="005E5C99" w:rsidRPr="00F97D75">
        <w:rPr>
          <w:rFonts w:ascii="Times New Roman" w:hAnsi="Times New Roman"/>
          <w:kern w:val="24"/>
          <w:sz w:val="24"/>
          <w:szCs w:val="24"/>
          <w:u w:color="FFFFFF"/>
          <w:lang w:val="pl-PL"/>
        </w:rPr>
        <w:t xml:space="preserve">stwierdzenie </w:t>
      </w:r>
      <w:r w:rsidR="00F3347E" w:rsidRPr="00F97D75">
        <w:rPr>
          <w:rFonts w:ascii="Times New Roman" w:hAnsi="Times New Roman"/>
          <w:kern w:val="24"/>
          <w:sz w:val="24"/>
          <w:szCs w:val="24"/>
          <w:u w:color="FFFFFF"/>
          <w:lang w:val="pl-PL"/>
        </w:rPr>
        <w:t xml:space="preserve">że </w:t>
      </w:r>
      <w:r w:rsidR="00674B53" w:rsidRPr="00F97D75">
        <w:rPr>
          <w:rFonts w:ascii="Times New Roman" w:hAnsi="Times New Roman"/>
          <w:kern w:val="24"/>
          <w:sz w:val="24"/>
          <w:szCs w:val="24"/>
          <w:u w:color="FFFFFF"/>
          <w:lang w:val="pl-PL"/>
        </w:rPr>
        <w:t xml:space="preserve">Wykonawca </w:t>
      </w:r>
      <w:r w:rsidR="005E5C99" w:rsidRPr="00F97D75">
        <w:rPr>
          <w:rFonts w:ascii="Times New Roman" w:hAnsi="Times New Roman"/>
          <w:kern w:val="24"/>
          <w:sz w:val="24"/>
          <w:szCs w:val="24"/>
          <w:u w:color="FFFFFF"/>
          <w:lang w:val="pl-PL"/>
        </w:rPr>
        <w:t>przy wykonywaniu umowy posługuje się innymi pojazdami</w:t>
      </w:r>
      <w:r w:rsidR="006270F9" w:rsidRPr="00F97D75">
        <w:rPr>
          <w:rFonts w:ascii="Times New Roman" w:hAnsi="Times New Roman"/>
          <w:kern w:val="24"/>
          <w:sz w:val="24"/>
          <w:szCs w:val="24"/>
          <w:u w:color="FFFFFF"/>
          <w:lang w:val="pl-PL"/>
        </w:rPr>
        <w:t xml:space="preserve"> jak</w:t>
      </w:r>
      <w:r w:rsidR="00674B53" w:rsidRPr="00F97D75">
        <w:rPr>
          <w:rFonts w:ascii="Times New Roman" w:hAnsi="Times New Roman"/>
          <w:kern w:val="24"/>
          <w:sz w:val="24"/>
          <w:szCs w:val="24"/>
          <w:u w:color="FFFFFF"/>
          <w:lang w:val="pl-PL"/>
        </w:rPr>
        <w:t xml:space="preserve"> </w:t>
      </w:r>
      <w:r w:rsidR="00CC4750" w:rsidRPr="00F97D75">
        <w:rPr>
          <w:rFonts w:ascii="Times New Roman" w:hAnsi="Times New Roman"/>
          <w:kern w:val="24"/>
          <w:sz w:val="24"/>
          <w:szCs w:val="24"/>
          <w:u w:color="FFFFFF"/>
          <w:lang w:val="pl-PL"/>
        </w:rPr>
        <w:t xml:space="preserve">podał </w:t>
      </w:r>
      <w:r w:rsidR="00674B53" w:rsidRPr="00F97D75">
        <w:rPr>
          <w:rFonts w:ascii="Times New Roman" w:hAnsi="Times New Roman"/>
          <w:kern w:val="24"/>
          <w:sz w:val="24"/>
          <w:szCs w:val="24"/>
          <w:u w:color="FFFFFF"/>
          <w:lang w:val="pl-PL"/>
        </w:rPr>
        <w:t>w wykazie</w:t>
      </w:r>
      <w:r w:rsidR="00CC4750" w:rsidRPr="00F97D75">
        <w:rPr>
          <w:rFonts w:ascii="Times New Roman" w:hAnsi="Times New Roman"/>
          <w:kern w:val="24"/>
          <w:sz w:val="24"/>
          <w:szCs w:val="24"/>
          <w:u w:color="FFFFFF"/>
          <w:lang w:val="pl-PL"/>
        </w:rPr>
        <w:t>,</w:t>
      </w:r>
      <w:r w:rsidR="006270F9" w:rsidRPr="00F97D75">
        <w:rPr>
          <w:rFonts w:ascii="Times New Roman" w:hAnsi="Times New Roman"/>
          <w:kern w:val="24"/>
          <w:sz w:val="24"/>
          <w:szCs w:val="24"/>
          <w:u w:color="FFFFFF"/>
          <w:lang w:val="pl-PL"/>
        </w:rPr>
        <w:t xml:space="preserve"> o którym mowa w §</w:t>
      </w:r>
      <w:r w:rsidR="004631B7" w:rsidRPr="00F97D75">
        <w:rPr>
          <w:rFonts w:ascii="Times New Roman" w:hAnsi="Times New Roman"/>
          <w:kern w:val="24"/>
          <w:sz w:val="24"/>
          <w:szCs w:val="24"/>
          <w:u w:color="FFFFFF"/>
          <w:lang w:val="pl-PL"/>
        </w:rPr>
        <w:t>6</w:t>
      </w:r>
      <w:r w:rsidR="006270F9" w:rsidRPr="00F97D75">
        <w:rPr>
          <w:rFonts w:ascii="Times New Roman" w:hAnsi="Times New Roman"/>
          <w:kern w:val="24"/>
          <w:sz w:val="24"/>
          <w:szCs w:val="24"/>
          <w:u w:color="FFFFFF"/>
          <w:lang w:val="pl-PL"/>
        </w:rPr>
        <w:t xml:space="preserve"> ust. 1</w:t>
      </w:r>
      <w:r w:rsidR="004631B7" w:rsidRPr="00F97D75">
        <w:rPr>
          <w:rFonts w:ascii="Times New Roman" w:hAnsi="Times New Roman"/>
          <w:kern w:val="24"/>
          <w:sz w:val="24"/>
          <w:szCs w:val="24"/>
          <w:u w:color="FFFFFF"/>
          <w:lang w:val="pl-PL"/>
        </w:rPr>
        <w:t>3</w:t>
      </w:r>
      <w:r w:rsidR="006270F9" w:rsidRPr="00F97D75">
        <w:rPr>
          <w:rFonts w:ascii="Times New Roman" w:hAnsi="Times New Roman"/>
          <w:kern w:val="24"/>
          <w:sz w:val="24"/>
          <w:szCs w:val="24"/>
          <w:u w:color="FFFFFF"/>
          <w:lang w:val="pl-PL"/>
        </w:rPr>
        <w:t xml:space="preserve">   </w:t>
      </w:r>
      <w:r w:rsidR="00F3347E" w:rsidRPr="00112154">
        <w:rPr>
          <w:rFonts w:ascii="Times New Roman" w:hAnsi="Times New Roman"/>
          <w:kern w:val="24"/>
          <w:sz w:val="24"/>
          <w:szCs w:val="24"/>
          <w:u w:color="FFFFFF"/>
          <w:lang w:val="pl-PL"/>
        </w:rPr>
        <w:t xml:space="preserve">– </w:t>
      </w:r>
      <w:r w:rsidR="00184D75" w:rsidRPr="00E2074B">
        <w:rPr>
          <w:rFonts w:ascii="Times New Roman" w:hAnsi="Times New Roman"/>
          <w:kern w:val="24"/>
          <w:sz w:val="24"/>
          <w:szCs w:val="24"/>
          <w:u w:color="FFFFFF"/>
          <w:lang w:val="pl-PL"/>
        </w:rPr>
        <w:t xml:space="preserve">w wysokości </w:t>
      </w:r>
      <w:r w:rsidR="005B0673" w:rsidRPr="00E2074B">
        <w:rPr>
          <w:rFonts w:ascii="Times New Roman" w:hAnsi="Times New Roman"/>
          <w:kern w:val="24"/>
          <w:sz w:val="24"/>
          <w:szCs w:val="24"/>
          <w:u w:color="FFFFFF"/>
          <w:lang w:val="pl-PL"/>
        </w:rPr>
        <w:t>500</w:t>
      </w:r>
      <w:r w:rsidR="00184D75" w:rsidRPr="00E2074B">
        <w:rPr>
          <w:rFonts w:ascii="Times New Roman" w:hAnsi="Times New Roman"/>
          <w:kern w:val="24"/>
          <w:sz w:val="24"/>
          <w:szCs w:val="24"/>
          <w:u w:color="FFFFFF"/>
          <w:lang w:val="pl-PL"/>
        </w:rPr>
        <w:t xml:space="preserve"> zł za każdy przypadek </w:t>
      </w:r>
      <w:bookmarkEnd w:id="18"/>
    </w:p>
    <w:p w14:paraId="5504731B" w14:textId="6BB92FF7" w:rsidR="004A5708" w:rsidRPr="00E2074B" w:rsidRDefault="004A5708" w:rsidP="00D95A8C">
      <w:pPr>
        <w:pStyle w:val="Akapitzlist"/>
        <w:numPr>
          <w:ilvl w:val="0"/>
          <w:numId w:val="35"/>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lastRenderedPageBreak/>
        <w:t xml:space="preserve">Łączna maksymalna wysokość kar umownych, których może dochodzić Zamawiający wynosi 25% wynagrodzenia. </w:t>
      </w:r>
    </w:p>
    <w:p w14:paraId="26C0B198" w14:textId="77777777" w:rsidR="004A5708" w:rsidRPr="00E2074B" w:rsidRDefault="004A5708" w:rsidP="00D95A8C">
      <w:pPr>
        <w:pStyle w:val="Akapitzlist"/>
        <w:numPr>
          <w:ilvl w:val="0"/>
          <w:numId w:val="35"/>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Termin zapłaty należności tytułem kar umownych wynosi do 3 dni od dnia doręczenia noty obciążeniowej. W razie bezskutecznego upływu terminu naliczone zostaną odsetki ustawowe </w:t>
      </w:r>
      <w:r w:rsidRPr="00E2074B">
        <w:rPr>
          <w:rFonts w:ascii="Times New Roman" w:hAnsi="Times New Roman"/>
          <w:color w:val="000000"/>
          <w:sz w:val="24"/>
          <w:szCs w:val="24"/>
          <w:lang w:val="pl-PL"/>
        </w:rPr>
        <w:br/>
        <w:t>za opóźnienie.</w:t>
      </w:r>
    </w:p>
    <w:p w14:paraId="4969E571" w14:textId="77777777" w:rsidR="004A5708" w:rsidRPr="00E2074B" w:rsidRDefault="004A5708" w:rsidP="00D95A8C">
      <w:pPr>
        <w:pStyle w:val="Akapitzlist"/>
        <w:numPr>
          <w:ilvl w:val="0"/>
          <w:numId w:val="35"/>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przypadku powstania szkody, Strony mają prawo dochodzenia odszkodowania przewyższającego wysokość kar umownych do wysokości rzeczywiście poniesionej szkody.</w:t>
      </w:r>
    </w:p>
    <w:p w14:paraId="7E93F5FD" w14:textId="77777777" w:rsidR="004A5708" w:rsidRPr="00E2074B" w:rsidRDefault="004A5708" w:rsidP="00D95A8C">
      <w:pPr>
        <w:pStyle w:val="Akapitzlist"/>
        <w:numPr>
          <w:ilvl w:val="0"/>
          <w:numId w:val="35"/>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Zamawiający może dokonać potrącenia wymagalnych kar umownych z odsetkami ustawowymi za opóźnienie z wynagrodzenia Wykonawcy, składając właściwe oświadczenie.</w:t>
      </w:r>
    </w:p>
    <w:p w14:paraId="45591669" w14:textId="77777777" w:rsidR="00CA1901" w:rsidRPr="00112154" w:rsidRDefault="00CA1901" w:rsidP="008B3E94">
      <w:pPr>
        <w:suppressAutoHyphens/>
        <w:autoSpaceDN w:val="0"/>
        <w:spacing w:after="0" w:line="360" w:lineRule="auto"/>
        <w:contextualSpacing/>
        <w:mirrorIndents/>
        <w:jc w:val="center"/>
        <w:rPr>
          <w:rFonts w:ascii="Times New Roman" w:eastAsia="SimSun" w:hAnsi="Times New Roman"/>
          <w:b/>
          <w:kern w:val="3"/>
          <w:sz w:val="24"/>
          <w:szCs w:val="24"/>
        </w:rPr>
      </w:pPr>
    </w:p>
    <w:p w14:paraId="2AF42142" w14:textId="4866054A" w:rsidR="008B3E94" w:rsidRPr="00112154"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rPr>
        <w:t>§ 1</w:t>
      </w:r>
      <w:r w:rsidR="00AD3C8A">
        <w:rPr>
          <w:rFonts w:ascii="Times New Roman" w:eastAsia="SimSun" w:hAnsi="Times New Roman"/>
          <w:b/>
          <w:kern w:val="3"/>
          <w:sz w:val="24"/>
          <w:szCs w:val="24"/>
        </w:rPr>
        <w:t>5</w:t>
      </w:r>
    </w:p>
    <w:p w14:paraId="72ACAD53" w14:textId="77777777" w:rsidR="00D83901" w:rsidRPr="00112154" w:rsidRDefault="008B3E94" w:rsidP="00D83901">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UMOWNE ODSTĄPIENIE OD UMOWY</w:t>
      </w:r>
    </w:p>
    <w:p w14:paraId="65824CE0" w14:textId="77777777" w:rsidR="008B3E94" w:rsidRPr="00E2074B" w:rsidRDefault="008B3E94"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Zamawiającemu przysługuje prawo odstąpienia od umowy w ciągu 30 dni od zaistnienia niżej  wymienionych okoliczności:</w:t>
      </w:r>
    </w:p>
    <w:p w14:paraId="52CC13CD" w14:textId="45C4221F" w:rsidR="008B3E94" w:rsidRPr="00E2074B" w:rsidRDefault="008B3E94"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Wykonawca nie rozpoczął realizacji umowy w ciągu </w:t>
      </w:r>
      <w:r w:rsidR="004C3831">
        <w:rPr>
          <w:rFonts w:ascii="Times New Roman" w:hAnsi="Times New Roman"/>
          <w:kern w:val="24"/>
          <w:sz w:val="24"/>
          <w:szCs w:val="24"/>
          <w:u w:color="FFFFFF"/>
          <w:lang w:val="pl-PL"/>
        </w:rPr>
        <w:t>7</w:t>
      </w:r>
      <w:r w:rsidRPr="00E2074B">
        <w:rPr>
          <w:rFonts w:ascii="Times New Roman" w:hAnsi="Times New Roman"/>
          <w:kern w:val="24"/>
          <w:sz w:val="24"/>
          <w:szCs w:val="24"/>
          <w:u w:color="FFFFFF"/>
          <w:lang w:val="pl-PL"/>
        </w:rPr>
        <w:t xml:space="preserve"> dni od dnia przekazania </w:t>
      </w:r>
      <w:r w:rsidR="00D07BA0" w:rsidRPr="00E2074B">
        <w:rPr>
          <w:rFonts w:ascii="Times New Roman" w:hAnsi="Times New Roman"/>
          <w:kern w:val="24"/>
          <w:sz w:val="24"/>
          <w:szCs w:val="24"/>
          <w:u w:color="FFFFFF"/>
          <w:lang w:val="pl-PL"/>
        </w:rPr>
        <w:t>terenu</w:t>
      </w:r>
      <w:r w:rsidR="003D2FFA" w:rsidRPr="00E2074B">
        <w:rPr>
          <w:rFonts w:ascii="Times New Roman" w:hAnsi="Times New Roman"/>
          <w:kern w:val="24"/>
          <w:sz w:val="24"/>
          <w:szCs w:val="24"/>
          <w:u w:color="FFFFFF"/>
          <w:lang w:val="pl-PL"/>
        </w:rPr>
        <w:t xml:space="preserve"> robót</w:t>
      </w:r>
      <w:r w:rsidRPr="00E2074B">
        <w:rPr>
          <w:rFonts w:ascii="Times New Roman" w:hAnsi="Times New Roman"/>
          <w:kern w:val="24"/>
          <w:sz w:val="24"/>
          <w:szCs w:val="24"/>
          <w:u w:color="FFFFFF"/>
          <w:lang w:val="pl-PL"/>
        </w:rPr>
        <w:t>,</w:t>
      </w:r>
    </w:p>
    <w:p w14:paraId="7A2084EC" w14:textId="53D59A28" w:rsidR="006167F7" w:rsidRPr="00E2074B" w:rsidRDefault="008B3E94"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Wykonawca nie realizuje z przyczyn leżących po jego stronie przedmiotu umowy</w:t>
      </w:r>
      <w:r w:rsidR="00EB4E16" w:rsidRPr="00E2074B">
        <w:rPr>
          <w:rFonts w:ascii="Times New Roman" w:hAnsi="Times New Roman"/>
          <w:kern w:val="24"/>
          <w:sz w:val="24"/>
          <w:szCs w:val="24"/>
          <w:u w:color="FFFFFF"/>
          <w:lang w:val="pl-PL"/>
        </w:rPr>
        <w:t xml:space="preserve"> </w:t>
      </w:r>
      <w:r w:rsidRPr="00E2074B">
        <w:rPr>
          <w:rFonts w:ascii="Times New Roman" w:hAnsi="Times New Roman"/>
          <w:kern w:val="24"/>
          <w:sz w:val="24"/>
          <w:szCs w:val="24"/>
          <w:u w:color="FFFFFF"/>
          <w:lang w:val="pl-PL"/>
        </w:rPr>
        <w:t xml:space="preserve">i przerwa ta trwa dłużej niż </w:t>
      </w:r>
      <w:r w:rsidR="004C3831">
        <w:rPr>
          <w:rFonts w:ascii="Times New Roman" w:hAnsi="Times New Roman"/>
          <w:kern w:val="24"/>
          <w:sz w:val="24"/>
          <w:szCs w:val="24"/>
          <w:u w:color="FFFFFF"/>
          <w:lang w:val="pl-PL"/>
        </w:rPr>
        <w:t xml:space="preserve">7 </w:t>
      </w:r>
      <w:r w:rsidRPr="00E2074B">
        <w:rPr>
          <w:rFonts w:ascii="Times New Roman" w:hAnsi="Times New Roman"/>
          <w:kern w:val="24"/>
          <w:sz w:val="24"/>
          <w:szCs w:val="24"/>
          <w:u w:color="FFFFFF"/>
          <w:lang w:val="pl-PL"/>
        </w:rPr>
        <w:t>dni</w:t>
      </w:r>
      <w:r w:rsidR="0088047D" w:rsidRPr="00E2074B">
        <w:rPr>
          <w:rFonts w:ascii="Times New Roman" w:hAnsi="Times New Roman"/>
          <w:kern w:val="24"/>
          <w:sz w:val="24"/>
          <w:szCs w:val="24"/>
          <w:u w:color="FFFFFF"/>
          <w:lang w:val="pl-PL"/>
        </w:rPr>
        <w:t>,</w:t>
      </w:r>
      <w:r w:rsidRPr="00E2074B">
        <w:rPr>
          <w:rFonts w:ascii="Times New Roman" w:hAnsi="Times New Roman"/>
          <w:kern w:val="24"/>
          <w:sz w:val="24"/>
          <w:szCs w:val="24"/>
          <w:u w:color="FFFFFF"/>
          <w:lang w:val="pl-PL"/>
        </w:rPr>
        <w:t xml:space="preserve"> </w:t>
      </w:r>
      <w:r w:rsidR="00C75D68" w:rsidRPr="00E2074B">
        <w:rPr>
          <w:rFonts w:ascii="Times New Roman" w:hAnsi="Times New Roman"/>
          <w:kern w:val="24"/>
          <w:sz w:val="24"/>
          <w:szCs w:val="24"/>
          <w:u w:color="FFFFFF"/>
          <w:lang w:val="pl-PL"/>
        </w:rPr>
        <w:t>chyba że przerwa j</w:t>
      </w:r>
      <w:r w:rsidR="0088047D" w:rsidRPr="00E2074B">
        <w:rPr>
          <w:rFonts w:ascii="Times New Roman" w:hAnsi="Times New Roman"/>
          <w:kern w:val="24"/>
          <w:sz w:val="24"/>
          <w:szCs w:val="24"/>
          <w:u w:color="FFFFFF"/>
          <w:lang w:val="pl-PL"/>
        </w:rPr>
        <w:t>est uzasadniona technologicznie</w:t>
      </w:r>
      <w:r w:rsidR="00C75D68" w:rsidRPr="00E2074B">
        <w:rPr>
          <w:rFonts w:ascii="Times New Roman" w:hAnsi="Times New Roman"/>
          <w:kern w:val="24"/>
          <w:sz w:val="24"/>
          <w:szCs w:val="24"/>
          <w:u w:color="FFFFFF"/>
          <w:lang w:val="pl-PL"/>
        </w:rPr>
        <w:t xml:space="preserve"> lub jest przewidziana w harmonogramie,</w:t>
      </w:r>
    </w:p>
    <w:p w14:paraId="4C984FB0" w14:textId="2FD56898" w:rsidR="008B3E94" w:rsidRPr="00E2074B" w:rsidRDefault="008B3E94"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suma kar umownych przekr</w:t>
      </w:r>
      <w:r w:rsidR="007C6817" w:rsidRPr="00E2074B">
        <w:rPr>
          <w:rFonts w:ascii="Times New Roman" w:hAnsi="Times New Roman"/>
          <w:kern w:val="24"/>
          <w:sz w:val="24"/>
          <w:szCs w:val="24"/>
          <w:u w:color="FFFFFF"/>
          <w:lang w:val="pl-PL"/>
        </w:rPr>
        <w:t xml:space="preserve">oczyła kwotę </w:t>
      </w:r>
      <w:r w:rsidR="00487AAB" w:rsidRPr="00E2074B">
        <w:rPr>
          <w:rFonts w:ascii="Times New Roman" w:hAnsi="Times New Roman"/>
          <w:kern w:val="24"/>
          <w:sz w:val="24"/>
          <w:szCs w:val="24"/>
          <w:u w:color="FFFFFF"/>
          <w:lang w:val="pl-PL"/>
        </w:rPr>
        <w:t>1</w:t>
      </w:r>
      <w:r w:rsidR="00FD0A3F" w:rsidRPr="00E2074B">
        <w:rPr>
          <w:rFonts w:ascii="Times New Roman" w:hAnsi="Times New Roman"/>
          <w:kern w:val="24"/>
          <w:sz w:val="24"/>
          <w:szCs w:val="24"/>
          <w:u w:color="FFFFFF"/>
          <w:lang w:val="pl-PL"/>
        </w:rPr>
        <w:t>0</w:t>
      </w:r>
      <w:r w:rsidR="007C6817" w:rsidRPr="00E2074B">
        <w:rPr>
          <w:rFonts w:ascii="Times New Roman" w:hAnsi="Times New Roman"/>
          <w:kern w:val="24"/>
          <w:sz w:val="24"/>
          <w:szCs w:val="24"/>
          <w:u w:color="FFFFFF"/>
          <w:lang w:val="pl-PL"/>
        </w:rPr>
        <w:t>% wynagrodzenia,</w:t>
      </w:r>
    </w:p>
    <w:p w14:paraId="0A35F9D1" w14:textId="207B85EB" w:rsidR="00C7448F" w:rsidRPr="00E2074B" w:rsidRDefault="00672417"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nieprzedłożenia </w:t>
      </w:r>
      <w:r w:rsidR="00C7448F" w:rsidRPr="00E2074B">
        <w:rPr>
          <w:rFonts w:ascii="Times New Roman" w:hAnsi="Times New Roman"/>
          <w:kern w:val="24"/>
          <w:sz w:val="24"/>
          <w:szCs w:val="24"/>
          <w:u w:color="FFFFFF"/>
          <w:lang w:val="pl-PL"/>
        </w:rPr>
        <w:t xml:space="preserve">należytego zabezpieczenia </w:t>
      </w:r>
      <w:r w:rsidR="00C7448F" w:rsidRPr="00F97D75">
        <w:rPr>
          <w:rFonts w:ascii="Times New Roman" w:hAnsi="Times New Roman"/>
          <w:kern w:val="24"/>
          <w:sz w:val="24"/>
          <w:szCs w:val="24"/>
          <w:u w:color="FFFFFF"/>
          <w:lang w:val="pl-PL"/>
        </w:rPr>
        <w:t xml:space="preserve">umowy </w:t>
      </w:r>
      <w:r w:rsidR="0081262D" w:rsidRPr="00F97D75">
        <w:rPr>
          <w:rFonts w:ascii="Times New Roman" w:hAnsi="Times New Roman"/>
          <w:kern w:val="24"/>
          <w:sz w:val="24"/>
          <w:szCs w:val="24"/>
          <w:u w:color="FFFFFF"/>
          <w:lang w:val="pl-PL"/>
        </w:rPr>
        <w:t xml:space="preserve">w myśl </w:t>
      </w:r>
      <w:r w:rsidR="00C4780D" w:rsidRPr="00F97D75">
        <w:rPr>
          <w:rFonts w:ascii="Times New Roman" w:hAnsi="Times New Roman"/>
          <w:kern w:val="24"/>
          <w:sz w:val="24"/>
          <w:szCs w:val="24"/>
          <w:u w:color="FFFFFF"/>
          <w:lang w:val="pl-PL"/>
        </w:rPr>
        <w:t>§1</w:t>
      </w:r>
      <w:r w:rsidR="00F97D75" w:rsidRPr="00F97D75">
        <w:rPr>
          <w:rFonts w:ascii="Times New Roman" w:hAnsi="Times New Roman"/>
          <w:kern w:val="24"/>
          <w:sz w:val="24"/>
          <w:szCs w:val="24"/>
          <w:u w:color="FFFFFF"/>
          <w:lang w:val="pl-PL"/>
        </w:rPr>
        <w:t>3</w:t>
      </w:r>
      <w:r w:rsidR="00586A2C" w:rsidRPr="00F97D75">
        <w:rPr>
          <w:rFonts w:ascii="Times New Roman" w:hAnsi="Times New Roman"/>
          <w:kern w:val="24"/>
          <w:sz w:val="24"/>
          <w:szCs w:val="24"/>
          <w:u w:color="FFFFFF"/>
          <w:lang w:val="pl-PL"/>
        </w:rPr>
        <w:t xml:space="preserve"> ust.</w:t>
      </w:r>
      <w:r w:rsidR="00DF1415" w:rsidRPr="00F97D75">
        <w:rPr>
          <w:rFonts w:ascii="Times New Roman" w:hAnsi="Times New Roman"/>
          <w:kern w:val="24"/>
          <w:sz w:val="24"/>
          <w:szCs w:val="24"/>
          <w:u w:color="FFFFFF"/>
          <w:lang w:val="pl-PL"/>
        </w:rPr>
        <w:t xml:space="preserve"> </w:t>
      </w:r>
      <w:r w:rsidR="00586A2C" w:rsidRPr="00F97D75">
        <w:rPr>
          <w:rFonts w:ascii="Times New Roman" w:hAnsi="Times New Roman"/>
          <w:kern w:val="24"/>
          <w:sz w:val="24"/>
          <w:szCs w:val="24"/>
          <w:u w:color="FFFFFF"/>
          <w:lang w:val="pl-PL"/>
        </w:rPr>
        <w:t>4</w:t>
      </w:r>
      <w:r w:rsidR="00DF1415" w:rsidRPr="00F97D75">
        <w:rPr>
          <w:rFonts w:ascii="Times New Roman" w:hAnsi="Times New Roman"/>
          <w:kern w:val="24"/>
          <w:sz w:val="24"/>
          <w:szCs w:val="24"/>
          <w:u w:color="FFFFFF"/>
          <w:lang w:val="pl-PL"/>
        </w:rPr>
        <w:t xml:space="preserve"> i</w:t>
      </w:r>
      <w:r w:rsidR="00FC5084" w:rsidRPr="00F97D75">
        <w:rPr>
          <w:rFonts w:ascii="Times New Roman" w:hAnsi="Times New Roman"/>
          <w:kern w:val="24"/>
          <w:sz w:val="24"/>
          <w:szCs w:val="24"/>
          <w:u w:color="FFFFFF"/>
          <w:lang w:val="pl-PL"/>
        </w:rPr>
        <w:t xml:space="preserve"> </w:t>
      </w:r>
      <w:r w:rsidR="00DF1415" w:rsidRPr="00F97D75">
        <w:rPr>
          <w:rFonts w:ascii="Times New Roman" w:hAnsi="Times New Roman"/>
          <w:kern w:val="24"/>
          <w:sz w:val="24"/>
          <w:szCs w:val="24"/>
          <w:u w:color="FFFFFF"/>
          <w:lang w:val="pl-PL"/>
        </w:rPr>
        <w:t>5</w:t>
      </w:r>
      <w:r w:rsidR="00C872DF" w:rsidRPr="00F97D75">
        <w:rPr>
          <w:rFonts w:ascii="Times New Roman" w:hAnsi="Times New Roman"/>
          <w:kern w:val="24"/>
          <w:sz w:val="24"/>
          <w:szCs w:val="24"/>
          <w:u w:color="FFFFFF"/>
          <w:lang w:val="pl-PL"/>
        </w:rPr>
        <w:t>,</w:t>
      </w:r>
    </w:p>
    <w:p w14:paraId="6419D6C4" w14:textId="7BC90F55" w:rsidR="00824157" w:rsidRPr="00E2074B" w:rsidRDefault="00DF1415"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w razie bezskutecznego upływu terminu na przedłożenie </w:t>
      </w:r>
      <w:r w:rsidR="009B7A9F" w:rsidRPr="00E2074B">
        <w:rPr>
          <w:rFonts w:ascii="Times New Roman" w:hAnsi="Times New Roman"/>
          <w:kern w:val="24"/>
          <w:sz w:val="24"/>
          <w:szCs w:val="24"/>
          <w:u w:color="FFFFFF"/>
          <w:lang w:val="pl-PL"/>
        </w:rPr>
        <w:t>Z</w:t>
      </w:r>
      <w:r w:rsidRPr="00E2074B">
        <w:rPr>
          <w:rFonts w:ascii="Times New Roman" w:hAnsi="Times New Roman"/>
          <w:kern w:val="24"/>
          <w:sz w:val="24"/>
          <w:szCs w:val="24"/>
          <w:u w:color="FFFFFF"/>
          <w:lang w:val="pl-PL"/>
        </w:rPr>
        <w:t>amawiającemu dokumentów potwierdzających zatrudnienie osób na umowę o pracę</w:t>
      </w:r>
      <w:r w:rsidR="00CA1901" w:rsidRPr="00E2074B">
        <w:rPr>
          <w:rFonts w:ascii="Times New Roman" w:hAnsi="Times New Roman"/>
          <w:kern w:val="24"/>
          <w:sz w:val="24"/>
          <w:szCs w:val="24"/>
          <w:u w:color="FFFFFF"/>
          <w:lang w:val="pl-PL"/>
        </w:rPr>
        <w:t>,</w:t>
      </w:r>
    </w:p>
    <w:p w14:paraId="4E51105E" w14:textId="09187BFE" w:rsidR="00CB2218" w:rsidRPr="00E2074B" w:rsidRDefault="00565C3E" w:rsidP="00D95A8C">
      <w:pPr>
        <w:pStyle w:val="Akapitzlist"/>
        <w:numPr>
          <w:ilvl w:val="0"/>
          <w:numId w:val="38"/>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  uzyskania informacji iż </w:t>
      </w:r>
      <w:r w:rsidR="002764E9" w:rsidRPr="00E2074B">
        <w:rPr>
          <w:rFonts w:ascii="Times New Roman" w:hAnsi="Times New Roman"/>
          <w:kern w:val="24"/>
          <w:sz w:val="24"/>
          <w:szCs w:val="24"/>
          <w:u w:color="FFFFFF"/>
          <w:lang w:val="pl-PL"/>
        </w:rPr>
        <w:t>W</w:t>
      </w:r>
      <w:r w:rsidR="00DE29EE" w:rsidRPr="00E2074B">
        <w:rPr>
          <w:rFonts w:ascii="Times New Roman" w:hAnsi="Times New Roman"/>
          <w:kern w:val="24"/>
          <w:sz w:val="24"/>
          <w:szCs w:val="24"/>
          <w:u w:color="FFFFFF"/>
          <w:lang w:val="pl-PL"/>
        </w:rPr>
        <w:t>ykonawca</w:t>
      </w:r>
      <w:r w:rsidRPr="00E2074B">
        <w:rPr>
          <w:rFonts w:ascii="Times New Roman" w:hAnsi="Times New Roman"/>
          <w:kern w:val="24"/>
          <w:sz w:val="24"/>
          <w:szCs w:val="24"/>
          <w:u w:color="FFFFFF"/>
          <w:lang w:val="pl-PL"/>
        </w:rPr>
        <w:t xml:space="preserve"> wykonuje </w:t>
      </w:r>
      <w:r w:rsidR="00DE29EE" w:rsidRPr="00E2074B">
        <w:rPr>
          <w:rFonts w:ascii="Times New Roman" w:hAnsi="Times New Roman"/>
          <w:kern w:val="24"/>
          <w:sz w:val="24"/>
          <w:szCs w:val="24"/>
          <w:u w:color="FFFFFF"/>
          <w:lang w:val="pl-PL"/>
        </w:rPr>
        <w:t>przedmiot umowy przy pomocy podwykonawców</w:t>
      </w:r>
      <w:r w:rsidRPr="00E2074B">
        <w:rPr>
          <w:rFonts w:ascii="Times New Roman" w:hAnsi="Times New Roman"/>
          <w:kern w:val="24"/>
          <w:sz w:val="24"/>
          <w:szCs w:val="24"/>
          <w:u w:color="FFFFFF"/>
          <w:lang w:val="pl-PL"/>
        </w:rPr>
        <w:t xml:space="preserve">, a nie dopełnił obowiązków o </w:t>
      </w:r>
      <w:r w:rsidRPr="00F97D75">
        <w:rPr>
          <w:rFonts w:ascii="Times New Roman" w:hAnsi="Times New Roman"/>
          <w:kern w:val="24"/>
          <w:sz w:val="24"/>
          <w:szCs w:val="24"/>
          <w:u w:color="FFFFFF"/>
          <w:lang w:val="pl-PL"/>
        </w:rPr>
        <w:t>których mowa w §</w:t>
      </w:r>
      <w:r w:rsidR="00F97D75" w:rsidRPr="00F97D75">
        <w:rPr>
          <w:rFonts w:ascii="Times New Roman" w:hAnsi="Times New Roman"/>
          <w:kern w:val="24"/>
          <w:sz w:val="24"/>
          <w:szCs w:val="24"/>
          <w:u w:color="FFFFFF"/>
          <w:lang w:val="pl-PL"/>
        </w:rPr>
        <w:t>7</w:t>
      </w:r>
      <w:r w:rsidRPr="00F97D75">
        <w:rPr>
          <w:rFonts w:ascii="Times New Roman" w:hAnsi="Times New Roman"/>
          <w:kern w:val="24"/>
          <w:sz w:val="24"/>
          <w:szCs w:val="24"/>
          <w:u w:color="FFFFFF"/>
          <w:lang w:val="pl-PL"/>
        </w:rPr>
        <w:t xml:space="preserve"> ust 2.</w:t>
      </w:r>
    </w:p>
    <w:p w14:paraId="3AF6728E" w14:textId="77777777" w:rsidR="008B3E94" w:rsidRPr="00E2074B" w:rsidRDefault="008B3E94"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wypadku odstąpienia od umowy strony obowiązują następujące zasady:</w:t>
      </w:r>
    </w:p>
    <w:p w14:paraId="1B958B5A" w14:textId="03F0C029" w:rsidR="008B3E94" w:rsidRPr="00E2074B" w:rsidRDefault="00C11E64" w:rsidP="00D95A8C">
      <w:pPr>
        <w:pStyle w:val="Akapitzlist"/>
        <w:numPr>
          <w:ilvl w:val="0"/>
          <w:numId w:val="39"/>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 xml:space="preserve"> </w:t>
      </w:r>
      <w:r w:rsidR="008B3E94" w:rsidRPr="00E2074B">
        <w:rPr>
          <w:rFonts w:ascii="Times New Roman" w:hAnsi="Times New Roman"/>
          <w:kern w:val="24"/>
          <w:sz w:val="24"/>
          <w:szCs w:val="24"/>
          <w:u w:color="FFFFFF"/>
          <w:lang w:val="pl-PL"/>
        </w:rPr>
        <w:t xml:space="preserve">w terminie </w:t>
      </w:r>
      <w:r w:rsidR="004C3831">
        <w:rPr>
          <w:rFonts w:ascii="Times New Roman" w:hAnsi="Times New Roman"/>
          <w:kern w:val="24"/>
          <w:sz w:val="24"/>
          <w:szCs w:val="24"/>
          <w:u w:color="FFFFFF"/>
          <w:lang w:val="pl-PL"/>
        </w:rPr>
        <w:t>7</w:t>
      </w:r>
      <w:r w:rsidR="008B3E94" w:rsidRPr="00E2074B">
        <w:rPr>
          <w:rFonts w:ascii="Times New Roman" w:hAnsi="Times New Roman"/>
          <w:kern w:val="24"/>
          <w:sz w:val="24"/>
          <w:szCs w:val="24"/>
          <w:u w:color="FFFFFF"/>
          <w:lang w:val="pl-PL"/>
        </w:rPr>
        <w:t xml:space="preserve"> dni od daty odstąpienia od umowy Wykonawca przy udziale Zamawiającego sporządzi  inwentaryzację robót wg stanu</w:t>
      </w:r>
      <w:r w:rsidRPr="00E2074B">
        <w:rPr>
          <w:rFonts w:ascii="Times New Roman" w:hAnsi="Times New Roman"/>
          <w:kern w:val="24"/>
          <w:sz w:val="24"/>
          <w:szCs w:val="24"/>
          <w:u w:color="FFFFFF"/>
          <w:lang w:val="pl-PL"/>
        </w:rPr>
        <w:t xml:space="preserve"> </w:t>
      </w:r>
      <w:r w:rsidR="00056F15" w:rsidRPr="00E2074B">
        <w:rPr>
          <w:rFonts w:ascii="Times New Roman" w:hAnsi="Times New Roman"/>
          <w:kern w:val="24"/>
          <w:sz w:val="24"/>
          <w:szCs w:val="24"/>
          <w:u w:color="FFFFFF"/>
          <w:lang w:val="pl-PL"/>
        </w:rPr>
        <w:t>na dzień</w:t>
      </w:r>
      <w:r w:rsidR="00FD1768" w:rsidRPr="00E2074B">
        <w:rPr>
          <w:rFonts w:ascii="Times New Roman" w:hAnsi="Times New Roman"/>
          <w:kern w:val="24"/>
          <w:sz w:val="24"/>
          <w:szCs w:val="24"/>
          <w:u w:color="FFFFFF"/>
          <w:lang w:val="pl-PL"/>
        </w:rPr>
        <w:t xml:space="preserve"> </w:t>
      </w:r>
      <w:r w:rsidR="008B3E94" w:rsidRPr="00E2074B">
        <w:rPr>
          <w:rFonts w:ascii="Times New Roman" w:hAnsi="Times New Roman"/>
          <w:kern w:val="24"/>
          <w:sz w:val="24"/>
          <w:szCs w:val="24"/>
          <w:u w:color="FFFFFF"/>
          <w:lang w:val="pl-PL"/>
        </w:rPr>
        <w:t>odstąpienia,</w:t>
      </w:r>
    </w:p>
    <w:p w14:paraId="530FC666" w14:textId="77777777" w:rsidR="008B3E94" w:rsidRPr="00E2074B" w:rsidRDefault="008B3E94" w:rsidP="00D95A8C">
      <w:pPr>
        <w:pStyle w:val="Akapitzlist"/>
        <w:numPr>
          <w:ilvl w:val="0"/>
          <w:numId w:val="39"/>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w razie, gdy Wykonawca nie sporządzi inwentaryzacji, o której m</w:t>
      </w:r>
      <w:r w:rsidR="00EB4E16" w:rsidRPr="00E2074B">
        <w:rPr>
          <w:rFonts w:ascii="Times New Roman" w:hAnsi="Times New Roman"/>
          <w:kern w:val="24"/>
          <w:sz w:val="24"/>
          <w:szCs w:val="24"/>
          <w:u w:color="FFFFFF"/>
          <w:lang w:val="pl-PL"/>
        </w:rPr>
        <w:t>owa</w:t>
      </w:r>
      <w:r w:rsidRPr="00E2074B">
        <w:rPr>
          <w:rFonts w:ascii="Times New Roman" w:hAnsi="Times New Roman"/>
          <w:kern w:val="24"/>
          <w:sz w:val="24"/>
          <w:szCs w:val="24"/>
          <w:u w:color="FFFFFF"/>
          <w:lang w:val="pl-PL"/>
        </w:rPr>
        <w:t xml:space="preserve"> w pkt 1, Zamawiający może powierzyć sporządzenie inwentaryzacji innej osobie i żądać zwrotu od Wykonawcy kosztów poniesionych z tego tytułu,</w:t>
      </w:r>
    </w:p>
    <w:p w14:paraId="1F3B1491" w14:textId="77777777" w:rsidR="008B3E94" w:rsidRPr="00E2074B" w:rsidRDefault="008B3E94" w:rsidP="00D95A8C">
      <w:pPr>
        <w:pStyle w:val="Akapitzlist"/>
        <w:numPr>
          <w:ilvl w:val="0"/>
          <w:numId w:val="39"/>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Wykonawca zabezpieczy przerwane roboty w zakresie obustronnie uzgodnionym,</w:t>
      </w:r>
    </w:p>
    <w:p w14:paraId="3890CC87" w14:textId="77777777" w:rsidR="008B3E94" w:rsidRPr="00E2074B" w:rsidRDefault="008B3E94" w:rsidP="00D95A8C">
      <w:pPr>
        <w:pStyle w:val="Akapitzlist"/>
        <w:numPr>
          <w:ilvl w:val="0"/>
          <w:numId w:val="39"/>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koszty zabezpieczenia przerwanych robót ponosi Wykonawca, jeżeli odstąpienie od umowy następuje z przyczyn leżących po jego stronie,</w:t>
      </w:r>
    </w:p>
    <w:p w14:paraId="26032652" w14:textId="46089F57" w:rsidR="006167F7" w:rsidRPr="00E2074B" w:rsidRDefault="008B3E94" w:rsidP="00D95A8C">
      <w:pPr>
        <w:pStyle w:val="Akapitzlist"/>
        <w:numPr>
          <w:ilvl w:val="0"/>
          <w:numId w:val="39"/>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lastRenderedPageBreak/>
        <w:t xml:space="preserve">w razie, gdy Wykonawca nie zabezpieczy przerwanych robót, w sytuacji określonej </w:t>
      </w:r>
      <w:r w:rsidR="00A511B6" w:rsidRPr="00E2074B">
        <w:rPr>
          <w:rFonts w:ascii="Times New Roman" w:hAnsi="Times New Roman"/>
          <w:kern w:val="24"/>
          <w:sz w:val="24"/>
          <w:szCs w:val="24"/>
          <w:u w:color="FFFFFF"/>
          <w:lang w:val="pl-PL"/>
        </w:rPr>
        <w:br/>
      </w:r>
      <w:r w:rsidRPr="00E2074B">
        <w:rPr>
          <w:rFonts w:ascii="Times New Roman" w:hAnsi="Times New Roman"/>
          <w:kern w:val="24"/>
          <w:sz w:val="24"/>
          <w:szCs w:val="24"/>
          <w:u w:color="FFFFFF"/>
          <w:lang w:val="pl-PL"/>
        </w:rPr>
        <w:t>w pkt</w:t>
      </w:r>
      <w:r w:rsidR="00CF0F31" w:rsidRPr="00E2074B">
        <w:rPr>
          <w:rFonts w:ascii="Times New Roman" w:hAnsi="Times New Roman"/>
          <w:kern w:val="24"/>
          <w:sz w:val="24"/>
          <w:szCs w:val="24"/>
          <w:u w:color="FFFFFF"/>
          <w:lang w:val="pl-PL"/>
        </w:rPr>
        <w:t>.</w:t>
      </w:r>
      <w:r w:rsidRPr="00E2074B">
        <w:rPr>
          <w:rFonts w:ascii="Times New Roman" w:hAnsi="Times New Roman"/>
          <w:kern w:val="24"/>
          <w:sz w:val="24"/>
          <w:szCs w:val="24"/>
          <w:u w:color="FFFFFF"/>
          <w:lang w:val="pl-PL"/>
        </w:rPr>
        <w:t xml:space="preserve"> 3</w:t>
      </w:r>
      <w:r w:rsidR="004C3831">
        <w:rPr>
          <w:rFonts w:ascii="Times New Roman" w:hAnsi="Times New Roman"/>
          <w:kern w:val="24"/>
          <w:sz w:val="24"/>
          <w:szCs w:val="24"/>
          <w:u w:color="FFFFFF"/>
          <w:lang w:val="pl-PL"/>
        </w:rPr>
        <w:t>,</w:t>
      </w:r>
      <w:r w:rsidRPr="00E2074B">
        <w:rPr>
          <w:rFonts w:ascii="Times New Roman" w:hAnsi="Times New Roman"/>
          <w:kern w:val="24"/>
          <w:sz w:val="24"/>
          <w:szCs w:val="24"/>
          <w:u w:color="FFFFFF"/>
          <w:lang w:val="pl-PL"/>
        </w:rPr>
        <w:t xml:space="preserve"> Zamawiający może </w:t>
      </w:r>
      <w:r w:rsidR="00A70A52" w:rsidRPr="00E2074B">
        <w:rPr>
          <w:rFonts w:ascii="Times New Roman" w:hAnsi="Times New Roman"/>
          <w:kern w:val="24"/>
          <w:sz w:val="24"/>
          <w:szCs w:val="24"/>
          <w:u w:color="FFFFFF"/>
          <w:lang w:val="pl-PL"/>
        </w:rPr>
        <w:t xml:space="preserve">powierzyć </w:t>
      </w:r>
      <w:r w:rsidR="00413CF6" w:rsidRPr="00E2074B">
        <w:rPr>
          <w:rFonts w:ascii="Times New Roman" w:hAnsi="Times New Roman"/>
          <w:kern w:val="24"/>
          <w:sz w:val="24"/>
          <w:szCs w:val="24"/>
          <w:u w:color="FFFFFF"/>
          <w:lang w:val="pl-PL"/>
        </w:rPr>
        <w:t>wykonanie</w:t>
      </w:r>
      <w:r w:rsidRPr="00E2074B">
        <w:rPr>
          <w:rFonts w:ascii="Times New Roman" w:hAnsi="Times New Roman"/>
          <w:kern w:val="24"/>
          <w:sz w:val="24"/>
          <w:szCs w:val="24"/>
          <w:u w:color="FFFFFF"/>
          <w:lang w:val="pl-PL"/>
        </w:rPr>
        <w:t xml:space="preserve"> zabezpieczenia innej osobie i żądać zwrotu od Wykonawcy kosztów poniesionych z tego tytułu.</w:t>
      </w:r>
    </w:p>
    <w:p w14:paraId="61E1D202" w14:textId="61F29F38" w:rsidR="006167F7" w:rsidRPr="00E2074B" w:rsidRDefault="008B3E94"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W przypadku, </w:t>
      </w:r>
      <w:r w:rsidR="009E73CC" w:rsidRPr="00E2074B">
        <w:rPr>
          <w:rFonts w:ascii="Times New Roman" w:hAnsi="Times New Roman"/>
          <w:color w:val="000000"/>
          <w:sz w:val="24"/>
          <w:szCs w:val="24"/>
          <w:lang w:val="pl-PL"/>
        </w:rPr>
        <w:t>o którym mowa w ust. 1 pkt. 2-</w:t>
      </w:r>
      <w:r w:rsidR="00565C3E" w:rsidRPr="00E2074B">
        <w:rPr>
          <w:rFonts w:ascii="Times New Roman" w:hAnsi="Times New Roman"/>
          <w:color w:val="000000"/>
          <w:sz w:val="24"/>
          <w:szCs w:val="24"/>
          <w:lang w:val="pl-PL"/>
        </w:rPr>
        <w:t>6</w:t>
      </w:r>
      <w:r w:rsidR="006920A6" w:rsidRPr="00E2074B">
        <w:rPr>
          <w:rFonts w:ascii="Times New Roman" w:hAnsi="Times New Roman"/>
          <w:color w:val="000000"/>
          <w:sz w:val="24"/>
          <w:szCs w:val="24"/>
          <w:lang w:val="pl-PL"/>
        </w:rPr>
        <w:t xml:space="preserve"> </w:t>
      </w:r>
      <w:r w:rsidRPr="00E2074B">
        <w:rPr>
          <w:rFonts w:ascii="Times New Roman" w:hAnsi="Times New Roman"/>
          <w:color w:val="000000"/>
          <w:sz w:val="24"/>
          <w:szCs w:val="24"/>
          <w:lang w:val="pl-PL"/>
        </w:rPr>
        <w:t>Wykonawcy przysługuje wynagrodzenie za roboty budowlane wykonane do dnia odstąpienia,</w:t>
      </w:r>
      <w:r w:rsidR="00565C3E" w:rsidRPr="00E2074B">
        <w:rPr>
          <w:rFonts w:ascii="Times New Roman" w:hAnsi="Times New Roman"/>
          <w:color w:val="000000"/>
          <w:sz w:val="24"/>
          <w:szCs w:val="24"/>
          <w:lang w:val="pl-PL"/>
        </w:rPr>
        <w:t xml:space="preserve"> wyliczone na podstawie inwentaryzacji.</w:t>
      </w:r>
    </w:p>
    <w:p w14:paraId="2F4275BD" w14:textId="58F9F1B6" w:rsidR="006167F7" w:rsidRPr="00E2074B" w:rsidRDefault="00282ED7"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Postanowienia ust. </w:t>
      </w:r>
      <w:r w:rsidR="00993E8C" w:rsidRPr="00E2074B">
        <w:rPr>
          <w:rFonts w:ascii="Times New Roman" w:hAnsi="Times New Roman"/>
          <w:color w:val="000000"/>
          <w:sz w:val="24"/>
          <w:szCs w:val="24"/>
          <w:lang w:val="pl-PL"/>
        </w:rPr>
        <w:t>2</w:t>
      </w:r>
      <w:r w:rsidR="00FC5084" w:rsidRPr="00E2074B">
        <w:rPr>
          <w:rFonts w:ascii="Times New Roman" w:hAnsi="Times New Roman"/>
          <w:color w:val="000000"/>
          <w:sz w:val="24"/>
          <w:szCs w:val="24"/>
          <w:lang w:val="pl-PL"/>
        </w:rPr>
        <w:t xml:space="preserve"> i</w:t>
      </w:r>
      <w:r w:rsidRPr="00E2074B">
        <w:rPr>
          <w:rFonts w:ascii="Times New Roman" w:hAnsi="Times New Roman"/>
          <w:color w:val="000000"/>
          <w:sz w:val="24"/>
          <w:szCs w:val="24"/>
          <w:lang w:val="pl-PL"/>
        </w:rPr>
        <w:t xml:space="preserve"> </w:t>
      </w:r>
      <w:r w:rsidR="00993E8C" w:rsidRPr="00E2074B">
        <w:rPr>
          <w:rFonts w:ascii="Times New Roman" w:hAnsi="Times New Roman"/>
          <w:color w:val="000000"/>
          <w:sz w:val="24"/>
          <w:szCs w:val="24"/>
          <w:lang w:val="pl-PL"/>
        </w:rPr>
        <w:t>3</w:t>
      </w:r>
      <w:r w:rsidR="008B3E94" w:rsidRPr="00E2074B">
        <w:rPr>
          <w:rFonts w:ascii="Times New Roman" w:hAnsi="Times New Roman"/>
          <w:color w:val="000000"/>
          <w:sz w:val="24"/>
          <w:szCs w:val="24"/>
          <w:lang w:val="pl-PL"/>
        </w:rPr>
        <w:t xml:space="preserve"> stosuje się także w sytuacji, gdy z przyczyn leżących po</w:t>
      </w:r>
      <w:r w:rsidR="008F7026" w:rsidRPr="00E2074B">
        <w:rPr>
          <w:rFonts w:ascii="Times New Roman" w:hAnsi="Times New Roman"/>
          <w:color w:val="000000"/>
          <w:sz w:val="24"/>
          <w:szCs w:val="24"/>
          <w:lang w:val="pl-PL"/>
        </w:rPr>
        <w:t xml:space="preserve"> stronie Wykonawcy, Zamawiający</w:t>
      </w:r>
      <w:r w:rsidR="008B3E94" w:rsidRPr="00E2074B">
        <w:rPr>
          <w:rFonts w:ascii="Times New Roman" w:hAnsi="Times New Roman"/>
          <w:color w:val="000000"/>
          <w:sz w:val="24"/>
          <w:szCs w:val="24"/>
          <w:lang w:val="pl-PL"/>
        </w:rPr>
        <w:t xml:space="preserve"> odstąpił od umowy na podstawie ustawy.</w:t>
      </w:r>
    </w:p>
    <w:p w14:paraId="23AB936D" w14:textId="5950E317" w:rsidR="00EB4E16" w:rsidRPr="00E2074B" w:rsidRDefault="008B3E94"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W razie bezskutecznego upływu terminu do zapłaty należności z tytułu poniesionych przez Zamawiające</w:t>
      </w:r>
      <w:r w:rsidR="00282ED7" w:rsidRPr="00E2074B">
        <w:rPr>
          <w:rFonts w:ascii="Times New Roman" w:hAnsi="Times New Roman"/>
          <w:color w:val="000000"/>
          <w:sz w:val="24"/>
          <w:szCs w:val="24"/>
          <w:lang w:val="pl-PL"/>
        </w:rPr>
        <w:t xml:space="preserve">go kosztów, określonych w ust. </w:t>
      </w:r>
      <w:r w:rsidR="00993E8C" w:rsidRPr="00E2074B">
        <w:rPr>
          <w:rFonts w:ascii="Times New Roman" w:hAnsi="Times New Roman"/>
          <w:color w:val="000000"/>
          <w:sz w:val="24"/>
          <w:szCs w:val="24"/>
          <w:lang w:val="pl-PL"/>
        </w:rPr>
        <w:t>2</w:t>
      </w:r>
      <w:r w:rsidR="00413CF6" w:rsidRPr="00E2074B">
        <w:rPr>
          <w:rFonts w:ascii="Times New Roman" w:hAnsi="Times New Roman"/>
          <w:color w:val="000000"/>
          <w:sz w:val="24"/>
          <w:szCs w:val="24"/>
          <w:lang w:val="pl-PL"/>
        </w:rPr>
        <w:t xml:space="preserve"> pkt. 2 i 5</w:t>
      </w:r>
      <w:r w:rsidRPr="00E2074B">
        <w:rPr>
          <w:rFonts w:ascii="Times New Roman" w:hAnsi="Times New Roman"/>
          <w:color w:val="000000"/>
          <w:sz w:val="24"/>
          <w:szCs w:val="24"/>
          <w:lang w:val="pl-PL"/>
        </w:rPr>
        <w:t xml:space="preserve"> naliczone zostaną odsetki ustawowe</w:t>
      </w:r>
      <w:r w:rsidR="00BA31D3" w:rsidRPr="00E2074B">
        <w:rPr>
          <w:rFonts w:ascii="Times New Roman" w:hAnsi="Times New Roman"/>
          <w:color w:val="000000"/>
          <w:sz w:val="24"/>
          <w:szCs w:val="24"/>
          <w:lang w:val="pl-PL"/>
        </w:rPr>
        <w:t xml:space="preserve"> </w:t>
      </w:r>
      <w:r w:rsidR="008031DE" w:rsidRPr="00E2074B">
        <w:rPr>
          <w:rFonts w:ascii="Times New Roman" w:hAnsi="Times New Roman"/>
          <w:color w:val="000000"/>
          <w:sz w:val="24"/>
          <w:szCs w:val="24"/>
          <w:lang w:val="pl-PL"/>
        </w:rPr>
        <w:br/>
      </w:r>
      <w:r w:rsidR="00BA31D3" w:rsidRPr="00E2074B">
        <w:rPr>
          <w:rFonts w:ascii="Times New Roman" w:hAnsi="Times New Roman"/>
          <w:color w:val="000000"/>
          <w:sz w:val="24"/>
          <w:szCs w:val="24"/>
          <w:lang w:val="pl-PL"/>
        </w:rPr>
        <w:t>za opóźnienie</w:t>
      </w:r>
      <w:r w:rsidRPr="00E2074B">
        <w:rPr>
          <w:rFonts w:ascii="Times New Roman" w:hAnsi="Times New Roman"/>
          <w:color w:val="000000"/>
          <w:sz w:val="24"/>
          <w:szCs w:val="24"/>
          <w:lang w:val="pl-PL"/>
        </w:rPr>
        <w:t>.</w:t>
      </w:r>
    </w:p>
    <w:p w14:paraId="0843862E" w14:textId="3468CA76" w:rsidR="00E12675" w:rsidRPr="00E2074B" w:rsidRDefault="008B3E94"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Zamawiający może dokonać potrąceń należności z tytułu poniesionych przez nie</w:t>
      </w:r>
      <w:r w:rsidR="00282ED7" w:rsidRPr="00E2074B">
        <w:rPr>
          <w:rFonts w:ascii="Times New Roman" w:hAnsi="Times New Roman"/>
          <w:color w:val="000000"/>
          <w:sz w:val="24"/>
          <w:szCs w:val="24"/>
          <w:lang w:val="pl-PL"/>
        </w:rPr>
        <w:t xml:space="preserve">go kosztów, określonych w ust. </w:t>
      </w:r>
      <w:r w:rsidR="00993E8C" w:rsidRPr="00E2074B">
        <w:rPr>
          <w:rFonts w:ascii="Times New Roman" w:hAnsi="Times New Roman"/>
          <w:color w:val="000000"/>
          <w:sz w:val="24"/>
          <w:szCs w:val="24"/>
          <w:lang w:val="pl-PL"/>
        </w:rPr>
        <w:t>2</w:t>
      </w:r>
      <w:r w:rsidRPr="00E2074B">
        <w:rPr>
          <w:rFonts w:ascii="Times New Roman" w:hAnsi="Times New Roman"/>
          <w:color w:val="000000"/>
          <w:sz w:val="24"/>
          <w:szCs w:val="24"/>
          <w:lang w:val="pl-PL"/>
        </w:rPr>
        <w:t xml:space="preserve"> pkt. 2 i 5 </w:t>
      </w:r>
      <w:r w:rsidR="00EB4E16" w:rsidRPr="00E2074B">
        <w:rPr>
          <w:rFonts w:ascii="Times New Roman" w:hAnsi="Times New Roman"/>
          <w:color w:val="000000"/>
          <w:sz w:val="24"/>
          <w:szCs w:val="24"/>
          <w:lang w:val="pl-PL"/>
        </w:rPr>
        <w:t xml:space="preserve">wraz z odsetkami </w:t>
      </w:r>
      <w:r w:rsidR="00C46471" w:rsidRPr="00E2074B">
        <w:rPr>
          <w:rFonts w:ascii="Times New Roman" w:hAnsi="Times New Roman"/>
          <w:color w:val="000000"/>
          <w:sz w:val="24"/>
          <w:szCs w:val="24"/>
          <w:lang w:val="pl-PL"/>
        </w:rPr>
        <w:t xml:space="preserve">ustawowymi </w:t>
      </w:r>
      <w:r w:rsidR="00BA31D3" w:rsidRPr="00E2074B">
        <w:rPr>
          <w:rFonts w:ascii="Times New Roman" w:hAnsi="Times New Roman"/>
          <w:color w:val="000000"/>
          <w:sz w:val="24"/>
          <w:szCs w:val="24"/>
          <w:lang w:val="pl-PL"/>
        </w:rPr>
        <w:t xml:space="preserve">za opóźnienie </w:t>
      </w:r>
      <w:r w:rsidR="00EB4E16" w:rsidRPr="00E2074B">
        <w:rPr>
          <w:rFonts w:ascii="Times New Roman" w:hAnsi="Times New Roman"/>
          <w:color w:val="000000"/>
          <w:sz w:val="24"/>
          <w:szCs w:val="24"/>
          <w:lang w:val="pl-PL"/>
        </w:rPr>
        <w:t>z wynagrodzenia Wykonawcy składając właściwe oświadczenie.</w:t>
      </w:r>
    </w:p>
    <w:p w14:paraId="51E70849" w14:textId="27EEA100" w:rsidR="00CF1BB9" w:rsidRPr="00E2074B" w:rsidRDefault="00ED3ABD" w:rsidP="00D95A8C">
      <w:pPr>
        <w:pStyle w:val="Akapitzlist"/>
        <w:numPr>
          <w:ilvl w:val="0"/>
          <w:numId w:val="37"/>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Odstąpienie od umowy powinno nastąpić na piśmie pod rygorem nieważności i zawierać uzasadnienie.</w:t>
      </w:r>
    </w:p>
    <w:p w14:paraId="08A33B58" w14:textId="77777777" w:rsidR="00FF6938" w:rsidRPr="00112154" w:rsidRDefault="00FF6938" w:rsidP="00FF6938">
      <w:pPr>
        <w:tabs>
          <w:tab w:val="left" w:pos="284"/>
        </w:tabs>
        <w:suppressAutoHyphens/>
        <w:autoSpaceDN w:val="0"/>
        <w:spacing w:after="0" w:line="360" w:lineRule="auto"/>
        <w:contextualSpacing/>
        <w:mirrorIndents/>
        <w:jc w:val="both"/>
        <w:rPr>
          <w:rFonts w:ascii="Times New Roman" w:eastAsia="SimSun" w:hAnsi="Times New Roman"/>
          <w:kern w:val="3"/>
          <w:sz w:val="24"/>
          <w:szCs w:val="24"/>
          <w:lang w:bidi="en-US"/>
        </w:rPr>
      </w:pPr>
    </w:p>
    <w:p w14:paraId="2CD6988A" w14:textId="63659D79" w:rsidR="00282ED7" w:rsidRPr="00112154" w:rsidRDefault="008B3E94" w:rsidP="00AF727A">
      <w:pPr>
        <w:suppressAutoHyphens/>
        <w:autoSpaceDN w:val="0"/>
        <w:spacing w:after="0" w:line="360" w:lineRule="auto"/>
        <w:contextualSpacing/>
        <w:mirrorIndents/>
        <w:jc w:val="center"/>
        <w:rPr>
          <w:rFonts w:ascii="Times New Roman" w:eastAsia="SimSun" w:hAnsi="Times New Roman"/>
          <w:b/>
          <w:kern w:val="3"/>
          <w:sz w:val="24"/>
          <w:szCs w:val="24"/>
        </w:rPr>
      </w:pPr>
      <w:r w:rsidRPr="00112154">
        <w:rPr>
          <w:rFonts w:ascii="Times New Roman" w:eastAsia="SimSun" w:hAnsi="Times New Roman"/>
          <w:b/>
          <w:kern w:val="3"/>
          <w:sz w:val="24"/>
          <w:szCs w:val="24"/>
        </w:rPr>
        <w:t>§1</w:t>
      </w:r>
      <w:r w:rsidR="00AD3C8A">
        <w:rPr>
          <w:rFonts w:ascii="Times New Roman" w:eastAsia="SimSun" w:hAnsi="Times New Roman"/>
          <w:b/>
          <w:kern w:val="3"/>
          <w:sz w:val="24"/>
          <w:szCs w:val="24"/>
        </w:rPr>
        <w:t>6</w:t>
      </w:r>
    </w:p>
    <w:p w14:paraId="3FA6AFCA" w14:textId="77777777" w:rsidR="008B3E94" w:rsidRPr="00112154" w:rsidRDefault="008B3E94" w:rsidP="008B3E94">
      <w:pPr>
        <w:suppressAutoHyphens/>
        <w:autoSpaceDN w:val="0"/>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ZMIANY POSTANOWIEŃ UMOWY</w:t>
      </w:r>
    </w:p>
    <w:p w14:paraId="77D9C3FE" w14:textId="047C7FEE" w:rsidR="007C2B43" w:rsidRPr="00E2074B" w:rsidRDefault="00054DFA" w:rsidP="00D95A8C">
      <w:pPr>
        <w:pStyle w:val="Akapitzlist"/>
        <w:numPr>
          <w:ilvl w:val="0"/>
          <w:numId w:val="40"/>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Zamawiający dopuszcza możliwość zmiany terminu </w:t>
      </w:r>
      <w:r w:rsidR="006920A6" w:rsidRPr="00E2074B">
        <w:rPr>
          <w:rFonts w:ascii="Times New Roman" w:hAnsi="Times New Roman"/>
          <w:color w:val="000000"/>
          <w:sz w:val="24"/>
          <w:szCs w:val="24"/>
          <w:lang w:val="pl-PL"/>
        </w:rPr>
        <w:t>wykonania</w:t>
      </w:r>
      <w:r w:rsidRPr="00E2074B">
        <w:rPr>
          <w:rFonts w:ascii="Times New Roman" w:hAnsi="Times New Roman"/>
          <w:color w:val="000000"/>
          <w:sz w:val="24"/>
          <w:szCs w:val="24"/>
          <w:lang w:val="pl-PL"/>
        </w:rPr>
        <w:t xml:space="preserve"> przedmiotu umowy </w:t>
      </w:r>
      <w:r w:rsidRPr="00F97D75">
        <w:rPr>
          <w:rFonts w:ascii="Times New Roman" w:hAnsi="Times New Roman"/>
          <w:sz w:val="24"/>
          <w:szCs w:val="24"/>
          <w:lang w:val="pl-PL"/>
        </w:rPr>
        <w:t>określonego w §</w:t>
      </w:r>
      <w:r w:rsidR="00F97D75" w:rsidRPr="00F97D75">
        <w:rPr>
          <w:rFonts w:ascii="Times New Roman" w:hAnsi="Times New Roman"/>
          <w:sz w:val="24"/>
          <w:szCs w:val="24"/>
          <w:lang w:val="pl-PL"/>
        </w:rPr>
        <w:t>3</w:t>
      </w:r>
      <w:r w:rsidRPr="00F97D75">
        <w:rPr>
          <w:rFonts w:ascii="Times New Roman" w:hAnsi="Times New Roman"/>
          <w:sz w:val="24"/>
          <w:szCs w:val="24"/>
          <w:lang w:val="pl-PL"/>
        </w:rPr>
        <w:t xml:space="preserve"> ust.</w:t>
      </w:r>
      <w:r w:rsidR="00C112A3" w:rsidRPr="00F97D75">
        <w:rPr>
          <w:rFonts w:ascii="Times New Roman" w:hAnsi="Times New Roman"/>
          <w:sz w:val="24"/>
          <w:szCs w:val="24"/>
          <w:lang w:val="pl-PL"/>
        </w:rPr>
        <w:t xml:space="preserve"> </w:t>
      </w:r>
      <w:r w:rsidRPr="00F97D75">
        <w:rPr>
          <w:rFonts w:ascii="Times New Roman" w:hAnsi="Times New Roman"/>
          <w:sz w:val="24"/>
          <w:szCs w:val="24"/>
          <w:lang w:val="pl-PL"/>
        </w:rPr>
        <w:t xml:space="preserve">1 </w:t>
      </w:r>
      <w:r w:rsidR="0048528F" w:rsidRPr="00F97D75">
        <w:rPr>
          <w:rFonts w:ascii="Times New Roman" w:hAnsi="Times New Roman"/>
          <w:sz w:val="24"/>
          <w:szCs w:val="24"/>
          <w:lang w:val="pl-PL"/>
        </w:rPr>
        <w:t xml:space="preserve">pkt. 2, </w:t>
      </w:r>
      <w:r w:rsidRPr="00F97D75">
        <w:rPr>
          <w:rFonts w:ascii="Times New Roman" w:hAnsi="Times New Roman"/>
          <w:sz w:val="24"/>
          <w:szCs w:val="24"/>
          <w:lang w:val="pl-PL"/>
        </w:rPr>
        <w:t xml:space="preserve">o </w:t>
      </w:r>
      <w:r w:rsidRPr="00E2074B">
        <w:rPr>
          <w:rFonts w:ascii="Times New Roman" w:hAnsi="Times New Roman"/>
          <w:color w:val="000000"/>
          <w:sz w:val="24"/>
          <w:szCs w:val="24"/>
          <w:lang w:val="pl-PL"/>
        </w:rPr>
        <w:t xml:space="preserve">okres </w:t>
      </w:r>
      <w:r w:rsidR="006920A6" w:rsidRPr="00E2074B">
        <w:rPr>
          <w:rFonts w:ascii="Times New Roman" w:hAnsi="Times New Roman"/>
          <w:color w:val="000000"/>
          <w:sz w:val="24"/>
          <w:szCs w:val="24"/>
          <w:lang w:val="pl-PL"/>
        </w:rPr>
        <w:t>niewykonywania przedmiotu umowy,</w:t>
      </w:r>
      <w:r w:rsidRPr="00E2074B">
        <w:rPr>
          <w:rFonts w:ascii="Times New Roman" w:hAnsi="Times New Roman"/>
          <w:color w:val="000000"/>
          <w:sz w:val="24"/>
          <w:szCs w:val="24"/>
          <w:lang w:val="pl-PL"/>
        </w:rPr>
        <w:t xml:space="preserve"> spowodowanego jedną z </w:t>
      </w:r>
      <w:r w:rsidR="00A16CCB" w:rsidRPr="00E2074B">
        <w:rPr>
          <w:rFonts w:ascii="Times New Roman" w:hAnsi="Times New Roman"/>
          <w:color w:val="000000"/>
          <w:sz w:val="24"/>
          <w:szCs w:val="24"/>
          <w:lang w:val="pl-PL"/>
        </w:rPr>
        <w:t xml:space="preserve">następujących </w:t>
      </w:r>
      <w:r w:rsidRPr="00E2074B">
        <w:rPr>
          <w:rFonts w:ascii="Times New Roman" w:hAnsi="Times New Roman"/>
          <w:color w:val="000000"/>
          <w:sz w:val="24"/>
          <w:szCs w:val="24"/>
          <w:lang w:val="pl-PL"/>
        </w:rPr>
        <w:t>przyczyn:</w:t>
      </w:r>
    </w:p>
    <w:p w14:paraId="7840D7BD" w14:textId="0DCEFB1D" w:rsidR="003564FD" w:rsidRPr="00E2074B" w:rsidRDefault="003564FD" w:rsidP="00D95A8C">
      <w:pPr>
        <w:pStyle w:val="Akapitzlist"/>
        <w:numPr>
          <w:ilvl w:val="0"/>
          <w:numId w:val="41"/>
        </w:numPr>
        <w:shd w:val="clear" w:color="auto" w:fill="FFFFFF"/>
        <w:spacing w:before="0" w:beforeAutospacing="0" w:afterAutospacing="0" w:line="360" w:lineRule="auto"/>
        <w:ind w:right="57"/>
        <w:rPr>
          <w:rFonts w:ascii="Times New Roman" w:hAnsi="Times New Roman"/>
          <w:kern w:val="24"/>
          <w:sz w:val="24"/>
          <w:szCs w:val="24"/>
          <w:u w:color="FFFFFF"/>
          <w:lang w:val="pl-PL"/>
        </w:rPr>
      </w:pPr>
      <w:bookmarkStart w:id="19" w:name="_Hlk158722139"/>
      <w:r w:rsidRPr="00E2074B">
        <w:rPr>
          <w:rFonts w:ascii="Times New Roman" w:hAnsi="Times New Roman"/>
          <w:kern w:val="24"/>
          <w:sz w:val="24"/>
          <w:szCs w:val="24"/>
          <w:u w:color="FFFFFF"/>
          <w:lang w:val="pl-PL"/>
        </w:rPr>
        <w:t>wystąpienie warunków atmosferycznych uniemożliwiających prawidłowe wykonanie robót z powodu technologii realizacji prac objętych umową wymagającej konkretnych warunków atmosferycznych, jeżeli konieczność wykonania prac w tym okresie nie jest następstwem okoliczności, za które Wykonawca ponosi odpowiedzialność</w:t>
      </w:r>
      <w:r w:rsidR="004C3831">
        <w:rPr>
          <w:rFonts w:ascii="Times New Roman" w:hAnsi="Times New Roman"/>
          <w:kern w:val="24"/>
          <w:sz w:val="24"/>
          <w:szCs w:val="24"/>
          <w:u w:color="FFFFFF"/>
          <w:lang w:val="pl-PL"/>
        </w:rPr>
        <w:t>,</w:t>
      </w:r>
    </w:p>
    <w:bookmarkEnd w:id="19"/>
    <w:p w14:paraId="6AA16039" w14:textId="3515CDD0" w:rsidR="003564FD" w:rsidRPr="00E2074B" w:rsidRDefault="00F708B7" w:rsidP="00D95A8C">
      <w:pPr>
        <w:pStyle w:val="Akapitzlist"/>
        <w:numPr>
          <w:ilvl w:val="0"/>
          <w:numId w:val="41"/>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wystąpienia konieczności wykonania robót zamiennych, robót dodatkowych lub zamówień dodatkowych, które wstrzymują lub opóźni</w:t>
      </w:r>
      <w:r w:rsidR="005F59A9" w:rsidRPr="00E2074B">
        <w:rPr>
          <w:rFonts w:ascii="Times New Roman" w:hAnsi="Times New Roman"/>
          <w:kern w:val="24"/>
          <w:sz w:val="24"/>
          <w:szCs w:val="24"/>
          <w:u w:color="FFFFFF"/>
          <w:lang w:val="pl-PL"/>
        </w:rPr>
        <w:t>ają realizację przedmiotu umowy</w:t>
      </w:r>
      <w:r w:rsidR="004C3831">
        <w:rPr>
          <w:rFonts w:ascii="Times New Roman" w:hAnsi="Times New Roman"/>
          <w:kern w:val="24"/>
          <w:sz w:val="24"/>
          <w:szCs w:val="24"/>
          <w:u w:color="FFFFFF"/>
          <w:lang w:val="pl-PL"/>
        </w:rPr>
        <w:t>,</w:t>
      </w:r>
    </w:p>
    <w:p w14:paraId="4BF56092" w14:textId="707828EF" w:rsidR="00054DFA" w:rsidRPr="00E2074B" w:rsidRDefault="00F50A8C" w:rsidP="00D95A8C">
      <w:pPr>
        <w:pStyle w:val="Akapitzlist"/>
        <w:numPr>
          <w:ilvl w:val="0"/>
          <w:numId w:val="41"/>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E2074B">
        <w:rPr>
          <w:rFonts w:ascii="Times New Roman" w:hAnsi="Times New Roman"/>
          <w:kern w:val="24"/>
          <w:sz w:val="24"/>
          <w:szCs w:val="24"/>
          <w:u w:color="FFFFFF"/>
          <w:lang w:val="pl-PL"/>
        </w:rPr>
        <w:t>prowadzonymi równolegle robotami budowlano</w:t>
      </w:r>
      <w:r w:rsidR="00C112A3" w:rsidRPr="00E2074B">
        <w:rPr>
          <w:rFonts w:ascii="Times New Roman" w:hAnsi="Times New Roman"/>
          <w:kern w:val="24"/>
          <w:sz w:val="24"/>
          <w:szCs w:val="24"/>
          <w:u w:color="FFFFFF"/>
          <w:lang w:val="pl-PL"/>
        </w:rPr>
        <w:t xml:space="preserve"> </w:t>
      </w:r>
      <w:r w:rsidRPr="00E2074B">
        <w:rPr>
          <w:rFonts w:ascii="Times New Roman" w:hAnsi="Times New Roman"/>
          <w:kern w:val="24"/>
          <w:sz w:val="24"/>
          <w:szCs w:val="24"/>
          <w:u w:color="FFFFFF"/>
          <w:lang w:val="pl-PL"/>
        </w:rPr>
        <w:t xml:space="preserve">- </w:t>
      </w:r>
      <w:r w:rsidR="006920A6" w:rsidRPr="00E2074B">
        <w:rPr>
          <w:rFonts w:ascii="Times New Roman" w:hAnsi="Times New Roman"/>
          <w:kern w:val="24"/>
          <w:sz w:val="24"/>
          <w:szCs w:val="24"/>
          <w:u w:color="FFFFFF"/>
          <w:lang w:val="pl-PL"/>
        </w:rPr>
        <w:t xml:space="preserve">montażowymi przez inne podmioty, które uniemożliwiają realizację zamówienia – o okres, w którym nie była możliwa realizacja zamówienia z tego powodu potwierdzony wpisem inspektora </w:t>
      </w:r>
      <w:r w:rsidR="00DA6D19">
        <w:rPr>
          <w:rFonts w:ascii="Times New Roman" w:hAnsi="Times New Roman"/>
          <w:kern w:val="24"/>
          <w:sz w:val="24"/>
          <w:szCs w:val="24"/>
          <w:u w:color="FFFFFF"/>
          <w:lang w:val="pl-PL"/>
        </w:rPr>
        <w:t xml:space="preserve">nadzoru </w:t>
      </w:r>
      <w:r w:rsidR="006920A6" w:rsidRPr="00E2074B">
        <w:rPr>
          <w:rFonts w:ascii="Times New Roman" w:hAnsi="Times New Roman"/>
          <w:kern w:val="24"/>
          <w:sz w:val="24"/>
          <w:szCs w:val="24"/>
          <w:u w:color="FFFFFF"/>
          <w:lang w:val="pl-PL"/>
        </w:rPr>
        <w:t xml:space="preserve">do </w:t>
      </w:r>
      <w:r w:rsidR="000075E8" w:rsidRPr="00E2074B">
        <w:rPr>
          <w:rFonts w:ascii="Times New Roman" w:hAnsi="Times New Roman"/>
          <w:kern w:val="24"/>
          <w:sz w:val="24"/>
          <w:szCs w:val="24"/>
          <w:u w:color="FFFFFF"/>
          <w:lang w:val="pl-PL"/>
        </w:rPr>
        <w:t>dziennika robót</w:t>
      </w:r>
      <w:r w:rsidR="00DA6D19">
        <w:rPr>
          <w:rFonts w:ascii="Times New Roman" w:hAnsi="Times New Roman"/>
          <w:kern w:val="24"/>
          <w:sz w:val="24"/>
          <w:szCs w:val="24"/>
          <w:u w:color="FFFFFF"/>
          <w:lang w:val="pl-PL"/>
        </w:rPr>
        <w:t>.</w:t>
      </w:r>
    </w:p>
    <w:p w14:paraId="3E3E1FEA" w14:textId="0BADB8EF" w:rsidR="00C44DA6" w:rsidRDefault="00C44DA6" w:rsidP="00D95A8C">
      <w:pPr>
        <w:pStyle w:val="Akapitzlist"/>
        <w:numPr>
          <w:ilvl w:val="0"/>
          <w:numId w:val="40"/>
        </w:numPr>
        <w:shd w:val="clear" w:color="auto" w:fill="FFFFFF"/>
        <w:spacing w:before="0" w:beforeAutospacing="0" w:afterAutospacing="0" w:line="360" w:lineRule="auto"/>
        <w:ind w:right="57"/>
        <w:rPr>
          <w:rFonts w:ascii="Times New Roman" w:hAnsi="Times New Roman"/>
          <w:color w:val="000000"/>
          <w:sz w:val="24"/>
          <w:szCs w:val="24"/>
          <w:lang w:val="pl-PL"/>
        </w:rPr>
      </w:pPr>
      <w:r>
        <w:rPr>
          <w:rFonts w:ascii="Times New Roman" w:hAnsi="Times New Roman"/>
          <w:color w:val="000000"/>
          <w:sz w:val="24"/>
          <w:szCs w:val="24"/>
          <w:lang w:val="pl-PL"/>
        </w:rPr>
        <w:t xml:space="preserve">Zamawiający dopuszcza możliwość zmiany terminu wykonania przedmiotu umowy o okres nie dłuższy niż </w:t>
      </w:r>
      <w:r w:rsidR="00D950DA">
        <w:rPr>
          <w:rFonts w:ascii="Times New Roman" w:hAnsi="Times New Roman"/>
          <w:color w:val="000000"/>
          <w:sz w:val="24"/>
          <w:szCs w:val="24"/>
          <w:lang w:val="pl-PL"/>
        </w:rPr>
        <w:t>20</w:t>
      </w:r>
      <w:r>
        <w:rPr>
          <w:rFonts w:ascii="Times New Roman" w:hAnsi="Times New Roman"/>
          <w:color w:val="000000"/>
          <w:sz w:val="24"/>
          <w:szCs w:val="24"/>
          <w:lang w:val="pl-PL"/>
        </w:rPr>
        <w:t xml:space="preserve"> dni w przypadku skorzystania przez Zamawiającego z prawa opcji, o którym mowa w </w:t>
      </w:r>
      <w:r>
        <w:rPr>
          <w:rFonts w:ascii="Times New Roman" w:hAnsi="Times New Roman" w:cs="Times New Roman"/>
          <w:color w:val="000000"/>
          <w:sz w:val="24"/>
          <w:szCs w:val="24"/>
          <w:lang w:val="pl-PL"/>
        </w:rPr>
        <w:t>§</w:t>
      </w:r>
      <w:r>
        <w:rPr>
          <w:rFonts w:ascii="Times New Roman" w:hAnsi="Times New Roman"/>
          <w:color w:val="000000"/>
          <w:sz w:val="24"/>
          <w:szCs w:val="24"/>
          <w:lang w:val="pl-PL"/>
        </w:rPr>
        <w:t>2 ust. 4.</w:t>
      </w:r>
    </w:p>
    <w:p w14:paraId="41CE6A8A" w14:textId="6C240E1B" w:rsidR="00C47132" w:rsidRPr="00E2074B" w:rsidRDefault="003564FD" w:rsidP="00D95A8C">
      <w:pPr>
        <w:pStyle w:val="Akapitzlist"/>
        <w:numPr>
          <w:ilvl w:val="0"/>
          <w:numId w:val="40"/>
        </w:numPr>
        <w:shd w:val="clear" w:color="auto" w:fill="FFFFFF"/>
        <w:spacing w:before="0" w:beforeAutospacing="0" w:afterAutospacing="0" w:line="360" w:lineRule="auto"/>
        <w:ind w:right="57"/>
        <w:rPr>
          <w:rFonts w:ascii="Times New Roman" w:hAnsi="Times New Roman"/>
          <w:color w:val="000000"/>
          <w:sz w:val="24"/>
          <w:szCs w:val="24"/>
          <w:lang w:val="pl-PL"/>
        </w:rPr>
      </w:pPr>
      <w:r w:rsidRPr="00E2074B">
        <w:rPr>
          <w:rFonts w:ascii="Times New Roman" w:hAnsi="Times New Roman"/>
          <w:color w:val="000000"/>
          <w:sz w:val="24"/>
          <w:szCs w:val="24"/>
          <w:lang w:val="pl-PL"/>
        </w:rPr>
        <w:t xml:space="preserve">W przypadku zmiany ustawowej stawek podatku od towarów i usług w trakcie realizacji umowy dla robót objętych przedmiotem umowy - w zakresie dotyczącym niezrealizowanej </w:t>
      </w:r>
      <w:r w:rsidRPr="00E2074B">
        <w:rPr>
          <w:rFonts w:ascii="Times New Roman" w:hAnsi="Times New Roman"/>
          <w:color w:val="000000"/>
          <w:sz w:val="24"/>
          <w:szCs w:val="24"/>
          <w:lang w:val="pl-PL"/>
        </w:rPr>
        <w:lastRenderedPageBreak/>
        <w:t>części przedmiotu umowy wynagrodzenie zostanie zmodyfikowane proporcjonalnie do zmiany stawki podatku VAT.</w:t>
      </w:r>
    </w:p>
    <w:p w14:paraId="678AD7FB" w14:textId="77777777" w:rsidR="0009331F" w:rsidRPr="00112154" w:rsidRDefault="0009331F" w:rsidP="0009331F">
      <w:pPr>
        <w:tabs>
          <w:tab w:val="left" w:pos="284"/>
        </w:tabs>
        <w:suppressAutoHyphens/>
        <w:autoSpaceDN w:val="0"/>
        <w:spacing w:after="0" w:line="360" w:lineRule="auto"/>
        <w:ind w:right="-1"/>
        <w:contextualSpacing/>
        <w:mirrorIndents/>
        <w:jc w:val="both"/>
        <w:rPr>
          <w:rFonts w:ascii="Times New Roman" w:eastAsia="SimSun" w:hAnsi="Times New Roman"/>
          <w:kern w:val="3"/>
          <w:sz w:val="24"/>
          <w:szCs w:val="24"/>
          <w:lang w:bidi="en-US"/>
        </w:rPr>
      </w:pPr>
    </w:p>
    <w:p w14:paraId="7FDD6576" w14:textId="46B53A5A" w:rsidR="006B1027" w:rsidRPr="00112154" w:rsidRDefault="006B1027" w:rsidP="006B1027">
      <w:pPr>
        <w:suppressAutoHyphens/>
        <w:autoSpaceDN w:val="0"/>
        <w:spacing w:after="120" w:line="360" w:lineRule="auto"/>
        <w:ind w:left="425" w:hanging="425"/>
        <w:contextualSpacing/>
        <w:mirrorIndents/>
        <w:jc w:val="center"/>
        <w:rPr>
          <w:rFonts w:ascii="Times New Roman" w:eastAsia="SimSun" w:hAnsi="Times New Roman"/>
          <w:b/>
          <w:kern w:val="3"/>
          <w:sz w:val="24"/>
          <w:szCs w:val="24"/>
        </w:rPr>
      </w:pPr>
      <w:r w:rsidRPr="00112154">
        <w:rPr>
          <w:rFonts w:ascii="Times New Roman" w:eastAsia="SimSun" w:hAnsi="Times New Roman"/>
          <w:b/>
          <w:kern w:val="3"/>
          <w:sz w:val="24"/>
          <w:szCs w:val="24"/>
        </w:rPr>
        <w:t>§ 1</w:t>
      </w:r>
      <w:r w:rsidR="00AD3C8A">
        <w:rPr>
          <w:rFonts w:ascii="Times New Roman" w:eastAsia="SimSun" w:hAnsi="Times New Roman"/>
          <w:b/>
          <w:kern w:val="3"/>
          <w:sz w:val="24"/>
          <w:szCs w:val="24"/>
        </w:rPr>
        <w:t>7</w:t>
      </w:r>
    </w:p>
    <w:p w14:paraId="066CE32C" w14:textId="3D730739" w:rsidR="006B1027" w:rsidRPr="00112154" w:rsidRDefault="006B1027" w:rsidP="006B1027">
      <w:pPr>
        <w:suppressAutoHyphens/>
        <w:autoSpaceDN w:val="0"/>
        <w:spacing w:before="120" w:after="0" w:line="360" w:lineRule="auto"/>
        <w:contextualSpacing/>
        <w:mirrorIndents/>
        <w:jc w:val="center"/>
        <w:rPr>
          <w:rFonts w:ascii="Times New Roman" w:eastAsia="SimSun" w:hAnsi="Times New Roman"/>
          <w:b/>
          <w:iCs/>
          <w:kern w:val="3"/>
          <w:sz w:val="24"/>
          <w:szCs w:val="24"/>
        </w:rPr>
      </w:pPr>
      <w:r w:rsidRPr="00112154">
        <w:rPr>
          <w:rFonts w:ascii="Times New Roman" w:eastAsia="SimSun" w:hAnsi="Times New Roman"/>
          <w:b/>
          <w:iCs/>
          <w:kern w:val="3"/>
          <w:sz w:val="24"/>
          <w:szCs w:val="24"/>
        </w:rPr>
        <w:t>SPOSÓB KOMUNIKACJI I ADRESY</w:t>
      </w:r>
    </w:p>
    <w:p w14:paraId="7C54C316" w14:textId="02A85329" w:rsidR="006B1027" w:rsidRPr="0042385B" w:rsidRDefault="006B1027" w:rsidP="00D95A8C">
      <w:pPr>
        <w:pStyle w:val="Akapitzlist"/>
        <w:numPr>
          <w:ilvl w:val="0"/>
          <w:numId w:val="43"/>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Strony ustalają adres do korespondencji, w tym doręczania oświadczeń woli stron:</w:t>
      </w:r>
    </w:p>
    <w:p w14:paraId="07D26030" w14:textId="3EB1D9E8" w:rsidR="006B1027" w:rsidRPr="0042385B" w:rsidRDefault="006B1027" w:rsidP="00D95A8C">
      <w:pPr>
        <w:pStyle w:val="Akapitzlist"/>
        <w:numPr>
          <w:ilvl w:val="0"/>
          <w:numId w:val="4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Zamawiający</w:t>
      </w:r>
      <w:r w:rsidR="0042385B">
        <w:rPr>
          <w:rFonts w:ascii="Times New Roman" w:hAnsi="Times New Roman"/>
          <w:kern w:val="24"/>
          <w:sz w:val="24"/>
          <w:szCs w:val="24"/>
          <w:u w:color="FFFFFF"/>
          <w:lang w:val="pl-PL"/>
        </w:rPr>
        <w:t>:</w:t>
      </w:r>
      <w:r w:rsidRPr="0042385B">
        <w:rPr>
          <w:rFonts w:ascii="Times New Roman" w:hAnsi="Times New Roman"/>
          <w:kern w:val="24"/>
          <w:sz w:val="24"/>
          <w:szCs w:val="24"/>
          <w:u w:color="FFFFFF"/>
          <w:lang w:val="pl-PL"/>
        </w:rPr>
        <w:t xml:space="preserve"> Urząd Miasta Rzeszowa – Wydział Inwestycji, ul. Grunwaldzka 38, 35-068  Rzeszów, e mail: wi@erzeszow.pl,</w:t>
      </w:r>
    </w:p>
    <w:p w14:paraId="2CC0D446" w14:textId="2F2A40FB" w:rsidR="006B1027" w:rsidRPr="0042385B" w:rsidRDefault="006B1027" w:rsidP="00D95A8C">
      <w:pPr>
        <w:pStyle w:val="Akapitzlist"/>
        <w:numPr>
          <w:ilvl w:val="0"/>
          <w:numId w:val="42"/>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Wykonawca</w:t>
      </w:r>
      <w:r w:rsidR="0042385B">
        <w:rPr>
          <w:rFonts w:ascii="Times New Roman" w:hAnsi="Times New Roman"/>
          <w:kern w:val="24"/>
          <w:sz w:val="24"/>
          <w:szCs w:val="24"/>
          <w:u w:color="FFFFFF"/>
          <w:lang w:val="pl-PL"/>
        </w:rPr>
        <w:t xml:space="preserve">: </w:t>
      </w:r>
      <w:r w:rsidRPr="0042385B">
        <w:rPr>
          <w:rFonts w:ascii="Times New Roman" w:hAnsi="Times New Roman"/>
          <w:kern w:val="24"/>
          <w:sz w:val="24"/>
          <w:szCs w:val="24"/>
          <w:u w:color="FFFFFF"/>
          <w:lang w:val="pl-PL"/>
        </w:rPr>
        <w:t>…………………………………………… e-mail. ………………….</w:t>
      </w:r>
    </w:p>
    <w:p w14:paraId="1AD24FAA" w14:textId="404433BC" w:rsidR="00DA6D19" w:rsidRPr="00DA6D19" w:rsidRDefault="00DA6D19" w:rsidP="00D95A8C">
      <w:pPr>
        <w:pStyle w:val="Akapitzlist"/>
        <w:numPr>
          <w:ilvl w:val="0"/>
          <w:numId w:val="43"/>
        </w:numPr>
        <w:shd w:val="clear" w:color="auto" w:fill="FFFFFF"/>
        <w:spacing w:before="0" w:beforeAutospacing="0" w:afterAutospacing="0" w:line="360" w:lineRule="auto"/>
        <w:ind w:right="57"/>
        <w:rPr>
          <w:rFonts w:ascii="Times New Roman" w:hAnsi="Times New Roman"/>
          <w:color w:val="000000"/>
          <w:sz w:val="24"/>
          <w:szCs w:val="24"/>
          <w:lang w:val="pl-PL"/>
        </w:rPr>
      </w:pPr>
      <w:r w:rsidRPr="00DA6D19">
        <w:rPr>
          <w:rFonts w:ascii="Times New Roman" w:hAnsi="Times New Roman"/>
          <w:color w:val="000000"/>
          <w:sz w:val="24"/>
          <w:szCs w:val="24"/>
          <w:lang w:val="pl-PL"/>
        </w:rPr>
        <w:t xml:space="preserve">Zmiana adresów określonych ust. </w:t>
      </w:r>
      <w:r>
        <w:rPr>
          <w:rFonts w:ascii="Times New Roman" w:hAnsi="Times New Roman"/>
          <w:color w:val="000000"/>
          <w:sz w:val="24"/>
          <w:szCs w:val="24"/>
          <w:lang w:val="pl-PL"/>
        </w:rPr>
        <w:t>1</w:t>
      </w:r>
      <w:r w:rsidRPr="00DA6D19">
        <w:rPr>
          <w:rFonts w:ascii="Times New Roman" w:hAnsi="Times New Roman"/>
          <w:color w:val="000000"/>
          <w:sz w:val="24"/>
          <w:szCs w:val="24"/>
          <w:lang w:val="pl-PL"/>
        </w:rPr>
        <w:t xml:space="preserve"> nie wymaga sporządzenia aneksu do umowy; wymaga pisemnego poinformowania drugiej Strony.</w:t>
      </w:r>
    </w:p>
    <w:p w14:paraId="1588B630" w14:textId="043C7E10" w:rsidR="006B1027" w:rsidRPr="0042385B" w:rsidRDefault="006B1027" w:rsidP="00D95A8C">
      <w:pPr>
        <w:pStyle w:val="Akapitzlist"/>
        <w:numPr>
          <w:ilvl w:val="0"/>
          <w:numId w:val="43"/>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W razie niepoinformowania o zmianie adresu, doręczenie korespondencji pod dotychczasowy adres ma skutek doręczenia.</w:t>
      </w:r>
    </w:p>
    <w:p w14:paraId="6606EE12" w14:textId="27C16EC0" w:rsidR="006B1027" w:rsidRDefault="006B1027" w:rsidP="00D95A8C">
      <w:pPr>
        <w:pStyle w:val="Akapitzlist"/>
        <w:numPr>
          <w:ilvl w:val="0"/>
          <w:numId w:val="43"/>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 xml:space="preserve">Strony uzgadniają sposób kontaktu formalnego drogą pocztową na adresy podane w ust. 1  oraz sposób kontaktu bieżącego w ramach koordynacji procesu realizacji umowy drogą </w:t>
      </w:r>
      <w:r w:rsidR="00CF1BB9" w:rsidRPr="0042385B">
        <w:rPr>
          <w:rFonts w:ascii="Times New Roman" w:hAnsi="Times New Roman"/>
          <w:color w:val="000000"/>
          <w:sz w:val="24"/>
          <w:szCs w:val="24"/>
          <w:lang w:val="pl-PL"/>
        </w:rPr>
        <w:br/>
      </w:r>
      <w:r w:rsidRPr="0042385B">
        <w:rPr>
          <w:rFonts w:ascii="Times New Roman" w:hAnsi="Times New Roman"/>
          <w:color w:val="000000"/>
          <w:sz w:val="24"/>
          <w:szCs w:val="24"/>
          <w:lang w:val="pl-PL"/>
        </w:rPr>
        <w:t>e - mailową na adresy podane w ust. 1.</w:t>
      </w:r>
    </w:p>
    <w:p w14:paraId="39BE83E5" w14:textId="6AD9D75A" w:rsidR="00DA6D19" w:rsidRPr="003248CD" w:rsidRDefault="00DA6D19" w:rsidP="00D95A8C">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 xml:space="preserve">Strony oświadczają, że wskazane w ust. </w:t>
      </w:r>
      <w:r>
        <w:rPr>
          <w:rFonts w:ascii="Times New Roman" w:hAnsi="Times New Roman" w:cs="Times New Roman"/>
          <w:sz w:val="24"/>
          <w:szCs w:val="24"/>
          <w:lang w:val="pl-PL"/>
        </w:rPr>
        <w:t>1</w:t>
      </w:r>
      <w:r w:rsidRPr="003248CD">
        <w:rPr>
          <w:rFonts w:ascii="Times New Roman" w:hAnsi="Times New Roman" w:cs="Times New Roman"/>
          <w:sz w:val="24"/>
          <w:szCs w:val="24"/>
          <w:lang w:val="pl-PL"/>
        </w:rPr>
        <w:t xml:space="preserve"> skrzynki pocztowe posiadają funkcję automatycznego generowania potwierdzenia doręczenia wiadomości mailowych kierowanych przez jedną Stronę do drugiej.</w:t>
      </w:r>
    </w:p>
    <w:p w14:paraId="36CFF3B7" w14:textId="77777777" w:rsidR="00DA6D19" w:rsidRPr="003248CD" w:rsidRDefault="00DA6D19" w:rsidP="00D95A8C">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3248CD">
        <w:rPr>
          <w:rFonts w:ascii="Times New Roman" w:hAnsi="Times New Roman" w:cs="Times New Roman"/>
          <w:sz w:val="24"/>
          <w:szCs w:val="24"/>
          <w:lang w:val="pl-PL"/>
        </w:rPr>
        <w:t>W przypadku przekazania zatwierdzenia, powiadomienia, informacji, wydanego polecenia lub zgody drogą elektroniczną, korespondencję uznaje się za doręczoną z chwilą otrzymania przez drugą Stronę automatycznego potwierdzenia doręczenia wiadomości.</w:t>
      </w:r>
    </w:p>
    <w:p w14:paraId="28D667D9" w14:textId="61FB6220" w:rsidR="006B1027" w:rsidRDefault="00DA6D19" w:rsidP="00D95A8C">
      <w:pPr>
        <w:pStyle w:val="Akapitzlist"/>
        <w:numPr>
          <w:ilvl w:val="0"/>
          <w:numId w:val="43"/>
        </w:numPr>
        <w:tabs>
          <w:tab w:val="left" w:pos="709"/>
          <w:tab w:val="left" w:pos="851"/>
        </w:tabs>
        <w:spacing w:before="0" w:beforeAutospacing="0" w:afterAutospacing="0" w:line="360" w:lineRule="auto"/>
        <w:contextualSpacing/>
        <w:rPr>
          <w:rFonts w:ascii="Times New Roman" w:hAnsi="Times New Roman" w:cs="Times New Roman"/>
          <w:sz w:val="24"/>
          <w:szCs w:val="24"/>
          <w:lang w:val="pl-PL"/>
        </w:rPr>
      </w:pPr>
      <w:r w:rsidRPr="00DA6D19">
        <w:rPr>
          <w:rFonts w:ascii="Times New Roman" w:hAnsi="Times New Roman" w:cs="Times New Roman"/>
          <w:sz w:val="24"/>
          <w:szCs w:val="24"/>
          <w:lang w:val="pl-PL"/>
        </w:rPr>
        <w:t>W razie niepoinformowania o zmianie adresu, doręczenie korespondencji pod dotychczasowy adres ma skutek doręczenia.</w:t>
      </w:r>
    </w:p>
    <w:p w14:paraId="03F05C3E" w14:textId="5B7F0CE9" w:rsidR="00DA6D19" w:rsidRDefault="00DA6D19" w:rsidP="00DA6D19">
      <w:pPr>
        <w:tabs>
          <w:tab w:val="left" w:pos="709"/>
          <w:tab w:val="left" w:pos="851"/>
        </w:tabs>
        <w:spacing w:line="360" w:lineRule="auto"/>
        <w:contextualSpacing/>
        <w:rPr>
          <w:rFonts w:ascii="Times New Roman" w:hAnsi="Times New Roman"/>
          <w:sz w:val="24"/>
          <w:szCs w:val="24"/>
        </w:rPr>
      </w:pPr>
    </w:p>
    <w:p w14:paraId="0AAD61D1" w14:textId="77777777" w:rsidR="00DA6D19" w:rsidRDefault="00DA6D19" w:rsidP="00DA6D19">
      <w:pPr>
        <w:pStyle w:val="Nagwek1"/>
        <w:spacing w:before="0" w:after="0" w:line="360" w:lineRule="auto"/>
        <w:rPr>
          <w:rFonts w:ascii="Times New Roman" w:eastAsia="SimSun" w:hAnsi="Times New Roman" w:cs="Times New Roman"/>
          <w:szCs w:val="24"/>
          <w:lang w:bidi="en-US"/>
        </w:rPr>
      </w:pPr>
      <w:bookmarkStart w:id="20" w:name="_Toc147490562"/>
      <w:bookmarkStart w:id="21" w:name="_Toc157600692"/>
      <w:r w:rsidRPr="0086317D">
        <w:rPr>
          <w:rFonts w:ascii="Times New Roman" w:eastAsia="SimSun" w:hAnsi="Times New Roman" w:cs="Times New Roman"/>
          <w:szCs w:val="24"/>
        </w:rPr>
        <w:t xml:space="preserve">§ </w:t>
      </w:r>
      <w:r>
        <w:rPr>
          <w:rFonts w:ascii="Times New Roman" w:eastAsia="SimSun" w:hAnsi="Times New Roman" w:cs="Times New Roman"/>
          <w:szCs w:val="24"/>
        </w:rPr>
        <w:t>18</w:t>
      </w:r>
    </w:p>
    <w:p w14:paraId="28E34A15" w14:textId="6089346F" w:rsidR="00DA6D19" w:rsidRPr="0086317D" w:rsidRDefault="00DA6D19" w:rsidP="00DA6D19">
      <w:pPr>
        <w:pStyle w:val="Nagwek1"/>
        <w:spacing w:before="0" w:after="0" w:line="360" w:lineRule="auto"/>
        <w:rPr>
          <w:rFonts w:ascii="Times New Roman" w:eastAsia="SimSun" w:hAnsi="Times New Roman" w:cs="Times New Roman"/>
          <w:szCs w:val="24"/>
          <w:lang w:bidi="en-US"/>
        </w:rPr>
      </w:pPr>
      <w:r w:rsidRPr="0086317D">
        <w:rPr>
          <w:rFonts w:ascii="Times New Roman" w:eastAsia="SimSun" w:hAnsi="Times New Roman" w:cs="Times New Roman"/>
          <w:szCs w:val="24"/>
          <w:lang w:bidi="en-US"/>
        </w:rPr>
        <w:t>DOSTĘP DO INFORMACJI PUBLICZNEJ I RODO</w:t>
      </w:r>
      <w:bookmarkEnd w:id="20"/>
      <w:bookmarkEnd w:id="21"/>
    </w:p>
    <w:p w14:paraId="329DD914" w14:textId="18978F83" w:rsidR="00DA6D19" w:rsidRPr="0086317D" w:rsidRDefault="00DA6D19" w:rsidP="00D95A8C">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 xml:space="preserve">Wykonawca oświadcza, że znany jest mu fakt, iż treść umowy, a w szczególności dane identyfikujące, przedmiot umowy i wysokość wynagrodzenia podlegają udostępnieniu zgodnie z ustawą o dostępie do informacji publicznej. </w:t>
      </w:r>
    </w:p>
    <w:p w14:paraId="6C9D98BF" w14:textId="357A2C21" w:rsidR="00DA6D19" w:rsidRPr="0086317D" w:rsidRDefault="00DA6D19" w:rsidP="00D95A8C">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t>Strony oświadczają, że znane jest im i stosują w swojej działalności rozporządzenie Parlamentu Europejskiego i Rady (UE) 2016/679 w sprawie ochrony osób fizycznych w związku z przetwarzaniem danych osobowych i w sprawie swobodnego przepływu takich danych oraz uchylenia dyrektywy 95/46/WE (RODO).</w:t>
      </w:r>
    </w:p>
    <w:p w14:paraId="17AF2616" w14:textId="5E8B02F1" w:rsidR="002B247E" w:rsidRDefault="00DA6D19" w:rsidP="002B247E">
      <w:pPr>
        <w:pStyle w:val="Akapitzlist"/>
        <w:numPr>
          <w:ilvl w:val="0"/>
          <w:numId w:val="47"/>
        </w:numPr>
        <w:spacing w:before="0" w:beforeAutospacing="0" w:afterAutospacing="0" w:line="360" w:lineRule="auto"/>
        <w:rPr>
          <w:rFonts w:ascii="Times New Roman" w:hAnsi="Times New Roman" w:cs="Times New Roman"/>
          <w:sz w:val="24"/>
          <w:szCs w:val="24"/>
          <w:lang w:val="pl-PL"/>
        </w:rPr>
      </w:pPr>
      <w:r w:rsidRPr="0086317D">
        <w:rPr>
          <w:rFonts w:ascii="Times New Roman" w:hAnsi="Times New Roman" w:cs="Times New Roman"/>
          <w:sz w:val="24"/>
          <w:szCs w:val="24"/>
          <w:lang w:val="pl-PL"/>
        </w:rPr>
        <w:lastRenderedPageBreak/>
        <w:t>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mogą obejmować: imię i nazwisko, adres e – mail, stanowisko służbowe i numer telefonu służbowego. Każda ze Stron będzie administratorem danych kontaktowych, które zostały jej udostępnione w ramach umowy. Strony zobowiązują się w związku z tym do przekazania wszystkim osobom, których dane udostępniły, informacji, o których mowa w art. 14 RODO.</w:t>
      </w:r>
    </w:p>
    <w:p w14:paraId="15FCAF5F" w14:textId="77777777" w:rsidR="002B247E" w:rsidRPr="002B247E" w:rsidRDefault="002B247E" w:rsidP="002B247E">
      <w:pPr>
        <w:pStyle w:val="Akapitzlist"/>
        <w:spacing w:before="0" w:beforeAutospacing="0" w:afterAutospacing="0" w:line="360" w:lineRule="auto"/>
        <w:ind w:left="360" w:firstLine="0"/>
        <w:rPr>
          <w:rFonts w:ascii="Times New Roman" w:hAnsi="Times New Roman" w:cs="Times New Roman"/>
          <w:sz w:val="24"/>
          <w:szCs w:val="24"/>
          <w:lang w:val="pl-PL"/>
        </w:rPr>
      </w:pPr>
    </w:p>
    <w:p w14:paraId="3B125D14" w14:textId="2D9A77DA" w:rsidR="002B247E" w:rsidRDefault="002B247E" w:rsidP="002B247E">
      <w:pPr>
        <w:pStyle w:val="Nagwek1"/>
        <w:spacing w:before="0" w:after="0" w:line="360" w:lineRule="auto"/>
        <w:rPr>
          <w:rFonts w:ascii="Times New Roman" w:eastAsia="SimSun" w:hAnsi="Times New Roman" w:cs="Times New Roman"/>
          <w:color w:val="auto"/>
          <w:szCs w:val="24"/>
        </w:rPr>
      </w:pPr>
      <w:bookmarkStart w:id="22" w:name="_Toc147490560"/>
      <w:r w:rsidRPr="00CB164B">
        <w:rPr>
          <w:rFonts w:ascii="Times New Roman" w:eastAsia="SimSun" w:hAnsi="Times New Roman" w:cs="Times New Roman"/>
          <w:color w:val="auto"/>
          <w:szCs w:val="24"/>
        </w:rPr>
        <w:t xml:space="preserve">§ </w:t>
      </w:r>
      <w:r>
        <w:rPr>
          <w:rFonts w:ascii="Times New Roman" w:eastAsia="SimSun" w:hAnsi="Times New Roman" w:cs="Times New Roman"/>
          <w:color w:val="auto"/>
          <w:szCs w:val="24"/>
        </w:rPr>
        <w:t>19</w:t>
      </w:r>
    </w:p>
    <w:p w14:paraId="459A020F" w14:textId="54617D57" w:rsidR="002B247E" w:rsidRPr="00CB164B" w:rsidRDefault="002B247E" w:rsidP="002B247E">
      <w:pPr>
        <w:pStyle w:val="Nagwek1"/>
        <w:spacing w:before="0" w:after="0" w:line="360" w:lineRule="auto"/>
        <w:rPr>
          <w:rFonts w:ascii="Times New Roman" w:eastAsia="SimSun" w:hAnsi="Times New Roman" w:cs="Times New Roman"/>
          <w:color w:val="auto"/>
          <w:szCs w:val="24"/>
        </w:rPr>
      </w:pPr>
      <w:r w:rsidRPr="00CB164B">
        <w:rPr>
          <w:rFonts w:ascii="Times New Roman" w:eastAsia="SimSun" w:hAnsi="Times New Roman" w:cs="Times New Roman"/>
          <w:color w:val="auto"/>
          <w:szCs w:val="24"/>
        </w:rPr>
        <w:t>UBEZPIECZENIE WYKONAWCY</w:t>
      </w:r>
      <w:bookmarkEnd w:id="22"/>
    </w:p>
    <w:p w14:paraId="404DDCF4" w14:textId="065FD175"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CB164B">
        <w:rPr>
          <w:rFonts w:ascii="Times New Roman" w:hAnsi="Times New Roman" w:cs="Times New Roman"/>
          <w:sz w:val="24"/>
          <w:szCs w:val="24"/>
          <w:lang w:val="pl-PL"/>
        </w:rPr>
        <w:t>Wykonawca zobowiązuje się zawrzeć na czas obowiązywania umowy nie później niż do dnia poprzedzającego dzień, w którym ma nastąpić przekazanie terenu robót, umowę lub umowy ubezpieczenia od wszelkiego ryzyka i odpowiedzialności związanej z realizacją Umowy, oraz do terminowego opłacania należnych składek ubezpieczeniowych, w zakresie:</w:t>
      </w:r>
    </w:p>
    <w:p w14:paraId="06225EE0" w14:textId="77777777" w:rsidR="002B247E" w:rsidRPr="00CB164B" w:rsidRDefault="002B247E" w:rsidP="002B247E">
      <w:pPr>
        <w:pStyle w:val="Akapitzlist"/>
        <w:numPr>
          <w:ilvl w:val="0"/>
          <w:numId w:val="50"/>
        </w:numPr>
        <w:spacing w:before="0" w:beforeAutospacing="0" w:afterAutospacing="0" w:line="360" w:lineRule="auto"/>
        <w:ind w:left="714" w:hanging="357"/>
        <w:rPr>
          <w:rFonts w:ascii="Times New Roman" w:hAnsi="Times New Roman" w:cs="Times New Roman"/>
          <w:sz w:val="24"/>
          <w:szCs w:val="24"/>
          <w:lang w:val="pl-PL"/>
        </w:rPr>
      </w:pPr>
      <w:r w:rsidRPr="00CB164B">
        <w:rPr>
          <w:rFonts w:ascii="Times New Roman" w:hAnsi="Times New Roman" w:cs="Times New Roman"/>
          <w:sz w:val="24"/>
          <w:szCs w:val="24"/>
          <w:lang w:val="pl-PL"/>
        </w:rPr>
        <w:t xml:space="preserve">wszystkich </w:t>
      </w:r>
      <w:proofErr w:type="spellStart"/>
      <w:r w:rsidRPr="00CB164B">
        <w:rPr>
          <w:rFonts w:ascii="Times New Roman" w:hAnsi="Times New Roman" w:cs="Times New Roman"/>
          <w:sz w:val="24"/>
          <w:szCs w:val="24"/>
          <w:lang w:val="pl-PL"/>
        </w:rPr>
        <w:t>ryzyk</w:t>
      </w:r>
      <w:proofErr w:type="spellEnd"/>
      <w:r w:rsidRPr="00CB164B">
        <w:rPr>
          <w:rFonts w:ascii="Times New Roman" w:hAnsi="Times New Roman" w:cs="Times New Roman"/>
          <w:sz w:val="24"/>
          <w:szCs w:val="24"/>
          <w:lang w:val="pl-PL"/>
        </w:rPr>
        <w:t xml:space="preserve"> budowlano – montażowych (np. CAR, EAR) związanych z kontraktem </w:t>
      </w:r>
      <w:r w:rsidRPr="00CB164B">
        <w:rPr>
          <w:rFonts w:ascii="Times New Roman" w:hAnsi="Times New Roman" w:cs="Times New Roman"/>
          <w:sz w:val="24"/>
          <w:szCs w:val="24"/>
          <w:lang w:val="pl-PL"/>
        </w:rPr>
        <w:br/>
        <w:t>z sumą ubezpieczenia na niższą niż cena ofertowa brutto,</w:t>
      </w:r>
    </w:p>
    <w:p w14:paraId="6F9E6FDE" w14:textId="2B122E33" w:rsidR="002B247E" w:rsidRPr="00CB164B" w:rsidRDefault="002B247E" w:rsidP="002B247E">
      <w:pPr>
        <w:pStyle w:val="Akapitzlist"/>
        <w:numPr>
          <w:ilvl w:val="0"/>
          <w:numId w:val="50"/>
        </w:numPr>
        <w:spacing w:before="0" w:beforeAutospacing="0" w:afterAutospacing="0" w:line="360" w:lineRule="auto"/>
        <w:ind w:left="714" w:hanging="357"/>
        <w:rPr>
          <w:rFonts w:ascii="Times New Roman" w:hAnsi="Times New Roman" w:cs="Times New Roman"/>
          <w:sz w:val="24"/>
          <w:szCs w:val="24"/>
          <w:lang w:val="pl-PL"/>
        </w:rPr>
      </w:pPr>
      <w:r w:rsidRPr="00CB164B">
        <w:rPr>
          <w:rFonts w:ascii="Times New Roman" w:hAnsi="Times New Roman" w:cs="Times New Roman"/>
          <w:sz w:val="24"/>
          <w:szCs w:val="24"/>
          <w:lang w:val="pl-P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w:t>
      </w:r>
      <w:r>
        <w:rPr>
          <w:rFonts w:ascii="Times New Roman" w:hAnsi="Times New Roman" w:cs="Times New Roman"/>
          <w:sz w:val="24"/>
          <w:szCs w:val="24"/>
          <w:lang w:val="pl-PL"/>
        </w:rPr>
        <w:t xml:space="preserve"> </w:t>
      </w:r>
      <w:r w:rsidRPr="00CB164B">
        <w:rPr>
          <w:rFonts w:ascii="Times New Roman" w:hAnsi="Times New Roman" w:cs="Times New Roman"/>
          <w:sz w:val="24"/>
          <w:szCs w:val="24"/>
          <w:lang w:val="pl-PL"/>
        </w:rPr>
        <w:t>budowlanych i innych prac objętych przedmiotem umowy, na kwotę ubezpieczenia nie niższą niż cena ofertowa brutto.</w:t>
      </w:r>
    </w:p>
    <w:p w14:paraId="2C369634" w14:textId="77777777"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CB164B">
        <w:rPr>
          <w:rFonts w:ascii="Times New Roman" w:hAnsi="Times New Roman" w:cs="Times New Roman"/>
          <w:bCs/>
          <w:sz w:val="24"/>
          <w:szCs w:val="24"/>
          <w:lang w:val="pl-PL"/>
        </w:rPr>
        <w:t>Umowy ubezpieczenia, o których mowa w ust. 1 muszą zapewniać wypłatę odszkodowania płatnego w polskich złotych.</w:t>
      </w:r>
    </w:p>
    <w:p w14:paraId="452D1ACA" w14:textId="77777777"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CB164B">
        <w:rPr>
          <w:rFonts w:ascii="Times New Roman" w:hAnsi="Times New Roman" w:cs="Times New Roman"/>
          <w:bCs/>
          <w:sz w:val="24"/>
          <w:szCs w:val="24"/>
          <w:lang w:val="pl-PL"/>
        </w:rPr>
        <w:t>Koszt umowy lub umów, o których mowa w ust. 1, w szczególności składki ubezpieczeniowe, pokrywa w całości Wykonawca.</w:t>
      </w:r>
    </w:p>
    <w:p w14:paraId="6E697F50" w14:textId="738316C4"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bookmarkStart w:id="23" w:name="Przedlozenie_polisy"/>
      <w:bookmarkEnd w:id="23"/>
      <w:r w:rsidRPr="00CB164B">
        <w:rPr>
          <w:rFonts w:ascii="Times New Roman" w:hAnsi="Times New Roman" w:cs="Times New Roman"/>
          <w:sz w:val="24"/>
          <w:szCs w:val="24"/>
          <w:lang w:val="pl-PL"/>
        </w:rPr>
        <w:t>Wykonawca przedłoży Zamawiającemu dokumenty potwierdzające zawarcie umowy ubezpieczenia, w tym w szczególności kopię umowy i polisy ubezpieczenia, nie później niż do dnia przekazania terenu robót. W przypadku uchybienia przedmiotowemu obowiązkowi Zamawiający ma prawo wstrzymać się z przekazaniem terenu budowy/robót do czasu ich przedłożenia, co nie powoduje wstrzymania biegu terminów umownych w zakresie wykonania Umowy przez Wykonawcę.</w:t>
      </w:r>
    </w:p>
    <w:p w14:paraId="60460849" w14:textId="070D5EE8"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CB164B">
        <w:rPr>
          <w:rFonts w:ascii="Times New Roman" w:hAnsi="Times New Roman" w:cs="Times New Roman"/>
          <w:bCs/>
          <w:sz w:val="24"/>
          <w:szCs w:val="24"/>
          <w:lang w:val="pl-PL"/>
        </w:rPr>
        <w:lastRenderedPageBreak/>
        <w:t>W przypadku wydłużenia terminu wykonania przedmiotu umowy, Wykonawca zobowiązuje się do przedłużenia umowy ubezpieczenia na zasadach określonych w ust. 1 – 4, przedstawiając Zamawiającemu dokumenty potwierdzające zawarcie umowy ubezpieczenia, w tym w szczególności kopię umowy i polisy ubezpieczenia na co najmniej 1 tydzień przed wygaśnięciem poprzedniej polisy ubezpieczenia.</w:t>
      </w:r>
    </w:p>
    <w:p w14:paraId="79B8CBD5" w14:textId="77777777" w:rsidR="002B247E" w:rsidRPr="00CB164B" w:rsidRDefault="002B247E" w:rsidP="002B247E">
      <w:pPr>
        <w:pStyle w:val="Akapitzlist"/>
        <w:numPr>
          <w:ilvl w:val="0"/>
          <w:numId w:val="49"/>
        </w:numPr>
        <w:tabs>
          <w:tab w:val="left" w:pos="425"/>
        </w:tabs>
        <w:spacing w:before="0" w:beforeAutospacing="0" w:afterAutospacing="0" w:line="360" w:lineRule="auto"/>
        <w:contextualSpacing/>
        <w:mirrorIndents/>
        <w:rPr>
          <w:rFonts w:ascii="Times New Roman" w:hAnsi="Times New Roman" w:cs="Times New Roman"/>
          <w:bCs/>
          <w:sz w:val="24"/>
          <w:szCs w:val="24"/>
          <w:lang w:val="pl-PL"/>
        </w:rPr>
      </w:pPr>
      <w:r w:rsidRPr="00CB164B">
        <w:rPr>
          <w:rFonts w:ascii="Times New Roman" w:hAnsi="Times New Roman" w:cs="Times New Roman"/>
          <w:bCs/>
          <w:sz w:val="24"/>
          <w:szCs w:val="24"/>
          <w:lang w:val="pl-PL"/>
        </w:rPr>
        <w:t>Wykonawca nie jest uprawniony do dokonywania zmian warunków ubezpieczenia bez uprzedniej zgody Zamawiającego wyrażonej na piśmie.</w:t>
      </w:r>
    </w:p>
    <w:p w14:paraId="341F1E89" w14:textId="77777777" w:rsidR="00DA6D19" w:rsidRPr="00DA6D19" w:rsidRDefault="00DA6D19" w:rsidP="00DA6D19">
      <w:pPr>
        <w:tabs>
          <w:tab w:val="left" w:pos="709"/>
          <w:tab w:val="left" w:pos="851"/>
        </w:tabs>
        <w:spacing w:line="360" w:lineRule="auto"/>
        <w:contextualSpacing/>
        <w:rPr>
          <w:rFonts w:ascii="Times New Roman" w:hAnsi="Times New Roman"/>
          <w:sz w:val="24"/>
          <w:szCs w:val="24"/>
        </w:rPr>
      </w:pPr>
    </w:p>
    <w:p w14:paraId="41ED0B63" w14:textId="78D10954" w:rsidR="00E02A59" w:rsidRPr="00112154" w:rsidRDefault="008B3E94" w:rsidP="000E3C95">
      <w:pPr>
        <w:suppressAutoHyphens/>
        <w:autoSpaceDN w:val="0"/>
        <w:spacing w:before="120" w:after="0" w:line="360" w:lineRule="auto"/>
        <w:contextualSpacing/>
        <w:mirrorIndents/>
        <w:jc w:val="center"/>
        <w:rPr>
          <w:rFonts w:ascii="Times New Roman" w:eastAsia="SimSun" w:hAnsi="Times New Roman"/>
          <w:b/>
          <w:kern w:val="3"/>
          <w:sz w:val="24"/>
          <w:szCs w:val="24"/>
        </w:rPr>
      </w:pPr>
      <w:r w:rsidRPr="00112154">
        <w:rPr>
          <w:rFonts w:ascii="Times New Roman" w:eastAsia="SimSun" w:hAnsi="Times New Roman"/>
          <w:b/>
          <w:kern w:val="3"/>
          <w:sz w:val="24"/>
          <w:szCs w:val="24"/>
        </w:rPr>
        <w:t xml:space="preserve">§ </w:t>
      </w:r>
      <w:r w:rsidR="002B247E">
        <w:rPr>
          <w:rFonts w:ascii="Times New Roman" w:eastAsia="SimSun" w:hAnsi="Times New Roman"/>
          <w:b/>
          <w:kern w:val="3"/>
          <w:sz w:val="24"/>
          <w:szCs w:val="24"/>
        </w:rPr>
        <w:t>20</w:t>
      </w:r>
    </w:p>
    <w:p w14:paraId="3DDABD0A" w14:textId="77777777" w:rsidR="00D83901" w:rsidRPr="00112154" w:rsidRDefault="008B3E94" w:rsidP="008F1E8F">
      <w:pPr>
        <w:spacing w:after="0" w:line="360" w:lineRule="auto"/>
        <w:contextualSpacing/>
        <w:mirrorIndents/>
        <w:jc w:val="center"/>
        <w:rPr>
          <w:rFonts w:ascii="Times New Roman" w:eastAsia="SimSun" w:hAnsi="Times New Roman"/>
          <w:b/>
          <w:kern w:val="3"/>
          <w:sz w:val="24"/>
          <w:szCs w:val="24"/>
          <w:lang w:bidi="en-US"/>
        </w:rPr>
      </w:pPr>
      <w:r w:rsidRPr="00112154">
        <w:rPr>
          <w:rFonts w:ascii="Times New Roman" w:eastAsia="SimSun" w:hAnsi="Times New Roman"/>
          <w:b/>
          <w:kern w:val="3"/>
          <w:sz w:val="24"/>
          <w:szCs w:val="24"/>
          <w:lang w:bidi="en-US"/>
        </w:rPr>
        <w:t>POSTANOWIENIA KOŃCOWE</w:t>
      </w:r>
    </w:p>
    <w:p w14:paraId="6299B9D0" w14:textId="77777777" w:rsidR="00DA6D19" w:rsidRPr="003248CD" w:rsidRDefault="00DA6D19" w:rsidP="00D95A8C">
      <w:pPr>
        <w:pStyle w:val="Akapitzlist"/>
        <w:numPr>
          <w:ilvl w:val="0"/>
          <w:numId w:val="44"/>
        </w:numPr>
        <w:spacing w:before="0" w:beforeAutospacing="0" w:afterAutospacing="0" w:line="360" w:lineRule="auto"/>
        <w:rPr>
          <w:rFonts w:ascii="Times New Roman" w:hAnsi="Times New Roman" w:cs="Times New Roman"/>
          <w:sz w:val="24"/>
          <w:szCs w:val="24"/>
          <w:lang w:val="pl-PL"/>
        </w:rPr>
      </w:pPr>
      <w:r w:rsidRPr="003248CD">
        <w:rPr>
          <w:rFonts w:ascii="Times New Roman" w:hAnsi="Times New Roman" w:cs="Times New Roman"/>
          <w:sz w:val="24"/>
          <w:szCs w:val="24"/>
          <w:lang w:val="pl-PL"/>
        </w:rPr>
        <w:t>W sprawach nieuregulowanych umową mają zastosowanie przepisy ustaw Prawo Zamówień Publicznych, Kodeks cywilny i Prawo budowlane.</w:t>
      </w:r>
    </w:p>
    <w:p w14:paraId="3E3DBDED" w14:textId="77777777" w:rsidR="00865FA5" w:rsidRPr="0042385B" w:rsidRDefault="008B3E94" w:rsidP="00D95A8C">
      <w:pPr>
        <w:pStyle w:val="Akapitzlist"/>
        <w:numPr>
          <w:ilvl w:val="0"/>
          <w:numId w:val="44"/>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 xml:space="preserve">Integralną część umowy stanowi: </w:t>
      </w:r>
    </w:p>
    <w:p w14:paraId="2F7D70C3" w14:textId="77777777" w:rsidR="00865FA5" w:rsidRPr="0042385B" w:rsidRDefault="008B3E94" w:rsidP="00D95A8C">
      <w:pPr>
        <w:pStyle w:val="Akapitzlist"/>
        <w:numPr>
          <w:ilvl w:val="0"/>
          <w:numId w:val="45"/>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Specyfikacja</w:t>
      </w:r>
      <w:r w:rsidR="00E615B6" w:rsidRPr="0042385B">
        <w:rPr>
          <w:rFonts w:ascii="Times New Roman" w:hAnsi="Times New Roman"/>
          <w:kern w:val="24"/>
          <w:sz w:val="24"/>
          <w:szCs w:val="24"/>
          <w:u w:color="FFFFFF"/>
          <w:lang w:val="pl-PL"/>
        </w:rPr>
        <w:t xml:space="preserve"> </w:t>
      </w:r>
      <w:r w:rsidR="000B0F5E" w:rsidRPr="0042385B">
        <w:rPr>
          <w:rFonts w:ascii="Times New Roman" w:hAnsi="Times New Roman"/>
          <w:kern w:val="24"/>
          <w:sz w:val="24"/>
          <w:szCs w:val="24"/>
          <w:u w:color="FFFFFF"/>
          <w:lang w:val="pl-PL"/>
        </w:rPr>
        <w:t>Warunków Zamówienia</w:t>
      </w:r>
      <w:r w:rsidRPr="0042385B">
        <w:rPr>
          <w:rFonts w:ascii="Times New Roman" w:hAnsi="Times New Roman"/>
          <w:kern w:val="24"/>
          <w:sz w:val="24"/>
          <w:szCs w:val="24"/>
          <w:u w:color="FFFFFF"/>
          <w:lang w:val="pl-PL"/>
        </w:rPr>
        <w:t>,</w:t>
      </w:r>
    </w:p>
    <w:p w14:paraId="4D5A7468" w14:textId="4164F522" w:rsidR="00865FA5" w:rsidRPr="0042385B" w:rsidRDefault="00865FA5" w:rsidP="00D95A8C">
      <w:pPr>
        <w:pStyle w:val="Akapitzlist"/>
        <w:numPr>
          <w:ilvl w:val="0"/>
          <w:numId w:val="45"/>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opis przedmiotu zamówienia z wyjaśnieniami i zmianami treści opisu przedmiotu zamówienia dokonane w trakcie postępowania o udzielenie zamówienia publicznego,</w:t>
      </w:r>
    </w:p>
    <w:p w14:paraId="2F0BB4DC" w14:textId="24D653D2" w:rsidR="00865FA5" w:rsidRPr="0042385B" w:rsidRDefault="008B3E94" w:rsidP="00D95A8C">
      <w:pPr>
        <w:pStyle w:val="Akapitzlist"/>
        <w:numPr>
          <w:ilvl w:val="0"/>
          <w:numId w:val="45"/>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 xml:space="preserve">oferta wykonawcy, </w:t>
      </w:r>
    </w:p>
    <w:p w14:paraId="45E9D923" w14:textId="2BDFB03D" w:rsidR="00865FA5" w:rsidRPr="0042385B" w:rsidRDefault="000939C2" w:rsidP="00D95A8C">
      <w:pPr>
        <w:pStyle w:val="Akapitzlist"/>
        <w:numPr>
          <w:ilvl w:val="0"/>
          <w:numId w:val="45"/>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kosztorys</w:t>
      </w:r>
      <w:r w:rsidR="00C47132" w:rsidRPr="0042385B">
        <w:rPr>
          <w:rFonts w:ascii="Times New Roman" w:hAnsi="Times New Roman"/>
          <w:kern w:val="24"/>
          <w:sz w:val="24"/>
          <w:szCs w:val="24"/>
          <w:u w:color="FFFFFF"/>
          <w:lang w:val="pl-PL"/>
        </w:rPr>
        <w:t xml:space="preserve"> ofertowy</w:t>
      </w:r>
      <w:r w:rsidR="0032727B" w:rsidRPr="0042385B">
        <w:rPr>
          <w:rFonts w:ascii="Times New Roman" w:hAnsi="Times New Roman"/>
          <w:kern w:val="24"/>
          <w:sz w:val="24"/>
          <w:szCs w:val="24"/>
          <w:u w:color="FFFFFF"/>
          <w:lang w:val="pl-PL"/>
        </w:rPr>
        <w:t xml:space="preserve">, </w:t>
      </w:r>
    </w:p>
    <w:p w14:paraId="238A79D8" w14:textId="115942D7" w:rsidR="00666888" w:rsidRPr="0042385B" w:rsidRDefault="00C17B95" w:rsidP="00D95A8C">
      <w:pPr>
        <w:pStyle w:val="Akapitzlist"/>
        <w:numPr>
          <w:ilvl w:val="0"/>
          <w:numId w:val="45"/>
        </w:numPr>
        <w:shd w:val="clear" w:color="auto" w:fill="FFFFFF"/>
        <w:spacing w:before="0" w:beforeAutospacing="0" w:afterAutospacing="0" w:line="360" w:lineRule="auto"/>
        <w:ind w:right="57"/>
        <w:rPr>
          <w:rFonts w:ascii="Times New Roman" w:hAnsi="Times New Roman"/>
          <w:color w:val="FF0000"/>
          <w:kern w:val="24"/>
          <w:sz w:val="24"/>
          <w:szCs w:val="24"/>
          <w:u w:color="FFFFFF"/>
          <w:lang w:val="pl-PL"/>
        </w:rPr>
      </w:pPr>
      <w:r w:rsidRPr="0042385B">
        <w:rPr>
          <w:rFonts w:ascii="Times New Roman" w:hAnsi="Times New Roman"/>
          <w:color w:val="FF0000"/>
          <w:kern w:val="24"/>
          <w:sz w:val="24"/>
          <w:szCs w:val="24"/>
          <w:u w:color="FFFFFF"/>
          <w:lang w:val="pl-PL"/>
        </w:rPr>
        <w:t>umowa konsorcjum</w:t>
      </w:r>
      <w:r w:rsidR="0013792D" w:rsidRPr="0042385B">
        <w:rPr>
          <w:rFonts w:ascii="Times New Roman" w:hAnsi="Times New Roman"/>
          <w:color w:val="FF0000"/>
          <w:kern w:val="24"/>
          <w:sz w:val="24"/>
          <w:szCs w:val="24"/>
          <w:u w:color="FFFFFF"/>
          <w:lang w:val="pl-PL"/>
        </w:rPr>
        <w:t xml:space="preserve"> (</w:t>
      </w:r>
      <w:r w:rsidR="008B3E94" w:rsidRPr="0042385B">
        <w:rPr>
          <w:rFonts w:ascii="Times New Roman" w:hAnsi="Times New Roman"/>
          <w:color w:val="FF0000"/>
          <w:kern w:val="24"/>
          <w:sz w:val="24"/>
          <w:szCs w:val="24"/>
          <w:u w:color="FFFFFF"/>
          <w:lang w:val="pl-PL"/>
        </w:rPr>
        <w:t>ws</w:t>
      </w:r>
      <w:r w:rsidR="0026316D" w:rsidRPr="0042385B">
        <w:rPr>
          <w:rFonts w:ascii="Times New Roman" w:hAnsi="Times New Roman"/>
          <w:color w:val="FF0000"/>
          <w:kern w:val="24"/>
          <w:sz w:val="24"/>
          <w:szCs w:val="24"/>
          <w:u w:color="FFFFFF"/>
          <w:lang w:val="pl-PL"/>
        </w:rPr>
        <w:t>półpracy</w:t>
      </w:r>
      <w:r w:rsidR="0013792D" w:rsidRPr="0042385B">
        <w:rPr>
          <w:rFonts w:ascii="Times New Roman" w:hAnsi="Times New Roman"/>
          <w:color w:val="FF0000"/>
          <w:kern w:val="24"/>
          <w:sz w:val="24"/>
          <w:szCs w:val="24"/>
          <w:u w:color="FFFFFF"/>
          <w:lang w:val="pl-PL"/>
        </w:rPr>
        <w:t>)</w:t>
      </w:r>
      <w:r w:rsidR="00666888" w:rsidRPr="0042385B">
        <w:rPr>
          <w:rFonts w:ascii="Times New Roman" w:hAnsi="Times New Roman"/>
          <w:color w:val="FF0000"/>
          <w:kern w:val="24"/>
          <w:sz w:val="24"/>
          <w:szCs w:val="24"/>
          <w:u w:color="FFFFFF"/>
          <w:lang w:val="pl-PL"/>
        </w:rPr>
        <w:t>.</w:t>
      </w:r>
    </w:p>
    <w:p w14:paraId="41A1352C" w14:textId="77777777" w:rsidR="00E615B6" w:rsidRPr="0042385B" w:rsidRDefault="00666888" w:rsidP="00D95A8C">
      <w:pPr>
        <w:pStyle w:val="Akapitzlist"/>
        <w:numPr>
          <w:ilvl w:val="0"/>
          <w:numId w:val="44"/>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Załączniki do umowy stanowi</w:t>
      </w:r>
      <w:r w:rsidR="00C14034" w:rsidRPr="0042385B">
        <w:rPr>
          <w:rFonts w:ascii="Times New Roman" w:hAnsi="Times New Roman"/>
          <w:color w:val="000000"/>
          <w:sz w:val="24"/>
          <w:szCs w:val="24"/>
          <w:lang w:val="pl-PL"/>
        </w:rPr>
        <w:t>ą</w:t>
      </w:r>
      <w:r w:rsidRPr="0042385B">
        <w:rPr>
          <w:rFonts w:ascii="Times New Roman" w:hAnsi="Times New Roman"/>
          <w:color w:val="000000"/>
          <w:sz w:val="24"/>
          <w:szCs w:val="24"/>
          <w:lang w:val="pl-PL"/>
        </w:rPr>
        <w:t xml:space="preserve">: </w:t>
      </w:r>
    </w:p>
    <w:p w14:paraId="1851BEFD" w14:textId="565C08FD" w:rsidR="00666888" w:rsidRPr="0042385B" w:rsidRDefault="00666888" w:rsidP="00D95A8C">
      <w:pPr>
        <w:pStyle w:val="Akapitzlist"/>
        <w:numPr>
          <w:ilvl w:val="0"/>
          <w:numId w:val="4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Harmonogram –</w:t>
      </w:r>
      <w:r w:rsidR="003244DE" w:rsidRPr="0042385B">
        <w:rPr>
          <w:rFonts w:ascii="Times New Roman" w:hAnsi="Times New Roman"/>
          <w:kern w:val="24"/>
          <w:sz w:val="24"/>
          <w:szCs w:val="24"/>
          <w:u w:color="FFFFFF"/>
          <w:lang w:val="pl-PL"/>
        </w:rPr>
        <w:t xml:space="preserve"> </w:t>
      </w:r>
      <w:r w:rsidRPr="0042385B">
        <w:rPr>
          <w:rFonts w:ascii="Times New Roman" w:hAnsi="Times New Roman"/>
          <w:kern w:val="24"/>
          <w:sz w:val="24"/>
          <w:szCs w:val="24"/>
          <w:u w:color="FFFFFF"/>
          <w:lang w:val="pl-PL"/>
        </w:rPr>
        <w:t xml:space="preserve">załącznik nr </w:t>
      </w:r>
      <w:r w:rsidR="00510844" w:rsidRPr="0042385B">
        <w:rPr>
          <w:rFonts w:ascii="Times New Roman" w:hAnsi="Times New Roman"/>
          <w:kern w:val="24"/>
          <w:sz w:val="24"/>
          <w:szCs w:val="24"/>
          <w:u w:color="FFFFFF"/>
          <w:lang w:val="pl-PL"/>
        </w:rPr>
        <w:t>1</w:t>
      </w:r>
      <w:r w:rsidR="00E615B6" w:rsidRPr="0042385B">
        <w:rPr>
          <w:rFonts w:ascii="Times New Roman" w:hAnsi="Times New Roman"/>
          <w:kern w:val="24"/>
          <w:sz w:val="24"/>
          <w:szCs w:val="24"/>
          <w:u w:color="FFFFFF"/>
          <w:lang w:val="pl-PL"/>
        </w:rPr>
        <w:t>,</w:t>
      </w:r>
    </w:p>
    <w:p w14:paraId="03746DB3" w14:textId="26B3A1AD" w:rsidR="0081060D" w:rsidRPr="0042385B" w:rsidRDefault="0081060D" w:rsidP="00D95A8C">
      <w:pPr>
        <w:pStyle w:val="Akapitzlist"/>
        <w:numPr>
          <w:ilvl w:val="0"/>
          <w:numId w:val="46"/>
        </w:numPr>
        <w:shd w:val="clear" w:color="auto" w:fill="FFFFFF"/>
        <w:spacing w:before="0" w:beforeAutospacing="0" w:afterAutospacing="0" w:line="360" w:lineRule="auto"/>
        <w:ind w:right="57"/>
        <w:rPr>
          <w:rFonts w:ascii="Times New Roman" w:hAnsi="Times New Roman"/>
          <w:kern w:val="24"/>
          <w:sz w:val="24"/>
          <w:szCs w:val="24"/>
          <w:u w:color="FFFFFF"/>
          <w:lang w:val="pl-PL"/>
        </w:rPr>
      </w:pPr>
      <w:r w:rsidRPr="0042385B">
        <w:rPr>
          <w:rFonts w:ascii="Times New Roman" w:hAnsi="Times New Roman"/>
          <w:kern w:val="24"/>
          <w:sz w:val="24"/>
          <w:szCs w:val="24"/>
          <w:u w:color="FFFFFF"/>
          <w:lang w:val="pl-PL"/>
        </w:rPr>
        <w:t>Książka Obmiaru Robót</w:t>
      </w:r>
      <w:r w:rsidR="00DC25B5" w:rsidRPr="0042385B">
        <w:rPr>
          <w:rFonts w:ascii="Times New Roman" w:hAnsi="Times New Roman"/>
          <w:kern w:val="24"/>
          <w:sz w:val="24"/>
          <w:szCs w:val="24"/>
          <w:u w:color="FFFFFF"/>
          <w:lang w:val="pl-PL"/>
        </w:rPr>
        <w:t xml:space="preserve"> – załącznik nr </w:t>
      </w:r>
      <w:r w:rsidR="005B0673" w:rsidRPr="0042385B">
        <w:rPr>
          <w:rFonts w:ascii="Times New Roman" w:hAnsi="Times New Roman"/>
          <w:kern w:val="24"/>
          <w:sz w:val="24"/>
          <w:szCs w:val="24"/>
          <w:u w:color="FFFFFF"/>
          <w:lang w:val="pl-PL"/>
        </w:rPr>
        <w:t>2</w:t>
      </w:r>
      <w:r w:rsidR="007215DB" w:rsidRPr="0042385B">
        <w:rPr>
          <w:rFonts w:ascii="Times New Roman" w:hAnsi="Times New Roman"/>
          <w:kern w:val="24"/>
          <w:sz w:val="24"/>
          <w:szCs w:val="24"/>
          <w:u w:color="FFFFFF"/>
          <w:lang w:val="pl-PL"/>
        </w:rPr>
        <w:t>.</w:t>
      </w:r>
    </w:p>
    <w:p w14:paraId="5D18754F" w14:textId="57E46D27" w:rsidR="0013792D" w:rsidRPr="0042385B" w:rsidRDefault="0013792D" w:rsidP="00D95A8C">
      <w:pPr>
        <w:pStyle w:val="Akapitzlist"/>
        <w:numPr>
          <w:ilvl w:val="0"/>
          <w:numId w:val="44"/>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Zmiany umowy wymagają formy</w:t>
      </w:r>
      <w:r w:rsidR="00C47132" w:rsidRPr="0042385B">
        <w:rPr>
          <w:rFonts w:ascii="Times New Roman" w:hAnsi="Times New Roman"/>
          <w:color w:val="000000"/>
          <w:sz w:val="24"/>
          <w:szCs w:val="24"/>
          <w:lang w:val="pl-PL"/>
        </w:rPr>
        <w:t xml:space="preserve"> </w:t>
      </w:r>
      <w:r w:rsidRPr="0042385B">
        <w:rPr>
          <w:rFonts w:ascii="Times New Roman" w:hAnsi="Times New Roman"/>
          <w:color w:val="000000"/>
          <w:sz w:val="24"/>
          <w:szCs w:val="24"/>
          <w:lang w:val="pl-PL"/>
        </w:rPr>
        <w:t>pisemnej lub elektronicznej. Zmiany wprowadza się w postaci aneksu do umowy pod rygorem nieważności, za wyjątkiem tych wskazanych w umowie jako niewymagające zawarcia aneksu.</w:t>
      </w:r>
    </w:p>
    <w:p w14:paraId="0E595116" w14:textId="77777777" w:rsidR="0013792D" w:rsidRPr="0042385B" w:rsidRDefault="0013792D" w:rsidP="00D95A8C">
      <w:pPr>
        <w:pStyle w:val="Akapitzlist"/>
        <w:numPr>
          <w:ilvl w:val="0"/>
          <w:numId w:val="44"/>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Strony dopuszczają możliwość rozwiązania umowy za wzajemnym porozumieniem, w przypadku wystąpienia sytuacji uniemożliwiającej realizację umowy z przyczyn obiektywnie niezależnych od Stron umowy.</w:t>
      </w:r>
    </w:p>
    <w:p w14:paraId="312D3248" w14:textId="1D9C7550" w:rsidR="00510844" w:rsidRDefault="0013792D" w:rsidP="00D95A8C">
      <w:pPr>
        <w:pStyle w:val="Akapitzlist"/>
        <w:numPr>
          <w:ilvl w:val="0"/>
          <w:numId w:val="44"/>
        </w:numPr>
        <w:shd w:val="clear" w:color="auto" w:fill="FFFFFF"/>
        <w:spacing w:before="0" w:beforeAutospacing="0" w:afterAutospacing="0" w:line="360" w:lineRule="auto"/>
        <w:ind w:right="57"/>
        <w:rPr>
          <w:rFonts w:ascii="Times New Roman" w:hAnsi="Times New Roman"/>
          <w:color w:val="000000"/>
          <w:sz w:val="24"/>
          <w:szCs w:val="24"/>
          <w:lang w:val="pl-PL"/>
        </w:rPr>
      </w:pPr>
      <w:r w:rsidRPr="0042385B">
        <w:rPr>
          <w:rFonts w:ascii="Times New Roman" w:hAnsi="Times New Roman"/>
          <w:color w:val="000000"/>
          <w:sz w:val="24"/>
          <w:szCs w:val="24"/>
          <w:lang w:val="pl-PL"/>
        </w:rPr>
        <w:t>Ewentualne spory mogące powstać na tle realizacji niniejszej umowy rozstrzygane będą przez sąd miejscowo właściwy dla Zamawiającego.</w:t>
      </w:r>
    </w:p>
    <w:p w14:paraId="164D4F5D" w14:textId="77777777" w:rsidR="00DA6D19" w:rsidRPr="0042385B" w:rsidRDefault="00DA6D19" w:rsidP="00DA6D19">
      <w:pPr>
        <w:pStyle w:val="Akapitzlist"/>
        <w:shd w:val="clear" w:color="auto" w:fill="FFFFFF"/>
        <w:spacing w:before="0" w:beforeAutospacing="0" w:afterAutospacing="0" w:line="360" w:lineRule="auto"/>
        <w:ind w:left="360" w:right="57" w:firstLine="0"/>
        <w:rPr>
          <w:rFonts w:ascii="Times New Roman" w:hAnsi="Times New Roman"/>
          <w:color w:val="000000"/>
          <w:sz w:val="24"/>
          <w:szCs w:val="24"/>
          <w:lang w:val="pl-PL"/>
        </w:rPr>
      </w:pPr>
    </w:p>
    <w:p w14:paraId="4A583795" w14:textId="77777777" w:rsidR="00DA6D19" w:rsidRPr="0086317D" w:rsidRDefault="00DA6D19" w:rsidP="00DA6D19">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papierowej:</w:t>
      </w:r>
    </w:p>
    <w:p w14:paraId="35591FAE" w14:textId="3044A34D" w:rsidR="00DA6D19" w:rsidRPr="00DA6D19" w:rsidRDefault="00DA6D19" w:rsidP="00D95A8C">
      <w:pPr>
        <w:pStyle w:val="Akapitzlist"/>
        <w:numPr>
          <w:ilvl w:val="0"/>
          <w:numId w:val="48"/>
        </w:numPr>
        <w:tabs>
          <w:tab w:val="center" w:pos="4535"/>
          <w:tab w:val="left" w:pos="7155"/>
        </w:tabs>
        <w:spacing w:before="0" w:beforeAutospacing="0" w:afterAutospacing="0" w:line="360" w:lineRule="auto"/>
        <w:contextualSpacing/>
        <w:mirrorIndents/>
        <w:rPr>
          <w:rFonts w:ascii="Times New Roman" w:hAnsi="Times New Roman" w:cs="Times New Roman"/>
          <w:kern w:val="24"/>
          <w:sz w:val="24"/>
          <w:szCs w:val="24"/>
          <w:u w:color="FFFFFF"/>
          <w:lang w:val="pl-PL"/>
        </w:rPr>
      </w:pPr>
      <w:r w:rsidRPr="00DA6D19">
        <w:rPr>
          <w:rFonts w:ascii="Times New Roman" w:hAnsi="Times New Roman" w:cs="Times New Roman"/>
          <w:kern w:val="24"/>
          <w:sz w:val="24"/>
          <w:szCs w:val="24"/>
          <w:u w:color="FFFFFF"/>
          <w:lang w:val="pl-PL"/>
        </w:rPr>
        <w:t xml:space="preserve">Umowa została zawarta w dniu ……………………. </w:t>
      </w:r>
    </w:p>
    <w:p w14:paraId="372113CE" w14:textId="77777777" w:rsidR="00DA6D19" w:rsidRPr="00DA6D19" w:rsidRDefault="00DA6D19" w:rsidP="00D95A8C">
      <w:pPr>
        <w:pStyle w:val="Akapitzlist"/>
        <w:numPr>
          <w:ilvl w:val="0"/>
          <w:numId w:val="48"/>
        </w:numPr>
        <w:tabs>
          <w:tab w:val="center" w:pos="4535"/>
          <w:tab w:val="left" w:pos="7155"/>
        </w:tabs>
        <w:spacing w:before="0" w:beforeAutospacing="0" w:afterAutospacing="0" w:line="360" w:lineRule="auto"/>
        <w:contextualSpacing/>
        <w:mirrorIndents/>
        <w:rPr>
          <w:rFonts w:ascii="Times New Roman" w:hAnsi="Times New Roman" w:cs="Times New Roman"/>
          <w:kern w:val="24"/>
          <w:sz w:val="24"/>
          <w:szCs w:val="24"/>
          <w:u w:color="FFFFFF"/>
          <w:lang w:val="pl-PL"/>
        </w:rPr>
      </w:pPr>
      <w:r w:rsidRPr="0086317D">
        <w:rPr>
          <w:rFonts w:ascii="Times New Roman" w:hAnsi="Times New Roman" w:cs="Times New Roman"/>
          <w:kern w:val="24"/>
          <w:sz w:val="24"/>
          <w:szCs w:val="24"/>
          <w:u w:color="FFFFFF"/>
          <w:lang w:val="pl-PL"/>
        </w:rPr>
        <w:t>Umowę sporządzono w 2 egz., w tym 1 egz. dla Zamawiającego i 1 egz. dla Wykonawcy.</w:t>
      </w:r>
    </w:p>
    <w:p w14:paraId="0B018527" w14:textId="77777777" w:rsidR="00DA6D19" w:rsidRPr="0086317D" w:rsidRDefault="00DA6D19" w:rsidP="00DA6D19">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p>
    <w:p w14:paraId="545DEF4D" w14:textId="77777777" w:rsidR="00DA6D19" w:rsidRPr="0086317D" w:rsidRDefault="00DA6D19" w:rsidP="00DA6D19">
      <w:pPr>
        <w:tabs>
          <w:tab w:val="center" w:pos="4535"/>
          <w:tab w:val="left" w:pos="7155"/>
        </w:tabs>
        <w:spacing w:after="0" w:line="360" w:lineRule="auto"/>
        <w:contextualSpacing/>
        <w:mirrorIndents/>
        <w:rPr>
          <w:rFonts w:ascii="Times New Roman" w:eastAsia="Times New Roman" w:hAnsi="Times New Roman"/>
          <w:i/>
          <w:color w:val="FF0000"/>
          <w:kern w:val="24"/>
          <w:sz w:val="24"/>
          <w:szCs w:val="24"/>
          <w:u w:color="FFFFFF"/>
          <w:lang w:eastAsia="ar-SA"/>
        </w:rPr>
      </w:pPr>
      <w:r w:rsidRPr="0086317D">
        <w:rPr>
          <w:rFonts w:ascii="Times New Roman" w:eastAsia="Times New Roman" w:hAnsi="Times New Roman"/>
          <w:i/>
          <w:color w:val="FF0000"/>
          <w:kern w:val="24"/>
          <w:sz w:val="24"/>
          <w:szCs w:val="24"/>
          <w:u w:color="FFFFFF"/>
          <w:lang w:eastAsia="ar-SA"/>
        </w:rPr>
        <w:t>Dla umowy zawieranej w wersji elektronicznej:</w:t>
      </w:r>
    </w:p>
    <w:p w14:paraId="32B2376A" w14:textId="5FF7E48C" w:rsidR="00DA6D19" w:rsidRPr="00DA6D19" w:rsidRDefault="00DA6D19" w:rsidP="00D95A8C">
      <w:pPr>
        <w:pStyle w:val="Akapitzlist"/>
        <w:numPr>
          <w:ilvl w:val="0"/>
          <w:numId w:val="48"/>
        </w:numPr>
        <w:tabs>
          <w:tab w:val="center" w:pos="4535"/>
          <w:tab w:val="left" w:pos="7155"/>
        </w:tabs>
        <w:spacing w:before="0" w:beforeAutospacing="0" w:afterAutospacing="0" w:line="360" w:lineRule="auto"/>
        <w:contextualSpacing/>
        <w:mirrorIndents/>
        <w:rPr>
          <w:rFonts w:ascii="Times New Roman" w:hAnsi="Times New Roman" w:cs="Times New Roman"/>
          <w:kern w:val="24"/>
          <w:sz w:val="24"/>
          <w:szCs w:val="24"/>
          <w:u w:color="FFFFFF"/>
          <w:lang w:val="pl-PL"/>
        </w:rPr>
      </w:pPr>
      <w:r w:rsidRPr="00DA6D19">
        <w:rPr>
          <w:rFonts w:ascii="Times New Roman" w:hAnsi="Times New Roman" w:cs="Times New Roman"/>
          <w:kern w:val="24"/>
          <w:sz w:val="24"/>
          <w:szCs w:val="24"/>
          <w:u w:color="FFFFFF"/>
          <w:lang w:val="pl-PL"/>
        </w:rPr>
        <w:lastRenderedPageBreak/>
        <w:t>Dostęp do umowy zapewniono Wykonawcy i Zamawiającemu.</w:t>
      </w:r>
    </w:p>
    <w:p w14:paraId="7A049A32" w14:textId="77777777" w:rsidR="00DA6D19" w:rsidRPr="00DA6D19" w:rsidRDefault="00DA6D19" w:rsidP="00D95A8C">
      <w:pPr>
        <w:pStyle w:val="Akapitzlist"/>
        <w:numPr>
          <w:ilvl w:val="0"/>
          <w:numId w:val="48"/>
        </w:numPr>
        <w:tabs>
          <w:tab w:val="center" w:pos="4535"/>
          <w:tab w:val="left" w:pos="7155"/>
        </w:tabs>
        <w:spacing w:before="0" w:beforeAutospacing="0" w:afterAutospacing="0" w:line="360" w:lineRule="auto"/>
        <w:contextualSpacing/>
        <w:mirrorIndents/>
        <w:rPr>
          <w:rFonts w:ascii="Times New Roman" w:hAnsi="Times New Roman" w:cs="Times New Roman"/>
          <w:kern w:val="24"/>
          <w:sz w:val="24"/>
          <w:szCs w:val="24"/>
          <w:u w:color="FFFFFF"/>
          <w:lang w:val="pl-PL"/>
        </w:rPr>
      </w:pPr>
      <w:r w:rsidRPr="00DA6D19">
        <w:rPr>
          <w:rFonts w:ascii="Times New Roman" w:hAnsi="Times New Roman" w:cs="Times New Roman"/>
          <w:kern w:val="24"/>
          <w:sz w:val="24"/>
          <w:szCs w:val="24"/>
          <w:u w:color="FFFFFF"/>
          <w:lang w:val="pl-PL"/>
        </w:rPr>
        <w:t>Za datę zawarcia umowy Strony uznają dzień złożenia kwalifikowanego podpisu elektronicznego przez ostatnią spośród osób reprezentujących Strony umowy, stosownie do znacznika czasu ujawnionego w szczegółach dokumentu zawartego w postaci elektronicznej.</w:t>
      </w:r>
    </w:p>
    <w:p w14:paraId="7C747F28" w14:textId="4920D277" w:rsidR="00CF1BB9" w:rsidRDefault="00CF1BB9" w:rsidP="00CF1BB9">
      <w:pPr>
        <w:tabs>
          <w:tab w:val="left" w:pos="284"/>
        </w:tabs>
        <w:suppressAutoHyphens/>
        <w:autoSpaceDN w:val="0"/>
        <w:spacing w:after="0" w:line="360" w:lineRule="auto"/>
        <w:ind w:right="57"/>
        <w:contextualSpacing/>
        <w:mirrorIndents/>
        <w:jc w:val="both"/>
        <w:rPr>
          <w:rFonts w:ascii="Times New Roman" w:eastAsia="SimSun" w:hAnsi="Times New Roman"/>
          <w:kern w:val="3"/>
          <w:sz w:val="24"/>
          <w:szCs w:val="24"/>
          <w:lang w:bidi="en-US"/>
        </w:rPr>
      </w:pPr>
    </w:p>
    <w:p w14:paraId="0B36F0FB" w14:textId="77777777" w:rsidR="00DA6D19" w:rsidRPr="00112154" w:rsidRDefault="00DA6D19" w:rsidP="00CF1BB9">
      <w:pPr>
        <w:tabs>
          <w:tab w:val="left" w:pos="284"/>
        </w:tabs>
        <w:suppressAutoHyphens/>
        <w:autoSpaceDN w:val="0"/>
        <w:spacing w:after="0" w:line="360" w:lineRule="auto"/>
        <w:ind w:right="57"/>
        <w:contextualSpacing/>
        <w:mirrorIndents/>
        <w:jc w:val="both"/>
        <w:rPr>
          <w:rFonts w:ascii="Times New Roman" w:eastAsia="SimSun" w:hAnsi="Times New Roman"/>
          <w:kern w:val="3"/>
          <w:sz w:val="24"/>
          <w:szCs w:val="24"/>
          <w:lang w:bidi="en-US"/>
        </w:rPr>
      </w:pPr>
    </w:p>
    <w:p w14:paraId="7A269573" w14:textId="71E5794D" w:rsidR="00C17B95" w:rsidRPr="00112154" w:rsidRDefault="009B7EA3" w:rsidP="004754DB">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r w:rsidRPr="00112154">
        <w:rPr>
          <w:rFonts w:ascii="Times New Roman" w:eastAsia="SimSun" w:hAnsi="Times New Roman"/>
          <w:b/>
          <w:kern w:val="24"/>
          <w:sz w:val="24"/>
          <w:szCs w:val="24"/>
          <w:u w:color="FFFFFF"/>
        </w:rPr>
        <w:t xml:space="preserve">    </w:t>
      </w:r>
      <w:r w:rsidR="003646A2" w:rsidRPr="00112154">
        <w:rPr>
          <w:rFonts w:ascii="Times New Roman" w:eastAsia="SimSun" w:hAnsi="Times New Roman"/>
          <w:b/>
          <w:kern w:val="24"/>
          <w:sz w:val="24"/>
          <w:szCs w:val="24"/>
          <w:u w:color="FFFFFF"/>
        </w:rPr>
        <w:t>Z</w:t>
      </w:r>
      <w:r w:rsidR="004754DB" w:rsidRPr="00112154">
        <w:rPr>
          <w:rFonts w:ascii="Times New Roman" w:eastAsia="SimSun" w:hAnsi="Times New Roman"/>
          <w:b/>
          <w:kern w:val="24"/>
          <w:sz w:val="24"/>
          <w:szCs w:val="24"/>
          <w:u w:color="FFFFFF"/>
        </w:rPr>
        <w:t>AMAWIAJĄCY:</w:t>
      </w:r>
      <w:r w:rsidR="004754DB" w:rsidRPr="00112154">
        <w:rPr>
          <w:rFonts w:ascii="Times New Roman" w:eastAsia="SimSun" w:hAnsi="Times New Roman"/>
          <w:b/>
          <w:kern w:val="24"/>
          <w:sz w:val="24"/>
          <w:szCs w:val="24"/>
          <w:u w:color="FFFFFF"/>
        </w:rPr>
        <w:tab/>
      </w:r>
      <w:r w:rsidR="004754DB" w:rsidRPr="00112154">
        <w:rPr>
          <w:rFonts w:ascii="Times New Roman" w:eastAsia="SimSun" w:hAnsi="Times New Roman"/>
          <w:b/>
          <w:kern w:val="24"/>
          <w:sz w:val="24"/>
          <w:szCs w:val="24"/>
          <w:u w:color="FFFFFF"/>
        </w:rPr>
        <w:tab/>
      </w:r>
      <w:r w:rsidR="004754DB" w:rsidRPr="00112154">
        <w:rPr>
          <w:rFonts w:ascii="Times New Roman" w:eastAsia="SimSun" w:hAnsi="Times New Roman"/>
          <w:b/>
          <w:kern w:val="24"/>
          <w:sz w:val="24"/>
          <w:szCs w:val="24"/>
          <w:u w:color="FFFFFF"/>
        </w:rPr>
        <w:tab/>
      </w:r>
      <w:r w:rsidR="004754DB" w:rsidRPr="00112154">
        <w:rPr>
          <w:rFonts w:ascii="Times New Roman" w:eastAsia="SimSun" w:hAnsi="Times New Roman"/>
          <w:b/>
          <w:kern w:val="24"/>
          <w:sz w:val="24"/>
          <w:szCs w:val="24"/>
          <w:u w:color="FFFFFF"/>
        </w:rPr>
        <w:tab/>
      </w:r>
      <w:r w:rsidR="004754DB" w:rsidRPr="00112154">
        <w:rPr>
          <w:rFonts w:ascii="Times New Roman" w:eastAsia="SimSun" w:hAnsi="Times New Roman"/>
          <w:b/>
          <w:kern w:val="24"/>
          <w:sz w:val="24"/>
          <w:szCs w:val="24"/>
          <w:u w:color="FFFFFF"/>
        </w:rPr>
        <w:tab/>
      </w:r>
      <w:r w:rsidR="004754DB" w:rsidRPr="00112154">
        <w:rPr>
          <w:rFonts w:ascii="Times New Roman" w:eastAsia="SimSun" w:hAnsi="Times New Roman"/>
          <w:b/>
          <w:kern w:val="24"/>
          <w:sz w:val="24"/>
          <w:szCs w:val="24"/>
          <w:u w:color="FFFFFF"/>
        </w:rPr>
        <w:tab/>
        <w:t>WYKONAWCA:</w:t>
      </w:r>
    </w:p>
    <w:p w14:paraId="35406945" w14:textId="77777777" w:rsidR="00410793" w:rsidRPr="00112154" w:rsidRDefault="00410793"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031345BA" w14:textId="6A0C69B7" w:rsidR="00410793" w:rsidRPr="00112154" w:rsidRDefault="00410793"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79408863" w14:textId="7928573D" w:rsidR="0009331F" w:rsidRPr="00112154" w:rsidRDefault="0009331F"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1BA7A8D0" w14:textId="77777777" w:rsidR="00FF6938" w:rsidRPr="00112154" w:rsidRDefault="00FF6938" w:rsidP="003646A2">
      <w:pPr>
        <w:shd w:val="clear" w:color="auto" w:fill="FFFFFF"/>
        <w:tabs>
          <w:tab w:val="left" w:pos="1843"/>
        </w:tabs>
        <w:suppressAutoHyphens/>
        <w:spacing w:after="0"/>
        <w:ind w:left="426" w:hanging="426"/>
        <w:jc w:val="both"/>
        <w:rPr>
          <w:rFonts w:ascii="Times New Roman" w:eastAsia="SimSun" w:hAnsi="Times New Roman"/>
          <w:b/>
          <w:kern w:val="24"/>
          <w:sz w:val="24"/>
          <w:szCs w:val="24"/>
          <w:u w:color="FFFFFF"/>
        </w:rPr>
      </w:pPr>
    </w:p>
    <w:p w14:paraId="156692E4" w14:textId="77777777" w:rsidR="00C17B95" w:rsidRPr="00112154" w:rsidRDefault="003646A2" w:rsidP="004754DB">
      <w:pPr>
        <w:shd w:val="clear" w:color="auto" w:fill="FFFFFF"/>
        <w:tabs>
          <w:tab w:val="left" w:pos="1843"/>
        </w:tabs>
        <w:suppressAutoHyphens/>
        <w:spacing w:after="0"/>
        <w:ind w:left="426" w:hanging="426"/>
        <w:jc w:val="both"/>
        <w:rPr>
          <w:rFonts w:ascii="Times New Roman" w:eastAsia="Times New Roman" w:hAnsi="Times New Roman"/>
          <w:kern w:val="24"/>
          <w:sz w:val="24"/>
          <w:szCs w:val="24"/>
          <w:u w:color="FFFFFF"/>
          <w:lang w:eastAsia="ar-SA"/>
        </w:rPr>
      </w:pPr>
      <w:r w:rsidRPr="00112154">
        <w:rPr>
          <w:rFonts w:ascii="Times New Roman" w:eastAsia="SimSun" w:hAnsi="Times New Roman"/>
          <w:kern w:val="24"/>
          <w:sz w:val="24"/>
          <w:szCs w:val="24"/>
          <w:u w:color="FFFFFF"/>
        </w:rPr>
        <w:t>………………………………..</w:t>
      </w:r>
      <w:r w:rsidRPr="00112154">
        <w:rPr>
          <w:rFonts w:ascii="Times New Roman" w:eastAsia="SimSun" w:hAnsi="Times New Roman"/>
          <w:kern w:val="24"/>
          <w:sz w:val="24"/>
          <w:szCs w:val="24"/>
          <w:u w:color="FFFFFF"/>
        </w:rPr>
        <w:tab/>
      </w:r>
      <w:r w:rsidRPr="00112154">
        <w:rPr>
          <w:rFonts w:ascii="Times New Roman" w:eastAsia="SimSun" w:hAnsi="Times New Roman"/>
          <w:kern w:val="24"/>
          <w:sz w:val="24"/>
          <w:szCs w:val="24"/>
          <w:u w:color="FFFFFF"/>
        </w:rPr>
        <w:tab/>
      </w:r>
      <w:r w:rsidRPr="00112154">
        <w:rPr>
          <w:rFonts w:ascii="Times New Roman" w:eastAsia="SimSun" w:hAnsi="Times New Roman"/>
          <w:kern w:val="24"/>
          <w:sz w:val="24"/>
          <w:szCs w:val="24"/>
          <w:u w:color="FFFFFF"/>
        </w:rPr>
        <w:tab/>
      </w:r>
      <w:r w:rsidRPr="00112154">
        <w:rPr>
          <w:rFonts w:ascii="Times New Roman" w:eastAsia="SimSun" w:hAnsi="Times New Roman"/>
          <w:kern w:val="24"/>
          <w:sz w:val="24"/>
          <w:szCs w:val="24"/>
          <w:u w:color="FFFFFF"/>
        </w:rPr>
        <w:tab/>
        <w:t>…………………………………</w:t>
      </w:r>
    </w:p>
    <w:p w14:paraId="1B1DEFA7" w14:textId="77777777" w:rsidR="005D67D8" w:rsidRPr="00112154" w:rsidRDefault="005D67D8" w:rsidP="0002669E">
      <w:pPr>
        <w:spacing w:after="0" w:line="360" w:lineRule="auto"/>
        <w:rPr>
          <w:rFonts w:ascii="Times New Roman" w:eastAsia="Times New Roman" w:hAnsi="Times New Roman"/>
          <w:kern w:val="24"/>
          <w:sz w:val="24"/>
          <w:szCs w:val="24"/>
          <w:lang w:eastAsia="ar-SA"/>
        </w:rPr>
      </w:pPr>
    </w:p>
    <w:p w14:paraId="667F9456" w14:textId="77777777" w:rsidR="00313BAC" w:rsidRPr="00112154" w:rsidRDefault="00313BAC" w:rsidP="0002669E">
      <w:pPr>
        <w:spacing w:after="0" w:line="360" w:lineRule="auto"/>
        <w:rPr>
          <w:rFonts w:ascii="Times New Roman" w:eastAsia="Times New Roman" w:hAnsi="Times New Roman"/>
          <w:kern w:val="24"/>
          <w:sz w:val="24"/>
          <w:szCs w:val="24"/>
          <w:lang w:eastAsia="ar-SA"/>
        </w:rPr>
      </w:pPr>
    </w:p>
    <w:p w14:paraId="476A89B3" w14:textId="77777777" w:rsidR="00D83901" w:rsidRPr="00112154" w:rsidRDefault="00D83901" w:rsidP="0002669E">
      <w:pPr>
        <w:spacing w:after="0" w:line="360" w:lineRule="auto"/>
        <w:rPr>
          <w:rFonts w:ascii="Times New Roman" w:eastAsia="Times New Roman" w:hAnsi="Times New Roman"/>
          <w:kern w:val="24"/>
          <w:sz w:val="24"/>
          <w:szCs w:val="24"/>
          <w:lang w:eastAsia="ar-SA"/>
        </w:rPr>
      </w:pPr>
    </w:p>
    <w:p w14:paraId="5D31656D" w14:textId="77777777" w:rsidR="00D83901" w:rsidRPr="00112154" w:rsidRDefault="00D83901" w:rsidP="0002669E">
      <w:pPr>
        <w:spacing w:after="0" w:line="360" w:lineRule="auto"/>
        <w:rPr>
          <w:rFonts w:ascii="Times New Roman" w:eastAsia="Times New Roman" w:hAnsi="Times New Roman"/>
          <w:kern w:val="24"/>
          <w:sz w:val="24"/>
          <w:szCs w:val="24"/>
          <w:lang w:eastAsia="ar-SA"/>
        </w:rPr>
      </w:pPr>
    </w:p>
    <w:p w14:paraId="4B0CF8CA" w14:textId="77777777" w:rsidR="00BB6791" w:rsidRPr="00112154" w:rsidRDefault="00BB6791" w:rsidP="0002669E">
      <w:pPr>
        <w:spacing w:after="0" w:line="360" w:lineRule="auto"/>
        <w:rPr>
          <w:rFonts w:ascii="Times New Roman" w:eastAsia="Times New Roman" w:hAnsi="Times New Roman"/>
          <w:kern w:val="24"/>
          <w:sz w:val="24"/>
          <w:szCs w:val="24"/>
          <w:lang w:eastAsia="ar-SA"/>
        </w:rPr>
      </w:pPr>
    </w:p>
    <w:p w14:paraId="4BB13054" w14:textId="77777777" w:rsidR="00BB6791" w:rsidRPr="00112154" w:rsidRDefault="00BB6791" w:rsidP="0002669E">
      <w:pPr>
        <w:spacing w:after="0" w:line="360" w:lineRule="auto"/>
        <w:rPr>
          <w:rFonts w:ascii="Times New Roman" w:eastAsia="Times New Roman" w:hAnsi="Times New Roman"/>
          <w:kern w:val="24"/>
          <w:sz w:val="24"/>
          <w:szCs w:val="24"/>
          <w:lang w:eastAsia="ar-SA"/>
        </w:rPr>
      </w:pPr>
    </w:p>
    <w:p w14:paraId="5B079DDE" w14:textId="77777777" w:rsidR="00F97D75" w:rsidRDefault="00F97D75">
      <w:pPr>
        <w:spacing w:after="0" w:line="240" w:lineRule="auto"/>
        <w:rPr>
          <w:rFonts w:ascii="Times New Roman" w:hAnsi="Times New Roman"/>
          <w:i/>
          <w:iCs/>
          <w:sz w:val="24"/>
          <w:szCs w:val="24"/>
        </w:rPr>
      </w:pPr>
      <w:r>
        <w:rPr>
          <w:rFonts w:ascii="Times New Roman" w:hAnsi="Times New Roman"/>
          <w:i/>
          <w:iCs/>
          <w:sz w:val="24"/>
          <w:szCs w:val="24"/>
        </w:rPr>
        <w:br w:type="page"/>
      </w:r>
    </w:p>
    <w:p w14:paraId="69B04B91" w14:textId="3744874E" w:rsidR="00CA2D05" w:rsidRPr="00112154" w:rsidRDefault="00CA2D05" w:rsidP="00CA2D05">
      <w:pPr>
        <w:shd w:val="clear" w:color="auto" w:fill="FFFFFF"/>
        <w:ind w:left="426" w:hanging="426"/>
        <w:rPr>
          <w:rFonts w:ascii="Times New Roman" w:hAnsi="Times New Roman"/>
          <w:i/>
          <w:sz w:val="24"/>
          <w:szCs w:val="24"/>
        </w:rPr>
      </w:pPr>
      <w:r w:rsidRPr="00112154">
        <w:rPr>
          <w:rFonts w:ascii="Times New Roman" w:hAnsi="Times New Roman"/>
          <w:i/>
          <w:iCs/>
          <w:sz w:val="24"/>
          <w:szCs w:val="24"/>
        </w:rPr>
        <w:lastRenderedPageBreak/>
        <w:t xml:space="preserve">Załącznik nr </w:t>
      </w:r>
      <w:r w:rsidR="00DF50E3" w:rsidRPr="00112154">
        <w:rPr>
          <w:rFonts w:ascii="Times New Roman" w:hAnsi="Times New Roman"/>
          <w:i/>
          <w:iCs/>
          <w:sz w:val="24"/>
          <w:szCs w:val="24"/>
        </w:rPr>
        <w:t>1</w:t>
      </w:r>
      <w:r w:rsidRPr="00112154">
        <w:rPr>
          <w:rFonts w:ascii="Times New Roman" w:hAnsi="Times New Roman"/>
          <w:i/>
          <w:iCs/>
          <w:sz w:val="24"/>
          <w:szCs w:val="24"/>
        </w:rPr>
        <w:t xml:space="preserve"> </w:t>
      </w:r>
      <w:r w:rsidRPr="00112154">
        <w:rPr>
          <w:rFonts w:ascii="Times New Roman" w:hAnsi="Times New Roman"/>
          <w:i/>
          <w:sz w:val="24"/>
          <w:szCs w:val="24"/>
        </w:rPr>
        <w:t>do umowy nr</w:t>
      </w:r>
      <w:r w:rsidRPr="00112154">
        <w:rPr>
          <w:rFonts w:ascii="Times New Roman" w:hAnsi="Times New Roman"/>
          <w:sz w:val="24"/>
          <w:szCs w:val="24"/>
        </w:rPr>
        <w:t xml:space="preserve"> </w:t>
      </w:r>
      <w:r w:rsidRPr="00112154">
        <w:rPr>
          <w:rFonts w:ascii="Times New Roman" w:hAnsi="Times New Roman"/>
          <w:i/>
          <w:sz w:val="24"/>
          <w:szCs w:val="24"/>
        </w:rPr>
        <w:t>…………………………… z dnia …………………….</w:t>
      </w:r>
    </w:p>
    <w:p w14:paraId="09E4A9DF" w14:textId="32A0CE07" w:rsidR="00CA2D05" w:rsidRPr="00112154" w:rsidRDefault="00CA2D05" w:rsidP="00CA2D05">
      <w:pPr>
        <w:shd w:val="clear" w:color="auto" w:fill="FFFFFF"/>
        <w:ind w:left="426" w:hanging="426"/>
        <w:rPr>
          <w:rFonts w:ascii="Times New Roman" w:hAnsi="Times New Roman"/>
          <w:sz w:val="24"/>
          <w:szCs w:val="24"/>
        </w:rPr>
      </w:pPr>
      <w:r w:rsidRPr="00112154">
        <w:rPr>
          <w:rFonts w:ascii="Times New Roman" w:hAnsi="Times New Roman"/>
          <w:i/>
          <w:sz w:val="24"/>
          <w:szCs w:val="24"/>
        </w:rPr>
        <w:t>Harmonogram</w:t>
      </w:r>
    </w:p>
    <w:p w14:paraId="316695A2" w14:textId="77777777" w:rsidR="00CA2D05" w:rsidRPr="00112154" w:rsidRDefault="00CA2D05" w:rsidP="00EA2581">
      <w:pPr>
        <w:shd w:val="clear" w:color="auto" w:fill="FFFFFF"/>
        <w:ind w:left="426" w:hanging="426"/>
        <w:rPr>
          <w:rFonts w:ascii="Times New Roman" w:hAnsi="Times New Roman"/>
          <w:i/>
          <w:iCs/>
          <w:sz w:val="24"/>
          <w:szCs w:val="24"/>
        </w:rPr>
      </w:pPr>
    </w:p>
    <w:p w14:paraId="2A1E1E6A" w14:textId="77777777" w:rsidR="00CA2D05" w:rsidRPr="00112154" w:rsidRDefault="00CA2D05" w:rsidP="00EA2581">
      <w:pPr>
        <w:shd w:val="clear" w:color="auto" w:fill="FFFFFF"/>
        <w:ind w:left="426" w:hanging="426"/>
        <w:rPr>
          <w:rFonts w:ascii="Times New Roman" w:hAnsi="Times New Roman"/>
          <w:i/>
          <w:iCs/>
          <w:sz w:val="24"/>
          <w:szCs w:val="24"/>
        </w:rPr>
      </w:pPr>
    </w:p>
    <w:p w14:paraId="6743ED41" w14:textId="77777777" w:rsidR="00CA2D05" w:rsidRPr="00112154" w:rsidRDefault="00CA2D05" w:rsidP="00EA2581">
      <w:pPr>
        <w:shd w:val="clear" w:color="auto" w:fill="FFFFFF"/>
        <w:ind w:left="426" w:hanging="426"/>
        <w:rPr>
          <w:rFonts w:ascii="Times New Roman" w:hAnsi="Times New Roman"/>
          <w:i/>
          <w:iCs/>
          <w:sz w:val="24"/>
          <w:szCs w:val="24"/>
        </w:rPr>
      </w:pPr>
    </w:p>
    <w:p w14:paraId="5BF6ADB2" w14:textId="77777777" w:rsidR="00CA2D05" w:rsidRPr="00112154" w:rsidRDefault="00CA2D05" w:rsidP="00EA2581">
      <w:pPr>
        <w:shd w:val="clear" w:color="auto" w:fill="FFFFFF"/>
        <w:ind w:left="426" w:hanging="426"/>
        <w:rPr>
          <w:rFonts w:ascii="Times New Roman" w:hAnsi="Times New Roman"/>
          <w:i/>
          <w:iCs/>
          <w:sz w:val="24"/>
          <w:szCs w:val="24"/>
        </w:rPr>
      </w:pPr>
    </w:p>
    <w:p w14:paraId="3F55E08A" w14:textId="77777777" w:rsidR="00CA2D05" w:rsidRPr="00112154" w:rsidRDefault="00CA2D05" w:rsidP="00EA2581">
      <w:pPr>
        <w:shd w:val="clear" w:color="auto" w:fill="FFFFFF"/>
        <w:ind w:left="426" w:hanging="426"/>
        <w:rPr>
          <w:rFonts w:ascii="Times New Roman" w:hAnsi="Times New Roman"/>
          <w:i/>
          <w:iCs/>
          <w:sz w:val="24"/>
          <w:szCs w:val="24"/>
        </w:rPr>
      </w:pPr>
    </w:p>
    <w:p w14:paraId="30D83166" w14:textId="77777777" w:rsidR="00CA2D05" w:rsidRPr="00112154" w:rsidRDefault="00CA2D05" w:rsidP="00EA2581">
      <w:pPr>
        <w:shd w:val="clear" w:color="auto" w:fill="FFFFFF"/>
        <w:ind w:left="426" w:hanging="426"/>
        <w:rPr>
          <w:rFonts w:ascii="Times New Roman" w:hAnsi="Times New Roman"/>
          <w:i/>
          <w:iCs/>
          <w:sz w:val="24"/>
          <w:szCs w:val="24"/>
        </w:rPr>
      </w:pPr>
    </w:p>
    <w:p w14:paraId="23AFF4C6" w14:textId="77777777" w:rsidR="00CA2D05" w:rsidRPr="00112154" w:rsidRDefault="00CA2D05" w:rsidP="00EA2581">
      <w:pPr>
        <w:shd w:val="clear" w:color="auto" w:fill="FFFFFF"/>
        <w:ind w:left="426" w:hanging="426"/>
        <w:rPr>
          <w:rFonts w:ascii="Times New Roman" w:hAnsi="Times New Roman"/>
          <w:i/>
          <w:iCs/>
          <w:sz w:val="24"/>
          <w:szCs w:val="24"/>
        </w:rPr>
      </w:pPr>
    </w:p>
    <w:p w14:paraId="3FB6D27C" w14:textId="77777777" w:rsidR="00CA2D05" w:rsidRPr="00112154" w:rsidRDefault="00CA2D05" w:rsidP="00EA2581">
      <w:pPr>
        <w:shd w:val="clear" w:color="auto" w:fill="FFFFFF"/>
        <w:ind w:left="426" w:hanging="426"/>
        <w:rPr>
          <w:rFonts w:ascii="Times New Roman" w:hAnsi="Times New Roman"/>
          <w:i/>
          <w:iCs/>
          <w:sz w:val="24"/>
          <w:szCs w:val="24"/>
        </w:rPr>
      </w:pPr>
    </w:p>
    <w:p w14:paraId="4A6F1192" w14:textId="77777777" w:rsidR="00CA2D05" w:rsidRPr="00112154" w:rsidRDefault="00CA2D05" w:rsidP="00EA2581">
      <w:pPr>
        <w:shd w:val="clear" w:color="auto" w:fill="FFFFFF"/>
        <w:ind w:left="426" w:hanging="426"/>
        <w:rPr>
          <w:rFonts w:ascii="Times New Roman" w:hAnsi="Times New Roman"/>
          <w:i/>
          <w:iCs/>
          <w:sz w:val="24"/>
          <w:szCs w:val="24"/>
        </w:rPr>
      </w:pPr>
    </w:p>
    <w:p w14:paraId="4096587A" w14:textId="77777777" w:rsidR="00CA2D05" w:rsidRPr="00112154" w:rsidRDefault="00CA2D05" w:rsidP="00EA2581">
      <w:pPr>
        <w:shd w:val="clear" w:color="auto" w:fill="FFFFFF"/>
        <w:ind w:left="426" w:hanging="426"/>
        <w:rPr>
          <w:rFonts w:ascii="Times New Roman" w:hAnsi="Times New Roman"/>
          <w:i/>
          <w:iCs/>
          <w:sz w:val="24"/>
          <w:szCs w:val="24"/>
        </w:rPr>
      </w:pPr>
    </w:p>
    <w:p w14:paraId="703536CA" w14:textId="77777777" w:rsidR="00CA2D05" w:rsidRPr="00112154" w:rsidRDefault="00CA2D05" w:rsidP="00EA2581">
      <w:pPr>
        <w:shd w:val="clear" w:color="auto" w:fill="FFFFFF"/>
        <w:ind w:left="426" w:hanging="426"/>
        <w:rPr>
          <w:rFonts w:ascii="Times New Roman" w:hAnsi="Times New Roman"/>
          <w:i/>
          <w:iCs/>
          <w:sz w:val="24"/>
          <w:szCs w:val="24"/>
        </w:rPr>
      </w:pPr>
    </w:p>
    <w:p w14:paraId="119F502D" w14:textId="77777777" w:rsidR="00CA2D05" w:rsidRPr="00112154" w:rsidRDefault="00CA2D05" w:rsidP="00EA2581">
      <w:pPr>
        <w:shd w:val="clear" w:color="auto" w:fill="FFFFFF"/>
        <w:ind w:left="426" w:hanging="426"/>
        <w:rPr>
          <w:rFonts w:ascii="Times New Roman" w:hAnsi="Times New Roman"/>
          <w:i/>
          <w:iCs/>
          <w:sz w:val="24"/>
          <w:szCs w:val="24"/>
        </w:rPr>
      </w:pPr>
    </w:p>
    <w:p w14:paraId="77A6F324" w14:textId="77777777" w:rsidR="00CA2D05" w:rsidRPr="00112154" w:rsidRDefault="00CA2D05" w:rsidP="00EA2581">
      <w:pPr>
        <w:shd w:val="clear" w:color="auto" w:fill="FFFFFF"/>
        <w:ind w:left="426" w:hanging="426"/>
        <w:rPr>
          <w:rFonts w:ascii="Times New Roman" w:hAnsi="Times New Roman"/>
          <w:i/>
          <w:iCs/>
          <w:sz w:val="24"/>
          <w:szCs w:val="24"/>
        </w:rPr>
      </w:pPr>
    </w:p>
    <w:p w14:paraId="2B3A8399" w14:textId="77777777" w:rsidR="00CA2D05" w:rsidRPr="00112154" w:rsidRDefault="00CA2D05" w:rsidP="00EA2581">
      <w:pPr>
        <w:shd w:val="clear" w:color="auto" w:fill="FFFFFF"/>
        <w:ind w:left="426" w:hanging="426"/>
        <w:rPr>
          <w:rFonts w:ascii="Times New Roman" w:hAnsi="Times New Roman"/>
          <w:i/>
          <w:iCs/>
          <w:sz w:val="24"/>
          <w:szCs w:val="24"/>
        </w:rPr>
      </w:pPr>
    </w:p>
    <w:p w14:paraId="25F2568E" w14:textId="77777777" w:rsidR="00CA2D05" w:rsidRPr="00112154" w:rsidRDefault="00CA2D05" w:rsidP="00EA2581">
      <w:pPr>
        <w:shd w:val="clear" w:color="auto" w:fill="FFFFFF"/>
        <w:ind w:left="426" w:hanging="426"/>
        <w:rPr>
          <w:rFonts w:ascii="Times New Roman" w:hAnsi="Times New Roman"/>
          <w:i/>
          <w:iCs/>
          <w:sz w:val="24"/>
          <w:szCs w:val="24"/>
        </w:rPr>
      </w:pPr>
    </w:p>
    <w:p w14:paraId="661B6B0B" w14:textId="77777777" w:rsidR="00CA2D05" w:rsidRPr="00112154" w:rsidRDefault="00CA2D05" w:rsidP="00EA2581">
      <w:pPr>
        <w:shd w:val="clear" w:color="auto" w:fill="FFFFFF"/>
        <w:ind w:left="426" w:hanging="426"/>
        <w:rPr>
          <w:rFonts w:ascii="Times New Roman" w:hAnsi="Times New Roman"/>
          <w:i/>
          <w:iCs/>
          <w:sz w:val="24"/>
          <w:szCs w:val="24"/>
        </w:rPr>
      </w:pPr>
    </w:p>
    <w:p w14:paraId="58745F83" w14:textId="77777777" w:rsidR="00CA2D05" w:rsidRPr="00112154" w:rsidRDefault="00CA2D05" w:rsidP="00EA2581">
      <w:pPr>
        <w:shd w:val="clear" w:color="auto" w:fill="FFFFFF"/>
        <w:ind w:left="426" w:hanging="426"/>
        <w:rPr>
          <w:rFonts w:ascii="Times New Roman" w:hAnsi="Times New Roman"/>
          <w:i/>
          <w:iCs/>
          <w:sz w:val="24"/>
          <w:szCs w:val="24"/>
        </w:rPr>
      </w:pPr>
    </w:p>
    <w:p w14:paraId="07BBC77B" w14:textId="77777777" w:rsidR="00CA2D05" w:rsidRPr="00112154" w:rsidRDefault="00CA2D05" w:rsidP="00EA2581">
      <w:pPr>
        <w:shd w:val="clear" w:color="auto" w:fill="FFFFFF"/>
        <w:ind w:left="426" w:hanging="426"/>
        <w:rPr>
          <w:rFonts w:ascii="Times New Roman" w:hAnsi="Times New Roman"/>
          <w:i/>
          <w:iCs/>
          <w:sz w:val="24"/>
          <w:szCs w:val="24"/>
        </w:rPr>
      </w:pPr>
    </w:p>
    <w:p w14:paraId="412796CF" w14:textId="77777777" w:rsidR="00CA2D05" w:rsidRPr="00112154" w:rsidRDefault="00CA2D05" w:rsidP="00EA2581">
      <w:pPr>
        <w:shd w:val="clear" w:color="auto" w:fill="FFFFFF"/>
        <w:ind w:left="426" w:hanging="426"/>
        <w:rPr>
          <w:rFonts w:ascii="Times New Roman" w:hAnsi="Times New Roman"/>
          <w:i/>
          <w:iCs/>
          <w:sz w:val="24"/>
          <w:szCs w:val="24"/>
        </w:rPr>
      </w:pPr>
    </w:p>
    <w:p w14:paraId="48F0DA0C" w14:textId="77777777" w:rsidR="00CA2D05" w:rsidRPr="00112154" w:rsidRDefault="00CA2D05" w:rsidP="00EA2581">
      <w:pPr>
        <w:shd w:val="clear" w:color="auto" w:fill="FFFFFF"/>
        <w:ind w:left="426" w:hanging="426"/>
        <w:rPr>
          <w:rFonts w:ascii="Times New Roman" w:hAnsi="Times New Roman"/>
          <w:i/>
          <w:iCs/>
          <w:sz w:val="24"/>
          <w:szCs w:val="24"/>
        </w:rPr>
      </w:pPr>
    </w:p>
    <w:p w14:paraId="56CA7D33" w14:textId="77777777" w:rsidR="00CA2D05" w:rsidRPr="00112154" w:rsidRDefault="00CA2D05" w:rsidP="00EA2581">
      <w:pPr>
        <w:shd w:val="clear" w:color="auto" w:fill="FFFFFF"/>
        <w:ind w:left="426" w:hanging="426"/>
        <w:rPr>
          <w:rFonts w:ascii="Times New Roman" w:hAnsi="Times New Roman"/>
          <w:i/>
          <w:iCs/>
          <w:sz w:val="24"/>
          <w:szCs w:val="24"/>
        </w:rPr>
      </w:pPr>
    </w:p>
    <w:p w14:paraId="651AF513" w14:textId="77777777" w:rsidR="00CA2D05" w:rsidRPr="00112154" w:rsidRDefault="00CA2D05" w:rsidP="00EA2581">
      <w:pPr>
        <w:shd w:val="clear" w:color="auto" w:fill="FFFFFF"/>
        <w:ind w:left="426" w:hanging="426"/>
        <w:rPr>
          <w:rFonts w:ascii="Times New Roman" w:hAnsi="Times New Roman"/>
          <w:i/>
          <w:iCs/>
          <w:sz w:val="24"/>
          <w:szCs w:val="24"/>
        </w:rPr>
      </w:pPr>
    </w:p>
    <w:p w14:paraId="59F23F12" w14:textId="77777777" w:rsidR="00CA2D05" w:rsidRPr="00112154" w:rsidRDefault="00CA2D05" w:rsidP="00EA2581">
      <w:pPr>
        <w:shd w:val="clear" w:color="auto" w:fill="FFFFFF"/>
        <w:ind w:left="426" w:hanging="426"/>
        <w:rPr>
          <w:rFonts w:ascii="Times New Roman" w:hAnsi="Times New Roman"/>
          <w:i/>
          <w:iCs/>
          <w:sz w:val="24"/>
          <w:szCs w:val="24"/>
        </w:rPr>
      </w:pPr>
    </w:p>
    <w:p w14:paraId="3A3C4B83" w14:textId="0B6B7A62" w:rsidR="00CA2D05" w:rsidRPr="00112154" w:rsidRDefault="00CA2D05" w:rsidP="00EA2581">
      <w:pPr>
        <w:shd w:val="clear" w:color="auto" w:fill="FFFFFF"/>
        <w:ind w:left="426" w:hanging="426"/>
        <w:rPr>
          <w:rFonts w:ascii="Times New Roman" w:hAnsi="Times New Roman"/>
          <w:i/>
          <w:iCs/>
          <w:sz w:val="24"/>
          <w:szCs w:val="24"/>
        </w:rPr>
      </w:pPr>
    </w:p>
    <w:p w14:paraId="3542BB5F" w14:textId="5C1B0713" w:rsidR="009B7EA3" w:rsidRPr="00112154" w:rsidRDefault="009B7EA3" w:rsidP="00EA2581">
      <w:pPr>
        <w:shd w:val="clear" w:color="auto" w:fill="FFFFFF"/>
        <w:ind w:left="426" w:hanging="426"/>
        <w:rPr>
          <w:rFonts w:ascii="Times New Roman" w:hAnsi="Times New Roman"/>
          <w:i/>
          <w:iCs/>
          <w:sz w:val="24"/>
          <w:szCs w:val="24"/>
        </w:rPr>
      </w:pPr>
    </w:p>
    <w:p w14:paraId="13EB3C65" w14:textId="4278B606" w:rsidR="009B7EA3" w:rsidRPr="00112154" w:rsidRDefault="009B7EA3" w:rsidP="00EA2581">
      <w:pPr>
        <w:shd w:val="clear" w:color="auto" w:fill="FFFFFF"/>
        <w:ind w:left="426" w:hanging="426"/>
        <w:rPr>
          <w:rFonts w:ascii="Times New Roman" w:hAnsi="Times New Roman"/>
          <w:i/>
          <w:iCs/>
          <w:sz w:val="24"/>
          <w:szCs w:val="24"/>
        </w:rPr>
      </w:pPr>
    </w:p>
    <w:p w14:paraId="71E96140" w14:textId="77777777" w:rsidR="007215DB" w:rsidRPr="00112154" w:rsidRDefault="007215DB" w:rsidP="0081060D">
      <w:pPr>
        <w:tabs>
          <w:tab w:val="left" w:pos="2085"/>
        </w:tabs>
        <w:rPr>
          <w:rFonts w:ascii="Times New Roman" w:eastAsia="Times New Roman" w:hAnsi="Times New Roman"/>
          <w:i/>
          <w:sz w:val="24"/>
          <w:szCs w:val="24"/>
          <w:lang w:eastAsia="ar-SA"/>
        </w:rPr>
      </w:pPr>
    </w:p>
    <w:p w14:paraId="7032F8E6" w14:textId="0CCB64DE" w:rsidR="0081060D" w:rsidRPr="00112154" w:rsidRDefault="00BB6791" w:rsidP="0081060D">
      <w:pPr>
        <w:tabs>
          <w:tab w:val="left" w:pos="2085"/>
        </w:tabs>
        <w:rPr>
          <w:rFonts w:ascii="Times New Roman" w:eastAsia="Times New Roman" w:hAnsi="Times New Roman"/>
          <w:sz w:val="24"/>
          <w:szCs w:val="24"/>
          <w:lang w:eastAsia="ar-SA"/>
        </w:rPr>
      </w:pPr>
      <w:r w:rsidRPr="00112154">
        <w:rPr>
          <w:rFonts w:ascii="Times New Roman" w:eastAsia="Times New Roman" w:hAnsi="Times New Roman"/>
          <w:i/>
          <w:sz w:val="24"/>
          <w:szCs w:val="24"/>
          <w:lang w:eastAsia="ar-SA"/>
        </w:rPr>
        <w:lastRenderedPageBreak/>
        <w:t xml:space="preserve">Załącznik nr </w:t>
      </w:r>
      <w:r w:rsidR="009914F2" w:rsidRPr="00112154">
        <w:rPr>
          <w:rFonts w:ascii="Times New Roman" w:eastAsia="Times New Roman" w:hAnsi="Times New Roman"/>
          <w:i/>
          <w:sz w:val="24"/>
          <w:szCs w:val="24"/>
          <w:lang w:eastAsia="ar-SA"/>
        </w:rPr>
        <w:t>2</w:t>
      </w:r>
      <w:r w:rsidR="00DE479E" w:rsidRPr="00112154">
        <w:rPr>
          <w:rFonts w:ascii="Times New Roman" w:eastAsia="Times New Roman" w:hAnsi="Times New Roman"/>
          <w:i/>
          <w:sz w:val="24"/>
          <w:szCs w:val="24"/>
          <w:lang w:eastAsia="ar-SA"/>
        </w:rPr>
        <w:t xml:space="preserve"> </w:t>
      </w:r>
      <w:r w:rsidR="00DE479E" w:rsidRPr="00112154">
        <w:rPr>
          <w:rFonts w:ascii="Times New Roman" w:hAnsi="Times New Roman"/>
          <w:i/>
          <w:sz w:val="24"/>
          <w:szCs w:val="24"/>
        </w:rPr>
        <w:t>do umowy nr</w:t>
      </w:r>
      <w:r w:rsidR="00DE479E" w:rsidRPr="00112154">
        <w:rPr>
          <w:rFonts w:ascii="Times New Roman" w:hAnsi="Times New Roman"/>
          <w:sz w:val="24"/>
          <w:szCs w:val="24"/>
        </w:rPr>
        <w:t xml:space="preserve"> </w:t>
      </w:r>
      <w:r w:rsidR="00DE479E" w:rsidRPr="00112154">
        <w:rPr>
          <w:rFonts w:ascii="Times New Roman" w:hAnsi="Times New Roman"/>
          <w:i/>
          <w:sz w:val="24"/>
          <w:szCs w:val="24"/>
        </w:rPr>
        <w:t>…………………………… z dnia …………………….</w:t>
      </w:r>
    </w:p>
    <w:p w14:paraId="6E8383B1" w14:textId="77777777" w:rsidR="0081060D" w:rsidRPr="00112154" w:rsidRDefault="0081060D" w:rsidP="0081060D">
      <w:pPr>
        <w:tabs>
          <w:tab w:val="left" w:pos="2085"/>
        </w:tabs>
        <w:jc w:val="center"/>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KSIĄŻKA OBMIARU ROBÓT</w:t>
      </w:r>
    </w:p>
    <w:tbl>
      <w:tblPr>
        <w:tblW w:w="9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4057"/>
        <w:gridCol w:w="751"/>
        <w:gridCol w:w="751"/>
        <w:gridCol w:w="789"/>
        <w:gridCol w:w="782"/>
        <w:gridCol w:w="1834"/>
      </w:tblGrid>
      <w:tr w:rsidR="00BB6791" w:rsidRPr="00112154" w14:paraId="1B8B521F" w14:textId="77777777" w:rsidTr="00470297">
        <w:trPr>
          <w:trHeight w:val="960"/>
        </w:trPr>
        <w:tc>
          <w:tcPr>
            <w:tcW w:w="9655" w:type="dxa"/>
            <w:gridSpan w:val="7"/>
            <w:shd w:val="clear" w:color="auto" w:fill="auto"/>
            <w:noWrap/>
            <w:hideMark/>
          </w:tcPr>
          <w:p w14:paraId="46600C1F" w14:textId="0AE3A319" w:rsidR="0081060D" w:rsidRPr="00112154" w:rsidRDefault="0081060D" w:rsidP="00470297">
            <w:pPr>
              <w:shd w:val="clear" w:color="auto" w:fill="FFFFFF"/>
              <w:tabs>
                <w:tab w:val="left" w:pos="1843"/>
              </w:tabs>
              <w:suppressAutoHyphens/>
              <w:spacing w:after="0"/>
              <w:ind w:left="426" w:hanging="426"/>
              <w:rPr>
                <w:rFonts w:ascii="Times New Roman" w:eastAsia="SimSun" w:hAnsi="Times New Roman"/>
                <w:kern w:val="24"/>
                <w:sz w:val="24"/>
                <w:szCs w:val="24"/>
              </w:rPr>
            </w:pPr>
            <w:r w:rsidRPr="00112154">
              <w:rPr>
                <w:rFonts w:ascii="Times New Roman" w:eastAsia="SimSun" w:hAnsi="Times New Roman"/>
                <w:kern w:val="24"/>
                <w:sz w:val="24"/>
                <w:szCs w:val="24"/>
              </w:rPr>
              <w:t xml:space="preserve">Nazwa zadania inwestycyjnego </w:t>
            </w:r>
            <w:r w:rsidR="00B659E6" w:rsidRPr="00112154">
              <w:rPr>
                <w:rFonts w:ascii="Times New Roman" w:eastAsia="SimSun" w:hAnsi="Times New Roman"/>
                <w:kern w:val="24"/>
                <w:sz w:val="24"/>
                <w:szCs w:val="24"/>
              </w:rPr>
              <w:t>…………………………………………………………………</w:t>
            </w:r>
          </w:p>
          <w:p w14:paraId="6DBDCD9C" w14:textId="2C313466" w:rsidR="0081060D" w:rsidRPr="00112154" w:rsidRDefault="0081060D" w:rsidP="00470297">
            <w:pPr>
              <w:shd w:val="clear" w:color="auto" w:fill="FFFFFF"/>
              <w:tabs>
                <w:tab w:val="left" w:pos="1843"/>
              </w:tabs>
              <w:suppressAutoHyphens/>
              <w:spacing w:after="0"/>
              <w:ind w:left="426" w:hanging="426"/>
              <w:rPr>
                <w:rFonts w:ascii="Times New Roman" w:eastAsia="SimSun" w:hAnsi="Times New Roman"/>
                <w:vanish/>
                <w:kern w:val="24"/>
                <w:sz w:val="24"/>
                <w:szCs w:val="24"/>
                <w:specVanish/>
              </w:rPr>
            </w:pPr>
            <w:r w:rsidRPr="00112154">
              <w:rPr>
                <w:rFonts w:ascii="Times New Roman" w:eastAsia="SimSun" w:hAnsi="Times New Roman"/>
                <w:kern w:val="24"/>
                <w:sz w:val="24"/>
                <w:szCs w:val="24"/>
              </w:rPr>
              <w:t>Umowa nr .. ……………………….………… z dnia: …………………………………</w:t>
            </w:r>
          </w:p>
          <w:p w14:paraId="2585DD66"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p>
        </w:tc>
      </w:tr>
      <w:tr w:rsidR="00BB6791" w:rsidRPr="00112154" w14:paraId="2F310A4A" w14:textId="77777777" w:rsidTr="00470297">
        <w:trPr>
          <w:trHeight w:val="960"/>
        </w:trPr>
        <w:tc>
          <w:tcPr>
            <w:tcW w:w="9655" w:type="dxa"/>
            <w:gridSpan w:val="7"/>
            <w:shd w:val="clear" w:color="auto" w:fill="auto"/>
            <w:noWrap/>
          </w:tcPr>
          <w:p w14:paraId="4ADA2E5A" w14:textId="76B3EB18"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Numer, podstawa i opis pozycji wg kosztorysu ofertowego:</w:t>
            </w:r>
          </w:p>
        </w:tc>
      </w:tr>
      <w:tr w:rsidR="00BB6791" w:rsidRPr="00112154" w14:paraId="1981A0DB" w14:textId="77777777" w:rsidTr="00470297">
        <w:trPr>
          <w:cantSplit/>
          <w:trHeight w:val="1590"/>
        </w:trPr>
        <w:tc>
          <w:tcPr>
            <w:tcW w:w="709" w:type="dxa"/>
            <w:shd w:val="clear" w:color="auto" w:fill="auto"/>
            <w:hideMark/>
          </w:tcPr>
          <w:p w14:paraId="07647953" w14:textId="77777777" w:rsidR="0081060D" w:rsidRPr="00112154" w:rsidRDefault="0081060D" w:rsidP="00470297">
            <w:pPr>
              <w:tabs>
                <w:tab w:val="left" w:pos="2085"/>
              </w:tabs>
              <w:ind w:left="57" w:right="57" w:hanging="23"/>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L.p.</w:t>
            </w:r>
          </w:p>
        </w:tc>
        <w:tc>
          <w:tcPr>
            <w:tcW w:w="4057" w:type="dxa"/>
            <w:shd w:val="clear" w:color="auto" w:fill="auto"/>
            <w:hideMark/>
          </w:tcPr>
          <w:p w14:paraId="348F20B9" w14:textId="77777777" w:rsidR="0081060D" w:rsidRPr="00112154" w:rsidRDefault="0081060D" w:rsidP="00470297">
            <w:pPr>
              <w:tabs>
                <w:tab w:val="left" w:pos="2085"/>
              </w:tabs>
              <w:ind w:left="57" w:right="57" w:hanging="11"/>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usytuowanie elementu obmierzanego – osie - element</w:t>
            </w:r>
          </w:p>
        </w:tc>
        <w:tc>
          <w:tcPr>
            <w:tcW w:w="740" w:type="dxa"/>
            <w:shd w:val="clear" w:color="auto" w:fill="auto"/>
            <w:textDirection w:val="btLr"/>
            <w:hideMark/>
          </w:tcPr>
          <w:p w14:paraId="71E71C31" w14:textId="77777777" w:rsidR="0081060D" w:rsidRPr="00112154" w:rsidRDefault="0081060D" w:rsidP="00AD3C8A">
            <w:pPr>
              <w:tabs>
                <w:tab w:val="left" w:pos="2085"/>
              </w:tabs>
              <w:ind w:left="170" w:right="57" w:hanging="57"/>
              <w:jc w:val="right"/>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jednostka</w:t>
            </w:r>
          </w:p>
        </w:tc>
        <w:tc>
          <w:tcPr>
            <w:tcW w:w="744" w:type="dxa"/>
            <w:shd w:val="clear" w:color="auto" w:fill="auto"/>
            <w:textDirection w:val="btLr"/>
            <w:hideMark/>
          </w:tcPr>
          <w:p w14:paraId="4A316C7A" w14:textId="77777777" w:rsidR="0081060D" w:rsidRPr="00112154" w:rsidRDefault="0081060D" w:rsidP="00AD3C8A">
            <w:pPr>
              <w:tabs>
                <w:tab w:val="left" w:pos="2085"/>
              </w:tabs>
              <w:ind w:left="57" w:right="57" w:hanging="44"/>
              <w:jc w:val="right"/>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długość</w:t>
            </w:r>
          </w:p>
        </w:tc>
        <w:tc>
          <w:tcPr>
            <w:tcW w:w="789" w:type="dxa"/>
            <w:shd w:val="clear" w:color="auto" w:fill="auto"/>
            <w:textDirection w:val="btLr"/>
            <w:hideMark/>
          </w:tcPr>
          <w:p w14:paraId="651B54B7" w14:textId="589171EE" w:rsidR="0081060D" w:rsidRPr="00112154" w:rsidRDefault="0081060D" w:rsidP="00AD3C8A">
            <w:pPr>
              <w:tabs>
                <w:tab w:val="left" w:pos="2085"/>
              </w:tabs>
              <w:ind w:left="57" w:right="57" w:firstLine="360"/>
              <w:jc w:val="right"/>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szerokość</w:t>
            </w:r>
          </w:p>
        </w:tc>
        <w:tc>
          <w:tcPr>
            <w:tcW w:w="782" w:type="dxa"/>
            <w:shd w:val="clear" w:color="auto" w:fill="auto"/>
            <w:textDirection w:val="btLr"/>
            <w:hideMark/>
          </w:tcPr>
          <w:p w14:paraId="648DECDC" w14:textId="5ECC9904" w:rsidR="0081060D" w:rsidRPr="00112154" w:rsidRDefault="0081060D" w:rsidP="00AD3C8A">
            <w:pPr>
              <w:tabs>
                <w:tab w:val="left" w:pos="2085"/>
              </w:tabs>
              <w:ind w:left="57" w:right="57" w:firstLine="360"/>
              <w:jc w:val="right"/>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wysokość</w:t>
            </w:r>
          </w:p>
        </w:tc>
        <w:tc>
          <w:tcPr>
            <w:tcW w:w="1834" w:type="dxa"/>
            <w:shd w:val="clear" w:color="auto" w:fill="auto"/>
            <w:textDirection w:val="btLr"/>
            <w:hideMark/>
          </w:tcPr>
          <w:p w14:paraId="33C4A1D8" w14:textId="6A171B52" w:rsidR="0081060D" w:rsidRPr="00112154" w:rsidRDefault="0081060D" w:rsidP="00AD3C8A">
            <w:pPr>
              <w:tabs>
                <w:tab w:val="left" w:pos="2085"/>
              </w:tabs>
              <w:ind w:left="57" w:right="57" w:firstLine="360"/>
              <w:jc w:val="right"/>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ilość</w:t>
            </w:r>
          </w:p>
        </w:tc>
      </w:tr>
      <w:tr w:rsidR="00BB6791" w:rsidRPr="00112154" w14:paraId="07FE6461" w14:textId="77777777" w:rsidTr="00470297">
        <w:trPr>
          <w:trHeight w:val="300"/>
        </w:trPr>
        <w:tc>
          <w:tcPr>
            <w:tcW w:w="709" w:type="dxa"/>
            <w:shd w:val="clear" w:color="auto" w:fill="auto"/>
            <w:hideMark/>
          </w:tcPr>
          <w:p w14:paraId="1D04ACAE"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hideMark/>
          </w:tcPr>
          <w:p w14:paraId="57614EC0"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hideMark/>
          </w:tcPr>
          <w:p w14:paraId="4B16F6C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hideMark/>
          </w:tcPr>
          <w:p w14:paraId="4B06717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hideMark/>
          </w:tcPr>
          <w:p w14:paraId="513B79A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hideMark/>
          </w:tcPr>
          <w:p w14:paraId="71B802C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hideMark/>
          </w:tcPr>
          <w:p w14:paraId="3B5005E1"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r>
      <w:tr w:rsidR="00BB6791" w:rsidRPr="00112154" w14:paraId="12600E86" w14:textId="77777777" w:rsidTr="00470297">
        <w:trPr>
          <w:trHeight w:val="300"/>
        </w:trPr>
        <w:tc>
          <w:tcPr>
            <w:tcW w:w="709" w:type="dxa"/>
            <w:shd w:val="clear" w:color="auto" w:fill="auto"/>
            <w:noWrap/>
            <w:hideMark/>
          </w:tcPr>
          <w:p w14:paraId="455D965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325D2474"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3A4C4D5C"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1C408662"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72702DC6"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5498EC68"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09B225C8"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4520BC3B" w14:textId="77777777" w:rsidTr="00470297">
        <w:trPr>
          <w:trHeight w:val="300"/>
        </w:trPr>
        <w:tc>
          <w:tcPr>
            <w:tcW w:w="709" w:type="dxa"/>
            <w:shd w:val="clear" w:color="auto" w:fill="auto"/>
            <w:noWrap/>
            <w:hideMark/>
          </w:tcPr>
          <w:p w14:paraId="0A19EC3F"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1F88DDE4"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60B545B9"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2540B881"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3EF2EEB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08BD227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5ADF5730"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3DE141D7" w14:textId="77777777" w:rsidTr="00470297">
        <w:trPr>
          <w:trHeight w:val="300"/>
        </w:trPr>
        <w:tc>
          <w:tcPr>
            <w:tcW w:w="709" w:type="dxa"/>
            <w:shd w:val="clear" w:color="auto" w:fill="auto"/>
            <w:noWrap/>
            <w:hideMark/>
          </w:tcPr>
          <w:p w14:paraId="13E1FD93"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5FC9B79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5894BE6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5D591EC7"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3EFE9C5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48BFE26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045EA4B4"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019BF54F" w14:textId="77777777" w:rsidTr="00470297">
        <w:trPr>
          <w:trHeight w:val="300"/>
        </w:trPr>
        <w:tc>
          <w:tcPr>
            <w:tcW w:w="709" w:type="dxa"/>
            <w:shd w:val="clear" w:color="auto" w:fill="auto"/>
            <w:noWrap/>
            <w:hideMark/>
          </w:tcPr>
          <w:p w14:paraId="05A7B4A5"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0DC9C1C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101B029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773E85BC"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349D7050"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16EA800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3D3DA97D"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49B3E4B4" w14:textId="77777777" w:rsidTr="00470297">
        <w:trPr>
          <w:trHeight w:val="300"/>
        </w:trPr>
        <w:tc>
          <w:tcPr>
            <w:tcW w:w="709" w:type="dxa"/>
            <w:shd w:val="clear" w:color="auto" w:fill="auto"/>
            <w:noWrap/>
            <w:hideMark/>
          </w:tcPr>
          <w:p w14:paraId="571E8375"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48A5FC57"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22CE7CE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669BA2CE"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7BC1ABB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4FE4DD5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1A0B9731"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3A8AA553" w14:textId="77777777" w:rsidTr="00470297">
        <w:trPr>
          <w:trHeight w:val="300"/>
        </w:trPr>
        <w:tc>
          <w:tcPr>
            <w:tcW w:w="709" w:type="dxa"/>
            <w:shd w:val="clear" w:color="auto" w:fill="auto"/>
            <w:noWrap/>
            <w:hideMark/>
          </w:tcPr>
          <w:p w14:paraId="1559A62F"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2B4915EB"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2DDA9EBB"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370834E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50E2CBB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27AD71F0"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43F8CAD8"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65376C63" w14:textId="77777777" w:rsidTr="00470297">
        <w:trPr>
          <w:trHeight w:val="300"/>
        </w:trPr>
        <w:tc>
          <w:tcPr>
            <w:tcW w:w="709" w:type="dxa"/>
            <w:shd w:val="clear" w:color="auto" w:fill="auto"/>
            <w:noWrap/>
            <w:hideMark/>
          </w:tcPr>
          <w:p w14:paraId="73F5275B"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1EF3D5D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0B5F04F4"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574DBD6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5C693F63"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4CB1A0A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556D8295"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203D5D78" w14:textId="77777777" w:rsidTr="00470297">
        <w:trPr>
          <w:trHeight w:val="300"/>
        </w:trPr>
        <w:tc>
          <w:tcPr>
            <w:tcW w:w="709" w:type="dxa"/>
            <w:shd w:val="clear" w:color="auto" w:fill="auto"/>
            <w:noWrap/>
            <w:hideMark/>
          </w:tcPr>
          <w:p w14:paraId="1A45FF23"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0A59AE2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2D7A7F69"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4F769AF0"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1422C11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1455F895"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412E1737"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4727561D" w14:textId="77777777" w:rsidTr="00470297">
        <w:trPr>
          <w:trHeight w:val="300"/>
        </w:trPr>
        <w:tc>
          <w:tcPr>
            <w:tcW w:w="709" w:type="dxa"/>
            <w:shd w:val="clear" w:color="auto" w:fill="auto"/>
            <w:noWrap/>
            <w:hideMark/>
          </w:tcPr>
          <w:p w14:paraId="6D3778D1"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4057" w:type="dxa"/>
            <w:shd w:val="clear" w:color="auto" w:fill="auto"/>
            <w:noWrap/>
            <w:hideMark/>
          </w:tcPr>
          <w:p w14:paraId="0422DAEC"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0" w:type="dxa"/>
            <w:shd w:val="clear" w:color="auto" w:fill="auto"/>
            <w:noWrap/>
            <w:hideMark/>
          </w:tcPr>
          <w:p w14:paraId="48353FEA"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44" w:type="dxa"/>
            <w:shd w:val="clear" w:color="auto" w:fill="auto"/>
            <w:noWrap/>
            <w:hideMark/>
          </w:tcPr>
          <w:p w14:paraId="3DE1C5FB"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9" w:type="dxa"/>
            <w:shd w:val="clear" w:color="auto" w:fill="auto"/>
            <w:noWrap/>
            <w:hideMark/>
          </w:tcPr>
          <w:p w14:paraId="1974FD16"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782" w:type="dxa"/>
            <w:shd w:val="clear" w:color="auto" w:fill="auto"/>
            <w:noWrap/>
            <w:hideMark/>
          </w:tcPr>
          <w:p w14:paraId="381DF2BC"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w:t>
            </w:r>
          </w:p>
        </w:tc>
        <w:tc>
          <w:tcPr>
            <w:tcW w:w="1834" w:type="dxa"/>
            <w:shd w:val="clear" w:color="auto" w:fill="auto"/>
            <w:noWrap/>
            <w:hideMark/>
          </w:tcPr>
          <w:p w14:paraId="6FF5E38C"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5C9AEE10" w14:textId="77777777" w:rsidTr="00470297">
        <w:trPr>
          <w:trHeight w:val="300"/>
        </w:trPr>
        <w:tc>
          <w:tcPr>
            <w:tcW w:w="7821" w:type="dxa"/>
            <w:gridSpan w:val="6"/>
            <w:shd w:val="clear" w:color="auto" w:fill="auto"/>
            <w:noWrap/>
            <w:hideMark/>
          </w:tcPr>
          <w:p w14:paraId="4B1F71DF"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 xml:space="preserve">RAZEM POZYCJA  : </w:t>
            </w:r>
          </w:p>
        </w:tc>
        <w:tc>
          <w:tcPr>
            <w:tcW w:w="1834" w:type="dxa"/>
            <w:shd w:val="clear" w:color="auto" w:fill="auto"/>
            <w:noWrap/>
            <w:hideMark/>
          </w:tcPr>
          <w:p w14:paraId="106061F7"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0,00</w:t>
            </w:r>
          </w:p>
        </w:tc>
      </w:tr>
      <w:tr w:rsidR="00BB6791" w:rsidRPr="00112154" w14:paraId="6D367655" w14:textId="77777777" w:rsidTr="00470297">
        <w:trPr>
          <w:trHeight w:val="300"/>
        </w:trPr>
        <w:tc>
          <w:tcPr>
            <w:tcW w:w="709" w:type="dxa"/>
            <w:shd w:val="clear" w:color="auto" w:fill="auto"/>
            <w:noWrap/>
            <w:hideMark/>
          </w:tcPr>
          <w:p w14:paraId="3EABB188" w14:textId="77777777" w:rsidR="0081060D" w:rsidRPr="00112154" w:rsidRDefault="0081060D" w:rsidP="00470297">
            <w:pPr>
              <w:tabs>
                <w:tab w:val="left" w:pos="2085"/>
              </w:tabs>
              <w:ind w:left="57" w:right="57" w:firstLine="360"/>
              <w:rPr>
                <w:rFonts w:ascii="Times New Roman" w:eastAsia="Times New Roman" w:hAnsi="Times New Roman"/>
                <w:sz w:val="24"/>
                <w:szCs w:val="24"/>
                <w:lang w:eastAsia="ar-SA"/>
              </w:rPr>
            </w:pPr>
          </w:p>
        </w:tc>
        <w:tc>
          <w:tcPr>
            <w:tcW w:w="4057" w:type="dxa"/>
            <w:shd w:val="clear" w:color="auto" w:fill="auto"/>
            <w:noWrap/>
            <w:hideMark/>
          </w:tcPr>
          <w:p w14:paraId="5BC68074"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p>
        </w:tc>
        <w:tc>
          <w:tcPr>
            <w:tcW w:w="740" w:type="dxa"/>
            <w:shd w:val="clear" w:color="auto" w:fill="auto"/>
            <w:noWrap/>
            <w:hideMark/>
          </w:tcPr>
          <w:p w14:paraId="693AB802"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p>
        </w:tc>
        <w:tc>
          <w:tcPr>
            <w:tcW w:w="744" w:type="dxa"/>
            <w:shd w:val="clear" w:color="auto" w:fill="auto"/>
            <w:noWrap/>
            <w:hideMark/>
          </w:tcPr>
          <w:p w14:paraId="0CB204B7"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p>
        </w:tc>
        <w:tc>
          <w:tcPr>
            <w:tcW w:w="789" w:type="dxa"/>
            <w:shd w:val="clear" w:color="auto" w:fill="auto"/>
            <w:noWrap/>
            <w:hideMark/>
          </w:tcPr>
          <w:p w14:paraId="246B87B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p>
        </w:tc>
        <w:tc>
          <w:tcPr>
            <w:tcW w:w="782" w:type="dxa"/>
            <w:shd w:val="clear" w:color="auto" w:fill="auto"/>
            <w:noWrap/>
            <w:hideMark/>
          </w:tcPr>
          <w:p w14:paraId="4C4364C1"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p>
        </w:tc>
        <w:tc>
          <w:tcPr>
            <w:tcW w:w="1834" w:type="dxa"/>
            <w:shd w:val="clear" w:color="auto" w:fill="auto"/>
            <w:noWrap/>
            <w:hideMark/>
          </w:tcPr>
          <w:p w14:paraId="507D2D0F" w14:textId="77777777" w:rsidR="0081060D" w:rsidRPr="00112154" w:rsidRDefault="0081060D" w:rsidP="00470297">
            <w:pPr>
              <w:tabs>
                <w:tab w:val="left" w:pos="2085"/>
              </w:tabs>
              <w:ind w:left="57" w:right="57" w:firstLine="360"/>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STR. ………………</w:t>
            </w:r>
          </w:p>
        </w:tc>
      </w:tr>
      <w:tr w:rsidR="00BB6791" w:rsidRPr="00112154" w14:paraId="42054112" w14:textId="77777777" w:rsidTr="00470297">
        <w:trPr>
          <w:trHeight w:val="510"/>
        </w:trPr>
        <w:tc>
          <w:tcPr>
            <w:tcW w:w="9655" w:type="dxa"/>
            <w:gridSpan w:val="7"/>
            <w:shd w:val="clear" w:color="auto" w:fill="auto"/>
            <w:hideMark/>
          </w:tcPr>
          <w:p w14:paraId="5D668B92" w14:textId="41BA8947" w:rsidR="0081060D" w:rsidRPr="00112154" w:rsidRDefault="0081060D" w:rsidP="00470297">
            <w:pPr>
              <w:tabs>
                <w:tab w:val="left" w:pos="2085"/>
              </w:tabs>
              <w:ind w:left="57" w:right="57" w:hanging="57"/>
              <w:jc w:val="both"/>
              <w:rPr>
                <w:rFonts w:ascii="Times New Roman" w:eastAsia="Times New Roman" w:hAnsi="Times New Roman"/>
                <w:sz w:val="24"/>
                <w:szCs w:val="24"/>
                <w:lang w:eastAsia="ar-SA"/>
              </w:rPr>
            </w:pPr>
            <w:r w:rsidRPr="00112154">
              <w:rPr>
                <w:rFonts w:ascii="Times New Roman" w:eastAsia="Times New Roman" w:hAnsi="Times New Roman"/>
                <w:sz w:val="24"/>
                <w:szCs w:val="24"/>
                <w:lang w:eastAsia="ar-SA"/>
              </w:rPr>
              <w:t>UWAGA</w:t>
            </w:r>
            <w:r w:rsidR="00AD3C8A">
              <w:rPr>
                <w:rFonts w:ascii="Times New Roman" w:eastAsia="Times New Roman" w:hAnsi="Times New Roman"/>
                <w:sz w:val="24"/>
                <w:szCs w:val="24"/>
                <w:lang w:eastAsia="ar-SA"/>
              </w:rPr>
              <w:t>:</w:t>
            </w:r>
            <w:r w:rsidRPr="00112154">
              <w:rPr>
                <w:rFonts w:ascii="Times New Roman" w:eastAsia="Times New Roman" w:hAnsi="Times New Roman"/>
                <w:sz w:val="24"/>
                <w:szCs w:val="24"/>
                <w:lang w:eastAsia="ar-SA"/>
              </w:rPr>
              <w:t xml:space="preserve"> Do każdego protokołu odbioru</w:t>
            </w:r>
            <w:r w:rsidR="00AD3C8A">
              <w:rPr>
                <w:rFonts w:ascii="Times New Roman" w:eastAsia="Times New Roman" w:hAnsi="Times New Roman"/>
                <w:sz w:val="24"/>
                <w:szCs w:val="24"/>
                <w:lang w:eastAsia="ar-SA"/>
              </w:rPr>
              <w:t>,</w:t>
            </w:r>
            <w:r w:rsidRPr="00112154">
              <w:rPr>
                <w:rFonts w:ascii="Times New Roman" w:eastAsia="Times New Roman" w:hAnsi="Times New Roman"/>
                <w:sz w:val="24"/>
                <w:szCs w:val="24"/>
                <w:lang w:eastAsia="ar-SA"/>
              </w:rPr>
              <w:t xml:space="preserve"> dla każdej pozycji prowadzimy obmiar na osobnym arkuszu.</w:t>
            </w:r>
          </w:p>
        </w:tc>
      </w:tr>
    </w:tbl>
    <w:p w14:paraId="5E9E31FE" w14:textId="20EFA7F6" w:rsidR="0081060D" w:rsidRPr="00112154" w:rsidRDefault="0081060D" w:rsidP="0081060D">
      <w:pPr>
        <w:tabs>
          <w:tab w:val="left" w:pos="2085"/>
        </w:tabs>
        <w:rPr>
          <w:rFonts w:ascii="Times New Roman" w:eastAsia="Times New Roman" w:hAnsi="Times New Roman"/>
          <w:sz w:val="24"/>
          <w:szCs w:val="24"/>
          <w:lang w:eastAsia="ar-SA"/>
        </w:rPr>
      </w:pPr>
    </w:p>
    <w:p w14:paraId="250B43F0" w14:textId="3C3A112D" w:rsidR="009B7EA3" w:rsidRPr="00112154" w:rsidRDefault="009B7EA3" w:rsidP="0081060D">
      <w:pPr>
        <w:tabs>
          <w:tab w:val="left" w:pos="2085"/>
        </w:tabs>
        <w:rPr>
          <w:rFonts w:ascii="Times New Roman" w:eastAsia="Times New Roman" w:hAnsi="Times New Roman"/>
          <w:sz w:val="24"/>
          <w:szCs w:val="24"/>
          <w:lang w:eastAsia="ar-SA"/>
        </w:rPr>
      </w:pPr>
    </w:p>
    <w:p w14:paraId="1AB1ADA9" w14:textId="77777777" w:rsidR="009B7EA3" w:rsidRPr="00112154" w:rsidRDefault="009B7EA3" w:rsidP="0081060D">
      <w:pPr>
        <w:tabs>
          <w:tab w:val="left" w:pos="2085"/>
        </w:tabs>
        <w:rPr>
          <w:rFonts w:ascii="Times New Roman" w:eastAsia="Times New Roman" w:hAnsi="Times New Roman"/>
          <w:sz w:val="24"/>
          <w:szCs w:val="24"/>
          <w:lang w:eastAsia="ar-SA"/>
        </w:rPr>
      </w:pPr>
    </w:p>
    <w:p w14:paraId="75F0D109" w14:textId="77777777" w:rsidR="0081060D" w:rsidRPr="00112154" w:rsidRDefault="0081060D" w:rsidP="0081060D">
      <w:pPr>
        <w:tabs>
          <w:tab w:val="left" w:pos="284"/>
        </w:tabs>
        <w:spacing w:line="360" w:lineRule="auto"/>
        <w:jc w:val="both"/>
        <w:rPr>
          <w:rFonts w:ascii="Times New Roman" w:hAnsi="Times New Roman"/>
          <w:sz w:val="24"/>
          <w:szCs w:val="24"/>
        </w:rPr>
      </w:pPr>
      <w:r w:rsidRPr="00112154">
        <w:rPr>
          <w:rFonts w:ascii="Times New Roman" w:hAnsi="Times New Roman"/>
          <w:sz w:val="24"/>
          <w:szCs w:val="24"/>
        </w:rPr>
        <w:t xml:space="preserve">………………………………………..                                   ……………………………………  </w:t>
      </w:r>
    </w:p>
    <w:p w14:paraId="55AFBE1B" w14:textId="544E305B" w:rsidR="008F2004" w:rsidRPr="00112154" w:rsidRDefault="0081060D" w:rsidP="00713685">
      <w:pPr>
        <w:tabs>
          <w:tab w:val="left" w:pos="284"/>
        </w:tabs>
        <w:spacing w:line="360" w:lineRule="auto"/>
        <w:jc w:val="both"/>
        <w:rPr>
          <w:rFonts w:ascii="Times New Roman" w:hAnsi="Times New Roman"/>
          <w:b/>
          <w:sz w:val="24"/>
          <w:szCs w:val="24"/>
        </w:rPr>
      </w:pPr>
      <w:r w:rsidRPr="00112154">
        <w:rPr>
          <w:rFonts w:ascii="Times New Roman" w:hAnsi="Times New Roman"/>
          <w:b/>
          <w:sz w:val="24"/>
          <w:szCs w:val="24"/>
        </w:rPr>
        <w:t xml:space="preserve">            WYKONAWCA                                                                  ZAMAWIAJĄCY</w:t>
      </w:r>
    </w:p>
    <w:sectPr w:rsidR="008F2004" w:rsidRPr="00112154" w:rsidSect="00F664BA">
      <w:headerReference w:type="default" r:id="rId9"/>
      <w:footerReference w:type="first" r:id="rId10"/>
      <w:pgSz w:w="11906" w:h="16838"/>
      <w:pgMar w:top="709" w:right="1133" w:bottom="709"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047BEA" w16cex:dateUtc="2024-02-15T13: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23AF1" w14:textId="77777777" w:rsidR="00354DF2" w:rsidRDefault="00354DF2" w:rsidP="00077CA1">
      <w:pPr>
        <w:spacing w:after="0" w:line="240" w:lineRule="auto"/>
      </w:pPr>
      <w:r>
        <w:separator/>
      </w:r>
    </w:p>
  </w:endnote>
  <w:endnote w:type="continuationSeparator" w:id="0">
    <w:p w14:paraId="49220782" w14:textId="77777777" w:rsidR="00354DF2" w:rsidRDefault="00354DF2" w:rsidP="00077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3D77C" w14:textId="77777777" w:rsidR="00D950DA" w:rsidRPr="00C552A9" w:rsidRDefault="00D950DA">
    <w:pPr>
      <w:pStyle w:val="Stopka"/>
      <w:jc w:val="right"/>
      <w:rPr>
        <w:rFonts w:ascii="Calibri Light" w:eastAsia="Times New Roman" w:hAnsi="Calibri Light"/>
        <w:sz w:val="28"/>
        <w:szCs w:val="28"/>
      </w:rPr>
    </w:pPr>
    <w:r w:rsidRPr="00C552A9">
      <w:rPr>
        <w:rFonts w:ascii="Calibri Light" w:eastAsia="Times New Roman" w:hAnsi="Calibri Light"/>
        <w:sz w:val="28"/>
        <w:szCs w:val="28"/>
      </w:rPr>
      <w:t xml:space="preserve">str. </w:t>
    </w:r>
    <w:r w:rsidRPr="00C552A9">
      <w:rPr>
        <w:rFonts w:eastAsia="Times New Roman"/>
      </w:rPr>
      <w:fldChar w:fldCharType="begin"/>
    </w:r>
    <w:r>
      <w:instrText>PAGE    \* MERGEFORMAT</w:instrText>
    </w:r>
    <w:r w:rsidRPr="00C552A9">
      <w:rPr>
        <w:rFonts w:eastAsia="Times New Roman"/>
      </w:rPr>
      <w:fldChar w:fldCharType="separate"/>
    </w:r>
    <w:r w:rsidRPr="00B7281F">
      <w:rPr>
        <w:rFonts w:ascii="Calibri Light" w:eastAsia="Times New Roman" w:hAnsi="Calibri Light"/>
        <w:noProof/>
        <w:sz w:val="28"/>
        <w:szCs w:val="28"/>
      </w:rPr>
      <w:t>1</w:t>
    </w:r>
    <w:r w:rsidRPr="00C552A9">
      <w:rPr>
        <w:rFonts w:ascii="Calibri Light" w:eastAsia="Times New Roman" w:hAnsi="Calibri Light"/>
        <w:sz w:val="28"/>
        <w:szCs w:val="28"/>
      </w:rPr>
      <w:fldChar w:fldCharType="end"/>
    </w:r>
  </w:p>
  <w:p w14:paraId="7AEE8CCE" w14:textId="77777777" w:rsidR="00D950DA" w:rsidRDefault="00D950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8059DD" w14:textId="77777777" w:rsidR="00354DF2" w:rsidRDefault="00354DF2" w:rsidP="00077CA1">
      <w:pPr>
        <w:spacing w:after="0" w:line="240" w:lineRule="auto"/>
      </w:pPr>
      <w:r>
        <w:separator/>
      </w:r>
    </w:p>
  </w:footnote>
  <w:footnote w:type="continuationSeparator" w:id="0">
    <w:p w14:paraId="52BD3F1B" w14:textId="77777777" w:rsidR="00354DF2" w:rsidRDefault="00354DF2" w:rsidP="00077CA1">
      <w:pPr>
        <w:spacing w:after="0" w:line="240" w:lineRule="auto"/>
      </w:pPr>
      <w:r>
        <w:continuationSeparator/>
      </w:r>
    </w:p>
  </w:footnote>
  <w:footnote w:id="1">
    <w:p w14:paraId="0428E130" w14:textId="77777777" w:rsidR="00D950DA" w:rsidRDefault="00D950DA" w:rsidP="00811111">
      <w:pPr>
        <w:pStyle w:val="Tekstprzypisudolnego"/>
      </w:pPr>
      <w:r>
        <w:rPr>
          <w:rStyle w:val="Odwoanieprzypisudolnego"/>
        </w:rPr>
        <w:footnoteRef/>
      </w:r>
      <w:r>
        <w:t xml:space="preserve"> </w:t>
      </w:r>
      <w:r w:rsidRPr="00DB419C">
        <w:rPr>
          <w:rFonts w:ascii="Times New Roman" w:hAnsi="Times New Roman"/>
        </w:rPr>
        <w:t>Wielokrotne = więcej niż raz.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5666" w14:textId="77777777" w:rsidR="00D950DA" w:rsidRDefault="00D950DA">
    <w:pPr>
      <w:pStyle w:val="Nagwek"/>
    </w:pPr>
    <w:r>
      <w:rPr>
        <w:noProof/>
        <w:lang w:eastAsia="pl-PL"/>
      </w:rPr>
      <mc:AlternateContent>
        <mc:Choice Requires="wps">
          <w:drawing>
            <wp:anchor distT="0" distB="0" distL="114300" distR="114300" simplePos="0" relativeHeight="251657728" behindDoc="0" locked="0" layoutInCell="0" allowOverlap="1" wp14:anchorId="634B5CCF" wp14:editId="5D346F4D">
              <wp:simplePos x="0" y="0"/>
              <wp:positionH relativeFrom="page">
                <wp:posOffset>6802755</wp:posOffset>
              </wp:positionH>
              <wp:positionV relativeFrom="page">
                <wp:posOffset>8058785</wp:posOffset>
              </wp:positionV>
              <wp:extent cx="702310" cy="2183130"/>
              <wp:effectExtent l="1905" t="635" r="63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31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9ED1B6" w14:textId="77777777" w:rsidR="00D950DA" w:rsidRPr="00E52A8D" w:rsidRDefault="00D950DA">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B7281F">
                            <w:rPr>
                              <w:rFonts w:ascii="Calibri Light" w:eastAsia="Times New Roman" w:hAnsi="Calibri Light"/>
                              <w:noProof/>
                              <w:sz w:val="44"/>
                              <w:szCs w:val="44"/>
                            </w:rPr>
                            <w:t>27</w:t>
                          </w:r>
                          <w:r w:rsidRPr="00E52A8D">
                            <w:rPr>
                              <w:rFonts w:ascii="Calibri Light" w:eastAsia="Times New Roman"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34B5CCF" id="Rectangle 1" o:spid="_x0000_s1026" style="position:absolute;margin-left:535.65pt;margin-top:634.55pt;width:55.3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" o:allowincell="f" filled="f" stroked="f">
              <v:textbox style="layout-flow:vertical;mso-layout-flow-alt:bottom-to-top;mso-fit-shape-to-text:t">
                <w:txbxContent>
                  <w:p w14:paraId="3F9ED1B6" w14:textId="77777777" w:rsidR="00D950DA" w:rsidRPr="00E52A8D" w:rsidRDefault="00D950DA">
                    <w:pPr>
                      <w:pStyle w:val="Stopka"/>
                      <w:rPr>
                        <w:rFonts w:ascii="Calibri Light" w:eastAsia="Times New Roman" w:hAnsi="Calibri Light"/>
                        <w:sz w:val="44"/>
                        <w:szCs w:val="44"/>
                      </w:rPr>
                    </w:pPr>
                    <w:r w:rsidRPr="00E52A8D">
                      <w:rPr>
                        <w:rFonts w:ascii="Calibri Light" w:eastAsia="Times New Roman" w:hAnsi="Calibri Light"/>
                      </w:rPr>
                      <w:t>Strona</w:t>
                    </w:r>
                    <w:r w:rsidRPr="00E52A8D">
                      <w:rPr>
                        <w:rFonts w:eastAsia="Times New Roman"/>
                      </w:rPr>
                      <w:fldChar w:fldCharType="begin"/>
                    </w:r>
                    <w:r>
                      <w:instrText>PAGE    \* MERGEFORMAT</w:instrText>
                    </w:r>
                    <w:r w:rsidRPr="00E52A8D">
                      <w:rPr>
                        <w:rFonts w:eastAsia="Times New Roman"/>
                      </w:rPr>
                      <w:fldChar w:fldCharType="separate"/>
                    </w:r>
                    <w:r w:rsidRPr="00B7281F">
                      <w:rPr>
                        <w:rFonts w:ascii="Calibri Light" w:eastAsia="Times New Roman" w:hAnsi="Calibri Light"/>
                        <w:noProof/>
                        <w:sz w:val="44"/>
                        <w:szCs w:val="44"/>
                      </w:rPr>
                      <w:t>27</w:t>
                    </w:r>
                    <w:r w:rsidRPr="00E52A8D">
                      <w:rPr>
                        <w:rFonts w:ascii="Calibri Light" w:eastAsia="Times New Roman" w:hAnsi="Calibri Light"/>
                        <w:sz w:val="44"/>
                        <w:szCs w:val="4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eastAsia="SimSun" w:cs="Times New Roman" w:hint="default"/>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4"/>
    <w:multiLevelType w:val="singleLevel"/>
    <w:tmpl w:val="544C6EC8"/>
    <w:name w:val="WW8Num4"/>
    <w:lvl w:ilvl="0">
      <w:start w:val="1"/>
      <w:numFmt w:val="decimal"/>
      <w:lvlText w:val="%1)"/>
      <w:lvlJc w:val="left"/>
      <w:pPr>
        <w:tabs>
          <w:tab w:val="num" w:pos="0"/>
        </w:tabs>
        <w:ind w:left="720" w:hanging="360"/>
      </w:pPr>
      <w:rPr>
        <w:rFonts w:ascii="Times New Roman" w:eastAsia="Courier New" w:hAnsi="Times New Roman" w:cs="Times New Roman" w:hint="default"/>
        <w:b w:val="0"/>
        <w:bCs w:val="0"/>
        <w:i w:val="0"/>
        <w:iCs/>
        <w:strike w:val="0"/>
        <w:dstrike w:val="0"/>
        <w:color w:val="auto"/>
        <w:sz w:val="22"/>
        <w:szCs w:val="22"/>
        <w:lang w:eastAsia="ar-SA"/>
      </w:rPr>
    </w:lvl>
  </w:abstractNum>
  <w:abstractNum w:abstractNumId="2" w15:restartNumberingAfterBreak="0">
    <w:nsid w:val="00000009"/>
    <w:multiLevelType w:val="singleLevel"/>
    <w:tmpl w:val="0E402AE0"/>
    <w:name w:val="WW8Num10"/>
    <w:lvl w:ilvl="0">
      <w:start w:val="1"/>
      <w:numFmt w:val="decimal"/>
      <w:lvlText w:val="%1."/>
      <w:lvlJc w:val="left"/>
      <w:pPr>
        <w:tabs>
          <w:tab w:val="num" w:pos="0"/>
        </w:tabs>
        <w:ind w:left="720" w:hanging="360"/>
      </w:pPr>
      <w:rPr>
        <w:rFonts w:eastAsia="SimSun" w:cs="Times New Roman" w:hint="default"/>
        <w:b w:val="0"/>
        <w:i w:val="0"/>
        <w:color w:val="000000"/>
        <w:kern w:val="1"/>
        <w:sz w:val="24"/>
        <w:szCs w:val="24"/>
      </w:rPr>
    </w:lvl>
  </w:abstractNum>
  <w:abstractNum w:abstractNumId="3" w15:restartNumberingAfterBreak="0">
    <w:nsid w:val="0000000E"/>
    <w:multiLevelType w:val="singleLevel"/>
    <w:tmpl w:val="0000000E"/>
    <w:name w:val="WW8Num15"/>
    <w:lvl w:ilvl="0">
      <w:start w:val="1"/>
      <w:numFmt w:val="decimal"/>
      <w:lvlText w:val="%1."/>
      <w:lvlJc w:val="left"/>
      <w:pPr>
        <w:tabs>
          <w:tab w:val="num" w:pos="0"/>
        </w:tabs>
        <w:ind w:left="720" w:hanging="360"/>
      </w:pPr>
      <w:rPr>
        <w:rFonts w:eastAsia="SimSun" w:cs="Times New Roman"/>
        <w:color w:val="000000"/>
        <w:sz w:val="24"/>
        <w:szCs w:val="24"/>
      </w:rPr>
    </w:lvl>
  </w:abstractNum>
  <w:abstractNum w:abstractNumId="4" w15:restartNumberingAfterBreak="0">
    <w:nsid w:val="0000000F"/>
    <w:multiLevelType w:val="singleLevel"/>
    <w:tmpl w:val="A38CBE90"/>
    <w:name w:val="WW8Num16"/>
    <w:lvl w:ilvl="0">
      <w:start w:val="1"/>
      <w:numFmt w:val="decimal"/>
      <w:lvlText w:val="%1)"/>
      <w:lvlJc w:val="left"/>
      <w:pPr>
        <w:tabs>
          <w:tab w:val="num" w:pos="0"/>
        </w:tabs>
        <w:ind w:left="720" w:hanging="360"/>
      </w:pPr>
      <w:rPr>
        <w:rFonts w:cs="Times New Roman" w:hint="default"/>
        <w:strike w:val="0"/>
      </w:rPr>
    </w:lvl>
  </w:abstractNum>
  <w:abstractNum w:abstractNumId="5" w15:restartNumberingAfterBreak="0">
    <w:nsid w:val="00000012"/>
    <w:multiLevelType w:val="singleLevel"/>
    <w:tmpl w:val="29061180"/>
    <w:name w:val="WW8Num19"/>
    <w:lvl w:ilvl="0">
      <w:start w:val="1"/>
      <w:numFmt w:val="decimal"/>
      <w:lvlText w:val="%1)"/>
      <w:lvlJc w:val="left"/>
      <w:pPr>
        <w:tabs>
          <w:tab w:val="num" w:pos="0"/>
        </w:tabs>
        <w:ind w:left="720" w:hanging="360"/>
      </w:pPr>
      <w:rPr>
        <w:rFonts w:eastAsia="SimSun" w:cs="Times New Roman" w:hint="default"/>
        <w:color w:val="000000"/>
      </w:rPr>
    </w:lvl>
  </w:abstractNum>
  <w:abstractNum w:abstractNumId="6" w15:restartNumberingAfterBreak="0">
    <w:nsid w:val="00000013"/>
    <w:multiLevelType w:val="singleLevel"/>
    <w:tmpl w:val="00000013"/>
    <w:name w:val="WW8Num20"/>
    <w:lvl w:ilvl="0">
      <w:start w:val="1"/>
      <w:numFmt w:val="decimal"/>
      <w:lvlText w:val="%1."/>
      <w:lvlJc w:val="left"/>
      <w:pPr>
        <w:tabs>
          <w:tab w:val="num" w:pos="0"/>
        </w:tabs>
        <w:ind w:left="720" w:hanging="360"/>
      </w:pPr>
      <w:rPr>
        <w:rFonts w:eastAsia="SimSun" w:cs="Times New Roman" w:hint="default"/>
        <w:color w:val="000000"/>
      </w:rPr>
    </w:lvl>
  </w:abstractNum>
  <w:abstractNum w:abstractNumId="7" w15:restartNumberingAfterBreak="0">
    <w:nsid w:val="00000015"/>
    <w:multiLevelType w:val="singleLevel"/>
    <w:tmpl w:val="00000015"/>
    <w:name w:val="WW8Num22"/>
    <w:lvl w:ilvl="0">
      <w:start w:val="1"/>
      <w:numFmt w:val="decimal"/>
      <w:lvlText w:val="%1)"/>
      <w:lvlJc w:val="left"/>
      <w:pPr>
        <w:tabs>
          <w:tab w:val="num" w:pos="708"/>
        </w:tabs>
        <w:ind w:left="720" w:hanging="360"/>
      </w:pPr>
      <w:rPr>
        <w:rFonts w:eastAsia="SimSun" w:cs="Times New Roman" w:hint="default"/>
      </w:rPr>
    </w:lvl>
  </w:abstractNum>
  <w:abstractNum w:abstractNumId="8" w15:restartNumberingAfterBreak="0">
    <w:nsid w:val="00000018"/>
    <w:multiLevelType w:val="singleLevel"/>
    <w:tmpl w:val="00000018"/>
    <w:name w:val="WW8Num25"/>
    <w:lvl w:ilvl="0">
      <w:start w:val="1"/>
      <w:numFmt w:val="lowerLetter"/>
      <w:lvlText w:val="%1)"/>
      <w:lvlJc w:val="left"/>
      <w:pPr>
        <w:tabs>
          <w:tab w:val="num" w:pos="0"/>
        </w:tabs>
        <w:ind w:left="720" w:hanging="360"/>
      </w:pPr>
      <w:rPr>
        <w:rFonts w:eastAsia="SimSun" w:cs="Times New Roman" w:hint="default"/>
      </w:rPr>
    </w:lvl>
  </w:abstractNum>
  <w:abstractNum w:abstractNumId="9" w15:restartNumberingAfterBreak="0">
    <w:nsid w:val="0000001B"/>
    <w:multiLevelType w:val="singleLevel"/>
    <w:tmpl w:val="0000001B"/>
    <w:name w:val="WW8Num28"/>
    <w:lvl w:ilvl="0">
      <w:start w:val="1"/>
      <w:numFmt w:val="decimal"/>
      <w:lvlText w:val="%1)"/>
      <w:lvlJc w:val="left"/>
      <w:pPr>
        <w:tabs>
          <w:tab w:val="num" w:pos="0"/>
        </w:tabs>
        <w:ind w:left="720" w:hanging="360"/>
      </w:pPr>
      <w:rPr>
        <w:rFonts w:eastAsia="SimSun" w:cs="Times New Roman" w:hint="default"/>
      </w:rPr>
    </w:lvl>
  </w:abstractNum>
  <w:abstractNum w:abstractNumId="10" w15:restartNumberingAfterBreak="0">
    <w:nsid w:val="00000028"/>
    <w:multiLevelType w:val="multilevel"/>
    <w:tmpl w:val="00000028"/>
    <w:name w:val="WW8Num41"/>
    <w:lvl w:ilvl="0">
      <w:start w:val="1"/>
      <w:numFmt w:val="lowerLetter"/>
      <w:lvlText w:val="%1)"/>
      <w:lvlJc w:val="left"/>
      <w:pPr>
        <w:tabs>
          <w:tab w:val="num" w:pos="0"/>
        </w:tabs>
        <w:ind w:left="720" w:hanging="360"/>
      </w:pPr>
      <w:rPr>
        <w:rFonts w:ascii="Times New Roman" w:eastAsia="SimSun" w:hAnsi="Times New Roman"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1" w15:restartNumberingAfterBreak="0">
    <w:nsid w:val="02DB403D"/>
    <w:multiLevelType w:val="hybridMultilevel"/>
    <w:tmpl w:val="5324019C"/>
    <w:lvl w:ilvl="0" w:tplc="FA9CDDC2">
      <w:start w:val="1"/>
      <w:numFmt w:val="decimal"/>
      <w:lvlText w:val="%1."/>
      <w:lvlJc w:val="left"/>
      <w:pPr>
        <w:ind w:left="360" w:hanging="360"/>
      </w:pPr>
      <w:rPr>
        <w:rFonts w:cs="Times New Roman" w:hint="default"/>
        <w:b w:val="0"/>
        <w:i w:val="0"/>
        <w:strike w:val="0"/>
        <w:color w:val="auto"/>
        <w:sz w:val="24"/>
        <w:szCs w:val="24"/>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15:restartNumberingAfterBreak="0">
    <w:nsid w:val="06C31AB8"/>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0B0F70D4"/>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0DF40D67"/>
    <w:multiLevelType w:val="multilevel"/>
    <w:tmpl w:val="6B7AB31C"/>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0E296D8C"/>
    <w:multiLevelType w:val="hybridMultilevel"/>
    <w:tmpl w:val="C7EC36DC"/>
    <w:lvl w:ilvl="0" w:tplc="42DA34B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10B94947"/>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11F6458A"/>
    <w:multiLevelType w:val="hybridMultilevel"/>
    <w:tmpl w:val="16EEEA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5C31A9"/>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5BC13AD"/>
    <w:multiLevelType w:val="hybridMultilevel"/>
    <w:tmpl w:val="893A1B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78B6B6E"/>
    <w:multiLevelType w:val="hybridMultilevel"/>
    <w:tmpl w:val="43601D90"/>
    <w:lvl w:ilvl="0" w:tplc="FA9CDDC2">
      <w:start w:val="1"/>
      <w:numFmt w:val="decimal"/>
      <w:lvlText w:val="%1."/>
      <w:lvlJc w:val="left"/>
      <w:pPr>
        <w:ind w:left="360" w:hanging="360"/>
      </w:pPr>
      <w:rPr>
        <w:rFonts w:cs="Times New Roman" w:hint="default"/>
        <w:b w:val="0"/>
        <w:i w:val="0"/>
        <w:strike w:val="0"/>
        <w:color w:val="auto"/>
        <w:sz w:val="24"/>
        <w:szCs w:val="24"/>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18424979"/>
    <w:multiLevelType w:val="hybridMultilevel"/>
    <w:tmpl w:val="CAB2A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70772B"/>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9B6132"/>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1D4F1E63"/>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1DA5760A"/>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EC7620E"/>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590EB6"/>
    <w:multiLevelType w:val="hybridMultilevel"/>
    <w:tmpl w:val="030C4BCE"/>
    <w:lvl w:ilvl="0" w:tplc="69EA8CD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AAF2F18"/>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2EA828D1"/>
    <w:multiLevelType w:val="hybridMultilevel"/>
    <w:tmpl w:val="2FA67884"/>
    <w:lvl w:ilvl="0" w:tplc="FA9CDDC2">
      <w:start w:val="1"/>
      <w:numFmt w:val="decimal"/>
      <w:lvlText w:val="%1."/>
      <w:lvlJc w:val="left"/>
      <w:pPr>
        <w:ind w:left="360" w:hanging="360"/>
      </w:pPr>
      <w:rPr>
        <w:rFonts w:cs="Times New Roman" w:hint="default"/>
        <w:b w:val="0"/>
        <w:i w:val="0"/>
        <w:strike w:val="0"/>
        <w:color w:val="auto"/>
        <w:sz w:val="24"/>
        <w:szCs w:val="24"/>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15:restartNumberingAfterBreak="0">
    <w:nsid w:val="2EBA6207"/>
    <w:multiLevelType w:val="hybridMultilevel"/>
    <w:tmpl w:val="78DC083A"/>
    <w:lvl w:ilvl="0" w:tplc="AF90BDB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2F200B0E"/>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A8267B"/>
    <w:multiLevelType w:val="hybridMultilevel"/>
    <w:tmpl w:val="B8A644A0"/>
    <w:lvl w:ilvl="0" w:tplc="FA9CDDC2">
      <w:start w:val="1"/>
      <w:numFmt w:val="decimal"/>
      <w:lvlText w:val="%1."/>
      <w:lvlJc w:val="left"/>
      <w:pPr>
        <w:ind w:left="720" w:hanging="360"/>
      </w:pPr>
      <w:rPr>
        <w:rFonts w:cs="Times New Roman" w:hint="default"/>
        <w:b w:val="0"/>
        <w:i w:val="0"/>
        <w:strike w:val="0"/>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33539DB"/>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4" w15:restartNumberingAfterBreak="0">
    <w:nsid w:val="33A74026"/>
    <w:multiLevelType w:val="hybridMultilevel"/>
    <w:tmpl w:val="78A6E4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70C0023"/>
    <w:multiLevelType w:val="hybridMultilevel"/>
    <w:tmpl w:val="762009A4"/>
    <w:lvl w:ilvl="0" w:tplc="4F4CA85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D6404D"/>
    <w:multiLevelType w:val="hybridMultilevel"/>
    <w:tmpl w:val="CA2811AE"/>
    <w:lvl w:ilvl="0" w:tplc="82800AF4">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A267824"/>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D4F49DC"/>
    <w:multiLevelType w:val="hybridMultilevel"/>
    <w:tmpl w:val="A5949EC0"/>
    <w:lvl w:ilvl="0" w:tplc="9A96E66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66211A"/>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43BD74C0"/>
    <w:multiLevelType w:val="hybridMultilevel"/>
    <w:tmpl w:val="893A1B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5C4232B"/>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E15B46"/>
    <w:multiLevelType w:val="hybridMultilevel"/>
    <w:tmpl w:val="282A4510"/>
    <w:lvl w:ilvl="0" w:tplc="3886D6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72C2981"/>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1E20EA"/>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4B3B4A33"/>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C37292F"/>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4D417D2A"/>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9F21BF"/>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9" w15:restartNumberingAfterBreak="0">
    <w:nsid w:val="5553237D"/>
    <w:multiLevelType w:val="hybridMultilevel"/>
    <w:tmpl w:val="59D4AFF4"/>
    <w:lvl w:ilvl="0" w:tplc="9D56604E">
      <w:start w:val="1"/>
      <w:numFmt w:val="lowerLetter"/>
      <w:lvlText w:val="%1)"/>
      <w:lvlJc w:val="left"/>
      <w:pPr>
        <w:ind w:left="1080" w:hanging="360"/>
      </w:pPr>
      <w:rPr>
        <w:rFonts w:ascii="Times New Roman" w:eastAsia="SimSu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8DA5C52"/>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73704B"/>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2" w15:restartNumberingAfterBreak="0">
    <w:nsid w:val="64A67C52"/>
    <w:multiLevelType w:val="hybridMultilevel"/>
    <w:tmpl w:val="C7EC36DC"/>
    <w:lvl w:ilvl="0" w:tplc="42DA34B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69622E5A"/>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295CEF"/>
    <w:multiLevelType w:val="hybridMultilevel"/>
    <w:tmpl w:val="C7EC36DC"/>
    <w:lvl w:ilvl="0" w:tplc="42DA34B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70EF4380"/>
    <w:multiLevelType w:val="hybridMultilevel"/>
    <w:tmpl w:val="59021D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BC09DD"/>
    <w:multiLevelType w:val="hybridMultilevel"/>
    <w:tmpl w:val="FB28D6B8"/>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7B36A4"/>
    <w:multiLevelType w:val="hybridMultilevel"/>
    <w:tmpl w:val="C582AD5A"/>
    <w:lvl w:ilvl="0" w:tplc="A65A4F5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693273F"/>
    <w:multiLevelType w:val="hybridMultilevel"/>
    <w:tmpl w:val="BAFA83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822B74"/>
    <w:multiLevelType w:val="hybridMultilevel"/>
    <w:tmpl w:val="6C3EEC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2B68D1"/>
    <w:multiLevelType w:val="hybridMultilevel"/>
    <w:tmpl w:val="B8A644A0"/>
    <w:lvl w:ilvl="0" w:tplc="FA9CDDC2">
      <w:start w:val="1"/>
      <w:numFmt w:val="decimal"/>
      <w:lvlText w:val="%1."/>
      <w:lvlJc w:val="left"/>
      <w:pPr>
        <w:ind w:left="360" w:hanging="360"/>
      </w:pPr>
      <w:rPr>
        <w:rFonts w:cs="Times New Roman" w:hint="default"/>
        <w:b w:val="0"/>
        <w:i w:val="0"/>
        <w:strike w:val="0"/>
        <w:color w:val="auto"/>
        <w:sz w:val="24"/>
        <w:szCs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1" w15:restartNumberingAfterBreak="0">
    <w:nsid w:val="7D242084"/>
    <w:multiLevelType w:val="hybridMultilevel"/>
    <w:tmpl w:val="36A60B32"/>
    <w:lvl w:ilvl="0" w:tplc="CCDA588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D6082D"/>
    <w:multiLevelType w:val="hybridMultilevel"/>
    <w:tmpl w:val="D090AE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4"/>
  </w:num>
  <w:num w:numId="2">
    <w:abstractNumId w:val="32"/>
  </w:num>
  <w:num w:numId="3">
    <w:abstractNumId w:val="0"/>
  </w:num>
  <w:num w:numId="4">
    <w:abstractNumId w:val="35"/>
  </w:num>
  <w:num w:numId="5">
    <w:abstractNumId w:val="49"/>
  </w:num>
  <w:num w:numId="6">
    <w:abstractNumId w:val="36"/>
  </w:num>
  <w:num w:numId="7">
    <w:abstractNumId w:val="38"/>
  </w:num>
  <w:num w:numId="8">
    <w:abstractNumId w:val="27"/>
  </w:num>
  <w:num w:numId="9">
    <w:abstractNumId w:val="48"/>
  </w:num>
  <w:num w:numId="10">
    <w:abstractNumId w:val="54"/>
  </w:num>
  <w:num w:numId="11">
    <w:abstractNumId w:val="18"/>
  </w:num>
  <w:num w:numId="12">
    <w:abstractNumId w:val="15"/>
  </w:num>
  <w:num w:numId="13">
    <w:abstractNumId w:val="30"/>
  </w:num>
  <w:num w:numId="14">
    <w:abstractNumId w:val="44"/>
  </w:num>
  <w:num w:numId="15">
    <w:abstractNumId w:val="29"/>
  </w:num>
  <w:num w:numId="16">
    <w:abstractNumId w:val="11"/>
  </w:num>
  <w:num w:numId="17">
    <w:abstractNumId w:val="58"/>
  </w:num>
  <w:num w:numId="18">
    <w:abstractNumId w:val="56"/>
  </w:num>
  <w:num w:numId="19">
    <w:abstractNumId w:val="13"/>
  </w:num>
  <w:num w:numId="20">
    <w:abstractNumId w:val="21"/>
  </w:num>
  <w:num w:numId="21">
    <w:abstractNumId w:val="62"/>
  </w:num>
  <w:num w:numId="22">
    <w:abstractNumId w:val="37"/>
  </w:num>
  <w:num w:numId="23">
    <w:abstractNumId w:val="59"/>
  </w:num>
  <w:num w:numId="24">
    <w:abstractNumId w:val="26"/>
  </w:num>
  <w:num w:numId="25">
    <w:abstractNumId w:val="40"/>
  </w:num>
  <w:num w:numId="26">
    <w:abstractNumId w:val="50"/>
  </w:num>
  <w:num w:numId="27">
    <w:abstractNumId w:val="19"/>
  </w:num>
  <w:num w:numId="28">
    <w:abstractNumId w:val="24"/>
  </w:num>
  <w:num w:numId="29">
    <w:abstractNumId w:val="12"/>
  </w:num>
  <w:num w:numId="30">
    <w:abstractNumId w:val="45"/>
  </w:num>
  <w:num w:numId="31">
    <w:abstractNumId w:val="16"/>
  </w:num>
  <w:num w:numId="32">
    <w:abstractNumId w:val="22"/>
  </w:num>
  <w:num w:numId="33">
    <w:abstractNumId w:val="46"/>
  </w:num>
  <w:num w:numId="34">
    <w:abstractNumId w:val="60"/>
  </w:num>
  <w:num w:numId="35">
    <w:abstractNumId w:val="28"/>
  </w:num>
  <w:num w:numId="36">
    <w:abstractNumId w:val="53"/>
  </w:num>
  <w:num w:numId="37">
    <w:abstractNumId w:val="23"/>
  </w:num>
  <w:num w:numId="38">
    <w:abstractNumId w:val="31"/>
  </w:num>
  <w:num w:numId="39">
    <w:abstractNumId w:val="43"/>
  </w:num>
  <w:num w:numId="40">
    <w:abstractNumId w:val="51"/>
  </w:num>
  <w:num w:numId="41">
    <w:abstractNumId w:val="25"/>
  </w:num>
  <w:num w:numId="42">
    <w:abstractNumId w:val="47"/>
  </w:num>
  <w:num w:numId="43">
    <w:abstractNumId w:val="33"/>
  </w:num>
  <w:num w:numId="44">
    <w:abstractNumId w:val="39"/>
  </w:num>
  <w:num w:numId="45">
    <w:abstractNumId w:val="41"/>
  </w:num>
  <w:num w:numId="46">
    <w:abstractNumId w:val="55"/>
  </w:num>
  <w:num w:numId="47">
    <w:abstractNumId w:val="34"/>
  </w:num>
  <w:num w:numId="48">
    <w:abstractNumId w:val="57"/>
  </w:num>
  <w:num w:numId="49">
    <w:abstractNumId w:val="61"/>
  </w:num>
  <w:num w:numId="50">
    <w:abstractNumId w:val="17"/>
  </w:num>
  <w:num w:numId="51">
    <w:abstractNumId w:val="42"/>
  </w:num>
  <w:num w:numId="52">
    <w:abstractNumId w:val="20"/>
  </w:num>
  <w:num w:numId="53">
    <w:abstractNumId w:val="5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E94"/>
    <w:rsid w:val="00001945"/>
    <w:rsid w:val="00001C87"/>
    <w:rsid w:val="0000658F"/>
    <w:rsid w:val="0000668D"/>
    <w:rsid w:val="000075E8"/>
    <w:rsid w:val="00010F27"/>
    <w:rsid w:val="0001424A"/>
    <w:rsid w:val="000147DF"/>
    <w:rsid w:val="00014B15"/>
    <w:rsid w:val="00015D7B"/>
    <w:rsid w:val="00020163"/>
    <w:rsid w:val="00021D02"/>
    <w:rsid w:val="00023C03"/>
    <w:rsid w:val="00025437"/>
    <w:rsid w:val="000260C5"/>
    <w:rsid w:val="0002669E"/>
    <w:rsid w:val="00027B84"/>
    <w:rsid w:val="0003041B"/>
    <w:rsid w:val="00031110"/>
    <w:rsid w:val="00032781"/>
    <w:rsid w:val="00036C08"/>
    <w:rsid w:val="000416E2"/>
    <w:rsid w:val="000425A2"/>
    <w:rsid w:val="00043A8D"/>
    <w:rsid w:val="00044A6A"/>
    <w:rsid w:val="00045494"/>
    <w:rsid w:val="00046CFE"/>
    <w:rsid w:val="000538B6"/>
    <w:rsid w:val="00053EF9"/>
    <w:rsid w:val="00054862"/>
    <w:rsid w:val="00054DFA"/>
    <w:rsid w:val="00056950"/>
    <w:rsid w:val="00056AD8"/>
    <w:rsid w:val="00056F15"/>
    <w:rsid w:val="000606B8"/>
    <w:rsid w:val="00061F54"/>
    <w:rsid w:val="00062259"/>
    <w:rsid w:val="000622B0"/>
    <w:rsid w:val="00062548"/>
    <w:rsid w:val="00063401"/>
    <w:rsid w:val="00066F27"/>
    <w:rsid w:val="0007092F"/>
    <w:rsid w:val="00073007"/>
    <w:rsid w:val="000730BC"/>
    <w:rsid w:val="000757E5"/>
    <w:rsid w:val="00075C56"/>
    <w:rsid w:val="000766AC"/>
    <w:rsid w:val="00077CA1"/>
    <w:rsid w:val="00082250"/>
    <w:rsid w:val="00083F72"/>
    <w:rsid w:val="00085A7F"/>
    <w:rsid w:val="00085D98"/>
    <w:rsid w:val="00085F6F"/>
    <w:rsid w:val="000864EE"/>
    <w:rsid w:val="00087596"/>
    <w:rsid w:val="00091B06"/>
    <w:rsid w:val="000920BE"/>
    <w:rsid w:val="0009331F"/>
    <w:rsid w:val="00093826"/>
    <w:rsid w:val="000939C2"/>
    <w:rsid w:val="00094F63"/>
    <w:rsid w:val="00095488"/>
    <w:rsid w:val="00096E11"/>
    <w:rsid w:val="00097022"/>
    <w:rsid w:val="000A141C"/>
    <w:rsid w:val="000A1945"/>
    <w:rsid w:val="000A2EEA"/>
    <w:rsid w:val="000A6D0D"/>
    <w:rsid w:val="000A7454"/>
    <w:rsid w:val="000B0F5E"/>
    <w:rsid w:val="000B134F"/>
    <w:rsid w:val="000B1DFC"/>
    <w:rsid w:val="000B38AD"/>
    <w:rsid w:val="000B5878"/>
    <w:rsid w:val="000B5A8B"/>
    <w:rsid w:val="000B5EB9"/>
    <w:rsid w:val="000B6051"/>
    <w:rsid w:val="000B7AB7"/>
    <w:rsid w:val="000C0766"/>
    <w:rsid w:val="000C130E"/>
    <w:rsid w:val="000C4F21"/>
    <w:rsid w:val="000C50E1"/>
    <w:rsid w:val="000D00D3"/>
    <w:rsid w:val="000D0FD5"/>
    <w:rsid w:val="000D253C"/>
    <w:rsid w:val="000D2815"/>
    <w:rsid w:val="000D665C"/>
    <w:rsid w:val="000D6DF2"/>
    <w:rsid w:val="000E1424"/>
    <w:rsid w:val="000E164D"/>
    <w:rsid w:val="000E3913"/>
    <w:rsid w:val="000E3C95"/>
    <w:rsid w:val="000E5C09"/>
    <w:rsid w:val="000E7899"/>
    <w:rsid w:val="000F0C65"/>
    <w:rsid w:val="000F1D1C"/>
    <w:rsid w:val="000F267E"/>
    <w:rsid w:val="000F4F9A"/>
    <w:rsid w:val="000F5192"/>
    <w:rsid w:val="001003F0"/>
    <w:rsid w:val="0010113D"/>
    <w:rsid w:val="00103259"/>
    <w:rsid w:val="00107A52"/>
    <w:rsid w:val="00110455"/>
    <w:rsid w:val="0011098C"/>
    <w:rsid w:val="00112154"/>
    <w:rsid w:val="001134DE"/>
    <w:rsid w:val="001145D7"/>
    <w:rsid w:val="0012174D"/>
    <w:rsid w:val="00122348"/>
    <w:rsid w:val="00122A77"/>
    <w:rsid w:val="00123594"/>
    <w:rsid w:val="0012368F"/>
    <w:rsid w:val="00123892"/>
    <w:rsid w:val="00123A95"/>
    <w:rsid w:val="00123BBE"/>
    <w:rsid w:val="001240A4"/>
    <w:rsid w:val="00124C95"/>
    <w:rsid w:val="001267CE"/>
    <w:rsid w:val="00127122"/>
    <w:rsid w:val="00127302"/>
    <w:rsid w:val="001310C5"/>
    <w:rsid w:val="00132035"/>
    <w:rsid w:val="00133855"/>
    <w:rsid w:val="00133B4F"/>
    <w:rsid w:val="00133DBC"/>
    <w:rsid w:val="001356C2"/>
    <w:rsid w:val="00135B79"/>
    <w:rsid w:val="00136F6A"/>
    <w:rsid w:val="0013792D"/>
    <w:rsid w:val="00140783"/>
    <w:rsid w:val="00140E98"/>
    <w:rsid w:val="00141BCC"/>
    <w:rsid w:val="001426F6"/>
    <w:rsid w:val="00143944"/>
    <w:rsid w:val="00145E0A"/>
    <w:rsid w:val="00146607"/>
    <w:rsid w:val="001470FD"/>
    <w:rsid w:val="00151490"/>
    <w:rsid w:val="00152785"/>
    <w:rsid w:val="00154572"/>
    <w:rsid w:val="001555DB"/>
    <w:rsid w:val="0015572B"/>
    <w:rsid w:val="001613DD"/>
    <w:rsid w:val="00163A69"/>
    <w:rsid w:val="00163CB7"/>
    <w:rsid w:val="001652C4"/>
    <w:rsid w:val="00167D19"/>
    <w:rsid w:val="00170045"/>
    <w:rsid w:val="00170F2D"/>
    <w:rsid w:val="0017142B"/>
    <w:rsid w:val="00171DBC"/>
    <w:rsid w:val="0017317C"/>
    <w:rsid w:val="00174415"/>
    <w:rsid w:val="001750C0"/>
    <w:rsid w:val="00180462"/>
    <w:rsid w:val="00180D74"/>
    <w:rsid w:val="00182501"/>
    <w:rsid w:val="001837A1"/>
    <w:rsid w:val="001842F9"/>
    <w:rsid w:val="00184D75"/>
    <w:rsid w:val="00185322"/>
    <w:rsid w:val="0018596A"/>
    <w:rsid w:val="0018599D"/>
    <w:rsid w:val="0018727C"/>
    <w:rsid w:val="001879F3"/>
    <w:rsid w:val="00191761"/>
    <w:rsid w:val="00197936"/>
    <w:rsid w:val="00197A4C"/>
    <w:rsid w:val="001A0CBE"/>
    <w:rsid w:val="001A1814"/>
    <w:rsid w:val="001A2378"/>
    <w:rsid w:val="001A31E3"/>
    <w:rsid w:val="001A3CB7"/>
    <w:rsid w:val="001A4DD6"/>
    <w:rsid w:val="001A55F4"/>
    <w:rsid w:val="001A69C9"/>
    <w:rsid w:val="001B094F"/>
    <w:rsid w:val="001B16B8"/>
    <w:rsid w:val="001B3553"/>
    <w:rsid w:val="001B3907"/>
    <w:rsid w:val="001B3F38"/>
    <w:rsid w:val="001B4830"/>
    <w:rsid w:val="001B5BF7"/>
    <w:rsid w:val="001B6599"/>
    <w:rsid w:val="001B6E8E"/>
    <w:rsid w:val="001B7D04"/>
    <w:rsid w:val="001C067E"/>
    <w:rsid w:val="001C4732"/>
    <w:rsid w:val="001C57D3"/>
    <w:rsid w:val="001C6093"/>
    <w:rsid w:val="001C6852"/>
    <w:rsid w:val="001C7141"/>
    <w:rsid w:val="001C75BD"/>
    <w:rsid w:val="001C7B09"/>
    <w:rsid w:val="001D0D67"/>
    <w:rsid w:val="001D1255"/>
    <w:rsid w:val="001D20BD"/>
    <w:rsid w:val="001D276B"/>
    <w:rsid w:val="001D4A98"/>
    <w:rsid w:val="001D5E62"/>
    <w:rsid w:val="001D6292"/>
    <w:rsid w:val="001D6FA5"/>
    <w:rsid w:val="001E1ACD"/>
    <w:rsid w:val="001E2698"/>
    <w:rsid w:val="001E34D7"/>
    <w:rsid w:val="001E3B5F"/>
    <w:rsid w:val="001E5AFB"/>
    <w:rsid w:val="001F0631"/>
    <w:rsid w:val="001F3841"/>
    <w:rsid w:val="001F4891"/>
    <w:rsid w:val="001F495F"/>
    <w:rsid w:val="001F4E66"/>
    <w:rsid w:val="001F5276"/>
    <w:rsid w:val="001F5614"/>
    <w:rsid w:val="002005E5"/>
    <w:rsid w:val="0020319F"/>
    <w:rsid w:val="00205202"/>
    <w:rsid w:val="002053A5"/>
    <w:rsid w:val="00206157"/>
    <w:rsid w:val="00206889"/>
    <w:rsid w:val="00207471"/>
    <w:rsid w:val="0021112E"/>
    <w:rsid w:val="0021249D"/>
    <w:rsid w:val="0021296C"/>
    <w:rsid w:val="00213094"/>
    <w:rsid w:val="00214CB1"/>
    <w:rsid w:val="002162CB"/>
    <w:rsid w:val="00216360"/>
    <w:rsid w:val="00216809"/>
    <w:rsid w:val="002206D7"/>
    <w:rsid w:val="0022105C"/>
    <w:rsid w:val="0022517B"/>
    <w:rsid w:val="002254E6"/>
    <w:rsid w:val="002255DC"/>
    <w:rsid w:val="00226E5D"/>
    <w:rsid w:val="00232C7B"/>
    <w:rsid w:val="00232E52"/>
    <w:rsid w:val="00234025"/>
    <w:rsid w:val="00234BB6"/>
    <w:rsid w:val="00234E41"/>
    <w:rsid w:val="00234F69"/>
    <w:rsid w:val="0023686D"/>
    <w:rsid w:val="00237E1D"/>
    <w:rsid w:val="00243E6A"/>
    <w:rsid w:val="00243EF7"/>
    <w:rsid w:val="00244E31"/>
    <w:rsid w:val="00247B64"/>
    <w:rsid w:val="00250AE4"/>
    <w:rsid w:val="002517EE"/>
    <w:rsid w:val="0025182F"/>
    <w:rsid w:val="00251B5C"/>
    <w:rsid w:val="00251C66"/>
    <w:rsid w:val="00254A5F"/>
    <w:rsid w:val="00256A98"/>
    <w:rsid w:val="00256F3D"/>
    <w:rsid w:val="0025783E"/>
    <w:rsid w:val="0026228C"/>
    <w:rsid w:val="0026316D"/>
    <w:rsid w:val="002651D5"/>
    <w:rsid w:val="00266795"/>
    <w:rsid w:val="0027128E"/>
    <w:rsid w:val="00271467"/>
    <w:rsid w:val="00272EDC"/>
    <w:rsid w:val="00274F20"/>
    <w:rsid w:val="002763AD"/>
    <w:rsid w:val="002764E9"/>
    <w:rsid w:val="00277ECB"/>
    <w:rsid w:val="00281F8F"/>
    <w:rsid w:val="00282ED7"/>
    <w:rsid w:val="0028527E"/>
    <w:rsid w:val="00286AD3"/>
    <w:rsid w:val="0028799A"/>
    <w:rsid w:val="002918B5"/>
    <w:rsid w:val="00291B27"/>
    <w:rsid w:val="002944E5"/>
    <w:rsid w:val="00296064"/>
    <w:rsid w:val="002A30F9"/>
    <w:rsid w:val="002A3116"/>
    <w:rsid w:val="002A4C26"/>
    <w:rsid w:val="002A4F71"/>
    <w:rsid w:val="002A533E"/>
    <w:rsid w:val="002A5554"/>
    <w:rsid w:val="002A5B6F"/>
    <w:rsid w:val="002A5DEE"/>
    <w:rsid w:val="002A67C7"/>
    <w:rsid w:val="002B1B23"/>
    <w:rsid w:val="002B2130"/>
    <w:rsid w:val="002B238F"/>
    <w:rsid w:val="002B247E"/>
    <w:rsid w:val="002B249D"/>
    <w:rsid w:val="002B38C5"/>
    <w:rsid w:val="002B4B18"/>
    <w:rsid w:val="002B6AEE"/>
    <w:rsid w:val="002B6FC2"/>
    <w:rsid w:val="002B7423"/>
    <w:rsid w:val="002C1B18"/>
    <w:rsid w:val="002C3125"/>
    <w:rsid w:val="002C3B36"/>
    <w:rsid w:val="002C57ED"/>
    <w:rsid w:val="002C59A7"/>
    <w:rsid w:val="002C6218"/>
    <w:rsid w:val="002C6E34"/>
    <w:rsid w:val="002C7073"/>
    <w:rsid w:val="002C7A01"/>
    <w:rsid w:val="002C7EBE"/>
    <w:rsid w:val="002D149E"/>
    <w:rsid w:val="002D3AFB"/>
    <w:rsid w:val="002E12E6"/>
    <w:rsid w:val="002E2A13"/>
    <w:rsid w:val="002E4241"/>
    <w:rsid w:val="002E75B5"/>
    <w:rsid w:val="002F061D"/>
    <w:rsid w:val="002F26D1"/>
    <w:rsid w:val="002F4C30"/>
    <w:rsid w:val="002F4FEE"/>
    <w:rsid w:val="002F6F43"/>
    <w:rsid w:val="002F7C2A"/>
    <w:rsid w:val="00301238"/>
    <w:rsid w:val="00302E23"/>
    <w:rsid w:val="0030461C"/>
    <w:rsid w:val="00305A96"/>
    <w:rsid w:val="00305C60"/>
    <w:rsid w:val="00307687"/>
    <w:rsid w:val="00310A2E"/>
    <w:rsid w:val="003122B2"/>
    <w:rsid w:val="003128C0"/>
    <w:rsid w:val="00313BAC"/>
    <w:rsid w:val="00314544"/>
    <w:rsid w:val="00314635"/>
    <w:rsid w:val="00315655"/>
    <w:rsid w:val="00320198"/>
    <w:rsid w:val="00322787"/>
    <w:rsid w:val="003244DE"/>
    <w:rsid w:val="0032693A"/>
    <w:rsid w:val="0032727B"/>
    <w:rsid w:val="00327A1E"/>
    <w:rsid w:val="00327B8C"/>
    <w:rsid w:val="00327DCA"/>
    <w:rsid w:val="0033031B"/>
    <w:rsid w:val="003305D5"/>
    <w:rsid w:val="00330C73"/>
    <w:rsid w:val="00331EF9"/>
    <w:rsid w:val="0033709D"/>
    <w:rsid w:val="00340EF6"/>
    <w:rsid w:val="00340F83"/>
    <w:rsid w:val="003413A2"/>
    <w:rsid w:val="003421C1"/>
    <w:rsid w:val="003444C5"/>
    <w:rsid w:val="0034581E"/>
    <w:rsid w:val="003470E2"/>
    <w:rsid w:val="0034791D"/>
    <w:rsid w:val="00347E7D"/>
    <w:rsid w:val="00347EE9"/>
    <w:rsid w:val="00353934"/>
    <w:rsid w:val="00353A38"/>
    <w:rsid w:val="00354DF2"/>
    <w:rsid w:val="003552C3"/>
    <w:rsid w:val="003552CE"/>
    <w:rsid w:val="0035532D"/>
    <w:rsid w:val="0035594D"/>
    <w:rsid w:val="00355963"/>
    <w:rsid w:val="003564FD"/>
    <w:rsid w:val="00356E12"/>
    <w:rsid w:val="00357137"/>
    <w:rsid w:val="003574A2"/>
    <w:rsid w:val="00357A25"/>
    <w:rsid w:val="00361941"/>
    <w:rsid w:val="003646A2"/>
    <w:rsid w:val="003651FB"/>
    <w:rsid w:val="00365519"/>
    <w:rsid w:val="003662EB"/>
    <w:rsid w:val="00367780"/>
    <w:rsid w:val="00372195"/>
    <w:rsid w:val="00372A2B"/>
    <w:rsid w:val="00374B1F"/>
    <w:rsid w:val="00375765"/>
    <w:rsid w:val="003766FD"/>
    <w:rsid w:val="003767C8"/>
    <w:rsid w:val="00377337"/>
    <w:rsid w:val="00377EDC"/>
    <w:rsid w:val="00377F52"/>
    <w:rsid w:val="00380057"/>
    <w:rsid w:val="00381584"/>
    <w:rsid w:val="003846C7"/>
    <w:rsid w:val="00384A0B"/>
    <w:rsid w:val="00386C72"/>
    <w:rsid w:val="00387A47"/>
    <w:rsid w:val="00391369"/>
    <w:rsid w:val="00392CAB"/>
    <w:rsid w:val="003933EB"/>
    <w:rsid w:val="003949A9"/>
    <w:rsid w:val="003A0030"/>
    <w:rsid w:val="003A0CB0"/>
    <w:rsid w:val="003A1166"/>
    <w:rsid w:val="003A174F"/>
    <w:rsid w:val="003A28EA"/>
    <w:rsid w:val="003A439C"/>
    <w:rsid w:val="003A5E6F"/>
    <w:rsid w:val="003A5EAD"/>
    <w:rsid w:val="003A76DF"/>
    <w:rsid w:val="003B2990"/>
    <w:rsid w:val="003B32E0"/>
    <w:rsid w:val="003B34AF"/>
    <w:rsid w:val="003B5FCF"/>
    <w:rsid w:val="003B7A83"/>
    <w:rsid w:val="003C011F"/>
    <w:rsid w:val="003C1AD8"/>
    <w:rsid w:val="003C284D"/>
    <w:rsid w:val="003C29FE"/>
    <w:rsid w:val="003C5901"/>
    <w:rsid w:val="003C608E"/>
    <w:rsid w:val="003D19DA"/>
    <w:rsid w:val="003D1D9B"/>
    <w:rsid w:val="003D2FFA"/>
    <w:rsid w:val="003D347D"/>
    <w:rsid w:val="003D3B04"/>
    <w:rsid w:val="003D4A05"/>
    <w:rsid w:val="003D4C0C"/>
    <w:rsid w:val="003D555F"/>
    <w:rsid w:val="003D5FC9"/>
    <w:rsid w:val="003D7569"/>
    <w:rsid w:val="003D7FC5"/>
    <w:rsid w:val="003E0148"/>
    <w:rsid w:val="003E0375"/>
    <w:rsid w:val="003E0C72"/>
    <w:rsid w:val="003E121C"/>
    <w:rsid w:val="003E2397"/>
    <w:rsid w:val="003E2F35"/>
    <w:rsid w:val="003E3B0B"/>
    <w:rsid w:val="003E3B93"/>
    <w:rsid w:val="003F06A3"/>
    <w:rsid w:val="003F2FFB"/>
    <w:rsid w:val="003F35FE"/>
    <w:rsid w:val="003F3760"/>
    <w:rsid w:val="00401545"/>
    <w:rsid w:val="004015D1"/>
    <w:rsid w:val="00401B21"/>
    <w:rsid w:val="0040225D"/>
    <w:rsid w:val="00410793"/>
    <w:rsid w:val="00413045"/>
    <w:rsid w:val="00413CF6"/>
    <w:rsid w:val="004146FE"/>
    <w:rsid w:val="00415C48"/>
    <w:rsid w:val="00417B73"/>
    <w:rsid w:val="00417DC5"/>
    <w:rsid w:val="00421CBC"/>
    <w:rsid w:val="0042303D"/>
    <w:rsid w:val="0042385B"/>
    <w:rsid w:val="00423EF8"/>
    <w:rsid w:val="00424F5C"/>
    <w:rsid w:val="00425FFE"/>
    <w:rsid w:val="00427804"/>
    <w:rsid w:val="00432832"/>
    <w:rsid w:val="0043284A"/>
    <w:rsid w:val="00433893"/>
    <w:rsid w:val="004344FA"/>
    <w:rsid w:val="00435681"/>
    <w:rsid w:val="00435816"/>
    <w:rsid w:val="0043681D"/>
    <w:rsid w:val="00437AAC"/>
    <w:rsid w:val="004409D7"/>
    <w:rsid w:val="004420EF"/>
    <w:rsid w:val="00442CC2"/>
    <w:rsid w:val="00443271"/>
    <w:rsid w:val="0044452D"/>
    <w:rsid w:val="0044687C"/>
    <w:rsid w:val="00450563"/>
    <w:rsid w:val="00453006"/>
    <w:rsid w:val="004543A0"/>
    <w:rsid w:val="00454595"/>
    <w:rsid w:val="00455D4F"/>
    <w:rsid w:val="004566F1"/>
    <w:rsid w:val="004631B7"/>
    <w:rsid w:val="004646D7"/>
    <w:rsid w:val="004659D6"/>
    <w:rsid w:val="00470297"/>
    <w:rsid w:val="0047067B"/>
    <w:rsid w:val="00471ED6"/>
    <w:rsid w:val="00471FFC"/>
    <w:rsid w:val="004754DB"/>
    <w:rsid w:val="00476120"/>
    <w:rsid w:val="00476464"/>
    <w:rsid w:val="00477D9D"/>
    <w:rsid w:val="0048077B"/>
    <w:rsid w:val="00480FE9"/>
    <w:rsid w:val="00483D8A"/>
    <w:rsid w:val="00484616"/>
    <w:rsid w:val="00484C02"/>
    <w:rsid w:val="0048528F"/>
    <w:rsid w:val="00485C63"/>
    <w:rsid w:val="0048630B"/>
    <w:rsid w:val="0048694B"/>
    <w:rsid w:val="00486DC0"/>
    <w:rsid w:val="00487AAB"/>
    <w:rsid w:val="004916E3"/>
    <w:rsid w:val="00492D6C"/>
    <w:rsid w:val="004941D3"/>
    <w:rsid w:val="00496280"/>
    <w:rsid w:val="004A1859"/>
    <w:rsid w:val="004A3B89"/>
    <w:rsid w:val="004A466D"/>
    <w:rsid w:val="004A4E33"/>
    <w:rsid w:val="004A5338"/>
    <w:rsid w:val="004A5708"/>
    <w:rsid w:val="004A5F3A"/>
    <w:rsid w:val="004B0352"/>
    <w:rsid w:val="004B16D8"/>
    <w:rsid w:val="004B45EC"/>
    <w:rsid w:val="004B4BEC"/>
    <w:rsid w:val="004B4FCF"/>
    <w:rsid w:val="004B6C1B"/>
    <w:rsid w:val="004C0E9F"/>
    <w:rsid w:val="004C1031"/>
    <w:rsid w:val="004C12E1"/>
    <w:rsid w:val="004C2E35"/>
    <w:rsid w:val="004C3831"/>
    <w:rsid w:val="004C62BF"/>
    <w:rsid w:val="004C75FC"/>
    <w:rsid w:val="004D1AAD"/>
    <w:rsid w:val="004D47A1"/>
    <w:rsid w:val="004D53D3"/>
    <w:rsid w:val="004D6191"/>
    <w:rsid w:val="004E004B"/>
    <w:rsid w:val="004E182A"/>
    <w:rsid w:val="004E1983"/>
    <w:rsid w:val="004E23E9"/>
    <w:rsid w:val="004E2B5C"/>
    <w:rsid w:val="004E2DA0"/>
    <w:rsid w:val="004E5D99"/>
    <w:rsid w:val="004E6946"/>
    <w:rsid w:val="004F2DDE"/>
    <w:rsid w:val="004F675E"/>
    <w:rsid w:val="004F7929"/>
    <w:rsid w:val="0050339F"/>
    <w:rsid w:val="005044EB"/>
    <w:rsid w:val="00505D45"/>
    <w:rsid w:val="005076BB"/>
    <w:rsid w:val="00510844"/>
    <w:rsid w:val="0051227A"/>
    <w:rsid w:val="005129C5"/>
    <w:rsid w:val="00515D01"/>
    <w:rsid w:val="00515EA5"/>
    <w:rsid w:val="0051606A"/>
    <w:rsid w:val="00517524"/>
    <w:rsid w:val="005201E4"/>
    <w:rsid w:val="005203B3"/>
    <w:rsid w:val="005212E6"/>
    <w:rsid w:val="0052361A"/>
    <w:rsid w:val="005237EF"/>
    <w:rsid w:val="00523A7D"/>
    <w:rsid w:val="00524CFB"/>
    <w:rsid w:val="00525589"/>
    <w:rsid w:val="005262F1"/>
    <w:rsid w:val="00526A44"/>
    <w:rsid w:val="005274C7"/>
    <w:rsid w:val="00535675"/>
    <w:rsid w:val="0053570F"/>
    <w:rsid w:val="00536426"/>
    <w:rsid w:val="00536E51"/>
    <w:rsid w:val="00540D42"/>
    <w:rsid w:val="0054135A"/>
    <w:rsid w:val="00542570"/>
    <w:rsid w:val="0054271F"/>
    <w:rsid w:val="00544C24"/>
    <w:rsid w:val="00545205"/>
    <w:rsid w:val="00546112"/>
    <w:rsid w:val="005507FD"/>
    <w:rsid w:val="00550DE3"/>
    <w:rsid w:val="00550E5C"/>
    <w:rsid w:val="005528E0"/>
    <w:rsid w:val="00554713"/>
    <w:rsid w:val="00555B13"/>
    <w:rsid w:val="00561EE6"/>
    <w:rsid w:val="0056227E"/>
    <w:rsid w:val="005623A6"/>
    <w:rsid w:val="00564F13"/>
    <w:rsid w:val="00565C3E"/>
    <w:rsid w:val="005678D0"/>
    <w:rsid w:val="00572CD5"/>
    <w:rsid w:val="00574F82"/>
    <w:rsid w:val="00575DBE"/>
    <w:rsid w:val="00576403"/>
    <w:rsid w:val="005767FF"/>
    <w:rsid w:val="00576D78"/>
    <w:rsid w:val="005851F2"/>
    <w:rsid w:val="00586A2C"/>
    <w:rsid w:val="00587635"/>
    <w:rsid w:val="00590072"/>
    <w:rsid w:val="00590089"/>
    <w:rsid w:val="00590773"/>
    <w:rsid w:val="00595025"/>
    <w:rsid w:val="005960FB"/>
    <w:rsid w:val="00597917"/>
    <w:rsid w:val="005A0916"/>
    <w:rsid w:val="005A097D"/>
    <w:rsid w:val="005A0A06"/>
    <w:rsid w:val="005A18FD"/>
    <w:rsid w:val="005A2274"/>
    <w:rsid w:val="005A28BA"/>
    <w:rsid w:val="005A2F76"/>
    <w:rsid w:val="005A3013"/>
    <w:rsid w:val="005A4C07"/>
    <w:rsid w:val="005A64EC"/>
    <w:rsid w:val="005A6F95"/>
    <w:rsid w:val="005B0673"/>
    <w:rsid w:val="005B16EA"/>
    <w:rsid w:val="005B25BF"/>
    <w:rsid w:val="005B2668"/>
    <w:rsid w:val="005B359C"/>
    <w:rsid w:val="005B6585"/>
    <w:rsid w:val="005C00DD"/>
    <w:rsid w:val="005C19E1"/>
    <w:rsid w:val="005C1CA4"/>
    <w:rsid w:val="005C2329"/>
    <w:rsid w:val="005C4998"/>
    <w:rsid w:val="005C5DE2"/>
    <w:rsid w:val="005D018C"/>
    <w:rsid w:val="005D13B3"/>
    <w:rsid w:val="005D1B14"/>
    <w:rsid w:val="005D25BD"/>
    <w:rsid w:val="005D297F"/>
    <w:rsid w:val="005D2C59"/>
    <w:rsid w:val="005D3526"/>
    <w:rsid w:val="005D4D40"/>
    <w:rsid w:val="005D67D8"/>
    <w:rsid w:val="005D67EE"/>
    <w:rsid w:val="005D6EE3"/>
    <w:rsid w:val="005D701B"/>
    <w:rsid w:val="005E0B54"/>
    <w:rsid w:val="005E0E53"/>
    <w:rsid w:val="005E17F9"/>
    <w:rsid w:val="005E1C42"/>
    <w:rsid w:val="005E1D6D"/>
    <w:rsid w:val="005E20AD"/>
    <w:rsid w:val="005E338D"/>
    <w:rsid w:val="005E360E"/>
    <w:rsid w:val="005E4C3E"/>
    <w:rsid w:val="005E5C99"/>
    <w:rsid w:val="005E605C"/>
    <w:rsid w:val="005E6667"/>
    <w:rsid w:val="005E71CA"/>
    <w:rsid w:val="005E772E"/>
    <w:rsid w:val="005F0FDC"/>
    <w:rsid w:val="005F1586"/>
    <w:rsid w:val="005F1AFD"/>
    <w:rsid w:val="005F2715"/>
    <w:rsid w:val="005F29A7"/>
    <w:rsid w:val="005F2E0B"/>
    <w:rsid w:val="005F484F"/>
    <w:rsid w:val="005F59A9"/>
    <w:rsid w:val="005F6B14"/>
    <w:rsid w:val="005F7A90"/>
    <w:rsid w:val="005F7CC5"/>
    <w:rsid w:val="00601BC4"/>
    <w:rsid w:val="006026AC"/>
    <w:rsid w:val="006054F5"/>
    <w:rsid w:val="00605C28"/>
    <w:rsid w:val="00606628"/>
    <w:rsid w:val="00606953"/>
    <w:rsid w:val="006077F1"/>
    <w:rsid w:val="00610ABA"/>
    <w:rsid w:val="00611E65"/>
    <w:rsid w:val="00611F27"/>
    <w:rsid w:val="00611F66"/>
    <w:rsid w:val="00612717"/>
    <w:rsid w:val="00612802"/>
    <w:rsid w:val="00613BA3"/>
    <w:rsid w:val="0061440F"/>
    <w:rsid w:val="00614B3D"/>
    <w:rsid w:val="00614E59"/>
    <w:rsid w:val="00615AD7"/>
    <w:rsid w:val="00616685"/>
    <w:rsid w:val="006167F7"/>
    <w:rsid w:val="00621D7B"/>
    <w:rsid w:val="00622F9D"/>
    <w:rsid w:val="006254C3"/>
    <w:rsid w:val="00626089"/>
    <w:rsid w:val="006267C3"/>
    <w:rsid w:val="006270F9"/>
    <w:rsid w:val="006311B4"/>
    <w:rsid w:val="006326D3"/>
    <w:rsid w:val="006349CB"/>
    <w:rsid w:val="00634C52"/>
    <w:rsid w:val="00634D41"/>
    <w:rsid w:val="00635DC9"/>
    <w:rsid w:val="006369E6"/>
    <w:rsid w:val="00637A82"/>
    <w:rsid w:val="00640D9B"/>
    <w:rsid w:val="00641565"/>
    <w:rsid w:val="00641C7C"/>
    <w:rsid w:val="00643A7E"/>
    <w:rsid w:val="006458F3"/>
    <w:rsid w:val="00646616"/>
    <w:rsid w:val="00646A08"/>
    <w:rsid w:val="00650ABE"/>
    <w:rsid w:val="0065147B"/>
    <w:rsid w:val="00652F85"/>
    <w:rsid w:val="00653E38"/>
    <w:rsid w:val="0065507A"/>
    <w:rsid w:val="00655353"/>
    <w:rsid w:val="0065540A"/>
    <w:rsid w:val="006555A6"/>
    <w:rsid w:val="006578FC"/>
    <w:rsid w:val="00657A0C"/>
    <w:rsid w:val="0066176E"/>
    <w:rsid w:val="0066199A"/>
    <w:rsid w:val="00661EDA"/>
    <w:rsid w:val="00661F7F"/>
    <w:rsid w:val="00662E85"/>
    <w:rsid w:val="00663A99"/>
    <w:rsid w:val="00664528"/>
    <w:rsid w:val="006660EE"/>
    <w:rsid w:val="00666888"/>
    <w:rsid w:val="00666DB4"/>
    <w:rsid w:val="00671D22"/>
    <w:rsid w:val="00672417"/>
    <w:rsid w:val="00672D50"/>
    <w:rsid w:val="006731ED"/>
    <w:rsid w:val="006746DA"/>
    <w:rsid w:val="00674B53"/>
    <w:rsid w:val="00676034"/>
    <w:rsid w:val="006771F4"/>
    <w:rsid w:val="00677EDE"/>
    <w:rsid w:val="00680D41"/>
    <w:rsid w:val="006822B5"/>
    <w:rsid w:val="006827E9"/>
    <w:rsid w:val="006845E0"/>
    <w:rsid w:val="00684ED6"/>
    <w:rsid w:val="00685BC2"/>
    <w:rsid w:val="00686B3D"/>
    <w:rsid w:val="00690DA8"/>
    <w:rsid w:val="006912F3"/>
    <w:rsid w:val="00691414"/>
    <w:rsid w:val="006920A6"/>
    <w:rsid w:val="00695D4C"/>
    <w:rsid w:val="006970D5"/>
    <w:rsid w:val="006A2E1E"/>
    <w:rsid w:val="006A64C4"/>
    <w:rsid w:val="006B0077"/>
    <w:rsid w:val="006B1027"/>
    <w:rsid w:val="006B131C"/>
    <w:rsid w:val="006B13F8"/>
    <w:rsid w:val="006B3D15"/>
    <w:rsid w:val="006B42F5"/>
    <w:rsid w:val="006B4971"/>
    <w:rsid w:val="006B654F"/>
    <w:rsid w:val="006B676E"/>
    <w:rsid w:val="006B76F9"/>
    <w:rsid w:val="006C034B"/>
    <w:rsid w:val="006C0436"/>
    <w:rsid w:val="006C190E"/>
    <w:rsid w:val="006C1961"/>
    <w:rsid w:val="006C5732"/>
    <w:rsid w:val="006C58A2"/>
    <w:rsid w:val="006C5B09"/>
    <w:rsid w:val="006C5B6E"/>
    <w:rsid w:val="006C7377"/>
    <w:rsid w:val="006C7593"/>
    <w:rsid w:val="006D3DAE"/>
    <w:rsid w:val="006D5AB1"/>
    <w:rsid w:val="006D6936"/>
    <w:rsid w:val="006E06BF"/>
    <w:rsid w:val="006E0811"/>
    <w:rsid w:val="006E2111"/>
    <w:rsid w:val="006E415B"/>
    <w:rsid w:val="006E4639"/>
    <w:rsid w:val="006E4901"/>
    <w:rsid w:val="006E7D4C"/>
    <w:rsid w:val="006F10D2"/>
    <w:rsid w:val="006F2C93"/>
    <w:rsid w:val="006F35D8"/>
    <w:rsid w:val="006F3781"/>
    <w:rsid w:val="006F3D5D"/>
    <w:rsid w:val="006F6658"/>
    <w:rsid w:val="007004F1"/>
    <w:rsid w:val="00701608"/>
    <w:rsid w:val="00702259"/>
    <w:rsid w:val="007035D4"/>
    <w:rsid w:val="007036ED"/>
    <w:rsid w:val="00703974"/>
    <w:rsid w:val="00704E19"/>
    <w:rsid w:val="007056B6"/>
    <w:rsid w:val="00706E35"/>
    <w:rsid w:val="00712F89"/>
    <w:rsid w:val="00713685"/>
    <w:rsid w:val="00716EC0"/>
    <w:rsid w:val="00717521"/>
    <w:rsid w:val="00717675"/>
    <w:rsid w:val="00717904"/>
    <w:rsid w:val="00720780"/>
    <w:rsid w:val="00720C7B"/>
    <w:rsid w:val="007215DB"/>
    <w:rsid w:val="00722CBB"/>
    <w:rsid w:val="0072383C"/>
    <w:rsid w:val="00724FB8"/>
    <w:rsid w:val="00725F7D"/>
    <w:rsid w:val="00726D28"/>
    <w:rsid w:val="007302D7"/>
    <w:rsid w:val="00731DF7"/>
    <w:rsid w:val="00731E34"/>
    <w:rsid w:val="0073457B"/>
    <w:rsid w:val="00734CAE"/>
    <w:rsid w:val="00734F7A"/>
    <w:rsid w:val="00735399"/>
    <w:rsid w:val="00735DB2"/>
    <w:rsid w:val="00735E1F"/>
    <w:rsid w:val="00737928"/>
    <w:rsid w:val="00741EF9"/>
    <w:rsid w:val="0074204D"/>
    <w:rsid w:val="00743984"/>
    <w:rsid w:val="00743D5D"/>
    <w:rsid w:val="0074435C"/>
    <w:rsid w:val="007461E2"/>
    <w:rsid w:val="007479AF"/>
    <w:rsid w:val="007504F1"/>
    <w:rsid w:val="0075164E"/>
    <w:rsid w:val="00751BA5"/>
    <w:rsid w:val="00752C70"/>
    <w:rsid w:val="007546A1"/>
    <w:rsid w:val="00754A79"/>
    <w:rsid w:val="00754ABB"/>
    <w:rsid w:val="00757115"/>
    <w:rsid w:val="007572DE"/>
    <w:rsid w:val="00760D26"/>
    <w:rsid w:val="00762916"/>
    <w:rsid w:val="00762BA2"/>
    <w:rsid w:val="00762F36"/>
    <w:rsid w:val="00764BEA"/>
    <w:rsid w:val="00764C54"/>
    <w:rsid w:val="0076548E"/>
    <w:rsid w:val="00765ABC"/>
    <w:rsid w:val="00770733"/>
    <w:rsid w:val="00771625"/>
    <w:rsid w:val="00772AF7"/>
    <w:rsid w:val="00773AB3"/>
    <w:rsid w:val="00773AFD"/>
    <w:rsid w:val="007754FF"/>
    <w:rsid w:val="0077666F"/>
    <w:rsid w:val="0078086C"/>
    <w:rsid w:val="00781F60"/>
    <w:rsid w:val="00782BAB"/>
    <w:rsid w:val="0078368A"/>
    <w:rsid w:val="00785821"/>
    <w:rsid w:val="00786A68"/>
    <w:rsid w:val="0078753A"/>
    <w:rsid w:val="00787A3F"/>
    <w:rsid w:val="00790498"/>
    <w:rsid w:val="00790745"/>
    <w:rsid w:val="007919F1"/>
    <w:rsid w:val="007952E3"/>
    <w:rsid w:val="0079603E"/>
    <w:rsid w:val="007961DC"/>
    <w:rsid w:val="00796421"/>
    <w:rsid w:val="007966C4"/>
    <w:rsid w:val="007975B9"/>
    <w:rsid w:val="00797DBF"/>
    <w:rsid w:val="007A12E8"/>
    <w:rsid w:val="007A2C13"/>
    <w:rsid w:val="007A3493"/>
    <w:rsid w:val="007A610C"/>
    <w:rsid w:val="007A7969"/>
    <w:rsid w:val="007B0549"/>
    <w:rsid w:val="007B0B00"/>
    <w:rsid w:val="007B4796"/>
    <w:rsid w:val="007B557B"/>
    <w:rsid w:val="007B6122"/>
    <w:rsid w:val="007B6BDC"/>
    <w:rsid w:val="007C1117"/>
    <w:rsid w:val="007C2B43"/>
    <w:rsid w:val="007C31FA"/>
    <w:rsid w:val="007C3682"/>
    <w:rsid w:val="007C4443"/>
    <w:rsid w:val="007C5995"/>
    <w:rsid w:val="007C5F35"/>
    <w:rsid w:val="007C6817"/>
    <w:rsid w:val="007C6A4C"/>
    <w:rsid w:val="007C7440"/>
    <w:rsid w:val="007D0318"/>
    <w:rsid w:val="007D252A"/>
    <w:rsid w:val="007D2B56"/>
    <w:rsid w:val="007D2DFE"/>
    <w:rsid w:val="007D3057"/>
    <w:rsid w:val="007D3396"/>
    <w:rsid w:val="007D3403"/>
    <w:rsid w:val="007D3D95"/>
    <w:rsid w:val="007D72DF"/>
    <w:rsid w:val="007D7E70"/>
    <w:rsid w:val="007E1350"/>
    <w:rsid w:val="007E1A70"/>
    <w:rsid w:val="007E30F8"/>
    <w:rsid w:val="007E342A"/>
    <w:rsid w:val="007E5FA4"/>
    <w:rsid w:val="007E7C59"/>
    <w:rsid w:val="007F0084"/>
    <w:rsid w:val="007F3217"/>
    <w:rsid w:val="007F62B8"/>
    <w:rsid w:val="007F62D3"/>
    <w:rsid w:val="007F633F"/>
    <w:rsid w:val="007F7470"/>
    <w:rsid w:val="008002EE"/>
    <w:rsid w:val="00800F8D"/>
    <w:rsid w:val="00801E9D"/>
    <w:rsid w:val="00803076"/>
    <w:rsid w:val="008031DE"/>
    <w:rsid w:val="0080382C"/>
    <w:rsid w:val="0080476C"/>
    <w:rsid w:val="008065C8"/>
    <w:rsid w:val="00806CA0"/>
    <w:rsid w:val="0081060D"/>
    <w:rsid w:val="00811111"/>
    <w:rsid w:val="0081197C"/>
    <w:rsid w:val="00812497"/>
    <w:rsid w:val="008124ED"/>
    <w:rsid w:val="0081262D"/>
    <w:rsid w:val="008128FE"/>
    <w:rsid w:val="00813311"/>
    <w:rsid w:val="008139C6"/>
    <w:rsid w:val="008156F5"/>
    <w:rsid w:val="00815B6D"/>
    <w:rsid w:val="0081711C"/>
    <w:rsid w:val="00817449"/>
    <w:rsid w:val="0081753A"/>
    <w:rsid w:val="00822CC0"/>
    <w:rsid w:val="00823112"/>
    <w:rsid w:val="008233A5"/>
    <w:rsid w:val="00824157"/>
    <w:rsid w:val="008252C3"/>
    <w:rsid w:val="00827418"/>
    <w:rsid w:val="00830388"/>
    <w:rsid w:val="00830F03"/>
    <w:rsid w:val="0083149B"/>
    <w:rsid w:val="00832893"/>
    <w:rsid w:val="008345FB"/>
    <w:rsid w:val="00834E78"/>
    <w:rsid w:val="00836172"/>
    <w:rsid w:val="008363FF"/>
    <w:rsid w:val="00836BD2"/>
    <w:rsid w:val="0083789B"/>
    <w:rsid w:val="00840B0B"/>
    <w:rsid w:val="00841CC6"/>
    <w:rsid w:val="00843934"/>
    <w:rsid w:val="008461BA"/>
    <w:rsid w:val="00853184"/>
    <w:rsid w:val="0085461A"/>
    <w:rsid w:val="00856A9B"/>
    <w:rsid w:val="00856F44"/>
    <w:rsid w:val="0085709D"/>
    <w:rsid w:val="00860119"/>
    <w:rsid w:val="00860D00"/>
    <w:rsid w:val="008634AF"/>
    <w:rsid w:val="00864196"/>
    <w:rsid w:val="00864D2D"/>
    <w:rsid w:val="00865FA5"/>
    <w:rsid w:val="00866201"/>
    <w:rsid w:val="008709EB"/>
    <w:rsid w:val="00870F83"/>
    <w:rsid w:val="00871A15"/>
    <w:rsid w:val="008727F2"/>
    <w:rsid w:val="008778AC"/>
    <w:rsid w:val="0088004F"/>
    <w:rsid w:val="0088047D"/>
    <w:rsid w:val="00880536"/>
    <w:rsid w:val="0088078E"/>
    <w:rsid w:val="00880D6B"/>
    <w:rsid w:val="008818FE"/>
    <w:rsid w:val="008820B3"/>
    <w:rsid w:val="008825D2"/>
    <w:rsid w:val="00882FE4"/>
    <w:rsid w:val="00884004"/>
    <w:rsid w:val="00884656"/>
    <w:rsid w:val="00885C58"/>
    <w:rsid w:val="008909A4"/>
    <w:rsid w:val="00896A80"/>
    <w:rsid w:val="008A1920"/>
    <w:rsid w:val="008A1FF4"/>
    <w:rsid w:val="008A27A9"/>
    <w:rsid w:val="008A2E69"/>
    <w:rsid w:val="008A36FE"/>
    <w:rsid w:val="008A3926"/>
    <w:rsid w:val="008A60A1"/>
    <w:rsid w:val="008A6247"/>
    <w:rsid w:val="008A6274"/>
    <w:rsid w:val="008A66DD"/>
    <w:rsid w:val="008A6D5C"/>
    <w:rsid w:val="008A72EE"/>
    <w:rsid w:val="008B0965"/>
    <w:rsid w:val="008B3A33"/>
    <w:rsid w:val="008B3E94"/>
    <w:rsid w:val="008B3EDA"/>
    <w:rsid w:val="008B5868"/>
    <w:rsid w:val="008B6BA4"/>
    <w:rsid w:val="008B79FC"/>
    <w:rsid w:val="008C127D"/>
    <w:rsid w:val="008C1E0A"/>
    <w:rsid w:val="008C2C9D"/>
    <w:rsid w:val="008C2FF5"/>
    <w:rsid w:val="008C406E"/>
    <w:rsid w:val="008D08BB"/>
    <w:rsid w:val="008D0CAE"/>
    <w:rsid w:val="008D342F"/>
    <w:rsid w:val="008D3C95"/>
    <w:rsid w:val="008D50A9"/>
    <w:rsid w:val="008D6BE6"/>
    <w:rsid w:val="008D7EE0"/>
    <w:rsid w:val="008E4FB9"/>
    <w:rsid w:val="008E5A2C"/>
    <w:rsid w:val="008E66BC"/>
    <w:rsid w:val="008F0928"/>
    <w:rsid w:val="008F1E8F"/>
    <w:rsid w:val="008F1FD8"/>
    <w:rsid w:val="008F2004"/>
    <w:rsid w:val="008F27FB"/>
    <w:rsid w:val="008F3754"/>
    <w:rsid w:val="008F4F7D"/>
    <w:rsid w:val="008F58BC"/>
    <w:rsid w:val="008F59AD"/>
    <w:rsid w:val="008F6663"/>
    <w:rsid w:val="008F7026"/>
    <w:rsid w:val="009006CE"/>
    <w:rsid w:val="009009B7"/>
    <w:rsid w:val="00900FD4"/>
    <w:rsid w:val="009012C5"/>
    <w:rsid w:val="009016C5"/>
    <w:rsid w:val="009039D5"/>
    <w:rsid w:val="00903DEA"/>
    <w:rsid w:val="0090405F"/>
    <w:rsid w:val="009048E9"/>
    <w:rsid w:val="009054D0"/>
    <w:rsid w:val="009064B8"/>
    <w:rsid w:val="00906A56"/>
    <w:rsid w:val="00906B90"/>
    <w:rsid w:val="00907EC6"/>
    <w:rsid w:val="00907EF8"/>
    <w:rsid w:val="00910DF6"/>
    <w:rsid w:val="00912C67"/>
    <w:rsid w:val="00915135"/>
    <w:rsid w:val="00915352"/>
    <w:rsid w:val="00915D2F"/>
    <w:rsid w:val="00916DA3"/>
    <w:rsid w:val="0091771F"/>
    <w:rsid w:val="00923405"/>
    <w:rsid w:val="00924DDD"/>
    <w:rsid w:val="00924E8F"/>
    <w:rsid w:val="00932073"/>
    <w:rsid w:val="00933097"/>
    <w:rsid w:val="00933F2F"/>
    <w:rsid w:val="00934E70"/>
    <w:rsid w:val="00934FE7"/>
    <w:rsid w:val="009407F9"/>
    <w:rsid w:val="00941453"/>
    <w:rsid w:val="00942546"/>
    <w:rsid w:val="009425BE"/>
    <w:rsid w:val="00942667"/>
    <w:rsid w:val="00943FB9"/>
    <w:rsid w:val="00944976"/>
    <w:rsid w:val="009465BC"/>
    <w:rsid w:val="0094663D"/>
    <w:rsid w:val="009503D4"/>
    <w:rsid w:val="00951337"/>
    <w:rsid w:val="009515B2"/>
    <w:rsid w:val="00951A4C"/>
    <w:rsid w:val="00951AD6"/>
    <w:rsid w:val="009553A4"/>
    <w:rsid w:val="0095547C"/>
    <w:rsid w:val="0095582D"/>
    <w:rsid w:val="0095776A"/>
    <w:rsid w:val="00957EA0"/>
    <w:rsid w:val="00960D3C"/>
    <w:rsid w:val="009619F4"/>
    <w:rsid w:val="00962BD2"/>
    <w:rsid w:val="009642CB"/>
    <w:rsid w:val="009653AB"/>
    <w:rsid w:val="00966616"/>
    <w:rsid w:val="00967C0D"/>
    <w:rsid w:val="009710DF"/>
    <w:rsid w:val="00971FD8"/>
    <w:rsid w:val="00973898"/>
    <w:rsid w:val="00975510"/>
    <w:rsid w:val="00976E69"/>
    <w:rsid w:val="00977797"/>
    <w:rsid w:val="009802A1"/>
    <w:rsid w:val="00981B40"/>
    <w:rsid w:val="00981D33"/>
    <w:rsid w:val="00982B31"/>
    <w:rsid w:val="00982FCA"/>
    <w:rsid w:val="00984F5D"/>
    <w:rsid w:val="00985218"/>
    <w:rsid w:val="00985512"/>
    <w:rsid w:val="00985782"/>
    <w:rsid w:val="0099128F"/>
    <w:rsid w:val="009914F2"/>
    <w:rsid w:val="00993E8C"/>
    <w:rsid w:val="00994F08"/>
    <w:rsid w:val="00995881"/>
    <w:rsid w:val="00995CCB"/>
    <w:rsid w:val="009962C6"/>
    <w:rsid w:val="009A1444"/>
    <w:rsid w:val="009A2B00"/>
    <w:rsid w:val="009A4423"/>
    <w:rsid w:val="009A4731"/>
    <w:rsid w:val="009A5054"/>
    <w:rsid w:val="009A74EE"/>
    <w:rsid w:val="009A7DF0"/>
    <w:rsid w:val="009B1B11"/>
    <w:rsid w:val="009B1F97"/>
    <w:rsid w:val="009B3F9A"/>
    <w:rsid w:val="009B5D26"/>
    <w:rsid w:val="009B6497"/>
    <w:rsid w:val="009B64FE"/>
    <w:rsid w:val="009B7A9F"/>
    <w:rsid w:val="009B7EA3"/>
    <w:rsid w:val="009C0838"/>
    <w:rsid w:val="009C0D7A"/>
    <w:rsid w:val="009C1EC9"/>
    <w:rsid w:val="009C557E"/>
    <w:rsid w:val="009C58D3"/>
    <w:rsid w:val="009C666D"/>
    <w:rsid w:val="009C7009"/>
    <w:rsid w:val="009C7B66"/>
    <w:rsid w:val="009D116D"/>
    <w:rsid w:val="009D37A7"/>
    <w:rsid w:val="009D4892"/>
    <w:rsid w:val="009D5C19"/>
    <w:rsid w:val="009E0CB9"/>
    <w:rsid w:val="009E28CC"/>
    <w:rsid w:val="009E3352"/>
    <w:rsid w:val="009E368D"/>
    <w:rsid w:val="009E37C3"/>
    <w:rsid w:val="009E5998"/>
    <w:rsid w:val="009E6397"/>
    <w:rsid w:val="009E65BC"/>
    <w:rsid w:val="009E73CC"/>
    <w:rsid w:val="009E7EF3"/>
    <w:rsid w:val="009F068E"/>
    <w:rsid w:val="009F08D3"/>
    <w:rsid w:val="009F2F3C"/>
    <w:rsid w:val="009F494C"/>
    <w:rsid w:val="00A0267E"/>
    <w:rsid w:val="00A03B51"/>
    <w:rsid w:val="00A05F1B"/>
    <w:rsid w:val="00A07236"/>
    <w:rsid w:val="00A10B58"/>
    <w:rsid w:val="00A11068"/>
    <w:rsid w:val="00A1371E"/>
    <w:rsid w:val="00A13C01"/>
    <w:rsid w:val="00A14491"/>
    <w:rsid w:val="00A148A1"/>
    <w:rsid w:val="00A14B94"/>
    <w:rsid w:val="00A14E3B"/>
    <w:rsid w:val="00A16CCB"/>
    <w:rsid w:val="00A17A9B"/>
    <w:rsid w:val="00A205D5"/>
    <w:rsid w:val="00A2409F"/>
    <w:rsid w:val="00A26EA0"/>
    <w:rsid w:val="00A303EF"/>
    <w:rsid w:val="00A30415"/>
    <w:rsid w:val="00A32323"/>
    <w:rsid w:val="00A32377"/>
    <w:rsid w:val="00A370E9"/>
    <w:rsid w:val="00A401CE"/>
    <w:rsid w:val="00A40731"/>
    <w:rsid w:val="00A40B32"/>
    <w:rsid w:val="00A4234F"/>
    <w:rsid w:val="00A43E05"/>
    <w:rsid w:val="00A4419F"/>
    <w:rsid w:val="00A4487C"/>
    <w:rsid w:val="00A46381"/>
    <w:rsid w:val="00A47B67"/>
    <w:rsid w:val="00A47D84"/>
    <w:rsid w:val="00A5090E"/>
    <w:rsid w:val="00A511B6"/>
    <w:rsid w:val="00A5232D"/>
    <w:rsid w:val="00A53008"/>
    <w:rsid w:val="00A53BFB"/>
    <w:rsid w:val="00A5408F"/>
    <w:rsid w:val="00A56C0E"/>
    <w:rsid w:val="00A57802"/>
    <w:rsid w:val="00A60033"/>
    <w:rsid w:val="00A60200"/>
    <w:rsid w:val="00A60969"/>
    <w:rsid w:val="00A6578B"/>
    <w:rsid w:val="00A662BA"/>
    <w:rsid w:val="00A708C8"/>
    <w:rsid w:val="00A70A1F"/>
    <w:rsid w:val="00A70A52"/>
    <w:rsid w:val="00A777BD"/>
    <w:rsid w:val="00A820C9"/>
    <w:rsid w:val="00A83FA7"/>
    <w:rsid w:val="00A87323"/>
    <w:rsid w:val="00A87AFF"/>
    <w:rsid w:val="00A87B5E"/>
    <w:rsid w:val="00A90E26"/>
    <w:rsid w:val="00A92B48"/>
    <w:rsid w:val="00A939A8"/>
    <w:rsid w:val="00A942F0"/>
    <w:rsid w:val="00A948D5"/>
    <w:rsid w:val="00A94FDE"/>
    <w:rsid w:val="00A979F2"/>
    <w:rsid w:val="00AA2714"/>
    <w:rsid w:val="00AA3823"/>
    <w:rsid w:val="00AA3B0D"/>
    <w:rsid w:val="00AA44DF"/>
    <w:rsid w:val="00AA498A"/>
    <w:rsid w:val="00AB0033"/>
    <w:rsid w:val="00AB4BC5"/>
    <w:rsid w:val="00AB563E"/>
    <w:rsid w:val="00AB5E26"/>
    <w:rsid w:val="00AB60F6"/>
    <w:rsid w:val="00AB670F"/>
    <w:rsid w:val="00AB6855"/>
    <w:rsid w:val="00AC22A6"/>
    <w:rsid w:val="00AC2DED"/>
    <w:rsid w:val="00AC3940"/>
    <w:rsid w:val="00AC6E26"/>
    <w:rsid w:val="00AC77AD"/>
    <w:rsid w:val="00AC7B17"/>
    <w:rsid w:val="00AC7EAC"/>
    <w:rsid w:val="00AD0BA1"/>
    <w:rsid w:val="00AD1829"/>
    <w:rsid w:val="00AD3C8A"/>
    <w:rsid w:val="00AD570E"/>
    <w:rsid w:val="00AD5AFA"/>
    <w:rsid w:val="00AD6675"/>
    <w:rsid w:val="00AD6B3F"/>
    <w:rsid w:val="00AD6B61"/>
    <w:rsid w:val="00AD7369"/>
    <w:rsid w:val="00AD78AD"/>
    <w:rsid w:val="00AE06D2"/>
    <w:rsid w:val="00AE1AF8"/>
    <w:rsid w:val="00AE38FC"/>
    <w:rsid w:val="00AE392A"/>
    <w:rsid w:val="00AE58E3"/>
    <w:rsid w:val="00AE687C"/>
    <w:rsid w:val="00AE6DA6"/>
    <w:rsid w:val="00AE71FE"/>
    <w:rsid w:val="00AE766F"/>
    <w:rsid w:val="00AF08B3"/>
    <w:rsid w:val="00AF1C8C"/>
    <w:rsid w:val="00AF1E19"/>
    <w:rsid w:val="00AF2D9B"/>
    <w:rsid w:val="00AF4E1A"/>
    <w:rsid w:val="00AF557A"/>
    <w:rsid w:val="00AF59CC"/>
    <w:rsid w:val="00AF5BAD"/>
    <w:rsid w:val="00AF727A"/>
    <w:rsid w:val="00B01411"/>
    <w:rsid w:val="00B02BB8"/>
    <w:rsid w:val="00B02E77"/>
    <w:rsid w:val="00B03FEE"/>
    <w:rsid w:val="00B04C84"/>
    <w:rsid w:val="00B050B2"/>
    <w:rsid w:val="00B067F1"/>
    <w:rsid w:val="00B06B3F"/>
    <w:rsid w:val="00B06D3B"/>
    <w:rsid w:val="00B07BF8"/>
    <w:rsid w:val="00B1175C"/>
    <w:rsid w:val="00B1794F"/>
    <w:rsid w:val="00B21240"/>
    <w:rsid w:val="00B21A27"/>
    <w:rsid w:val="00B21AAC"/>
    <w:rsid w:val="00B21D75"/>
    <w:rsid w:val="00B22258"/>
    <w:rsid w:val="00B22610"/>
    <w:rsid w:val="00B26753"/>
    <w:rsid w:val="00B26987"/>
    <w:rsid w:val="00B27C4E"/>
    <w:rsid w:val="00B3085E"/>
    <w:rsid w:val="00B30B7F"/>
    <w:rsid w:val="00B3241E"/>
    <w:rsid w:val="00B33615"/>
    <w:rsid w:val="00B34AC2"/>
    <w:rsid w:val="00B35FB3"/>
    <w:rsid w:val="00B36D2F"/>
    <w:rsid w:val="00B37FB0"/>
    <w:rsid w:val="00B40762"/>
    <w:rsid w:val="00B41317"/>
    <w:rsid w:val="00B41FF7"/>
    <w:rsid w:val="00B42E86"/>
    <w:rsid w:val="00B44609"/>
    <w:rsid w:val="00B50D23"/>
    <w:rsid w:val="00B52E6D"/>
    <w:rsid w:val="00B533D5"/>
    <w:rsid w:val="00B569A1"/>
    <w:rsid w:val="00B57AAD"/>
    <w:rsid w:val="00B57ECA"/>
    <w:rsid w:val="00B60689"/>
    <w:rsid w:val="00B61484"/>
    <w:rsid w:val="00B61801"/>
    <w:rsid w:val="00B63D42"/>
    <w:rsid w:val="00B643FF"/>
    <w:rsid w:val="00B6530F"/>
    <w:rsid w:val="00B653F5"/>
    <w:rsid w:val="00B659E6"/>
    <w:rsid w:val="00B6670B"/>
    <w:rsid w:val="00B66C49"/>
    <w:rsid w:val="00B677BD"/>
    <w:rsid w:val="00B67A4F"/>
    <w:rsid w:val="00B70774"/>
    <w:rsid w:val="00B70D56"/>
    <w:rsid w:val="00B71027"/>
    <w:rsid w:val="00B713F2"/>
    <w:rsid w:val="00B727A3"/>
    <w:rsid w:val="00B7281F"/>
    <w:rsid w:val="00B74722"/>
    <w:rsid w:val="00B74B5E"/>
    <w:rsid w:val="00B7697A"/>
    <w:rsid w:val="00B775AC"/>
    <w:rsid w:val="00B776E0"/>
    <w:rsid w:val="00B8231A"/>
    <w:rsid w:val="00B828E0"/>
    <w:rsid w:val="00B830CF"/>
    <w:rsid w:val="00B8417F"/>
    <w:rsid w:val="00B91A68"/>
    <w:rsid w:val="00B935C9"/>
    <w:rsid w:val="00B9390F"/>
    <w:rsid w:val="00B95BCF"/>
    <w:rsid w:val="00B96E49"/>
    <w:rsid w:val="00B97AAC"/>
    <w:rsid w:val="00BA2313"/>
    <w:rsid w:val="00BA2F61"/>
    <w:rsid w:val="00BA31D3"/>
    <w:rsid w:val="00BA356E"/>
    <w:rsid w:val="00BA4CA9"/>
    <w:rsid w:val="00BA56AF"/>
    <w:rsid w:val="00BA7C03"/>
    <w:rsid w:val="00BB0214"/>
    <w:rsid w:val="00BB028C"/>
    <w:rsid w:val="00BB0735"/>
    <w:rsid w:val="00BB115D"/>
    <w:rsid w:val="00BB2797"/>
    <w:rsid w:val="00BB2FF1"/>
    <w:rsid w:val="00BB3248"/>
    <w:rsid w:val="00BB3C74"/>
    <w:rsid w:val="00BB494C"/>
    <w:rsid w:val="00BB6791"/>
    <w:rsid w:val="00BC3CE1"/>
    <w:rsid w:val="00BC48DB"/>
    <w:rsid w:val="00BC5E74"/>
    <w:rsid w:val="00BC6209"/>
    <w:rsid w:val="00BC6BBA"/>
    <w:rsid w:val="00BC6C73"/>
    <w:rsid w:val="00BC7391"/>
    <w:rsid w:val="00BC7D51"/>
    <w:rsid w:val="00BD1D9E"/>
    <w:rsid w:val="00BD220C"/>
    <w:rsid w:val="00BD276C"/>
    <w:rsid w:val="00BD35C5"/>
    <w:rsid w:val="00BD36A0"/>
    <w:rsid w:val="00BD41F6"/>
    <w:rsid w:val="00BD456F"/>
    <w:rsid w:val="00BD50C3"/>
    <w:rsid w:val="00BE1245"/>
    <w:rsid w:val="00BE5F0C"/>
    <w:rsid w:val="00BF0BD3"/>
    <w:rsid w:val="00BF34DE"/>
    <w:rsid w:val="00BF4AAD"/>
    <w:rsid w:val="00BF6A8C"/>
    <w:rsid w:val="00C01289"/>
    <w:rsid w:val="00C01EB5"/>
    <w:rsid w:val="00C04138"/>
    <w:rsid w:val="00C10CEF"/>
    <w:rsid w:val="00C11228"/>
    <w:rsid w:val="00C112A3"/>
    <w:rsid w:val="00C11E64"/>
    <w:rsid w:val="00C14034"/>
    <w:rsid w:val="00C150DC"/>
    <w:rsid w:val="00C15F72"/>
    <w:rsid w:val="00C164F3"/>
    <w:rsid w:val="00C16D33"/>
    <w:rsid w:val="00C17B95"/>
    <w:rsid w:val="00C206BC"/>
    <w:rsid w:val="00C221F8"/>
    <w:rsid w:val="00C227C0"/>
    <w:rsid w:val="00C2283F"/>
    <w:rsid w:val="00C25272"/>
    <w:rsid w:val="00C31FD1"/>
    <w:rsid w:val="00C32CAA"/>
    <w:rsid w:val="00C330CD"/>
    <w:rsid w:val="00C3342F"/>
    <w:rsid w:val="00C336AF"/>
    <w:rsid w:val="00C33721"/>
    <w:rsid w:val="00C33F18"/>
    <w:rsid w:val="00C359E7"/>
    <w:rsid w:val="00C403E9"/>
    <w:rsid w:val="00C41673"/>
    <w:rsid w:val="00C41F18"/>
    <w:rsid w:val="00C43D68"/>
    <w:rsid w:val="00C44DA6"/>
    <w:rsid w:val="00C45040"/>
    <w:rsid w:val="00C457D1"/>
    <w:rsid w:val="00C46471"/>
    <w:rsid w:val="00C46ED1"/>
    <w:rsid w:val="00C47132"/>
    <w:rsid w:val="00C4780D"/>
    <w:rsid w:val="00C47FA1"/>
    <w:rsid w:val="00C513FB"/>
    <w:rsid w:val="00C51624"/>
    <w:rsid w:val="00C52F52"/>
    <w:rsid w:val="00C552A9"/>
    <w:rsid w:val="00C575C2"/>
    <w:rsid w:val="00C57A2C"/>
    <w:rsid w:val="00C60E59"/>
    <w:rsid w:val="00C60F7B"/>
    <w:rsid w:val="00C60FC3"/>
    <w:rsid w:val="00C60FD6"/>
    <w:rsid w:val="00C61DF3"/>
    <w:rsid w:val="00C65208"/>
    <w:rsid w:val="00C66595"/>
    <w:rsid w:val="00C701A0"/>
    <w:rsid w:val="00C70EA1"/>
    <w:rsid w:val="00C71CBB"/>
    <w:rsid w:val="00C73A97"/>
    <w:rsid w:val="00C7448F"/>
    <w:rsid w:val="00C746CB"/>
    <w:rsid w:val="00C75092"/>
    <w:rsid w:val="00C75D68"/>
    <w:rsid w:val="00C75E39"/>
    <w:rsid w:val="00C77740"/>
    <w:rsid w:val="00C8202A"/>
    <w:rsid w:val="00C82CC5"/>
    <w:rsid w:val="00C835BA"/>
    <w:rsid w:val="00C86F12"/>
    <w:rsid w:val="00C872DF"/>
    <w:rsid w:val="00C87FA5"/>
    <w:rsid w:val="00C9014E"/>
    <w:rsid w:val="00C9244B"/>
    <w:rsid w:val="00C9620D"/>
    <w:rsid w:val="00C96D7E"/>
    <w:rsid w:val="00CA08C8"/>
    <w:rsid w:val="00CA0E64"/>
    <w:rsid w:val="00CA1901"/>
    <w:rsid w:val="00CA2D05"/>
    <w:rsid w:val="00CA3334"/>
    <w:rsid w:val="00CA6B46"/>
    <w:rsid w:val="00CB09C9"/>
    <w:rsid w:val="00CB2218"/>
    <w:rsid w:val="00CB4591"/>
    <w:rsid w:val="00CB53B7"/>
    <w:rsid w:val="00CB6066"/>
    <w:rsid w:val="00CB6CE1"/>
    <w:rsid w:val="00CB6E2D"/>
    <w:rsid w:val="00CB770D"/>
    <w:rsid w:val="00CC192C"/>
    <w:rsid w:val="00CC23BD"/>
    <w:rsid w:val="00CC3D56"/>
    <w:rsid w:val="00CC4750"/>
    <w:rsid w:val="00CC66EE"/>
    <w:rsid w:val="00CC714A"/>
    <w:rsid w:val="00CC7F82"/>
    <w:rsid w:val="00CD062B"/>
    <w:rsid w:val="00CD1A80"/>
    <w:rsid w:val="00CD1F9A"/>
    <w:rsid w:val="00CD202A"/>
    <w:rsid w:val="00CD2A47"/>
    <w:rsid w:val="00CD3037"/>
    <w:rsid w:val="00CE0040"/>
    <w:rsid w:val="00CE00A2"/>
    <w:rsid w:val="00CE0A63"/>
    <w:rsid w:val="00CE2246"/>
    <w:rsid w:val="00CE5707"/>
    <w:rsid w:val="00CE5D3B"/>
    <w:rsid w:val="00CE6313"/>
    <w:rsid w:val="00CE72D9"/>
    <w:rsid w:val="00CE7D4A"/>
    <w:rsid w:val="00CF0137"/>
    <w:rsid w:val="00CF0CDB"/>
    <w:rsid w:val="00CF0F31"/>
    <w:rsid w:val="00CF14C8"/>
    <w:rsid w:val="00CF1A1A"/>
    <w:rsid w:val="00CF1BB9"/>
    <w:rsid w:val="00CF27CE"/>
    <w:rsid w:val="00CF52E4"/>
    <w:rsid w:val="00CF5312"/>
    <w:rsid w:val="00D011F8"/>
    <w:rsid w:val="00D0285E"/>
    <w:rsid w:val="00D03629"/>
    <w:rsid w:val="00D0391B"/>
    <w:rsid w:val="00D06971"/>
    <w:rsid w:val="00D07BA0"/>
    <w:rsid w:val="00D07E38"/>
    <w:rsid w:val="00D108E3"/>
    <w:rsid w:val="00D10DBF"/>
    <w:rsid w:val="00D1130A"/>
    <w:rsid w:val="00D1270A"/>
    <w:rsid w:val="00D13E33"/>
    <w:rsid w:val="00D1546E"/>
    <w:rsid w:val="00D1561B"/>
    <w:rsid w:val="00D15DCC"/>
    <w:rsid w:val="00D15EB0"/>
    <w:rsid w:val="00D17EC8"/>
    <w:rsid w:val="00D2027D"/>
    <w:rsid w:val="00D20EB8"/>
    <w:rsid w:val="00D214A3"/>
    <w:rsid w:val="00D21545"/>
    <w:rsid w:val="00D21640"/>
    <w:rsid w:val="00D22F1E"/>
    <w:rsid w:val="00D24056"/>
    <w:rsid w:val="00D255A9"/>
    <w:rsid w:val="00D31411"/>
    <w:rsid w:val="00D31D26"/>
    <w:rsid w:val="00D31DE9"/>
    <w:rsid w:val="00D32CA1"/>
    <w:rsid w:val="00D370FE"/>
    <w:rsid w:val="00D41B8C"/>
    <w:rsid w:val="00D4246B"/>
    <w:rsid w:val="00D425CF"/>
    <w:rsid w:val="00D4414C"/>
    <w:rsid w:val="00D45B31"/>
    <w:rsid w:val="00D460DF"/>
    <w:rsid w:val="00D47375"/>
    <w:rsid w:val="00D501D2"/>
    <w:rsid w:val="00D5073A"/>
    <w:rsid w:val="00D521F6"/>
    <w:rsid w:val="00D52314"/>
    <w:rsid w:val="00D53023"/>
    <w:rsid w:val="00D550C1"/>
    <w:rsid w:val="00D55CC0"/>
    <w:rsid w:val="00D55D0B"/>
    <w:rsid w:val="00D60BDF"/>
    <w:rsid w:val="00D61CE9"/>
    <w:rsid w:val="00D631FD"/>
    <w:rsid w:val="00D63803"/>
    <w:rsid w:val="00D65026"/>
    <w:rsid w:val="00D6529D"/>
    <w:rsid w:val="00D66BCF"/>
    <w:rsid w:val="00D73F7F"/>
    <w:rsid w:val="00D75044"/>
    <w:rsid w:val="00D7681D"/>
    <w:rsid w:val="00D77C1A"/>
    <w:rsid w:val="00D80492"/>
    <w:rsid w:val="00D815E8"/>
    <w:rsid w:val="00D825B7"/>
    <w:rsid w:val="00D83901"/>
    <w:rsid w:val="00D83C3F"/>
    <w:rsid w:val="00D8466E"/>
    <w:rsid w:val="00D8772E"/>
    <w:rsid w:val="00D917B8"/>
    <w:rsid w:val="00D91972"/>
    <w:rsid w:val="00D91A6E"/>
    <w:rsid w:val="00D91CF8"/>
    <w:rsid w:val="00D920B0"/>
    <w:rsid w:val="00D93C93"/>
    <w:rsid w:val="00D950DA"/>
    <w:rsid w:val="00D95A8C"/>
    <w:rsid w:val="00D9691A"/>
    <w:rsid w:val="00D97287"/>
    <w:rsid w:val="00D9776F"/>
    <w:rsid w:val="00DA193E"/>
    <w:rsid w:val="00DA4073"/>
    <w:rsid w:val="00DA5D99"/>
    <w:rsid w:val="00DA6D19"/>
    <w:rsid w:val="00DB3405"/>
    <w:rsid w:val="00DB38AF"/>
    <w:rsid w:val="00DB5D3D"/>
    <w:rsid w:val="00DB7D82"/>
    <w:rsid w:val="00DC18CA"/>
    <w:rsid w:val="00DC1E8D"/>
    <w:rsid w:val="00DC25B5"/>
    <w:rsid w:val="00DC453E"/>
    <w:rsid w:val="00DC485F"/>
    <w:rsid w:val="00DC7785"/>
    <w:rsid w:val="00DD2B8A"/>
    <w:rsid w:val="00DD4D26"/>
    <w:rsid w:val="00DD4FAB"/>
    <w:rsid w:val="00DD5AD9"/>
    <w:rsid w:val="00DD706C"/>
    <w:rsid w:val="00DD797B"/>
    <w:rsid w:val="00DE02BF"/>
    <w:rsid w:val="00DE0F12"/>
    <w:rsid w:val="00DE1E75"/>
    <w:rsid w:val="00DE29EE"/>
    <w:rsid w:val="00DE2F07"/>
    <w:rsid w:val="00DE479E"/>
    <w:rsid w:val="00DE538A"/>
    <w:rsid w:val="00DE7424"/>
    <w:rsid w:val="00DF1415"/>
    <w:rsid w:val="00DF347C"/>
    <w:rsid w:val="00DF5093"/>
    <w:rsid w:val="00DF50E3"/>
    <w:rsid w:val="00DF6936"/>
    <w:rsid w:val="00DF7016"/>
    <w:rsid w:val="00E01810"/>
    <w:rsid w:val="00E01BF2"/>
    <w:rsid w:val="00E02A33"/>
    <w:rsid w:val="00E02A59"/>
    <w:rsid w:val="00E0312E"/>
    <w:rsid w:val="00E036AC"/>
    <w:rsid w:val="00E04A1F"/>
    <w:rsid w:val="00E04D10"/>
    <w:rsid w:val="00E05D83"/>
    <w:rsid w:val="00E05E12"/>
    <w:rsid w:val="00E071CC"/>
    <w:rsid w:val="00E0759C"/>
    <w:rsid w:val="00E075C4"/>
    <w:rsid w:val="00E07632"/>
    <w:rsid w:val="00E1159A"/>
    <w:rsid w:val="00E12104"/>
    <w:rsid w:val="00E12675"/>
    <w:rsid w:val="00E126AD"/>
    <w:rsid w:val="00E131A7"/>
    <w:rsid w:val="00E13936"/>
    <w:rsid w:val="00E14150"/>
    <w:rsid w:val="00E152A3"/>
    <w:rsid w:val="00E1598D"/>
    <w:rsid w:val="00E1675A"/>
    <w:rsid w:val="00E16941"/>
    <w:rsid w:val="00E2074B"/>
    <w:rsid w:val="00E2081B"/>
    <w:rsid w:val="00E210DB"/>
    <w:rsid w:val="00E217A1"/>
    <w:rsid w:val="00E22B5F"/>
    <w:rsid w:val="00E2373C"/>
    <w:rsid w:val="00E252C3"/>
    <w:rsid w:val="00E255AF"/>
    <w:rsid w:val="00E305A4"/>
    <w:rsid w:val="00E30B35"/>
    <w:rsid w:val="00E34C6D"/>
    <w:rsid w:val="00E36924"/>
    <w:rsid w:val="00E369F3"/>
    <w:rsid w:val="00E437DA"/>
    <w:rsid w:val="00E43C21"/>
    <w:rsid w:val="00E45AE5"/>
    <w:rsid w:val="00E46C1C"/>
    <w:rsid w:val="00E4703E"/>
    <w:rsid w:val="00E51985"/>
    <w:rsid w:val="00E51BF6"/>
    <w:rsid w:val="00E52A8D"/>
    <w:rsid w:val="00E5306D"/>
    <w:rsid w:val="00E530F9"/>
    <w:rsid w:val="00E55FA0"/>
    <w:rsid w:val="00E5725A"/>
    <w:rsid w:val="00E615B6"/>
    <w:rsid w:val="00E64463"/>
    <w:rsid w:val="00E64DD8"/>
    <w:rsid w:val="00E65292"/>
    <w:rsid w:val="00E676E7"/>
    <w:rsid w:val="00E70B0A"/>
    <w:rsid w:val="00E71BE1"/>
    <w:rsid w:val="00E72142"/>
    <w:rsid w:val="00E75109"/>
    <w:rsid w:val="00E7510B"/>
    <w:rsid w:val="00E775F6"/>
    <w:rsid w:val="00E826DE"/>
    <w:rsid w:val="00E847C4"/>
    <w:rsid w:val="00E84B23"/>
    <w:rsid w:val="00E87CDB"/>
    <w:rsid w:val="00E901F0"/>
    <w:rsid w:val="00E902AB"/>
    <w:rsid w:val="00E906FA"/>
    <w:rsid w:val="00E9419A"/>
    <w:rsid w:val="00EA2581"/>
    <w:rsid w:val="00EA3A08"/>
    <w:rsid w:val="00EA55D9"/>
    <w:rsid w:val="00EA73FF"/>
    <w:rsid w:val="00EB1669"/>
    <w:rsid w:val="00EB1D87"/>
    <w:rsid w:val="00EB1EE2"/>
    <w:rsid w:val="00EB2FBA"/>
    <w:rsid w:val="00EB356D"/>
    <w:rsid w:val="00EB4E16"/>
    <w:rsid w:val="00EB5634"/>
    <w:rsid w:val="00EB5C36"/>
    <w:rsid w:val="00EB6383"/>
    <w:rsid w:val="00EB7E4F"/>
    <w:rsid w:val="00EC02FD"/>
    <w:rsid w:val="00EC1E94"/>
    <w:rsid w:val="00EC327A"/>
    <w:rsid w:val="00EC3EFE"/>
    <w:rsid w:val="00EC7621"/>
    <w:rsid w:val="00ED2764"/>
    <w:rsid w:val="00ED3ABD"/>
    <w:rsid w:val="00ED7E95"/>
    <w:rsid w:val="00EE1AE8"/>
    <w:rsid w:val="00EE1E99"/>
    <w:rsid w:val="00EE292B"/>
    <w:rsid w:val="00EE3768"/>
    <w:rsid w:val="00EE45B8"/>
    <w:rsid w:val="00EE4E01"/>
    <w:rsid w:val="00EE57A7"/>
    <w:rsid w:val="00EF0E25"/>
    <w:rsid w:val="00EF1D31"/>
    <w:rsid w:val="00EF3A6E"/>
    <w:rsid w:val="00EF3B4B"/>
    <w:rsid w:val="00EF4501"/>
    <w:rsid w:val="00EF56CE"/>
    <w:rsid w:val="00EF5ED8"/>
    <w:rsid w:val="00EF7445"/>
    <w:rsid w:val="00F00BE2"/>
    <w:rsid w:val="00F01302"/>
    <w:rsid w:val="00F01F58"/>
    <w:rsid w:val="00F023FC"/>
    <w:rsid w:val="00F03655"/>
    <w:rsid w:val="00F03F14"/>
    <w:rsid w:val="00F079D4"/>
    <w:rsid w:val="00F07B7A"/>
    <w:rsid w:val="00F122C5"/>
    <w:rsid w:val="00F12608"/>
    <w:rsid w:val="00F12EEA"/>
    <w:rsid w:val="00F133E4"/>
    <w:rsid w:val="00F14576"/>
    <w:rsid w:val="00F152D1"/>
    <w:rsid w:val="00F15757"/>
    <w:rsid w:val="00F20FF6"/>
    <w:rsid w:val="00F22471"/>
    <w:rsid w:val="00F2262B"/>
    <w:rsid w:val="00F2394C"/>
    <w:rsid w:val="00F24AC3"/>
    <w:rsid w:val="00F24DAB"/>
    <w:rsid w:val="00F27762"/>
    <w:rsid w:val="00F278D9"/>
    <w:rsid w:val="00F27DC6"/>
    <w:rsid w:val="00F31F4A"/>
    <w:rsid w:val="00F328C3"/>
    <w:rsid w:val="00F3347E"/>
    <w:rsid w:val="00F34A56"/>
    <w:rsid w:val="00F41665"/>
    <w:rsid w:val="00F44B6C"/>
    <w:rsid w:val="00F45888"/>
    <w:rsid w:val="00F46272"/>
    <w:rsid w:val="00F47C7E"/>
    <w:rsid w:val="00F50A8C"/>
    <w:rsid w:val="00F53157"/>
    <w:rsid w:val="00F54073"/>
    <w:rsid w:val="00F56058"/>
    <w:rsid w:val="00F56139"/>
    <w:rsid w:val="00F56C27"/>
    <w:rsid w:val="00F63467"/>
    <w:rsid w:val="00F63FE3"/>
    <w:rsid w:val="00F64484"/>
    <w:rsid w:val="00F6593E"/>
    <w:rsid w:val="00F65F87"/>
    <w:rsid w:val="00F664BA"/>
    <w:rsid w:val="00F708B7"/>
    <w:rsid w:val="00F731EB"/>
    <w:rsid w:val="00F806A1"/>
    <w:rsid w:val="00F824FA"/>
    <w:rsid w:val="00F82C89"/>
    <w:rsid w:val="00F83812"/>
    <w:rsid w:val="00F8470D"/>
    <w:rsid w:val="00F84BCD"/>
    <w:rsid w:val="00F861FF"/>
    <w:rsid w:val="00F865AB"/>
    <w:rsid w:val="00F87C2A"/>
    <w:rsid w:val="00F91F19"/>
    <w:rsid w:val="00F94D7B"/>
    <w:rsid w:val="00F95378"/>
    <w:rsid w:val="00F95454"/>
    <w:rsid w:val="00F97B82"/>
    <w:rsid w:val="00F97D75"/>
    <w:rsid w:val="00FA19D1"/>
    <w:rsid w:val="00FA28D0"/>
    <w:rsid w:val="00FA343A"/>
    <w:rsid w:val="00FA52B7"/>
    <w:rsid w:val="00FA6379"/>
    <w:rsid w:val="00FA6633"/>
    <w:rsid w:val="00FA776D"/>
    <w:rsid w:val="00FB0B19"/>
    <w:rsid w:val="00FB0BFE"/>
    <w:rsid w:val="00FB0D6F"/>
    <w:rsid w:val="00FB1A00"/>
    <w:rsid w:val="00FB237C"/>
    <w:rsid w:val="00FB36A6"/>
    <w:rsid w:val="00FB55F9"/>
    <w:rsid w:val="00FB641C"/>
    <w:rsid w:val="00FB7938"/>
    <w:rsid w:val="00FC00E4"/>
    <w:rsid w:val="00FC0664"/>
    <w:rsid w:val="00FC392C"/>
    <w:rsid w:val="00FC5084"/>
    <w:rsid w:val="00FC537D"/>
    <w:rsid w:val="00FC6239"/>
    <w:rsid w:val="00FC69E3"/>
    <w:rsid w:val="00FC71F4"/>
    <w:rsid w:val="00FC7B07"/>
    <w:rsid w:val="00FD03BF"/>
    <w:rsid w:val="00FD0536"/>
    <w:rsid w:val="00FD0A3F"/>
    <w:rsid w:val="00FD1768"/>
    <w:rsid w:val="00FD3683"/>
    <w:rsid w:val="00FD4B22"/>
    <w:rsid w:val="00FD5153"/>
    <w:rsid w:val="00FD5C73"/>
    <w:rsid w:val="00FD6389"/>
    <w:rsid w:val="00FE09A3"/>
    <w:rsid w:val="00FE1A2E"/>
    <w:rsid w:val="00FE53BE"/>
    <w:rsid w:val="00FE7051"/>
    <w:rsid w:val="00FF04C4"/>
    <w:rsid w:val="00FF30D7"/>
    <w:rsid w:val="00FF3CCE"/>
    <w:rsid w:val="00FF455A"/>
    <w:rsid w:val="00FF52D4"/>
    <w:rsid w:val="00FF6143"/>
    <w:rsid w:val="00FF633C"/>
    <w:rsid w:val="00FF6938"/>
    <w:rsid w:val="00FF7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343FA"/>
  <w15:chartTrackingRefBased/>
  <w15:docId w15:val="{A4DC379C-4E01-41D2-9B95-967D9786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458F3"/>
    <w:pPr>
      <w:spacing w:after="200" w:line="276" w:lineRule="auto"/>
    </w:pPr>
    <w:rPr>
      <w:sz w:val="22"/>
      <w:szCs w:val="22"/>
      <w:lang w:eastAsia="en-US"/>
    </w:rPr>
  </w:style>
  <w:style w:type="paragraph" w:styleId="Nagwek1">
    <w:name w:val="heading 1"/>
    <w:basedOn w:val="Normalny"/>
    <w:next w:val="Normalny"/>
    <w:link w:val="Nagwek1Znak"/>
    <w:qFormat/>
    <w:rsid w:val="003646A2"/>
    <w:pPr>
      <w:keepNext/>
      <w:numPr>
        <w:numId w:val="3"/>
      </w:numPr>
      <w:suppressAutoHyphens/>
      <w:spacing w:before="240" w:after="60"/>
      <w:jc w:val="center"/>
      <w:outlineLvl w:val="0"/>
    </w:pPr>
    <w:rPr>
      <w:rFonts w:ascii="Century Schoolbook" w:eastAsia="Times New Roman" w:hAnsi="Century Schoolbook" w:cs="F"/>
      <w:b/>
      <w:bCs/>
      <w:color w:val="000000"/>
      <w:kern w:val="1"/>
      <w:sz w:val="24"/>
      <w:szCs w:val="32"/>
      <w:u w:color="FFFFFF"/>
      <w:lang w:eastAsia="ar-SA"/>
    </w:rPr>
  </w:style>
  <w:style w:type="paragraph" w:styleId="Nagwek3">
    <w:name w:val="heading 3"/>
    <w:basedOn w:val="Normalny"/>
    <w:next w:val="Normalny"/>
    <w:link w:val="Nagwek3Znak"/>
    <w:uiPriority w:val="9"/>
    <w:unhideWhenUsed/>
    <w:qFormat/>
    <w:rsid w:val="00F15757"/>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B3E94"/>
    <w:pPr>
      <w:ind w:left="57" w:right="57" w:firstLine="360"/>
      <w:jc w:val="both"/>
    </w:pPr>
    <w:rPr>
      <w:rFonts w:eastAsia="Times New Roman"/>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
    <w:name w:val="WWNum30"/>
    <w:rsid w:val="008B3E94"/>
    <w:pPr>
      <w:numPr>
        <w:numId w:val="1"/>
      </w:numPr>
    </w:pPr>
  </w:style>
  <w:style w:type="paragraph" w:styleId="Tekstdymka">
    <w:name w:val="Balloon Text"/>
    <w:basedOn w:val="Normalny"/>
    <w:link w:val="TekstdymkaZnak"/>
    <w:uiPriority w:val="99"/>
    <w:semiHidden/>
    <w:unhideWhenUsed/>
    <w:rsid w:val="00F00BE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F00BE2"/>
    <w:rPr>
      <w:rFonts w:ascii="Segoe UI" w:hAnsi="Segoe UI" w:cs="Segoe UI"/>
      <w:sz w:val="18"/>
      <w:szCs w:val="18"/>
      <w:lang w:eastAsia="en-US"/>
    </w:rPr>
  </w:style>
  <w:style w:type="character" w:styleId="Hipercze">
    <w:name w:val="Hyperlink"/>
    <w:uiPriority w:val="99"/>
    <w:unhideWhenUsed/>
    <w:rsid w:val="00B677BD"/>
    <w:rPr>
      <w:color w:val="0563C1"/>
      <w:u w:val="single"/>
    </w:rPr>
  </w:style>
  <w:style w:type="paragraph" w:styleId="Nagwek">
    <w:name w:val="header"/>
    <w:basedOn w:val="Normalny"/>
    <w:link w:val="NagwekZnak"/>
    <w:uiPriority w:val="99"/>
    <w:unhideWhenUsed/>
    <w:rsid w:val="00077CA1"/>
    <w:pPr>
      <w:tabs>
        <w:tab w:val="center" w:pos="4536"/>
        <w:tab w:val="right" w:pos="9072"/>
      </w:tabs>
    </w:pPr>
  </w:style>
  <w:style w:type="character" w:customStyle="1" w:styleId="NagwekZnak">
    <w:name w:val="Nagłówek Znak"/>
    <w:link w:val="Nagwek"/>
    <w:uiPriority w:val="99"/>
    <w:rsid w:val="00077CA1"/>
    <w:rPr>
      <w:sz w:val="22"/>
      <w:szCs w:val="22"/>
      <w:lang w:eastAsia="en-US"/>
    </w:rPr>
  </w:style>
  <w:style w:type="paragraph" w:styleId="Stopka">
    <w:name w:val="footer"/>
    <w:basedOn w:val="Normalny"/>
    <w:link w:val="StopkaZnak"/>
    <w:uiPriority w:val="99"/>
    <w:unhideWhenUsed/>
    <w:rsid w:val="00077CA1"/>
    <w:pPr>
      <w:tabs>
        <w:tab w:val="center" w:pos="4536"/>
        <w:tab w:val="right" w:pos="9072"/>
      </w:tabs>
    </w:pPr>
  </w:style>
  <w:style w:type="character" w:customStyle="1" w:styleId="StopkaZnak">
    <w:name w:val="Stopka Znak"/>
    <w:link w:val="Stopka"/>
    <w:uiPriority w:val="99"/>
    <w:rsid w:val="00077CA1"/>
    <w:rPr>
      <w:sz w:val="22"/>
      <w:szCs w:val="22"/>
      <w:lang w:eastAsia="en-US"/>
    </w:rPr>
  </w:style>
  <w:style w:type="paragraph" w:styleId="Bezodstpw">
    <w:name w:val="No Spacing"/>
    <w:qFormat/>
    <w:rsid w:val="00A70A1F"/>
    <w:pPr>
      <w:jc w:val="both"/>
    </w:pPr>
    <w:rPr>
      <w:rFonts w:ascii="Times New Roman" w:hAnsi="Times New Roman"/>
      <w:sz w:val="24"/>
      <w:szCs w:val="22"/>
      <w:lang w:eastAsia="en-US"/>
    </w:rPr>
  </w:style>
  <w:style w:type="paragraph" w:customStyle="1" w:styleId="Tekstpodstawowy31">
    <w:name w:val="Tekst podstawowy 31"/>
    <w:basedOn w:val="Normalny"/>
    <w:rsid w:val="009653AB"/>
    <w:pPr>
      <w:spacing w:before="100" w:beforeAutospacing="1" w:after="120" w:afterAutospacing="1" w:line="360" w:lineRule="auto"/>
      <w:jc w:val="both"/>
    </w:pPr>
    <w:rPr>
      <w:rFonts w:eastAsia="SimSun" w:cs="Calibri"/>
      <w:kern w:val="1"/>
      <w:sz w:val="16"/>
      <w:szCs w:val="16"/>
      <w:lang w:val="en-US" w:bidi="en-US"/>
    </w:rPr>
  </w:style>
  <w:style w:type="paragraph" w:customStyle="1" w:styleId="Standard">
    <w:name w:val="Standard"/>
    <w:rsid w:val="00F65F87"/>
    <w:pPr>
      <w:suppressAutoHyphens/>
      <w:autoSpaceDN w:val="0"/>
      <w:spacing w:before="100" w:beforeAutospacing="1" w:afterAutospacing="1"/>
      <w:ind w:firstLine="360"/>
      <w:jc w:val="both"/>
      <w:textAlignment w:val="baseline"/>
    </w:pPr>
    <w:rPr>
      <w:rFonts w:eastAsia="SimSun" w:cs="F"/>
      <w:kern w:val="3"/>
      <w:sz w:val="22"/>
      <w:szCs w:val="22"/>
      <w:lang w:val="en-US" w:eastAsia="en-US" w:bidi="en-US"/>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tekst normalny"/>
    <w:basedOn w:val="Standard"/>
    <w:link w:val="AkapitzlistZnak"/>
    <w:qFormat/>
    <w:rsid w:val="00D1270A"/>
    <w:pPr>
      <w:ind w:left="720"/>
    </w:pPr>
  </w:style>
  <w:style w:type="paragraph" w:styleId="NormalnyWeb">
    <w:name w:val="Normal (Web)"/>
    <w:basedOn w:val="Normalny"/>
    <w:uiPriority w:val="99"/>
    <w:rsid w:val="00717521"/>
    <w:pPr>
      <w:spacing w:before="100" w:after="119" w:line="240" w:lineRule="auto"/>
    </w:pPr>
    <w:rPr>
      <w:rFonts w:ascii="Times New Roman" w:eastAsia="Times New Roman" w:hAnsi="Times New Roman"/>
      <w:sz w:val="24"/>
      <w:szCs w:val="24"/>
      <w:lang w:eastAsia="pl-PL"/>
    </w:rPr>
  </w:style>
  <w:style w:type="character" w:customStyle="1" w:styleId="Nagwek1Znak">
    <w:name w:val="Nagłówek 1 Znak"/>
    <w:link w:val="Nagwek1"/>
    <w:rsid w:val="003646A2"/>
    <w:rPr>
      <w:rFonts w:ascii="Century Schoolbook" w:eastAsia="Times New Roman" w:hAnsi="Century Schoolbook" w:cs="F"/>
      <w:b/>
      <w:bCs/>
      <w:color w:val="000000"/>
      <w:kern w:val="1"/>
      <w:sz w:val="24"/>
      <w:szCs w:val="32"/>
      <w:u w:color="FFFFFF"/>
      <w:lang w:eastAsia="ar-SA"/>
    </w:rPr>
  </w:style>
  <w:style w:type="character" w:styleId="Odwoaniedokomentarza">
    <w:name w:val="annotation reference"/>
    <w:uiPriority w:val="99"/>
    <w:semiHidden/>
    <w:unhideWhenUsed/>
    <w:rsid w:val="00943FB9"/>
    <w:rPr>
      <w:sz w:val="16"/>
      <w:szCs w:val="16"/>
    </w:rPr>
  </w:style>
  <w:style w:type="paragraph" w:styleId="Tekstkomentarza">
    <w:name w:val="annotation text"/>
    <w:basedOn w:val="Normalny"/>
    <w:link w:val="TekstkomentarzaZnak"/>
    <w:uiPriority w:val="99"/>
    <w:unhideWhenUsed/>
    <w:rsid w:val="00943FB9"/>
    <w:rPr>
      <w:sz w:val="20"/>
      <w:szCs w:val="20"/>
    </w:rPr>
  </w:style>
  <w:style w:type="character" w:customStyle="1" w:styleId="TekstkomentarzaZnak">
    <w:name w:val="Tekst komentarza Znak"/>
    <w:link w:val="Tekstkomentarza"/>
    <w:uiPriority w:val="99"/>
    <w:rsid w:val="00943FB9"/>
    <w:rPr>
      <w:lang w:eastAsia="en-US"/>
    </w:rPr>
  </w:style>
  <w:style w:type="paragraph" w:styleId="Tematkomentarza">
    <w:name w:val="annotation subject"/>
    <w:basedOn w:val="Tekstkomentarza"/>
    <w:next w:val="Tekstkomentarza"/>
    <w:link w:val="TematkomentarzaZnak"/>
    <w:uiPriority w:val="99"/>
    <w:semiHidden/>
    <w:unhideWhenUsed/>
    <w:rsid w:val="00943FB9"/>
    <w:rPr>
      <w:b/>
      <w:bCs/>
    </w:rPr>
  </w:style>
  <w:style w:type="character" w:customStyle="1" w:styleId="TematkomentarzaZnak">
    <w:name w:val="Temat komentarza Znak"/>
    <w:link w:val="Tematkomentarza"/>
    <w:uiPriority w:val="99"/>
    <w:semiHidden/>
    <w:rsid w:val="00943FB9"/>
    <w:rPr>
      <w:b/>
      <w:bCs/>
      <w:lang w:eastAsia="en-US"/>
    </w:rPr>
  </w:style>
  <w:style w:type="character" w:customStyle="1" w:styleId="Nagwek3Znak">
    <w:name w:val="Nagłówek 3 Znak"/>
    <w:link w:val="Nagwek3"/>
    <w:uiPriority w:val="9"/>
    <w:rsid w:val="00F15757"/>
    <w:rPr>
      <w:rFonts w:ascii="Calibri Light" w:eastAsia="Times New Roman" w:hAnsi="Calibri Light" w:cs="Times New Roman"/>
      <w:b/>
      <w:bCs/>
      <w:sz w:val="26"/>
      <w:szCs w:val="26"/>
      <w:lang w:eastAsia="en-US"/>
    </w:rPr>
  </w:style>
  <w:style w:type="paragraph" w:styleId="Poprawka">
    <w:name w:val="Revision"/>
    <w:hidden/>
    <w:uiPriority w:val="99"/>
    <w:semiHidden/>
    <w:rsid w:val="005B25BF"/>
    <w:rPr>
      <w:sz w:val="22"/>
      <w:szCs w:val="22"/>
      <w:lang w:eastAsia="en-US"/>
    </w:rPr>
  </w:style>
  <w:style w:type="character" w:styleId="Nierozpoznanawzmianka">
    <w:name w:val="Unresolved Mention"/>
    <w:basedOn w:val="Domylnaczcionkaakapitu"/>
    <w:uiPriority w:val="99"/>
    <w:semiHidden/>
    <w:unhideWhenUsed/>
    <w:rsid w:val="00691414"/>
    <w:rPr>
      <w:color w:val="605E5C"/>
      <w:shd w:val="clear" w:color="auto" w:fill="E1DFDD"/>
    </w:rPr>
  </w:style>
  <w:style w:type="paragraph" w:styleId="Tekstprzypisudolnego">
    <w:name w:val="footnote text"/>
    <w:basedOn w:val="Normalny"/>
    <w:link w:val="TekstprzypisudolnegoZnak"/>
    <w:uiPriority w:val="99"/>
    <w:semiHidden/>
    <w:unhideWhenUsed/>
    <w:rsid w:val="0047646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76464"/>
    <w:rPr>
      <w:lang w:eastAsia="en-US"/>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locked/>
    <w:rsid w:val="00476464"/>
    <w:rPr>
      <w:rFonts w:eastAsia="SimSun" w:cs="F"/>
      <w:kern w:val="3"/>
      <w:sz w:val="22"/>
      <w:szCs w:val="22"/>
      <w:lang w:val="en-US" w:eastAsia="en-US" w:bidi="en-US"/>
    </w:rPr>
  </w:style>
  <w:style w:type="character" w:styleId="Odwoanieprzypisudolnego">
    <w:name w:val="footnote reference"/>
    <w:basedOn w:val="Domylnaczcionkaakapitu"/>
    <w:uiPriority w:val="99"/>
    <w:semiHidden/>
    <w:unhideWhenUsed/>
    <w:rsid w:val="00476464"/>
    <w:rPr>
      <w:vertAlign w:val="superscript"/>
    </w:rPr>
  </w:style>
  <w:style w:type="character" w:customStyle="1" w:styleId="markedcontent">
    <w:name w:val="markedcontent"/>
    <w:basedOn w:val="Domylnaczcionkaakapitu"/>
    <w:rsid w:val="005E0B54"/>
  </w:style>
  <w:style w:type="character" w:customStyle="1" w:styleId="niedziel">
    <w:name w:val="nie dziel"/>
    <w:qFormat/>
    <w:rsid w:val="00995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64480">
      <w:bodyDiv w:val="1"/>
      <w:marLeft w:val="0"/>
      <w:marRight w:val="0"/>
      <w:marTop w:val="0"/>
      <w:marBottom w:val="0"/>
      <w:divBdr>
        <w:top w:val="none" w:sz="0" w:space="0" w:color="auto"/>
        <w:left w:val="none" w:sz="0" w:space="0" w:color="auto"/>
        <w:bottom w:val="none" w:sz="0" w:space="0" w:color="auto"/>
        <w:right w:val="none" w:sz="0" w:space="0" w:color="auto"/>
      </w:divBdr>
    </w:div>
    <w:div w:id="105858264">
      <w:bodyDiv w:val="1"/>
      <w:marLeft w:val="0"/>
      <w:marRight w:val="0"/>
      <w:marTop w:val="0"/>
      <w:marBottom w:val="0"/>
      <w:divBdr>
        <w:top w:val="none" w:sz="0" w:space="0" w:color="auto"/>
        <w:left w:val="none" w:sz="0" w:space="0" w:color="auto"/>
        <w:bottom w:val="none" w:sz="0" w:space="0" w:color="auto"/>
        <w:right w:val="none" w:sz="0" w:space="0" w:color="auto"/>
      </w:divBdr>
    </w:div>
    <w:div w:id="579409456">
      <w:bodyDiv w:val="1"/>
      <w:marLeft w:val="0"/>
      <w:marRight w:val="0"/>
      <w:marTop w:val="0"/>
      <w:marBottom w:val="0"/>
      <w:divBdr>
        <w:top w:val="none" w:sz="0" w:space="0" w:color="auto"/>
        <w:left w:val="none" w:sz="0" w:space="0" w:color="auto"/>
        <w:bottom w:val="none" w:sz="0" w:space="0" w:color="auto"/>
        <w:right w:val="none" w:sz="0" w:space="0" w:color="auto"/>
      </w:divBdr>
    </w:div>
    <w:div w:id="797187776">
      <w:bodyDiv w:val="1"/>
      <w:marLeft w:val="0"/>
      <w:marRight w:val="0"/>
      <w:marTop w:val="0"/>
      <w:marBottom w:val="0"/>
      <w:divBdr>
        <w:top w:val="none" w:sz="0" w:space="0" w:color="auto"/>
        <w:left w:val="none" w:sz="0" w:space="0" w:color="auto"/>
        <w:bottom w:val="none" w:sz="0" w:space="0" w:color="auto"/>
        <w:right w:val="none" w:sz="0" w:space="0" w:color="auto"/>
      </w:divBdr>
    </w:div>
    <w:div w:id="1048452826">
      <w:bodyDiv w:val="1"/>
      <w:marLeft w:val="0"/>
      <w:marRight w:val="0"/>
      <w:marTop w:val="0"/>
      <w:marBottom w:val="0"/>
      <w:divBdr>
        <w:top w:val="none" w:sz="0" w:space="0" w:color="auto"/>
        <w:left w:val="none" w:sz="0" w:space="0" w:color="auto"/>
        <w:bottom w:val="none" w:sz="0" w:space="0" w:color="auto"/>
        <w:right w:val="none" w:sz="0" w:space="0" w:color="auto"/>
      </w:divBdr>
    </w:div>
    <w:div w:id="1052579965">
      <w:bodyDiv w:val="1"/>
      <w:marLeft w:val="0"/>
      <w:marRight w:val="0"/>
      <w:marTop w:val="0"/>
      <w:marBottom w:val="0"/>
      <w:divBdr>
        <w:top w:val="none" w:sz="0" w:space="0" w:color="auto"/>
        <w:left w:val="none" w:sz="0" w:space="0" w:color="auto"/>
        <w:bottom w:val="none" w:sz="0" w:space="0" w:color="auto"/>
        <w:right w:val="none" w:sz="0" w:space="0" w:color="auto"/>
      </w:divBdr>
    </w:div>
    <w:div w:id="1258712009">
      <w:bodyDiv w:val="1"/>
      <w:marLeft w:val="0"/>
      <w:marRight w:val="0"/>
      <w:marTop w:val="0"/>
      <w:marBottom w:val="0"/>
      <w:divBdr>
        <w:top w:val="none" w:sz="0" w:space="0" w:color="auto"/>
        <w:left w:val="none" w:sz="0" w:space="0" w:color="auto"/>
        <w:bottom w:val="none" w:sz="0" w:space="0" w:color="auto"/>
        <w:right w:val="none" w:sz="0" w:space="0" w:color="auto"/>
      </w:divBdr>
    </w:div>
    <w:div w:id="1276212559">
      <w:bodyDiv w:val="1"/>
      <w:marLeft w:val="0"/>
      <w:marRight w:val="0"/>
      <w:marTop w:val="0"/>
      <w:marBottom w:val="0"/>
      <w:divBdr>
        <w:top w:val="none" w:sz="0" w:space="0" w:color="auto"/>
        <w:left w:val="none" w:sz="0" w:space="0" w:color="auto"/>
        <w:bottom w:val="none" w:sz="0" w:space="0" w:color="auto"/>
        <w:right w:val="none" w:sz="0" w:space="0" w:color="auto"/>
      </w:divBdr>
    </w:div>
    <w:div w:id="1408573692">
      <w:bodyDiv w:val="1"/>
      <w:marLeft w:val="0"/>
      <w:marRight w:val="0"/>
      <w:marTop w:val="0"/>
      <w:marBottom w:val="0"/>
      <w:divBdr>
        <w:top w:val="none" w:sz="0" w:space="0" w:color="auto"/>
        <w:left w:val="none" w:sz="0" w:space="0" w:color="auto"/>
        <w:bottom w:val="none" w:sz="0" w:space="0" w:color="auto"/>
        <w:right w:val="none" w:sz="0" w:space="0" w:color="auto"/>
      </w:divBdr>
    </w:div>
    <w:div w:id="1454324136">
      <w:bodyDiv w:val="1"/>
      <w:marLeft w:val="0"/>
      <w:marRight w:val="0"/>
      <w:marTop w:val="0"/>
      <w:marBottom w:val="0"/>
      <w:divBdr>
        <w:top w:val="none" w:sz="0" w:space="0" w:color="auto"/>
        <w:left w:val="none" w:sz="0" w:space="0" w:color="auto"/>
        <w:bottom w:val="none" w:sz="0" w:space="0" w:color="auto"/>
        <w:right w:val="none" w:sz="0" w:space="0" w:color="auto"/>
      </w:divBdr>
    </w:div>
    <w:div w:id="1559897693">
      <w:bodyDiv w:val="1"/>
      <w:marLeft w:val="0"/>
      <w:marRight w:val="0"/>
      <w:marTop w:val="0"/>
      <w:marBottom w:val="0"/>
      <w:divBdr>
        <w:top w:val="none" w:sz="0" w:space="0" w:color="auto"/>
        <w:left w:val="none" w:sz="0" w:space="0" w:color="auto"/>
        <w:bottom w:val="none" w:sz="0" w:space="0" w:color="auto"/>
        <w:right w:val="none" w:sz="0" w:space="0" w:color="auto"/>
      </w:divBdr>
    </w:div>
    <w:div w:id="1631324185">
      <w:bodyDiv w:val="1"/>
      <w:marLeft w:val="0"/>
      <w:marRight w:val="0"/>
      <w:marTop w:val="0"/>
      <w:marBottom w:val="0"/>
      <w:divBdr>
        <w:top w:val="none" w:sz="0" w:space="0" w:color="auto"/>
        <w:left w:val="none" w:sz="0" w:space="0" w:color="auto"/>
        <w:bottom w:val="none" w:sz="0" w:space="0" w:color="auto"/>
        <w:right w:val="none" w:sz="0" w:space="0" w:color="auto"/>
      </w:divBdr>
    </w:div>
    <w:div w:id="1655838146">
      <w:bodyDiv w:val="1"/>
      <w:marLeft w:val="0"/>
      <w:marRight w:val="0"/>
      <w:marTop w:val="0"/>
      <w:marBottom w:val="0"/>
      <w:divBdr>
        <w:top w:val="none" w:sz="0" w:space="0" w:color="auto"/>
        <w:left w:val="none" w:sz="0" w:space="0" w:color="auto"/>
        <w:bottom w:val="none" w:sz="0" w:space="0" w:color="auto"/>
        <w:right w:val="none" w:sz="0" w:space="0" w:color="auto"/>
      </w:divBdr>
    </w:div>
    <w:div w:id="1662276801">
      <w:bodyDiv w:val="1"/>
      <w:marLeft w:val="0"/>
      <w:marRight w:val="0"/>
      <w:marTop w:val="0"/>
      <w:marBottom w:val="0"/>
      <w:divBdr>
        <w:top w:val="none" w:sz="0" w:space="0" w:color="auto"/>
        <w:left w:val="none" w:sz="0" w:space="0" w:color="auto"/>
        <w:bottom w:val="none" w:sz="0" w:space="0" w:color="auto"/>
        <w:right w:val="none" w:sz="0" w:space="0" w:color="auto"/>
      </w:divBdr>
    </w:div>
    <w:div w:id="194341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068B6-E6C3-4333-9130-7F0F50EE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8541</Words>
  <Characters>51252</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Prywatny</Company>
  <LinksUpToDate>false</LinksUpToDate>
  <CharactersWithSpaces>59674</CharactersWithSpaces>
  <SharedDoc>false</SharedDoc>
  <HLinks>
    <vt:vector size="6" baseType="variant">
      <vt:variant>
        <vt:i4>4128782</vt:i4>
      </vt:variant>
      <vt:variant>
        <vt:i4>0</vt:i4>
      </vt:variant>
      <vt:variant>
        <vt:i4>0</vt:i4>
      </vt:variant>
      <vt:variant>
        <vt:i4>5</vt:i4>
      </vt:variant>
      <vt:variant>
        <vt:lpwstr>mailto:wi@erzeszow.pl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Majchrowicz-Szczerba Ewa</cp:lastModifiedBy>
  <cp:revision>7</cp:revision>
  <cp:lastPrinted>2024-02-07T11:51:00Z</cp:lastPrinted>
  <dcterms:created xsi:type="dcterms:W3CDTF">2024-02-15T13:33:00Z</dcterms:created>
  <dcterms:modified xsi:type="dcterms:W3CDTF">2024-07-29T07:11:00Z</dcterms:modified>
</cp:coreProperties>
</file>