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7BD0" w:rsidRDefault="00C07BD0" w:rsidP="00C07BD0">
      <w:pPr>
        <w:tabs>
          <w:tab w:val="left" w:pos="851"/>
        </w:tabs>
        <w:ind w:left="851" w:hanging="851"/>
        <w:rPr>
          <w:b/>
          <w:bCs/>
          <w:sz w:val="32"/>
          <w:szCs w:val="19"/>
        </w:rPr>
      </w:pPr>
      <w:r>
        <w:rPr>
          <w:b/>
          <w:bCs/>
          <w:sz w:val="32"/>
          <w:szCs w:val="19"/>
        </w:rPr>
        <w:t>SST 4  </w:t>
      </w:r>
      <w:r>
        <w:rPr>
          <w:b/>
          <w:bCs/>
          <w:sz w:val="32"/>
          <w:szCs w:val="19"/>
        </w:rPr>
        <w:t>SZCZEGÓŁOWA SPECYFIKACJA TECHNICZNA</w:t>
      </w:r>
      <w:r>
        <w:rPr>
          <w:sz w:val="32"/>
          <w:szCs w:val="19"/>
        </w:rPr>
        <w:br/>
      </w:r>
      <w:r>
        <w:rPr>
          <w:b/>
          <w:bCs/>
          <w:sz w:val="32"/>
          <w:szCs w:val="19"/>
        </w:rPr>
        <w:t>B.</w:t>
      </w:r>
      <w:r>
        <w:rPr>
          <w:b/>
          <w:bCs/>
          <w:sz w:val="32"/>
          <w:szCs w:val="19"/>
        </w:rPr>
        <w:t>4</w:t>
      </w:r>
      <w:r>
        <w:rPr>
          <w:b/>
          <w:bCs/>
          <w:sz w:val="32"/>
          <w:szCs w:val="19"/>
        </w:rPr>
        <w:t>.00.00 ROBOTY POKRYWCZE</w:t>
      </w:r>
    </w:p>
    <w:p w:rsidR="00C07BD0" w:rsidRDefault="00C07BD0" w:rsidP="00C07BD0">
      <w:pPr>
        <w:pStyle w:val="z1"/>
        <w:widowControl/>
        <w:rPr>
          <w:color w:val="auto"/>
          <w:sz w:val="22"/>
        </w:rPr>
      </w:pPr>
    </w:p>
    <w:p w:rsidR="00C07BD0" w:rsidRPr="00C07BD0" w:rsidRDefault="00C07BD0" w:rsidP="00C07BD0">
      <w:pPr>
        <w:pStyle w:val="z1"/>
        <w:widowControl/>
        <w:rPr>
          <w:color w:val="auto"/>
          <w:sz w:val="24"/>
          <w:szCs w:val="24"/>
        </w:rPr>
      </w:pPr>
      <w:r w:rsidRPr="00C07BD0">
        <w:rPr>
          <w:color w:val="auto"/>
          <w:sz w:val="24"/>
          <w:szCs w:val="24"/>
        </w:rPr>
        <w:t xml:space="preserve">1. </w:t>
      </w:r>
      <w:r w:rsidRPr="00C07BD0">
        <w:rPr>
          <w:color w:val="auto"/>
          <w:sz w:val="24"/>
          <w:szCs w:val="24"/>
        </w:rPr>
        <w:tab/>
        <w:t>Wstęp</w:t>
      </w:r>
    </w:p>
    <w:p w:rsidR="00C07BD0" w:rsidRPr="00C07BD0" w:rsidRDefault="00C07BD0" w:rsidP="00C07BD0">
      <w:pPr>
        <w:pStyle w:val="z11"/>
        <w:widowControl/>
        <w:spacing w:line="360" w:lineRule="auto"/>
        <w:rPr>
          <w:color w:val="auto"/>
          <w:sz w:val="24"/>
          <w:szCs w:val="24"/>
        </w:rPr>
      </w:pPr>
      <w:r w:rsidRPr="00C07BD0">
        <w:rPr>
          <w:color w:val="auto"/>
          <w:sz w:val="24"/>
          <w:szCs w:val="24"/>
        </w:rPr>
        <w:t>1.1. Przedmiot SST</w:t>
      </w:r>
    </w:p>
    <w:p w:rsidR="00C07BD0" w:rsidRPr="00C07BD0" w:rsidRDefault="00C07BD0" w:rsidP="00C07BD0">
      <w:pPr>
        <w:pStyle w:val="znormal"/>
        <w:widowControl/>
        <w:rPr>
          <w:color w:val="auto"/>
          <w:sz w:val="24"/>
          <w:szCs w:val="24"/>
        </w:rPr>
      </w:pPr>
      <w:r w:rsidRPr="00C07BD0">
        <w:rPr>
          <w:color w:val="auto"/>
          <w:sz w:val="24"/>
          <w:szCs w:val="24"/>
        </w:rPr>
        <w:t>Przedmiotem niniejszej szczegółowej specyfikacji technicznej są wymagania dotyczące wykonania i odbioru pokryć dachowych wraz z obróbkami blacharskimi.</w:t>
      </w:r>
    </w:p>
    <w:p w:rsidR="00C07BD0" w:rsidRPr="00C07BD0" w:rsidRDefault="00C07BD0" w:rsidP="00C07BD0">
      <w:pPr>
        <w:pStyle w:val="z11"/>
        <w:widowControl/>
        <w:spacing w:line="360" w:lineRule="auto"/>
        <w:rPr>
          <w:color w:val="auto"/>
          <w:sz w:val="24"/>
          <w:szCs w:val="24"/>
        </w:rPr>
      </w:pPr>
      <w:r w:rsidRPr="00C07BD0">
        <w:rPr>
          <w:color w:val="auto"/>
          <w:sz w:val="24"/>
          <w:szCs w:val="24"/>
        </w:rPr>
        <w:t>1.2. Zakres stosowania SST</w:t>
      </w:r>
    </w:p>
    <w:p w:rsidR="00C07BD0" w:rsidRPr="00C07BD0" w:rsidRDefault="00C07BD0" w:rsidP="00C07BD0">
      <w:pPr>
        <w:pStyle w:val="znormal"/>
        <w:widowControl/>
        <w:rPr>
          <w:color w:val="auto"/>
          <w:sz w:val="24"/>
          <w:szCs w:val="24"/>
        </w:rPr>
      </w:pPr>
      <w:r w:rsidRPr="00C07BD0">
        <w:rPr>
          <w:color w:val="auto"/>
          <w:sz w:val="24"/>
          <w:szCs w:val="24"/>
        </w:rPr>
        <w:t>Szczegółowa specyfikacja techniczna jest stosowana jako dokument przetargowy i kontraktowy przy zlecaniu i realizacji robót wymienionych w pkt. 1.1.</w:t>
      </w:r>
    </w:p>
    <w:p w:rsidR="00C07BD0" w:rsidRPr="00C07BD0" w:rsidRDefault="00C07BD0" w:rsidP="00C07BD0">
      <w:pPr>
        <w:pStyle w:val="z11"/>
        <w:widowControl/>
        <w:spacing w:line="360" w:lineRule="auto"/>
        <w:rPr>
          <w:color w:val="auto"/>
          <w:sz w:val="24"/>
          <w:szCs w:val="24"/>
        </w:rPr>
      </w:pPr>
      <w:r w:rsidRPr="00C07BD0">
        <w:rPr>
          <w:color w:val="auto"/>
          <w:sz w:val="24"/>
          <w:szCs w:val="24"/>
        </w:rPr>
        <w:t>1.3. Zakres robót objętych SST</w:t>
      </w:r>
    </w:p>
    <w:p w:rsidR="00C07BD0" w:rsidRPr="00C07BD0" w:rsidRDefault="00C07BD0" w:rsidP="00C07BD0">
      <w:pPr>
        <w:pStyle w:val="znormal"/>
        <w:widowControl/>
        <w:rPr>
          <w:color w:val="auto"/>
          <w:sz w:val="24"/>
          <w:szCs w:val="24"/>
        </w:rPr>
      </w:pPr>
      <w:r w:rsidRPr="00C07BD0">
        <w:rPr>
          <w:color w:val="auto"/>
          <w:sz w:val="24"/>
          <w:szCs w:val="24"/>
        </w:rPr>
        <w:t>Roboty, których dotyczy specyfikacja, obejmują wszystkie czynności umożliwiające i mające na celu wykonanie pokryć dachowych wraz z obróbkami blacharskimi i elementami wystającymi ponad dach budynku tzn.:</w:t>
      </w:r>
    </w:p>
    <w:p w:rsidR="00C07BD0" w:rsidRPr="00C07BD0" w:rsidRDefault="00C07BD0" w:rsidP="00C07BD0">
      <w:pPr>
        <w:pStyle w:val="znormal"/>
        <w:widowControl/>
        <w:rPr>
          <w:color w:val="auto"/>
          <w:sz w:val="24"/>
          <w:szCs w:val="24"/>
        </w:rPr>
      </w:pPr>
      <w:r w:rsidRPr="00C07BD0">
        <w:rPr>
          <w:color w:val="auto"/>
          <w:sz w:val="24"/>
          <w:szCs w:val="24"/>
        </w:rPr>
        <w:t>B.</w:t>
      </w:r>
      <w:r w:rsidR="00F80E0E">
        <w:rPr>
          <w:color w:val="auto"/>
          <w:sz w:val="24"/>
          <w:szCs w:val="24"/>
        </w:rPr>
        <w:t>4</w:t>
      </w:r>
      <w:r w:rsidRPr="00C07BD0">
        <w:rPr>
          <w:color w:val="auto"/>
          <w:sz w:val="24"/>
          <w:szCs w:val="24"/>
        </w:rPr>
        <w:t>.01.00 Pokrycie dachu.</w:t>
      </w:r>
    </w:p>
    <w:p w:rsidR="00C07BD0" w:rsidRPr="00C07BD0" w:rsidRDefault="00C07BD0" w:rsidP="00C07BD0">
      <w:pPr>
        <w:pStyle w:val="znormal"/>
        <w:widowControl/>
        <w:rPr>
          <w:color w:val="auto"/>
          <w:sz w:val="24"/>
          <w:szCs w:val="24"/>
        </w:rPr>
      </w:pPr>
      <w:r w:rsidRPr="00C07BD0">
        <w:rPr>
          <w:color w:val="auto"/>
          <w:sz w:val="24"/>
          <w:szCs w:val="24"/>
        </w:rPr>
        <w:t>B.</w:t>
      </w:r>
      <w:r w:rsidR="00F80E0E">
        <w:rPr>
          <w:color w:val="auto"/>
          <w:sz w:val="24"/>
          <w:szCs w:val="24"/>
        </w:rPr>
        <w:t>4</w:t>
      </w:r>
      <w:r w:rsidRPr="00C07BD0">
        <w:rPr>
          <w:color w:val="auto"/>
          <w:sz w:val="24"/>
          <w:szCs w:val="24"/>
        </w:rPr>
        <w:t>.02.00 Obróbki blacharskie</w:t>
      </w:r>
    </w:p>
    <w:p w:rsidR="00C07BD0" w:rsidRPr="00C07BD0" w:rsidRDefault="00C07BD0" w:rsidP="00C07BD0">
      <w:pPr>
        <w:pStyle w:val="znormal"/>
        <w:widowControl/>
        <w:rPr>
          <w:color w:val="auto"/>
          <w:sz w:val="24"/>
          <w:szCs w:val="24"/>
        </w:rPr>
      </w:pPr>
      <w:r w:rsidRPr="00C07BD0">
        <w:rPr>
          <w:color w:val="auto"/>
          <w:sz w:val="24"/>
          <w:szCs w:val="24"/>
        </w:rPr>
        <w:t>B.</w:t>
      </w:r>
      <w:r w:rsidR="00F80E0E">
        <w:rPr>
          <w:color w:val="auto"/>
          <w:sz w:val="24"/>
          <w:szCs w:val="24"/>
        </w:rPr>
        <w:t>4</w:t>
      </w:r>
      <w:bookmarkStart w:id="0" w:name="_GoBack"/>
      <w:bookmarkEnd w:id="0"/>
      <w:r w:rsidRPr="00C07BD0">
        <w:rPr>
          <w:color w:val="auto"/>
          <w:sz w:val="24"/>
          <w:szCs w:val="24"/>
        </w:rPr>
        <w:t>.03.00 Rynny i rury spustowe.</w:t>
      </w:r>
    </w:p>
    <w:p w:rsidR="00C07BD0" w:rsidRPr="00C07BD0" w:rsidRDefault="00C07BD0" w:rsidP="00C07BD0">
      <w:pPr>
        <w:pStyle w:val="z11"/>
        <w:widowControl/>
        <w:spacing w:line="360" w:lineRule="auto"/>
        <w:rPr>
          <w:color w:val="auto"/>
          <w:sz w:val="24"/>
          <w:szCs w:val="24"/>
        </w:rPr>
      </w:pPr>
      <w:r w:rsidRPr="00C07BD0">
        <w:rPr>
          <w:color w:val="auto"/>
          <w:sz w:val="24"/>
          <w:szCs w:val="24"/>
        </w:rPr>
        <w:t>1.4. Określenia podstawowe</w:t>
      </w:r>
    </w:p>
    <w:p w:rsidR="00C07BD0" w:rsidRPr="00C07BD0" w:rsidRDefault="00C07BD0" w:rsidP="00C07BD0">
      <w:pPr>
        <w:pStyle w:val="znormal"/>
        <w:widowControl/>
        <w:rPr>
          <w:color w:val="auto"/>
          <w:sz w:val="24"/>
          <w:szCs w:val="24"/>
        </w:rPr>
      </w:pPr>
      <w:r w:rsidRPr="00C07BD0">
        <w:rPr>
          <w:color w:val="auto"/>
          <w:sz w:val="24"/>
          <w:szCs w:val="24"/>
        </w:rPr>
        <w:t>Określenia podane w niniejszej SST są zgodne z obowiązującymi odpowiednimi normami.</w:t>
      </w:r>
    </w:p>
    <w:p w:rsidR="00C07BD0" w:rsidRPr="00C07BD0" w:rsidRDefault="00C07BD0" w:rsidP="00C07BD0">
      <w:pPr>
        <w:pStyle w:val="z11"/>
        <w:widowControl/>
        <w:spacing w:line="360" w:lineRule="auto"/>
        <w:rPr>
          <w:color w:val="auto"/>
          <w:sz w:val="24"/>
          <w:szCs w:val="24"/>
        </w:rPr>
      </w:pPr>
      <w:r w:rsidRPr="00C07BD0">
        <w:rPr>
          <w:color w:val="auto"/>
          <w:sz w:val="24"/>
          <w:szCs w:val="24"/>
        </w:rPr>
        <w:t>1.5. Ogólne wymagania dotyczące robót</w:t>
      </w:r>
    </w:p>
    <w:p w:rsidR="00C07BD0" w:rsidRPr="00C07BD0" w:rsidRDefault="00C07BD0" w:rsidP="00C07BD0">
      <w:pPr>
        <w:pStyle w:val="znormal"/>
        <w:widowControl/>
        <w:rPr>
          <w:color w:val="auto"/>
          <w:sz w:val="24"/>
          <w:szCs w:val="24"/>
        </w:rPr>
      </w:pPr>
      <w:r w:rsidRPr="00C07BD0">
        <w:rPr>
          <w:color w:val="auto"/>
          <w:sz w:val="24"/>
          <w:szCs w:val="24"/>
        </w:rPr>
        <w:t>Wykonawca robót jest odpowiedzialny za jakość ich wykonania oraz za zgodność z dokumentacją projektową, SST i poleceniami Inżyniera.</w:t>
      </w:r>
    </w:p>
    <w:p w:rsidR="00C07BD0" w:rsidRPr="00C07BD0" w:rsidRDefault="00C07BD0" w:rsidP="00C07BD0">
      <w:pPr>
        <w:pStyle w:val="z1"/>
        <w:widowControl/>
        <w:rPr>
          <w:color w:val="auto"/>
          <w:sz w:val="24"/>
          <w:szCs w:val="24"/>
        </w:rPr>
      </w:pPr>
      <w:r w:rsidRPr="00C07BD0">
        <w:rPr>
          <w:color w:val="auto"/>
          <w:sz w:val="24"/>
          <w:szCs w:val="24"/>
        </w:rPr>
        <w:t xml:space="preserve">2. </w:t>
      </w:r>
      <w:r w:rsidRPr="00C07BD0">
        <w:rPr>
          <w:color w:val="auto"/>
          <w:sz w:val="24"/>
          <w:szCs w:val="24"/>
        </w:rPr>
        <w:tab/>
        <w:t>Materiały</w:t>
      </w:r>
    </w:p>
    <w:p w:rsidR="00C07BD0" w:rsidRPr="00C07BD0" w:rsidRDefault="00C07BD0" w:rsidP="00C07BD0">
      <w:pPr>
        <w:pStyle w:val="z11"/>
        <w:widowControl/>
        <w:spacing w:line="360" w:lineRule="auto"/>
        <w:rPr>
          <w:color w:val="auto"/>
          <w:sz w:val="24"/>
          <w:szCs w:val="24"/>
        </w:rPr>
      </w:pPr>
      <w:r w:rsidRPr="00C07BD0">
        <w:rPr>
          <w:color w:val="auto"/>
          <w:sz w:val="24"/>
          <w:szCs w:val="24"/>
        </w:rPr>
        <w:t>2.1. Wymagania ogólne</w:t>
      </w:r>
    </w:p>
    <w:p w:rsidR="00C07BD0" w:rsidRPr="00C07BD0" w:rsidRDefault="00C07BD0" w:rsidP="00C07BD0">
      <w:pPr>
        <w:pStyle w:val="z3"/>
        <w:widowControl/>
        <w:rPr>
          <w:color w:val="auto"/>
          <w:sz w:val="24"/>
          <w:szCs w:val="24"/>
        </w:rPr>
      </w:pPr>
      <w:r w:rsidRPr="00C07BD0">
        <w:rPr>
          <w:color w:val="auto"/>
          <w:sz w:val="24"/>
          <w:szCs w:val="24"/>
        </w:rPr>
        <w:t xml:space="preserve">2.1.1. Wszelkie materiały do wykonywania </w:t>
      </w:r>
      <w:r>
        <w:rPr>
          <w:color w:val="auto"/>
          <w:sz w:val="24"/>
          <w:szCs w:val="24"/>
        </w:rPr>
        <w:t xml:space="preserve">pokryć blacharskich </w:t>
      </w:r>
      <w:r w:rsidRPr="00C07BD0">
        <w:rPr>
          <w:color w:val="auto"/>
          <w:sz w:val="24"/>
          <w:szCs w:val="24"/>
        </w:rPr>
        <w:t xml:space="preserve"> wg </w:t>
      </w:r>
      <w:r>
        <w:rPr>
          <w:color w:val="auto"/>
          <w:sz w:val="24"/>
          <w:szCs w:val="24"/>
        </w:rPr>
        <w:t>O</w:t>
      </w:r>
      <w:r w:rsidRPr="00C07BD0">
        <w:rPr>
          <w:color w:val="auto"/>
          <w:sz w:val="24"/>
          <w:szCs w:val="24"/>
        </w:rPr>
        <w:t>ST.</w:t>
      </w:r>
    </w:p>
    <w:p w:rsidR="00C07BD0" w:rsidRPr="00C07BD0" w:rsidRDefault="00C07BD0" w:rsidP="00C07BD0">
      <w:pPr>
        <w:pStyle w:val="z11"/>
        <w:widowControl/>
        <w:spacing w:line="360" w:lineRule="auto"/>
        <w:rPr>
          <w:color w:val="auto"/>
          <w:sz w:val="24"/>
          <w:szCs w:val="24"/>
        </w:rPr>
      </w:pPr>
      <w:r w:rsidRPr="00C07BD0">
        <w:rPr>
          <w:color w:val="auto"/>
          <w:sz w:val="24"/>
          <w:szCs w:val="24"/>
        </w:rPr>
        <w:t>2.2. </w:t>
      </w:r>
      <w:r>
        <w:rPr>
          <w:color w:val="auto"/>
          <w:sz w:val="24"/>
          <w:szCs w:val="24"/>
        </w:rPr>
        <w:t xml:space="preserve">Blachodachówka </w:t>
      </w:r>
    </w:p>
    <w:p w:rsidR="00C07BD0" w:rsidRPr="00C07BD0" w:rsidRDefault="00C07BD0" w:rsidP="00C07BD0">
      <w:pPr>
        <w:pStyle w:val="znormal"/>
        <w:widowControl/>
        <w:rPr>
          <w:color w:val="auto"/>
          <w:sz w:val="24"/>
          <w:szCs w:val="24"/>
        </w:rPr>
      </w:pPr>
      <w:r w:rsidRPr="00C07BD0">
        <w:rPr>
          <w:color w:val="auto"/>
          <w:sz w:val="24"/>
          <w:szCs w:val="24"/>
        </w:rPr>
        <w:t>Profilowane arkusze blachy stalowej o grub. min. 0,5 mm obustronnie ocynkowanej. Grubość po</w:t>
      </w:r>
      <w:r w:rsidRPr="00C07BD0">
        <w:rPr>
          <w:color w:val="auto"/>
          <w:sz w:val="24"/>
          <w:szCs w:val="24"/>
        </w:rPr>
        <w:softHyphen/>
        <w:t>wło</w:t>
      </w:r>
      <w:r w:rsidRPr="00C07BD0">
        <w:rPr>
          <w:color w:val="auto"/>
          <w:sz w:val="24"/>
          <w:szCs w:val="24"/>
        </w:rPr>
        <w:softHyphen/>
        <w:t>ki cynku wynosi min. 275 g/m</w:t>
      </w:r>
      <w:r w:rsidRPr="00C07BD0">
        <w:rPr>
          <w:color w:val="auto"/>
          <w:sz w:val="24"/>
          <w:szCs w:val="24"/>
          <w:vertAlign w:val="superscript"/>
        </w:rPr>
        <w:t>2</w:t>
      </w:r>
      <w:r w:rsidRPr="00C07BD0">
        <w:rPr>
          <w:color w:val="auto"/>
          <w:sz w:val="24"/>
          <w:szCs w:val="24"/>
        </w:rPr>
        <w:t>. Cała powierzchnia płyt zabezpieczona jest obustronnie po</w:t>
      </w:r>
      <w:r w:rsidRPr="00C07BD0">
        <w:rPr>
          <w:color w:val="auto"/>
          <w:sz w:val="24"/>
          <w:szCs w:val="24"/>
        </w:rPr>
        <w:softHyphen/>
        <w:t>wło</w:t>
      </w:r>
      <w:r w:rsidRPr="00C07BD0">
        <w:rPr>
          <w:color w:val="auto"/>
          <w:sz w:val="24"/>
          <w:szCs w:val="24"/>
        </w:rPr>
        <w:softHyphen/>
        <w:t>ką de</w:t>
      </w:r>
      <w:r w:rsidRPr="00C07BD0">
        <w:rPr>
          <w:color w:val="auto"/>
          <w:sz w:val="24"/>
          <w:szCs w:val="24"/>
        </w:rPr>
        <w:softHyphen/>
        <w:t>ko</w:t>
      </w:r>
      <w:r w:rsidRPr="00C07BD0">
        <w:rPr>
          <w:color w:val="auto"/>
          <w:sz w:val="24"/>
          <w:szCs w:val="24"/>
        </w:rPr>
        <w:softHyphen/>
        <w:t>racyjną akrylową lub poliestrowo-silikonową. Dopuszcza się posypkę zewnętrzną z piasku kwarcowego. Kolor określa projekt techniczny.</w:t>
      </w:r>
    </w:p>
    <w:p w:rsidR="00C07BD0" w:rsidRPr="00C07BD0" w:rsidRDefault="00C07BD0" w:rsidP="00C07BD0">
      <w:pPr>
        <w:pStyle w:val="znormal"/>
        <w:widowControl/>
        <w:rPr>
          <w:color w:val="auto"/>
          <w:sz w:val="24"/>
          <w:szCs w:val="24"/>
        </w:rPr>
      </w:pPr>
      <w:r w:rsidRPr="00C07BD0">
        <w:rPr>
          <w:color w:val="auto"/>
          <w:sz w:val="24"/>
          <w:szCs w:val="24"/>
        </w:rPr>
        <w:t>Jakość powłok akrylowych musi być zgodna normą PN-84/H-92126.</w:t>
      </w:r>
    </w:p>
    <w:p w:rsidR="00C07BD0" w:rsidRPr="00C07BD0" w:rsidRDefault="00C07BD0" w:rsidP="00C07BD0">
      <w:pPr>
        <w:pStyle w:val="znormal"/>
        <w:widowControl/>
        <w:rPr>
          <w:color w:val="auto"/>
          <w:sz w:val="24"/>
          <w:szCs w:val="24"/>
        </w:rPr>
      </w:pPr>
      <w:r w:rsidRPr="00C07BD0">
        <w:rPr>
          <w:color w:val="auto"/>
          <w:sz w:val="24"/>
          <w:szCs w:val="24"/>
        </w:rPr>
        <w:lastRenderedPageBreak/>
        <w:t>Płyty dachówkowe muszą posiadać aktualną decyzję ITB o dopuszczeniu do stosowania i pozytywną opinię Państwowego Zakładu Higieny.</w:t>
      </w:r>
    </w:p>
    <w:p w:rsidR="00C07BD0" w:rsidRPr="00C07BD0" w:rsidRDefault="00C07BD0" w:rsidP="00C07BD0">
      <w:pPr>
        <w:pStyle w:val="z3"/>
        <w:widowControl/>
        <w:rPr>
          <w:color w:val="auto"/>
          <w:sz w:val="24"/>
          <w:szCs w:val="24"/>
        </w:rPr>
      </w:pPr>
      <w:r w:rsidRPr="00C07BD0">
        <w:rPr>
          <w:color w:val="auto"/>
          <w:sz w:val="24"/>
          <w:szCs w:val="24"/>
        </w:rPr>
        <w:t xml:space="preserve">2.2.1. Pakowanie, przechowywanie i transport </w:t>
      </w:r>
      <w:r>
        <w:rPr>
          <w:color w:val="auto"/>
          <w:sz w:val="24"/>
          <w:szCs w:val="24"/>
        </w:rPr>
        <w:t>OST.</w:t>
      </w:r>
    </w:p>
    <w:p w:rsidR="00C07BD0" w:rsidRPr="00C07BD0" w:rsidRDefault="00C07BD0" w:rsidP="00C07BD0">
      <w:pPr>
        <w:pStyle w:val="z11"/>
        <w:widowControl/>
        <w:spacing w:line="360" w:lineRule="auto"/>
        <w:rPr>
          <w:color w:val="auto"/>
          <w:sz w:val="24"/>
          <w:szCs w:val="24"/>
        </w:rPr>
      </w:pPr>
      <w:r w:rsidRPr="00C07BD0">
        <w:rPr>
          <w:color w:val="auto"/>
          <w:sz w:val="24"/>
          <w:szCs w:val="24"/>
        </w:rPr>
        <w:t>2.</w:t>
      </w:r>
      <w:r>
        <w:rPr>
          <w:color w:val="auto"/>
          <w:sz w:val="24"/>
          <w:szCs w:val="24"/>
        </w:rPr>
        <w:t>3</w:t>
      </w:r>
      <w:r w:rsidRPr="00C07BD0">
        <w:rPr>
          <w:color w:val="auto"/>
          <w:sz w:val="24"/>
          <w:szCs w:val="24"/>
        </w:rPr>
        <w:t xml:space="preserve">. Blacha </w:t>
      </w:r>
      <w:r>
        <w:rPr>
          <w:color w:val="auto"/>
          <w:sz w:val="24"/>
          <w:szCs w:val="24"/>
        </w:rPr>
        <w:t>powlekana</w:t>
      </w:r>
      <w:r w:rsidRPr="00C07BD0">
        <w:rPr>
          <w:color w:val="auto"/>
          <w:sz w:val="24"/>
          <w:szCs w:val="24"/>
        </w:rPr>
        <w:t xml:space="preserve"> </w:t>
      </w:r>
      <w:proofErr w:type="spellStart"/>
      <w:r w:rsidRPr="00C07BD0">
        <w:rPr>
          <w:color w:val="auto"/>
          <w:sz w:val="24"/>
          <w:szCs w:val="24"/>
        </w:rPr>
        <w:t>grub</w:t>
      </w:r>
      <w:proofErr w:type="spellEnd"/>
      <w:r w:rsidRPr="00C07BD0">
        <w:rPr>
          <w:color w:val="auto"/>
          <w:sz w:val="24"/>
          <w:szCs w:val="24"/>
        </w:rPr>
        <w:t xml:space="preserve"> 0,</w:t>
      </w:r>
      <w:r>
        <w:rPr>
          <w:color w:val="auto"/>
          <w:sz w:val="24"/>
          <w:szCs w:val="24"/>
        </w:rPr>
        <w:t>55</w:t>
      </w:r>
      <w:r w:rsidRPr="00C07BD0">
        <w:rPr>
          <w:color w:val="auto"/>
          <w:sz w:val="24"/>
          <w:szCs w:val="24"/>
        </w:rPr>
        <w:t xml:space="preserve"> mm</w:t>
      </w:r>
      <w:r w:rsidRPr="00C07BD0">
        <w:rPr>
          <w:color w:val="auto"/>
          <w:sz w:val="24"/>
          <w:szCs w:val="24"/>
        </w:rPr>
        <w:t xml:space="preserve"> </w:t>
      </w:r>
      <w:r>
        <w:rPr>
          <w:color w:val="auto"/>
          <w:sz w:val="24"/>
          <w:szCs w:val="24"/>
        </w:rPr>
        <w:t>PN-61/B-10245, PN-EN 10203:1998</w:t>
      </w:r>
    </w:p>
    <w:p w:rsidR="00C07BD0" w:rsidRPr="00C07BD0" w:rsidRDefault="00C07BD0" w:rsidP="00C07BD0">
      <w:pPr>
        <w:pStyle w:val="z11"/>
        <w:widowControl/>
        <w:spacing w:line="360" w:lineRule="auto"/>
        <w:rPr>
          <w:color w:val="auto"/>
          <w:sz w:val="24"/>
          <w:szCs w:val="24"/>
        </w:rPr>
      </w:pPr>
      <w:r w:rsidRPr="00C07BD0">
        <w:rPr>
          <w:color w:val="auto"/>
          <w:sz w:val="24"/>
          <w:szCs w:val="24"/>
        </w:rPr>
        <w:t>2.</w:t>
      </w:r>
      <w:r>
        <w:rPr>
          <w:color w:val="auto"/>
          <w:sz w:val="24"/>
          <w:szCs w:val="24"/>
        </w:rPr>
        <w:t>4</w:t>
      </w:r>
      <w:r w:rsidRPr="00C07BD0">
        <w:rPr>
          <w:color w:val="auto"/>
          <w:sz w:val="24"/>
          <w:szCs w:val="24"/>
        </w:rPr>
        <w:t>. Łączniki</w:t>
      </w:r>
    </w:p>
    <w:p w:rsidR="00C07BD0" w:rsidRPr="00C07BD0" w:rsidRDefault="00C07BD0" w:rsidP="00C07BD0">
      <w:pPr>
        <w:pStyle w:val="znormal"/>
        <w:widowControl/>
        <w:rPr>
          <w:color w:val="auto"/>
          <w:sz w:val="24"/>
          <w:szCs w:val="24"/>
        </w:rPr>
      </w:pPr>
      <w:r w:rsidRPr="00C07BD0">
        <w:rPr>
          <w:color w:val="auto"/>
          <w:sz w:val="24"/>
          <w:szCs w:val="24"/>
        </w:rPr>
        <w:t>Do mocowania dachówek ceramicznych i blaszanych stosować gwoździe lub wkręty ocynkowane wg wskazań producenta materiałów pokryciowych.</w:t>
      </w:r>
    </w:p>
    <w:p w:rsidR="00C07BD0" w:rsidRPr="00C07BD0" w:rsidRDefault="00C07BD0" w:rsidP="00C07BD0">
      <w:pPr>
        <w:pStyle w:val="z1"/>
        <w:widowControl/>
        <w:spacing w:before="142"/>
        <w:rPr>
          <w:color w:val="auto"/>
          <w:sz w:val="24"/>
          <w:szCs w:val="24"/>
        </w:rPr>
      </w:pPr>
      <w:r w:rsidRPr="00C07BD0">
        <w:rPr>
          <w:color w:val="auto"/>
          <w:sz w:val="24"/>
          <w:szCs w:val="24"/>
        </w:rPr>
        <w:t xml:space="preserve">3. </w:t>
      </w:r>
      <w:r w:rsidRPr="00C07BD0">
        <w:rPr>
          <w:color w:val="auto"/>
          <w:sz w:val="24"/>
          <w:szCs w:val="24"/>
        </w:rPr>
        <w:tab/>
        <w:t>Sprzęt</w:t>
      </w:r>
    </w:p>
    <w:p w:rsidR="00C07BD0" w:rsidRPr="00C07BD0" w:rsidRDefault="00C07BD0" w:rsidP="00C07BD0">
      <w:pPr>
        <w:pStyle w:val="znormal"/>
        <w:widowControl/>
        <w:rPr>
          <w:color w:val="auto"/>
          <w:sz w:val="24"/>
          <w:szCs w:val="24"/>
        </w:rPr>
      </w:pPr>
      <w:r w:rsidRPr="00C07BD0">
        <w:rPr>
          <w:color w:val="auto"/>
          <w:sz w:val="24"/>
          <w:szCs w:val="24"/>
        </w:rPr>
        <w:t>Roboty można wykonać ręcznie lub przy użyciu dowolnego typu sprzętu.</w:t>
      </w:r>
    </w:p>
    <w:p w:rsidR="00C07BD0" w:rsidRPr="00C07BD0" w:rsidRDefault="00C07BD0" w:rsidP="00C07BD0">
      <w:pPr>
        <w:pStyle w:val="z1"/>
        <w:widowControl/>
        <w:spacing w:before="142"/>
        <w:rPr>
          <w:color w:val="auto"/>
          <w:sz w:val="24"/>
          <w:szCs w:val="24"/>
        </w:rPr>
      </w:pPr>
      <w:r w:rsidRPr="00C07BD0">
        <w:rPr>
          <w:color w:val="auto"/>
          <w:sz w:val="24"/>
          <w:szCs w:val="24"/>
        </w:rPr>
        <w:t xml:space="preserve">4. </w:t>
      </w:r>
      <w:r w:rsidRPr="00C07BD0">
        <w:rPr>
          <w:color w:val="auto"/>
          <w:sz w:val="24"/>
          <w:szCs w:val="24"/>
        </w:rPr>
        <w:tab/>
        <w:t>Transport</w:t>
      </w:r>
    </w:p>
    <w:p w:rsidR="00C07BD0" w:rsidRPr="00C07BD0" w:rsidRDefault="00C07BD0" w:rsidP="00C07BD0">
      <w:pPr>
        <w:pStyle w:val="znormal"/>
        <w:widowControl/>
        <w:rPr>
          <w:color w:val="auto"/>
          <w:sz w:val="24"/>
          <w:szCs w:val="24"/>
        </w:rPr>
      </w:pPr>
      <w:r w:rsidRPr="00C07BD0">
        <w:rPr>
          <w:color w:val="auto"/>
          <w:sz w:val="24"/>
          <w:szCs w:val="24"/>
        </w:rPr>
        <w:t xml:space="preserve">Wg punktu 4.0 niniejszej specyfikacji i </w:t>
      </w:r>
      <w:r>
        <w:rPr>
          <w:color w:val="auto"/>
          <w:sz w:val="24"/>
          <w:szCs w:val="24"/>
        </w:rPr>
        <w:t>O</w:t>
      </w:r>
      <w:r w:rsidRPr="00C07BD0">
        <w:rPr>
          <w:color w:val="auto"/>
          <w:sz w:val="24"/>
          <w:szCs w:val="24"/>
        </w:rPr>
        <w:t>ST.</w:t>
      </w:r>
    </w:p>
    <w:p w:rsidR="00C07BD0" w:rsidRPr="00C07BD0" w:rsidRDefault="00C07BD0" w:rsidP="00C07BD0">
      <w:pPr>
        <w:pStyle w:val="z1"/>
        <w:widowControl/>
        <w:spacing w:before="142"/>
        <w:rPr>
          <w:color w:val="auto"/>
          <w:sz w:val="24"/>
          <w:szCs w:val="24"/>
        </w:rPr>
      </w:pPr>
      <w:r w:rsidRPr="00C07BD0">
        <w:rPr>
          <w:color w:val="auto"/>
          <w:sz w:val="24"/>
          <w:szCs w:val="24"/>
        </w:rPr>
        <w:t xml:space="preserve">5. </w:t>
      </w:r>
      <w:r w:rsidRPr="00C07BD0">
        <w:rPr>
          <w:color w:val="auto"/>
          <w:sz w:val="24"/>
          <w:szCs w:val="24"/>
        </w:rPr>
        <w:tab/>
        <w:t>Wykonanie robót</w:t>
      </w:r>
    </w:p>
    <w:p w:rsidR="00C07BD0" w:rsidRPr="00C07BD0" w:rsidRDefault="00C07BD0" w:rsidP="00C07BD0">
      <w:pPr>
        <w:pStyle w:val="z11"/>
        <w:keepNext/>
        <w:widowControl/>
        <w:spacing w:line="360" w:lineRule="auto"/>
        <w:rPr>
          <w:color w:val="auto"/>
          <w:sz w:val="24"/>
          <w:szCs w:val="24"/>
        </w:rPr>
      </w:pPr>
      <w:r w:rsidRPr="00C07BD0">
        <w:rPr>
          <w:color w:val="auto"/>
          <w:sz w:val="24"/>
          <w:szCs w:val="24"/>
        </w:rPr>
        <w:t>5.</w:t>
      </w:r>
      <w:r>
        <w:rPr>
          <w:color w:val="auto"/>
          <w:sz w:val="24"/>
          <w:szCs w:val="24"/>
        </w:rPr>
        <w:t>1</w:t>
      </w:r>
      <w:r w:rsidRPr="00C07BD0">
        <w:rPr>
          <w:color w:val="auto"/>
          <w:sz w:val="24"/>
          <w:szCs w:val="24"/>
        </w:rPr>
        <w:t>. Podkłady pod pokrycia z dachówek, płyt i blach</w:t>
      </w:r>
    </w:p>
    <w:p w:rsidR="00C07BD0" w:rsidRPr="00C07BD0" w:rsidRDefault="00C07BD0" w:rsidP="00C07BD0">
      <w:pPr>
        <w:pStyle w:val="znormal"/>
        <w:keepNext/>
        <w:widowControl/>
        <w:rPr>
          <w:color w:val="auto"/>
          <w:sz w:val="24"/>
          <w:szCs w:val="24"/>
        </w:rPr>
      </w:pPr>
      <w:r w:rsidRPr="00C07BD0">
        <w:rPr>
          <w:color w:val="auto"/>
          <w:sz w:val="24"/>
          <w:szCs w:val="24"/>
        </w:rPr>
        <w:t>Wymagania ogólne:</w:t>
      </w:r>
    </w:p>
    <w:p w:rsidR="00C07BD0" w:rsidRPr="00C07BD0" w:rsidRDefault="00C07BD0" w:rsidP="00C07BD0">
      <w:pPr>
        <w:pStyle w:val="znormal"/>
        <w:widowControl/>
        <w:numPr>
          <w:ilvl w:val="0"/>
          <w:numId w:val="2"/>
        </w:numPr>
        <w:rPr>
          <w:color w:val="auto"/>
          <w:sz w:val="24"/>
          <w:szCs w:val="24"/>
        </w:rPr>
      </w:pPr>
      <w:r w:rsidRPr="00C07BD0">
        <w:rPr>
          <w:color w:val="auto"/>
          <w:sz w:val="24"/>
          <w:szCs w:val="24"/>
        </w:rPr>
        <w:t>równość powierzchni deskowania i łat powinna być taka, aby prześwit między nią a łatą kontrolną o długości 3,0 m był nie większy niż 5 mm w kierunku prostopadłym do spadku i nie większy niż 10 mm w kierunku równoległym,</w:t>
      </w:r>
    </w:p>
    <w:p w:rsidR="00C07BD0" w:rsidRPr="00C07BD0" w:rsidRDefault="00C07BD0" w:rsidP="00C07BD0">
      <w:pPr>
        <w:pStyle w:val="znormal"/>
        <w:widowControl/>
        <w:numPr>
          <w:ilvl w:val="0"/>
          <w:numId w:val="2"/>
        </w:numPr>
        <w:rPr>
          <w:color w:val="auto"/>
          <w:sz w:val="24"/>
          <w:szCs w:val="24"/>
        </w:rPr>
      </w:pPr>
      <w:r w:rsidRPr="00C07BD0">
        <w:rPr>
          <w:color w:val="auto"/>
          <w:sz w:val="24"/>
          <w:szCs w:val="24"/>
        </w:rPr>
        <w:t xml:space="preserve">podkład powinien być </w:t>
      </w:r>
      <w:proofErr w:type="spellStart"/>
      <w:r w:rsidRPr="00C07BD0">
        <w:rPr>
          <w:color w:val="auto"/>
          <w:sz w:val="24"/>
          <w:szCs w:val="24"/>
        </w:rPr>
        <w:t>zdylatowany</w:t>
      </w:r>
      <w:proofErr w:type="spellEnd"/>
      <w:r w:rsidRPr="00C07BD0">
        <w:rPr>
          <w:color w:val="auto"/>
          <w:sz w:val="24"/>
          <w:szCs w:val="24"/>
        </w:rPr>
        <w:t xml:space="preserve"> w miejscach dylatacji konstrukcji,</w:t>
      </w:r>
    </w:p>
    <w:p w:rsidR="00C07BD0" w:rsidRPr="00C07BD0" w:rsidRDefault="00C07BD0" w:rsidP="00C07BD0">
      <w:pPr>
        <w:pStyle w:val="znormal"/>
        <w:widowControl/>
        <w:numPr>
          <w:ilvl w:val="0"/>
          <w:numId w:val="2"/>
        </w:numPr>
        <w:rPr>
          <w:color w:val="auto"/>
          <w:sz w:val="24"/>
          <w:szCs w:val="24"/>
        </w:rPr>
      </w:pPr>
      <w:r w:rsidRPr="00C07BD0">
        <w:rPr>
          <w:color w:val="auto"/>
          <w:sz w:val="24"/>
          <w:szCs w:val="24"/>
        </w:rPr>
        <w:t>w podkładzie powinny być osadzone uchwyty do zawieszenia rynien.</w:t>
      </w:r>
    </w:p>
    <w:p w:rsidR="00C07BD0" w:rsidRPr="00C07BD0" w:rsidRDefault="00C07BD0" w:rsidP="00C07BD0">
      <w:pPr>
        <w:pStyle w:val="znormal"/>
        <w:widowControl/>
        <w:numPr>
          <w:ilvl w:val="0"/>
          <w:numId w:val="2"/>
        </w:numPr>
        <w:rPr>
          <w:color w:val="auto"/>
          <w:sz w:val="24"/>
          <w:szCs w:val="24"/>
        </w:rPr>
      </w:pPr>
      <w:r w:rsidRPr="00C07BD0">
        <w:rPr>
          <w:color w:val="auto"/>
          <w:sz w:val="24"/>
          <w:szCs w:val="24"/>
        </w:rPr>
        <w:t>łaty do wykonania podkładu powinny mieć przekrój min.38x50 mm,</w:t>
      </w:r>
    </w:p>
    <w:p w:rsidR="00C07BD0" w:rsidRPr="00C07BD0" w:rsidRDefault="00C07BD0" w:rsidP="00C07BD0">
      <w:pPr>
        <w:pStyle w:val="znormal"/>
        <w:widowControl/>
        <w:numPr>
          <w:ilvl w:val="0"/>
          <w:numId w:val="2"/>
        </w:numPr>
        <w:rPr>
          <w:color w:val="auto"/>
          <w:sz w:val="24"/>
          <w:szCs w:val="24"/>
        </w:rPr>
      </w:pPr>
      <w:r w:rsidRPr="00C07BD0">
        <w:rPr>
          <w:color w:val="auto"/>
          <w:sz w:val="24"/>
          <w:szCs w:val="24"/>
        </w:rPr>
        <w:t>łaty należy przybijać do krokwi jednym gwoździem; styki łat powinny znajdować się na krokwiach,</w:t>
      </w:r>
    </w:p>
    <w:p w:rsidR="00C07BD0" w:rsidRPr="00C07BD0" w:rsidRDefault="00C07BD0" w:rsidP="00C07BD0">
      <w:pPr>
        <w:pStyle w:val="znormal"/>
        <w:widowControl/>
        <w:numPr>
          <w:ilvl w:val="0"/>
          <w:numId w:val="2"/>
        </w:numPr>
        <w:rPr>
          <w:color w:val="auto"/>
          <w:sz w:val="24"/>
          <w:szCs w:val="24"/>
        </w:rPr>
      </w:pPr>
      <w:r w:rsidRPr="00C07BD0">
        <w:rPr>
          <w:color w:val="auto"/>
          <w:sz w:val="24"/>
          <w:szCs w:val="24"/>
        </w:rPr>
        <w:t>rozstaw osiowy łat należy dostosować do rodzaju pokrycia,</w:t>
      </w:r>
    </w:p>
    <w:p w:rsidR="00C07BD0" w:rsidRPr="00C07BD0" w:rsidRDefault="00C07BD0" w:rsidP="00C07BD0">
      <w:pPr>
        <w:pStyle w:val="znormal"/>
        <w:widowControl/>
        <w:numPr>
          <w:ilvl w:val="0"/>
          <w:numId w:val="2"/>
        </w:numPr>
        <w:rPr>
          <w:color w:val="auto"/>
          <w:sz w:val="24"/>
          <w:szCs w:val="24"/>
        </w:rPr>
      </w:pPr>
      <w:r w:rsidRPr="00C07BD0">
        <w:rPr>
          <w:color w:val="auto"/>
          <w:sz w:val="24"/>
          <w:szCs w:val="24"/>
        </w:rPr>
        <w:t>łaty i deski powinny spełniać wymagania zawarte w SST 06.00.00.</w:t>
      </w:r>
    </w:p>
    <w:p w:rsidR="00C07BD0" w:rsidRPr="00C07BD0" w:rsidRDefault="00C07BD0" w:rsidP="00C07BD0">
      <w:pPr>
        <w:pStyle w:val="znormal"/>
        <w:widowControl/>
        <w:numPr>
          <w:ilvl w:val="0"/>
          <w:numId w:val="3"/>
        </w:numPr>
        <w:rPr>
          <w:color w:val="auto"/>
          <w:sz w:val="24"/>
          <w:szCs w:val="24"/>
        </w:rPr>
      </w:pPr>
      <w:r w:rsidRPr="00C07BD0">
        <w:rPr>
          <w:color w:val="auto"/>
          <w:sz w:val="24"/>
          <w:szCs w:val="24"/>
        </w:rPr>
        <w:t>pozostałe wymagania wg PN-71/B-10241.</w:t>
      </w:r>
    </w:p>
    <w:p w:rsidR="00C07BD0" w:rsidRPr="00C07BD0" w:rsidRDefault="00C07BD0" w:rsidP="00C07BD0">
      <w:pPr>
        <w:pStyle w:val="z11"/>
        <w:widowControl/>
        <w:spacing w:line="360" w:lineRule="auto"/>
        <w:rPr>
          <w:color w:val="auto"/>
          <w:sz w:val="24"/>
          <w:szCs w:val="24"/>
        </w:rPr>
      </w:pPr>
      <w:r w:rsidRPr="00C07BD0">
        <w:rPr>
          <w:color w:val="auto"/>
          <w:sz w:val="24"/>
          <w:szCs w:val="24"/>
        </w:rPr>
        <w:t>5.4. Obróbki blacharskie</w:t>
      </w:r>
    </w:p>
    <w:p w:rsidR="00C07BD0" w:rsidRPr="00C07BD0" w:rsidRDefault="00C07BD0" w:rsidP="00C07BD0">
      <w:pPr>
        <w:pStyle w:val="BOMBA"/>
        <w:numPr>
          <w:ilvl w:val="0"/>
          <w:numId w:val="0"/>
        </w:numPr>
        <w:jc w:val="left"/>
        <w:rPr>
          <w:sz w:val="24"/>
          <w:szCs w:val="24"/>
        </w:rPr>
      </w:pPr>
      <w:r w:rsidRPr="00C07BD0">
        <w:rPr>
          <w:sz w:val="24"/>
          <w:szCs w:val="24"/>
        </w:rPr>
        <w:t>obróbki blacharskie powinny być dostosowane do wielkości pochylenia połaci,</w:t>
      </w:r>
    </w:p>
    <w:p w:rsidR="00C07BD0" w:rsidRPr="00C07BD0" w:rsidRDefault="00C07BD0" w:rsidP="00C07BD0">
      <w:pPr>
        <w:pStyle w:val="BOMBA"/>
        <w:numPr>
          <w:ilvl w:val="0"/>
          <w:numId w:val="0"/>
        </w:numPr>
        <w:ind w:left="426"/>
        <w:jc w:val="left"/>
        <w:rPr>
          <w:sz w:val="24"/>
          <w:szCs w:val="24"/>
        </w:rPr>
      </w:pPr>
      <w:r w:rsidRPr="00C07BD0">
        <w:rPr>
          <w:sz w:val="24"/>
          <w:szCs w:val="24"/>
        </w:rPr>
        <w:t>roboty blacharskie z blachy stalowej ocynkowanej można wykonywać o każdej porze roku, lecz w temperaturze nie niższej od –15°C.</w:t>
      </w:r>
    </w:p>
    <w:p w:rsidR="00C07BD0" w:rsidRPr="00C07BD0" w:rsidRDefault="00C07BD0" w:rsidP="00C07BD0">
      <w:pPr>
        <w:pStyle w:val="znormal"/>
        <w:widowControl/>
        <w:jc w:val="left"/>
        <w:rPr>
          <w:color w:val="auto"/>
          <w:sz w:val="24"/>
          <w:szCs w:val="24"/>
        </w:rPr>
      </w:pPr>
      <w:r w:rsidRPr="00C07BD0">
        <w:rPr>
          <w:color w:val="auto"/>
          <w:sz w:val="24"/>
          <w:szCs w:val="24"/>
        </w:rPr>
        <w:t>Robót nie można wykonywać na oblodzonych podłożach.</w:t>
      </w:r>
    </w:p>
    <w:p w:rsidR="00C07BD0" w:rsidRPr="00C07BD0" w:rsidRDefault="00C07BD0" w:rsidP="00C07BD0">
      <w:pPr>
        <w:pStyle w:val="z11"/>
        <w:widowControl/>
        <w:spacing w:line="360" w:lineRule="auto"/>
        <w:rPr>
          <w:color w:val="auto"/>
          <w:sz w:val="24"/>
          <w:szCs w:val="24"/>
        </w:rPr>
      </w:pPr>
      <w:r w:rsidRPr="00C07BD0">
        <w:rPr>
          <w:color w:val="auto"/>
          <w:sz w:val="24"/>
          <w:szCs w:val="24"/>
        </w:rPr>
        <w:t xml:space="preserve">5.5. Rynny z </w:t>
      </w:r>
      <w:r w:rsidR="00F80E0E">
        <w:rPr>
          <w:color w:val="auto"/>
          <w:sz w:val="24"/>
          <w:szCs w:val="24"/>
        </w:rPr>
        <w:t>PVC</w:t>
      </w:r>
    </w:p>
    <w:p w:rsidR="00C07BD0" w:rsidRPr="00F80E0E" w:rsidRDefault="00C07BD0" w:rsidP="00C07BD0">
      <w:pPr>
        <w:pStyle w:val="BOMBA"/>
        <w:rPr>
          <w:sz w:val="24"/>
          <w:szCs w:val="24"/>
        </w:rPr>
      </w:pPr>
      <w:r w:rsidRPr="00F80E0E">
        <w:rPr>
          <w:sz w:val="24"/>
          <w:szCs w:val="24"/>
        </w:rPr>
        <w:t xml:space="preserve">powinny być łączone </w:t>
      </w:r>
      <w:r w:rsidR="00F80E0E" w:rsidRPr="00F80E0E">
        <w:rPr>
          <w:sz w:val="24"/>
          <w:szCs w:val="24"/>
        </w:rPr>
        <w:t>odpowiednimi złączkami</w:t>
      </w:r>
      <w:r w:rsidRPr="00F80E0E">
        <w:rPr>
          <w:sz w:val="24"/>
          <w:szCs w:val="24"/>
        </w:rPr>
        <w:t xml:space="preserve">; rynny powinny być mocowane do </w:t>
      </w:r>
      <w:r w:rsidRPr="00F80E0E">
        <w:rPr>
          <w:sz w:val="24"/>
          <w:szCs w:val="24"/>
        </w:rPr>
        <w:lastRenderedPageBreak/>
        <w:t>deskowania i krokwi uchwytami, rozstawionymi w odstępach nie większych niż 50 cm,</w:t>
      </w:r>
    </w:p>
    <w:p w:rsidR="00C07BD0" w:rsidRPr="00C07BD0" w:rsidRDefault="00C07BD0" w:rsidP="00C07BD0">
      <w:pPr>
        <w:pStyle w:val="BOMBA"/>
        <w:rPr>
          <w:sz w:val="24"/>
          <w:szCs w:val="24"/>
        </w:rPr>
      </w:pPr>
      <w:r w:rsidRPr="00C07BD0">
        <w:rPr>
          <w:sz w:val="24"/>
          <w:szCs w:val="24"/>
        </w:rPr>
        <w:t>spadki rynien regulować na uchwytach zgodnie z projektem,</w:t>
      </w:r>
    </w:p>
    <w:p w:rsidR="00C07BD0" w:rsidRPr="00C07BD0" w:rsidRDefault="00C07BD0" w:rsidP="00C07BD0">
      <w:pPr>
        <w:pStyle w:val="BOMBA"/>
        <w:rPr>
          <w:sz w:val="24"/>
          <w:szCs w:val="24"/>
        </w:rPr>
      </w:pPr>
      <w:r w:rsidRPr="00C07BD0">
        <w:rPr>
          <w:sz w:val="24"/>
          <w:szCs w:val="24"/>
        </w:rPr>
        <w:t>rynny powinny mieć wpusty do rur spustowych,</w:t>
      </w:r>
    </w:p>
    <w:p w:rsidR="00C07BD0" w:rsidRPr="00C07BD0" w:rsidRDefault="00C07BD0" w:rsidP="00C07BD0">
      <w:pPr>
        <w:pStyle w:val="z11"/>
        <w:keepNext/>
        <w:widowControl/>
        <w:spacing w:line="360" w:lineRule="auto"/>
        <w:rPr>
          <w:color w:val="auto"/>
          <w:sz w:val="24"/>
          <w:szCs w:val="24"/>
        </w:rPr>
      </w:pPr>
      <w:r w:rsidRPr="00C07BD0">
        <w:rPr>
          <w:color w:val="auto"/>
          <w:sz w:val="24"/>
          <w:szCs w:val="24"/>
        </w:rPr>
        <w:t xml:space="preserve">5.4. Rury spustowe – z </w:t>
      </w:r>
      <w:r w:rsidR="00F80E0E">
        <w:rPr>
          <w:color w:val="auto"/>
          <w:sz w:val="24"/>
          <w:szCs w:val="24"/>
        </w:rPr>
        <w:t>PVC</w:t>
      </w:r>
      <w:r w:rsidRPr="00C07BD0">
        <w:rPr>
          <w:color w:val="auto"/>
          <w:sz w:val="24"/>
          <w:szCs w:val="24"/>
        </w:rPr>
        <w:t>.</w:t>
      </w:r>
    </w:p>
    <w:p w:rsidR="00C07BD0" w:rsidRPr="00C07BD0" w:rsidRDefault="00C07BD0" w:rsidP="00C07BD0">
      <w:pPr>
        <w:pStyle w:val="BOMBA"/>
        <w:widowControl/>
        <w:ind w:left="850"/>
        <w:rPr>
          <w:sz w:val="24"/>
          <w:szCs w:val="24"/>
        </w:rPr>
      </w:pPr>
      <w:r w:rsidRPr="00C07BD0">
        <w:rPr>
          <w:sz w:val="24"/>
          <w:szCs w:val="24"/>
        </w:rPr>
        <w:t>rury spustowe powinny być mocowane do ścian uchwytami, rozstawionymi w odstępach nie większych niż 3 m,</w:t>
      </w:r>
    </w:p>
    <w:p w:rsidR="00C07BD0" w:rsidRPr="00C07BD0" w:rsidRDefault="00C07BD0" w:rsidP="00C07BD0">
      <w:pPr>
        <w:pStyle w:val="BOMBA"/>
        <w:widowControl/>
        <w:ind w:left="850"/>
        <w:rPr>
          <w:sz w:val="24"/>
          <w:szCs w:val="24"/>
        </w:rPr>
      </w:pPr>
      <w:r w:rsidRPr="00C07BD0">
        <w:rPr>
          <w:sz w:val="24"/>
          <w:szCs w:val="24"/>
        </w:rPr>
        <w:t>uchwyty powinny być mocowane w sposób trwały przez wbicie trzpienia w spoiny muru lub osadzenie w zaprawie cementowej w wykutych gniazdach,</w:t>
      </w:r>
    </w:p>
    <w:p w:rsidR="00C07BD0" w:rsidRPr="00C07BD0" w:rsidRDefault="00C07BD0" w:rsidP="00C07BD0">
      <w:pPr>
        <w:pStyle w:val="BOMBA"/>
        <w:widowControl/>
        <w:ind w:left="850"/>
        <w:rPr>
          <w:sz w:val="24"/>
          <w:szCs w:val="24"/>
        </w:rPr>
      </w:pPr>
      <w:r w:rsidRPr="00C07BD0">
        <w:rPr>
          <w:sz w:val="24"/>
          <w:szCs w:val="24"/>
        </w:rPr>
        <w:t>rury spustowe odprowadzające wodę do kanalizacji powinny być wpuszczone do rury żeliwnej na głębokość kielicha.</w:t>
      </w:r>
    </w:p>
    <w:p w:rsidR="00C07BD0" w:rsidRPr="00C07BD0" w:rsidRDefault="00C07BD0" w:rsidP="00C07BD0">
      <w:pPr>
        <w:pStyle w:val="z1"/>
        <w:widowControl/>
        <w:rPr>
          <w:color w:val="auto"/>
          <w:sz w:val="24"/>
          <w:szCs w:val="24"/>
        </w:rPr>
      </w:pPr>
      <w:r w:rsidRPr="00C07BD0">
        <w:rPr>
          <w:color w:val="auto"/>
          <w:sz w:val="24"/>
          <w:szCs w:val="24"/>
        </w:rPr>
        <w:t xml:space="preserve">6. </w:t>
      </w:r>
      <w:r w:rsidRPr="00C07BD0">
        <w:rPr>
          <w:color w:val="auto"/>
          <w:sz w:val="24"/>
          <w:szCs w:val="24"/>
        </w:rPr>
        <w:tab/>
        <w:t>Kontrola jakości</w:t>
      </w:r>
    </w:p>
    <w:p w:rsidR="00C07BD0" w:rsidRPr="00C07BD0" w:rsidRDefault="00C07BD0" w:rsidP="00C07BD0">
      <w:pPr>
        <w:pStyle w:val="z11"/>
        <w:widowControl/>
        <w:spacing w:line="360" w:lineRule="auto"/>
        <w:rPr>
          <w:color w:val="auto"/>
          <w:sz w:val="24"/>
          <w:szCs w:val="24"/>
        </w:rPr>
      </w:pPr>
      <w:r w:rsidRPr="00C07BD0">
        <w:rPr>
          <w:color w:val="auto"/>
          <w:sz w:val="24"/>
          <w:szCs w:val="24"/>
        </w:rPr>
        <w:t>6.1. Materiały izolacyjne</w:t>
      </w:r>
    </w:p>
    <w:p w:rsidR="00C07BD0" w:rsidRPr="00C07BD0" w:rsidRDefault="00C07BD0" w:rsidP="00C07BD0">
      <w:pPr>
        <w:pStyle w:val="znormal"/>
        <w:widowControl/>
        <w:numPr>
          <w:ilvl w:val="0"/>
          <w:numId w:val="4"/>
        </w:numPr>
        <w:rPr>
          <w:color w:val="auto"/>
          <w:sz w:val="24"/>
          <w:szCs w:val="24"/>
        </w:rPr>
      </w:pPr>
      <w:r w:rsidRPr="00C07BD0">
        <w:rPr>
          <w:color w:val="auto"/>
          <w:sz w:val="24"/>
          <w:szCs w:val="24"/>
        </w:rPr>
        <w:t>Wymagana jakość materiałów izolacyjnych powinna być potwierdzona przez producenta przez zaświadczenie o jakości lub znakiem kontroli jakości zamieszczonym na opakowaniu lub innym równo rzędnym dokumentem.</w:t>
      </w:r>
    </w:p>
    <w:p w:rsidR="00C07BD0" w:rsidRPr="00C07BD0" w:rsidRDefault="00C07BD0" w:rsidP="00C07BD0">
      <w:pPr>
        <w:pStyle w:val="znormal"/>
        <w:widowControl/>
        <w:numPr>
          <w:ilvl w:val="0"/>
          <w:numId w:val="4"/>
        </w:numPr>
        <w:rPr>
          <w:color w:val="auto"/>
          <w:sz w:val="24"/>
          <w:szCs w:val="24"/>
        </w:rPr>
      </w:pPr>
      <w:r w:rsidRPr="00C07BD0">
        <w:rPr>
          <w:color w:val="auto"/>
          <w:sz w:val="24"/>
          <w:szCs w:val="24"/>
        </w:rPr>
        <w:t>Materiały izolacyjne dostarczone na budowę bez dokumentów potwierdzających przez producenta ich jakość nie mogą być dopuszczone do stosowania.</w:t>
      </w:r>
    </w:p>
    <w:p w:rsidR="00C07BD0" w:rsidRPr="00C07BD0" w:rsidRDefault="00C07BD0" w:rsidP="00C07BD0">
      <w:pPr>
        <w:pStyle w:val="znormal"/>
        <w:widowControl/>
        <w:numPr>
          <w:ilvl w:val="0"/>
          <w:numId w:val="4"/>
        </w:numPr>
        <w:rPr>
          <w:color w:val="auto"/>
          <w:sz w:val="24"/>
          <w:szCs w:val="24"/>
        </w:rPr>
      </w:pPr>
      <w:r w:rsidRPr="00C07BD0">
        <w:rPr>
          <w:color w:val="auto"/>
          <w:sz w:val="24"/>
          <w:szCs w:val="24"/>
        </w:rPr>
        <w:t>Odbiór materiałów izolacyjnych powinien obejmować zgodność z dokumentacją projektową oraz sprawdzenie właściwości technicznych tych materiałów z wystawionymi atestami wytwórcy.</w:t>
      </w:r>
    </w:p>
    <w:p w:rsidR="00C07BD0" w:rsidRPr="00C07BD0" w:rsidRDefault="00C07BD0" w:rsidP="00C07BD0">
      <w:pPr>
        <w:pStyle w:val="znormal"/>
        <w:widowControl/>
        <w:ind w:left="851"/>
        <w:rPr>
          <w:color w:val="auto"/>
          <w:sz w:val="24"/>
          <w:szCs w:val="24"/>
        </w:rPr>
      </w:pPr>
      <w:r w:rsidRPr="00C07BD0">
        <w:rPr>
          <w:color w:val="auto"/>
          <w:sz w:val="24"/>
          <w:szCs w:val="24"/>
        </w:rPr>
        <w:t>W przypadku zastrzeżeń co do zgodności materiału z zaświadczeniem o jakości wystawionym przez producenta – powinien być on zbadany zgodnie z postanowieniami normy państwowej.</w:t>
      </w:r>
    </w:p>
    <w:p w:rsidR="00C07BD0" w:rsidRPr="00C07BD0" w:rsidRDefault="00C07BD0" w:rsidP="00C07BD0">
      <w:pPr>
        <w:pStyle w:val="znormal"/>
        <w:widowControl/>
        <w:numPr>
          <w:ilvl w:val="0"/>
          <w:numId w:val="4"/>
        </w:numPr>
        <w:rPr>
          <w:color w:val="auto"/>
          <w:sz w:val="24"/>
          <w:szCs w:val="24"/>
        </w:rPr>
      </w:pPr>
      <w:r w:rsidRPr="00C07BD0">
        <w:rPr>
          <w:color w:val="auto"/>
          <w:sz w:val="24"/>
          <w:szCs w:val="24"/>
        </w:rPr>
        <w:t>Nie dopuszcza się stosowania do robót materiałów izolacyjnych, których właściwości nie odpowiadają wymaganiom przedmiotowych norm.</w:t>
      </w:r>
    </w:p>
    <w:p w:rsidR="00C07BD0" w:rsidRPr="00C07BD0" w:rsidRDefault="00C07BD0" w:rsidP="00C07BD0">
      <w:pPr>
        <w:pStyle w:val="znormal"/>
        <w:widowControl/>
        <w:numPr>
          <w:ilvl w:val="0"/>
          <w:numId w:val="4"/>
        </w:numPr>
        <w:rPr>
          <w:color w:val="auto"/>
          <w:sz w:val="24"/>
          <w:szCs w:val="24"/>
        </w:rPr>
      </w:pPr>
      <w:r w:rsidRPr="00C07BD0">
        <w:rPr>
          <w:color w:val="auto"/>
          <w:sz w:val="24"/>
          <w:szCs w:val="24"/>
        </w:rPr>
        <w:t>Nie należy stosować również materiałów przeterminowanych (po okresie gwarancyjnym).</w:t>
      </w:r>
    </w:p>
    <w:p w:rsidR="00C07BD0" w:rsidRPr="00C07BD0" w:rsidRDefault="00C07BD0" w:rsidP="00C07BD0">
      <w:pPr>
        <w:pStyle w:val="znormal"/>
        <w:widowControl/>
        <w:numPr>
          <w:ilvl w:val="0"/>
          <w:numId w:val="4"/>
        </w:numPr>
        <w:rPr>
          <w:color w:val="auto"/>
          <w:sz w:val="24"/>
          <w:szCs w:val="24"/>
        </w:rPr>
      </w:pPr>
      <w:r w:rsidRPr="00C07BD0">
        <w:rPr>
          <w:color w:val="auto"/>
          <w:sz w:val="24"/>
          <w:szCs w:val="24"/>
        </w:rPr>
        <w:t>Wyniki odbiorów materiałów i wyrobów powinny być każdorazowo wpisywane do dziennika budowy.</w:t>
      </w:r>
    </w:p>
    <w:p w:rsidR="00C07BD0" w:rsidRPr="00C07BD0" w:rsidRDefault="00C07BD0" w:rsidP="00C07BD0">
      <w:pPr>
        <w:pStyle w:val="z1"/>
        <w:widowControl/>
        <w:rPr>
          <w:color w:val="auto"/>
          <w:sz w:val="24"/>
          <w:szCs w:val="24"/>
        </w:rPr>
      </w:pPr>
      <w:r w:rsidRPr="00C07BD0">
        <w:rPr>
          <w:color w:val="auto"/>
          <w:sz w:val="24"/>
          <w:szCs w:val="24"/>
        </w:rPr>
        <w:t xml:space="preserve">7. </w:t>
      </w:r>
      <w:r w:rsidRPr="00C07BD0">
        <w:rPr>
          <w:color w:val="auto"/>
          <w:sz w:val="24"/>
          <w:szCs w:val="24"/>
        </w:rPr>
        <w:tab/>
        <w:t>Obmiar robót</w:t>
      </w:r>
    </w:p>
    <w:p w:rsidR="00C07BD0" w:rsidRPr="00C07BD0" w:rsidRDefault="00C07BD0" w:rsidP="00C07BD0">
      <w:pPr>
        <w:pStyle w:val="znormal"/>
        <w:widowControl/>
        <w:rPr>
          <w:color w:val="auto"/>
          <w:sz w:val="24"/>
          <w:szCs w:val="24"/>
        </w:rPr>
      </w:pPr>
      <w:r w:rsidRPr="00C07BD0">
        <w:rPr>
          <w:color w:val="auto"/>
          <w:sz w:val="24"/>
          <w:szCs w:val="24"/>
        </w:rPr>
        <w:t>Jednostką obmiarową robót jest:</w:t>
      </w:r>
    </w:p>
    <w:p w:rsidR="00C07BD0" w:rsidRPr="00C07BD0" w:rsidRDefault="00C07BD0" w:rsidP="00C07BD0">
      <w:pPr>
        <w:pStyle w:val="KRESKA"/>
        <w:rPr>
          <w:sz w:val="24"/>
          <w:szCs w:val="24"/>
        </w:rPr>
      </w:pPr>
      <w:r w:rsidRPr="00C07BD0">
        <w:rPr>
          <w:sz w:val="24"/>
          <w:szCs w:val="24"/>
        </w:rPr>
        <w:t>dla robót B.</w:t>
      </w:r>
      <w:r>
        <w:rPr>
          <w:sz w:val="24"/>
          <w:szCs w:val="24"/>
        </w:rPr>
        <w:t>4</w:t>
      </w:r>
      <w:r w:rsidRPr="00C07BD0">
        <w:rPr>
          <w:sz w:val="24"/>
          <w:szCs w:val="24"/>
        </w:rPr>
        <w:t>.01.00 – m</w:t>
      </w:r>
      <w:r w:rsidRPr="00C07BD0">
        <w:rPr>
          <w:sz w:val="24"/>
          <w:szCs w:val="24"/>
          <w:vertAlign w:val="superscript"/>
        </w:rPr>
        <w:t>2</w:t>
      </w:r>
      <w:r w:rsidRPr="00C07BD0">
        <w:rPr>
          <w:sz w:val="24"/>
          <w:szCs w:val="24"/>
        </w:rPr>
        <w:t xml:space="preserve"> pokrytej powierzchni,</w:t>
      </w:r>
    </w:p>
    <w:p w:rsidR="00C07BD0" w:rsidRPr="00C07BD0" w:rsidRDefault="00C07BD0" w:rsidP="00C07BD0">
      <w:pPr>
        <w:pStyle w:val="KRESKA"/>
        <w:rPr>
          <w:sz w:val="24"/>
          <w:szCs w:val="24"/>
        </w:rPr>
      </w:pPr>
      <w:r w:rsidRPr="00C07BD0">
        <w:rPr>
          <w:sz w:val="24"/>
          <w:szCs w:val="24"/>
        </w:rPr>
        <w:lastRenderedPageBreak/>
        <w:t>dla robót B.</w:t>
      </w:r>
      <w:r>
        <w:rPr>
          <w:sz w:val="24"/>
          <w:szCs w:val="24"/>
        </w:rPr>
        <w:t>4</w:t>
      </w:r>
      <w:r w:rsidRPr="00C07BD0">
        <w:rPr>
          <w:sz w:val="24"/>
          <w:szCs w:val="24"/>
        </w:rPr>
        <w:t>.02.00 oraz B.</w:t>
      </w:r>
      <w:r>
        <w:rPr>
          <w:sz w:val="24"/>
          <w:szCs w:val="24"/>
        </w:rPr>
        <w:t>4</w:t>
      </w:r>
      <w:r w:rsidRPr="00C07BD0">
        <w:rPr>
          <w:sz w:val="24"/>
          <w:szCs w:val="24"/>
        </w:rPr>
        <w:t>.03.00 – 1 m wykonanych rynien lub rur spustowych.</w:t>
      </w:r>
    </w:p>
    <w:p w:rsidR="00C07BD0" w:rsidRPr="00C07BD0" w:rsidRDefault="00C07BD0" w:rsidP="00C07BD0">
      <w:pPr>
        <w:pStyle w:val="znormal"/>
        <w:widowControl/>
        <w:rPr>
          <w:color w:val="auto"/>
          <w:sz w:val="24"/>
          <w:szCs w:val="24"/>
        </w:rPr>
      </w:pPr>
      <w:r w:rsidRPr="00C07BD0">
        <w:rPr>
          <w:color w:val="auto"/>
          <w:sz w:val="24"/>
          <w:szCs w:val="24"/>
        </w:rPr>
        <w:t>Ilość robót określa się na podstawie projektu z uwzględnieniem zmian zaaprobowanych przez Inżyniera i sprawdzonych w naturze.</w:t>
      </w:r>
    </w:p>
    <w:p w:rsidR="00C07BD0" w:rsidRPr="00C07BD0" w:rsidRDefault="00C07BD0" w:rsidP="00C07BD0">
      <w:pPr>
        <w:pStyle w:val="z1"/>
        <w:widowControl/>
        <w:rPr>
          <w:color w:val="auto"/>
          <w:sz w:val="24"/>
          <w:szCs w:val="24"/>
        </w:rPr>
      </w:pPr>
      <w:r w:rsidRPr="00C07BD0">
        <w:rPr>
          <w:color w:val="auto"/>
          <w:sz w:val="24"/>
          <w:szCs w:val="24"/>
        </w:rPr>
        <w:t xml:space="preserve">8. </w:t>
      </w:r>
      <w:r w:rsidRPr="00C07BD0">
        <w:rPr>
          <w:color w:val="auto"/>
          <w:sz w:val="24"/>
          <w:szCs w:val="24"/>
        </w:rPr>
        <w:tab/>
        <w:t>Odbiór robót</w:t>
      </w:r>
    </w:p>
    <w:p w:rsidR="00C07BD0" w:rsidRPr="00C07BD0" w:rsidRDefault="00C07BD0" w:rsidP="00C07BD0">
      <w:pPr>
        <w:pStyle w:val="z11"/>
        <w:widowControl/>
        <w:spacing w:line="360" w:lineRule="auto"/>
        <w:rPr>
          <w:color w:val="auto"/>
          <w:sz w:val="24"/>
          <w:szCs w:val="24"/>
        </w:rPr>
      </w:pPr>
      <w:r w:rsidRPr="00C07BD0">
        <w:rPr>
          <w:color w:val="auto"/>
          <w:sz w:val="24"/>
          <w:szCs w:val="24"/>
        </w:rPr>
        <w:t>8.1. Odbiór podłoża</w:t>
      </w:r>
    </w:p>
    <w:p w:rsidR="00C07BD0" w:rsidRPr="00C07BD0" w:rsidRDefault="00C07BD0" w:rsidP="00C07BD0">
      <w:pPr>
        <w:pStyle w:val="BOMBA"/>
        <w:rPr>
          <w:sz w:val="24"/>
          <w:szCs w:val="24"/>
        </w:rPr>
      </w:pPr>
      <w:r w:rsidRPr="00C07BD0">
        <w:rPr>
          <w:sz w:val="24"/>
          <w:szCs w:val="24"/>
        </w:rPr>
        <w:t>badania podłoża należy przeprowadzać w trakcie odbioru częściowego, podczas suchej pogody, przed przystąpieniem do krycia połaci dachowych,</w:t>
      </w:r>
    </w:p>
    <w:p w:rsidR="00C07BD0" w:rsidRPr="00C07BD0" w:rsidRDefault="00C07BD0" w:rsidP="00C07BD0">
      <w:pPr>
        <w:pStyle w:val="BOMBA"/>
        <w:rPr>
          <w:sz w:val="24"/>
          <w:szCs w:val="24"/>
        </w:rPr>
      </w:pPr>
      <w:r w:rsidRPr="00C07BD0">
        <w:rPr>
          <w:sz w:val="24"/>
          <w:szCs w:val="24"/>
        </w:rPr>
        <w:t>sprawdzenie równości powierzchni podłoża (deskowania) należy przeprowadzać za pomocą łaty kontrolnej o długości 2 m lub za pomocą szablonu z podziałką milimetrową. Prześwit między sprawdzaną powierzchnią a łatą nie powinien przekroczyć 5 mm.</w:t>
      </w:r>
    </w:p>
    <w:p w:rsidR="00C07BD0" w:rsidRPr="00C07BD0" w:rsidRDefault="00C07BD0" w:rsidP="00C07BD0">
      <w:pPr>
        <w:pStyle w:val="z11"/>
        <w:widowControl/>
        <w:spacing w:line="360" w:lineRule="auto"/>
        <w:rPr>
          <w:color w:val="auto"/>
          <w:sz w:val="24"/>
          <w:szCs w:val="24"/>
        </w:rPr>
      </w:pPr>
      <w:r w:rsidRPr="00C07BD0">
        <w:rPr>
          <w:color w:val="auto"/>
          <w:sz w:val="24"/>
          <w:szCs w:val="24"/>
        </w:rPr>
        <w:t>8.2. Odbiór robót pokrywczych</w:t>
      </w:r>
    </w:p>
    <w:p w:rsidR="00C07BD0" w:rsidRPr="00C07BD0" w:rsidRDefault="00C07BD0" w:rsidP="00C07BD0">
      <w:pPr>
        <w:pStyle w:val="BOMBA"/>
        <w:rPr>
          <w:sz w:val="24"/>
          <w:szCs w:val="24"/>
        </w:rPr>
      </w:pPr>
      <w:r w:rsidRPr="00C07BD0">
        <w:rPr>
          <w:sz w:val="24"/>
          <w:szCs w:val="24"/>
        </w:rPr>
        <w:t>Roboty pokrywcze, jako roboty zanikające, wymagają odbiorów częściowych. Badania w czasie odbioru częściowego należy przeprowadzać dla tych robót, do których dostęp później jest niemożliwy lub utrudniony.</w:t>
      </w:r>
    </w:p>
    <w:p w:rsidR="00C07BD0" w:rsidRPr="00C07BD0" w:rsidRDefault="00C07BD0" w:rsidP="00C07BD0">
      <w:pPr>
        <w:pStyle w:val="znormal"/>
        <w:widowControl/>
        <w:rPr>
          <w:color w:val="auto"/>
          <w:sz w:val="24"/>
          <w:szCs w:val="24"/>
        </w:rPr>
      </w:pPr>
      <w:r w:rsidRPr="00C07BD0">
        <w:rPr>
          <w:color w:val="auto"/>
          <w:sz w:val="24"/>
          <w:szCs w:val="24"/>
        </w:rPr>
        <w:t>Odbiór częściowy powinien obejmować sprawdzenie:</w:t>
      </w:r>
    </w:p>
    <w:p w:rsidR="00C07BD0" w:rsidRPr="00C07BD0" w:rsidRDefault="00C07BD0" w:rsidP="00C07BD0">
      <w:pPr>
        <w:pStyle w:val="KRESKA"/>
        <w:rPr>
          <w:sz w:val="24"/>
          <w:szCs w:val="24"/>
        </w:rPr>
      </w:pPr>
      <w:r w:rsidRPr="00C07BD0">
        <w:rPr>
          <w:sz w:val="24"/>
          <w:szCs w:val="24"/>
        </w:rPr>
        <w:t>podłoża (deskowania i łat),</w:t>
      </w:r>
    </w:p>
    <w:p w:rsidR="00C07BD0" w:rsidRPr="00C07BD0" w:rsidRDefault="00C07BD0" w:rsidP="00C07BD0">
      <w:pPr>
        <w:pStyle w:val="KRESKA"/>
        <w:rPr>
          <w:sz w:val="24"/>
          <w:szCs w:val="24"/>
        </w:rPr>
      </w:pPr>
      <w:r w:rsidRPr="00C07BD0">
        <w:rPr>
          <w:sz w:val="24"/>
          <w:szCs w:val="24"/>
        </w:rPr>
        <w:t>jakości zastosowanych materiałów,</w:t>
      </w:r>
    </w:p>
    <w:p w:rsidR="00C07BD0" w:rsidRPr="00C07BD0" w:rsidRDefault="00C07BD0" w:rsidP="00C07BD0">
      <w:pPr>
        <w:pStyle w:val="KRESKA"/>
        <w:rPr>
          <w:sz w:val="24"/>
          <w:szCs w:val="24"/>
        </w:rPr>
      </w:pPr>
      <w:r w:rsidRPr="00C07BD0">
        <w:rPr>
          <w:sz w:val="24"/>
          <w:szCs w:val="24"/>
        </w:rPr>
        <w:t>dokładności wykonania poszczególnych warstw pokrycia,</w:t>
      </w:r>
    </w:p>
    <w:p w:rsidR="00C07BD0" w:rsidRPr="00C07BD0" w:rsidRDefault="00C07BD0" w:rsidP="00C07BD0">
      <w:pPr>
        <w:pStyle w:val="KRESKA"/>
        <w:rPr>
          <w:sz w:val="24"/>
          <w:szCs w:val="24"/>
        </w:rPr>
      </w:pPr>
      <w:r w:rsidRPr="00C07BD0">
        <w:rPr>
          <w:sz w:val="24"/>
          <w:szCs w:val="24"/>
        </w:rPr>
        <w:t>dokładności wykonania obróbek blacharskich i ich połączenia z pokryciem.</w:t>
      </w:r>
    </w:p>
    <w:p w:rsidR="00C07BD0" w:rsidRPr="00C07BD0" w:rsidRDefault="00C07BD0" w:rsidP="00C07BD0">
      <w:pPr>
        <w:pStyle w:val="znormal"/>
        <w:widowControl/>
        <w:rPr>
          <w:color w:val="auto"/>
          <w:sz w:val="24"/>
          <w:szCs w:val="24"/>
        </w:rPr>
      </w:pPr>
      <w:r w:rsidRPr="00C07BD0">
        <w:rPr>
          <w:color w:val="auto"/>
          <w:sz w:val="24"/>
          <w:szCs w:val="24"/>
        </w:rPr>
        <w:t>Dokonanie odbioru częściowego powinno być potwierdzone wpisem do dziennika budowy.</w:t>
      </w:r>
    </w:p>
    <w:p w:rsidR="00C07BD0" w:rsidRPr="00C07BD0" w:rsidRDefault="00C07BD0" w:rsidP="00C07BD0">
      <w:pPr>
        <w:pStyle w:val="BOMBA"/>
        <w:rPr>
          <w:sz w:val="24"/>
          <w:szCs w:val="24"/>
        </w:rPr>
      </w:pPr>
      <w:r w:rsidRPr="00C07BD0">
        <w:rPr>
          <w:sz w:val="24"/>
          <w:szCs w:val="24"/>
        </w:rPr>
        <w:t>badania końcowe pokrycia należy przeprowadzać po zakończeniu robót, po deszczu.</w:t>
      </w:r>
    </w:p>
    <w:p w:rsidR="00C07BD0" w:rsidRPr="00C07BD0" w:rsidRDefault="00C07BD0" w:rsidP="00C07BD0">
      <w:pPr>
        <w:pStyle w:val="znormal"/>
        <w:widowControl/>
        <w:rPr>
          <w:color w:val="auto"/>
          <w:sz w:val="24"/>
          <w:szCs w:val="24"/>
        </w:rPr>
      </w:pPr>
      <w:r w:rsidRPr="00C07BD0">
        <w:rPr>
          <w:color w:val="auto"/>
          <w:sz w:val="24"/>
          <w:szCs w:val="24"/>
        </w:rPr>
        <w:t>Podstawę do odbioru robót pokrywczych stanowią następujące dokumenty:</w:t>
      </w:r>
    </w:p>
    <w:p w:rsidR="00C07BD0" w:rsidRPr="00C07BD0" w:rsidRDefault="00C07BD0" w:rsidP="00C07BD0">
      <w:pPr>
        <w:pStyle w:val="KRESKA"/>
        <w:rPr>
          <w:sz w:val="24"/>
          <w:szCs w:val="24"/>
        </w:rPr>
      </w:pPr>
      <w:r w:rsidRPr="00C07BD0">
        <w:rPr>
          <w:sz w:val="24"/>
          <w:szCs w:val="24"/>
        </w:rPr>
        <w:t>dokumentacja techniczna,</w:t>
      </w:r>
    </w:p>
    <w:p w:rsidR="00C07BD0" w:rsidRPr="00C07BD0" w:rsidRDefault="00C07BD0" w:rsidP="00C07BD0">
      <w:pPr>
        <w:pStyle w:val="KRESKA"/>
        <w:rPr>
          <w:sz w:val="24"/>
          <w:szCs w:val="24"/>
        </w:rPr>
      </w:pPr>
      <w:r w:rsidRPr="00C07BD0">
        <w:rPr>
          <w:sz w:val="24"/>
          <w:szCs w:val="24"/>
        </w:rPr>
        <w:t>dziennik budowy z zapisem stwierdzającym odbiór częściowy podłoża oraz poszczególnych warstw lub fragmentów pokrycia,</w:t>
      </w:r>
    </w:p>
    <w:p w:rsidR="00C07BD0" w:rsidRPr="00C07BD0" w:rsidRDefault="00C07BD0" w:rsidP="00C07BD0">
      <w:pPr>
        <w:pStyle w:val="KRESKA"/>
        <w:rPr>
          <w:sz w:val="24"/>
          <w:szCs w:val="24"/>
        </w:rPr>
      </w:pPr>
      <w:r w:rsidRPr="00C07BD0">
        <w:rPr>
          <w:sz w:val="24"/>
          <w:szCs w:val="24"/>
        </w:rPr>
        <w:t>zapisy dotyczące wykonywania robót pokrywczych i rodzaju zastosowanych materiałów,</w:t>
      </w:r>
    </w:p>
    <w:p w:rsidR="00C07BD0" w:rsidRPr="00C07BD0" w:rsidRDefault="00C07BD0" w:rsidP="00C07BD0">
      <w:pPr>
        <w:pStyle w:val="KRESKA"/>
        <w:rPr>
          <w:sz w:val="24"/>
          <w:szCs w:val="24"/>
        </w:rPr>
      </w:pPr>
      <w:proofErr w:type="spellStart"/>
      <w:r w:rsidRPr="00C07BD0">
        <w:rPr>
          <w:sz w:val="24"/>
          <w:szCs w:val="24"/>
        </w:rPr>
        <w:t>protokóły</w:t>
      </w:r>
      <w:proofErr w:type="spellEnd"/>
      <w:r w:rsidRPr="00C07BD0">
        <w:rPr>
          <w:sz w:val="24"/>
          <w:szCs w:val="24"/>
        </w:rPr>
        <w:t xml:space="preserve"> odbioru materiałów i wyrobów.</w:t>
      </w:r>
    </w:p>
    <w:p w:rsidR="00C07BD0" w:rsidRPr="00C07BD0" w:rsidRDefault="00C07BD0" w:rsidP="00C07BD0">
      <w:pPr>
        <w:pStyle w:val="znormal"/>
        <w:widowControl/>
        <w:rPr>
          <w:color w:val="auto"/>
          <w:sz w:val="24"/>
          <w:szCs w:val="24"/>
        </w:rPr>
      </w:pPr>
      <w:r w:rsidRPr="00C07BD0">
        <w:rPr>
          <w:color w:val="auto"/>
          <w:sz w:val="24"/>
          <w:szCs w:val="24"/>
        </w:rPr>
        <w:t>Odbiór końcowy polega na dokładnym sprawdzeniu stanu wykonanego pokrycia i obróbek blacharskich i połączenia ich z urządzeniami odwadniającymi, a także wykonania na pokryciu ewentualnych zabezpieczeń eksploatacyjnych.</w:t>
      </w:r>
    </w:p>
    <w:p w:rsidR="00C07BD0" w:rsidRPr="00C07BD0" w:rsidRDefault="00C07BD0" w:rsidP="00C07BD0">
      <w:pPr>
        <w:pStyle w:val="z3"/>
        <w:widowControl/>
        <w:rPr>
          <w:color w:val="auto"/>
          <w:sz w:val="24"/>
          <w:szCs w:val="24"/>
        </w:rPr>
      </w:pPr>
      <w:r w:rsidRPr="00C07BD0">
        <w:rPr>
          <w:color w:val="auto"/>
          <w:sz w:val="24"/>
          <w:szCs w:val="24"/>
        </w:rPr>
        <w:lastRenderedPageBreak/>
        <w:t>8.2.1. Odbiór pokrycia z papy</w:t>
      </w:r>
    </w:p>
    <w:p w:rsidR="00C07BD0" w:rsidRPr="00C07BD0" w:rsidRDefault="00C07BD0" w:rsidP="00C07BD0">
      <w:pPr>
        <w:pStyle w:val="BOMBA"/>
        <w:rPr>
          <w:sz w:val="24"/>
          <w:szCs w:val="24"/>
        </w:rPr>
      </w:pPr>
      <w:r w:rsidRPr="00C07BD0">
        <w:rPr>
          <w:sz w:val="24"/>
          <w:szCs w:val="24"/>
        </w:rPr>
        <w:t>Sprawdzenie przybicia papy do deskowania,</w:t>
      </w:r>
    </w:p>
    <w:p w:rsidR="00C07BD0" w:rsidRPr="00C07BD0" w:rsidRDefault="00C07BD0" w:rsidP="00C07BD0">
      <w:pPr>
        <w:pStyle w:val="BOMBA"/>
        <w:rPr>
          <w:sz w:val="24"/>
          <w:szCs w:val="24"/>
        </w:rPr>
      </w:pPr>
      <w:r w:rsidRPr="00C07BD0">
        <w:rPr>
          <w:sz w:val="24"/>
          <w:szCs w:val="24"/>
        </w:rPr>
        <w:t>sprawdzenie przyklejenia papy do papy należy przeprowadzić przez nacięcie i odrywanie paska papy szerokości nie większej niż 5 cm, z tym że pasek papy należy naciąć nad miejscem przyklejenia papy,</w:t>
      </w:r>
    </w:p>
    <w:p w:rsidR="00C07BD0" w:rsidRPr="00C07BD0" w:rsidRDefault="00C07BD0" w:rsidP="00C07BD0">
      <w:pPr>
        <w:pStyle w:val="BOMBA"/>
        <w:rPr>
          <w:sz w:val="24"/>
          <w:szCs w:val="24"/>
        </w:rPr>
      </w:pPr>
      <w:r w:rsidRPr="00C07BD0">
        <w:rPr>
          <w:sz w:val="24"/>
          <w:szCs w:val="24"/>
        </w:rPr>
        <w:t>sprawdzenie szerokości zakładów papy należy dokonać w trakcie odbiorów częściowych i końcowego przez pomiar szerokości zakładów w trzech dowolnych miejscach na każde 100 m</w:t>
      </w:r>
      <w:r w:rsidRPr="00C07BD0">
        <w:rPr>
          <w:sz w:val="24"/>
          <w:szCs w:val="24"/>
          <w:vertAlign w:val="superscript"/>
        </w:rPr>
        <w:t>2</w:t>
      </w:r>
      <w:r w:rsidRPr="00C07BD0">
        <w:rPr>
          <w:sz w:val="24"/>
          <w:szCs w:val="24"/>
        </w:rPr>
        <w:t>. Dokładność pomiarów powinna wynosić do 2 cm.</w:t>
      </w:r>
    </w:p>
    <w:p w:rsidR="00C07BD0" w:rsidRPr="00C07BD0" w:rsidRDefault="00C07BD0" w:rsidP="00C07BD0">
      <w:pPr>
        <w:pStyle w:val="z3"/>
        <w:widowControl/>
        <w:rPr>
          <w:color w:val="auto"/>
          <w:sz w:val="24"/>
          <w:szCs w:val="24"/>
        </w:rPr>
      </w:pPr>
      <w:r w:rsidRPr="00C07BD0">
        <w:rPr>
          <w:color w:val="auto"/>
          <w:sz w:val="24"/>
          <w:szCs w:val="24"/>
        </w:rPr>
        <w:t>8.2.2. Odbiór obróbek blacharskich, rynien i rur spustowych powinien obejmować:</w:t>
      </w:r>
    </w:p>
    <w:p w:rsidR="00C07BD0" w:rsidRPr="00C07BD0" w:rsidRDefault="00C07BD0" w:rsidP="00C07BD0">
      <w:pPr>
        <w:pStyle w:val="BOMBA"/>
        <w:rPr>
          <w:sz w:val="24"/>
          <w:szCs w:val="24"/>
        </w:rPr>
      </w:pPr>
      <w:r w:rsidRPr="00C07BD0">
        <w:rPr>
          <w:sz w:val="24"/>
          <w:szCs w:val="24"/>
        </w:rPr>
        <w:t>sprawdzenie prawidłowości połączeń poziomych i pionowych,</w:t>
      </w:r>
    </w:p>
    <w:p w:rsidR="00C07BD0" w:rsidRPr="00C07BD0" w:rsidRDefault="00C07BD0" w:rsidP="00C07BD0">
      <w:pPr>
        <w:pStyle w:val="BOMBA"/>
        <w:rPr>
          <w:sz w:val="24"/>
          <w:szCs w:val="24"/>
        </w:rPr>
      </w:pPr>
      <w:r w:rsidRPr="00C07BD0">
        <w:rPr>
          <w:sz w:val="24"/>
          <w:szCs w:val="24"/>
        </w:rPr>
        <w:t>sprawdzenie mocowania elementów do deskowania lub ścian,</w:t>
      </w:r>
    </w:p>
    <w:p w:rsidR="00C07BD0" w:rsidRPr="00C07BD0" w:rsidRDefault="00C07BD0" w:rsidP="00C07BD0">
      <w:pPr>
        <w:pStyle w:val="BOMBA"/>
        <w:rPr>
          <w:sz w:val="24"/>
          <w:szCs w:val="24"/>
        </w:rPr>
      </w:pPr>
      <w:r w:rsidRPr="00C07BD0">
        <w:rPr>
          <w:sz w:val="24"/>
          <w:szCs w:val="24"/>
        </w:rPr>
        <w:t>sprawdzenie prawidłowości spadków rynien,</w:t>
      </w:r>
    </w:p>
    <w:p w:rsidR="00C07BD0" w:rsidRPr="00C07BD0" w:rsidRDefault="00C07BD0" w:rsidP="00C07BD0">
      <w:pPr>
        <w:pStyle w:val="BOMBA"/>
        <w:rPr>
          <w:sz w:val="24"/>
          <w:szCs w:val="24"/>
        </w:rPr>
      </w:pPr>
      <w:r w:rsidRPr="00C07BD0">
        <w:rPr>
          <w:sz w:val="24"/>
          <w:szCs w:val="24"/>
        </w:rPr>
        <w:t>sprawdzenie szczelności połączeń rur spustowych z wpustami.</w:t>
      </w:r>
    </w:p>
    <w:p w:rsidR="00C07BD0" w:rsidRPr="00C07BD0" w:rsidRDefault="00C07BD0" w:rsidP="00C07BD0">
      <w:pPr>
        <w:pStyle w:val="znormal"/>
        <w:widowControl/>
        <w:ind w:left="935"/>
        <w:rPr>
          <w:color w:val="auto"/>
          <w:sz w:val="24"/>
          <w:szCs w:val="24"/>
        </w:rPr>
      </w:pPr>
      <w:r w:rsidRPr="00C07BD0">
        <w:rPr>
          <w:color w:val="auto"/>
          <w:sz w:val="24"/>
          <w:szCs w:val="24"/>
        </w:rPr>
        <w:t>Rury spustowe mogą być montowane po sprawdzeniu drożności przewodów kanalizacyjnych.</w:t>
      </w:r>
    </w:p>
    <w:p w:rsidR="00C07BD0" w:rsidRPr="00C07BD0" w:rsidRDefault="00C07BD0" w:rsidP="00C07BD0">
      <w:pPr>
        <w:pStyle w:val="z1"/>
        <w:keepNext/>
        <w:widowControl/>
        <w:rPr>
          <w:color w:val="auto"/>
          <w:sz w:val="24"/>
          <w:szCs w:val="24"/>
        </w:rPr>
      </w:pPr>
      <w:r w:rsidRPr="00C07BD0">
        <w:rPr>
          <w:color w:val="auto"/>
          <w:sz w:val="24"/>
          <w:szCs w:val="24"/>
        </w:rPr>
        <w:t xml:space="preserve">9. </w:t>
      </w:r>
      <w:r w:rsidRPr="00C07BD0">
        <w:rPr>
          <w:color w:val="auto"/>
          <w:sz w:val="24"/>
          <w:szCs w:val="24"/>
        </w:rPr>
        <w:tab/>
        <w:t>Podstawa płatności</w:t>
      </w:r>
    </w:p>
    <w:p w:rsidR="00C07BD0" w:rsidRPr="00C07BD0" w:rsidRDefault="00C07BD0" w:rsidP="00C07BD0">
      <w:pPr>
        <w:pStyle w:val="znormal"/>
        <w:keepNext/>
        <w:widowControl/>
        <w:rPr>
          <w:color w:val="auto"/>
          <w:sz w:val="24"/>
          <w:szCs w:val="24"/>
        </w:rPr>
      </w:pPr>
      <w:r w:rsidRPr="00C07BD0">
        <w:rPr>
          <w:color w:val="auto"/>
          <w:sz w:val="24"/>
          <w:szCs w:val="24"/>
        </w:rPr>
        <w:t>B.</w:t>
      </w:r>
      <w:r>
        <w:rPr>
          <w:color w:val="auto"/>
          <w:sz w:val="24"/>
          <w:szCs w:val="24"/>
        </w:rPr>
        <w:t>4</w:t>
      </w:r>
      <w:r w:rsidRPr="00C07BD0">
        <w:rPr>
          <w:color w:val="auto"/>
          <w:sz w:val="24"/>
          <w:szCs w:val="24"/>
        </w:rPr>
        <w:t xml:space="preserve">.01.00 Pokrycie z </w:t>
      </w:r>
      <w:r>
        <w:rPr>
          <w:color w:val="auto"/>
          <w:sz w:val="24"/>
          <w:szCs w:val="24"/>
        </w:rPr>
        <w:t>blachy</w:t>
      </w:r>
      <w:r w:rsidRPr="00C07BD0">
        <w:rPr>
          <w:color w:val="auto"/>
          <w:sz w:val="24"/>
          <w:szCs w:val="24"/>
        </w:rPr>
        <w:t>.</w:t>
      </w:r>
    </w:p>
    <w:p w:rsidR="00C07BD0" w:rsidRPr="00C07BD0" w:rsidRDefault="00C07BD0" w:rsidP="00C07BD0">
      <w:pPr>
        <w:pStyle w:val="znormal"/>
        <w:widowControl/>
        <w:rPr>
          <w:color w:val="auto"/>
          <w:sz w:val="24"/>
          <w:szCs w:val="24"/>
        </w:rPr>
      </w:pPr>
      <w:r w:rsidRPr="00C07BD0">
        <w:rPr>
          <w:color w:val="auto"/>
          <w:sz w:val="24"/>
          <w:szCs w:val="24"/>
        </w:rPr>
        <w:t>Płaci się za ustaloną ilość m</w:t>
      </w:r>
      <w:r w:rsidRPr="00C07BD0">
        <w:rPr>
          <w:color w:val="auto"/>
          <w:sz w:val="24"/>
          <w:szCs w:val="24"/>
          <w:vertAlign w:val="superscript"/>
        </w:rPr>
        <w:t>2</w:t>
      </w:r>
      <w:r w:rsidRPr="00C07BD0">
        <w:rPr>
          <w:color w:val="auto"/>
          <w:sz w:val="24"/>
          <w:szCs w:val="24"/>
        </w:rPr>
        <w:t xml:space="preserve"> izolacji z wykonaniem podłoża i warstwy wierzchniej.</w:t>
      </w:r>
    </w:p>
    <w:p w:rsidR="00C07BD0" w:rsidRPr="00C07BD0" w:rsidRDefault="00C07BD0" w:rsidP="00C07BD0">
      <w:pPr>
        <w:pStyle w:val="znormal"/>
        <w:widowControl/>
        <w:rPr>
          <w:color w:val="auto"/>
          <w:sz w:val="24"/>
          <w:szCs w:val="24"/>
        </w:rPr>
      </w:pPr>
      <w:r w:rsidRPr="00C07BD0">
        <w:rPr>
          <w:color w:val="auto"/>
          <w:sz w:val="24"/>
          <w:szCs w:val="24"/>
        </w:rPr>
        <w:t>B.</w:t>
      </w:r>
      <w:r>
        <w:rPr>
          <w:color w:val="auto"/>
          <w:sz w:val="24"/>
          <w:szCs w:val="24"/>
        </w:rPr>
        <w:t>4</w:t>
      </w:r>
      <w:r w:rsidRPr="00C07BD0">
        <w:rPr>
          <w:color w:val="auto"/>
          <w:sz w:val="24"/>
          <w:szCs w:val="24"/>
        </w:rPr>
        <w:t>.02.00 Obróbki blacharskie.</w:t>
      </w:r>
    </w:p>
    <w:p w:rsidR="00C07BD0" w:rsidRPr="00C07BD0" w:rsidRDefault="00C07BD0" w:rsidP="00C07BD0">
      <w:pPr>
        <w:pStyle w:val="znormal"/>
        <w:widowControl/>
        <w:rPr>
          <w:color w:val="auto"/>
          <w:sz w:val="24"/>
          <w:szCs w:val="24"/>
        </w:rPr>
      </w:pPr>
      <w:r w:rsidRPr="00C07BD0">
        <w:rPr>
          <w:color w:val="auto"/>
          <w:sz w:val="24"/>
          <w:szCs w:val="24"/>
        </w:rPr>
        <w:t>Płaci się za ustaloną ilość „m” obróbki wg ceny jednostkowej, która obejmuje:</w:t>
      </w:r>
    </w:p>
    <w:p w:rsidR="00C07BD0" w:rsidRPr="00C07BD0" w:rsidRDefault="00C07BD0" w:rsidP="00C07BD0">
      <w:pPr>
        <w:pStyle w:val="KRESKA"/>
        <w:rPr>
          <w:sz w:val="24"/>
          <w:szCs w:val="24"/>
        </w:rPr>
      </w:pPr>
      <w:r w:rsidRPr="00C07BD0">
        <w:rPr>
          <w:sz w:val="24"/>
          <w:szCs w:val="24"/>
        </w:rPr>
        <w:t>przygotowanie,</w:t>
      </w:r>
    </w:p>
    <w:p w:rsidR="00C07BD0" w:rsidRPr="00C07BD0" w:rsidRDefault="00C07BD0" w:rsidP="00C07BD0">
      <w:pPr>
        <w:pStyle w:val="KRESKA"/>
        <w:rPr>
          <w:sz w:val="24"/>
          <w:szCs w:val="24"/>
        </w:rPr>
      </w:pPr>
      <w:r w:rsidRPr="00C07BD0">
        <w:rPr>
          <w:sz w:val="24"/>
          <w:szCs w:val="24"/>
        </w:rPr>
        <w:t>zmontowanie i umocowanie w podłożu, zalutowanie połączeń,</w:t>
      </w:r>
    </w:p>
    <w:p w:rsidR="00C07BD0" w:rsidRPr="00C07BD0" w:rsidRDefault="00C07BD0" w:rsidP="00C07BD0">
      <w:pPr>
        <w:pStyle w:val="KRESKA"/>
        <w:rPr>
          <w:sz w:val="24"/>
          <w:szCs w:val="24"/>
        </w:rPr>
      </w:pPr>
      <w:r w:rsidRPr="00C07BD0">
        <w:rPr>
          <w:sz w:val="24"/>
          <w:szCs w:val="24"/>
        </w:rPr>
        <w:t>uporządkowanie stanowiska pracy.</w:t>
      </w:r>
    </w:p>
    <w:p w:rsidR="00C07BD0" w:rsidRPr="00C07BD0" w:rsidRDefault="00C07BD0" w:rsidP="00C07BD0">
      <w:pPr>
        <w:pStyle w:val="znormal"/>
        <w:widowControl/>
        <w:rPr>
          <w:color w:val="auto"/>
          <w:sz w:val="24"/>
          <w:szCs w:val="24"/>
        </w:rPr>
      </w:pPr>
      <w:r w:rsidRPr="00C07BD0">
        <w:rPr>
          <w:color w:val="auto"/>
          <w:sz w:val="24"/>
          <w:szCs w:val="24"/>
        </w:rPr>
        <w:t>B.</w:t>
      </w:r>
      <w:r>
        <w:rPr>
          <w:color w:val="auto"/>
          <w:sz w:val="24"/>
          <w:szCs w:val="24"/>
        </w:rPr>
        <w:t>4</w:t>
      </w:r>
      <w:r w:rsidRPr="00C07BD0">
        <w:rPr>
          <w:color w:val="auto"/>
          <w:sz w:val="24"/>
          <w:szCs w:val="24"/>
        </w:rPr>
        <w:t>.03.00 Rynny i rury spustowe</w:t>
      </w:r>
    </w:p>
    <w:p w:rsidR="00C07BD0" w:rsidRPr="00C07BD0" w:rsidRDefault="00C07BD0" w:rsidP="00C07BD0">
      <w:pPr>
        <w:pStyle w:val="znormal"/>
        <w:widowControl/>
        <w:rPr>
          <w:color w:val="auto"/>
          <w:sz w:val="24"/>
          <w:szCs w:val="24"/>
        </w:rPr>
      </w:pPr>
      <w:r w:rsidRPr="00C07BD0">
        <w:rPr>
          <w:color w:val="auto"/>
          <w:sz w:val="24"/>
          <w:szCs w:val="24"/>
        </w:rPr>
        <w:t>Płaci się za ustaloną ilość „m” rynien wg ceny jednostkowej, która obejmuje:</w:t>
      </w:r>
    </w:p>
    <w:p w:rsidR="00C07BD0" w:rsidRPr="00C07BD0" w:rsidRDefault="00C07BD0" w:rsidP="00C07BD0">
      <w:pPr>
        <w:pStyle w:val="KRESKA"/>
        <w:rPr>
          <w:sz w:val="24"/>
          <w:szCs w:val="24"/>
        </w:rPr>
      </w:pPr>
      <w:r w:rsidRPr="00C07BD0">
        <w:rPr>
          <w:sz w:val="24"/>
          <w:szCs w:val="24"/>
        </w:rPr>
        <w:t>przygotowanie,</w:t>
      </w:r>
    </w:p>
    <w:p w:rsidR="00C07BD0" w:rsidRPr="00C07BD0" w:rsidRDefault="00C07BD0" w:rsidP="00C07BD0">
      <w:pPr>
        <w:pStyle w:val="KRESKA"/>
        <w:rPr>
          <w:sz w:val="24"/>
          <w:szCs w:val="24"/>
        </w:rPr>
      </w:pPr>
      <w:r w:rsidRPr="00C07BD0">
        <w:rPr>
          <w:sz w:val="24"/>
          <w:szCs w:val="24"/>
        </w:rPr>
        <w:t>zmontowanie, umocowanie i zalutowanie połączeń,</w:t>
      </w:r>
    </w:p>
    <w:p w:rsidR="00C07BD0" w:rsidRPr="00C07BD0" w:rsidRDefault="00C07BD0" w:rsidP="00C07BD0">
      <w:pPr>
        <w:pStyle w:val="KRESKA"/>
        <w:rPr>
          <w:sz w:val="24"/>
          <w:szCs w:val="24"/>
        </w:rPr>
      </w:pPr>
      <w:r w:rsidRPr="00C07BD0">
        <w:rPr>
          <w:sz w:val="24"/>
          <w:szCs w:val="24"/>
        </w:rPr>
        <w:t>uporządkowanie stanowiska pracy.</w:t>
      </w:r>
    </w:p>
    <w:p w:rsidR="00C07BD0" w:rsidRPr="00C07BD0" w:rsidRDefault="00C07BD0" w:rsidP="00C07BD0">
      <w:pPr>
        <w:pStyle w:val="z1"/>
        <w:widowControl/>
        <w:rPr>
          <w:color w:val="auto"/>
          <w:sz w:val="24"/>
          <w:szCs w:val="24"/>
        </w:rPr>
      </w:pPr>
      <w:r w:rsidRPr="00C07BD0">
        <w:rPr>
          <w:color w:val="auto"/>
          <w:sz w:val="24"/>
          <w:szCs w:val="24"/>
        </w:rPr>
        <w:t>10.  Przepisy związane</w:t>
      </w:r>
    </w:p>
    <w:p w:rsidR="00C07BD0" w:rsidRPr="00C07BD0" w:rsidRDefault="00C07BD0" w:rsidP="00C07BD0">
      <w:pPr>
        <w:pStyle w:val="znormal"/>
        <w:widowControl/>
        <w:tabs>
          <w:tab w:val="left" w:pos="2568"/>
          <w:tab w:val="left" w:pos="3119"/>
        </w:tabs>
        <w:ind w:left="3119" w:hanging="2552"/>
        <w:jc w:val="left"/>
        <w:rPr>
          <w:color w:val="auto"/>
          <w:sz w:val="24"/>
          <w:szCs w:val="24"/>
        </w:rPr>
      </w:pPr>
      <w:r w:rsidRPr="00C07BD0">
        <w:rPr>
          <w:color w:val="auto"/>
          <w:sz w:val="24"/>
          <w:szCs w:val="24"/>
        </w:rPr>
        <w:t>PN-69/B-10260</w:t>
      </w:r>
      <w:r w:rsidRPr="00C07BD0">
        <w:rPr>
          <w:color w:val="auto"/>
          <w:sz w:val="24"/>
          <w:szCs w:val="24"/>
        </w:rPr>
        <w:tab/>
      </w:r>
      <w:r w:rsidRPr="00C07BD0">
        <w:rPr>
          <w:color w:val="auto"/>
          <w:sz w:val="24"/>
          <w:szCs w:val="24"/>
        </w:rPr>
        <w:tab/>
        <w:t>Izolacje bitumiczne. Wymagania i badania przy odbiorze.</w:t>
      </w:r>
    </w:p>
    <w:p w:rsidR="00C07BD0" w:rsidRPr="00C07BD0" w:rsidRDefault="00C07BD0" w:rsidP="00C07BD0">
      <w:pPr>
        <w:pStyle w:val="znormal"/>
        <w:widowControl/>
        <w:tabs>
          <w:tab w:val="left" w:pos="2568"/>
          <w:tab w:val="left" w:pos="3119"/>
        </w:tabs>
        <w:ind w:left="3119" w:hanging="2552"/>
        <w:jc w:val="left"/>
        <w:rPr>
          <w:color w:val="auto"/>
          <w:sz w:val="24"/>
          <w:szCs w:val="24"/>
        </w:rPr>
      </w:pPr>
      <w:r w:rsidRPr="00C07BD0">
        <w:rPr>
          <w:color w:val="auto"/>
          <w:sz w:val="24"/>
          <w:szCs w:val="24"/>
        </w:rPr>
        <w:t>PN-B-24620:1998</w:t>
      </w:r>
      <w:r w:rsidRPr="00C07BD0">
        <w:rPr>
          <w:color w:val="auto"/>
          <w:sz w:val="24"/>
          <w:szCs w:val="24"/>
        </w:rPr>
        <w:tab/>
      </w:r>
      <w:r w:rsidRPr="00C07BD0">
        <w:rPr>
          <w:color w:val="auto"/>
          <w:sz w:val="24"/>
          <w:szCs w:val="24"/>
        </w:rPr>
        <w:tab/>
        <w:t>Lepiki, masy i roztwory asfaltowe stosowane na zimno.</w:t>
      </w:r>
    </w:p>
    <w:p w:rsidR="00C07BD0" w:rsidRPr="00C07BD0" w:rsidRDefault="00C07BD0" w:rsidP="00C07BD0">
      <w:pPr>
        <w:pStyle w:val="znormal"/>
        <w:widowControl/>
        <w:tabs>
          <w:tab w:val="left" w:pos="2568"/>
          <w:tab w:val="left" w:pos="3119"/>
        </w:tabs>
        <w:ind w:left="3119" w:hanging="2552"/>
        <w:jc w:val="left"/>
        <w:rPr>
          <w:color w:val="auto"/>
          <w:sz w:val="24"/>
          <w:szCs w:val="24"/>
        </w:rPr>
      </w:pPr>
      <w:r w:rsidRPr="00C07BD0">
        <w:rPr>
          <w:color w:val="auto"/>
          <w:sz w:val="24"/>
          <w:szCs w:val="24"/>
        </w:rPr>
        <w:t xml:space="preserve">PN-B-27617/A1:1997 </w:t>
      </w:r>
      <w:r w:rsidRPr="00C07BD0">
        <w:rPr>
          <w:color w:val="auto"/>
          <w:sz w:val="24"/>
          <w:szCs w:val="24"/>
        </w:rPr>
        <w:tab/>
        <w:t>Papa asfaltowa na tekturze budowlanej.</w:t>
      </w:r>
    </w:p>
    <w:p w:rsidR="00C07BD0" w:rsidRPr="00C07BD0" w:rsidRDefault="00C07BD0" w:rsidP="00C07BD0">
      <w:pPr>
        <w:pStyle w:val="znormal"/>
        <w:widowControl/>
        <w:tabs>
          <w:tab w:val="left" w:pos="2568"/>
          <w:tab w:val="left" w:pos="3119"/>
        </w:tabs>
        <w:ind w:left="3119" w:hanging="2552"/>
        <w:jc w:val="left"/>
        <w:rPr>
          <w:color w:val="auto"/>
          <w:sz w:val="24"/>
          <w:szCs w:val="24"/>
        </w:rPr>
      </w:pPr>
      <w:r w:rsidRPr="00C07BD0">
        <w:rPr>
          <w:color w:val="auto"/>
          <w:sz w:val="24"/>
          <w:szCs w:val="24"/>
        </w:rPr>
        <w:t>PN-B-27620:1998</w:t>
      </w:r>
      <w:r w:rsidRPr="00C07BD0">
        <w:rPr>
          <w:color w:val="auto"/>
          <w:sz w:val="24"/>
          <w:szCs w:val="24"/>
        </w:rPr>
        <w:tab/>
      </w:r>
      <w:r w:rsidRPr="00C07BD0">
        <w:rPr>
          <w:color w:val="auto"/>
          <w:sz w:val="24"/>
          <w:szCs w:val="24"/>
        </w:rPr>
        <w:tab/>
        <w:t>Papa asfaltowa na welonie z włókien szklanych.</w:t>
      </w:r>
    </w:p>
    <w:p w:rsidR="00C07BD0" w:rsidRPr="00C07BD0" w:rsidRDefault="00C07BD0" w:rsidP="00C07BD0">
      <w:pPr>
        <w:pStyle w:val="znormal"/>
        <w:widowControl/>
        <w:tabs>
          <w:tab w:val="left" w:pos="2568"/>
          <w:tab w:val="left" w:pos="3119"/>
        </w:tabs>
        <w:ind w:left="3119" w:hanging="2552"/>
        <w:jc w:val="left"/>
        <w:rPr>
          <w:color w:val="auto"/>
          <w:sz w:val="24"/>
          <w:szCs w:val="24"/>
        </w:rPr>
      </w:pPr>
      <w:r w:rsidRPr="00C07BD0">
        <w:rPr>
          <w:color w:val="auto"/>
          <w:sz w:val="24"/>
          <w:szCs w:val="24"/>
        </w:rPr>
        <w:lastRenderedPageBreak/>
        <w:t>PN-61/B-10245</w:t>
      </w:r>
      <w:r w:rsidRPr="00C07BD0">
        <w:rPr>
          <w:color w:val="auto"/>
          <w:sz w:val="24"/>
          <w:szCs w:val="24"/>
        </w:rPr>
        <w:tab/>
      </w:r>
      <w:r w:rsidRPr="00C07BD0">
        <w:rPr>
          <w:color w:val="auto"/>
          <w:sz w:val="24"/>
          <w:szCs w:val="24"/>
        </w:rPr>
        <w:tab/>
        <w:t>Roboty blacharskie budowlane z blachy stalowej ocynkowanej i cynkowej. Wymagania i badania techniczne przy odbiorze.</w:t>
      </w:r>
    </w:p>
    <w:p w:rsidR="00C07BD0" w:rsidRPr="00C07BD0" w:rsidRDefault="00C07BD0" w:rsidP="00C07BD0">
      <w:pPr>
        <w:pStyle w:val="znormal"/>
        <w:widowControl/>
        <w:tabs>
          <w:tab w:val="left" w:pos="2568"/>
          <w:tab w:val="left" w:pos="3119"/>
        </w:tabs>
        <w:ind w:left="3119" w:hanging="2552"/>
        <w:jc w:val="left"/>
        <w:rPr>
          <w:color w:val="auto"/>
          <w:sz w:val="24"/>
          <w:szCs w:val="24"/>
        </w:rPr>
      </w:pPr>
      <w:r w:rsidRPr="00C07BD0">
        <w:rPr>
          <w:color w:val="auto"/>
          <w:sz w:val="24"/>
          <w:szCs w:val="24"/>
        </w:rPr>
        <w:t xml:space="preserve">PN-71/B-10241 </w:t>
      </w:r>
      <w:r w:rsidRPr="00C07BD0">
        <w:rPr>
          <w:color w:val="auto"/>
          <w:sz w:val="24"/>
          <w:szCs w:val="24"/>
        </w:rPr>
        <w:tab/>
      </w:r>
      <w:r w:rsidRPr="00C07BD0">
        <w:rPr>
          <w:color w:val="auto"/>
          <w:sz w:val="24"/>
          <w:szCs w:val="24"/>
        </w:rPr>
        <w:tab/>
        <w:t>Roboty pokrywcze. Krycie dachówką ceramiczną. Wymagania i badania przy odbiorze.</w:t>
      </w:r>
    </w:p>
    <w:p w:rsidR="00C07BD0" w:rsidRPr="00C07BD0" w:rsidRDefault="00C07BD0" w:rsidP="00C07BD0">
      <w:pPr>
        <w:pStyle w:val="znormal"/>
        <w:widowControl/>
        <w:tabs>
          <w:tab w:val="left" w:pos="2568"/>
          <w:tab w:val="left" w:pos="3119"/>
        </w:tabs>
        <w:ind w:left="3119" w:hanging="2552"/>
        <w:jc w:val="left"/>
        <w:rPr>
          <w:color w:val="auto"/>
          <w:sz w:val="24"/>
          <w:szCs w:val="24"/>
        </w:rPr>
      </w:pPr>
      <w:r w:rsidRPr="00C07BD0">
        <w:rPr>
          <w:color w:val="auto"/>
          <w:sz w:val="24"/>
          <w:szCs w:val="24"/>
        </w:rPr>
        <w:t xml:space="preserve">PN-EN 490:2000 </w:t>
      </w:r>
      <w:r w:rsidRPr="00C07BD0">
        <w:rPr>
          <w:color w:val="auto"/>
          <w:sz w:val="24"/>
          <w:szCs w:val="24"/>
        </w:rPr>
        <w:tab/>
      </w:r>
      <w:r w:rsidRPr="00C07BD0">
        <w:rPr>
          <w:color w:val="auto"/>
          <w:sz w:val="24"/>
          <w:szCs w:val="24"/>
        </w:rPr>
        <w:tab/>
        <w:t>Dachówki i kształtki dachowe cementowe.</w:t>
      </w:r>
    </w:p>
    <w:p w:rsidR="00C07BD0" w:rsidRDefault="00C07BD0" w:rsidP="00C07BD0">
      <w:pPr>
        <w:pStyle w:val="zal"/>
        <w:widowControl/>
        <w:tabs>
          <w:tab w:val="left" w:pos="3119"/>
        </w:tabs>
        <w:spacing w:line="360" w:lineRule="auto"/>
        <w:ind w:left="3119" w:hanging="2552"/>
        <w:jc w:val="left"/>
        <w:rPr>
          <w:b w:val="0"/>
          <w:bCs w:val="0"/>
          <w:color w:val="auto"/>
          <w:szCs w:val="21"/>
          <w:u w:val="none"/>
        </w:rPr>
      </w:pPr>
      <w:r w:rsidRPr="00C07BD0">
        <w:rPr>
          <w:b w:val="0"/>
          <w:bCs w:val="0"/>
          <w:color w:val="auto"/>
          <w:sz w:val="24"/>
          <w:szCs w:val="24"/>
          <w:u w:val="none"/>
        </w:rPr>
        <w:t xml:space="preserve">PN-75/B-12029/Az1:1999 </w:t>
      </w:r>
      <w:r w:rsidRPr="00C07BD0">
        <w:rPr>
          <w:b w:val="0"/>
          <w:bCs w:val="0"/>
          <w:color w:val="auto"/>
          <w:sz w:val="24"/>
          <w:szCs w:val="24"/>
          <w:u w:val="none"/>
        </w:rPr>
        <w:tab/>
        <w:t xml:space="preserve">Ceramiczne materiały dekarskie. Dachówki i gąsiory dachowe. </w:t>
      </w:r>
      <w:r>
        <w:rPr>
          <w:b w:val="0"/>
          <w:bCs w:val="0"/>
          <w:color w:val="auto"/>
          <w:u w:val="none"/>
        </w:rPr>
        <w:t>Badania.</w:t>
      </w:r>
      <w:r>
        <w:rPr>
          <w:b w:val="0"/>
          <w:bCs w:val="0"/>
          <w:color w:val="auto"/>
          <w:szCs w:val="21"/>
          <w:u w:val="none"/>
        </w:rPr>
        <w:t xml:space="preserve"> </w:t>
      </w:r>
    </w:p>
    <w:p w:rsidR="00246E24" w:rsidRDefault="00246E24" w:rsidP="00C07BD0"/>
    <w:sectPr w:rsidR="00246E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8A3674"/>
    <w:multiLevelType w:val="hybridMultilevel"/>
    <w:tmpl w:val="86526452"/>
    <w:lvl w:ilvl="0" w:tplc="91525E1C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3B84724"/>
    <w:multiLevelType w:val="hybridMultilevel"/>
    <w:tmpl w:val="E0A8319C"/>
    <w:lvl w:ilvl="0" w:tplc="91525E1C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4007EE4"/>
    <w:multiLevelType w:val="hybridMultilevel"/>
    <w:tmpl w:val="B686B11A"/>
    <w:lvl w:ilvl="0" w:tplc="DF74F368">
      <w:start w:val="1"/>
      <w:numFmt w:val="bullet"/>
      <w:pStyle w:val="KRESKA"/>
      <w:lvlText w:val="–"/>
      <w:lvlJc w:val="left"/>
      <w:pPr>
        <w:tabs>
          <w:tab w:val="num" w:pos="1381"/>
        </w:tabs>
        <w:ind w:left="1361" w:hanging="340"/>
      </w:pPr>
      <w:rPr>
        <w:rFonts w:ascii="Times New Roman" w:hAnsi="Times New Roman" w:cs="Times New Roman" w:hint="default"/>
        <w:color w:val="auto"/>
        <w:sz w:val="16"/>
      </w:rPr>
    </w:lvl>
    <w:lvl w:ilvl="1" w:tplc="89B8E79A">
      <w:start w:val="3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F6CCB72E">
      <w:start w:val="1"/>
      <w:numFmt w:val="lowerLetter"/>
      <w:lvlText w:val="%3)"/>
      <w:lvlJc w:val="left"/>
      <w:pPr>
        <w:tabs>
          <w:tab w:val="num" w:pos="2197"/>
        </w:tabs>
        <w:ind w:left="2197" w:hanging="397"/>
      </w:pPr>
      <w:rPr>
        <w:rFonts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1F761B5"/>
    <w:multiLevelType w:val="hybridMultilevel"/>
    <w:tmpl w:val="5D829914"/>
    <w:lvl w:ilvl="0" w:tplc="91525E1C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7BD0"/>
    <w:rsid w:val="00246E24"/>
    <w:rsid w:val="00C07BD0"/>
    <w:rsid w:val="00F80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9D6EFB2-9B56-4917-A2F6-854C6E7E82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07B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3">
    <w:name w:val="z3"/>
    <w:rsid w:val="00C07BD0"/>
    <w:pPr>
      <w:keepNext/>
      <w:widowControl w:val="0"/>
      <w:autoSpaceDE w:val="0"/>
      <w:autoSpaceDN w:val="0"/>
      <w:adjustRightInd w:val="0"/>
      <w:spacing w:before="57" w:after="0" w:line="360" w:lineRule="auto"/>
      <w:ind w:left="397"/>
      <w:jc w:val="both"/>
    </w:pPr>
    <w:rPr>
      <w:rFonts w:ascii="Times New Roman" w:eastAsia="Times New Roman" w:hAnsi="Times New Roman" w:cs="Times New Roman"/>
      <w:color w:val="000000"/>
      <w:szCs w:val="23"/>
      <w:lang w:eastAsia="pl-PL"/>
    </w:rPr>
  </w:style>
  <w:style w:type="paragraph" w:customStyle="1" w:styleId="z1">
    <w:name w:val="z1"/>
    <w:rsid w:val="00C07BD0"/>
    <w:pPr>
      <w:widowControl w:val="0"/>
      <w:tabs>
        <w:tab w:val="left" w:pos="397"/>
      </w:tabs>
      <w:autoSpaceDE w:val="0"/>
      <w:autoSpaceDN w:val="0"/>
      <w:adjustRightInd w:val="0"/>
      <w:spacing w:before="170" w:after="0" w:line="360" w:lineRule="auto"/>
      <w:jc w:val="both"/>
    </w:pPr>
    <w:rPr>
      <w:rFonts w:ascii="Times New Roman" w:eastAsia="Times New Roman" w:hAnsi="Times New Roman" w:cs="Times New Roman"/>
      <w:b/>
      <w:bCs/>
      <w:color w:val="000000"/>
      <w:sz w:val="28"/>
      <w:szCs w:val="23"/>
      <w:lang w:eastAsia="pl-PL"/>
    </w:rPr>
  </w:style>
  <w:style w:type="paragraph" w:customStyle="1" w:styleId="znormal">
    <w:name w:val="z_normal"/>
    <w:rsid w:val="00C07BD0"/>
    <w:pPr>
      <w:widowControl w:val="0"/>
      <w:autoSpaceDE w:val="0"/>
      <w:autoSpaceDN w:val="0"/>
      <w:adjustRightInd w:val="0"/>
      <w:spacing w:after="0" w:line="360" w:lineRule="auto"/>
      <w:ind w:left="397"/>
      <w:jc w:val="both"/>
    </w:pPr>
    <w:rPr>
      <w:rFonts w:ascii="Times New Roman" w:eastAsia="Times New Roman" w:hAnsi="Times New Roman" w:cs="Times New Roman"/>
      <w:color w:val="000000"/>
      <w:szCs w:val="23"/>
      <w:lang w:eastAsia="pl-PL"/>
    </w:rPr>
  </w:style>
  <w:style w:type="paragraph" w:customStyle="1" w:styleId="zal">
    <w:name w:val="zal"/>
    <w:rsid w:val="00C07BD0"/>
    <w:pPr>
      <w:widowControl w:val="0"/>
      <w:autoSpaceDE w:val="0"/>
      <w:autoSpaceDN w:val="0"/>
      <w:adjustRightInd w:val="0"/>
      <w:spacing w:after="113" w:line="259" w:lineRule="exact"/>
      <w:ind w:firstLine="283"/>
      <w:jc w:val="right"/>
    </w:pPr>
    <w:rPr>
      <w:rFonts w:ascii="Times New Roman" w:eastAsia="Times New Roman" w:hAnsi="Times New Roman" w:cs="Times New Roman"/>
      <w:b/>
      <w:bCs/>
      <w:color w:val="000000"/>
      <w:szCs w:val="23"/>
      <w:u w:val="single"/>
      <w:lang w:eastAsia="pl-PL"/>
    </w:rPr>
  </w:style>
  <w:style w:type="paragraph" w:customStyle="1" w:styleId="KRESKA">
    <w:name w:val="KRESKA"/>
    <w:basedOn w:val="znormal"/>
    <w:rsid w:val="00C07BD0"/>
    <w:pPr>
      <w:numPr>
        <w:numId w:val="1"/>
      </w:numPr>
      <w:tabs>
        <w:tab w:val="clear" w:pos="1381"/>
        <w:tab w:val="num" w:pos="851"/>
      </w:tabs>
      <w:ind w:left="851" w:hanging="425"/>
    </w:pPr>
  </w:style>
  <w:style w:type="paragraph" w:customStyle="1" w:styleId="BOMBA">
    <w:name w:val="BOMBA"/>
    <w:basedOn w:val="Normalny"/>
    <w:rsid w:val="00C07BD0"/>
    <w:pPr>
      <w:widowControl w:val="0"/>
      <w:numPr>
        <w:numId w:val="16"/>
      </w:numPr>
      <w:tabs>
        <w:tab w:val="num" w:pos="851"/>
      </w:tabs>
      <w:autoSpaceDE w:val="0"/>
      <w:autoSpaceDN w:val="0"/>
      <w:adjustRightInd w:val="0"/>
      <w:spacing w:line="360" w:lineRule="auto"/>
      <w:ind w:left="851" w:hanging="425"/>
      <w:jc w:val="both"/>
    </w:pPr>
    <w:rPr>
      <w:color w:val="000000"/>
      <w:sz w:val="22"/>
      <w:szCs w:val="23"/>
    </w:rPr>
  </w:style>
  <w:style w:type="paragraph" w:customStyle="1" w:styleId="z11">
    <w:name w:val="z11"/>
    <w:rsid w:val="00C07BD0"/>
    <w:pPr>
      <w:widowControl w:val="0"/>
      <w:autoSpaceDE w:val="0"/>
      <w:autoSpaceDN w:val="0"/>
      <w:adjustRightInd w:val="0"/>
      <w:spacing w:before="57" w:after="0" w:line="224" w:lineRule="exact"/>
      <w:jc w:val="both"/>
    </w:pPr>
    <w:rPr>
      <w:rFonts w:ascii="Times New Roman" w:eastAsia="Times New Roman" w:hAnsi="Times New Roman" w:cs="Times New Roman"/>
      <w:color w:val="000000"/>
      <w:sz w:val="19"/>
      <w:szCs w:val="19"/>
      <w:u w:val="single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6</Pages>
  <Words>1264</Words>
  <Characters>7587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Konto Microsoft</dc:creator>
  <cp:keywords/>
  <dc:description/>
  <cp:lastModifiedBy>Konto Microsoft</cp:lastModifiedBy>
  <cp:revision>1</cp:revision>
  <dcterms:created xsi:type="dcterms:W3CDTF">2024-06-18T05:46:00Z</dcterms:created>
  <dcterms:modified xsi:type="dcterms:W3CDTF">2024-06-18T05:59:00Z</dcterms:modified>
</cp:coreProperties>
</file>