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D9808" w14:textId="412F1741" w:rsidR="00182122" w:rsidRPr="00455E88" w:rsidRDefault="00182122" w:rsidP="00182122">
      <w:pPr>
        <w:keepNext/>
        <w:widowControl w:val="0"/>
        <w:autoSpaceDE w:val="0"/>
        <w:autoSpaceDN w:val="0"/>
        <w:adjustRightInd w:val="0"/>
        <w:spacing w:before="240" w:after="120"/>
        <w:ind w:right="4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Załącznik nr 9</w:t>
      </w:r>
      <w:r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b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do 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SWZ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18212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(</w:t>
      </w:r>
      <w:bookmarkStart w:id="0" w:name="_Hlk171293967"/>
      <w:r w:rsidRPr="0018212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składają Podmioty na zasoby, których powołuje się Wykonawca</w:t>
      </w:r>
      <w:bookmarkEnd w:id="0"/>
      <w:r w:rsidRPr="0018212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)</w:t>
      </w:r>
    </w:p>
    <w:p w14:paraId="5CCE269F" w14:textId="3D4C116B" w:rsidR="00182122" w:rsidRPr="00455E88" w:rsidRDefault="00182122" w:rsidP="00182122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</w:t>
      </w:r>
      <w:r w:rsidR="00CE47C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Podmiotu na zasoby, którego powołuje się Wykonawca</w:t>
      </w:r>
    </w:p>
    <w:p w14:paraId="6BAC990C" w14:textId="77777777" w:rsidR="00182122" w:rsidRPr="00455E88" w:rsidRDefault="00182122" w:rsidP="00182122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 aktualności informacji zawartych w oświadczeniu, o którym mowa w art. 125 ust. 1 </w:t>
      </w:r>
    </w:p>
    <w:p w14:paraId="577841CA" w14:textId="77777777" w:rsidR="00182122" w:rsidRPr="00455E88" w:rsidRDefault="00182122" w:rsidP="00182122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ustawy z dnia 11 września 2019 r. Prawo zamówień publicznych 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DOTYCZĄCE PRZESŁANEK WYKLUCZENIA Z POSTĘPOWANIA</w:t>
      </w:r>
    </w:p>
    <w:p w14:paraId="3B80D9E5" w14:textId="77777777" w:rsidR="00182122" w:rsidRPr="00455E88" w:rsidRDefault="00182122" w:rsidP="00182122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5933F52A" w14:textId="77777777" w:rsidR="00182122" w:rsidRPr="00455E88" w:rsidRDefault="00182122" w:rsidP="00182122">
      <w:pPr>
        <w:keepNext/>
        <w:widowControl w:val="0"/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39513755" w14:textId="77777777" w:rsidR="00182122" w:rsidRPr="00455E88" w:rsidRDefault="00182122" w:rsidP="00182122">
      <w:pPr>
        <w:spacing w:after="0"/>
        <w:ind w:left="284"/>
        <w:contextualSpacing/>
        <w:rPr>
          <w:rFonts w:ascii="Arial" w:hAnsi="Arial" w:cs="Arial"/>
          <w:spacing w:val="-6"/>
          <w:sz w:val="22"/>
          <w:szCs w:val="22"/>
        </w:rPr>
      </w:pPr>
      <w:r w:rsidRPr="00455E88">
        <w:rPr>
          <w:rFonts w:ascii="Arial" w:hAnsi="Arial" w:cs="Arial"/>
          <w:sz w:val="22"/>
          <w:szCs w:val="22"/>
        </w:rPr>
        <w:t>Centrum</w:t>
      </w:r>
      <w:r w:rsidRPr="00455E88">
        <w:rPr>
          <w:rFonts w:ascii="Arial" w:hAnsi="Arial" w:cs="Arial"/>
          <w:spacing w:val="-8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Rehabilitacyjno-Opiekuńcze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7BC48101" w14:textId="77777777" w:rsidR="00182122" w:rsidRPr="00455E88" w:rsidRDefault="00182122" w:rsidP="00182122">
      <w:pPr>
        <w:spacing w:after="0"/>
        <w:ind w:left="284"/>
        <w:contextualSpacing/>
        <w:rPr>
          <w:rFonts w:ascii="Arial" w:hAnsi="Arial" w:cs="Arial"/>
          <w:spacing w:val="-4"/>
          <w:sz w:val="22"/>
          <w:szCs w:val="22"/>
        </w:rPr>
      </w:pPr>
      <w:r w:rsidRPr="00455E88">
        <w:rPr>
          <w:rFonts w:ascii="Arial" w:hAnsi="Arial" w:cs="Arial"/>
          <w:sz w:val="22"/>
          <w:szCs w:val="22"/>
        </w:rPr>
        <w:t>Dom</w:t>
      </w:r>
      <w:r w:rsidRPr="00455E88">
        <w:rPr>
          <w:rFonts w:ascii="Arial" w:hAnsi="Arial" w:cs="Arial"/>
          <w:spacing w:val="-7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Pomocy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Społecznej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w</w:t>
      </w:r>
      <w:r w:rsidRPr="00455E88">
        <w:rPr>
          <w:rFonts w:ascii="Arial" w:hAnsi="Arial" w:cs="Arial"/>
          <w:spacing w:val="-8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Łodzi</w:t>
      </w:r>
      <w:r w:rsidRPr="00455E88">
        <w:rPr>
          <w:rFonts w:ascii="Arial" w:hAnsi="Arial" w:cs="Arial"/>
          <w:sz w:val="22"/>
          <w:szCs w:val="22"/>
        </w:rPr>
        <w:br/>
        <w:t>ul. Przybyszewskiego 255/267, 92-338</w:t>
      </w:r>
      <w:r w:rsidRPr="00455E88">
        <w:rPr>
          <w:rFonts w:ascii="Arial" w:hAnsi="Arial" w:cs="Arial"/>
          <w:spacing w:val="-7"/>
          <w:sz w:val="22"/>
          <w:szCs w:val="22"/>
        </w:rPr>
        <w:t xml:space="preserve"> </w:t>
      </w:r>
      <w:r w:rsidRPr="00455E88">
        <w:rPr>
          <w:rFonts w:ascii="Arial" w:hAnsi="Arial" w:cs="Arial"/>
          <w:spacing w:val="-4"/>
          <w:sz w:val="22"/>
          <w:szCs w:val="22"/>
        </w:rPr>
        <w:t>Łódź</w:t>
      </w:r>
    </w:p>
    <w:p w14:paraId="3C960E5B" w14:textId="77777777" w:rsidR="00182122" w:rsidRPr="00455E88" w:rsidRDefault="00182122" w:rsidP="00182122">
      <w:pPr>
        <w:spacing w:after="0"/>
        <w:ind w:left="284"/>
        <w:contextualSpacing/>
        <w:rPr>
          <w:rFonts w:ascii="Arial" w:hAnsi="Arial" w:cs="Arial"/>
          <w:spacing w:val="-4"/>
          <w:sz w:val="22"/>
          <w:szCs w:val="22"/>
        </w:rPr>
      </w:pPr>
    </w:p>
    <w:p w14:paraId="739243B2" w14:textId="77777777" w:rsidR="00182122" w:rsidRDefault="00182122" w:rsidP="00182122">
      <w:pPr>
        <w:pStyle w:val="Akapitzlist"/>
        <w:keepNext/>
        <w:keepLines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A412DD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Dane podmiotu </w:t>
      </w:r>
      <w:r w:rsidRPr="00A412DD">
        <w:rPr>
          <w:rFonts w:ascii="Calibri" w:eastAsia="Calibri" w:hAnsi="Calibri" w:cs="Calibri"/>
          <w:b/>
          <w:iCs/>
          <w:kern w:val="0"/>
          <w:lang w:eastAsia="pl-PL"/>
          <w14:ligatures w14:val="none"/>
        </w:rPr>
        <w:t>na zasoby, którego powołuje się Wykonawca</w:t>
      </w:r>
      <w:r w:rsidRPr="00A412DD">
        <w:rPr>
          <w:rFonts w:ascii="Calibri" w:eastAsia="Calibri" w:hAnsi="Calibri" w:cs="Calibri"/>
          <w:b/>
          <w:kern w:val="0"/>
          <w:lang w:eastAsia="pl-PL"/>
          <w14:ligatures w14:val="none"/>
        </w:rPr>
        <w:t>:</w:t>
      </w:r>
    </w:p>
    <w:p w14:paraId="4D3BFFBF" w14:textId="77777777" w:rsidR="00182122" w:rsidRPr="00A412DD" w:rsidRDefault="00182122" w:rsidP="00182122">
      <w:pPr>
        <w:pStyle w:val="Akapitzlist"/>
        <w:keepNext/>
        <w:keepLines/>
        <w:widowControl w:val="0"/>
        <w:spacing w:before="120" w:after="120" w:line="240" w:lineRule="auto"/>
        <w:ind w:left="360"/>
        <w:jc w:val="both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tbl>
      <w:tblPr>
        <w:tblW w:w="9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2977"/>
        <w:gridCol w:w="2268"/>
      </w:tblGrid>
      <w:tr w:rsidR="00182122" w:rsidRPr="00A412DD" w14:paraId="221383A6" w14:textId="77777777" w:rsidTr="001D190B">
        <w:trPr>
          <w:trHeight w:val="814"/>
        </w:trPr>
        <w:tc>
          <w:tcPr>
            <w:tcW w:w="38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1CF1470" w14:textId="77777777" w:rsidR="00182122" w:rsidRPr="00A412DD" w:rsidRDefault="00182122" w:rsidP="001D190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Nazwa </w:t>
            </w:r>
            <w:r w:rsidRPr="00A412D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podmiotu </w:t>
            </w:r>
            <w:r w:rsidRPr="00A412DD">
              <w:rPr>
                <w:rFonts w:ascii="Calibri" w:eastAsia="Times New Roman" w:hAnsi="Calibri" w:cs="Calibri"/>
                <w:b/>
                <w:iCs/>
                <w:kern w:val="0"/>
                <w:sz w:val="22"/>
                <w:szCs w:val="22"/>
                <w:lang w:eastAsia="pl-PL"/>
                <w14:ligatures w14:val="none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04FBC31" w14:textId="77777777" w:rsidR="00182122" w:rsidRPr="00A412DD" w:rsidRDefault="00182122" w:rsidP="001D190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 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F383C9" w14:textId="77777777" w:rsidR="00182122" w:rsidRPr="00A412DD" w:rsidRDefault="00182122" w:rsidP="001D190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  <w:t>NIP</w:t>
            </w:r>
          </w:p>
        </w:tc>
      </w:tr>
      <w:tr w:rsidR="00182122" w:rsidRPr="00A412DD" w14:paraId="2245243D" w14:textId="77777777" w:rsidTr="001D190B">
        <w:tc>
          <w:tcPr>
            <w:tcW w:w="3860" w:type="dxa"/>
            <w:tcBorders>
              <w:bottom w:val="single" w:sz="12" w:space="0" w:color="auto"/>
            </w:tcBorders>
          </w:tcPr>
          <w:p w14:paraId="61AE31AC" w14:textId="77777777" w:rsidR="00182122" w:rsidRPr="00A412DD" w:rsidRDefault="00182122" w:rsidP="001D190B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72B4806D" w14:textId="77777777" w:rsidR="00182122" w:rsidRPr="00A412DD" w:rsidRDefault="00182122" w:rsidP="001D190B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11AFD9D9" w14:textId="77777777" w:rsidR="00182122" w:rsidRPr="00A412DD" w:rsidRDefault="00182122" w:rsidP="001D190B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</w:tr>
    </w:tbl>
    <w:p w14:paraId="115B78AF" w14:textId="77777777" w:rsidR="00182122" w:rsidRDefault="00182122" w:rsidP="00182122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D31893E" w14:textId="24DCE352" w:rsidR="00182122" w:rsidRPr="00455E88" w:rsidRDefault="00182122" w:rsidP="00182122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Przystępując do postępowania o udzielenie zamówienia publicznego, pn.</w:t>
      </w:r>
      <w:r w:rsidRPr="00455E88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="0012657C" w:rsidRPr="0012657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–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oświadczam/my, że informacje zawarte w oświadczeniu, o którym mowa w art. 125 ust. 1 ustawy </w:t>
      </w:r>
      <w:proofErr w:type="spellStart"/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zakresie podstaw wykluczenia z postępowania wskazanych przez Zamawiającego</w:t>
      </w:r>
      <w:r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 </w:t>
      </w:r>
      <w:r w:rsidRPr="00455E88"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są nadal aktualne</w:t>
      </w:r>
      <w:r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, tj. nie podlegam wykluczeniu z przedmiotowego postępowania</w:t>
      </w:r>
      <w:r w:rsidRPr="00455E88"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.</w:t>
      </w:r>
    </w:p>
    <w:p w14:paraId="706B0E26" w14:textId="77777777" w:rsidR="00182122" w:rsidRPr="00455E88" w:rsidRDefault="00182122" w:rsidP="00182122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0"/>
          <w:sz w:val="22"/>
          <w:szCs w:val="22"/>
          <w:lang w:eastAsia="x-none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82122" w:rsidRPr="00455E88" w14:paraId="7228F9A0" w14:textId="77777777" w:rsidTr="001D190B">
        <w:trPr>
          <w:jc w:val="center"/>
        </w:trPr>
        <w:tc>
          <w:tcPr>
            <w:tcW w:w="1814" w:type="pct"/>
            <w:vAlign w:val="center"/>
          </w:tcPr>
          <w:p w14:paraId="560AC71B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186" w:type="pct"/>
            <w:vAlign w:val="center"/>
          </w:tcPr>
          <w:p w14:paraId="76854806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182122" w:rsidRPr="00455E88" w14:paraId="1671D797" w14:textId="77777777" w:rsidTr="001D190B">
        <w:trPr>
          <w:trHeight w:val="855"/>
          <w:jc w:val="center"/>
        </w:trPr>
        <w:tc>
          <w:tcPr>
            <w:tcW w:w="1814" w:type="pct"/>
            <w:vAlign w:val="center"/>
          </w:tcPr>
          <w:p w14:paraId="28FD5B40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AA25DED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w imieniu Wykonawcy(ów). </w:t>
            </w:r>
          </w:p>
          <w:p w14:paraId="61F9FF00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  <w:p w14:paraId="4EB87BCA" w14:textId="77777777" w:rsidR="00182122" w:rsidRPr="00455E88" w:rsidRDefault="00182122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8688237" w14:textId="77777777" w:rsidR="00182122" w:rsidRPr="00455E88" w:rsidRDefault="00182122" w:rsidP="00182122">
      <w:pPr>
        <w:rPr>
          <w:rFonts w:ascii="Arial" w:hAnsi="Arial" w:cs="Arial"/>
          <w:sz w:val="22"/>
          <w:szCs w:val="22"/>
        </w:rPr>
      </w:pPr>
    </w:p>
    <w:p w14:paraId="1F1EAE81" w14:textId="77777777" w:rsidR="008F03DF" w:rsidRDefault="008F03DF"/>
    <w:sectPr w:rsidR="008F03DF" w:rsidSect="001821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4EE8F" w14:textId="77777777" w:rsidR="00CE47CD" w:rsidRDefault="00CE47CD">
      <w:pPr>
        <w:spacing w:after="0" w:line="240" w:lineRule="auto"/>
      </w:pPr>
      <w:r>
        <w:separator/>
      </w:r>
    </w:p>
  </w:endnote>
  <w:endnote w:type="continuationSeparator" w:id="0">
    <w:p w14:paraId="220688E1" w14:textId="77777777" w:rsidR="00CE47CD" w:rsidRDefault="00CE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286E" w14:textId="77777777" w:rsidR="00CE47CD" w:rsidRDefault="00CE47CD">
      <w:pPr>
        <w:spacing w:after="0" w:line="240" w:lineRule="auto"/>
      </w:pPr>
      <w:r>
        <w:separator/>
      </w:r>
    </w:p>
  </w:footnote>
  <w:footnote w:type="continuationSeparator" w:id="0">
    <w:p w14:paraId="74B83396" w14:textId="77777777" w:rsidR="00CE47CD" w:rsidRDefault="00CE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840F6" w14:textId="3BFDFC32" w:rsidR="00182122" w:rsidRPr="008B41D6" w:rsidRDefault="00182122" w:rsidP="00455E88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12657C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70C0F40E" w14:textId="77777777" w:rsidR="00182122" w:rsidRDefault="00182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B8039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75177809">
    <w:abstractNumId w:val="1"/>
  </w:num>
  <w:num w:numId="2" w16cid:durableId="128492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3DF"/>
    <w:rsid w:val="00057114"/>
    <w:rsid w:val="0012657C"/>
    <w:rsid w:val="00182122"/>
    <w:rsid w:val="003C28CB"/>
    <w:rsid w:val="008F03DF"/>
    <w:rsid w:val="00B5484D"/>
    <w:rsid w:val="00C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FA85"/>
  <w15:chartTrackingRefBased/>
  <w15:docId w15:val="{FBF1FD2F-1046-403A-B8E0-77A642FD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122"/>
  </w:style>
  <w:style w:type="paragraph" w:styleId="Nagwek1">
    <w:name w:val="heading 1"/>
    <w:basedOn w:val="Normalny"/>
    <w:next w:val="Normalny"/>
    <w:link w:val="Nagwek1Znak"/>
    <w:uiPriority w:val="9"/>
    <w:qFormat/>
    <w:rsid w:val="008F0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03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0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03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0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0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0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0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03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03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03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03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03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03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03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03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03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0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0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0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0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0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03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03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03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03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03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03D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122"/>
  </w:style>
  <w:style w:type="paragraph" w:styleId="Stopka">
    <w:name w:val="footer"/>
    <w:basedOn w:val="Normalny"/>
    <w:link w:val="StopkaZnak"/>
    <w:uiPriority w:val="99"/>
    <w:unhideWhenUsed/>
    <w:rsid w:val="00126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4</cp:revision>
  <dcterms:created xsi:type="dcterms:W3CDTF">2024-07-07T17:32:00Z</dcterms:created>
  <dcterms:modified xsi:type="dcterms:W3CDTF">2024-08-05T10:24:00Z</dcterms:modified>
</cp:coreProperties>
</file>