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F4" w:rsidRDefault="00B40A25">
      <w:pPr>
        <w:pStyle w:val="Tretekstu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EEAF6" w:themeFill="accent1" w:themeFillTint="33"/>
        <w:spacing w:after="120"/>
        <w:jc w:val="both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eastAsia="Times New Roman" w:cs="Calibri"/>
        </w:rPr>
        <w:t>D/I-Ł.2232.6.2024.AF</w:t>
      </w:r>
      <w:r w:rsidR="00EF4109">
        <w:rPr>
          <w:rFonts w:ascii="Arial" w:hAnsi="Arial" w:cs="Arial"/>
          <w:b/>
          <w:sz w:val="21"/>
          <w:szCs w:val="21"/>
        </w:rPr>
        <w:t>              </w:t>
      </w:r>
      <w:r w:rsidR="00EF4109">
        <w:rPr>
          <w:rFonts w:ascii="Arial" w:hAnsi="Arial" w:cs="Arial"/>
          <w:b/>
          <w:sz w:val="21"/>
          <w:szCs w:val="21"/>
        </w:rPr>
        <w:t>                                                                                      </w:t>
      </w:r>
      <w:r w:rsidR="00EF4109">
        <w:rPr>
          <w:rFonts w:ascii="Arial" w:hAnsi="Arial" w:cs="Arial"/>
          <w:b/>
          <w:sz w:val="18"/>
          <w:szCs w:val="21"/>
        </w:rPr>
        <w:t>Załącznik nr 3</w:t>
      </w:r>
    </w:p>
    <w:p w:rsidR="004116F4" w:rsidRDefault="00EF4109">
      <w:pPr>
        <w:spacing w:after="0" w:line="480" w:lineRule="auto"/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116F4" w:rsidRDefault="00EF410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116F4" w:rsidRDefault="00EF410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116F4" w:rsidRDefault="00EF410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</w:t>
      </w:r>
      <w:r>
        <w:rPr>
          <w:rFonts w:ascii="Arial" w:hAnsi="Arial" w:cs="Arial"/>
          <w:sz w:val="21"/>
          <w:szCs w:val="21"/>
          <w:u w:val="single"/>
        </w:rPr>
        <w:t xml:space="preserve"> przez:</w:t>
      </w:r>
    </w:p>
    <w:p w:rsidR="004116F4" w:rsidRDefault="00EF410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116F4" w:rsidRDefault="00EF410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116F4" w:rsidRDefault="004116F4">
      <w:pPr>
        <w:rPr>
          <w:rFonts w:ascii="Arial" w:hAnsi="Arial" w:cs="Arial"/>
          <w:sz w:val="21"/>
          <w:szCs w:val="21"/>
        </w:rPr>
      </w:pPr>
    </w:p>
    <w:p w:rsidR="004116F4" w:rsidRDefault="004116F4">
      <w:pPr>
        <w:spacing w:after="120" w:line="360" w:lineRule="auto"/>
        <w:rPr>
          <w:rFonts w:ascii="Arial" w:hAnsi="Arial" w:cs="Arial"/>
          <w:b/>
          <w:u w:val="single"/>
        </w:rPr>
      </w:pPr>
    </w:p>
    <w:p w:rsidR="004116F4" w:rsidRDefault="00EF410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 / wykonawcy wspólnie ubiegającego się o udzielenie zamówienia</w:t>
      </w:r>
    </w:p>
    <w:p w:rsidR="004116F4" w:rsidRDefault="00EF410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rozwiązaniach </w:t>
      </w:r>
      <w:r>
        <w:rPr>
          <w:rFonts w:ascii="Arial" w:hAnsi="Arial" w:cs="Arial"/>
          <w:b/>
          <w:caps/>
          <w:sz w:val="20"/>
          <w:szCs w:val="20"/>
          <w:u w:val="single"/>
        </w:rPr>
        <w:t>w zakresie przeciwdziałania wspieraniu agresji na Ukrainę oraz służących ochronie bezpieczeństwa narodowego</w:t>
      </w:r>
    </w:p>
    <w:p w:rsidR="004116F4" w:rsidRDefault="00EF410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4116F4" w:rsidRDefault="004116F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116F4" w:rsidRDefault="004116F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116F4" w:rsidRDefault="00EF4109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color w:val="000000"/>
          <w:sz w:val="21"/>
          <w:szCs w:val="21"/>
        </w:rPr>
        <w:t>r</w:t>
      </w:r>
      <w:r>
        <w:rPr>
          <w:rFonts w:ascii="Arial" w:eastAsia="Bookman Old Style" w:hAnsi="Arial" w:cs="Arial"/>
          <w:color w:val="212121"/>
          <w:sz w:val="21"/>
          <w:szCs w:val="21"/>
          <w:shd w:val="clear" w:color="auto" w:fill="FFFFFF"/>
        </w:rPr>
        <w:t xml:space="preserve">emont części obiektu krytej </w:t>
      </w:r>
      <w:r>
        <w:rPr>
          <w:rFonts w:ascii="Arial" w:eastAsia="Bookman Old Style" w:hAnsi="Arial" w:cs="Arial"/>
          <w:color w:val="212121"/>
          <w:sz w:val="21"/>
          <w:szCs w:val="21"/>
          <w:shd w:val="clear" w:color="auto" w:fill="FFFFFF"/>
        </w:rPr>
        <w:t>strzelnicy Aresztu Śledczego w Piotrkowie Trybunalskim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Fonts w:ascii="Arial" w:hAnsi="Arial" w:cs="Arial"/>
          <w:color w:val="000000"/>
          <w:sz w:val="21"/>
          <w:szCs w:val="21"/>
        </w:rPr>
        <w:t>Areszt Śledczy w Piotrkowie Trybunalskim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4116F4" w:rsidRDefault="004116F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116F4" w:rsidRDefault="00EF4109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4116F4" w:rsidRDefault="004116F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116F4" w:rsidRDefault="00EF4109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116F4" w:rsidRDefault="004116F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:rsidR="004116F4" w:rsidRDefault="00EF410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</w:t>
      </w:r>
      <w:r>
        <w:rPr>
          <w:rFonts w:ascii="Arial" w:hAnsi="Arial" w:cs="Arial"/>
          <w:i/>
          <w:sz w:val="16"/>
          <w:szCs w:val="16"/>
        </w:rPr>
        <w:t xml:space="preserve">109 ust. 1 pkt 2-5 i 7-10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</w:t>
      </w:r>
    </w:p>
    <w:p w:rsidR="004116F4" w:rsidRDefault="00EF4109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szczególnych rozwiązaniach w zakresie przeciwdziałania wspieraniu agresji na Ukrainę oraz s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ascii="Arial" w:hAnsi="Arial" w:cs="Arial"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4116F4" w:rsidRDefault="004116F4">
      <w:pPr>
        <w:pStyle w:val="NormalnyWeb"/>
        <w:spacing w:after="0" w:line="360" w:lineRule="auto"/>
        <w:ind w:left="714" w:hanging="357"/>
        <w:jc w:val="both"/>
        <w:rPr>
          <w:rFonts w:ascii="Arial" w:hAnsi="Arial" w:cs="Arial"/>
          <w:color w:val="222222"/>
          <w:sz w:val="21"/>
          <w:szCs w:val="21"/>
        </w:rPr>
      </w:pPr>
    </w:p>
    <w:p w:rsidR="004116F4" w:rsidRDefault="00EF410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:rsidR="004116F4" w:rsidRDefault="004116F4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bookmarkStart w:id="1" w:name="_Hlk99016333"/>
    </w:p>
    <w:p w:rsidR="004116F4" w:rsidRDefault="00EF4109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4116F4" w:rsidRDefault="00EF4109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 pkt. XI SWZ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</w:p>
    <w:p w:rsidR="004116F4" w:rsidRDefault="004116F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116F4" w:rsidRDefault="00EF4109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sytuacji  podmiotów udostepniających </w:t>
      </w:r>
      <w:r>
        <w:rPr>
          <w:rFonts w:ascii="Arial" w:hAnsi="Arial" w:cs="Arial"/>
          <w:i/>
          <w:color w:val="0070C0"/>
          <w:sz w:val="16"/>
          <w:szCs w:val="16"/>
        </w:rPr>
        <w:t>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4116F4" w:rsidRDefault="00EF4109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pkt. XI SWZ w następującym zakresie: </w:t>
      </w:r>
    </w:p>
    <w:p w:rsidR="004116F4" w:rsidRDefault="00EF41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:rsidR="004116F4" w:rsidRDefault="004116F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116F4" w:rsidRDefault="00EF410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:rsidR="004116F4" w:rsidRDefault="00EF410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pkt. XI SWZ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polegam na zdolnościach lub sytu</w:t>
      </w:r>
      <w:r>
        <w:rPr>
          <w:rFonts w:ascii="Arial" w:hAnsi="Arial" w:cs="Arial"/>
          <w:sz w:val="21"/>
          <w:szCs w:val="21"/>
        </w:rPr>
        <w:t>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2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:rsidR="004116F4" w:rsidRDefault="00EF41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podmiotu).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4116F4" w:rsidRDefault="00EF410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4116F4" w:rsidRDefault="004116F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116F4" w:rsidRDefault="00EF410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br w:type="column"/>
      </w:r>
      <w:bookmarkStart w:id="3" w:name="_Hlk99009560"/>
      <w:bookmarkEnd w:id="3"/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4116F4" w:rsidRDefault="00EF410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</w:t>
      </w:r>
      <w:r>
        <w:rPr>
          <w:rFonts w:ascii="Arial" w:hAnsi="Arial" w:cs="Arial"/>
          <w:sz w:val="21"/>
          <w:szCs w:val="21"/>
        </w:rPr>
        <w:t>dstawianiu informacji.</w:t>
      </w:r>
      <w:r>
        <w:t xml:space="preserve"> </w:t>
      </w:r>
    </w:p>
    <w:p w:rsidR="004116F4" w:rsidRDefault="00EF410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4116F4" w:rsidRDefault="00EF41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 xml:space="preserve">dane umożliwiające dostęp do tych </w:t>
      </w:r>
      <w:r>
        <w:rPr>
          <w:rFonts w:ascii="Arial" w:hAnsi="Arial" w:cs="Arial"/>
          <w:sz w:val="21"/>
          <w:szCs w:val="21"/>
        </w:rPr>
        <w:t>środków:</w:t>
      </w:r>
    </w:p>
    <w:p w:rsidR="004116F4" w:rsidRDefault="00EF41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4116F4" w:rsidRDefault="00EF41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</w:t>
      </w:r>
      <w:r>
        <w:rPr>
          <w:rFonts w:ascii="Arial" w:hAnsi="Arial" w:cs="Arial"/>
          <w:i/>
          <w:sz w:val="16"/>
          <w:szCs w:val="16"/>
        </w:rPr>
        <w:t>ne referencyjne dokumentacji)</w:t>
      </w:r>
    </w:p>
    <w:p w:rsidR="004116F4" w:rsidRDefault="00EF41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4116F4" w:rsidRDefault="00EF410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(wskazać podmiotowy środek dowodowy, adres internetowy, wydający urząd </w:t>
      </w:r>
      <w:r>
        <w:rPr>
          <w:rFonts w:ascii="Arial" w:hAnsi="Arial" w:cs="Arial"/>
          <w:i/>
          <w:sz w:val="16"/>
          <w:szCs w:val="16"/>
        </w:rPr>
        <w:t>lub organ, dokładne dane referencyjne dokumentacji)</w:t>
      </w:r>
    </w:p>
    <w:p w:rsidR="004116F4" w:rsidRDefault="004116F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116F4" w:rsidRDefault="00EF410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116F4" w:rsidRDefault="00EF4109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116F4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09" w:rsidRDefault="00EF4109">
      <w:pPr>
        <w:spacing w:after="0" w:line="240" w:lineRule="auto"/>
      </w:pPr>
      <w:r>
        <w:separator/>
      </w:r>
    </w:p>
  </w:endnote>
  <w:endnote w:type="continuationSeparator" w:id="0">
    <w:p w:rsidR="00EF4109" w:rsidRDefault="00EF4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09" w:rsidRDefault="00EF4109">
      <w:r>
        <w:separator/>
      </w:r>
    </w:p>
  </w:footnote>
  <w:footnote w:type="continuationSeparator" w:id="0">
    <w:p w:rsidR="00EF4109" w:rsidRDefault="00EF4109">
      <w:r>
        <w:continuationSeparator/>
      </w:r>
    </w:p>
  </w:footnote>
  <w:footnote w:id="1">
    <w:p w:rsidR="004116F4" w:rsidRDefault="00EF41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się:1) wykonawcę oraz uczestnika konkursu wymienionego w wykazach określonych w rozporządzeniu 765/2006 i rozporządzeniu 269/2014 albo wpisanego na listę na podstawie decyzji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 sprawie wpisu na listę rozstrzygającej o zastosowaniu środka, o którym mowa w art. 1 pkt 3 ustawy;</w:t>
      </w:r>
    </w:p>
    <w:p w:rsidR="004116F4" w:rsidRDefault="00EF41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finansowaniu terroryzmu (Dz. U. z 2022 r. poz. 593 i 655) jest osoba wymieniona w wykazach określonych w rozporządzeniu 765/2006 i rozporządzeniu 269/2014 albo wpisana na listę lub będąca takim beneficjentem rzeczywistym od dnia 24 lutego 2022 r., o 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le została wpisana na listę na podstawie decyzji w sprawie wpisu na listę rozstrzygającej o zastosowaniu środka, o którym mowa w art. 1 pkt 3 ustawy;</w:t>
      </w:r>
    </w:p>
    <w:p w:rsidR="004116F4" w:rsidRDefault="00EF41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awy z dnia 29 września 1994 r. o rachunkowości (Dz. U. z 2021 r. poz. 217, 2105 i 2106), jest podmiot wymieniony w wykazach określonych w rozporządzeniu 765/2006 i rozporządzeniu 269/2014 albo wpisany na listę lub będący taką jednostką dominującą od dnia 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4 lutego 2022 r., o ile został wpisany na listę na podstawie decyzji w sprawie wpisu na listę rozstrzygającej o zastosowaniu środka, o którym mowa w art. 1 pkt 3 ustawy.</w:t>
      </w:r>
    </w:p>
    <w:p w:rsidR="004116F4" w:rsidRDefault="004116F4">
      <w:pPr>
        <w:pStyle w:val="Przypisdolny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41512"/>
    <w:multiLevelType w:val="multilevel"/>
    <w:tmpl w:val="F4D8C23A"/>
    <w:lvl w:ilvl="0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0382A"/>
    <w:multiLevelType w:val="multilevel"/>
    <w:tmpl w:val="DB96ACF8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F4"/>
    <w:rsid w:val="004116F4"/>
    <w:rsid w:val="00B40A25"/>
    <w:rsid w:val="00EF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65873"/>
    <w:rPr>
      <w:color w:val="954F72" w:themeColor="followedHyperlink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1"/>
      <w:szCs w:val="21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  <w:pPr>
      <w:suppressAutoHyphens/>
      <w:spacing w:line="240" w:lineRule="auto"/>
    </w:pPr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Przypisdolny">
    <w:name w:val="Przypis dolny"/>
    <w:basedOn w:val="Normalny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65873"/>
    <w:rPr>
      <w:color w:val="954F72" w:themeColor="followedHyperlink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1"/>
      <w:szCs w:val="21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  <w:pPr>
      <w:suppressAutoHyphens/>
      <w:spacing w:line="240" w:lineRule="auto"/>
    </w:pPr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Przypisdolny">
    <w:name w:val="Przypis dolny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F603D-E858-4CCE-B8D3-86B81FAA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3</Pages>
  <Words>597</Words>
  <Characters>3588</Characters>
  <Application>Microsoft Office Word</Application>
  <DocSecurity>0</DocSecurity>
  <Lines>29</Lines>
  <Paragraphs>8</Paragraphs>
  <ScaleCrop>false</ScaleCrop>
  <Company>Microsoft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af</cp:lastModifiedBy>
  <cp:revision>5</cp:revision>
  <cp:lastPrinted>2016-07-26T10:32:00Z</cp:lastPrinted>
  <dcterms:created xsi:type="dcterms:W3CDTF">2024-07-29T08:46:00Z</dcterms:created>
  <dcterms:modified xsi:type="dcterms:W3CDTF">2024-08-01T09:13:00Z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