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8530A" w14:textId="77777777" w:rsidR="008B0D2B" w:rsidRPr="008B0D2B" w:rsidRDefault="008B0D2B" w:rsidP="008B0D2B">
      <w:pPr>
        <w:widowControl w:val="0"/>
        <w:suppressAutoHyphens/>
        <w:spacing w:after="0" w:line="360" w:lineRule="auto"/>
        <w:jc w:val="center"/>
        <w:rPr>
          <w:rFonts w:ascii="Times New Roman" w:eastAsia="Times New Roman" w:hAnsi="Times New Roman" w:cs="Times New Roman"/>
          <w:b/>
          <w:caps/>
          <w:sz w:val="28"/>
          <w:szCs w:val="28"/>
          <w:u w:val="single"/>
          <w:lang w:eastAsia="ar-SA"/>
        </w:rPr>
      </w:pPr>
      <w:r w:rsidRPr="008B0D2B">
        <w:rPr>
          <w:noProof/>
          <w:lang w:eastAsia="pl-PL"/>
        </w:rPr>
        <w:drawing>
          <wp:inline distT="0" distB="0" distL="0" distR="0" wp14:anchorId="675658E8" wp14:editId="769DB7E9">
            <wp:extent cx="1516544" cy="532427"/>
            <wp:effectExtent l="0" t="0" r="7620" b="1270"/>
            <wp:docPr id="2" name="Obraz 2"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gk.pl/files/public/Pliki/Fundusze_i_programy/Polski_Lad/logotypy/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9913" cy="533610"/>
                    </a:xfrm>
                    <a:prstGeom prst="rect">
                      <a:avLst/>
                    </a:prstGeom>
                    <a:noFill/>
                    <a:ln>
                      <a:noFill/>
                    </a:ln>
                  </pic:spPr>
                </pic:pic>
              </a:graphicData>
            </a:graphic>
          </wp:inline>
        </w:drawing>
      </w:r>
      <w:r w:rsidRPr="008B0D2B">
        <w:rPr>
          <w:b/>
          <w:noProof/>
          <w:lang w:eastAsia="pl-PL"/>
        </w:rPr>
        <w:t xml:space="preserve">             </w:t>
      </w:r>
      <w:r w:rsidRPr="008B0D2B">
        <w:rPr>
          <w:b/>
          <w:noProof/>
          <w:lang w:eastAsia="pl-PL"/>
        </w:rPr>
        <w:drawing>
          <wp:inline distT="0" distB="0" distL="0" distR="0" wp14:anchorId="1BA55A9C" wp14:editId="3191DAFB">
            <wp:extent cx="1706880" cy="536575"/>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6880" cy="536575"/>
                    </a:xfrm>
                    <a:prstGeom prst="rect">
                      <a:avLst/>
                    </a:prstGeom>
                    <a:noFill/>
                  </pic:spPr>
                </pic:pic>
              </a:graphicData>
            </a:graphic>
          </wp:inline>
        </w:drawing>
      </w:r>
    </w:p>
    <w:p w14:paraId="1AE9ADAC" w14:textId="77777777" w:rsidR="008B0D2B" w:rsidRPr="008B0D2B" w:rsidRDefault="008B0D2B" w:rsidP="00CB5037">
      <w:pPr>
        <w:pStyle w:val="Tytu"/>
        <w:spacing w:line="24" w:lineRule="atLeast"/>
        <w:rPr>
          <w:rFonts w:asciiTheme="minorHAnsi" w:hAnsiTheme="minorHAnsi" w:cstheme="minorHAnsi"/>
          <w:spacing w:val="60"/>
          <w:sz w:val="40"/>
          <w:szCs w:val="40"/>
          <w:highlight w:val="yellow"/>
        </w:rPr>
      </w:pPr>
    </w:p>
    <w:p w14:paraId="05F2E811" w14:textId="068E4495" w:rsidR="003E45FF" w:rsidRPr="008B0D2B" w:rsidRDefault="003E45FF" w:rsidP="00CB5037">
      <w:pPr>
        <w:pStyle w:val="Tytu"/>
        <w:spacing w:line="24" w:lineRule="atLeast"/>
        <w:rPr>
          <w:rFonts w:asciiTheme="minorHAnsi" w:hAnsiTheme="minorHAnsi" w:cstheme="minorHAnsi"/>
          <w:spacing w:val="60"/>
          <w:sz w:val="40"/>
          <w:szCs w:val="40"/>
        </w:rPr>
      </w:pPr>
      <w:r w:rsidRPr="008B0D2B">
        <w:rPr>
          <w:rFonts w:asciiTheme="minorHAnsi" w:hAnsiTheme="minorHAnsi" w:cstheme="minorHAnsi"/>
          <w:spacing w:val="60"/>
          <w:sz w:val="40"/>
          <w:szCs w:val="40"/>
        </w:rPr>
        <w:t>Specyfikacja</w:t>
      </w:r>
    </w:p>
    <w:p w14:paraId="52BD8481" w14:textId="77777777" w:rsidR="003E45FF" w:rsidRPr="008B0D2B" w:rsidRDefault="003E45FF" w:rsidP="00CB5037">
      <w:pPr>
        <w:pStyle w:val="Tytu"/>
        <w:spacing w:line="24" w:lineRule="atLeast"/>
        <w:rPr>
          <w:rFonts w:asciiTheme="minorHAnsi" w:hAnsiTheme="minorHAnsi" w:cstheme="minorHAnsi"/>
          <w:spacing w:val="60"/>
          <w:sz w:val="40"/>
          <w:szCs w:val="40"/>
        </w:rPr>
      </w:pPr>
      <w:r w:rsidRPr="008B0D2B">
        <w:rPr>
          <w:rFonts w:asciiTheme="minorHAnsi" w:hAnsiTheme="minorHAnsi" w:cstheme="minorHAnsi"/>
          <w:spacing w:val="60"/>
          <w:sz w:val="40"/>
          <w:szCs w:val="40"/>
        </w:rPr>
        <w:t>WARUNKÓW zamówienia</w:t>
      </w:r>
    </w:p>
    <w:p w14:paraId="1AD5FA97" w14:textId="56CAB465" w:rsidR="003E45FF" w:rsidRPr="008B0D2B" w:rsidRDefault="000850B7" w:rsidP="00CB5037">
      <w:pPr>
        <w:spacing w:after="0" w:line="24" w:lineRule="atLeast"/>
        <w:jc w:val="center"/>
        <w:rPr>
          <w:rFonts w:cstheme="minorHAnsi"/>
        </w:rPr>
      </w:pPr>
      <w:r w:rsidRPr="008B0D2B">
        <w:rPr>
          <w:rFonts w:eastAsia="Times New Roman" w:cstheme="minorHAnsi"/>
          <w:b/>
          <w:bCs/>
          <w:sz w:val="24"/>
          <w:szCs w:val="24"/>
          <w:lang w:eastAsia="pl-PL"/>
        </w:rPr>
        <w:t>ZAMAWIAJĄCY</w:t>
      </w:r>
      <w:r w:rsidR="00A7386A" w:rsidRPr="008B0D2B">
        <w:rPr>
          <w:rFonts w:eastAsia="Times New Roman" w:cstheme="minorHAnsi"/>
          <w:b/>
          <w:bCs/>
          <w:sz w:val="24"/>
          <w:szCs w:val="24"/>
          <w:lang w:eastAsia="pl-PL"/>
        </w:rPr>
        <w:t xml:space="preserve"> </w:t>
      </w:r>
      <w:r w:rsidR="00A0307B" w:rsidRPr="008B0D2B">
        <w:rPr>
          <w:rFonts w:eastAsia="Times New Roman" w:cstheme="minorHAnsi"/>
          <w:b/>
          <w:bCs/>
          <w:sz w:val="24"/>
          <w:szCs w:val="24"/>
          <w:lang w:eastAsia="pl-PL"/>
        </w:rPr>
        <w:t>MIASTO KRAŚNIK</w:t>
      </w:r>
    </w:p>
    <w:p w14:paraId="7F61C982" w14:textId="720784E7" w:rsidR="000850B7" w:rsidRPr="008B0D2B" w:rsidRDefault="000850B7" w:rsidP="00CB5037">
      <w:pPr>
        <w:pStyle w:val="Nagwek3"/>
        <w:keepNext w:val="0"/>
        <w:tabs>
          <w:tab w:val="left" w:pos="0"/>
        </w:tabs>
        <w:spacing w:line="24" w:lineRule="atLeast"/>
        <w:rPr>
          <w:rFonts w:asciiTheme="minorHAnsi" w:hAnsiTheme="minorHAnsi" w:cstheme="minorHAnsi"/>
          <w:b w:val="0"/>
          <w:sz w:val="24"/>
          <w:szCs w:val="24"/>
        </w:rPr>
      </w:pPr>
      <w:r w:rsidRPr="008B0D2B">
        <w:rPr>
          <w:rFonts w:asciiTheme="minorHAnsi" w:hAnsiTheme="minorHAnsi" w:cstheme="minorHAnsi"/>
          <w:b w:val="0"/>
          <w:sz w:val="24"/>
          <w:szCs w:val="24"/>
        </w:rPr>
        <w:t xml:space="preserve">zaprasza do złożenia oferty w postępowaniu prowadzonym w trybie podstawowym bez negocjacji, </w:t>
      </w:r>
      <w:r w:rsidR="001F44CC" w:rsidRPr="008B0D2B">
        <w:rPr>
          <w:rFonts w:asciiTheme="minorHAnsi" w:hAnsiTheme="minorHAnsi" w:cstheme="minorHAnsi"/>
          <w:b w:val="0"/>
          <w:sz w:val="24"/>
          <w:szCs w:val="24"/>
        </w:rPr>
        <w:t>o którym mowa w art. 275 pkt 1 ustawy z dnia 11 września 2019 r. Prawo zamówień publicznych (</w:t>
      </w:r>
      <w:r w:rsidR="008172C2" w:rsidRPr="008B0D2B">
        <w:rPr>
          <w:rFonts w:asciiTheme="minorHAnsi" w:hAnsiTheme="minorHAnsi" w:cstheme="minorHAnsi"/>
          <w:b w:val="0"/>
          <w:sz w:val="24"/>
          <w:szCs w:val="24"/>
        </w:rPr>
        <w:t xml:space="preserve">tekst jedn. </w:t>
      </w:r>
      <w:r w:rsidR="001F44CC" w:rsidRPr="008B0D2B">
        <w:rPr>
          <w:rFonts w:asciiTheme="minorHAnsi" w:hAnsiTheme="minorHAnsi" w:cstheme="minorHAnsi"/>
          <w:b w:val="0"/>
          <w:sz w:val="24"/>
          <w:szCs w:val="24"/>
        </w:rPr>
        <w:t>Dz. U. z 20</w:t>
      </w:r>
      <w:r w:rsidR="008172C2" w:rsidRPr="008B0D2B">
        <w:rPr>
          <w:rFonts w:asciiTheme="minorHAnsi" w:hAnsiTheme="minorHAnsi" w:cstheme="minorHAnsi"/>
          <w:b w:val="0"/>
          <w:sz w:val="24"/>
          <w:szCs w:val="24"/>
        </w:rPr>
        <w:t>2</w:t>
      </w:r>
      <w:r w:rsidR="004B5747" w:rsidRPr="008B0D2B">
        <w:rPr>
          <w:rFonts w:asciiTheme="minorHAnsi" w:hAnsiTheme="minorHAnsi" w:cstheme="minorHAnsi"/>
          <w:b w:val="0"/>
          <w:sz w:val="24"/>
          <w:szCs w:val="24"/>
        </w:rPr>
        <w:t>3</w:t>
      </w:r>
      <w:r w:rsidR="001F44CC" w:rsidRPr="008B0D2B">
        <w:rPr>
          <w:rFonts w:asciiTheme="minorHAnsi" w:hAnsiTheme="minorHAnsi" w:cstheme="minorHAnsi"/>
          <w:b w:val="0"/>
          <w:sz w:val="24"/>
          <w:szCs w:val="24"/>
        </w:rPr>
        <w:t xml:space="preserve"> r., poz. </w:t>
      </w:r>
      <w:r w:rsidR="008172C2" w:rsidRPr="008B0D2B">
        <w:rPr>
          <w:rFonts w:asciiTheme="minorHAnsi" w:hAnsiTheme="minorHAnsi" w:cstheme="minorHAnsi"/>
          <w:b w:val="0"/>
          <w:sz w:val="24"/>
          <w:szCs w:val="24"/>
        </w:rPr>
        <w:t>1</w:t>
      </w:r>
      <w:r w:rsidR="004B5747" w:rsidRPr="008B0D2B">
        <w:rPr>
          <w:rFonts w:asciiTheme="minorHAnsi" w:hAnsiTheme="minorHAnsi" w:cstheme="minorHAnsi"/>
          <w:b w:val="0"/>
          <w:sz w:val="24"/>
          <w:szCs w:val="24"/>
        </w:rPr>
        <w:t>605</w:t>
      </w:r>
      <w:r w:rsidR="001F44CC" w:rsidRPr="008B0D2B">
        <w:rPr>
          <w:rFonts w:asciiTheme="minorHAnsi" w:hAnsiTheme="minorHAnsi" w:cstheme="minorHAnsi"/>
          <w:b w:val="0"/>
          <w:sz w:val="24"/>
          <w:szCs w:val="24"/>
        </w:rPr>
        <w:t xml:space="preserve"> ze zm.), zwan</w:t>
      </w:r>
      <w:r w:rsidR="00BA4E2A" w:rsidRPr="008B0D2B">
        <w:rPr>
          <w:rFonts w:asciiTheme="minorHAnsi" w:hAnsiTheme="minorHAnsi" w:cstheme="minorHAnsi"/>
          <w:b w:val="0"/>
          <w:sz w:val="24"/>
          <w:szCs w:val="24"/>
        </w:rPr>
        <w:t>ej</w:t>
      </w:r>
      <w:r w:rsidR="001F44CC" w:rsidRPr="008B0D2B">
        <w:rPr>
          <w:rFonts w:asciiTheme="minorHAnsi" w:hAnsiTheme="minorHAnsi" w:cstheme="minorHAnsi"/>
          <w:b w:val="0"/>
          <w:sz w:val="24"/>
          <w:szCs w:val="24"/>
        </w:rPr>
        <w:t xml:space="preserve"> dalej ustawą Pzp, </w:t>
      </w:r>
      <w:r w:rsidRPr="008B0D2B">
        <w:rPr>
          <w:rFonts w:asciiTheme="minorHAnsi" w:hAnsiTheme="minorHAnsi" w:cstheme="minorHAnsi"/>
          <w:b w:val="0"/>
          <w:sz w:val="24"/>
          <w:szCs w:val="24"/>
        </w:rPr>
        <w:t>o wartości zamówienia nieprzekraczającej progów unijnych, o których mowa w art. 3</w:t>
      </w:r>
      <w:r w:rsidR="001F44CC" w:rsidRPr="008B0D2B">
        <w:rPr>
          <w:rFonts w:asciiTheme="minorHAnsi" w:hAnsiTheme="minorHAnsi" w:cstheme="minorHAnsi"/>
          <w:b w:val="0"/>
          <w:sz w:val="24"/>
          <w:szCs w:val="24"/>
        </w:rPr>
        <w:t xml:space="preserve"> </w:t>
      </w:r>
      <w:r w:rsidRPr="008B0D2B">
        <w:rPr>
          <w:rFonts w:asciiTheme="minorHAnsi" w:hAnsiTheme="minorHAnsi" w:cstheme="minorHAnsi"/>
          <w:b w:val="0"/>
          <w:sz w:val="24"/>
          <w:szCs w:val="24"/>
        </w:rPr>
        <w:t xml:space="preserve">ustawy Pzp, na realizację </w:t>
      </w:r>
      <w:r w:rsidR="001F44CC" w:rsidRPr="008B0D2B">
        <w:rPr>
          <w:rFonts w:asciiTheme="minorHAnsi" w:hAnsiTheme="minorHAnsi" w:cstheme="minorHAnsi"/>
          <w:b w:val="0"/>
          <w:sz w:val="24"/>
          <w:szCs w:val="24"/>
        </w:rPr>
        <w:t>zamówienia (</w:t>
      </w:r>
      <w:r w:rsidR="00BA4E2A" w:rsidRPr="008B0D2B">
        <w:rPr>
          <w:rFonts w:asciiTheme="minorHAnsi" w:hAnsiTheme="minorHAnsi" w:cstheme="minorHAnsi"/>
          <w:b w:val="0"/>
          <w:sz w:val="24"/>
          <w:szCs w:val="24"/>
        </w:rPr>
        <w:t>roboty budowlanej</w:t>
      </w:r>
      <w:r w:rsidR="001F44CC" w:rsidRPr="008B0D2B">
        <w:rPr>
          <w:rFonts w:asciiTheme="minorHAnsi" w:hAnsiTheme="minorHAnsi" w:cstheme="minorHAnsi"/>
          <w:b w:val="0"/>
          <w:sz w:val="24"/>
          <w:szCs w:val="24"/>
        </w:rPr>
        <w:t>)</w:t>
      </w:r>
      <w:r w:rsidRPr="008B0D2B">
        <w:rPr>
          <w:rFonts w:asciiTheme="minorHAnsi" w:hAnsiTheme="minorHAnsi" w:cstheme="minorHAnsi"/>
          <w:b w:val="0"/>
          <w:sz w:val="24"/>
          <w:szCs w:val="24"/>
        </w:rPr>
        <w:t xml:space="preserve"> pn.</w:t>
      </w:r>
      <w:r w:rsidR="00BA4E2A" w:rsidRPr="008B0D2B">
        <w:rPr>
          <w:rFonts w:asciiTheme="minorHAnsi" w:hAnsiTheme="minorHAnsi" w:cstheme="minorHAnsi"/>
          <w:b w:val="0"/>
          <w:sz w:val="24"/>
          <w:szCs w:val="24"/>
        </w:rPr>
        <w:t>:</w:t>
      </w:r>
    </w:p>
    <w:p w14:paraId="0F299F1C" w14:textId="77777777" w:rsidR="00DF5664" w:rsidRPr="008B0D2B" w:rsidRDefault="00DF5664" w:rsidP="00CB5037">
      <w:pPr>
        <w:spacing w:after="0" w:line="24" w:lineRule="atLeast"/>
        <w:rPr>
          <w:rFonts w:cstheme="minorHAnsi"/>
          <w:b/>
          <w:i/>
          <w:sz w:val="36"/>
          <w:szCs w:val="36"/>
          <w:highlight w:val="yellow"/>
        </w:rPr>
      </w:pPr>
    </w:p>
    <w:p w14:paraId="1A13001D" w14:textId="240D8982" w:rsidR="00DC07AC" w:rsidRDefault="008B0D2B" w:rsidP="00CB5037">
      <w:pPr>
        <w:spacing w:after="0" w:line="24" w:lineRule="atLeast"/>
        <w:rPr>
          <w:rFonts w:cstheme="minorHAnsi"/>
          <w:b/>
          <w:i/>
          <w:sz w:val="36"/>
          <w:szCs w:val="36"/>
        </w:rPr>
      </w:pPr>
      <w:bookmarkStart w:id="0" w:name="_Hlk172286230"/>
      <w:r w:rsidRPr="008B0D2B">
        <w:rPr>
          <w:rFonts w:cstheme="minorHAnsi"/>
          <w:b/>
          <w:i/>
          <w:sz w:val="36"/>
          <w:szCs w:val="36"/>
        </w:rPr>
        <w:t>Modernizacja Osiedla Kolejowego w Kraśniku</w:t>
      </w:r>
    </w:p>
    <w:bookmarkEnd w:id="0"/>
    <w:p w14:paraId="366102FD" w14:textId="77777777" w:rsidR="008B0D2B" w:rsidRPr="008B0D2B" w:rsidRDefault="008B0D2B" w:rsidP="00CB5037">
      <w:pPr>
        <w:spacing w:after="0" w:line="24" w:lineRule="atLeast"/>
        <w:rPr>
          <w:rFonts w:cstheme="minorHAnsi"/>
          <w:b/>
          <w:i/>
          <w:sz w:val="36"/>
          <w:szCs w:val="36"/>
          <w:highlight w:val="yellow"/>
        </w:rPr>
      </w:pPr>
    </w:p>
    <w:p w14:paraId="6F530DC2" w14:textId="1D99F6DD" w:rsidR="000850B7" w:rsidRPr="008B0D2B"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8B0D2B">
        <w:rPr>
          <w:rFonts w:cstheme="minorHAnsi"/>
          <w:b/>
          <w:sz w:val="24"/>
          <w:szCs w:val="24"/>
          <w:u w:val="single"/>
          <w:lang w:eastAsia="pl-PL"/>
        </w:rPr>
        <w:t>NAZWA, ADRES ZAMAWIAJĄCEGO</w:t>
      </w:r>
    </w:p>
    <w:p w14:paraId="7C6E48EA" w14:textId="21AFED00" w:rsidR="003B448D" w:rsidRPr="008B0D2B" w:rsidRDefault="003B448D"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8B0D2B">
        <w:rPr>
          <w:rFonts w:asciiTheme="minorHAnsi" w:hAnsiTheme="minorHAnsi" w:cstheme="minorHAnsi"/>
          <w:b w:val="0"/>
          <w:szCs w:val="24"/>
          <w:lang w:eastAsia="pl-PL"/>
        </w:rPr>
        <w:t xml:space="preserve">Nazwa zamawiającego – </w:t>
      </w:r>
      <w:r w:rsidR="00A0307B" w:rsidRPr="008B0D2B">
        <w:rPr>
          <w:rFonts w:asciiTheme="minorHAnsi" w:hAnsiTheme="minorHAnsi" w:cstheme="minorHAnsi"/>
          <w:b w:val="0"/>
          <w:szCs w:val="24"/>
          <w:lang w:eastAsia="pl-PL"/>
        </w:rPr>
        <w:t>Miasto</w:t>
      </w:r>
      <w:r w:rsidRPr="008B0D2B">
        <w:rPr>
          <w:rFonts w:asciiTheme="minorHAnsi" w:hAnsiTheme="minorHAnsi" w:cstheme="minorHAnsi"/>
          <w:b w:val="0"/>
          <w:szCs w:val="24"/>
          <w:lang w:eastAsia="pl-PL"/>
        </w:rPr>
        <w:t xml:space="preserve"> </w:t>
      </w:r>
      <w:r w:rsidR="00A0307B" w:rsidRPr="008B0D2B">
        <w:rPr>
          <w:rFonts w:asciiTheme="minorHAnsi" w:hAnsiTheme="minorHAnsi" w:cstheme="minorHAnsi"/>
          <w:b w:val="0"/>
          <w:szCs w:val="24"/>
          <w:lang w:eastAsia="pl-PL"/>
        </w:rPr>
        <w:t>Kraśnik</w:t>
      </w:r>
      <w:r w:rsidR="00D466A4" w:rsidRPr="008B0D2B">
        <w:rPr>
          <w:rFonts w:asciiTheme="minorHAnsi" w:hAnsiTheme="minorHAnsi" w:cstheme="minorHAnsi"/>
          <w:b w:val="0"/>
          <w:szCs w:val="24"/>
          <w:lang w:eastAsia="pl-PL"/>
        </w:rPr>
        <w:t>.</w:t>
      </w:r>
    </w:p>
    <w:p w14:paraId="14F6383E" w14:textId="1922F38D" w:rsidR="00A7386A" w:rsidRPr="008B0D2B"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rPr>
      </w:pPr>
      <w:r w:rsidRPr="008B0D2B">
        <w:rPr>
          <w:rFonts w:asciiTheme="minorHAnsi" w:hAnsiTheme="minorHAnsi" w:cstheme="minorHAnsi"/>
          <w:b w:val="0"/>
          <w:szCs w:val="24"/>
          <w:lang w:eastAsia="pl-PL"/>
        </w:rPr>
        <w:t>Adres zamawiającego -</w:t>
      </w:r>
      <w:r w:rsidRPr="008B0D2B">
        <w:rPr>
          <w:rFonts w:asciiTheme="minorHAnsi" w:hAnsiTheme="minorHAnsi" w:cstheme="minorHAnsi"/>
          <w:b w:val="0"/>
          <w:szCs w:val="24"/>
        </w:rPr>
        <w:t xml:space="preserve"> ul. Lubelska </w:t>
      </w:r>
      <w:r w:rsidR="00A0307B" w:rsidRPr="008B0D2B">
        <w:rPr>
          <w:rFonts w:asciiTheme="minorHAnsi" w:hAnsiTheme="minorHAnsi" w:cstheme="minorHAnsi"/>
          <w:b w:val="0"/>
          <w:szCs w:val="24"/>
        </w:rPr>
        <w:t>84</w:t>
      </w:r>
      <w:r w:rsidRPr="008B0D2B">
        <w:rPr>
          <w:rFonts w:asciiTheme="minorHAnsi" w:hAnsiTheme="minorHAnsi" w:cstheme="minorHAnsi"/>
          <w:b w:val="0"/>
          <w:szCs w:val="24"/>
        </w:rPr>
        <w:t xml:space="preserve">, </w:t>
      </w:r>
      <w:r w:rsidR="00A0307B" w:rsidRPr="008B0D2B">
        <w:rPr>
          <w:rFonts w:asciiTheme="minorHAnsi" w:hAnsiTheme="minorHAnsi" w:cstheme="minorHAnsi"/>
          <w:b w:val="0"/>
          <w:szCs w:val="24"/>
        </w:rPr>
        <w:t>23-200 Kraśnik</w:t>
      </w:r>
      <w:r w:rsidR="00D466A4" w:rsidRPr="008B0D2B">
        <w:rPr>
          <w:rFonts w:asciiTheme="minorHAnsi" w:hAnsiTheme="minorHAnsi" w:cstheme="minorHAnsi"/>
          <w:b w:val="0"/>
          <w:szCs w:val="24"/>
        </w:rPr>
        <w:t>.</w:t>
      </w:r>
    </w:p>
    <w:p w14:paraId="684C2D56" w14:textId="3A687AF5" w:rsidR="00A7386A" w:rsidRPr="008B0D2B"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8B0D2B">
        <w:rPr>
          <w:rFonts w:asciiTheme="minorHAnsi" w:hAnsiTheme="minorHAnsi" w:cstheme="minorHAnsi"/>
          <w:b w:val="0"/>
          <w:szCs w:val="24"/>
          <w:lang w:eastAsia="pl-PL"/>
        </w:rPr>
        <w:t>Numer telefonu – 81</w:t>
      </w:r>
      <w:r w:rsidR="00A0307B" w:rsidRPr="008B0D2B">
        <w:rPr>
          <w:rFonts w:asciiTheme="minorHAnsi" w:hAnsiTheme="minorHAnsi" w:cstheme="minorHAnsi"/>
          <w:b w:val="0"/>
          <w:szCs w:val="24"/>
          <w:lang w:eastAsia="pl-PL"/>
        </w:rPr>
        <w:t> 825 15 40</w:t>
      </w:r>
      <w:r w:rsidR="00D466A4" w:rsidRPr="008B0D2B">
        <w:rPr>
          <w:rFonts w:asciiTheme="minorHAnsi" w:hAnsiTheme="minorHAnsi" w:cstheme="minorHAnsi"/>
          <w:b w:val="0"/>
          <w:szCs w:val="24"/>
          <w:lang w:eastAsia="pl-PL"/>
        </w:rPr>
        <w:t>.</w:t>
      </w:r>
    </w:p>
    <w:p w14:paraId="3F02D159" w14:textId="544214E8" w:rsidR="00A7386A" w:rsidRPr="008B0D2B"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8B0D2B">
        <w:rPr>
          <w:rFonts w:asciiTheme="minorHAnsi" w:hAnsiTheme="minorHAnsi" w:cstheme="minorHAnsi"/>
          <w:b w:val="0"/>
          <w:szCs w:val="24"/>
          <w:lang w:eastAsia="pl-PL"/>
        </w:rPr>
        <w:t xml:space="preserve">Adres poczty elektronicznej – </w:t>
      </w:r>
      <w:hyperlink r:id="rId10" w:history="1">
        <w:r w:rsidR="00A0307B" w:rsidRPr="008B0D2B">
          <w:rPr>
            <w:rStyle w:val="Hipercze"/>
            <w:rFonts w:asciiTheme="minorHAnsi" w:hAnsiTheme="minorHAnsi" w:cstheme="minorHAnsi"/>
            <w:b w:val="0"/>
            <w:bCs/>
            <w:szCs w:val="24"/>
            <w:lang w:eastAsia="pl-PL"/>
          </w:rPr>
          <w:t>zp@krasnik.eu</w:t>
        </w:r>
      </w:hyperlink>
      <w:r w:rsidR="00D466A4" w:rsidRPr="008B0D2B">
        <w:rPr>
          <w:rStyle w:val="Hipercze"/>
          <w:rFonts w:asciiTheme="minorHAnsi" w:hAnsiTheme="minorHAnsi" w:cstheme="minorHAnsi"/>
          <w:b w:val="0"/>
          <w:bCs/>
          <w:szCs w:val="24"/>
          <w:lang w:eastAsia="pl-PL"/>
        </w:rPr>
        <w:t>.</w:t>
      </w:r>
    </w:p>
    <w:p w14:paraId="7B1C0E3A" w14:textId="36269877" w:rsidR="008B0D2B" w:rsidRPr="00AA1CA0" w:rsidRDefault="00A7386A" w:rsidP="00FB66A9">
      <w:pPr>
        <w:pStyle w:val="Nagwek2"/>
        <w:numPr>
          <w:ilvl w:val="0"/>
          <w:numId w:val="2"/>
        </w:numPr>
        <w:tabs>
          <w:tab w:val="left" w:pos="0"/>
        </w:tabs>
        <w:spacing w:line="24" w:lineRule="atLeast"/>
        <w:ind w:hanging="436"/>
        <w:rPr>
          <w:lang w:eastAsia="pl-PL"/>
        </w:rPr>
      </w:pPr>
      <w:r w:rsidRPr="00AA1CA0">
        <w:rPr>
          <w:rFonts w:asciiTheme="minorHAnsi" w:hAnsiTheme="minorHAnsi" w:cstheme="minorHAnsi"/>
          <w:b w:val="0"/>
          <w:szCs w:val="24"/>
          <w:lang w:eastAsia="pl-PL"/>
        </w:rPr>
        <w:t>Adres strony internetowej prowadzonego postępowania</w:t>
      </w:r>
      <w:r w:rsidR="003B448D" w:rsidRPr="00AA1CA0">
        <w:rPr>
          <w:rFonts w:asciiTheme="minorHAnsi" w:hAnsiTheme="minorHAnsi" w:cstheme="minorHAnsi"/>
          <w:szCs w:val="24"/>
          <w:lang w:eastAsia="pl-PL"/>
        </w:rPr>
        <w:t xml:space="preserve"> </w:t>
      </w:r>
      <w:r w:rsidR="003B448D" w:rsidRPr="00AA1CA0">
        <w:rPr>
          <w:rFonts w:asciiTheme="minorHAnsi" w:hAnsiTheme="minorHAnsi" w:cstheme="minorHAnsi"/>
          <w:b w:val="0"/>
          <w:bCs/>
          <w:szCs w:val="24"/>
          <w:lang w:eastAsia="pl-PL"/>
        </w:rPr>
        <w:t>oraz</w:t>
      </w:r>
      <w:r w:rsidRPr="00AA1CA0">
        <w:rPr>
          <w:rFonts w:asciiTheme="minorHAnsi" w:hAnsiTheme="minorHAnsi" w:cstheme="minorHAnsi"/>
          <w:b w:val="0"/>
          <w:bCs/>
          <w:szCs w:val="24"/>
          <w:lang w:eastAsia="pl-PL"/>
        </w:rPr>
        <w:t xml:space="preserve"> </w:t>
      </w:r>
      <w:r w:rsidR="003B448D" w:rsidRPr="00AA1CA0">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AA1CA0">
        <w:rPr>
          <w:rFonts w:asciiTheme="minorHAnsi" w:hAnsiTheme="minorHAnsi" w:cstheme="minorHAnsi"/>
          <w:b w:val="0"/>
          <w:szCs w:val="24"/>
          <w:lang w:eastAsia="pl-PL"/>
        </w:rPr>
        <w:t xml:space="preserve">- </w:t>
      </w:r>
      <w:hyperlink r:id="rId11" w:history="1">
        <w:r w:rsidR="008B0D2B" w:rsidRPr="00AA1CA0">
          <w:rPr>
            <w:rStyle w:val="Hipercze"/>
            <w:rFonts w:asciiTheme="minorHAnsi" w:hAnsiTheme="minorHAnsi" w:cstheme="minorHAnsi"/>
            <w:b w:val="0"/>
            <w:bCs/>
            <w:szCs w:val="24"/>
            <w:lang w:eastAsia="pl-PL"/>
          </w:rPr>
          <w:t>https://ezamowienia.gov.pl/mp-client/search/list/</w:t>
        </w:r>
        <w:r w:rsidR="008B0D2B" w:rsidRPr="00AA1CA0">
          <w:rPr>
            <w:rStyle w:val="Hipercze"/>
            <w:rFonts w:asciiTheme="minorHAnsi" w:hAnsiTheme="minorHAnsi" w:cstheme="minorHAnsi"/>
            <w:b w:val="0"/>
            <w:bCs/>
            <w:lang w:eastAsia="pl-PL"/>
          </w:rPr>
          <w:t>ocds-148610-63925748-5088-4dda-be53-d9c87ee02e8b</w:t>
        </w:r>
      </w:hyperlink>
    </w:p>
    <w:p w14:paraId="0A86EFB4" w14:textId="5ECED2A2" w:rsidR="00371580" w:rsidRPr="00AA1CA0" w:rsidRDefault="00371580" w:rsidP="00CB5037">
      <w:pPr>
        <w:pStyle w:val="Nagwek2"/>
        <w:numPr>
          <w:ilvl w:val="0"/>
          <w:numId w:val="2"/>
        </w:numPr>
        <w:tabs>
          <w:tab w:val="left" w:pos="0"/>
        </w:tabs>
        <w:spacing w:line="24" w:lineRule="atLeast"/>
        <w:ind w:hanging="436"/>
        <w:rPr>
          <w:rFonts w:asciiTheme="minorHAnsi" w:hAnsiTheme="minorHAnsi" w:cstheme="minorHAnsi"/>
          <w:lang w:eastAsia="pl-PL"/>
        </w:rPr>
      </w:pPr>
      <w:r w:rsidRPr="00AA1CA0">
        <w:rPr>
          <w:rFonts w:asciiTheme="minorHAnsi" w:hAnsiTheme="minorHAnsi" w:cstheme="minorHAnsi"/>
          <w:b w:val="0"/>
          <w:bCs/>
          <w:lang w:eastAsia="pl-PL"/>
        </w:rPr>
        <w:t>Numer</w:t>
      </w:r>
      <w:r w:rsidRPr="00AA1CA0">
        <w:rPr>
          <w:rFonts w:asciiTheme="minorHAnsi" w:hAnsiTheme="minorHAnsi" w:cstheme="minorHAnsi"/>
          <w:lang w:eastAsia="pl-PL"/>
        </w:rPr>
        <w:t xml:space="preserve"> </w:t>
      </w:r>
      <w:r w:rsidRPr="00AA1CA0">
        <w:rPr>
          <w:rFonts w:asciiTheme="minorHAnsi" w:hAnsiTheme="minorHAnsi" w:cstheme="minorHAnsi"/>
          <w:b w:val="0"/>
          <w:szCs w:val="24"/>
          <w:lang w:eastAsia="pl-PL"/>
        </w:rPr>
        <w:t>postępowania</w:t>
      </w:r>
      <w:r w:rsidRPr="00AA1CA0">
        <w:rPr>
          <w:rFonts w:asciiTheme="minorHAnsi" w:hAnsiTheme="minorHAnsi" w:cstheme="minorHAnsi"/>
          <w:lang w:eastAsia="pl-PL"/>
        </w:rPr>
        <w:t xml:space="preserve">: </w:t>
      </w:r>
      <w:r w:rsidR="00113ACA" w:rsidRPr="00AA1CA0">
        <w:rPr>
          <w:rFonts w:asciiTheme="minorHAnsi" w:hAnsiTheme="minorHAnsi" w:cstheme="minorHAnsi"/>
          <w:lang w:eastAsia="pl-PL"/>
        </w:rPr>
        <w:t>ZP.271.1</w:t>
      </w:r>
      <w:r w:rsidR="00B95223" w:rsidRPr="00AA1CA0">
        <w:rPr>
          <w:rFonts w:asciiTheme="minorHAnsi" w:hAnsiTheme="minorHAnsi" w:cstheme="minorHAnsi"/>
          <w:lang w:eastAsia="pl-PL"/>
        </w:rPr>
        <w:t>.</w:t>
      </w:r>
      <w:r w:rsidR="00AA1CA0" w:rsidRPr="00AA1CA0">
        <w:rPr>
          <w:rFonts w:asciiTheme="minorHAnsi" w:hAnsiTheme="minorHAnsi" w:cstheme="minorHAnsi"/>
          <w:lang w:eastAsia="pl-PL"/>
        </w:rPr>
        <w:t>4</w:t>
      </w:r>
      <w:r w:rsidR="00D7304A" w:rsidRPr="00AA1CA0">
        <w:rPr>
          <w:rFonts w:asciiTheme="minorHAnsi" w:hAnsiTheme="minorHAnsi" w:cstheme="minorHAnsi"/>
          <w:lang w:eastAsia="pl-PL"/>
        </w:rPr>
        <w:t>.2024</w:t>
      </w:r>
      <w:r w:rsidRPr="00AA1CA0">
        <w:rPr>
          <w:rFonts w:asciiTheme="minorHAnsi" w:hAnsiTheme="minorHAnsi" w:cstheme="minorHAnsi"/>
          <w:lang w:eastAsia="pl-PL"/>
        </w:rPr>
        <w:t>.</w:t>
      </w:r>
    </w:p>
    <w:p w14:paraId="5D78987F" w14:textId="77777777" w:rsidR="003B448D" w:rsidRPr="008B0D2B" w:rsidRDefault="003B448D" w:rsidP="00CB5037">
      <w:pPr>
        <w:spacing w:after="0" w:line="24" w:lineRule="atLeast"/>
        <w:rPr>
          <w:rFonts w:cstheme="minorHAnsi"/>
          <w:highlight w:val="yellow"/>
          <w:lang w:eastAsia="pl-PL"/>
        </w:rPr>
      </w:pPr>
    </w:p>
    <w:p w14:paraId="4E5D7356" w14:textId="77777777" w:rsidR="00EB19EC" w:rsidRPr="00AA1CA0"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A1CA0">
        <w:rPr>
          <w:rFonts w:eastAsia="Times New Roman" w:cstheme="minorHAnsi"/>
          <w:b/>
          <w:bCs/>
          <w:sz w:val="24"/>
          <w:szCs w:val="24"/>
          <w:u w:val="single"/>
          <w:lang w:eastAsia="pl-PL"/>
        </w:rPr>
        <w:t>TRYB UDZIELENIA ZAMÓWIENIA</w:t>
      </w:r>
      <w:r w:rsidR="003B448D" w:rsidRPr="00AA1CA0">
        <w:rPr>
          <w:rFonts w:eastAsia="Times New Roman" w:cstheme="minorHAnsi"/>
          <w:b/>
          <w:bCs/>
          <w:sz w:val="24"/>
          <w:szCs w:val="24"/>
          <w:u w:val="single"/>
          <w:lang w:eastAsia="pl-PL"/>
        </w:rPr>
        <w:t xml:space="preserve"> </w:t>
      </w:r>
    </w:p>
    <w:p w14:paraId="5B6577A9" w14:textId="37948220" w:rsidR="003B448D" w:rsidRPr="00AA1CA0"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AA1CA0">
        <w:rPr>
          <w:rFonts w:eastAsia="Times New Roman" w:cstheme="minorHAnsi"/>
          <w:sz w:val="24"/>
          <w:szCs w:val="24"/>
          <w:lang w:eastAsia="pl-PL"/>
        </w:rPr>
        <w:t>P</w:t>
      </w:r>
      <w:r w:rsidR="003B448D" w:rsidRPr="00AA1CA0">
        <w:rPr>
          <w:rFonts w:eastAsia="Times New Roman" w:cstheme="minorHAnsi"/>
          <w:sz w:val="24"/>
          <w:szCs w:val="24"/>
          <w:lang w:eastAsia="pl-PL"/>
        </w:rPr>
        <w:t xml:space="preserve">ostępowanie prowadzone jest w trybie podstawowym, o </w:t>
      </w:r>
      <w:r w:rsidRPr="00AA1CA0">
        <w:rPr>
          <w:rFonts w:eastAsia="Times New Roman" w:cstheme="minorHAnsi"/>
          <w:sz w:val="24"/>
          <w:szCs w:val="24"/>
          <w:lang w:eastAsia="pl-PL"/>
        </w:rPr>
        <w:t xml:space="preserve">którym mowa w </w:t>
      </w:r>
      <w:r w:rsidR="003B448D" w:rsidRPr="00AA1CA0">
        <w:rPr>
          <w:rFonts w:eastAsia="Times New Roman" w:cstheme="minorHAnsi"/>
          <w:sz w:val="24"/>
          <w:szCs w:val="24"/>
          <w:lang w:eastAsia="pl-PL"/>
        </w:rPr>
        <w:t xml:space="preserve">art.  275 pkt 1 </w:t>
      </w:r>
      <w:r w:rsidRPr="00AA1CA0">
        <w:rPr>
          <w:rFonts w:eastAsia="Times New Roman" w:cstheme="minorHAnsi"/>
          <w:sz w:val="24"/>
          <w:szCs w:val="24"/>
          <w:lang w:eastAsia="pl-PL"/>
        </w:rPr>
        <w:t>ustawy Pzp.</w:t>
      </w:r>
    </w:p>
    <w:p w14:paraId="45FACF70" w14:textId="505218BF" w:rsidR="003E45FF" w:rsidRPr="00AA1CA0"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AA1CA0">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8B0D2B" w:rsidRDefault="006B7189" w:rsidP="00CB5037">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AA1CA0"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A1CA0">
        <w:rPr>
          <w:rFonts w:eastAsia="Times New Roman" w:cstheme="minorHAnsi"/>
          <w:b/>
          <w:bCs/>
          <w:sz w:val="24"/>
          <w:szCs w:val="24"/>
          <w:u w:val="single"/>
          <w:lang w:eastAsia="pl-PL"/>
        </w:rPr>
        <w:t>OPIS PRZEDMIOTU ZAMÓWIENIA</w:t>
      </w:r>
    </w:p>
    <w:p w14:paraId="0640CEC8" w14:textId="2EACAD5D" w:rsidR="00F95AB1" w:rsidRPr="00FE7E4E" w:rsidRDefault="00F95AB1" w:rsidP="00B971D7">
      <w:pPr>
        <w:pStyle w:val="Akapitzlist"/>
        <w:numPr>
          <w:ilvl w:val="0"/>
          <w:numId w:val="32"/>
        </w:numPr>
        <w:spacing w:after="0" w:line="240" w:lineRule="auto"/>
        <w:ind w:left="709" w:hanging="425"/>
        <w:rPr>
          <w:rFonts w:cstheme="minorHAnsi"/>
          <w:b/>
          <w:sz w:val="24"/>
          <w:szCs w:val="24"/>
        </w:rPr>
      </w:pPr>
      <w:bookmarkStart w:id="1" w:name="_Hlk164321318"/>
      <w:bookmarkStart w:id="2" w:name="_Hlk66702480"/>
      <w:r w:rsidRPr="00FE7E4E">
        <w:rPr>
          <w:rFonts w:cstheme="minorHAnsi"/>
          <w:sz w:val="24"/>
          <w:szCs w:val="24"/>
        </w:rPr>
        <w:t>Przedmiotem zamówienia jest realizacja zadania inwestycyjnego pn. „</w:t>
      </w:r>
      <w:r w:rsidRPr="00FE7E4E">
        <w:rPr>
          <w:rFonts w:cstheme="minorHAnsi"/>
          <w:b/>
          <w:sz w:val="24"/>
          <w:szCs w:val="24"/>
        </w:rPr>
        <w:t>Modernizacja Osiedla Kolejowego w Kraśniku</w:t>
      </w:r>
      <w:r w:rsidRPr="00FE7E4E">
        <w:rPr>
          <w:rFonts w:cstheme="minorHAnsi"/>
          <w:sz w:val="24"/>
          <w:szCs w:val="24"/>
        </w:rPr>
        <w:t>”.</w:t>
      </w:r>
    </w:p>
    <w:p w14:paraId="1B0DEAE0" w14:textId="77777777" w:rsidR="00FE7E4E" w:rsidRPr="00FE7E4E" w:rsidRDefault="00FE7E4E" w:rsidP="00B971D7">
      <w:pPr>
        <w:pStyle w:val="Akapitzlist"/>
        <w:numPr>
          <w:ilvl w:val="0"/>
          <w:numId w:val="32"/>
        </w:numPr>
        <w:spacing w:after="0" w:line="240" w:lineRule="auto"/>
        <w:ind w:left="709" w:hanging="425"/>
        <w:rPr>
          <w:rFonts w:cstheme="minorHAnsi"/>
          <w:sz w:val="24"/>
          <w:szCs w:val="24"/>
        </w:rPr>
      </w:pPr>
      <w:r w:rsidRPr="00FE7E4E">
        <w:rPr>
          <w:rFonts w:cstheme="minorHAnsi"/>
          <w:sz w:val="24"/>
          <w:szCs w:val="24"/>
        </w:rPr>
        <w:t>Inwestycja jest objęta dofinansowaniem z Programu Rządowy Fundusz Polski Ład: Program Inwestycji Strategicznych.</w:t>
      </w:r>
    </w:p>
    <w:p w14:paraId="23836EB2" w14:textId="235367A5" w:rsidR="00FE7E4E" w:rsidRPr="00FE7E4E" w:rsidRDefault="00FE7E4E" w:rsidP="00B971D7">
      <w:pPr>
        <w:pStyle w:val="Akapitzlist"/>
        <w:numPr>
          <w:ilvl w:val="0"/>
          <w:numId w:val="32"/>
        </w:numPr>
        <w:autoSpaceDE w:val="0"/>
        <w:autoSpaceDN w:val="0"/>
        <w:adjustRightInd w:val="0"/>
        <w:spacing w:after="0" w:line="240" w:lineRule="auto"/>
        <w:ind w:left="709" w:hanging="425"/>
        <w:rPr>
          <w:rFonts w:ascii="Calibri" w:hAnsi="Calibri" w:cs="Calibri"/>
          <w:sz w:val="24"/>
          <w:szCs w:val="24"/>
        </w:rPr>
      </w:pPr>
      <w:r w:rsidRPr="00FE7E4E">
        <w:rPr>
          <w:rFonts w:cstheme="minorHAnsi"/>
          <w:sz w:val="24"/>
          <w:szCs w:val="24"/>
        </w:rPr>
        <w:t>Opis inwestycji z wniosku o dofinansowanie: „</w:t>
      </w:r>
      <w:r w:rsidRPr="00FE7E4E">
        <w:rPr>
          <w:rFonts w:ascii="Calibri" w:hAnsi="Calibri" w:cs="Calibri"/>
          <w:sz w:val="24"/>
          <w:szCs w:val="24"/>
        </w:rPr>
        <w:t xml:space="preserve">Przedmiotem zadania inwestycyjnego jest modernizacja Osiedla Kolejowego w Kraśniku. Zamówienie składa się z następujących zadań: Zad. nr 1 - Modernizacja ul. Obwodowej w Kraśniku. Modernizacja ul. Obwodowej zostanie przeprowadzona na odcinku o długości ok. 2,0 km od skrzyżowania z ul. Przemysłową do skrzyżowania z ul. Kolejową. Planowane zadanie polegało będzie na zaprojektowaniu i wykonaniu robót budowlanych </w:t>
      </w:r>
      <w:r w:rsidRPr="00FE7E4E">
        <w:rPr>
          <w:rFonts w:ascii="Calibri" w:hAnsi="Calibri" w:cs="Calibri"/>
          <w:sz w:val="24"/>
          <w:szCs w:val="24"/>
        </w:rPr>
        <w:lastRenderedPageBreak/>
        <w:t>w</w:t>
      </w:r>
      <w:r>
        <w:rPr>
          <w:rFonts w:ascii="Calibri" w:hAnsi="Calibri" w:cs="Calibri"/>
          <w:sz w:val="24"/>
          <w:szCs w:val="24"/>
        </w:rPr>
        <w:t> </w:t>
      </w:r>
      <w:r w:rsidRPr="00FE7E4E">
        <w:rPr>
          <w:rFonts w:ascii="Calibri" w:hAnsi="Calibri" w:cs="Calibri"/>
          <w:sz w:val="24"/>
          <w:szCs w:val="24"/>
        </w:rPr>
        <w:t>zakresie modernizacji drogi. Zakres robót</w:t>
      </w:r>
      <w:r>
        <w:rPr>
          <w:rFonts w:ascii="Calibri" w:hAnsi="Calibri" w:cs="Calibri"/>
          <w:sz w:val="24"/>
          <w:szCs w:val="24"/>
        </w:rPr>
        <w:t xml:space="preserve"> </w:t>
      </w:r>
      <w:r w:rsidRPr="00FE7E4E">
        <w:rPr>
          <w:rFonts w:ascii="Calibri" w:hAnsi="Calibri" w:cs="Calibri"/>
          <w:sz w:val="24"/>
          <w:szCs w:val="24"/>
        </w:rPr>
        <w:t>to wykonanie nowej nawierzchni</w:t>
      </w:r>
      <w:r>
        <w:rPr>
          <w:rFonts w:ascii="Calibri" w:hAnsi="Calibri" w:cs="Calibri"/>
          <w:sz w:val="24"/>
          <w:szCs w:val="24"/>
        </w:rPr>
        <w:t xml:space="preserve"> </w:t>
      </w:r>
      <w:r w:rsidRPr="00FE7E4E">
        <w:rPr>
          <w:rFonts w:ascii="Calibri" w:hAnsi="Calibri" w:cs="Calibri"/>
          <w:sz w:val="24"/>
          <w:szCs w:val="24"/>
        </w:rPr>
        <w:t>asfaltowej, poboczy, odwodnienia drogi oraz budowy oświetlenia</w:t>
      </w:r>
      <w:r>
        <w:rPr>
          <w:rFonts w:ascii="Calibri" w:hAnsi="Calibri" w:cs="Calibri"/>
          <w:sz w:val="24"/>
          <w:szCs w:val="24"/>
        </w:rPr>
        <w:t xml:space="preserve"> </w:t>
      </w:r>
      <w:r w:rsidRPr="00FE7E4E">
        <w:rPr>
          <w:rFonts w:ascii="Calibri" w:hAnsi="Calibri" w:cs="Calibri"/>
          <w:sz w:val="24"/>
          <w:szCs w:val="24"/>
        </w:rPr>
        <w:t>drogowego. Zad. nr 2 – Modernizacja zajezdni</w:t>
      </w:r>
      <w:r>
        <w:rPr>
          <w:rFonts w:ascii="Calibri" w:hAnsi="Calibri" w:cs="Calibri"/>
          <w:sz w:val="24"/>
          <w:szCs w:val="24"/>
        </w:rPr>
        <w:t xml:space="preserve"> </w:t>
      </w:r>
      <w:r w:rsidRPr="00FE7E4E">
        <w:rPr>
          <w:rFonts w:ascii="Calibri" w:hAnsi="Calibri" w:cs="Calibri"/>
          <w:sz w:val="24"/>
          <w:szCs w:val="24"/>
        </w:rPr>
        <w:t>PKP przy ul. Kolejowej w Kraśniku.</w:t>
      </w:r>
      <w:r>
        <w:rPr>
          <w:rFonts w:ascii="Calibri" w:hAnsi="Calibri" w:cs="Calibri"/>
          <w:sz w:val="24"/>
          <w:szCs w:val="24"/>
        </w:rPr>
        <w:t xml:space="preserve"> </w:t>
      </w:r>
      <w:r w:rsidRPr="00FE7E4E">
        <w:rPr>
          <w:rFonts w:ascii="Calibri" w:hAnsi="Calibri" w:cs="Calibri"/>
          <w:sz w:val="24"/>
          <w:szCs w:val="24"/>
        </w:rPr>
        <w:t>Modernizacja będzie</w:t>
      </w:r>
      <w:r>
        <w:rPr>
          <w:rFonts w:ascii="Calibri" w:hAnsi="Calibri" w:cs="Calibri"/>
          <w:sz w:val="24"/>
          <w:szCs w:val="24"/>
        </w:rPr>
        <w:t xml:space="preserve"> </w:t>
      </w:r>
      <w:r w:rsidRPr="00FE7E4E">
        <w:rPr>
          <w:rFonts w:ascii="Calibri" w:hAnsi="Calibri" w:cs="Calibri"/>
          <w:sz w:val="24"/>
          <w:szCs w:val="24"/>
        </w:rPr>
        <w:t>polegać na wykonaniu nowej nawierzchni bitumicznej drogi wewnętrznej tzw. „zajezdnia PKP przy</w:t>
      </w:r>
      <w:r>
        <w:rPr>
          <w:rFonts w:ascii="Calibri" w:hAnsi="Calibri" w:cs="Calibri"/>
          <w:sz w:val="24"/>
          <w:szCs w:val="24"/>
        </w:rPr>
        <w:t xml:space="preserve"> </w:t>
      </w:r>
      <w:r w:rsidRPr="00FE7E4E">
        <w:rPr>
          <w:rFonts w:ascii="Calibri" w:hAnsi="Calibri" w:cs="Calibri"/>
          <w:sz w:val="24"/>
          <w:szCs w:val="24"/>
        </w:rPr>
        <w:t>ul. Kolejowej” z odwodnieniem. Odwodnienie będzie polegać na zaprojektowaniu i wykonaniu</w:t>
      </w:r>
      <w:r>
        <w:rPr>
          <w:rFonts w:ascii="Calibri" w:hAnsi="Calibri" w:cs="Calibri"/>
          <w:sz w:val="24"/>
          <w:szCs w:val="24"/>
        </w:rPr>
        <w:t xml:space="preserve"> </w:t>
      </w:r>
      <w:r w:rsidRPr="00FE7E4E">
        <w:rPr>
          <w:rFonts w:ascii="Calibri" w:hAnsi="Calibri" w:cs="Calibri"/>
          <w:sz w:val="24"/>
          <w:szCs w:val="24"/>
        </w:rPr>
        <w:t>lokalnego systemu odprowadzenia wód opadowych i</w:t>
      </w:r>
      <w:r>
        <w:rPr>
          <w:rFonts w:ascii="Calibri" w:hAnsi="Calibri" w:cs="Calibri"/>
          <w:sz w:val="24"/>
          <w:szCs w:val="24"/>
        </w:rPr>
        <w:t> </w:t>
      </w:r>
      <w:r w:rsidRPr="00FE7E4E">
        <w:rPr>
          <w:rFonts w:ascii="Calibri" w:hAnsi="Calibri" w:cs="Calibri"/>
          <w:sz w:val="24"/>
          <w:szCs w:val="24"/>
        </w:rPr>
        <w:t>roztopowych w celu likwidacji obecnego</w:t>
      </w:r>
      <w:r>
        <w:rPr>
          <w:rFonts w:ascii="Calibri" w:hAnsi="Calibri" w:cs="Calibri"/>
          <w:sz w:val="24"/>
          <w:szCs w:val="24"/>
        </w:rPr>
        <w:t xml:space="preserve"> </w:t>
      </w:r>
      <w:r w:rsidRPr="00FE7E4E">
        <w:rPr>
          <w:rFonts w:ascii="Calibri" w:hAnsi="Calibri" w:cs="Calibri"/>
          <w:sz w:val="24"/>
          <w:szCs w:val="24"/>
        </w:rPr>
        <w:t>zastoiska wody na jezdni.</w:t>
      </w:r>
      <w:r>
        <w:rPr>
          <w:rFonts w:ascii="Calibri" w:hAnsi="Calibri" w:cs="Calibri"/>
          <w:sz w:val="24"/>
          <w:szCs w:val="24"/>
        </w:rPr>
        <w:t>”</w:t>
      </w:r>
    </w:p>
    <w:p w14:paraId="11D257F2" w14:textId="4B5A7FF4" w:rsidR="00C26F19" w:rsidRDefault="00C26F19" w:rsidP="00B971D7">
      <w:pPr>
        <w:pStyle w:val="Akapitzlist"/>
        <w:numPr>
          <w:ilvl w:val="0"/>
          <w:numId w:val="32"/>
        </w:numPr>
        <w:autoSpaceDE w:val="0"/>
        <w:autoSpaceDN w:val="0"/>
        <w:adjustRightInd w:val="0"/>
        <w:spacing w:after="0" w:line="240" w:lineRule="auto"/>
        <w:ind w:left="709" w:hanging="425"/>
        <w:rPr>
          <w:rFonts w:cstheme="minorHAnsi"/>
          <w:sz w:val="24"/>
          <w:szCs w:val="24"/>
        </w:rPr>
      </w:pPr>
      <w:bookmarkStart w:id="3" w:name="_Hlk172288601"/>
      <w:r w:rsidRPr="00C26F19">
        <w:rPr>
          <w:rFonts w:cstheme="minorHAnsi"/>
          <w:sz w:val="24"/>
          <w:szCs w:val="24"/>
        </w:rPr>
        <w:t>Zamówienie należy wykonać w formule „zaprojektuj i wybuduj” zgodnie z programem funkcjonalno-użytkowym stanowiącymi załącznik nr 12 do SWZ z uwzględnieniem zapisów SWZ i umowy (załącznik nr 10 do SWZ) oraz obowiązującymi przepisami prawa.</w:t>
      </w:r>
      <w:r w:rsidR="00010AFB">
        <w:rPr>
          <w:rFonts w:cstheme="minorHAnsi"/>
          <w:sz w:val="24"/>
          <w:szCs w:val="24"/>
        </w:rPr>
        <w:t xml:space="preserve"> </w:t>
      </w:r>
      <w:r w:rsidR="00010AFB" w:rsidRPr="00010AFB">
        <w:rPr>
          <w:rFonts w:cstheme="minorHAnsi"/>
          <w:b/>
          <w:bCs/>
          <w:sz w:val="24"/>
          <w:szCs w:val="24"/>
        </w:rPr>
        <w:t xml:space="preserve">UWAGA! – w zakres bieżącego postępowania nie wchodzi budowa sieci wodociągowej wzdłuż ul. Obwodowej i </w:t>
      </w:r>
      <w:r w:rsidR="00010AFB" w:rsidRPr="00010AFB">
        <w:rPr>
          <w:rFonts w:cstheme="minorHAnsi"/>
          <w:b/>
          <w:bCs/>
          <w:sz w:val="24"/>
          <w:szCs w:val="24"/>
        </w:rPr>
        <w:t>przyłącz</w:t>
      </w:r>
      <w:r w:rsidR="00010AFB" w:rsidRPr="00010AFB">
        <w:rPr>
          <w:rFonts w:cstheme="minorHAnsi"/>
          <w:b/>
          <w:bCs/>
          <w:sz w:val="24"/>
          <w:szCs w:val="24"/>
        </w:rPr>
        <w:t>e</w:t>
      </w:r>
      <w:r w:rsidR="00010AFB" w:rsidRPr="00010AFB">
        <w:rPr>
          <w:rFonts w:cstheme="minorHAnsi"/>
          <w:b/>
          <w:bCs/>
          <w:sz w:val="24"/>
          <w:szCs w:val="24"/>
        </w:rPr>
        <w:t xml:space="preserve"> kanalizacji sanitarnej dla Komendy </w:t>
      </w:r>
      <w:r w:rsidR="00010AFB" w:rsidRPr="00010AFB">
        <w:rPr>
          <w:rFonts w:cstheme="minorHAnsi"/>
          <w:b/>
          <w:bCs/>
          <w:sz w:val="24"/>
          <w:szCs w:val="24"/>
        </w:rPr>
        <w:t>P</w:t>
      </w:r>
      <w:r w:rsidR="00010AFB" w:rsidRPr="00010AFB">
        <w:rPr>
          <w:rFonts w:cstheme="minorHAnsi"/>
          <w:b/>
          <w:bCs/>
          <w:sz w:val="24"/>
          <w:szCs w:val="24"/>
        </w:rPr>
        <w:t>owiatowej Państwowej Straży Pożarnej w Kraśni</w:t>
      </w:r>
      <w:r w:rsidR="00010AFB" w:rsidRPr="00010AFB">
        <w:rPr>
          <w:rFonts w:cstheme="minorHAnsi"/>
          <w:b/>
          <w:bCs/>
          <w:sz w:val="24"/>
          <w:szCs w:val="24"/>
        </w:rPr>
        <w:t>k</w:t>
      </w:r>
      <w:r w:rsidR="00010AFB" w:rsidRPr="00010AFB">
        <w:rPr>
          <w:rFonts w:cstheme="minorHAnsi"/>
          <w:b/>
          <w:bCs/>
          <w:sz w:val="24"/>
          <w:szCs w:val="24"/>
        </w:rPr>
        <w:t xml:space="preserve">u </w:t>
      </w:r>
      <w:r w:rsidR="00010AFB" w:rsidRPr="00010AFB">
        <w:rPr>
          <w:rFonts w:cstheme="minorHAnsi"/>
          <w:b/>
          <w:bCs/>
          <w:sz w:val="24"/>
          <w:szCs w:val="24"/>
        </w:rPr>
        <w:t>oraz</w:t>
      </w:r>
      <w:r w:rsidR="00010AFB" w:rsidRPr="00010AFB">
        <w:rPr>
          <w:rFonts w:cstheme="minorHAnsi"/>
          <w:b/>
          <w:bCs/>
          <w:sz w:val="24"/>
          <w:szCs w:val="24"/>
        </w:rPr>
        <w:t xml:space="preserve"> </w:t>
      </w:r>
      <w:r w:rsidR="00010AFB" w:rsidRPr="00010AFB">
        <w:rPr>
          <w:rFonts w:cstheme="minorHAnsi"/>
          <w:b/>
          <w:bCs/>
          <w:sz w:val="24"/>
          <w:szCs w:val="24"/>
        </w:rPr>
        <w:t>podłączenie</w:t>
      </w:r>
      <w:r w:rsidR="00010AFB" w:rsidRPr="00010AFB">
        <w:rPr>
          <w:rFonts w:cstheme="minorHAnsi"/>
          <w:b/>
          <w:bCs/>
          <w:sz w:val="24"/>
          <w:szCs w:val="24"/>
        </w:rPr>
        <w:t xml:space="preserve"> do istniejącej sieci kanalizacyjnej.</w:t>
      </w:r>
    </w:p>
    <w:bookmarkEnd w:id="3"/>
    <w:p w14:paraId="2F9BAAF0" w14:textId="4D849B61"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Z uwagi na dofinansowanie inwestycji z Programu Rządowy Fundusz Polski Ład: Program Inwestycji Strategicznych, Zamawiający dzieli zamówienie na 3 etapy (etap I, etap II i etap III). Szczegółowy zakres każdego z etapów zostanie określony na etapie akceptacji harmonogramu rzeczowo-finansowego, o którym mowa w § 7 ust. 1 pkt 1 umowy stanowiącej załącznik nr 10 do SWZ z uwzględnieniem wartości każdego z etapów określonej w § 12 ust. 2 umowy oraz treści § 2 umowy.</w:t>
      </w:r>
    </w:p>
    <w:p w14:paraId="5ED221FB" w14:textId="77777777"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Szczegółowy opis przedmiotu zamówienia, na podstawie art. 103 ust. 2 ustawy Pzp, zawiera program funkcjonalno-użytkowy (załącznik nr 12 do SWZ).</w:t>
      </w:r>
    </w:p>
    <w:p w14:paraId="3E6E7FA4" w14:textId="77777777"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Zgodnie</w:t>
      </w:r>
      <w:r w:rsidRPr="00C26F19">
        <w:rPr>
          <w:rFonts w:cstheme="minorHAnsi"/>
          <w:sz w:val="24"/>
          <w:szCs w:val="24"/>
          <w:lang w:eastAsia="ar-SA"/>
        </w:rPr>
        <w:t xml:space="preserve"> z art. 101 ust. 4 ustawy Pzp w sytuacji, gdyby w programie funkcjonalno-użytkowym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30237ECF" w14:textId="1537A1E4"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Roboty budowlane należy wykonać zgodnie z obowiązującymi przepisami prawa, w szczególności ustawy z dnia 7 lipca 1994 r. Prawo budowlane (tekst jedn. Dz. U. z 2024 r. poz. 725</w:t>
      </w:r>
      <w:r w:rsidR="00C26F19" w:rsidRPr="00C26F19">
        <w:rPr>
          <w:rFonts w:cstheme="minorHAnsi"/>
          <w:sz w:val="24"/>
          <w:szCs w:val="24"/>
        </w:rPr>
        <w:t xml:space="preserve"> ze zm.</w:t>
      </w:r>
      <w:r w:rsidRPr="00C26F19">
        <w:rPr>
          <w:rFonts w:cstheme="minorHAnsi"/>
          <w:sz w:val="24"/>
          <w:szCs w:val="24"/>
        </w:rPr>
        <w:t xml:space="preserve">) </w:t>
      </w:r>
      <w:r w:rsidR="00C26F19" w:rsidRPr="00C26F19">
        <w:rPr>
          <w:rFonts w:cstheme="minorHAnsi"/>
          <w:sz w:val="24"/>
          <w:szCs w:val="24"/>
        </w:rPr>
        <w:t xml:space="preserve">– dalej zwanej ustawą Prawo budowlane </w:t>
      </w:r>
      <w:r w:rsidRPr="00C26F19">
        <w:rPr>
          <w:rFonts w:cstheme="minorHAnsi"/>
          <w:sz w:val="24"/>
          <w:szCs w:val="24"/>
        </w:rPr>
        <w:t>wraz z przepisami wykonawczymi, normami i instrukcjami producentów stosowanych urządzeń i</w:t>
      </w:r>
      <w:r w:rsidR="00C26F19" w:rsidRPr="00C26F19">
        <w:rPr>
          <w:rFonts w:cstheme="minorHAnsi"/>
          <w:sz w:val="24"/>
          <w:szCs w:val="24"/>
        </w:rPr>
        <w:t> </w:t>
      </w:r>
      <w:r w:rsidRPr="00C26F19">
        <w:rPr>
          <w:rFonts w:cstheme="minorHAnsi"/>
          <w:sz w:val="24"/>
          <w:szCs w:val="24"/>
        </w:rPr>
        <w:t>materiałów, zasadami wiedzy technicznej i sztuki budowlanej.</w:t>
      </w:r>
    </w:p>
    <w:p w14:paraId="5CC4A8EF" w14:textId="2FD08484"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Przedmiot zamówienia wykonany zostanie z materiałów dostarczonych przez Wykonawcę. Materiały dostarczone i użyte przez Wykonawcę muszą odpowiadać, co do jakości, wymogom wyrobów dopuszczonych do obrotu i stosowania w budownictwie, określonym w art. 10 ustawy Prawo budowlane</w:t>
      </w:r>
      <w:r w:rsidR="00C26F19" w:rsidRPr="00C26F19">
        <w:rPr>
          <w:rFonts w:cstheme="minorHAnsi"/>
          <w:sz w:val="24"/>
          <w:szCs w:val="24"/>
        </w:rPr>
        <w:t>.</w:t>
      </w:r>
    </w:p>
    <w:p w14:paraId="7F91BB93" w14:textId="77777777" w:rsidR="00F95AB1" w:rsidRPr="00C26F19" w:rsidRDefault="00F95AB1"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C26F19">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bookmarkEnd w:id="2"/>
    <w:p w14:paraId="0DDA6DD2" w14:textId="725B2A8C" w:rsidR="00C27455" w:rsidRPr="0021506D" w:rsidRDefault="00C27455" w:rsidP="00B971D7">
      <w:pPr>
        <w:pStyle w:val="Akapitzlist"/>
        <w:numPr>
          <w:ilvl w:val="0"/>
          <w:numId w:val="32"/>
        </w:numPr>
        <w:autoSpaceDE w:val="0"/>
        <w:autoSpaceDN w:val="0"/>
        <w:adjustRightInd w:val="0"/>
        <w:spacing w:after="0" w:line="240" w:lineRule="auto"/>
        <w:ind w:left="709" w:hanging="425"/>
        <w:rPr>
          <w:rFonts w:cstheme="minorHAnsi"/>
          <w:sz w:val="24"/>
          <w:szCs w:val="24"/>
        </w:rPr>
      </w:pPr>
      <w:r w:rsidRPr="0021506D">
        <w:rPr>
          <w:rFonts w:cstheme="minorHAnsi"/>
          <w:sz w:val="24"/>
          <w:szCs w:val="24"/>
        </w:rPr>
        <w:t>Kody</w:t>
      </w:r>
      <w:r w:rsidRPr="0021506D">
        <w:rPr>
          <w:rFonts w:cstheme="minorHAnsi"/>
          <w:sz w:val="24"/>
          <w:szCs w:val="24"/>
          <w:lang w:eastAsia="pl-PL"/>
        </w:rPr>
        <w:t xml:space="preserve"> CPV:</w:t>
      </w:r>
    </w:p>
    <w:p w14:paraId="63A111DB" w14:textId="5E9901F6" w:rsidR="00E62BC8" w:rsidRPr="00B81917"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5F3A12">
        <w:rPr>
          <w:rFonts w:cstheme="minorHAnsi"/>
          <w:sz w:val="24"/>
          <w:szCs w:val="24"/>
          <w:lang w:eastAsia="ar-SA"/>
        </w:rPr>
        <w:t>45233120-6 – roboty w zakresie budowy dróg,</w:t>
      </w:r>
    </w:p>
    <w:p w14:paraId="1948BCBD"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71220000-6 – usługi projektowania architektonicznego,</w:t>
      </w:r>
    </w:p>
    <w:p w14:paraId="167D5A88"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lastRenderedPageBreak/>
        <w:t>71250000-5 – usługi architektoniczne, inżynieryjne i pomiarowe,</w:t>
      </w:r>
    </w:p>
    <w:p w14:paraId="6206CBE7"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71320000-7 – usługi inżynieryjne w zakresie projektowania,</w:t>
      </w:r>
    </w:p>
    <w:p w14:paraId="39C9351C"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79933000-3 – usługi towarzyszące usługom projektowym,</w:t>
      </w:r>
    </w:p>
    <w:p w14:paraId="770744FE"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71247000-1 – nadzór nad robotami budowlanymi,</w:t>
      </w:r>
    </w:p>
    <w:p w14:paraId="6CEEAB99" w14:textId="77777777" w:rsidR="00C26F19" w:rsidRP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71700000-5 – usługi nadzoru i kontroli,</w:t>
      </w:r>
    </w:p>
    <w:p w14:paraId="1B39F901" w14:textId="4C36455C" w:rsidR="00C26F19" w:rsidRDefault="00C26F19"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C26F19">
        <w:rPr>
          <w:rFonts w:cstheme="minorHAnsi"/>
          <w:sz w:val="24"/>
          <w:szCs w:val="24"/>
          <w:lang w:eastAsia="ar-SA"/>
        </w:rPr>
        <w:t>71248000-8 – nadzór nad projektem i dokumentacją,</w:t>
      </w:r>
    </w:p>
    <w:p w14:paraId="761F8BCD" w14:textId="77777777" w:rsidR="00B81917" w:rsidRPr="005F3A12"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5F3A12">
        <w:rPr>
          <w:rFonts w:cstheme="minorHAnsi"/>
          <w:sz w:val="24"/>
          <w:szCs w:val="24"/>
          <w:lang w:eastAsia="ar-SA"/>
        </w:rPr>
        <w:t>45100000-8 – przygotowanie terenu pod budowę,</w:t>
      </w:r>
    </w:p>
    <w:p w14:paraId="33432146" w14:textId="77777777" w:rsidR="00B81917" w:rsidRPr="005F3A12"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5F3A12">
        <w:rPr>
          <w:rFonts w:cstheme="minorHAnsi"/>
          <w:sz w:val="24"/>
          <w:szCs w:val="24"/>
          <w:lang w:eastAsia="ar-SA"/>
        </w:rPr>
        <w:t xml:space="preserve">45111200-0 – roboty w zakresie przygotowania terenu pod budowę i roboty ziemne, </w:t>
      </w:r>
    </w:p>
    <w:p w14:paraId="31604030" w14:textId="77777777" w:rsidR="00B81917" w:rsidRPr="005F3A12"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5F3A12">
        <w:rPr>
          <w:rFonts w:cstheme="minorHAnsi"/>
          <w:sz w:val="24"/>
          <w:szCs w:val="24"/>
          <w:lang w:eastAsia="ar-SA"/>
        </w:rPr>
        <w:t>45111000-8 – roboty w zakresie burzenia, roboty ziemne,</w:t>
      </w:r>
    </w:p>
    <w:p w14:paraId="548B4F66" w14:textId="77777777" w:rsidR="00B81917" w:rsidRPr="005F3A12"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5F3A12">
        <w:rPr>
          <w:rFonts w:cstheme="minorHAnsi"/>
          <w:sz w:val="24"/>
          <w:szCs w:val="24"/>
          <w:lang w:eastAsia="ar-SA"/>
        </w:rPr>
        <w:t>45233000-9 – roboty w zakresie konstruowania, fundamentowania oraz wykonywania nawierzchni autostrad, dróg,</w:t>
      </w:r>
    </w:p>
    <w:p w14:paraId="31F71970" w14:textId="40CD164B" w:rsidR="007C103E"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B81917">
        <w:rPr>
          <w:rFonts w:cstheme="minorHAnsi"/>
          <w:sz w:val="24"/>
          <w:szCs w:val="24"/>
          <w:lang w:eastAsia="ar-SA"/>
        </w:rPr>
        <w:t xml:space="preserve">45316110-9 </w:t>
      </w:r>
      <w:r>
        <w:rPr>
          <w:rFonts w:cstheme="minorHAnsi"/>
          <w:sz w:val="24"/>
          <w:szCs w:val="24"/>
          <w:lang w:eastAsia="ar-SA"/>
        </w:rPr>
        <w:t xml:space="preserve">– </w:t>
      </w:r>
      <w:r w:rsidRPr="00B81917">
        <w:rPr>
          <w:rFonts w:cstheme="minorHAnsi"/>
          <w:sz w:val="24"/>
          <w:szCs w:val="24"/>
          <w:lang w:eastAsia="ar-SA"/>
        </w:rPr>
        <w:t>instalowanie urządzeń oświetlenia drogowego</w:t>
      </w:r>
      <w:r>
        <w:rPr>
          <w:rFonts w:cstheme="minorHAnsi"/>
          <w:sz w:val="24"/>
          <w:szCs w:val="24"/>
          <w:lang w:eastAsia="ar-SA"/>
        </w:rPr>
        <w:t>,</w:t>
      </w:r>
    </w:p>
    <w:p w14:paraId="16DD0CEC" w14:textId="1E9B40AB" w:rsidR="00B81917"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B81917">
        <w:rPr>
          <w:rFonts w:cstheme="minorHAnsi"/>
          <w:sz w:val="24"/>
          <w:szCs w:val="24"/>
          <w:lang w:eastAsia="ar-SA"/>
        </w:rPr>
        <w:t>45231300-8</w:t>
      </w:r>
      <w:r>
        <w:rPr>
          <w:rFonts w:cstheme="minorHAnsi"/>
          <w:sz w:val="24"/>
          <w:szCs w:val="24"/>
          <w:lang w:eastAsia="ar-SA"/>
        </w:rPr>
        <w:t xml:space="preserve"> –</w:t>
      </w:r>
      <w:r w:rsidRPr="00B81917">
        <w:rPr>
          <w:rFonts w:cstheme="minorHAnsi"/>
          <w:sz w:val="24"/>
          <w:szCs w:val="24"/>
          <w:lang w:eastAsia="ar-SA"/>
        </w:rPr>
        <w:t xml:space="preserve"> </w:t>
      </w:r>
      <w:r>
        <w:rPr>
          <w:rFonts w:cstheme="minorHAnsi"/>
          <w:sz w:val="24"/>
          <w:szCs w:val="24"/>
          <w:lang w:eastAsia="ar-SA"/>
        </w:rPr>
        <w:t>r</w:t>
      </w:r>
      <w:r w:rsidRPr="00B81917">
        <w:rPr>
          <w:rFonts w:cstheme="minorHAnsi"/>
          <w:sz w:val="24"/>
          <w:szCs w:val="24"/>
          <w:lang w:eastAsia="ar-SA"/>
        </w:rPr>
        <w:t>oboty budowlane w zakresie budowy wodociągów i rurociągów do odprowadzania ścieków</w:t>
      </w:r>
      <w:r>
        <w:rPr>
          <w:rFonts w:cstheme="minorHAnsi"/>
          <w:sz w:val="24"/>
          <w:szCs w:val="24"/>
          <w:lang w:eastAsia="ar-SA"/>
        </w:rPr>
        <w:t>,</w:t>
      </w:r>
    </w:p>
    <w:p w14:paraId="450C9878" w14:textId="283B44C1" w:rsidR="00B81917" w:rsidRPr="00B81917" w:rsidRDefault="00B81917" w:rsidP="00B971D7">
      <w:pPr>
        <w:pStyle w:val="Akapitzlist"/>
        <w:numPr>
          <w:ilvl w:val="0"/>
          <w:numId w:val="43"/>
        </w:numPr>
        <w:shd w:val="clear" w:color="auto" w:fill="FFFFFF"/>
        <w:spacing w:after="0" w:line="240" w:lineRule="auto"/>
        <w:ind w:left="1134" w:hanging="425"/>
        <w:jc w:val="both"/>
        <w:rPr>
          <w:rFonts w:cstheme="minorHAnsi"/>
          <w:sz w:val="24"/>
          <w:szCs w:val="24"/>
          <w:lang w:eastAsia="ar-SA"/>
        </w:rPr>
      </w:pPr>
      <w:r w:rsidRPr="00B81917">
        <w:rPr>
          <w:rFonts w:cstheme="minorHAnsi"/>
          <w:sz w:val="24"/>
          <w:szCs w:val="24"/>
          <w:lang w:eastAsia="ar-SA"/>
        </w:rPr>
        <w:t>45232454-9</w:t>
      </w:r>
      <w:r>
        <w:rPr>
          <w:rFonts w:cstheme="minorHAnsi"/>
          <w:sz w:val="24"/>
          <w:szCs w:val="24"/>
          <w:lang w:eastAsia="ar-SA"/>
        </w:rPr>
        <w:t xml:space="preserve"> –</w:t>
      </w:r>
      <w:r w:rsidRPr="00B81917">
        <w:rPr>
          <w:rFonts w:cstheme="minorHAnsi"/>
          <w:sz w:val="24"/>
          <w:szCs w:val="24"/>
          <w:lang w:eastAsia="ar-SA"/>
        </w:rPr>
        <w:t xml:space="preserve"> </w:t>
      </w:r>
      <w:r>
        <w:rPr>
          <w:rFonts w:cstheme="minorHAnsi"/>
          <w:sz w:val="24"/>
          <w:szCs w:val="24"/>
          <w:lang w:eastAsia="ar-SA"/>
        </w:rPr>
        <w:t>r</w:t>
      </w:r>
      <w:r w:rsidRPr="00B81917">
        <w:rPr>
          <w:rFonts w:cstheme="minorHAnsi"/>
          <w:sz w:val="24"/>
          <w:szCs w:val="24"/>
          <w:lang w:eastAsia="ar-SA"/>
        </w:rPr>
        <w:t>oboty budowlane w zakresie zbiorników wód deszczowych</w:t>
      </w:r>
      <w:r>
        <w:rPr>
          <w:rFonts w:cstheme="minorHAnsi"/>
          <w:sz w:val="24"/>
          <w:szCs w:val="24"/>
          <w:lang w:eastAsia="ar-SA"/>
        </w:rPr>
        <w:t>.</w:t>
      </w:r>
    </w:p>
    <w:p w14:paraId="2565A1DA" w14:textId="282C9F26" w:rsidR="00CD3D78" w:rsidRPr="0021506D" w:rsidRDefault="003511EB" w:rsidP="00B971D7">
      <w:pPr>
        <w:pStyle w:val="Akapitzlist"/>
        <w:numPr>
          <w:ilvl w:val="0"/>
          <w:numId w:val="32"/>
        </w:numPr>
        <w:autoSpaceDE w:val="0"/>
        <w:autoSpaceDN w:val="0"/>
        <w:adjustRightInd w:val="0"/>
        <w:spacing w:after="0" w:line="240" w:lineRule="auto"/>
        <w:ind w:left="709" w:hanging="425"/>
        <w:rPr>
          <w:rFonts w:eastAsia="Times New Roman" w:cstheme="minorHAnsi"/>
          <w:b/>
          <w:bCs/>
          <w:sz w:val="24"/>
          <w:szCs w:val="24"/>
          <w:lang w:eastAsia="pl-PL"/>
        </w:rPr>
      </w:pPr>
      <w:r w:rsidRPr="0021506D">
        <w:rPr>
          <w:sz w:val="24"/>
          <w:szCs w:val="24"/>
        </w:rPr>
        <w:t>Wymagania</w:t>
      </w:r>
      <w:r w:rsidRPr="0021506D">
        <w:rPr>
          <w:rFonts w:eastAsia="Times New Roman" w:cstheme="minorHAnsi"/>
          <w:sz w:val="24"/>
          <w:szCs w:val="24"/>
          <w:lang w:eastAsia="pl-PL"/>
        </w:rPr>
        <w:t xml:space="preserve"> w zakresie zatrudnienia osób, o których mowa w </w:t>
      </w:r>
      <w:r w:rsidR="00D27301" w:rsidRPr="0021506D">
        <w:rPr>
          <w:rFonts w:eastAsia="Times New Roman" w:cstheme="minorHAnsi"/>
          <w:sz w:val="24"/>
          <w:szCs w:val="24"/>
          <w:lang w:eastAsia="pl-PL"/>
        </w:rPr>
        <w:t>art. 95</w:t>
      </w:r>
      <w:r w:rsidRPr="0021506D">
        <w:rPr>
          <w:rFonts w:eastAsia="Times New Roman" w:cstheme="minorHAnsi"/>
          <w:sz w:val="24"/>
          <w:szCs w:val="24"/>
          <w:lang w:eastAsia="pl-PL"/>
        </w:rPr>
        <w:t xml:space="preserve"> ustawy Pzp</w:t>
      </w:r>
      <w:r w:rsidR="00CA33DD" w:rsidRPr="0021506D">
        <w:rPr>
          <w:rFonts w:eastAsia="Times New Roman" w:cstheme="minorHAnsi"/>
          <w:sz w:val="24"/>
          <w:szCs w:val="24"/>
          <w:lang w:eastAsia="pl-PL"/>
        </w:rPr>
        <w:t>:</w:t>
      </w:r>
    </w:p>
    <w:p w14:paraId="62400A40" w14:textId="4831DAE3" w:rsidR="00CD3D78" w:rsidRPr="0021506D" w:rsidRDefault="00CD3D78" w:rsidP="00B971D7">
      <w:pPr>
        <w:pStyle w:val="Akapitzlist"/>
        <w:numPr>
          <w:ilvl w:val="0"/>
          <w:numId w:val="26"/>
        </w:numPr>
        <w:spacing w:after="0" w:line="24" w:lineRule="atLeast"/>
        <w:ind w:left="1134" w:hanging="425"/>
        <w:rPr>
          <w:rFonts w:cstheme="minorHAnsi"/>
          <w:sz w:val="24"/>
          <w:szCs w:val="24"/>
          <w:lang w:eastAsia="ar-SA"/>
        </w:rPr>
      </w:pPr>
      <w:r w:rsidRPr="0021506D">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21506D">
        <w:rPr>
          <w:rFonts w:cstheme="minorHAnsi"/>
          <w:sz w:val="24"/>
          <w:szCs w:val="24"/>
          <w:lang w:eastAsia="ar-SA"/>
        </w:rPr>
        <w:t> </w:t>
      </w:r>
      <w:r w:rsidRPr="0021506D">
        <w:rPr>
          <w:rFonts w:cstheme="minorHAnsi"/>
          <w:sz w:val="24"/>
          <w:szCs w:val="24"/>
          <w:lang w:eastAsia="ar-SA"/>
        </w:rPr>
        <w:t>sposób określony w</w:t>
      </w:r>
      <w:r w:rsidR="00E23A2D" w:rsidRPr="0021506D">
        <w:rPr>
          <w:rFonts w:cstheme="minorHAnsi"/>
          <w:sz w:val="24"/>
          <w:szCs w:val="24"/>
          <w:lang w:eastAsia="ar-SA"/>
        </w:rPr>
        <w:t> </w:t>
      </w:r>
      <w:r w:rsidRPr="0021506D">
        <w:rPr>
          <w:rFonts w:cstheme="minorHAnsi"/>
          <w:sz w:val="24"/>
          <w:szCs w:val="24"/>
          <w:lang w:eastAsia="ar-SA"/>
        </w:rPr>
        <w:t>art. 22 § 1 ustawy z dnia 26 czerwca 1974 r.  Kodeks pracy (</w:t>
      </w:r>
      <w:r w:rsidR="0092396B" w:rsidRPr="0021506D">
        <w:rPr>
          <w:rFonts w:cstheme="minorHAnsi"/>
          <w:sz w:val="24"/>
          <w:szCs w:val="24"/>
          <w:lang w:eastAsia="ar-SA"/>
        </w:rPr>
        <w:t xml:space="preserve">tekst jedn. </w:t>
      </w:r>
      <w:r w:rsidRPr="0021506D">
        <w:rPr>
          <w:rFonts w:cstheme="minorHAnsi"/>
          <w:sz w:val="24"/>
          <w:szCs w:val="24"/>
          <w:lang w:eastAsia="ar-SA"/>
        </w:rPr>
        <w:t>Dz. U. z</w:t>
      </w:r>
      <w:r w:rsidR="00E23A2D" w:rsidRPr="0021506D">
        <w:rPr>
          <w:rFonts w:cstheme="minorHAnsi"/>
          <w:sz w:val="24"/>
          <w:szCs w:val="24"/>
          <w:lang w:eastAsia="ar-SA"/>
        </w:rPr>
        <w:t> </w:t>
      </w:r>
      <w:r w:rsidRPr="0021506D">
        <w:rPr>
          <w:rFonts w:cstheme="minorHAnsi"/>
          <w:sz w:val="24"/>
          <w:szCs w:val="24"/>
          <w:lang w:eastAsia="ar-SA"/>
        </w:rPr>
        <w:t>202</w:t>
      </w:r>
      <w:r w:rsidR="004966B5" w:rsidRPr="0021506D">
        <w:rPr>
          <w:rFonts w:cstheme="minorHAnsi"/>
          <w:sz w:val="24"/>
          <w:szCs w:val="24"/>
          <w:lang w:eastAsia="ar-SA"/>
        </w:rPr>
        <w:t>3</w:t>
      </w:r>
      <w:r w:rsidRPr="0021506D">
        <w:rPr>
          <w:rFonts w:cstheme="minorHAnsi"/>
          <w:sz w:val="24"/>
          <w:szCs w:val="24"/>
          <w:lang w:eastAsia="ar-SA"/>
        </w:rPr>
        <w:t xml:space="preserve"> poz. </w:t>
      </w:r>
      <w:r w:rsidR="004966B5" w:rsidRPr="0021506D">
        <w:rPr>
          <w:rFonts w:cstheme="minorHAnsi"/>
          <w:sz w:val="24"/>
          <w:szCs w:val="24"/>
          <w:lang w:eastAsia="ar-SA"/>
        </w:rPr>
        <w:t>1465</w:t>
      </w:r>
      <w:r w:rsidR="00E62BC8" w:rsidRPr="0021506D">
        <w:rPr>
          <w:rFonts w:cstheme="minorHAnsi"/>
          <w:sz w:val="24"/>
          <w:szCs w:val="24"/>
          <w:lang w:eastAsia="ar-SA"/>
        </w:rPr>
        <w:t xml:space="preserve"> ze zm.</w:t>
      </w:r>
      <w:r w:rsidRPr="0021506D">
        <w:rPr>
          <w:rFonts w:cstheme="minorHAnsi"/>
          <w:sz w:val="24"/>
          <w:szCs w:val="24"/>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21506D">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21506D">
        <w:rPr>
          <w:rFonts w:cstheme="minorHAnsi"/>
          <w:sz w:val="24"/>
          <w:szCs w:val="24"/>
          <w:lang w:eastAsia="ar-SA"/>
        </w:rPr>
        <w:t>).</w:t>
      </w:r>
    </w:p>
    <w:p w14:paraId="45B6568B" w14:textId="3844D159" w:rsidR="00CD3D78" w:rsidRPr="0021506D" w:rsidRDefault="00CD3D78" w:rsidP="00B971D7">
      <w:pPr>
        <w:pStyle w:val="Akapitzlist"/>
        <w:numPr>
          <w:ilvl w:val="0"/>
          <w:numId w:val="26"/>
        </w:numPr>
        <w:spacing w:after="0" w:line="24" w:lineRule="atLeast"/>
        <w:ind w:left="1134" w:hanging="425"/>
        <w:rPr>
          <w:rFonts w:cstheme="minorHAnsi"/>
          <w:sz w:val="24"/>
          <w:szCs w:val="24"/>
          <w:lang w:eastAsia="ar-SA"/>
        </w:rPr>
      </w:pPr>
      <w:r w:rsidRPr="0021506D">
        <w:rPr>
          <w:rFonts w:cstheme="minorHAnsi"/>
          <w:sz w:val="24"/>
          <w:szCs w:val="24"/>
          <w:lang w:eastAsia="ar-SA"/>
        </w:rPr>
        <w:t>Szczegółowe wymagania dotyczące realizacji oraz egzekwowania wymogu zatrudnienia na podstawie stosunku pracy zostały określone w projekcie umowy, stanowiąc</w:t>
      </w:r>
      <w:r w:rsidR="00035268" w:rsidRPr="0021506D">
        <w:rPr>
          <w:rFonts w:cstheme="minorHAnsi"/>
          <w:sz w:val="24"/>
          <w:szCs w:val="24"/>
          <w:lang w:eastAsia="ar-SA"/>
        </w:rPr>
        <w:t>ym</w:t>
      </w:r>
      <w:r w:rsidRPr="0021506D">
        <w:rPr>
          <w:rFonts w:cstheme="minorHAnsi"/>
          <w:sz w:val="24"/>
          <w:szCs w:val="24"/>
          <w:lang w:eastAsia="ar-SA"/>
        </w:rPr>
        <w:t xml:space="preserve"> załącznik nr </w:t>
      </w:r>
      <w:r w:rsidR="00C26F19" w:rsidRPr="0021506D">
        <w:rPr>
          <w:rFonts w:cstheme="minorHAnsi"/>
          <w:sz w:val="24"/>
          <w:szCs w:val="24"/>
          <w:lang w:eastAsia="ar-SA"/>
        </w:rPr>
        <w:t>10</w:t>
      </w:r>
      <w:r w:rsidRPr="0021506D">
        <w:rPr>
          <w:rFonts w:cstheme="minorHAnsi"/>
          <w:sz w:val="24"/>
          <w:szCs w:val="24"/>
          <w:lang w:eastAsia="ar-SA"/>
        </w:rPr>
        <w:t xml:space="preserve"> do SWZ.</w:t>
      </w:r>
    </w:p>
    <w:p w14:paraId="5DF7A5BA" w14:textId="5624B650" w:rsidR="0092396B" w:rsidRPr="00C26F19" w:rsidRDefault="0092396B" w:rsidP="00B971D7">
      <w:pPr>
        <w:pStyle w:val="Akapitzlist"/>
        <w:numPr>
          <w:ilvl w:val="0"/>
          <w:numId w:val="32"/>
        </w:numPr>
        <w:autoSpaceDE w:val="0"/>
        <w:autoSpaceDN w:val="0"/>
        <w:adjustRightInd w:val="0"/>
        <w:spacing w:after="0" w:line="240" w:lineRule="auto"/>
        <w:ind w:left="709" w:hanging="425"/>
        <w:rPr>
          <w:rFonts w:cstheme="minorHAnsi"/>
          <w:sz w:val="24"/>
          <w:szCs w:val="24"/>
          <w:lang w:eastAsia="ar-SA"/>
        </w:rPr>
      </w:pPr>
      <w:r w:rsidRPr="00C26F19">
        <w:rPr>
          <w:sz w:val="24"/>
          <w:szCs w:val="24"/>
        </w:rPr>
        <w:t>Zgodnie</w:t>
      </w:r>
      <w:r w:rsidRPr="00C26F19">
        <w:rPr>
          <w:rFonts w:cstheme="minorHAnsi"/>
          <w:sz w:val="24"/>
          <w:szCs w:val="24"/>
          <w:lang w:eastAsia="ar-SA"/>
        </w:rPr>
        <w:t xml:space="preserve"> z art. 101 ust. 4 ustawy Pzp w sytuacji, gdyby </w:t>
      </w:r>
      <w:r w:rsidR="00C26F19">
        <w:rPr>
          <w:rFonts w:cstheme="minorHAnsi"/>
          <w:sz w:val="24"/>
          <w:szCs w:val="24"/>
          <w:lang w:eastAsia="ar-SA"/>
        </w:rPr>
        <w:t xml:space="preserve">w </w:t>
      </w:r>
      <w:r w:rsidRPr="00C26F19">
        <w:rPr>
          <w:rFonts w:cstheme="minorHAnsi"/>
          <w:sz w:val="24"/>
          <w:szCs w:val="24"/>
          <w:lang w:eastAsia="ar-SA"/>
        </w:rPr>
        <w:t>dokumentach opisujących przedmiot zamówienia, zawarto odniesienie do norm, ocen technicznych, aprobat, specyfikacji technicznych i</w:t>
      </w:r>
      <w:r w:rsidR="00E23A2D" w:rsidRPr="00C26F19">
        <w:rPr>
          <w:rFonts w:cstheme="minorHAnsi"/>
          <w:sz w:val="24"/>
          <w:szCs w:val="24"/>
          <w:lang w:eastAsia="ar-SA"/>
        </w:rPr>
        <w:t> </w:t>
      </w:r>
      <w:r w:rsidRPr="00C26F19">
        <w:rPr>
          <w:rFonts w:cstheme="minorHAnsi"/>
          <w:sz w:val="24"/>
          <w:szCs w:val="24"/>
          <w:lang w:eastAsia="ar-SA"/>
        </w:rPr>
        <w:t>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w:t>
      </w:r>
      <w:r w:rsidR="004F07C8" w:rsidRPr="00C26F19">
        <w:rPr>
          <w:rFonts w:cstheme="minorHAnsi"/>
          <w:sz w:val="24"/>
          <w:szCs w:val="24"/>
          <w:lang w:eastAsia="ar-SA"/>
        </w:rPr>
        <w:t>-</w:t>
      </w:r>
      <w:r w:rsidRPr="00C26F19">
        <w:rPr>
          <w:rFonts w:cstheme="minorHAnsi"/>
          <w:sz w:val="24"/>
          <w:szCs w:val="24"/>
          <w:lang w:eastAsia="ar-SA"/>
        </w:rPr>
        <w:t>107 ustawy Pzp, że proponowane rozwiązania w równoważnym stopniu spełniają wymagania określone w opisie przedmiotu zamówienia.</w:t>
      </w:r>
    </w:p>
    <w:p w14:paraId="1A9EB63D" w14:textId="262247B1" w:rsidR="00445BA8" w:rsidRDefault="00445BA8" w:rsidP="00CB5037">
      <w:pPr>
        <w:pStyle w:val="Akapitzlist"/>
        <w:spacing w:after="0" w:line="24" w:lineRule="atLeast"/>
        <w:rPr>
          <w:rFonts w:cstheme="minorHAnsi"/>
          <w:sz w:val="24"/>
          <w:szCs w:val="24"/>
          <w:highlight w:val="yellow"/>
          <w:lang w:eastAsia="ar-SA"/>
        </w:rPr>
      </w:pPr>
    </w:p>
    <w:p w14:paraId="0C251A82" w14:textId="77777777" w:rsidR="0021506D" w:rsidRPr="008B0D2B" w:rsidRDefault="0021506D" w:rsidP="00CB5037">
      <w:pPr>
        <w:pStyle w:val="Akapitzlist"/>
        <w:spacing w:after="0" w:line="24" w:lineRule="atLeast"/>
        <w:rPr>
          <w:rFonts w:cstheme="minorHAnsi"/>
          <w:sz w:val="24"/>
          <w:szCs w:val="24"/>
          <w:highlight w:val="yellow"/>
          <w:lang w:eastAsia="ar-SA"/>
        </w:rPr>
      </w:pPr>
    </w:p>
    <w:p w14:paraId="4F397F7A" w14:textId="2D957079" w:rsidR="00D977CD" w:rsidRPr="0021506D"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1506D">
        <w:rPr>
          <w:rFonts w:eastAsia="Times New Roman" w:cstheme="minorHAnsi"/>
          <w:b/>
          <w:bCs/>
          <w:sz w:val="24"/>
          <w:szCs w:val="24"/>
          <w:u w:val="single"/>
          <w:lang w:eastAsia="pl-PL"/>
        </w:rPr>
        <w:t xml:space="preserve">INFORMACJE, O KTÓRYCH MOWA W ART. 281 UST. 2 PKT  4, </w:t>
      </w:r>
      <w:r w:rsidR="00CD69DF" w:rsidRPr="0021506D">
        <w:rPr>
          <w:rFonts w:eastAsia="Times New Roman" w:cstheme="minorHAnsi"/>
          <w:b/>
          <w:bCs/>
          <w:sz w:val="24"/>
          <w:szCs w:val="24"/>
          <w:u w:val="single"/>
          <w:lang w:eastAsia="pl-PL"/>
        </w:rPr>
        <w:t>6</w:t>
      </w:r>
      <w:r w:rsidR="00F079D3" w:rsidRPr="0021506D">
        <w:rPr>
          <w:rFonts w:eastAsia="Times New Roman" w:cstheme="minorHAnsi"/>
          <w:b/>
          <w:bCs/>
          <w:sz w:val="24"/>
          <w:szCs w:val="24"/>
          <w:u w:val="single"/>
          <w:lang w:eastAsia="pl-PL"/>
        </w:rPr>
        <w:t>,</w:t>
      </w:r>
      <w:r w:rsidR="00D27301" w:rsidRPr="0021506D">
        <w:rPr>
          <w:rFonts w:eastAsia="Times New Roman" w:cstheme="minorHAnsi"/>
          <w:b/>
          <w:bCs/>
          <w:sz w:val="24"/>
          <w:szCs w:val="24"/>
          <w:u w:val="single"/>
          <w:lang w:eastAsia="pl-PL"/>
        </w:rPr>
        <w:t xml:space="preserve"> 8,</w:t>
      </w:r>
      <w:r w:rsidR="00F079D3" w:rsidRPr="0021506D">
        <w:rPr>
          <w:rFonts w:eastAsia="Times New Roman" w:cstheme="minorHAnsi"/>
          <w:b/>
          <w:bCs/>
          <w:sz w:val="24"/>
          <w:szCs w:val="24"/>
          <w:u w:val="single"/>
          <w:lang w:eastAsia="pl-PL"/>
        </w:rPr>
        <w:t xml:space="preserve"> 9, 11, 12</w:t>
      </w:r>
      <w:r w:rsidR="00C9424D" w:rsidRPr="0021506D">
        <w:rPr>
          <w:rFonts w:eastAsia="Times New Roman" w:cstheme="minorHAnsi"/>
          <w:b/>
          <w:bCs/>
          <w:sz w:val="24"/>
          <w:szCs w:val="24"/>
          <w:u w:val="single"/>
          <w:lang w:eastAsia="pl-PL"/>
        </w:rPr>
        <w:t xml:space="preserve">, 14, </w:t>
      </w:r>
      <w:r w:rsidR="006B425C" w:rsidRPr="0021506D">
        <w:rPr>
          <w:rFonts w:eastAsia="Times New Roman" w:cstheme="minorHAnsi"/>
          <w:b/>
          <w:bCs/>
          <w:sz w:val="24"/>
          <w:szCs w:val="24"/>
          <w:u w:val="single"/>
          <w:lang w:eastAsia="pl-PL"/>
        </w:rPr>
        <w:t>15, 16, 17, 18 USTAWY PZP.</w:t>
      </w:r>
    </w:p>
    <w:p w14:paraId="49FE854A" w14:textId="51D82FE6" w:rsidR="0021506D" w:rsidRPr="0021506D" w:rsidRDefault="0012231B" w:rsidP="0021506D">
      <w:pPr>
        <w:pStyle w:val="Akapitzlist"/>
        <w:numPr>
          <w:ilvl w:val="0"/>
          <w:numId w:val="4"/>
        </w:numPr>
        <w:shd w:val="clear" w:color="auto" w:fill="FFFFFF"/>
        <w:spacing w:after="0" w:line="24" w:lineRule="atLeast"/>
        <w:ind w:left="709" w:hanging="425"/>
        <w:rPr>
          <w:rFonts w:eastAsia="Times New Roman" w:cstheme="minorHAnsi"/>
          <w:sz w:val="24"/>
          <w:szCs w:val="24"/>
          <w:lang w:eastAsia="pl-PL"/>
        </w:rPr>
      </w:pPr>
      <w:r w:rsidRPr="0021506D">
        <w:rPr>
          <w:rFonts w:eastAsia="Times New Roman" w:cstheme="minorHAnsi"/>
          <w:sz w:val="24"/>
          <w:szCs w:val="24"/>
          <w:lang w:eastAsia="pl-PL"/>
        </w:rPr>
        <w:t>Zamawiający nie dopuszcza możliwości składania ofert częściowych.</w:t>
      </w:r>
      <w:r w:rsidR="0021506D" w:rsidRPr="0021506D">
        <w:rPr>
          <w:rFonts w:eastAsia="Times New Roman" w:cstheme="minorHAnsi"/>
          <w:sz w:val="24"/>
          <w:szCs w:val="24"/>
          <w:lang w:eastAsia="pl-PL"/>
        </w:rPr>
        <w:t xml:space="preserve"> Zamawiający nie  dzieli bieżącego postępowania na części, ponieważ podyktowane jest to w sposób bezpośredni wymaganiami określonymi w Regulaminie Rządowego Funduszu Polski Ład: Program Inwestycji Strategicznych, z godnie z którym zamówienia będące elementami jednego wniosku muszą zostać udzielone w ramach jednego postępowania. Podział zamówienia niósłby ze sobą ryzyko braku ofert na jedną lub kilka części, przedłużanie się  postepowania o udzielenie zamówienia publicznego, powstanie rozbieżności czasowych poszczególnych etapów procedury udzielenia zamówienia publicznego – zgodnie z ustawą Prawo zamówień publicznych każda z części zamówienia jest procedowana niezależnie od  momentu składania ofert. Wybór ofert najkorzystniejszych oraz zawarcie umów na  poszczególne części, mogłoby się odbywać w różnych terminach, co by niosło ryzyko niemożliwości rozpoczęcia inwestycji w założonym terminie lub konieczność unieważnienia postępowania np. w jednej z części. Podział zamówienia na części wiązałby się również z niemożliwością realizacji wypłat wynagrodzeń Wykonawców w zgodzie z Regulaminem Rządowego Funduszu Polski Ład.</w:t>
      </w:r>
    </w:p>
    <w:p w14:paraId="47C854B4" w14:textId="39A563F6" w:rsidR="00CD69DF" w:rsidRPr="0021506D" w:rsidRDefault="00CD69DF"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dopuszcza możliwości składania ofert wariantowych.</w:t>
      </w:r>
    </w:p>
    <w:p w14:paraId="2209BC7F" w14:textId="474321F8" w:rsidR="00D27301" w:rsidRPr="0021506D" w:rsidRDefault="00D27301"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stawia wymagań w zakresie zatrudnienia osób, o których mowa w</w:t>
      </w:r>
      <w:r w:rsidR="00EF3D76" w:rsidRPr="0021506D">
        <w:rPr>
          <w:rFonts w:eastAsia="Times New Roman" w:cstheme="minorHAnsi"/>
          <w:sz w:val="24"/>
          <w:szCs w:val="24"/>
          <w:lang w:eastAsia="pl-PL"/>
        </w:rPr>
        <w:t> </w:t>
      </w:r>
      <w:r w:rsidRPr="0021506D">
        <w:rPr>
          <w:rFonts w:eastAsia="Times New Roman" w:cstheme="minorHAnsi"/>
          <w:sz w:val="24"/>
          <w:szCs w:val="24"/>
          <w:lang w:eastAsia="pl-PL"/>
        </w:rPr>
        <w:t>art. 96 ust. 2 pkt 2 ustawy Pzp</w:t>
      </w:r>
      <w:r w:rsidR="00A76092" w:rsidRPr="0021506D">
        <w:rPr>
          <w:rFonts w:eastAsia="Times New Roman" w:cstheme="minorHAnsi"/>
          <w:sz w:val="24"/>
          <w:szCs w:val="24"/>
          <w:lang w:eastAsia="pl-PL"/>
        </w:rPr>
        <w:t>.</w:t>
      </w:r>
    </w:p>
    <w:p w14:paraId="4F954CB3" w14:textId="7AD03EE4" w:rsidR="00F079D3" w:rsidRPr="0021506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21506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21506D"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wymaga złożenia oferty po</w:t>
      </w:r>
      <w:r w:rsidR="00C9424D" w:rsidRPr="0021506D">
        <w:rPr>
          <w:rFonts w:eastAsia="Times New Roman" w:cstheme="minorHAnsi"/>
          <w:sz w:val="24"/>
          <w:szCs w:val="24"/>
          <w:lang w:eastAsia="pl-PL"/>
        </w:rPr>
        <w:t xml:space="preserve"> uprzednim</w:t>
      </w:r>
      <w:r w:rsidRPr="0021506D">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21506D" w:rsidRDefault="00C9424D"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przewiduje zwrotu kosztów udziału w postę</w:t>
      </w:r>
      <w:r w:rsidR="00A716F3" w:rsidRPr="0021506D">
        <w:rPr>
          <w:rFonts w:eastAsia="Times New Roman" w:cstheme="minorHAnsi"/>
          <w:sz w:val="24"/>
          <w:szCs w:val="24"/>
          <w:lang w:eastAsia="pl-PL"/>
        </w:rPr>
        <w:t>p</w:t>
      </w:r>
      <w:r w:rsidRPr="0021506D">
        <w:rPr>
          <w:rFonts w:eastAsia="Times New Roman" w:cstheme="minorHAnsi"/>
          <w:sz w:val="24"/>
          <w:szCs w:val="24"/>
          <w:lang w:eastAsia="pl-PL"/>
        </w:rPr>
        <w:t>owaniu.</w:t>
      </w:r>
    </w:p>
    <w:p w14:paraId="3942F57A" w14:textId="1D867CDC" w:rsidR="00C9424D" w:rsidRPr="0021506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zastrzega obowiązku osobistego wykonania przez wykonawcę kluczowych zadań.</w:t>
      </w:r>
    </w:p>
    <w:p w14:paraId="4B70C868" w14:textId="79521173" w:rsidR="006B425C" w:rsidRPr="0021506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przewiduje zawarcia umowy ramowej.</w:t>
      </w:r>
    </w:p>
    <w:p w14:paraId="5C7459EB" w14:textId="11EADDEA" w:rsidR="006B425C" w:rsidRPr="0021506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21506D"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1506D">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214D8C94" w:rsidR="00E65D43" w:rsidRPr="008B0D2B" w:rsidRDefault="00E65D43" w:rsidP="00CB5037">
      <w:pPr>
        <w:shd w:val="clear" w:color="auto" w:fill="FFFFFF"/>
        <w:spacing w:after="0" w:line="24" w:lineRule="atLeast"/>
        <w:rPr>
          <w:rFonts w:eastAsia="Times New Roman" w:cstheme="minorHAnsi"/>
          <w:sz w:val="24"/>
          <w:szCs w:val="24"/>
          <w:highlight w:val="yellow"/>
          <w:lang w:eastAsia="pl-PL"/>
        </w:rPr>
      </w:pPr>
    </w:p>
    <w:p w14:paraId="43F88425" w14:textId="19752702" w:rsidR="003E45FF" w:rsidRPr="006A1EAE"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6A1EAE">
        <w:rPr>
          <w:rFonts w:eastAsia="Times New Roman" w:cstheme="minorHAnsi"/>
          <w:b/>
          <w:bCs/>
          <w:sz w:val="24"/>
          <w:szCs w:val="24"/>
          <w:u w:val="single"/>
          <w:lang w:eastAsia="pl-PL"/>
        </w:rPr>
        <w:t>TERMIN WYKONANIA ZAMÓWIENIA</w:t>
      </w:r>
    </w:p>
    <w:p w14:paraId="556C168F" w14:textId="7EE61AA6" w:rsidR="00775D8E" w:rsidRPr="006A1EAE" w:rsidRDefault="00A27E13" w:rsidP="00CB5037">
      <w:pPr>
        <w:shd w:val="clear" w:color="auto" w:fill="FFFFFF"/>
        <w:spacing w:after="0" w:line="24" w:lineRule="atLeast"/>
        <w:ind w:left="284"/>
        <w:rPr>
          <w:rFonts w:eastAsia="Times New Roman" w:cstheme="minorHAnsi"/>
          <w:sz w:val="24"/>
          <w:szCs w:val="24"/>
          <w:lang w:eastAsia="pl-PL"/>
        </w:rPr>
      </w:pPr>
      <w:r w:rsidRPr="006A1EAE">
        <w:rPr>
          <w:rFonts w:eastAsia="Times New Roman" w:cstheme="minorHAnsi"/>
          <w:sz w:val="24"/>
          <w:szCs w:val="24"/>
          <w:lang w:eastAsia="pl-PL"/>
        </w:rPr>
        <w:t xml:space="preserve">Termin wykonania zamówienia – </w:t>
      </w:r>
      <w:r w:rsidRPr="006A1EAE">
        <w:rPr>
          <w:rFonts w:eastAsia="Times New Roman" w:cstheme="minorHAnsi"/>
          <w:b/>
          <w:bCs/>
          <w:sz w:val="24"/>
          <w:szCs w:val="24"/>
          <w:lang w:eastAsia="pl-PL"/>
        </w:rPr>
        <w:t xml:space="preserve">do </w:t>
      </w:r>
      <w:r w:rsidR="006A1EAE" w:rsidRPr="006A1EAE">
        <w:rPr>
          <w:rFonts w:eastAsia="Times New Roman" w:cstheme="minorHAnsi"/>
          <w:b/>
          <w:bCs/>
          <w:sz w:val="24"/>
          <w:szCs w:val="24"/>
          <w:lang w:eastAsia="pl-PL"/>
        </w:rPr>
        <w:t>24 miesięcy</w:t>
      </w:r>
      <w:r w:rsidRPr="006A1EAE">
        <w:rPr>
          <w:rFonts w:eastAsia="Times New Roman" w:cstheme="minorHAnsi"/>
          <w:sz w:val="24"/>
          <w:szCs w:val="24"/>
          <w:lang w:eastAsia="pl-PL"/>
        </w:rPr>
        <w:t xml:space="preserve"> od daty podpisania umowy</w:t>
      </w:r>
      <w:r w:rsidR="000611E2" w:rsidRPr="006A1EAE">
        <w:rPr>
          <w:rFonts w:eastAsia="Times New Roman" w:cstheme="minorHAnsi"/>
          <w:sz w:val="24"/>
          <w:szCs w:val="24"/>
          <w:lang w:eastAsia="pl-PL"/>
        </w:rPr>
        <w:t>.</w:t>
      </w:r>
    </w:p>
    <w:p w14:paraId="169AE60C" w14:textId="77777777" w:rsidR="00E352CF" w:rsidRPr="008B0D2B" w:rsidRDefault="00E352CF" w:rsidP="00CB5037">
      <w:pPr>
        <w:shd w:val="clear" w:color="auto" w:fill="FFFFFF"/>
        <w:spacing w:after="0" w:line="24" w:lineRule="atLeast"/>
        <w:ind w:left="284"/>
        <w:rPr>
          <w:rFonts w:eastAsia="Times New Roman" w:cstheme="minorHAnsi"/>
          <w:sz w:val="24"/>
          <w:szCs w:val="24"/>
          <w:highlight w:val="yellow"/>
          <w:lang w:eastAsia="pl-PL"/>
        </w:rPr>
      </w:pPr>
    </w:p>
    <w:p w14:paraId="5F271271" w14:textId="0B198C70" w:rsidR="00D977CD" w:rsidRPr="006A1EAE"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6A1EAE">
        <w:rPr>
          <w:rFonts w:eastAsia="Times New Roman" w:cstheme="minorHAnsi"/>
          <w:b/>
          <w:bCs/>
          <w:sz w:val="24"/>
          <w:szCs w:val="24"/>
          <w:u w:val="single"/>
          <w:lang w:eastAsia="pl-PL"/>
        </w:rPr>
        <w:t>PODSTAWY WYKLUCZENIA</w:t>
      </w:r>
      <w:r w:rsidR="00FF754B" w:rsidRPr="006A1EAE">
        <w:rPr>
          <w:rFonts w:eastAsia="Times New Roman" w:cstheme="minorHAnsi"/>
          <w:b/>
          <w:bCs/>
          <w:sz w:val="24"/>
          <w:szCs w:val="24"/>
          <w:u w:val="single"/>
          <w:lang w:eastAsia="pl-PL"/>
        </w:rPr>
        <w:t xml:space="preserve"> </w:t>
      </w:r>
    </w:p>
    <w:p w14:paraId="3F8CB997" w14:textId="02624DFC" w:rsidR="00C63C6E" w:rsidRPr="006A1EAE"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6A1EAE">
        <w:rPr>
          <w:rFonts w:eastAsia="Times New Roman" w:cstheme="minorHAnsi"/>
          <w:sz w:val="24"/>
          <w:szCs w:val="24"/>
          <w:lang w:eastAsia="pl-PL"/>
        </w:rPr>
        <w:t xml:space="preserve">Z postępowania o udzielenie zamówienia </w:t>
      </w:r>
      <w:r w:rsidRPr="006A1EAE">
        <w:rPr>
          <w:rFonts w:eastAsia="Times New Roman" w:cstheme="minorHAnsi"/>
          <w:b/>
          <w:bCs/>
          <w:sz w:val="24"/>
          <w:szCs w:val="24"/>
          <w:u w:val="single"/>
          <w:lang w:eastAsia="pl-PL"/>
        </w:rPr>
        <w:t>wyklucza się</w:t>
      </w:r>
      <w:r w:rsidRPr="006A1EAE">
        <w:rPr>
          <w:rFonts w:eastAsia="Times New Roman" w:cstheme="minorHAnsi"/>
          <w:b/>
          <w:bCs/>
          <w:sz w:val="24"/>
          <w:szCs w:val="24"/>
          <w:lang w:eastAsia="pl-PL"/>
        </w:rPr>
        <w:t xml:space="preserve"> </w:t>
      </w:r>
      <w:r w:rsidRPr="006A1EAE">
        <w:rPr>
          <w:rFonts w:eastAsia="Times New Roman" w:cstheme="minorHAnsi"/>
          <w:sz w:val="24"/>
          <w:szCs w:val="24"/>
          <w:lang w:eastAsia="pl-PL"/>
        </w:rPr>
        <w:t>Wykonawc</w:t>
      </w:r>
      <w:r w:rsidR="000C0438" w:rsidRPr="006A1EAE">
        <w:rPr>
          <w:rFonts w:eastAsia="Times New Roman" w:cstheme="minorHAnsi"/>
          <w:sz w:val="24"/>
          <w:szCs w:val="24"/>
          <w:lang w:eastAsia="pl-PL"/>
        </w:rPr>
        <w:t>ę</w:t>
      </w:r>
      <w:r w:rsidR="00724C73" w:rsidRPr="006A1EAE">
        <w:rPr>
          <w:rFonts w:eastAsia="Times New Roman" w:cstheme="minorHAnsi"/>
          <w:sz w:val="24"/>
          <w:szCs w:val="24"/>
          <w:lang w:eastAsia="pl-PL"/>
        </w:rPr>
        <w:t>,</w:t>
      </w:r>
      <w:r w:rsidR="000C0438" w:rsidRPr="006A1EAE">
        <w:rPr>
          <w:rFonts w:eastAsia="Times New Roman" w:cstheme="minorHAnsi"/>
          <w:sz w:val="24"/>
          <w:szCs w:val="24"/>
          <w:lang w:eastAsia="pl-PL"/>
        </w:rPr>
        <w:t xml:space="preserve"> </w:t>
      </w:r>
      <w:r w:rsidRPr="006A1EAE">
        <w:rPr>
          <w:rFonts w:eastAsia="Times New Roman" w:cstheme="minorHAnsi"/>
          <w:sz w:val="24"/>
          <w:szCs w:val="24"/>
          <w:lang w:eastAsia="pl-PL"/>
        </w:rPr>
        <w:t>w stosunku do któr</w:t>
      </w:r>
      <w:r w:rsidR="000C0438" w:rsidRPr="006A1EAE">
        <w:rPr>
          <w:rFonts w:eastAsia="Times New Roman" w:cstheme="minorHAnsi"/>
          <w:sz w:val="24"/>
          <w:szCs w:val="24"/>
          <w:lang w:eastAsia="pl-PL"/>
        </w:rPr>
        <w:t>ego</w:t>
      </w:r>
      <w:r w:rsidRPr="006A1EAE">
        <w:rPr>
          <w:rFonts w:eastAsia="Times New Roman" w:cstheme="minorHAnsi"/>
          <w:sz w:val="24"/>
          <w:szCs w:val="24"/>
          <w:lang w:eastAsia="pl-PL"/>
        </w:rPr>
        <w:t xml:space="preserve"> zachodzi którakolwiek z okoliczności wskazanych</w:t>
      </w:r>
      <w:r w:rsidR="00C63C6E" w:rsidRPr="006A1EAE">
        <w:rPr>
          <w:rFonts w:eastAsia="Times New Roman" w:cstheme="minorHAnsi"/>
          <w:sz w:val="24"/>
          <w:szCs w:val="24"/>
          <w:lang w:eastAsia="pl-PL"/>
        </w:rPr>
        <w:t>:</w:t>
      </w:r>
    </w:p>
    <w:p w14:paraId="2274A83C" w14:textId="1FFD111F" w:rsidR="006F0FF5" w:rsidRPr="006A1EAE" w:rsidRDefault="00FF754B" w:rsidP="00B971D7">
      <w:pPr>
        <w:pStyle w:val="Akapitzlist"/>
        <w:numPr>
          <w:ilvl w:val="1"/>
          <w:numId w:val="19"/>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6A1EAE">
        <w:rPr>
          <w:rFonts w:eastAsia="Times New Roman" w:cstheme="minorHAnsi"/>
          <w:b/>
          <w:bCs/>
          <w:sz w:val="24"/>
          <w:szCs w:val="24"/>
          <w:lang w:eastAsia="pl-PL"/>
        </w:rPr>
        <w:t>w art. 108 ust. 1</w:t>
      </w:r>
      <w:r w:rsidR="00FE496D" w:rsidRPr="006A1EAE">
        <w:rPr>
          <w:rFonts w:eastAsia="Times New Roman" w:cstheme="minorHAnsi"/>
          <w:b/>
          <w:bCs/>
          <w:sz w:val="24"/>
          <w:szCs w:val="24"/>
          <w:lang w:eastAsia="pl-PL"/>
        </w:rPr>
        <w:t xml:space="preserve"> pkt 1-6</w:t>
      </w:r>
      <w:r w:rsidRPr="006A1EAE">
        <w:rPr>
          <w:rFonts w:eastAsia="Times New Roman" w:cstheme="minorHAnsi"/>
          <w:b/>
          <w:bCs/>
          <w:sz w:val="24"/>
          <w:szCs w:val="24"/>
          <w:lang w:eastAsia="pl-PL"/>
        </w:rPr>
        <w:t xml:space="preserve"> ustawy Pzp</w:t>
      </w:r>
      <w:r w:rsidR="00034F40" w:rsidRPr="006A1EAE">
        <w:rPr>
          <w:rFonts w:eastAsia="Times New Roman" w:cstheme="minorHAnsi"/>
          <w:sz w:val="24"/>
          <w:szCs w:val="24"/>
          <w:lang w:eastAsia="pl-PL"/>
        </w:rPr>
        <w:t xml:space="preserve"> tj</w:t>
      </w:r>
      <w:r w:rsidR="006F0FF5" w:rsidRPr="006A1EAE">
        <w:rPr>
          <w:rFonts w:eastAsia="Times New Roman" w:cstheme="minorHAnsi"/>
          <w:sz w:val="24"/>
          <w:szCs w:val="24"/>
          <w:lang w:eastAsia="pl-PL"/>
        </w:rPr>
        <w:t>.</w:t>
      </w:r>
      <w:r w:rsidR="00034F40" w:rsidRPr="006A1EAE">
        <w:rPr>
          <w:rFonts w:eastAsia="Times New Roman" w:cstheme="minorHAnsi"/>
          <w:sz w:val="24"/>
          <w:szCs w:val="24"/>
          <w:lang w:eastAsia="pl-PL"/>
        </w:rPr>
        <w:t>:</w:t>
      </w:r>
      <w:r w:rsidR="00C63C6E" w:rsidRPr="006A1EAE">
        <w:rPr>
          <w:rFonts w:eastAsia="Times New Roman" w:cstheme="minorHAnsi"/>
          <w:sz w:val="24"/>
          <w:szCs w:val="24"/>
          <w:lang w:eastAsia="pl-PL"/>
        </w:rPr>
        <w:t xml:space="preserve"> </w:t>
      </w:r>
    </w:p>
    <w:p w14:paraId="29F17B9E" w14:textId="15587C1A" w:rsidR="00034F40" w:rsidRPr="006A1EAE"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6A1EAE">
        <w:rPr>
          <w:rFonts w:eastAsia="Times New Roman" w:cstheme="minorHAnsi"/>
          <w:sz w:val="24"/>
          <w:szCs w:val="24"/>
          <w:lang w:eastAsia="pl-PL"/>
        </w:rPr>
        <w:t>„</w:t>
      </w:r>
      <w:r w:rsidR="00034F40" w:rsidRPr="006A1EAE">
        <w:rPr>
          <w:rFonts w:eastAsia="Times New Roman" w:cstheme="minorHAnsi"/>
          <w:sz w:val="24"/>
          <w:szCs w:val="24"/>
          <w:lang w:eastAsia="pl-PL"/>
        </w:rPr>
        <w:t>z</w:t>
      </w:r>
      <w:r w:rsidR="00034F40" w:rsidRPr="006A1EAE">
        <w:rPr>
          <w:rFonts w:cstheme="minorHAnsi"/>
          <w:sz w:val="24"/>
          <w:szCs w:val="24"/>
        </w:rPr>
        <w:t xml:space="preserve"> postępowania o udzielenie zamówienia wyklucza się wykonawcę: </w:t>
      </w:r>
    </w:p>
    <w:p w14:paraId="5EF8B1E4" w14:textId="46E73F2B" w:rsidR="00034F40"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cstheme="minorHAnsi"/>
          <w:sz w:val="24"/>
          <w:szCs w:val="24"/>
        </w:rPr>
      </w:pPr>
      <w:r w:rsidRPr="006A1EAE">
        <w:rPr>
          <w:rFonts w:cstheme="minorHAnsi"/>
          <w:sz w:val="24"/>
          <w:szCs w:val="24"/>
        </w:rPr>
        <w:t xml:space="preserve">będącego osobą fizyczną, którego prawomocnie skazano za przestępstwo: </w:t>
      </w:r>
    </w:p>
    <w:p w14:paraId="32EDA5D6" w14:textId="6443CA6D" w:rsidR="00034F40" w:rsidRPr="006A1EAE" w:rsidRDefault="00034F40"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lastRenderedPageBreak/>
        <w:t>udziału w zorganizowanej grupie przestępczej albo związku mającym na celu popełnienie przestępstwa lub przestępstwa skarbowego, o którym mowa w</w:t>
      </w:r>
      <w:r w:rsidR="00E41E69" w:rsidRPr="006A1EAE">
        <w:rPr>
          <w:rFonts w:cstheme="minorHAnsi"/>
          <w:sz w:val="24"/>
          <w:szCs w:val="24"/>
        </w:rPr>
        <w:t> </w:t>
      </w:r>
      <w:r w:rsidRPr="006A1EAE">
        <w:rPr>
          <w:rFonts w:cstheme="minorHAnsi"/>
          <w:sz w:val="24"/>
          <w:szCs w:val="24"/>
        </w:rPr>
        <w:t xml:space="preserve">art. 258 Kodeksu karnego, </w:t>
      </w:r>
    </w:p>
    <w:p w14:paraId="06BC9543" w14:textId="598C0F05" w:rsidR="00034F40" w:rsidRPr="006A1EAE" w:rsidRDefault="00034F40"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t xml:space="preserve">handlu ludźmi, o którym mowa w art. 189a Kodeksu karnego, </w:t>
      </w:r>
    </w:p>
    <w:p w14:paraId="2B76E313" w14:textId="06F83751" w:rsidR="00034F40" w:rsidRPr="006A1EAE" w:rsidRDefault="00C23FF3"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t>o którym mowa w art. 228-230a, art. 250a Kodeksu karnego, w art. 46-48 ustawy z dnia 25 czerwca 2010 r. o sporcie (Dz. U. z 2020 r. poz. 1133 oraz z</w:t>
      </w:r>
      <w:r w:rsidR="00E41E69" w:rsidRPr="006A1EAE">
        <w:rPr>
          <w:rFonts w:cstheme="minorHAnsi"/>
          <w:sz w:val="24"/>
          <w:szCs w:val="24"/>
        </w:rPr>
        <w:t> </w:t>
      </w:r>
      <w:r w:rsidRPr="006A1EAE">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6A1EAE">
        <w:rPr>
          <w:rFonts w:cstheme="minorHAnsi"/>
          <w:sz w:val="24"/>
          <w:szCs w:val="24"/>
        </w:rPr>
        <w:t xml:space="preserve">, </w:t>
      </w:r>
    </w:p>
    <w:p w14:paraId="3B3FAB20" w14:textId="7749AD2C" w:rsidR="006F0FF5" w:rsidRPr="006A1EAE" w:rsidRDefault="00034F40"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6A1EAE" w:rsidRDefault="00034F40"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6A1EAE" w:rsidRDefault="00034F40" w:rsidP="00B971D7">
      <w:pPr>
        <w:pStyle w:val="Akapitzlist"/>
        <w:numPr>
          <w:ilvl w:val="5"/>
          <w:numId w:val="31"/>
        </w:numPr>
        <w:shd w:val="clear" w:color="auto" w:fill="FFFFFF"/>
        <w:tabs>
          <w:tab w:val="left" w:pos="1560"/>
        </w:tabs>
        <w:spacing w:after="0" w:line="24" w:lineRule="atLeast"/>
        <w:ind w:left="1560" w:hanging="426"/>
        <w:rPr>
          <w:rFonts w:cstheme="minorHAnsi"/>
          <w:sz w:val="24"/>
          <w:szCs w:val="24"/>
        </w:rPr>
      </w:pPr>
      <w:r w:rsidRPr="006A1EAE">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6A1EAE" w:rsidRDefault="00034F40" w:rsidP="00B971D7">
      <w:pPr>
        <w:pStyle w:val="Akapitzlist"/>
        <w:numPr>
          <w:ilvl w:val="5"/>
          <w:numId w:val="31"/>
        </w:numPr>
        <w:tabs>
          <w:tab w:val="left" w:pos="1560"/>
        </w:tabs>
        <w:spacing w:after="0" w:line="24" w:lineRule="atLeast"/>
        <w:ind w:left="1560" w:hanging="426"/>
        <w:rPr>
          <w:rFonts w:cstheme="minorHAnsi"/>
          <w:sz w:val="24"/>
          <w:szCs w:val="24"/>
        </w:rPr>
      </w:pPr>
      <w:r w:rsidRPr="006A1EAE">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6A1EAE">
        <w:rPr>
          <w:rFonts w:cstheme="minorHAnsi"/>
          <w:sz w:val="24"/>
          <w:szCs w:val="24"/>
        </w:rPr>
        <w:t> </w:t>
      </w:r>
      <w:r w:rsidRPr="006A1EAE">
        <w:rPr>
          <w:rFonts w:cstheme="minorHAnsi"/>
          <w:sz w:val="24"/>
          <w:szCs w:val="24"/>
        </w:rPr>
        <w:t>których mowa w art. 270–277d Kodeksu karnego, lub przestępstwo skarbowe,</w:t>
      </w:r>
    </w:p>
    <w:p w14:paraId="1770A229" w14:textId="3EB34B5A" w:rsidR="006F0FF5" w:rsidRPr="006A1EAE" w:rsidRDefault="00034F40" w:rsidP="00B971D7">
      <w:pPr>
        <w:pStyle w:val="Akapitzlist"/>
        <w:numPr>
          <w:ilvl w:val="5"/>
          <w:numId w:val="31"/>
        </w:numPr>
        <w:tabs>
          <w:tab w:val="left" w:pos="1560"/>
        </w:tabs>
        <w:spacing w:after="0" w:line="24" w:lineRule="atLeast"/>
        <w:ind w:left="1560" w:hanging="426"/>
        <w:rPr>
          <w:rFonts w:cstheme="minorHAnsi"/>
          <w:sz w:val="24"/>
          <w:szCs w:val="24"/>
        </w:rPr>
      </w:pPr>
      <w:r w:rsidRPr="006A1EAE">
        <w:rPr>
          <w:rFonts w:cstheme="minorHAnsi"/>
          <w:sz w:val="24"/>
          <w:szCs w:val="24"/>
        </w:rPr>
        <w:t>o którym mowa w art. 9 ust. 1 i 3 lub art. 10 ustawy z dnia 15 czerwca 2012</w:t>
      </w:r>
      <w:r w:rsidR="006F0FF5" w:rsidRPr="006A1EAE">
        <w:rPr>
          <w:rFonts w:cstheme="minorHAnsi"/>
          <w:sz w:val="24"/>
          <w:szCs w:val="24"/>
        </w:rPr>
        <w:t> </w:t>
      </w:r>
      <w:r w:rsidRPr="006A1EAE">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cstheme="minorHAnsi"/>
          <w:sz w:val="24"/>
          <w:szCs w:val="24"/>
        </w:rPr>
      </w:pPr>
      <w:r w:rsidRPr="006A1EAE">
        <w:rPr>
          <w:rFonts w:cstheme="minorHAnsi"/>
          <w:sz w:val="24"/>
          <w:szCs w:val="24"/>
        </w:rPr>
        <w:t>jeżeli urzędującego członka jego organu zarządzającego lub nadzorczego, wspólnika spółki w spółce jawnej lub partnerskiej albo komplementariusza w</w:t>
      </w:r>
      <w:r w:rsidR="006F0FF5" w:rsidRPr="006A1EAE">
        <w:rPr>
          <w:rFonts w:cstheme="minorHAnsi"/>
          <w:sz w:val="24"/>
          <w:szCs w:val="24"/>
        </w:rPr>
        <w:t> </w:t>
      </w:r>
      <w:r w:rsidRPr="006A1EAE">
        <w:rPr>
          <w:rFonts w:cstheme="minorHAnsi"/>
          <w:sz w:val="24"/>
          <w:szCs w:val="24"/>
        </w:rPr>
        <w:t xml:space="preserve">spółce komandytowej lub komandytowo-akcyjnej lub prokurenta prawomocnie skazano za przestępstwo, o którym mowa w pkt 1; </w:t>
      </w:r>
    </w:p>
    <w:p w14:paraId="586F7EF5" w14:textId="47D62749" w:rsidR="006F0FF5"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cstheme="minorHAnsi"/>
          <w:sz w:val="24"/>
          <w:szCs w:val="24"/>
        </w:rPr>
      </w:pPr>
      <w:r w:rsidRPr="006A1EAE">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6A1EAE">
        <w:rPr>
          <w:rFonts w:cstheme="minorHAnsi"/>
          <w:sz w:val="24"/>
          <w:szCs w:val="24"/>
        </w:rPr>
        <w:t> </w:t>
      </w:r>
      <w:r w:rsidRPr="006A1EAE">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6A1EAE">
        <w:rPr>
          <w:rFonts w:cstheme="minorHAnsi"/>
          <w:sz w:val="24"/>
          <w:szCs w:val="24"/>
        </w:rPr>
        <w:t> </w:t>
      </w:r>
      <w:r w:rsidRPr="006A1EAE">
        <w:rPr>
          <w:rFonts w:cstheme="minorHAnsi"/>
          <w:sz w:val="24"/>
          <w:szCs w:val="24"/>
        </w:rPr>
        <w:t xml:space="preserve">sprawie spłaty tych należności; </w:t>
      </w:r>
    </w:p>
    <w:p w14:paraId="234B676C" w14:textId="789D836F" w:rsidR="006F0FF5"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cstheme="minorHAnsi"/>
          <w:sz w:val="24"/>
          <w:szCs w:val="24"/>
        </w:rPr>
      </w:pPr>
      <w:r w:rsidRPr="006A1EAE">
        <w:rPr>
          <w:rFonts w:cstheme="minorHAnsi"/>
          <w:sz w:val="24"/>
          <w:szCs w:val="24"/>
        </w:rPr>
        <w:t xml:space="preserve">wobec którego prawomocnie orzeczono zakaz ubiegania się o zamówienia publiczne; </w:t>
      </w:r>
    </w:p>
    <w:p w14:paraId="1D3D5EAE" w14:textId="77B40D0F" w:rsidR="006F0FF5"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cstheme="minorHAnsi"/>
          <w:sz w:val="24"/>
          <w:szCs w:val="24"/>
        </w:rPr>
      </w:pPr>
      <w:r w:rsidRPr="006A1EAE">
        <w:rPr>
          <w:rFonts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Pr="006A1EAE">
        <w:rPr>
          <w:rFonts w:cstheme="minorHAnsi"/>
          <w:sz w:val="24"/>
          <w:szCs w:val="24"/>
        </w:rPr>
        <w:lastRenderedPageBreak/>
        <w:t>i konsumentów, złożyli odrębne oferty, oferty częściowe lub wnioski o</w:t>
      </w:r>
      <w:r w:rsidR="00E41E69" w:rsidRPr="006A1EAE">
        <w:rPr>
          <w:rFonts w:cstheme="minorHAnsi"/>
          <w:sz w:val="24"/>
          <w:szCs w:val="24"/>
        </w:rPr>
        <w:t> </w:t>
      </w:r>
      <w:r w:rsidRPr="006A1EAE">
        <w:rPr>
          <w:rFonts w:cstheme="minorHAnsi"/>
          <w:sz w:val="24"/>
          <w:szCs w:val="24"/>
        </w:rPr>
        <w:t xml:space="preserve">dopuszczenie do udziału w postępowaniu, chyba że wykażą, że przygotowali te oferty lub wnioski niezależnie od siebie; </w:t>
      </w:r>
    </w:p>
    <w:p w14:paraId="4198DAB2" w14:textId="7D7AAA2C" w:rsidR="00034F40" w:rsidRPr="006A1EAE" w:rsidRDefault="00034F40" w:rsidP="00B971D7">
      <w:pPr>
        <w:pStyle w:val="Akapitzlist"/>
        <w:numPr>
          <w:ilvl w:val="2"/>
          <w:numId w:val="30"/>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6A1EAE">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6A1EAE">
        <w:rPr>
          <w:rFonts w:cstheme="minorHAnsi"/>
          <w:sz w:val="24"/>
          <w:szCs w:val="24"/>
        </w:rPr>
        <w:t> </w:t>
      </w:r>
      <w:r w:rsidRPr="006A1EAE">
        <w:rPr>
          <w:rFonts w:cstheme="minorHAnsi"/>
          <w:sz w:val="24"/>
          <w:szCs w:val="24"/>
        </w:rPr>
        <w:t>rozumieniu ustawy z dnia 16 lutego 2007 r. o ochronie konkurencji i</w:t>
      </w:r>
      <w:r w:rsidR="006F0FF5" w:rsidRPr="006A1EAE">
        <w:rPr>
          <w:rFonts w:cstheme="minorHAnsi"/>
          <w:sz w:val="24"/>
          <w:szCs w:val="24"/>
        </w:rPr>
        <w:t> </w:t>
      </w:r>
      <w:r w:rsidRPr="006A1EAE">
        <w:rPr>
          <w:rFonts w:cstheme="minorHAnsi"/>
          <w:sz w:val="24"/>
          <w:szCs w:val="24"/>
        </w:rPr>
        <w:t>konsumentów, chyba że spowodowane tym zakłócenie konkurencji może być wyeliminowane w inny sposób niż przez wykluczenie wykonawcy z udziału w</w:t>
      </w:r>
      <w:r w:rsidR="006F0FF5" w:rsidRPr="006A1EAE">
        <w:rPr>
          <w:rFonts w:cstheme="minorHAnsi"/>
          <w:sz w:val="24"/>
          <w:szCs w:val="24"/>
        </w:rPr>
        <w:t> </w:t>
      </w:r>
      <w:r w:rsidRPr="006A1EAE">
        <w:rPr>
          <w:rFonts w:cstheme="minorHAnsi"/>
          <w:sz w:val="24"/>
          <w:szCs w:val="24"/>
        </w:rPr>
        <w:t>postępowaniu o udzielenie zamówienia</w:t>
      </w:r>
      <w:r w:rsidR="006F0FF5" w:rsidRPr="006A1EAE">
        <w:rPr>
          <w:rFonts w:cstheme="minorHAnsi"/>
          <w:sz w:val="24"/>
          <w:szCs w:val="24"/>
        </w:rPr>
        <w:t>”,</w:t>
      </w:r>
    </w:p>
    <w:p w14:paraId="407CA291" w14:textId="77777777" w:rsidR="00100529" w:rsidRPr="006A1EAE" w:rsidRDefault="00100529" w:rsidP="00B971D7">
      <w:pPr>
        <w:pStyle w:val="Akapitzlist"/>
        <w:numPr>
          <w:ilvl w:val="1"/>
          <w:numId w:val="19"/>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4" w:name="_Hlk102637796"/>
      <w:r w:rsidRPr="006A1EAE">
        <w:rPr>
          <w:rFonts w:eastAsia="Times New Roman" w:cstheme="minorHAnsi"/>
          <w:b/>
          <w:bCs/>
          <w:sz w:val="24"/>
          <w:szCs w:val="24"/>
          <w:lang w:eastAsia="pl-PL"/>
        </w:rPr>
        <w:t>w art. 109 ust. 1 pkt 4, 5, 7, 8 i 10 ustawy Pzp</w:t>
      </w:r>
      <w:r w:rsidRPr="006A1EAE">
        <w:rPr>
          <w:rFonts w:eastAsia="Times New Roman" w:cstheme="minorHAnsi"/>
          <w:sz w:val="24"/>
          <w:szCs w:val="24"/>
          <w:lang w:eastAsia="pl-PL"/>
        </w:rPr>
        <w:t xml:space="preserve"> </w:t>
      </w:r>
      <w:r w:rsidRPr="006A1EAE">
        <w:rPr>
          <w:rFonts w:eastAsia="Times New Roman" w:cstheme="minorHAnsi"/>
          <w:b/>
          <w:bCs/>
          <w:sz w:val="24"/>
          <w:szCs w:val="24"/>
          <w:lang w:eastAsia="pl-PL"/>
        </w:rPr>
        <w:t>tj.</w:t>
      </w:r>
      <w:r w:rsidRPr="006A1EAE">
        <w:rPr>
          <w:rFonts w:eastAsia="Times New Roman" w:cstheme="minorHAnsi"/>
          <w:sz w:val="24"/>
          <w:szCs w:val="24"/>
          <w:lang w:eastAsia="pl-PL"/>
        </w:rPr>
        <w:t xml:space="preserve"> </w:t>
      </w:r>
    </w:p>
    <w:p w14:paraId="08757556" w14:textId="77777777" w:rsidR="00100529" w:rsidRPr="006A1EAE"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6A1EAE">
        <w:rPr>
          <w:sz w:val="24"/>
          <w:szCs w:val="24"/>
        </w:rPr>
        <w:t>„Z postępowania o udzielenie zamówienia zamawiający wykluczy wykonawcę:</w:t>
      </w:r>
    </w:p>
    <w:p w14:paraId="1D2323DC" w14:textId="77777777" w:rsidR="00100529" w:rsidRPr="006A1EAE" w:rsidRDefault="00100529" w:rsidP="00B971D7">
      <w:pPr>
        <w:pStyle w:val="Akapitzlist"/>
        <w:numPr>
          <w:ilvl w:val="0"/>
          <w:numId w:val="33"/>
        </w:numPr>
        <w:spacing w:after="0" w:line="24" w:lineRule="atLeast"/>
        <w:ind w:left="1134" w:hanging="425"/>
        <w:rPr>
          <w:sz w:val="24"/>
          <w:szCs w:val="24"/>
        </w:rPr>
      </w:pPr>
      <w:r w:rsidRPr="006A1EAE">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6A1EAE" w:rsidRDefault="00100529" w:rsidP="00B971D7">
      <w:pPr>
        <w:pStyle w:val="Akapitzlist"/>
        <w:numPr>
          <w:ilvl w:val="0"/>
          <w:numId w:val="33"/>
        </w:numPr>
        <w:spacing w:after="0" w:line="24" w:lineRule="atLeast"/>
        <w:ind w:left="1134" w:hanging="425"/>
        <w:rPr>
          <w:sz w:val="24"/>
          <w:szCs w:val="24"/>
        </w:rPr>
      </w:pPr>
      <w:r w:rsidRPr="006A1EAE">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6A1EAE" w:rsidRDefault="00100529" w:rsidP="00B971D7">
      <w:pPr>
        <w:pStyle w:val="Akapitzlist"/>
        <w:numPr>
          <w:ilvl w:val="0"/>
          <w:numId w:val="44"/>
        </w:numPr>
        <w:spacing w:after="0" w:line="24" w:lineRule="atLeast"/>
        <w:ind w:left="1134" w:hanging="425"/>
        <w:rPr>
          <w:sz w:val="24"/>
          <w:szCs w:val="24"/>
        </w:rPr>
      </w:pPr>
      <w:r w:rsidRPr="006A1EAE">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6A1EAE" w:rsidRDefault="00100529" w:rsidP="00B971D7">
      <w:pPr>
        <w:pStyle w:val="Akapitzlist"/>
        <w:numPr>
          <w:ilvl w:val="0"/>
          <w:numId w:val="35"/>
        </w:numPr>
        <w:spacing w:after="0" w:line="24" w:lineRule="atLeast"/>
        <w:ind w:left="1134" w:hanging="425"/>
        <w:rPr>
          <w:sz w:val="24"/>
          <w:szCs w:val="24"/>
        </w:rPr>
      </w:pPr>
      <w:r w:rsidRPr="006A1EAE">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6A1EAE" w:rsidRDefault="00100529" w:rsidP="00B971D7">
      <w:pPr>
        <w:pStyle w:val="Akapitzlist"/>
        <w:numPr>
          <w:ilvl w:val="0"/>
          <w:numId w:val="34"/>
        </w:numPr>
        <w:spacing w:after="0" w:line="24" w:lineRule="atLeast"/>
        <w:ind w:left="1134" w:hanging="425"/>
        <w:rPr>
          <w:sz w:val="24"/>
          <w:szCs w:val="24"/>
        </w:rPr>
      </w:pPr>
      <w:r w:rsidRPr="006A1EAE">
        <w:rPr>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4E86EEC7" w:rsidR="00425A18" w:rsidRPr="006A1EAE" w:rsidRDefault="00425A18" w:rsidP="00B971D7">
      <w:pPr>
        <w:pStyle w:val="Akapitzlist"/>
        <w:numPr>
          <w:ilvl w:val="1"/>
          <w:numId w:val="19"/>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6A1EAE">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6A1EAE">
        <w:rPr>
          <w:rFonts w:eastAsia="Times New Roman" w:cstheme="minorHAnsi"/>
          <w:b/>
          <w:bCs/>
          <w:sz w:val="24"/>
          <w:szCs w:val="24"/>
          <w:lang w:eastAsia="pl-PL"/>
        </w:rPr>
        <w:t xml:space="preserve">tekst jedn. </w:t>
      </w:r>
      <w:r w:rsidRPr="006A1EAE">
        <w:rPr>
          <w:rFonts w:eastAsia="Times New Roman" w:cstheme="minorHAnsi"/>
          <w:b/>
          <w:bCs/>
          <w:sz w:val="24"/>
          <w:szCs w:val="24"/>
          <w:lang w:eastAsia="pl-PL"/>
        </w:rPr>
        <w:t>Dz. U. z 202</w:t>
      </w:r>
      <w:r w:rsidR="002444F8" w:rsidRPr="006A1EAE">
        <w:rPr>
          <w:rFonts w:eastAsia="Times New Roman" w:cstheme="minorHAnsi"/>
          <w:b/>
          <w:bCs/>
          <w:sz w:val="24"/>
          <w:szCs w:val="24"/>
          <w:lang w:eastAsia="pl-PL"/>
        </w:rPr>
        <w:t>4</w:t>
      </w:r>
      <w:r w:rsidRPr="006A1EAE">
        <w:rPr>
          <w:rFonts w:eastAsia="Times New Roman" w:cstheme="minorHAnsi"/>
          <w:b/>
          <w:bCs/>
          <w:sz w:val="24"/>
          <w:szCs w:val="24"/>
          <w:lang w:eastAsia="pl-PL"/>
        </w:rPr>
        <w:t xml:space="preserve"> r., poz. </w:t>
      </w:r>
      <w:r w:rsidR="002444F8" w:rsidRPr="006A1EAE">
        <w:rPr>
          <w:rFonts w:eastAsia="Times New Roman" w:cstheme="minorHAnsi"/>
          <w:b/>
          <w:bCs/>
          <w:sz w:val="24"/>
          <w:szCs w:val="24"/>
          <w:lang w:eastAsia="pl-PL"/>
        </w:rPr>
        <w:t>50</w:t>
      </w:r>
      <w:r w:rsidR="004966B5" w:rsidRPr="006A1EAE">
        <w:rPr>
          <w:rFonts w:eastAsia="Times New Roman" w:cstheme="minorHAnsi"/>
          <w:b/>
          <w:bCs/>
          <w:sz w:val="24"/>
          <w:szCs w:val="24"/>
          <w:lang w:eastAsia="pl-PL"/>
        </w:rPr>
        <w:t>7</w:t>
      </w:r>
      <w:r w:rsidRPr="006A1EAE">
        <w:rPr>
          <w:rFonts w:eastAsia="Times New Roman" w:cstheme="minorHAnsi"/>
          <w:b/>
          <w:bCs/>
          <w:sz w:val="24"/>
          <w:szCs w:val="24"/>
          <w:lang w:eastAsia="pl-PL"/>
        </w:rPr>
        <w:t>)</w:t>
      </w:r>
      <w:r w:rsidRPr="006A1EAE">
        <w:rPr>
          <w:sz w:val="24"/>
          <w:szCs w:val="24"/>
        </w:rPr>
        <w:t xml:space="preserve"> </w:t>
      </w:r>
      <w:bookmarkEnd w:id="4"/>
      <w:bookmarkEnd w:id="5"/>
      <w:r w:rsidRPr="006A1EAE">
        <w:rPr>
          <w:b/>
          <w:bCs/>
          <w:sz w:val="24"/>
          <w:szCs w:val="24"/>
        </w:rPr>
        <w:t>tj.:</w:t>
      </w:r>
      <w:r w:rsidRPr="006A1EAE">
        <w:t xml:space="preserve"> </w:t>
      </w:r>
    </w:p>
    <w:p w14:paraId="18AEC753" w14:textId="65DD8368" w:rsidR="00425A18" w:rsidRPr="006A1EAE"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6A1EAE">
        <w:t>„</w:t>
      </w:r>
      <w:r w:rsidRPr="006A1EAE">
        <w:rPr>
          <w:sz w:val="24"/>
          <w:szCs w:val="24"/>
        </w:rPr>
        <w:t xml:space="preserve">Z postępowania o udzielenie zamówienia publicznego lub konkursu prowadzonego na podstawie </w:t>
      </w:r>
      <w:hyperlink r:id="rId12" w:anchor="/document/18903829?cm=DOCUMENT" w:history="1">
        <w:r w:rsidRPr="006A1EAE">
          <w:rPr>
            <w:sz w:val="24"/>
            <w:szCs w:val="24"/>
          </w:rPr>
          <w:t>ustawy</w:t>
        </w:r>
      </w:hyperlink>
      <w:r w:rsidRPr="006A1EAE">
        <w:rPr>
          <w:sz w:val="24"/>
          <w:szCs w:val="24"/>
        </w:rPr>
        <w:t xml:space="preserve"> z dnia 11 września 2019 r. - Prawo zamówień publicznych wyklucza się:</w:t>
      </w:r>
    </w:p>
    <w:p w14:paraId="042180EA" w14:textId="3B4BB356" w:rsidR="00425A18" w:rsidRPr="006A1EAE" w:rsidRDefault="00425A18" w:rsidP="00B971D7">
      <w:pPr>
        <w:pStyle w:val="Akapitzlist"/>
        <w:numPr>
          <w:ilvl w:val="0"/>
          <w:numId w:val="36"/>
        </w:numPr>
        <w:spacing w:after="0" w:line="24" w:lineRule="atLeast"/>
        <w:ind w:left="1134" w:hanging="425"/>
        <w:rPr>
          <w:sz w:val="24"/>
          <w:szCs w:val="24"/>
        </w:rPr>
      </w:pPr>
      <w:r w:rsidRPr="006A1EAE">
        <w:rPr>
          <w:sz w:val="24"/>
          <w:szCs w:val="24"/>
        </w:rPr>
        <w:t>wykonawcę oraz uczestnika konkursu wymienionego w wykazach określonych w</w:t>
      </w:r>
      <w:r w:rsidR="006525F5" w:rsidRPr="006A1EAE">
        <w:rPr>
          <w:sz w:val="24"/>
          <w:szCs w:val="24"/>
        </w:rPr>
        <w:t> </w:t>
      </w:r>
      <w:hyperlink r:id="rId13" w:anchor="/document/67607987?cm=DOCUMENT" w:history="1">
        <w:r w:rsidRPr="006A1EAE">
          <w:rPr>
            <w:sz w:val="24"/>
            <w:szCs w:val="24"/>
          </w:rPr>
          <w:t>rozporządzeniu</w:t>
        </w:r>
      </w:hyperlink>
      <w:r w:rsidRPr="006A1EAE">
        <w:rPr>
          <w:sz w:val="24"/>
          <w:szCs w:val="24"/>
        </w:rPr>
        <w:t xml:space="preserve"> 765/2006 i </w:t>
      </w:r>
      <w:hyperlink r:id="rId14" w:anchor="/document/68410867?cm=DOCUMENT" w:history="1">
        <w:r w:rsidRPr="006A1EAE">
          <w:rPr>
            <w:sz w:val="24"/>
            <w:szCs w:val="24"/>
          </w:rPr>
          <w:t>rozporządzeniu</w:t>
        </w:r>
      </w:hyperlink>
      <w:r w:rsidRPr="006A1EAE">
        <w:rPr>
          <w:sz w:val="24"/>
          <w:szCs w:val="24"/>
        </w:rPr>
        <w:t xml:space="preserve"> 269/2014 albo wpisanego na listę na podstawie decyzji w sprawie wpisu na listę rozstrzygającej o zastosowaniu środka, o którym mowa w art. 1 pkt 3 ustawy z dnia 13 kwietnia 2022 r. </w:t>
      </w:r>
      <w:r w:rsidRPr="006A1EAE">
        <w:rPr>
          <w:sz w:val="24"/>
          <w:szCs w:val="24"/>
        </w:rPr>
        <w:lastRenderedPageBreak/>
        <w:t>o</w:t>
      </w:r>
      <w:r w:rsidR="006525F5" w:rsidRPr="006A1EAE">
        <w:rPr>
          <w:sz w:val="24"/>
          <w:szCs w:val="24"/>
        </w:rPr>
        <w:t> </w:t>
      </w:r>
      <w:r w:rsidRPr="006A1EAE">
        <w:rPr>
          <w:sz w:val="24"/>
          <w:szCs w:val="24"/>
        </w:rPr>
        <w:t>szczególnych rozwiązaniach w zakresie przeciwdziałania wspieraniu agresji na Ukrainę oraz służących ochronie bezpieczeństwa narodowego,</w:t>
      </w:r>
    </w:p>
    <w:p w14:paraId="145B489C" w14:textId="2BFABF7A" w:rsidR="00425A18" w:rsidRPr="006A1EAE" w:rsidRDefault="00425A18" w:rsidP="00B971D7">
      <w:pPr>
        <w:pStyle w:val="Akapitzlist"/>
        <w:numPr>
          <w:ilvl w:val="0"/>
          <w:numId w:val="36"/>
        </w:numPr>
        <w:spacing w:after="0" w:line="24" w:lineRule="atLeast"/>
        <w:ind w:left="1134" w:hanging="425"/>
        <w:rPr>
          <w:sz w:val="24"/>
          <w:szCs w:val="24"/>
        </w:rPr>
      </w:pPr>
      <w:r w:rsidRPr="006A1EAE">
        <w:rPr>
          <w:sz w:val="24"/>
          <w:szCs w:val="24"/>
        </w:rPr>
        <w:t xml:space="preserve">wykonawcę oraz uczestnika konkursu, którego beneficjentem rzeczywistym w rozumieniu </w:t>
      </w:r>
      <w:hyperlink r:id="rId15" w:anchor="/document/18708093?cm=DOCUMENT" w:history="1">
        <w:r w:rsidRPr="006A1EAE">
          <w:rPr>
            <w:sz w:val="24"/>
            <w:szCs w:val="24"/>
          </w:rPr>
          <w:t>ustawy</w:t>
        </w:r>
      </w:hyperlink>
      <w:r w:rsidRPr="006A1EAE">
        <w:rPr>
          <w:sz w:val="24"/>
          <w:szCs w:val="24"/>
        </w:rPr>
        <w:t xml:space="preserve"> z dnia 1 marca 2018 r. o przeciwdziałaniu praniu pieniędzy oraz finansowaniu terroryzmu (Dz. U. z 2022 r. poz. 593 i 655) jest osoba wymieniona w wykazach określonych w </w:t>
      </w:r>
      <w:hyperlink r:id="rId16" w:anchor="/document/67607987?cm=DOCUMENT" w:history="1">
        <w:r w:rsidRPr="006A1EAE">
          <w:rPr>
            <w:sz w:val="24"/>
            <w:szCs w:val="24"/>
          </w:rPr>
          <w:t>rozporządzeniu</w:t>
        </w:r>
      </w:hyperlink>
      <w:r w:rsidRPr="006A1EAE">
        <w:rPr>
          <w:sz w:val="24"/>
          <w:szCs w:val="24"/>
        </w:rPr>
        <w:t xml:space="preserve"> 765/2006 i </w:t>
      </w:r>
      <w:hyperlink r:id="rId17" w:anchor="/document/68410867?cm=DOCUMENT" w:history="1">
        <w:r w:rsidRPr="006A1EAE">
          <w:rPr>
            <w:sz w:val="24"/>
            <w:szCs w:val="24"/>
          </w:rPr>
          <w:t>rozporządzeniu</w:t>
        </w:r>
      </w:hyperlink>
      <w:r w:rsidRPr="006A1EAE">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6A1EAE">
        <w:rPr>
          <w:sz w:val="24"/>
          <w:szCs w:val="24"/>
        </w:rPr>
        <w:t> </w:t>
      </w:r>
      <w:r w:rsidRPr="006A1EAE">
        <w:rPr>
          <w:sz w:val="24"/>
          <w:szCs w:val="24"/>
        </w:rPr>
        <w:t>szczególnych rozwiązaniach w zakresie przeciwdziałania wspieraniu agresji na Ukrainę oraz służących ochronie bezpieczeństwa narodowego;</w:t>
      </w:r>
    </w:p>
    <w:p w14:paraId="32D2FAE5" w14:textId="0F5FD21A" w:rsidR="00425A18" w:rsidRPr="006A1EAE" w:rsidRDefault="00425A18" w:rsidP="00B971D7">
      <w:pPr>
        <w:pStyle w:val="Akapitzlist"/>
        <w:numPr>
          <w:ilvl w:val="0"/>
          <w:numId w:val="36"/>
        </w:numPr>
        <w:spacing w:after="0" w:line="24" w:lineRule="atLeast"/>
        <w:ind w:left="1134" w:hanging="425"/>
        <w:rPr>
          <w:rFonts w:eastAsia="Times New Roman" w:cstheme="minorHAnsi"/>
          <w:b/>
          <w:bCs/>
          <w:sz w:val="24"/>
          <w:szCs w:val="24"/>
          <w:lang w:eastAsia="pl-PL"/>
        </w:rPr>
      </w:pPr>
      <w:r w:rsidRPr="006A1EAE">
        <w:rPr>
          <w:sz w:val="24"/>
          <w:szCs w:val="24"/>
        </w:rPr>
        <w:t xml:space="preserve">wykonawcę oraz uczestnika konkursu, którego jednostką dominującą w rozumieniu </w:t>
      </w:r>
      <w:hyperlink r:id="rId18" w:anchor="/document/16796295?unitId=art(3)ust(1)pkt(37)&amp;cm=DOCUMENT" w:history="1">
        <w:r w:rsidRPr="006A1EAE">
          <w:rPr>
            <w:sz w:val="24"/>
            <w:szCs w:val="24"/>
          </w:rPr>
          <w:t>art. 3 ust. 1 pkt 37</w:t>
        </w:r>
      </w:hyperlink>
      <w:r w:rsidRPr="006A1EAE">
        <w:rPr>
          <w:sz w:val="24"/>
          <w:szCs w:val="24"/>
        </w:rPr>
        <w:t xml:space="preserve"> ustawy z dnia 29 września 1994 r. o rachunkowości (Dz. U. z 2021 r. poz. 217, 2105 i 2106) jest podmiot wymieniony w wykazach określonych w </w:t>
      </w:r>
      <w:hyperlink r:id="rId19" w:anchor="/document/67607987?cm=DOCUMENT" w:history="1">
        <w:r w:rsidRPr="006A1EAE">
          <w:rPr>
            <w:sz w:val="24"/>
            <w:szCs w:val="24"/>
          </w:rPr>
          <w:t>rozporządzeniu</w:t>
        </w:r>
      </w:hyperlink>
      <w:r w:rsidRPr="006A1EAE">
        <w:rPr>
          <w:sz w:val="24"/>
          <w:szCs w:val="24"/>
        </w:rPr>
        <w:t xml:space="preserve"> 765/2006 i </w:t>
      </w:r>
      <w:hyperlink r:id="rId20" w:anchor="/document/68410867?cm=DOCUMENT" w:history="1">
        <w:r w:rsidRPr="006A1EAE">
          <w:rPr>
            <w:sz w:val="24"/>
            <w:szCs w:val="24"/>
          </w:rPr>
          <w:t>rozporządzeniu</w:t>
        </w:r>
      </w:hyperlink>
      <w:r w:rsidRPr="006A1EAE">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B0D2B" w:rsidRDefault="00425A18" w:rsidP="00CB5037">
      <w:pPr>
        <w:shd w:val="clear" w:color="auto" w:fill="FFFFFF"/>
        <w:spacing w:after="0" w:line="24" w:lineRule="atLeast"/>
        <w:rPr>
          <w:rFonts w:eastAsia="Times New Roman" w:cstheme="minorHAnsi"/>
          <w:b/>
          <w:bCs/>
          <w:sz w:val="24"/>
          <w:szCs w:val="24"/>
          <w:highlight w:val="yellow"/>
          <w:lang w:eastAsia="pl-PL"/>
        </w:rPr>
      </w:pPr>
    </w:p>
    <w:p w14:paraId="5B882158" w14:textId="0ADFFAB6" w:rsidR="000C0438" w:rsidRPr="006A1EAE"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6A1EAE">
        <w:rPr>
          <w:rFonts w:eastAsia="Times New Roman" w:cstheme="minorHAnsi"/>
          <w:b/>
          <w:bCs/>
          <w:sz w:val="24"/>
          <w:szCs w:val="24"/>
          <w:u w:val="single"/>
          <w:lang w:eastAsia="pl-PL"/>
        </w:rPr>
        <w:t>WARUNKI UDZIAŁU W POSTĘPOWANIU</w:t>
      </w:r>
    </w:p>
    <w:p w14:paraId="1A85106D" w14:textId="0C5C5864" w:rsidR="000C0438" w:rsidRPr="006A1EAE" w:rsidRDefault="000C0438" w:rsidP="00B971D7">
      <w:pPr>
        <w:pStyle w:val="Akapitzlist"/>
        <w:numPr>
          <w:ilvl w:val="1"/>
          <w:numId w:val="21"/>
        </w:numPr>
        <w:spacing w:after="0" w:line="24" w:lineRule="atLeast"/>
        <w:ind w:left="567" w:hanging="283"/>
        <w:rPr>
          <w:rFonts w:cstheme="minorHAnsi"/>
          <w:b/>
          <w:sz w:val="24"/>
          <w:szCs w:val="24"/>
          <w:u w:val="single"/>
        </w:rPr>
      </w:pPr>
      <w:r w:rsidRPr="006A1EAE">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6A1EAE" w:rsidRDefault="000C0438" w:rsidP="00B971D7">
      <w:pPr>
        <w:pStyle w:val="Akapitzlist"/>
        <w:numPr>
          <w:ilvl w:val="0"/>
          <w:numId w:val="20"/>
        </w:numPr>
        <w:spacing w:after="0" w:line="24" w:lineRule="atLeast"/>
        <w:ind w:left="851" w:hanging="284"/>
        <w:rPr>
          <w:rFonts w:eastAsia="Calibri" w:cstheme="minorHAnsi"/>
          <w:sz w:val="24"/>
          <w:szCs w:val="24"/>
        </w:rPr>
      </w:pPr>
      <w:r w:rsidRPr="006A1EAE">
        <w:rPr>
          <w:rFonts w:cstheme="minorHAnsi"/>
          <w:b/>
          <w:bCs/>
          <w:sz w:val="24"/>
          <w:szCs w:val="24"/>
        </w:rPr>
        <w:t xml:space="preserve">zdolności do występowania w obrocie gospodarczym - </w:t>
      </w:r>
      <w:r w:rsidRPr="006A1EAE">
        <w:rPr>
          <w:rFonts w:eastAsia="Calibri" w:cstheme="minorHAnsi"/>
          <w:sz w:val="24"/>
          <w:szCs w:val="24"/>
        </w:rPr>
        <w:t xml:space="preserve">Zamawiający nie stawia warunku w </w:t>
      </w:r>
      <w:r w:rsidR="009241C8" w:rsidRPr="006A1EAE">
        <w:rPr>
          <w:rFonts w:eastAsia="Calibri" w:cstheme="minorHAnsi"/>
          <w:sz w:val="24"/>
          <w:szCs w:val="24"/>
        </w:rPr>
        <w:t>tym</w:t>
      </w:r>
      <w:r w:rsidRPr="006A1EAE">
        <w:rPr>
          <w:rFonts w:eastAsia="Calibri" w:cstheme="minorHAnsi"/>
          <w:sz w:val="24"/>
          <w:szCs w:val="24"/>
        </w:rPr>
        <w:t xml:space="preserve"> zakresie.</w:t>
      </w:r>
    </w:p>
    <w:p w14:paraId="3D71D322" w14:textId="44730C8F" w:rsidR="000C0438" w:rsidRPr="006A1EAE" w:rsidRDefault="000C0438" w:rsidP="00B971D7">
      <w:pPr>
        <w:pStyle w:val="Akapitzlist"/>
        <w:numPr>
          <w:ilvl w:val="0"/>
          <w:numId w:val="20"/>
        </w:numPr>
        <w:spacing w:after="0" w:line="24" w:lineRule="atLeast"/>
        <w:ind w:left="851" w:hanging="284"/>
        <w:rPr>
          <w:rFonts w:cstheme="minorHAnsi"/>
          <w:bCs/>
          <w:sz w:val="24"/>
          <w:szCs w:val="24"/>
          <w:u w:val="single"/>
        </w:rPr>
      </w:pPr>
      <w:bookmarkStart w:id="6" w:name="_Hlk61041939"/>
      <w:r w:rsidRPr="006A1EAE">
        <w:rPr>
          <w:rFonts w:cstheme="minorHAnsi"/>
          <w:b/>
          <w:bCs/>
          <w:sz w:val="24"/>
          <w:szCs w:val="24"/>
        </w:rPr>
        <w:t xml:space="preserve">uprawnień do prowadzenia określonej działalności gospodarczej lub zawodowej, </w:t>
      </w:r>
      <w:r w:rsidRPr="006A1EAE">
        <w:rPr>
          <w:rFonts w:cstheme="minorHAnsi"/>
          <w:b/>
          <w:bCs/>
          <w:sz w:val="24"/>
          <w:szCs w:val="24"/>
        </w:rPr>
        <w:br/>
        <w:t xml:space="preserve">o ile wynika to z odrębnych przepisów - </w:t>
      </w:r>
      <w:r w:rsidRPr="006A1EAE">
        <w:rPr>
          <w:rFonts w:cstheme="minorHAnsi"/>
          <w:bCs/>
          <w:sz w:val="24"/>
          <w:szCs w:val="24"/>
        </w:rPr>
        <w:t>Zamawiający</w:t>
      </w:r>
      <w:r w:rsidRPr="006A1EAE">
        <w:rPr>
          <w:rFonts w:eastAsia="Calibri" w:cstheme="minorHAnsi"/>
          <w:sz w:val="24"/>
          <w:szCs w:val="24"/>
        </w:rPr>
        <w:t xml:space="preserve"> nie stawia warunku w </w:t>
      </w:r>
      <w:r w:rsidR="009241C8" w:rsidRPr="006A1EAE">
        <w:rPr>
          <w:rFonts w:eastAsia="Calibri" w:cstheme="minorHAnsi"/>
          <w:sz w:val="24"/>
          <w:szCs w:val="24"/>
        </w:rPr>
        <w:t>tym</w:t>
      </w:r>
      <w:r w:rsidRPr="006A1EAE">
        <w:rPr>
          <w:rFonts w:eastAsia="Calibri" w:cstheme="minorHAnsi"/>
          <w:sz w:val="24"/>
          <w:szCs w:val="24"/>
        </w:rPr>
        <w:t xml:space="preserve"> zakresie.</w:t>
      </w:r>
    </w:p>
    <w:bookmarkEnd w:id="6"/>
    <w:p w14:paraId="21DD4A68" w14:textId="07C4F4B6" w:rsidR="000C0438" w:rsidRPr="006A1EAE" w:rsidRDefault="000C0438" w:rsidP="00B971D7">
      <w:pPr>
        <w:pStyle w:val="Akapitzlist"/>
        <w:numPr>
          <w:ilvl w:val="0"/>
          <w:numId w:val="20"/>
        </w:numPr>
        <w:spacing w:after="0" w:line="24" w:lineRule="atLeast"/>
        <w:ind w:left="851" w:hanging="284"/>
        <w:rPr>
          <w:rFonts w:cstheme="minorHAnsi"/>
          <w:b/>
          <w:bCs/>
          <w:sz w:val="24"/>
          <w:szCs w:val="24"/>
        </w:rPr>
      </w:pPr>
      <w:r w:rsidRPr="006A1EAE">
        <w:rPr>
          <w:rFonts w:cstheme="minorHAnsi"/>
          <w:b/>
          <w:bCs/>
          <w:sz w:val="24"/>
          <w:szCs w:val="24"/>
        </w:rPr>
        <w:t>sytuacji ekonomicznej i finansowej</w:t>
      </w:r>
      <w:r w:rsidR="009241C8" w:rsidRPr="006A1EAE">
        <w:rPr>
          <w:rFonts w:cstheme="minorHAnsi"/>
          <w:b/>
          <w:bCs/>
          <w:sz w:val="24"/>
          <w:szCs w:val="24"/>
        </w:rPr>
        <w:t xml:space="preserve"> - </w:t>
      </w:r>
      <w:r w:rsidRPr="006A1EAE">
        <w:rPr>
          <w:rFonts w:cstheme="minorHAnsi"/>
          <w:bCs/>
          <w:sz w:val="24"/>
          <w:szCs w:val="24"/>
        </w:rPr>
        <w:t>Zama</w:t>
      </w:r>
      <w:r w:rsidRPr="006A1EAE">
        <w:rPr>
          <w:rFonts w:eastAsia="Calibri" w:cstheme="minorHAnsi"/>
          <w:sz w:val="24"/>
          <w:szCs w:val="24"/>
        </w:rPr>
        <w:t>wiający nie stawia warunku w</w:t>
      </w:r>
      <w:r w:rsidR="009241C8" w:rsidRPr="006A1EAE">
        <w:rPr>
          <w:rFonts w:eastAsia="Calibri" w:cstheme="minorHAnsi"/>
          <w:sz w:val="24"/>
          <w:szCs w:val="24"/>
        </w:rPr>
        <w:t> tym</w:t>
      </w:r>
      <w:r w:rsidRPr="006A1EAE">
        <w:rPr>
          <w:rFonts w:eastAsia="Calibri" w:cstheme="minorHAnsi"/>
          <w:sz w:val="24"/>
          <w:szCs w:val="24"/>
        </w:rPr>
        <w:t xml:space="preserve"> zakresie.</w:t>
      </w:r>
    </w:p>
    <w:p w14:paraId="1983C630" w14:textId="77777777" w:rsidR="006A1EAE" w:rsidRPr="00A94148" w:rsidRDefault="006A1EAE" w:rsidP="00B971D7">
      <w:pPr>
        <w:pStyle w:val="Akapitzlist"/>
        <w:numPr>
          <w:ilvl w:val="0"/>
          <w:numId w:val="20"/>
        </w:numPr>
        <w:autoSpaceDE w:val="0"/>
        <w:autoSpaceDN w:val="0"/>
        <w:adjustRightInd w:val="0"/>
        <w:spacing w:after="0" w:line="24" w:lineRule="atLeast"/>
        <w:ind w:left="851" w:hanging="284"/>
        <w:rPr>
          <w:rFonts w:cstheme="minorHAnsi"/>
          <w:b/>
          <w:bCs/>
          <w:sz w:val="24"/>
          <w:szCs w:val="24"/>
          <w:u w:val="single"/>
        </w:rPr>
      </w:pPr>
      <w:r w:rsidRPr="00A94148">
        <w:rPr>
          <w:rFonts w:cstheme="minorHAnsi"/>
          <w:b/>
          <w:bCs/>
          <w:sz w:val="24"/>
          <w:szCs w:val="24"/>
          <w:u w:val="single"/>
        </w:rPr>
        <w:t xml:space="preserve">zdolności technicznej lub zawodowej: </w:t>
      </w:r>
    </w:p>
    <w:p w14:paraId="6F56F0BB" w14:textId="178079D0" w:rsidR="006A1EAE" w:rsidRPr="00A94148" w:rsidRDefault="006A1EAE" w:rsidP="00B971D7">
      <w:pPr>
        <w:pStyle w:val="Akapitzlist"/>
        <w:numPr>
          <w:ilvl w:val="5"/>
          <w:numId w:val="19"/>
        </w:numPr>
        <w:spacing w:after="0" w:line="24" w:lineRule="atLeast"/>
        <w:ind w:left="1134" w:hanging="283"/>
        <w:rPr>
          <w:rFonts w:cstheme="minorHAnsi"/>
          <w:b/>
          <w:sz w:val="24"/>
          <w:szCs w:val="24"/>
          <w:u w:val="single"/>
        </w:rPr>
      </w:pPr>
      <w:r w:rsidRPr="00A94148">
        <w:rPr>
          <w:rFonts w:cstheme="minorHAnsi"/>
          <w:b/>
          <w:bCs/>
          <w:sz w:val="24"/>
          <w:szCs w:val="24"/>
          <w:u w:val="single"/>
        </w:rPr>
        <w:t>warunek</w:t>
      </w:r>
      <w:r w:rsidRPr="00A94148">
        <w:rPr>
          <w:rFonts w:cstheme="minorHAnsi"/>
          <w:b/>
          <w:sz w:val="24"/>
          <w:szCs w:val="24"/>
          <w:u w:val="single"/>
        </w:rPr>
        <w:t xml:space="preserve"> dotyczący doświadczenia - </w:t>
      </w:r>
      <w:r w:rsidRPr="00A94148">
        <w:rPr>
          <w:rFonts w:cstheme="minorHAnsi"/>
          <w:b/>
          <w:sz w:val="24"/>
          <w:szCs w:val="24"/>
        </w:rPr>
        <w:t xml:space="preserve">warunek dotyczący wykonania, w okresie ostatnich 5 lat, </w:t>
      </w:r>
      <w:bookmarkStart w:id="7" w:name="_Hlk172286622"/>
      <w:r w:rsidRPr="00A94148">
        <w:rPr>
          <w:rFonts w:cstheme="minorHAnsi"/>
          <w:b/>
          <w:sz w:val="24"/>
          <w:szCs w:val="24"/>
        </w:rPr>
        <w:t>co najmniej 1 zadania polegającego na budowie</w:t>
      </w:r>
      <w:r>
        <w:rPr>
          <w:rFonts w:cstheme="minorHAnsi"/>
          <w:b/>
          <w:sz w:val="24"/>
          <w:szCs w:val="24"/>
        </w:rPr>
        <w:t>,</w:t>
      </w:r>
      <w:r w:rsidRPr="00A94148">
        <w:rPr>
          <w:rFonts w:cstheme="minorHAnsi"/>
          <w:b/>
          <w:sz w:val="24"/>
          <w:szCs w:val="24"/>
        </w:rPr>
        <w:t xml:space="preserve"> przebudowie</w:t>
      </w:r>
      <w:r>
        <w:rPr>
          <w:rFonts w:cstheme="minorHAnsi"/>
          <w:b/>
          <w:sz w:val="24"/>
          <w:szCs w:val="24"/>
        </w:rPr>
        <w:t xml:space="preserve">, remoncie lub modernizacji drogi o nawierzchni z betonu asfaltowego </w:t>
      </w:r>
      <w:r w:rsidRPr="00A94148">
        <w:rPr>
          <w:rFonts w:cstheme="minorHAnsi"/>
          <w:b/>
          <w:sz w:val="24"/>
          <w:szCs w:val="24"/>
        </w:rPr>
        <w:t>o wartości min. 5 000 000,00 zł brutto</w:t>
      </w:r>
      <w:bookmarkEnd w:id="7"/>
      <w:r w:rsidRPr="00A94148">
        <w:rPr>
          <w:rFonts w:cstheme="minorHAnsi"/>
          <w:b/>
          <w:sz w:val="24"/>
          <w:szCs w:val="24"/>
        </w:rPr>
        <w:t>.</w:t>
      </w:r>
    </w:p>
    <w:p w14:paraId="755E3934"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t>Przez jedno zadanie należy rozumieć zadanie świadczone na rzecz jednego Zleceniodawcy na podstawie jednej umowy.</w:t>
      </w:r>
    </w:p>
    <w:p w14:paraId="4728DAF2"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t xml:space="preserve">Okres wyrażony powyżej w latach (w okresie ostatnich 5 lat) liczy się </w:t>
      </w:r>
      <w:bookmarkStart w:id="8" w:name="_Hlk85048707"/>
      <w:r w:rsidRPr="00A94148">
        <w:rPr>
          <w:rFonts w:cstheme="minorHAnsi"/>
          <w:bCs/>
          <w:sz w:val="24"/>
          <w:szCs w:val="24"/>
        </w:rPr>
        <w:t>wstecz od dnia, w którym upływa termin składania ofert</w:t>
      </w:r>
      <w:bookmarkEnd w:id="8"/>
      <w:r w:rsidRPr="00A94148">
        <w:rPr>
          <w:rFonts w:cstheme="minorHAnsi"/>
          <w:bCs/>
          <w:sz w:val="24"/>
          <w:szCs w:val="24"/>
        </w:rPr>
        <w:t>.</w:t>
      </w:r>
    </w:p>
    <w:p w14:paraId="05645A79"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t>Wartość podaną w walutach innych niż PLN wykonawca przeliczy wg średniego kursu NBP na dzień opublikowania bieżącego postępowania.</w:t>
      </w:r>
    </w:p>
    <w:p w14:paraId="75EF7E4A"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7FCCCEC5"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lastRenderedPageBreak/>
        <w:t>W przypadku gdy Wykonawca wykonał w ramach jednego zadania większy zakres prac, dla potrzeb zamówienia powinien wyodrębnić i podać wartość robót, o których mowa w warunku powyżej.</w:t>
      </w:r>
    </w:p>
    <w:p w14:paraId="6F255F5D" w14:textId="77777777" w:rsidR="006A1EAE" w:rsidRPr="00A94148" w:rsidRDefault="006A1EAE" w:rsidP="006A1EAE">
      <w:pPr>
        <w:pStyle w:val="Akapitzlist"/>
        <w:spacing w:after="0" w:line="24" w:lineRule="atLeast"/>
        <w:ind w:left="1134"/>
        <w:rPr>
          <w:rFonts w:cstheme="minorHAnsi"/>
          <w:bCs/>
          <w:sz w:val="24"/>
          <w:szCs w:val="24"/>
        </w:rPr>
      </w:pPr>
      <w:r w:rsidRPr="00A94148">
        <w:rPr>
          <w:rFonts w:cstheme="minorHAnsi"/>
          <w:bCs/>
          <w:sz w:val="24"/>
          <w:szCs w:val="24"/>
        </w:rPr>
        <w:t>Zamawiający zastrzega możliwość weryfikacji należytego wykonania robót bezpośrednio u podmiotu, na rzecz którego zostały wykonane.</w:t>
      </w:r>
    </w:p>
    <w:p w14:paraId="07C8601C" w14:textId="77777777" w:rsidR="006A1EAE" w:rsidRPr="002E3C11" w:rsidRDefault="006A1EAE" w:rsidP="00B971D7">
      <w:pPr>
        <w:pStyle w:val="Akapitzlist"/>
        <w:numPr>
          <w:ilvl w:val="5"/>
          <w:numId w:val="19"/>
        </w:numPr>
        <w:spacing w:after="0" w:line="24" w:lineRule="atLeast"/>
        <w:ind w:left="1134" w:hanging="283"/>
        <w:rPr>
          <w:rFonts w:ascii="Times New Roman" w:hAnsi="Times New Roman" w:cs="Times New Roman"/>
          <w:b/>
          <w:sz w:val="24"/>
          <w:szCs w:val="24"/>
        </w:rPr>
      </w:pPr>
      <w:r w:rsidRPr="002E3C11">
        <w:rPr>
          <w:rFonts w:cstheme="minorHAnsi"/>
          <w:b/>
          <w:sz w:val="24"/>
          <w:szCs w:val="24"/>
          <w:u w:val="single"/>
        </w:rPr>
        <w:t xml:space="preserve">warunek dotyczący osób skierowanych przez Wykonawcę do realizacji zamówienia </w:t>
      </w:r>
      <w:r w:rsidRPr="002E3C11">
        <w:rPr>
          <w:rFonts w:cstheme="minorHAnsi"/>
          <w:b/>
          <w:sz w:val="24"/>
          <w:szCs w:val="24"/>
        </w:rPr>
        <w:t>- warunek dotyczący dysponowania następującymi osobami:</w:t>
      </w:r>
    </w:p>
    <w:p w14:paraId="2D1BC640" w14:textId="1B87ADA3" w:rsidR="006A1EAE" w:rsidRPr="00AC4665" w:rsidRDefault="006A1EAE" w:rsidP="00B971D7">
      <w:pPr>
        <w:pStyle w:val="Akapitzlist"/>
        <w:numPr>
          <w:ilvl w:val="0"/>
          <w:numId w:val="45"/>
        </w:numPr>
        <w:spacing w:after="0" w:line="24" w:lineRule="atLeast"/>
        <w:ind w:left="1418" w:hanging="295"/>
        <w:rPr>
          <w:rFonts w:cstheme="minorHAnsi"/>
          <w:b/>
          <w:sz w:val="24"/>
          <w:szCs w:val="24"/>
        </w:rPr>
      </w:pPr>
      <w:bookmarkStart w:id="9" w:name="_Hlk172286746"/>
      <w:r w:rsidRPr="002E3C11">
        <w:rPr>
          <w:rFonts w:cstheme="minorHAnsi"/>
          <w:b/>
          <w:sz w:val="24"/>
          <w:szCs w:val="24"/>
        </w:rPr>
        <w:t xml:space="preserve">osobą wyznaczoną do pełnienia funkcji projektanta branży </w:t>
      </w:r>
      <w:r w:rsidR="00AC4665">
        <w:rPr>
          <w:rFonts w:cstheme="minorHAnsi"/>
          <w:b/>
          <w:sz w:val="24"/>
          <w:szCs w:val="24"/>
        </w:rPr>
        <w:t xml:space="preserve">drogowej </w:t>
      </w:r>
      <w:r w:rsidRPr="002E3C11">
        <w:rPr>
          <w:rFonts w:cstheme="minorHAnsi"/>
          <w:b/>
          <w:sz w:val="24"/>
          <w:szCs w:val="24"/>
        </w:rPr>
        <w:t>i osobą kierującą pracami projektowymi posiadającą uprawnienia budowlane do projektowania w </w:t>
      </w:r>
      <w:r w:rsidR="00AC4665" w:rsidRPr="00082200">
        <w:rPr>
          <w:rFonts w:cstheme="minorHAnsi"/>
          <w:b/>
          <w:sz w:val="24"/>
          <w:szCs w:val="24"/>
        </w:rPr>
        <w:t>specjalności inżynieryjnej drogowej</w:t>
      </w:r>
      <w:r w:rsidR="00AC4665">
        <w:rPr>
          <w:rFonts w:cstheme="minorHAnsi"/>
          <w:b/>
          <w:sz w:val="24"/>
          <w:szCs w:val="24"/>
        </w:rPr>
        <w:t xml:space="preserve"> </w:t>
      </w:r>
      <w:r w:rsidRPr="00AC4665">
        <w:rPr>
          <w:rFonts w:cstheme="minorHAnsi"/>
          <w:b/>
          <w:sz w:val="24"/>
          <w:szCs w:val="24"/>
        </w:rPr>
        <w:t>bez ograniczeń,</w:t>
      </w:r>
    </w:p>
    <w:p w14:paraId="29A358ED" w14:textId="1793CFEB" w:rsidR="00520296" w:rsidRPr="00082200" w:rsidRDefault="00520296" w:rsidP="00B971D7">
      <w:pPr>
        <w:pStyle w:val="Akapitzlist"/>
        <w:numPr>
          <w:ilvl w:val="0"/>
          <w:numId w:val="45"/>
        </w:numPr>
        <w:spacing w:after="0" w:line="24" w:lineRule="atLeast"/>
        <w:ind w:left="1418" w:hanging="295"/>
        <w:rPr>
          <w:rFonts w:cstheme="minorHAnsi"/>
          <w:b/>
          <w:sz w:val="24"/>
          <w:szCs w:val="24"/>
        </w:rPr>
      </w:pPr>
      <w:r w:rsidRPr="00082200">
        <w:rPr>
          <w:rFonts w:cstheme="minorHAnsi"/>
          <w:b/>
          <w:sz w:val="24"/>
          <w:szCs w:val="24"/>
        </w:rPr>
        <w:t>osobą wyznaczoną do pełnienia funkcji projektanta branży elektrycznej posiadającą uprawnienia budowlane do projektowania w specjalności instalacyjnej w zakresie</w:t>
      </w:r>
      <w:r>
        <w:rPr>
          <w:rFonts w:cstheme="minorHAnsi"/>
          <w:b/>
          <w:sz w:val="24"/>
          <w:szCs w:val="24"/>
        </w:rPr>
        <w:t xml:space="preserve"> sieci,</w:t>
      </w:r>
      <w:r w:rsidRPr="00082200">
        <w:rPr>
          <w:rFonts w:cstheme="minorHAnsi"/>
          <w:b/>
          <w:sz w:val="24"/>
          <w:szCs w:val="24"/>
        </w:rPr>
        <w:t xml:space="preserve"> instalacji i urządzeń elektrycznych i elektroenergetycznych bez ograniczeń,</w:t>
      </w:r>
    </w:p>
    <w:p w14:paraId="7A975064" w14:textId="7AF40980" w:rsidR="00520296" w:rsidRPr="00082200" w:rsidRDefault="00520296" w:rsidP="00B971D7">
      <w:pPr>
        <w:pStyle w:val="Akapitzlist"/>
        <w:numPr>
          <w:ilvl w:val="0"/>
          <w:numId w:val="45"/>
        </w:numPr>
        <w:spacing w:after="0" w:line="24" w:lineRule="atLeast"/>
        <w:ind w:left="1418" w:hanging="295"/>
        <w:rPr>
          <w:rFonts w:cstheme="minorHAnsi"/>
          <w:b/>
          <w:sz w:val="24"/>
          <w:szCs w:val="24"/>
        </w:rPr>
      </w:pPr>
      <w:r w:rsidRPr="00082200">
        <w:rPr>
          <w:rFonts w:cstheme="minorHAnsi"/>
          <w:b/>
          <w:sz w:val="24"/>
          <w:szCs w:val="24"/>
        </w:rPr>
        <w:t xml:space="preserve">osobą wyznaczoną do pełnienia funkcji projektanta branży sanitarnej posiadającą uprawnienia budowlane do projektowania w specjalności instalacyjnej w zakresie </w:t>
      </w:r>
      <w:r>
        <w:rPr>
          <w:rFonts w:cstheme="minorHAnsi"/>
          <w:b/>
          <w:sz w:val="24"/>
          <w:szCs w:val="24"/>
        </w:rPr>
        <w:t xml:space="preserve">sieci, </w:t>
      </w:r>
      <w:r w:rsidRPr="00082200">
        <w:rPr>
          <w:rFonts w:cstheme="minorHAnsi"/>
          <w:b/>
          <w:sz w:val="24"/>
          <w:szCs w:val="24"/>
        </w:rPr>
        <w:t>instalacji i urządzeń kanalizacyjnych bez ograniczeń,</w:t>
      </w:r>
    </w:p>
    <w:p w14:paraId="453DEEF0" w14:textId="54343C43" w:rsidR="006A1EAE" w:rsidRPr="00520296" w:rsidRDefault="006A1EAE" w:rsidP="00B971D7">
      <w:pPr>
        <w:pStyle w:val="Akapitzlist"/>
        <w:numPr>
          <w:ilvl w:val="0"/>
          <w:numId w:val="45"/>
        </w:numPr>
        <w:spacing w:after="0" w:line="24" w:lineRule="atLeast"/>
        <w:ind w:left="1418" w:hanging="295"/>
        <w:rPr>
          <w:rFonts w:cstheme="minorHAnsi"/>
          <w:b/>
          <w:sz w:val="24"/>
          <w:szCs w:val="24"/>
        </w:rPr>
      </w:pPr>
      <w:r w:rsidRPr="00520296">
        <w:rPr>
          <w:rFonts w:cstheme="minorHAnsi"/>
          <w:b/>
          <w:sz w:val="24"/>
          <w:szCs w:val="24"/>
        </w:rPr>
        <w:t xml:space="preserve">osobą wyznaczoną do pełnienia funkcji kierownika budowy posiadającą uprawnienia budowlane do kierowania robotami budowlanymi w specjalności </w:t>
      </w:r>
      <w:r w:rsidR="00AC4665" w:rsidRPr="00520296">
        <w:rPr>
          <w:rFonts w:cstheme="minorHAnsi"/>
          <w:b/>
          <w:sz w:val="24"/>
          <w:szCs w:val="24"/>
        </w:rPr>
        <w:t>inżynieryjnej drogowej</w:t>
      </w:r>
      <w:r w:rsidRPr="00520296">
        <w:rPr>
          <w:rFonts w:cstheme="minorHAnsi"/>
          <w:b/>
          <w:sz w:val="24"/>
          <w:szCs w:val="24"/>
        </w:rPr>
        <w:t xml:space="preserve"> bez ograniczeń,</w:t>
      </w:r>
    </w:p>
    <w:p w14:paraId="740436D7" w14:textId="0ACC10EB" w:rsidR="006A1EAE" w:rsidRPr="00520296" w:rsidRDefault="006A1EAE" w:rsidP="00B971D7">
      <w:pPr>
        <w:pStyle w:val="Akapitzlist"/>
        <w:numPr>
          <w:ilvl w:val="0"/>
          <w:numId w:val="45"/>
        </w:numPr>
        <w:spacing w:after="0" w:line="24" w:lineRule="atLeast"/>
        <w:ind w:left="1418" w:hanging="295"/>
        <w:rPr>
          <w:rFonts w:cstheme="minorHAnsi"/>
          <w:b/>
          <w:sz w:val="24"/>
          <w:szCs w:val="24"/>
        </w:rPr>
      </w:pPr>
      <w:r w:rsidRPr="00520296">
        <w:rPr>
          <w:rFonts w:cstheme="minorHAnsi"/>
          <w:b/>
          <w:sz w:val="24"/>
          <w:szCs w:val="24"/>
        </w:rPr>
        <w:t xml:space="preserve">osobą wyznaczoną do pełnienia funkcji kierownika robót elektrycznych posiadającą uprawnienia budowlane do kierowania robotami budowlanymi w specjalności instalacyjnej w zakresie </w:t>
      </w:r>
      <w:r w:rsidR="00AC4665" w:rsidRPr="00520296">
        <w:rPr>
          <w:rFonts w:cstheme="minorHAnsi"/>
          <w:b/>
          <w:sz w:val="24"/>
          <w:szCs w:val="24"/>
        </w:rPr>
        <w:t xml:space="preserve">sieci, </w:t>
      </w:r>
      <w:r w:rsidRPr="00520296">
        <w:rPr>
          <w:rFonts w:cstheme="minorHAnsi"/>
          <w:b/>
          <w:sz w:val="24"/>
          <w:szCs w:val="24"/>
        </w:rPr>
        <w:t>instalacji i urządzeń elektrycznych i elektroenergetycznych bez ograniczeń,</w:t>
      </w:r>
    </w:p>
    <w:p w14:paraId="44192F41" w14:textId="122FFA97" w:rsidR="006A1EAE" w:rsidRPr="00520296" w:rsidRDefault="006A1EAE" w:rsidP="00B971D7">
      <w:pPr>
        <w:pStyle w:val="Akapitzlist"/>
        <w:numPr>
          <w:ilvl w:val="0"/>
          <w:numId w:val="45"/>
        </w:numPr>
        <w:spacing w:after="0" w:line="24" w:lineRule="atLeast"/>
        <w:ind w:left="1418" w:hanging="295"/>
        <w:rPr>
          <w:rFonts w:cstheme="minorHAnsi"/>
          <w:b/>
          <w:sz w:val="24"/>
          <w:szCs w:val="24"/>
        </w:rPr>
      </w:pPr>
      <w:r w:rsidRPr="00520296">
        <w:rPr>
          <w:rFonts w:cstheme="minorHAnsi"/>
          <w:b/>
          <w:sz w:val="24"/>
          <w:szCs w:val="24"/>
        </w:rPr>
        <w:t>osobą wyznaczoną do pełnienia funkcji kierownika robót sanitarnych posiadającą uprawnienia budowlane do kierowania robotami budowlanymi w specjalności instalacyjnej w zakresie</w:t>
      </w:r>
      <w:r w:rsidR="00E11509" w:rsidRPr="00520296">
        <w:rPr>
          <w:rFonts w:cstheme="minorHAnsi"/>
          <w:b/>
          <w:sz w:val="24"/>
          <w:szCs w:val="24"/>
        </w:rPr>
        <w:t xml:space="preserve"> sieci,</w:t>
      </w:r>
      <w:r w:rsidRPr="00520296">
        <w:rPr>
          <w:rFonts w:cstheme="minorHAnsi"/>
          <w:b/>
          <w:sz w:val="24"/>
          <w:szCs w:val="24"/>
        </w:rPr>
        <w:t xml:space="preserve"> instalacji i urządzeń</w:t>
      </w:r>
      <w:r w:rsidR="00F7234C">
        <w:rPr>
          <w:rFonts w:cstheme="minorHAnsi"/>
          <w:b/>
          <w:sz w:val="24"/>
          <w:szCs w:val="24"/>
        </w:rPr>
        <w:t xml:space="preserve"> </w:t>
      </w:r>
      <w:r w:rsidRPr="00520296">
        <w:rPr>
          <w:rFonts w:cstheme="minorHAnsi"/>
          <w:b/>
          <w:sz w:val="24"/>
          <w:szCs w:val="24"/>
        </w:rPr>
        <w:t>kanalizacyjnych bez ograniczeń</w:t>
      </w:r>
      <w:r w:rsidR="00E11509" w:rsidRPr="00520296">
        <w:rPr>
          <w:rFonts w:cstheme="minorHAnsi"/>
          <w:b/>
          <w:sz w:val="24"/>
          <w:szCs w:val="24"/>
        </w:rPr>
        <w:t>.</w:t>
      </w:r>
    </w:p>
    <w:bookmarkEnd w:id="9"/>
    <w:p w14:paraId="36A55141" w14:textId="7F2AFE28" w:rsidR="006A1EAE" w:rsidRPr="00AC4665" w:rsidRDefault="006A1EAE" w:rsidP="006A1EAE">
      <w:pPr>
        <w:autoSpaceDE w:val="0"/>
        <w:autoSpaceDN w:val="0"/>
        <w:adjustRightInd w:val="0"/>
        <w:spacing w:after="0" w:line="24" w:lineRule="atLeast"/>
        <w:rPr>
          <w:rFonts w:cstheme="minorHAnsi"/>
          <w:b/>
          <w:bCs/>
          <w:sz w:val="24"/>
          <w:szCs w:val="24"/>
          <w:highlight w:val="yellow"/>
          <w:u w:val="single"/>
        </w:rPr>
      </w:pPr>
    </w:p>
    <w:p w14:paraId="73DA64CE" w14:textId="6120EC8D" w:rsidR="00C3130D" w:rsidRPr="00520296" w:rsidRDefault="0046261D" w:rsidP="004F07C8">
      <w:pPr>
        <w:pStyle w:val="NormalnyWeb"/>
        <w:spacing w:before="0" w:beforeAutospacing="0" w:after="0" w:afterAutospacing="0" w:line="24" w:lineRule="atLeast"/>
        <w:ind w:left="851"/>
        <w:jc w:val="left"/>
        <w:rPr>
          <w:rFonts w:asciiTheme="minorHAnsi" w:hAnsiTheme="minorHAnsi" w:cstheme="minorHAnsi"/>
          <w:color w:val="000000"/>
          <w:sz w:val="24"/>
          <w:szCs w:val="24"/>
        </w:rPr>
      </w:pPr>
      <w:r w:rsidRPr="00520296">
        <w:rPr>
          <w:rFonts w:asciiTheme="minorHAnsi" w:hAnsiTheme="minorHAnsi" w:cstheme="minorHAnsi"/>
          <w:sz w:val="24"/>
          <w:szCs w:val="24"/>
        </w:rPr>
        <w:t xml:space="preserve">Osoby posiadające uprawnienia budowlane do kierowania robotami budowlanymi </w:t>
      </w:r>
      <w:r w:rsidRPr="00520296">
        <w:rPr>
          <w:rFonts w:asciiTheme="minorHAnsi" w:hAnsiTheme="minorHAnsi" w:cstheme="minorHAnsi"/>
          <w:color w:val="000000"/>
          <w:sz w:val="24"/>
          <w:szCs w:val="24"/>
        </w:rPr>
        <w:t>powinny posiadać uprawnienia budowlane zgodnie z ustawą Prawo budowlane oraz Rozporządzeniem Ministra Inwestycji i Rozwoju z dnia 29 kwietnia 2019 r. w</w:t>
      </w:r>
      <w:r w:rsidR="00053910" w:rsidRPr="00520296">
        <w:rPr>
          <w:rFonts w:asciiTheme="minorHAnsi" w:hAnsiTheme="minorHAnsi" w:cstheme="minorHAnsi"/>
          <w:color w:val="000000"/>
          <w:sz w:val="24"/>
          <w:szCs w:val="24"/>
        </w:rPr>
        <w:t> </w:t>
      </w:r>
      <w:r w:rsidRPr="00520296">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520296">
        <w:rPr>
          <w:rFonts w:asciiTheme="minorHAnsi" w:hAnsiTheme="minorHAnsi" w:cstheme="minorHAnsi"/>
          <w:color w:val="000000"/>
          <w:sz w:val="24"/>
          <w:szCs w:val="24"/>
        </w:rPr>
        <w:t>3</w:t>
      </w:r>
      <w:r w:rsidRPr="00520296">
        <w:rPr>
          <w:rFonts w:asciiTheme="minorHAnsi" w:hAnsiTheme="minorHAnsi" w:cstheme="minorHAnsi"/>
          <w:color w:val="000000"/>
          <w:sz w:val="24"/>
          <w:szCs w:val="24"/>
        </w:rPr>
        <w:t xml:space="preserve"> r., poz. </w:t>
      </w:r>
      <w:r w:rsidR="0037617C" w:rsidRPr="00520296">
        <w:rPr>
          <w:rFonts w:asciiTheme="minorHAnsi" w:hAnsiTheme="minorHAnsi" w:cstheme="minorHAnsi"/>
          <w:color w:val="000000"/>
          <w:sz w:val="24"/>
          <w:szCs w:val="24"/>
        </w:rPr>
        <w:t>334</w:t>
      </w:r>
      <w:r w:rsidRPr="00520296">
        <w:rPr>
          <w:rFonts w:asciiTheme="minorHAnsi" w:hAnsiTheme="minorHAnsi" w:cstheme="minorHAnsi"/>
          <w:color w:val="000000"/>
          <w:sz w:val="24"/>
          <w:szCs w:val="24"/>
        </w:rPr>
        <w:t>).</w:t>
      </w:r>
      <w:r w:rsidR="006525F5" w:rsidRPr="00520296">
        <w:rPr>
          <w:rFonts w:asciiTheme="minorHAnsi" w:hAnsiTheme="minorHAnsi" w:cstheme="minorHAnsi"/>
          <w:color w:val="000000"/>
          <w:sz w:val="24"/>
          <w:szCs w:val="24"/>
        </w:rPr>
        <w:t xml:space="preserve"> </w:t>
      </w:r>
      <w:r w:rsidR="00C3130D" w:rsidRPr="00520296">
        <w:rPr>
          <w:rFonts w:asciiTheme="minorHAnsi" w:hAnsiTheme="minorHAnsi" w:cstheme="minorHAnsi"/>
          <w:color w:val="000000"/>
          <w:sz w:val="24"/>
          <w:szCs w:val="24"/>
        </w:rPr>
        <w:t>W</w:t>
      </w:r>
      <w:r w:rsidR="006525F5" w:rsidRPr="00520296">
        <w:rPr>
          <w:rFonts w:asciiTheme="minorHAnsi" w:hAnsiTheme="minorHAnsi" w:cstheme="minorHAnsi"/>
          <w:color w:val="000000"/>
          <w:sz w:val="24"/>
          <w:szCs w:val="24"/>
        </w:rPr>
        <w:t> </w:t>
      </w:r>
      <w:r w:rsidR="00C3130D" w:rsidRPr="00520296">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520296">
        <w:rPr>
          <w:rFonts w:asciiTheme="minorHAnsi" w:hAnsiTheme="minorHAnsi" w:cstheme="minorHAnsi"/>
          <w:color w:val="000000"/>
          <w:sz w:val="24"/>
          <w:szCs w:val="24"/>
        </w:rPr>
        <w:t> </w:t>
      </w:r>
      <w:r w:rsidR="00C3130D" w:rsidRPr="00520296">
        <w:rPr>
          <w:rFonts w:asciiTheme="minorHAnsi" w:hAnsiTheme="minorHAnsi" w:cstheme="minorHAnsi"/>
          <w:color w:val="000000"/>
          <w:sz w:val="24"/>
          <w:szCs w:val="24"/>
        </w:rPr>
        <w:t xml:space="preserve">Europejskim Obszarze Gospodarczym – prawo do wykonywania samodzielnych funkcji technicznych w budownictwie na terytorium </w:t>
      </w:r>
      <w:r w:rsidR="00C3130D" w:rsidRPr="00520296">
        <w:rPr>
          <w:rFonts w:asciiTheme="minorHAnsi" w:hAnsiTheme="minorHAnsi" w:cstheme="minorHAnsi"/>
          <w:color w:val="000000"/>
          <w:sz w:val="24"/>
          <w:szCs w:val="24"/>
        </w:rPr>
        <w:lastRenderedPageBreak/>
        <w:t>RP winno być potwierdzone odpowiednią decyzją o uznaniu kwalifikacji zawodowych lub prawa do świadczenia usług transgranicznych.</w:t>
      </w:r>
    </w:p>
    <w:p w14:paraId="6356E245" w14:textId="77777777" w:rsidR="004C0BBB" w:rsidRPr="008B0D2B" w:rsidRDefault="004C0BBB"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highlight w:val="yellow"/>
        </w:rPr>
      </w:pPr>
    </w:p>
    <w:p w14:paraId="021154E5" w14:textId="32801E0F" w:rsidR="00983FD9" w:rsidRPr="000041FE" w:rsidRDefault="000C0438" w:rsidP="00B971D7">
      <w:pPr>
        <w:pStyle w:val="Akapitzlist"/>
        <w:numPr>
          <w:ilvl w:val="1"/>
          <w:numId w:val="21"/>
        </w:numPr>
        <w:spacing w:after="0" w:line="24" w:lineRule="atLeast"/>
        <w:ind w:left="567" w:hanging="283"/>
        <w:rPr>
          <w:rFonts w:eastAsia="Calibri" w:cstheme="minorHAnsi"/>
          <w:sz w:val="24"/>
          <w:szCs w:val="24"/>
        </w:rPr>
      </w:pPr>
      <w:r w:rsidRPr="000041FE">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0041FE">
        <w:rPr>
          <w:rFonts w:eastAsia="Calibri" w:cstheme="minorHAnsi"/>
          <w:sz w:val="24"/>
          <w:szCs w:val="24"/>
        </w:rPr>
        <w:t>ów</w:t>
      </w:r>
      <w:r w:rsidRPr="000041FE">
        <w:rPr>
          <w:rFonts w:eastAsia="Calibri" w:cstheme="minorHAnsi"/>
          <w:sz w:val="24"/>
          <w:szCs w:val="24"/>
        </w:rPr>
        <w:t xml:space="preserve"> przez Wykonawców. </w:t>
      </w:r>
    </w:p>
    <w:p w14:paraId="395B0289" w14:textId="7404331F" w:rsidR="000C0438" w:rsidRPr="000041FE" w:rsidRDefault="000C0438" w:rsidP="00B971D7">
      <w:pPr>
        <w:pStyle w:val="Akapitzlist"/>
        <w:numPr>
          <w:ilvl w:val="1"/>
          <w:numId w:val="21"/>
        </w:numPr>
        <w:spacing w:after="0" w:line="24" w:lineRule="atLeast"/>
        <w:ind w:left="567" w:hanging="283"/>
        <w:rPr>
          <w:rFonts w:eastAsia="Calibri" w:cstheme="minorHAnsi"/>
          <w:sz w:val="24"/>
          <w:szCs w:val="24"/>
        </w:rPr>
      </w:pPr>
      <w:r w:rsidRPr="000041FE">
        <w:rPr>
          <w:rFonts w:eastAsia="Calibri" w:cstheme="minorHAnsi"/>
          <w:sz w:val="24"/>
          <w:szCs w:val="24"/>
        </w:rPr>
        <w:t>Ocena spełniania warunków udziału w postępowaniu o zamówienie publiczne przeprowadzona będzie w oparciu o złożone przez wykonawców oświadczenia i</w:t>
      </w:r>
      <w:r w:rsidR="00983FD9" w:rsidRPr="000041FE">
        <w:rPr>
          <w:rFonts w:eastAsia="Calibri" w:cstheme="minorHAnsi"/>
          <w:sz w:val="24"/>
          <w:szCs w:val="24"/>
        </w:rPr>
        <w:t> </w:t>
      </w:r>
      <w:r w:rsidRPr="000041FE">
        <w:rPr>
          <w:rFonts w:eastAsia="Calibri" w:cstheme="minorHAnsi"/>
          <w:sz w:val="24"/>
          <w:szCs w:val="24"/>
        </w:rPr>
        <w:t>dokumenty zgodnie z formułą „spełnia – nie spełnia”.</w:t>
      </w:r>
    </w:p>
    <w:p w14:paraId="2683C795" w14:textId="0849DC23" w:rsidR="0010068E" w:rsidRPr="00D1733B" w:rsidRDefault="000C0438" w:rsidP="00B971D7">
      <w:pPr>
        <w:pStyle w:val="Akapitzlist"/>
        <w:numPr>
          <w:ilvl w:val="1"/>
          <w:numId w:val="21"/>
        </w:numPr>
        <w:spacing w:after="0" w:line="24" w:lineRule="atLeast"/>
        <w:ind w:left="567" w:hanging="283"/>
        <w:rPr>
          <w:rFonts w:eastAsia="Calibri" w:cstheme="minorHAnsi"/>
          <w:sz w:val="24"/>
          <w:szCs w:val="24"/>
        </w:rPr>
      </w:pPr>
      <w:r w:rsidRPr="00D1733B">
        <w:rPr>
          <w:rFonts w:eastAsia="Calibri" w:cstheme="minorHAnsi"/>
          <w:sz w:val="24"/>
          <w:szCs w:val="24"/>
        </w:rPr>
        <w:t>Wykonawca może w celu potwierdzenia spełniania warunków udziału w</w:t>
      </w:r>
      <w:r w:rsidR="00E34636" w:rsidRPr="00D1733B">
        <w:rPr>
          <w:rFonts w:eastAsia="Calibri" w:cstheme="minorHAnsi"/>
          <w:sz w:val="24"/>
          <w:szCs w:val="24"/>
        </w:rPr>
        <w:t> </w:t>
      </w:r>
      <w:r w:rsidRPr="00D1733B">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1733B">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1733B">
        <w:rPr>
          <w:rFonts w:eastAsia="Calibri" w:cstheme="minorHAnsi"/>
          <w:sz w:val="24"/>
          <w:szCs w:val="24"/>
        </w:rPr>
        <w:t>roboty budowlane</w:t>
      </w:r>
      <w:r w:rsidR="0010068E" w:rsidRPr="00D1733B">
        <w:rPr>
          <w:rFonts w:eastAsia="Calibri" w:cstheme="minorHAnsi"/>
          <w:sz w:val="24"/>
          <w:szCs w:val="24"/>
        </w:rPr>
        <w:t xml:space="preserve"> do realizacji których te zdolności są wymagane.</w:t>
      </w:r>
    </w:p>
    <w:p w14:paraId="0C068721" w14:textId="3855B2A0" w:rsidR="000C0438" w:rsidRPr="00D1733B" w:rsidRDefault="000C0438" w:rsidP="00B971D7">
      <w:pPr>
        <w:pStyle w:val="Akapitzlist"/>
        <w:numPr>
          <w:ilvl w:val="1"/>
          <w:numId w:val="21"/>
        </w:numPr>
        <w:spacing w:after="0" w:line="24" w:lineRule="atLeast"/>
        <w:ind w:left="567" w:hanging="283"/>
        <w:rPr>
          <w:rFonts w:eastAsia="Calibri" w:cstheme="minorHAnsi"/>
          <w:sz w:val="24"/>
          <w:szCs w:val="24"/>
        </w:rPr>
      </w:pPr>
      <w:r w:rsidRPr="00D1733B">
        <w:rPr>
          <w:rFonts w:eastAsia="Calibri" w:cstheme="minorHAnsi"/>
          <w:sz w:val="24"/>
          <w:szCs w:val="24"/>
        </w:rPr>
        <w:t>Wykonawca, który polega na zdolnościach podmiotów</w:t>
      </w:r>
      <w:r w:rsidR="0010068E" w:rsidRPr="00D1733B">
        <w:rPr>
          <w:rFonts w:eastAsia="Calibri" w:cstheme="minorHAnsi"/>
          <w:sz w:val="24"/>
          <w:szCs w:val="24"/>
        </w:rPr>
        <w:t xml:space="preserve"> udostępniających zasoby</w:t>
      </w:r>
      <w:r w:rsidRPr="00D1733B">
        <w:rPr>
          <w:rFonts w:eastAsia="Calibri" w:cstheme="minorHAnsi"/>
          <w:sz w:val="24"/>
          <w:szCs w:val="24"/>
        </w:rPr>
        <w:t xml:space="preserve">, musi udowodnić zamawiającemu, że realizując zamówienie, będzie dysponował niezbędnymi zasobami tych podmiotów, w szczególności </w:t>
      </w:r>
      <w:r w:rsidRPr="00D1733B">
        <w:rPr>
          <w:rFonts w:eastAsia="Calibri" w:cstheme="minorHAnsi"/>
          <w:b/>
          <w:bCs/>
          <w:sz w:val="24"/>
          <w:szCs w:val="24"/>
        </w:rPr>
        <w:t xml:space="preserve">dołączając do oferty zobowiązanie tych podmiotów </w:t>
      </w:r>
      <w:r w:rsidRPr="00D1733B">
        <w:rPr>
          <w:rFonts w:eastAsia="Calibri" w:cstheme="minorHAnsi"/>
          <w:sz w:val="24"/>
          <w:szCs w:val="24"/>
        </w:rPr>
        <w:t>do oddania mu do dyspozycji niezbędnych zasobów na potrzeby realizacji zamówienia (w formie elektronicznej</w:t>
      </w:r>
      <w:r w:rsidR="0010068E" w:rsidRPr="00D1733B">
        <w:rPr>
          <w:rFonts w:eastAsia="Calibri" w:cstheme="minorHAnsi"/>
          <w:sz w:val="24"/>
          <w:szCs w:val="24"/>
        </w:rPr>
        <w:t xml:space="preserve"> (podpisane kwalifikowanym podpisem elektronicznym) lub</w:t>
      </w:r>
      <w:r w:rsidRPr="00D1733B">
        <w:rPr>
          <w:rFonts w:eastAsia="Calibri" w:cstheme="minorHAnsi"/>
          <w:sz w:val="24"/>
          <w:szCs w:val="24"/>
        </w:rPr>
        <w:t xml:space="preserve"> w postaci elektronicznej opatrzonej podpisem zaufanym lub podpisem osobistym),</w:t>
      </w:r>
      <w:r w:rsidRPr="00D1733B">
        <w:rPr>
          <w:rFonts w:eastAsia="Calibri" w:cstheme="minorHAnsi"/>
          <w:b/>
          <w:bCs/>
          <w:i/>
          <w:iCs/>
          <w:sz w:val="24"/>
          <w:szCs w:val="24"/>
        </w:rPr>
        <w:t xml:space="preserve"> </w:t>
      </w:r>
      <w:r w:rsidRPr="00D1733B">
        <w:rPr>
          <w:rFonts w:eastAsia="Calibri" w:cstheme="minorHAnsi"/>
          <w:bCs/>
          <w:iCs/>
          <w:sz w:val="24"/>
          <w:szCs w:val="24"/>
        </w:rPr>
        <w:t xml:space="preserve">zgodnie z </w:t>
      </w:r>
      <w:r w:rsidR="0010068E" w:rsidRPr="00D1733B">
        <w:rPr>
          <w:rFonts w:eastAsia="Calibri" w:cstheme="minorHAnsi"/>
          <w:b/>
          <w:iCs/>
          <w:sz w:val="24"/>
          <w:szCs w:val="24"/>
        </w:rPr>
        <w:t>z</w:t>
      </w:r>
      <w:r w:rsidRPr="00D1733B">
        <w:rPr>
          <w:rFonts w:eastAsia="Calibri" w:cstheme="minorHAnsi"/>
          <w:b/>
          <w:bCs/>
          <w:iCs/>
          <w:sz w:val="24"/>
          <w:szCs w:val="24"/>
        </w:rPr>
        <w:t xml:space="preserve">ałącznikiem nr </w:t>
      </w:r>
      <w:r w:rsidR="00C87676" w:rsidRPr="00D1733B">
        <w:rPr>
          <w:rFonts w:eastAsia="Calibri" w:cstheme="minorHAnsi"/>
          <w:b/>
          <w:bCs/>
          <w:iCs/>
          <w:sz w:val="24"/>
          <w:szCs w:val="24"/>
        </w:rPr>
        <w:t>3</w:t>
      </w:r>
      <w:r w:rsidRPr="00D1733B">
        <w:rPr>
          <w:rFonts w:eastAsia="Calibri" w:cstheme="minorHAnsi"/>
          <w:b/>
          <w:bCs/>
          <w:iCs/>
          <w:sz w:val="24"/>
          <w:szCs w:val="24"/>
        </w:rPr>
        <w:t xml:space="preserve"> do SWZ.</w:t>
      </w:r>
      <w:r w:rsidR="00CE51CC" w:rsidRPr="00D1733B">
        <w:rPr>
          <w:rFonts w:eastAsia="Calibri" w:cstheme="minorHAnsi"/>
          <w:b/>
          <w:bCs/>
          <w:iCs/>
          <w:sz w:val="24"/>
          <w:szCs w:val="24"/>
        </w:rPr>
        <w:t xml:space="preserve"> </w:t>
      </w:r>
      <w:r w:rsidRPr="00D1733B">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1733B">
        <w:rPr>
          <w:rFonts w:eastAsia="Calibri" w:cstheme="minorHAnsi"/>
          <w:iCs/>
          <w:sz w:val="24"/>
          <w:szCs w:val="24"/>
        </w:rPr>
        <w:t>.</w:t>
      </w:r>
    </w:p>
    <w:p w14:paraId="2D2A58A8" w14:textId="008F6C3A" w:rsidR="00CE51CC" w:rsidRPr="00D1733B" w:rsidRDefault="000C0438" w:rsidP="00B971D7">
      <w:pPr>
        <w:pStyle w:val="Akapitzlist"/>
        <w:numPr>
          <w:ilvl w:val="1"/>
          <w:numId w:val="21"/>
        </w:numPr>
        <w:spacing w:after="0" w:line="24" w:lineRule="atLeast"/>
        <w:ind w:left="567" w:hanging="283"/>
        <w:rPr>
          <w:rFonts w:eastAsia="Calibri" w:cstheme="minorHAnsi"/>
          <w:sz w:val="24"/>
          <w:szCs w:val="24"/>
        </w:rPr>
      </w:pPr>
      <w:r w:rsidRPr="00D1733B">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D1733B" w:rsidRDefault="000C0438" w:rsidP="00B971D7">
      <w:pPr>
        <w:pStyle w:val="Akapitzlist"/>
        <w:numPr>
          <w:ilvl w:val="0"/>
          <w:numId w:val="22"/>
        </w:numPr>
        <w:spacing w:after="0" w:line="24" w:lineRule="atLeast"/>
        <w:ind w:left="851" w:hanging="284"/>
        <w:rPr>
          <w:rFonts w:eastAsia="Calibri" w:cstheme="minorHAnsi"/>
          <w:sz w:val="24"/>
          <w:szCs w:val="24"/>
        </w:rPr>
      </w:pPr>
      <w:r w:rsidRPr="00D1733B">
        <w:rPr>
          <w:rFonts w:eastAsia="Calibri" w:cstheme="minorHAnsi"/>
          <w:sz w:val="24"/>
          <w:szCs w:val="24"/>
        </w:rPr>
        <w:t>zakres dostępnych wykonawcy zasobów podmiotu udostępniającego zasoby</w:t>
      </w:r>
      <w:r w:rsidR="00CE51CC" w:rsidRPr="00D1733B">
        <w:rPr>
          <w:rFonts w:eastAsia="Calibri" w:cstheme="minorHAnsi"/>
          <w:sz w:val="24"/>
          <w:szCs w:val="24"/>
        </w:rPr>
        <w:t>,</w:t>
      </w:r>
    </w:p>
    <w:p w14:paraId="3A77F19D" w14:textId="21BC7570" w:rsidR="000C0438" w:rsidRPr="00D1733B" w:rsidRDefault="000C0438" w:rsidP="00B971D7">
      <w:pPr>
        <w:pStyle w:val="Akapitzlist"/>
        <w:numPr>
          <w:ilvl w:val="0"/>
          <w:numId w:val="22"/>
        </w:numPr>
        <w:spacing w:after="0" w:line="24" w:lineRule="atLeast"/>
        <w:ind w:left="851" w:hanging="284"/>
        <w:rPr>
          <w:rFonts w:eastAsia="Calibri" w:cstheme="minorHAnsi"/>
          <w:sz w:val="24"/>
          <w:szCs w:val="24"/>
        </w:rPr>
      </w:pPr>
      <w:r w:rsidRPr="00D1733B">
        <w:rPr>
          <w:rFonts w:eastAsia="Calibri" w:cstheme="minorHAnsi"/>
          <w:sz w:val="24"/>
          <w:szCs w:val="24"/>
        </w:rPr>
        <w:t>sposób i okres udostępnienia wykonawcy i wykorzystania przez niego zasobów podmiotu udostępniającego te zasoby przy wykonywaniu zamówienia</w:t>
      </w:r>
      <w:r w:rsidR="00CE51CC" w:rsidRPr="00D1733B">
        <w:rPr>
          <w:rFonts w:eastAsia="Calibri" w:cstheme="minorHAnsi"/>
          <w:sz w:val="24"/>
          <w:szCs w:val="24"/>
        </w:rPr>
        <w:t>,</w:t>
      </w:r>
    </w:p>
    <w:p w14:paraId="267CD899" w14:textId="0378A63F" w:rsidR="000C0438" w:rsidRPr="00D1733B" w:rsidRDefault="000C0438" w:rsidP="00B971D7">
      <w:pPr>
        <w:pStyle w:val="Akapitzlist"/>
        <w:numPr>
          <w:ilvl w:val="0"/>
          <w:numId w:val="22"/>
        </w:numPr>
        <w:spacing w:after="0" w:line="24" w:lineRule="atLeast"/>
        <w:ind w:left="851" w:hanging="284"/>
        <w:rPr>
          <w:rFonts w:eastAsia="Calibri" w:cstheme="minorHAnsi"/>
          <w:sz w:val="24"/>
          <w:szCs w:val="24"/>
        </w:rPr>
      </w:pPr>
      <w:r w:rsidRPr="00D1733B">
        <w:rPr>
          <w:rFonts w:eastAsia="Calibri" w:cstheme="minorHAnsi"/>
          <w:sz w:val="24"/>
          <w:szCs w:val="24"/>
        </w:rPr>
        <w:t>czy i w jakim zakresie podmiot udostępniający zasoby, na zdolnościach którego wykonawca polega w odniesieniu do warunk</w:t>
      </w:r>
      <w:r w:rsidR="00CE51CC" w:rsidRPr="00D1733B">
        <w:rPr>
          <w:rFonts w:eastAsia="Calibri" w:cstheme="minorHAnsi"/>
          <w:sz w:val="24"/>
          <w:szCs w:val="24"/>
        </w:rPr>
        <w:t>u</w:t>
      </w:r>
      <w:r w:rsidRPr="00D1733B">
        <w:rPr>
          <w:rFonts w:eastAsia="Calibri" w:cstheme="minorHAnsi"/>
          <w:sz w:val="24"/>
          <w:szCs w:val="24"/>
        </w:rPr>
        <w:t xml:space="preserve"> udziału w postępowaniu dotycząc</w:t>
      </w:r>
      <w:r w:rsidR="00165B40" w:rsidRPr="00D1733B">
        <w:rPr>
          <w:rFonts w:eastAsia="Calibri" w:cstheme="minorHAnsi"/>
          <w:sz w:val="24"/>
          <w:szCs w:val="24"/>
        </w:rPr>
        <w:t>ego</w:t>
      </w:r>
      <w:r w:rsidRPr="00D1733B">
        <w:rPr>
          <w:rFonts w:eastAsia="Calibri" w:cstheme="minorHAnsi"/>
          <w:sz w:val="24"/>
          <w:szCs w:val="24"/>
        </w:rPr>
        <w:t xml:space="preserve"> doświadczenia, zrealizuje </w:t>
      </w:r>
      <w:r w:rsidR="008845AA" w:rsidRPr="00D1733B">
        <w:rPr>
          <w:rFonts w:eastAsia="Calibri" w:cstheme="minorHAnsi"/>
          <w:sz w:val="24"/>
          <w:szCs w:val="24"/>
        </w:rPr>
        <w:t>roboty budowlane</w:t>
      </w:r>
      <w:r w:rsidRPr="00D1733B">
        <w:rPr>
          <w:rFonts w:eastAsia="Calibri" w:cstheme="minorHAnsi"/>
          <w:sz w:val="24"/>
          <w:szCs w:val="24"/>
        </w:rPr>
        <w:t xml:space="preserve">, których wskazane zdolności dotyczą. </w:t>
      </w:r>
    </w:p>
    <w:p w14:paraId="2198B5C8" w14:textId="148EDD25" w:rsidR="000C0438" w:rsidRPr="00D1733B" w:rsidRDefault="000C0438" w:rsidP="00B971D7">
      <w:pPr>
        <w:pStyle w:val="Akapitzlist"/>
        <w:numPr>
          <w:ilvl w:val="1"/>
          <w:numId w:val="21"/>
        </w:numPr>
        <w:spacing w:after="0" w:line="24" w:lineRule="atLeast"/>
        <w:ind w:left="567" w:hanging="283"/>
        <w:rPr>
          <w:rFonts w:eastAsia="Calibri" w:cstheme="minorHAnsi"/>
          <w:sz w:val="24"/>
          <w:szCs w:val="24"/>
        </w:rPr>
      </w:pPr>
      <w:r w:rsidRPr="00D1733B">
        <w:rPr>
          <w:rFonts w:eastAsia="Calibri" w:cstheme="minorHAnsi"/>
          <w:sz w:val="24"/>
          <w:szCs w:val="24"/>
        </w:rPr>
        <w:t xml:space="preserve">Dla swej skuteczności zobowiązanie musi zostać złożone przez osobę/osoby uprawnione do reprezentowania podmiotu </w:t>
      </w:r>
      <w:r w:rsidR="001452DB" w:rsidRPr="00D1733B">
        <w:rPr>
          <w:rFonts w:eastAsia="Calibri" w:cstheme="minorHAnsi"/>
          <w:sz w:val="24"/>
          <w:szCs w:val="24"/>
        </w:rPr>
        <w:t>udostępniającego zasoby</w:t>
      </w:r>
      <w:r w:rsidRPr="00D1733B">
        <w:rPr>
          <w:rFonts w:eastAsia="Calibri" w:cstheme="minorHAnsi"/>
          <w:sz w:val="24"/>
          <w:szCs w:val="24"/>
        </w:rPr>
        <w:t xml:space="preserve"> w powyższym zakresie. Zobowiązanie złożone przez osobę nieuprawnioną nie dowodzi udostępnienia zasobu.</w:t>
      </w:r>
    </w:p>
    <w:p w14:paraId="39D5549E" w14:textId="7CB29773" w:rsidR="001A4751" w:rsidRPr="00D1733B" w:rsidRDefault="001A4751" w:rsidP="00B971D7">
      <w:pPr>
        <w:pStyle w:val="Akapitzlist"/>
        <w:numPr>
          <w:ilvl w:val="1"/>
          <w:numId w:val="21"/>
        </w:numPr>
        <w:spacing w:after="0" w:line="24" w:lineRule="atLeast"/>
        <w:ind w:left="567" w:hanging="283"/>
        <w:rPr>
          <w:rFonts w:eastAsia="Calibri" w:cstheme="minorHAnsi"/>
          <w:sz w:val="24"/>
          <w:szCs w:val="24"/>
        </w:rPr>
      </w:pPr>
      <w:r w:rsidRPr="00D1733B">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6259674" w14:textId="77777777" w:rsidR="004F07C8" w:rsidRPr="008B0D2B" w:rsidRDefault="004F07C8" w:rsidP="00CB5037">
      <w:pPr>
        <w:pStyle w:val="Akapitzlist"/>
        <w:spacing w:after="0" w:line="24" w:lineRule="atLeast"/>
        <w:ind w:left="567"/>
        <w:rPr>
          <w:rFonts w:eastAsia="Calibri" w:cstheme="minorHAnsi"/>
          <w:sz w:val="24"/>
          <w:szCs w:val="24"/>
          <w:highlight w:val="yellow"/>
        </w:rPr>
      </w:pPr>
    </w:p>
    <w:p w14:paraId="59A038BF" w14:textId="4E87D15B" w:rsidR="00F51CBD" w:rsidRPr="00D1733B"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1733B">
        <w:rPr>
          <w:rFonts w:eastAsia="Times New Roman" w:cstheme="minorHAnsi"/>
          <w:b/>
          <w:bCs/>
          <w:sz w:val="24"/>
          <w:szCs w:val="24"/>
          <w:u w:val="single"/>
          <w:lang w:eastAsia="pl-PL"/>
        </w:rPr>
        <w:t>PRZEDMIOTOWE I PODMIOTOWE ŚRODKI DOWODOWE</w:t>
      </w:r>
    </w:p>
    <w:p w14:paraId="3D7BC321" w14:textId="504C8D9E" w:rsidR="006D2E2A" w:rsidRPr="00D1733B"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D1733B">
        <w:rPr>
          <w:rFonts w:cstheme="minorHAnsi"/>
          <w:bCs/>
          <w:sz w:val="24"/>
          <w:szCs w:val="24"/>
        </w:rPr>
        <w:t>Zamawiający nie żąda złożenia przedmiotowych środków dowodowych.</w:t>
      </w:r>
    </w:p>
    <w:p w14:paraId="06EC1345" w14:textId="5B736A30" w:rsidR="009F2039" w:rsidRPr="00D1733B"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D1733B">
        <w:rPr>
          <w:rFonts w:cstheme="minorHAnsi"/>
          <w:bCs/>
          <w:sz w:val="24"/>
          <w:szCs w:val="24"/>
        </w:rPr>
        <w:t xml:space="preserve">Zamawiający wezwie wykonawcę, którego oferta zostanie najwyżej oceniona, do złożenia w wyznaczonym terminie, nie krótszym niż 5 dni od dnia wezwania, </w:t>
      </w:r>
      <w:r w:rsidRPr="00D1733B">
        <w:rPr>
          <w:rFonts w:cstheme="minorHAnsi"/>
          <w:b/>
          <w:sz w:val="24"/>
          <w:szCs w:val="24"/>
        </w:rPr>
        <w:t xml:space="preserve">następujących </w:t>
      </w:r>
      <w:r w:rsidRPr="00D1733B">
        <w:rPr>
          <w:rFonts w:cstheme="minorHAnsi"/>
          <w:b/>
          <w:sz w:val="24"/>
          <w:szCs w:val="24"/>
          <w:u w:val="thick"/>
        </w:rPr>
        <w:t>podmiotowych środków dowodowych:</w:t>
      </w:r>
    </w:p>
    <w:p w14:paraId="327AA623" w14:textId="78F501F9" w:rsidR="009F2039" w:rsidRPr="00D1733B" w:rsidRDefault="009F2039" w:rsidP="004F07C8">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D1733B">
        <w:rPr>
          <w:rFonts w:cstheme="minorHAnsi"/>
          <w:b/>
          <w:sz w:val="24"/>
          <w:szCs w:val="24"/>
          <w:u w:val="single"/>
          <w:shd w:val="clear" w:color="auto" w:fill="FFFFFF"/>
        </w:rPr>
        <w:lastRenderedPageBreak/>
        <w:t>w celu potwierdzenia br</w:t>
      </w:r>
      <w:r w:rsidR="000A336E" w:rsidRPr="00D1733B">
        <w:rPr>
          <w:rFonts w:cstheme="minorHAnsi"/>
          <w:b/>
          <w:sz w:val="24"/>
          <w:szCs w:val="24"/>
          <w:u w:val="single"/>
          <w:shd w:val="clear" w:color="auto" w:fill="FFFFFF"/>
        </w:rPr>
        <w:t>a</w:t>
      </w:r>
      <w:r w:rsidRPr="00D1733B">
        <w:rPr>
          <w:rFonts w:cstheme="minorHAnsi"/>
          <w:b/>
          <w:sz w:val="24"/>
          <w:szCs w:val="24"/>
          <w:u w:val="single"/>
          <w:shd w:val="clear" w:color="auto" w:fill="FFFFFF"/>
        </w:rPr>
        <w:t>ku podstaw wykluczenia z udziału w postępowaniu:</w:t>
      </w:r>
    </w:p>
    <w:p w14:paraId="22D079B8" w14:textId="10F5A1BB" w:rsidR="009F2039" w:rsidRPr="00D1733B" w:rsidRDefault="009F2039" w:rsidP="00B971D7">
      <w:pPr>
        <w:pStyle w:val="Akapitzlist"/>
        <w:numPr>
          <w:ilvl w:val="0"/>
          <w:numId w:val="25"/>
        </w:numPr>
        <w:suppressAutoHyphens/>
        <w:spacing w:after="0" w:line="24" w:lineRule="atLeast"/>
        <w:rPr>
          <w:rFonts w:cstheme="minorHAnsi"/>
          <w:bCs/>
          <w:sz w:val="24"/>
          <w:szCs w:val="24"/>
          <w:shd w:val="clear" w:color="auto" w:fill="FFFFFF"/>
        </w:rPr>
      </w:pPr>
      <w:r w:rsidRPr="00D1733B">
        <w:rPr>
          <w:rFonts w:cstheme="minorHAnsi"/>
          <w:bCs/>
          <w:sz w:val="24"/>
          <w:szCs w:val="24"/>
          <w:shd w:val="clear" w:color="auto" w:fill="FFFFFF"/>
        </w:rPr>
        <w:t>oświadczeni</w:t>
      </w:r>
      <w:r w:rsidR="00EE36D2" w:rsidRPr="00D1733B">
        <w:rPr>
          <w:rFonts w:cstheme="minorHAnsi"/>
          <w:bCs/>
          <w:sz w:val="24"/>
          <w:szCs w:val="24"/>
          <w:shd w:val="clear" w:color="auto" w:fill="FFFFFF"/>
        </w:rPr>
        <w:t>e</w:t>
      </w:r>
      <w:r w:rsidRPr="00D1733B">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1733B">
        <w:rPr>
          <w:rFonts w:cstheme="minorHAnsi"/>
          <w:bCs/>
          <w:sz w:val="24"/>
          <w:szCs w:val="24"/>
          <w:shd w:val="clear" w:color="auto" w:fill="FFFFFF"/>
        </w:rPr>
        <w:t xml:space="preserve">tekst jedn. </w:t>
      </w:r>
      <w:r w:rsidRPr="00D1733B">
        <w:rPr>
          <w:rFonts w:cstheme="minorHAnsi"/>
          <w:bCs/>
          <w:sz w:val="24"/>
          <w:szCs w:val="24"/>
          <w:shd w:val="clear" w:color="auto" w:fill="FFFFFF"/>
        </w:rPr>
        <w:t>Dz. U. z</w:t>
      </w:r>
      <w:r w:rsidR="00B31EAA" w:rsidRPr="00D1733B">
        <w:rPr>
          <w:rFonts w:cstheme="minorHAnsi"/>
          <w:bCs/>
          <w:sz w:val="24"/>
          <w:szCs w:val="24"/>
          <w:shd w:val="clear" w:color="auto" w:fill="FFFFFF"/>
        </w:rPr>
        <w:t> </w:t>
      </w:r>
      <w:r w:rsidRPr="00D1733B">
        <w:rPr>
          <w:rFonts w:cstheme="minorHAnsi"/>
          <w:bCs/>
          <w:sz w:val="24"/>
          <w:szCs w:val="24"/>
          <w:shd w:val="clear" w:color="auto" w:fill="FFFFFF"/>
        </w:rPr>
        <w:t>202</w:t>
      </w:r>
      <w:r w:rsidR="00A40641" w:rsidRPr="00D1733B">
        <w:rPr>
          <w:rFonts w:cstheme="minorHAnsi"/>
          <w:bCs/>
          <w:sz w:val="24"/>
          <w:szCs w:val="24"/>
          <w:shd w:val="clear" w:color="auto" w:fill="FFFFFF"/>
        </w:rPr>
        <w:t>4</w:t>
      </w:r>
      <w:r w:rsidR="00A324F2" w:rsidRPr="00D1733B">
        <w:rPr>
          <w:rFonts w:cstheme="minorHAnsi"/>
          <w:bCs/>
          <w:sz w:val="24"/>
          <w:szCs w:val="24"/>
          <w:shd w:val="clear" w:color="auto" w:fill="FFFFFF"/>
        </w:rPr>
        <w:t> </w:t>
      </w:r>
      <w:r w:rsidRPr="00D1733B">
        <w:rPr>
          <w:rFonts w:cstheme="minorHAnsi"/>
          <w:bCs/>
          <w:sz w:val="24"/>
          <w:szCs w:val="24"/>
          <w:shd w:val="clear" w:color="auto" w:fill="FFFFFF"/>
        </w:rPr>
        <w:t xml:space="preserve">r. poz. </w:t>
      </w:r>
      <w:r w:rsidR="00A40641" w:rsidRPr="00D1733B">
        <w:rPr>
          <w:rFonts w:cstheme="minorHAnsi"/>
          <w:bCs/>
          <w:sz w:val="24"/>
          <w:szCs w:val="24"/>
          <w:shd w:val="clear" w:color="auto" w:fill="FFFFFF"/>
        </w:rPr>
        <w:t>594</w:t>
      </w:r>
      <w:r w:rsidRPr="00D1733B">
        <w:rPr>
          <w:rFonts w:cstheme="minorHAnsi"/>
          <w:bCs/>
          <w:sz w:val="24"/>
          <w:szCs w:val="24"/>
          <w:shd w:val="clear" w:color="auto" w:fill="FFFFFF"/>
        </w:rPr>
        <w:t>), z innym wykonawcą, który złożył odrębną ofertę albo oświadczeni</w:t>
      </w:r>
      <w:r w:rsidR="00EE36D2" w:rsidRPr="00D1733B">
        <w:rPr>
          <w:rFonts w:cstheme="minorHAnsi"/>
          <w:bCs/>
          <w:sz w:val="24"/>
          <w:szCs w:val="24"/>
          <w:shd w:val="clear" w:color="auto" w:fill="FFFFFF"/>
        </w:rPr>
        <w:t>e</w:t>
      </w:r>
      <w:r w:rsidRPr="00D1733B">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1733B">
        <w:rPr>
          <w:rFonts w:cstheme="minorHAnsi"/>
          <w:b/>
          <w:sz w:val="24"/>
          <w:szCs w:val="24"/>
          <w:shd w:val="clear" w:color="auto" w:fill="FFFFFF"/>
        </w:rPr>
        <w:t xml:space="preserve">załącznik nr </w:t>
      </w:r>
      <w:r w:rsidR="005D2F17" w:rsidRPr="00D1733B">
        <w:rPr>
          <w:rFonts w:cstheme="minorHAnsi"/>
          <w:b/>
          <w:sz w:val="24"/>
          <w:szCs w:val="24"/>
          <w:shd w:val="clear" w:color="auto" w:fill="FFFFFF"/>
        </w:rPr>
        <w:t>6</w:t>
      </w:r>
      <w:r w:rsidRPr="00D1733B">
        <w:rPr>
          <w:rFonts w:cstheme="minorHAnsi"/>
          <w:b/>
          <w:sz w:val="24"/>
          <w:szCs w:val="24"/>
          <w:shd w:val="clear" w:color="auto" w:fill="FFFFFF"/>
        </w:rPr>
        <w:t xml:space="preserve"> do SWZ</w:t>
      </w:r>
      <w:r w:rsidRPr="00D1733B">
        <w:rPr>
          <w:rFonts w:cstheme="minorHAnsi"/>
          <w:bCs/>
          <w:sz w:val="24"/>
          <w:szCs w:val="24"/>
          <w:shd w:val="clear" w:color="auto" w:fill="FFFFFF"/>
        </w:rPr>
        <w:t>),</w:t>
      </w:r>
    </w:p>
    <w:p w14:paraId="3E06123F" w14:textId="44AD7EE1" w:rsidR="009F2039" w:rsidRPr="00D1733B" w:rsidRDefault="00FA77E4" w:rsidP="00B971D7">
      <w:pPr>
        <w:pStyle w:val="Akapitzlist"/>
        <w:numPr>
          <w:ilvl w:val="0"/>
          <w:numId w:val="25"/>
        </w:numPr>
        <w:suppressAutoHyphens/>
        <w:spacing w:after="0" w:line="24" w:lineRule="atLeast"/>
        <w:rPr>
          <w:rFonts w:cstheme="minorHAnsi"/>
          <w:bCs/>
          <w:sz w:val="24"/>
          <w:szCs w:val="24"/>
          <w:shd w:val="clear" w:color="auto" w:fill="FFFFFF"/>
        </w:rPr>
      </w:pPr>
      <w:r w:rsidRPr="00D1733B">
        <w:rPr>
          <w:rFonts w:cstheme="minorHAnsi"/>
          <w:bCs/>
          <w:sz w:val="24"/>
          <w:szCs w:val="24"/>
          <w:shd w:val="clear" w:color="auto" w:fill="FFFFFF"/>
        </w:rPr>
        <w:t>odpis lub informacj</w:t>
      </w:r>
      <w:r w:rsidR="00EE36D2" w:rsidRPr="00D1733B">
        <w:rPr>
          <w:rFonts w:cstheme="minorHAnsi"/>
          <w:bCs/>
          <w:sz w:val="24"/>
          <w:szCs w:val="24"/>
          <w:shd w:val="clear" w:color="auto" w:fill="FFFFFF"/>
        </w:rPr>
        <w:t>a</w:t>
      </w:r>
      <w:r w:rsidRPr="00D1733B">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1733B">
        <w:rPr>
          <w:rFonts w:cstheme="minorHAnsi"/>
          <w:bCs/>
          <w:sz w:val="24"/>
          <w:szCs w:val="24"/>
          <w:shd w:val="clear" w:color="auto" w:fill="FFFFFF"/>
        </w:rPr>
        <w:t xml:space="preserve">e </w:t>
      </w:r>
      <w:r w:rsidRPr="00D1733B">
        <w:rPr>
          <w:rFonts w:cstheme="minorHAnsi"/>
          <w:bCs/>
          <w:sz w:val="24"/>
          <w:szCs w:val="24"/>
          <w:shd w:val="clear" w:color="auto" w:fill="FFFFFF"/>
        </w:rPr>
        <w:t>nie wcześniej niż 3 miesiące przed jej złożeniem, jeżeli odrębne przepisy wymagają wpisu do rejestru lub ewidencji,</w:t>
      </w:r>
    </w:p>
    <w:p w14:paraId="4DB8934A" w14:textId="6FE6FE55" w:rsidR="009F2039" w:rsidRPr="00D1733B" w:rsidRDefault="00FA77E4" w:rsidP="00B971D7">
      <w:pPr>
        <w:pStyle w:val="Akapitzlist"/>
        <w:numPr>
          <w:ilvl w:val="0"/>
          <w:numId w:val="25"/>
        </w:numPr>
        <w:suppressAutoHyphens/>
        <w:spacing w:after="0" w:line="24" w:lineRule="atLeast"/>
        <w:rPr>
          <w:rFonts w:cstheme="minorHAnsi"/>
          <w:bCs/>
          <w:sz w:val="24"/>
          <w:szCs w:val="24"/>
          <w:shd w:val="clear" w:color="auto" w:fill="FFFFFF"/>
        </w:rPr>
      </w:pPr>
      <w:r w:rsidRPr="00D1733B">
        <w:rPr>
          <w:rFonts w:cstheme="minorHAnsi"/>
          <w:bCs/>
          <w:sz w:val="24"/>
          <w:szCs w:val="24"/>
          <w:shd w:val="clear" w:color="auto" w:fill="FFFFFF"/>
        </w:rPr>
        <w:t>oświadczeni</w:t>
      </w:r>
      <w:r w:rsidR="00EE36D2" w:rsidRPr="00D1733B">
        <w:rPr>
          <w:rFonts w:cstheme="minorHAnsi"/>
          <w:bCs/>
          <w:sz w:val="24"/>
          <w:szCs w:val="24"/>
          <w:shd w:val="clear" w:color="auto" w:fill="FFFFFF"/>
        </w:rPr>
        <w:t>e</w:t>
      </w:r>
      <w:r w:rsidRPr="00D1733B">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1733B">
        <w:rPr>
          <w:rFonts w:cstheme="minorHAnsi"/>
          <w:bCs/>
          <w:sz w:val="24"/>
          <w:szCs w:val="24"/>
          <w:shd w:val="clear" w:color="auto" w:fill="FFFFFF"/>
        </w:rPr>
        <w:t>2</w:t>
      </w:r>
      <w:r w:rsidRPr="00D1733B">
        <w:rPr>
          <w:rFonts w:cstheme="minorHAnsi"/>
          <w:bCs/>
          <w:sz w:val="24"/>
          <w:szCs w:val="24"/>
          <w:shd w:val="clear" w:color="auto" w:fill="FFFFFF"/>
        </w:rPr>
        <w:t xml:space="preserve"> do SWZ), w zakresie podstaw wykluczenia z postępowania, </w:t>
      </w:r>
      <w:bookmarkStart w:id="10" w:name="_Hlk65758364"/>
      <w:r w:rsidRPr="00D1733B">
        <w:rPr>
          <w:rFonts w:cstheme="minorHAnsi"/>
          <w:bCs/>
          <w:sz w:val="24"/>
          <w:szCs w:val="24"/>
          <w:shd w:val="clear" w:color="auto" w:fill="FFFFFF"/>
        </w:rPr>
        <w:t>o których mowa w art. 108 ust. 1 pkt 1, 2</w:t>
      </w:r>
      <w:r w:rsidR="00345FA8" w:rsidRPr="00D1733B">
        <w:rPr>
          <w:rFonts w:cstheme="minorHAnsi"/>
          <w:bCs/>
          <w:sz w:val="24"/>
          <w:szCs w:val="24"/>
          <w:shd w:val="clear" w:color="auto" w:fill="FFFFFF"/>
        </w:rPr>
        <w:t>, 3,</w:t>
      </w:r>
      <w:r w:rsidRPr="00D1733B">
        <w:rPr>
          <w:rFonts w:cstheme="minorHAnsi"/>
          <w:bCs/>
          <w:sz w:val="24"/>
          <w:szCs w:val="24"/>
          <w:shd w:val="clear" w:color="auto" w:fill="FFFFFF"/>
        </w:rPr>
        <w:t xml:space="preserve"> 4</w:t>
      </w:r>
      <w:r w:rsidR="00345FA8" w:rsidRPr="00D1733B">
        <w:rPr>
          <w:rFonts w:cstheme="minorHAnsi"/>
          <w:bCs/>
          <w:sz w:val="24"/>
          <w:szCs w:val="24"/>
          <w:shd w:val="clear" w:color="auto" w:fill="FFFFFF"/>
        </w:rPr>
        <w:t>, 6</w:t>
      </w:r>
      <w:r w:rsidRPr="00D1733B">
        <w:rPr>
          <w:rFonts w:cstheme="minorHAnsi"/>
          <w:bCs/>
          <w:sz w:val="24"/>
          <w:szCs w:val="24"/>
          <w:shd w:val="clear" w:color="auto" w:fill="FFFFFF"/>
        </w:rPr>
        <w:t xml:space="preserve"> ustawy Pzp</w:t>
      </w:r>
      <w:r w:rsidR="00F65C2E" w:rsidRPr="00D1733B">
        <w:rPr>
          <w:rFonts w:cstheme="minorHAnsi"/>
          <w:bCs/>
          <w:sz w:val="24"/>
          <w:szCs w:val="24"/>
          <w:shd w:val="clear" w:color="auto" w:fill="FFFFFF"/>
        </w:rPr>
        <w:t xml:space="preserve"> oraz w art. 109 ust. 1 pkt </w:t>
      </w:r>
      <w:r w:rsidR="006C29C9" w:rsidRPr="00D1733B">
        <w:rPr>
          <w:rFonts w:cstheme="minorHAnsi"/>
          <w:bCs/>
          <w:sz w:val="24"/>
          <w:szCs w:val="24"/>
          <w:shd w:val="clear" w:color="auto" w:fill="FFFFFF"/>
        </w:rPr>
        <w:t>5, 7, 8 i pkt 10</w:t>
      </w:r>
      <w:r w:rsidR="0037617C" w:rsidRPr="00D1733B">
        <w:rPr>
          <w:rFonts w:cstheme="minorHAnsi"/>
          <w:bCs/>
          <w:sz w:val="24"/>
          <w:szCs w:val="24"/>
          <w:shd w:val="clear" w:color="auto" w:fill="FFFFFF"/>
        </w:rPr>
        <w:t xml:space="preserve"> </w:t>
      </w:r>
      <w:r w:rsidR="005955AA" w:rsidRPr="00D1733B">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1733B">
        <w:rPr>
          <w:rFonts w:cstheme="minorHAnsi"/>
          <w:bCs/>
          <w:sz w:val="24"/>
          <w:szCs w:val="24"/>
          <w:shd w:val="clear" w:color="auto" w:fill="FFFFFF"/>
        </w:rPr>
        <w:t>tekst jedn. Dz. U. z 202</w:t>
      </w:r>
      <w:r w:rsidR="00A40641" w:rsidRPr="00D1733B">
        <w:rPr>
          <w:rFonts w:cstheme="minorHAnsi"/>
          <w:bCs/>
          <w:sz w:val="24"/>
          <w:szCs w:val="24"/>
          <w:shd w:val="clear" w:color="auto" w:fill="FFFFFF"/>
        </w:rPr>
        <w:t>4</w:t>
      </w:r>
      <w:r w:rsidR="0037617C" w:rsidRPr="00D1733B">
        <w:rPr>
          <w:rFonts w:cstheme="minorHAnsi"/>
          <w:bCs/>
          <w:sz w:val="24"/>
          <w:szCs w:val="24"/>
          <w:shd w:val="clear" w:color="auto" w:fill="FFFFFF"/>
        </w:rPr>
        <w:t xml:space="preserve"> r., poz. </w:t>
      </w:r>
      <w:r w:rsidR="00A40641" w:rsidRPr="00D1733B">
        <w:rPr>
          <w:rFonts w:cstheme="minorHAnsi"/>
          <w:bCs/>
          <w:sz w:val="24"/>
          <w:szCs w:val="24"/>
          <w:shd w:val="clear" w:color="auto" w:fill="FFFFFF"/>
        </w:rPr>
        <w:t>507</w:t>
      </w:r>
      <w:r w:rsidR="005955AA" w:rsidRPr="00D1733B">
        <w:rPr>
          <w:rFonts w:cstheme="minorHAnsi"/>
          <w:bCs/>
          <w:sz w:val="24"/>
          <w:szCs w:val="24"/>
          <w:shd w:val="clear" w:color="auto" w:fill="FFFFFF"/>
        </w:rPr>
        <w:t>)</w:t>
      </w:r>
      <w:r w:rsidRPr="00D1733B">
        <w:rPr>
          <w:rFonts w:cstheme="minorHAnsi"/>
          <w:bCs/>
          <w:sz w:val="24"/>
          <w:szCs w:val="24"/>
          <w:shd w:val="clear" w:color="auto" w:fill="FFFFFF"/>
        </w:rPr>
        <w:t xml:space="preserve"> </w:t>
      </w:r>
      <w:bookmarkEnd w:id="10"/>
      <w:r w:rsidR="005955AA" w:rsidRPr="00D1733B">
        <w:rPr>
          <w:rFonts w:cstheme="minorHAnsi"/>
          <w:bCs/>
          <w:sz w:val="24"/>
          <w:szCs w:val="24"/>
          <w:shd w:val="clear" w:color="auto" w:fill="FFFFFF"/>
        </w:rPr>
        <w:t xml:space="preserve">- </w:t>
      </w:r>
      <w:r w:rsidRPr="00D1733B">
        <w:rPr>
          <w:rFonts w:cstheme="minorHAnsi"/>
          <w:bCs/>
          <w:sz w:val="24"/>
          <w:szCs w:val="24"/>
          <w:shd w:val="clear" w:color="auto" w:fill="FFFFFF"/>
        </w:rPr>
        <w:t xml:space="preserve">wzór oświadczenia stanowi </w:t>
      </w:r>
      <w:r w:rsidRPr="00D1733B">
        <w:rPr>
          <w:rFonts w:cstheme="minorHAnsi"/>
          <w:b/>
          <w:sz w:val="24"/>
          <w:szCs w:val="24"/>
          <w:shd w:val="clear" w:color="auto" w:fill="FFFFFF"/>
        </w:rPr>
        <w:t xml:space="preserve">załącznik nr </w:t>
      </w:r>
      <w:r w:rsidR="005D2F17" w:rsidRPr="00D1733B">
        <w:rPr>
          <w:rFonts w:cstheme="minorHAnsi"/>
          <w:b/>
          <w:sz w:val="24"/>
          <w:szCs w:val="24"/>
          <w:shd w:val="clear" w:color="auto" w:fill="FFFFFF"/>
        </w:rPr>
        <w:t xml:space="preserve">7 </w:t>
      </w:r>
      <w:r w:rsidRPr="00D1733B">
        <w:rPr>
          <w:rFonts w:cstheme="minorHAnsi"/>
          <w:b/>
          <w:sz w:val="24"/>
          <w:szCs w:val="24"/>
          <w:shd w:val="clear" w:color="auto" w:fill="FFFFFF"/>
        </w:rPr>
        <w:t>do SWZ</w:t>
      </w:r>
      <w:r w:rsidRPr="00D1733B">
        <w:rPr>
          <w:rFonts w:cstheme="minorHAnsi"/>
          <w:bCs/>
          <w:sz w:val="24"/>
          <w:szCs w:val="24"/>
          <w:shd w:val="clear" w:color="auto" w:fill="FFFFFF"/>
        </w:rPr>
        <w:t>,</w:t>
      </w:r>
    </w:p>
    <w:p w14:paraId="347CC963" w14:textId="4180FC48" w:rsidR="00E93E1A" w:rsidRPr="00D1733B" w:rsidRDefault="00E93E1A" w:rsidP="00B971D7">
      <w:pPr>
        <w:pStyle w:val="Akapitzlist"/>
        <w:numPr>
          <w:ilvl w:val="0"/>
          <w:numId w:val="25"/>
        </w:numPr>
        <w:suppressAutoHyphens/>
        <w:spacing w:after="0" w:line="24" w:lineRule="atLeast"/>
        <w:rPr>
          <w:rFonts w:cstheme="minorHAnsi"/>
          <w:bCs/>
          <w:sz w:val="24"/>
          <w:szCs w:val="24"/>
          <w:shd w:val="clear" w:color="auto" w:fill="FFFFFF"/>
        </w:rPr>
      </w:pPr>
      <w:r w:rsidRPr="00D1733B">
        <w:rPr>
          <w:rFonts w:cstheme="minorHAnsi"/>
          <w:bCs/>
          <w:sz w:val="24"/>
          <w:szCs w:val="24"/>
        </w:rPr>
        <w:t>dokumenty potwierdzające brak podstaw do wykluczenia z postępowania, o których mowa w dziale VIII ust. 2 pkt 1 lit. a-</w:t>
      </w:r>
      <w:r w:rsidR="00275867" w:rsidRPr="00D1733B">
        <w:rPr>
          <w:rFonts w:cstheme="minorHAnsi"/>
          <w:bCs/>
          <w:sz w:val="24"/>
          <w:szCs w:val="24"/>
        </w:rPr>
        <w:t>c</w:t>
      </w:r>
      <w:r w:rsidRPr="00D1733B">
        <w:rPr>
          <w:rFonts w:cstheme="minorHAnsi"/>
          <w:bCs/>
          <w:sz w:val="24"/>
          <w:szCs w:val="24"/>
        </w:rPr>
        <w:t xml:space="preserve"> SWZ składa każdy z Wykonawców wspólnie ubiegających się o zamówienie</w:t>
      </w:r>
      <w:r w:rsidR="005B3F3D" w:rsidRPr="00D1733B">
        <w:rPr>
          <w:rFonts w:cstheme="minorHAnsi"/>
          <w:bCs/>
          <w:sz w:val="24"/>
          <w:szCs w:val="24"/>
        </w:rPr>
        <w:t>,</w:t>
      </w:r>
    </w:p>
    <w:p w14:paraId="501D3AC3" w14:textId="23B15FC4" w:rsidR="005B3F3D" w:rsidRPr="00D1733B" w:rsidRDefault="005B3F3D" w:rsidP="00B971D7">
      <w:pPr>
        <w:pStyle w:val="Akapitzlist"/>
        <w:numPr>
          <w:ilvl w:val="0"/>
          <w:numId w:val="25"/>
        </w:numPr>
        <w:suppressAutoHyphens/>
        <w:spacing w:after="0" w:line="24" w:lineRule="atLeast"/>
        <w:rPr>
          <w:rFonts w:cstheme="minorHAnsi"/>
          <w:bCs/>
          <w:sz w:val="24"/>
          <w:szCs w:val="24"/>
          <w:shd w:val="clear" w:color="auto" w:fill="FFFFFF"/>
        </w:rPr>
      </w:pPr>
      <w:r w:rsidRPr="00D1733B">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D1733B">
        <w:rPr>
          <w:rFonts w:cstheme="minorHAnsi"/>
          <w:bCs/>
          <w:sz w:val="24"/>
          <w:szCs w:val="24"/>
        </w:rPr>
        <w:t>b-</w:t>
      </w:r>
      <w:r w:rsidR="00275867" w:rsidRPr="00D1733B">
        <w:rPr>
          <w:rFonts w:cstheme="minorHAnsi"/>
          <w:bCs/>
          <w:sz w:val="24"/>
          <w:szCs w:val="24"/>
        </w:rPr>
        <w:t>c</w:t>
      </w:r>
      <w:r w:rsidRPr="00D1733B">
        <w:rPr>
          <w:rFonts w:cstheme="minorHAnsi"/>
          <w:bCs/>
          <w:sz w:val="24"/>
          <w:szCs w:val="24"/>
        </w:rPr>
        <w:t xml:space="preserve"> SWZ dotyczących tych podmiotów </w:t>
      </w:r>
      <w:r w:rsidR="004F6F54" w:rsidRPr="00D1733B">
        <w:rPr>
          <w:rFonts w:cstheme="minorHAnsi"/>
          <w:bCs/>
          <w:sz w:val="24"/>
          <w:szCs w:val="24"/>
        </w:rPr>
        <w:t>potwierdzających, że nie zachodzą wobec t</w:t>
      </w:r>
      <w:r w:rsidR="00836197" w:rsidRPr="00D1733B">
        <w:rPr>
          <w:rFonts w:cstheme="minorHAnsi"/>
          <w:bCs/>
          <w:sz w:val="24"/>
          <w:szCs w:val="24"/>
        </w:rPr>
        <w:t>y</w:t>
      </w:r>
      <w:r w:rsidR="004F6F54" w:rsidRPr="00D1733B">
        <w:rPr>
          <w:rFonts w:cstheme="minorHAnsi"/>
          <w:bCs/>
          <w:sz w:val="24"/>
          <w:szCs w:val="24"/>
        </w:rPr>
        <w:t xml:space="preserve">ch podmiotów podstawy wykluczenia z postępowania. </w:t>
      </w:r>
    </w:p>
    <w:p w14:paraId="46E52E27" w14:textId="77777777" w:rsidR="0037617C" w:rsidRPr="00D1733B" w:rsidRDefault="0037617C" w:rsidP="00B971D7">
      <w:pPr>
        <w:pStyle w:val="Akapitzlist"/>
        <w:numPr>
          <w:ilvl w:val="0"/>
          <w:numId w:val="25"/>
        </w:numPr>
        <w:suppressAutoHyphens/>
        <w:spacing w:after="0" w:line="24" w:lineRule="atLeast"/>
        <w:rPr>
          <w:rFonts w:eastAsia="Times New Roman" w:cstheme="minorHAnsi"/>
          <w:sz w:val="24"/>
          <w:szCs w:val="24"/>
          <w:lang w:eastAsia="pl-PL"/>
        </w:rPr>
      </w:pPr>
      <w:r w:rsidRPr="00D1733B">
        <w:rPr>
          <w:rFonts w:cstheme="minorHAnsi"/>
          <w:bCs/>
          <w:sz w:val="24"/>
          <w:szCs w:val="24"/>
        </w:rPr>
        <w:t>Jeżeli</w:t>
      </w:r>
      <w:r w:rsidRPr="00D1733B">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D1733B" w:rsidRDefault="0037617C" w:rsidP="00CB5037">
      <w:pPr>
        <w:spacing w:after="0" w:line="24" w:lineRule="atLeast"/>
        <w:ind w:left="1418"/>
        <w:rPr>
          <w:rFonts w:eastAsia="Times New Roman" w:cstheme="minorHAnsi"/>
          <w:sz w:val="24"/>
          <w:szCs w:val="24"/>
          <w:lang w:eastAsia="pl-PL"/>
        </w:rPr>
      </w:pPr>
      <w:r w:rsidRPr="00D1733B">
        <w:rPr>
          <w:rFonts w:eastAsia="Times New Roman" w:cstheme="minorHAnsi"/>
          <w:sz w:val="24"/>
          <w:szCs w:val="24"/>
          <w:lang w:eastAsia="pl-PL"/>
        </w:rPr>
        <w:t>Dokumenty powinny być wystawione nie wcześniej niż 3 miesiące przed ich złożeniem.</w:t>
      </w:r>
    </w:p>
    <w:p w14:paraId="657E6E28" w14:textId="5B66396F" w:rsidR="0037617C" w:rsidRPr="00D1733B" w:rsidRDefault="0037617C" w:rsidP="00B971D7">
      <w:pPr>
        <w:pStyle w:val="Akapitzlist"/>
        <w:numPr>
          <w:ilvl w:val="0"/>
          <w:numId w:val="25"/>
        </w:numPr>
        <w:suppressAutoHyphens/>
        <w:spacing w:after="0" w:line="24" w:lineRule="atLeast"/>
        <w:rPr>
          <w:rFonts w:eastAsia="Times New Roman" w:cstheme="minorHAnsi"/>
          <w:sz w:val="24"/>
          <w:szCs w:val="24"/>
          <w:lang w:eastAsia="pl-PL"/>
        </w:rPr>
      </w:pPr>
      <w:r w:rsidRPr="00D1733B">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1733B">
        <w:rPr>
          <w:rFonts w:eastAsia="Times New Roman" w:cstheme="minorHAnsi"/>
          <w:sz w:val="24"/>
          <w:szCs w:val="24"/>
          <w:lang w:eastAsia="pl-PL"/>
        </w:rPr>
        <w:t>f</w:t>
      </w:r>
      <w:r w:rsidRPr="00D1733B">
        <w:rPr>
          <w:rFonts w:eastAsia="Times New Roman" w:cstheme="minorHAnsi"/>
          <w:sz w:val="24"/>
          <w:szCs w:val="24"/>
          <w:lang w:eastAsia="pl-PL"/>
        </w:rPr>
        <w:t xml:space="preserve">, zastępuje się je odpowiednio w całości lub w części dokumentem zawierającym odpowiednio oświadczenie wykonawcy, ze wskazaniem osoby albo osób uprawnionych do jego </w:t>
      </w:r>
      <w:r w:rsidRPr="00D1733B">
        <w:rPr>
          <w:rFonts w:eastAsia="Times New Roman" w:cstheme="minorHAnsi"/>
          <w:sz w:val="24"/>
          <w:szCs w:val="24"/>
          <w:lang w:eastAsia="pl-PL"/>
        </w:rPr>
        <w:lastRenderedPageBreak/>
        <w:t>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7EDA7C10" w14:textId="3A7A8D24" w:rsidR="00D1733B" w:rsidRPr="00095B8F" w:rsidRDefault="009F2039" w:rsidP="004F07C8">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095B8F">
        <w:rPr>
          <w:rFonts w:cstheme="minorHAnsi"/>
          <w:b/>
          <w:sz w:val="24"/>
          <w:szCs w:val="24"/>
          <w:u w:val="single"/>
          <w:shd w:val="clear" w:color="auto" w:fill="FFFFFF"/>
        </w:rPr>
        <w:t>w celu potwierdzenia spełniania warunków udziału w postępowaniu</w:t>
      </w:r>
      <w:r w:rsidR="00D1733B" w:rsidRPr="00095B8F">
        <w:rPr>
          <w:rFonts w:cstheme="minorHAnsi"/>
          <w:b/>
          <w:sz w:val="24"/>
          <w:szCs w:val="24"/>
          <w:u w:val="single"/>
          <w:shd w:val="clear" w:color="auto" w:fill="FFFFFF"/>
        </w:rPr>
        <w:t>:</w:t>
      </w:r>
    </w:p>
    <w:p w14:paraId="2FC64EF2" w14:textId="77777777" w:rsidR="00D1733B" w:rsidRPr="00D16170" w:rsidRDefault="00D1733B" w:rsidP="00B971D7">
      <w:pPr>
        <w:pStyle w:val="Akapitzlist"/>
        <w:numPr>
          <w:ilvl w:val="0"/>
          <w:numId w:val="23"/>
        </w:numPr>
        <w:spacing w:after="0" w:line="24" w:lineRule="atLeast"/>
        <w:ind w:left="1560" w:hanging="426"/>
        <w:rPr>
          <w:rFonts w:cstheme="minorHAnsi"/>
          <w:bCs/>
          <w:sz w:val="24"/>
          <w:szCs w:val="24"/>
        </w:rPr>
      </w:pPr>
      <w:r w:rsidRPr="00D16170">
        <w:rPr>
          <w:rFonts w:cstheme="minorHAnsi"/>
          <w:bCs/>
          <w:sz w:val="24"/>
          <w:szCs w:val="24"/>
        </w:rPr>
        <w:t xml:space="preserve">wykaz robót budowlanych (wzór stanowi </w:t>
      </w:r>
      <w:r w:rsidRPr="00D16170">
        <w:rPr>
          <w:rFonts w:cstheme="minorHAnsi"/>
          <w:b/>
          <w:sz w:val="24"/>
          <w:szCs w:val="24"/>
        </w:rPr>
        <w:t>załącznik nr 8 do SWZ</w:t>
      </w:r>
      <w:r w:rsidRPr="00D16170">
        <w:rPr>
          <w:rFonts w:cstheme="minorHAnsi"/>
          <w:bCs/>
          <w:sz w:val="24"/>
          <w:szCs w:val="24"/>
        </w:rPr>
        <w:t>) potwierdzających spełnianie warunku udziału w postępowaniu, o którym mowa w  dziale VII ust. 1 pkt 4 lit. a SWZ,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14:paraId="65CF5EEC" w14:textId="77777777" w:rsidR="00D1733B" w:rsidRPr="00D16170" w:rsidRDefault="00D1733B" w:rsidP="00B971D7">
      <w:pPr>
        <w:pStyle w:val="Akapitzlist"/>
        <w:numPr>
          <w:ilvl w:val="0"/>
          <w:numId w:val="23"/>
        </w:numPr>
        <w:spacing w:after="0" w:line="24" w:lineRule="atLeast"/>
        <w:ind w:left="1560" w:hanging="426"/>
        <w:rPr>
          <w:rFonts w:cstheme="minorHAnsi"/>
          <w:bCs/>
          <w:sz w:val="24"/>
          <w:szCs w:val="24"/>
        </w:rPr>
      </w:pPr>
      <w:r w:rsidRPr="00D16170">
        <w:rPr>
          <w:rFonts w:cstheme="minorHAnsi"/>
          <w:bCs/>
          <w:sz w:val="24"/>
          <w:szCs w:val="24"/>
        </w:rPr>
        <w:t xml:space="preserve">wykaz osób potwierdzający spełnianie warunku udziału w postępowaniu, o którym mowa w dziale VII ust. 1 pkt 4 lit. b SWZ (wzór stanowi </w:t>
      </w:r>
      <w:r w:rsidRPr="00D16170">
        <w:rPr>
          <w:rFonts w:cstheme="minorHAnsi"/>
          <w:b/>
          <w:sz w:val="24"/>
          <w:szCs w:val="24"/>
        </w:rPr>
        <w:t>załącznik nr 9 do SWZ</w:t>
      </w:r>
      <w:r w:rsidRPr="00D16170">
        <w:rPr>
          <w:rFonts w:cstheme="minorHAnsi"/>
          <w:bCs/>
          <w:sz w:val="24"/>
          <w:szCs w:val="24"/>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D1733B" w:rsidRDefault="009F2039" w:rsidP="00CB5037">
      <w:pPr>
        <w:numPr>
          <w:ilvl w:val="1"/>
          <w:numId w:val="5"/>
        </w:numPr>
        <w:tabs>
          <w:tab w:val="clear" w:pos="1440"/>
        </w:tabs>
        <w:suppressAutoHyphens/>
        <w:spacing w:after="0" w:line="24" w:lineRule="atLeast"/>
        <w:ind w:left="709" w:hanging="425"/>
        <w:rPr>
          <w:rFonts w:cstheme="minorHAnsi"/>
          <w:b/>
          <w:bCs/>
          <w:sz w:val="24"/>
          <w:szCs w:val="24"/>
        </w:rPr>
      </w:pPr>
      <w:r w:rsidRPr="00D1733B">
        <w:rPr>
          <w:rFonts w:cstheme="minorHAnsi"/>
          <w:sz w:val="24"/>
          <w:szCs w:val="24"/>
        </w:rPr>
        <w:t>Zamawiający nie wzywa do złożenia podmiotowych środków dowodowych, jeżeli</w:t>
      </w:r>
      <w:r w:rsidR="00A7371B" w:rsidRPr="00D1733B">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1733B">
        <w:rPr>
          <w:rFonts w:cstheme="minorHAnsi"/>
          <w:b/>
          <w:bCs/>
          <w:sz w:val="24"/>
          <w:szCs w:val="24"/>
        </w:rPr>
        <w:t>o ile wykonawca wskazał w</w:t>
      </w:r>
      <w:r w:rsidR="001B24B4" w:rsidRPr="00D1733B">
        <w:rPr>
          <w:rFonts w:cstheme="minorHAnsi"/>
          <w:b/>
          <w:bCs/>
          <w:sz w:val="24"/>
          <w:szCs w:val="24"/>
        </w:rPr>
        <w:t> </w:t>
      </w:r>
      <w:r w:rsidR="00A7371B" w:rsidRPr="00D1733B">
        <w:rPr>
          <w:rFonts w:cstheme="minorHAnsi"/>
          <w:b/>
          <w:bCs/>
          <w:sz w:val="24"/>
          <w:szCs w:val="24"/>
        </w:rPr>
        <w:t xml:space="preserve">oświadczeniu, o którym mowa w art. 125 ust. 1 (załącznik nr </w:t>
      </w:r>
      <w:r w:rsidR="005D2F17" w:rsidRPr="00D1733B">
        <w:rPr>
          <w:rFonts w:cstheme="minorHAnsi"/>
          <w:b/>
          <w:bCs/>
          <w:sz w:val="24"/>
          <w:szCs w:val="24"/>
        </w:rPr>
        <w:t>2</w:t>
      </w:r>
      <w:r w:rsidR="00A7371B" w:rsidRPr="00D1733B">
        <w:rPr>
          <w:rFonts w:cstheme="minorHAnsi"/>
          <w:b/>
          <w:bCs/>
          <w:sz w:val="24"/>
          <w:szCs w:val="24"/>
        </w:rPr>
        <w:t xml:space="preserve"> do SWZ)</w:t>
      </w:r>
      <w:r w:rsidR="008C0A74" w:rsidRPr="00D1733B">
        <w:rPr>
          <w:rFonts w:cstheme="minorHAnsi"/>
          <w:b/>
          <w:bCs/>
          <w:sz w:val="24"/>
          <w:szCs w:val="24"/>
        </w:rPr>
        <w:t xml:space="preserve"> lub w formularzu ofertowym</w:t>
      </w:r>
      <w:r w:rsidR="00A7371B" w:rsidRPr="00D1733B">
        <w:rPr>
          <w:rFonts w:cstheme="minorHAnsi"/>
          <w:b/>
          <w:bCs/>
          <w:sz w:val="24"/>
          <w:szCs w:val="24"/>
        </w:rPr>
        <w:t xml:space="preserve">, dane umożliwiające dostęp do tych środków. </w:t>
      </w:r>
    </w:p>
    <w:p w14:paraId="3D5A1E93" w14:textId="27A55164" w:rsidR="009F2039" w:rsidRPr="00D1733B"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D1733B">
        <w:rPr>
          <w:rFonts w:cstheme="minorHAnsi"/>
          <w:sz w:val="24"/>
          <w:szCs w:val="24"/>
        </w:rPr>
        <w:t>Do oświadczeń i dokumentów składanych przez Wykonawcę w postępowaniu zastosowanie mają w szczególności przepisy rozporządzenia Ministra Rozwoju Pracy i</w:t>
      </w:r>
      <w:r w:rsidR="00A7371B" w:rsidRPr="00D1733B">
        <w:rPr>
          <w:rFonts w:cstheme="minorHAnsi"/>
          <w:sz w:val="24"/>
          <w:szCs w:val="24"/>
        </w:rPr>
        <w:t> </w:t>
      </w:r>
      <w:r w:rsidRPr="00D1733B">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1733B">
        <w:rPr>
          <w:rFonts w:cstheme="minorHAnsi"/>
          <w:sz w:val="24"/>
          <w:szCs w:val="24"/>
        </w:rPr>
        <w:t xml:space="preserve"> ze zm.</w:t>
      </w:r>
      <w:r w:rsidRPr="00D1733B">
        <w:rPr>
          <w:rFonts w:cstheme="minorHAnsi"/>
          <w:sz w:val="24"/>
          <w:szCs w:val="24"/>
        </w:rPr>
        <w:t xml:space="preserve">) oraz rozporządzenia Prezesa Rady Ministrów z dnia </w:t>
      </w:r>
      <w:r w:rsidRPr="00D1733B">
        <w:rPr>
          <w:rFonts w:cstheme="minorHAnsi"/>
          <w:caps/>
          <w:sz w:val="24"/>
          <w:szCs w:val="24"/>
        </w:rPr>
        <w:t xml:space="preserve">30 </w:t>
      </w:r>
      <w:r w:rsidRPr="00D1733B">
        <w:rPr>
          <w:rFonts w:cstheme="minorHAnsi"/>
          <w:sz w:val="24"/>
          <w:szCs w:val="24"/>
        </w:rPr>
        <w:t>grudnia 2020 r. w sprawie sposobu sporządzania i</w:t>
      </w:r>
      <w:r w:rsidR="00A7371B" w:rsidRPr="00D1733B">
        <w:rPr>
          <w:rFonts w:cstheme="minorHAnsi"/>
          <w:sz w:val="24"/>
          <w:szCs w:val="24"/>
        </w:rPr>
        <w:t> </w:t>
      </w:r>
      <w:r w:rsidRPr="00D1733B">
        <w:rPr>
          <w:rFonts w:cstheme="minorHAnsi"/>
          <w:sz w:val="24"/>
          <w:szCs w:val="24"/>
        </w:rPr>
        <w:t>przekazywania informacji oraz wymagań technicznych dla dokumentów elektronicznych oraz środków komunikacji elektronicznej w postępowaniu o</w:t>
      </w:r>
      <w:r w:rsidR="00001A63" w:rsidRPr="00D1733B">
        <w:rPr>
          <w:rFonts w:cstheme="minorHAnsi"/>
          <w:sz w:val="24"/>
          <w:szCs w:val="24"/>
        </w:rPr>
        <w:t> </w:t>
      </w:r>
      <w:r w:rsidRPr="00D1733B">
        <w:rPr>
          <w:rFonts w:cstheme="minorHAnsi"/>
          <w:sz w:val="24"/>
          <w:szCs w:val="24"/>
        </w:rPr>
        <w:t>udzielenie zamówienia publicznego lub konkursie (Dz. U. z 2020 r. poz. 2452).</w:t>
      </w:r>
    </w:p>
    <w:p w14:paraId="56923DC9" w14:textId="665191DD" w:rsidR="002D065C" w:rsidRPr="00D1733B"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D1733B">
        <w:rPr>
          <w:rFonts w:cstheme="minorHAnsi"/>
          <w:sz w:val="24"/>
          <w:szCs w:val="24"/>
        </w:rPr>
        <w:lastRenderedPageBreak/>
        <w:t>D</w:t>
      </w:r>
      <w:r w:rsidR="002E5FDC" w:rsidRPr="00D1733B">
        <w:rPr>
          <w:rFonts w:cstheme="minorHAnsi"/>
          <w:sz w:val="24"/>
          <w:szCs w:val="24"/>
        </w:rPr>
        <w:t>okumenty wymagane do złożenia wraz z ofertą zostały wskazane w dziale X</w:t>
      </w:r>
      <w:r w:rsidRPr="00D1733B">
        <w:rPr>
          <w:rFonts w:cstheme="minorHAnsi"/>
          <w:sz w:val="24"/>
          <w:szCs w:val="24"/>
        </w:rPr>
        <w:t>I</w:t>
      </w:r>
      <w:r w:rsidR="002E5FDC" w:rsidRPr="00D1733B">
        <w:rPr>
          <w:rFonts w:cstheme="minorHAnsi"/>
          <w:sz w:val="24"/>
          <w:szCs w:val="24"/>
        </w:rPr>
        <w:t xml:space="preserve">I ust. </w:t>
      </w:r>
      <w:r w:rsidR="008C0A74" w:rsidRPr="00D1733B">
        <w:rPr>
          <w:rFonts w:cstheme="minorHAnsi"/>
          <w:sz w:val="24"/>
          <w:szCs w:val="24"/>
        </w:rPr>
        <w:t>8</w:t>
      </w:r>
      <w:r w:rsidR="002E5FDC" w:rsidRPr="00D1733B">
        <w:rPr>
          <w:rFonts w:cstheme="minorHAnsi"/>
          <w:sz w:val="24"/>
          <w:szCs w:val="24"/>
        </w:rPr>
        <w:t xml:space="preserve"> SWZ.</w:t>
      </w:r>
    </w:p>
    <w:p w14:paraId="76F4F755" w14:textId="77777777" w:rsidR="0030669A" w:rsidRPr="008B0D2B" w:rsidRDefault="0030669A" w:rsidP="00CB5037">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D1733B"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D1733B">
        <w:rPr>
          <w:rFonts w:eastAsia="Times New Roman" w:cstheme="minorHAnsi"/>
          <w:b/>
          <w:bCs/>
          <w:sz w:val="24"/>
          <w:szCs w:val="24"/>
          <w:u w:val="single"/>
          <w:lang w:eastAsia="pl-PL"/>
        </w:rPr>
        <w:t>INFORMACJA</w:t>
      </w:r>
      <w:r w:rsidRPr="00D1733B">
        <w:rPr>
          <w:rFonts w:cstheme="minorHAnsi"/>
          <w:b/>
          <w:sz w:val="24"/>
          <w:szCs w:val="24"/>
          <w:u w:val="single"/>
        </w:rPr>
        <w:t xml:space="preserve"> DLA WYKONAWCÓW WSPÓLNIE UBIEGAJĄCYCH SIĘ O UDZIELENIE ZAMÓWIENIA (SPÓŁKI CYWILNE/ KONSORCJA)</w:t>
      </w:r>
    </w:p>
    <w:p w14:paraId="5EF6010B" w14:textId="2D749502" w:rsidR="008C4F35" w:rsidRPr="00D1733B" w:rsidRDefault="00DA633C" w:rsidP="00CB5037">
      <w:pPr>
        <w:pStyle w:val="Akapitzlist"/>
        <w:numPr>
          <w:ilvl w:val="0"/>
          <w:numId w:val="7"/>
        </w:numPr>
        <w:tabs>
          <w:tab w:val="clear" w:pos="1009"/>
        </w:tabs>
        <w:spacing w:after="0" w:line="24" w:lineRule="atLeast"/>
        <w:ind w:left="709" w:hanging="425"/>
        <w:rPr>
          <w:rFonts w:cstheme="minorHAnsi"/>
          <w:sz w:val="24"/>
          <w:szCs w:val="24"/>
        </w:rPr>
      </w:pPr>
      <w:r w:rsidRPr="00D1733B">
        <w:rPr>
          <w:rFonts w:cstheme="minorHAnsi"/>
          <w:sz w:val="24"/>
          <w:szCs w:val="24"/>
        </w:rPr>
        <w:t xml:space="preserve">Wykonawcy mogą wspólnie ubiegać się o udzielenie zamówienia. W takim przypadku </w:t>
      </w:r>
      <w:r w:rsidR="000E25FA" w:rsidRPr="00D1733B">
        <w:rPr>
          <w:rFonts w:cstheme="minorHAnsi"/>
          <w:b/>
          <w:bCs/>
          <w:sz w:val="24"/>
          <w:szCs w:val="24"/>
        </w:rPr>
        <w:t>wszyscy Wykonawcy</w:t>
      </w:r>
      <w:r w:rsidR="000E25FA" w:rsidRPr="00D1733B">
        <w:rPr>
          <w:rFonts w:cstheme="minorHAnsi"/>
          <w:sz w:val="24"/>
          <w:szCs w:val="24"/>
        </w:rPr>
        <w:t xml:space="preserve"> wspólnie ubiegający się o udzielenie zamówienia </w:t>
      </w:r>
      <w:r w:rsidRPr="00D1733B">
        <w:rPr>
          <w:rFonts w:cstheme="minorHAnsi"/>
          <w:b/>
          <w:bCs/>
          <w:sz w:val="24"/>
          <w:szCs w:val="24"/>
        </w:rPr>
        <w:t>ustanawiają pełnomocnika</w:t>
      </w:r>
      <w:r w:rsidRPr="00D1733B">
        <w:rPr>
          <w:rFonts w:cstheme="minorHAnsi"/>
          <w:sz w:val="24"/>
          <w:szCs w:val="24"/>
        </w:rPr>
        <w:t xml:space="preserve"> do reprezentowania ich w</w:t>
      </w:r>
      <w:r w:rsidR="000E25FA" w:rsidRPr="00D1733B">
        <w:rPr>
          <w:rFonts w:cstheme="minorHAnsi"/>
          <w:sz w:val="24"/>
          <w:szCs w:val="24"/>
        </w:rPr>
        <w:t> </w:t>
      </w:r>
      <w:r w:rsidRPr="00D1733B">
        <w:rPr>
          <w:rFonts w:cstheme="minorHAnsi"/>
          <w:sz w:val="24"/>
          <w:szCs w:val="24"/>
        </w:rPr>
        <w:t>postępowaniu albo do reprezentowania i</w:t>
      </w:r>
      <w:r w:rsidR="000E25FA" w:rsidRPr="00D1733B">
        <w:rPr>
          <w:rFonts w:cstheme="minorHAnsi"/>
          <w:sz w:val="24"/>
          <w:szCs w:val="24"/>
        </w:rPr>
        <w:t> </w:t>
      </w:r>
      <w:r w:rsidRPr="00D1733B">
        <w:rPr>
          <w:rFonts w:cstheme="minorHAnsi"/>
          <w:sz w:val="24"/>
          <w:szCs w:val="24"/>
        </w:rPr>
        <w:t xml:space="preserve">zawarcia umowy w sprawie zamówienia publicznego. </w:t>
      </w:r>
      <w:r w:rsidR="00D737FA" w:rsidRPr="00D1733B">
        <w:rPr>
          <w:rFonts w:cstheme="minorHAnsi"/>
          <w:b/>
          <w:bCs/>
          <w:sz w:val="24"/>
          <w:szCs w:val="24"/>
        </w:rPr>
        <w:t>Do oferty należy dołączyć stosowne pełnomocnictwo, podpisane przez osoby upoważnione do składania oświadczeń woli</w:t>
      </w:r>
      <w:r w:rsidR="00535CCD" w:rsidRPr="00D1733B">
        <w:rPr>
          <w:rFonts w:cstheme="minorHAnsi"/>
          <w:b/>
          <w:bCs/>
          <w:sz w:val="24"/>
          <w:szCs w:val="24"/>
        </w:rPr>
        <w:t xml:space="preserve"> w imieniu </w:t>
      </w:r>
      <w:r w:rsidR="00D737FA" w:rsidRPr="00D1733B">
        <w:rPr>
          <w:rFonts w:cstheme="minorHAnsi"/>
          <w:b/>
          <w:bCs/>
          <w:sz w:val="24"/>
          <w:szCs w:val="24"/>
          <w:u w:val="single"/>
        </w:rPr>
        <w:t>każdego ze wspólników</w:t>
      </w:r>
      <w:r w:rsidR="00D737FA" w:rsidRPr="00D1733B">
        <w:rPr>
          <w:rFonts w:cstheme="minorHAnsi"/>
          <w:sz w:val="24"/>
          <w:szCs w:val="24"/>
        </w:rPr>
        <w:t xml:space="preserve">. </w:t>
      </w:r>
      <w:r w:rsidR="008C4F35" w:rsidRPr="00D1733B">
        <w:rPr>
          <w:rFonts w:cstheme="minorHAnsi"/>
          <w:bCs/>
          <w:sz w:val="24"/>
          <w:szCs w:val="24"/>
        </w:rPr>
        <w:t>Pełnomocnictwo musi być złożone w oryginale w takiej samej formie, jak składana oferta (tj. w formie elektronicznej (</w:t>
      </w:r>
      <w:r w:rsidR="004C4207" w:rsidRPr="00D1733B">
        <w:rPr>
          <w:rFonts w:cstheme="minorHAnsi"/>
          <w:bCs/>
          <w:sz w:val="24"/>
          <w:szCs w:val="24"/>
        </w:rPr>
        <w:t xml:space="preserve">opatrzone kwalifikowanym podpisem elektronicznym) </w:t>
      </w:r>
      <w:r w:rsidR="008C4F35" w:rsidRPr="00D1733B">
        <w:rPr>
          <w:rFonts w:cstheme="minorHAnsi"/>
          <w:bCs/>
          <w:sz w:val="24"/>
          <w:szCs w:val="24"/>
        </w:rPr>
        <w:t>lub postaci elektronicznej</w:t>
      </w:r>
      <w:r w:rsidR="004C4207" w:rsidRPr="00D1733B">
        <w:rPr>
          <w:rFonts w:cstheme="minorHAnsi"/>
          <w:bCs/>
          <w:sz w:val="24"/>
          <w:szCs w:val="24"/>
        </w:rPr>
        <w:t xml:space="preserve"> opatrzone</w:t>
      </w:r>
      <w:r w:rsidR="008C4F35" w:rsidRPr="00D1733B">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D1733B">
        <w:rPr>
          <w:rFonts w:cstheme="minorHAnsi"/>
          <w:bCs/>
          <w:sz w:val="24"/>
          <w:szCs w:val="24"/>
        </w:rPr>
        <w:t>z</w:t>
      </w:r>
      <w:r w:rsidR="008C4F35" w:rsidRPr="00D1733B">
        <w:rPr>
          <w:rFonts w:cstheme="minorHAnsi"/>
          <w:bCs/>
          <w:sz w:val="24"/>
          <w:szCs w:val="24"/>
        </w:rPr>
        <w:t xml:space="preserve"> art. 97 § 2 ustawy z dnia 14 lutego 1991 r. - Prawo o</w:t>
      </w:r>
      <w:r w:rsidR="00001A63" w:rsidRPr="00D1733B">
        <w:rPr>
          <w:rFonts w:cstheme="minorHAnsi"/>
          <w:bCs/>
          <w:sz w:val="24"/>
          <w:szCs w:val="24"/>
        </w:rPr>
        <w:t> </w:t>
      </w:r>
      <w:r w:rsidR="008C4F35" w:rsidRPr="00D1733B">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EB2E762" w:rsidR="00DA633C" w:rsidRPr="00D1733B" w:rsidRDefault="00BC0E52" w:rsidP="00CB5037">
      <w:pPr>
        <w:pStyle w:val="Akapitzlist"/>
        <w:numPr>
          <w:ilvl w:val="0"/>
          <w:numId w:val="7"/>
        </w:numPr>
        <w:tabs>
          <w:tab w:val="clear" w:pos="1009"/>
        </w:tabs>
        <w:spacing w:after="0" w:line="24" w:lineRule="atLeast"/>
        <w:ind w:left="709" w:hanging="425"/>
        <w:rPr>
          <w:rFonts w:cstheme="minorHAnsi"/>
          <w:sz w:val="24"/>
          <w:szCs w:val="24"/>
        </w:rPr>
      </w:pPr>
      <w:r w:rsidRPr="00D1733B">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D1733B">
        <w:rPr>
          <w:rFonts w:cstheme="minorHAnsi"/>
          <w:sz w:val="24"/>
          <w:szCs w:val="24"/>
        </w:rPr>
        <w:t> </w:t>
      </w:r>
      <w:r w:rsidRPr="00D1733B">
        <w:rPr>
          <w:rFonts w:cstheme="minorHAnsi"/>
          <w:sz w:val="24"/>
          <w:szCs w:val="24"/>
        </w:rPr>
        <w:t xml:space="preserve">takim przypadku </w:t>
      </w:r>
      <w:r w:rsidR="00DA633C" w:rsidRPr="00D1733B">
        <w:rPr>
          <w:rFonts w:cstheme="minorHAnsi"/>
          <w:sz w:val="24"/>
          <w:szCs w:val="24"/>
        </w:rPr>
        <w:t xml:space="preserve">Wykonawcy wspólnie ubiegający się o udzielenie zamówienia dołączają do oferty oświadczenie, z którego wynika, które </w:t>
      </w:r>
      <w:r w:rsidR="00947335" w:rsidRPr="00D1733B">
        <w:rPr>
          <w:rFonts w:cstheme="minorHAnsi"/>
          <w:sz w:val="24"/>
          <w:szCs w:val="24"/>
        </w:rPr>
        <w:t>roboty budowlane</w:t>
      </w:r>
      <w:r w:rsidR="00DA633C" w:rsidRPr="00D1733B">
        <w:rPr>
          <w:rFonts w:cstheme="minorHAnsi"/>
          <w:sz w:val="24"/>
          <w:szCs w:val="24"/>
        </w:rPr>
        <w:t xml:space="preserve"> wykonają poszczególni wykonawcy</w:t>
      </w:r>
      <w:r w:rsidR="000E31A9" w:rsidRPr="00D1733B">
        <w:rPr>
          <w:rFonts w:cstheme="minorHAnsi"/>
          <w:sz w:val="24"/>
          <w:szCs w:val="24"/>
        </w:rPr>
        <w:t xml:space="preserve"> (wzór stanowi załącznik nr </w:t>
      </w:r>
      <w:r w:rsidR="005D2F17" w:rsidRPr="00D1733B">
        <w:rPr>
          <w:rFonts w:cstheme="minorHAnsi"/>
          <w:sz w:val="24"/>
          <w:szCs w:val="24"/>
        </w:rPr>
        <w:t>5</w:t>
      </w:r>
      <w:r w:rsidR="000E31A9" w:rsidRPr="00D1733B">
        <w:rPr>
          <w:rFonts w:cstheme="minorHAnsi"/>
          <w:sz w:val="24"/>
          <w:szCs w:val="24"/>
        </w:rPr>
        <w:t xml:space="preserve"> do SWZ)</w:t>
      </w:r>
      <w:r w:rsidR="00DA633C" w:rsidRPr="00D1733B">
        <w:rPr>
          <w:rFonts w:cstheme="minorHAnsi"/>
          <w:sz w:val="24"/>
          <w:szCs w:val="24"/>
        </w:rPr>
        <w:t>.</w:t>
      </w:r>
    </w:p>
    <w:p w14:paraId="7B763522" w14:textId="4442D008" w:rsidR="00DC0CA0" w:rsidRPr="00D1733B" w:rsidRDefault="00DC0CA0" w:rsidP="00CB5037">
      <w:pPr>
        <w:pStyle w:val="Akapitzlist"/>
        <w:numPr>
          <w:ilvl w:val="0"/>
          <w:numId w:val="7"/>
        </w:numPr>
        <w:tabs>
          <w:tab w:val="clear" w:pos="1009"/>
        </w:tabs>
        <w:spacing w:after="0" w:line="24" w:lineRule="atLeast"/>
        <w:ind w:left="709" w:hanging="425"/>
        <w:rPr>
          <w:rFonts w:cstheme="minorHAnsi"/>
          <w:bCs/>
          <w:sz w:val="24"/>
          <w:szCs w:val="24"/>
        </w:rPr>
      </w:pPr>
      <w:r w:rsidRPr="00D1733B">
        <w:rPr>
          <w:rFonts w:cstheme="minorHAnsi"/>
          <w:bCs/>
          <w:sz w:val="24"/>
          <w:szCs w:val="24"/>
        </w:rPr>
        <w:t xml:space="preserve">Oświadczenia (załącznik nr </w:t>
      </w:r>
      <w:r w:rsidR="005D2F17" w:rsidRPr="00D1733B">
        <w:rPr>
          <w:rFonts w:cstheme="minorHAnsi"/>
          <w:bCs/>
          <w:sz w:val="24"/>
          <w:szCs w:val="24"/>
        </w:rPr>
        <w:t>2</w:t>
      </w:r>
      <w:r w:rsidRPr="00D1733B">
        <w:rPr>
          <w:rFonts w:cstheme="minorHAnsi"/>
          <w:bCs/>
          <w:sz w:val="24"/>
          <w:szCs w:val="24"/>
        </w:rPr>
        <w:t xml:space="preserve"> do SWZ) i dokumenty potwierdzające brak podstaw do wykluczenia z postępowania, o których mowa w dziale VIII ust. 2 pkt 1 </w:t>
      </w:r>
      <w:r w:rsidR="00E93E1A" w:rsidRPr="00D1733B">
        <w:rPr>
          <w:rFonts w:cstheme="minorHAnsi"/>
          <w:bCs/>
          <w:sz w:val="24"/>
          <w:szCs w:val="24"/>
        </w:rPr>
        <w:t>lit. a-</w:t>
      </w:r>
      <w:r w:rsidR="001A61C4" w:rsidRPr="00D1733B">
        <w:rPr>
          <w:rFonts w:cstheme="minorHAnsi"/>
          <w:bCs/>
          <w:sz w:val="24"/>
          <w:szCs w:val="24"/>
        </w:rPr>
        <w:t>c</w:t>
      </w:r>
      <w:r w:rsidR="00E93E1A" w:rsidRPr="00D1733B">
        <w:rPr>
          <w:rFonts w:cstheme="minorHAnsi"/>
          <w:bCs/>
          <w:sz w:val="24"/>
          <w:szCs w:val="24"/>
        </w:rPr>
        <w:t xml:space="preserve"> </w:t>
      </w:r>
      <w:r w:rsidRPr="00D1733B">
        <w:rPr>
          <w:rFonts w:cstheme="minorHAnsi"/>
          <w:bCs/>
          <w:sz w:val="24"/>
          <w:szCs w:val="24"/>
        </w:rPr>
        <w:t>SWZ składa każdy z Wykonawców wspólnie ubiegających się o zamówienie. Oświadczenia potwierdzają brak podstaw wykluczenia oraz spełnianie warunków udziału w</w:t>
      </w:r>
      <w:r w:rsidR="00001A63" w:rsidRPr="00D1733B">
        <w:rPr>
          <w:rFonts w:cstheme="minorHAnsi"/>
          <w:bCs/>
          <w:sz w:val="24"/>
          <w:szCs w:val="24"/>
        </w:rPr>
        <w:t> </w:t>
      </w:r>
      <w:r w:rsidRPr="00D1733B">
        <w:rPr>
          <w:rFonts w:cstheme="minorHAnsi"/>
          <w:bCs/>
          <w:sz w:val="24"/>
          <w:szCs w:val="24"/>
        </w:rPr>
        <w:t>zakresie, w jakim każdy z wykonawców wykazuje spełnianie warunków udziału</w:t>
      </w:r>
      <w:r w:rsidR="00D1383C" w:rsidRPr="00D1733B">
        <w:rPr>
          <w:rFonts w:cstheme="minorHAnsi"/>
          <w:bCs/>
          <w:sz w:val="24"/>
          <w:szCs w:val="24"/>
        </w:rPr>
        <w:t xml:space="preserve"> </w:t>
      </w:r>
      <w:r w:rsidRPr="00D1733B">
        <w:rPr>
          <w:rFonts w:cstheme="minorHAnsi"/>
          <w:bCs/>
          <w:sz w:val="24"/>
          <w:szCs w:val="24"/>
        </w:rPr>
        <w:t>w postępowaniu.</w:t>
      </w:r>
    </w:p>
    <w:p w14:paraId="1B95BE8F" w14:textId="77777777" w:rsidR="005955AA" w:rsidRPr="008B0D2B" w:rsidRDefault="005955AA" w:rsidP="00CB5037">
      <w:pPr>
        <w:pStyle w:val="Akapitzlist"/>
        <w:spacing w:after="0" w:line="24" w:lineRule="atLeast"/>
        <w:ind w:left="709"/>
        <w:rPr>
          <w:rFonts w:cstheme="minorHAnsi"/>
          <w:bCs/>
          <w:sz w:val="24"/>
          <w:szCs w:val="24"/>
          <w:highlight w:val="yellow"/>
        </w:rPr>
      </w:pPr>
    </w:p>
    <w:p w14:paraId="003B069E" w14:textId="384AB5E8" w:rsidR="003E45FF" w:rsidRPr="00D1733B"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1733B">
        <w:rPr>
          <w:rFonts w:eastAsia="Times New Roman" w:cstheme="minorHAnsi"/>
          <w:b/>
          <w:bCs/>
          <w:sz w:val="24"/>
          <w:szCs w:val="24"/>
          <w:u w:val="single"/>
          <w:lang w:eastAsia="pl-PL"/>
        </w:rPr>
        <w:t>ŚRODK</w:t>
      </w:r>
      <w:r w:rsidR="0001663C" w:rsidRPr="00D1733B">
        <w:rPr>
          <w:rFonts w:eastAsia="Times New Roman" w:cstheme="minorHAnsi"/>
          <w:b/>
          <w:bCs/>
          <w:sz w:val="24"/>
          <w:szCs w:val="24"/>
          <w:u w:val="single"/>
          <w:lang w:eastAsia="pl-PL"/>
        </w:rPr>
        <w:t>I</w:t>
      </w:r>
      <w:r w:rsidRPr="00D1733B">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D1733B">
        <w:rPr>
          <w:rFonts w:eastAsia="Times New Roman" w:cstheme="minorHAnsi"/>
          <w:b/>
          <w:bCs/>
          <w:sz w:val="24"/>
          <w:szCs w:val="24"/>
          <w:u w:val="single"/>
          <w:lang w:eastAsia="pl-PL"/>
        </w:rPr>
        <w:t>A</w:t>
      </w:r>
      <w:r w:rsidRPr="00D1733B">
        <w:rPr>
          <w:rFonts w:eastAsia="Times New Roman" w:cstheme="minorHAnsi"/>
          <w:b/>
          <w:bCs/>
          <w:sz w:val="24"/>
          <w:szCs w:val="24"/>
          <w:u w:val="single"/>
          <w:lang w:eastAsia="pl-PL"/>
        </w:rPr>
        <w:t xml:space="preserve"> TECHNICZN</w:t>
      </w:r>
      <w:r w:rsidR="0001663C" w:rsidRPr="00D1733B">
        <w:rPr>
          <w:rFonts w:eastAsia="Times New Roman" w:cstheme="minorHAnsi"/>
          <w:b/>
          <w:bCs/>
          <w:sz w:val="24"/>
          <w:szCs w:val="24"/>
          <w:u w:val="single"/>
          <w:lang w:eastAsia="pl-PL"/>
        </w:rPr>
        <w:t xml:space="preserve">E </w:t>
      </w:r>
      <w:r w:rsidRPr="00D1733B">
        <w:rPr>
          <w:rFonts w:eastAsia="Times New Roman" w:cstheme="minorHAnsi"/>
          <w:b/>
          <w:bCs/>
          <w:sz w:val="24"/>
          <w:szCs w:val="24"/>
          <w:u w:val="single"/>
          <w:lang w:eastAsia="pl-PL"/>
        </w:rPr>
        <w:t>I</w:t>
      </w:r>
      <w:r w:rsidR="007C1D6E" w:rsidRPr="00D1733B">
        <w:rPr>
          <w:rFonts w:eastAsia="Times New Roman" w:cstheme="minorHAnsi"/>
          <w:b/>
          <w:bCs/>
          <w:sz w:val="24"/>
          <w:szCs w:val="24"/>
          <w:u w:val="single"/>
          <w:lang w:eastAsia="pl-PL"/>
        </w:rPr>
        <w:t> </w:t>
      </w:r>
      <w:r w:rsidRPr="00D1733B">
        <w:rPr>
          <w:rFonts w:eastAsia="Times New Roman" w:cstheme="minorHAnsi"/>
          <w:b/>
          <w:bCs/>
          <w:sz w:val="24"/>
          <w:szCs w:val="24"/>
          <w:u w:val="single"/>
          <w:lang w:eastAsia="pl-PL"/>
        </w:rPr>
        <w:t>ORGANIZACYJN</w:t>
      </w:r>
      <w:r w:rsidR="0001663C" w:rsidRPr="00D1733B">
        <w:rPr>
          <w:rFonts w:eastAsia="Times New Roman" w:cstheme="minorHAnsi"/>
          <w:b/>
          <w:bCs/>
          <w:sz w:val="24"/>
          <w:szCs w:val="24"/>
          <w:u w:val="single"/>
          <w:lang w:eastAsia="pl-PL"/>
        </w:rPr>
        <w:t>E</w:t>
      </w:r>
      <w:r w:rsidRPr="00D1733B">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color w:val="0462C1"/>
        </w:rPr>
      </w:pPr>
      <w:r w:rsidRPr="00D1733B">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D1733B">
        <w:rPr>
          <w:rFonts w:asciiTheme="minorHAnsi" w:hAnsiTheme="minorHAnsi" w:cstheme="minorHAnsi"/>
          <w:color w:val="0462C1"/>
        </w:rPr>
        <w:t xml:space="preserve">https://ezamowienia.gov.pl. </w:t>
      </w:r>
    </w:p>
    <w:p w14:paraId="146CEECF"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Korzystanie z Platformy e-Zamówienia jest bezpłatne. </w:t>
      </w:r>
    </w:p>
    <w:p w14:paraId="7EA3D3DF" w14:textId="09A7A985"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Adres strony internetowej prowadzonego postępowania: </w:t>
      </w:r>
      <w:r w:rsidR="009663DB" w:rsidRPr="00D1733B">
        <w:t xml:space="preserve"> </w:t>
      </w:r>
      <w:hyperlink r:id="rId21" w:history="1">
        <w:r w:rsidR="00D1733B" w:rsidRPr="00D1733B">
          <w:rPr>
            <w:rStyle w:val="Hipercze"/>
            <w:rFonts w:asciiTheme="minorHAnsi" w:hAnsiTheme="minorHAnsi" w:cstheme="minorHAnsi"/>
            <w:bCs/>
            <w:lang w:eastAsia="pl-PL"/>
          </w:rPr>
          <w:t>https://ezamowienia.gov.pl/mp-client/search/list/ocds-148610-63925748-5088-4dda-be53-d9c87ee02e8b</w:t>
        </w:r>
      </w:hyperlink>
      <w:r w:rsidR="00440A79" w:rsidRPr="00D1733B">
        <w:t>.</w:t>
      </w:r>
    </w:p>
    <w:p w14:paraId="6E03FD28" w14:textId="77777777" w:rsidR="004A3EDB" w:rsidRPr="00D1733B" w:rsidRDefault="004A3EDB" w:rsidP="00CB5037">
      <w:pPr>
        <w:pStyle w:val="Default"/>
        <w:spacing w:line="24" w:lineRule="atLeast"/>
        <w:ind w:left="709"/>
        <w:rPr>
          <w:rFonts w:asciiTheme="minorHAnsi" w:hAnsiTheme="minorHAnsi" w:cstheme="minorHAnsi"/>
        </w:rPr>
      </w:pPr>
      <w:r w:rsidRPr="00D1733B">
        <w:rPr>
          <w:rFonts w:asciiTheme="minorHAnsi" w:hAnsiTheme="minorHAnsi" w:cstheme="minorHAnsi"/>
        </w:rPr>
        <w:lastRenderedPageBreak/>
        <w:t xml:space="preserve">Postępowanie można wyszukać również ze strony głównej Platformy e-Zamówienia (przycisk „Przeglądaj postępowania/konkursy”). </w:t>
      </w:r>
    </w:p>
    <w:p w14:paraId="2A13DE25" w14:textId="03BAA2C1"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Identyfikator (ID) postępowania na Platformie e-Zamówienia:</w:t>
      </w:r>
      <w:r w:rsidRPr="00D1733B">
        <w:rPr>
          <w:rFonts w:asciiTheme="minorHAnsi" w:hAnsiTheme="minorHAnsi" w:cstheme="minorHAnsi"/>
          <w:color w:val="auto"/>
        </w:rPr>
        <w:t xml:space="preserve"> </w:t>
      </w:r>
      <w:r w:rsidR="00D1733B" w:rsidRPr="00D1733B">
        <w:rPr>
          <w:rFonts w:asciiTheme="minorHAnsi" w:hAnsiTheme="minorHAnsi" w:cstheme="minorHAnsi"/>
        </w:rPr>
        <w:t>ocds-148610-63925748-5088-4dda-be53-d9c87ee02e8b</w:t>
      </w:r>
      <w:r w:rsidR="00FE7442" w:rsidRPr="00D1733B">
        <w:rPr>
          <w:rFonts w:asciiTheme="minorHAnsi" w:hAnsiTheme="minorHAnsi" w:cstheme="minorHAnsi"/>
        </w:rPr>
        <w:t>.</w:t>
      </w:r>
    </w:p>
    <w:p w14:paraId="573DF999" w14:textId="70C47AC5"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Wykonawca zamierzający wziąć udział w postępowaniu o udzielenie zamówienia publicznego musi posiadać konto podmiotu „</w:t>
      </w:r>
      <w:r w:rsidRPr="00D1733B">
        <w:rPr>
          <w:rFonts w:asciiTheme="minorHAnsi" w:hAnsiTheme="minorHAnsi" w:cstheme="minorHAnsi"/>
          <w:b/>
          <w:bCs/>
        </w:rPr>
        <w:t>Wykonawca</w:t>
      </w:r>
      <w:r w:rsidRPr="00D1733B">
        <w:rPr>
          <w:rFonts w:asciiTheme="minorHAnsi" w:hAnsiTheme="minorHAnsi" w:cstheme="minorHAnsi"/>
        </w:rPr>
        <w:t xml:space="preserve">” na Platformie </w:t>
      </w:r>
      <w:r w:rsidRPr="00D1733B">
        <w:rPr>
          <w:rFonts w:asciiTheme="minorHAnsi" w:hAnsiTheme="minorHAnsi" w:cstheme="minorHAnsi"/>
        </w:rPr>
        <w:br/>
        <w:t xml:space="preserve">e-Zamówienia. Szczegółowe informacje na temat zakładania kont podmiotów oraz zasady i warunki korzystania z Platformy e-Zamówienia określa </w:t>
      </w:r>
      <w:r w:rsidRPr="00D1733B">
        <w:rPr>
          <w:rFonts w:asciiTheme="minorHAnsi" w:hAnsiTheme="minorHAnsi" w:cstheme="minorHAnsi"/>
          <w:i/>
          <w:iCs/>
        </w:rPr>
        <w:t xml:space="preserve">Regulamin Platformy e-Zamówienia, </w:t>
      </w:r>
      <w:r w:rsidRPr="00D1733B">
        <w:rPr>
          <w:rFonts w:asciiTheme="minorHAnsi" w:hAnsiTheme="minorHAnsi" w:cstheme="minorHAnsi"/>
        </w:rPr>
        <w:t xml:space="preserve">dostępny na stronie internetowej </w:t>
      </w:r>
      <w:r w:rsidRPr="00D1733B">
        <w:rPr>
          <w:rFonts w:asciiTheme="minorHAnsi" w:hAnsiTheme="minorHAnsi" w:cstheme="minorHAnsi"/>
          <w:color w:val="0462C1"/>
        </w:rPr>
        <w:t xml:space="preserve">https://ezamowienia.gov.pl </w:t>
      </w:r>
      <w:r w:rsidRPr="00D1733B">
        <w:rPr>
          <w:rFonts w:asciiTheme="minorHAnsi" w:hAnsiTheme="minorHAnsi" w:cstheme="minorHAnsi"/>
        </w:rPr>
        <w:t xml:space="preserve">oraz informacje zamieszczone w zakładce „Centrum Pomocy”. Sposób komunikacji opisuje instrukcja: </w:t>
      </w:r>
      <w:hyperlink r:id="rId22" w:history="1">
        <w:r w:rsidRPr="00D1733B">
          <w:rPr>
            <w:rStyle w:val="Hipercze"/>
            <w:rFonts w:asciiTheme="minorHAnsi" w:hAnsiTheme="minorHAnsi" w:cstheme="minorHAnsi"/>
          </w:rPr>
          <w:t>https://media.ezamowienia.gov.pl/pod/2021/10/Komunikacja-w-postepowaniu-5.1.pdf</w:t>
        </w:r>
      </w:hyperlink>
      <w:r w:rsidRPr="00D1733B">
        <w:rPr>
          <w:rFonts w:asciiTheme="minorHAnsi" w:hAnsiTheme="minorHAnsi" w:cstheme="minorHAnsi"/>
        </w:rPr>
        <w:t>.</w:t>
      </w:r>
    </w:p>
    <w:p w14:paraId="7F9D3958"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D1733B" w:rsidRDefault="004A3EDB" w:rsidP="00B971D7">
      <w:pPr>
        <w:pStyle w:val="Default"/>
        <w:numPr>
          <w:ilvl w:val="0"/>
          <w:numId w:val="38"/>
        </w:numPr>
        <w:spacing w:line="24" w:lineRule="atLeast"/>
        <w:ind w:left="1134" w:hanging="425"/>
        <w:rPr>
          <w:rFonts w:asciiTheme="minorHAnsi" w:hAnsiTheme="minorHAnsi" w:cstheme="minorHAnsi"/>
        </w:rPr>
      </w:pPr>
      <w:r w:rsidRPr="00D1733B">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D1733B" w:rsidRDefault="004A3EDB" w:rsidP="00B971D7">
      <w:pPr>
        <w:pStyle w:val="Default"/>
        <w:numPr>
          <w:ilvl w:val="0"/>
          <w:numId w:val="38"/>
        </w:numPr>
        <w:spacing w:line="24" w:lineRule="atLeast"/>
        <w:ind w:left="1134" w:hanging="425"/>
        <w:rPr>
          <w:rFonts w:asciiTheme="minorHAnsi" w:hAnsiTheme="minorHAnsi" w:cstheme="minorHAnsi"/>
        </w:rPr>
      </w:pPr>
      <w:r w:rsidRPr="00D1733B">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D1733B">
        <w:rPr>
          <w:rFonts w:asciiTheme="minorHAnsi" w:hAnsiTheme="minorHAnsi" w:cstheme="minorHAnsi"/>
        </w:rPr>
        <w:t xml:space="preserve">tekst jedn. </w:t>
      </w:r>
      <w:r w:rsidRPr="00D1733B">
        <w:rPr>
          <w:rFonts w:asciiTheme="minorHAnsi" w:hAnsiTheme="minorHAnsi" w:cstheme="minorHAnsi"/>
        </w:rPr>
        <w:t xml:space="preserve">Dz. U. z </w:t>
      </w:r>
      <w:r w:rsidR="0060454D" w:rsidRPr="00D1733B">
        <w:rPr>
          <w:rFonts w:asciiTheme="minorHAnsi" w:hAnsiTheme="minorHAnsi" w:cstheme="minorHAnsi"/>
        </w:rPr>
        <w:t>2022</w:t>
      </w:r>
      <w:r w:rsidRPr="00D1733B">
        <w:rPr>
          <w:rFonts w:asciiTheme="minorHAnsi" w:hAnsiTheme="minorHAnsi" w:cstheme="minorHAnsi"/>
        </w:rPr>
        <w:t xml:space="preserve"> r. poz. 1</w:t>
      </w:r>
      <w:r w:rsidR="0060454D" w:rsidRPr="00D1733B">
        <w:rPr>
          <w:rFonts w:asciiTheme="minorHAnsi" w:hAnsiTheme="minorHAnsi" w:cstheme="minorHAnsi"/>
        </w:rPr>
        <w:t>233</w:t>
      </w:r>
      <w:r w:rsidRPr="00D1733B">
        <w:rPr>
          <w:rFonts w:asciiTheme="minorHAnsi" w:hAnsiTheme="minorHAnsi" w:cstheme="minorHAnsi"/>
        </w:rPr>
        <w:t>) wykonawca, w celu utrzymania w</w:t>
      </w:r>
      <w:r w:rsidR="0060454D" w:rsidRPr="00D1733B">
        <w:rPr>
          <w:rFonts w:asciiTheme="minorHAnsi" w:hAnsiTheme="minorHAnsi" w:cstheme="minorHAnsi"/>
        </w:rPr>
        <w:t> </w:t>
      </w:r>
      <w:r w:rsidRPr="00D1733B">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w:t>
      </w:r>
      <w:r w:rsidRPr="00D1733B">
        <w:rPr>
          <w:rFonts w:asciiTheme="minorHAnsi" w:hAnsiTheme="minorHAnsi" w:cstheme="minorHAnsi"/>
        </w:rPr>
        <w:lastRenderedPageBreak/>
        <w:t xml:space="preserve">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D1733B">
        <w:rPr>
          <w:rFonts w:asciiTheme="minorHAnsi" w:hAnsiTheme="minorHAnsi" w:cstheme="minorHAnsi"/>
        </w:rPr>
        <w:br/>
        <w:t xml:space="preserve">e-Zamówienia. </w:t>
      </w:r>
    </w:p>
    <w:p w14:paraId="54E0D1DD"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D1733B" w:rsidRDefault="004A3EDB" w:rsidP="00B971D7">
      <w:pPr>
        <w:pStyle w:val="Default"/>
        <w:numPr>
          <w:ilvl w:val="0"/>
          <w:numId w:val="37"/>
        </w:numPr>
        <w:spacing w:line="24" w:lineRule="atLeast"/>
        <w:ind w:left="709" w:hanging="425"/>
        <w:rPr>
          <w:rFonts w:asciiTheme="minorHAnsi" w:eastAsia="Times New Roman" w:hAnsiTheme="minorHAnsi" w:cstheme="minorHAnsi"/>
          <w:lang w:eastAsia="pl-PL"/>
        </w:rPr>
      </w:pPr>
      <w:r w:rsidRPr="00D1733B">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D1733B">
        <w:rPr>
          <w:rFonts w:asciiTheme="minorHAnsi" w:hAnsiTheme="minorHAnsi" w:cstheme="minorHAnsi"/>
          <w:i/>
          <w:iCs/>
        </w:rPr>
        <w:t xml:space="preserve">Regulamin Platformy e-Zamówienia, </w:t>
      </w:r>
      <w:r w:rsidRPr="00D1733B">
        <w:rPr>
          <w:rFonts w:asciiTheme="minorHAnsi" w:hAnsiTheme="minorHAnsi" w:cstheme="minorHAnsi"/>
        </w:rPr>
        <w:t>w szczególności:</w:t>
      </w:r>
      <w:r w:rsidRPr="00D1733B">
        <w:rPr>
          <w:rFonts w:asciiTheme="minorHAnsi" w:hAnsiTheme="minorHAnsi" w:cstheme="minorHAnsi"/>
          <w:i/>
          <w:iCs/>
        </w:rPr>
        <w:t xml:space="preserve"> </w:t>
      </w:r>
    </w:p>
    <w:p w14:paraId="675DD671" w14:textId="77777777" w:rsidR="004A3EDB" w:rsidRPr="00D1733B" w:rsidRDefault="004A3EDB" w:rsidP="00B971D7">
      <w:pPr>
        <w:pStyle w:val="Default"/>
        <w:numPr>
          <w:ilvl w:val="0"/>
          <w:numId w:val="39"/>
        </w:numPr>
        <w:tabs>
          <w:tab w:val="clear" w:pos="720"/>
          <w:tab w:val="num" w:pos="993"/>
        </w:tabs>
        <w:spacing w:line="24" w:lineRule="atLeast"/>
        <w:ind w:left="993"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D1733B" w:rsidRDefault="004A3EDB" w:rsidP="00B971D7">
      <w:pPr>
        <w:pStyle w:val="Default"/>
        <w:numPr>
          <w:ilvl w:val="0"/>
          <w:numId w:val="40"/>
        </w:numPr>
        <w:spacing w:line="24" w:lineRule="atLeast"/>
        <w:ind w:left="1276" w:hanging="283"/>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 xml:space="preserve"> Komputer PC:</w:t>
      </w:r>
    </w:p>
    <w:p w14:paraId="7D6C6731" w14:textId="77777777" w:rsidR="004A3EDB" w:rsidRPr="00D1733B" w:rsidRDefault="004A3EDB" w:rsidP="00B971D7">
      <w:pPr>
        <w:pStyle w:val="Default"/>
        <w:numPr>
          <w:ilvl w:val="0"/>
          <w:numId w:val="41"/>
        </w:numPr>
        <w:spacing w:line="24" w:lineRule="atLeast"/>
        <w:ind w:left="1560"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parametry minimum: Intel Core2 Duo, 2 GB RAM, HDD,</w:t>
      </w:r>
    </w:p>
    <w:p w14:paraId="42BFB60A" w14:textId="77777777" w:rsidR="004A3EDB" w:rsidRPr="00D1733B" w:rsidRDefault="004A3EDB" w:rsidP="00B971D7">
      <w:pPr>
        <w:pStyle w:val="Default"/>
        <w:numPr>
          <w:ilvl w:val="0"/>
          <w:numId w:val="41"/>
        </w:numPr>
        <w:spacing w:line="24" w:lineRule="atLeast"/>
        <w:ind w:left="1560"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zainstalowany jeden z poniższych systemów operacyjnych:</w:t>
      </w:r>
    </w:p>
    <w:p w14:paraId="4FB7858F"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MS Windows 7 lub nowszy</w:t>
      </w:r>
    </w:p>
    <w:p w14:paraId="4E8B9651"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OSX/Mac OS 10.10,.</w:t>
      </w:r>
    </w:p>
    <w:p w14:paraId="5C127352"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Ubuntu 14.04</w:t>
      </w:r>
    </w:p>
    <w:p w14:paraId="4ADEFF15" w14:textId="77777777" w:rsidR="004A3EDB" w:rsidRPr="00D1733B" w:rsidRDefault="004A3EDB" w:rsidP="00B971D7">
      <w:pPr>
        <w:pStyle w:val="Default"/>
        <w:numPr>
          <w:ilvl w:val="0"/>
          <w:numId w:val="41"/>
        </w:numPr>
        <w:spacing w:line="24" w:lineRule="atLeast"/>
        <w:ind w:left="1560"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Zainstalowana jedna z poniższych przeglądarek:</w:t>
      </w:r>
    </w:p>
    <w:p w14:paraId="67ECB0DA"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Chrome 66.0 lub nowsza</w:t>
      </w:r>
    </w:p>
    <w:p w14:paraId="7E498E6E"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Firefox 59.0 lub nowszy</w:t>
      </w:r>
    </w:p>
    <w:p w14:paraId="66EA2019"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Safari 11.1 lub nowsza</w:t>
      </w:r>
    </w:p>
    <w:p w14:paraId="3EDE4EF3" w14:textId="77777777" w:rsidR="004A3EDB" w:rsidRPr="00D1733B" w:rsidRDefault="004A3EDB" w:rsidP="00CB5037">
      <w:pPr>
        <w:pStyle w:val="Default"/>
        <w:spacing w:line="24" w:lineRule="atLeast"/>
        <w:ind w:left="1560"/>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Edge 14.0 i nowsze</w:t>
      </w:r>
    </w:p>
    <w:p w14:paraId="7187A162" w14:textId="77777777" w:rsidR="004A3EDB" w:rsidRPr="00D1733B" w:rsidRDefault="004A3EDB" w:rsidP="00CB5037">
      <w:pPr>
        <w:pStyle w:val="Default"/>
        <w:spacing w:line="24" w:lineRule="atLeast"/>
        <w:ind w:left="993"/>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albo</w:t>
      </w:r>
    </w:p>
    <w:p w14:paraId="7B471606" w14:textId="77777777" w:rsidR="004A3EDB" w:rsidRPr="00D1733B" w:rsidRDefault="004A3EDB" w:rsidP="00B971D7">
      <w:pPr>
        <w:pStyle w:val="Default"/>
        <w:numPr>
          <w:ilvl w:val="0"/>
          <w:numId w:val="40"/>
        </w:numPr>
        <w:spacing w:line="24" w:lineRule="atLeast"/>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1.2 Tablet/Telefon:</w:t>
      </w:r>
      <w:r w:rsidRPr="00D1733B">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D1733B" w:rsidRDefault="004A3EDB" w:rsidP="00B971D7">
      <w:pPr>
        <w:pStyle w:val="Default"/>
        <w:numPr>
          <w:ilvl w:val="0"/>
          <w:numId w:val="39"/>
        </w:numPr>
        <w:tabs>
          <w:tab w:val="clear" w:pos="720"/>
          <w:tab w:val="num" w:pos="993"/>
        </w:tabs>
        <w:spacing w:line="24" w:lineRule="atLeast"/>
        <w:ind w:left="993"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07D17F95" w:rsidR="004A3EDB" w:rsidRPr="00D1733B" w:rsidRDefault="004A3EDB" w:rsidP="00B971D7">
      <w:pPr>
        <w:pStyle w:val="Default"/>
        <w:numPr>
          <w:ilvl w:val="0"/>
          <w:numId w:val="39"/>
        </w:numPr>
        <w:tabs>
          <w:tab w:val="clear" w:pos="720"/>
          <w:tab w:val="num" w:pos="993"/>
        </w:tabs>
        <w:spacing w:line="24" w:lineRule="atLeast"/>
        <w:ind w:left="993" w:hanging="284"/>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Specyfikacja połączenia, formatu przesyłanych danych oraz kodowania i</w:t>
      </w:r>
      <w:r w:rsidR="00A707CA" w:rsidRPr="00D1733B">
        <w:rPr>
          <w:rFonts w:asciiTheme="minorHAnsi" w:eastAsia="Times New Roman" w:hAnsiTheme="minorHAnsi" w:cstheme="minorHAnsi"/>
          <w:lang w:eastAsia="pl-PL"/>
        </w:rPr>
        <w:t> </w:t>
      </w:r>
      <w:r w:rsidRPr="00D1733B">
        <w:rPr>
          <w:rFonts w:asciiTheme="minorHAnsi" w:eastAsia="Times New Roman" w:hAnsiTheme="minorHAnsi" w:cstheme="minorHAnsi"/>
          <w:lang w:eastAsia="pl-PL"/>
        </w:rPr>
        <w:t>oznaczania czasu odbioru danych:</w:t>
      </w:r>
    </w:p>
    <w:p w14:paraId="730617D1" w14:textId="77777777" w:rsidR="004A3EDB" w:rsidRPr="00D1733B" w:rsidRDefault="004A3EDB" w:rsidP="00B971D7">
      <w:pPr>
        <w:pStyle w:val="Default"/>
        <w:numPr>
          <w:ilvl w:val="0"/>
          <w:numId w:val="42"/>
        </w:numPr>
        <w:spacing w:line="24" w:lineRule="atLeast"/>
        <w:ind w:left="1276" w:hanging="283"/>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D1733B" w:rsidRDefault="004A3EDB" w:rsidP="00B971D7">
      <w:pPr>
        <w:pStyle w:val="Default"/>
        <w:numPr>
          <w:ilvl w:val="0"/>
          <w:numId w:val="42"/>
        </w:numPr>
        <w:spacing w:line="24" w:lineRule="atLeast"/>
        <w:ind w:left="1276" w:hanging="283"/>
        <w:rPr>
          <w:rFonts w:asciiTheme="minorHAnsi" w:eastAsia="Times New Roman" w:hAnsiTheme="minorHAnsi" w:cstheme="minorHAnsi"/>
          <w:lang w:eastAsia="pl-PL"/>
        </w:rPr>
      </w:pPr>
      <w:r w:rsidRPr="00D1733B">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D1733B" w:rsidRDefault="004A3EDB" w:rsidP="00B971D7">
      <w:pPr>
        <w:pStyle w:val="Default"/>
        <w:numPr>
          <w:ilvl w:val="0"/>
          <w:numId w:val="42"/>
        </w:numPr>
        <w:spacing w:line="24" w:lineRule="atLeast"/>
        <w:ind w:left="1276" w:hanging="283"/>
        <w:rPr>
          <w:rFonts w:asciiTheme="minorHAnsi" w:eastAsia="Times New Roman" w:hAnsiTheme="minorHAnsi" w:cstheme="minorHAnsi"/>
          <w:lang w:eastAsia="pl-PL"/>
        </w:rPr>
      </w:pPr>
      <w:r w:rsidRPr="00D1733B">
        <w:rPr>
          <w:rFonts w:asciiTheme="minorHAnsi" w:eastAsia="Times New Roman" w:hAnsiTheme="minorHAnsi" w:cstheme="minorHAnsi"/>
          <w:lang w:eastAsia="pl-PL"/>
        </w:rPr>
        <w:lastRenderedPageBreak/>
        <w:t>oznaczenia czasu odbioru danych: wszelkie operacje opierają się o czas serwera i dane zapisywane są z dokładnością co do sekundy.</w:t>
      </w:r>
    </w:p>
    <w:p w14:paraId="22E8C3A1" w14:textId="34D01CE7" w:rsidR="004A3EDB" w:rsidRPr="00D1733B" w:rsidRDefault="004A3EDB" w:rsidP="00B971D7">
      <w:pPr>
        <w:pStyle w:val="Default"/>
        <w:numPr>
          <w:ilvl w:val="0"/>
          <w:numId w:val="37"/>
        </w:numPr>
        <w:spacing w:line="24" w:lineRule="atLeast"/>
        <w:ind w:left="709" w:hanging="425"/>
        <w:rPr>
          <w:rFonts w:asciiTheme="minorHAnsi" w:hAnsiTheme="minorHAnsi" w:cstheme="minorHAnsi"/>
        </w:rPr>
      </w:pPr>
      <w:r w:rsidRPr="00D1733B">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D1733B">
        <w:rPr>
          <w:rFonts w:asciiTheme="minorHAnsi" w:hAnsiTheme="minorHAnsi" w:cstheme="minorHAnsi"/>
        </w:rPr>
        <w:t>2</w:t>
      </w:r>
      <w:r w:rsidRPr="00D1733B">
        <w:rPr>
          <w:rFonts w:asciiTheme="minorHAnsi" w:hAnsiTheme="minorHAnsi" w:cstheme="minorHAnsi"/>
        </w:rPr>
        <w:t xml:space="preserve">2) </w:t>
      </w:r>
      <w:r w:rsidR="00AD0BA8" w:rsidRPr="00D1733B">
        <w:rPr>
          <w:rFonts w:asciiTheme="minorHAnsi" w:hAnsiTheme="minorHAnsi" w:cstheme="minorHAnsi"/>
        </w:rPr>
        <w:t>458 77 99</w:t>
      </w:r>
      <w:r w:rsidRPr="00D1733B">
        <w:rPr>
          <w:rFonts w:asciiTheme="minorHAnsi" w:hAnsiTheme="minorHAnsi" w:cstheme="minorHAnsi"/>
        </w:rPr>
        <w:t xml:space="preserve"> lub drogą elektroniczną poprzez formularz udostępniony na stronie internetowej </w:t>
      </w:r>
      <w:r w:rsidRPr="00D1733B">
        <w:rPr>
          <w:rFonts w:asciiTheme="minorHAnsi" w:hAnsiTheme="minorHAnsi" w:cstheme="minorHAnsi"/>
          <w:color w:val="0462C1"/>
        </w:rPr>
        <w:t xml:space="preserve">https://ezamowienia.gov.pl </w:t>
      </w:r>
      <w:r w:rsidRPr="00D1733B">
        <w:rPr>
          <w:rFonts w:asciiTheme="minorHAnsi" w:hAnsiTheme="minorHAnsi" w:cstheme="minorHAnsi"/>
        </w:rPr>
        <w:t xml:space="preserve">w zakładce „Zgłoś problem”. </w:t>
      </w:r>
    </w:p>
    <w:p w14:paraId="56A5C1E4" w14:textId="795ADF5B" w:rsidR="004A3EDB" w:rsidRPr="00D1733B" w:rsidRDefault="004A3EDB" w:rsidP="00B971D7">
      <w:pPr>
        <w:pStyle w:val="Default"/>
        <w:numPr>
          <w:ilvl w:val="0"/>
          <w:numId w:val="37"/>
        </w:numPr>
        <w:spacing w:line="24" w:lineRule="atLeast"/>
        <w:ind w:left="709" w:hanging="425"/>
      </w:pPr>
      <w:r w:rsidRPr="00D1733B">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r w:rsidR="00A40641" w:rsidRPr="00D1733B">
          <w:rPr>
            <w:rStyle w:val="Hipercze"/>
            <w:rFonts w:asciiTheme="minorHAnsi" w:hAnsiTheme="minorHAnsi" w:cstheme="minorHAnsi"/>
          </w:rPr>
          <w:t>zp@krasnik.eu</w:t>
        </w:r>
      </w:hyperlink>
      <w:r w:rsidRPr="00D1733B">
        <w:rPr>
          <w:rFonts w:asciiTheme="minorHAnsi" w:hAnsiTheme="minorHAnsi" w:cstheme="minorHAnsi"/>
        </w:rPr>
        <w:t xml:space="preserve"> (nie dotyczy składania ofert</w:t>
      </w:r>
      <w:r w:rsidRPr="00D1733B">
        <w:t xml:space="preserve">). </w:t>
      </w:r>
    </w:p>
    <w:p w14:paraId="39562CC5" w14:textId="77777777" w:rsidR="004E5EEE" w:rsidRPr="00D1733B" w:rsidRDefault="004E5EEE" w:rsidP="00CB5037">
      <w:pPr>
        <w:pStyle w:val="Akapitzlist"/>
        <w:shd w:val="clear" w:color="auto" w:fill="FFFFFF"/>
        <w:spacing w:after="0" w:line="24" w:lineRule="atLeast"/>
        <w:ind w:left="284"/>
        <w:rPr>
          <w:rFonts w:eastAsia="Times New Roman" w:cstheme="minorHAnsi"/>
          <w:b/>
          <w:bCs/>
          <w:sz w:val="24"/>
          <w:szCs w:val="24"/>
          <w:lang w:eastAsia="pl-PL"/>
        </w:rPr>
      </w:pPr>
    </w:p>
    <w:p w14:paraId="168DFA07" w14:textId="23DB8DFD" w:rsidR="003E45FF" w:rsidRPr="0036461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6461C">
        <w:rPr>
          <w:rFonts w:eastAsia="Times New Roman" w:cstheme="minorHAnsi"/>
          <w:b/>
          <w:bCs/>
          <w:sz w:val="24"/>
          <w:szCs w:val="24"/>
          <w:u w:val="single"/>
          <w:lang w:eastAsia="pl-PL"/>
        </w:rPr>
        <w:t>OS</w:t>
      </w:r>
      <w:r w:rsidR="00A723FE" w:rsidRPr="0036461C">
        <w:rPr>
          <w:rFonts w:eastAsia="Times New Roman" w:cstheme="minorHAnsi"/>
          <w:b/>
          <w:bCs/>
          <w:sz w:val="24"/>
          <w:szCs w:val="24"/>
          <w:u w:val="single"/>
          <w:lang w:eastAsia="pl-PL"/>
        </w:rPr>
        <w:t>O</w:t>
      </w:r>
      <w:r w:rsidRPr="0036461C">
        <w:rPr>
          <w:rFonts w:eastAsia="Times New Roman" w:cstheme="minorHAnsi"/>
          <w:b/>
          <w:bCs/>
          <w:sz w:val="24"/>
          <w:szCs w:val="24"/>
          <w:u w:val="single"/>
          <w:lang w:eastAsia="pl-PL"/>
        </w:rPr>
        <w:t>B</w:t>
      </w:r>
      <w:r w:rsidR="00A723FE" w:rsidRPr="0036461C">
        <w:rPr>
          <w:rFonts w:eastAsia="Times New Roman" w:cstheme="minorHAnsi"/>
          <w:b/>
          <w:bCs/>
          <w:sz w:val="24"/>
          <w:szCs w:val="24"/>
          <w:u w:val="single"/>
          <w:lang w:eastAsia="pl-PL"/>
        </w:rPr>
        <w:t>Y</w:t>
      </w:r>
      <w:r w:rsidRPr="0036461C">
        <w:rPr>
          <w:rFonts w:eastAsia="Times New Roman" w:cstheme="minorHAnsi"/>
          <w:b/>
          <w:bCs/>
          <w:sz w:val="24"/>
          <w:szCs w:val="24"/>
          <w:u w:val="single"/>
          <w:lang w:eastAsia="pl-PL"/>
        </w:rPr>
        <w:t xml:space="preserve"> UPRAWNION</w:t>
      </w:r>
      <w:r w:rsidR="00A723FE" w:rsidRPr="0036461C">
        <w:rPr>
          <w:rFonts w:eastAsia="Times New Roman" w:cstheme="minorHAnsi"/>
          <w:b/>
          <w:bCs/>
          <w:sz w:val="24"/>
          <w:szCs w:val="24"/>
          <w:u w:val="single"/>
          <w:lang w:eastAsia="pl-PL"/>
        </w:rPr>
        <w:t>E</w:t>
      </w:r>
      <w:r w:rsidRPr="0036461C">
        <w:rPr>
          <w:rFonts w:eastAsia="Times New Roman" w:cstheme="minorHAnsi"/>
          <w:b/>
          <w:bCs/>
          <w:sz w:val="24"/>
          <w:szCs w:val="24"/>
          <w:u w:val="single"/>
          <w:lang w:eastAsia="pl-PL"/>
        </w:rPr>
        <w:t xml:space="preserve"> DO KOMUNIKOWANIA SIĘ Z WYKONAWCAMI</w:t>
      </w:r>
    </w:p>
    <w:p w14:paraId="72E55303" w14:textId="25DFA46E" w:rsidR="00A723FE" w:rsidRPr="0036461C" w:rsidRDefault="00A723FE" w:rsidP="00CB5037">
      <w:pPr>
        <w:pStyle w:val="Akapitzlist"/>
        <w:spacing w:after="0" w:line="24" w:lineRule="atLeast"/>
        <w:ind w:left="284"/>
        <w:rPr>
          <w:rFonts w:eastAsia="Times New Roman" w:cstheme="minorHAnsi"/>
          <w:b/>
          <w:bCs/>
          <w:sz w:val="24"/>
          <w:szCs w:val="24"/>
          <w:lang w:eastAsia="pl-PL"/>
        </w:rPr>
      </w:pPr>
      <w:r w:rsidRPr="0036461C">
        <w:rPr>
          <w:rFonts w:eastAsia="Times New Roman" w:cstheme="minorHAnsi"/>
          <w:sz w:val="24"/>
          <w:szCs w:val="24"/>
          <w:lang w:eastAsia="pl-PL"/>
        </w:rPr>
        <w:t xml:space="preserve">Osobami uprawnionymi do komunikowania się z Wykonawcami są: Agnieszka Kulik, </w:t>
      </w:r>
      <w:r w:rsidR="0036461C" w:rsidRPr="0036461C">
        <w:rPr>
          <w:rFonts w:eastAsia="Times New Roman" w:cstheme="minorHAnsi"/>
          <w:sz w:val="24"/>
          <w:szCs w:val="24"/>
          <w:lang w:eastAsia="pl-PL"/>
        </w:rPr>
        <w:t>Aneta Łosek</w:t>
      </w:r>
      <w:r w:rsidR="001238E2" w:rsidRPr="0036461C">
        <w:rPr>
          <w:rFonts w:eastAsia="Times New Roman" w:cstheme="minorHAnsi"/>
          <w:sz w:val="24"/>
          <w:szCs w:val="24"/>
          <w:lang w:eastAsia="pl-PL"/>
        </w:rPr>
        <w:t xml:space="preserve">, </w:t>
      </w:r>
      <w:r w:rsidR="001238E2" w:rsidRPr="0036461C">
        <w:rPr>
          <w:rFonts w:cstheme="minorHAnsi"/>
          <w:sz w:val="24"/>
          <w:szCs w:val="24"/>
        </w:rPr>
        <w:t xml:space="preserve">e-mail: </w:t>
      </w:r>
      <w:hyperlink r:id="rId24" w:history="1">
        <w:r w:rsidR="00A40641" w:rsidRPr="0036461C">
          <w:rPr>
            <w:rStyle w:val="Hipercze"/>
            <w:rFonts w:cstheme="minorHAnsi"/>
            <w:sz w:val="24"/>
            <w:szCs w:val="24"/>
          </w:rPr>
          <w:t>zp@krasnik.eu</w:t>
        </w:r>
      </w:hyperlink>
      <w:r w:rsidR="001238E2" w:rsidRPr="0036461C">
        <w:rPr>
          <w:rFonts w:cstheme="minorHAnsi"/>
          <w:sz w:val="24"/>
          <w:szCs w:val="24"/>
        </w:rPr>
        <w:t>.</w:t>
      </w:r>
    </w:p>
    <w:p w14:paraId="41C597C3" w14:textId="77777777" w:rsidR="00B10BDB" w:rsidRPr="008B0D2B" w:rsidRDefault="00B10BDB"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170A3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70A38">
        <w:rPr>
          <w:rFonts w:eastAsia="Times New Roman" w:cstheme="minorHAnsi"/>
          <w:b/>
          <w:bCs/>
          <w:sz w:val="24"/>
          <w:szCs w:val="24"/>
          <w:u w:val="single"/>
          <w:lang w:eastAsia="pl-PL"/>
        </w:rPr>
        <w:t>OPIS SPOSOBU PRZYGOTOWANIA OFERTY</w:t>
      </w:r>
    </w:p>
    <w:p w14:paraId="40F035BA" w14:textId="77777777" w:rsidR="002368D8" w:rsidRPr="00170A38" w:rsidRDefault="002368D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Wykonawca może złożyć tylko jedną ofertę.</w:t>
      </w:r>
    </w:p>
    <w:p w14:paraId="5A49FADC" w14:textId="1A1520EE" w:rsidR="002368D8" w:rsidRPr="00170A38" w:rsidRDefault="002368D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Treść oferty musi odpowiadać treści SWZ.</w:t>
      </w:r>
    </w:p>
    <w:p w14:paraId="197C60EC" w14:textId="76349136" w:rsidR="00EB4EA1" w:rsidRPr="00170A38" w:rsidRDefault="00EB4EA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Wykonawca przygotowuje ofertę przy pomocy interaktywnego „</w:t>
      </w:r>
      <w:r w:rsidRPr="00170A38">
        <w:rPr>
          <w:rFonts w:cstheme="minorHAnsi"/>
          <w:b/>
          <w:bCs/>
          <w:sz w:val="24"/>
          <w:szCs w:val="24"/>
        </w:rPr>
        <w:t xml:space="preserve">Formularza ofertowego” </w:t>
      </w:r>
      <w:r w:rsidRPr="00170A38">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170A38" w:rsidRDefault="00EB4EA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170A38">
        <w:rPr>
          <w:rFonts w:cstheme="minorHAnsi"/>
          <w:sz w:val="24"/>
          <w:szCs w:val="24"/>
        </w:rPr>
        <w:t> </w:t>
      </w:r>
      <w:r w:rsidRPr="00170A38">
        <w:rPr>
          <w:rFonts w:cstheme="minorHAnsi"/>
          <w:sz w:val="24"/>
          <w:szCs w:val="24"/>
        </w:rPr>
        <w:t xml:space="preserve">udzielenie zamówienia. </w:t>
      </w:r>
    </w:p>
    <w:p w14:paraId="14928B0A" w14:textId="12E6825E" w:rsidR="00EB4EA1" w:rsidRPr="00170A38" w:rsidRDefault="00EB4EA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170A38">
        <w:rPr>
          <w:rFonts w:cstheme="minorHAnsi"/>
          <w:sz w:val="24"/>
          <w:szCs w:val="24"/>
        </w:rPr>
        <w:t>ust.</w:t>
      </w:r>
      <w:r w:rsidRPr="00170A38">
        <w:rPr>
          <w:rFonts w:cstheme="minorHAnsi"/>
          <w:sz w:val="24"/>
          <w:szCs w:val="24"/>
        </w:rPr>
        <w:t xml:space="preserve"> </w:t>
      </w:r>
      <w:r w:rsidR="00660576" w:rsidRPr="00170A38">
        <w:rPr>
          <w:rFonts w:cstheme="minorHAnsi"/>
          <w:sz w:val="24"/>
          <w:szCs w:val="24"/>
        </w:rPr>
        <w:t>6</w:t>
      </w:r>
      <w:r w:rsidRPr="00170A38">
        <w:rPr>
          <w:rFonts w:cstheme="minorHAnsi"/>
          <w:sz w:val="24"/>
          <w:szCs w:val="24"/>
        </w:rPr>
        <w:t xml:space="preserve">. </w:t>
      </w:r>
    </w:p>
    <w:p w14:paraId="54ECCAC2" w14:textId="77777777" w:rsidR="00EB4EA1" w:rsidRPr="00170A38" w:rsidRDefault="00EB4EA1" w:rsidP="00CB5037">
      <w:pPr>
        <w:pStyle w:val="Default"/>
        <w:spacing w:line="24" w:lineRule="atLeast"/>
        <w:ind w:left="709"/>
        <w:rPr>
          <w:rFonts w:asciiTheme="minorHAnsi" w:hAnsiTheme="minorHAnsi" w:cstheme="minorHAnsi"/>
        </w:rPr>
      </w:pPr>
      <w:r w:rsidRPr="00170A38">
        <w:rPr>
          <w:rFonts w:asciiTheme="minorHAnsi" w:hAnsiTheme="minorHAnsi" w:cstheme="minorHAnsi"/>
          <w:b/>
          <w:bCs/>
          <w:color w:val="auto"/>
        </w:rPr>
        <w:t xml:space="preserve">Uwaga! </w:t>
      </w:r>
      <w:r w:rsidRPr="00170A38">
        <w:rPr>
          <w:rFonts w:asciiTheme="minorHAnsi" w:hAnsiTheme="minorHAnsi" w:cstheme="minorHAnsi"/>
          <w:b/>
          <w:bCs/>
        </w:rPr>
        <w:t>Nie należy zmieniać nazwy pliku nadanej przez Platformę e-Zamówienia. Zapisany „Formularz ofertowy” należy zawsze otwierać w programie Adobe Acrobat Reader DC.</w:t>
      </w:r>
      <w:r w:rsidRPr="00170A38">
        <w:rPr>
          <w:rFonts w:asciiTheme="minorHAnsi" w:hAnsiTheme="minorHAnsi" w:cstheme="minorHAnsi"/>
        </w:rPr>
        <w:t xml:space="preserve"> </w:t>
      </w:r>
    </w:p>
    <w:p w14:paraId="1B2B634C" w14:textId="0C9CEB7E" w:rsidR="00EB4EA1" w:rsidRPr="00170A38" w:rsidRDefault="00EB4EA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b/>
          <w:bCs/>
          <w:sz w:val="24"/>
          <w:szCs w:val="24"/>
        </w:rPr>
        <w:t xml:space="preserve">Formularz ofertowy </w:t>
      </w:r>
      <w:r w:rsidRPr="00170A38">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170A38">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170A38">
        <w:rPr>
          <w:rFonts w:cstheme="minorHAnsi"/>
          <w:b/>
          <w:bCs/>
          <w:sz w:val="24"/>
          <w:szCs w:val="24"/>
        </w:rPr>
        <w:t xml:space="preserve">Pozostałe dokumenty </w:t>
      </w:r>
      <w:r w:rsidRPr="00170A38">
        <w:rPr>
          <w:rFonts w:cstheme="minorHAnsi"/>
          <w:sz w:val="24"/>
          <w:szCs w:val="24"/>
        </w:rPr>
        <w:t>wchodzące w</w:t>
      </w:r>
      <w:r w:rsidR="00660576" w:rsidRPr="00170A38">
        <w:rPr>
          <w:rFonts w:cstheme="minorHAnsi"/>
          <w:sz w:val="24"/>
          <w:szCs w:val="24"/>
        </w:rPr>
        <w:t> </w:t>
      </w:r>
      <w:r w:rsidRPr="00170A38">
        <w:rPr>
          <w:rFonts w:cstheme="minorHAnsi"/>
          <w:sz w:val="24"/>
          <w:szCs w:val="24"/>
        </w:rPr>
        <w:t xml:space="preserve">skład oferty lub składane wraz z ofertą, które są zgodne z ustawą Pzp lub rozporządzeniem Prezesa Rady Ministrów w sprawie wymagań dla dokumentów elektronicznych opatrzone </w:t>
      </w:r>
      <w:r w:rsidRPr="00170A38">
        <w:rPr>
          <w:rFonts w:cstheme="minorHAnsi"/>
          <w:sz w:val="24"/>
          <w:szCs w:val="24"/>
        </w:rPr>
        <w:lastRenderedPageBreak/>
        <w:t>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170A38">
        <w:rPr>
          <w:rFonts w:cstheme="minorHAnsi"/>
        </w:rPr>
        <w:t> </w:t>
      </w:r>
      <w:r w:rsidRPr="00170A38">
        <w:rPr>
          <w:rFonts w:cstheme="minorHAnsi"/>
          <w:sz w:val="24"/>
          <w:szCs w:val="24"/>
        </w:rPr>
        <w:t>jego typu (zewnętrzny, wewnętrzny) w polu „Załączniki i inne dokumenty przedstawione w</w:t>
      </w:r>
      <w:r w:rsidRPr="00170A38">
        <w:rPr>
          <w:rFonts w:cstheme="minorHAnsi"/>
        </w:rPr>
        <w:t> </w:t>
      </w:r>
      <w:r w:rsidRPr="00170A38">
        <w:rPr>
          <w:rFonts w:cstheme="minorHAnsi"/>
          <w:sz w:val="24"/>
          <w:szCs w:val="24"/>
        </w:rPr>
        <w:t>ofercie przez Wykonawcę” dodaje się uprzednio podpisane dokumenty wraz z</w:t>
      </w:r>
      <w:r w:rsidRPr="00170A38">
        <w:rPr>
          <w:rFonts w:cstheme="minorHAnsi"/>
        </w:rPr>
        <w:t> </w:t>
      </w:r>
      <w:r w:rsidRPr="00170A38">
        <w:rPr>
          <w:rFonts w:cstheme="minorHAnsi"/>
          <w:sz w:val="24"/>
          <w:szCs w:val="24"/>
        </w:rPr>
        <w:t xml:space="preserve">wygenerowanym plikiem podpisu (typ zewnętrzny) lub dokument z wszytym podpisem (typ wewnętrzny). </w:t>
      </w:r>
    </w:p>
    <w:p w14:paraId="6A8D26E2" w14:textId="0C496870" w:rsidR="00EB4EA1" w:rsidRPr="00170A38" w:rsidRDefault="00EB4EA1" w:rsidP="00CB5037">
      <w:pPr>
        <w:pStyle w:val="Default"/>
        <w:spacing w:line="24" w:lineRule="atLeast"/>
        <w:ind w:left="709"/>
        <w:rPr>
          <w:rFonts w:asciiTheme="minorHAnsi" w:hAnsiTheme="minorHAnsi" w:cstheme="minorHAnsi"/>
        </w:rPr>
      </w:pPr>
      <w:r w:rsidRPr="00170A38">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170A38">
        <w:rPr>
          <w:rFonts w:asciiTheme="minorHAnsi" w:hAnsiTheme="minorHAnsi" w:cstheme="minorHAnsi"/>
        </w:rPr>
        <w:t> </w:t>
      </w:r>
      <w:r w:rsidRPr="00170A38">
        <w:rPr>
          <w:rFonts w:asciiTheme="minorHAnsi" w:hAnsiTheme="minorHAnsi" w:cstheme="minorHAnsi"/>
        </w:rPr>
        <w:t>tym pliku odpowiednio kwalifikowanym podpisem elektronicznym, podpisem zaufanym lub podpisem osobistym.</w:t>
      </w:r>
    </w:p>
    <w:p w14:paraId="4419A8DB" w14:textId="77777777" w:rsidR="00EB4EA1" w:rsidRPr="00170A38" w:rsidRDefault="00EB4EA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 xml:space="preserve">Maksymalny łączny rozmiar plików stanowiących ofertę lub składanych wraz z ofertą to 250 MB. </w:t>
      </w:r>
    </w:p>
    <w:p w14:paraId="63299F0A" w14:textId="1581D6F1" w:rsidR="002368D8" w:rsidRPr="00170A38" w:rsidRDefault="0005731F" w:rsidP="00B971D7">
      <w:pPr>
        <w:pStyle w:val="Akapitzlist"/>
        <w:numPr>
          <w:ilvl w:val="0"/>
          <w:numId w:val="17"/>
        </w:numPr>
        <w:spacing w:after="0" w:line="24" w:lineRule="atLeast"/>
        <w:ind w:left="709" w:hanging="425"/>
        <w:contextualSpacing w:val="0"/>
        <w:rPr>
          <w:rFonts w:eastAsia="Verdana" w:cstheme="minorHAnsi"/>
          <w:b/>
          <w:bCs/>
          <w:sz w:val="24"/>
          <w:szCs w:val="24"/>
          <w:u w:val="single"/>
        </w:rPr>
      </w:pPr>
      <w:r w:rsidRPr="00170A38">
        <w:rPr>
          <w:rFonts w:eastAsia="Verdana" w:cstheme="minorHAnsi"/>
          <w:b/>
          <w:bCs/>
          <w:sz w:val="24"/>
          <w:szCs w:val="24"/>
          <w:u w:val="single"/>
        </w:rPr>
        <w:t>Jako załączniki do oferty</w:t>
      </w:r>
      <w:r w:rsidR="002368D8" w:rsidRPr="00170A38">
        <w:rPr>
          <w:rFonts w:eastAsia="Verdana" w:cstheme="minorHAnsi"/>
          <w:b/>
          <w:bCs/>
          <w:sz w:val="24"/>
          <w:szCs w:val="24"/>
          <w:u w:val="single"/>
        </w:rPr>
        <w:t xml:space="preserve"> Wykonawca jest zobowiązany złożyć:</w:t>
      </w:r>
    </w:p>
    <w:p w14:paraId="499608DE" w14:textId="33688E85" w:rsidR="002368D8" w:rsidRPr="00170A38" w:rsidRDefault="00AE72FD" w:rsidP="00B971D7">
      <w:pPr>
        <w:pStyle w:val="Akapitzlist"/>
        <w:numPr>
          <w:ilvl w:val="0"/>
          <w:numId w:val="18"/>
        </w:numPr>
        <w:spacing w:after="0" w:line="24" w:lineRule="atLeast"/>
        <w:ind w:left="1134" w:right="20" w:hanging="425"/>
        <w:contextualSpacing w:val="0"/>
        <w:rPr>
          <w:rFonts w:eastAsia="Verdana" w:cstheme="minorHAnsi"/>
          <w:b/>
          <w:sz w:val="24"/>
          <w:szCs w:val="24"/>
        </w:rPr>
      </w:pPr>
      <w:r w:rsidRPr="00170A38">
        <w:rPr>
          <w:rFonts w:eastAsia="Verdana" w:cstheme="minorHAnsi"/>
          <w:sz w:val="24"/>
          <w:szCs w:val="24"/>
        </w:rPr>
        <w:t>o</w:t>
      </w:r>
      <w:r w:rsidR="002368D8" w:rsidRPr="00170A38">
        <w:rPr>
          <w:rFonts w:eastAsia="Verdana" w:cstheme="minorHAnsi"/>
          <w:sz w:val="24"/>
          <w:szCs w:val="24"/>
        </w:rPr>
        <w:t>świadczenie</w:t>
      </w:r>
      <w:r w:rsidR="009B2AE5" w:rsidRPr="00170A38">
        <w:rPr>
          <w:rFonts w:eastAsia="Verdana" w:cstheme="minorHAnsi"/>
          <w:sz w:val="24"/>
          <w:szCs w:val="24"/>
        </w:rPr>
        <w:t xml:space="preserve"> o niepodleganiu wykluczeniu</w:t>
      </w:r>
      <w:r w:rsidR="00D557B7" w:rsidRPr="00170A38">
        <w:rPr>
          <w:rFonts w:eastAsia="Verdana" w:cstheme="minorHAnsi"/>
          <w:sz w:val="24"/>
          <w:szCs w:val="24"/>
        </w:rPr>
        <w:t xml:space="preserve"> i spełnianiu warunków udziału w postępowaniu</w:t>
      </w:r>
      <w:r w:rsidR="002368D8" w:rsidRPr="00170A38">
        <w:rPr>
          <w:rFonts w:eastAsia="Verdana" w:cstheme="minorHAnsi"/>
          <w:sz w:val="24"/>
          <w:szCs w:val="24"/>
        </w:rPr>
        <w:t xml:space="preserve">, o którym mowa w </w:t>
      </w:r>
      <w:r w:rsidR="009B2AE5" w:rsidRPr="00170A38">
        <w:rPr>
          <w:rFonts w:eastAsia="Verdana" w:cstheme="minorHAnsi"/>
          <w:sz w:val="24"/>
          <w:szCs w:val="24"/>
        </w:rPr>
        <w:t>art. 125 ust. 1 ustawy Pzp</w:t>
      </w:r>
      <w:r w:rsidR="002368D8" w:rsidRPr="00170A38">
        <w:rPr>
          <w:rFonts w:eastAsia="Verdana" w:cstheme="minorHAnsi"/>
          <w:sz w:val="24"/>
          <w:szCs w:val="24"/>
        </w:rPr>
        <w:t xml:space="preserve"> (</w:t>
      </w:r>
      <w:r w:rsidR="002368D8" w:rsidRPr="00170A38">
        <w:rPr>
          <w:rFonts w:eastAsia="Verdana" w:cstheme="minorHAnsi"/>
          <w:b/>
          <w:bCs/>
          <w:sz w:val="24"/>
          <w:szCs w:val="24"/>
        </w:rPr>
        <w:t>załącznik nr</w:t>
      </w:r>
      <w:r w:rsidR="003A2A06" w:rsidRPr="00170A38">
        <w:rPr>
          <w:rFonts w:eastAsia="Verdana" w:cstheme="minorHAnsi"/>
          <w:b/>
          <w:bCs/>
          <w:sz w:val="24"/>
          <w:szCs w:val="24"/>
        </w:rPr>
        <w:t xml:space="preserve"> </w:t>
      </w:r>
      <w:r w:rsidR="00D557B7" w:rsidRPr="00170A38">
        <w:rPr>
          <w:rFonts w:eastAsia="Verdana" w:cstheme="minorHAnsi"/>
          <w:b/>
          <w:bCs/>
          <w:sz w:val="24"/>
          <w:szCs w:val="24"/>
        </w:rPr>
        <w:t>2</w:t>
      </w:r>
      <w:r w:rsidR="002368D8" w:rsidRPr="00170A38">
        <w:rPr>
          <w:rFonts w:eastAsia="Verdana" w:cstheme="minorHAnsi"/>
          <w:b/>
          <w:bCs/>
          <w:sz w:val="24"/>
          <w:szCs w:val="24"/>
        </w:rPr>
        <w:t xml:space="preserve"> do SWZ</w:t>
      </w:r>
      <w:r w:rsidR="002368D8" w:rsidRPr="00170A38">
        <w:rPr>
          <w:rFonts w:eastAsia="Verdana" w:cstheme="minorHAnsi"/>
          <w:sz w:val="24"/>
          <w:szCs w:val="24"/>
        </w:rPr>
        <w:t>)</w:t>
      </w:r>
      <w:r w:rsidR="002E0B7F" w:rsidRPr="00170A38">
        <w:rPr>
          <w:rFonts w:eastAsia="Verdana" w:cstheme="minorHAnsi"/>
          <w:sz w:val="24"/>
          <w:szCs w:val="24"/>
        </w:rPr>
        <w:t xml:space="preserve"> składane</w:t>
      </w:r>
      <w:r w:rsidR="003A2A06" w:rsidRPr="00170A38">
        <w:rPr>
          <w:rFonts w:eastAsia="Verdana" w:cstheme="minorHAnsi"/>
          <w:sz w:val="24"/>
          <w:szCs w:val="24"/>
        </w:rPr>
        <w:t>, pod rygorem nieważności,</w:t>
      </w:r>
      <w:r w:rsidR="002E0B7F" w:rsidRPr="00170A38">
        <w:rPr>
          <w:rFonts w:eastAsia="Verdana" w:cstheme="minorHAnsi"/>
          <w:sz w:val="24"/>
          <w:szCs w:val="24"/>
        </w:rPr>
        <w:t xml:space="preserve"> w formie elektronicznej</w:t>
      </w:r>
      <w:r w:rsidR="00D557B7" w:rsidRPr="00170A38">
        <w:rPr>
          <w:rFonts w:eastAsia="Verdana" w:cstheme="minorHAnsi"/>
          <w:sz w:val="24"/>
          <w:szCs w:val="24"/>
        </w:rPr>
        <w:t xml:space="preserve"> (opatrzone kwalifikowanym podpisem elektronicznym)</w:t>
      </w:r>
      <w:r w:rsidR="002E0B7F" w:rsidRPr="00170A38">
        <w:rPr>
          <w:rFonts w:eastAsia="Verdana" w:cstheme="minorHAnsi"/>
          <w:sz w:val="24"/>
          <w:szCs w:val="24"/>
        </w:rPr>
        <w:t xml:space="preserve"> lub w postaci elektronicznej opatrzonej podpisem zaufanym lub podpisem osobistym,</w:t>
      </w:r>
    </w:p>
    <w:p w14:paraId="0B428BAB" w14:textId="1C3E99EB" w:rsidR="002368D8" w:rsidRPr="00170A38" w:rsidRDefault="002368D8" w:rsidP="00B971D7">
      <w:pPr>
        <w:pStyle w:val="Akapitzlist"/>
        <w:numPr>
          <w:ilvl w:val="0"/>
          <w:numId w:val="18"/>
        </w:numPr>
        <w:spacing w:after="0" w:line="24" w:lineRule="atLeast"/>
        <w:ind w:left="1134" w:right="20" w:hanging="425"/>
        <w:contextualSpacing w:val="0"/>
        <w:rPr>
          <w:rFonts w:eastAsia="Verdana" w:cstheme="minorHAnsi"/>
          <w:b/>
          <w:sz w:val="24"/>
          <w:szCs w:val="24"/>
        </w:rPr>
      </w:pPr>
      <w:r w:rsidRPr="00170A38">
        <w:rPr>
          <w:rFonts w:cstheme="minorHAnsi"/>
          <w:sz w:val="24"/>
          <w:szCs w:val="24"/>
        </w:rPr>
        <w:t>w przypadku wspólnego ubiegania się o zamówienie przez wykonawców, oświadczenie, o którym mowa w pkt 1 składa każdy z wykonawców wspólnie ubiegających się o zamówienie,</w:t>
      </w:r>
    </w:p>
    <w:p w14:paraId="47FA6890" w14:textId="6D6BEC2D" w:rsidR="00D557B7" w:rsidRPr="00170A38" w:rsidRDefault="00D557B7" w:rsidP="00B971D7">
      <w:pPr>
        <w:pStyle w:val="Akapitzlist"/>
        <w:numPr>
          <w:ilvl w:val="0"/>
          <w:numId w:val="18"/>
        </w:numPr>
        <w:spacing w:after="0" w:line="24" w:lineRule="atLeast"/>
        <w:ind w:left="1134" w:right="20" w:hanging="425"/>
        <w:contextualSpacing w:val="0"/>
        <w:rPr>
          <w:rFonts w:eastAsia="Calibri" w:cstheme="minorHAnsi"/>
          <w:sz w:val="24"/>
          <w:szCs w:val="24"/>
        </w:rPr>
      </w:pPr>
      <w:r w:rsidRPr="00170A38">
        <w:rPr>
          <w:rFonts w:eastAsia="Calibri" w:cstheme="minorHAnsi"/>
          <w:sz w:val="24"/>
          <w:szCs w:val="24"/>
        </w:rPr>
        <w:t>Wykonawca, który polega na zdolnościach podmiotów udostępniających zasoby,</w:t>
      </w:r>
      <w:r w:rsidRPr="00170A38">
        <w:rPr>
          <w:rFonts w:cstheme="minorHAnsi"/>
          <w:b/>
          <w:sz w:val="24"/>
          <w:szCs w:val="24"/>
        </w:rPr>
        <w:t xml:space="preserve"> na zasadach określonych w art. 118 ustawy Pzp,</w:t>
      </w:r>
      <w:r w:rsidRPr="00170A38">
        <w:rPr>
          <w:rFonts w:eastAsia="Calibri" w:cstheme="minorHAnsi"/>
          <w:sz w:val="24"/>
          <w:szCs w:val="24"/>
        </w:rPr>
        <w:t xml:space="preserve"> musi udowodnić zamawiającemu, że realizując zamówienie, będzie dysponował niezbędnymi zasobami tych podmiotów, w szczególności </w:t>
      </w:r>
      <w:r w:rsidRPr="00170A38">
        <w:rPr>
          <w:rFonts w:eastAsia="Calibri" w:cstheme="minorHAnsi"/>
          <w:b/>
          <w:bCs/>
          <w:sz w:val="24"/>
          <w:szCs w:val="24"/>
        </w:rPr>
        <w:t xml:space="preserve">dołączając do oferty zobowiązanie tych podmiotów </w:t>
      </w:r>
      <w:r w:rsidRPr="00170A38">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170A38">
        <w:rPr>
          <w:rFonts w:eastAsia="Calibri" w:cstheme="minorHAnsi"/>
          <w:b/>
          <w:bCs/>
          <w:i/>
          <w:iCs/>
          <w:sz w:val="24"/>
          <w:szCs w:val="24"/>
        </w:rPr>
        <w:t xml:space="preserve"> </w:t>
      </w:r>
      <w:r w:rsidRPr="00170A38">
        <w:rPr>
          <w:rFonts w:eastAsia="Calibri" w:cstheme="minorHAnsi"/>
          <w:bCs/>
          <w:iCs/>
          <w:sz w:val="24"/>
          <w:szCs w:val="24"/>
        </w:rPr>
        <w:t xml:space="preserve">zgodnie </w:t>
      </w:r>
      <w:r w:rsidRPr="00170A38">
        <w:rPr>
          <w:rFonts w:eastAsia="Calibri" w:cstheme="minorHAnsi"/>
          <w:b/>
          <w:iCs/>
          <w:sz w:val="24"/>
          <w:szCs w:val="24"/>
        </w:rPr>
        <w:t>z</w:t>
      </w:r>
      <w:r w:rsidRPr="00170A38">
        <w:rPr>
          <w:rFonts w:eastAsia="Calibri" w:cstheme="minorHAnsi"/>
          <w:bCs/>
          <w:iCs/>
          <w:sz w:val="24"/>
          <w:szCs w:val="24"/>
        </w:rPr>
        <w:t> </w:t>
      </w:r>
      <w:r w:rsidRPr="00170A38">
        <w:rPr>
          <w:rFonts w:eastAsia="Calibri" w:cstheme="minorHAnsi"/>
          <w:b/>
          <w:iCs/>
          <w:sz w:val="24"/>
          <w:szCs w:val="24"/>
        </w:rPr>
        <w:t>z</w:t>
      </w:r>
      <w:r w:rsidRPr="00170A38">
        <w:rPr>
          <w:rFonts w:eastAsia="Calibri" w:cstheme="minorHAnsi"/>
          <w:b/>
          <w:bCs/>
          <w:iCs/>
          <w:sz w:val="24"/>
          <w:szCs w:val="24"/>
        </w:rPr>
        <w:t xml:space="preserve">ałącznikiem nr 3 do SWZ. </w:t>
      </w:r>
      <w:r w:rsidRPr="00170A38">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170A38">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170A38" w:rsidRDefault="00D557B7" w:rsidP="00B971D7">
      <w:pPr>
        <w:pStyle w:val="Akapitzlist"/>
        <w:numPr>
          <w:ilvl w:val="0"/>
          <w:numId w:val="24"/>
        </w:numPr>
        <w:spacing w:after="0" w:line="24" w:lineRule="atLeast"/>
        <w:ind w:left="1418" w:hanging="284"/>
        <w:rPr>
          <w:rFonts w:eastAsia="Calibri" w:cstheme="minorHAnsi"/>
          <w:sz w:val="24"/>
          <w:szCs w:val="24"/>
        </w:rPr>
      </w:pPr>
      <w:r w:rsidRPr="00170A38">
        <w:rPr>
          <w:rFonts w:eastAsia="Calibri" w:cstheme="minorHAnsi"/>
          <w:sz w:val="24"/>
          <w:szCs w:val="24"/>
        </w:rPr>
        <w:t>zakres dostępnych wykonawcy zasobów podmiotu udostępniającego zasoby,</w:t>
      </w:r>
    </w:p>
    <w:p w14:paraId="0B4C9EDD" w14:textId="77777777" w:rsidR="00D557B7" w:rsidRPr="00170A38" w:rsidRDefault="00D557B7" w:rsidP="00B971D7">
      <w:pPr>
        <w:pStyle w:val="Akapitzlist"/>
        <w:numPr>
          <w:ilvl w:val="0"/>
          <w:numId w:val="24"/>
        </w:numPr>
        <w:spacing w:after="0" w:line="24" w:lineRule="atLeast"/>
        <w:ind w:left="1418" w:hanging="284"/>
        <w:rPr>
          <w:rFonts w:eastAsia="Calibri" w:cstheme="minorHAnsi"/>
          <w:sz w:val="24"/>
          <w:szCs w:val="24"/>
        </w:rPr>
      </w:pPr>
      <w:r w:rsidRPr="00170A38">
        <w:rPr>
          <w:rFonts w:eastAsia="Calibri" w:cstheme="minorHAnsi"/>
          <w:sz w:val="24"/>
          <w:szCs w:val="24"/>
        </w:rPr>
        <w:t>sposób i okres udostępnienia wykonawcy i wykorzystania przez niego zasobów podmiotu udostępniającego te zasoby przy wykonywaniu zamówienia,</w:t>
      </w:r>
    </w:p>
    <w:p w14:paraId="15773BF6" w14:textId="30DDFF98" w:rsidR="00D557B7" w:rsidRPr="00170A38" w:rsidRDefault="00D557B7" w:rsidP="00B971D7">
      <w:pPr>
        <w:pStyle w:val="Akapitzlist"/>
        <w:numPr>
          <w:ilvl w:val="0"/>
          <w:numId w:val="24"/>
        </w:numPr>
        <w:spacing w:after="0" w:line="24" w:lineRule="atLeast"/>
        <w:ind w:left="1418" w:hanging="284"/>
        <w:rPr>
          <w:rFonts w:eastAsia="Calibri" w:cstheme="minorHAnsi"/>
          <w:sz w:val="24"/>
          <w:szCs w:val="24"/>
        </w:rPr>
      </w:pPr>
      <w:r w:rsidRPr="00170A38">
        <w:rPr>
          <w:rFonts w:eastAsia="Calibri" w:cstheme="minorHAnsi"/>
          <w:sz w:val="24"/>
          <w:szCs w:val="24"/>
        </w:rPr>
        <w:t>czy i w jakim zakresie podmiot udostępniający zasoby, na zdolnościach którego wykonawca polega w odniesieniu do warunku udziału w</w:t>
      </w:r>
      <w:r w:rsidR="00A707CA" w:rsidRPr="00170A38">
        <w:rPr>
          <w:rFonts w:eastAsia="Calibri" w:cstheme="minorHAnsi"/>
          <w:sz w:val="24"/>
          <w:szCs w:val="24"/>
        </w:rPr>
        <w:t> </w:t>
      </w:r>
      <w:r w:rsidRPr="00170A38">
        <w:rPr>
          <w:rFonts w:eastAsia="Calibri" w:cstheme="minorHAnsi"/>
          <w:sz w:val="24"/>
          <w:szCs w:val="24"/>
        </w:rPr>
        <w:t xml:space="preserve">postępowaniu dotyczących doświadczenia, zrealizuje </w:t>
      </w:r>
      <w:r w:rsidR="00D2441E" w:rsidRPr="00170A38">
        <w:rPr>
          <w:rFonts w:eastAsia="Calibri" w:cstheme="minorHAnsi"/>
          <w:sz w:val="24"/>
          <w:szCs w:val="24"/>
        </w:rPr>
        <w:t>roboty budowlane</w:t>
      </w:r>
      <w:r w:rsidRPr="00170A38">
        <w:rPr>
          <w:rFonts w:eastAsia="Calibri" w:cstheme="minorHAnsi"/>
          <w:sz w:val="24"/>
          <w:szCs w:val="24"/>
        </w:rPr>
        <w:t xml:space="preserve">, których wskazane zdolności dotyczą. </w:t>
      </w:r>
    </w:p>
    <w:p w14:paraId="28E66462" w14:textId="465CBAC6" w:rsidR="00D557B7" w:rsidRPr="00170A38" w:rsidRDefault="00D557B7" w:rsidP="00B971D7">
      <w:pPr>
        <w:pStyle w:val="Akapitzlist"/>
        <w:numPr>
          <w:ilvl w:val="0"/>
          <w:numId w:val="18"/>
        </w:numPr>
        <w:spacing w:after="0" w:line="24" w:lineRule="atLeast"/>
        <w:ind w:left="1134" w:right="20" w:hanging="425"/>
        <w:contextualSpacing w:val="0"/>
        <w:rPr>
          <w:rFonts w:cstheme="minorHAnsi"/>
          <w:sz w:val="24"/>
          <w:szCs w:val="24"/>
        </w:rPr>
      </w:pPr>
      <w:r w:rsidRPr="00170A38">
        <w:rPr>
          <w:rFonts w:cstheme="minorHAnsi"/>
          <w:sz w:val="24"/>
          <w:szCs w:val="24"/>
        </w:rPr>
        <w:lastRenderedPageBreak/>
        <w:t>Wykonawca, w przypadku polegania na zdolnościach podmiotów udostępniających zasoby, na zasadach określonych w art. 118 ustawy</w:t>
      </w:r>
      <w:r w:rsidR="00AE72FD" w:rsidRPr="00170A38">
        <w:rPr>
          <w:rFonts w:cstheme="minorHAnsi"/>
          <w:sz w:val="24"/>
          <w:szCs w:val="24"/>
        </w:rPr>
        <w:t xml:space="preserve"> Pzp</w:t>
      </w:r>
      <w:r w:rsidRPr="00170A38">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170A38">
        <w:rPr>
          <w:rFonts w:cstheme="minorHAnsi"/>
          <w:sz w:val="24"/>
          <w:szCs w:val="24"/>
        </w:rPr>
        <w:t> </w:t>
      </w:r>
      <w:r w:rsidRPr="00170A38">
        <w:rPr>
          <w:rFonts w:cstheme="minorHAnsi"/>
          <w:sz w:val="24"/>
          <w:szCs w:val="24"/>
        </w:rPr>
        <w:t>postępowaniu, w</w:t>
      </w:r>
      <w:r w:rsidR="00D5248F" w:rsidRPr="00170A38">
        <w:rPr>
          <w:rFonts w:cstheme="minorHAnsi"/>
          <w:sz w:val="24"/>
          <w:szCs w:val="24"/>
        </w:rPr>
        <w:t> </w:t>
      </w:r>
      <w:r w:rsidRPr="00170A38">
        <w:rPr>
          <w:rFonts w:cstheme="minorHAnsi"/>
          <w:sz w:val="24"/>
          <w:szCs w:val="24"/>
        </w:rPr>
        <w:t xml:space="preserve">zakresie, w jakim wykonawca powołuje się na jego zasoby. Oświadczenie podmiotu udostępniającego zasoby stanowi </w:t>
      </w:r>
      <w:r w:rsidRPr="00170A38">
        <w:rPr>
          <w:rFonts w:cstheme="minorHAnsi"/>
          <w:b/>
          <w:bCs/>
          <w:sz w:val="24"/>
          <w:szCs w:val="24"/>
        </w:rPr>
        <w:t>załącznik nr</w:t>
      </w:r>
      <w:r w:rsidR="00AE72FD" w:rsidRPr="00170A38">
        <w:rPr>
          <w:rFonts w:cstheme="minorHAnsi"/>
          <w:b/>
          <w:bCs/>
          <w:sz w:val="24"/>
          <w:szCs w:val="24"/>
        </w:rPr>
        <w:t xml:space="preserve"> 4</w:t>
      </w:r>
      <w:r w:rsidRPr="00170A38">
        <w:rPr>
          <w:rFonts w:cstheme="minorHAnsi"/>
          <w:b/>
          <w:bCs/>
          <w:sz w:val="24"/>
          <w:szCs w:val="24"/>
        </w:rPr>
        <w:t xml:space="preserve"> do SWZ.</w:t>
      </w:r>
    </w:p>
    <w:p w14:paraId="1D6FCF02" w14:textId="45BF581D" w:rsidR="003110BD" w:rsidRPr="00170A38" w:rsidRDefault="00A3015D" w:rsidP="00B971D7">
      <w:pPr>
        <w:pStyle w:val="Akapitzlist"/>
        <w:numPr>
          <w:ilvl w:val="0"/>
          <w:numId w:val="18"/>
        </w:numPr>
        <w:spacing w:after="0" w:line="24" w:lineRule="atLeast"/>
        <w:ind w:left="1134" w:right="20" w:hanging="425"/>
        <w:contextualSpacing w:val="0"/>
        <w:rPr>
          <w:rFonts w:eastAsia="Verdana" w:cstheme="minorHAnsi"/>
          <w:bCs/>
          <w:sz w:val="24"/>
          <w:szCs w:val="24"/>
        </w:rPr>
      </w:pPr>
      <w:r w:rsidRPr="00170A38">
        <w:rPr>
          <w:rFonts w:eastAsia="Verdana" w:cstheme="minorHAnsi"/>
          <w:bCs/>
          <w:sz w:val="24"/>
          <w:szCs w:val="24"/>
        </w:rPr>
        <w:t xml:space="preserve">w celu potwierdzenia, że osoba działająca w imieniu wykonawcy jest umocowana do jego reprezentowania, zamawiający żąda od wykonawcy </w:t>
      </w:r>
      <w:r w:rsidR="00C82607" w:rsidRPr="00170A38">
        <w:rPr>
          <w:rFonts w:eastAsia="Verdana" w:cstheme="minorHAnsi"/>
          <w:bCs/>
          <w:sz w:val="24"/>
          <w:szCs w:val="24"/>
        </w:rPr>
        <w:t xml:space="preserve">złożenia </w:t>
      </w:r>
      <w:r w:rsidR="0027151F" w:rsidRPr="00170A38">
        <w:rPr>
          <w:rFonts w:eastAsia="Verdana" w:cstheme="minorHAnsi"/>
          <w:bCs/>
          <w:sz w:val="24"/>
          <w:szCs w:val="24"/>
        </w:rPr>
        <w:t xml:space="preserve">wraz z ofertą </w:t>
      </w:r>
      <w:r w:rsidRPr="00170A38">
        <w:rPr>
          <w:rFonts w:eastAsia="Verdana" w:cstheme="minorHAnsi"/>
          <w:b/>
          <w:sz w:val="24"/>
          <w:szCs w:val="24"/>
        </w:rPr>
        <w:t>odpisu lub informacji z Krajowego Rejestru Sądowego, Centralnej Ewidencji i</w:t>
      </w:r>
      <w:r w:rsidR="00C82607" w:rsidRPr="00170A38">
        <w:rPr>
          <w:rFonts w:eastAsia="Verdana" w:cstheme="minorHAnsi"/>
          <w:b/>
          <w:sz w:val="24"/>
          <w:szCs w:val="24"/>
        </w:rPr>
        <w:t> </w:t>
      </w:r>
      <w:r w:rsidRPr="00170A38">
        <w:rPr>
          <w:rFonts w:eastAsia="Verdana" w:cstheme="minorHAnsi"/>
          <w:b/>
          <w:sz w:val="24"/>
          <w:szCs w:val="24"/>
        </w:rPr>
        <w:t>Informacji o</w:t>
      </w:r>
      <w:r w:rsidR="00C82607" w:rsidRPr="00170A38">
        <w:rPr>
          <w:rFonts w:eastAsia="Verdana" w:cstheme="minorHAnsi"/>
          <w:b/>
          <w:sz w:val="24"/>
          <w:szCs w:val="24"/>
        </w:rPr>
        <w:t> </w:t>
      </w:r>
      <w:r w:rsidRPr="00170A38">
        <w:rPr>
          <w:rFonts w:eastAsia="Verdana" w:cstheme="minorHAnsi"/>
          <w:b/>
          <w:sz w:val="24"/>
          <w:szCs w:val="24"/>
        </w:rPr>
        <w:t>Działalności Gospodarczej lub innego właściwego rejestru</w:t>
      </w:r>
      <w:r w:rsidRPr="00170A38">
        <w:rPr>
          <w:rFonts w:eastAsia="Verdana" w:cstheme="minorHAnsi"/>
          <w:bCs/>
          <w:sz w:val="24"/>
          <w:szCs w:val="24"/>
        </w:rPr>
        <w:t>, przy czym, Wykonawca nie jest zobowiązany do złożenia tych dokumentów, jeżeli zamawiający może je uzyskać za pomocą bezpłatnych i</w:t>
      </w:r>
      <w:r w:rsidR="00A707CA" w:rsidRPr="00170A38">
        <w:rPr>
          <w:rFonts w:eastAsia="Verdana" w:cstheme="minorHAnsi"/>
          <w:bCs/>
          <w:sz w:val="24"/>
          <w:szCs w:val="24"/>
        </w:rPr>
        <w:t> </w:t>
      </w:r>
      <w:r w:rsidRPr="00170A38">
        <w:rPr>
          <w:rFonts w:eastAsia="Verdana" w:cstheme="minorHAnsi"/>
          <w:bCs/>
          <w:sz w:val="24"/>
          <w:szCs w:val="24"/>
        </w:rPr>
        <w:t xml:space="preserve">ogólnodostępnych baz danych, </w:t>
      </w:r>
      <w:r w:rsidRPr="00170A38">
        <w:rPr>
          <w:rFonts w:eastAsia="Verdana" w:cstheme="minorHAnsi"/>
          <w:b/>
          <w:sz w:val="24"/>
          <w:szCs w:val="24"/>
        </w:rPr>
        <w:t>o ile wykonawca wskazał dane umożliwiające dostęp do tych dokumentów</w:t>
      </w:r>
      <w:r w:rsidRPr="00170A38">
        <w:rPr>
          <w:rFonts w:eastAsia="Verdana" w:cstheme="minorHAnsi"/>
          <w:bCs/>
          <w:sz w:val="24"/>
          <w:szCs w:val="24"/>
        </w:rPr>
        <w:t>,</w:t>
      </w:r>
    </w:p>
    <w:p w14:paraId="70BFE9B1" w14:textId="6240DE5D" w:rsidR="00CC22A2" w:rsidRPr="00170A38" w:rsidRDefault="00CC22A2" w:rsidP="00B971D7">
      <w:pPr>
        <w:pStyle w:val="Akapitzlist"/>
        <w:numPr>
          <w:ilvl w:val="0"/>
          <w:numId w:val="18"/>
        </w:numPr>
        <w:spacing w:after="0" w:line="24" w:lineRule="atLeast"/>
        <w:ind w:left="1134" w:right="20" w:hanging="425"/>
        <w:contextualSpacing w:val="0"/>
        <w:rPr>
          <w:rFonts w:eastAsia="Verdana" w:cstheme="minorHAnsi"/>
          <w:sz w:val="24"/>
          <w:szCs w:val="24"/>
        </w:rPr>
      </w:pPr>
      <w:r w:rsidRPr="00170A38">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170A38">
        <w:rPr>
          <w:rFonts w:eastAsia="Verdana" w:cstheme="minorHAnsi"/>
          <w:sz w:val="24"/>
          <w:szCs w:val="24"/>
        </w:rPr>
        <w:t xml:space="preserve">, o których mowa w </w:t>
      </w:r>
      <w:r w:rsidR="002F2CF3" w:rsidRPr="00170A38">
        <w:rPr>
          <w:rFonts w:eastAsia="Verdana" w:cstheme="minorHAnsi"/>
          <w:sz w:val="24"/>
          <w:szCs w:val="24"/>
        </w:rPr>
        <w:t>punkcie</w:t>
      </w:r>
      <w:r w:rsidR="00C82607" w:rsidRPr="00170A38">
        <w:rPr>
          <w:rFonts w:eastAsia="Verdana" w:cstheme="minorHAnsi"/>
          <w:sz w:val="24"/>
          <w:szCs w:val="24"/>
        </w:rPr>
        <w:t xml:space="preserve"> </w:t>
      </w:r>
      <w:r w:rsidR="009D564F" w:rsidRPr="00170A38">
        <w:rPr>
          <w:rFonts w:eastAsia="Verdana" w:cstheme="minorHAnsi"/>
          <w:sz w:val="24"/>
          <w:szCs w:val="24"/>
        </w:rPr>
        <w:t>5</w:t>
      </w:r>
      <w:r w:rsidR="00F0196D" w:rsidRPr="00170A38">
        <w:rPr>
          <w:rFonts w:eastAsia="Verdana" w:cstheme="minorHAnsi"/>
          <w:sz w:val="24"/>
          <w:szCs w:val="24"/>
        </w:rPr>
        <w:t>,</w:t>
      </w:r>
    </w:p>
    <w:p w14:paraId="1FEC7EE8" w14:textId="1D2114EC" w:rsidR="00CC22A2" w:rsidRPr="00170A38" w:rsidRDefault="00CC22A2" w:rsidP="00B971D7">
      <w:pPr>
        <w:pStyle w:val="Akapitzlist"/>
        <w:numPr>
          <w:ilvl w:val="0"/>
          <w:numId w:val="18"/>
        </w:numPr>
        <w:spacing w:after="0" w:line="24" w:lineRule="atLeast"/>
        <w:ind w:left="1134" w:right="20" w:hanging="425"/>
        <w:contextualSpacing w:val="0"/>
        <w:rPr>
          <w:rFonts w:eastAsia="Verdana" w:cstheme="minorHAnsi"/>
          <w:sz w:val="24"/>
          <w:szCs w:val="24"/>
        </w:rPr>
      </w:pPr>
      <w:r w:rsidRPr="00170A38">
        <w:rPr>
          <w:rFonts w:cstheme="minorHAnsi"/>
          <w:sz w:val="24"/>
          <w:szCs w:val="24"/>
        </w:rPr>
        <w:t xml:space="preserve">pełnomocnictwo, o którym mowa w dziale </w:t>
      </w:r>
      <w:r w:rsidR="00C82607" w:rsidRPr="00170A38">
        <w:rPr>
          <w:rFonts w:cstheme="minorHAnsi"/>
          <w:sz w:val="24"/>
          <w:szCs w:val="24"/>
        </w:rPr>
        <w:t>IX</w:t>
      </w:r>
      <w:r w:rsidRPr="00170A38">
        <w:rPr>
          <w:rFonts w:cstheme="minorHAnsi"/>
          <w:sz w:val="24"/>
          <w:szCs w:val="24"/>
        </w:rPr>
        <w:t xml:space="preserve"> ust. 1 SWZ - w przypadku wspólnego ubiegania się o zamówienie przez wykonawców</w:t>
      </w:r>
      <w:r w:rsidR="00F0196D" w:rsidRPr="00170A38">
        <w:rPr>
          <w:rFonts w:eastAsia="Verdana" w:cstheme="minorHAnsi"/>
          <w:sz w:val="24"/>
          <w:szCs w:val="24"/>
        </w:rPr>
        <w:t>,</w:t>
      </w:r>
      <w:r w:rsidR="005A7369" w:rsidRPr="00170A38">
        <w:rPr>
          <w:rFonts w:eastAsia="Verdana" w:cstheme="minorHAnsi"/>
          <w:sz w:val="24"/>
          <w:szCs w:val="24"/>
        </w:rPr>
        <w:t xml:space="preserve"> (pełnomocnictwo, podpisane przez osoby upoważnione do składania oświadczeń woli każdego ze wspólników).</w:t>
      </w:r>
    </w:p>
    <w:p w14:paraId="5D649C69" w14:textId="221F44E1" w:rsidR="009D564F" w:rsidRPr="00170A38" w:rsidRDefault="009D564F" w:rsidP="00B971D7">
      <w:pPr>
        <w:pStyle w:val="Akapitzlist"/>
        <w:numPr>
          <w:ilvl w:val="0"/>
          <w:numId w:val="18"/>
        </w:numPr>
        <w:spacing w:after="0" w:line="24" w:lineRule="atLeast"/>
        <w:ind w:left="1134" w:right="20" w:hanging="425"/>
        <w:contextualSpacing w:val="0"/>
        <w:rPr>
          <w:rFonts w:cstheme="minorHAnsi"/>
          <w:sz w:val="24"/>
          <w:szCs w:val="24"/>
        </w:rPr>
      </w:pPr>
      <w:r w:rsidRPr="00170A3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170A38">
        <w:rPr>
          <w:rFonts w:cstheme="minorHAnsi"/>
          <w:sz w:val="24"/>
          <w:szCs w:val="24"/>
        </w:rPr>
        <w:t> </w:t>
      </w:r>
      <w:r w:rsidRPr="00170A38">
        <w:rPr>
          <w:rFonts w:cstheme="minorHAnsi"/>
          <w:sz w:val="24"/>
          <w:szCs w:val="24"/>
        </w:rPr>
        <w:t xml:space="preserve">wykonawców, którzy wykonają roboty budowlane, do realizacji których te zdolności są wymagane - </w:t>
      </w:r>
      <w:r w:rsidRPr="00170A38">
        <w:rPr>
          <w:rFonts w:cstheme="minorHAnsi"/>
          <w:b/>
          <w:bCs/>
          <w:sz w:val="24"/>
          <w:szCs w:val="24"/>
        </w:rPr>
        <w:t>w takim przypadku Wykonawcy wspólnie ubiegający się o</w:t>
      </w:r>
      <w:r w:rsidR="0027151F" w:rsidRPr="00170A38">
        <w:rPr>
          <w:rFonts w:cstheme="minorHAnsi"/>
          <w:b/>
          <w:bCs/>
          <w:sz w:val="24"/>
          <w:szCs w:val="24"/>
        </w:rPr>
        <w:t> </w:t>
      </w:r>
      <w:r w:rsidRPr="00170A38">
        <w:rPr>
          <w:rFonts w:cstheme="minorHAnsi"/>
          <w:b/>
          <w:bCs/>
          <w:sz w:val="24"/>
          <w:szCs w:val="24"/>
        </w:rPr>
        <w:t>udzielenie zamówienia dołączają do oferty oświadczenie, z którego wynika, które roboty budowlane wykonają poszczególni wykonawcy</w:t>
      </w:r>
      <w:r w:rsidR="000E31A9" w:rsidRPr="00170A38">
        <w:rPr>
          <w:rFonts w:cstheme="minorHAnsi"/>
          <w:b/>
          <w:bCs/>
          <w:sz w:val="24"/>
          <w:szCs w:val="24"/>
        </w:rPr>
        <w:t xml:space="preserve"> (wzór stanowi załącznik nr </w:t>
      </w:r>
      <w:r w:rsidR="00893B7D" w:rsidRPr="00170A38">
        <w:rPr>
          <w:rFonts w:cstheme="minorHAnsi"/>
          <w:b/>
          <w:bCs/>
          <w:sz w:val="24"/>
          <w:szCs w:val="24"/>
        </w:rPr>
        <w:t>5</w:t>
      </w:r>
      <w:r w:rsidR="000E31A9" w:rsidRPr="00170A38">
        <w:rPr>
          <w:rFonts w:cstheme="minorHAnsi"/>
          <w:b/>
          <w:bCs/>
          <w:sz w:val="24"/>
          <w:szCs w:val="24"/>
        </w:rPr>
        <w:t xml:space="preserve"> do SWZ)</w:t>
      </w:r>
      <w:r w:rsidRPr="00170A38">
        <w:rPr>
          <w:rFonts w:cstheme="minorHAnsi"/>
          <w:sz w:val="24"/>
          <w:szCs w:val="24"/>
        </w:rPr>
        <w:t>.</w:t>
      </w:r>
    </w:p>
    <w:p w14:paraId="5B04C05A" w14:textId="2B3F9190" w:rsidR="0076265C" w:rsidRPr="00170A38" w:rsidRDefault="00AB0A1C" w:rsidP="00B971D7">
      <w:pPr>
        <w:pStyle w:val="Akapitzlist"/>
        <w:numPr>
          <w:ilvl w:val="0"/>
          <w:numId w:val="18"/>
        </w:numPr>
        <w:spacing w:after="0" w:line="24" w:lineRule="atLeast"/>
        <w:ind w:left="1134" w:right="20" w:hanging="425"/>
        <w:contextualSpacing w:val="0"/>
        <w:rPr>
          <w:rFonts w:eastAsia="Verdana" w:cstheme="minorHAnsi"/>
          <w:sz w:val="24"/>
          <w:szCs w:val="24"/>
        </w:rPr>
      </w:pPr>
      <w:r w:rsidRPr="00170A38">
        <w:rPr>
          <w:rFonts w:eastAsia="Verdana" w:cstheme="minorHAnsi"/>
          <w:sz w:val="24"/>
          <w:szCs w:val="24"/>
        </w:rPr>
        <w:t>z</w:t>
      </w:r>
      <w:r w:rsidR="0076265C" w:rsidRPr="00170A38">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170A38" w:rsidRDefault="004E409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b/>
          <w:bCs/>
          <w:sz w:val="24"/>
          <w:szCs w:val="24"/>
        </w:rPr>
        <w:t>Zamawiający</w:t>
      </w:r>
      <w:r w:rsidRPr="00170A38">
        <w:rPr>
          <w:rFonts w:eastAsia="Verdana" w:cstheme="minorHAnsi"/>
          <w:sz w:val="24"/>
          <w:szCs w:val="24"/>
        </w:rPr>
        <w:t xml:space="preserve"> </w:t>
      </w:r>
      <w:r w:rsidRPr="00170A38">
        <w:rPr>
          <w:rFonts w:eastAsia="Verdana" w:cstheme="minorHAnsi"/>
          <w:b/>
          <w:bCs/>
          <w:sz w:val="24"/>
          <w:szCs w:val="24"/>
        </w:rPr>
        <w:t>żąda wskazania przez wykonawcę części zamówienia, których wykonanie zamierza powierzyć podwykonawcom</w:t>
      </w:r>
      <w:r w:rsidRPr="00170A38">
        <w:rPr>
          <w:rFonts w:eastAsia="Verdana" w:cstheme="minorHAnsi"/>
          <w:sz w:val="24"/>
          <w:szCs w:val="24"/>
        </w:rPr>
        <w:t xml:space="preserve"> i podania przez wykonawcę nazw podwykonawców</w:t>
      </w:r>
      <w:r w:rsidR="00C82607" w:rsidRPr="00170A38">
        <w:rPr>
          <w:rFonts w:eastAsia="Verdana" w:cstheme="minorHAnsi"/>
          <w:sz w:val="24"/>
          <w:szCs w:val="24"/>
        </w:rPr>
        <w:t>,</w:t>
      </w:r>
      <w:r w:rsidRPr="00170A38">
        <w:rPr>
          <w:rFonts w:eastAsia="Verdana" w:cstheme="minorHAnsi"/>
          <w:sz w:val="24"/>
          <w:szCs w:val="24"/>
        </w:rPr>
        <w:t xml:space="preserve"> jeżeli są już znani. Informacji należy udzielić w formularzu ofertowym.</w:t>
      </w:r>
    </w:p>
    <w:p w14:paraId="299D95D2" w14:textId="14FA99FD" w:rsidR="00F210A6" w:rsidRPr="00170A38" w:rsidRDefault="00F210A6"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cstheme="minorHAnsi"/>
          <w:sz w:val="24"/>
          <w:szCs w:val="24"/>
        </w:rPr>
        <w:t>Sposób sporządzenia dokumentów elektronicznych musi być zgod</w:t>
      </w:r>
      <w:r w:rsidR="004E4098" w:rsidRPr="00170A38">
        <w:rPr>
          <w:rFonts w:cstheme="minorHAnsi"/>
          <w:sz w:val="24"/>
          <w:szCs w:val="24"/>
        </w:rPr>
        <w:t>n</w:t>
      </w:r>
      <w:r w:rsidRPr="00170A38">
        <w:rPr>
          <w:rFonts w:cstheme="minorHAnsi"/>
          <w:sz w:val="24"/>
          <w:szCs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170A38">
        <w:rPr>
          <w:rFonts w:cstheme="minorHAnsi"/>
          <w:sz w:val="24"/>
          <w:szCs w:val="24"/>
        </w:rPr>
        <w:lastRenderedPageBreak/>
        <w:t>(Dz. U. z 2020 poz. 2452) oraz rozporządzeniu Ministra Rozwoju, Pracy i Technologii z</w:t>
      </w:r>
      <w:r w:rsidR="00783930" w:rsidRPr="00170A38">
        <w:rPr>
          <w:rFonts w:cstheme="minorHAnsi"/>
          <w:sz w:val="24"/>
          <w:szCs w:val="24"/>
        </w:rPr>
        <w:t> </w:t>
      </w:r>
      <w:r w:rsidRPr="00170A38">
        <w:rPr>
          <w:rFonts w:cstheme="minorHAnsi"/>
          <w:sz w:val="24"/>
          <w:szCs w:val="24"/>
        </w:rPr>
        <w:t>dnia 23 grudnia 2020 r. w sprawie podmiotowych środków dowodowych oraz innych dokumentów lub oświadczeń, jakich może żądać zamawiający od wykonawcy (Dz. U. z</w:t>
      </w:r>
      <w:r w:rsidR="00783930" w:rsidRPr="00170A38">
        <w:rPr>
          <w:rFonts w:cstheme="minorHAnsi"/>
          <w:sz w:val="24"/>
          <w:szCs w:val="24"/>
        </w:rPr>
        <w:t> </w:t>
      </w:r>
      <w:r w:rsidRPr="00170A38">
        <w:rPr>
          <w:rFonts w:cstheme="minorHAnsi"/>
          <w:sz w:val="24"/>
          <w:szCs w:val="24"/>
        </w:rPr>
        <w:t>2020 poz. 2415</w:t>
      </w:r>
      <w:r w:rsidR="0060454D" w:rsidRPr="00170A38">
        <w:rPr>
          <w:rFonts w:cstheme="minorHAnsi"/>
          <w:sz w:val="24"/>
          <w:szCs w:val="24"/>
        </w:rPr>
        <w:t xml:space="preserve"> ze zm.</w:t>
      </w:r>
      <w:r w:rsidRPr="00170A38">
        <w:rPr>
          <w:rFonts w:cstheme="minorHAnsi"/>
          <w:sz w:val="24"/>
          <w:szCs w:val="24"/>
        </w:rPr>
        <w:t>).</w:t>
      </w:r>
    </w:p>
    <w:p w14:paraId="3F8B4D6D" w14:textId="54869336" w:rsidR="002368D8" w:rsidRPr="00170A38" w:rsidRDefault="002368D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170A38" w:rsidRDefault="002368D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170A38">
        <w:rPr>
          <w:rFonts w:eastAsia="Verdana" w:cstheme="minorHAnsi"/>
          <w:sz w:val="24"/>
          <w:szCs w:val="24"/>
        </w:rPr>
        <w:t>.</w:t>
      </w:r>
    </w:p>
    <w:p w14:paraId="7A55BCCB" w14:textId="6C0F1AB8" w:rsidR="002368D8" w:rsidRPr="00170A38" w:rsidRDefault="002368D8"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Oferta powinna być sporządzona w języku polskim. Każdy dokument składający się na ofertę powinien być czytelny.</w:t>
      </w:r>
    </w:p>
    <w:p w14:paraId="2F0BD467" w14:textId="08310D38" w:rsidR="00754C04" w:rsidRPr="00170A38" w:rsidRDefault="004E5EEE" w:rsidP="00B971D7">
      <w:pPr>
        <w:pStyle w:val="Akapitzlist"/>
        <w:numPr>
          <w:ilvl w:val="0"/>
          <w:numId w:val="17"/>
        </w:numPr>
        <w:spacing w:after="0" w:line="24" w:lineRule="atLeast"/>
        <w:ind w:left="709" w:hanging="425"/>
        <w:contextualSpacing w:val="0"/>
        <w:rPr>
          <w:rFonts w:eastAsia="Verdana" w:cstheme="minorHAnsi"/>
          <w:sz w:val="24"/>
          <w:szCs w:val="24"/>
        </w:rPr>
      </w:pPr>
      <w:r w:rsidRPr="00170A38">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170A38" w:rsidRDefault="004E1E81"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Postępowanie prowadzi się w języku polskim.</w:t>
      </w:r>
    </w:p>
    <w:p w14:paraId="57B7C18A" w14:textId="11F458E8" w:rsidR="00264680" w:rsidRPr="00170A38" w:rsidRDefault="00264680" w:rsidP="00B971D7">
      <w:pPr>
        <w:pStyle w:val="Akapitzlist"/>
        <w:numPr>
          <w:ilvl w:val="0"/>
          <w:numId w:val="17"/>
        </w:numPr>
        <w:spacing w:after="0" w:line="24" w:lineRule="atLeast"/>
        <w:ind w:left="709" w:hanging="425"/>
        <w:contextualSpacing w:val="0"/>
        <w:rPr>
          <w:rFonts w:cstheme="minorHAnsi"/>
          <w:sz w:val="24"/>
          <w:szCs w:val="24"/>
        </w:rPr>
      </w:pPr>
      <w:r w:rsidRPr="00170A38">
        <w:rPr>
          <w:rFonts w:cstheme="minorHAnsi"/>
          <w:sz w:val="24"/>
          <w:szCs w:val="24"/>
        </w:rPr>
        <w:t>Sposób składania ofert</w:t>
      </w:r>
      <w:r w:rsidR="00C82607" w:rsidRPr="00170A38">
        <w:rPr>
          <w:rFonts w:cstheme="minorHAnsi"/>
          <w:sz w:val="24"/>
          <w:szCs w:val="24"/>
        </w:rPr>
        <w:t>y</w:t>
      </w:r>
      <w:r w:rsidRPr="00170A38">
        <w:rPr>
          <w:rFonts w:cstheme="minorHAnsi"/>
          <w:sz w:val="24"/>
          <w:szCs w:val="24"/>
        </w:rPr>
        <w:t xml:space="preserve"> określa dział XV SWZ.</w:t>
      </w:r>
    </w:p>
    <w:p w14:paraId="00C94AEE" w14:textId="21B99B31" w:rsidR="004E5EEE" w:rsidRPr="00170A38" w:rsidRDefault="004E5EEE" w:rsidP="00CB5037">
      <w:pPr>
        <w:spacing w:after="0" w:line="24" w:lineRule="atLeast"/>
        <w:rPr>
          <w:rFonts w:eastAsia="Verdana" w:cstheme="minorHAnsi"/>
          <w:bCs/>
          <w:sz w:val="24"/>
          <w:szCs w:val="24"/>
        </w:rPr>
      </w:pPr>
    </w:p>
    <w:p w14:paraId="1BF6843B" w14:textId="77777777" w:rsidR="005D58D8" w:rsidRPr="00170A38"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1" w:name="_Hlk90450640"/>
      <w:r w:rsidRPr="00170A38">
        <w:rPr>
          <w:rFonts w:eastAsia="Times New Roman" w:cstheme="minorHAnsi"/>
          <w:b/>
          <w:bCs/>
          <w:sz w:val="24"/>
          <w:szCs w:val="24"/>
          <w:u w:val="single"/>
          <w:lang w:eastAsia="pl-PL"/>
        </w:rPr>
        <w:t xml:space="preserve">WYMAGANIA DOTYCZĄCE WADIUM, W TYM JEGO KWOTA </w:t>
      </w:r>
    </w:p>
    <w:p w14:paraId="4A650589" w14:textId="5A9C1034" w:rsidR="005D58D8" w:rsidRPr="00170A38" w:rsidRDefault="00EB1A1A" w:rsidP="00CB5037">
      <w:pPr>
        <w:suppressAutoHyphens/>
        <w:spacing w:after="0" w:line="24" w:lineRule="atLeast"/>
        <w:ind w:left="284"/>
        <w:rPr>
          <w:rFonts w:cstheme="minorHAnsi"/>
          <w:sz w:val="24"/>
          <w:szCs w:val="24"/>
        </w:rPr>
      </w:pPr>
      <w:r w:rsidRPr="00170A38">
        <w:rPr>
          <w:rFonts w:cstheme="minorHAnsi"/>
          <w:sz w:val="24"/>
          <w:szCs w:val="24"/>
        </w:rPr>
        <w:t>Zamawiający nie żąda wniesienia wadium.</w:t>
      </w:r>
    </w:p>
    <w:bookmarkEnd w:id="11"/>
    <w:p w14:paraId="209245B8" w14:textId="77777777" w:rsidR="005D58D8" w:rsidRPr="008B0D2B" w:rsidRDefault="005D58D8" w:rsidP="00CB5037">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170A38"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70A38">
        <w:rPr>
          <w:rFonts w:eastAsia="Times New Roman" w:cstheme="minorHAnsi"/>
          <w:b/>
          <w:bCs/>
          <w:sz w:val="24"/>
          <w:szCs w:val="24"/>
          <w:u w:val="single"/>
          <w:lang w:eastAsia="pl-PL"/>
        </w:rPr>
        <w:t>TERMIN ZWIĄZANIA OFERTĄ</w:t>
      </w:r>
    </w:p>
    <w:p w14:paraId="7E82EF79" w14:textId="1E3FA64A" w:rsidR="005D58D8" w:rsidRPr="00170A38" w:rsidRDefault="005D58D8" w:rsidP="00B971D7">
      <w:pPr>
        <w:pStyle w:val="Akapitzlist"/>
        <w:numPr>
          <w:ilvl w:val="0"/>
          <w:numId w:val="13"/>
        </w:numPr>
        <w:spacing w:after="0" w:line="24" w:lineRule="atLeast"/>
        <w:ind w:left="567" w:hanging="283"/>
        <w:rPr>
          <w:rFonts w:cstheme="minorHAnsi"/>
          <w:sz w:val="24"/>
          <w:szCs w:val="24"/>
        </w:rPr>
      </w:pPr>
      <w:r w:rsidRPr="00170A38">
        <w:rPr>
          <w:rFonts w:cstheme="minorHAnsi"/>
          <w:sz w:val="24"/>
          <w:szCs w:val="24"/>
        </w:rPr>
        <w:t xml:space="preserve">Wykonawca będzie związany ofertą do dnia </w:t>
      </w:r>
      <w:r w:rsidR="00170A38" w:rsidRPr="00170A38">
        <w:rPr>
          <w:rFonts w:cstheme="minorHAnsi"/>
          <w:b/>
          <w:bCs/>
          <w:caps/>
          <w:sz w:val="24"/>
          <w:szCs w:val="24"/>
          <w:u w:val="single"/>
        </w:rPr>
        <w:t>12.09</w:t>
      </w:r>
      <w:r w:rsidRPr="00170A38">
        <w:rPr>
          <w:rFonts w:cstheme="minorHAnsi"/>
          <w:b/>
          <w:bCs/>
          <w:caps/>
          <w:sz w:val="24"/>
          <w:szCs w:val="24"/>
          <w:u w:val="single"/>
        </w:rPr>
        <w:t>.202</w:t>
      </w:r>
      <w:r w:rsidR="00890BEE" w:rsidRPr="00170A38">
        <w:rPr>
          <w:rFonts w:cstheme="minorHAnsi"/>
          <w:b/>
          <w:bCs/>
          <w:caps/>
          <w:sz w:val="24"/>
          <w:szCs w:val="24"/>
          <w:u w:val="single"/>
        </w:rPr>
        <w:t>4</w:t>
      </w:r>
      <w:r w:rsidRPr="00170A38">
        <w:rPr>
          <w:rFonts w:cstheme="minorHAnsi"/>
          <w:b/>
          <w:bCs/>
          <w:caps/>
          <w:sz w:val="24"/>
          <w:szCs w:val="24"/>
          <w:u w:val="single"/>
        </w:rPr>
        <w:t xml:space="preserve"> </w:t>
      </w:r>
      <w:r w:rsidRPr="00170A38">
        <w:rPr>
          <w:rFonts w:cstheme="minorHAnsi"/>
          <w:b/>
          <w:bCs/>
          <w:sz w:val="24"/>
          <w:szCs w:val="24"/>
          <w:u w:val="single"/>
        </w:rPr>
        <w:t>r.</w:t>
      </w:r>
    </w:p>
    <w:p w14:paraId="0029FC5B" w14:textId="77777777" w:rsidR="005D58D8" w:rsidRPr="00170A38" w:rsidRDefault="005D58D8" w:rsidP="00B971D7">
      <w:pPr>
        <w:pStyle w:val="Akapitzlist"/>
        <w:numPr>
          <w:ilvl w:val="0"/>
          <w:numId w:val="13"/>
        </w:numPr>
        <w:spacing w:after="0" w:line="24" w:lineRule="atLeast"/>
        <w:ind w:left="567" w:hanging="283"/>
        <w:rPr>
          <w:rFonts w:cstheme="minorHAnsi"/>
          <w:sz w:val="24"/>
          <w:szCs w:val="24"/>
        </w:rPr>
      </w:pPr>
      <w:r w:rsidRPr="00170A38">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70A38">
        <w:rPr>
          <w:rFonts w:cstheme="minorHAnsi"/>
          <w:sz w:val="24"/>
          <w:szCs w:val="24"/>
        </w:rPr>
        <w:tab/>
      </w:r>
    </w:p>
    <w:p w14:paraId="46369925" w14:textId="19AB9D65" w:rsidR="005D58D8" w:rsidRPr="00170A38" w:rsidRDefault="005D58D8" w:rsidP="00B971D7">
      <w:pPr>
        <w:pStyle w:val="Akapitzlist"/>
        <w:numPr>
          <w:ilvl w:val="0"/>
          <w:numId w:val="13"/>
        </w:numPr>
        <w:spacing w:after="0" w:line="24" w:lineRule="atLeast"/>
        <w:ind w:left="567" w:hanging="283"/>
        <w:rPr>
          <w:rFonts w:ascii="Times New Roman" w:eastAsia="Times New Roman" w:hAnsi="Times New Roman" w:cs="Times New Roman"/>
          <w:b/>
          <w:bCs/>
          <w:sz w:val="24"/>
          <w:szCs w:val="24"/>
          <w:u w:val="single"/>
          <w:lang w:eastAsia="pl-PL"/>
        </w:rPr>
      </w:pPr>
      <w:r w:rsidRPr="00170A38">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8B0D2B" w:rsidRDefault="00BB5E3D" w:rsidP="00CB5037">
      <w:pPr>
        <w:pStyle w:val="Akapitzlist"/>
        <w:shd w:val="clear" w:color="auto" w:fill="FFFFFF"/>
        <w:spacing w:after="0" w:line="24" w:lineRule="atLeast"/>
        <w:ind w:left="284"/>
        <w:rPr>
          <w:rFonts w:eastAsia="Times New Roman" w:cstheme="minorHAnsi"/>
          <w:b/>
          <w:bCs/>
          <w:sz w:val="24"/>
          <w:szCs w:val="24"/>
          <w:highlight w:val="yellow"/>
          <w:u w:val="single"/>
          <w:lang w:eastAsia="pl-PL"/>
        </w:rPr>
      </w:pPr>
    </w:p>
    <w:p w14:paraId="23ED6161" w14:textId="369CE04E" w:rsidR="003E45FF" w:rsidRPr="00170A3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70A38">
        <w:rPr>
          <w:rFonts w:eastAsia="Times New Roman" w:cstheme="minorHAnsi"/>
          <w:b/>
          <w:bCs/>
          <w:sz w:val="24"/>
          <w:szCs w:val="24"/>
          <w:u w:val="single"/>
          <w:lang w:eastAsia="pl-PL"/>
        </w:rPr>
        <w:t>SPOSÓB ORAZ TERMIN SKŁADANIA OFERT</w:t>
      </w:r>
    </w:p>
    <w:p w14:paraId="6E322F7F" w14:textId="7DCF296D" w:rsidR="008554BA" w:rsidRPr="00170A38" w:rsidRDefault="008554BA" w:rsidP="00B971D7">
      <w:pPr>
        <w:pStyle w:val="Akapitzlist"/>
        <w:numPr>
          <w:ilvl w:val="0"/>
          <w:numId w:val="16"/>
        </w:numPr>
        <w:shd w:val="clear" w:color="auto" w:fill="FFFFFF"/>
        <w:spacing w:after="0" w:line="24" w:lineRule="atLeast"/>
        <w:ind w:left="709" w:hanging="425"/>
        <w:rPr>
          <w:rFonts w:cstheme="minorHAnsi"/>
          <w:b/>
          <w:bCs/>
          <w:sz w:val="24"/>
          <w:szCs w:val="24"/>
        </w:rPr>
      </w:pPr>
      <w:r w:rsidRPr="00170A38">
        <w:rPr>
          <w:rFonts w:eastAsia="Times New Roman" w:cstheme="minorHAnsi"/>
          <w:sz w:val="24"/>
          <w:szCs w:val="24"/>
          <w:lang w:eastAsia="pl-PL"/>
        </w:rPr>
        <w:t>Ofertę</w:t>
      </w:r>
      <w:r w:rsidRPr="00170A38">
        <w:rPr>
          <w:rFonts w:cstheme="minorHAnsi"/>
          <w:sz w:val="24"/>
          <w:szCs w:val="24"/>
        </w:rPr>
        <w:t xml:space="preserve"> należy złożyć do dnia </w:t>
      </w:r>
      <w:r w:rsidR="00170A38" w:rsidRPr="00170A38">
        <w:rPr>
          <w:rFonts w:cstheme="minorHAnsi"/>
          <w:b/>
          <w:bCs/>
          <w:sz w:val="24"/>
          <w:szCs w:val="24"/>
        </w:rPr>
        <w:t>14.08</w:t>
      </w:r>
      <w:r w:rsidR="0030669A" w:rsidRPr="00170A38">
        <w:rPr>
          <w:rFonts w:cstheme="minorHAnsi"/>
          <w:b/>
          <w:bCs/>
          <w:sz w:val="24"/>
          <w:szCs w:val="24"/>
        </w:rPr>
        <w:t>.202</w:t>
      </w:r>
      <w:r w:rsidR="00890BEE" w:rsidRPr="00170A38">
        <w:rPr>
          <w:rFonts w:cstheme="minorHAnsi"/>
          <w:b/>
          <w:bCs/>
          <w:sz w:val="24"/>
          <w:szCs w:val="24"/>
        </w:rPr>
        <w:t>4</w:t>
      </w:r>
      <w:r w:rsidRPr="00170A38">
        <w:rPr>
          <w:rFonts w:cstheme="minorHAnsi"/>
          <w:b/>
          <w:bCs/>
          <w:sz w:val="24"/>
          <w:szCs w:val="24"/>
        </w:rPr>
        <w:t xml:space="preserve"> r. godz. 10:00.</w:t>
      </w:r>
    </w:p>
    <w:p w14:paraId="21A1D39B" w14:textId="77777777"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Wykonawca składa ofertę za pośrednictwem zakładki „Oferty/wnioski”, widocznej w</w:t>
      </w:r>
      <w:r w:rsidRPr="00170A38">
        <w:rPr>
          <w:rFonts w:cstheme="minorHAnsi"/>
        </w:rPr>
        <w:t> </w:t>
      </w:r>
      <w:r w:rsidRPr="00170A38">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Wykonawca dodaje wybrany z dysku i uprzednio podpisany „Formularz oferty” w</w:t>
      </w:r>
      <w:r w:rsidR="00F70BAE" w:rsidRPr="00170A38">
        <w:rPr>
          <w:rFonts w:cstheme="minorHAnsi"/>
          <w:sz w:val="24"/>
          <w:szCs w:val="24"/>
        </w:rPr>
        <w:t> </w:t>
      </w:r>
      <w:r w:rsidRPr="00170A38">
        <w:rPr>
          <w:rFonts w:cstheme="minorHAnsi"/>
          <w:sz w:val="24"/>
          <w:szCs w:val="24"/>
        </w:rPr>
        <w:t>pierwszym polu („Wypełniony formularz oferty”). W kolejnym polu („Załączniki i</w:t>
      </w:r>
      <w:r w:rsidR="00F70BAE" w:rsidRPr="00170A38">
        <w:rPr>
          <w:rFonts w:cstheme="minorHAnsi"/>
          <w:sz w:val="24"/>
          <w:szCs w:val="24"/>
        </w:rPr>
        <w:t> </w:t>
      </w:r>
      <w:r w:rsidRPr="00170A38">
        <w:rPr>
          <w:rFonts w:cstheme="minorHAnsi"/>
          <w:sz w:val="24"/>
          <w:szCs w:val="24"/>
        </w:rPr>
        <w:t xml:space="preserve">inne dokumenty przedstawione w ofercie przez Wykonawcę”) wykonawca dodaje pozostałe pliki stanowiące ofertę lub składane wraz z ofertą, o których mowa w dziale </w:t>
      </w:r>
      <w:r w:rsidR="00F70BAE" w:rsidRPr="00170A38">
        <w:rPr>
          <w:rFonts w:cstheme="minorHAnsi"/>
          <w:sz w:val="24"/>
          <w:szCs w:val="24"/>
        </w:rPr>
        <w:t>XII ust. 8 SWZ.</w:t>
      </w:r>
    </w:p>
    <w:p w14:paraId="1F4C1A5E" w14:textId="03069376"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Jeżeli wraz z ofertą składane są dokumenty zawierające tajemnicę przedsiębiorstwa wykonawca, w celu utrzymania w poufności tych informacji, przekazuje je w</w:t>
      </w:r>
      <w:r w:rsidR="002E6E0F" w:rsidRPr="00170A38">
        <w:rPr>
          <w:rFonts w:cstheme="minorHAnsi"/>
          <w:sz w:val="24"/>
          <w:szCs w:val="24"/>
        </w:rPr>
        <w:t> </w:t>
      </w:r>
      <w:r w:rsidRPr="00170A38">
        <w:rPr>
          <w:rFonts w:cstheme="minorHAnsi"/>
          <w:sz w:val="24"/>
          <w:szCs w:val="24"/>
        </w:rPr>
        <w:t>wydzielonym i</w:t>
      </w:r>
      <w:r w:rsidRPr="00170A38">
        <w:rPr>
          <w:rFonts w:cstheme="minorHAnsi"/>
        </w:rPr>
        <w:t> </w:t>
      </w:r>
      <w:r w:rsidRPr="00170A38">
        <w:rPr>
          <w:rFonts w:cstheme="minorHAnsi"/>
          <w:sz w:val="24"/>
          <w:szCs w:val="24"/>
        </w:rPr>
        <w:t xml:space="preserve">odpowiednio oznaczonym pliku, wraz z jednoczesnym zaznaczeniem w nazwie pliku „Dokument stanowiący tajemnicę przedsiębiorstwa”. Zarówno </w:t>
      </w:r>
      <w:r w:rsidRPr="00170A38">
        <w:rPr>
          <w:rFonts w:cstheme="minorHAnsi"/>
          <w:sz w:val="24"/>
          <w:szCs w:val="24"/>
        </w:rPr>
        <w:lastRenderedPageBreak/>
        <w:t>załącznik stanowiący tajemnicę przedsiębiorstwa jak i uzasadnienie zastrzeżenia tajemnicy przedsiębiorstwa należy dodać w</w:t>
      </w:r>
      <w:r w:rsidRPr="00170A38">
        <w:rPr>
          <w:rFonts w:cstheme="minorHAnsi"/>
        </w:rPr>
        <w:t> </w:t>
      </w:r>
      <w:r w:rsidRPr="00170A38">
        <w:rPr>
          <w:rFonts w:cstheme="minorHAnsi"/>
          <w:sz w:val="24"/>
          <w:szCs w:val="24"/>
        </w:rPr>
        <w:t xml:space="preserve">polu „Załączniki i inne dokumenty przedstawione w ofercie przez Wykonawcę”. </w:t>
      </w:r>
    </w:p>
    <w:p w14:paraId="459C5061" w14:textId="0685D35B"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System sprawdza, czy złożone pliki są podpisane i automatycznie je szyfruje, jednocześnie informując o tym wykonawcę. Potwierdzenie czasu przekazania i</w:t>
      </w:r>
      <w:r w:rsidR="00D46227" w:rsidRPr="00170A38">
        <w:rPr>
          <w:rFonts w:cstheme="minorHAnsi"/>
          <w:sz w:val="24"/>
          <w:szCs w:val="24"/>
        </w:rPr>
        <w:t> </w:t>
      </w:r>
      <w:r w:rsidRPr="00170A38">
        <w:rPr>
          <w:rFonts w:cstheme="minorHAnsi"/>
          <w:sz w:val="24"/>
          <w:szCs w:val="24"/>
        </w:rPr>
        <w:t>odbioru oferty znajduje się w Elektronicznym Potwierdzeniu Przesłania (EPP) i</w:t>
      </w:r>
      <w:r w:rsidR="00D46227" w:rsidRPr="00170A38">
        <w:rPr>
          <w:rFonts w:cstheme="minorHAnsi"/>
          <w:sz w:val="24"/>
          <w:szCs w:val="24"/>
        </w:rPr>
        <w:t> </w:t>
      </w:r>
      <w:r w:rsidRPr="00170A38">
        <w:rPr>
          <w:rFonts w:cstheme="minorHAnsi"/>
          <w:sz w:val="24"/>
          <w:szCs w:val="24"/>
        </w:rPr>
        <w:t xml:space="preserve">Elektronicznym Potwierdzeniu Odebrania (EPO). EPP i EPO dostępne są dla zalogowanego Wykonawcy w zakładce „Oferty/Wnioski”. </w:t>
      </w:r>
    </w:p>
    <w:p w14:paraId="5661232A" w14:textId="352AE420" w:rsidR="00A73204" w:rsidRPr="00170A38" w:rsidRDefault="00A73204"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eastAsia="Times New Roman" w:cstheme="minorHAnsi"/>
          <w:sz w:val="24"/>
          <w:szCs w:val="24"/>
          <w:lang w:eastAsia="pl-PL"/>
        </w:rPr>
        <w:t>Proces składania ofert może trwać przez dłuższy czas, w zależności od liczby i</w:t>
      </w:r>
      <w:r w:rsidR="00D46227" w:rsidRPr="00170A38">
        <w:rPr>
          <w:rFonts w:eastAsia="Times New Roman" w:cstheme="minorHAnsi"/>
          <w:sz w:val="24"/>
          <w:szCs w:val="24"/>
          <w:lang w:eastAsia="pl-PL"/>
        </w:rPr>
        <w:t> </w:t>
      </w:r>
      <w:r w:rsidRPr="00170A38">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 xml:space="preserve">Oferta może być złożona tylko do upływu terminu składania ofert. </w:t>
      </w:r>
    </w:p>
    <w:p w14:paraId="44151136" w14:textId="77777777" w:rsidR="009E724C"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170A38" w:rsidRDefault="009E724C"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cstheme="minorHAnsi"/>
          <w:sz w:val="24"/>
          <w:szCs w:val="24"/>
        </w:rPr>
        <w:t xml:space="preserve">Maksymalny łączny rozmiar plików stanowiących ofertę lub składanych wraz z ofertą to 250 MB. </w:t>
      </w:r>
    </w:p>
    <w:p w14:paraId="711A0260" w14:textId="746C2226" w:rsidR="006B5330" w:rsidRPr="00170A38" w:rsidRDefault="006B5330" w:rsidP="00B971D7">
      <w:pPr>
        <w:pStyle w:val="Akapitzlist"/>
        <w:numPr>
          <w:ilvl w:val="0"/>
          <w:numId w:val="16"/>
        </w:numPr>
        <w:shd w:val="clear" w:color="auto" w:fill="FFFFFF"/>
        <w:spacing w:after="0" w:line="24" w:lineRule="atLeast"/>
        <w:ind w:left="709" w:hanging="425"/>
        <w:rPr>
          <w:rFonts w:cstheme="minorHAnsi"/>
          <w:sz w:val="24"/>
          <w:szCs w:val="24"/>
        </w:rPr>
      </w:pPr>
      <w:r w:rsidRPr="00170A38">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170A38" w:rsidRDefault="006B5330" w:rsidP="00B971D7">
      <w:pPr>
        <w:pStyle w:val="Akapitzlist"/>
        <w:numPr>
          <w:ilvl w:val="0"/>
          <w:numId w:val="16"/>
        </w:numPr>
        <w:shd w:val="clear" w:color="auto" w:fill="FFFFFF"/>
        <w:spacing w:after="0" w:line="24" w:lineRule="atLeast"/>
        <w:ind w:left="709" w:hanging="425"/>
        <w:rPr>
          <w:rFonts w:eastAsia="Times New Roman" w:cstheme="minorHAnsi"/>
          <w:sz w:val="24"/>
          <w:szCs w:val="24"/>
          <w:lang w:eastAsia="pl-PL"/>
        </w:rPr>
      </w:pPr>
      <w:r w:rsidRPr="00170A38">
        <w:rPr>
          <w:rFonts w:eastAsia="Times New Roman" w:cstheme="minorHAnsi"/>
          <w:sz w:val="24"/>
          <w:szCs w:val="24"/>
          <w:lang w:eastAsia="pl-PL"/>
        </w:rPr>
        <w:t>Zamawiający odrzuca ofertę, jeżeli została złożona po terminie składania ofert.</w:t>
      </w:r>
    </w:p>
    <w:p w14:paraId="6C1AE3E5" w14:textId="3C40F6AC" w:rsidR="00A73204" w:rsidRPr="00170A38" w:rsidRDefault="00A73204" w:rsidP="00B971D7">
      <w:pPr>
        <w:pStyle w:val="Akapitzlist"/>
        <w:numPr>
          <w:ilvl w:val="0"/>
          <w:numId w:val="16"/>
        </w:numPr>
        <w:shd w:val="clear" w:color="auto" w:fill="FFFFFF"/>
        <w:spacing w:after="0" w:line="24" w:lineRule="atLeast"/>
        <w:ind w:left="709" w:hanging="425"/>
        <w:rPr>
          <w:rFonts w:eastAsia="Times New Roman" w:cstheme="minorHAnsi"/>
          <w:sz w:val="24"/>
          <w:szCs w:val="24"/>
          <w:lang w:eastAsia="pl-PL"/>
        </w:rPr>
      </w:pPr>
      <w:r w:rsidRPr="00170A38">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8B0D2B" w:rsidRDefault="00476808" w:rsidP="00CB5037">
      <w:pPr>
        <w:shd w:val="clear" w:color="auto" w:fill="FFFFFF"/>
        <w:spacing w:after="0" w:line="24" w:lineRule="atLeast"/>
        <w:rPr>
          <w:rFonts w:eastAsia="Times New Roman" w:cstheme="minorHAnsi"/>
          <w:b/>
          <w:bCs/>
          <w:sz w:val="24"/>
          <w:szCs w:val="24"/>
          <w:highlight w:val="yellow"/>
          <w:u w:val="single"/>
          <w:lang w:eastAsia="pl-PL"/>
        </w:rPr>
      </w:pPr>
    </w:p>
    <w:p w14:paraId="64BD8C5F" w14:textId="76948829" w:rsidR="003E45FF" w:rsidRPr="00170A3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70A38">
        <w:rPr>
          <w:rFonts w:eastAsia="Times New Roman" w:cstheme="minorHAnsi"/>
          <w:b/>
          <w:bCs/>
          <w:sz w:val="24"/>
          <w:szCs w:val="24"/>
          <w:u w:val="single"/>
          <w:lang w:eastAsia="pl-PL"/>
        </w:rPr>
        <w:t>TERMIN OTWARCIA OFERT</w:t>
      </w:r>
    </w:p>
    <w:p w14:paraId="6A9A7FAE" w14:textId="27F6AE81" w:rsidR="00FD3BB0" w:rsidRPr="00170A38" w:rsidRDefault="00FD3BB0" w:rsidP="00B971D7">
      <w:pPr>
        <w:pStyle w:val="Nagwek3"/>
        <w:numPr>
          <w:ilvl w:val="3"/>
          <w:numId w:val="15"/>
        </w:numPr>
        <w:tabs>
          <w:tab w:val="clear" w:pos="4897"/>
        </w:tabs>
        <w:spacing w:line="24" w:lineRule="atLeast"/>
        <w:ind w:left="567" w:hanging="283"/>
        <w:rPr>
          <w:rFonts w:asciiTheme="minorHAnsi" w:hAnsiTheme="minorHAnsi" w:cstheme="minorHAnsi"/>
          <w:b w:val="0"/>
          <w:bCs/>
          <w:sz w:val="24"/>
          <w:szCs w:val="24"/>
        </w:rPr>
      </w:pPr>
      <w:r w:rsidRPr="00170A38">
        <w:rPr>
          <w:rFonts w:asciiTheme="minorHAnsi" w:hAnsiTheme="minorHAnsi" w:cstheme="minorHAnsi"/>
          <w:b w:val="0"/>
          <w:bCs/>
          <w:sz w:val="24"/>
          <w:szCs w:val="24"/>
        </w:rPr>
        <w:t xml:space="preserve">Otwarcie ofert nastąpi w dniu </w:t>
      </w:r>
      <w:r w:rsidR="00170A38" w:rsidRPr="00170A38">
        <w:rPr>
          <w:rFonts w:asciiTheme="minorHAnsi" w:hAnsiTheme="minorHAnsi" w:cstheme="minorHAnsi"/>
          <w:sz w:val="24"/>
          <w:szCs w:val="24"/>
        </w:rPr>
        <w:t>14.08</w:t>
      </w:r>
      <w:r w:rsidRPr="00170A38">
        <w:rPr>
          <w:rFonts w:asciiTheme="minorHAnsi" w:hAnsiTheme="minorHAnsi" w:cstheme="minorHAnsi"/>
          <w:sz w:val="24"/>
          <w:szCs w:val="24"/>
        </w:rPr>
        <w:t>.202</w:t>
      </w:r>
      <w:r w:rsidR="00890BEE" w:rsidRPr="00170A38">
        <w:rPr>
          <w:rFonts w:asciiTheme="minorHAnsi" w:hAnsiTheme="minorHAnsi" w:cstheme="minorHAnsi"/>
          <w:sz w:val="24"/>
          <w:szCs w:val="24"/>
        </w:rPr>
        <w:t>4</w:t>
      </w:r>
      <w:r w:rsidRPr="00170A38">
        <w:rPr>
          <w:rFonts w:asciiTheme="minorHAnsi" w:hAnsiTheme="minorHAnsi" w:cstheme="minorHAnsi"/>
          <w:sz w:val="24"/>
          <w:szCs w:val="24"/>
        </w:rPr>
        <w:t xml:space="preserve"> r. o godz. 10:30</w:t>
      </w:r>
      <w:r w:rsidRPr="00170A38">
        <w:rPr>
          <w:rFonts w:asciiTheme="minorHAnsi" w:hAnsiTheme="minorHAnsi" w:cstheme="minorHAnsi"/>
          <w:b w:val="0"/>
          <w:bCs/>
          <w:sz w:val="24"/>
          <w:szCs w:val="24"/>
        </w:rPr>
        <w:t>.</w:t>
      </w:r>
    </w:p>
    <w:p w14:paraId="5078CB32" w14:textId="1F1B7A05" w:rsidR="00A45AD5" w:rsidRPr="00170A38" w:rsidRDefault="00A45AD5" w:rsidP="00B971D7">
      <w:pPr>
        <w:pStyle w:val="Nagwek3"/>
        <w:keepNext w:val="0"/>
        <w:numPr>
          <w:ilvl w:val="3"/>
          <w:numId w:val="15"/>
        </w:numPr>
        <w:tabs>
          <w:tab w:val="clear" w:pos="4897"/>
        </w:tabs>
        <w:spacing w:line="24" w:lineRule="atLeast"/>
        <w:ind w:left="567" w:hanging="283"/>
        <w:rPr>
          <w:rFonts w:asciiTheme="minorHAnsi" w:hAnsiTheme="minorHAnsi" w:cstheme="minorHAnsi"/>
          <w:b w:val="0"/>
          <w:bCs/>
          <w:sz w:val="24"/>
          <w:szCs w:val="24"/>
        </w:rPr>
      </w:pPr>
      <w:r w:rsidRPr="00170A38">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170A38" w:rsidRDefault="004F7EC1" w:rsidP="00B971D7">
      <w:pPr>
        <w:pStyle w:val="Nagwek3"/>
        <w:keepNext w:val="0"/>
        <w:numPr>
          <w:ilvl w:val="3"/>
          <w:numId w:val="15"/>
        </w:numPr>
        <w:tabs>
          <w:tab w:val="clear" w:pos="4897"/>
        </w:tabs>
        <w:spacing w:line="24" w:lineRule="atLeast"/>
        <w:ind w:left="567" w:hanging="283"/>
        <w:rPr>
          <w:rFonts w:asciiTheme="minorHAnsi" w:hAnsiTheme="minorHAnsi" w:cstheme="minorHAnsi"/>
          <w:b w:val="0"/>
          <w:bCs/>
          <w:sz w:val="24"/>
          <w:szCs w:val="24"/>
        </w:rPr>
      </w:pPr>
      <w:r w:rsidRPr="00170A38">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170A38">
        <w:rPr>
          <w:rFonts w:asciiTheme="minorHAnsi" w:hAnsiTheme="minorHAnsi" w:cstheme="minorHAnsi"/>
          <w:b w:val="0"/>
          <w:bCs/>
          <w:sz w:val="24"/>
          <w:szCs w:val="24"/>
        </w:rPr>
        <w:br/>
        <w:t>w ust. 1, otwarcie ofert nastąpi niezwłocznie po usunięciu awarii.</w:t>
      </w:r>
    </w:p>
    <w:p w14:paraId="44436AF4" w14:textId="77777777" w:rsidR="00FD3BB0" w:rsidRPr="00170A38" w:rsidRDefault="00FD3BB0" w:rsidP="00B971D7">
      <w:pPr>
        <w:pStyle w:val="Nagwek3"/>
        <w:numPr>
          <w:ilvl w:val="3"/>
          <w:numId w:val="15"/>
        </w:numPr>
        <w:tabs>
          <w:tab w:val="clear" w:pos="4897"/>
        </w:tabs>
        <w:spacing w:line="24" w:lineRule="atLeast"/>
        <w:ind w:left="567" w:hanging="283"/>
        <w:rPr>
          <w:rFonts w:asciiTheme="minorHAnsi" w:hAnsiTheme="minorHAnsi" w:cstheme="minorHAnsi"/>
          <w:b w:val="0"/>
          <w:bCs/>
          <w:sz w:val="24"/>
          <w:szCs w:val="24"/>
        </w:rPr>
      </w:pPr>
      <w:r w:rsidRPr="00170A38">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170A38" w:rsidRDefault="00FD3BB0" w:rsidP="00B971D7">
      <w:pPr>
        <w:pStyle w:val="Nagwek3"/>
        <w:numPr>
          <w:ilvl w:val="3"/>
          <w:numId w:val="15"/>
        </w:numPr>
        <w:tabs>
          <w:tab w:val="clear" w:pos="4897"/>
        </w:tabs>
        <w:spacing w:line="24" w:lineRule="atLeast"/>
        <w:ind w:left="567" w:hanging="283"/>
        <w:rPr>
          <w:rFonts w:asciiTheme="minorHAnsi" w:hAnsiTheme="minorHAnsi" w:cstheme="minorHAnsi"/>
          <w:b w:val="0"/>
          <w:sz w:val="24"/>
          <w:szCs w:val="24"/>
        </w:rPr>
      </w:pPr>
      <w:r w:rsidRPr="00170A38">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170A38" w:rsidRDefault="00FD3BB0" w:rsidP="00CB5037">
      <w:pPr>
        <w:spacing w:after="0" w:line="24" w:lineRule="atLeast"/>
        <w:ind w:left="993" w:hanging="426"/>
        <w:rPr>
          <w:rFonts w:eastAsia="Times New Roman" w:cstheme="minorHAnsi"/>
          <w:bCs/>
          <w:sz w:val="24"/>
          <w:szCs w:val="24"/>
          <w:lang w:eastAsia="ar-SA"/>
        </w:rPr>
      </w:pPr>
      <w:r w:rsidRPr="00170A38">
        <w:rPr>
          <w:rFonts w:eastAsia="Times New Roman" w:cstheme="minorHAnsi"/>
          <w:bCs/>
          <w:sz w:val="24"/>
          <w:szCs w:val="24"/>
          <w:lang w:eastAsia="ar-SA"/>
        </w:rPr>
        <w:t>1)</w:t>
      </w:r>
      <w:r w:rsidRPr="00170A38">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170A38" w:rsidRDefault="00FD3BB0" w:rsidP="00CB5037">
      <w:pPr>
        <w:spacing w:after="0" w:line="24" w:lineRule="atLeast"/>
        <w:ind w:left="993" w:hanging="426"/>
        <w:rPr>
          <w:rFonts w:eastAsia="Times New Roman" w:cstheme="minorHAnsi"/>
          <w:bCs/>
          <w:sz w:val="24"/>
          <w:szCs w:val="24"/>
          <w:lang w:eastAsia="ar-SA"/>
        </w:rPr>
      </w:pPr>
      <w:r w:rsidRPr="00170A38">
        <w:rPr>
          <w:rFonts w:eastAsia="Times New Roman" w:cstheme="minorHAnsi"/>
          <w:bCs/>
          <w:sz w:val="24"/>
          <w:szCs w:val="24"/>
          <w:lang w:eastAsia="ar-SA"/>
        </w:rPr>
        <w:t>2)</w:t>
      </w:r>
      <w:r w:rsidRPr="00170A38">
        <w:rPr>
          <w:rFonts w:eastAsia="Times New Roman" w:cstheme="minorHAnsi"/>
          <w:bCs/>
          <w:sz w:val="24"/>
          <w:szCs w:val="24"/>
          <w:lang w:eastAsia="ar-SA"/>
        </w:rPr>
        <w:tab/>
        <w:t>cenach zawartych w ofertach.</w:t>
      </w:r>
    </w:p>
    <w:p w14:paraId="1B5D0826" w14:textId="77777777" w:rsidR="0030669A" w:rsidRPr="008B0D2B" w:rsidRDefault="0030669A" w:rsidP="00CB5037">
      <w:pPr>
        <w:shd w:val="clear" w:color="auto" w:fill="FFFFFF"/>
        <w:spacing w:after="0" w:line="24" w:lineRule="atLeast"/>
        <w:rPr>
          <w:rFonts w:eastAsia="Times New Roman" w:cstheme="minorHAnsi"/>
          <w:b/>
          <w:bCs/>
          <w:sz w:val="24"/>
          <w:szCs w:val="24"/>
          <w:highlight w:val="yellow"/>
          <w:u w:val="single"/>
          <w:lang w:eastAsia="pl-PL"/>
        </w:rPr>
      </w:pPr>
    </w:p>
    <w:p w14:paraId="767B3754" w14:textId="6AA4ABAC" w:rsidR="003E45FF" w:rsidRPr="00D516B2"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516B2">
        <w:rPr>
          <w:rFonts w:eastAsia="Times New Roman" w:cstheme="minorHAnsi"/>
          <w:b/>
          <w:bCs/>
          <w:sz w:val="24"/>
          <w:szCs w:val="24"/>
          <w:u w:val="single"/>
          <w:lang w:eastAsia="pl-PL"/>
        </w:rPr>
        <w:t>SPOSÓB OBLICZENIA CENY</w:t>
      </w:r>
    </w:p>
    <w:p w14:paraId="3B2598DF" w14:textId="7582B4FA"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sz w:val="24"/>
          <w:szCs w:val="24"/>
        </w:rPr>
      </w:pPr>
      <w:bookmarkStart w:id="12" w:name="_Hlk66639711"/>
      <w:r w:rsidRPr="00D516B2">
        <w:rPr>
          <w:rFonts w:asciiTheme="minorHAnsi" w:hAnsiTheme="minorHAnsi" w:cstheme="minorHAnsi"/>
          <w:sz w:val="24"/>
          <w:szCs w:val="24"/>
        </w:rPr>
        <w:t>Cenę ofertową należy wyliczyć w szczególności na podstawie: projektu umowy, SWZ i</w:t>
      </w:r>
      <w:r w:rsidR="00D516B2" w:rsidRPr="00D516B2">
        <w:rPr>
          <w:rFonts w:asciiTheme="minorHAnsi" w:hAnsiTheme="minorHAnsi" w:cstheme="minorHAnsi"/>
          <w:sz w:val="24"/>
          <w:szCs w:val="24"/>
        </w:rPr>
        <w:t> </w:t>
      </w:r>
      <w:r w:rsidRPr="00D516B2">
        <w:rPr>
          <w:rFonts w:asciiTheme="minorHAnsi" w:hAnsiTheme="minorHAnsi" w:cstheme="minorHAnsi"/>
          <w:sz w:val="24"/>
          <w:szCs w:val="24"/>
        </w:rPr>
        <w:t>programu funkcjonalno-użytkowego.</w:t>
      </w:r>
    </w:p>
    <w:p w14:paraId="2C6675E2"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sz w:val="24"/>
          <w:szCs w:val="24"/>
        </w:rPr>
      </w:pPr>
      <w:r w:rsidRPr="00D516B2">
        <w:rPr>
          <w:rFonts w:asciiTheme="minorHAnsi" w:hAnsiTheme="minorHAnsi" w:cstheme="minorHAnsi"/>
          <w:sz w:val="24"/>
          <w:szCs w:val="24"/>
        </w:rPr>
        <w:t xml:space="preserve">Wykonawca poda cenę ofertową brutto za całość zamówienia w interaktywnym formularzu ofertowym stanowiącym załącznik nr 1 do SWZ. </w:t>
      </w:r>
    </w:p>
    <w:p w14:paraId="71C534E4" w14:textId="77777777" w:rsidR="00C2706C" w:rsidRPr="00D516B2" w:rsidRDefault="00C2706C" w:rsidP="00B971D7">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jc w:val="left"/>
        <w:rPr>
          <w:rFonts w:asciiTheme="minorHAnsi" w:hAnsiTheme="minorHAnsi" w:cstheme="minorHAnsi"/>
          <w:sz w:val="22"/>
          <w:szCs w:val="22"/>
        </w:rPr>
      </w:pPr>
      <w:bookmarkStart w:id="13" w:name="_Hlk33902716"/>
      <w:r w:rsidRPr="00D516B2">
        <w:rPr>
          <w:rFonts w:asciiTheme="minorHAnsi" w:hAnsiTheme="minorHAnsi" w:cstheme="minorHAnsi"/>
          <w:sz w:val="24"/>
          <w:szCs w:val="24"/>
        </w:rPr>
        <w:lastRenderedPageBreak/>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D516B2">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programu funkcjonalno-użytkowego, analiza przebiegu całego procesu realizacji zamówienia i dokonanie analizy wszystkich elementów mieszczących się w przedmiocie zamówienia. </w:t>
      </w:r>
    </w:p>
    <w:bookmarkEnd w:id="13"/>
    <w:p w14:paraId="358B0E35"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D516B2">
        <w:rPr>
          <w:rFonts w:asciiTheme="minorHAnsi" w:hAnsiTheme="minorHAnsi" w:cstheme="minorHAnsi"/>
          <w:sz w:val="24"/>
          <w:szCs w:val="24"/>
        </w:rPr>
        <w:t>Cena</w:t>
      </w:r>
      <w:r w:rsidRPr="00D516B2">
        <w:rPr>
          <w:rFonts w:asciiTheme="minorHAnsi" w:hAnsiTheme="minorHAnsi" w:cstheme="minorHAnsi"/>
          <w:bCs/>
          <w:iCs/>
          <w:sz w:val="24"/>
          <w:szCs w:val="24"/>
        </w:rPr>
        <w:t xml:space="preserve"> ofertowa obejmuje wszystkie koszty niezbędne do zrealizowania zamówienia wynikające wprost z SWZ, umowy i programu funkcjonalno-użytkowego, jak również te, które nie zostały ujęte w szeroko rozumianym opisie przedmiotu zamówienia, ale są naturalną konsekwencją etapu projektowania i procesu budowlanego i w naturalny sposób z nich wynikają m.in. z zasad wiedzy technicznej i sztuki budowlanej.</w:t>
      </w:r>
    </w:p>
    <w:p w14:paraId="32ACD900"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D516B2">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2C0DB55C"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iCs/>
          <w:sz w:val="24"/>
          <w:szCs w:val="24"/>
        </w:rPr>
      </w:pPr>
      <w:r w:rsidRPr="00D516B2">
        <w:rPr>
          <w:rFonts w:asciiTheme="minorHAnsi" w:hAnsiTheme="minorHAnsi" w:cstheme="minorHAnsi"/>
          <w:sz w:val="24"/>
          <w:szCs w:val="24"/>
        </w:rPr>
        <w:t>W cenie należy uwzględnić również niezbędne do realizacji koszty towarzyszące dotyczące w szczególności:</w:t>
      </w:r>
    </w:p>
    <w:p w14:paraId="24F35487" w14:textId="77777777" w:rsidR="00C2706C" w:rsidRPr="00D516B2" w:rsidRDefault="00C2706C" w:rsidP="00B971D7">
      <w:pPr>
        <w:numPr>
          <w:ilvl w:val="0"/>
          <w:numId w:val="28"/>
        </w:numPr>
        <w:tabs>
          <w:tab w:val="clear" w:pos="644"/>
          <w:tab w:val="num" w:pos="1134"/>
          <w:tab w:val="num" w:pos="4500"/>
        </w:tabs>
        <w:spacing w:after="0" w:line="24" w:lineRule="atLeast"/>
        <w:ind w:left="1134" w:hanging="425"/>
        <w:rPr>
          <w:rFonts w:cstheme="minorHAnsi"/>
          <w:bCs/>
          <w:sz w:val="24"/>
          <w:szCs w:val="24"/>
        </w:rPr>
      </w:pPr>
      <w:bookmarkStart w:id="14" w:name="_Hlk27166902"/>
      <w:r w:rsidRPr="00D516B2">
        <w:rPr>
          <w:rFonts w:cstheme="minorHAnsi"/>
          <w:bCs/>
          <w:sz w:val="24"/>
          <w:szCs w:val="24"/>
        </w:rPr>
        <w:t>opracowania dokumentacji projektowej i uzyskania pozwolenia na budowę,</w:t>
      </w:r>
    </w:p>
    <w:p w14:paraId="25FE8B2C"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bCs/>
          <w:sz w:val="24"/>
          <w:szCs w:val="24"/>
        </w:rPr>
      </w:pPr>
      <w:r w:rsidRPr="00D516B2">
        <w:rPr>
          <w:rFonts w:cstheme="minorHAnsi"/>
          <w:sz w:val="24"/>
          <w:szCs w:val="24"/>
        </w:rPr>
        <w:t>zapewnienia generalnego wykonawstwa i kierownictwa budowy,</w:t>
      </w:r>
    </w:p>
    <w:p w14:paraId="312DDF71"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bCs/>
          <w:sz w:val="24"/>
          <w:szCs w:val="24"/>
        </w:rPr>
      </w:pPr>
      <w:r w:rsidRPr="00D516B2">
        <w:rPr>
          <w:rFonts w:cstheme="minorHAnsi"/>
          <w:bCs/>
          <w:sz w:val="24"/>
          <w:szCs w:val="24"/>
        </w:rPr>
        <w:t>zabezpieczenia i oznakowania terenu budowy w okresie trwania umowy,</w:t>
      </w:r>
    </w:p>
    <w:p w14:paraId="47E1BE54"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urządzenia i organizacji placu budowy,</w:t>
      </w:r>
    </w:p>
    <w:p w14:paraId="3A4F72E9"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zapewnienie we własnym zakresie wody i energii elektrycznej na cele budowlane,</w:t>
      </w:r>
    </w:p>
    <w:p w14:paraId="14F818AF"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bCs/>
          <w:sz w:val="24"/>
          <w:szCs w:val="24"/>
        </w:rPr>
      </w:pPr>
      <w:r w:rsidRPr="00D516B2">
        <w:rPr>
          <w:rFonts w:cstheme="minorHAnsi"/>
          <w:bCs/>
          <w:iCs/>
          <w:sz w:val="24"/>
          <w:szCs w:val="24"/>
        </w:rPr>
        <w:t>wszelkich prac przygotowawczych, prac porządkowych,</w:t>
      </w:r>
    </w:p>
    <w:p w14:paraId="0CD7A25B"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bCs/>
          <w:sz w:val="24"/>
          <w:szCs w:val="24"/>
        </w:rPr>
      </w:pPr>
      <w:r w:rsidRPr="00D516B2">
        <w:rPr>
          <w:rFonts w:cstheme="minorHAnsi"/>
          <w:sz w:val="24"/>
          <w:szCs w:val="24"/>
        </w:rPr>
        <w:t>prowadzenia dziennika budowy i wykonywania obmiarów ilości zrealizowanych robót,</w:t>
      </w:r>
    </w:p>
    <w:p w14:paraId="477C3A0D"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bCs/>
          <w:sz w:val="24"/>
          <w:szCs w:val="24"/>
        </w:rPr>
      </w:pPr>
      <w:r w:rsidRPr="00D516B2">
        <w:rPr>
          <w:rFonts w:cstheme="minorHAnsi"/>
          <w:sz w:val="24"/>
          <w:szCs w:val="24"/>
        </w:rPr>
        <w:t>prowadzenia pomiarów kontrolnych zgodnie z wymogami dokumentacji projektowej, STWiOR oraz przepisami prawa, </w:t>
      </w:r>
    </w:p>
    <w:p w14:paraId="03CBD905"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sporządzenia dokumentacji powykonawczej,</w:t>
      </w:r>
    </w:p>
    <w:p w14:paraId="3E51558E"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obsługi geodezyjnej,</w:t>
      </w:r>
    </w:p>
    <w:p w14:paraId="514C0007"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wykonania i zatwierdzenia w odpowiednich organach, czasowej organizacji ruchu (jeżeli dotyczy),</w:t>
      </w:r>
    </w:p>
    <w:p w14:paraId="6FD2B0F4"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wszelkich robót, materiałów, urządzeń, wyposażenia, sprzętu i transportu,</w:t>
      </w:r>
    </w:p>
    <w:p w14:paraId="00DB6952"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7C6418D2"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14:paraId="27192CAC"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rekompensaty ewentualnych szkód osobom trzecim, w związku z niewłaściwym wykonywaniem robót lub błędów Wykonawcy,</w:t>
      </w:r>
    </w:p>
    <w:p w14:paraId="0BD39595" w14:textId="77777777"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t>usuwania kolizji z istniejącą infrastrukturą wynikłych przy realizacji zamówienia w związku z niewłaściwym wykonywaniem robót lub błędów Wykonawcy,</w:t>
      </w:r>
    </w:p>
    <w:p w14:paraId="7704EEF8" w14:textId="07C4300A" w:rsidR="00C2706C" w:rsidRPr="00D516B2" w:rsidRDefault="00C2706C" w:rsidP="00B971D7">
      <w:pPr>
        <w:numPr>
          <w:ilvl w:val="0"/>
          <w:numId w:val="28"/>
        </w:numPr>
        <w:tabs>
          <w:tab w:val="clear" w:pos="644"/>
          <w:tab w:val="num" w:pos="1134"/>
          <w:tab w:val="num" w:pos="4500"/>
        </w:tabs>
        <w:spacing w:after="0" w:line="240" w:lineRule="auto"/>
        <w:ind w:left="1134" w:hanging="425"/>
        <w:jc w:val="both"/>
        <w:rPr>
          <w:rFonts w:cstheme="minorHAnsi"/>
          <w:sz w:val="24"/>
          <w:szCs w:val="24"/>
        </w:rPr>
      </w:pPr>
      <w:r w:rsidRPr="00D516B2">
        <w:rPr>
          <w:rFonts w:cstheme="minorHAnsi"/>
          <w:sz w:val="24"/>
          <w:szCs w:val="24"/>
        </w:rPr>
        <w:lastRenderedPageBreak/>
        <w:t>uzyskania w imieniu Zamawiającego pozwolenia na użytkowanie</w:t>
      </w:r>
      <w:r w:rsidR="00D516B2" w:rsidRPr="00D516B2">
        <w:rPr>
          <w:rFonts w:cstheme="minorHAnsi"/>
          <w:sz w:val="24"/>
          <w:szCs w:val="24"/>
        </w:rPr>
        <w:t>.</w:t>
      </w:r>
    </w:p>
    <w:bookmarkEnd w:id="14"/>
    <w:p w14:paraId="16871C58"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Cs/>
          <w:sz w:val="24"/>
          <w:szCs w:val="24"/>
          <w:lang w:eastAsia="en-US"/>
        </w:rPr>
      </w:pPr>
      <w:r w:rsidRPr="00D516B2">
        <w:rPr>
          <w:rFonts w:asciiTheme="minorHAnsi" w:hAnsiTheme="minorHAnsi" w:cstheme="minorHAnsi"/>
          <w:sz w:val="24"/>
          <w:szCs w:val="24"/>
        </w:rPr>
        <w:t>Przy</w:t>
      </w:r>
      <w:r w:rsidRPr="00D516B2">
        <w:rPr>
          <w:rFonts w:asciiTheme="minorHAnsi" w:hAnsiTheme="minorHAnsi" w:cstheme="minorHAnsi"/>
          <w:bCs/>
          <w:sz w:val="24"/>
          <w:szCs w:val="24"/>
        </w:rPr>
        <w:t xml:space="preserve"> wyliczeniu ceny ofertowej należy przyjąć, że </w:t>
      </w:r>
      <w:r w:rsidRPr="00D516B2">
        <w:rPr>
          <w:rFonts w:asciiTheme="minorHAnsi" w:hAnsiTheme="minorHAnsi" w:cstheme="minorHAnsi"/>
          <w:sz w:val="24"/>
          <w:szCs w:val="24"/>
        </w:rPr>
        <w:t>w przypadku występowania ewentualnych niespójnych zapisów w dokumentach stanowiących załącznik nr 12 do SWZ, wszelkie rozbieżności będą rozstrzygane na korzyść Zamawiającego</w:t>
      </w:r>
      <w:r w:rsidRPr="00D516B2">
        <w:rPr>
          <w:rFonts w:asciiTheme="minorHAnsi" w:hAnsiTheme="minorHAnsi" w:cstheme="minorHAnsi"/>
          <w:bCs/>
          <w:sz w:val="24"/>
          <w:szCs w:val="24"/>
        </w:rPr>
        <w:t>.</w:t>
      </w:r>
    </w:p>
    <w:p w14:paraId="58570E52"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D516B2">
        <w:rPr>
          <w:rFonts w:asciiTheme="minorHAnsi" w:hAnsiTheme="minorHAnsi" w:cstheme="minorHAnsi"/>
          <w:sz w:val="24"/>
          <w:szCs w:val="24"/>
        </w:rPr>
        <w:t>Cena</w:t>
      </w:r>
      <w:r w:rsidRPr="00D516B2">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1ECD3C07"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D516B2">
        <w:rPr>
          <w:rFonts w:asciiTheme="minorHAnsi" w:hAnsiTheme="minorHAnsi" w:cstheme="minorHAnsi"/>
          <w:sz w:val="24"/>
          <w:szCs w:val="24"/>
        </w:rPr>
        <w:t>Cena</w:t>
      </w:r>
      <w:r w:rsidRPr="00D516B2">
        <w:rPr>
          <w:rFonts w:asciiTheme="minorHAnsi" w:hAnsiTheme="minorHAnsi" w:cstheme="minorHAnsi"/>
          <w:sz w:val="24"/>
          <w:szCs w:val="24"/>
          <w:shd w:val="clear" w:color="auto" w:fill="FFFFFF"/>
        </w:rPr>
        <w:t xml:space="preserve"> ofertowa powinna być wyrażona w złotych polskich (PLN) z dokładnością do dwóch </w:t>
      </w:r>
      <w:r w:rsidRPr="00D516B2">
        <w:rPr>
          <w:rFonts w:asciiTheme="minorHAnsi" w:hAnsiTheme="minorHAnsi" w:cstheme="minorHAnsi"/>
          <w:sz w:val="24"/>
          <w:szCs w:val="24"/>
        </w:rPr>
        <w:t>miejsc</w:t>
      </w:r>
      <w:r w:rsidRPr="00D516B2">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4284A306"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D516B2">
        <w:rPr>
          <w:rFonts w:asciiTheme="minorHAnsi" w:hAnsiTheme="minorHAnsi" w:cstheme="minorHAnsi"/>
          <w:sz w:val="24"/>
          <w:szCs w:val="24"/>
          <w:shd w:val="clear" w:color="auto" w:fill="FFFFFF"/>
        </w:rPr>
        <w:t>Zamawiający nie przewiduje rozliczeń w walucie obcej.</w:t>
      </w:r>
    </w:p>
    <w:p w14:paraId="756EE5C8"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D516B2">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A722A3C" w14:textId="77777777" w:rsidR="00C2706C" w:rsidRPr="00D516B2" w:rsidRDefault="00C2706C" w:rsidP="00B971D7">
      <w:pPr>
        <w:pStyle w:val="Tekstpodstawowywcity21"/>
        <w:numPr>
          <w:ilvl w:val="0"/>
          <w:numId w:val="27"/>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D516B2">
        <w:rPr>
          <w:rFonts w:asciiTheme="minorHAnsi" w:hAnsiTheme="minorHAnsi" w:cstheme="minorHAnsi"/>
          <w:sz w:val="24"/>
          <w:szCs w:val="24"/>
        </w:rPr>
        <w:t>Jeżeli</w:t>
      </w:r>
      <w:r w:rsidRPr="00D516B2">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14:paraId="48CB0DF2" w14:textId="77777777" w:rsidR="00C2706C" w:rsidRPr="00D516B2" w:rsidRDefault="00C2706C" w:rsidP="00C2706C">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D516B2">
        <w:rPr>
          <w:rFonts w:cstheme="minorHAnsi"/>
          <w:sz w:val="24"/>
          <w:szCs w:val="24"/>
          <w:shd w:val="clear" w:color="auto" w:fill="FFFFFF"/>
        </w:rPr>
        <w:t>poinformowania zamawiającego, że wybór jego oferty będzie prowadził do powstania u zamawiającego obowiązku podatkowego,</w:t>
      </w:r>
    </w:p>
    <w:p w14:paraId="30E2E810" w14:textId="77777777" w:rsidR="00C2706C" w:rsidRPr="00D516B2" w:rsidRDefault="00C2706C" w:rsidP="00C2706C">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D516B2">
        <w:rPr>
          <w:rFonts w:cstheme="minorHAnsi"/>
          <w:sz w:val="24"/>
          <w:szCs w:val="24"/>
          <w:shd w:val="clear" w:color="auto" w:fill="FFFFFF"/>
        </w:rPr>
        <w:t>wskazania nazwy (rodzaju) towaru lub usługi, których dostawa lub świadczenie będą prowadziły do powstania obowiązku podatkowego,</w:t>
      </w:r>
    </w:p>
    <w:p w14:paraId="0BED7DEA" w14:textId="77777777" w:rsidR="00C2706C" w:rsidRPr="00D516B2" w:rsidRDefault="00C2706C" w:rsidP="00C2706C">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D516B2">
        <w:rPr>
          <w:rFonts w:cstheme="minorHAnsi"/>
          <w:sz w:val="24"/>
          <w:szCs w:val="24"/>
          <w:shd w:val="clear" w:color="auto" w:fill="FFFFFF"/>
        </w:rPr>
        <w:t>wskazania wartości towaru lub usługi objętego obowiązkiem podatkowym zamawiającego, bez kwoty podatku,</w:t>
      </w:r>
    </w:p>
    <w:p w14:paraId="31043427" w14:textId="77777777" w:rsidR="00C2706C" w:rsidRPr="00D516B2" w:rsidRDefault="00C2706C" w:rsidP="00C2706C">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D516B2">
        <w:rPr>
          <w:rFonts w:cstheme="minorHAnsi"/>
          <w:sz w:val="24"/>
          <w:szCs w:val="24"/>
          <w:shd w:val="clear" w:color="auto" w:fill="FFFFFF"/>
        </w:rPr>
        <w:t>wskazania stawki podatku od towarów i usług, która zgodnie z wiedzą wykonawcy, będzie miała zastosowanie.</w:t>
      </w:r>
    </w:p>
    <w:bookmarkEnd w:id="12"/>
    <w:p w14:paraId="46E87E5E" w14:textId="77777777" w:rsidR="00A97FF4" w:rsidRPr="008B0D2B" w:rsidRDefault="00A97FF4" w:rsidP="00A97FF4">
      <w:pPr>
        <w:pStyle w:val="Tekstpodstawowywcity21"/>
        <w:spacing w:line="24" w:lineRule="atLeast"/>
        <w:ind w:left="644" w:firstLine="0"/>
        <w:jc w:val="left"/>
        <w:rPr>
          <w:rFonts w:asciiTheme="minorHAnsi" w:hAnsiTheme="minorHAnsi" w:cstheme="minorHAnsi"/>
          <w:sz w:val="24"/>
          <w:szCs w:val="24"/>
          <w:highlight w:val="yellow"/>
        </w:rPr>
      </w:pPr>
    </w:p>
    <w:p w14:paraId="700696A9" w14:textId="2765552B" w:rsidR="003E45FF" w:rsidRPr="00D516B2"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516B2">
        <w:rPr>
          <w:rFonts w:eastAsia="Times New Roman" w:cstheme="minorHAnsi"/>
          <w:b/>
          <w:bCs/>
          <w:sz w:val="24"/>
          <w:szCs w:val="24"/>
          <w:u w:val="single"/>
          <w:lang w:eastAsia="pl-PL"/>
        </w:rPr>
        <w:t>OPIS KRYTERIÓW OCENY OFERT, WRAZ Z PODANIEM WAG TYCH KRYTERIÓW I</w:t>
      </w:r>
      <w:r w:rsidR="000B2857" w:rsidRPr="00D516B2">
        <w:rPr>
          <w:rFonts w:eastAsia="Times New Roman" w:cstheme="minorHAnsi"/>
          <w:b/>
          <w:bCs/>
          <w:sz w:val="24"/>
          <w:szCs w:val="24"/>
          <w:u w:val="single"/>
          <w:lang w:eastAsia="pl-PL"/>
        </w:rPr>
        <w:t> </w:t>
      </w:r>
      <w:r w:rsidRPr="00D516B2">
        <w:rPr>
          <w:rFonts w:eastAsia="Times New Roman" w:cstheme="minorHAnsi"/>
          <w:b/>
          <w:bCs/>
          <w:sz w:val="24"/>
          <w:szCs w:val="24"/>
          <w:u w:val="single"/>
          <w:lang w:eastAsia="pl-PL"/>
        </w:rPr>
        <w:t>SPOSOBU OCENY OFERT</w:t>
      </w:r>
    </w:p>
    <w:p w14:paraId="7F06D9C8" w14:textId="1D479FE9" w:rsidR="00064304" w:rsidRPr="00D516B2" w:rsidRDefault="00B31263"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Przy wyborze najkorzystniejszej oferty Zamawiający będzie się kierował następującymi kryteriami oceny ofert:</w:t>
      </w:r>
    </w:p>
    <w:p w14:paraId="44DDBDF9" w14:textId="33F7B872" w:rsidR="00064304" w:rsidRPr="00D516B2" w:rsidRDefault="00064304" w:rsidP="00B971D7">
      <w:pPr>
        <w:numPr>
          <w:ilvl w:val="1"/>
          <w:numId w:val="14"/>
        </w:numPr>
        <w:tabs>
          <w:tab w:val="clear" w:pos="1440"/>
        </w:tabs>
        <w:suppressAutoHyphens/>
        <w:spacing w:after="0" w:line="24" w:lineRule="atLeast"/>
        <w:ind w:left="1134" w:hanging="425"/>
        <w:rPr>
          <w:rFonts w:cstheme="minorHAnsi"/>
          <w:sz w:val="24"/>
          <w:szCs w:val="24"/>
        </w:rPr>
      </w:pPr>
      <w:r w:rsidRPr="00D516B2">
        <w:rPr>
          <w:rFonts w:cstheme="minorHAnsi"/>
          <w:sz w:val="24"/>
          <w:szCs w:val="24"/>
        </w:rPr>
        <w:t>cena o wadze 60 % (oferowaną cenę Wykonawca poda w</w:t>
      </w:r>
      <w:r w:rsidR="00DF46B0" w:rsidRPr="00D516B2">
        <w:rPr>
          <w:rFonts w:cstheme="minorHAnsi"/>
          <w:sz w:val="24"/>
          <w:szCs w:val="24"/>
        </w:rPr>
        <w:t xml:space="preserve"> </w:t>
      </w:r>
      <w:r w:rsidRPr="00D516B2">
        <w:rPr>
          <w:rFonts w:cstheme="minorHAnsi"/>
          <w:sz w:val="24"/>
          <w:szCs w:val="24"/>
        </w:rPr>
        <w:t>formularzu ofertowym),</w:t>
      </w:r>
    </w:p>
    <w:p w14:paraId="0051E579" w14:textId="416BAEAD" w:rsidR="006D26E7" w:rsidRPr="00D516B2" w:rsidRDefault="00AB77C5" w:rsidP="00B971D7">
      <w:pPr>
        <w:numPr>
          <w:ilvl w:val="1"/>
          <w:numId w:val="14"/>
        </w:numPr>
        <w:tabs>
          <w:tab w:val="clear" w:pos="1440"/>
        </w:tabs>
        <w:suppressAutoHyphens/>
        <w:spacing w:after="0" w:line="24" w:lineRule="atLeast"/>
        <w:ind w:left="1134" w:hanging="425"/>
        <w:rPr>
          <w:rFonts w:cstheme="minorHAnsi"/>
          <w:sz w:val="24"/>
          <w:szCs w:val="24"/>
        </w:rPr>
      </w:pPr>
      <w:r w:rsidRPr="00D516B2">
        <w:rPr>
          <w:rFonts w:cstheme="minorHAnsi"/>
          <w:sz w:val="24"/>
          <w:szCs w:val="24"/>
        </w:rPr>
        <w:t>okres gwarancji</w:t>
      </w:r>
      <w:r w:rsidR="00064304" w:rsidRPr="00D516B2">
        <w:rPr>
          <w:rFonts w:cstheme="minorHAnsi"/>
          <w:sz w:val="24"/>
          <w:szCs w:val="24"/>
        </w:rPr>
        <w:t xml:space="preserve"> o</w:t>
      </w:r>
      <w:r w:rsidR="00672319" w:rsidRPr="00D516B2">
        <w:rPr>
          <w:rFonts w:cstheme="minorHAnsi"/>
          <w:sz w:val="24"/>
          <w:szCs w:val="24"/>
        </w:rPr>
        <w:t> </w:t>
      </w:r>
      <w:r w:rsidR="00064304" w:rsidRPr="00D516B2">
        <w:rPr>
          <w:rFonts w:cstheme="minorHAnsi"/>
          <w:sz w:val="24"/>
          <w:szCs w:val="24"/>
        </w:rPr>
        <w:t>wadze 40 %</w:t>
      </w:r>
      <w:r w:rsidRPr="00D516B2">
        <w:rPr>
          <w:rFonts w:cstheme="minorHAnsi"/>
          <w:sz w:val="24"/>
          <w:szCs w:val="24"/>
        </w:rPr>
        <w:t xml:space="preserve"> (oferowany okres gwarancji Wykonawca poda w</w:t>
      </w:r>
      <w:r w:rsidR="00893B7D" w:rsidRPr="00D516B2">
        <w:rPr>
          <w:rFonts w:cstheme="minorHAnsi"/>
          <w:sz w:val="24"/>
          <w:szCs w:val="24"/>
        </w:rPr>
        <w:t> </w:t>
      </w:r>
      <w:r w:rsidRPr="00D516B2">
        <w:rPr>
          <w:rFonts w:cstheme="minorHAnsi"/>
          <w:sz w:val="24"/>
          <w:szCs w:val="24"/>
        </w:rPr>
        <w:t>formularzu ofertowym)</w:t>
      </w:r>
      <w:r w:rsidR="006D26E7" w:rsidRPr="00D516B2">
        <w:rPr>
          <w:rFonts w:cstheme="minorHAnsi"/>
          <w:sz w:val="24"/>
          <w:szCs w:val="24"/>
        </w:rPr>
        <w:t xml:space="preserve">. </w:t>
      </w:r>
    </w:p>
    <w:p w14:paraId="39CDC9A9" w14:textId="67B5D940" w:rsidR="00064304" w:rsidRPr="00D516B2" w:rsidRDefault="00064304"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Każda oferta będzie oceniana w skali 100 pkt.</w:t>
      </w:r>
    </w:p>
    <w:p w14:paraId="26BE1FCE" w14:textId="77777777" w:rsidR="00064304" w:rsidRPr="00D516B2" w:rsidRDefault="00064304"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Liczba punktów w kryterium cena będzie obliczona na podstawie następującego wzoru:</w:t>
      </w:r>
    </w:p>
    <w:p w14:paraId="1C616695" w14:textId="77777777" w:rsidR="00186ED2" w:rsidRPr="00D516B2" w:rsidRDefault="00186ED2" w:rsidP="00186ED2">
      <w:pPr>
        <w:suppressAutoHyphens/>
        <w:spacing w:after="0" w:line="24" w:lineRule="atLeast"/>
        <w:ind w:left="709"/>
        <w:rPr>
          <w:rFonts w:cstheme="minorHAnsi"/>
          <w:sz w:val="24"/>
          <w:szCs w:val="24"/>
        </w:rPr>
      </w:pPr>
    </w:p>
    <w:p w14:paraId="69D64FC5" w14:textId="1E3B152F" w:rsidR="00DF46B0" w:rsidRPr="00D516B2" w:rsidRDefault="00A52625" w:rsidP="00CB5037">
      <w:pPr>
        <w:spacing w:after="0" w:line="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DE6E35F" w14:textId="77777777" w:rsidR="003C6694" w:rsidRPr="00D516B2" w:rsidRDefault="003C6694" w:rsidP="00CB5037">
      <w:pPr>
        <w:spacing w:after="0" w:line="24" w:lineRule="atLeast"/>
        <w:ind w:left="372" w:firstLine="708"/>
        <w:rPr>
          <w:rFonts w:cstheme="minorHAnsi"/>
          <w:b/>
          <w:sz w:val="18"/>
          <w:szCs w:val="18"/>
        </w:rPr>
      </w:pPr>
    </w:p>
    <w:p w14:paraId="36D83B91" w14:textId="1E0EEEAB" w:rsidR="00064304" w:rsidRPr="00D516B2" w:rsidRDefault="00B31263" w:rsidP="00CB5037">
      <w:pPr>
        <w:spacing w:after="0" w:line="24" w:lineRule="atLeast"/>
        <w:ind w:left="372" w:firstLine="708"/>
        <w:rPr>
          <w:rFonts w:cstheme="minorHAnsi"/>
          <w:b/>
          <w:sz w:val="18"/>
          <w:szCs w:val="18"/>
        </w:rPr>
      </w:pPr>
      <w:r w:rsidRPr="00D516B2">
        <w:rPr>
          <w:rFonts w:cstheme="minorHAnsi"/>
          <w:b/>
          <w:sz w:val="18"/>
          <w:szCs w:val="18"/>
        </w:rPr>
        <w:t>* spośród wszystkich złożonych ofert niepodlegających odrzuceniu</w:t>
      </w:r>
    </w:p>
    <w:p w14:paraId="67A41564" w14:textId="77777777" w:rsidR="003C6694" w:rsidRPr="00D516B2" w:rsidRDefault="003C6694" w:rsidP="00CB5037">
      <w:pPr>
        <w:spacing w:after="0" w:line="24" w:lineRule="atLeast"/>
        <w:ind w:left="372" w:firstLine="708"/>
        <w:rPr>
          <w:rFonts w:cstheme="minorHAnsi"/>
          <w:b/>
          <w:sz w:val="18"/>
          <w:szCs w:val="18"/>
        </w:rPr>
      </w:pPr>
    </w:p>
    <w:p w14:paraId="6470D966" w14:textId="77777777" w:rsidR="001E4686" w:rsidRPr="00D516B2" w:rsidRDefault="001E4686"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Punkty w kryterium „okres gwarancji” przyznawane będą w następujący sposób:</w:t>
      </w:r>
    </w:p>
    <w:p w14:paraId="585109BA" w14:textId="4B4235A2" w:rsidR="001E4686" w:rsidRPr="00D516B2" w:rsidRDefault="001E4686" w:rsidP="00B971D7">
      <w:pPr>
        <w:pStyle w:val="WW-Tekstpodstawowy3"/>
        <w:numPr>
          <w:ilvl w:val="0"/>
          <w:numId w:val="29"/>
        </w:numPr>
        <w:tabs>
          <w:tab w:val="num" w:pos="993"/>
        </w:tabs>
        <w:spacing w:line="24" w:lineRule="atLeast"/>
        <w:ind w:left="993" w:hanging="284"/>
        <w:rPr>
          <w:rFonts w:asciiTheme="minorHAnsi" w:hAnsiTheme="minorHAnsi" w:cstheme="minorHAnsi"/>
          <w:b w:val="0"/>
          <w:sz w:val="24"/>
          <w:szCs w:val="24"/>
        </w:rPr>
      </w:pPr>
      <w:r w:rsidRPr="00D516B2">
        <w:rPr>
          <w:rFonts w:asciiTheme="minorHAnsi" w:hAnsiTheme="minorHAnsi" w:cstheme="minorHAnsi"/>
          <w:b w:val="0"/>
          <w:sz w:val="24"/>
          <w:szCs w:val="24"/>
        </w:rPr>
        <w:t>okres gwarancji wynoszący 3 lata – 0 p</w:t>
      </w:r>
      <w:r w:rsidR="00A52625" w:rsidRPr="00D516B2">
        <w:rPr>
          <w:rFonts w:asciiTheme="minorHAnsi" w:hAnsiTheme="minorHAnsi" w:cstheme="minorHAnsi"/>
          <w:b w:val="0"/>
          <w:sz w:val="24"/>
          <w:szCs w:val="24"/>
        </w:rPr>
        <w:t>unktów</w:t>
      </w:r>
      <w:r w:rsidRPr="00D516B2">
        <w:rPr>
          <w:rFonts w:asciiTheme="minorHAnsi" w:hAnsiTheme="minorHAnsi" w:cstheme="minorHAnsi"/>
          <w:b w:val="0"/>
          <w:sz w:val="24"/>
          <w:szCs w:val="24"/>
        </w:rPr>
        <w:t>,</w:t>
      </w:r>
    </w:p>
    <w:p w14:paraId="37EEFF16" w14:textId="781F1508" w:rsidR="001E4686" w:rsidRPr="00D516B2" w:rsidRDefault="001E4686" w:rsidP="00B971D7">
      <w:pPr>
        <w:pStyle w:val="WW-Tekstpodstawowy3"/>
        <w:numPr>
          <w:ilvl w:val="0"/>
          <w:numId w:val="29"/>
        </w:numPr>
        <w:tabs>
          <w:tab w:val="num" w:pos="993"/>
        </w:tabs>
        <w:spacing w:line="24" w:lineRule="atLeast"/>
        <w:ind w:left="993" w:hanging="284"/>
        <w:rPr>
          <w:rFonts w:asciiTheme="minorHAnsi" w:hAnsiTheme="minorHAnsi" w:cstheme="minorHAnsi"/>
          <w:b w:val="0"/>
          <w:sz w:val="24"/>
          <w:szCs w:val="24"/>
        </w:rPr>
      </w:pPr>
      <w:r w:rsidRPr="00D516B2">
        <w:rPr>
          <w:rFonts w:asciiTheme="minorHAnsi" w:hAnsiTheme="minorHAnsi" w:cstheme="minorHAnsi"/>
          <w:b w:val="0"/>
          <w:sz w:val="24"/>
          <w:szCs w:val="24"/>
        </w:rPr>
        <w:lastRenderedPageBreak/>
        <w:t xml:space="preserve">okres gwarancji wynoszący 4 lata –20 </w:t>
      </w:r>
      <w:r w:rsidR="00A52625" w:rsidRPr="00D516B2">
        <w:rPr>
          <w:rFonts w:asciiTheme="minorHAnsi" w:hAnsiTheme="minorHAnsi" w:cstheme="minorHAnsi"/>
          <w:b w:val="0"/>
          <w:sz w:val="24"/>
          <w:szCs w:val="24"/>
        </w:rPr>
        <w:t>punktów</w:t>
      </w:r>
      <w:r w:rsidRPr="00D516B2">
        <w:rPr>
          <w:rFonts w:asciiTheme="minorHAnsi" w:hAnsiTheme="minorHAnsi" w:cstheme="minorHAnsi"/>
          <w:b w:val="0"/>
          <w:sz w:val="24"/>
          <w:szCs w:val="24"/>
        </w:rPr>
        <w:t>,</w:t>
      </w:r>
    </w:p>
    <w:p w14:paraId="66BCB2A7" w14:textId="11C57EF8" w:rsidR="001E4686" w:rsidRPr="00D516B2" w:rsidRDefault="001E4686" w:rsidP="00B971D7">
      <w:pPr>
        <w:pStyle w:val="WW-Tekstpodstawowy3"/>
        <w:numPr>
          <w:ilvl w:val="0"/>
          <w:numId w:val="29"/>
        </w:numPr>
        <w:tabs>
          <w:tab w:val="num" w:pos="993"/>
        </w:tabs>
        <w:spacing w:line="24" w:lineRule="atLeast"/>
        <w:ind w:left="993" w:hanging="284"/>
        <w:rPr>
          <w:rFonts w:asciiTheme="minorHAnsi" w:hAnsiTheme="minorHAnsi" w:cstheme="minorHAnsi"/>
          <w:b w:val="0"/>
          <w:sz w:val="24"/>
          <w:szCs w:val="24"/>
        </w:rPr>
      </w:pPr>
      <w:r w:rsidRPr="00D516B2">
        <w:rPr>
          <w:rFonts w:asciiTheme="minorHAnsi" w:hAnsiTheme="minorHAnsi" w:cstheme="minorHAnsi"/>
          <w:b w:val="0"/>
          <w:sz w:val="24"/>
          <w:szCs w:val="24"/>
        </w:rPr>
        <w:t xml:space="preserve">okres gwarancji wynoszący 5 lat – 40 </w:t>
      </w:r>
      <w:r w:rsidR="00A52625" w:rsidRPr="00D516B2">
        <w:rPr>
          <w:rFonts w:asciiTheme="minorHAnsi" w:hAnsiTheme="minorHAnsi" w:cstheme="minorHAnsi"/>
          <w:b w:val="0"/>
          <w:sz w:val="24"/>
          <w:szCs w:val="24"/>
        </w:rPr>
        <w:t>punktów</w:t>
      </w:r>
      <w:r w:rsidRPr="00D516B2">
        <w:rPr>
          <w:rFonts w:asciiTheme="minorHAnsi" w:hAnsiTheme="minorHAnsi" w:cstheme="minorHAnsi"/>
          <w:b w:val="0"/>
          <w:sz w:val="24"/>
          <w:szCs w:val="24"/>
        </w:rPr>
        <w:t>.</w:t>
      </w:r>
    </w:p>
    <w:p w14:paraId="701E8B54" w14:textId="449D2BE7" w:rsidR="001E4686" w:rsidRPr="00D516B2" w:rsidRDefault="001E4686" w:rsidP="00CB5037">
      <w:pPr>
        <w:spacing w:after="0" w:line="24" w:lineRule="atLeast"/>
        <w:ind w:left="709"/>
        <w:rPr>
          <w:rFonts w:cstheme="minorHAnsi"/>
          <w:b/>
          <w:sz w:val="24"/>
          <w:szCs w:val="24"/>
        </w:rPr>
      </w:pPr>
      <w:r w:rsidRPr="00D516B2">
        <w:rPr>
          <w:rFonts w:cstheme="minorHAnsi"/>
          <w:b/>
          <w:sz w:val="24"/>
          <w:szCs w:val="24"/>
          <w:u w:val="single"/>
        </w:rPr>
        <w:t xml:space="preserve">Uwaga! </w:t>
      </w:r>
      <w:r w:rsidRPr="00D516B2">
        <w:rPr>
          <w:rFonts w:cstheme="minorHAnsi"/>
          <w:b/>
          <w:sz w:val="24"/>
          <w:szCs w:val="24"/>
        </w:rPr>
        <w:t>Zamawiający zastrzega, iż</w:t>
      </w:r>
      <w:r w:rsidRPr="00D516B2">
        <w:rPr>
          <w:rFonts w:cstheme="minorHAnsi"/>
          <w:sz w:val="24"/>
          <w:szCs w:val="24"/>
        </w:rPr>
        <w:t xml:space="preserve"> </w:t>
      </w:r>
      <w:r w:rsidRPr="00D516B2">
        <w:rPr>
          <w:rFonts w:cstheme="minorHAnsi"/>
          <w:b/>
          <w:sz w:val="24"/>
          <w:szCs w:val="24"/>
        </w:rPr>
        <w:t>oferowany okres gwarancji nie może być krótszy niż 3 lata i</w:t>
      </w:r>
      <w:r w:rsidRPr="00D516B2">
        <w:rPr>
          <w:rFonts w:cstheme="minorHAnsi"/>
          <w:b/>
        </w:rPr>
        <w:t xml:space="preserve"> </w:t>
      </w:r>
      <w:r w:rsidRPr="00D516B2">
        <w:rPr>
          <w:rFonts w:cstheme="minorHAnsi"/>
          <w:b/>
          <w:sz w:val="24"/>
          <w:szCs w:val="24"/>
        </w:rPr>
        <w:t xml:space="preserve">dłuższy niż 5 lat. Wykonawca poda okres gwarancji w pełnych latach. </w:t>
      </w:r>
      <w:r w:rsidRPr="00D516B2">
        <w:rPr>
          <w:rFonts w:cstheme="minorHAnsi"/>
          <w:b/>
          <w:sz w:val="24"/>
          <w:szCs w:val="24"/>
        </w:rPr>
        <w:br/>
      </w:r>
      <w:r w:rsidRPr="00D516B2">
        <w:rPr>
          <w:rFonts w:cstheme="minorHAnsi"/>
          <w:sz w:val="24"/>
          <w:szCs w:val="24"/>
        </w:rPr>
        <w:t>W przypadku, gdy Wykonawca nie poda w formularzu ofertowym oferowanego okresu gwarancji, lub poda okres inny niż jeden ze wskazanych powyżej,</w:t>
      </w:r>
      <w:r w:rsidR="003153BA" w:rsidRPr="00D516B2">
        <w:rPr>
          <w:rFonts w:cstheme="minorHAnsi"/>
          <w:sz w:val="24"/>
          <w:szCs w:val="24"/>
        </w:rPr>
        <w:t xml:space="preserve"> lub </w:t>
      </w:r>
      <w:r w:rsidR="00765110" w:rsidRPr="00D516B2">
        <w:rPr>
          <w:rFonts w:cstheme="minorHAnsi"/>
          <w:sz w:val="24"/>
          <w:szCs w:val="24"/>
        </w:rPr>
        <w:t>poda</w:t>
      </w:r>
      <w:r w:rsidR="003153BA" w:rsidRPr="00D516B2">
        <w:rPr>
          <w:rFonts w:cstheme="minorHAnsi"/>
          <w:sz w:val="24"/>
          <w:szCs w:val="24"/>
        </w:rPr>
        <w:t xml:space="preserve"> więcej niż jeden z ww. okresów gwarancji</w:t>
      </w:r>
      <w:r w:rsidR="000A7EDE" w:rsidRPr="00D516B2">
        <w:rPr>
          <w:rFonts w:cstheme="minorHAnsi"/>
          <w:sz w:val="24"/>
          <w:szCs w:val="24"/>
        </w:rPr>
        <w:t>,</w:t>
      </w:r>
      <w:r w:rsidRPr="00D516B2">
        <w:rPr>
          <w:rFonts w:cstheme="minorHAnsi"/>
          <w:sz w:val="24"/>
          <w:szCs w:val="24"/>
        </w:rPr>
        <w:t xml:space="preserve"> Zamawiający uzna, że Wykonawca oferuje okres gwarancji wynoszący 3 lata i przyzna ofercie 0 punktów w tym kryterium.</w:t>
      </w:r>
    </w:p>
    <w:p w14:paraId="5ED40D79" w14:textId="05F22CCE" w:rsidR="001E4686" w:rsidRPr="00D516B2" w:rsidRDefault="001E4686"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Liczba punktów przyznana ofercie badanej jest sumą punktów otrzymanych w</w:t>
      </w:r>
      <w:r w:rsidR="00810D39" w:rsidRPr="00D516B2">
        <w:rPr>
          <w:rFonts w:cstheme="minorHAnsi"/>
          <w:sz w:val="24"/>
          <w:szCs w:val="24"/>
        </w:rPr>
        <w:t> </w:t>
      </w:r>
      <w:r w:rsidRPr="00D516B2">
        <w:rPr>
          <w:rFonts w:cstheme="minorHAnsi"/>
          <w:sz w:val="24"/>
          <w:szCs w:val="24"/>
        </w:rPr>
        <w:t>kryterium „cena” i punktów otrzymanych w kryterium „okres gwarancji”.</w:t>
      </w:r>
    </w:p>
    <w:p w14:paraId="377D5814" w14:textId="6A42A5AA" w:rsidR="00581C39" w:rsidRPr="00D516B2" w:rsidRDefault="003153BA"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1D8F1293" w:rsidR="00064304" w:rsidRPr="00D516B2" w:rsidRDefault="00064304" w:rsidP="00B971D7">
      <w:pPr>
        <w:numPr>
          <w:ilvl w:val="0"/>
          <w:numId w:val="14"/>
        </w:numPr>
        <w:suppressAutoHyphens/>
        <w:spacing w:after="0" w:line="24" w:lineRule="atLeast"/>
        <w:ind w:left="709" w:hanging="425"/>
        <w:rPr>
          <w:rFonts w:cstheme="minorHAnsi"/>
          <w:sz w:val="24"/>
          <w:szCs w:val="24"/>
        </w:rPr>
      </w:pPr>
      <w:r w:rsidRPr="00D516B2">
        <w:rPr>
          <w:rFonts w:cstheme="minorHAnsi"/>
          <w:sz w:val="24"/>
          <w:szCs w:val="24"/>
        </w:rPr>
        <w:t>Zamawiający wybierze najkorzystniejszą ofertę, tj. z najwyższą liczbą punktów, spośród nieodrzuconych ofert.</w:t>
      </w:r>
    </w:p>
    <w:p w14:paraId="069946BC" w14:textId="77777777" w:rsidR="00765110" w:rsidRPr="00D516B2" w:rsidRDefault="00765110" w:rsidP="00CB5037">
      <w:pPr>
        <w:suppressAutoHyphens/>
        <w:spacing w:after="0" w:line="24" w:lineRule="atLeast"/>
        <w:ind w:left="709"/>
        <w:rPr>
          <w:rFonts w:cstheme="minorHAnsi"/>
          <w:sz w:val="24"/>
          <w:szCs w:val="24"/>
        </w:rPr>
      </w:pPr>
    </w:p>
    <w:p w14:paraId="2F986CC6" w14:textId="77777777" w:rsidR="006834DB" w:rsidRPr="00D516B2"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516B2">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5DBFCD65" w:rsidR="009B5764" w:rsidRPr="00D516B2" w:rsidRDefault="009B5764" w:rsidP="00CB5037">
      <w:pPr>
        <w:shd w:val="clear" w:color="auto" w:fill="FFFFFF"/>
        <w:spacing w:after="0" w:line="24" w:lineRule="atLeast"/>
        <w:ind w:left="284"/>
        <w:rPr>
          <w:rFonts w:cstheme="minorHAnsi"/>
          <w:bCs/>
          <w:sz w:val="24"/>
          <w:szCs w:val="24"/>
        </w:rPr>
      </w:pPr>
      <w:r w:rsidRPr="00D516B2">
        <w:rPr>
          <w:rFonts w:cstheme="minorHAnsi"/>
          <w:bCs/>
          <w:sz w:val="24"/>
          <w:szCs w:val="24"/>
        </w:rPr>
        <w:t xml:space="preserve">Do SWZ dołączony jest wzór umowy stanowiący jej integralną część, będący załącznikiem nr </w:t>
      </w:r>
      <w:r w:rsidR="00D516B2" w:rsidRPr="00D516B2">
        <w:rPr>
          <w:rFonts w:cstheme="minorHAnsi"/>
          <w:bCs/>
          <w:sz w:val="24"/>
          <w:szCs w:val="24"/>
        </w:rPr>
        <w:t>10</w:t>
      </w:r>
      <w:r w:rsidRPr="00D516B2">
        <w:rPr>
          <w:rFonts w:cstheme="minorHAnsi"/>
          <w:bCs/>
          <w:sz w:val="24"/>
          <w:szCs w:val="24"/>
        </w:rPr>
        <w:t xml:space="preserve"> do SWZ, w którym Zamawiający przewidział wszystkie istotne dla stron postanowienia oraz przyszłe zobowiązania Wykonawcy i Zamawiającego.</w:t>
      </w:r>
    </w:p>
    <w:p w14:paraId="1E1C33FC" w14:textId="77777777" w:rsidR="003C7B3A" w:rsidRPr="008B0D2B" w:rsidRDefault="003C7B3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5C663789" w14:textId="17870D08" w:rsidR="00436F21" w:rsidRPr="00D516B2"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516B2">
        <w:rPr>
          <w:rFonts w:eastAsia="Times New Roman" w:cstheme="minorHAnsi"/>
          <w:b/>
          <w:bCs/>
          <w:sz w:val="24"/>
          <w:szCs w:val="24"/>
          <w:u w:val="single"/>
          <w:lang w:eastAsia="pl-PL"/>
        </w:rPr>
        <w:t>INFORMACJE DOTYCZĄCE ZABEZPIECZENIA NALEŻYTEGO WYKONANIA UMOWY</w:t>
      </w:r>
    </w:p>
    <w:p w14:paraId="629983B2" w14:textId="4896BB55" w:rsidR="00514FB1" w:rsidRPr="00D516B2" w:rsidRDefault="00514FB1" w:rsidP="00CB5037">
      <w:pPr>
        <w:numPr>
          <w:ilvl w:val="3"/>
          <w:numId w:val="1"/>
        </w:numPr>
        <w:suppressAutoHyphens/>
        <w:spacing w:after="0" w:line="24" w:lineRule="atLeast"/>
        <w:ind w:left="567" w:hanging="283"/>
        <w:rPr>
          <w:rFonts w:cstheme="minorHAnsi"/>
          <w:bCs/>
          <w:sz w:val="24"/>
          <w:szCs w:val="24"/>
        </w:rPr>
      </w:pPr>
      <w:r w:rsidRPr="00D516B2">
        <w:rPr>
          <w:rFonts w:cstheme="minorHAnsi"/>
          <w:sz w:val="24"/>
          <w:szCs w:val="24"/>
        </w:rPr>
        <w:t xml:space="preserve">Zamawiający będzie żądać od Wykonawcy, którego oferta została wybrana jako najkorzystniejsza, wniesienia zabezpieczenia należytego wykonania umowy w wysokości </w:t>
      </w:r>
      <w:r w:rsidRPr="00D516B2">
        <w:rPr>
          <w:rFonts w:cstheme="minorHAnsi"/>
          <w:b/>
          <w:sz w:val="24"/>
          <w:szCs w:val="24"/>
        </w:rPr>
        <w:t>5 </w:t>
      </w:r>
      <w:r w:rsidRPr="00D516B2">
        <w:rPr>
          <w:rFonts w:cstheme="minorHAnsi"/>
          <w:b/>
          <w:bCs/>
          <w:sz w:val="24"/>
          <w:szCs w:val="24"/>
        </w:rPr>
        <w:t>%</w:t>
      </w:r>
      <w:r w:rsidRPr="00D516B2">
        <w:rPr>
          <w:rFonts w:cstheme="minorHAnsi"/>
          <w:sz w:val="24"/>
          <w:szCs w:val="24"/>
        </w:rPr>
        <w:t xml:space="preserve"> ceny całkowitej podanej w ofercie</w:t>
      </w:r>
      <w:r w:rsidRPr="00D516B2">
        <w:rPr>
          <w:rFonts w:cstheme="minorHAnsi"/>
          <w:bCs/>
          <w:sz w:val="24"/>
          <w:szCs w:val="24"/>
        </w:rPr>
        <w:t>.</w:t>
      </w:r>
    </w:p>
    <w:p w14:paraId="365E36AE" w14:textId="31BE63D5" w:rsidR="00514FB1" w:rsidRPr="00D516B2" w:rsidRDefault="00514FB1" w:rsidP="00CB5037">
      <w:pPr>
        <w:numPr>
          <w:ilvl w:val="3"/>
          <w:numId w:val="1"/>
        </w:numPr>
        <w:suppressAutoHyphens/>
        <w:spacing w:after="0" w:line="24" w:lineRule="atLeast"/>
        <w:ind w:left="567" w:hanging="283"/>
        <w:rPr>
          <w:rFonts w:cstheme="minorHAnsi"/>
          <w:color w:val="000000"/>
          <w:sz w:val="24"/>
          <w:szCs w:val="24"/>
        </w:rPr>
      </w:pPr>
      <w:r w:rsidRPr="00D516B2">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D516B2">
        <w:rPr>
          <w:rFonts w:cstheme="minorHAnsi"/>
          <w:color w:val="000000"/>
          <w:sz w:val="24"/>
          <w:szCs w:val="24"/>
        </w:rPr>
        <w:t>w art. 6b ust. 5 pkt 2 ustawy z dnia 9 listopada 2000 r. o utworzeniu Polskiej Agencji Rozwoju Przedsiębiorczości (tekst jedn. Dz. U. z 202</w:t>
      </w:r>
      <w:r w:rsidR="00734A88" w:rsidRPr="00D516B2">
        <w:rPr>
          <w:rFonts w:cstheme="minorHAnsi"/>
          <w:color w:val="000000"/>
          <w:sz w:val="24"/>
          <w:szCs w:val="24"/>
        </w:rPr>
        <w:t>3</w:t>
      </w:r>
      <w:r w:rsidRPr="00D516B2">
        <w:rPr>
          <w:rFonts w:cstheme="minorHAnsi"/>
          <w:color w:val="000000"/>
          <w:sz w:val="24"/>
          <w:szCs w:val="24"/>
        </w:rPr>
        <w:t xml:space="preserve"> r., poz. </w:t>
      </w:r>
      <w:r w:rsidR="00734A88" w:rsidRPr="00D516B2">
        <w:rPr>
          <w:rFonts w:cstheme="minorHAnsi"/>
          <w:color w:val="000000"/>
          <w:sz w:val="24"/>
          <w:szCs w:val="24"/>
        </w:rPr>
        <w:t>462</w:t>
      </w:r>
      <w:r w:rsidR="005778DE" w:rsidRPr="00D516B2">
        <w:rPr>
          <w:rFonts w:cstheme="minorHAnsi"/>
          <w:color w:val="000000"/>
          <w:sz w:val="24"/>
          <w:szCs w:val="24"/>
        </w:rPr>
        <w:t xml:space="preserve"> ze zm.</w:t>
      </w:r>
      <w:r w:rsidRPr="00D516B2">
        <w:rPr>
          <w:rFonts w:cstheme="minorHAnsi"/>
          <w:color w:val="000000"/>
          <w:sz w:val="24"/>
          <w:szCs w:val="24"/>
        </w:rPr>
        <w:t>).</w:t>
      </w:r>
    </w:p>
    <w:p w14:paraId="57648415" w14:textId="4AEDF8B5" w:rsidR="00514FB1" w:rsidRPr="00D516B2" w:rsidRDefault="00514FB1" w:rsidP="00CB5037">
      <w:pPr>
        <w:numPr>
          <w:ilvl w:val="3"/>
          <w:numId w:val="1"/>
        </w:numPr>
        <w:suppressAutoHyphens/>
        <w:spacing w:after="0" w:line="24" w:lineRule="atLeast"/>
        <w:ind w:left="567" w:hanging="283"/>
        <w:rPr>
          <w:rFonts w:cstheme="minorHAnsi"/>
          <w:sz w:val="24"/>
          <w:szCs w:val="24"/>
        </w:rPr>
      </w:pPr>
      <w:r w:rsidRPr="00D516B2">
        <w:rPr>
          <w:rFonts w:cstheme="minorHAnsi"/>
          <w:sz w:val="24"/>
          <w:szCs w:val="24"/>
        </w:rPr>
        <w:t>Wykonawca wniesie zabezpieczenie należytego wykonania umowy przed podpisaniem umowy, najpóźniej w dniu podpisania umowy.</w:t>
      </w:r>
    </w:p>
    <w:p w14:paraId="266B20E1" w14:textId="3CC871C1" w:rsidR="00E17D28" w:rsidRPr="00D516B2" w:rsidRDefault="00E17D28" w:rsidP="00CB5037">
      <w:pPr>
        <w:numPr>
          <w:ilvl w:val="3"/>
          <w:numId w:val="1"/>
        </w:numPr>
        <w:suppressAutoHyphens/>
        <w:spacing w:after="0" w:line="24" w:lineRule="atLeast"/>
        <w:ind w:left="567" w:hanging="283"/>
        <w:rPr>
          <w:rFonts w:cstheme="minorHAnsi"/>
          <w:sz w:val="24"/>
          <w:szCs w:val="24"/>
        </w:rPr>
      </w:pPr>
      <w:r w:rsidRPr="00D516B2">
        <w:rPr>
          <w:rFonts w:cstheme="minorHAnsi"/>
          <w:sz w:val="24"/>
          <w:szCs w:val="24"/>
        </w:rPr>
        <w:t xml:space="preserve">Zabezpieczenie wnoszone w pieniądzu Wykonawca wpłaca przelewem na rachunek bankowy Zamawiającego nr </w:t>
      </w:r>
      <w:r w:rsidR="000B2857" w:rsidRPr="00D516B2">
        <w:rPr>
          <w:rFonts w:cstheme="minorHAnsi"/>
          <w:b/>
          <w:sz w:val="24"/>
          <w:szCs w:val="24"/>
        </w:rPr>
        <w:t>46 1240 5497 1111 0010 4019 7424</w:t>
      </w:r>
      <w:r w:rsidRPr="00D516B2">
        <w:rPr>
          <w:rFonts w:cstheme="minorHAnsi"/>
          <w:b/>
          <w:sz w:val="24"/>
          <w:szCs w:val="24"/>
        </w:rPr>
        <w:t>.</w:t>
      </w:r>
    </w:p>
    <w:p w14:paraId="462BEF6C" w14:textId="77777777" w:rsidR="00514FB1" w:rsidRPr="00D516B2" w:rsidRDefault="00514FB1" w:rsidP="00CB5037">
      <w:pPr>
        <w:numPr>
          <w:ilvl w:val="3"/>
          <w:numId w:val="1"/>
        </w:numPr>
        <w:suppressAutoHyphens/>
        <w:spacing w:after="0" w:line="24" w:lineRule="atLeast"/>
        <w:ind w:left="567" w:hanging="283"/>
        <w:rPr>
          <w:rFonts w:cstheme="minorHAnsi"/>
          <w:sz w:val="24"/>
          <w:szCs w:val="24"/>
        </w:rPr>
      </w:pPr>
      <w:r w:rsidRPr="00D516B2">
        <w:rPr>
          <w:rFonts w:cstheme="minorHAnsi"/>
          <w:sz w:val="24"/>
          <w:szCs w:val="24"/>
        </w:rPr>
        <w:t>Zabezpieczenie należytego wykonania umowy wniesione w pieniądzu Zamawiający przechowuje na oprocentowanym rachunku bankowym.</w:t>
      </w:r>
    </w:p>
    <w:p w14:paraId="1E8CDB40" w14:textId="77777777" w:rsidR="00514FB1" w:rsidRPr="00D516B2" w:rsidRDefault="00514FB1" w:rsidP="00CB5037">
      <w:pPr>
        <w:numPr>
          <w:ilvl w:val="3"/>
          <w:numId w:val="1"/>
        </w:numPr>
        <w:suppressAutoHyphens/>
        <w:spacing w:after="0" w:line="24" w:lineRule="atLeast"/>
        <w:ind w:left="567" w:hanging="283"/>
        <w:rPr>
          <w:rFonts w:cstheme="minorHAnsi"/>
          <w:sz w:val="24"/>
          <w:szCs w:val="24"/>
        </w:rPr>
      </w:pPr>
      <w:r w:rsidRPr="00D516B2">
        <w:rPr>
          <w:rFonts w:cstheme="minorHAnsi"/>
          <w:sz w:val="24"/>
          <w:szCs w:val="24"/>
        </w:rPr>
        <w:t>Zabezpieczenie należytego wykonania umowy służy do pokrycia roszczeń z tytułu niewykonania lub nienależytego wykonania umowy.</w:t>
      </w:r>
    </w:p>
    <w:p w14:paraId="18D511D0" w14:textId="714ECECD" w:rsidR="008C6BAD" w:rsidRPr="00D516B2" w:rsidRDefault="00514FB1" w:rsidP="00CB5037">
      <w:pPr>
        <w:numPr>
          <w:ilvl w:val="3"/>
          <w:numId w:val="1"/>
        </w:numPr>
        <w:suppressAutoHyphens/>
        <w:spacing w:after="0" w:line="24" w:lineRule="atLeast"/>
        <w:ind w:left="567" w:hanging="283"/>
        <w:rPr>
          <w:rFonts w:cstheme="minorHAnsi"/>
          <w:sz w:val="24"/>
          <w:szCs w:val="24"/>
        </w:rPr>
      </w:pPr>
      <w:r w:rsidRPr="00D516B2">
        <w:rPr>
          <w:rFonts w:cstheme="minorHAnsi"/>
          <w:sz w:val="24"/>
          <w:szCs w:val="24"/>
        </w:rPr>
        <w:t xml:space="preserve">Zabezpieczenie należytego wykonania umowy wnoszone w postaci poręczenia lub gwarancji musi zawierać zobowiązanie Gwaranta lub Poręczyciela do nieodwołalnego </w:t>
      </w:r>
      <w:r w:rsidRPr="00D516B2">
        <w:rPr>
          <w:rFonts w:cstheme="minorHAnsi"/>
          <w:sz w:val="24"/>
          <w:szCs w:val="24"/>
        </w:rPr>
        <w:br/>
        <w:t xml:space="preserve">i bezwarunkowego zapłacenia kwoty zobowiązania na pierwsze żądanie zapłaty, gdy wykonawca nie wykonał przedmiotu zamówienia lub wykonał go z nienależytą </w:t>
      </w:r>
      <w:r w:rsidRPr="00D516B2">
        <w:rPr>
          <w:rFonts w:cstheme="minorHAnsi"/>
          <w:sz w:val="24"/>
          <w:szCs w:val="24"/>
        </w:rPr>
        <w:lastRenderedPageBreak/>
        <w:t>starannością. Gwarant (Poręczyciel) nie może uzależniać dokonania zapłaty od spełnienia jakichkolwiek dodatkowych warunków lub od przedłożenia jakiejkolwiek dokumentacji.</w:t>
      </w:r>
    </w:p>
    <w:p w14:paraId="510A9A0F" w14:textId="77777777" w:rsidR="0030669A" w:rsidRPr="008B0D2B" w:rsidRDefault="0030669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8647C4"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8647C4">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8647C4" w:rsidRDefault="00A660C7" w:rsidP="00CB5037">
      <w:pPr>
        <w:numPr>
          <w:ilvl w:val="0"/>
          <w:numId w:val="12"/>
        </w:numPr>
        <w:spacing w:after="0" w:line="24" w:lineRule="atLeast"/>
        <w:ind w:left="709" w:hanging="425"/>
        <w:rPr>
          <w:rFonts w:cstheme="minorHAnsi"/>
          <w:sz w:val="24"/>
          <w:szCs w:val="24"/>
        </w:rPr>
      </w:pPr>
      <w:r w:rsidRPr="008647C4">
        <w:rPr>
          <w:rFonts w:cstheme="minorHAnsi"/>
          <w:sz w:val="24"/>
          <w:szCs w:val="24"/>
        </w:rPr>
        <w:t>Wykonawca przed podpisaniem umowy dostarczy Zamawiającemu:</w:t>
      </w:r>
    </w:p>
    <w:p w14:paraId="5372A150" w14:textId="77777777" w:rsidR="00D516B2" w:rsidRPr="008647C4" w:rsidRDefault="00D516B2" w:rsidP="00B971D7">
      <w:pPr>
        <w:numPr>
          <w:ilvl w:val="0"/>
          <w:numId w:val="46"/>
        </w:numPr>
        <w:tabs>
          <w:tab w:val="left" w:pos="1134"/>
        </w:tabs>
        <w:spacing w:after="0" w:line="24" w:lineRule="atLeast"/>
        <w:ind w:left="1134" w:hanging="425"/>
        <w:rPr>
          <w:rFonts w:cstheme="minorHAnsi"/>
          <w:sz w:val="24"/>
          <w:szCs w:val="24"/>
        </w:rPr>
      </w:pPr>
      <w:r w:rsidRPr="008647C4">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6FA36608" w14:textId="77777777" w:rsidR="00D516B2" w:rsidRPr="008647C4" w:rsidRDefault="00D516B2" w:rsidP="00B971D7">
      <w:pPr>
        <w:numPr>
          <w:ilvl w:val="0"/>
          <w:numId w:val="46"/>
        </w:numPr>
        <w:tabs>
          <w:tab w:val="left" w:pos="1134"/>
        </w:tabs>
        <w:spacing w:after="0" w:line="24" w:lineRule="atLeast"/>
        <w:ind w:left="1134" w:hanging="425"/>
        <w:rPr>
          <w:rFonts w:cstheme="minorHAnsi"/>
          <w:sz w:val="24"/>
          <w:szCs w:val="24"/>
        </w:rPr>
      </w:pPr>
      <w:r w:rsidRPr="008647C4">
        <w:rPr>
          <w:rFonts w:cstheme="minorHAnsi"/>
          <w:sz w:val="24"/>
          <w:szCs w:val="24"/>
        </w:rPr>
        <w:t xml:space="preserve">informację o zastosowanej stawce podatku VAT, </w:t>
      </w:r>
    </w:p>
    <w:p w14:paraId="6A8E374A" w14:textId="77777777" w:rsidR="00D516B2" w:rsidRPr="008647C4" w:rsidRDefault="00D516B2" w:rsidP="00B971D7">
      <w:pPr>
        <w:numPr>
          <w:ilvl w:val="0"/>
          <w:numId w:val="46"/>
        </w:numPr>
        <w:tabs>
          <w:tab w:val="left" w:pos="1134"/>
        </w:tabs>
        <w:spacing w:after="0" w:line="24" w:lineRule="atLeast"/>
        <w:ind w:left="1134" w:hanging="425"/>
        <w:rPr>
          <w:rFonts w:cstheme="minorHAnsi"/>
          <w:sz w:val="24"/>
          <w:szCs w:val="24"/>
        </w:rPr>
      </w:pPr>
      <w:r w:rsidRPr="008647C4">
        <w:rPr>
          <w:rFonts w:cstheme="minorHAnsi"/>
          <w:sz w:val="24"/>
          <w:szCs w:val="24"/>
        </w:rPr>
        <w:t>dane kontaktowe (imię i nazwisko, nr telefonu, adres e-mail, adres korespondencyjny) do osób wyznaczonych do kontaktów z zamawiającym, w tym członków zespołu projektowego, kierownika budowy i kierowników robót branżowych),</w:t>
      </w:r>
    </w:p>
    <w:p w14:paraId="6CEC11C8" w14:textId="38614297" w:rsidR="00D516B2" w:rsidRPr="008647C4" w:rsidRDefault="00D516B2" w:rsidP="00B971D7">
      <w:pPr>
        <w:numPr>
          <w:ilvl w:val="0"/>
          <w:numId w:val="46"/>
        </w:numPr>
        <w:tabs>
          <w:tab w:val="left" w:pos="1134"/>
        </w:tabs>
        <w:spacing w:after="0" w:line="24" w:lineRule="atLeast"/>
        <w:ind w:left="1134" w:hanging="425"/>
        <w:rPr>
          <w:rFonts w:cstheme="minorHAnsi"/>
          <w:sz w:val="24"/>
          <w:szCs w:val="24"/>
        </w:rPr>
      </w:pPr>
      <w:r w:rsidRPr="008647C4">
        <w:rPr>
          <w:rFonts w:cstheme="minorHAnsi"/>
          <w:sz w:val="24"/>
          <w:szCs w:val="24"/>
        </w:rPr>
        <w:t>dokumenty dotyczące członków zespołu projektowego, kierownika budowy i kierowników robót branżowych- osoby wskazane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3773282F" w14:textId="77777777" w:rsidR="00D516B2" w:rsidRPr="008647C4" w:rsidRDefault="00D516B2" w:rsidP="00B971D7">
      <w:pPr>
        <w:numPr>
          <w:ilvl w:val="0"/>
          <w:numId w:val="46"/>
        </w:numPr>
        <w:tabs>
          <w:tab w:val="left" w:pos="1134"/>
        </w:tabs>
        <w:spacing w:after="0" w:line="24" w:lineRule="atLeast"/>
        <w:ind w:left="1134" w:hanging="425"/>
        <w:rPr>
          <w:rFonts w:cstheme="minorHAnsi"/>
          <w:sz w:val="24"/>
          <w:szCs w:val="24"/>
        </w:rPr>
      </w:pPr>
      <w:r w:rsidRPr="008647C4">
        <w:rPr>
          <w:rFonts w:cstheme="minorHAnsi"/>
          <w:sz w:val="24"/>
          <w:szCs w:val="24"/>
        </w:rPr>
        <w:t>zabezpieczenie należytego wykonania umowy, o którym mowa w dziale XX SWZ,</w:t>
      </w:r>
    </w:p>
    <w:p w14:paraId="2F3DBA2E" w14:textId="77777777" w:rsidR="00713B72" w:rsidRPr="00713B72" w:rsidRDefault="00D516B2" w:rsidP="00713B72">
      <w:pPr>
        <w:numPr>
          <w:ilvl w:val="0"/>
          <w:numId w:val="46"/>
        </w:numPr>
        <w:tabs>
          <w:tab w:val="left" w:pos="1134"/>
        </w:tabs>
        <w:spacing w:after="0" w:line="24" w:lineRule="atLeast"/>
        <w:ind w:left="1134" w:hanging="425"/>
        <w:rPr>
          <w:rFonts w:cs="Calibri"/>
          <w:sz w:val="24"/>
          <w:szCs w:val="24"/>
        </w:rPr>
      </w:pPr>
      <w:r w:rsidRPr="008647C4">
        <w:rPr>
          <w:rFonts w:cstheme="minorHAnsi"/>
          <w:sz w:val="24"/>
          <w:szCs w:val="24"/>
        </w:rPr>
        <w:t>dokument potwierdzający posiadanie ubezpieczenia od odpowiedzialności cywilnej w zakresie zgodnym z przedmiotem zamówienia, na kwotę nie mniejszą niż zaoferowana cena ofertowa</w:t>
      </w:r>
      <w:r w:rsidR="00713B72">
        <w:rPr>
          <w:rFonts w:cstheme="minorHAnsi"/>
          <w:sz w:val="24"/>
          <w:szCs w:val="24"/>
        </w:rPr>
        <w:t xml:space="preserve">, </w:t>
      </w:r>
    </w:p>
    <w:p w14:paraId="57D956BC" w14:textId="2D9A7074" w:rsidR="00D516B2" w:rsidRPr="00713B72" w:rsidRDefault="00713B72" w:rsidP="00713B72">
      <w:pPr>
        <w:numPr>
          <w:ilvl w:val="0"/>
          <w:numId w:val="46"/>
        </w:numPr>
        <w:tabs>
          <w:tab w:val="left" w:pos="1134"/>
        </w:tabs>
        <w:spacing w:after="0" w:line="24" w:lineRule="atLeast"/>
        <w:ind w:left="1134" w:hanging="425"/>
        <w:rPr>
          <w:rFonts w:cs="Calibri"/>
          <w:sz w:val="24"/>
          <w:szCs w:val="24"/>
        </w:rPr>
      </w:pPr>
      <w:r w:rsidRPr="006221FE">
        <w:rPr>
          <w:rFonts w:cs="Calibri"/>
          <w:sz w:val="24"/>
          <w:szCs w:val="24"/>
        </w:rPr>
        <w:t>informację o planowanych terminach realizacji poszczególnych etapów zamówienia (etap I, etap II i etap III) po uwzględnieniu maksymalnej wartości poszczególnych etapów określonych we wzorze umowy</w:t>
      </w:r>
      <w:r w:rsidR="00863D2A">
        <w:rPr>
          <w:rFonts w:cs="Calibri"/>
          <w:sz w:val="24"/>
          <w:szCs w:val="24"/>
        </w:rPr>
        <w:t xml:space="preserve"> i maksymalnej wysokości wynagrodzenia do wypłaty w roku 2024 tj. 350 000,00 zł.</w:t>
      </w:r>
    </w:p>
    <w:p w14:paraId="5F1D5C1C" w14:textId="77777777" w:rsidR="00A660C7" w:rsidRPr="008647C4" w:rsidRDefault="00A660C7" w:rsidP="00CB5037">
      <w:pPr>
        <w:numPr>
          <w:ilvl w:val="0"/>
          <w:numId w:val="12"/>
        </w:numPr>
        <w:spacing w:after="0" w:line="24" w:lineRule="atLeast"/>
        <w:ind w:left="709" w:hanging="425"/>
        <w:rPr>
          <w:rFonts w:cstheme="minorHAnsi"/>
          <w:sz w:val="24"/>
          <w:szCs w:val="24"/>
        </w:rPr>
      </w:pPr>
      <w:r w:rsidRPr="008647C4">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8647C4" w:rsidRDefault="00A660C7" w:rsidP="00CB5037">
      <w:pPr>
        <w:numPr>
          <w:ilvl w:val="0"/>
          <w:numId w:val="12"/>
        </w:numPr>
        <w:spacing w:after="0" w:line="24" w:lineRule="atLeast"/>
        <w:ind w:left="709" w:hanging="425"/>
        <w:rPr>
          <w:rFonts w:cstheme="minorHAnsi"/>
          <w:sz w:val="24"/>
          <w:szCs w:val="24"/>
        </w:rPr>
      </w:pPr>
      <w:r w:rsidRPr="008647C4">
        <w:rPr>
          <w:rFonts w:cstheme="minorHAnsi"/>
          <w:sz w:val="24"/>
          <w:szCs w:val="24"/>
        </w:rPr>
        <w:t xml:space="preserve">Zamawiający może zawrzeć umowę w sprawie zamówienia publicznego przed upływem terminu, o którym mowa w ust. 2, jeżeli </w:t>
      </w:r>
      <w:r w:rsidRPr="008647C4">
        <w:rPr>
          <w:rFonts w:cstheme="minorHAnsi"/>
          <w:sz w:val="24"/>
          <w:szCs w:val="24"/>
        </w:rPr>
        <w:tab/>
        <w:t>w postępowaniu o udzielenie zamówienia prowadzonym w trybie</w:t>
      </w:r>
      <w:r w:rsidRPr="008647C4">
        <w:rPr>
          <w:rFonts w:cstheme="minorHAnsi"/>
          <w:sz w:val="24"/>
          <w:szCs w:val="24"/>
        </w:rPr>
        <w:tab/>
        <w:t>podstawowym złożono tylko jedną ofertę.</w:t>
      </w:r>
    </w:p>
    <w:p w14:paraId="6F7E15B7" w14:textId="09672F79" w:rsidR="00A660C7" w:rsidRPr="008647C4" w:rsidRDefault="00A660C7" w:rsidP="00CB5037">
      <w:pPr>
        <w:numPr>
          <w:ilvl w:val="0"/>
          <w:numId w:val="12"/>
        </w:numPr>
        <w:spacing w:after="0" w:line="24" w:lineRule="atLeast"/>
        <w:ind w:left="709" w:hanging="425"/>
        <w:rPr>
          <w:rFonts w:cstheme="minorHAnsi"/>
          <w:sz w:val="24"/>
          <w:szCs w:val="24"/>
        </w:rPr>
      </w:pPr>
      <w:r w:rsidRPr="008647C4">
        <w:rPr>
          <w:rFonts w:cstheme="minorHAnsi"/>
          <w:sz w:val="24"/>
          <w:szCs w:val="24"/>
        </w:rPr>
        <w:t>Wykonawca będzie zobowiązany do podpisania umowy w miejscu i terminie wskazanym przez Zamawiającego.</w:t>
      </w:r>
    </w:p>
    <w:p w14:paraId="032CE14D" w14:textId="77777777" w:rsidR="009169F6" w:rsidRPr="008647C4" w:rsidRDefault="009169F6" w:rsidP="00134A11">
      <w:pPr>
        <w:spacing w:after="0" w:line="24" w:lineRule="atLeast"/>
        <w:ind w:left="709"/>
        <w:rPr>
          <w:rFonts w:cstheme="minorHAnsi"/>
          <w:sz w:val="24"/>
          <w:szCs w:val="24"/>
          <w:highlight w:val="yellow"/>
        </w:rPr>
      </w:pPr>
    </w:p>
    <w:p w14:paraId="6303FB12" w14:textId="63698021" w:rsidR="003E45FF" w:rsidRPr="008647C4"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8647C4">
        <w:rPr>
          <w:rFonts w:eastAsia="Times New Roman" w:cstheme="minorHAnsi"/>
          <w:b/>
          <w:bCs/>
          <w:sz w:val="24"/>
          <w:szCs w:val="24"/>
          <w:u w:val="single"/>
          <w:lang w:eastAsia="pl-PL"/>
        </w:rPr>
        <w:t>POUCZENIE O ŚRODKACH OCHRONY PRAWNEJ PRZYSŁUGUJĄCYCH WYKONAWCY.</w:t>
      </w:r>
    </w:p>
    <w:p w14:paraId="13C2A6A1" w14:textId="04091C5F" w:rsidR="00B40B53" w:rsidRPr="008647C4"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Środki ochrony prawnej przysługujące wykonawcy reguluje dział IX ustawy Pzp. Zamawiający przedstawia poniżej najistotniejsze informacje.</w:t>
      </w:r>
    </w:p>
    <w:p w14:paraId="6D502344" w14:textId="77D72566"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Środki ochrony prawnej określone w niniejszym dziale przysługują wykonawcy</w:t>
      </w:r>
      <w:r w:rsidR="00A511CA" w:rsidRPr="008647C4">
        <w:rPr>
          <w:rFonts w:cstheme="minorHAnsi"/>
          <w:sz w:val="24"/>
          <w:szCs w:val="24"/>
        </w:rPr>
        <w:t xml:space="preserve"> </w:t>
      </w:r>
      <w:r w:rsidRPr="008647C4">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8647C4">
        <w:rPr>
          <w:rFonts w:cstheme="minorHAnsi"/>
          <w:sz w:val="24"/>
          <w:szCs w:val="24"/>
        </w:rPr>
        <w:t>Pzp.</w:t>
      </w:r>
      <w:r w:rsidRPr="008647C4">
        <w:rPr>
          <w:rFonts w:cstheme="minorHAnsi"/>
          <w:sz w:val="24"/>
          <w:szCs w:val="24"/>
        </w:rPr>
        <w:t xml:space="preserve"> </w:t>
      </w:r>
    </w:p>
    <w:p w14:paraId="3665E582" w14:textId="16668D58"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shd w:val="clear" w:color="auto" w:fill="FFFFFF"/>
        </w:rPr>
        <w:lastRenderedPageBreak/>
        <w:t>Środki</w:t>
      </w:r>
      <w:r w:rsidRPr="008647C4">
        <w:rPr>
          <w:rFonts w:cstheme="minorHAnsi"/>
          <w:sz w:val="24"/>
          <w:szCs w:val="24"/>
        </w:rPr>
        <w:t xml:space="preserve"> ochrony prawnej wobec ogłoszenia wszczynającego postępowanie o</w:t>
      </w:r>
      <w:r w:rsidR="00921340" w:rsidRPr="008647C4">
        <w:rPr>
          <w:rFonts w:cstheme="minorHAnsi"/>
          <w:sz w:val="24"/>
          <w:szCs w:val="24"/>
        </w:rPr>
        <w:t> </w:t>
      </w:r>
      <w:r w:rsidRPr="008647C4">
        <w:rPr>
          <w:rFonts w:cstheme="minorHAnsi"/>
          <w:sz w:val="24"/>
          <w:szCs w:val="24"/>
        </w:rPr>
        <w:t xml:space="preserve">udzielenie zamówienia oraz dokumentów zamówienia przysługują również organizacjom wpisanym na listę, o której mowa w art. 469 pkt 15 </w:t>
      </w:r>
      <w:r w:rsidR="0021241D" w:rsidRPr="008647C4">
        <w:rPr>
          <w:rFonts w:cstheme="minorHAnsi"/>
          <w:sz w:val="24"/>
          <w:szCs w:val="24"/>
        </w:rPr>
        <w:t>ustawy Pzp</w:t>
      </w:r>
      <w:r w:rsidRPr="008647C4">
        <w:rPr>
          <w:rFonts w:cstheme="minorHAnsi"/>
          <w:sz w:val="24"/>
          <w:szCs w:val="24"/>
        </w:rPr>
        <w:t xml:space="preserve"> oraz Rzecznikowi Małych i</w:t>
      </w:r>
      <w:r w:rsidR="00571076" w:rsidRPr="008647C4">
        <w:rPr>
          <w:rFonts w:cstheme="minorHAnsi"/>
          <w:sz w:val="24"/>
          <w:szCs w:val="24"/>
        </w:rPr>
        <w:t> </w:t>
      </w:r>
      <w:r w:rsidRPr="008647C4">
        <w:rPr>
          <w:rFonts w:cstheme="minorHAnsi"/>
          <w:sz w:val="24"/>
          <w:szCs w:val="24"/>
        </w:rPr>
        <w:t>Średnich Przedsiębiorców.</w:t>
      </w:r>
    </w:p>
    <w:p w14:paraId="7E22852A" w14:textId="1ECC2230"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shd w:val="clear" w:color="auto" w:fill="FFFFFF"/>
        </w:rPr>
        <w:t>Odwołanie</w:t>
      </w:r>
      <w:r w:rsidRPr="008647C4">
        <w:rPr>
          <w:rFonts w:cstheme="minorHAnsi"/>
          <w:sz w:val="24"/>
          <w:szCs w:val="24"/>
        </w:rPr>
        <w:t xml:space="preserve"> przysługuje na:</w:t>
      </w:r>
    </w:p>
    <w:p w14:paraId="0D5B8D67" w14:textId="30898D07" w:rsidR="009D154E" w:rsidRPr="008647C4" w:rsidRDefault="009D154E" w:rsidP="00CB5037">
      <w:pPr>
        <w:pStyle w:val="Akapitzlist"/>
        <w:numPr>
          <w:ilvl w:val="2"/>
          <w:numId w:val="10"/>
        </w:numPr>
        <w:suppressAutoHyphens/>
        <w:spacing w:after="0" w:line="24" w:lineRule="atLeast"/>
        <w:ind w:left="993" w:hanging="284"/>
        <w:rPr>
          <w:rFonts w:cstheme="minorHAnsi"/>
          <w:sz w:val="24"/>
          <w:szCs w:val="24"/>
        </w:rPr>
      </w:pPr>
      <w:r w:rsidRPr="008647C4">
        <w:rPr>
          <w:rFonts w:cstheme="minorHAnsi"/>
          <w:sz w:val="24"/>
          <w:szCs w:val="24"/>
        </w:rPr>
        <w:t xml:space="preserve">niezgodną z przepisami ustawy czynność </w:t>
      </w:r>
      <w:r w:rsidR="00571076" w:rsidRPr="008647C4">
        <w:rPr>
          <w:rFonts w:cstheme="minorHAnsi"/>
          <w:sz w:val="24"/>
          <w:szCs w:val="24"/>
        </w:rPr>
        <w:t>z</w:t>
      </w:r>
      <w:r w:rsidRPr="008647C4">
        <w:rPr>
          <w:rFonts w:cstheme="minorHAnsi"/>
          <w:sz w:val="24"/>
          <w:szCs w:val="24"/>
        </w:rPr>
        <w:t>amawiającego, podjętą w postępowaniu o</w:t>
      </w:r>
      <w:r w:rsidR="00571076" w:rsidRPr="008647C4">
        <w:rPr>
          <w:rFonts w:cstheme="minorHAnsi"/>
          <w:sz w:val="24"/>
          <w:szCs w:val="24"/>
        </w:rPr>
        <w:t> </w:t>
      </w:r>
      <w:r w:rsidRPr="008647C4">
        <w:rPr>
          <w:rFonts w:cstheme="minorHAnsi"/>
          <w:sz w:val="24"/>
          <w:szCs w:val="24"/>
        </w:rPr>
        <w:t>udzielenie zamówienia, w tym na projektowane postanowienie umowy</w:t>
      </w:r>
      <w:r w:rsidR="00571076" w:rsidRPr="008647C4">
        <w:rPr>
          <w:rFonts w:cstheme="minorHAnsi"/>
          <w:sz w:val="24"/>
          <w:szCs w:val="24"/>
        </w:rPr>
        <w:t>,</w:t>
      </w:r>
    </w:p>
    <w:p w14:paraId="0C4C66B0" w14:textId="06291418" w:rsidR="009D154E" w:rsidRPr="008647C4" w:rsidRDefault="009D154E" w:rsidP="00CB5037">
      <w:pPr>
        <w:pStyle w:val="Akapitzlist"/>
        <w:numPr>
          <w:ilvl w:val="2"/>
          <w:numId w:val="10"/>
        </w:numPr>
        <w:suppressAutoHyphens/>
        <w:spacing w:after="0" w:line="24" w:lineRule="atLeast"/>
        <w:ind w:left="993" w:hanging="284"/>
        <w:rPr>
          <w:rFonts w:cstheme="minorHAnsi"/>
          <w:sz w:val="24"/>
          <w:szCs w:val="24"/>
        </w:rPr>
      </w:pPr>
      <w:r w:rsidRPr="008647C4">
        <w:rPr>
          <w:rFonts w:cstheme="minorHAnsi"/>
          <w:sz w:val="24"/>
          <w:szCs w:val="24"/>
        </w:rPr>
        <w:t>zaniechanie czynności w postępowaniu o udzielenie zamówienia do której zamawiający był obowiązany na podstawie ustawy</w:t>
      </w:r>
      <w:r w:rsidR="00571076" w:rsidRPr="008647C4">
        <w:rPr>
          <w:rFonts w:cstheme="minorHAnsi"/>
          <w:sz w:val="24"/>
          <w:szCs w:val="24"/>
        </w:rPr>
        <w:t xml:space="preserve"> Pzp.</w:t>
      </w:r>
    </w:p>
    <w:p w14:paraId="15B6D1DB" w14:textId="77777777" w:rsidR="00571076"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shd w:val="clear" w:color="auto" w:fill="FFFFFF"/>
        </w:rPr>
        <w:t>Odwołanie</w:t>
      </w:r>
      <w:r w:rsidRPr="008647C4">
        <w:rPr>
          <w:rFonts w:cstheme="minorHAnsi"/>
          <w:sz w:val="24"/>
          <w:szCs w:val="24"/>
        </w:rPr>
        <w:t xml:space="preserve"> wnosi się do Prezesa Izby. </w:t>
      </w:r>
    </w:p>
    <w:p w14:paraId="727DA204" w14:textId="6B0B97B3" w:rsidR="00B40B53" w:rsidRPr="008647C4"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Odwołujący przekazuje zamawiającemu odwołanie wniesione w formie elektronicznej albo postaci elektronicznej albo kopię tego odwołania, jeżeli zostało ono wniesione w</w:t>
      </w:r>
      <w:r w:rsidR="00832AE9" w:rsidRPr="008647C4">
        <w:rPr>
          <w:rFonts w:cstheme="minorHAnsi"/>
          <w:sz w:val="24"/>
          <w:szCs w:val="24"/>
        </w:rPr>
        <w:t> </w:t>
      </w:r>
      <w:r w:rsidRPr="008647C4">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 xml:space="preserve">Odwołanie wobec treści ogłoszenia lub treści </w:t>
      </w:r>
      <w:r w:rsidR="00B40B53" w:rsidRPr="008647C4">
        <w:rPr>
          <w:rFonts w:cstheme="minorHAnsi"/>
          <w:sz w:val="24"/>
          <w:szCs w:val="24"/>
        </w:rPr>
        <w:t>dokumentów zamówienia</w:t>
      </w:r>
      <w:r w:rsidRPr="008647C4">
        <w:rPr>
          <w:rFonts w:cstheme="minorHAnsi"/>
          <w:sz w:val="24"/>
          <w:szCs w:val="24"/>
        </w:rPr>
        <w:t xml:space="preserve"> wnosi się w</w:t>
      </w:r>
      <w:r w:rsidR="00832AE9" w:rsidRPr="008647C4">
        <w:rPr>
          <w:rFonts w:cstheme="minorHAnsi"/>
          <w:sz w:val="24"/>
          <w:szCs w:val="24"/>
        </w:rPr>
        <w:t> </w:t>
      </w:r>
      <w:r w:rsidRPr="008647C4">
        <w:rPr>
          <w:rFonts w:cstheme="minorHAnsi"/>
          <w:sz w:val="24"/>
          <w:szCs w:val="24"/>
        </w:rPr>
        <w:t xml:space="preserve">terminie 5 dni od dnia zamieszczenia ogłoszenia w Biuletynie Zamówień Publicznych lub </w:t>
      </w:r>
      <w:r w:rsidR="00B40B53" w:rsidRPr="008647C4">
        <w:rPr>
          <w:rFonts w:cstheme="minorHAnsi"/>
          <w:sz w:val="24"/>
          <w:szCs w:val="24"/>
        </w:rPr>
        <w:t>dokumentów zamówienia</w:t>
      </w:r>
      <w:r w:rsidRPr="008647C4">
        <w:rPr>
          <w:rFonts w:cstheme="minorHAnsi"/>
          <w:sz w:val="24"/>
          <w:szCs w:val="24"/>
        </w:rPr>
        <w:t xml:space="preserve"> na stronie internetowej.</w:t>
      </w:r>
    </w:p>
    <w:p w14:paraId="10220C46" w14:textId="02ADC875"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Odwołanie wnosi się w terminie:</w:t>
      </w:r>
    </w:p>
    <w:p w14:paraId="053D9CCB" w14:textId="7C2D616F" w:rsidR="009D154E" w:rsidRPr="008647C4" w:rsidRDefault="009D154E" w:rsidP="00CB5037">
      <w:pPr>
        <w:pStyle w:val="Akapitzlist"/>
        <w:numPr>
          <w:ilvl w:val="2"/>
          <w:numId w:val="11"/>
        </w:numPr>
        <w:suppressAutoHyphens/>
        <w:spacing w:after="0" w:line="24" w:lineRule="atLeast"/>
        <w:ind w:left="993" w:hanging="284"/>
        <w:rPr>
          <w:rFonts w:cstheme="minorHAnsi"/>
          <w:sz w:val="24"/>
          <w:szCs w:val="24"/>
        </w:rPr>
      </w:pPr>
      <w:r w:rsidRPr="008647C4">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8647C4" w:rsidRDefault="009D154E" w:rsidP="00CB5037">
      <w:pPr>
        <w:pStyle w:val="Akapitzlist"/>
        <w:numPr>
          <w:ilvl w:val="2"/>
          <w:numId w:val="11"/>
        </w:numPr>
        <w:suppressAutoHyphens/>
        <w:spacing w:after="0" w:line="24" w:lineRule="atLeast"/>
        <w:ind w:left="993" w:hanging="284"/>
        <w:rPr>
          <w:rFonts w:cstheme="minorHAnsi"/>
          <w:sz w:val="24"/>
          <w:szCs w:val="24"/>
        </w:rPr>
      </w:pPr>
      <w:r w:rsidRPr="008647C4">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8647C4">
        <w:rPr>
          <w:rFonts w:cstheme="minorHAnsi"/>
          <w:sz w:val="24"/>
          <w:szCs w:val="24"/>
        </w:rPr>
        <w:t>.</w:t>
      </w:r>
    </w:p>
    <w:p w14:paraId="5F9727D9" w14:textId="7658DDC6" w:rsidR="009D154E" w:rsidRPr="008647C4"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8647C4">
        <w:rPr>
          <w:rFonts w:cstheme="minorHAnsi"/>
          <w:sz w:val="24"/>
          <w:szCs w:val="24"/>
        </w:rPr>
        <w:t xml:space="preserve">Odwołanie w przypadkach innych niż określone w </w:t>
      </w:r>
      <w:r w:rsidR="00B40B53" w:rsidRPr="008647C4">
        <w:rPr>
          <w:rFonts w:cstheme="minorHAnsi"/>
          <w:sz w:val="24"/>
          <w:szCs w:val="24"/>
        </w:rPr>
        <w:t xml:space="preserve">ust. 7 i 8 </w:t>
      </w:r>
      <w:r w:rsidRPr="008647C4">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8647C4">
        <w:rPr>
          <w:rFonts w:cstheme="minorHAnsi"/>
          <w:sz w:val="24"/>
          <w:szCs w:val="24"/>
        </w:rPr>
        <w:t>.</w:t>
      </w:r>
    </w:p>
    <w:p w14:paraId="7D512FDA" w14:textId="77777777" w:rsidR="00503DDD" w:rsidRPr="008B0D2B" w:rsidRDefault="00503DDD" w:rsidP="00CB5037">
      <w:pPr>
        <w:shd w:val="clear" w:color="auto" w:fill="FFFFFF"/>
        <w:spacing w:after="0" w:line="24" w:lineRule="atLeast"/>
        <w:rPr>
          <w:rFonts w:cstheme="minorHAnsi"/>
          <w:sz w:val="24"/>
          <w:szCs w:val="24"/>
          <w:highlight w:val="yellow"/>
        </w:rPr>
      </w:pPr>
    </w:p>
    <w:p w14:paraId="28872576" w14:textId="2A441D23" w:rsidR="00737C02" w:rsidRPr="008647C4"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8647C4">
        <w:rPr>
          <w:rFonts w:eastAsia="Times New Roman" w:cstheme="minorHAnsi"/>
          <w:b/>
          <w:bCs/>
          <w:sz w:val="24"/>
          <w:szCs w:val="24"/>
          <w:u w:val="single"/>
          <w:lang w:eastAsia="pl-PL"/>
        </w:rPr>
        <w:t>WYKAZ ZAŁĄCZNIKÓW DO SWZ</w:t>
      </w:r>
    </w:p>
    <w:p w14:paraId="507C198B" w14:textId="77777777" w:rsidR="008647C4" w:rsidRPr="00731666" w:rsidRDefault="008647C4" w:rsidP="008647C4">
      <w:pPr>
        <w:pStyle w:val="Akapitzlist"/>
        <w:numPr>
          <w:ilvl w:val="0"/>
          <w:numId w:val="8"/>
        </w:numPr>
        <w:suppressAutoHyphens/>
        <w:spacing w:after="0" w:line="24" w:lineRule="atLeast"/>
        <w:rPr>
          <w:rFonts w:cstheme="minorHAnsi"/>
          <w:sz w:val="24"/>
          <w:szCs w:val="24"/>
        </w:rPr>
      </w:pPr>
      <w:r w:rsidRPr="00731666">
        <w:rPr>
          <w:rFonts w:cstheme="minorHAnsi"/>
          <w:sz w:val="24"/>
          <w:szCs w:val="24"/>
        </w:rPr>
        <w:t>Załącznik nr 1 – interaktywny formularz ofertowy.</w:t>
      </w:r>
    </w:p>
    <w:p w14:paraId="43ECCB94"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sz w:val="24"/>
          <w:szCs w:val="24"/>
        </w:rPr>
        <w:t xml:space="preserve">Załącznik nr 2 – </w:t>
      </w:r>
      <w:r w:rsidRPr="00731666">
        <w:rPr>
          <w:rFonts w:cstheme="minorHAnsi"/>
          <w:bCs/>
          <w:sz w:val="24"/>
          <w:szCs w:val="24"/>
        </w:rPr>
        <w:t>oświadczenie o braku podstaw do wykluczenia oraz o spełnianiu warunków udziału w postępowaniu.</w:t>
      </w:r>
    </w:p>
    <w:p w14:paraId="6E4ABDB0"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3 – zobowiązanie podmiotu udostępniającego zasoby.</w:t>
      </w:r>
    </w:p>
    <w:p w14:paraId="445BE95F"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sz w:val="24"/>
          <w:szCs w:val="24"/>
        </w:rPr>
        <w:t xml:space="preserve">Załącznik nr 4 – </w:t>
      </w:r>
      <w:r w:rsidRPr="00731666">
        <w:rPr>
          <w:rFonts w:cstheme="minorHAnsi"/>
          <w:bCs/>
          <w:sz w:val="24"/>
          <w:szCs w:val="24"/>
        </w:rPr>
        <w:t>oświadczenie podmiotu udostępniającego zasoby, o braku podstaw do wykluczenia oraz o spełnianiu warunków udziału w postępowaniu.</w:t>
      </w:r>
    </w:p>
    <w:p w14:paraId="1514B2A9"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sz w:val="24"/>
          <w:szCs w:val="24"/>
        </w:rPr>
      </w:pPr>
      <w:r w:rsidRPr="00731666">
        <w:rPr>
          <w:rFonts w:cstheme="minorHAnsi"/>
          <w:sz w:val="24"/>
          <w:szCs w:val="24"/>
        </w:rPr>
        <w:t>Załącznik nr 5 – oświadczenie o podziale obowiązków (podmioty wspólne).</w:t>
      </w:r>
    </w:p>
    <w:p w14:paraId="5616CC5E"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6 – oświadczenie dot. grupy kapitałowej.</w:t>
      </w:r>
    </w:p>
    <w:p w14:paraId="43AB1D39"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7 – oświadczenie o aktualności informacji złożonych w oświadczeniu wstępnym.</w:t>
      </w:r>
    </w:p>
    <w:p w14:paraId="168CDCD7"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8 – wykaz robót budowlanych.</w:t>
      </w:r>
    </w:p>
    <w:p w14:paraId="3500E25F"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9 – wykaz osób.</w:t>
      </w:r>
    </w:p>
    <w:p w14:paraId="7DF92E2D"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 xml:space="preserve">Załącznik nr 10 – wzór umowy. </w:t>
      </w:r>
    </w:p>
    <w:p w14:paraId="5B6D621E" w14:textId="77777777" w:rsidR="008647C4" w:rsidRPr="00731666" w:rsidRDefault="008647C4" w:rsidP="008647C4">
      <w:pPr>
        <w:pStyle w:val="Akapitzlist"/>
        <w:numPr>
          <w:ilvl w:val="0"/>
          <w:numId w:val="8"/>
        </w:numPr>
        <w:tabs>
          <w:tab w:val="num" w:pos="426"/>
        </w:tabs>
        <w:suppressAutoHyphens/>
        <w:spacing w:after="0" w:line="24" w:lineRule="atLeast"/>
        <w:rPr>
          <w:rFonts w:cstheme="minorHAnsi"/>
          <w:sz w:val="24"/>
          <w:szCs w:val="24"/>
        </w:rPr>
      </w:pPr>
      <w:r w:rsidRPr="00731666">
        <w:rPr>
          <w:rFonts w:cstheme="minorHAnsi"/>
          <w:bCs/>
          <w:sz w:val="24"/>
          <w:szCs w:val="24"/>
        </w:rPr>
        <w:t>Załącznik nr 11 – klauzula</w:t>
      </w:r>
      <w:r w:rsidRPr="00731666">
        <w:rPr>
          <w:rFonts w:cstheme="minorHAnsi"/>
          <w:sz w:val="24"/>
          <w:szCs w:val="24"/>
        </w:rPr>
        <w:t xml:space="preserve"> dotycząca ochrony danych osobowych.</w:t>
      </w:r>
    </w:p>
    <w:p w14:paraId="46391361" w14:textId="437F6FE3" w:rsidR="003C189D" w:rsidRPr="003C189D" w:rsidRDefault="008647C4" w:rsidP="003C189D">
      <w:pPr>
        <w:pStyle w:val="Akapitzlist"/>
        <w:numPr>
          <w:ilvl w:val="0"/>
          <w:numId w:val="8"/>
        </w:numPr>
        <w:tabs>
          <w:tab w:val="num" w:pos="426"/>
          <w:tab w:val="left" w:pos="7371"/>
        </w:tabs>
        <w:suppressAutoHyphens/>
        <w:spacing w:after="0" w:line="24" w:lineRule="atLeast"/>
        <w:rPr>
          <w:rFonts w:cstheme="minorHAnsi"/>
          <w:sz w:val="24"/>
          <w:szCs w:val="24"/>
        </w:rPr>
      </w:pPr>
      <w:r w:rsidRPr="003C189D">
        <w:rPr>
          <w:rFonts w:cstheme="minorHAnsi"/>
          <w:sz w:val="24"/>
          <w:szCs w:val="24"/>
        </w:rPr>
        <w:t>Załącznik nr 12 – program funkcjonalno-użytkowy.</w:t>
      </w:r>
      <w:r w:rsidR="003C189D" w:rsidRPr="003C189D">
        <w:rPr>
          <w:rFonts w:cstheme="minorHAnsi"/>
          <w:sz w:val="24"/>
          <w:szCs w:val="24"/>
        </w:rPr>
        <w:tab/>
      </w:r>
      <w:r w:rsidR="003C189D" w:rsidRPr="003C189D">
        <w:rPr>
          <w:rFonts w:cstheme="minorHAnsi"/>
          <w:b/>
          <w:i/>
          <w:sz w:val="24"/>
          <w:szCs w:val="24"/>
        </w:rPr>
        <w:t xml:space="preserve"> </w:t>
      </w:r>
      <w:r w:rsidR="003C189D" w:rsidRPr="003C189D">
        <w:rPr>
          <w:rFonts w:cstheme="minorHAnsi"/>
          <w:b/>
          <w:i/>
          <w:sz w:val="24"/>
          <w:szCs w:val="24"/>
        </w:rPr>
        <w:t>Zatwierdzam:</w:t>
      </w:r>
    </w:p>
    <w:p w14:paraId="0E59F6C9" w14:textId="16A95B2A" w:rsidR="008647C4" w:rsidRPr="003C189D" w:rsidRDefault="008647C4" w:rsidP="003C189D">
      <w:pPr>
        <w:pStyle w:val="Akapitzlist"/>
        <w:suppressAutoHyphens/>
        <w:spacing w:after="0" w:line="24" w:lineRule="atLeast"/>
        <w:rPr>
          <w:rFonts w:cstheme="minorHAnsi"/>
          <w:sz w:val="24"/>
          <w:szCs w:val="24"/>
        </w:rPr>
      </w:pPr>
    </w:p>
    <w:p w14:paraId="2ACF3776" w14:textId="0E267CC3" w:rsidR="008B25EA" w:rsidRPr="003C189D" w:rsidRDefault="006B3A55" w:rsidP="00921340">
      <w:pPr>
        <w:tabs>
          <w:tab w:val="left" w:pos="329"/>
        </w:tabs>
        <w:spacing w:after="0" w:line="24" w:lineRule="atLeast"/>
        <w:jc w:val="right"/>
        <w:rPr>
          <w:rFonts w:cstheme="minorHAnsi"/>
          <w:b/>
          <w:i/>
          <w:sz w:val="24"/>
          <w:szCs w:val="24"/>
        </w:rPr>
      </w:pPr>
      <w:r>
        <w:rPr>
          <w:rFonts w:cstheme="minorHAnsi"/>
          <w:b/>
          <w:i/>
          <w:sz w:val="24"/>
          <w:szCs w:val="24"/>
        </w:rPr>
        <w:t>Z up. BURMISTRZA</w:t>
      </w:r>
    </w:p>
    <w:p w14:paraId="27AF2A23" w14:textId="12A6EF09" w:rsidR="006B3A55" w:rsidRPr="006B3A55" w:rsidRDefault="000B2857" w:rsidP="006B3A55">
      <w:pPr>
        <w:spacing w:after="0" w:line="24" w:lineRule="atLeast"/>
        <w:ind w:left="2552" w:hanging="2552"/>
        <w:jc w:val="right"/>
        <w:rPr>
          <w:rFonts w:cstheme="minorHAnsi"/>
          <w:b/>
          <w:i/>
          <w:sz w:val="24"/>
          <w:szCs w:val="24"/>
        </w:rPr>
      </w:pPr>
      <w:r w:rsidRPr="003C189D">
        <w:rPr>
          <w:rFonts w:cstheme="minorHAnsi"/>
          <w:b/>
          <w:i/>
          <w:sz w:val="24"/>
          <w:szCs w:val="24"/>
        </w:rPr>
        <w:t xml:space="preserve">Kraśnik, dnia </w:t>
      </w:r>
      <w:r w:rsidR="006754AA" w:rsidRPr="003C189D">
        <w:rPr>
          <w:rFonts w:cstheme="minorHAnsi"/>
          <w:b/>
          <w:i/>
          <w:sz w:val="24"/>
          <w:szCs w:val="24"/>
        </w:rPr>
        <w:t>1</w:t>
      </w:r>
      <w:r w:rsidR="003C189D" w:rsidRPr="003C189D">
        <w:rPr>
          <w:rFonts w:cstheme="minorHAnsi"/>
          <w:b/>
          <w:i/>
          <w:sz w:val="24"/>
          <w:szCs w:val="24"/>
        </w:rPr>
        <w:t>9</w:t>
      </w:r>
      <w:r w:rsidRPr="003C189D">
        <w:rPr>
          <w:rFonts w:cstheme="minorHAnsi"/>
          <w:b/>
          <w:i/>
          <w:sz w:val="24"/>
          <w:szCs w:val="24"/>
        </w:rPr>
        <w:t>.07.</w:t>
      </w:r>
      <w:r w:rsidR="00C408D9" w:rsidRPr="003C189D">
        <w:rPr>
          <w:rFonts w:cstheme="minorHAnsi"/>
          <w:b/>
          <w:i/>
          <w:sz w:val="24"/>
          <w:szCs w:val="24"/>
        </w:rPr>
        <w:t>202</w:t>
      </w:r>
      <w:r w:rsidR="001E6918" w:rsidRPr="003C189D">
        <w:rPr>
          <w:rFonts w:cstheme="minorHAnsi"/>
          <w:b/>
          <w:i/>
          <w:sz w:val="24"/>
          <w:szCs w:val="24"/>
        </w:rPr>
        <w:t>4</w:t>
      </w:r>
      <w:r w:rsidR="00385E60" w:rsidRPr="003C189D">
        <w:rPr>
          <w:rFonts w:cstheme="minorHAnsi"/>
          <w:b/>
          <w:i/>
          <w:sz w:val="24"/>
          <w:szCs w:val="24"/>
        </w:rPr>
        <w:t xml:space="preserve"> r</w:t>
      </w:r>
      <w:r w:rsidR="00737C02" w:rsidRPr="003C189D">
        <w:rPr>
          <w:rFonts w:cstheme="minorHAnsi"/>
          <w:b/>
          <w:i/>
          <w:sz w:val="24"/>
          <w:szCs w:val="24"/>
        </w:rPr>
        <w:t>.,</w:t>
      </w:r>
      <w:r w:rsidR="00D71ACD" w:rsidRPr="003C189D">
        <w:rPr>
          <w:rFonts w:cstheme="minorHAnsi"/>
          <w:b/>
          <w:i/>
          <w:sz w:val="24"/>
          <w:szCs w:val="24"/>
        </w:rPr>
        <w:t xml:space="preserve"> </w:t>
      </w:r>
      <w:r w:rsidR="006B3A55">
        <w:rPr>
          <w:rFonts w:cstheme="minorHAnsi"/>
          <w:b/>
          <w:i/>
          <w:sz w:val="24"/>
          <w:szCs w:val="24"/>
        </w:rPr>
        <w:t>Agnieszka Szymula – Z-ca Burmistrza</w:t>
      </w:r>
    </w:p>
    <w:sectPr w:rsidR="006B3A55" w:rsidRPr="006B3A55" w:rsidSect="00467ADC">
      <w:footerReference w:type="default"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9F16E" w14:textId="77777777" w:rsidR="003E55AA" w:rsidRDefault="003E55AA" w:rsidP="003E45FF">
      <w:pPr>
        <w:spacing w:after="0" w:line="240" w:lineRule="auto"/>
      </w:pPr>
      <w:r>
        <w:separator/>
      </w:r>
    </w:p>
  </w:endnote>
  <w:endnote w:type="continuationSeparator" w:id="0">
    <w:p w14:paraId="62E4705B" w14:textId="77777777" w:rsidR="003E55AA" w:rsidRDefault="003E55AA"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552C1987"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bookmarkStart w:id="15" w:name="_Hlk172286993"/>
            <w:bookmarkStart w:id="16" w:name="_Hlk172287056"/>
            <w:r w:rsidR="008B0D2B" w:rsidRPr="008B0D2B">
              <w:rPr>
                <w:rFonts w:asciiTheme="majorHAnsi" w:hAnsiTheme="majorHAnsi" w:cstheme="majorHAnsi"/>
                <w:i/>
                <w:iCs/>
              </w:rPr>
              <w:t>Modernizacja Osiedla Kolejowego w Kraśniku</w:t>
            </w:r>
          </w:sdtContent>
        </w:sdt>
        <w:bookmarkEnd w:id="15"/>
      </w:sdtContent>
    </w:sdt>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D8164" w14:textId="77777777" w:rsidR="003E55AA" w:rsidRDefault="003E55AA" w:rsidP="003E45FF">
      <w:pPr>
        <w:spacing w:after="0" w:line="240" w:lineRule="auto"/>
      </w:pPr>
      <w:r>
        <w:separator/>
      </w:r>
    </w:p>
  </w:footnote>
  <w:footnote w:type="continuationSeparator" w:id="0">
    <w:p w14:paraId="4021A15F" w14:textId="77777777" w:rsidR="003E55AA" w:rsidRDefault="003E55AA"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3"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E0A1F51"/>
    <w:multiLevelType w:val="hybridMultilevel"/>
    <w:tmpl w:val="4CAAA3E4"/>
    <w:lvl w:ilvl="0" w:tplc="310AC77A">
      <w:start w:val="1"/>
      <w:numFmt w:val="decimal"/>
      <w:lvlText w:val="%1)"/>
      <w:lvlJc w:val="left"/>
      <w:pPr>
        <w:ind w:left="107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2"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4"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E6D296B"/>
    <w:multiLevelType w:val="hybridMultilevel"/>
    <w:tmpl w:val="3DA0AAEC"/>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6"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7"/>
  </w:num>
  <w:num w:numId="2">
    <w:abstractNumId w:val="48"/>
  </w:num>
  <w:num w:numId="3">
    <w:abstractNumId w:val="46"/>
  </w:num>
  <w:num w:numId="4">
    <w:abstractNumId w:val="42"/>
  </w:num>
  <w:num w:numId="5">
    <w:abstractNumId w:val="28"/>
  </w:num>
  <w:num w:numId="6">
    <w:abstractNumId w:val="32"/>
  </w:num>
  <w:num w:numId="7">
    <w:abstractNumId w:val="49"/>
  </w:num>
  <w:num w:numId="8">
    <w:abstractNumId w:val="38"/>
  </w:num>
  <w:num w:numId="9">
    <w:abstractNumId w:val="13"/>
  </w:num>
  <w:num w:numId="10">
    <w:abstractNumId w:val="30"/>
  </w:num>
  <w:num w:numId="11">
    <w:abstractNumId w:val="14"/>
  </w:num>
  <w:num w:numId="12">
    <w:abstractNumId w:val="11"/>
  </w:num>
  <w:num w:numId="13">
    <w:abstractNumId w:val="5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0"/>
  </w:num>
  <w:num w:numId="17">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23"/>
  </w:num>
  <w:num w:numId="22">
    <w:abstractNumId w:val="33"/>
  </w:num>
  <w:num w:numId="23">
    <w:abstractNumId w:val="29"/>
  </w:num>
  <w:num w:numId="24">
    <w:abstractNumId w:val="39"/>
  </w:num>
  <w:num w:numId="25">
    <w:abstractNumId w:val="31"/>
  </w:num>
  <w:num w:numId="26">
    <w:abstractNumId w:val="24"/>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num>
  <w:num w:numId="31">
    <w:abstractNumId w:val="25"/>
  </w:num>
  <w:num w:numId="32">
    <w:abstractNumId w:val="40"/>
  </w:num>
  <w:num w:numId="33">
    <w:abstractNumId w:val="16"/>
  </w:num>
  <w:num w:numId="34">
    <w:abstractNumId w:val="47"/>
  </w:num>
  <w:num w:numId="35">
    <w:abstractNumId w:val="15"/>
  </w:num>
  <w:num w:numId="36">
    <w:abstractNumId w:val="27"/>
  </w:num>
  <w:num w:numId="37">
    <w:abstractNumId w:val="9"/>
  </w:num>
  <w:num w:numId="38">
    <w:abstractNumId w:val="51"/>
  </w:num>
  <w:num w:numId="39">
    <w:abstractNumId w:val="20"/>
  </w:num>
  <w:num w:numId="40">
    <w:abstractNumId w:val="44"/>
  </w:num>
  <w:num w:numId="41">
    <w:abstractNumId w:val="18"/>
  </w:num>
  <w:num w:numId="42">
    <w:abstractNumId w:val="34"/>
  </w:num>
  <w:num w:numId="43">
    <w:abstractNumId w:val="26"/>
  </w:num>
  <w:num w:numId="44">
    <w:abstractNumId w:val="36"/>
  </w:num>
  <w:num w:numId="45">
    <w:abstractNumId w:val="45"/>
  </w:num>
  <w:num w:numId="46">
    <w:abstractNumId w:val="37"/>
  </w:num>
  <w:num w:numId="47">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041FE"/>
    <w:rsid w:val="00010447"/>
    <w:rsid w:val="00010AFB"/>
    <w:rsid w:val="00012448"/>
    <w:rsid w:val="000161EB"/>
    <w:rsid w:val="0001663C"/>
    <w:rsid w:val="00033533"/>
    <w:rsid w:val="00034F40"/>
    <w:rsid w:val="00035268"/>
    <w:rsid w:val="000365B4"/>
    <w:rsid w:val="00044C16"/>
    <w:rsid w:val="00045717"/>
    <w:rsid w:val="00045FE9"/>
    <w:rsid w:val="000463FA"/>
    <w:rsid w:val="000479E0"/>
    <w:rsid w:val="000534BC"/>
    <w:rsid w:val="00053910"/>
    <w:rsid w:val="0005731F"/>
    <w:rsid w:val="0005782B"/>
    <w:rsid w:val="0006032F"/>
    <w:rsid w:val="000611E2"/>
    <w:rsid w:val="00061E47"/>
    <w:rsid w:val="0006310C"/>
    <w:rsid w:val="00064304"/>
    <w:rsid w:val="00070ED8"/>
    <w:rsid w:val="00084FDB"/>
    <w:rsid w:val="000850B7"/>
    <w:rsid w:val="00085102"/>
    <w:rsid w:val="000852A0"/>
    <w:rsid w:val="00085FC1"/>
    <w:rsid w:val="00087FC4"/>
    <w:rsid w:val="00092CC7"/>
    <w:rsid w:val="00095B8F"/>
    <w:rsid w:val="00096399"/>
    <w:rsid w:val="00097983"/>
    <w:rsid w:val="000A03C6"/>
    <w:rsid w:val="000A336E"/>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1392"/>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231B"/>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33AD"/>
    <w:rsid w:val="00165373"/>
    <w:rsid w:val="00165B40"/>
    <w:rsid w:val="00167C40"/>
    <w:rsid w:val="001706B6"/>
    <w:rsid w:val="0017076B"/>
    <w:rsid w:val="001709A5"/>
    <w:rsid w:val="00170A38"/>
    <w:rsid w:val="00174548"/>
    <w:rsid w:val="001848AE"/>
    <w:rsid w:val="00185F42"/>
    <w:rsid w:val="00186ED2"/>
    <w:rsid w:val="001911CB"/>
    <w:rsid w:val="001934A6"/>
    <w:rsid w:val="00193587"/>
    <w:rsid w:val="0019496E"/>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F24F1"/>
    <w:rsid w:val="001F3181"/>
    <w:rsid w:val="001F3CF2"/>
    <w:rsid w:val="001F44CC"/>
    <w:rsid w:val="001F66C0"/>
    <w:rsid w:val="0020040C"/>
    <w:rsid w:val="00202DAE"/>
    <w:rsid w:val="00203ECC"/>
    <w:rsid w:val="00203F86"/>
    <w:rsid w:val="0021241D"/>
    <w:rsid w:val="002145C3"/>
    <w:rsid w:val="00214886"/>
    <w:rsid w:val="0021506D"/>
    <w:rsid w:val="0021604A"/>
    <w:rsid w:val="002167EA"/>
    <w:rsid w:val="00220894"/>
    <w:rsid w:val="00221A02"/>
    <w:rsid w:val="00221EE5"/>
    <w:rsid w:val="002246E4"/>
    <w:rsid w:val="00225823"/>
    <w:rsid w:val="00225C67"/>
    <w:rsid w:val="00225DCC"/>
    <w:rsid w:val="00225E8B"/>
    <w:rsid w:val="00226E45"/>
    <w:rsid w:val="00230B4C"/>
    <w:rsid w:val="00231BF9"/>
    <w:rsid w:val="002337DC"/>
    <w:rsid w:val="00233CB9"/>
    <w:rsid w:val="00234E84"/>
    <w:rsid w:val="002368D8"/>
    <w:rsid w:val="00237FA3"/>
    <w:rsid w:val="00240369"/>
    <w:rsid w:val="00240CE2"/>
    <w:rsid w:val="002439B2"/>
    <w:rsid w:val="002444F8"/>
    <w:rsid w:val="00244C59"/>
    <w:rsid w:val="00251FE0"/>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E0F"/>
    <w:rsid w:val="002F08FD"/>
    <w:rsid w:val="002F2CF3"/>
    <w:rsid w:val="002F500A"/>
    <w:rsid w:val="002F6A03"/>
    <w:rsid w:val="002F7CE5"/>
    <w:rsid w:val="00300FB2"/>
    <w:rsid w:val="003019EA"/>
    <w:rsid w:val="0030669A"/>
    <w:rsid w:val="003110BD"/>
    <w:rsid w:val="0031180E"/>
    <w:rsid w:val="00314664"/>
    <w:rsid w:val="003153BA"/>
    <w:rsid w:val="00324903"/>
    <w:rsid w:val="00326DFF"/>
    <w:rsid w:val="00331138"/>
    <w:rsid w:val="00332CE0"/>
    <w:rsid w:val="003337FE"/>
    <w:rsid w:val="00334523"/>
    <w:rsid w:val="003353A3"/>
    <w:rsid w:val="0033750B"/>
    <w:rsid w:val="00340087"/>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4ED4"/>
    <w:rsid w:val="0037617C"/>
    <w:rsid w:val="003763AE"/>
    <w:rsid w:val="00376A88"/>
    <w:rsid w:val="00376C8F"/>
    <w:rsid w:val="00383556"/>
    <w:rsid w:val="00384F40"/>
    <w:rsid w:val="0038501D"/>
    <w:rsid w:val="00385503"/>
    <w:rsid w:val="00385E60"/>
    <w:rsid w:val="00390C6D"/>
    <w:rsid w:val="00392765"/>
    <w:rsid w:val="00395AA6"/>
    <w:rsid w:val="003A2A06"/>
    <w:rsid w:val="003A7CE7"/>
    <w:rsid w:val="003B0A19"/>
    <w:rsid w:val="003B448D"/>
    <w:rsid w:val="003B6E05"/>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4585"/>
    <w:rsid w:val="003E03D0"/>
    <w:rsid w:val="003E269E"/>
    <w:rsid w:val="003E45FF"/>
    <w:rsid w:val="003E55AA"/>
    <w:rsid w:val="003E5A13"/>
    <w:rsid w:val="003E5D04"/>
    <w:rsid w:val="003E7C9C"/>
    <w:rsid w:val="003F05CB"/>
    <w:rsid w:val="003F0B90"/>
    <w:rsid w:val="003F219E"/>
    <w:rsid w:val="003F5083"/>
    <w:rsid w:val="00404560"/>
    <w:rsid w:val="004049D2"/>
    <w:rsid w:val="0040685C"/>
    <w:rsid w:val="00413DB7"/>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3BAE"/>
    <w:rsid w:val="00445257"/>
    <w:rsid w:val="00445BA8"/>
    <w:rsid w:val="004505D1"/>
    <w:rsid w:val="004553AD"/>
    <w:rsid w:val="0046261D"/>
    <w:rsid w:val="004643DB"/>
    <w:rsid w:val="00465314"/>
    <w:rsid w:val="004664A3"/>
    <w:rsid w:val="0046654E"/>
    <w:rsid w:val="00466AF3"/>
    <w:rsid w:val="00467ADC"/>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4207"/>
    <w:rsid w:val="004C5341"/>
    <w:rsid w:val="004C766C"/>
    <w:rsid w:val="004D3B30"/>
    <w:rsid w:val="004E01D3"/>
    <w:rsid w:val="004E10DA"/>
    <w:rsid w:val="004E1E81"/>
    <w:rsid w:val="004E4098"/>
    <w:rsid w:val="004E5EEE"/>
    <w:rsid w:val="004F07C8"/>
    <w:rsid w:val="004F6F54"/>
    <w:rsid w:val="004F7EC1"/>
    <w:rsid w:val="0050069D"/>
    <w:rsid w:val="00502620"/>
    <w:rsid w:val="00503705"/>
    <w:rsid w:val="00503DDD"/>
    <w:rsid w:val="0050475C"/>
    <w:rsid w:val="00513F38"/>
    <w:rsid w:val="00514933"/>
    <w:rsid w:val="00514A46"/>
    <w:rsid w:val="00514FB1"/>
    <w:rsid w:val="00520296"/>
    <w:rsid w:val="005255EA"/>
    <w:rsid w:val="005271F8"/>
    <w:rsid w:val="005310F2"/>
    <w:rsid w:val="00531950"/>
    <w:rsid w:val="00531B38"/>
    <w:rsid w:val="00533BC9"/>
    <w:rsid w:val="00535CCD"/>
    <w:rsid w:val="00542489"/>
    <w:rsid w:val="00542EA1"/>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65E7"/>
    <w:rsid w:val="00586BD6"/>
    <w:rsid w:val="00592992"/>
    <w:rsid w:val="005955AA"/>
    <w:rsid w:val="005961D8"/>
    <w:rsid w:val="005A13C1"/>
    <w:rsid w:val="005A2555"/>
    <w:rsid w:val="005A28E8"/>
    <w:rsid w:val="005A2FA1"/>
    <w:rsid w:val="005A4F1C"/>
    <w:rsid w:val="005A7369"/>
    <w:rsid w:val="005B1EAD"/>
    <w:rsid w:val="005B3A3A"/>
    <w:rsid w:val="005B3F3D"/>
    <w:rsid w:val="005B7145"/>
    <w:rsid w:val="005B740D"/>
    <w:rsid w:val="005C0DE1"/>
    <w:rsid w:val="005C1704"/>
    <w:rsid w:val="005C6F92"/>
    <w:rsid w:val="005D015C"/>
    <w:rsid w:val="005D2F17"/>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364F"/>
    <w:rsid w:val="0062371B"/>
    <w:rsid w:val="006238B9"/>
    <w:rsid w:val="00624328"/>
    <w:rsid w:val="006245A9"/>
    <w:rsid w:val="006273A5"/>
    <w:rsid w:val="006300A4"/>
    <w:rsid w:val="006307E5"/>
    <w:rsid w:val="00631B3E"/>
    <w:rsid w:val="006361E7"/>
    <w:rsid w:val="00636624"/>
    <w:rsid w:val="00645862"/>
    <w:rsid w:val="0064722D"/>
    <w:rsid w:val="00647590"/>
    <w:rsid w:val="006525F5"/>
    <w:rsid w:val="006559DF"/>
    <w:rsid w:val="006563DE"/>
    <w:rsid w:val="00656C8F"/>
    <w:rsid w:val="00660576"/>
    <w:rsid w:val="00660F81"/>
    <w:rsid w:val="00663BA3"/>
    <w:rsid w:val="00663D45"/>
    <w:rsid w:val="006642A2"/>
    <w:rsid w:val="0066643C"/>
    <w:rsid w:val="00672319"/>
    <w:rsid w:val="00673D9E"/>
    <w:rsid w:val="00674638"/>
    <w:rsid w:val="006754AA"/>
    <w:rsid w:val="00677926"/>
    <w:rsid w:val="00681274"/>
    <w:rsid w:val="00683171"/>
    <w:rsid w:val="006834DB"/>
    <w:rsid w:val="0068461B"/>
    <w:rsid w:val="00690492"/>
    <w:rsid w:val="00691C5B"/>
    <w:rsid w:val="00694C73"/>
    <w:rsid w:val="00695D08"/>
    <w:rsid w:val="006964F1"/>
    <w:rsid w:val="006A1EAE"/>
    <w:rsid w:val="006A3A68"/>
    <w:rsid w:val="006A42A2"/>
    <w:rsid w:val="006A4C58"/>
    <w:rsid w:val="006A68E8"/>
    <w:rsid w:val="006B222F"/>
    <w:rsid w:val="006B359A"/>
    <w:rsid w:val="006B3A55"/>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B8F"/>
    <w:rsid w:val="006E2886"/>
    <w:rsid w:val="006E5DF6"/>
    <w:rsid w:val="006F0FF5"/>
    <w:rsid w:val="006F2432"/>
    <w:rsid w:val="006F3153"/>
    <w:rsid w:val="006F42E3"/>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62A"/>
    <w:rsid w:val="007325D2"/>
    <w:rsid w:val="00733473"/>
    <w:rsid w:val="00734A88"/>
    <w:rsid w:val="00737C02"/>
    <w:rsid w:val="00740E44"/>
    <w:rsid w:val="007414E9"/>
    <w:rsid w:val="00741A49"/>
    <w:rsid w:val="00741ED7"/>
    <w:rsid w:val="00742196"/>
    <w:rsid w:val="00743D12"/>
    <w:rsid w:val="00744CC4"/>
    <w:rsid w:val="0074746F"/>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B77"/>
    <w:rsid w:val="00791A16"/>
    <w:rsid w:val="00794806"/>
    <w:rsid w:val="0079616E"/>
    <w:rsid w:val="00797097"/>
    <w:rsid w:val="007A040E"/>
    <w:rsid w:val="007A1347"/>
    <w:rsid w:val="007A33DD"/>
    <w:rsid w:val="007A5C97"/>
    <w:rsid w:val="007B0F2E"/>
    <w:rsid w:val="007B1331"/>
    <w:rsid w:val="007B1BD0"/>
    <w:rsid w:val="007B4C13"/>
    <w:rsid w:val="007B7C05"/>
    <w:rsid w:val="007C0604"/>
    <w:rsid w:val="007C103E"/>
    <w:rsid w:val="007C1BC0"/>
    <w:rsid w:val="007C1D6E"/>
    <w:rsid w:val="007C28F9"/>
    <w:rsid w:val="007D17A4"/>
    <w:rsid w:val="007D3AFF"/>
    <w:rsid w:val="007D7EA3"/>
    <w:rsid w:val="007E0EBA"/>
    <w:rsid w:val="007E333C"/>
    <w:rsid w:val="007F0C6A"/>
    <w:rsid w:val="007F6FE6"/>
    <w:rsid w:val="0080173E"/>
    <w:rsid w:val="0080234D"/>
    <w:rsid w:val="00803B22"/>
    <w:rsid w:val="00807DFE"/>
    <w:rsid w:val="008100DF"/>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37EB5"/>
    <w:rsid w:val="00845200"/>
    <w:rsid w:val="00846F5F"/>
    <w:rsid w:val="00851884"/>
    <w:rsid w:val="00852322"/>
    <w:rsid w:val="0085447B"/>
    <w:rsid w:val="008554BA"/>
    <w:rsid w:val="00863D2A"/>
    <w:rsid w:val="008647C4"/>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A15FD"/>
    <w:rsid w:val="008A1E5F"/>
    <w:rsid w:val="008A56D0"/>
    <w:rsid w:val="008B0D2B"/>
    <w:rsid w:val="008B25EA"/>
    <w:rsid w:val="008B43C6"/>
    <w:rsid w:val="008C0A74"/>
    <w:rsid w:val="008C4067"/>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7108"/>
    <w:rsid w:val="00944E0D"/>
    <w:rsid w:val="0094606C"/>
    <w:rsid w:val="00947335"/>
    <w:rsid w:val="00947C20"/>
    <w:rsid w:val="009501EC"/>
    <w:rsid w:val="009508CB"/>
    <w:rsid w:val="00954BB0"/>
    <w:rsid w:val="00954BEA"/>
    <w:rsid w:val="00956DDA"/>
    <w:rsid w:val="00961288"/>
    <w:rsid w:val="00961625"/>
    <w:rsid w:val="00962428"/>
    <w:rsid w:val="009663DB"/>
    <w:rsid w:val="00966474"/>
    <w:rsid w:val="00966D95"/>
    <w:rsid w:val="00967B06"/>
    <w:rsid w:val="009729F6"/>
    <w:rsid w:val="009762F4"/>
    <w:rsid w:val="00980E51"/>
    <w:rsid w:val="00981568"/>
    <w:rsid w:val="00983FD9"/>
    <w:rsid w:val="0098407E"/>
    <w:rsid w:val="009856F7"/>
    <w:rsid w:val="00986BFE"/>
    <w:rsid w:val="00990C33"/>
    <w:rsid w:val="009A3EBB"/>
    <w:rsid w:val="009A568F"/>
    <w:rsid w:val="009A5ECE"/>
    <w:rsid w:val="009B2AE5"/>
    <w:rsid w:val="009B4333"/>
    <w:rsid w:val="009B5764"/>
    <w:rsid w:val="009B6A78"/>
    <w:rsid w:val="009C0093"/>
    <w:rsid w:val="009C599A"/>
    <w:rsid w:val="009C606B"/>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2452"/>
    <w:rsid w:val="00A0307B"/>
    <w:rsid w:val="00A035F2"/>
    <w:rsid w:val="00A04C23"/>
    <w:rsid w:val="00A06A5E"/>
    <w:rsid w:val="00A106D9"/>
    <w:rsid w:val="00A1401E"/>
    <w:rsid w:val="00A219D6"/>
    <w:rsid w:val="00A220F4"/>
    <w:rsid w:val="00A22709"/>
    <w:rsid w:val="00A27E13"/>
    <w:rsid w:val="00A3015D"/>
    <w:rsid w:val="00A30393"/>
    <w:rsid w:val="00A31DB9"/>
    <w:rsid w:val="00A324F2"/>
    <w:rsid w:val="00A32A52"/>
    <w:rsid w:val="00A40641"/>
    <w:rsid w:val="00A42F92"/>
    <w:rsid w:val="00A45AD5"/>
    <w:rsid w:val="00A45B7D"/>
    <w:rsid w:val="00A46DDA"/>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1117"/>
    <w:rsid w:val="00A97701"/>
    <w:rsid w:val="00A97FF4"/>
    <w:rsid w:val="00AA1CA0"/>
    <w:rsid w:val="00AA2137"/>
    <w:rsid w:val="00AA4358"/>
    <w:rsid w:val="00AB0A1C"/>
    <w:rsid w:val="00AB60E4"/>
    <w:rsid w:val="00AB77C5"/>
    <w:rsid w:val="00AC1A38"/>
    <w:rsid w:val="00AC29CB"/>
    <w:rsid w:val="00AC4665"/>
    <w:rsid w:val="00AC6539"/>
    <w:rsid w:val="00AC6E96"/>
    <w:rsid w:val="00AD0BA8"/>
    <w:rsid w:val="00AD0F37"/>
    <w:rsid w:val="00AD290C"/>
    <w:rsid w:val="00AD2D6B"/>
    <w:rsid w:val="00AE10C1"/>
    <w:rsid w:val="00AE141D"/>
    <w:rsid w:val="00AE72FD"/>
    <w:rsid w:val="00AF19FC"/>
    <w:rsid w:val="00AF1CB8"/>
    <w:rsid w:val="00AF2251"/>
    <w:rsid w:val="00AF31E8"/>
    <w:rsid w:val="00AF4AD5"/>
    <w:rsid w:val="00AF7047"/>
    <w:rsid w:val="00AF7323"/>
    <w:rsid w:val="00B01A03"/>
    <w:rsid w:val="00B047A8"/>
    <w:rsid w:val="00B052F2"/>
    <w:rsid w:val="00B05E0D"/>
    <w:rsid w:val="00B10BDB"/>
    <w:rsid w:val="00B111B2"/>
    <w:rsid w:val="00B13D57"/>
    <w:rsid w:val="00B15280"/>
    <w:rsid w:val="00B16A25"/>
    <w:rsid w:val="00B16D3F"/>
    <w:rsid w:val="00B20EE7"/>
    <w:rsid w:val="00B2297B"/>
    <w:rsid w:val="00B269A9"/>
    <w:rsid w:val="00B3096D"/>
    <w:rsid w:val="00B31263"/>
    <w:rsid w:val="00B3161E"/>
    <w:rsid w:val="00B31EAA"/>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3703"/>
    <w:rsid w:val="00BB423A"/>
    <w:rsid w:val="00BB5330"/>
    <w:rsid w:val="00BB5E3D"/>
    <w:rsid w:val="00BC0E52"/>
    <w:rsid w:val="00BC2EB9"/>
    <w:rsid w:val="00BC3CD0"/>
    <w:rsid w:val="00BC3CD7"/>
    <w:rsid w:val="00BC71C3"/>
    <w:rsid w:val="00BD1511"/>
    <w:rsid w:val="00BE0076"/>
    <w:rsid w:val="00BE0ACD"/>
    <w:rsid w:val="00BF076D"/>
    <w:rsid w:val="00BF08E4"/>
    <w:rsid w:val="00BF4996"/>
    <w:rsid w:val="00BF5FCC"/>
    <w:rsid w:val="00C0360D"/>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51CC"/>
    <w:rsid w:val="00CE7B3B"/>
    <w:rsid w:val="00CF0242"/>
    <w:rsid w:val="00CF25D5"/>
    <w:rsid w:val="00CF6FAD"/>
    <w:rsid w:val="00D00322"/>
    <w:rsid w:val="00D04C1D"/>
    <w:rsid w:val="00D07758"/>
    <w:rsid w:val="00D110E5"/>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6227"/>
    <w:rsid w:val="00D466A4"/>
    <w:rsid w:val="00D471CB"/>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B23"/>
    <w:rsid w:val="00D76C00"/>
    <w:rsid w:val="00D80851"/>
    <w:rsid w:val="00D84D34"/>
    <w:rsid w:val="00D86EDF"/>
    <w:rsid w:val="00D87045"/>
    <w:rsid w:val="00D87795"/>
    <w:rsid w:val="00D90326"/>
    <w:rsid w:val="00D930B2"/>
    <w:rsid w:val="00D977CD"/>
    <w:rsid w:val="00DA2518"/>
    <w:rsid w:val="00DA6236"/>
    <w:rsid w:val="00DA633C"/>
    <w:rsid w:val="00DB174F"/>
    <w:rsid w:val="00DB18EE"/>
    <w:rsid w:val="00DB28B6"/>
    <w:rsid w:val="00DB39AF"/>
    <w:rsid w:val="00DB6E85"/>
    <w:rsid w:val="00DC07AC"/>
    <w:rsid w:val="00DC0CA0"/>
    <w:rsid w:val="00DC4452"/>
    <w:rsid w:val="00DD06C9"/>
    <w:rsid w:val="00DD0E2C"/>
    <w:rsid w:val="00DD1463"/>
    <w:rsid w:val="00DD7CC0"/>
    <w:rsid w:val="00DE1ACA"/>
    <w:rsid w:val="00DE3EB8"/>
    <w:rsid w:val="00DE56D6"/>
    <w:rsid w:val="00DF26C3"/>
    <w:rsid w:val="00DF46B0"/>
    <w:rsid w:val="00DF5664"/>
    <w:rsid w:val="00E01178"/>
    <w:rsid w:val="00E02902"/>
    <w:rsid w:val="00E0602B"/>
    <w:rsid w:val="00E06AEB"/>
    <w:rsid w:val="00E07754"/>
    <w:rsid w:val="00E11509"/>
    <w:rsid w:val="00E12966"/>
    <w:rsid w:val="00E13DE3"/>
    <w:rsid w:val="00E16162"/>
    <w:rsid w:val="00E161FE"/>
    <w:rsid w:val="00E17D28"/>
    <w:rsid w:val="00E2022B"/>
    <w:rsid w:val="00E221A8"/>
    <w:rsid w:val="00E23A2D"/>
    <w:rsid w:val="00E240F1"/>
    <w:rsid w:val="00E24C0C"/>
    <w:rsid w:val="00E26473"/>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5D43"/>
    <w:rsid w:val="00E6739C"/>
    <w:rsid w:val="00E70597"/>
    <w:rsid w:val="00E74740"/>
    <w:rsid w:val="00E7616E"/>
    <w:rsid w:val="00E76497"/>
    <w:rsid w:val="00E853DA"/>
    <w:rsid w:val="00E9091A"/>
    <w:rsid w:val="00E91950"/>
    <w:rsid w:val="00E92434"/>
    <w:rsid w:val="00E932AC"/>
    <w:rsid w:val="00E93E1A"/>
    <w:rsid w:val="00E94BEC"/>
    <w:rsid w:val="00E95066"/>
    <w:rsid w:val="00E97E2F"/>
    <w:rsid w:val="00E97F45"/>
    <w:rsid w:val="00EA2E65"/>
    <w:rsid w:val="00EA30B4"/>
    <w:rsid w:val="00EA3B10"/>
    <w:rsid w:val="00EA5685"/>
    <w:rsid w:val="00EA67AF"/>
    <w:rsid w:val="00EB19EC"/>
    <w:rsid w:val="00EB1A1A"/>
    <w:rsid w:val="00EB39E2"/>
    <w:rsid w:val="00EB4EA1"/>
    <w:rsid w:val="00EC62D2"/>
    <w:rsid w:val="00EC666D"/>
    <w:rsid w:val="00ED530B"/>
    <w:rsid w:val="00ED61DC"/>
    <w:rsid w:val="00ED68D9"/>
    <w:rsid w:val="00ED6A5B"/>
    <w:rsid w:val="00ED77D2"/>
    <w:rsid w:val="00EE36D2"/>
    <w:rsid w:val="00EF0545"/>
    <w:rsid w:val="00EF0C91"/>
    <w:rsid w:val="00EF3D76"/>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6BB8"/>
    <w:rsid w:val="00F31371"/>
    <w:rsid w:val="00F31D2E"/>
    <w:rsid w:val="00F3302D"/>
    <w:rsid w:val="00F345C3"/>
    <w:rsid w:val="00F35B94"/>
    <w:rsid w:val="00F372BB"/>
    <w:rsid w:val="00F40252"/>
    <w:rsid w:val="00F40782"/>
    <w:rsid w:val="00F408B6"/>
    <w:rsid w:val="00F46ACE"/>
    <w:rsid w:val="00F5004C"/>
    <w:rsid w:val="00F51CBD"/>
    <w:rsid w:val="00F6186E"/>
    <w:rsid w:val="00F62E3E"/>
    <w:rsid w:val="00F63818"/>
    <w:rsid w:val="00F6569B"/>
    <w:rsid w:val="00F65C2E"/>
    <w:rsid w:val="00F65DAD"/>
    <w:rsid w:val="00F667A1"/>
    <w:rsid w:val="00F66804"/>
    <w:rsid w:val="00F70BAE"/>
    <w:rsid w:val="00F7234C"/>
    <w:rsid w:val="00F7275A"/>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10EB"/>
    <w:rsid w:val="00FD2C01"/>
    <w:rsid w:val="00FD396C"/>
    <w:rsid w:val="00FD3BB0"/>
    <w:rsid w:val="00FD3EFD"/>
    <w:rsid w:val="00FE18D8"/>
    <w:rsid w:val="00FE1D25"/>
    <w:rsid w:val="00FE496D"/>
    <w:rsid w:val="00FE7442"/>
    <w:rsid w:val="00FE7E4E"/>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mp-client/search/list/ocds-148610-63925748-5088-4dda-be53-d9c87ee02e8b"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63925748-5088-4dda-be53-d9c87ee02e8b" TargetMode="External"/><Relationship Id="rId24" Type="http://schemas.openxmlformats.org/officeDocument/2006/relationships/hyperlink" Target="mailto:zp@krasnik.eu"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p@krasnik.eu" TargetMode="External"/><Relationship Id="rId10" Type="http://schemas.openxmlformats.org/officeDocument/2006/relationships/hyperlink" Target="mailto:zp@krasnik.eu"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ip.lex.pl/" TargetMode="External"/><Relationship Id="rId22" Type="http://schemas.openxmlformats.org/officeDocument/2006/relationships/hyperlink" Target="https://media.ezamowienia.gov.pl/pod/2021/10/Komunikacja-w-postepowaniu-5.1.pdf"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6688</TotalTime>
  <Pages>24</Pages>
  <Words>10205</Words>
  <Characters>61230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863</cp:revision>
  <cp:lastPrinted>2024-07-19T12:13:00Z</cp:lastPrinted>
  <dcterms:created xsi:type="dcterms:W3CDTF">2021-01-30T18:59:00Z</dcterms:created>
  <dcterms:modified xsi:type="dcterms:W3CDTF">2024-07-19T12:39:00Z</dcterms:modified>
</cp:coreProperties>
</file>