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BE38F" w14:textId="77777777" w:rsidR="002B3C47" w:rsidRPr="00A57313" w:rsidRDefault="002B3C47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>Dokument składany wraz z ofertą</w:t>
      </w:r>
    </w:p>
    <w:p w14:paraId="7FD5C12F" w14:textId="77777777" w:rsidR="009D2D88" w:rsidRPr="00A57313" w:rsidRDefault="009D2D88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 xml:space="preserve">(tylko w sytuacji gdy wykonawca </w:t>
      </w:r>
    </w:p>
    <w:p w14:paraId="466118EB" w14:textId="77777777" w:rsidR="009D2D88" w:rsidRPr="00A57313" w:rsidRDefault="009D2D88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>powołuje się na zasoby innego podmiotu)</w:t>
      </w:r>
    </w:p>
    <w:p w14:paraId="1605B821" w14:textId="74F22114" w:rsidR="002B3C47" w:rsidRPr="00272951" w:rsidRDefault="002B3C47" w:rsidP="002B3C47">
      <w:pPr>
        <w:jc w:val="right"/>
      </w:pPr>
      <w:r w:rsidRPr="00272951">
        <w:t xml:space="preserve">Załącznik nr </w:t>
      </w:r>
      <w:r w:rsidR="002F6529">
        <w:t>7</w:t>
      </w:r>
    </w:p>
    <w:p w14:paraId="74758BC6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Oświadczenie podmiotu udostępniającego zasoby</w:t>
      </w:r>
    </w:p>
    <w:p w14:paraId="5C801733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składane na podstawie art. 125 ust. 5 ustawy z dnia 11 września 2019 r.</w:t>
      </w:r>
    </w:p>
    <w:p w14:paraId="3906EB80" w14:textId="77777777" w:rsidR="00DB0288" w:rsidRPr="00A171CB" w:rsidRDefault="001D79CF" w:rsidP="00A171CB">
      <w:pPr>
        <w:jc w:val="center"/>
        <w:rPr>
          <w:rFonts w:cs="Arial"/>
        </w:rPr>
      </w:pPr>
      <w:r>
        <w:rPr>
          <w:rFonts w:cs="Arial"/>
        </w:rPr>
        <w:t xml:space="preserve"> Prawo zamówień publicznych,</w:t>
      </w:r>
      <w:r w:rsidR="00DB0288" w:rsidRPr="00A171CB">
        <w:rPr>
          <w:rFonts w:cs="Arial"/>
        </w:rPr>
        <w:t xml:space="preserve"> </w:t>
      </w:r>
    </w:p>
    <w:p w14:paraId="59855D86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o nie podleganiu wykluczeniu, oraz spełnianiu warunków udziału w postępowaniu.</w:t>
      </w:r>
    </w:p>
    <w:p w14:paraId="6C61B737" w14:textId="77777777" w:rsidR="00DB0288" w:rsidRPr="00A171CB" w:rsidRDefault="00DB0288" w:rsidP="00A171CB">
      <w:pPr>
        <w:jc w:val="center"/>
        <w:rPr>
          <w:rFonts w:cs="Arial"/>
        </w:rPr>
      </w:pPr>
    </w:p>
    <w:p w14:paraId="7BBEBB81" w14:textId="77777777" w:rsidR="00A171CB" w:rsidRPr="00A171CB" w:rsidRDefault="00A171CB" w:rsidP="00A171CB">
      <w:pPr>
        <w:jc w:val="both"/>
        <w:rPr>
          <w:rFonts w:cs="Arial"/>
        </w:rPr>
      </w:pPr>
    </w:p>
    <w:p w14:paraId="5F2C2DE3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>W związku z ubieganiem się Wykonawcy / Wykonawców występujących wspólnie*</w:t>
      </w:r>
    </w:p>
    <w:p w14:paraId="3CE93834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A1DFB74" w14:textId="77777777" w:rsid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 </w:t>
      </w:r>
    </w:p>
    <w:p w14:paraId="4B4485CE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  <w:r w:rsidRPr="00A171CB">
        <w:rPr>
          <w:rFonts w:asciiTheme="minorHAnsi" w:hAnsiTheme="minorHAnsi" w:cstheme="minorHAnsi"/>
          <w:i/>
        </w:rPr>
        <w:t>(nazwa Wykonawcy / siedziba)</w:t>
      </w:r>
    </w:p>
    <w:p w14:paraId="1ECE028F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044EFCE" w14:textId="77777777" w:rsid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 </w:t>
      </w:r>
    </w:p>
    <w:p w14:paraId="4FB09318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  <w:i/>
        </w:rPr>
        <w:t>(nazwa Wykonawcy / siedziba)</w:t>
      </w:r>
    </w:p>
    <w:p w14:paraId="7B10E626" w14:textId="2FB32A67" w:rsidR="000B3CA3" w:rsidRDefault="00A171CB" w:rsidP="000B3CA3">
      <w:pPr>
        <w:jc w:val="both"/>
      </w:pPr>
      <w:r w:rsidRPr="00A171CB">
        <w:rPr>
          <w:rFonts w:asciiTheme="minorHAnsi" w:hAnsiTheme="minorHAnsi" w:cstheme="minorHAnsi"/>
        </w:rPr>
        <w:t xml:space="preserve">o udzielenie ww. zamówienia publicznego pn. </w:t>
      </w:r>
      <w:r w:rsidR="009315C2" w:rsidRPr="009315C2">
        <w:rPr>
          <w:rFonts w:cs="Arial"/>
        </w:rPr>
        <w:t>Konserwacja elewacji wraz z remontem dachu budynku - zespołu dworca PKP w Krajence</w:t>
      </w:r>
      <w:r w:rsidR="00431BE4">
        <w:rPr>
          <w:rFonts w:cs="Arial"/>
        </w:rPr>
        <w:t>,</w:t>
      </w:r>
    </w:p>
    <w:p w14:paraId="13699469" w14:textId="4275D4FB" w:rsidR="00C82312" w:rsidRPr="0079357A" w:rsidRDefault="00C82312" w:rsidP="00C82312">
      <w:pPr>
        <w:jc w:val="both"/>
      </w:pPr>
    </w:p>
    <w:p w14:paraId="7ADEE3E1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jako podmiot udostępniający zasoby: </w:t>
      </w:r>
    </w:p>
    <w:p w14:paraId="53D9220D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Style w:val="Pogrubienie"/>
        </w:rPr>
      </w:pPr>
    </w:p>
    <w:p w14:paraId="4BFC3B8B" w14:textId="77777777" w:rsidR="00A171CB" w:rsidRPr="00A171CB" w:rsidRDefault="00A171CB" w:rsidP="00A171CB">
      <w:pPr>
        <w:autoSpaceDE w:val="0"/>
        <w:autoSpaceDN w:val="0"/>
        <w:adjustRightInd w:val="0"/>
        <w:jc w:val="both"/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26850FC6" w14:textId="77777777" w:rsidR="00A171CB" w:rsidRPr="00A171CB" w:rsidRDefault="00A171CB" w:rsidP="00A171CB">
      <w:pPr>
        <w:pStyle w:val="Bezodstpw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A171CB">
        <w:rPr>
          <w:rFonts w:asciiTheme="minorHAnsi" w:hAnsiTheme="minorHAnsi" w:cstheme="minorHAnsi"/>
          <w:i/>
          <w:sz w:val="24"/>
          <w:szCs w:val="24"/>
        </w:rPr>
        <w:t>(nazwa podmiotu udostępniającego zasoby, siedziba)</w:t>
      </w:r>
    </w:p>
    <w:p w14:paraId="59BAF552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7462352F" w14:textId="77777777" w:rsidR="00DB0288" w:rsidRPr="00A171CB" w:rsidRDefault="00DB0288" w:rsidP="00A171CB">
      <w:pPr>
        <w:jc w:val="both"/>
        <w:rPr>
          <w:rFonts w:cs="Arial"/>
        </w:rPr>
      </w:pPr>
      <w:r w:rsidRPr="00A171CB">
        <w:rPr>
          <w:rFonts w:cs="Arial"/>
        </w:rPr>
        <w:t>oświadczam, co następuje:</w:t>
      </w:r>
    </w:p>
    <w:p w14:paraId="769F4993" w14:textId="77777777" w:rsidR="00A171CB" w:rsidRPr="00A171CB" w:rsidRDefault="00A171CB" w:rsidP="00A171CB">
      <w:pPr>
        <w:jc w:val="both"/>
        <w:rPr>
          <w:rFonts w:cs="Arial"/>
        </w:rPr>
      </w:pPr>
    </w:p>
    <w:p w14:paraId="57D69632" w14:textId="77777777" w:rsidR="00A171CB" w:rsidRPr="00A171CB" w:rsidRDefault="00A171CB" w:rsidP="00A171CB">
      <w:pPr>
        <w:jc w:val="both"/>
        <w:rPr>
          <w:rFonts w:cs="Arial"/>
        </w:rPr>
      </w:pPr>
    </w:p>
    <w:p w14:paraId="5E4CD780" w14:textId="77777777" w:rsidR="00DB0288" w:rsidRDefault="00DB0288" w:rsidP="00A171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171CB">
        <w:rPr>
          <w:rFonts w:cs="Arial"/>
          <w:sz w:val="24"/>
          <w:szCs w:val="24"/>
        </w:rPr>
        <w:t xml:space="preserve">Spełniam warunki udziału w postępowaniu określone w pkt </w:t>
      </w:r>
      <w:r w:rsidR="00325EC1">
        <w:rPr>
          <w:rFonts w:cs="Arial"/>
          <w:sz w:val="24"/>
          <w:szCs w:val="24"/>
        </w:rPr>
        <w:t xml:space="preserve">9 </w:t>
      </w:r>
      <w:r w:rsidRPr="00A171CB">
        <w:rPr>
          <w:rFonts w:cs="Arial"/>
          <w:sz w:val="24"/>
          <w:szCs w:val="24"/>
        </w:rPr>
        <w:t>SWZ, w zakresie w jakim Wykonawca powołuje się na moje zasoby, tj</w:t>
      </w:r>
      <w:r w:rsidR="00A171CB" w:rsidRPr="00A171CB">
        <w:rPr>
          <w:rFonts w:cs="Arial"/>
          <w:sz w:val="24"/>
          <w:szCs w:val="24"/>
        </w:rPr>
        <w:t>. ………………………</w:t>
      </w:r>
      <w:r w:rsidR="00325EC1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F43373" w14:textId="4AC5AC1F" w:rsidR="00325EC1" w:rsidRPr="00A171CB" w:rsidRDefault="00325EC1" w:rsidP="00325EC1">
      <w:pPr>
        <w:pStyle w:val="Akapitzli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(wymienić </w:t>
      </w:r>
      <w:r w:rsidR="000B3CA3">
        <w:rPr>
          <w:rFonts w:cs="Arial"/>
          <w:sz w:val="24"/>
          <w:szCs w:val="24"/>
        </w:rPr>
        <w:t xml:space="preserve">z </w:t>
      </w:r>
      <w:r>
        <w:rPr>
          <w:rFonts w:cs="Arial"/>
          <w:sz w:val="24"/>
          <w:szCs w:val="24"/>
        </w:rPr>
        <w:t xml:space="preserve">pkt </w:t>
      </w:r>
      <w:r w:rsidRPr="00325EC1">
        <w:rPr>
          <w:rFonts w:cs="Arial"/>
          <w:sz w:val="24"/>
          <w:szCs w:val="24"/>
        </w:rPr>
        <w:t>9.2.4</w:t>
      </w:r>
      <w:r w:rsidR="000B3CA3">
        <w:rPr>
          <w:rFonts w:cs="Arial"/>
          <w:sz w:val="24"/>
          <w:szCs w:val="24"/>
        </w:rPr>
        <w:t>)</w:t>
      </w:r>
    </w:p>
    <w:p w14:paraId="67669678" w14:textId="77777777" w:rsidR="00DB0288" w:rsidRPr="00A171CB" w:rsidRDefault="00DB0288" w:rsidP="00A171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171CB">
        <w:rPr>
          <w:rFonts w:cs="Arial"/>
          <w:sz w:val="24"/>
          <w:szCs w:val="24"/>
        </w:rPr>
        <w:t>Oświadczam, że nie podlegam wykluczeniu z postępowania na podstawie art. 108 ust. 1 pkt 1-6 ustawy Pzp.</w:t>
      </w:r>
    </w:p>
    <w:p w14:paraId="645A3FE4" w14:textId="624D52B0" w:rsidR="00A171CB" w:rsidRDefault="00DB0288" w:rsidP="001107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536C65">
        <w:rPr>
          <w:rFonts w:cs="Arial"/>
          <w:sz w:val="24"/>
          <w:szCs w:val="24"/>
        </w:rPr>
        <w:t xml:space="preserve">Oświadczam, że nie podlegam wykluczeniu z postępowania na podstawie </w:t>
      </w:r>
      <w:r w:rsidR="00536C65" w:rsidRPr="00536C65">
        <w:rPr>
          <w:rFonts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536C65">
        <w:rPr>
          <w:rFonts w:cs="Arial"/>
          <w:sz w:val="24"/>
          <w:szCs w:val="24"/>
        </w:rPr>
        <w:t>.</w:t>
      </w:r>
    </w:p>
    <w:p w14:paraId="52B419C4" w14:textId="77777777" w:rsidR="00536C65" w:rsidRPr="00536C65" w:rsidRDefault="00536C65" w:rsidP="00536C65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75520A0E" w14:textId="75A0E13B" w:rsidR="00DB0288" w:rsidRPr="00A171CB" w:rsidRDefault="00DB0288" w:rsidP="00A171CB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 xml:space="preserve">Oświadczam, że zachodzą w stosunku do mnie podstawy wykluczenia z postępowania na podstawie art. …………. ustawy Pzp </w:t>
      </w:r>
      <w:r w:rsidRPr="00A171CB">
        <w:rPr>
          <w:rFonts w:eastAsia="Times New Roman" w:cs="Times New Roman"/>
          <w:i/>
          <w:iCs/>
          <w:lang w:eastAsia="pl-PL"/>
        </w:rPr>
        <w:t xml:space="preserve">(podać mającą zastosowanie podstawę wykluczenia spośród  wymienionych w art. 108 ust. 1 pkt 1, 2 i 5 </w:t>
      </w:r>
      <w:r w:rsidR="00936026">
        <w:rPr>
          <w:rFonts w:eastAsia="Times New Roman" w:cs="Times New Roman"/>
          <w:i/>
          <w:iCs/>
          <w:lang w:eastAsia="pl-PL"/>
        </w:rPr>
        <w:t>)</w:t>
      </w:r>
      <w:r w:rsidRPr="00A171CB">
        <w:rPr>
          <w:rFonts w:eastAsia="Times New Roman" w:cs="Times New Roman"/>
          <w:i/>
          <w:iCs/>
          <w:lang w:eastAsia="pl-PL"/>
        </w:rPr>
        <w:t xml:space="preserve">, i </w:t>
      </w:r>
      <w:r w:rsidRPr="00A171CB">
        <w:rPr>
          <w:rFonts w:eastAsia="Times New Roman" w:cs="Times New Roman"/>
          <w:lang w:eastAsia="pl-PL"/>
        </w:rPr>
        <w:t>związku z ww. okolicznością, na podstawie art. 110 ust. 2 ustawy Pzp podjąłem następujące środki naprawcze:</w:t>
      </w:r>
    </w:p>
    <w:p w14:paraId="6758C16E" w14:textId="77777777" w:rsidR="00325EC1" w:rsidRPr="00A171CB" w:rsidRDefault="00325EC1" w:rsidP="00325EC1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53018D06" w14:textId="77777777" w:rsidR="00325EC1" w:rsidRPr="00A171CB" w:rsidRDefault="00325EC1" w:rsidP="00325EC1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7D8C06E1" w14:textId="77777777" w:rsidR="00DB0288" w:rsidRPr="00A171CB" w:rsidRDefault="00DB0288" w:rsidP="00A171CB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 w:rsidR="00325EC1"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7FF0CE8F" w14:textId="77777777" w:rsidR="00DB0288" w:rsidRPr="00A171CB" w:rsidRDefault="00DB0288" w:rsidP="00A171CB">
      <w:pPr>
        <w:jc w:val="both"/>
        <w:rPr>
          <w:rFonts w:cs="Arial"/>
        </w:rPr>
      </w:pPr>
    </w:p>
    <w:p w14:paraId="543148A5" w14:textId="77777777" w:rsidR="00DB0288" w:rsidRPr="00A171CB" w:rsidRDefault="00DB0288" w:rsidP="00A171CB">
      <w:pPr>
        <w:jc w:val="both"/>
        <w:rPr>
          <w:rFonts w:cs="Arial"/>
        </w:rPr>
      </w:pPr>
      <w:r w:rsidRPr="00A171CB">
        <w:rPr>
          <w:rFonts w:cs="Arial"/>
        </w:rPr>
        <w:t xml:space="preserve">Oświadczam, że wszystkie informacje podane w powyższych oświadczeniach są aktualne </w:t>
      </w:r>
      <w:r w:rsidRPr="00A171CB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6E10747F" w14:textId="77777777" w:rsidR="00C82312" w:rsidRDefault="00C82312" w:rsidP="00325EC1">
      <w:pPr>
        <w:pStyle w:val="rozdzia"/>
        <w:spacing w:after="0" w:line="240" w:lineRule="auto"/>
        <w:rPr>
          <w:rFonts w:ascii="Arial" w:hAnsi="Arial" w:cs="Arial"/>
          <w:b w:val="0"/>
          <w:sz w:val="20"/>
          <w:u w:val="none"/>
        </w:rPr>
      </w:pPr>
    </w:p>
    <w:p w14:paraId="0A6206EC" w14:textId="77777777" w:rsidR="00936026" w:rsidRDefault="00936026" w:rsidP="00936026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6DB04ECB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1FCBB164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646115AE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005784E3" w14:textId="77777777" w:rsidR="00DB0288" w:rsidRPr="00A171CB" w:rsidRDefault="00DB0288" w:rsidP="00325EC1">
      <w:pPr>
        <w:jc w:val="both"/>
      </w:pPr>
    </w:p>
    <w:sectPr w:rsidR="00DB0288" w:rsidRPr="00A17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309235">
    <w:abstractNumId w:val="3"/>
  </w:num>
  <w:num w:numId="2" w16cid:durableId="2137137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9507653">
    <w:abstractNumId w:val="0"/>
  </w:num>
  <w:num w:numId="4" w16cid:durableId="1855654143">
    <w:abstractNumId w:val="4"/>
  </w:num>
  <w:num w:numId="5" w16cid:durableId="1637564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8436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88"/>
    <w:rsid w:val="000B3CA3"/>
    <w:rsid w:val="00162163"/>
    <w:rsid w:val="001D79CF"/>
    <w:rsid w:val="002B3C47"/>
    <w:rsid w:val="002F6529"/>
    <w:rsid w:val="00325EC1"/>
    <w:rsid w:val="00402564"/>
    <w:rsid w:val="00431BE4"/>
    <w:rsid w:val="0044004E"/>
    <w:rsid w:val="004B27F0"/>
    <w:rsid w:val="00524349"/>
    <w:rsid w:val="00530E8D"/>
    <w:rsid w:val="00536C65"/>
    <w:rsid w:val="00543AED"/>
    <w:rsid w:val="00665D7E"/>
    <w:rsid w:val="0068185B"/>
    <w:rsid w:val="006E5B75"/>
    <w:rsid w:val="008A2FFD"/>
    <w:rsid w:val="009315C2"/>
    <w:rsid w:val="00936026"/>
    <w:rsid w:val="00977375"/>
    <w:rsid w:val="009D2D88"/>
    <w:rsid w:val="00A171CB"/>
    <w:rsid w:val="00A57313"/>
    <w:rsid w:val="00A66089"/>
    <w:rsid w:val="00AC438D"/>
    <w:rsid w:val="00AE160C"/>
    <w:rsid w:val="00B522A6"/>
    <w:rsid w:val="00B94EA7"/>
    <w:rsid w:val="00BA5BA7"/>
    <w:rsid w:val="00C0567C"/>
    <w:rsid w:val="00C82312"/>
    <w:rsid w:val="00D30530"/>
    <w:rsid w:val="00D83D7F"/>
    <w:rsid w:val="00DB0288"/>
    <w:rsid w:val="00E56FFA"/>
    <w:rsid w:val="00E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9A8AA"/>
  <w15:docId w15:val="{942A6E12-CC56-4179-BB91-19F1898C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2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34</cp:revision>
  <cp:lastPrinted>2024-06-07T10:04:00Z</cp:lastPrinted>
  <dcterms:created xsi:type="dcterms:W3CDTF">2021-02-02T13:24:00Z</dcterms:created>
  <dcterms:modified xsi:type="dcterms:W3CDTF">2024-07-10T09:43:00Z</dcterms:modified>
</cp:coreProperties>
</file>