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B461E" w14:textId="77777777" w:rsidR="00001CEB" w:rsidRPr="00001CEB" w:rsidRDefault="00001CEB" w:rsidP="00001CEB">
      <w:pPr>
        <w:jc w:val="right"/>
        <w:rPr>
          <w:rFonts w:ascii="Arial Narrow" w:hAnsi="Arial Narrow"/>
          <w:sz w:val="20"/>
          <w:szCs w:val="20"/>
          <w:u w:val="single"/>
        </w:rPr>
      </w:pPr>
      <w:r w:rsidRPr="00001CEB">
        <w:rPr>
          <w:rFonts w:ascii="Arial Narrow" w:hAnsi="Arial Narrow"/>
          <w:sz w:val="20"/>
          <w:szCs w:val="20"/>
          <w:u w:val="single"/>
        </w:rPr>
        <w:t>Załącznik nr 1a do SWZ</w:t>
      </w:r>
    </w:p>
    <w:p w14:paraId="3C9D98F3" w14:textId="77777777" w:rsidR="00001CEB" w:rsidRPr="00001CEB" w:rsidRDefault="00001CEB" w:rsidP="00001CEB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0501655F" w14:textId="77777777" w:rsidR="00001CEB" w:rsidRPr="00001CEB" w:rsidRDefault="00001CEB" w:rsidP="00001CEB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 w:rsidRPr="00001CEB">
        <w:rPr>
          <w:rFonts w:ascii="Arial Narrow" w:hAnsi="Arial Narrow"/>
          <w:b/>
          <w:bCs/>
          <w:sz w:val="28"/>
          <w:szCs w:val="28"/>
          <w:u w:val="single"/>
        </w:rPr>
        <w:t>Tabela elementów scalonych</w:t>
      </w:r>
    </w:p>
    <w:p w14:paraId="219A97D9" w14:textId="77777777" w:rsidR="00001CEB" w:rsidRPr="00001CEB" w:rsidRDefault="00001CEB" w:rsidP="00001CEB">
      <w:pPr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01CEB">
        <w:rPr>
          <w:rFonts w:ascii="Arial Narrow" w:hAnsi="Arial Narrow" w:cs="Arial"/>
          <w:b/>
          <w:bCs/>
          <w:sz w:val="24"/>
          <w:szCs w:val="24"/>
        </w:rPr>
        <w:t>Rozbudowa wraz ze zmianą sposobu użytkowania części budynku C Szpitala Powiatowego w Opocznie na cele Zakładu Opiekuńczo – Leczniczego</w:t>
      </w:r>
    </w:p>
    <w:p w14:paraId="42C02B5C" w14:textId="77777777" w:rsidR="00001CEB" w:rsidRPr="00001CEB" w:rsidRDefault="00001CEB" w:rsidP="00001CEB">
      <w:pPr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14C45DB" w14:textId="77777777" w:rsidR="00001CEB" w:rsidRPr="00001CEB" w:rsidRDefault="00001CEB" w:rsidP="00001CEB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812"/>
        <w:gridCol w:w="2404"/>
      </w:tblGrid>
      <w:tr w:rsidR="00001CEB" w:rsidRPr="00001CEB" w14:paraId="2E9F0EDC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CFCE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73D0E53A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E8A5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E47BE1C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Nazwa  elementu  robót</w:t>
            </w:r>
          </w:p>
          <w:p w14:paraId="11550C8B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F835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D14B636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</w:tr>
      <w:tr w:rsidR="00001CEB" w:rsidRPr="00001CEB" w14:paraId="1B814545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CE36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C19D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86F44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001CEB" w:rsidRPr="00001CEB" w14:paraId="12DEF501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B1912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996F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Roboty budowlane</w:t>
            </w:r>
          </w:p>
          <w:p w14:paraId="61C4259E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06A0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3B08F3DC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E8C7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3E3BA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Roboty instalacyjne sanitarne</w:t>
            </w:r>
          </w:p>
          <w:p w14:paraId="66140A58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DBF84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06ED6816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00EA5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EB3F9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Roboty instalacyjne elektryczne</w:t>
            </w:r>
          </w:p>
          <w:p w14:paraId="170B1DBE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C40A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7D165FB5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CD29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8E70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001CEB">
              <w:rPr>
                <w:rFonts w:ascii="Arial Narrow" w:hAnsi="Arial Narrow"/>
                <w:sz w:val="24"/>
                <w:szCs w:val="24"/>
              </w:rPr>
              <w:t xml:space="preserve">Zagospodarowanie terenu </w:t>
            </w:r>
          </w:p>
          <w:p w14:paraId="685231C8" w14:textId="77777777" w:rsidR="00001CEB" w:rsidRPr="00001CEB" w:rsidRDefault="00001CEB" w:rsidP="00001CEB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B05B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65FA1E42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29BFD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0EDB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1D1A826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RAZEM WARTOŚĆ ROBÓT NETTO:</w:t>
            </w:r>
          </w:p>
          <w:p w14:paraId="332C834F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64ECE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49E82744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B99F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D4F6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121ED728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PODATEK VAT (23%)</w:t>
            </w:r>
          </w:p>
          <w:p w14:paraId="4430E1B0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F3B5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EB" w:rsidRPr="00001CEB" w14:paraId="458F22E2" w14:textId="77777777" w:rsidTr="00054BA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449A" w14:textId="77777777" w:rsidR="00001CEB" w:rsidRPr="00001CEB" w:rsidRDefault="00001CEB" w:rsidP="00001CEB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AD2C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CB35A09" w14:textId="77777777" w:rsidR="00001CEB" w:rsidRPr="00001CEB" w:rsidRDefault="00001CEB" w:rsidP="00001CEB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1CEB">
              <w:rPr>
                <w:rFonts w:ascii="Arial Narrow" w:hAnsi="Arial Narrow"/>
                <w:b/>
                <w:bCs/>
                <w:sz w:val="24"/>
                <w:szCs w:val="24"/>
              </w:rPr>
              <w:t>RAZEM WARTOŚĆ ROBÓT BRUTTO:</w:t>
            </w:r>
          </w:p>
          <w:p w14:paraId="4791D812" w14:textId="77777777" w:rsidR="00001CEB" w:rsidRPr="00001CEB" w:rsidRDefault="00001CEB" w:rsidP="00001CEB">
            <w:pPr>
              <w:suppressAutoHyphens w:val="0"/>
              <w:spacing w:after="0" w:line="240" w:lineRule="auto"/>
              <w:ind w:left="459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0B59" w14:textId="77777777" w:rsidR="00001CEB" w:rsidRPr="00001CEB" w:rsidRDefault="00001CEB" w:rsidP="00001CEB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F3A11DE" w14:textId="77777777" w:rsidR="00001CEB" w:rsidRPr="00001CEB" w:rsidRDefault="00001CEB" w:rsidP="00001CE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11CC3C5B" w14:textId="77777777" w:rsidR="00001CEB" w:rsidRPr="00001CEB" w:rsidRDefault="00001CEB" w:rsidP="00001CE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3342634" w14:textId="77777777" w:rsidR="00001CEB" w:rsidRPr="00001CEB" w:rsidRDefault="00001CEB" w:rsidP="00001CEB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7044968F" w14:textId="77777777" w:rsidR="00534411" w:rsidRPr="00001CEB" w:rsidRDefault="00534411" w:rsidP="00001CEB"/>
    <w:sectPr w:rsidR="00534411" w:rsidRPr="0000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5-16"/>
    <w:docVar w:name="LE_Links" w:val="{10571FE0-E2A8-4C39-A557-F38765F678CD}"/>
  </w:docVars>
  <w:rsids>
    <w:rsidRoot w:val="00306BE5"/>
    <w:rsid w:val="00001CEB"/>
    <w:rsid w:val="00063DAC"/>
    <w:rsid w:val="000905AD"/>
    <w:rsid w:val="002124CE"/>
    <w:rsid w:val="00306BE5"/>
    <w:rsid w:val="003B3EE3"/>
    <w:rsid w:val="004F59AD"/>
    <w:rsid w:val="00534411"/>
    <w:rsid w:val="006500CC"/>
    <w:rsid w:val="006E687C"/>
    <w:rsid w:val="007C5BD2"/>
    <w:rsid w:val="00804A5D"/>
    <w:rsid w:val="00872039"/>
    <w:rsid w:val="00C5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9757"/>
  <w15:chartTrackingRefBased/>
  <w15:docId w15:val="{FB7CCAFC-7D53-48D3-8C15-72BF15F2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BE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306BE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0571FE0-E2A8-4C39-A557-F38765F678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396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6</cp:revision>
  <dcterms:created xsi:type="dcterms:W3CDTF">2024-06-03T06:31:00Z</dcterms:created>
  <dcterms:modified xsi:type="dcterms:W3CDTF">2024-07-09T10:05:00Z</dcterms:modified>
</cp:coreProperties>
</file>