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1BA191" w14:textId="77777777" w:rsidR="00886454" w:rsidRDefault="00886454" w:rsidP="0091025B">
      <w:pPr>
        <w:outlineLvl w:val="0"/>
        <w:rPr>
          <w:b/>
          <w:bCs/>
        </w:rPr>
      </w:pPr>
    </w:p>
    <w:p w14:paraId="5F881C8D" w14:textId="77777777" w:rsidR="00886454" w:rsidRDefault="00886454" w:rsidP="004D6064">
      <w:pPr>
        <w:jc w:val="right"/>
        <w:outlineLvl w:val="0"/>
        <w:rPr>
          <w:b/>
          <w:bCs/>
        </w:rPr>
      </w:pPr>
    </w:p>
    <w:p w14:paraId="06F3E511" w14:textId="5E157C24" w:rsidR="00942C17" w:rsidRPr="009163DF" w:rsidRDefault="009163DF" w:rsidP="009163DF">
      <w:pPr>
        <w:jc w:val="right"/>
        <w:outlineLvl w:val="0"/>
        <w:rPr>
          <w:b/>
          <w:bCs/>
          <w:sz w:val="22"/>
          <w:szCs w:val="22"/>
        </w:rPr>
      </w:pPr>
      <w:r w:rsidRPr="009163DF">
        <w:rPr>
          <w:b/>
          <w:bCs/>
          <w:sz w:val="22"/>
          <w:szCs w:val="22"/>
          <w:u w:val="single"/>
        </w:rPr>
        <w:t>PROJEKT</w:t>
      </w:r>
    </w:p>
    <w:p w14:paraId="08A886E6" w14:textId="77777777" w:rsidR="009163DF" w:rsidRPr="009163DF" w:rsidRDefault="009163DF" w:rsidP="009163DF">
      <w:pPr>
        <w:tabs>
          <w:tab w:val="left" w:pos="450"/>
        </w:tabs>
        <w:jc w:val="center"/>
        <w:rPr>
          <w:b/>
          <w:bCs/>
          <w:sz w:val="22"/>
          <w:szCs w:val="22"/>
        </w:rPr>
      </w:pPr>
      <w:r w:rsidRPr="009163DF">
        <w:rPr>
          <w:b/>
          <w:bCs/>
          <w:sz w:val="22"/>
          <w:szCs w:val="22"/>
        </w:rPr>
        <w:t>U M O W A Nr BZP-I.272……2024</w:t>
      </w:r>
    </w:p>
    <w:p w14:paraId="2F5910B5" w14:textId="77777777" w:rsidR="006E3AD6" w:rsidRPr="009163DF" w:rsidRDefault="006E3AD6" w:rsidP="006E3AD6">
      <w:pPr>
        <w:jc w:val="both"/>
        <w:rPr>
          <w:b/>
          <w:color w:val="000000"/>
          <w:sz w:val="22"/>
          <w:szCs w:val="22"/>
        </w:rPr>
      </w:pPr>
    </w:p>
    <w:p w14:paraId="627C420F" w14:textId="77777777" w:rsidR="006E3AD6" w:rsidRPr="0045389D" w:rsidRDefault="006E3AD6" w:rsidP="006E3AD6">
      <w:pPr>
        <w:jc w:val="both"/>
        <w:rPr>
          <w:b/>
          <w:color w:val="000000"/>
          <w:sz w:val="22"/>
          <w:szCs w:val="22"/>
        </w:rPr>
      </w:pPr>
    </w:p>
    <w:p w14:paraId="06E2C699" w14:textId="77777777" w:rsidR="006E3AD6" w:rsidRDefault="006E3AD6" w:rsidP="006E3AD6">
      <w:pPr>
        <w:jc w:val="both"/>
        <w:rPr>
          <w:color w:val="000000"/>
          <w:sz w:val="22"/>
          <w:szCs w:val="22"/>
        </w:rPr>
      </w:pPr>
      <w:r w:rsidRPr="0045389D">
        <w:rPr>
          <w:color w:val="000000"/>
          <w:sz w:val="22"/>
          <w:szCs w:val="22"/>
        </w:rPr>
        <w:t xml:space="preserve">zawarta w dniu  </w:t>
      </w:r>
      <w:r w:rsidRPr="0045389D">
        <w:rPr>
          <w:b/>
          <w:bCs/>
          <w:color w:val="000000"/>
          <w:sz w:val="22"/>
          <w:szCs w:val="22"/>
        </w:rPr>
        <w:t>................. 2024 r.</w:t>
      </w:r>
      <w:r w:rsidRPr="0045389D">
        <w:rPr>
          <w:color w:val="000000"/>
          <w:sz w:val="22"/>
          <w:szCs w:val="22"/>
        </w:rPr>
        <w:t xml:space="preserve">  w Tarnobrzegu pomiędzy </w:t>
      </w:r>
    </w:p>
    <w:p w14:paraId="44E9A310" w14:textId="77777777" w:rsidR="006E3AD6" w:rsidRDefault="006E3AD6" w:rsidP="006E3AD6">
      <w:pPr>
        <w:jc w:val="both"/>
        <w:rPr>
          <w:color w:val="000000"/>
          <w:sz w:val="22"/>
          <w:szCs w:val="22"/>
        </w:rPr>
      </w:pPr>
      <w:r w:rsidRPr="0045389D">
        <w:rPr>
          <w:b/>
          <w:color w:val="000000"/>
          <w:sz w:val="22"/>
          <w:szCs w:val="22"/>
        </w:rPr>
        <w:t>Miastem Tarnobrzeg, 39-400 Tarnobrzeg, ul. Kościuszki 32</w:t>
      </w:r>
      <w:r w:rsidRPr="0045389D">
        <w:rPr>
          <w:color w:val="000000"/>
          <w:sz w:val="22"/>
          <w:szCs w:val="22"/>
        </w:rPr>
        <w:t xml:space="preserve">, </w:t>
      </w:r>
    </w:p>
    <w:p w14:paraId="52218197" w14:textId="77777777" w:rsidR="006E3AD6" w:rsidRDefault="006E3AD6" w:rsidP="006E3AD6">
      <w:pPr>
        <w:jc w:val="both"/>
        <w:rPr>
          <w:b/>
          <w:bCs/>
          <w:sz w:val="22"/>
          <w:szCs w:val="22"/>
        </w:rPr>
      </w:pPr>
      <w:r w:rsidRPr="0045389D">
        <w:rPr>
          <w:b/>
          <w:bCs/>
          <w:sz w:val="22"/>
          <w:szCs w:val="22"/>
        </w:rPr>
        <w:t xml:space="preserve">NIP 867-20-79-199, Regon 830409092, </w:t>
      </w:r>
    </w:p>
    <w:p w14:paraId="6A756375" w14:textId="77777777" w:rsidR="006E3AD6" w:rsidRPr="0045389D" w:rsidRDefault="006E3AD6" w:rsidP="006E3AD6">
      <w:pPr>
        <w:jc w:val="both"/>
        <w:rPr>
          <w:b/>
          <w:color w:val="000000"/>
          <w:sz w:val="22"/>
          <w:szCs w:val="22"/>
        </w:rPr>
      </w:pPr>
      <w:r w:rsidRPr="0045389D">
        <w:rPr>
          <w:color w:val="000000"/>
          <w:sz w:val="22"/>
          <w:szCs w:val="22"/>
        </w:rPr>
        <w:t>które reprezentuje:</w:t>
      </w:r>
    </w:p>
    <w:p w14:paraId="6F158E01" w14:textId="77777777" w:rsidR="009163DF" w:rsidRPr="009163DF" w:rsidRDefault="009163DF" w:rsidP="009163DF">
      <w:pPr>
        <w:tabs>
          <w:tab w:val="left" w:pos="450"/>
        </w:tabs>
        <w:rPr>
          <w:b/>
          <w:bCs/>
          <w:sz w:val="22"/>
          <w:szCs w:val="22"/>
        </w:rPr>
      </w:pPr>
      <w:r w:rsidRPr="009163DF">
        <w:rPr>
          <w:b/>
          <w:bCs/>
          <w:sz w:val="22"/>
          <w:szCs w:val="22"/>
        </w:rPr>
        <w:t>Prezydent  Miasta – Łukasz Nowak</w:t>
      </w:r>
    </w:p>
    <w:p w14:paraId="5D9A4318" w14:textId="77777777" w:rsidR="009163DF" w:rsidRPr="009163DF" w:rsidRDefault="009163DF" w:rsidP="009163DF">
      <w:pPr>
        <w:jc w:val="both"/>
        <w:rPr>
          <w:color w:val="000000"/>
          <w:sz w:val="22"/>
          <w:szCs w:val="22"/>
        </w:rPr>
      </w:pPr>
      <w:r w:rsidRPr="009163DF">
        <w:rPr>
          <w:b/>
          <w:bCs/>
          <w:sz w:val="22"/>
          <w:szCs w:val="22"/>
        </w:rPr>
        <w:t>przy kontrasygnacie Skarbnika Miasta – Urszuli Rzeszut</w:t>
      </w:r>
      <w:r w:rsidRPr="009163DF">
        <w:rPr>
          <w:color w:val="000000"/>
          <w:sz w:val="22"/>
          <w:szCs w:val="22"/>
        </w:rPr>
        <w:t xml:space="preserve"> </w:t>
      </w:r>
    </w:p>
    <w:p w14:paraId="3C7E31E9" w14:textId="5300B7DC" w:rsidR="006E3AD6" w:rsidRPr="0045389D" w:rsidRDefault="006E3AD6" w:rsidP="009163DF">
      <w:pPr>
        <w:jc w:val="both"/>
        <w:rPr>
          <w:color w:val="000000"/>
          <w:sz w:val="22"/>
          <w:szCs w:val="22"/>
        </w:rPr>
      </w:pPr>
      <w:r w:rsidRPr="0045389D">
        <w:rPr>
          <w:color w:val="000000"/>
          <w:sz w:val="22"/>
          <w:szCs w:val="22"/>
        </w:rPr>
        <w:t xml:space="preserve">zwanym w dalszym ciągu umowy „ Zamawiającym”  </w:t>
      </w:r>
    </w:p>
    <w:p w14:paraId="504D99F3" w14:textId="77777777" w:rsidR="006E3AD6" w:rsidRPr="0045389D" w:rsidRDefault="006E3AD6" w:rsidP="006E3AD6">
      <w:pPr>
        <w:jc w:val="both"/>
        <w:rPr>
          <w:color w:val="000000"/>
          <w:sz w:val="22"/>
          <w:szCs w:val="22"/>
        </w:rPr>
      </w:pPr>
      <w:r w:rsidRPr="0045389D">
        <w:rPr>
          <w:color w:val="000000"/>
          <w:sz w:val="22"/>
          <w:szCs w:val="22"/>
        </w:rPr>
        <w:t xml:space="preserve">a: </w:t>
      </w:r>
    </w:p>
    <w:p w14:paraId="4C17E51B" w14:textId="77777777" w:rsidR="006E3AD6" w:rsidRPr="0045389D" w:rsidRDefault="006E3AD6" w:rsidP="006E3AD6">
      <w:pPr>
        <w:jc w:val="both"/>
        <w:rPr>
          <w:rFonts w:eastAsia="Calibri"/>
          <w:color w:val="000000"/>
          <w:sz w:val="22"/>
          <w:szCs w:val="22"/>
        </w:rPr>
      </w:pPr>
      <w:r w:rsidRPr="0045389D">
        <w:rPr>
          <w:rFonts w:eastAsia="Calibri"/>
          <w:color w:val="000000"/>
          <w:sz w:val="22"/>
          <w:szCs w:val="22"/>
        </w:rPr>
        <w:t>………………………………………………………………………………………………….</w:t>
      </w:r>
    </w:p>
    <w:p w14:paraId="4BBD10E1" w14:textId="77777777" w:rsidR="006E3AD6" w:rsidRPr="0045389D" w:rsidRDefault="006E3AD6" w:rsidP="006E3AD6">
      <w:pPr>
        <w:jc w:val="both"/>
        <w:rPr>
          <w:rFonts w:eastAsia="Calibri"/>
          <w:color w:val="000000"/>
          <w:sz w:val="22"/>
          <w:szCs w:val="22"/>
        </w:rPr>
      </w:pPr>
      <w:r w:rsidRPr="0045389D">
        <w:rPr>
          <w:rFonts w:eastAsia="Calibri"/>
          <w:color w:val="000000"/>
          <w:sz w:val="22"/>
          <w:szCs w:val="22"/>
        </w:rPr>
        <w:t>………………………………………………………………………………………………….</w:t>
      </w:r>
    </w:p>
    <w:p w14:paraId="2F3D59F0" w14:textId="77777777" w:rsidR="006E3AD6" w:rsidRPr="0045389D" w:rsidRDefault="006E3AD6" w:rsidP="006E3AD6">
      <w:pPr>
        <w:jc w:val="both"/>
        <w:rPr>
          <w:color w:val="000000"/>
          <w:sz w:val="22"/>
          <w:szCs w:val="22"/>
        </w:rPr>
      </w:pPr>
      <w:r w:rsidRPr="0045389D">
        <w:rPr>
          <w:color w:val="000000"/>
          <w:sz w:val="22"/>
          <w:szCs w:val="22"/>
        </w:rPr>
        <w:t>reprezentowanym  przez:</w:t>
      </w:r>
    </w:p>
    <w:p w14:paraId="5FB009A1" w14:textId="77777777" w:rsidR="006E3AD6" w:rsidRPr="0045389D" w:rsidRDefault="006E3AD6" w:rsidP="006E3AD6">
      <w:pPr>
        <w:jc w:val="both"/>
        <w:rPr>
          <w:color w:val="000000"/>
          <w:sz w:val="22"/>
          <w:szCs w:val="22"/>
        </w:rPr>
      </w:pPr>
      <w:r w:rsidRPr="0045389D">
        <w:rPr>
          <w:color w:val="000000"/>
          <w:sz w:val="22"/>
          <w:szCs w:val="22"/>
        </w:rPr>
        <w:t>………………………………………………….</w:t>
      </w:r>
    </w:p>
    <w:p w14:paraId="7F6E3D3A" w14:textId="77777777" w:rsidR="006E3AD6" w:rsidRPr="0045389D" w:rsidRDefault="006E3AD6" w:rsidP="006E3AD6">
      <w:pPr>
        <w:jc w:val="both"/>
        <w:rPr>
          <w:color w:val="000000"/>
          <w:sz w:val="22"/>
          <w:szCs w:val="22"/>
        </w:rPr>
      </w:pPr>
      <w:r w:rsidRPr="0045389D">
        <w:rPr>
          <w:color w:val="000000"/>
          <w:sz w:val="22"/>
          <w:szCs w:val="22"/>
        </w:rPr>
        <w:t>………………………………………………….</w:t>
      </w:r>
    </w:p>
    <w:p w14:paraId="432FCECF" w14:textId="77777777" w:rsidR="006E3AD6" w:rsidRPr="0045389D" w:rsidRDefault="006E3AD6" w:rsidP="006E3AD6">
      <w:pPr>
        <w:jc w:val="both"/>
        <w:rPr>
          <w:color w:val="000000"/>
          <w:sz w:val="22"/>
          <w:szCs w:val="22"/>
        </w:rPr>
      </w:pPr>
      <w:r w:rsidRPr="0045389D">
        <w:rPr>
          <w:color w:val="000000"/>
          <w:sz w:val="22"/>
          <w:szCs w:val="22"/>
        </w:rPr>
        <w:t>zwanym w dalszym ciągu umowy „Wykonawcą”</w:t>
      </w:r>
    </w:p>
    <w:p w14:paraId="1C1DB50A" w14:textId="77777777" w:rsidR="006E3AD6" w:rsidRPr="0045389D" w:rsidRDefault="006E3AD6" w:rsidP="006E3AD6">
      <w:pPr>
        <w:jc w:val="both"/>
        <w:rPr>
          <w:sz w:val="22"/>
          <w:szCs w:val="22"/>
        </w:rPr>
      </w:pPr>
    </w:p>
    <w:p w14:paraId="7148B03F" w14:textId="04BEB6E4" w:rsidR="009163DF" w:rsidRPr="009163DF" w:rsidRDefault="009163DF" w:rsidP="00BD3FF1">
      <w:pPr>
        <w:suppressAutoHyphens/>
        <w:autoSpaceDN w:val="0"/>
        <w:ind w:right="300"/>
        <w:jc w:val="both"/>
        <w:textAlignment w:val="baseline"/>
        <w:rPr>
          <w:sz w:val="22"/>
          <w:szCs w:val="22"/>
        </w:rPr>
      </w:pPr>
      <w:r w:rsidRPr="009163DF">
        <w:rPr>
          <w:rFonts w:eastAsia="Arial"/>
          <w:bCs/>
          <w:sz w:val="22"/>
          <w:szCs w:val="22"/>
        </w:rPr>
        <w:t xml:space="preserve">W rezultacie dokonania przez Zamawiającego wyboru Wykonawcy w oparciu o art. 275 pkt 1 Ustawy </w:t>
      </w:r>
      <w:bookmarkStart w:id="0" w:name="_Hlk159591001"/>
      <w:r w:rsidRPr="009163DF">
        <w:rPr>
          <w:rFonts w:eastAsia="Arial"/>
          <w:bCs/>
          <w:sz w:val="22"/>
          <w:szCs w:val="22"/>
        </w:rPr>
        <w:t xml:space="preserve">z dnia 11 września 2019 r. Prawo zamówień publicznych </w:t>
      </w:r>
      <w:r w:rsidRPr="009163DF">
        <w:rPr>
          <w:sz w:val="22"/>
          <w:szCs w:val="22"/>
          <w:shd w:val="clear" w:color="auto" w:fill="FFFFFF"/>
        </w:rPr>
        <w:t xml:space="preserve">(t.j. Dz. U. z 2023 r. poz. 1605     </w:t>
      </w:r>
      <w:r w:rsidR="00BD3FF1">
        <w:rPr>
          <w:sz w:val="22"/>
          <w:szCs w:val="22"/>
          <w:shd w:val="clear" w:color="auto" w:fill="FFFFFF"/>
        </w:rPr>
        <w:t xml:space="preserve">   </w:t>
      </w:r>
      <w:r w:rsidRPr="009163DF">
        <w:rPr>
          <w:sz w:val="22"/>
          <w:szCs w:val="22"/>
          <w:shd w:val="clear" w:color="auto" w:fill="FFFFFF"/>
        </w:rPr>
        <w:t>z późn. zm.)</w:t>
      </w:r>
      <w:bookmarkEnd w:id="0"/>
      <w:r w:rsidRPr="009163DF">
        <w:rPr>
          <w:rFonts w:eastAsia="Arial"/>
          <w:bCs/>
          <w:sz w:val="22"/>
          <w:szCs w:val="22"/>
        </w:rPr>
        <w:t xml:space="preserve"> w trybie podstawowym bez negocjacji, została zawarta umowa o następującej treści:</w:t>
      </w:r>
    </w:p>
    <w:p w14:paraId="7D7A9C42" w14:textId="77777777" w:rsidR="00F26284" w:rsidRPr="006E3AD6" w:rsidRDefault="00F26284" w:rsidP="006E3AD6">
      <w:pPr>
        <w:jc w:val="both"/>
        <w:outlineLvl w:val="0"/>
        <w:rPr>
          <w:b/>
          <w:bCs/>
          <w:sz w:val="22"/>
          <w:szCs w:val="22"/>
        </w:rPr>
      </w:pPr>
    </w:p>
    <w:p w14:paraId="63C98D8F" w14:textId="77777777" w:rsidR="00F26284" w:rsidRPr="006E3AD6" w:rsidRDefault="00F26284" w:rsidP="006E3AD6">
      <w:pPr>
        <w:jc w:val="both"/>
        <w:outlineLvl w:val="0"/>
        <w:rPr>
          <w:b/>
          <w:bCs/>
          <w:sz w:val="22"/>
          <w:szCs w:val="22"/>
        </w:rPr>
      </w:pPr>
    </w:p>
    <w:p w14:paraId="464881FD" w14:textId="77777777" w:rsidR="00F26284" w:rsidRPr="006E3AD6" w:rsidRDefault="00F26284" w:rsidP="006E3AD6">
      <w:pPr>
        <w:jc w:val="center"/>
        <w:outlineLvl w:val="0"/>
        <w:rPr>
          <w:b/>
          <w:bCs/>
          <w:sz w:val="22"/>
          <w:szCs w:val="22"/>
        </w:rPr>
      </w:pPr>
      <w:r w:rsidRPr="006E3AD6">
        <w:rPr>
          <w:b/>
          <w:bCs/>
          <w:sz w:val="22"/>
          <w:szCs w:val="22"/>
        </w:rPr>
        <w:t>PRZEDMIOT UMOWY</w:t>
      </w:r>
    </w:p>
    <w:p w14:paraId="237C3B41" w14:textId="77777777" w:rsidR="00274053" w:rsidRDefault="00274053" w:rsidP="006E3AD6">
      <w:pPr>
        <w:jc w:val="center"/>
        <w:rPr>
          <w:b/>
          <w:bCs/>
          <w:sz w:val="22"/>
          <w:szCs w:val="22"/>
        </w:rPr>
      </w:pPr>
    </w:p>
    <w:p w14:paraId="66AF94FC" w14:textId="3E71815A" w:rsidR="00F26284" w:rsidRPr="006E3AD6" w:rsidRDefault="00F26284" w:rsidP="006E3AD6">
      <w:pPr>
        <w:jc w:val="center"/>
        <w:rPr>
          <w:b/>
          <w:bCs/>
          <w:sz w:val="22"/>
          <w:szCs w:val="22"/>
        </w:rPr>
      </w:pPr>
      <w:r w:rsidRPr="006E3AD6">
        <w:rPr>
          <w:b/>
          <w:bCs/>
          <w:sz w:val="22"/>
          <w:szCs w:val="22"/>
        </w:rPr>
        <w:sym w:font="Times New Roman" w:char="00A7"/>
      </w:r>
      <w:r w:rsidRPr="006E3AD6">
        <w:rPr>
          <w:b/>
          <w:bCs/>
          <w:sz w:val="22"/>
          <w:szCs w:val="22"/>
        </w:rPr>
        <w:t xml:space="preserve"> 1</w:t>
      </w:r>
    </w:p>
    <w:p w14:paraId="45BE5F51" w14:textId="368A0A2D" w:rsidR="006E3AD6" w:rsidRDefault="00F26284">
      <w:pPr>
        <w:pStyle w:val="Akapitzlist"/>
        <w:numPr>
          <w:ilvl w:val="0"/>
          <w:numId w:val="8"/>
        </w:numPr>
        <w:tabs>
          <w:tab w:val="left" w:pos="284"/>
        </w:tabs>
        <w:spacing w:after="0" w:line="240" w:lineRule="auto"/>
        <w:jc w:val="both"/>
        <w:rPr>
          <w:rFonts w:ascii="Times New Roman" w:hAnsi="Times New Roman" w:cs="Times New Roman"/>
        </w:rPr>
      </w:pPr>
      <w:r w:rsidRPr="006E3AD6">
        <w:rPr>
          <w:rFonts w:ascii="Times New Roman" w:hAnsi="Times New Roman" w:cs="Times New Roman"/>
        </w:rPr>
        <w:t xml:space="preserve">Przedmiotem umowy jest: </w:t>
      </w:r>
      <w:r w:rsidR="003E47C1" w:rsidRPr="003E47C1">
        <w:rPr>
          <w:rFonts w:ascii="Times New Roman" w:hAnsi="Times New Roman" w:cs="Times New Roman"/>
        </w:rPr>
        <w:t>Opracowanie dokumentacji projektowo - kosztorysowej wraz z nadzorem autorskim dla zadania inwestycyjnego pn.: „Przebudowa budynku MARINY wraz ze zmianą sposobu użytkowania”</w:t>
      </w:r>
      <w:r w:rsidR="006E3AD6" w:rsidRPr="003E47C1">
        <w:rPr>
          <w:rFonts w:ascii="Times New Roman" w:hAnsi="Times New Roman" w:cs="Times New Roman"/>
        </w:rPr>
        <w:t>.</w:t>
      </w:r>
    </w:p>
    <w:p w14:paraId="05A42F85" w14:textId="122D2540" w:rsidR="00F26284" w:rsidRPr="006E3AD6" w:rsidRDefault="00F26284">
      <w:pPr>
        <w:pStyle w:val="Akapitzlist"/>
        <w:numPr>
          <w:ilvl w:val="0"/>
          <w:numId w:val="8"/>
        </w:numPr>
        <w:tabs>
          <w:tab w:val="left" w:pos="284"/>
        </w:tabs>
        <w:spacing w:after="0" w:line="240" w:lineRule="auto"/>
        <w:jc w:val="both"/>
        <w:rPr>
          <w:rFonts w:ascii="Times New Roman" w:hAnsi="Times New Roman" w:cs="Times New Roman"/>
        </w:rPr>
      </w:pPr>
      <w:r w:rsidRPr="006E3AD6">
        <w:rPr>
          <w:rFonts w:ascii="Times New Roman" w:hAnsi="Times New Roman" w:cs="Times New Roman"/>
        </w:rPr>
        <w:t>Zamawiający oświadcza, że posiada prawo do dysponowania nieruchomościami,</w:t>
      </w:r>
      <w:r w:rsidR="00492AB1">
        <w:rPr>
          <w:rFonts w:ascii="Times New Roman" w:hAnsi="Times New Roman" w:cs="Times New Roman"/>
        </w:rPr>
        <w:t xml:space="preserve"> </w:t>
      </w:r>
      <w:r w:rsidRPr="006E3AD6">
        <w:rPr>
          <w:rFonts w:ascii="Times New Roman" w:hAnsi="Times New Roman" w:cs="Times New Roman"/>
        </w:rPr>
        <w:t>na cele</w:t>
      </w:r>
      <w:r w:rsidRPr="006E3AD6">
        <w:rPr>
          <w:rFonts w:ascii="Times New Roman" w:hAnsi="Times New Roman" w:cs="Times New Roman"/>
        </w:rPr>
        <w:br/>
        <w:t>budowlane.</w:t>
      </w:r>
    </w:p>
    <w:p w14:paraId="4FE3F3D5" w14:textId="77777777" w:rsidR="006E3AD6" w:rsidRDefault="006E3AD6" w:rsidP="006E3AD6">
      <w:pPr>
        <w:jc w:val="center"/>
        <w:rPr>
          <w:b/>
          <w:bCs/>
          <w:sz w:val="22"/>
          <w:szCs w:val="22"/>
        </w:rPr>
      </w:pPr>
    </w:p>
    <w:p w14:paraId="06BFB685" w14:textId="30A89EE1" w:rsidR="00F26284" w:rsidRPr="006E3AD6" w:rsidRDefault="00F26284" w:rsidP="006E3AD6">
      <w:pPr>
        <w:jc w:val="center"/>
        <w:rPr>
          <w:b/>
          <w:bCs/>
          <w:sz w:val="22"/>
          <w:szCs w:val="22"/>
        </w:rPr>
      </w:pPr>
      <w:r w:rsidRPr="006E3AD6">
        <w:rPr>
          <w:b/>
          <w:bCs/>
          <w:sz w:val="22"/>
          <w:szCs w:val="22"/>
        </w:rPr>
        <w:sym w:font="Times New Roman" w:char="00A7"/>
      </w:r>
      <w:r w:rsidRPr="006E3AD6">
        <w:rPr>
          <w:b/>
          <w:bCs/>
          <w:sz w:val="22"/>
          <w:szCs w:val="22"/>
        </w:rPr>
        <w:t xml:space="preserve"> 2</w:t>
      </w:r>
    </w:p>
    <w:p w14:paraId="1F454AC6" w14:textId="77777777" w:rsidR="006E3AD6" w:rsidRDefault="00F26284">
      <w:pPr>
        <w:pStyle w:val="Akapitzlist"/>
        <w:numPr>
          <w:ilvl w:val="0"/>
          <w:numId w:val="9"/>
        </w:numPr>
        <w:suppressAutoHyphens/>
        <w:spacing w:after="0" w:line="240" w:lineRule="auto"/>
        <w:jc w:val="both"/>
        <w:outlineLvl w:val="0"/>
        <w:rPr>
          <w:rFonts w:ascii="Times New Roman" w:hAnsi="Times New Roman" w:cs="Times New Roman"/>
        </w:rPr>
      </w:pPr>
      <w:r w:rsidRPr="006E3AD6">
        <w:rPr>
          <w:rFonts w:ascii="Times New Roman" w:hAnsi="Times New Roman" w:cs="Times New Roman"/>
        </w:rPr>
        <w:t>Przedmiot umowy obejmuje:</w:t>
      </w:r>
      <w:r w:rsidR="006E3AD6" w:rsidRPr="006E3AD6">
        <w:rPr>
          <w:rFonts w:ascii="Times New Roman" w:hAnsi="Times New Roman" w:cs="Times New Roman"/>
        </w:rPr>
        <w:t xml:space="preserve"> </w:t>
      </w:r>
    </w:p>
    <w:p w14:paraId="6743C4E3" w14:textId="79DF133A" w:rsidR="003E47C1" w:rsidRPr="00894F2C" w:rsidRDefault="003E47C1" w:rsidP="003E47C1">
      <w:pPr>
        <w:pStyle w:val="Akapitzlist"/>
        <w:numPr>
          <w:ilvl w:val="0"/>
          <w:numId w:val="49"/>
        </w:numPr>
        <w:spacing w:after="160" w:line="259" w:lineRule="auto"/>
        <w:contextualSpacing/>
        <w:jc w:val="both"/>
        <w:rPr>
          <w:rFonts w:ascii="Times New Roman" w:hAnsi="Times New Roman"/>
        </w:rPr>
      </w:pPr>
      <w:r w:rsidRPr="00894F2C">
        <w:rPr>
          <w:rFonts w:ascii="Times New Roman" w:hAnsi="Times New Roman"/>
        </w:rPr>
        <w:t xml:space="preserve">Opracowanie kompleksowej dokumentacji projektowo-kosztorysowej oraz kompletnego wniosku </w:t>
      </w:r>
      <w:r>
        <w:rPr>
          <w:rFonts w:ascii="Times New Roman" w:hAnsi="Times New Roman"/>
        </w:rPr>
        <w:t xml:space="preserve">  </w:t>
      </w:r>
      <w:r w:rsidRPr="00894F2C">
        <w:rPr>
          <w:rFonts w:ascii="Times New Roman" w:hAnsi="Times New Roman"/>
        </w:rPr>
        <w:t>o wydanie decyzji pozwolenia na budowę wraz z załącznikami dla zadania inwestycyjnego pn.: „</w:t>
      </w:r>
      <w:r w:rsidRPr="009372F9">
        <w:rPr>
          <w:rFonts w:ascii="Times New Roman" w:hAnsi="Times New Roman"/>
        </w:rPr>
        <w:t>Przebudowa budynku MARINY wraz ze zmianą sposobu użytkowania</w:t>
      </w:r>
      <w:r w:rsidRPr="00894F2C">
        <w:rPr>
          <w:rFonts w:ascii="Times New Roman" w:hAnsi="Times New Roman"/>
        </w:rPr>
        <w:t>” wraz z pełnieniem nadzoru autorskiego nad realizacją robót budowlanych we wszystkich branżach objętych w/w zadaniem.</w:t>
      </w:r>
    </w:p>
    <w:p w14:paraId="2DE525A3" w14:textId="7C5513D6" w:rsidR="003E47C1" w:rsidRDefault="003E47C1" w:rsidP="003E47C1">
      <w:pPr>
        <w:pStyle w:val="Akapitzlist"/>
        <w:numPr>
          <w:ilvl w:val="0"/>
          <w:numId w:val="49"/>
        </w:numPr>
        <w:spacing w:after="160" w:line="259" w:lineRule="auto"/>
        <w:contextualSpacing/>
        <w:jc w:val="both"/>
        <w:rPr>
          <w:rFonts w:ascii="Times New Roman" w:hAnsi="Times New Roman"/>
        </w:rPr>
      </w:pPr>
      <w:r w:rsidRPr="009372F9">
        <w:rPr>
          <w:rFonts w:ascii="Times New Roman" w:hAnsi="Times New Roman"/>
        </w:rPr>
        <w:t xml:space="preserve">Opracowanie wielobranżowej dokumentacji projektowej wraz z przedmiarami, kosztorysami </w:t>
      </w:r>
      <w:r>
        <w:rPr>
          <w:rFonts w:ascii="Times New Roman" w:hAnsi="Times New Roman"/>
        </w:rPr>
        <w:t xml:space="preserve">              </w:t>
      </w:r>
      <w:r w:rsidRPr="009372F9">
        <w:rPr>
          <w:rFonts w:ascii="Times New Roman" w:hAnsi="Times New Roman"/>
        </w:rPr>
        <w:t>i specyfikacją techniczną, wraz z wszelkimi pozwoleniami, opiniami</w:t>
      </w:r>
      <w:r>
        <w:rPr>
          <w:rFonts w:ascii="Times New Roman" w:hAnsi="Times New Roman"/>
        </w:rPr>
        <w:t xml:space="preserve"> </w:t>
      </w:r>
      <w:r w:rsidRPr="009372F9">
        <w:rPr>
          <w:rFonts w:ascii="Times New Roman" w:hAnsi="Times New Roman"/>
        </w:rPr>
        <w:t>i ekspertyzami potrzebnymi do wykonania przedmiotu zamówienia.</w:t>
      </w:r>
    </w:p>
    <w:p w14:paraId="4AE1AAA4" w14:textId="77777777" w:rsidR="003E47C1" w:rsidRPr="009372F9" w:rsidRDefault="003E47C1" w:rsidP="003E47C1">
      <w:pPr>
        <w:pStyle w:val="Akapitzlist"/>
        <w:numPr>
          <w:ilvl w:val="0"/>
          <w:numId w:val="49"/>
        </w:numPr>
        <w:spacing w:after="160" w:line="259" w:lineRule="auto"/>
        <w:contextualSpacing/>
        <w:jc w:val="both"/>
        <w:rPr>
          <w:rFonts w:ascii="Times New Roman" w:hAnsi="Times New Roman"/>
        </w:rPr>
      </w:pPr>
      <w:r w:rsidRPr="009372F9">
        <w:rPr>
          <w:rFonts w:ascii="Times New Roman" w:hAnsi="Times New Roman"/>
          <w:bCs/>
        </w:rPr>
        <w:t>Zakres rzeczowy dokumentacji projektowo-kosztorysowej – dalej zwaną dokumentacją, powinien obejmować:</w:t>
      </w:r>
    </w:p>
    <w:p w14:paraId="4E5C39E8" w14:textId="77777777" w:rsidR="003E47C1" w:rsidRDefault="003E47C1" w:rsidP="003E47C1">
      <w:pPr>
        <w:pStyle w:val="Akapitzlist"/>
        <w:numPr>
          <w:ilvl w:val="0"/>
          <w:numId w:val="10"/>
        </w:numPr>
        <w:spacing w:after="0" w:line="240" w:lineRule="auto"/>
        <w:ind w:hanging="357"/>
        <w:jc w:val="both"/>
        <w:rPr>
          <w:rFonts w:ascii="Times New Roman" w:hAnsi="Times New Roman"/>
          <w:color w:val="000000"/>
        </w:rPr>
      </w:pPr>
      <w:r w:rsidRPr="009372F9">
        <w:rPr>
          <w:rFonts w:ascii="Times New Roman" w:hAnsi="Times New Roman"/>
          <w:color w:val="000000"/>
        </w:rPr>
        <w:t xml:space="preserve">opracowanie aktualnej mapy do celów projektowych, w tym map sytuacyjno –wysokościowych        w zakresie niezbędnym do celów projektowych - 1 kpl. w wersji papierowej i 1 egz. w wersji elektronicznej (format PDF+ DWG), </w:t>
      </w:r>
    </w:p>
    <w:p w14:paraId="43265B70" w14:textId="36593F38" w:rsidR="003E47C1" w:rsidRPr="006D7840" w:rsidRDefault="003E47C1" w:rsidP="003E47C1">
      <w:pPr>
        <w:pStyle w:val="Akapitzlist"/>
        <w:numPr>
          <w:ilvl w:val="0"/>
          <w:numId w:val="10"/>
        </w:numPr>
        <w:spacing w:after="0" w:line="240" w:lineRule="auto"/>
        <w:ind w:hanging="357"/>
        <w:jc w:val="both"/>
        <w:rPr>
          <w:rFonts w:ascii="Times New Roman" w:hAnsi="Times New Roman"/>
          <w:color w:val="000000"/>
        </w:rPr>
      </w:pPr>
      <w:r w:rsidRPr="006D7840">
        <w:rPr>
          <w:rFonts w:ascii="Times New Roman" w:hAnsi="Times New Roman"/>
          <w:color w:val="000000"/>
        </w:rPr>
        <w:t>opracowanie koncepcji</w:t>
      </w:r>
      <w:r>
        <w:rPr>
          <w:rFonts w:ascii="Times New Roman" w:hAnsi="Times New Roman"/>
          <w:color w:val="000000"/>
        </w:rPr>
        <w:t xml:space="preserve">, </w:t>
      </w:r>
      <w:r w:rsidRPr="006D7840">
        <w:rPr>
          <w:rFonts w:ascii="Times New Roman" w:hAnsi="Times New Roman"/>
          <w:color w:val="000000"/>
        </w:rPr>
        <w:t xml:space="preserve">obrazującej rozwiązania funkcjonalne podlegające zatwierdzeniu przez Zamawiającego, w tym opis techniczny do tej koncepcji - 2 egz. w wersji papierowej i 1 egz. </w:t>
      </w:r>
      <w:r w:rsidR="00586389">
        <w:rPr>
          <w:rFonts w:ascii="Times New Roman" w:hAnsi="Times New Roman"/>
          <w:color w:val="000000"/>
        </w:rPr>
        <w:t xml:space="preserve">               </w:t>
      </w:r>
      <w:r w:rsidRPr="006D7840">
        <w:rPr>
          <w:rFonts w:ascii="Times New Roman" w:hAnsi="Times New Roman"/>
          <w:color w:val="000000"/>
        </w:rPr>
        <w:t>w wersji elektronicznej (format PDF+ DWG),</w:t>
      </w:r>
    </w:p>
    <w:p w14:paraId="318EAF94" w14:textId="2AFDF560" w:rsidR="003E47C1" w:rsidRPr="009372F9" w:rsidRDefault="003E47C1" w:rsidP="003E47C1">
      <w:pPr>
        <w:pStyle w:val="Akapitzlist"/>
        <w:numPr>
          <w:ilvl w:val="0"/>
          <w:numId w:val="10"/>
        </w:numPr>
        <w:spacing w:after="0" w:line="240" w:lineRule="auto"/>
        <w:ind w:hanging="357"/>
        <w:jc w:val="both"/>
        <w:rPr>
          <w:rFonts w:ascii="Times New Roman" w:hAnsi="Times New Roman"/>
          <w:color w:val="000000"/>
        </w:rPr>
      </w:pPr>
      <w:r w:rsidRPr="009372F9">
        <w:rPr>
          <w:rFonts w:ascii="Times New Roman" w:hAnsi="Times New Roman"/>
          <w:color w:val="000000"/>
        </w:rPr>
        <w:t xml:space="preserve">uzyskanie w imieniu Zamawiającego wszelkich warunków technicznych, decyzji, uzgodnień                i opinii niezbędnych do opracowania dokumentacji projektowej, </w:t>
      </w:r>
      <w:r w:rsidRPr="009372F9">
        <w:rPr>
          <w:rFonts w:ascii="Times New Roman" w:hAnsi="Times New Roman"/>
        </w:rPr>
        <w:t xml:space="preserve">w tym m.in. pozwolenia </w:t>
      </w:r>
      <w:r w:rsidRPr="009372F9">
        <w:rPr>
          <w:rFonts w:ascii="Times New Roman" w:hAnsi="Times New Roman"/>
        </w:rPr>
        <w:lastRenderedPageBreak/>
        <w:t>wodnoprawnego</w:t>
      </w:r>
      <w:r>
        <w:rPr>
          <w:rFonts w:ascii="Times New Roman" w:hAnsi="Times New Roman"/>
        </w:rPr>
        <w:t xml:space="preserve"> – w przypadku wystąpienia takiej konieczności</w:t>
      </w:r>
      <w:r w:rsidRPr="009372F9">
        <w:rPr>
          <w:rFonts w:ascii="Times New Roman" w:hAnsi="Times New Roman"/>
        </w:rPr>
        <w:t>, badań geotechnicznych</w:t>
      </w:r>
      <w:r>
        <w:rPr>
          <w:rFonts w:ascii="Times New Roman" w:hAnsi="Times New Roman"/>
        </w:rPr>
        <w:t xml:space="preserve"> –                  w przypadku wystąpienia takiej konieczności</w:t>
      </w:r>
      <w:r w:rsidRPr="009372F9">
        <w:rPr>
          <w:rFonts w:ascii="Times New Roman" w:hAnsi="Times New Roman"/>
        </w:rPr>
        <w:t xml:space="preserve">, </w:t>
      </w:r>
      <w:r w:rsidRPr="009372F9">
        <w:rPr>
          <w:rFonts w:ascii="Times New Roman" w:hAnsi="Times New Roman"/>
          <w:color w:val="000000"/>
        </w:rPr>
        <w:t>stanowiącej przedmiot zamówienia,</w:t>
      </w:r>
    </w:p>
    <w:p w14:paraId="49F29D14" w14:textId="4C9012C8" w:rsidR="003E47C1" w:rsidRPr="009372F9" w:rsidRDefault="003E47C1" w:rsidP="003E47C1">
      <w:pPr>
        <w:pStyle w:val="Akapitzlist"/>
        <w:numPr>
          <w:ilvl w:val="0"/>
          <w:numId w:val="10"/>
        </w:numPr>
        <w:spacing w:after="0" w:line="240" w:lineRule="auto"/>
        <w:ind w:hanging="357"/>
        <w:jc w:val="both"/>
        <w:rPr>
          <w:rFonts w:ascii="Times New Roman" w:hAnsi="Times New Roman"/>
          <w:color w:val="000000"/>
        </w:rPr>
      </w:pPr>
      <w:r w:rsidRPr="009372F9">
        <w:rPr>
          <w:rFonts w:ascii="Times New Roman" w:hAnsi="Times New Roman"/>
          <w:color w:val="000000"/>
        </w:rPr>
        <w:t xml:space="preserve">opracowanie projektów budowlanych we wszystkich branżach objętych dokumentacją –  wymagana ilość opracowań: </w:t>
      </w:r>
      <w:r w:rsidRPr="009372F9">
        <w:rPr>
          <w:rFonts w:ascii="Times New Roman" w:hAnsi="Times New Roman"/>
        </w:rPr>
        <w:t xml:space="preserve">projekty budowlane - 5 kpl. dla każdej branży w wersji papierowej i 2 egz. </w:t>
      </w:r>
      <w:r>
        <w:rPr>
          <w:rFonts w:ascii="Times New Roman" w:hAnsi="Times New Roman"/>
        </w:rPr>
        <w:t xml:space="preserve">                </w:t>
      </w:r>
      <w:r w:rsidRPr="009372F9">
        <w:rPr>
          <w:rFonts w:ascii="Times New Roman" w:hAnsi="Times New Roman"/>
        </w:rPr>
        <w:t>w wersji elektronicznej (format PDF+ DWG), w tym:</w:t>
      </w:r>
    </w:p>
    <w:p w14:paraId="7B80D9B6" w14:textId="77777777" w:rsidR="003E47C1" w:rsidRPr="009372F9" w:rsidRDefault="003E47C1" w:rsidP="003E47C1">
      <w:pPr>
        <w:pStyle w:val="Akapitzlist"/>
        <w:numPr>
          <w:ilvl w:val="0"/>
          <w:numId w:val="12"/>
        </w:numPr>
        <w:spacing w:after="0" w:line="240" w:lineRule="auto"/>
        <w:ind w:hanging="357"/>
        <w:jc w:val="both"/>
        <w:rPr>
          <w:rFonts w:ascii="Times New Roman" w:hAnsi="Times New Roman"/>
        </w:rPr>
      </w:pPr>
      <w:r w:rsidRPr="009372F9">
        <w:rPr>
          <w:rFonts w:ascii="Times New Roman" w:hAnsi="Times New Roman"/>
        </w:rPr>
        <w:t>projekt zagospodarowania działki lub terenu,</w:t>
      </w:r>
    </w:p>
    <w:p w14:paraId="192D05F8" w14:textId="77777777" w:rsidR="003E47C1" w:rsidRPr="009372F9" w:rsidRDefault="003E47C1" w:rsidP="003E47C1">
      <w:pPr>
        <w:pStyle w:val="Akapitzlist"/>
        <w:numPr>
          <w:ilvl w:val="0"/>
          <w:numId w:val="12"/>
        </w:numPr>
        <w:spacing w:after="0" w:line="240" w:lineRule="auto"/>
        <w:ind w:hanging="357"/>
        <w:jc w:val="both"/>
        <w:rPr>
          <w:rFonts w:ascii="Times New Roman" w:hAnsi="Times New Roman"/>
        </w:rPr>
      </w:pPr>
      <w:r w:rsidRPr="009372F9">
        <w:rPr>
          <w:rFonts w:ascii="Times New Roman" w:hAnsi="Times New Roman"/>
        </w:rPr>
        <w:t>projekt architektoniczno-budowlany,</w:t>
      </w:r>
    </w:p>
    <w:p w14:paraId="6F4AAF77" w14:textId="77777777" w:rsidR="003E47C1" w:rsidRPr="009372F9" w:rsidRDefault="003E47C1" w:rsidP="003E47C1">
      <w:pPr>
        <w:pStyle w:val="Akapitzlist"/>
        <w:numPr>
          <w:ilvl w:val="0"/>
          <w:numId w:val="12"/>
        </w:numPr>
        <w:spacing w:after="0" w:line="240" w:lineRule="auto"/>
        <w:ind w:hanging="357"/>
        <w:jc w:val="both"/>
        <w:rPr>
          <w:rFonts w:ascii="Times New Roman" w:hAnsi="Times New Roman"/>
          <w:color w:val="FF0000"/>
        </w:rPr>
      </w:pPr>
      <w:r w:rsidRPr="009372F9">
        <w:rPr>
          <w:rFonts w:ascii="Times New Roman" w:hAnsi="Times New Roman"/>
        </w:rPr>
        <w:t>projekt techniczny,</w:t>
      </w:r>
    </w:p>
    <w:p w14:paraId="1F3A6729" w14:textId="77777777" w:rsidR="003E47C1" w:rsidRPr="009372F9" w:rsidRDefault="003E47C1" w:rsidP="003E47C1">
      <w:pPr>
        <w:pStyle w:val="Akapitzlist"/>
        <w:numPr>
          <w:ilvl w:val="0"/>
          <w:numId w:val="12"/>
        </w:numPr>
        <w:spacing w:after="0" w:line="240" w:lineRule="auto"/>
        <w:ind w:hanging="357"/>
        <w:jc w:val="both"/>
        <w:rPr>
          <w:rFonts w:ascii="Times New Roman" w:hAnsi="Times New Roman"/>
        </w:rPr>
      </w:pPr>
      <w:r w:rsidRPr="009372F9">
        <w:rPr>
          <w:rFonts w:ascii="Times New Roman" w:hAnsi="Times New Roman"/>
        </w:rPr>
        <w:t>projekt wykonawczy,</w:t>
      </w:r>
    </w:p>
    <w:p w14:paraId="2CB49A96" w14:textId="77777777" w:rsidR="004143B6" w:rsidRDefault="004143B6" w:rsidP="004143B6">
      <w:pPr>
        <w:pStyle w:val="Akapitzlist"/>
        <w:spacing w:after="0" w:line="240" w:lineRule="auto"/>
        <w:ind w:left="357"/>
        <w:jc w:val="both"/>
        <w:rPr>
          <w:rFonts w:ascii="Times New Roman" w:hAnsi="Times New Roman"/>
        </w:rPr>
      </w:pPr>
    </w:p>
    <w:p w14:paraId="62528D73" w14:textId="10551FE0" w:rsidR="003E47C1" w:rsidRPr="009372F9" w:rsidRDefault="003E47C1" w:rsidP="003E47C1">
      <w:pPr>
        <w:pStyle w:val="Akapitzlist"/>
        <w:numPr>
          <w:ilvl w:val="0"/>
          <w:numId w:val="10"/>
        </w:numPr>
        <w:spacing w:after="0" w:line="240" w:lineRule="auto"/>
        <w:ind w:left="357" w:hanging="357"/>
        <w:jc w:val="both"/>
        <w:rPr>
          <w:rFonts w:ascii="Times New Roman" w:hAnsi="Times New Roman"/>
        </w:rPr>
      </w:pPr>
      <w:r w:rsidRPr="009372F9">
        <w:rPr>
          <w:rFonts w:ascii="Times New Roman" w:hAnsi="Times New Roman"/>
          <w:color w:val="000000"/>
        </w:rPr>
        <w:t xml:space="preserve">sporządzenie przedmiarów robót. Wymagana ilość opracowań – po 2 egz. w wersji papierowej i 2 egz. w wersji elektronicznej </w:t>
      </w:r>
      <w:r w:rsidRPr="009372F9">
        <w:rPr>
          <w:rFonts w:ascii="Times New Roman" w:hAnsi="Times New Roman"/>
          <w:color w:val="000000"/>
          <w:shd w:val="clear" w:color="auto" w:fill="FFFFFF"/>
          <w:lang w:val="pl"/>
        </w:rPr>
        <w:t>(format PDF + XLS + ATH)</w:t>
      </w:r>
      <w:r w:rsidRPr="009372F9">
        <w:rPr>
          <w:rFonts w:ascii="Times New Roman" w:hAnsi="Times New Roman"/>
          <w:color w:val="000000"/>
        </w:rPr>
        <w:t xml:space="preserve"> – oddzielnie dla każdej branży,</w:t>
      </w:r>
    </w:p>
    <w:p w14:paraId="14096519" w14:textId="77777777" w:rsidR="003E47C1" w:rsidRPr="009372F9" w:rsidRDefault="003E47C1" w:rsidP="003E47C1">
      <w:pPr>
        <w:pStyle w:val="Akapitzlist"/>
        <w:numPr>
          <w:ilvl w:val="0"/>
          <w:numId w:val="10"/>
        </w:numPr>
        <w:spacing w:after="0" w:line="240" w:lineRule="auto"/>
        <w:ind w:left="357" w:hanging="357"/>
        <w:jc w:val="both"/>
        <w:rPr>
          <w:rFonts w:ascii="Times New Roman" w:hAnsi="Times New Roman"/>
        </w:rPr>
      </w:pPr>
      <w:r w:rsidRPr="009372F9">
        <w:rPr>
          <w:rFonts w:ascii="Times New Roman" w:hAnsi="Times New Roman"/>
          <w:color w:val="000000"/>
        </w:rPr>
        <w:t xml:space="preserve">sporządzenie kosztorysów inwestorskich. Wymagana ilość opracowań – po 2 egz. w wersji papierowej i 2 egz. w wersji elektronicznej </w:t>
      </w:r>
      <w:r w:rsidRPr="009372F9">
        <w:rPr>
          <w:rFonts w:ascii="Times New Roman" w:hAnsi="Times New Roman"/>
          <w:color w:val="000000"/>
          <w:shd w:val="clear" w:color="auto" w:fill="FFFFFF"/>
          <w:lang w:val="pl"/>
        </w:rPr>
        <w:t>(format PDF + XLS + ATH)</w:t>
      </w:r>
      <w:r w:rsidRPr="009372F9">
        <w:rPr>
          <w:rFonts w:ascii="Times New Roman" w:hAnsi="Times New Roman"/>
          <w:color w:val="000000"/>
        </w:rPr>
        <w:t xml:space="preserve"> - oddzielnie dla każdej branży,</w:t>
      </w:r>
    </w:p>
    <w:p w14:paraId="47782E46" w14:textId="77777777" w:rsidR="003E47C1" w:rsidRPr="009372F9" w:rsidRDefault="003E47C1" w:rsidP="003E47C1">
      <w:pPr>
        <w:pStyle w:val="Akapitzlist"/>
        <w:numPr>
          <w:ilvl w:val="0"/>
          <w:numId w:val="10"/>
        </w:numPr>
        <w:spacing w:after="0" w:line="240" w:lineRule="auto"/>
        <w:ind w:left="357" w:hanging="357"/>
        <w:jc w:val="both"/>
        <w:rPr>
          <w:rFonts w:ascii="Times New Roman" w:hAnsi="Times New Roman"/>
        </w:rPr>
      </w:pPr>
      <w:r w:rsidRPr="009372F9">
        <w:rPr>
          <w:rFonts w:ascii="Times New Roman" w:hAnsi="Times New Roman"/>
          <w:color w:val="000000"/>
        </w:rPr>
        <w:t xml:space="preserve">sporządzenie specyfikacji technicznych wykonania i odbioru robót. Wymagana ilość opracowań – po 2 egz. w wersji papierowej i 2 egz. w wersji elektronicznej – oddzielnie dla każdej branży, </w:t>
      </w:r>
    </w:p>
    <w:p w14:paraId="68940420" w14:textId="77777777" w:rsidR="003E47C1" w:rsidRPr="009372F9" w:rsidRDefault="003E47C1" w:rsidP="003E47C1">
      <w:pPr>
        <w:pStyle w:val="Akapitzlist"/>
        <w:numPr>
          <w:ilvl w:val="0"/>
          <w:numId w:val="10"/>
        </w:numPr>
        <w:spacing w:after="0" w:line="240" w:lineRule="auto"/>
        <w:ind w:left="357" w:hanging="357"/>
        <w:jc w:val="both"/>
        <w:rPr>
          <w:rFonts w:ascii="Times New Roman" w:hAnsi="Times New Roman"/>
        </w:rPr>
      </w:pPr>
      <w:r w:rsidRPr="009372F9">
        <w:rPr>
          <w:rFonts w:ascii="Times New Roman" w:hAnsi="Times New Roman"/>
          <w:color w:val="000000"/>
        </w:rPr>
        <w:t>sporządzenie informacji dotyczącej bezpieczeństwa i ochrony zdrowia “BIOZ”. Wymagana ilość opracowań – po 4 egz. w wersji papierowej i 2 egz. w wersji elektronicznej – oddzielnie dla każdej branży,</w:t>
      </w:r>
    </w:p>
    <w:p w14:paraId="116F3185" w14:textId="77777777" w:rsidR="003E47C1" w:rsidRPr="009372F9" w:rsidRDefault="003E47C1" w:rsidP="003E47C1">
      <w:pPr>
        <w:pStyle w:val="Akapitzlist"/>
        <w:numPr>
          <w:ilvl w:val="0"/>
          <w:numId w:val="10"/>
        </w:numPr>
        <w:spacing w:after="0" w:line="240" w:lineRule="auto"/>
        <w:ind w:left="357" w:hanging="357"/>
        <w:jc w:val="both"/>
        <w:rPr>
          <w:rFonts w:ascii="Times New Roman" w:hAnsi="Times New Roman"/>
        </w:rPr>
      </w:pPr>
      <w:r w:rsidRPr="009372F9">
        <w:rPr>
          <w:rFonts w:ascii="Times New Roman" w:hAnsi="Times New Roman"/>
          <w:color w:val="000000"/>
        </w:rPr>
        <w:t xml:space="preserve">sporządzenie dwukrotnej aktualizacji kosztorysów inwestorskich na wniosek Zamawiającego. Wymagana ilość opracowań – po 2 kpl. w wersji papierowej i 2 egz.  w wersji elektronicznej </w:t>
      </w:r>
      <w:r w:rsidRPr="009372F9">
        <w:rPr>
          <w:rFonts w:ascii="Times New Roman" w:hAnsi="Times New Roman"/>
          <w:color w:val="000000"/>
          <w:shd w:val="clear" w:color="auto" w:fill="FFFFFF"/>
          <w:lang w:val="pl"/>
        </w:rPr>
        <w:t>(format PDF + XLS + ATH)</w:t>
      </w:r>
      <w:r w:rsidRPr="009372F9">
        <w:rPr>
          <w:rFonts w:ascii="Times New Roman" w:hAnsi="Times New Roman"/>
          <w:color w:val="000000"/>
        </w:rPr>
        <w:t>,</w:t>
      </w:r>
    </w:p>
    <w:p w14:paraId="71CB7263" w14:textId="77777777" w:rsidR="003E47C1" w:rsidRPr="009372F9" w:rsidRDefault="003E47C1" w:rsidP="003E47C1">
      <w:pPr>
        <w:pStyle w:val="Akapitzlist"/>
        <w:numPr>
          <w:ilvl w:val="0"/>
          <w:numId w:val="10"/>
        </w:numPr>
        <w:spacing w:after="0" w:line="240" w:lineRule="auto"/>
        <w:ind w:left="357" w:hanging="357"/>
        <w:jc w:val="both"/>
        <w:rPr>
          <w:rFonts w:ascii="Times New Roman" w:hAnsi="Times New Roman"/>
        </w:rPr>
      </w:pPr>
      <w:r w:rsidRPr="009372F9">
        <w:rPr>
          <w:rFonts w:ascii="Times New Roman" w:hAnsi="Times New Roman"/>
          <w:bCs/>
        </w:rPr>
        <w:t>dokonanie wizji lokalnej i zapoznanie się z terenem,</w:t>
      </w:r>
    </w:p>
    <w:p w14:paraId="24F02D36" w14:textId="411BC357" w:rsidR="003E47C1" w:rsidRPr="009372F9" w:rsidRDefault="003E47C1" w:rsidP="003E47C1">
      <w:pPr>
        <w:numPr>
          <w:ilvl w:val="0"/>
          <w:numId w:val="10"/>
        </w:numPr>
        <w:suppressAutoHyphens/>
        <w:jc w:val="both"/>
        <w:rPr>
          <w:b/>
          <w:bCs/>
          <w:sz w:val="22"/>
          <w:szCs w:val="22"/>
        </w:rPr>
      </w:pPr>
      <w:r w:rsidRPr="009372F9">
        <w:rPr>
          <w:bCs/>
          <w:sz w:val="22"/>
          <w:szCs w:val="22"/>
        </w:rPr>
        <w:t>przygotowanie materiałów, które będą służyć, jako opis przedmiotu zamówienia do postępowania o</w:t>
      </w:r>
      <w:r w:rsidRPr="009372F9">
        <w:rPr>
          <w:b/>
          <w:bCs/>
          <w:sz w:val="22"/>
          <w:szCs w:val="22"/>
        </w:rPr>
        <w:t xml:space="preserve"> </w:t>
      </w:r>
      <w:r w:rsidRPr="009372F9">
        <w:rPr>
          <w:bCs/>
          <w:sz w:val="22"/>
          <w:szCs w:val="22"/>
        </w:rPr>
        <w:t>udzielenie zamówienia publicznego w celu wyłonienia wykonawcy na wykonanie zadania inwestycyjnego</w:t>
      </w:r>
      <w:r w:rsidRPr="009372F9">
        <w:rPr>
          <w:b/>
          <w:bCs/>
          <w:sz w:val="22"/>
          <w:szCs w:val="22"/>
        </w:rPr>
        <w:t xml:space="preserve"> </w:t>
      </w:r>
      <w:r w:rsidRPr="009372F9">
        <w:rPr>
          <w:bCs/>
          <w:sz w:val="22"/>
          <w:szCs w:val="22"/>
        </w:rPr>
        <w:t>„</w:t>
      </w:r>
      <w:r w:rsidRPr="009372F9">
        <w:rPr>
          <w:sz w:val="22"/>
          <w:szCs w:val="22"/>
        </w:rPr>
        <w:t>Przebudowa budynku MARINY wraz ze zmianą sposobu użytkowania</w:t>
      </w:r>
      <w:r w:rsidRPr="009372F9">
        <w:rPr>
          <w:bCs/>
          <w:sz w:val="22"/>
          <w:szCs w:val="22"/>
        </w:rPr>
        <w:t xml:space="preserve">” – </w:t>
      </w:r>
      <w:r>
        <w:rPr>
          <w:bCs/>
          <w:sz w:val="22"/>
          <w:szCs w:val="22"/>
        </w:rPr>
        <w:t xml:space="preserve"> </w:t>
      </w:r>
      <w:r w:rsidR="009E7C37">
        <w:rPr>
          <w:bCs/>
          <w:sz w:val="22"/>
          <w:szCs w:val="22"/>
        </w:rPr>
        <w:t xml:space="preserve">               </w:t>
      </w:r>
      <w:r w:rsidRPr="009372F9">
        <w:rPr>
          <w:bCs/>
          <w:sz w:val="22"/>
          <w:szCs w:val="22"/>
        </w:rPr>
        <w:t>w wersji elektronicznej,</w:t>
      </w:r>
      <w:r w:rsidRPr="009372F9">
        <w:rPr>
          <w:b/>
          <w:bCs/>
          <w:sz w:val="22"/>
          <w:szCs w:val="22"/>
        </w:rPr>
        <w:t xml:space="preserve"> </w:t>
      </w:r>
      <w:r w:rsidRPr="009372F9">
        <w:rPr>
          <w:bCs/>
          <w:sz w:val="22"/>
          <w:szCs w:val="22"/>
        </w:rPr>
        <w:t>zawierających projekty budowlane, projekty wykonawcze, STWiOR, przedmiary – zgodnie z obowiązującymi</w:t>
      </w:r>
      <w:r w:rsidRPr="009372F9">
        <w:rPr>
          <w:b/>
          <w:bCs/>
          <w:sz w:val="22"/>
          <w:szCs w:val="22"/>
        </w:rPr>
        <w:t xml:space="preserve"> </w:t>
      </w:r>
      <w:r w:rsidRPr="009372F9">
        <w:rPr>
          <w:bCs/>
          <w:sz w:val="22"/>
          <w:szCs w:val="22"/>
        </w:rPr>
        <w:t>przepisami,</w:t>
      </w:r>
    </w:p>
    <w:p w14:paraId="2D03442A" w14:textId="77777777" w:rsidR="003E47C1" w:rsidRPr="009372F9" w:rsidRDefault="003E47C1" w:rsidP="003E47C1">
      <w:pPr>
        <w:numPr>
          <w:ilvl w:val="0"/>
          <w:numId w:val="10"/>
        </w:numPr>
        <w:suppressAutoHyphens/>
        <w:jc w:val="both"/>
        <w:rPr>
          <w:b/>
          <w:bCs/>
          <w:sz w:val="22"/>
          <w:szCs w:val="22"/>
        </w:rPr>
      </w:pPr>
      <w:r w:rsidRPr="009372F9">
        <w:rPr>
          <w:bCs/>
          <w:sz w:val="22"/>
          <w:szCs w:val="22"/>
        </w:rPr>
        <w:t>nieodpłatne i niezwłoczne doradztwo techniczne na etapie postepowania o udzielenie zamówienia</w:t>
      </w:r>
      <w:r w:rsidRPr="009372F9">
        <w:rPr>
          <w:b/>
          <w:bCs/>
          <w:sz w:val="22"/>
          <w:szCs w:val="22"/>
        </w:rPr>
        <w:t xml:space="preserve"> </w:t>
      </w:r>
      <w:r w:rsidRPr="009372F9">
        <w:rPr>
          <w:bCs/>
          <w:sz w:val="22"/>
          <w:szCs w:val="22"/>
        </w:rPr>
        <w:t>publicznego w celu wyłonienia wykonawcy na wykonanie zadania inwestycyjnego „</w:t>
      </w:r>
      <w:r w:rsidRPr="009372F9">
        <w:rPr>
          <w:sz w:val="22"/>
          <w:szCs w:val="22"/>
        </w:rPr>
        <w:t>Przebudowa budynku MARINY wraz ze zmianą sposobu użytkowania</w:t>
      </w:r>
      <w:r w:rsidRPr="009372F9">
        <w:rPr>
          <w:bCs/>
          <w:sz w:val="22"/>
          <w:szCs w:val="22"/>
        </w:rPr>
        <w:t>”, w tym udzielanie wyjaśnień na ewentualne zapytania</w:t>
      </w:r>
      <w:r w:rsidRPr="009372F9">
        <w:rPr>
          <w:b/>
          <w:bCs/>
          <w:sz w:val="22"/>
          <w:szCs w:val="22"/>
        </w:rPr>
        <w:t xml:space="preserve"> </w:t>
      </w:r>
      <w:r w:rsidRPr="009372F9">
        <w:rPr>
          <w:bCs/>
          <w:sz w:val="22"/>
          <w:szCs w:val="22"/>
        </w:rPr>
        <w:t>potencjalnych Wykonawców, jakie zostaną złożone w toku w/w postępowania, a także zajmowanie</w:t>
      </w:r>
      <w:r w:rsidRPr="009372F9">
        <w:rPr>
          <w:b/>
          <w:bCs/>
          <w:sz w:val="22"/>
          <w:szCs w:val="22"/>
        </w:rPr>
        <w:t xml:space="preserve"> </w:t>
      </w:r>
      <w:r w:rsidRPr="009372F9">
        <w:rPr>
          <w:bCs/>
          <w:sz w:val="22"/>
          <w:szCs w:val="22"/>
        </w:rPr>
        <w:t>stanowiska w przypadku złożenia odwołania,</w:t>
      </w:r>
    </w:p>
    <w:p w14:paraId="715AC709" w14:textId="77777777" w:rsidR="003E47C1" w:rsidRPr="009372F9" w:rsidRDefault="003E47C1" w:rsidP="003E47C1">
      <w:pPr>
        <w:numPr>
          <w:ilvl w:val="0"/>
          <w:numId w:val="10"/>
        </w:numPr>
        <w:suppressAutoHyphens/>
        <w:jc w:val="both"/>
        <w:rPr>
          <w:b/>
          <w:bCs/>
          <w:sz w:val="22"/>
          <w:szCs w:val="22"/>
        </w:rPr>
      </w:pPr>
      <w:r w:rsidRPr="009372F9">
        <w:rPr>
          <w:bCs/>
          <w:sz w:val="22"/>
          <w:szCs w:val="22"/>
        </w:rPr>
        <w:t>pełnienie nadzoru autorskiego nad realizacją zadania inwestycyjnego „</w:t>
      </w:r>
      <w:r w:rsidRPr="009372F9">
        <w:rPr>
          <w:sz w:val="22"/>
          <w:szCs w:val="22"/>
        </w:rPr>
        <w:t>Przebudowa budynku MARINY wraz ze zmianą sposobu użytkowania</w:t>
      </w:r>
      <w:r w:rsidRPr="009372F9">
        <w:rPr>
          <w:bCs/>
          <w:sz w:val="22"/>
          <w:szCs w:val="22"/>
        </w:rPr>
        <w:t>” we wszystkich branżach objętych dokumentacją, stanowiącą przedmiot</w:t>
      </w:r>
      <w:r w:rsidRPr="009372F9">
        <w:rPr>
          <w:b/>
          <w:bCs/>
          <w:sz w:val="22"/>
          <w:szCs w:val="22"/>
        </w:rPr>
        <w:t xml:space="preserve"> </w:t>
      </w:r>
      <w:r w:rsidRPr="009372F9">
        <w:rPr>
          <w:bCs/>
          <w:sz w:val="22"/>
          <w:szCs w:val="22"/>
        </w:rPr>
        <w:t>zamówienia.</w:t>
      </w:r>
    </w:p>
    <w:p w14:paraId="4292A4EC" w14:textId="77777777" w:rsidR="003E47C1" w:rsidRPr="009372F9" w:rsidRDefault="003E47C1" w:rsidP="003E47C1">
      <w:pPr>
        <w:jc w:val="both"/>
        <w:rPr>
          <w:b/>
          <w:bCs/>
          <w:color w:val="000000"/>
          <w:sz w:val="22"/>
          <w:szCs w:val="22"/>
        </w:rPr>
      </w:pPr>
    </w:p>
    <w:p w14:paraId="6F8B423C" w14:textId="77777777" w:rsidR="004143B6" w:rsidRDefault="004143B6" w:rsidP="004143B6">
      <w:pPr>
        <w:pStyle w:val="Akapitzlist"/>
        <w:numPr>
          <w:ilvl w:val="0"/>
          <w:numId w:val="49"/>
        </w:numPr>
        <w:spacing w:after="160" w:line="259" w:lineRule="auto"/>
        <w:contextualSpacing/>
        <w:jc w:val="both"/>
        <w:rPr>
          <w:rFonts w:ascii="Times New Roman" w:hAnsi="Times New Roman"/>
        </w:rPr>
      </w:pPr>
      <w:r w:rsidRPr="009372F9">
        <w:rPr>
          <w:rFonts w:ascii="Times New Roman" w:hAnsi="Times New Roman"/>
          <w:bCs/>
        </w:rPr>
        <w:t>Zakres prac zadania inwestycyjnego pn.: „</w:t>
      </w:r>
      <w:r w:rsidRPr="009372F9">
        <w:rPr>
          <w:rFonts w:ascii="Times New Roman" w:hAnsi="Times New Roman"/>
        </w:rPr>
        <w:t>Przebudowa budynku MARINY wraz ze zmianą sposobu użytkowania</w:t>
      </w:r>
      <w:r w:rsidRPr="009372F9">
        <w:rPr>
          <w:rFonts w:ascii="Times New Roman" w:hAnsi="Times New Roman"/>
          <w:bCs/>
        </w:rPr>
        <w:t xml:space="preserve">”, tj.: </w:t>
      </w:r>
      <w:r w:rsidRPr="009372F9">
        <w:rPr>
          <w:rFonts w:ascii="Times New Roman" w:hAnsi="Times New Roman"/>
        </w:rPr>
        <w:t>z</w:t>
      </w:r>
      <w:r w:rsidRPr="009372F9">
        <w:rPr>
          <w:rFonts w:ascii="Times New Roman" w:hAnsi="Times New Roman"/>
          <w:bCs/>
        </w:rPr>
        <w:t>adanie przewiduje</w:t>
      </w:r>
      <w:r>
        <w:rPr>
          <w:rFonts w:ascii="Times New Roman" w:hAnsi="Times New Roman"/>
          <w:bCs/>
        </w:rPr>
        <w:t xml:space="preserve"> </w:t>
      </w:r>
      <w:r w:rsidRPr="009372F9">
        <w:rPr>
          <w:rFonts w:ascii="Times New Roman" w:hAnsi="Times New Roman"/>
        </w:rPr>
        <w:t>remont i przebudow</w:t>
      </w:r>
      <w:r>
        <w:rPr>
          <w:rFonts w:ascii="Times New Roman" w:hAnsi="Times New Roman"/>
        </w:rPr>
        <w:t>ę</w:t>
      </w:r>
      <w:r w:rsidRPr="009372F9">
        <w:rPr>
          <w:rFonts w:ascii="Times New Roman" w:hAnsi="Times New Roman"/>
        </w:rPr>
        <w:t xml:space="preserve"> budynku M</w:t>
      </w:r>
      <w:r>
        <w:rPr>
          <w:rFonts w:ascii="Times New Roman" w:hAnsi="Times New Roman"/>
        </w:rPr>
        <w:t>ARINY</w:t>
      </w:r>
      <w:r w:rsidRPr="009372F9">
        <w:rPr>
          <w:rFonts w:ascii="Times New Roman" w:hAnsi="Times New Roman"/>
        </w:rPr>
        <w:t xml:space="preserve">  uwzględniający</w:t>
      </w:r>
      <w:r>
        <w:rPr>
          <w:rFonts w:ascii="Times New Roman" w:hAnsi="Times New Roman"/>
        </w:rPr>
        <w:t xml:space="preserve"> remont budynku wraz z:</w:t>
      </w:r>
    </w:p>
    <w:p w14:paraId="1C56AEAF" w14:textId="77777777" w:rsidR="004143B6" w:rsidRPr="004143B6" w:rsidRDefault="004143B6" w:rsidP="004143B6">
      <w:pPr>
        <w:pStyle w:val="Akapitzlist"/>
        <w:numPr>
          <w:ilvl w:val="0"/>
          <w:numId w:val="57"/>
        </w:numPr>
        <w:spacing w:after="160" w:line="259" w:lineRule="auto"/>
        <w:contextualSpacing/>
        <w:jc w:val="both"/>
        <w:rPr>
          <w:rFonts w:ascii="Times New Roman" w:hAnsi="Times New Roman" w:cs="Times New Roman"/>
        </w:rPr>
      </w:pPr>
      <w:r w:rsidRPr="004143B6">
        <w:rPr>
          <w:rFonts w:ascii="Times New Roman" w:hAnsi="Times New Roman" w:cs="Times New Roman"/>
        </w:rPr>
        <w:t>Wykonaniem  izolacji przeciwwilgociowej ścian fundamentów, odwodnienia linowego wzdłuż ścian, izolacji tarasów.</w:t>
      </w:r>
    </w:p>
    <w:p w14:paraId="27ADAADC" w14:textId="77777777" w:rsidR="004143B6" w:rsidRPr="004143B6" w:rsidRDefault="004143B6" w:rsidP="004143B6">
      <w:pPr>
        <w:pStyle w:val="Akapitzlist"/>
        <w:numPr>
          <w:ilvl w:val="0"/>
          <w:numId w:val="57"/>
        </w:numPr>
        <w:spacing w:after="160" w:line="259" w:lineRule="auto"/>
        <w:contextualSpacing/>
        <w:jc w:val="both"/>
        <w:rPr>
          <w:rFonts w:ascii="Times New Roman" w:hAnsi="Times New Roman" w:cs="Times New Roman"/>
        </w:rPr>
      </w:pPr>
      <w:r w:rsidRPr="004143B6">
        <w:rPr>
          <w:rFonts w:ascii="Times New Roman" w:hAnsi="Times New Roman" w:cs="Times New Roman"/>
        </w:rPr>
        <w:t>Dostosowaniem zaplecza kuchennego do obowiązujących przepisów dotyczących instalacji.</w:t>
      </w:r>
    </w:p>
    <w:p w14:paraId="01EB6189" w14:textId="77777777" w:rsidR="004143B6" w:rsidRPr="004143B6" w:rsidRDefault="004143B6" w:rsidP="004143B6">
      <w:pPr>
        <w:pStyle w:val="Akapitzlist"/>
        <w:numPr>
          <w:ilvl w:val="0"/>
          <w:numId w:val="57"/>
        </w:numPr>
        <w:spacing w:after="160" w:line="259" w:lineRule="auto"/>
        <w:contextualSpacing/>
        <w:jc w:val="both"/>
        <w:rPr>
          <w:rFonts w:ascii="Times New Roman" w:hAnsi="Times New Roman" w:cs="Times New Roman"/>
        </w:rPr>
      </w:pPr>
      <w:r w:rsidRPr="004143B6">
        <w:rPr>
          <w:rFonts w:ascii="Times New Roman" w:hAnsi="Times New Roman" w:cs="Times New Roman"/>
        </w:rPr>
        <w:t>Wykonaniem przebudowy pomieszczeń pierwszego piętra oraz poddasza budynku na pokoje hotelowe wraz z łazienkami.</w:t>
      </w:r>
    </w:p>
    <w:p w14:paraId="1265AD92" w14:textId="77777777" w:rsidR="004143B6" w:rsidRPr="004143B6" w:rsidRDefault="004143B6" w:rsidP="004143B6">
      <w:pPr>
        <w:pStyle w:val="Akapitzlist"/>
        <w:numPr>
          <w:ilvl w:val="0"/>
          <w:numId w:val="57"/>
        </w:numPr>
        <w:spacing w:after="160" w:line="259" w:lineRule="auto"/>
        <w:contextualSpacing/>
        <w:jc w:val="both"/>
        <w:rPr>
          <w:rFonts w:ascii="Times New Roman" w:hAnsi="Times New Roman" w:cs="Times New Roman"/>
        </w:rPr>
      </w:pPr>
      <w:r w:rsidRPr="004143B6">
        <w:rPr>
          <w:rFonts w:ascii="Times New Roman" w:hAnsi="Times New Roman" w:cs="Times New Roman"/>
        </w:rPr>
        <w:t xml:space="preserve">Wykonaniem ekspertyzy technicznej wraz ze wzmocnieniem stropu mającym na celu dostosowanie poddasza do użytkowania na cele hotelowe. </w:t>
      </w:r>
    </w:p>
    <w:p w14:paraId="7B30D104" w14:textId="77777777" w:rsidR="004143B6" w:rsidRPr="004143B6" w:rsidRDefault="004143B6" w:rsidP="004143B6">
      <w:pPr>
        <w:pStyle w:val="Akapitzlist"/>
        <w:numPr>
          <w:ilvl w:val="0"/>
          <w:numId w:val="57"/>
        </w:numPr>
        <w:spacing w:after="160" w:line="259" w:lineRule="auto"/>
        <w:contextualSpacing/>
        <w:jc w:val="both"/>
        <w:rPr>
          <w:rFonts w:ascii="Times New Roman" w:hAnsi="Times New Roman" w:cs="Times New Roman"/>
        </w:rPr>
      </w:pPr>
      <w:r w:rsidRPr="004143B6">
        <w:rPr>
          <w:rFonts w:ascii="Times New Roman" w:hAnsi="Times New Roman" w:cs="Times New Roman"/>
        </w:rPr>
        <w:t>Wykonaniem analizy przeciwpożarowej wraz z ewentualną ekspertyzą i uzgodnieniami.</w:t>
      </w:r>
    </w:p>
    <w:p w14:paraId="42A193BC" w14:textId="77777777" w:rsidR="004143B6" w:rsidRPr="004143B6" w:rsidRDefault="004143B6" w:rsidP="004143B6">
      <w:pPr>
        <w:pStyle w:val="Akapitzlist"/>
        <w:numPr>
          <w:ilvl w:val="0"/>
          <w:numId w:val="57"/>
        </w:numPr>
        <w:spacing w:after="160" w:line="259" w:lineRule="auto"/>
        <w:contextualSpacing/>
        <w:jc w:val="both"/>
        <w:rPr>
          <w:rFonts w:ascii="Times New Roman" w:hAnsi="Times New Roman" w:cs="Times New Roman"/>
        </w:rPr>
      </w:pPr>
      <w:r w:rsidRPr="004143B6">
        <w:rPr>
          <w:rFonts w:ascii="Times New Roman" w:hAnsi="Times New Roman" w:cs="Times New Roman"/>
        </w:rPr>
        <w:t>Wykonaniem instalacji turbin wiatrowych oraz instalacji fotowoltaicznej.</w:t>
      </w:r>
    </w:p>
    <w:p w14:paraId="053400A5" w14:textId="77777777" w:rsidR="004143B6" w:rsidRPr="004143B6" w:rsidRDefault="004143B6" w:rsidP="004143B6">
      <w:pPr>
        <w:pStyle w:val="Akapitzlist"/>
        <w:numPr>
          <w:ilvl w:val="0"/>
          <w:numId w:val="57"/>
        </w:numPr>
        <w:spacing w:after="160" w:line="259" w:lineRule="auto"/>
        <w:contextualSpacing/>
        <w:jc w:val="both"/>
        <w:rPr>
          <w:rFonts w:ascii="Times New Roman" w:hAnsi="Times New Roman" w:cs="Times New Roman"/>
        </w:rPr>
      </w:pPr>
      <w:r w:rsidRPr="004143B6">
        <w:rPr>
          <w:rFonts w:ascii="Times New Roman" w:hAnsi="Times New Roman" w:cs="Times New Roman"/>
        </w:rPr>
        <w:t>Wykonaniem pompy ciepła.</w:t>
      </w:r>
    </w:p>
    <w:p w14:paraId="3D752CE7" w14:textId="77777777" w:rsidR="004143B6" w:rsidRPr="004143B6" w:rsidRDefault="004143B6" w:rsidP="004143B6">
      <w:pPr>
        <w:pStyle w:val="Akapitzlist"/>
        <w:numPr>
          <w:ilvl w:val="0"/>
          <w:numId w:val="57"/>
        </w:numPr>
        <w:spacing w:after="160" w:line="259" w:lineRule="auto"/>
        <w:contextualSpacing/>
        <w:jc w:val="both"/>
        <w:rPr>
          <w:rFonts w:ascii="Times New Roman" w:hAnsi="Times New Roman" w:cs="Times New Roman"/>
        </w:rPr>
      </w:pPr>
      <w:r w:rsidRPr="004143B6">
        <w:rPr>
          <w:rFonts w:ascii="Times New Roman" w:hAnsi="Times New Roman" w:cs="Times New Roman"/>
        </w:rPr>
        <w:t>Wykonaniem instalacji wentylacji mechanicznej  i klimatyzacji.</w:t>
      </w:r>
    </w:p>
    <w:p w14:paraId="51D28DAE" w14:textId="6563B720" w:rsidR="004143B6" w:rsidRPr="004143B6" w:rsidRDefault="004143B6" w:rsidP="004143B6">
      <w:pPr>
        <w:pStyle w:val="Akapitzlist"/>
        <w:numPr>
          <w:ilvl w:val="0"/>
          <w:numId w:val="57"/>
        </w:numPr>
        <w:spacing w:after="160" w:line="259" w:lineRule="auto"/>
        <w:contextualSpacing/>
        <w:jc w:val="both"/>
        <w:rPr>
          <w:rFonts w:ascii="Times New Roman" w:hAnsi="Times New Roman" w:cs="Times New Roman"/>
        </w:rPr>
      </w:pPr>
      <w:r w:rsidRPr="004143B6">
        <w:rPr>
          <w:rFonts w:ascii="Times New Roman" w:hAnsi="Times New Roman" w:cs="Times New Roman"/>
        </w:rPr>
        <w:t>Dostosowaniem budynku do przepisów p.poż.</w:t>
      </w:r>
    </w:p>
    <w:p w14:paraId="31559477" w14:textId="77777777" w:rsidR="009E7C37" w:rsidRDefault="009E7C37" w:rsidP="009E7C37">
      <w:pPr>
        <w:pStyle w:val="Akapitzlist"/>
        <w:spacing w:after="160" w:line="259" w:lineRule="auto"/>
        <w:ind w:left="360"/>
        <w:contextualSpacing/>
        <w:jc w:val="both"/>
        <w:rPr>
          <w:rFonts w:ascii="Times New Roman" w:hAnsi="Times New Roman"/>
        </w:rPr>
      </w:pPr>
    </w:p>
    <w:p w14:paraId="55ACE007" w14:textId="1C880757" w:rsidR="004143B6" w:rsidRPr="007012B4" w:rsidRDefault="006C0849" w:rsidP="007012B4">
      <w:pPr>
        <w:tabs>
          <w:tab w:val="left" w:pos="284"/>
        </w:tabs>
        <w:jc w:val="both"/>
        <w:rPr>
          <w:b/>
          <w:bCs/>
          <w:sz w:val="22"/>
          <w:szCs w:val="22"/>
        </w:rPr>
      </w:pPr>
      <w:r w:rsidRPr="007012B4">
        <w:rPr>
          <w:b/>
          <w:bCs/>
          <w:sz w:val="22"/>
          <w:szCs w:val="22"/>
        </w:rPr>
        <w:lastRenderedPageBreak/>
        <w:t xml:space="preserve">Zadanie </w:t>
      </w:r>
      <w:r w:rsidRPr="007012B4">
        <w:rPr>
          <w:b/>
          <w:bCs/>
          <w:sz w:val="22"/>
          <w:szCs w:val="22"/>
        </w:rPr>
        <w:t>inwestycyjnego pn.: „Przebudowa budynku MARINY wraz ze zmianą sposobu użytkowania”</w:t>
      </w:r>
      <w:r w:rsidR="007012B4" w:rsidRPr="007012B4">
        <w:rPr>
          <w:b/>
          <w:bCs/>
          <w:sz w:val="22"/>
          <w:szCs w:val="22"/>
        </w:rPr>
        <w:t xml:space="preserve"> będzie</w:t>
      </w:r>
      <w:r w:rsidRPr="007012B4">
        <w:rPr>
          <w:b/>
          <w:bCs/>
          <w:sz w:val="22"/>
          <w:szCs w:val="22"/>
        </w:rPr>
        <w:t xml:space="preserve"> dofinansowane z budżetu państwa </w:t>
      </w:r>
      <w:r w:rsidR="007012B4" w:rsidRPr="007012B4">
        <w:rPr>
          <w:b/>
          <w:bCs/>
          <w:sz w:val="22"/>
          <w:szCs w:val="22"/>
        </w:rPr>
        <w:t xml:space="preserve">i </w:t>
      </w:r>
      <w:r w:rsidRPr="007012B4">
        <w:rPr>
          <w:b/>
          <w:bCs/>
          <w:sz w:val="22"/>
          <w:szCs w:val="22"/>
        </w:rPr>
        <w:t>realizowane w ramach programu</w:t>
      </w:r>
      <w:r w:rsidR="007012B4" w:rsidRPr="007012B4">
        <w:rPr>
          <w:b/>
          <w:bCs/>
          <w:sz w:val="22"/>
          <w:szCs w:val="22"/>
        </w:rPr>
        <w:t xml:space="preserve"> do którego Zamawiający będzie składał wniosek w oparciu o opracowaną dokumentację, będącą przedmiotem umowy.</w:t>
      </w:r>
    </w:p>
    <w:p w14:paraId="5597DECF" w14:textId="77777777" w:rsidR="007012B4" w:rsidRPr="006C0849" w:rsidRDefault="007012B4" w:rsidP="007012B4">
      <w:pPr>
        <w:tabs>
          <w:tab w:val="left" w:pos="284"/>
        </w:tabs>
        <w:jc w:val="both"/>
      </w:pPr>
    </w:p>
    <w:p w14:paraId="268A7FDA" w14:textId="77777777" w:rsidR="00230E14" w:rsidRPr="00D1541B" w:rsidRDefault="00F26284">
      <w:pPr>
        <w:pStyle w:val="Akapitzlist"/>
        <w:numPr>
          <w:ilvl w:val="0"/>
          <w:numId w:val="9"/>
        </w:numPr>
        <w:spacing w:after="0" w:line="240" w:lineRule="auto"/>
        <w:jc w:val="both"/>
        <w:rPr>
          <w:rFonts w:ascii="Times New Roman" w:hAnsi="Times New Roman" w:cs="Times New Roman"/>
          <w:color w:val="000000"/>
        </w:rPr>
      </w:pPr>
      <w:r w:rsidRPr="00D1541B">
        <w:rPr>
          <w:rFonts w:ascii="Times New Roman" w:hAnsi="Times New Roman" w:cs="Times New Roman"/>
          <w:color w:val="000000"/>
        </w:rPr>
        <w:t>Dodatkowe wymagania:</w:t>
      </w:r>
    </w:p>
    <w:p w14:paraId="5EFB1E3E" w14:textId="652670A8" w:rsidR="00F26284" w:rsidRPr="00230E14" w:rsidRDefault="00F26284">
      <w:pPr>
        <w:pStyle w:val="Akapitzlist"/>
        <w:numPr>
          <w:ilvl w:val="0"/>
          <w:numId w:val="14"/>
        </w:numPr>
        <w:spacing w:after="0" w:line="240" w:lineRule="auto"/>
        <w:ind w:left="357" w:hanging="357"/>
        <w:jc w:val="both"/>
        <w:rPr>
          <w:rFonts w:ascii="Times New Roman" w:hAnsi="Times New Roman" w:cs="Times New Roman"/>
          <w:b/>
          <w:bCs/>
          <w:color w:val="000000"/>
        </w:rPr>
      </w:pPr>
      <w:r w:rsidRPr="00230E14">
        <w:rPr>
          <w:rFonts w:ascii="Times New Roman" w:hAnsi="Times New Roman" w:cs="Times New Roman"/>
          <w:color w:val="000000"/>
        </w:rPr>
        <w:t xml:space="preserve">Do obowiązków wykonawcy należy również pełnienie nadzoru autorskiego zwłaszcza podczas realizacji </w:t>
      </w:r>
      <w:r w:rsidR="00230E14">
        <w:rPr>
          <w:rFonts w:ascii="Times New Roman" w:hAnsi="Times New Roman" w:cs="Times New Roman"/>
          <w:color w:val="000000"/>
        </w:rPr>
        <w:t xml:space="preserve">zadania </w:t>
      </w:r>
      <w:r w:rsidRPr="00230E14">
        <w:rPr>
          <w:rFonts w:ascii="Times New Roman" w:hAnsi="Times New Roman" w:cs="Times New Roman"/>
          <w:color w:val="000000"/>
        </w:rPr>
        <w:t>inwestyc</w:t>
      </w:r>
      <w:r w:rsidR="00230E14">
        <w:rPr>
          <w:rFonts w:ascii="Times New Roman" w:hAnsi="Times New Roman" w:cs="Times New Roman"/>
          <w:color w:val="000000"/>
        </w:rPr>
        <w:t>yjnego</w:t>
      </w:r>
      <w:r w:rsidRPr="00230E14">
        <w:rPr>
          <w:rFonts w:ascii="Times New Roman" w:hAnsi="Times New Roman" w:cs="Times New Roman"/>
          <w:color w:val="000000"/>
        </w:rPr>
        <w:t xml:space="preserve">. Wykonawca będzie zobowiązany wraz z dokumentacją dostarczyć oświadczenia wszystkich autorów dokumentacji o objęciu nadzorem autorskim prac związanych z realizacją projektowanej inwestycji w ramach wynagrodzenia </w:t>
      </w:r>
      <w:r w:rsidR="00230E14">
        <w:rPr>
          <w:rFonts w:ascii="Times New Roman" w:hAnsi="Times New Roman" w:cs="Times New Roman"/>
          <w:color w:val="000000"/>
        </w:rPr>
        <w:t>W</w:t>
      </w:r>
      <w:r w:rsidRPr="00230E14">
        <w:rPr>
          <w:rFonts w:ascii="Times New Roman" w:hAnsi="Times New Roman" w:cs="Times New Roman"/>
          <w:color w:val="000000"/>
        </w:rPr>
        <w:t>ykonawcy</w:t>
      </w:r>
      <w:r w:rsidR="00230E14">
        <w:rPr>
          <w:rFonts w:ascii="Times New Roman" w:hAnsi="Times New Roman" w:cs="Times New Roman"/>
          <w:color w:val="000000"/>
        </w:rPr>
        <w:t xml:space="preserve">, o którym mowa w </w:t>
      </w:r>
      <w:r w:rsidR="00230E14" w:rsidRPr="004C6929">
        <w:rPr>
          <w:rFonts w:ascii="Times New Roman" w:hAnsi="Times New Roman" w:cs="Times New Roman"/>
          <w:color w:val="000000"/>
        </w:rPr>
        <w:t>§</w:t>
      </w:r>
      <w:r w:rsidR="004C6929">
        <w:rPr>
          <w:rFonts w:ascii="Times New Roman" w:hAnsi="Times New Roman" w:cs="Times New Roman"/>
          <w:color w:val="000000"/>
        </w:rPr>
        <w:t xml:space="preserve"> 6 ust. 2 </w:t>
      </w:r>
      <w:r w:rsidRPr="00230E14">
        <w:rPr>
          <w:rFonts w:ascii="Times New Roman" w:hAnsi="Times New Roman" w:cs="Times New Roman"/>
          <w:color w:val="000000"/>
        </w:rPr>
        <w:t xml:space="preserve">(autor nie będzie żądał od </w:t>
      </w:r>
      <w:r w:rsidR="00230E14">
        <w:rPr>
          <w:rFonts w:ascii="Times New Roman" w:hAnsi="Times New Roman" w:cs="Times New Roman"/>
          <w:color w:val="000000"/>
        </w:rPr>
        <w:t>Z</w:t>
      </w:r>
      <w:r w:rsidRPr="00230E14">
        <w:rPr>
          <w:rFonts w:ascii="Times New Roman" w:hAnsi="Times New Roman" w:cs="Times New Roman"/>
          <w:color w:val="000000"/>
        </w:rPr>
        <w:t>amawiającego dodatkowego wynagrodzenia za nadzór autorski). W zakres nadzoru autorskiego wchodzi m.in.:</w:t>
      </w:r>
    </w:p>
    <w:p w14:paraId="0185C2D6" w14:textId="5CFF9620" w:rsidR="00230E14" w:rsidRPr="00230E14" w:rsidRDefault="00F26284">
      <w:pPr>
        <w:pStyle w:val="Akapitzlist"/>
        <w:numPr>
          <w:ilvl w:val="0"/>
          <w:numId w:val="15"/>
        </w:numPr>
        <w:spacing w:after="0" w:line="240" w:lineRule="auto"/>
        <w:ind w:left="357" w:hanging="357"/>
        <w:jc w:val="both"/>
        <w:rPr>
          <w:rFonts w:ascii="Times New Roman" w:hAnsi="Times New Roman" w:cs="Times New Roman"/>
          <w:color w:val="000000"/>
        </w:rPr>
      </w:pPr>
      <w:r w:rsidRPr="00230E14">
        <w:rPr>
          <w:rFonts w:ascii="Times New Roman" w:hAnsi="Times New Roman" w:cs="Times New Roman"/>
          <w:color w:val="000000"/>
        </w:rPr>
        <w:t>czuwanie w toku realizacji</w:t>
      </w:r>
      <w:r w:rsidR="00230E14">
        <w:rPr>
          <w:rFonts w:ascii="Times New Roman" w:hAnsi="Times New Roman" w:cs="Times New Roman"/>
          <w:color w:val="000000"/>
        </w:rPr>
        <w:t xml:space="preserve"> zadania</w:t>
      </w:r>
      <w:r w:rsidRPr="00230E14">
        <w:rPr>
          <w:rFonts w:ascii="Times New Roman" w:hAnsi="Times New Roman" w:cs="Times New Roman"/>
          <w:color w:val="000000"/>
        </w:rPr>
        <w:t xml:space="preserve"> inwestyc</w:t>
      </w:r>
      <w:r w:rsidR="00230E14">
        <w:rPr>
          <w:rFonts w:ascii="Times New Roman" w:hAnsi="Times New Roman" w:cs="Times New Roman"/>
          <w:color w:val="000000"/>
        </w:rPr>
        <w:t>yjnego</w:t>
      </w:r>
      <w:r w:rsidRPr="00230E14">
        <w:rPr>
          <w:rFonts w:ascii="Times New Roman" w:hAnsi="Times New Roman" w:cs="Times New Roman"/>
          <w:color w:val="000000"/>
        </w:rPr>
        <w:t xml:space="preserve"> nad zgodnością rozwiązań technicznych, materiałowych i użytkowych z dokumentacją, obowiązującymi przepisami i normami</w:t>
      </w:r>
      <w:r w:rsidR="00230E14">
        <w:rPr>
          <w:rFonts w:ascii="Times New Roman" w:hAnsi="Times New Roman" w:cs="Times New Roman"/>
          <w:color w:val="000000"/>
        </w:rPr>
        <w:t>,</w:t>
      </w:r>
    </w:p>
    <w:p w14:paraId="0FB8D650" w14:textId="4CB5E5D5" w:rsidR="00230E14" w:rsidRPr="00230E14" w:rsidRDefault="00F26284">
      <w:pPr>
        <w:pStyle w:val="Akapitzlist"/>
        <w:numPr>
          <w:ilvl w:val="0"/>
          <w:numId w:val="15"/>
        </w:numPr>
        <w:spacing w:after="0" w:line="240" w:lineRule="auto"/>
        <w:ind w:left="357" w:hanging="357"/>
        <w:jc w:val="both"/>
        <w:rPr>
          <w:rFonts w:ascii="Times New Roman" w:hAnsi="Times New Roman" w:cs="Times New Roman"/>
          <w:color w:val="000000"/>
        </w:rPr>
      </w:pPr>
      <w:r w:rsidRPr="00230E14">
        <w:rPr>
          <w:rFonts w:ascii="Times New Roman" w:hAnsi="Times New Roman" w:cs="Times New Roman"/>
          <w:color w:val="000000"/>
        </w:rPr>
        <w:t xml:space="preserve">uzupełnianie szczegółowe dokumentacji oraz wyjaśnianie wątpliwości powstałych w trakcie </w:t>
      </w:r>
      <w:r w:rsidR="00230E14">
        <w:rPr>
          <w:rFonts w:ascii="Times New Roman" w:hAnsi="Times New Roman" w:cs="Times New Roman"/>
          <w:color w:val="000000"/>
        </w:rPr>
        <w:t xml:space="preserve">prowadzenia </w:t>
      </w:r>
      <w:r w:rsidRPr="00230E14">
        <w:rPr>
          <w:rFonts w:ascii="Times New Roman" w:hAnsi="Times New Roman" w:cs="Times New Roman"/>
          <w:color w:val="000000"/>
        </w:rPr>
        <w:t>procedur</w:t>
      </w:r>
      <w:r w:rsidR="00230E14">
        <w:rPr>
          <w:rFonts w:ascii="Times New Roman" w:hAnsi="Times New Roman" w:cs="Times New Roman"/>
          <w:color w:val="000000"/>
        </w:rPr>
        <w:t>y</w:t>
      </w:r>
      <w:r w:rsidRPr="00230E14">
        <w:rPr>
          <w:rFonts w:ascii="Times New Roman" w:hAnsi="Times New Roman" w:cs="Times New Roman"/>
          <w:color w:val="000000"/>
        </w:rPr>
        <w:t xml:space="preserve"> </w:t>
      </w:r>
      <w:r w:rsidR="00230E14">
        <w:rPr>
          <w:rFonts w:ascii="Times New Roman" w:hAnsi="Times New Roman" w:cs="Times New Roman"/>
          <w:color w:val="000000"/>
        </w:rPr>
        <w:t>o udzielenie zamówienia publicznego w trybie ustawy Prawo Zamówień Publicznych</w:t>
      </w:r>
      <w:r w:rsidRPr="00230E14">
        <w:rPr>
          <w:rFonts w:ascii="Times New Roman" w:hAnsi="Times New Roman" w:cs="Times New Roman"/>
          <w:color w:val="000000"/>
        </w:rPr>
        <w:t xml:space="preserve"> na wykona</w:t>
      </w:r>
      <w:r w:rsidR="00230E14">
        <w:rPr>
          <w:rFonts w:ascii="Times New Roman" w:hAnsi="Times New Roman" w:cs="Times New Roman"/>
          <w:color w:val="000000"/>
        </w:rPr>
        <w:t xml:space="preserve">nie </w:t>
      </w:r>
      <w:bookmarkStart w:id="1" w:name="_Hlk165034938"/>
      <w:r w:rsidRPr="00230E14">
        <w:rPr>
          <w:rFonts w:ascii="Times New Roman" w:hAnsi="Times New Roman" w:cs="Times New Roman"/>
          <w:color w:val="000000"/>
        </w:rPr>
        <w:t>robót</w:t>
      </w:r>
      <w:r w:rsidR="00230E14">
        <w:rPr>
          <w:rFonts w:ascii="Times New Roman" w:hAnsi="Times New Roman" w:cs="Times New Roman"/>
          <w:color w:val="000000"/>
        </w:rPr>
        <w:t xml:space="preserve"> objętych zadaniem inwestycyjnym</w:t>
      </w:r>
      <w:r w:rsidRPr="00230E14">
        <w:rPr>
          <w:rFonts w:ascii="Times New Roman" w:hAnsi="Times New Roman" w:cs="Times New Roman"/>
          <w:color w:val="000000"/>
        </w:rPr>
        <w:t xml:space="preserve"> </w:t>
      </w:r>
      <w:bookmarkEnd w:id="1"/>
      <w:r w:rsidR="00230E14">
        <w:rPr>
          <w:rFonts w:ascii="Times New Roman" w:hAnsi="Times New Roman" w:cs="Times New Roman"/>
          <w:color w:val="000000"/>
        </w:rPr>
        <w:t>oraz</w:t>
      </w:r>
      <w:r w:rsidRPr="00230E14">
        <w:rPr>
          <w:rFonts w:ascii="Times New Roman" w:hAnsi="Times New Roman" w:cs="Times New Roman"/>
          <w:color w:val="000000"/>
        </w:rPr>
        <w:t xml:space="preserve"> w trakcie</w:t>
      </w:r>
      <w:r w:rsidR="00230E14">
        <w:rPr>
          <w:rFonts w:ascii="Times New Roman" w:hAnsi="Times New Roman" w:cs="Times New Roman"/>
          <w:color w:val="000000"/>
        </w:rPr>
        <w:t xml:space="preserve"> ich</w:t>
      </w:r>
      <w:r w:rsidRPr="00230E14">
        <w:rPr>
          <w:rFonts w:ascii="Times New Roman" w:hAnsi="Times New Roman" w:cs="Times New Roman"/>
          <w:color w:val="000000"/>
        </w:rPr>
        <w:t xml:space="preserve"> realizacji </w:t>
      </w:r>
      <w:r w:rsidR="00DD7C4A">
        <w:rPr>
          <w:rFonts w:ascii="Times New Roman" w:hAnsi="Times New Roman" w:cs="Times New Roman"/>
          <w:color w:val="000000"/>
        </w:rPr>
        <w:t xml:space="preserve">      </w:t>
      </w:r>
      <w:r w:rsidRPr="00230E14">
        <w:rPr>
          <w:rFonts w:ascii="Times New Roman" w:hAnsi="Times New Roman" w:cs="Times New Roman"/>
          <w:color w:val="000000"/>
        </w:rPr>
        <w:t xml:space="preserve">w terminie wskazanym przez </w:t>
      </w:r>
      <w:r w:rsidR="00230E14">
        <w:rPr>
          <w:rFonts w:ascii="Times New Roman" w:hAnsi="Times New Roman" w:cs="Times New Roman"/>
          <w:color w:val="000000"/>
        </w:rPr>
        <w:t>Z</w:t>
      </w:r>
      <w:r w:rsidRPr="00230E14">
        <w:rPr>
          <w:rFonts w:ascii="Times New Roman" w:hAnsi="Times New Roman" w:cs="Times New Roman"/>
          <w:color w:val="000000"/>
        </w:rPr>
        <w:t>amawiającego</w:t>
      </w:r>
      <w:r w:rsidR="00DD7C4A">
        <w:rPr>
          <w:rFonts w:ascii="Times New Roman" w:hAnsi="Times New Roman" w:cs="Times New Roman"/>
          <w:color w:val="000000"/>
        </w:rPr>
        <w:t>,</w:t>
      </w:r>
    </w:p>
    <w:p w14:paraId="76D2A13B" w14:textId="5457D020" w:rsidR="00230E14" w:rsidRPr="00230E14" w:rsidRDefault="00F26284">
      <w:pPr>
        <w:pStyle w:val="Akapitzlist"/>
        <w:numPr>
          <w:ilvl w:val="0"/>
          <w:numId w:val="15"/>
        </w:numPr>
        <w:spacing w:after="0" w:line="240" w:lineRule="auto"/>
        <w:ind w:left="357" w:hanging="357"/>
        <w:jc w:val="both"/>
        <w:rPr>
          <w:rFonts w:ascii="Times New Roman" w:hAnsi="Times New Roman" w:cs="Times New Roman"/>
          <w:color w:val="000000"/>
        </w:rPr>
      </w:pPr>
      <w:r w:rsidRPr="00230E14">
        <w:rPr>
          <w:rFonts w:ascii="Times New Roman" w:hAnsi="Times New Roman" w:cs="Times New Roman"/>
          <w:color w:val="000000"/>
        </w:rPr>
        <w:t xml:space="preserve">uzgadnianie z Zamawiającym i Wykonawcą </w:t>
      </w:r>
      <w:r w:rsidR="00024565" w:rsidRPr="00230E14">
        <w:rPr>
          <w:rFonts w:ascii="Times New Roman" w:hAnsi="Times New Roman" w:cs="Times New Roman"/>
          <w:color w:val="000000"/>
        </w:rPr>
        <w:t>robót</w:t>
      </w:r>
      <w:r w:rsidR="00024565">
        <w:rPr>
          <w:rFonts w:ascii="Times New Roman" w:hAnsi="Times New Roman" w:cs="Times New Roman"/>
          <w:color w:val="000000"/>
        </w:rPr>
        <w:t xml:space="preserve"> </w:t>
      </w:r>
      <w:bookmarkStart w:id="2" w:name="_Hlk165034974"/>
      <w:r w:rsidR="00024565">
        <w:rPr>
          <w:rFonts w:ascii="Times New Roman" w:hAnsi="Times New Roman" w:cs="Times New Roman"/>
          <w:color w:val="000000"/>
        </w:rPr>
        <w:t>objętych zadaniem inwestycyjnym</w:t>
      </w:r>
      <w:r w:rsidRPr="00230E14">
        <w:rPr>
          <w:rFonts w:ascii="Times New Roman" w:hAnsi="Times New Roman" w:cs="Times New Roman"/>
          <w:color w:val="000000"/>
        </w:rPr>
        <w:t xml:space="preserve"> </w:t>
      </w:r>
      <w:bookmarkEnd w:id="2"/>
      <w:r w:rsidRPr="00230E14">
        <w:rPr>
          <w:rFonts w:ascii="Times New Roman" w:hAnsi="Times New Roman" w:cs="Times New Roman"/>
          <w:color w:val="000000"/>
        </w:rPr>
        <w:t xml:space="preserve">możliwości wprowadzenia rozwiązań zamiennych w stosunku do materiałów i konstrukcji przewidzianych </w:t>
      </w:r>
      <w:r w:rsidR="00DD7C4A">
        <w:rPr>
          <w:rFonts w:ascii="Times New Roman" w:hAnsi="Times New Roman" w:cs="Times New Roman"/>
          <w:color w:val="000000"/>
        </w:rPr>
        <w:t xml:space="preserve">         </w:t>
      </w:r>
      <w:r w:rsidRPr="00230E14">
        <w:rPr>
          <w:rFonts w:ascii="Times New Roman" w:hAnsi="Times New Roman" w:cs="Times New Roman"/>
          <w:color w:val="000000"/>
        </w:rPr>
        <w:t>w dokumentacji</w:t>
      </w:r>
      <w:r w:rsidR="00DD7C4A">
        <w:rPr>
          <w:rFonts w:ascii="Times New Roman" w:hAnsi="Times New Roman" w:cs="Times New Roman"/>
          <w:color w:val="000000"/>
        </w:rPr>
        <w:t>,</w:t>
      </w:r>
    </w:p>
    <w:p w14:paraId="36277CBF" w14:textId="67BA2AD9" w:rsidR="00F26284" w:rsidRPr="00230E14" w:rsidRDefault="00F26284">
      <w:pPr>
        <w:pStyle w:val="Akapitzlist"/>
        <w:numPr>
          <w:ilvl w:val="0"/>
          <w:numId w:val="15"/>
        </w:numPr>
        <w:spacing w:after="0" w:line="240" w:lineRule="auto"/>
        <w:ind w:left="357" w:hanging="357"/>
        <w:jc w:val="both"/>
        <w:rPr>
          <w:rFonts w:ascii="Times New Roman" w:hAnsi="Times New Roman" w:cs="Times New Roman"/>
          <w:color w:val="000000"/>
        </w:rPr>
      </w:pPr>
      <w:r w:rsidRPr="00230E14">
        <w:rPr>
          <w:rFonts w:ascii="Times New Roman" w:hAnsi="Times New Roman" w:cs="Times New Roman"/>
          <w:color w:val="000000"/>
        </w:rPr>
        <w:t xml:space="preserve">w ramach pełnienia nadzoru autorskiego, Wykonawca ma obowiązek niezwłocznego wykonywania ww. czynności na każde żądanie </w:t>
      </w:r>
      <w:r w:rsidR="00024565">
        <w:rPr>
          <w:rFonts w:ascii="Times New Roman" w:hAnsi="Times New Roman" w:cs="Times New Roman"/>
          <w:color w:val="000000"/>
        </w:rPr>
        <w:t>Z</w:t>
      </w:r>
      <w:r w:rsidRPr="00230E14">
        <w:rPr>
          <w:rFonts w:ascii="Times New Roman" w:hAnsi="Times New Roman" w:cs="Times New Roman"/>
          <w:color w:val="000000"/>
        </w:rPr>
        <w:t xml:space="preserve">amawiającego lub </w:t>
      </w:r>
      <w:r w:rsidR="00024565">
        <w:rPr>
          <w:rFonts w:ascii="Times New Roman" w:hAnsi="Times New Roman" w:cs="Times New Roman"/>
          <w:color w:val="000000"/>
        </w:rPr>
        <w:t>I</w:t>
      </w:r>
      <w:r w:rsidRPr="00230E14">
        <w:rPr>
          <w:rFonts w:ascii="Times New Roman" w:hAnsi="Times New Roman" w:cs="Times New Roman"/>
          <w:color w:val="000000"/>
        </w:rPr>
        <w:t xml:space="preserve">nspektora nadzoru inwestorskiego lub </w:t>
      </w:r>
      <w:r w:rsidR="00024565">
        <w:rPr>
          <w:rFonts w:ascii="Times New Roman" w:hAnsi="Times New Roman" w:cs="Times New Roman"/>
          <w:color w:val="000000"/>
        </w:rPr>
        <w:t>W</w:t>
      </w:r>
      <w:r w:rsidRPr="00230E14">
        <w:rPr>
          <w:rFonts w:ascii="Times New Roman" w:hAnsi="Times New Roman" w:cs="Times New Roman"/>
          <w:color w:val="000000"/>
        </w:rPr>
        <w:t>ykonawcy robót</w:t>
      </w:r>
      <w:r w:rsidR="00024565" w:rsidRPr="00024565">
        <w:rPr>
          <w:rFonts w:ascii="Times New Roman" w:hAnsi="Times New Roman" w:cs="Times New Roman"/>
          <w:color w:val="000000"/>
        </w:rPr>
        <w:t xml:space="preserve"> </w:t>
      </w:r>
      <w:r w:rsidR="00024565">
        <w:rPr>
          <w:rFonts w:ascii="Times New Roman" w:hAnsi="Times New Roman" w:cs="Times New Roman"/>
          <w:color w:val="000000"/>
        </w:rPr>
        <w:t>objętych zadaniem inwestycyjnym</w:t>
      </w:r>
      <w:r w:rsidRPr="00230E14">
        <w:rPr>
          <w:rFonts w:ascii="Times New Roman" w:hAnsi="Times New Roman" w:cs="Times New Roman"/>
          <w:color w:val="000000"/>
        </w:rPr>
        <w:t xml:space="preserve"> oraz obowiązek niezwłocznego przybycia </w:t>
      </w:r>
      <w:r w:rsidRPr="00230E14">
        <w:rPr>
          <w:rFonts w:ascii="Times New Roman" w:hAnsi="Times New Roman" w:cs="Times New Roman"/>
          <w:color w:val="000000"/>
        </w:rPr>
        <w:br/>
        <w:t xml:space="preserve">na budowę podczas jej trwania, po zgłoszeniu takiej potrzeby przez Zamawiającego </w:t>
      </w:r>
      <w:r w:rsidRPr="00230E14">
        <w:rPr>
          <w:rFonts w:ascii="Times New Roman" w:hAnsi="Times New Roman" w:cs="Times New Roman"/>
          <w:color w:val="000000"/>
        </w:rPr>
        <w:br/>
        <w:t>i potwierdzenia tego faktu odpowiednim wpisem w dzienniku budowy.</w:t>
      </w:r>
    </w:p>
    <w:p w14:paraId="146CBC8D" w14:textId="2A8A208D" w:rsidR="00024565" w:rsidRPr="00024565" w:rsidRDefault="00F26284">
      <w:pPr>
        <w:pStyle w:val="Akapitzlist"/>
        <w:numPr>
          <w:ilvl w:val="0"/>
          <w:numId w:val="14"/>
        </w:numPr>
        <w:spacing w:after="0" w:line="240" w:lineRule="auto"/>
        <w:ind w:left="357" w:hanging="357"/>
        <w:jc w:val="both"/>
        <w:rPr>
          <w:rFonts w:ascii="Times New Roman" w:hAnsi="Times New Roman" w:cs="Times New Roman"/>
          <w:color w:val="000000"/>
        </w:rPr>
      </w:pPr>
      <w:r w:rsidRPr="00024565">
        <w:rPr>
          <w:rFonts w:ascii="Times New Roman" w:hAnsi="Times New Roman" w:cs="Times New Roman"/>
          <w:color w:val="000000"/>
        </w:rPr>
        <w:t xml:space="preserve">Każdy dokument </w:t>
      </w:r>
      <w:r w:rsidR="00024565" w:rsidRPr="00024565">
        <w:rPr>
          <w:rFonts w:ascii="Times New Roman" w:hAnsi="Times New Roman" w:cs="Times New Roman"/>
          <w:color w:val="000000"/>
        </w:rPr>
        <w:t>objęty</w:t>
      </w:r>
      <w:r w:rsidRPr="00024565">
        <w:rPr>
          <w:rFonts w:ascii="Times New Roman" w:hAnsi="Times New Roman" w:cs="Times New Roman"/>
          <w:color w:val="000000"/>
        </w:rPr>
        <w:t xml:space="preserve"> przedmiotem zamówienia i powstały w związku z realizacją </w:t>
      </w:r>
      <w:r w:rsidR="00024565" w:rsidRPr="00024565">
        <w:rPr>
          <w:rFonts w:ascii="Times New Roman" w:hAnsi="Times New Roman" w:cs="Times New Roman"/>
          <w:color w:val="000000"/>
        </w:rPr>
        <w:t>niniejszej umowy</w:t>
      </w:r>
      <w:r w:rsidRPr="00024565">
        <w:rPr>
          <w:rFonts w:ascii="Times New Roman" w:hAnsi="Times New Roman" w:cs="Times New Roman"/>
          <w:color w:val="000000"/>
        </w:rPr>
        <w:t xml:space="preserve"> przechodzi na własność Zamawiającego. </w:t>
      </w:r>
    </w:p>
    <w:p w14:paraId="4DBD755E" w14:textId="6134E153" w:rsidR="00F26284" w:rsidRPr="00024565" w:rsidRDefault="00F26284">
      <w:pPr>
        <w:pStyle w:val="Akapitzlist"/>
        <w:numPr>
          <w:ilvl w:val="0"/>
          <w:numId w:val="14"/>
        </w:numPr>
        <w:spacing w:after="0" w:line="240" w:lineRule="auto"/>
        <w:ind w:left="357" w:hanging="357"/>
        <w:jc w:val="both"/>
        <w:rPr>
          <w:rFonts w:ascii="Times New Roman" w:hAnsi="Times New Roman" w:cs="Times New Roman"/>
          <w:color w:val="000000"/>
        </w:rPr>
      </w:pPr>
      <w:r w:rsidRPr="00024565">
        <w:rPr>
          <w:rFonts w:ascii="Times New Roman" w:hAnsi="Times New Roman" w:cs="Times New Roman"/>
          <w:color w:val="000000"/>
        </w:rPr>
        <w:t>Dokumentacja musi być zaopatrzona w:</w:t>
      </w:r>
    </w:p>
    <w:p w14:paraId="32CDAE0D" w14:textId="0105422C" w:rsidR="00D1541B" w:rsidRPr="00D1541B" w:rsidRDefault="00F26284">
      <w:pPr>
        <w:pStyle w:val="Akapitzlist"/>
        <w:numPr>
          <w:ilvl w:val="0"/>
          <w:numId w:val="16"/>
        </w:numPr>
        <w:spacing w:after="0" w:line="240" w:lineRule="auto"/>
        <w:ind w:left="357" w:hanging="357"/>
        <w:jc w:val="both"/>
        <w:rPr>
          <w:rFonts w:ascii="Times New Roman" w:hAnsi="Times New Roman" w:cs="Times New Roman"/>
          <w:color w:val="000000"/>
        </w:rPr>
      </w:pPr>
      <w:r w:rsidRPr="00D1541B">
        <w:rPr>
          <w:rFonts w:ascii="Times New Roman" w:hAnsi="Times New Roman" w:cs="Times New Roman"/>
          <w:color w:val="000000"/>
        </w:rPr>
        <w:t>wykaz opracowań</w:t>
      </w:r>
      <w:r w:rsidR="00DD7C4A">
        <w:rPr>
          <w:rFonts w:ascii="Times New Roman" w:hAnsi="Times New Roman" w:cs="Times New Roman"/>
          <w:color w:val="000000"/>
        </w:rPr>
        <w:t>,</w:t>
      </w:r>
    </w:p>
    <w:p w14:paraId="3006EA6C" w14:textId="7763724C" w:rsidR="00D1541B" w:rsidRPr="00D1541B" w:rsidRDefault="00F26284">
      <w:pPr>
        <w:pStyle w:val="Akapitzlist"/>
        <w:numPr>
          <w:ilvl w:val="0"/>
          <w:numId w:val="16"/>
        </w:numPr>
        <w:spacing w:after="0" w:line="240" w:lineRule="auto"/>
        <w:ind w:left="357" w:hanging="357"/>
        <w:jc w:val="both"/>
        <w:rPr>
          <w:rFonts w:ascii="Times New Roman" w:hAnsi="Times New Roman" w:cs="Times New Roman"/>
          <w:color w:val="000000"/>
        </w:rPr>
      </w:pPr>
      <w:r w:rsidRPr="00D1541B">
        <w:rPr>
          <w:rFonts w:ascii="Times New Roman" w:hAnsi="Times New Roman" w:cs="Times New Roman"/>
          <w:color w:val="000000"/>
        </w:rPr>
        <w:t xml:space="preserve">pisemne oświadczenie </w:t>
      </w:r>
      <w:r w:rsidR="00024565" w:rsidRPr="00D1541B">
        <w:rPr>
          <w:rFonts w:ascii="Times New Roman" w:hAnsi="Times New Roman" w:cs="Times New Roman"/>
          <w:color w:val="000000"/>
        </w:rPr>
        <w:t>W</w:t>
      </w:r>
      <w:r w:rsidRPr="00D1541B">
        <w:rPr>
          <w:rFonts w:ascii="Times New Roman" w:hAnsi="Times New Roman" w:cs="Times New Roman"/>
          <w:color w:val="000000"/>
        </w:rPr>
        <w:t xml:space="preserve">ykonawcy, że jest kompletna z punktu widzenia celu, jakiemu ma służyć </w:t>
      </w:r>
      <w:r w:rsidR="00DD7C4A">
        <w:rPr>
          <w:rFonts w:ascii="Times New Roman" w:hAnsi="Times New Roman" w:cs="Times New Roman"/>
          <w:color w:val="000000"/>
        </w:rPr>
        <w:t xml:space="preserve">   </w:t>
      </w:r>
      <w:r w:rsidRPr="00D1541B">
        <w:rPr>
          <w:rFonts w:ascii="Times New Roman" w:hAnsi="Times New Roman" w:cs="Times New Roman"/>
          <w:color w:val="000000"/>
        </w:rPr>
        <w:t>i pozwala na realizację zadania</w:t>
      </w:r>
      <w:r w:rsidR="00024565" w:rsidRPr="00D1541B">
        <w:rPr>
          <w:rFonts w:ascii="Times New Roman" w:hAnsi="Times New Roman" w:cs="Times New Roman"/>
          <w:color w:val="000000"/>
        </w:rPr>
        <w:t xml:space="preserve"> inwestycyjnego</w:t>
      </w:r>
      <w:r w:rsidR="00DD7C4A">
        <w:rPr>
          <w:rFonts w:ascii="Times New Roman" w:hAnsi="Times New Roman" w:cs="Times New Roman"/>
          <w:color w:val="000000"/>
        </w:rPr>
        <w:t>,</w:t>
      </w:r>
    </w:p>
    <w:p w14:paraId="28DBA23C" w14:textId="480F7546" w:rsidR="00D1541B" w:rsidRPr="00D1541B" w:rsidRDefault="00F26284">
      <w:pPr>
        <w:pStyle w:val="Akapitzlist"/>
        <w:numPr>
          <w:ilvl w:val="0"/>
          <w:numId w:val="16"/>
        </w:numPr>
        <w:spacing w:after="0" w:line="240" w:lineRule="auto"/>
        <w:ind w:left="357" w:hanging="357"/>
        <w:jc w:val="both"/>
        <w:rPr>
          <w:rFonts w:ascii="Times New Roman" w:hAnsi="Times New Roman" w:cs="Times New Roman"/>
          <w:color w:val="000000"/>
        </w:rPr>
      </w:pPr>
      <w:r w:rsidRPr="00D1541B">
        <w:rPr>
          <w:rFonts w:ascii="Times New Roman" w:hAnsi="Times New Roman" w:cs="Times New Roman"/>
          <w:color w:val="000000"/>
        </w:rPr>
        <w:t>niezbędne aktualne uprawnienia i zaświadczenia o przynależności do właściwego samorządu zawodowego osób przygotowujących dokumentację będącą przedmiotem zamówienia</w:t>
      </w:r>
      <w:r w:rsidR="00DD7C4A">
        <w:rPr>
          <w:rFonts w:ascii="Times New Roman" w:hAnsi="Times New Roman" w:cs="Times New Roman"/>
          <w:color w:val="000000"/>
        </w:rPr>
        <w:t>;</w:t>
      </w:r>
    </w:p>
    <w:p w14:paraId="20080EE7" w14:textId="33C8AC2D" w:rsidR="00D1541B" w:rsidRPr="00D1541B" w:rsidRDefault="00F26284">
      <w:pPr>
        <w:pStyle w:val="Akapitzlist"/>
        <w:numPr>
          <w:ilvl w:val="0"/>
          <w:numId w:val="14"/>
        </w:numPr>
        <w:spacing w:after="0" w:line="240" w:lineRule="auto"/>
        <w:ind w:left="357" w:hanging="357"/>
        <w:jc w:val="both"/>
        <w:rPr>
          <w:rFonts w:ascii="Times New Roman" w:hAnsi="Times New Roman" w:cs="Times New Roman"/>
          <w:color w:val="000000"/>
        </w:rPr>
      </w:pPr>
      <w:r w:rsidRPr="00D1541B">
        <w:rPr>
          <w:rFonts w:ascii="Times New Roman" w:hAnsi="Times New Roman" w:cs="Times New Roman"/>
          <w:color w:val="000000"/>
        </w:rPr>
        <w:t>Rozwiązania opisywane w opracowywanej dokumentacji będącej przedmiotem umowy nie mog</w:t>
      </w:r>
      <w:r w:rsidR="00D1541B" w:rsidRPr="00D1541B">
        <w:rPr>
          <w:rFonts w:ascii="Times New Roman" w:hAnsi="Times New Roman" w:cs="Times New Roman"/>
          <w:color w:val="000000"/>
        </w:rPr>
        <w:t xml:space="preserve">ą </w:t>
      </w:r>
      <w:r w:rsidRPr="00D1541B">
        <w:rPr>
          <w:rFonts w:ascii="Times New Roman" w:hAnsi="Times New Roman" w:cs="Times New Roman"/>
          <w:color w:val="000000"/>
        </w:rPr>
        <w:t>ograniczać wolnej konkurencji np. poprzez opis wskazywać konkretnych produktów lub rozwiązań</w:t>
      </w:r>
      <w:r w:rsidR="00DD7C4A">
        <w:rPr>
          <w:rFonts w:ascii="Times New Roman" w:hAnsi="Times New Roman" w:cs="Times New Roman"/>
          <w:color w:val="000000"/>
        </w:rPr>
        <w:t>;</w:t>
      </w:r>
    </w:p>
    <w:p w14:paraId="37799294" w14:textId="7CC62D2F" w:rsidR="00D1541B" w:rsidRPr="00D1541B" w:rsidRDefault="00F26284">
      <w:pPr>
        <w:pStyle w:val="Akapitzlist"/>
        <w:numPr>
          <w:ilvl w:val="0"/>
          <w:numId w:val="14"/>
        </w:numPr>
        <w:spacing w:after="0" w:line="240" w:lineRule="auto"/>
        <w:ind w:left="357" w:hanging="357"/>
        <w:jc w:val="both"/>
        <w:rPr>
          <w:rFonts w:ascii="Times New Roman" w:hAnsi="Times New Roman" w:cs="Times New Roman"/>
          <w:color w:val="000000"/>
        </w:rPr>
      </w:pPr>
      <w:r w:rsidRPr="00D1541B">
        <w:rPr>
          <w:rFonts w:ascii="Times New Roman" w:hAnsi="Times New Roman" w:cs="Times New Roman"/>
          <w:color w:val="000000"/>
        </w:rPr>
        <w:t xml:space="preserve">Do dokumentacji będącej przedmiotem zamówienia stosuje się odpowiednie zapisy ustawy </w:t>
      </w:r>
      <w:r w:rsidR="00D1541B" w:rsidRPr="00D1541B">
        <w:rPr>
          <w:rFonts w:ascii="Times New Roman" w:hAnsi="Times New Roman" w:cs="Times New Roman"/>
          <w:color w:val="000000"/>
        </w:rPr>
        <w:t>Prawo Zamówień publicznych</w:t>
      </w:r>
      <w:r w:rsidRPr="00D1541B">
        <w:rPr>
          <w:rFonts w:ascii="Times New Roman" w:hAnsi="Times New Roman" w:cs="Times New Roman"/>
          <w:color w:val="000000"/>
        </w:rPr>
        <w:t xml:space="preserve"> dotyczące opisu przedmiotu zamówienia (rozdział 4 ustawy, w tym art. 99)</w:t>
      </w:r>
      <w:r w:rsidR="00DD7C4A">
        <w:rPr>
          <w:rFonts w:ascii="Times New Roman" w:hAnsi="Times New Roman" w:cs="Times New Roman"/>
          <w:color w:val="000000"/>
        </w:rPr>
        <w:t>;</w:t>
      </w:r>
      <w:r w:rsidRPr="00D1541B">
        <w:rPr>
          <w:rFonts w:ascii="Times New Roman" w:hAnsi="Times New Roman" w:cs="Times New Roman"/>
          <w:color w:val="000000"/>
        </w:rPr>
        <w:t xml:space="preserve"> </w:t>
      </w:r>
    </w:p>
    <w:p w14:paraId="304D8FE5" w14:textId="77777777" w:rsidR="00D1541B" w:rsidRPr="00D1541B" w:rsidRDefault="00F26284">
      <w:pPr>
        <w:pStyle w:val="Akapitzlist"/>
        <w:numPr>
          <w:ilvl w:val="0"/>
          <w:numId w:val="14"/>
        </w:numPr>
        <w:spacing w:after="0" w:line="240" w:lineRule="auto"/>
        <w:ind w:left="357" w:hanging="357"/>
        <w:jc w:val="both"/>
        <w:rPr>
          <w:rFonts w:ascii="Times New Roman" w:hAnsi="Times New Roman" w:cs="Times New Roman"/>
          <w:color w:val="000000"/>
        </w:rPr>
      </w:pPr>
      <w:r w:rsidRPr="00D1541B">
        <w:rPr>
          <w:rFonts w:ascii="Times New Roman" w:hAnsi="Times New Roman" w:cs="Times New Roman"/>
          <w:color w:val="000000"/>
        </w:rPr>
        <w:t>Zabrania się stosowania w dokumentacji będącej przedmiotem zamówienia nazw katalogowych, nazw producenta, znaków towarowych, patentów, pochodzenia</w:t>
      </w:r>
      <w:r w:rsidR="00D1541B" w:rsidRPr="00D1541B">
        <w:rPr>
          <w:rFonts w:ascii="Times New Roman" w:hAnsi="Times New Roman" w:cs="Times New Roman"/>
          <w:color w:val="000000"/>
        </w:rPr>
        <w:t xml:space="preserve"> natomiast</w:t>
      </w:r>
      <w:r w:rsidRPr="00D1541B">
        <w:rPr>
          <w:rFonts w:ascii="Times New Roman" w:hAnsi="Times New Roman" w:cs="Times New Roman"/>
          <w:color w:val="000000"/>
        </w:rPr>
        <w:t xml:space="preserve"> materiały musza być opisane wyłącznie przy pomocy parametrów techniczno - użytkowych pod rygorem kar umownych.</w:t>
      </w:r>
    </w:p>
    <w:p w14:paraId="593E8648" w14:textId="450A6728" w:rsidR="00D1541B" w:rsidRPr="00D1541B" w:rsidRDefault="00F26284">
      <w:pPr>
        <w:pStyle w:val="Akapitzlist"/>
        <w:numPr>
          <w:ilvl w:val="0"/>
          <w:numId w:val="14"/>
        </w:numPr>
        <w:spacing w:after="0" w:line="240" w:lineRule="auto"/>
        <w:ind w:left="357" w:hanging="357"/>
        <w:jc w:val="both"/>
        <w:rPr>
          <w:rFonts w:ascii="Times New Roman" w:hAnsi="Times New Roman" w:cs="Times New Roman"/>
          <w:color w:val="000000"/>
        </w:rPr>
      </w:pPr>
      <w:r w:rsidRPr="00D1541B">
        <w:rPr>
          <w:rFonts w:ascii="Times New Roman" w:hAnsi="Times New Roman" w:cs="Times New Roman"/>
          <w:color w:val="000000"/>
        </w:rPr>
        <w:t>Dokumentacja musi umożliwić uzyskanie prawomocnej decyzji na budowę lub zgłoszenia</w:t>
      </w:r>
      <w:r w:rsidR="00DD7C4A">
        <w:rPr>
          <w:rFonts w:ascii="Times New Roman" w:hAnsi="Times New Roman" w:cs="Times New Roman"/>
          <w:color w:val="000000"/>
        </w:rPr>
        <w:t>;</w:t>
      </w:r>
    </w:p>
    <w:p w14:paraId="2E404835" w14:textId="7B02709E" w:rsidR="00D1541B" w:rsidRPr="00D1541B" w:rsidRDefault="00F26284">
      <w:pPr>
        <w:pStyle w:val="Akapitzlist"/>
        <w:numPr>
          <w:ilvl w:val="0"/>
          <w:numId w:val="14"/>
        </w:numPr>
        <w:spacing w:after="0" w:line="240" w:lineRule="auto"/>
        <w:ind w:left="357" w:hanging="357"/>
        <w:jc w:val="both"/>
        <w:rPr>
          <w:rFonts w:ascii="Times New Roman" w:hAnsi="Times New Roman" w:cs="Times New Roman"/>
          <w:color w:val="000000"/>
        </w:rPr>
      </w:pPr>
      <w:r w:rsidRPr="00D1541B">
        <w:rPr>
          <w:rFonts w:ascii="Times New Roman" w:hAnsi="Times New Roman" w:cs="Times New Roman"/>
          <w:color w:val="000000"/>
        </w:rPr>
        <w:t>Dokumentacja być ze sobą spójna</w:t>
      </w:r>
      <w:r w:rsidR="00DD7C4A">
        <w:rPr>
          <w:rFonts w:ascii="Times New Roman" w:hAnsi="Times New Roman" w:cs="Times New Roman"/>
          <w:color w:val="000000"/>
        </w:rPr>
        <w:t>;</w:t>
      </w:r>
    </w:p>
    <w:p w14:paraId="29E8842F" w14:textId="5A3794B2" w:rsidR="00D1541B" w:rsidRPr="00D1541B" w:rsidRDefault="00F26284">
      <w:pPr>
        <w:pStyle w:val="Akapitzlist"/>
        <w:numPr>
          <w:ilvl w:val="0"/>
          <w:numId w:val="14"/>
        </w:numPr>
        <w:spacing w:after="0" w:line="240" w:lineRule="auto"/>
        <w:ind w:left="357" w:hanging="357"/>
        <w:jc w:val="both"/>
        <w:rPr>
          <w:rFonts w:ascii="Times New Roman" w:hAnsi="Times New Roman" w:cs="Times New Roman"/>
          <w:color w:val="000000"/>
        </w:rPr>
      </w:pPr>
      <w:r w:rsidRPr="00D1541B">
        <w:rPr>
          <w:rFonts w:ascii="Times New Roman" w:hAnsi="Times New Roman" w:cs="Times New Roman"/>
          <w:color w:val="000000"/>
        </w:rPr>
        <w:t>Do obowiązków projektantów należeć będzie pomoc merytoryczna komisji przetargowej (przesyłanie odpowiedzi na zadane pytania nie później niż w ciągu 2 dni od przesłania ich do wykonawcy drogą, jaką pytanie wpłynęło do wykonawcy) powołanej przez Zamawiającego do przeprowadzenia przetargu na wykonawstwo robót objętych projektami będącymi przedmiotem zamówienia</w:t>
      </w:r>
      <w:r w:rsidR="00DD7C4A">
        <w:rPr>
          <w:rFonts w:ascii="Times New Roman" w:hAnsi="Times New Roman" w:cs="Times New Roman"/>
          <w:color w:val="000000"/>
        </w:rPr>
        <w:t>;</w:t>
      </w:r>
    </w:p>
    <w:p w14:paraId="58FE1B68" w14:textId="207DA615" w:rsidR="00D1541B" w:rsidRPr="00D1541B" w:rsidRDefault="00F26284">
      <w:pPr>
        <w:pStyle w:val="Akapitzlist"/>
        <w:numPr>
          <w:ilvl w:val="0"/>
          <w:numId w:val="14"/>
        </w:numPr>
        <w:spacing w:after="0" w:line="240" w:lineRule="auto"/>
        <w:ind w:left="357" w:hanging="357"/>
        <w:jc w:val="both"/>
        <w:rPr>
          <w:rFonts w:ascii="Times New Roman" w:hAnsi="Times New Roman" w:cs="Times New Roman"/>
          <w:color w:val="000000"/>
        </w:rPr>
      </w:pPr>
      <w:r w:rsidRPr="00D1541B">
        <w:rPr>
          <w:rFonts w:ascii="Times New Roman" w:hAnsi="Times New Roman" w:cs="Times New Roman"/>
          <w:color w:val="000000"/>
        </w:rPr>
        <w:t>Każdy dokument będący przedmiotem zamówienia musi być podpisany przez jego autora oraz przez osobę umocowaną u wykonawcy (np. właściciela), jeżeli nie będzie to ta sama osoba</w:t>
      </w:r>
      <w:r w:rsidR="00DD7C4A">
        <w:rPr>
          <w:rFonts w:ascii="Times New Roman" w:hAnsi="Times New Roman" w:cs="Times New Roman"/>
          <w:color w:val="000000"/>
        </w:rPr>
        <w:t>;</w:t>
      </w:r>
    </w:p>
    <w:p w14:paraId="0EF00D0B" w14:textId="77777777" w:rsidR="00D1541B" w:rsidRDefault="00F26284">
      <w:pPr>
        <w:pStyle w:val="Akapitzlist"/>
        <w:numPr>
          <w:ilvl w:val="0"/>
          <w:numId w:val="14"/>
        </w:numPr>
        <w:spacing w:after="0" w:line="240" w:lineRule="auto"/>
        <w:ind w:left="357" w:hanging="357"/>
        <w:jc w:val="both"/>
        <w:rPr>
          <w:rFonts w:ascii="Times New Roman" w:hAnsi="Times New Roman" w:cs="Times New Roman"/>
          <w:color w:val="000000"/>
        </w:rPr>
      </w:pPr>
      <w:r w:rsidRPr="00D1541B">
        <w:rPr>
          <w:rFonts w:ascii="Times New Roman" w:hAnsi="Times New Roman" w:cs="Times New Roman"/>
          <w:color w:val="000000"/>
        </w:rPr>
        <w:t xml:space="preserve">Za wykonanie przedmiotu zamówienia w pierwszej kolejności odpowiada Wykonawca </w:t>
      </w:r>
      <w:r w:rsidRPr="00D1541B">
        <w:rPr>
          <w:rFonts w:ascii="Times New Roman" w:hAnsi="Times New Roman" w:cs="Times New Roman"/>
          <w:color w:val="000000"/>
        </w:rPr>
        <w:br/>
        <w:t>i do Wykonawcy Zamawiający będzie składał roszczenia w przypadku braku realizacji części lub całości przedmiotu zamówienia.</w:t>
      </w:r>
    </w:p>
    <w:p w14:paraId="0E1BB792" w14:textId="77777777" w:rsidR="00D1541B" w:rsidRDefault="00D1541B" w:rsidP="00D1541B">
      <w:pPr>
        <w:pStyle w:val="Akapitzlist"/>
        <w:spacing w:after="0" w:line="240" w:lineRule="auto"/>
        <w:ind w:left="357"/>
        <w:jc w:val="both"/>
        <w:rPr>
          <w:rFonts w:ascii="Times New Roman" w:hAnsi="Times New Roman" w:cs="Times New Roman"/>
          <w:color w:val="000000"/>
        </w:rPr>
      </w:pPr>
    </w:p>
    <w:p w14:paraId="631D98A7" w14:textId="5271E124" w:rsidR="00F26284" w:rsidRPr="00D1541B" w:rsidRDefault="00F26284">
      <w:pPr>
        <w:pStyle w:val="Akapitzlist"/>
        <w:numPr>
          <w:ilvl w:val="0"/>
          <w:numId w:val="9"/>
        </w:numPr>
        <w:spacing w:after="0" w:line="240" w:lineRule="auto"/>
        <w:ind w:left="357" w:hanging="357"/>
        <w:jc w:val="both"/>
        <w:rPr>
          <w:rFonts w:ascii="Times New Roman" w:hAnsi="Times New Roman" w:cs="Times New Roman"/>
          <w:color w:val="000000"/>
        </w:rPr>
      </w:pPr>
      <w:r w:rsidRPr="00D1541B">
        <w:rPr>
          <w:rFonts w:ascii="Times New Roman" w:hAnsi="Times New Roman" w:cs="Times New Roman"/>
          <w:color w:val="000000"/>
        </w:rPr>
        <w:t xml:space="preserve">Inne  istotne  informacje:  </w:t>
      </w:r>
    </w:p>
    <w:p w14:paraId="0BFCAF56" w14:textId="69F06BF8" w:rsidR="00D1541B" w:rsidRDefault="00F26284">
      <w:pPr>
        <w:pStyle w:val="Akapitzlist"/>
        <w:numPr>
          <w:ilvl w:val="0"/>
          <w:numId w:val="17"/>
        </w:numPr>
        <w:tabs>
          <w:tab w:val="left" w:pos="426"/>
        </w:tabs>
        <w:spacing w:after="0" w:line="240" w:lineRule="auto"/>
        <w:jc w:val="both"/>
        <w:rPr>
          <w:rFonts w:ascii="Times New Roman" w:hAnsi="Times New Roman" w:cs="Times New Roman"/>
          <w:color w:val="000000"/>
        </w:rPr>
      </w:pPr>
      <w:r w:rsidRPr="006E3AD6">
        <w:rPr>
          <w:rFonts w:ascii="Times New Roman" w:hAnsi="Times New Roman" w:cs="Times New Roman"/>
          <w:color w:val="000000"/>
        </w:rPr>
        <w:lastRenderedPageBreak/>
        <w:t>Oferowana cena za prace projektowe powinna obejmować kompleks czynności i kosztów</w:t>
      </w:r>
      <w:r w:rsidRPr="006E3AD6">
        <w:rPr>
          <w:rFonts w:ascii="Times New Roman" w:hAnsi="Times New Roman" w:cs="Times New Roman"/>
          <w:color w:val="000000"/>
        </w:rPr>
        <w:br/>
        <w:t xml:space="preserve">z nimi związanych łącznie z opłatami pobieranymi przez urzędy i instytucje z tytułu </w:t>
      </w:r>
      <w:r w:rsidR="00D1541B">
        <w:rPr>
          <w:rFonts w:ascii="Times New Roman" w:hAnsi="Times New Roman" w:cs="Times New Roman"/>
          <w:color w:val="000000"/>
        </w:rPr>
        <w:t xml:space="preserve">jej </w:t>
      </w:r>
      <w:r w:rsidRPr="006E3AD6">
        <w:rPr>
          <w:rFonts w:ascii="Times New Roman" w:hAnsi="Times New Roman" w:cs="Times New Roman"/>
          <w:color w:val="000000"/>
        </w:rPr>
        <w:t>uzgodnień oraz opłat związanych z uzyskaniem warunków technicznych dotyczących mediów, zakupem map i podkładów geodezyjnych oraz wypisów i wyrysów z ewidencji gruntów</w:t>
      </w:r>
      <w:r w:rsidR="00DD7C4A">
        <w:rPr>
          <w:rFonts w:ascii="Times New Roman" w:hAnsi="Times New Roman" w:cs="Times New Roman"/>
          <w:color w:val="000000"/>
        </w:rPr>
        <w:t>;</w:t>
      </w:r>
    </w:p>
    <w:p w14:paraId="5D9B2802" w14:textId="6FACA1A6" w:rsidR="00D1541B" w:rsidRDefault="00F26284">
      <w:pPr>
        <w:pStyle w:val="Akapitzlist"/>
        <w:numPr>
          <w:ilvl w:val="0"/>
          <w:numId w:val="17"/>
        </w:numPr>
        <w:tabs>
          <w:tab w:val="left" w:pos="426"/>
        </w:tabs>
        <w:spacing w:after="0" w:line="240" w:lineRule="auto"/>
        <w:jc w:val="both"/>
        <w:rPr>
          <w:rFonts w:ascii="Times New Roman" w:hAnsi="Times New Roman" w:cs="Times New Roman"/>
          <w:color w:val="000000"/>
        </w:rPr>
      </w:pPr>
      <w:r w:rsidRPr="00D1541B">
        <w:rPr>
          <w:rFonts w:ascii="Times New Roman" w:hAnsi="Times New Roman" w:cs="Times New Roman"/>
          <w:color w:val="000000"/>
        </w:rPr>
        <w:t>Zmiany ilości lub parametrów, zawarte w opisie przedmiotu umowy, jakie mogą wystąpić w trakcie opracowywania dokumentacji przez Wykonawcę, nie będą powodowały zmiany wynagrodzenia umownego oraz przedłużenia terminu realizacji umowy za wyjątkiem sytuacji opisanej w katalogu zmian w umowie</w:t>
      </w:r>
      <w:r w:rsidR="00DD7C4A">
        <w:rPr>
          <w:rFonts w:ascii="Times New Roman" w:hAnsi="Times New Roman" w:cs="Times New Roman"/>
          <w:color w:val="000000"/>
        </w:rPr>
        <w:t>;</w:t>
      </w:r>
    </w:p>
    <w:p w14:paraId="04456267" w14:textId="582DEE87" w:rsidR="00D1541B" w:rsidRDefault="00F26284">
      <w:pPr>
        <w:pStyle w:val="Akapitzlist"/>
        <w:numPr>
          <w:ilvl w:val="0"/>
          <w:numId w:val="17"/>
        </w:numPr>
        <w:tabs>
          <w:tab w:val="left" w:pos="426"/>
        </w:tabs>
        <w:spacing w:after="0" w:line="240" w:lineRule="auto"/>
        <w:jc w:val="both"/>
        <w:rPr>
          <w:rFonts w:ascii="Times New Roman" w:hAnsi="Times New Roman" w:cs="Times New Roman"/>
          <w:color w:val="000000"/>
        </w:rPr>
      </w:pPr>
      <w:r w:rsidRPr="00D1541B">
        <w:rPr>
          <w:rFonts w:ascii="Times New Roman" w:hAnsi="Times New Roman" w:cs="Times New Roman"/>
          <w:color w:val="000000"/>
        </w:rPr>
        <w:t>Przed złożeniem oferty należy dokonać wizji w terenie oraz zapoznać się ze wszystkimi dostępnymi materiałami związanymi z tematem. Stopień szczegółowości przeprowadzenia rozpoznania przed złożeniem oferty zależy wyłącznie od Wykonawcy i nie może być przedmiotem dyskusji, czy też jakiejkolwiek negocjacji po złożeniu oferty</w:t>
      </w:r>
      <w:r w:rsidR="00DD7C4A">
        <w:rPr>
          <w:rFonts w:ascii="Times New Roman" w:hAnsi="Times New Roman" w:cs="Times New Roman"/>
          <w:color w:val="000000"/>
        </w:rPr>
        <w:t>;</w:t>
      </w:r>
    </w:p>
    <w:p w14:paraId="4FBE962D" w14:textId="152A7AB3" w:rsidR="00D1541B" w:rsidRDefault="00F26284">
      <w:pPr>
        <w:pStyle w:val="Akapitzlist"/>
        <w:numPr>
          <w:ilvl w:val="0"/>
          <w:numId w:val="17"/>
        </w:numPr>
        <w:tabs>
          <w:tab w:val="left" w:pos="426"/>
        </w:tabs>
        <w:spacing w:after="0" w:line="240" w:lineRule="auto"/>
        <w:jc w:val="both"/>
        <w:rPr>
          <w:rFonts w:ascii="Times New Roman" w:hAnsi="Times New Roman" w:cs="Times New Roman"/>
          <w:color w:val="000000"/>
        </w:rPr>
      </w:pPr>
      <w:r w:rsidRPr="00D1541B">
        <w:rPr>
          <w:rFonts w:ascii="Times New Roman" w:hAnsi="Times New Roman" w:cs="Times New Roman"/>
          <w:color w:val="000000"/>
        </w:rPr>
        <w:t>Obiekty budowlane i urządzenia należy projektować tak, aby zapewnić optymalną ekonomiczność budowy i eksploatacji</w:t>
      </w:r>
      <w:r w:rsidR="00DD7C4A">
        <w:rPr>
          <w:rFonts w:ascii="Times New Roman" w:hAnsi="Times New Roman" w:cs="Times New Roman"/>
          <w:color w:val="000000"/>
        </w:rPr>
        <w:t>;</w:t>
      </w:r>
    </w:p>
    <w:p w14:paraId="3B96FDA2" w14:textId="1936FCA3" w:rsidR="00D1541B" w:rsidRDefault="00F26284">
      <w:pPr>
        <w:pStyle w:val="Akapitzlist"/>
        <w:numPr>
          <w:ilvl w:val="0"/>
          <w:numId w:val="17"/>
        </w:numPr>
        <w:tabs>
          <w:tab w:val="left" w:pos="426"/>
        </w:tabs>
        <w:spacing w:after="0" w:line="240" w:lineRule="auto"/>
        <w:jc w:val="both"/>
        <w:rPr>
          <w:rFonts w:ascii="Times New Roman" w:hAnsi="Times New Roman" w:cs="Times New Roman"/>
          <w:color w:val="000000"/>
        </w:rPr>
      </w:pPr>
      <w:r w:rsidRPr="00D1541B">
        <w:rPr>
          <w:rFonts w:ascii="Times New Roman" w:hAnsi="Times New Roman" w:cs="Times New Roman"/>
          <w:color w:val="000000"/>
        </w:rPr>
        <w:t xml:space="preserve">W trakcie realizacji umowy Wykonawca ma obowiązek konsultowania na bieżąco </w:t>
      </w:r>
      <w:r w:rsidRPr="00D1541B">
        <w:rPr>
          <w:rFonts w:ascii="Times New Roman" w:hAnsi="Times New Roman" w:cs="Times New Roman"/>
          <w:color w:val="000000"/>
        </w:rPr>
        <w:br/>
        <w:t>z Zamawiającym danych do projektowania, w tym uzgodnień branżowych oraz przedstawienia do zaopiniowania Zamawiającemu wszelkich założeń projektowych przed przekazaniem ich do dalszych uzgodnień</w:t>
      </w:r>
      <w:r w:rsidR="00DD7C4A">
        <w:rPr>
          <w:rFonts w:ascii="Times New Roman" w:hAnsi="Times New Roman" w:cs="Times New Roman"/>
          <w:color w:val="000000"/>
        </w:rPr>
        <w:t>;</w:t>
      </w:r>
    </w:p>
    <w:p w14:paraId="3954A021" w14:textId="66AF4506" w:rsidR="00D1541B" w:rsidRDefault="00F26284">
      <w:pPr>
        <w:pStyle w:val="Akapitzlist"/>
        <w:numPr>
          <w:ilvl w:val="0"/>
          <w:numId w:val="17"/>
        </w:numPr>
        <w:tabs>
          <w:tab w:val="left" w:pos="426"/>
        </w:tabs>
        <w:spacing w:after="0" w:line="240" w:lineRule="auto"/>
        <w:jc w:val="both"/>
        <w:rPr>
          <w:rFonts w:ascii="Times New Roman" w:hAnsi="Times New Roman" w:cs="Times New Roman"/>
          <w:color w:val="000000"/>
        </w:rPr>
      </w:pPr>
      <w:r w:rsidRPr="00D1541B">
        <w:rPr>
          <w:rFonts w:ascii="Times New Roman" w:hAnsi="Times New Roman" w:cs="Times New Roman"/>
          <w:color w:val="000000"/>
        </w:rPr>
        <w:t>Wykonawca zobowiązany jest do przekazywania na bieżąco Zamawiającemu kopii wszelkich uzyskanych warunków, opinii, uzgodnień i decyzji związanych z realizacją dokumentacji. Kopie dokumentów o istotnym znaczeniu dla przedmiotu zamówienia, tj., na które Zamawiającemu przysługuje zażalenie lub odwołanie w trybie kodeksu postępowania administracyjnego, Wykonawca zobowiązany jest przekazać w terminie maksymalnie 2 dni od daty skutecznego doręczenia dokumentu Wykonawcy</w:t>
      </w:r>
      <w:r w:rsidR="00DD7C4A">
        <w:rPr>
          <w:rFonts w:ascii="Times New Roman" w:hAnsi="Times New Roman" w:cs="Times New Roman"/>
          <w:color w:val="000000"/>
        </w:rPr>
        <w:t>;</w:t>
      </w:r>
    </w:p>
    <w:p w14:paraId="6BC44E45" w14:textId="7FD47C87" w:rsidR="00D1541B" w:rsidRDefault="00F26284">
      <w:pPr>
        <w:pStyle w:val="Akapitzlist"/>
        <w:numPr>
          <w:ilvl w:val="0"/>
          <w:numId w:val="17"/>
        </w:numPr>
        <w:tabs>
          <w:tab w:val="left" w:pos="426"/>
        </w:tabs>
        <w:spacing w:after="0" w:line="240" w:lineRule="auto"/>
        <w:jc w:val="both"/>
        <w:rPr>
          <w:rFonts w:ascii="Times New Roman" w:hAnsi="Times New Roman" w:cs="Times New Roman"/>
          <w:color w:val="000000"/>
        </w:rPr>
      </w:pPr>
      <w:r w:rsidRPr="00D1541B">
        <w:rPr>
          <w:rFonts w:ascii="Times New Roman" w:hAnsi="Times New Roman" w:cs="Times New Roman"/>
          <w:color w:val="000000"/>
        </w:rPr>
        <w:t xml:space="preserve">Zamawiający zastrzega sobie prawo do wglądu do zamówionych prac projektowych </w:t>
      </w:r>
      <w:r w:rsidRPr="00D1541B">
        <w:rPr>
          <w:rFonts w:ascii="Times New Roman" w:hAnsi="Times New Roman" w:cs="Times New Roman"/>
          <w:color w:val="000000"/>
        </w:rPr>
        <w:br/>
        <w:t>w trakcie ich sporządzania</w:t>
      </w:r>
      <w:r w:rsidR="00DD7C4A">
        <w:rPr>
          <w:rFonts w:ascii="Times New Roman" w:hAnsi="Times New Roman" w:cs="Times New Roman"/>
          <w:color w:val="000000"/>
        </w:rPr>
        <w:t>;</w:t>
      </w:r>
    </w:p>
    <w:p w14:paraId="54F08D2A" w14:textId="1B4EE4D7" w:rsidR="00D1541B" w:rsidRDefault="00F26284">
      <w:pPr>
        <w:pStyle w:val="Akapitzlist"/>
        <w:numPr>
          <w:ilvl w:val="0"/>
          <w:numId w:val="17"/>
        </w:numPr>
        <w:tabs>
          <w:tab w:val="left" w:pos="426"/>
        </w:tabs>
        <w:spacing w:after="0" w:line="240" w:lineRule="auto"/>
        <w:jc w:val="both"/>
        <w:rPr>
          <w:rFonts w:ascii="Times New Roman" w:hAnsi="Times New Roman" w:cs="Times New Roman"/>
          <w:color w:val="000000"/>
        </w:rPr>
      </w:pPr>
      <w:r w:rsidRPr="00D1541B">
        <w:rPr>
          <w:rFonts w:ascii="Times New Roman" w:hAnsi="Times New Roman" w:cs="Times New Roman"/>
          <w:color w:val="000000"/>
        </w:rPr>
        <w:t xml:space="preserve">Wykonawca zobowiązany jest do sygnalizowania problemów wynikających z realizacji zamówienia na każdym jej etapie oraz czynnie uczestniczyć w spotkaniach z nimi związanych </w:t>
      </w:r>
      <w:r w:rsidR="00D1541B">
        <w:rPr>
          <w:rFonts w:ascii="Times New Roman" w:hAnsi="Times New Roman" w:cs="Times New Roman"/>
          <w:color w:val="000000"/>
        </w:rPr>
        <w:t xml:space="preserve">             </w:t>
      </w:r>
      <w:r w:rsidRPr="00D1541B">
        <w:rPr>
          <w:rFonts w:ascii="Times New Roman" w:hAnsi="Times New Roman" w:cs="Times New Roman"/>
          <w:color w:val="000000"/>
        </w:rPr>
        <w:t>i rozwiązywaniu trudności</w:t>
      </w:r>
      <w:r w:rsidR="00DD7C4A">
        <w:rPr>
          <w:rFonts w:ascii="Times New Roman" w:hAnsi="Times New Roman" w:cs="Times New Roman"/>
          <w:color w:val="000000"/>
        </w:rPr>
        <w:t>;</w:t>
      </w:r>
    </w:p>
    <w:p w14:paraId="10B687C5" w14:textId="7416A0B5" w:rsidR="00D1541B" w:rsidRDefault="00F26284">
      <w:pPr>
        <w:pStyle w:val="Akapitzlist"/>
        <w:numPr>
          <w:ilvl w:val="0"/>
          <w:numId w:val="17"/>
        </w:numPr>
        <w:tabs>
          <w:tab w:val="left" w:pos="426"/>
        </w:tabs>
        <w:spacing w:after="0" w:line="240" w:lineRule="auto"/>
        <w:jc w:val="both"/>
        <w:rPr>
          <w:rFonts w:ascii="Times New Roman" w:hAnsi="Times New Roman" w:cs="Times New Roman"/>
          <w:color w:val="000000"/>
        </w:rPr>
      </w:pPr>
      <w:r w:rsidRPr="00D1541B">
        <w:rPr>
          <w:rFonts w:ascii="Times New Roman" w:hAnsi="Times New Roman" w:cs="Times New Roman"/>
          <w:color w:val="000000"/>
        </w:rPr>
        <w:t>Jeśli w trakcie realizacji umowy zaistnieje konieczność zmiany wcześniej zaakceptowanych rozwiązań, Wykonawca zobowiązany jest dokonać zmian w ramach wynagrodzenia przewidzianego w umowie</w:t>
      </w:r>
      <w:r w:rsidR="00DD7C4A">
        <w:rPr>
          <w:rFonts w:ascii="Times New Roman" w:hAnsi="Times New Roman" w:cs="Times New Roman"/>
          <w:color w:val="000000"/>
        </w:rPr>
        <w:t>;</w:t>
      </w:r>
    </w:p>
    <w:p w14:paraId="781AE94B" w14:textId="25768072" w:rsidR="00D1541B" w:rsidRDefault="00F26284">
      <w:pPr>
        <w:pStyle w:val="Akapitzlist"/>
        <w:numPr>
          <w:ilvl w:val="0"/>
          <w:numId w:val="17"/>
        </w:numPr>
        <w:tabs>
          <w:tab w:val="left" w:pos="426"/>
        </w:tabs>
        <w:spacing w:after="0" w:line="240" w:lineRule="auto"/>
        <w:jc w:val="both"/>
        <w:rPr>
          <w:rFonts w:ascii="Times New Roman" w:hAnsi="Times New Roman" w:cs="Times New Roman"/>
          <w:color w:val="000000"/>
        </w:rPr>
      </w:pPr>
      <w:r w:rsidRPr="00D1541B">
        <w:rPr>
          <w:rFonts w:ascii="Times New Roman" w:hAnsi="Times New Roman" w:cs="Times New Roman"/>
          <w:color w:val="000000"/>
        </w:rPr>
        <w:t>Po stronie Wykonawcy leży organizowanie i dokumentowanie (w formie notatki, protokołu) okresowych spotkań (w/g potrzeb), Wykonawcy z Zamawiającym w celu przedstawienia problemów wymagających rozstrzygnięcia lub przedstawienia rozwiązań wariantowych wymagających wyboru, do których rozstrzygania upoważniony jest jedynie Zamawiający. Do notowania spraw omawianych na spotkaniach i przesłania kopii protokołu lub ustaleń wszystkim obecnym na spotkaniu zobowiązany jest Wykonawca w uzgodnieniu z Zamawiającym. Materiały graficzne ze spotkań zostają u Zamawiającego</w:t>
      </w:r>
      <w:r w:rsidR="00DD7C4A">
        <w:rPr>
          <w:rFonts w:ascii="Times New Roman" w:hAnsi="Times New Roman" w:cs="Times New Roman"/>
          <w:color w:val="000000"/>
        </w:rPr>
        <w:t>;</w:t>
      </w:r>
    </w:p>
    <w:p w14:paraId="6BAD4444" w14:textId="6A847F77" w:rsidR="00F26284" w:rsidRPr="00D1541B" w:rsidRDefault="00F26284">
      <w:pPr>
        <w:pStyle w:val="Akapitzlist"/>
        <w:numPr>
          <w:ilvl w:val="0"/>
          <w:numId w:val="17"/>
        </w:numPr>
        <w:tabs>
          <w:tab w:val="left" w:pos="426"/>
        </w:tabs>
        <w:spacing w:after="0" w:line="240" w:lineRule="auto"/>
        <w:jc w:val="both"/>
        <w:rPr>
          <w:rFonts w:ascii="Times New Roman" w:hAnsi="Times New Roman" w:cs="Times New Roman"/>
          <w:color w:val="000000"/>
        </w:rPr>
      </w:pPr>
      <w:r w:rsidRPr="00D1541B">
        <w:rPr>
          <w:rFonts w:ascii="Times New Roman" w:hAnsi="Times New Roman" w:cs="Times New Roman"/>
          <w:color w:val="000000"/>
        </w:rPr>
        <w:t>Obiekt budowlany i urządzenia należy projektować zgodnie z przepisami, w tym techniczno - budowlanymi i zasadami wiedzy technicznej. Gdziekolwiek w specyfikacjach warunków zamówienia powołane są konkretne przepisy, normy, wytyczne i katalogi, które spełniać mają opracowania projektowe, będą obowiązywać postanowienia najnowszego wydania lub poprawionego wydania powołanych przepisów, norm, wytycznych i katalogów.</w:t>
      </w:r>
    </w:p>
    <w:p w14:paraId="142E7EB9" w14:textId="77777777" w:rsidR="00F26284" w:rsidRPr="006E3AD6" w:rsidRDefault="00F26284" w:rsidP="006E3AD6">
      <w:pPr>
        <w:jc w:val="both"/>
        <w:rPr>
          <w:sz w:val="22"/>
          <w:szCs w:val="22"/>
          <w:u w:val="single"/>
        </w:rPr>
      </w:pPr>
    </w:p>
    <w:p w14:paraId="56C04078" w14:textId="77777777" w:rsidR="00F26284" w:rsidRPr="006E3AD6" w:rsidRDefault="00F26284" w:rsidP="006E3AD6">
      <w:pPr>
        <w:pStyle w:val="Nagwek"/>
        <w:ind w:left="60"/>
        <w:jc w:val="center"/>
        <w:rPr>
          <w:b/>
          <w:bCs/>
          <w:sz w:val="22"/>
          <w:szCs w:val="22"/>
        </w:rPr>
      </w:pPr>
      <w:r w:rsidRPr="006E3AD6">
        <w:rPr>
          <w:b/>
          <w:bCs/>
          <w:sz w:val="22"/>
          <w:szCs w:val="22"/>
        </w:rPr>
        <w:t>§ 3</w:t>
      </w:r>
    </w:p>
    <w:p w14:paraId="49763899" w14:textId="77777777" w:rsidR="00C869AD" w:rsidRDefault="00F26284">
      <w:pPr>
        <w:pStyle w:val="Nagwek"/>
        <w:numPr>
          <w:ilvl w:val="0"/>
          <w:numId w:val="18"/>
        </w:numPr>
        <w:jc w:val="both"/>
        <w:outlineLvl w:val="0"/>
        <w:rPr>
          <w:sz w:val="22"/>
          <w:szCs w:val="22"/>
        </w:rPr>
      </w:pPr>
      <w:r w:rsidRPr="00D1541B">
        <w:rPr>
          <w:sz w:val="22"/>
          <w:szCs w:val="22"/>
        </w:rPr>
        <w:t>Przepisy związane z wykonaniem przedmiotu zamówienia.</w:t>
      </w:r>
      <w:r w:rsidR="00C869AD">
        <w:rPr>
          <w:sz w:val="22"/>
          <w:szCs w:val="22"/>
        </w:rPr>
        <w:t xml:space="preserve"> </w:t>
      </w:r>
    </w:p>
    <w:p w14:paraId="5035EA77" w14:textId="49492CD5" w:rsidR="00C869AD" w:rsidRDefault="00F26284">
      <w:pPr>
        <w:pStyle w:val="Nagwek"/>
        <w:numPr>
          <w:ilvl w:val="0"/>
          <w:numId w:val="20"/>
        </w:numPr>
        <w:jc w:val="both"/>
        <w:outlineLvl w:val="0"/>
        <w:rPr>
          <w:sz w:val="22"/>
          <w:szCs w:val="22"/>
        </w:rPr>
      </w:pPr>
      <w:r w:rsidRPr="00C869AD">
        <w:rPr>
          <w:sz w:val="22"/>
          <w:szCs w:val="22"/>
        </w:rPr>
        <w:t>Dokumentacja winna spełniać wymogi określone w niniejszym opisie przedmiotu zamówienia oraz w przepisach prawnych, normach, normatywach, katalogach, wytycznych i innych, niezbędnych przy realizacji zamówienia, obowiązujących w dniu przekazania przedmiotu umowy Zamawiającemu</w:t>
      </w:r>
      <w:r w:rsidR="00DD7C4A">
        <w:rPr>
          <w:sz w:val="22"/>
          <w:szCs w:val="22"/>
        </w:rPr>
        <w:t>;</w:t>
      </w:r>
    </w:p>
    <w:p w14:paraId="1BA2AF3D" w14:textId="056C1D2A" w:rsidR="00C869AD" w:rsidRDefault="00F26284">
      <w:pPr>
        <w:pStyle w:val="Nagwek"/>
        <w:numPr>
          <w:ilvl w:val="0"/>
          <w:numId w:val="20"/>
        </w:numPr>
        <w:jc w:val="both"/>
        <w:outlineLvl w:val="0"/>
        <w:rPr>
          <w:sz w:val="22"/>
          <w:szCs w:val="22"/>
        </w:rPr>
      </w:pPr>
      <w:r w:rsidRPr="00C869AD">
        <w:rPr>
          <w:sz w:val="22"/>
          <w:szCs w:val="22"/>
        </w:rPr>
        <w:t>Wykonawca zobowiązany jest znać i stosować wszystkie przepisy związane z wykonaniem przedmiotu zamówienia, w brzmieniu obowiązującym w okresie obowiązywania umowy</w:t>
      </w:r>
      <w:r w:rsidR="00DD7C4A">
        <w:rPr>
          <w:sz w:val="22"/>
          <w:szCs w:val="22"/>
        </w:rPr>
        <w:t>;</w:t>
      </w:r>
    </w:p>
    <w:p w14:paraId="27BC14D1" w14:textId="184EEF4B" w:rsidR="00C869AD" w:rsidRPr="00C869AD" w:rsidRDefault="00C869AD">
      <w:pPr>
        <w:pStyle w:val="Akapitzlist"/>
        <w:numPr>
          <w:ilvl w:val="0"/>
          <w:numId w:val="20"/>
        </w:numPr>
        <w:tabs>
          <w:tab w:val="left" w:pos="426"/>
        </w:tabs>
        <w:jc w:val="both"/>
        <w:rPr>
          <w:rFonts w:ascii="Times New Roman" w:hAnsi="Times New Roman" w:cs="Times New Roman"/>
          <w:color w:val="FF0000"/>
        </w:rPr>
      </w:pPr>
      <w:r w:rsidRPr="00C869AD">
        <w:rPr>
          <w:rFonts w:ascii="Times New Roman" w:hAnsi="Times New Roman" w:cs="Times New Roman"/>
        </w:rPr>
        <w:t xml:space="preserve">Wykonawca zobowiązany jest znać wszystkie przepisy wydane przez władze centralne </w:t>
      </w:r>
      <w:r w:rsidRPr="00C869AD">
        <w:rPr>
          <w:rFonts w:ascii="Times New Roman" w:hAnsi="Times New Roman" w:cs="Times New Roman"/>
        </w:rPr>
        <w:br/>
        <w:t xml:space="preserve">i  lokalne oraz inne przepisy, regulaminy i wytyczne, które są w jakikolwiek sposób  związane </w:t>
      </w:r>
      <w:r>
        <w:rPr>
          <w:rFonts w:ascii="Times New Roman" w:hAnsi="Times New Roman" w:cs="Times New Roman"/>
        </w:rPr>
        <w:t xml:space="preserve">            </w:t>
      </w:r>
      <w:r w:rsidRPr="00C869AD">
        <w:rPr>
          <w:rFonts w:ascii="Times New Roman" w:hAnsi="Times New Roman" w:cs="Times New Roman"/>
        </w:rPr>
        <w:lastRenderedPageBreak/>
        <w:t xml:space="preserve">z wykonywanymi opracowaniami projektowymi i będzie w pełni odpowiedzialny  za przestrzeganie ich postanowień podczas wykonywania </w:t>
      </w:r>
      <w:r>
        <w:rPr>
          <w:rFonts w:ascii="Times New Roman" w:hAnsi="Times New Roman" w:cs="Times New Roman"/>
        </w:rPr>
        <w:t>niniejszej umowy.</w:t>
      </w:r>
      <w:r w:rsidRPr="00C869AD">
        <w:rPr>
          <w:rFonts w:ascii="Times New Roman" w:hAnsi="Times New Roman" w:cs="Times New Roman"/>
        </w:rPr>
        <w:t xml:space="preserve">  </w:t>
      </w:r>
    </w:p>
    <w:p w14:paraId="3FB79A29" w14:textId="77777777" w:rsidR="00C869AD" w:rsidRPr="00C869AD" w:rsidRDefault="00F26284">
      <w:pPr>
        <w:pStyle w:val="Nagwek"/>
        <w:numPr>
          <w:ilvl w:val="0"/>
          <w:numId w:val="18"/>
        </w:numPr>
        <w:jc w:val="both"/>
        <w:outlineLvl w:val="0"/>
        <w:rPr>
          <w:sz w:val="22"/>
          <w:szCs w:val="22"/>
        </w:rPr>
      </w:pPr>
      <w:r w:rsidRPr="00C869AD">
        <w:rPr>
          <w:color w:val="000000"/>
          <w:sz w:val="22"/>
          <w:szCs w:val="22"/>
        </w:rPr>
        <w:t>Wykaz aktów prawa.</w:t>
      </w:r>
    </w:p>
    <w:p w14:paraId="08DD4B00" w14:textId="77777777" w:rsidR="00C869AD" w:rsidRPr="00C869AD" w:rsidRDefault="00F26284" w:rsidP="00C869AD">
      <w:pPr>
        <w:pStyle w:val="Nagwek"/>
        <w:ind w:left="360"/>
        <w:jc w:val="both"/>
        <w:outlineLvl w:val="0"/>
        <w:rPr>
          <w:sz w:val="22"/>
          <w:szCs w:val="22"/>
        </w:rPr>
      </w:pPr>
      <w:r w:rsidRPr="00C869AD">
        <w:rPr>
          <w:b/>
          <w:bCs/>
          <w:sz w:val="22"/>
          <w:szCs w:val="22"/>
        </w:rPr>
        <w:t>Przedstawiony  wykaz  aktów  prawnych  ma  charakter  otwarty,  nie  stanowi katalogu  zamkniętego.  Wykaz  aktów  prawa  nie  wyłącza  konieczności przestrzegania  innych nie  wymienionych  poniżej  przepisów,  o  ile w  trakcie  realizacji  zamówienia  będą one  miały  zastosowanie.  Powyższy wykaz nie wyłącza również konieczności przestrzegania  przepisów,  które  wejdą  w  życie  po  dniu  składania  oferty.</w:t>
      </w:r>
    </w:p>
    <w:p w14:paraId="688F69F4" w14:textId="28E89788" w:rsidR="00C869AD" w:rsidRDefault="00F26284">
      <w:pPr>
        <w:pStyle w:val="Nagwek"/>
        <w:numPr>
          <w:ilvl w:val="0"/>
          <w:numId w:val="19"/>
        </w:numPr>
        <w:jc w:val="both"/>
        <w:outlineLvl w:val="0"/>
        <w:rPr>
          <w:sz w:val="22"/>
          <w:szCs w:val="22"/>
        </w:rPr>
      </w:pPr>
      <w:r w:rsidRPr="00C869AD">
        <w:rPr>
          <w:sz w:val="22"/>
          <w:szCs w:val="22"/>
        </w:rPr>
        <w:t>Ustawa Prawo zamówień publicznych z dn. 11 września 2019 r. (t.j. Dz. U. z 202</w:t>
      </w:r>
      <w:r w:rsidR="00EA2020" w:rsidRPr="00C869AD">
        <w:rPr>
          <w:sz w:val="22"/>
          <w:szCs w:val="22"/>
        </w:rPr>
        <w:t>3</w:t>
      </w:r>
      <w:r w:rsidRPr="00C869AD">
        <w:rPr>
          <w:sz w:val="22"/>
          <w:szCs w:val="22"/>
        </w:rPr>
        <w:t xml:space="preserve"> r. poz. 1</w:t>
      </w:r>
      <w:r w:rsidR="00EA2020" w:rsidRPr="00C869AD">
        <w:rPr>
          <w:sz w:val="22"/>
          <w:szCs w:val="22"/>
        </w:rPr>
        <w:t>605</w:t>
      </w:r>
      <w:r w:rsidRPr="00C869AD">
        <w:rPr>
          <w:sz w:val="22"/>
          <w:szCs w:val="22"/>
        </w:rPr>
        <w:t xml:space="preserve"> </w:t>
      </w:r>
      <w:r w:rsidR="00C869AD">
        <w:rPr>
          <w:sz w:val="22"/>
          <w:szCs w:val="22"/>
        </w:rPr>
        <w:t xml:space="preserve">          </w:t>
      </w:r>
      <w:r w:rsidRPr="00C869AD">
        <w:rPr>
          <w:sz w:val="22"/>
          <w:szCs w:val="22"/>
        </w:rPr>
        <w:t>z późn. zm.) /dalej PZP/</w:t>
      </w:r>
      <w:r w:rsidR="00236212">
        <w:rPr>
          <w:sz w:val="22"/>
          <w:szCs w:val="22"/>
        </w:rPr>
        <w:t>;</w:t>
      </w:r>
    </w:p>
    <w:p w14:paraId="3F642AE5" w14:textId="7E09F93F" w:rsidR="00F26284" w:rsidRPr="00C869AD" w:rsidRDefault="00F26284">
      <w:pPr>
        <w:pStyle w:val="Nagwek"/>
        <w:numPr>
          <w:ilvl w:val="0"/>
          <w:numId w:val="19"/>
        </w:numPr>
        <w:jc w:val="both"/>
        <w:outlineLvl w:val="0"/>
        <w:rPr>
          <w:sz w:val="22"/>
          <w:szCs w:val="22"/>
        </w:rPr>
      </w:pPr>
      <w:r w:rsidRPr="00C869AD">
        <w:rPr>
          <w:rStyle w:val="Uwydatnienie"/>
          <w:i w:val="0"/>
          <w:iCs w:val="0"/>
          <w:sz w:val="22"/>
          <w:szCs w:val="22"/>
        </w:rPr>
        <w:t xml:space="preserve">Ustawa z dnia 23 kwietnia 1964 r. Kodeks Cywilny (t.j. Dz. U. z 2022 r. poz. 1360 </w:t>
      </w:r>
      <w:r w:rsidRPr="00C869AD">
        <w:rPr>
          <w:rStyle w:val="Uwydatnienie"/>
          <w:i w:val="0"/>
          <w:iCs w:val="0"/>
          <w:sz w:val="22"/>
          <w:szCs w:val="22"/>
        </w:rPr>
        <w:br/>
        <w:t>z późn. zm.)</w:t>
      </w:r>
      <w:r w:rsidR="00236212">
        <w:rPr>
          <w:rStyle w:val="Uwydatnienie"/>
          <w:i w:val="0"/>
          <w:iCs w:val="0"/>
          <w:sz w:val="22"/>
          <w:szCs w:val="22"/>
        </w:rPr>
        <w:t>;</w:t>
      </w:r>
    </w:p>
    <w:p w14:paraId="00CE65C4" w14:textId="5FABD29B"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Ustawa z dnia 7 lipca 1994 r. Prawo budowlane (t.j. Dz. U. z 202</w:t>
      </w:r>
      <w:r w:rsidRPr="006E3AD6">
        <w:rPr>
          <w:rFonts w:ascii="Times New Roman" w:hAnsi="Times New Roman"/>
          <w:sz w:val="22"/>
          <w:szCs w:val="22"/>
          <w:lang w:val="pl-PL"/>
        </w:rPr>
        <w:t>3</w:t>
      </w:r>
      <w:r w:rsidRPr="006E3AD6">
        <w:rPr>
          <w:rFonts w:ascii="Times New Roman" w:hAnsi="Times New Roman"/>
          <w:sz w:val="22"/>
          <w:szCs w:val="22"/>
        </w:rPr>
        <w:t xml:space="preserve"> r. poz. </w:t>
      </w:r>
      <w:r w:rsidRPr="006E3AD6">
        <w:rPr>
          <w:rFonts w:ascii="Times New Roman" w:hAnsi="Times New Roman"/>
          <w:sz w:val="22"/>
          <w:szCs w:val="22"/>
          <w:lang w:val="pl-PL"/>
        </w:rPr>
        <w:t>682</w:t>
      </w:r>
      <w:r w:rsidRPr="006E3AD6">
        <w:rPr>
          <w:rFonts w:ascii="Times New Roman" w:hAnsi="Times New Roman"/>
          <w:sz w:val="22"/>
          <w:szCs w:val="22"/>
        </w:rPr>
        <w:t xml:space="preserve"> z późn. zm.)</w:t>
      </w:r>
      <w:r w:rsidR="00236212">
        <w:rPr>
          <w:rFonts w:ascii="Times New Roman" w:hAnsi="Times New Roman"/>
          <w:sz w:val="22"/>
          <w:szCs w:val="22"/>
        </w:rPr>
        <w:t>;</w:t>
      </w:r>
    </w:p>
    <w:p w14:paraId="0922CA20" w14:textId="4E04A738"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 xml:space="preserve">Rozporządzenie Ministra Rozwoju z dnia 11 września 2020 r. w sprawie szczegółowego zakresu </w:t>
      </w:r>
      <w:r w:rsidR="00C869AD">
        <w:rPr>
          <w:rFonts w:ascii="Times New Roman" w:hAnsi="Times New Roman"/>
          <w:sz w:val="22"/>
          <w:szCs w:val="22"/>
        </w:rPr>
        <w:t xml:space="preserve">      </w:t>
      </w:r>
      <w:r w:rsidRPr="006E3AD6">
        <w:rPr>
          <w:rFonts w:ascii="Times New Roman" w:hAnsi="Times New Roman"/>
          <w:sz w:val="22"/>
          <w:szCs w:val="22"/>
        </w:rPr>
        <w:t xml:space="preserve">i formy projektu budowlanego (Dz. U. </w:t>
      </w:r>
      <w:r w:rsidRPr="006E3AD6">
        <w:rPr>
          <w:rFonts w:ascii="Times New Roman" w:hAnsi="Times New Roman"/>
          <w:sz w:val="22"/>
          <w:szCs w:val="22"/>
          <w:lang w:val="pl-PL"/>
        </w:rPr>
        <w:t xml:space="preserve">2022 </w:t>
      </w:r>
      <w:r w:rsidRPr="006E3AD6">
        <w:rPr>
          <w:rFonts w:ascii="Times New Roman" w:hAnsi="Times New Roman"/>
          <w:sz w:val="22"/>
          <w:szCs w:val="22"/>
        </w:rPr>
        <w:t>poz. 16</w:t>
      </w:r>
      <w:r w:rsidRPr="006E3AD6">
        <w:rPr>
          <w:rFonts w:ascii="Times New Roman" w:hAnsi="Times New Roman"/>
          <w:sz w:val="22"/>
          <w:szCs w:val="22"/>
          <w:lang w:val="pl-PL"/>
        </w:rPr>
        <w:t>79</w:t>
      </w:r>
      <w:r w:rsidRPr="006E3AD6">
        <w:rPr>
          <w:rFonts w:ascii="Times New Roman" w:hAnsi="Times New Roman"/>
          <w:sz w:val="22"/>
          <w:szCs w:val="22"/>
        </w:rPr>
        <w:t xml:space="preserve"> z późn. zm.)</w:t>
      </w:r>
      <w:r w:rsidR="00236212">
        <w:rPr>
          <w:rFonts w:ascii="Times New Roman" w:hAnsi="Times New Roman"/>
          <w:sz w:val="22"/>
          <w:szCs w:val="22"/>
        </w:rPr>
        <w:t>;</w:t>
      </w:r>
    </w:p>
    <w:p w14:paraId="16B0F0C4" w14:textId="238FFCD1"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 xml:space="preserve">Ustawa z dnia 27 marca 2003 r. o planowaniu i zagospodarowaniu przestrzennym </w:t>
      </w:r>
      <w:r w:rsidRPr="006E3AD6">
        <w:rPr>
          <w:rFonts w:ascii="Times New Roman" w:hAnsi="Times New Roman"/>
          <w:sz w:val="22"/>
          <w:szCs w:val="22"/>
        </w:rPr>
        <w:br/>
        <w:t>(t.j. Dz. U. z 202</w:t>
      </w:r>
      <w:r w:rsidRPr="006E3AD6">
        <w:rPr>
          <w:rFonts w:ascii="Times New Roman" w:hAnsi="Times New Roman"/>
          <w:sz w:val="22"/>
          <w:szCs w:val="22"/>
          <w:lang w:val="pl-PL"/>
        </w:rPr>
        <w:t>3</w:t>
      </w:r>
      <w:r w:rsidRPr="006E3AD6">
        <w:rPr>
          <w:rFonts w:ascii="Times New Roman" w:hAnsi="Times New Roman"/>
          <w:sz w:val="22"/>
          <w:szCs w:val="22"/>
        </w:rPr>
        <w:t xml:space="preserve"> r. poz. </w:t>
      </w:r>
      <w:r w:rsidRPr="006E3AD6">
        <w:rPr>
          <w:rFonts w:ascii="Times New Roman" w:hAnsi="Times New Roman"/>
          <w:sz w:val="22"/>
          <w:szCs w:val="22"/>
          <w:lang w:val="pl-PL"/>
        </w:rPr>
        <w:t>977</w:t>
      </w:r>
      <w:r w:rsidRPr="006E3AD6">
        <w:rPr>
          <w:rFonts w:ascii="Times New Roman" w:hAnsi="Times New Roman"/>
          <w:sz w:val="22"/>
          <w:szCs w:val="22"/>
        </w:rPr>
        <w:t xml:space="preserve"> z późn. zm.)</w:t>
      </w:r>
      <w:r w:rsidR="00236212">
        <w:rPr>
          <w:rFonts w:ascii="Times New Roman" w:hAnsi="Times New Roman"/>
          <w:sz w:val="22"/>
          <w:szCs w:val="22"/>
        </w:rPr>
        <w:t>;</w:t>
      </w:r>
    </w:p>
    <w:p w14:paraId="1D114498" w14:textId="65E29FDC"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 xml:space="preserve">Ustawa z dnia 4 lutego 1994 roku – o prawie autorskim i prawach pokrewnych </w:t>
      </w:r>
      <w:r w:rsidRPr="006E3AD6">
        <w:rPr>
          <w:rFonts w:ascii="Times New Roman" w:hAnsi="Times New Roman"/>
          <w:sz w:val="22"/>
          <w:szCs w:val="22"/>
        </w:rPr>
        <w:br/>
        <w:t>(t.j. Dz. U. z 202</w:t>
      </w:r>
      <w:r w:rsidRPr="006E3AD6">
        <w:rPr>
          <w:rFonts w:ascii="Times New Roman" w:hAnsi="Times New Roman"/>
          <w:sz w:val="22"/>
          <w:szCs w:val="22"/>
          <w:lang w:val="pl-PL"/>
        </w:rPr>
        <w:t>2</w:t>
      </w:r>
      <w:r w:rsidRPr="006E3AD6">
        <w:rPr>
          <w:rFonts w:ascii="Times New Roman" w:hAnsi="Times New Roman"/>
          <w:sz w:val="22"/>
          <w:szCs w:val="22"/>
        </w:rPr>
        <w:t xml:space="preserve"> r. poz. </w:t>
      </w:r>
      <w:r w:rsidRPr="006E3AD6">
        <w:rPr>
          <w:rFonts w:ascii="Times New Roman" w:hAnsi="Times New Roman"/>
          <w:sz w:val="22"/>
          <w:szCs w:val="22"/>
          <w:lang w:val="pl-PL"/>
        </w:rPr>
        <w:t>2509</w:t>
      </w:r>
      <w:r w:rsidRPr="006E3AD6">
        <w:rPr>
          <w:rFonts w:ascii="Times New Roman" w:hAnsi="Times New Roman"/>
          <w:sz w:val="22"/>
          <w:szCs w:val="22"/>
        </w:rPr>
        <w:t xml:space="preserve"> z późn. zm.)</w:t>
      </w:r>
      <w:r w:rsidR="00236212">
        <w:rPr>
          <w:rFonts w:ascii="Times New Roman" w:hAnsi="Times New Roman"/>
          <w:sz w:val="22"/>
          <w:szCs w:val="22"/>
        </w:rPr>
        <w:t>;</w:t>
      </w:r>
    </w:p>
    <w:p w14:paraId="3A812B96" w14:textId="421BB521" w:rsidR="00F26284" w:rsidRPr="006E3AD6" w:rsidRDefault="00F26284">
      <w:pPr>
        <w:pStyle w:val="Akapitzlist2"/>
        <w:numPr>
          <w:ilvl w:val="0"/>
          <w:numId w:val="19"/>
        </w:numPr>
        <w:tabs>
          <w:tab w:val="left" w:pos="0"/>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Rozporządzeniem Ministra Infrastruktury z dnia 23 czerwca 2003 r. w sprawie informacji dotyczącej bezpieczeństwa i ochrony zdrowia oraz planu bezpieczeństwa i ochrony zdrowia (Dz.U. z 2003 r. Nr 120 poz. 1126 z późn. zm.)</w:t>
      </w:r>
      <w:r w:rsidR="00236212">
        <w:rPr>
          <w:rFonts w:ascii="Times New Roman" w:hAnsi="Times New Roman"/>
          <w:sz w:val="22"/>
          <w:szCs w:val="22"/>
        </w:rPr>
        <w:t>;</w:t>
      </w:r>
    </w:p>
    <w:p w14:paraId="0871E9B5" w14:textId="3C0096A5"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Rozporządzenie Ministra Infrastruktury z  dnia  6  lutego  2003 r.  w  sprawie  bezpieczeństwa  pracy  i  higieny  pracy  podczas  wykonywania  robót  budowlanych  (Dz. U. Nr 47, poz. 401)</w:t>
      </w:r>
      <w:r w:rsidR="00236212">
        <w:rPr>
          <w:rFonts w:ascii="Times New Roman" w:hAnsi="Times New Roman"/>
          <w:sz w:val="22"/>
          <w:szCs w:val="22"/>
        </w:rPr>
        <w:t>;</w:t>
      </w:r>
    </w:p>
    <w:p w14:paraId="151F7636" w14:textId="7DA001BE"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 xml:space="preserve">Rozporządzenie Ministra Infrastruktury z dnia 18 maja 2004 r. w sprawie określenia metod </w:t>
      </w:r>
      <w:r w:rsidR="00C869AD">
        <w:rPr>
          <w:rFonts w:ascii="Times New Roman" w:hAnsi="Times New Roman"/>
          <w:sz w:val="22"/>
          <w:szCs w:val="22"/>
        </w:rPr>
        <w:t xml:space="preserve">                   </w:t>
      </w:r>
      <w:r w:rsidRPr="006E3AD6">
        <w:rPr>
          <w:rFonts w:ascii="Times New Roman" w:hAnsi="Times New Roman"/>
          <w:sz w:val="22"/>
          <w:szCs w:val="22"/>
        </w:rPr>
        <w:t>i podstaw sporządzenia kosztorysu inwestorskiego, obliczania planowanych kosztów prac projektowych oraz planowanych kosztów  robót  budowlanych  określonych  w  programie  funkcjonalno-użytkowym  (Dz. U. Nr 130, poz. 1389)</w:t>
      </w:r>
      <w:r w:rsidR="00236212">
        <w:rPr>
          <w:rFonts w:ascii="Times New Roman" w:hAnsi="Times New Roman"/>
          <w:sz w:val="22"/>
          <w:szCs w:val="22"/>
        </w:rPr>
        <w:t>;</w:t>
      </w:r>
    </w:p>
    <w:p w14:paraId="7306A498" w14:textId="7E6FD300"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 xml:space="preserve"> Rozporządzenie  Ministra  Infrastruktury  z  dnia  2  września   2004 r.  w  sprawie  szczegółowego  zakresu  dokumentacji  projektowej,  specyfikacji  technicznej  wykonania  i  odbioru  robót  budowlanych  oraz  programu  funkcjonalno – użytkowego  (t.j. Dz. U. z 2013 r. poz. 1129)</w:t>
      </w:r>
      <w:r w:rsidR="00236212">
        <w:rPr>
          <w:rFonts w:ascii="Times New Roman" w:hAnsi="Times New Roman"/>
          <w:sz w:val="22"/>
          <w:szCs w:val="22"/>
        </w:rPr>
        <w:t>;</w:t>
      </w:r>
    </w:p>
    <w:p w14:paraId="60E55726" w14:textId="1E3EC931"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Ustawa  z  dnia  16  kwietnia  2004 r.  o  wyrobach  budowlanych  (t.j. Dz. U. z 2021 r. poz. 1213)</w:t>
      </w:r>
      <w:r w:rsidR="00236212">
        <w:rPr>
          <w:rFonts w:ascii="Times New Roman" w:hAnsi="Times New Roman"/>
          <w:sz w:val="22"/>
          <w:szCs w:val="22"/>
        </w:rPr>
        <w:t>;</w:t>
      </w:r>
    </w:p>
    <w:p w14:paraId="594D376D" w14:textId="295B901F"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 xml:space="preserve">Ustawa z dnia 13 czerwca 2013 r. o zmianie ustawy o wyrobach budowlanych oraz ustawy </w:t>
      </w:r>
      <w:r w:rsidR="00236212">
        <w:rPr>
          <w:rFonts w:ascii="Times New Roman" w:hAnsi="Times New Roman"/>
          <w:sz w:val="22"/>
          <w:szCs w:val="22"/>
        </w:rPr>
        <w:t xml:space="preserve">                    </w:t>
      </w:r>
      <w:r w:rsidRPr="006E3AD6">
        <w:rPr>
          <w:rFonts w:ascii="Times New Roman" w:hAnsi="Times New Roman"/>
          <w:sz w:val="22"/>
          <w:szCs w:val="22"/>
        </w:rPr>
        <w:t>o systemie oceny zgodności (Dz. U. poz. 898 z późn. zm.)</w:t>
      </w:r>
      <w:r w:rsidR="00236212">
        <w:rPr>
          <w:rFonts w:ascii="Times New Roman" w:hAnsi="Times New Roman"/>
          <w:sz w:val="22"/>
          <w:szCs w:val="22"/>
        </w:rPr>
        <w:t>;</w:t>
      </w:r>
      <w:r w:rsidRPr="006E3AD6">
        <w:rPr>
          <w:rFonts w:ascii="Times New Roman" w:hAnsi="Times New Roman"/>
          <w:sz w:val="22"/>
          <w:szCs w:val="22"/>
        </w:rPr>
        <w:t xml:space="preserve">  </w:t>
      </w:r>
    </w:p>
    <w:p w14:paraId="02543CA6" w14:textId="38B4C0B7"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Rozporządzenie  Ministra  Infrastruktury  z  dnia  11  sierpnia  2004 r.  w  sprawie  sposobu  deklarowania  zgodności  wyrobów  budowlanych  oraz  sposobu  znakowania  ich  znakami  budowlanymi  (Dz. U. poz. 1966 z późn. zm.)</w:t>
      </w:r>
      <w:r w:rsidR="00236212">
        <w:rPr>
          <w:rFonts w:ascii="Times New Roman" w:hAnsi="Times New Roman"/>
          <w:sz w:val="22"/>
          <w:szCs w:val="22"/>
        </w:rPr>
        <w:t>;</w:t>
      </w:r>
    </w:p>
    <w:p w14:paraId="74A75CEE" w14:textId="095202F4"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 xml:space="preserve"> Ustawa z dnia 17 maja 1989 r. Prawo geodezyjne i kartograficzne (t.j. Dz. U. z 2021 r. poz. 1990 z późn. zm.)</w:t>
      </w:r>
      <w:r w:rsidR="00236212">
        <w:rPr>
          <w:rFonts w:ascii="Times New Roman" w:hAnsi="Times New Roman"/>
          <w:sz w:val="22"/>
          <w:szCs w:val="22"/>
        </w:rPr>
        <w:t>;</w:t>
      </w:r>
    </w:p>
    <w:p w14:paraId="53A5123E" w14:textId="2A47EF48"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Ustawa z dnia 27  kwietnia  2001 r.  Prawo  Ochrony  Środowiska  (t.j. Dz. U. z 202</w:t>
      </w:r>
      <w:r w:rsidRPr="006E3AD6">
        <w:rPr>
          <w:rFonts w:ascii="Times New Roman" w:hAnsi="Times New Roman"/>
          <w:sz w:val="22"/>
          <w:szCs w:val="22"/>
          <w:lang w:val="pl-PL"/>
        </w:rPr>
        <w:t>2</w:t>
      </w:r>
      <w:r w:rsidRPr="006E3AD6">
        <w:rPr>
          <w:rFonts w:ascii="Times New Roman" w:hAnsi="Times New Roman"/>
          <w:sz w:val="22"/>
          <w:szCs w:val="22"/>
        </w:rPr>
        <w:t xml:space="preserve"> r. poz. </w:t>
      </w:r>
      <w:r w:rsidRPr="006E3AD6">
        <w:rPr>
          <w:rFonts w:ascii="Times New Roman" w:hAnsi="Times New Roman"/>
          <w:sz w:val="22"/>
          <w:szCs w:val="22"/>
          <w:lang w:val="pl-PL"/>
        </w:rPr>
        <w:t>2556</w:t>
      </w:r>
      <w:r w:rsidRPr="006E3AD6">
        <w:rPr>
          <w:rFonts w:ascii="Times New Roman" w:hAnsi="Times New Roman"/>
          <w:sz w:val="22"/>
          <w:szCs w:val="22"/>
        </w:rPr>
        <w:t xml:space="preserve"> z późn. zm.)</w:t>
      </w:r>
      <w:r w:rsidR="00236212">
        <w:rPr>
          <w:rFonts w:ascii="Times New Roman" w:hAnsi="Times New Roman"/>
          <w:sz w:val="22"/>
          <w:szCs w:val="22"/>
        </w:rPr>
        <w:t>;</w:t>
      </w:r>
    </w:p>
    <w:p w14:paraId="7EB9C822" w14:textId="24B3702E" w:rsidR="00F26284" w:rsidRPr="006E3AD6" w:rsidRDefault="00F26284">
      <w:pPr>
        <w:pStyle w:val="Akapitzlist2"/>
        <w:numPr>
          <w:ilvl w:val="0"/>
          <w:numId w:val="19"/>
        </w:numPr>
        <w:tabs>
          <w:tab w:val="left" w:pos="426"/>
        </w:tabs>
        <w:spacing w:after="0" w:line="240" w:lineRule="auto"/>
        <w:jc w:val="both"/>
        <w:rPr>
          <w:rFonts w:ascii="Times New Roman" w:hAnsi="Times New Roman"/>
          <w:color w:val="000000"/>
          <w:sz w:val="22"/>
          <w:szCs w:val="22"/>
        </w:rPr>
      </w:pPr>
      <w:r w:rsidRPr="006E3AD6">
        <w:rPr>
          <w:rFonts w:ascii="Times New Roman" w:hAnsi="Times New Roman"/>
          <w:color w:val="000000"/>
          <w:sz w:val="22"/>
          <w:szCs w:val="22"/>
        </w:rPr>
        <w:t>Ustawa z dnia 3 października 2008 r. o udostępnianiu informacji o środowisku i jego ochronie, udziale społeczeństwa w ochronie środowiska oraz o ocenach oddziaływania na środowisko (t.j. Dz. U. z 2022 r. poz. 1029 z późn. zm.)</w:t>
      </w:r>
      <w:r w:rsidR="00236212">
        <w:rPr>
          <w:rFonts w:ascii="Times New Roman" w:hAnsi="Times New Roman"/>
          <w:color w:val="000000"/>
          <w:sz w:val="22"/>
          <w:szCs w:val="22"/>
        </w:rPr>
        <w:t>;</w:t>
      </w:r>
    </w:p>
    <w:p w14:paraId="383FCAF8" w14:textId="12E35215"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Rozporządzenie  Ministra  Środowiska  z  dnia  14  czerwca  2007 r.  w  sprawie  dopuszczalnego  poziomu  hałasu  w  środowisku  (t.j. Dz. U. z 2014 r. poz. 112)</w:t>
      </w:r>
      <w:r w:rsidR="00236212">
        <w:rPr>
          <w:rFonts w:ascii="Times New Roman" w:hAnsi="Times New Roman"/>
          <w:sz w:val="22"/>
          <w:szCs w:val="22"/>
        </w:rPr>
        <w:t>;</w:t>
      </w:r>
    </w:p>
    <w:p w14:paraId="025A676F" w14:textId="35D09A0A"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Ustawa z dnia 14 grudnia 2012 r. o odpadach (t.j. Dz. U. z 2022 r. poz. 699 z późn. zm.)</w:t>
      </w:r>
      <w:r w:rsidR="00236212">
        <w:rPr>
          <w:rFonts w:ascii="Times New Roman" w:hAnsi="Times New Roman"/>
          <w:sz w:val="22"/>
          <w:szCs w:val="22"/>
        </w:rPr>
        <w:t>;</w:t>
      </w:r>
    </w:p>
    <w:p w14:paraId="613ED0E8" w14:textId="1EB24422"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Rozporządzenie Ministra Środowiska z dnia 30 marca 2010 r. w sprawie szczegółowych sposobów i form składania informacji o kompensacji przyrodniczej (Dz. U. Nr 64, poz. 402)</w:t>
      </w:r>
      <w:r w:rsidR="00236212">
        <w:rPr>
          <w:rFonts w:ascii="Times New Roman" w:hAnsi="Times New Roman"/>
          <w:sz w:val="22"/>
          <w:szCs w:val="22"/>
        </w:rPr>
        <w:t>;</w:t>
      </w:r>
    </w:p>
    <w:p w14:paraId="41E14E58" w14:textId="37EC7F4E"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Rozporządzenie Ministra Środowiska z dnia 9 października 2014 r. w sprawie ochrony gatunkowej roślin (Dz. U. poz. 1409)</w:t>
      </w:r>
      <w:r w:rsidR="00236212">
        <w:rPr>
          <w:rFonts w:ascii="Times New Roman" w:hAnsi="Times New Roman"/>
          <w:sz w:val="22"/>
          <w:szCs w:val="22"/>
        </w:rPr>
        <w:t>;</w:t>
      </w:r>
    </w:p>
    <w:p w14:paraId="7B874C53" w14:textId="58238917"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Ustawa z dnia 21 sierpnia 1997 r. o gospodarce nieruchomościami (t.j. Dz. U. z 202</w:t>
      </w:r>
      <w:r w:rsidRPr="006E3AD6">
        <w:rPr>
          <w:rFonts w:ascii="Times New Roman" w:hAnsi="Times New Roman"/>
          <w:sz w:val="22"/>
          <w:szCs w:val="22"/>
          <w:lang w:val="pl-PL"/>
        </w:rPr>
        <w:t>3</w:t>
      </w:r>
      <w:r w:rsidRPr="006E3AD6">
        <w:rPr>
          <w:rFonts w:ascii="Times New Roman" w:hAnsi="Times New Roman"/>
          <w:sz w:val="22"/>
          <w:szCs w:val="22"/>
        </w:rPr>
        <w:t xml:space="preserve"> r. poz. </w:t>
      </w:r>
      <w:r w:rsidRPr="006E3AD6">
        <w:rPr>
          <w:rFonts w:ascii="Times New Roman" w:hAnsi="Times New Roman"/>
          <w:sz w:val="22"/>
          <w:szCs w:val="22"/>
          <w:lang w:val="pl-PL"/>
        </w:rPr>
        <w:t>344</w:t>
      </w:r>
      <w:r w:rsidRPr="006E3AD6">
        <w:rPr>
          <w:rFonts w:ascii="Times New Roman" w:hAnsi="Times New Roman"/>
          <w:sz w:val="22"/>
          <w:szCs w:val="22"/>
        </w:rPr>
        <w:t xml:space="preserve"> z późn. zm.)</w:t>
      </w:r>
      <w:r w:rsidR="00236212">
        <w:rPr>
          <w:rFonts w:ascii="Times New Roman" w:hAnsi="Times New Roman"/>
          <w:sz w:val="22"/>
          <w:szCs w:val="22"/>
        </w:rPr>
        <w:t>;</w:t>
      </w:r>
    </w:p>
    <w:p w14:paraId="1087FB80" w14:textId="05F11332"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Ustawa z dnia 9 czerwca 2011 r. - Prawo geologiczne i górnicze (t.j. Dz. U. z 202</w:t>
      </w:r>
      <w:r w:rsidRPr="006E3AD6">
        <w:rPr>
          <w:rFonts w:ascii="Times New Roman" w:hAnsi="Times New Roman"/>
          <w:sz w:val="22"/>
          <w:szCs w:val="22"/>
          <w:lang w:val="pl-PL"/>
        </w:rPr>
        <w:t>3</w:t>
      </w:r>
      <w:r w:rsidRPr="006E3AD6">
        <w:rPr>
          <w:rFonts w:ascii="Times New Roman" w:hAnsi="Times New Roman"/>
          <w:sz w:val="22"/>
          <w:szCs w:val="22"/>
        </w:rPr>
        <w:t xml:space="preserve"> r. poz. </w:t>
      </w:r>
      <w:r w:rsidRPr="006E3AD6">
        <w:rPr>
          <w:rFonts w:ascii="Times New Roman" w:hAnsi="Times New Roman"/>
          <w:sz w:val="22"/>
          <w:szCs w:val="22"/>
          <w:lang w:val="pl-PL"/>
        </w:rPr>
        <w:t>633</w:t>
      </w:r>
      <w:r w:rsidRPr="006E3AD6">
        <w:rPr>
          <w:rFonts w:ascii="Times New Roman" w:hAnsi="Times New Roman"/>
          <w:sz w:val="22"/>
          <w:szCs w:val="22"/>
        </w:rPr>
        <w:t xml:space="preserve"> z późn. zm.)</w:t>
      </w:r>
      <w:r w:rsidR="00236212">
        <w:rPr>
          <w:rFonts w:ascii="Times New Roman" w:hAnsi="Times New Roman"/>
          <w:sz w:val="22"/>
          <w:szCs w:val="22"/>
        </w:rPr>
        <w:t>;</w:t>
      </w:r>
      <w:r w:rsidRPr="006E3AD6">
        <w:rPr>
          <w:rFonts w:ascii="Times New Roman" w:hAnsi="Times New Roman"/>
          <w:sz w:val="22"/>
          <w:szCs w:val="22"/>
        </w:rPr>
        <w:t xml:space="preserve"> </w:t>
      </w:r>
    </w:p>
    <w:p w14:paraId="4BC80DFA" w14:textId="455A82DE"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lastRenderedPageBreak/>
        <w:t xml:space="preserve">Rozporządzenie Ministra Środowiska z dnia 19 grudnia 2001 r. w sprawie sposobu </w:t>
      </w:r>
      <w:r w:rsidRPr="006E3AD6">
        <w:rPr>
          <w:rFonts w:ascii="Times New Roman" w:hAnsi="Times New Roman"/>
          <w:sz w:val="22"/>
          <w:szCs w:val="22"/>
        </w:rPr>
        <w:br/>
        <w:t>i zakresu wykonywania obowiązku udostępniania i przekazywania informacji oraz próbek organom administracji geologicznej przez wykonawcę prac geologicznych (Dz. U. Nr 153, poz. 1781)</w:t>
      </w:r>
      <w:r w:rsidR="00236212">
        <w:rPr>
          <w:rFonts w:ascii="Times New Roman" w:hAnsi="Times New Roman"/>
          <w:sz w:val="22"/>
          <w:szCs w:val="22"/>
        </w:rPr>
        <w:t>;</w:t>
      </w:r>
    </w:p>
    <w:p w14:paraId="54CD1DAA" w14:textId="3C5B5B56"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Rozporządzenie Ministra Transportu, Budownictwa i Gospodarki Morskiej z dnia 25 kwietnia 2012 r. w sprawie ustalania geotechnicznych warunków posadawiania obiektów budowlanych (Dz. U. poz. 463)</w:t>
      </w:r>
      <w:r w:rsidR="00236212">
        <w:rPr>
          <w:rFonts w:ascii="Times New Roman" w:hAnsi="Times New Roman"/>
          <w:sz w:val="22"/>
          <w:szCs w:val="22"/>
        </w:rPr>
        <w:t>;</w:t>
      </w:r>
    </w:p>
    <w:p w14:paraId="5BF7E789" w14:textId="7E9807DC"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 U. poz. 1311)</w:t>
      </w:r>
      <w:r w:rsidR="00236212">
        <w:rPr>
          <w:rFonts w:ascii="Times New Roman" w:hAnsi="Times New Roman"/>
          <w:sz w:val="22"/>
          <w:szCs w:val="22"/>
        </w:rPr>
        <w:t>;</w:t>
      </w:r>
    </w:p>
    <w:p w14:paraId="507A585F" w14:textId="297285C0" w:rsidR="00F26284" w:rsidRPr="006E3AD6" w:rsidRDefault="00F26284">
      <w:pPr>
        <w:pStyle w:val="Akapitzlist2"/>
        <w:numPr>
          <w:ilvl w:val="0"/>
          <w:numId w:val="19"/>
        </w:numPr>
        <w:tabs>
          <w:tab w:val="left" w:pos="426"/>
        </w:tabs>
        <w:spacing w:after="0" w:line="240" w:lineRule="auto"/>
        <w:jc w:val="both"/>
        <w:rPr>
          <w:rFonts w:ascii="Times New Roman" w:hAnsi="Times New Roman"/>
          <w:sz w:val="22"/>
          <w:szCs w:val="22"/>
        </w:rPr>
      </w:pPr>
      <w:r w:rsidRPr="006E3AD6">
        <w:rPr>
          <w:rFonts w:ascii="Times New Roman" w:hAnsi="Times New Roman"/>
          <w:sz w:val="22"/>
          <w:szCs w:val="22"/>
        </w:rPr>
        <w:t xml:space="preserve">Ustawa z dnia 16 kwietnia 2004 r. o ochronie przyrody (t.j. Dz. U. z 2022 r. poz. 916 </w:t>
      </w:r>
      <w:r w:rsidRPr="006E3AD6">
        <w:rPr>
          <w:rFonts w:ascii="Times New Roman" w:hAnsi="Times New Roman"/>
          <w:sz w:val="22"/>
          <w:szCs w:val="22"/>
        </w:rPr>
        <w:br/>
        <w:t>z późn. zm.)</w:t>
      </w:r>
      <w:r w:rsidR="00236212">
        <w:rPr>
          <w:rFonts w:ascii="Times New Roman" w:hAnsi="Times New Roman"/>
          <w:sz w:val="22"/>
          <w:szCs w:val="22"/>
        </w:rPr>
        <w:t>.</w:t>
      </w:r>
    </w:p>
    <w:p w14:paraId="009D1A0B" w14:textId="77777777" w:rsidR="00F26284" w:rsidRPr="006E3AD6" w:rsidRDefault="00F26284" w:rsidP="006E3AD6">
      <w:pPr>
        <w:pStyle w:val="Akapitzlist2"/>
        <w:tabs>
          <w:tab w:val="left" w:pos="426"/>
        </w:tabs>
        <w:spacing w:after="0" w:line="240" w:lineRule="auto"/>
        <w:ind w:left="0"/>
        <w:jc w:val="both"/>
        <w:rPr>
          <w:rFonts w:ascii="Times New Roman" w:hAnsi="Times New Roman"/>
          <w:sz w:val="22"/>
          <w:szCs w:val="22"/>
        </w:rPr>
      </w:pPr>
    </w:p>
    <w:p w14:paraId="39D55695" w14:textId="77777777" w:rsidR="00064316" w:rsidRDefault="00064316" w:rsidP="006E3AD6">
      <w:pPr>
        <w:tabs>
          <w:tab w:val="center" w:pos="4536"/>
          <w:tab w:val="right" w:pos="9072"/>
        </w:tabs>
        <w:ind w:left="60"/>
        <w:jc w:val="center"/>
        <w:rPr>
          <w:b/>
          <w:bCs/>
          <w:sz w:val="22"/>
          <w:szCs w:val="22"/>
        </w:rPr>
      </w:pPr>
      <w:r w:rsidRPr="006E3AD6">
        <w:rPr>
          <w:b/>
          <w:bCs/>
          <w:sz w:val="22"/>
          <w:szCs w:val="22"/>
        </w:rPr>
        <w:t>§ 4</w:t>
      </w:r>
    </w:p>
    <w:p w14:paraId="78E5735C" w14:textId="77777777" w:rsidR="00236212" w:rsidRPr="00236212" w:rsidRDefault="00064316">
      <w:pPr>
        <w:pStyle w:val="Akapitzlist"/>
        <w:numPr>
          <w:ilvl w:val="0"/>
          <w:numId w:val="21"/>
        </w:numPr>
        <w:tabs>
          <w:tab w:val="center" w:pos="4536"/>
          <w:tab w:val="right" w:pos="9072"/>
        </w:tabs>
        <w:spacing w:after="0" w:line="240" w:lineRule="auto"/>
        <w:jc w:val="both"/>
        <w:rPr>
          <w:rFonts w:ascii="Times New Roman" w:hAnsi="Times New Roman" w:cs="Times New Roman"/>
        </w:rPr>
      </w:pPr>
      <w:r w:rsidRPr="00236212">
        <w:tab/>
      </w:r>
      <w:r w:rsidRPr="00236212">
        <w:rPr>
          <w:rFonts w:ascii="Times New Roman" w:hAnsi="Times New Roman" w:cs="Times New Roman"/>
        </w:rPr>
        <w:t>Wykonawca zobowiązuje się do wykonania przedmiotu umowy z należytą starannością w sposób zgodny z obowiązującymi przepisami oraz zasadami współczesnej wiedzy technicznej.</w:t>
      </w:r>
    </w:p>
    <w:p w14:paraId="0EBC0CA3" w14:textId="67F3C1FF" w:rsidR="00236212" w:rsidRPr="00236212" w:rsidRDefault="00064316">
      <w:pPr>
        <w:pStyle w:val="Akapitzlist"/>
        <w:numPr>
          <w:ilvl w:val="0"/>
          <w:numId w:val="21"/>
        </w:numPr>
        <w:tabs>
          <w:tab w:val="center" w:pos="4536"/>
          <w:tab w:val="right" w:pos="9072"/>
        </w:tabs>
        <w:spacing w:after="0" w:line="240" w:lineRule="auto"/>
        <w:jc w:val="both"/>
        <w:rPr>
          <w:rFonts w:ascii="Times New Roman" w:hAnsi="Times New Roman" w:cs="Times New Roman"/>
        </w:rPr>
      </w:pPr>
      <w:r w:rsidRPr="00236212">
        <w:rPr>
          <w:rFonts w:ascii="Times New Roman" w:hAnsi="Times New Roman" w:cs="Times New Roman"/>
        </w:rPr>
        <w:t xml:space="preserve">Wykonana dokumentacja będzie branżowo wzajemnie skoordynowana technicznie i kompletna </w:t>
      </w:r>
      <w:r w:rsidR="00DD7C4A">
        <w:rPr>
          <w:rFonts w:ascii="Times New Roman" w:hAnsi="Times New Roman" w:cs="Times New Roman"/>
        </w:rPr>
        <w:t xml:space="preserve">        </w:t>
      </w:r>
      <w:r w:rsidRPr="00236212">
        <w:rPr>
          <w:rFonts w:ascii="Times New Roman" w:hAnsi="Times New Roman" w:cs="Times New Roman"/>
        </w:rPr>
        <w:t xml:space="preserve">z punktu widzenia celu, któremu ma służyć. Zawierać będzie wymagane potwierdzenia sprawdzeń rozwiązań projektowych w zakresie wynikającym z przepisów, wymagane opinie, uzgodnienia, zgody i pozwolenia w zakresie wynikającym z przepisów, a także spis opracowań i dokumentacji składających się na komplet przedmiotu zamówienia. Posiadać będzie oświadczenie Wykonawcy, o którym mowa w art. 34 ust.3d. pkt.3) ustawy Prawo budowlane, podpisane przez projektantów </w:t>
      </w:r>
      <w:r w:rsidR="00DD7C4A">
        <w:rPr>
          <w:rFonts w:ascii="Times New Roman" w:hAnsi="Times New Roman" w:cs="Times New Roman"/>
        </w:rPr>
        <w:t xml:space="preserve">       </w:t>
      </w:r>
      <w:r w:rsidRPr="00236212">
        <w:rPr>
          <w:rFonts w:ascii="Times New Roman" w:hAnsi="Times New Roman" w:cs="Times New Roman"/>
        </w:rPr>
        <w:t xml:space="preserve">i sprawdzających odpowiedzialnych za spełnienie tych wymagań, że została wykonana zgodnie </w:t>
      </w:r>
      <w:r w:rsidR="00DD7C4A">
        <w:rPr>
          <w:rFonts w:ascii="Times New Roman" w:hAnsi="Times New Roman" w:cs="Times New Roman"/>
        </w:rPr>
        <w:t xml:space="preserve">         </w:t>
      </w:r>
      <w:r w:rsidRPr="00236212">
        <w:rPr>
          <w:rFonts w:ascii="Times New Roman" w:hAnsi="Times New Roman" w:cs="Times New Roman"/>
        </w:rPr>
        <w:t>z umową, obowiązującymi przepisami i w stanie kompletnym z punku widzenia celu, któremu ma służyć.</w:t>
      </w:r>
    </w:p>
    <w:p w14:paraId="75ED5FFD" w14:textId="7669F982" w:rsidR="00236212" w:rsidRPr="00236212" w:rsidRDefault="00064316">
      <w:pPr>
        <w:pStyle w:val="Akapitzlist"/>
        <w:numPr>
          <w:ilvl w:val="0"/>
          <w:numId w:val="21"/>
        </w:numPr>
        <w:tabs>
          <w:tab w:val="center" w:pos="4536"/>
          <w:tab w:val="right" w:pos="9072"/>
        </w:tabs>
        <w:spacing w:after="0" w:line="240" w:lineRule="auto"/>
        <w:jc w:val="both"/>
        <w:rPr>
          <w:rFonts w:ascii="Times New Roman" w:hAnsi="Times New Roman" w:cs="Times New Roman"/>
        </w:rPr>
      </w:pPr>
      <w:r w:rsidRPr="00236212">
        <w:rPr>
          <w:rFonts w:ascii="Times New Roman" w:hAnsi="Times New Roman" w:cs="Times New Roman"/>
        </w:rPr>
        <w:t>Wykonawca dołączy do dokumentacji komplet kopii wymaganych przepisami ustawy Prawo budowlane uprawnień projektantów i sprawdzających oraz aktualnych zaświadczeń z właściwej Izby Inżynierów Budownictwa.</w:t>
      </w:r>
    </w:p>
    <w:p w14:paraId="11DC3166" w14:textId="77777777" w:rsidR="00236212" w:rsidRPr="00236212" w:rsidRDefault="00064316">
      <w:pPr>
        <w:pStyle w:val="Akapitzlist"/>
        <w:numPr>
          <w:ilvl w:val="0"/>
          <w:numId w:val="21"/>
        </w:numPr>
        <w:tabs>
          <w:tab w:val="center" w:pos="4536"/>
          <w:tab w:val="right" w:pos="9072"/>
        </w:tabs>
        <w:spacing w:after="0" w:line="240" w:lineRule="auto"/>
        <w:jc w:val="both"/>
        <w:rPr>
          <w:rFonts w:ascii="Times New Roman" w:hAnsi="Times New Roman" w:cs="Times New Roman"/>
        </w:rPr>
      </w:pPr>
      <w:r w:rsidRPr="00236212">
        <w:rPr>
          <w:rFonts w:ascii="Times New Roman" w:hAnsi="Times New Roman" w:cs="Times New Roman"/>
        </w:rPr>
        <w:t>Wszelkie kopie dokumentów zamieszczonych w dokumentacjach projektowych będą poświadczone przez Wykonawcę za zgodność z oryginałem.</w:t>
      </w:r>
    </w:p>
    <w:p w14:paraId="21A00686" w14:textId="77777777" w:rsidR="00236212" w:rsidRPr="00236212" w:rsidRDefault="00064316">
      <w:pPr>
        <w:pStyle w:val="Akapitzlist"/>
        <w:numPr>
          <w:ilvl w:val="0"/>
          <w:numId w:val="21"/>
        </w:numPr>
        <w:tabs>
          <w:tab w:val="center" w:pos="4536"/>
          <w:tab w:val="right" w:pos="9072"/>
        </w:tabs>
        <w:spacing w:after="0" w:line="240" w:lineRule="auto"/>
        <w:jc w:val="both"/>
        <w:rPr>
          <w:rFonts w:ascii="Times New Roman" w:hAnsi="Times New Roman" w:cs="Times New Roman"/>
        </w:rPr>
      </w:pPr>
      <w:r w:rsidRPr="00236212">
        <w:rPr>
          <w:rFonts w:ascii="Times New Roman" w:hAnsi="Times New Roman" w:cs="Times New Roman"/>
        </w:rPr>
        <w:t xml:space="preserve">Wykonawca w opracowaniach projektowych zastosuje nazwy i kody określone </w:t>
      </w:r>
      <w:r w:rsidRPr="00236212">
        <w:rPr>
          <w:rFonts w:ascii="Times New Roman" w:hAnsi="Times New Roman" w:cs="Times New Roman"/>
        </w:rPr>
        <w:br/>
        <w:t xml:space="preserve">we Wspólnym Słowniku Zamówień z uwzględnieniem rozporządzenia Komisji WE </w:t>
      </w:r>
      <w:r w:rsidRPr="00236212">
        <w:rPr>
          <w:rFonts w:ascii="Times New Roman" w:hAnsi="Times New Roman" w:cs="Times New Roman"/>
        </w:rPr>
        <w:br/>
        <w:t xml:space="preserve">nr 213/2008 z dnia 28 listopada 2007 r. zmieniające rozporządzenie (WE) nr 2195/2002 Parlamentu Europejskiego i Rady w sprawie Wspólnego Słownika Zamówień (CPV)  </w:t>
      </w:r>
      <w:r w:rsidRPr="00236212">
        <w:rPr>
          <w:rFonts w:ascii="Times New Roman" w:hAnsi="Times New Roman" w:cs="Times New Roman"/>
        </w:rPr>
        <w:br/>
        <w:t>oraz dyrektywy 2004/17/WE i 2004/18/WE Parlamentu Europejskiego i Rady dotyczące procedur udzielania zamówień publicznych w zakresie zmiany CPV.</w:t>
      </w:r>
    </w:p>
    <w:p w14:paraId="3DEFF654" w14:textId="5A95F1A0" w:rsidR="00236212" w:rsidRPr="00236212" w:rsidRDefault="00064316">
      <w:pPr>
        <w:pStyle w:val="Akapitzlist"/>
        <w:numPr>
          <w:ilvl w:val="0"/>
          <w:numId w:val="21"/>
        </w:numPr>
        <w:tabs>
          <w:tab w:val="center" w:pos="4536"/>
          <w:tab w:val="right" w:pos="9072"/>
        </w:tabs>
        <w:spacing w:after="0" w:line="240" w:lineRule="auto"/>
        <w:jc w:val="both"/>
        <w:rPr>
          <w:rFonts w:ascii="Times New Roman" w:hAnsi="Times New Roman" w:cs="Times New Roman"/>
        </w:rPr>
      </w:pPr>
      <w:r w:rsidRPr="00236212">
        <w:rPr>
          <w:rFonts w:ascii="Times New Roman" w:hAnsi="Times New Roman" w:cs="Times New Roman"/>
        </w:rPr>
        <w:t xml:space="preserve">Wykonawca w terminie wskazanym przez organ wydający decyzję o zezwoleniu </w:t>
      </w:r>
      <w:r w:rsidRPr="00236212">
        <w:rPr>
          <w:rFonts w:ascii="Times New Roman" w:hAnsi="Times New Roman" w:cs="Times New Roman"/>
        </w:rPr>
        <w:br/>
        <w:t>na realizację inwestycji, o pozwoleniu na budowę lub przyjmujący zgłoszenie wykonania robót wniesie ewentualne poprawki, uzupełnienia czy wyjaśnienia wskazane w postanowieniu organu. Powyższe dotyczy również decyzji o środowiskowych uwarunkowaniach realizacji inwestycji lub innych decyzji związanych z realizacją inwestycji.</w:t>
      </w:r>
    </w:p>
    <w:p w14:paraId="13F601F0" w14:textId="6F2214C3" w:rsidR="00236212" w:rsidRPr="00236212" w:rsidRDefault="00064316">
      <w:pPr>
        <w:pStyle w:val="Akapitzlist"/>
        <w:numPr>
          <w:ilvl w:val="0"/>
          <w:numId w:val="21"/>
        </w:numPr>
        <w:tabs>
          <w:tab w:val="center" w:pos="4536"/>
          <w:tab w:val="right" w:pos="9072"/>
        </w:tabs>
        <w:spacing w:after="0" w:line="240" w:lineRule="auto"/>
        <w:jc w:val="both"/>
        <w:rPr>
          <w:rFonts w:ascii="Times New Roman" w:hAnsi="Times New Roman" w:cs="Times New Roman"/>
        </w:rPr>
      </w:pPr>
      <w:r w:rsidRPr="00236212">
        <w:rPr>
          <w:rFonts w:ascii="Times New Roman" w:hAnsi="Times New Roman" w:cs="Times New Roman"/>
        </w:rPr>
        <w:t>W przyjętych rozwiązaniach projektowych muszą być użyte wyroby budowlane (materiały</w:t>
      </w:r>
      <w:r w:rsidR="00236212" w:rsidRPr="00236212">
        <w:rPr>
          <w:rFonts w:ascii="Times New Roman" w:hAnsi="Times New Roman" w:cs="Times New Roman"/>
        </w:rPr>
        <w:t xml:space="preserve"> </w:t>
      </w:r>
      <w:r w:rsidR="0030764A">
        <w:rPr>
          <w:rFonts w:ascii="Times New Roman" w:hAnsi="Times New Roman" w:cs="Times New Roman"/>
        </w:rPr>
        <w:t xml:space="preserve">                   </w:t>
      </w:r>
      <w:r w:rsidRPr="00236212">
        <w:rPr>
          <w:rFonts w:ascii="Times New Roman" w:hAnsi="Times New Roman" w:cs="Times New Roman"/>
        </w:rPr>
        <w:t>i urządzenia) dopuszczone do obrotu i powszechnego stosowania. Projektant zobowiązuje</w:t>
      </w:r>
      <w:r w:rsidR="00236212" w:rsidRPr="00236212">
        <w:rPr>
          <w:rFonts w:ascii="Times New Roman" w:hAnsi="Times New Roman" w:cs="Times New Roman"/>
        </w:rPr>
        <w:t xml:space="preserve"> </w:t>
      </w:r>
      <w:r w:rsidRPr="00236212">
        <w:rPr>
          <w:rFonts w:ascii="Times New Roman" w:hAnsi="Times New Roman" w:cs="Times New Roman"/>
        </w:rPr>
        <w:t>się do opisu przedmiotu zamówienia zgodnie z wymogami art. 99 , art. 100.  art. 101</w:t>
      </w:r>
      <w:r w:rsidR="00236212" w:rsidRPr="00236212">
        <w:rPr>
          <w:rFonts w:ascii="Times New Roman" w:hAnsi="Times New Roman" w:cs="Times New Roman"/>
        </w:rPr>
        <w:t xml:space="preserve"> </w:t>
      </w:r>
      <w:r w:rsidRPr="00236212">
        <w:rPr>
          <w:rFonts w:ascii="Times New Roman" w:hAnsi="Times New Roman" w:cs="Times New Roman"/>
        </w:rPr>
        <w:t xml:space="preserve">i   art.102 </w:t>
      </w:r>
      <w:r w:rsidRPr="00236212">
        <w:rPr>
          <w:rFonts w:ascii="Times New Roman" w:hAnsi="Times New Roman" w:cs="Times New Roman"/>
          <w:shd w:val="clear" w:color="auto" w:fill="FFFFFF"/>
        </w:rPr>
        <w:t xml:space="preserve">ustawy </w:t>
      </w:r>
      <w:r w:rsidR="0030764A">
        <w:rPr>
          <w:rFonts w:ascii="Times New Roman" w:hAnsi="Times New Roman" w:cs="Times New Roman"/>
          <w:shd w:val="clear" w:color="auto" w:fill="FFFFFF"/>
        </w:rPr>
        <w:t xml:space="preserve">      </w:t>
      </w:r>
      <w:r w:rsidRPr="00236212">
        <w:rPr>
          <w:rFonts w:ascii="Times New Roman" w:hAnsi="Times New Roman" w:cs="Times New Roman"/>
          <w:shd w:val="clear" w:color="auto" w:fill="FFFFFF"/>
        </w:rPr>
        <w:t>z dnia 11 września 2019 r. - Prawo zamówień publicznych (</w:t>
      </w:r>
      <w:r w:rsidRPr="00236212">
        <w:rPr>
          <w:rFonts w:ascii="Times New Roman" w:hAnsi="Times New Roman" w:cs="Times New Roman"/>
          <w:bCs/>
          <w:lang w:val="x-none"/>
        </w:rPr>
        <w:t>Dz. U. z 2022 r. poz. 1710 z późn. zm.</w:t>
      </w:r>
      <w:r w:rsidRPr="00236212">
        <w:rPr>
          <w:rFonts w:ascii="Times New Roman" w:hAnsi="Times New Roman" w:cs="Times New Roman"/>
          <w:shd w:val="clear" w:color="auto" w:fill="FFFFFF"/>
        </w:rPr>
        <w:t>)</w:t>
      </w:r>
      <w:r w:rsidR="00236212" w:rsidRPr="00236212">
        <w:rPr>
          <w:rFonts w:ascii="Times New Roman" w:hAnsi="Times New Roman" w:cs="Times New Roman"/>
          <w:shd w:val="clear" w:color="auto" w:fill="FFFFFF"/>
        </w:rPr>
        <w:t xml:space="preserve">.  </w:t>
      </w:r>
      <w:r w:rsidRPr="00236212">
        <w:rPr>
          <w:rFonts w:ascii="Times New Roman" w:hAnsi="Times New Roman" w:cs="Times New Roman"/>
        </w:rPr>
        <w:t>W przypadku powoływania się podczas opisywania przyjętych rozwiązań projektowych na konkretne nazwy własne gotowych produktów i/lub gotowe rozwiązania systemowe</w:t>
      </w:r>
      <w:r w:rsidR="00236212" w:rsidRPr="00236212">
        <w:rPr>
          <w:rFonts w:ascii="Times New Roman" w:hAnsi="Times New Roman" w:cs="Times New Roman"/>
        </w:rPr>
        <w:t xml:space="preserve"> </w:t>
      </w:r>
      <w:r w:rsidRPr="00236212">
        <w:rPr>
          <w:rFonts w:ascii="Times New Roman" w:hAnsi="Times New Roman" w:cs="Times New Roman"/>
        </w:rPr>
        <w:t>producentów (tylko w przypadku określonym w ustawie), wykonawca ma obowiąze</w:t>
      </w:r>
      <w:r w:rsidR="00236212" w:rsidRPr="00236212">
        <w:rPr>
          <w:rFonts w:ascii="Times New Roman" w:hAnsi="Times New Roman" w:cs="Times New Roman"/>
        </w:rPr>
        <w:t xml:space="preserve">k </w:t>
      </w:r>
      <w:r w:rsidRPr="00236212">
        <w:rPr>
          <w:rFonts w:ascii="Times New Roman" w:hAnsi="Times New Roman" w:cs="Times New Roman"/>
        </w:rPr>
        <w:t>określić konkretne parametry techniczne i jakościowe danego rozwiązania projektowego</w:t>
      </w:r>
      <w:r w:rsidR="00236212" w:rsidRPr="00236212">
        <w:rPr>
          <w:rFonts w:ascii="Times New Roman" w:hAnsi="Times New Roman" w:cs="Times New Roman"/>
        </w:rPr>
        <w:t xml:space="preserve"> </w:t>
      </w:r>
      <w:r w:rsidRPr="00236212">
        <w:rPr>
          <w:rFonts w:ascii="Times New Roman" w:hAnsi="Times New Roman" w:cs="Times New Roman"/>
        </w:rPr>
        <w:t xml:space="preserve">oraz umieścić informację </w:t>
      </w:r>
      <w:r w:rsidR="0030764A">
        <w:rPr>
          <w:rFonts w:ascii="Times New Roman" w:hAnsi="Times New Roman" w:cs="Times New Roman"/>
        </w:rPr>
        <w:t xml:space="preserve">        </w:t>
      </w:r>
      <w:r w:rsidRPr="00236212">
        <w:rPr>
          <w:rFonts w:ascii="Times New Roman" w:hAnsi="Times New Roman" w:cs="Times New Roman"/>
        </w:rPr>
        <w:t>o możliwości zastosowania rozwiązania równoważnego pod</w:t>
      </w:r>
      <w:r w:rsidR="00236212" w:rsidRPr="00236212">
        <w:rPr>
          <w:rFonts w:ascii="Times New Roman" w:hAnsi="Times New Roman" w:cs="Times New Roman"/>
        </w:rPr>
        <w:t xml:space="preserve"> </w:t>
      </w:r>
      <w:r w:rsidRPr="00236212">
        <w:rPr>
          <w:rFonts w:ascii="Times New Roman" w:hAnsi="Times New Roman" w:cs="Times New Roman"/>
        </w:rPr>
        <w:t>warunkiem spełnienia wskazanych parametrów technicznych i jakościowych. Wykonawca</w:t>
      </w:r>
      <w:r w:rsidR="00236212" w:rsidRPr="00236212">
        <w:rPr>
          <w:rFonts w:ascii="Times New Roman" w:hAnsi="Times New Roman" w:cs="Times New Roman"/>
        </w:rPr>
        <w:t xml:space="preserve"> </w:t>
      </w:r>
      <w:r w:rsidRPr="00236212">
        <w:rPr>
          <w:rFonts w:ascii="Times New Roman" w:hAnsi="Times New Roman" w:cs="Times New Roman"/>
        </w:rPr>
        <w:t>określając przedmiot zamówienia poprzez odniesienie do norm, europejskich ocen</w:t>
      </w:r>
      <w:r w:rsidR="00236212" w:rsidRPr="00236212">
        <w:rPr>
          <w:rFonts w:ascii="Times New Roman" w:hAnsi="Times New Roman" w:cs="Times New Roman"/>
        </w:rPr>
        <w:t xml:space="preserve"> </w:t>
      </w:r>
      <w:r w:rsidRPr="00236212">
        <w:rPr>
          <w:rFonts w:ascii="Times New Roman" w:hAnsi="Times New Roman" w:cs="Times New Roman"/>
        </w:rPr>
        <w:t xml:space="preserve">technicznych, aprobat, specyfikacji technicznych </w:t>
      </w:r>
      <w:r w:rsidR="0030764A">
        <w:rPr>
          <w:rFonts w:ascii="Times New Roman" w:hAnsi="Times New Roman" w:cs="Times New Roman"/>
        </w:rPr>
        <w:t xml:space="preserve">                      </w:t>
      </w:r>
      <w:r w:rsidRPr="00236212">
        <w:rPr>
          <w:rFonts w:ascii="Times New Roman" w:hAnsi="Times New Roman" w:cs="Times New Roman"/>
        </w:rPr>
        <w:t>i systemów referencji technicznych Zamawiający dopuści rozwiązania równoważne, a odniesieniu takiemu towarzyszą wyrazy „lub równoważne”.</w:t>
      </w:r>
    </w:p>
    <w:p w14:paraId="6FF5EDA9" w14:textId="43B55109" w:rsidR="00236212" w:rsidRPr="00236212" w:rsidRDefault="00064316">
      <w:pPr>
        <w:pStyle w:val="Akapitzlist"/>
        <w:numPr>
          <w:ilvl w:val="0"/>
          <w:numId w:val="21"/>
        </w:numPr>
        <w:tabs>
          <w:tab w:val="center" w:pos="4536"/>
          <w:tab w:val="right" w:pos="9072"/>
        </w:tabs>
        <w:spacing w:after="0" w:line="240" w:lineRule="auto"/>
        <w:jc w:val="both"/>
        <w:rPr>
          <w:rFonts w:ascii="Times New Roman" w:hAnsi="Times New Roman" w:cs="Times New Roman"/>
        </w:rPr>
      </w:pPr>
      <w:r w:rsidRPr="00236212">
        <w:rPr>
          <w:rFonts w:ascii="Times New Roman" w:hAnsi="Times New Roman" w:cs="Times New Roman"/>
        </w:rPr>
        <w:t xml:space="preserve">Realizacja zamówienia podlega prawu polskiemu, w tym w szczególności ustawie z dnia 7 lipca 1994 r. Prawo budowlane (t.j. Dz. U. z 2023 r. poz. 682 z późn. zm.), ustawie </w:t>
      </w:r>
      <w:r w:rsidRPr="00236212">
        <w:rPr>
          <w:rFonts w:ascii="Times New Roman" w:hAnsi="Times New Roman" w:cs="Times New Roman"/>
        </w:rPr>
        <w:br/>
        <w:t>z dnia 23 kwietnia 1964 r. Kodeks cywilny (t.j. Dz. U. z 2022 r. poz. 1360 z późn. zm.)</w:t>
      </w:r>
      <w:r w:rsidRPr="00236212">
        <w:rPr>
          <w:rFonts w:ascii="Times New Roman" w:hAnsi="Times New Roman" w:cs="Times New Roman"/>
        </w:rPr>
        <w:br/>
      </w:r>
      <w:r w:rsidRPr="00236212">
        <w:rPr>
          <w:rFonts w:ascii="Times New Roman" w:hAnsi="Times New Roman" w:cs="Times New Roman"/>
        </w:rPr>
        <w:lastRenderedPageBreak/>
        <w:t xml:space="preserve">i </w:t>
      </w:r>
      <w:r w:rsidRPr="00236212">
        <w:rPr>
          <w:rFonts w:ascii="Times New Roman" w:hAnsi="Times New Roman" w:cs="Times New Roman"/>
          <w:shd w:val="clear" w:color="auto" w:fill="FFFFFF"/>
        </w:rPr>
        <w:t xml:space="preserve">ustawy z dnia 11 września 2019 r. - Prawo zamówień publicznych (Dz. U.  z 2023 poz. 1605 </w:t>
      </w:r>
      <w:r w:rsidR="0030764A">
        <w:rPr>
          <w:rFonts w:ascii="Times New Roman" w:hAnsi="Times New Roman" w:cs="Times New Roman"/>
          <w:shd w:val="clear" w:color="auto" w:fill="FFFFFF"/>
        </w:rPr>
        <w:t xml:space="preserve">             </w:t>
      </w:r>
      <w:r w:rsidRPr="00236212">
        <w:rPr>
          <w:rFonts w:ascii="Times New Roman" w:hAnsi="Times New Roman" w:cs="Times New Roman"/>
          <w:shd w:val="clear" w:color="auto" w:fill="FFFFFF"/>
        </w:rPr>
        <w:t>z późn. zm.).</w:t>
      </w:r>
    </w:p>
    <w:p w14:paraId="680057DD" w14:textId="77777777" w:rsidR="00236212" w:rsidRPr="00236212" w:rsidRDefault="00064316">
      <w:pPr>
        <w:pStyle w:val="Akapitzlist"/>
        <w:numPr>
          <w:ilvl w:val="0"/>
          <w:numId w:val="21"/>
        </w:numPr>
        <w:tabs>
          <w:tab w:val="center" w:pos="4536"/>
          <w:tab w:val="right" w:pos="9072"/>
        </w:tabs>
        <w:spacing w:after="0" w:line="240" w:lineRule="auto"/>
        <w:jc w:val="both"/>
        <w:rPr>
          <w:rFonts w:ascii="Times New Roman" w:hAnsi="Times New Roman" w:cs="Times New Roman"/>
        </w:rPr>
      </w:pPr>
      <w:r w:rsidRPr="00236212">
        <w:rPr>
          <w:rFonts w:ascii="Times New Roman" w:hAnsi="Times New Roman" w:cs="Times New Roman"/>
        </w:rPr>
        <w:t>Wykonawca we własnym zakresie i na własny koszt przygotuje wszystkie materiały niezbędne do wykonania przedmiotu umowy.</w:t>
      </w:r>
    </w:p>
    <w:p w14:paraId="743C89D9" w14:textId="7037A122" w:rsidR="00064316" w:rsidRPr="00236212" w:rsidRDefault="00064316">
      <w:pPr>
        <w:pStyle w:val="Akapitzlist"/>
        <w:numPr>
          <w:ilvl w:val="0"/>
          <w:numId w:val="21"/>
        </w:numPr>
        <w:tabs>
          <w:tab w:val="center" w:pos="4536"/>
          <w:tab w:val="right" w:pos="9072"/>
        </w:tabs>
        <w:spacing w:after="0" w:line="240" w:lineRule="auto"/>
        <w:jc w:val="both"/>
        <w:rPr>
          <w:rFonts w:ascii="Times New Roman" w:hAnsi="Times New Roman" w:cs="Times New Roman"/>
        </w:rPr>
      </w:pPr>
      <w:r w:rsidRPr="00236212">
        <w:rPr>
          <w:rFonts w:ascii="Times New Roman" w:hAnsi="Times New Roman" w:cs="Times New Roman"/>
        </w:rPr>
        <w:t xml:space="preserve">Wykonawca zobowiązuje się do przeprowadzenia wizji lokalnej w terenie i zapoznania </w:t>
      </w:r>
      <w:r w:rsidRPr="00236212">
        <w:rPr>
          <w:rFonts w:ascii="Times New Roman" w:hAnsi="Times New Roman" w:cs="Times New Roman"/>
        </w:rPr>
        <w:br/>
        <w:t>się z kopią mapy zasadniczej. W odniesieniu do sieci technicznego uzbrojenia podziemnego terenu, tam gdzie istnieją wątpliwości, Wykonawca zobowiązuje się do dokonania odkrywek w celu sprawdzenia istniejącego stanu.</w:t>
      </w:r>
      <w:r w:rsidRPr="00236212">
        <w:t xml:space="preserve"> </w:t>
      </w:r>
    </w:p>
    <w:p w14:paraId="67303688" w14:textId="77777777" w:rsidR="00064316" w:rsidRPr="006E3AD6" w:rsidRDefault="00064316" w:rsidP="006E3AD6">
      <w:pPr>
        <w:ind w:left="284" w:hanging="284"/>
        <w:jc w:val="center"/>
        <w:outlineLvl w:val="0"/>
        <w:rPr>
          <w:b/>
          <w:bCs/>
          <w:sz w:val="22"/>
          <w:szCs w:val="22"/>
        </w:rPr>
      </w:pPr>
      <w:r w:rsidRPr="006E3AD6">
        <w:rPr>
          <w:b/>
          <w:bCs/>
          <w:sz w:val="22"/>
          <w:szCs w:val="22"/>
        </w:rPr>
        <w:t>TERMIN WYKONANIA</w:t>
      </w:r>
    </w:p>
    <w:p w14:paraId="15CEED47" w14:textId="77777777" w:rsidR="00274053" w:rsidRDefault="00274053" w:rsidP="006E3AD6">
      <w:pPr>
        <w:autoSpaceDE w:val="0"/>
        <w:autoSpaceDN w:val="0"/>
        <w:adjustRightInd w:val="0"/>
        <w:jc w:val="center"/>
        <w:rPr>
          <w:b/>
          <w:bCs/>
          <w:sz w:val="22"/>
          <w:szCs w:val="22"/>
        </w:rPr>
      </w:pPr>
    </w:p>
    <w:p w14:paraId="4CBFAAC1" w14:textId="624896D2" w:rsidR="00064316" w:rsidRPr="006E3AD6" w:rsidRDefault="00064316" w:rsidP="006E3AD6">
      <w:pPr>
        <w:autoSpaceDE w:val="0"/>
        <w:autoSpaceDN w:val="0"/>
        <w:adjustRightInd w:val="0"/>
        <w:jc w:val="center"/>
        <w:rPr>
          <w:b/>
          <w:bCs/>
          <w:sz w:val="22"/>
          <w:szCs w:val="22"/>
        </w:rPr>
      </w:pPr>
      <w:r w:rsidRPr="006E3AD6">
        <w:rPr>
          <w:b/>
          <w:bCs/>
          <w:sz w:val="22"/>
          <w:szCs w:val="22"/>
        </w:rPr>
        <w:sym w:font="Times New Roman" w:char="00A7"/>
      </w:r>
      <w:r w:rsidRPr="006E3AD6">
        <w:rPr>
          <w:b/>
          <w:bCs/>
          <w:sz w:val="22"/>
          <w:szCs w:val="22"/>
        </w:rPr>
        <w:t xml:space="preserve"> 5</w:t>
      </w:r>
    </w:p>
    <w:p w14:paraId="2B447E7F" w14:textId="77777777" w:rsidR="009E7C37" w:rsidRPr="00586389" w:rsidRDefault="00064316" w:rsidP="009E7C37">
      <w:pPr>
        <w:numPr>
          <w:ilvl w:val="0"/>
          <w:numId w:val="2"/>
        </w:numPr>
        <w:tabs>
          <w:tab w:val="clear" w:pos="720"/>
          <w:tab w:val="num" w:pos="360"/>
        </w:tabs>
        <w:ind w:left="360"/>
        <w:jc w:val="both"/>
        <w:rPr>
          <w:sz w:val="22"/>
          <w:szCs w:val="22"/>
        </w:rPr>
      </w:pPr>
      <w:r w:rsidRPr="006E3AD6">
        <w:rPr>
          <w:sz w:val="22"/>
          <w:szCs w:val="22"/>
        </w:rPr>
        <w:t xml:space="preserve">Wykonawca zobowiązuje się </w:t>
      </w:r>
      <w:r w:rsidR="009E7C37">
        <w:rPr>
          <w:sz w:val="22"/>
          <w:szCs w:val="22"/>
        </w:rPr>
        <w:t>w</w:t>
      </w:r>
      <w:r w:rsidR="004C6929">
        <w:rPr>
          <w:sz w:val="22"/>
          <w:szCs w:val="22"/>
        </w:rPr>
        <w:t>ykonać</w:t>
      </w:r>
      <w:r w:rsidRPr="006E3AD6">
        <w:rPr>
          <w:sz w:val="22"/>
          <w:szCs w:val="22"/>
        </w:rPr>
        <w:t xml:space="preserve"> przedmiot umowy określony w </w:t>
      </w:r>
      <w:r w:rsidRPr="006E3AD6">
        <w:rPr>
          <w:sz w:val="22"/>
          <w:szCs w:val="22"/>
        </w:rPr>
        <w:sym w:font="Times New Roman" w:char="00A7"/>
      </w:r>
      <w:r w:rsidR="004C6929">
        <w:rPr>
          <w:sz w:val="22"/>
          <w:szCs w:val="22"/>
        </w:rPr>
        <w:t xml:space="preserve"> 1 i </w:t>
      </w:r>
      <w:r w:rsidRPr="006E3AD6">
        <w:rPr>
          <w:sz w:val="22"/>
          <w:szCs w:val="22"/>
        </w:rPr>
        <w:t xml:space="preserve">2 w terminie: </w:t>
      </w:r>
      <w:bookmarkStart w:id="3" w:name="_Hlk90458217"/>
      <w:r w:rsidR="009E7C37" w:rsidRPr="007F6EF1">
        <w:rPr>
          <w:b/>
          <w:bCs/>
          <w:sz w:val="22"/>
          <w:szCs w:val="22"/>
        </w:rPr>
        <w:t>……….. dni od dnia podpisania umowy.</w:t>
      </w:r>
      <w:bookmarkEnd w:id="3"/>
    </w:p>
    <w:p w14:paraId="6C07B14D" w14:textId="458C9061" w:rsidR="00586389" w:rsidRPr="00186BE2" w:rsidRDefault="00586389" w:rsidP="009E7C37">
      <w:pPr>
        <w:numPr>
          <w:ilvl w:val="0"/>
          <w:numId w:val="2"/>
        </w:numPr>
        <w:tabs>
          <w:tab w:val="clear" w:pos="720"/>
          <w:tab w:val="num" w:pos="360"/>
        </w:tabs>
        <w:ind w:left="360"/>
        <w:jc w:val="both"/>
        <w:rPr>
          <w:sz w:val="22"/>
          <w:szCs w:val="22"/>
        </w:rPr>
      </w:pPr>
      <w:r w:rsidRPr="00186BE2">
        <w:rPr>
          <w:sz w:val="22"/>
          <w:szCs w:val="22"/>
        </w:rPr>
        <w:t xml:space="preserve">Wykonawca opracuje koncepcję, o której mowa w </w:t>
      </w:r>
      <w:r w:rsidRPr="00186BE2">
        <w:rPr>
          <w:sz w:val="22"/>
          <w:szCs w:val="22"/>
        </w:rPr>
        <w:sym w:font="Times New Roman" w:char="00A7"/>
      </w:r>
      <w:r w:rsidRPr="00186BE2">
        <w:rPr>
          <w:sz w:val="22"/>
          <w:szCs w:val="22"/>
        </w:rPr>
        <w:t xml:space="preserve"> </w:t>
      </w:r>
      <w:r w:rsidR="00186BE2" w:rsidRPr="00186BE2">
        <w:rPr>
          <w:sz w:val="22"/>
          <w:szCs w:val="22"/>
        </w:rPr>
        <w:t>2 ust.1 pkt 3 lit b) w terminie 14 dni od daty podpisania umowy.</w:t>
      </w:r>
    </w:p>
    <w:p w14:paraId="6EB0A03C" w14:textId="2FD8B86E" w:rsidR="00064316" w:rsidRPr="006E3AD6" w:rsidRDefault="00064316">
      <w:pPr>
        <w:numPr>
          <w:ilvl w:val="0"/>
          <w:numId w:val="2"/>
        </w:numPr>
        <w:tabs>
          <w:tab w:val="clear" w:pos="720"/>
          <w:tab w:val="num" w:pos="360"/>
        </w:tabs>
        <w:ind w:left="360"/>
        <w:jc w:val="both"/>
        <w:rPr>
          <w:sz w:val="22"/>
          <w:szCs w:val="22"/>
        </w:rPr>
      </w:pPr>
      <w:r w:rsidRPr="006E3AD6">
        <w:rPr>
          <w:sz w:val="22"/>
          <w:szCs w:val="22"/>
        </w:rPr>
        <w:t xml:space="preserve">Wykonawca zobowiązuje się do dostarczenia Zamawiającemu kompletnych opracowań projektowych w ilościach egzemplarzy określonych w </w:t>
      </w:r>
      <w:r w:rsidRPr="006E3AD6">
        <w:rPr>
          <w:sz w:val="22"/>
          <w:szCs w:val="22"/>
        </w:rPr>
        <w:sym w:font="Times New Roman" w:char="00A7"/>
      </w:r>
      <w:r w:rsidR="004C6929">
        <w:rPr>
          <w:sz w:val="22"/>
          <w:szCs w:val="22"/>
        </w:rPr>
        <w:t xml:space="preserve"> </w:t>
      </w:r>
      <w:r w:rsidRPr="006E3AD6">
        <w:rPr>
          <w:sz w:val="22"/>
          <w:szCs w:val="22"/>
        </w:rPr>
        <w:t>2 ust.</w:t>
      </w:r>
      <w:r w:rsidR="004C6929">
        <w:rPr>
          <w:sz w:val="22"/>
          <w:szCs w:val="22"/>
        </w:rPr>
        <w:t xml:space="preserve">1 pkt </w:t>
      </w:r>
      <w:r w:rsidRPr="006E3AD6">
        <w:rPr>
          <w:sz w:val="22"/>
          <w:szCs w:val="22"/>
        </w:rPr>
        <w:t>3.</w:t>
      </w:r>
    </w:p>
    <w:p w14:paraId="09002246" w14:textId="1DF292B3" w:rsidR="00064316" w:rsidRPr="006E3AD6" w:rsidRDefault="00064316">
      <w:pPr>
        <w:numPr>
          <w:ilvl w:val="0"/>
          <w:numId w:val="2"/>
        </w:numPr>
        <w:tabs>
          <w:tab w:val="clear" w:pos="720"/>
          <w:tab w:val="num" w:pos="360"/>
        </w:tabs>
        <w:ind w:left="360"/>
        <w:jc w:val="both"/>
        <w:rPr>
          <w:sz w:val="22"/>
          <w:szCs w:val="22"/>
        </w:rPr>
      </w:pPr>
      <w:r w:rsidRPr="006E3AD6">
        <w:rPr>
          <w:sz w:val="22"/>
          <w:szCs w:val="22"/>
        </w:rPr>
        <w:t xml:space="preserve">Dokumentacja powinna być zaopatrzona w pisemne oświadczenie Wykonawcy, </w:t>
      </w:r>
      <w:r w:rsidRPr="006E3AD6">
        <w:rPr>
          <w:sz w:val="22"/>
          <w:szCs w:val="22"/>
        </w:rPr>
        <w:br/>
        <w:t xml:space="preserve">że jest wykonana zgodnie z umową, obowiązującymi przepisami i normami oraz, </w:t>
      </w:r>
      <w:r w:rsidRPr="006E3AD6">
        <w:rPr>
          <w:sz w:val="22"/>
          <w:szCs w:val="22"/>
        </w:rPr>
        <w:br/>
        <w:t>że zostaje wydana w stanie kompletnym z punktu widzenia celu, któremu ma służyć.</w:t>
      </w:r>
    </w:p>
    <w:p w14:paraId="109BAD29" w14:textId="2B1175AB" w:rsidR="00064316" w:rsidRPr="006E3AD6" w:rsidRDefault="00064316">
      <w:pPr>
        <w:numPr>
          <w:ilvl w:val="0"/>
          <w:numId w:val="2"/>
        </w:numPr>
        <w:tabs>
          <w:tab w:val="clear" w:pos="720"/>
          <w:tab w:val="num" w:pos="360"/>
        </w:tabs>
        <w:ind w:left="360"/>
        <w:jc w:val="both"/>
        <w:rPr>
          <w:sz w:val="22"/>
          <w:szCs w:val="22"/>
        </w:rPr>
      </w:pPr>
      <w:r w:rsidRPr="006E3AD6">
        <w:rPr>
          <w:sz w:val="22"/>
          <w:szCs w:val="22"/>
        </w:rPr>
        <w:t xml:space="preserve">Wykonawca zobowiązuje się do wykonywania nadzoru autorskiego nad realizacją robót </w:t>
      </w:r>
      <w:r w:rsidR="004C6929">
        <w:rPr>
          <w:sz w:val="22"/>
          <w:szCs w:val="22"/>
        </w:rPr>
        <w:t xml:space="preserve">zadania inwestycyjnego </w:t>
      </w:r>
      <w:r w:rsidRPr="006E3AD6">
        <w:rPr>
          <w:sz w:val="22"/>
          <w:szCs w:val="22"/>
        </w:rPr>
        <w:t xml:space="preserve">objętych opracowaną dokumentacją od dnia podpisania umowy z Wykonawcą </w:t>
      </w:r>
      <w:r w:rsidR="004C6929">
        <w:rPr>
          <w:sz w:val="22"/>
          <w:szCs w:val="22"/>
        </w:rPr>
        <w:t xml:space="preserve">w/w </w:t>
      </w:r>
      <w:r w:rsidRPr="006E3AD6">
        <w:rPr>
          <w:sz w:val="22"/>
          <w:szCs w:val="22"/>
        </w:rPr>
        <w:t>robót do dnia zakończenia</w:t>
      </w:r>
      <w:r w:rsidR="004C6929">
        <w:rPr>
          <w:sz w:val="22"/>
          <w:szCs w:val="22"/>
        </w:rPr>
        <w:t xml:space="preserve"> tych</w:t>
      </w:r>
      <w:r w:rsidRPr="006E3AD6">
        <w:rPr>
          <w:sz w:val="22"/>
          <w:szCs w:val="22"/>
        </w:rPr>
        <w:t xml:space="preserve"> robót.</w:t>
      </w:r>
    </w:p>
    <w:p w14:paraId="3F4EC0CE" w14:textId="77777777" w:rsidR="00064316" w:rsidRPr="006E3AD6" w:rsidRDefault="00064316" w:rsidP="006E3AD6">
      <w:pPr>
        <w:jc w:val="center"/>
        <w:outlineLvl w:val="0"/>
        <w:rPr>
          <w:b/>
          <w:bCs/>
          <w:color w:val="000000"/>
          <w:sz w:val="22"/>
          <w:szCs w:val="22"/>
        </w:rPr>
      </w:pPr>
    </w:p>
    <w:p w14:paraId="4B47808B" w14:textId="77777777" w:rsidR="00064316" w:rsidRPr="006E3AD6" w:rsidRDefault="00064316" w:rsidP="006E3AD6">
      <w:pPr>
        <w:jc w:val="center"/>
        <w:outlineLvl w:val="0"/>
        <w:rPr>
          <w:b/>
          <w:bCs/>
          <w:color w:val="000000"/>
          <w:sz w:val="22"/>
          <w:szCs w:val="22"/>
        </w:rPr>
      </w:pPr>
      <w:r w:rsidRPr="006E3AD6">
        <w:rPr>
          <w:b/>
          <w:bCs/>
          <w:color w:val="000000"/>
          <w:sz w:val="22"/>
          <w:szCs w:val="22"/>
        </w:rPr>
        <w:t>WYNAGRODZENIE</w:t>
      </w:r>
    </w:p>
    <w:p w14:paraId="111B28F2" w14:textId="77777777" w:rsidR="00064316" w:rsidRPr="006E3AD6" w:rsidRDefault="00064316" w:rsidP="006E3AD6">
      <w:pPr>
        <w:jc w:val="center"/>
        <w:outlineLvl w:val="0"/>
        <w:rPr>
          <w:b/>
          <w:bCs/>
          <w:color w:val="000000"/>
          <w:sz w:val="22"/>
          <w:szCs w:val="22"/>
        </w:rPr>
      </w:pPr>
    </w:p>
    <w:p w14:paraId="59FE7439" w14:textId="77777777" w:rsidR="00064316" w:rsidRPr="006E3AD6" w:rsidRDefault="00064316" w:rsidP="006E3AD6">
      <w:pPr>
        <w:jc w:val="center"/>
        <w:rPr>
          <w:b/>
          <w:bCs/>
          <w:color w:val="000000"/>
          <w:sz w:val="22"/>
          <w:szCs w:val="22"/>
        </w:rPr>
      </w:pPr>
      <w:r w:rsidRPr="006E3AD6">
        <w:rPr>
          <w:b/>
          <w:bCs/>
          <w:color w:val="000000"/>
          <w:sz w:val="22"/>
          <w:szCs w:val="22"/>
        </w:rPr>
        <w:sym w:font="Times New Roman" w:char="00A7"/>
      </w:r>
      <w:r w:rsidRPr="006E3AD6">
        <w:rPr>
          <w:b/>
          <w:bCs/>
          <w:color w:val="000000"/>
          <w:sz w:val="22"/>
          <w:szCs w:val="22"/>
        </w:rPr>
        <w:t xml:space="preserve"> 6</w:t>
      </w:r>
    </w:p>
    <w:p w14:paraId="3DE5353B" w14:textId="77777777" w:rsidR="009E7C37" w:rsidRDefault="009E7C37" w:rsidP="009E7C37">
      <w:pPr>
        <w:numPr>
          <w:ilvl w:val="0"/>
          <w:numId w:val="1"/>
        </w:numPr>
        <w:tabs>
          <w:tab w:val="left" w:pos="450"/>
        </w:tabs>
        <w:suppressAutoHyphens/>
        <w:autoSpaceDN w:val="0"/>
        <w:jc w:val="both"/>
        <w:textAlignment w:val="baseline"/>
        <w:rPr>
          <w:sz w:val="22"/>
          <w:szCs w:val="22"/>
        </w:rPr>
      </w:pPr>
      <w:r w:rsidRPr="009E7C37">
        <w:rPr>
          <w:sz w:val="22"/>
          <w:szCs w:val="22"/>
        </w:rPr>
        <w:t>Strony ustalają, że obowiązującą formą wynagrodzenia, zgodnie ze specyfikacją warunków zamówienia oraz ofertą Wykonawcy wybraną w trybie podstawowym bez negocjacji jest wynagrodzenie ryczałtowe w rozumieniu art. 632 § 1 kodeksu cywilnego. Niedoszacowanie, pominiecie czy brak rozpoznania zakresu przedmiotu umowy nie może być podstawą do żądania zmiany wynagrodzenia umownego.</w:t>
      </w:r>
    </w:p>
    <w:p w14:paraId="393A860F" w14:textId="2D94BB61" w:rsidR="009E7C37" w:rsidRPr="009E7C37" w:rsidRDefault="009E7C37" w:rsidP="009E7C37">
      <w:pPr>
        <w:numPr>
          <w:ilvl w:val="0"/>
          <w:numId w:val="1"/>
        </w:numPr>
        <w:tabs>
          <w:tab w:val="left" w:pos="450"/>
        </w:tabs>
        <w:suppressAutoHyphens/>
        <w:autoSpaceDN w:val="0"/>
        <w:jc w:val="both"/>
        <w:textAlignment w:val="baseline"/>
        <w:rPr>
          <w:sz w:val="22"/>
          <w:szCs w:val="22"/>
        </w:rPr>
      </w:pPr>
      <w:r w:rsidRPr="009E7C37">
        <w:rPr>
          <w:sz w:val="22"/>
          <w:szCs w:val="22"/>
        </w:rPr>
        <w:t>Wynagrodzenie, o którym mowa w ust. 1 wyraża się kwotą:</w:t>
      </w:r>
    </w:p>
    <w:p w14:paraId="1535B9D7" w14:textId="77777777" w:rsidR="009E7C37" w:rsidRPr="009E7C37" w:rsidRDefault="009E7C37" w:rsidP="009E7C37">
      <w:pPr>
        <w:numPr>
          <w:ilvl w:val="4"/>
          <w:numId w:val="53"/>
        </w:numPr>
        <w:tabs>
          <w:tab w:val="left" w:pos="450"/>
          <w:tab w:val="left" w:pos="720"/>
          <w:tab w:val="left" w:pos="928"/>
        </w:tabs>
        <w:suppressAutoHyphens/>
        <w:autoSpaceDN w:val="0"/>
        <w:ind w:left="357" w:firstLine="0"/>
        <w:jc w:val="both"/>
        <w:textAlignment w:val="baseline"/>
        <w:rPr>
          <w:sz w:val="22"/>
          <w:szCs w:val="22"/>
        </w:rPr>
      </w:pPr>
      <w:r w:rsidRPr="009E7C37">
        <w:rPr>
          <w:sz w:val="22"/>
          <w:szCs w:val="22"/>
        </w:rPr>
        <w:t>kwota netto ………………………………….….  PLN</w:t>
      </w:r>
      <w:r w:rsidRPr="009E7C37">
        <w:rPr>
          <w:sz w:val="22"/>
          <w:szCs w:val="22"/>
        </w:rPr>
        <w:tab/>
        <w:t xml:space="preserve">                                                     </w:t>
      </w:r>
    </w:p>
    <w:p w14:paraId="49273ABB" w14:textId="77777777" w:rsidR="009E7C37" w:rsidRPr="009E7C37" w:rsidRDefault="009E7C37" w:rsidP="009E7C37">
      <w:pPr>
        <w:numPr>
          <w:ilvl w:val="4"/>
          <w:numId w:val="53"/>
        </w:numPr>
        <w:tabs>
          <w:tab w:val="left" w:pos="450"/>
          <w:tab w:val="left" w:pos="720"/>
          <w:tab w:val="left" w:pos="928"/>
        </w:tabs>
        <w:suppressAutoHyphens/>
        <w:autoSpaceDN w:val="0"/>
        <w:ind w:left="357" w:firstLine="0"/>
        <w:jc w:val="both"/>
        <w:textAlignment w:val="baseline"/>
        <w:rPr>
          <w:sz w:val="22"/>
          <w:szCs w:val="22"/>
        </w:rPr>
      </w:pPr>
      <w:r w:rsidRPr="009E7C37">
        <w:rPr>
          <w:sz w:val="22"/>
          <w:szCs w:val="22"/>
        </w:rPr>
        <w:t>VAT 23 % (od poz. a) …………………….….…  PLN</w:t>
      </w:r>
      <w:r w:rsidRPr="009E7C37">
        <w:rPr>
          <w:sz w:val="22"/>
          <w:szCs w:val="22"/>
        </w:rPr>
        <w:tab/>
      </w:r>
      <w:r w:rsidRPr="009E7C37">
        <w:rPr>
          <w:sz w:val="22"/>
          <w:szCs w:val="22"/>
        </w:rPr>
        <w:tab/>
      </w:r>
    </w:p>
    <w:p w14:paraId="0104F8AC" w14:textId="77777777" w:rsidR="009E7C37" w:rsidRPr="009E7C37" w:rsidRDefault="009E7C37" w:rsidP="009E7C37">
      <w:pPr>
        <w:numPr>
          <w:ilvl w:val="4"/>
          <w:numId w:val="53"/>
        </w:numPr>
        <w:tabs>
          <w:tab w:val="left" w:pos="450"/>
          <w:tab w:val="left" w:pos="720"/>
          <w:tab w:val="left" w:pos="928"/>
        </w:tabs>
        <w:suppressAutoHyphens/>
        <w:autoSpaceDN w:val="0"/>
        <w:ind w:left="357" w:firstLine="0"/>
        <w:jc w:val="both"/>
        <w:textAlignment w:val="baseline"/>
        <w:rPr>
          <w:sz w:val="22"/>
          <w:szCs w:val="22"/>
        </w:rPr>
      </w:pPr>
      <w:r w:rsidRPr="009E7C37">
        <w:rPr>
          <w:sz w:val="22"/>
          <w:szCs w:val="22"/>
        </w:rPr>
        <w:t>kwota brutto (suma poz. a i b) ………………….. PLN</w:t>
      </w:r>
      <w:r w:rsidRPr="009E7C37">
        <w:rPr>
          <w:sz w:val="22"/>
          <w:szCs w:val="22"/>
        </w:rPr>
        <w:tab/>
      </w:r>
    </w:p>
    <w:p w14:paraId="058182AD" w14:textId="547ED7ED" w:rsidR="009E7C37" w:rsidRPr="009E7C37" w:rsidRDefault="009E7C37" w:rsidP="009E7C37">
      <w:pPr>
        <w:pStyle w:val="Akapitzlist"/>
        <w:spacing w:after="0" w:line="240" w:lineRule="auto"/>
        <w:ind w:left="284"/>
        <w:jc w:val="both"/>
        <w:rPr>
          <w:rFonts w:ascii="Times New Roman" w:hAnsi="Times New Roman" w:cs="Times New Roman"/>
        </w:rPr>
      </w:pPr>
      <w:r w:rsidRPr="009E7C37">
        <w:rPr>
          <w:rFonts w:ascii="Times New Roman" w:hAnsi="Times New Roman" w:cs="Times New Roman"/>
        </w:rPr>
        <w:t>(słownie złotych  brutto: …………………………………………………………. złotych).</w:t>
      </w:r>
    </w:p>
    <w:p w14:paraId="5F16DA2B" w14:textId="1D37ECBB" w:rsidR="004C6929" w:rsidRDefault="00064316" w:rsidP="009E7C37">
      <w:pPr>
        <w:pStyle w:val="Akapitzlist"/>
        <w:numPr>
          <w:ilvl w:val="0"/>
          <w:numId w:val="1"/>
        </w:numPr>
        <w:spacing w:after="0" w:line="240" w:lineRule="auto"/>
        <w:ind w:left="284" w:hanging="284"/>
        <w:jc w:val="both"/>
        <w:rPr>
          <w:rFonts w:ascii="Times New Roman" w:hAnsi="Times New Roman" w:cs="Times New Roman"/>
        </w:rPr>
      </w:pPr>
      <w:r w:rsidRPr="004C6929">
        <w:rPr>
          <w:rFonts w:ascii="Times New Roman" w:hAnsi="Times New Roman" w:cs="Times New Roman"/>
        </w:rPr>
        <w:t>Zgodnie z zasadą wynagrodzenia ryczałtowego Wykonawca nie może żądać podwyższenia wynagrodzenia, chociażby w czasie zawarcia umowy nie można było przewidzieć rozmiaru lub kosztów prac. Wykonawca w oparciu o powierzony zakres prac, stanowiący zazwyczaj jego ogólną charakterystykę, winien w przypadku wynagrodzenia ryczałtowego dokonać analizy tego zakresu</w:t>
      </w:r>
      <w:r w:rsidR="0030764A">
        <w:rPr>
          <w:rFonts w:ascii="Times New Roman" w:hAnsi="Times New Roman" w:cs="Times New Roman"/>
        </w:rPr>
        <w:t xml:space="preserve">      </w:t>
      </w:r>
      <w:r w:rsidRPr="004C6929">
        <w:rPr>
          <w:rFonts w:ascii="Times New Roman" w:hAnsi="Times New Roman" w:cs="Times New Roman"/>
        </w:rPr>
        <w:t xml:space="preserve"> i przy przewidzeniu wszystkich możliwych ryzyk określić swoje całkowite wynagrodzenie, ponosząc całkowitą odpowiedzialność za poprawność wyceny i prawidłowość identyfikacji przedmiotu zamówienia. Oznacza to, że Wykonawca w ramach wynagrodzenia ryczałtowego zobowiązuje się do wykonania wszelkich czynności koniecznych do zrealizowania przedmiotu umowy niezależnie od tego, czy zostały one przewidziane na dzień złożenia oferty.</w:t>
      </w:r>
    </w:p>
    <w:p w14:paraId="7DD0CEE7" w14:textId="2C9CFCB7" w:rsidR="004C6929" w:rsidRPr="004C6929" w:rsidRDefault="00064316" w:rsidP="004C6929">
      <w:pPr>
        <w:pStyle w:val="Akapitzlist"/>
        <w:numPr>
          <w:ilvl w:val="0"/>
          <w:numId w:val="1"/>
        </w:numPr>
        <w:spacing w:after="0" w:line="240" w:lineRule="auto"/>
        <w:ind w:left="284" w:hanging="284"/>
        <w:jc w:val="both"/>
        <w:rPr>
          <w:rFonts w:ascii="Times New Roman" w:hAnsi="Times New Roman" w:cs="Times New Roman"/>
        </w:rPr>
      </w:pPr>
      <w:r w:rsidRPr="004C6929">
        <w:rPr>
          <w:rFonts w:ascii="Times New Roman" w:hAnsi="Times New Roman" w:cs="Times New Roman"/>
        </w:rPr>
        <w:t xml:space="preserve">W przypadku ustawowej zmiany stawki podatku od towarów i usług w trakcie trwania </w:t>
      </w:r>
      <w:r w:rsidR="00492AB1">
        <w:rPr>
          <w:rFonts w:ascii="Times New Roman" w:hAnsi="Times New Roman" w:cs="Times New Roman"/>
        </w:rPr>
        <w:t>u</w:t>
      </w:r>
      <w:r w:rsidRPr="004C6929">
        <w:rPr>
          <w:rFonts w:ascii="Times New Roman" w:hAnsi="Times New Roman" w:cs="Times New Roman"/>
        </w:rPr>
        <w:t>mowy, kwoty brutto niezafakturowanej części wynagrodzenia zostaną odpowiednio dostosowane aneksem do niniejszej umowy.</w:t>
      </w:r>
    </w:p>
    <w:p w14:paraId="1E7B9055" w14:textId="0454EDCE" w:rsidR="004C6929" w:rsidRPr="004C6929" w:rsidRDefault="00064316" w:rsidP="004C6929">
      <w:pPr>
        <w:pStyle w:val="Akapitzlist"/>
        <w:numPr>
          <w:ilvl w:val="0"/>
          <w:numId w:val="1"/>
        </w:numPr>
        <w:spacing w:after="0" w:line="240" w:lineRule="auto"/>
        <w:ind w:left="284" w:hanging="284"/>
        <w:jc w:val="both"/>
        <w:rPr>
          <w:rFonts w:ascii="Times New Roman" w:hAnsi="Times New Roman" w:cs="Times New Roman"/>
        </w:rPr>
      </w:pPr>
      <w:r w:rsidRPr="004C6929">
        <w:rPr>
          <w:rFonts w:ascii="Times New Roman" w:hAnsi="Times New Roman" w:cs="Times New Roman"/>
        </w:rPr>
        <w:t>Wykonawca oświadcza, że w cenach jednostkowych i ryczałtowych oferty uwzględnił wszelkie koszty i ryzyka, wynikające z wymagań określonych w Umowie oraz</w:t>
      </w:r>
      <w:r w:rsidR="004C6929" w:rsidRPr="004C6929">
        <w:rPr>
          <w:rFonts w:ascii="Times New Roman" w:hAnsi="Times New Roman" w:cs="Times New Roman"/>
        </w:rPr>
        <w:t xml:space="preserve"> </w:t>
      </w:r>
      <w:r w:rsidRPr="004C6929">
        <w:rPr>
          <w:rFonts w:ascii="Times New Roman" w:hAnsi="Times New Roman" w:cs="Times New Roman"/>
        </w:rPr>
        <w:t xml:space="preserve">w obowiązującym na dzień składania ofert prawie, na podstawie własnych kalkulacji i szacunków, a w szczególności koszty ekspertyz, warunków technicznych, opinii, uzgodnień, konsultacji, procedur i decyzji administracyjnych a także na przeprowadzenie spotkań i działań informacyjnych niezbędnych do poprawnego wykonania przedmiotu </w:t>
      </w:r>
      <w:r w:rsidR="009E7C37">
        <w:rPr>
          <w:rFonts w:ascii="Times New Roman" w:hAnsi="Times New Roman" w:cs="Times New Roman"/>
        </w:rPr>
        <w:t>u</w:t>
      </w:r>
      <w:r w:rsidRPr="004C6929">
        <w:rPr>
          <w:rFonts w:ascii="Times New Roman" w:hAnsi="Times New Roman" w:cs="Times New Roman"/>
        </w:rPr>
        <w:t>mowy.</w:t>
      </w:r>
    </w:p>
    <w:p w14:paraId="2466C58A" w14:textId="0D981573" w:rsidR="00064316" w:rsidRDefault="00064316" w:rsidP="004C6929">
      <w:pPr>
        <w:pStyle w:val="Akapitzlist"/>
        <w:numPr>
          <w:ilvl w:val="0"/>
          <w:numId w:val="1"/>
        </w:numPr>
        <w:spacing w:after="0" w:line="240" w:lineRule="auto"/>
        <w:ind w:left="284" w:hanging="284"/>
        <w:jc w:val="both"/>
        <w:rPr>
          <w:rFonts w:ascii="Times New Roman" w:hAnsi="Times New Roman" w:cs="Times New Roman"/>
        </w:rPr>
      </w:pPr>
      <w:r w:rsidRPr="004C6929">
        <w:rPr>
          <w:rFonts w:ascii="Times New Roman" w:hAnsi="Times New Roman" w:cs="Times New Roman"/>
        </w:rPr>
        <w:t xml:space="preserve">W przypadku, przedłożenia Zamawiającemu kopii umowy o podwykonawstwo, której przedmiotem są usługi, Wykonawca przedstawia dowody zapłaty (potwierdzenie dokonania przelewu bankowego </w:t>
      </w:r>
      <w:r w:rsidRPr="004C6929">
        <w:rPr>
          <w:rFonts w:ascii="Times New Roman" w:hAnsi="Times New Roman" w:cs="Times New Roman"/>
        </w:rPr>
        <w:lastRenderedPageBreak/>
        <w:t>i kopię faktury lub rachunku stanowiących podstawę do zapłaty) wymagalnego wynagrodzenia Podwykonawcom lub dalszym Podwykonawcom, którzy zawarli zaakceptowaną przez zamawiającego umowę o Podwykonawstwo, której przedmiotem są prace projektowe, lub którzy zawarli przedłożoną Zamawiającemu umowę o podwykonawstwo, której przedmiotem są usługi, za wykonane i odebrane usługi.</w:t>
      </w:r>
    </w:p>
    <w:p w14:paraId="15B512FB" w14:textId="77777777" w:rsidR="00064316" w:rsidRPr="006E3AD6" w:rsidRDefault="00064316" w:rsidP="006E3AD6">
      <w:pPr>
        <w:jc w:val="center"/>
        <w:outlineLvl w:val="0"/>
        <w:rPr>
          <w:b/>
          <w:bCs/>
          <w:sz w:val="22"/>
          <w:szCs w:val="22"/>
        </w:rPr>
      </w:pPr>
    </w:p>
    <w:p w14:paraId="5EA5E479" w14:textId="77777777" w:rsidR="00064316" w:rsidRPr="006E3AD6" w:rsidRDefault="00064316" w:rsidP="006E3AD6">
      <w:pPr>
        <w:jc w:val="center"/>
        <w:outlineLvl w:val="0"/>
        <w:rPr>
          <w:b/>
          <w:bCs/>
          <w:sz w:val="22"/>
          <w:szCs w:val="22"/>
        </w:rPr>
      </w:pPr>
      <w:r w:rsidRPr="006E3AD6">
        <w:rPr>
          <w:b/>
          <w:bCs/>
          <w:sz w:val="22"/>
          <w:szCs w:val="22"/>
        </w:rPr>
        <w:t>WARUNKI PŁATNOŚCI</w:t>
      </w:r>
    </w:p>
    <w:p w14:paraId="1D3AE621" w14:textId="77777777" w:rsidR="00064316" w:rsidRPr="006E3AD6" w:rsidRDefault="00064316" w:rsidP="006E3AD6">
      <w:pPr>
        <w:jc w:val="center"/>
        <w:rPr>
          <w:b/>
          <w:bCs/>
          <w:sz w:val="22"/>
          <w:szCs w:val="22"/>
        </w:rPr>
      </w:pPr>
    </w:p>
    <w:p w14:paraId="779B303D" w14:textId="77777777" w:rsidR="00064316" w:rsidRPr="006E3AD6" w:rsidRDefault="00064316" w:rsidP="006E3AD6">
      <w:pPr>
        <w:jc w:val="center"/>
        <w:rPr>
          <w:b/>
          <w:bCs/>
          <w:sz w:val="22"/>
          <w:szCs w:val="22"/>
        </w:rPr>
      </w:pPr>
      <w:r w:rsidRPr="006E3AD6">
        <w:rPr>
          <w:b/>
          <w:bCs/>
          <w:sz w:val="22"/>
          <w:szCs w:val="22"/>
        </w:rPr>
        <w:sym w:font="Times New Roman" w:char="00A7"/>
      </w:r>
      <w:r w:rsidRPr="006E3AD6">
        <w:rPr>
          <w:b/>
          <w:bCs/>
          <w:sz w:val="22"/>
          <w:szCs w:val="22"/>
        </w:rPr>
        <w:t xml:space="preserve"> 7</w:t>
      </w:r>
    </w:p>
    <w:p w14:paraId="648ACD57" w14:textId="5C272C8F" w:rsidR="00CD44DA" w:rsidRDefault="00064316" w:rsidP="00ED58AC">
      <w:pPr>
        <w:pStyle w:val="Akapitzlist"/>
        <w:numPr>
          <w:ilvl w:val="0"/>
          <w:numId w:val="22"/>
        </w:numPr>
        <w:spacing w:after="0" w:line="240" w:lineRule="auto"/>
        <w:ind w:left="284" w:hanging="284"/>
        <w:jc w:val="both"/>
        <w:rPr>
          <w:rFonts w:ascii="Times New Roman" w:hAnsi="Times New Roman" w:cs="Times New Roman"/>
          <w:lang w:val="x-none"/>
        </w:rPr>
      </w:pPr>
      <w:r w:rsidRPr="00CD44DA">
        <w:rPr>
          <w:rFonts w:ascii="Times New Roman" w:hAnsi="Times New Roman" w:cs="Times New Roman"/>
          <w:lang w:val="x-none"/>
        </w:rPr>
        <w:t>Zapłata wynagrodzenia za prace projektowe nastąpi po ich wykonaniu i przyjęciu przez Zamawiającego zgodnie z § 1</w:t>
      </w:r>
      <w:r w:rsidR="006C0849">
        <w:rPr>
          <w:rFonts w:ascii="Times New Roman" w:hAnsi="Times New Roman" w:cs="Times New Roman"/>
          <w:lang w:val="x-none"/>
        </w:rPr>
        <w:t>4</w:t>
      </w:r>
      <w:r w:rsidRPr="00CD44DA">
        <w:rPr>
          <w:rFonts w:ascii="Times New Roman" w:hAnsi="Times New Roman" w:cs="Times New Roman"/>
          <w:lang w:val="x-none"/>
        </w:rPr>
        <w:t xml:space="preserve"> na podstawie wystawionej przez Wykonawcę faktury końcowej</w:t>
      </w:r>
      <w:r w:rsidR="009A6D86">
        <w:rPr>
          <w:rFonts w:ascii="Times New Roman" w:hAnsi="Times New Roman" w:cs="Times New Roman"/>
          <w:lang w:val="x-none"/>
        </w:rPr>
        <w:t xml:space="preserve">,          </w:t>
      </w:r>
      <w:r w:rsidR="009A6D86" w:rsidRPr="00E01320">
        <w:rPr>
          <w:rFonts w:ascii="Times New Roman" w:hAnsi="Times New Roman"/>
          <w:sz w:val="24"/>
          <w:szCs w:val="24"/>
        </w:rPr>
        <w:t>w terminie 30 dni od daty wpływu faktury do Zamawiającego</w:t>
      </w:r>
      <w:r w:rsidRPr="00CD44DA">
        <w:rPr>
          <w:rFonts w:ascii="Times New Roman" w:hAnsi="Times New Roman" w:cs="Times New Roman"/>
          <w:lang w:val="x-none"/>
        </w:rPr>
        <w:t xml:space="preserve"> </w:t>
      </w:r>
    </w:p>
    <w:p w14:paraId="51E90C73" w14:textId="77777777" w:rsidR="00CD44DA" w:rsidRDefault="00CD44DA" w:rsidP="00CD44DA">
      <w:pPr>
        <w:pStyle w:val="Tekstpodstawowy"/>
        <w:numPr>
          <w:ilvl w:val="0"/>
          <w:numId w:val="22"/>
        </w:numPr>
        <w:tabs>
          <w:tab w:val="left" w:pos="450"/>
        </w:tabs>
        <w:suppressAutoHyphens/>
        <w:autoSpaceDN w:val="0"/>
        <w:spacing w:line="240" w:lineRule="auto"/>
        <w:textAlignment w:val="baseline"/>
        <w:rPr>
          <w:b w:val="0"/>
          <w:bCs w:val="0"/>
          <w:sz w:val="22"/>
          <w:szCs w:val="22"/>
        </w:rPr>
      </w:pPr>
      <w:r w:rsidRPr="00915B64">
        <w:rPr>
          <w:b w:val="0"/>
          <w:bCs w:val="0"/>
          <w:sz w:val="22"/>
          <w:szCs w:val="22"/>
        </w:rPr>
        <w:t>Zamawiający ma obowiązek zapłaty prawidłowo wystawionej faktury</w:t>
      </w:r>
      <w:r>
        <w:rPr>
          <w:b w:val="0"/>
          <w:bCs w:val="0"/>
          <w:sz w:val="22"/>
          <w:szCs w:val="22"/>
        </w:rPr>
        <w:t>, o której mowa w ust. 1</w:t>
      </w:r>
      <w:r w:rsidRPr="00915B64">
        <w:rPr>
          <w:b w:val="0"/>
          <w:bCs w:val="0"/>
          <w:sz w:val="22"/>
          <w:szCs w:val="22"/>
        </w:rPr>
        <w:t xml:space="preserve"> </w:t>
      </w:r>
      <w:r>
        <w:rPr>
          <w:b w:val="0"/>
          <w:bCs w:val="0"/>
          <w:sz w:val="22"/>
          <w:szCs w:val="22"/>
        </w:rPr>
        <w:t xml:space="preserve">             </w:t>
      </w:r>
      <w:r w:rsidRPr="00915B64">
        <w:rPr>
          <w:b w:val="0"/>
          <w:bCs w:val="0"/>
          <w:sz w:val="22"/>
          <w:szCs w:val="22"/>
        </w:rPr>
        <w:t>w terminie nie dłuższym niż 30 dni od daty jej otrzymania wraz z prawidłowo wystawionymi dokumentami rozliczeniowymi na konto Wykonawcy.</w:t>
      </w:r>
    </w:p>
    <w:p w14:paraId="06A40716" w14:textId="289E09C1" w:rsidR="00064316" w:rsidRPr="00CD44DA" w:rsidRDefault="00064316" w:rsidP="00CD44DA">
      <w:pPr>
        <w:pStyle w:val="Tekstpodstawowy"/>
        <w:numPr>
          <w:ilvl w:val="0"/>
          <w:numId w:val="22"/>
        </w:numPr>
        <w:tabs>
          <w:tab w:val="left" w:pos="450"/>
        </w:tabs>
        <w:suppressAutoHyphens/>
        <w:autoSpaceDN w:val="0"/>
        <w:spacing w:line="240" w:lineRule="auto"/>
        <w:textAlignment w:val="baseline"/>
        <w:rPr>
          <w:b w:val="0"/>
          <w:bCs w:val="0"/>
          <w:sz w:val="22"/>
          <w:szCs w:val="22"/>
        </w:rPr>
      </w:pPr>
      <w:r w:rsidRPr="00CD44DA">
        <w:rPr>
          <w:b w:val="0"/>
          <w:bCs w:val="0"/>
          <w:sz w:val="22"/>
          <w:szCs w:val="22"/>
          <w:lang w:val="x-none"/>
        </w:rPr>
        <w:t xml:space="preserve">Zamawiający może skrócić termin zapłaty prawidłowo wystawionej faktury końcowej </w:t>
      </w:r>
      <w:r w:rsidRPr="00CD44DA">
        <w:rPr>
          <w:b w:val="0"/>
          <w:bCs w:val="0"/>
          <w:sz w:val="22"/>
          <w:szCs w:val="22"/>
          <w:lang w:val="x-none"/>
        </w:rPr>
        <w:br/>
        <w:t>w przypadku:</w:t>
      </w:r>
    </w:p>
    <w:p w14:paraId="5DB09C13" w14:textId="0BC7CB1C" w:rsidR="00064316" w:rsidRPr="006E3AD6" w:rsidRDefault="00064316">
      <w:pPr>
        <w:numPr>
          <w:ilvl w:val="0"/>
          <w:numId w:val="23"/>
        </w:numPr>
        <w:tabs>
          <w:tab w:val="left" w:pos="450"/>
        </w:tabs>
        <w:jc w:val="both"/>
        <w:rPr>
          <w:sz w:val="22"/>
          <w:szCs w:val="22"/>
        </w:rPr>
      </w:pPr>
      <w:r w:rsidRPr="006E3AD6">
        <w:rPr>
          <w:sz w:val="22"/>
          <w:szCs w:val="22"/>
        </w:rPr>
        <w:t xml:space="preserve">konieczności szybkiego rozliczenia </w:t>
      </w:r>
      <w:r w:rsidR="00822111">
        <w:rPr>
          <w:sz w:val="22"/>
          <w:szCs w:val="22"/>
        </w:rPr>
        <w:t>przedmiotu umowy</w:t>
      </w:r>
      <w:r w:rsidRPr="006E3AD6">
        <w:rPr>
          <w:sz w:val="22"/>
          <w:szCs w:val="22"/>
        </w:rPr>
        <w:t xml:space="preserve"> z udziałem środków zewnętrznych;</w:t>
      </w:r>
    </w:p>
    <w:p w14:paraId="5B6070DF" w14:textId="77777777" w:rsidR="00064316" w:rsidRPr="006E3AD6" w:rsidRDefault="00064316">
      <w:pPr>
        <w:numPr>
          <w:ilvl w:val="0"/>
          <w:numId w:val="23"/>
        </w:numPr>
        <w:tabs>
          <w:tab w:val="left" w:pos="450"/>
        </w:tabs>
        <w:jc w:val="both"/>
        <w:rPr>
          <w:sz w:val="22"/>
          <w:szCs w:val="22"/>
        </w:rPr>
      </w:pPr>
      <w:r w:rsidRPr="006E3AD6">
        <w:rPr>
          <w:sz w:val="22"/>
          <w:szCs w:val="22"/>
        </w:rPr>
        <w:t>konieczności zapłaty faktury końcowej do końca roku budżetowego;</w:t>
      </w:r>
    </w:p>
    <w:p w14:paraId="7303F347" w14:textId="77777777" w:rsidR="00822111" w:rsidRDefault="00064316">
      <w:pPr>
        <w:numPr>
          <w:ilvl w:val="0"/>
          <w:numId w:val="23"/>
        </w:numPr>
        <w:tabs>
          <w:tab w:val="left" w:pos="450"/>
        </w:tabs>
        <w:jc w:val="both"/>
        <w:rPr>
          <w:sz w:val="22"/>
          <w:szCs w:val="22"/>
        </w:rPr>
      </w:pPr>
      <w:r w:rsidRPr="006E3AD6">
        <w:rPr>
          <w:sz w:val="22"/>
          <w:szCs w:val="22"/>
        </w:rPr>
        <w:t xml:space="preserve">konieczności rozliczenia </w:t>
      </w:r>
      <w:r w:rsidR="00822111">
        <w:rPr>
          <w:sz w:val="22"/>
          <w:szCs w:val="22"/>
        </w:rPr>
        <w:t>przedmiotu umowy</w:t>
      </w:r>
      <w:r w:rsidRPr="006E3AD6">
        <w:rPr>
          <w:sz w:val="22"/>
          <w:szCs w:val="22"/>
        </w:rPr>
        <w:t xml:space="preserve"> do końca roku budżetowego</w:t>
      </w:r>
      <w:r w:rsidRPr="006E3AD6">
        <w:rPr>
          <w:color w:val="000000"/>
          <w:sz w:val="22"/>
          <w:szCs w:val="22"/>
        </w:rPr>
        <w:t>.</w:t>
      </w:r>
    </w:p>
    <w:p w14:paraId="364426D5" w14:textId="742AF7A7" w:rsidR="00274053" w:rsidRPr="00274053" w:rsidRDefault="00064316">
      <w:pPr>
        <w:pStyle w:val="Akapitzlist"/>
        <w:numPr>
          <w:ilvl w:val="0"/>
          <w:numId w:val="22"/>
        </w:numPr>
        <w:tabs>
          <w:tab w:val="left" w:pos="450"/>
        </w:tabs>
        <w:spacing w:after="0" w:line="240" w:lineRule="auto"/>
        <w:ind w:left="284" w:hanging="284"/>
        <w:jc w:val="both"/>
        <w:rPr>
          <w:rFonts w:ascii="Times New Roman" w:hAnsi="Times New Roman" w:cs="Times New Roman"/>
          <w:lang w:eastAsia="pl-PL"/>
        </w:rPr>
      </w:pPr>
      <w:r w:rsidRPr="00274053">
        <w:rPr>
          <w:rFonts w:ascii="Times New Roman" w:hAnsi="Times New Roman" w:cs="Times New Roman"/>
          <w:lang w:val="x-none"/>
        </w:rPr>
        <w:t>Zamawiający zobowiązuje się do zapłaty wynagrodzenia w terminie</w:t>
      </w:r>
      <w:r w:rsidR="00CD44DA">
        <w:rPr>
          <w:rFonts w:ascii="Times New Roman" w:hAnsi="Times New Roman" w:cs="Times New Roman"/>
          <w:lang w:val="x-none"/>
        </w:rPr>
        <w:t xml:space="preserve"> o którym mowa w ust. 2</w:t>
      </w:r>
      <w:r w:rsidRPr="00274053">
        <w:rPr>
          <w:rFonts w:ascii="Times New Roman" w:hAnsi="Times New Roman" w:cs="Times New Roman"/>
          <w:lang w:val="x-none"/>
        </w:rPr>
        <w:t>, pod warunkiem przekazania wraz z fakturą oświadczenia podwykonawców o uregulowaniu przez Wykonawcę wynagrodzenia za wykonane prace</w:t>
      </w:r>
      <w:r w:rsidR="00822111" w:rsidRPr="00274053">
        <w:rPr>
          <w:rFonts w:ascii="Times New Roman" w:hAnsi="Times New Roman" w:cs="Times New Roman"/>
          <w:lang w:val="x-none"/>
        </w:rPr>
        <w:t xml:space="preserve"> – w przypadku ich wystąpienia</w:t>
      </w:r>
      <w:r w:rsidRPr="00274053">
        <w:rPr>
          <w:rFonts w:ascii="Times New Roman" w:hAnsi="Times New Roman" w:cs="Times New Roman"/>
          <w:lang w:val="x-none"/>
        </w:rPr>
        <w:t>. Warunkiem wystawienia faktury jest podpisanie przez Zamawiającego protokołu odbioru, zgodnie z § 1</w:t>
      </w:r>
      <w:r w:rsidR="00CD44DA">
        <w:rPr>
          <w:rFonts w:ascii="Times New Roman" w:hAnsi="Times New Roman" w:cs="Times New Roman"/>
          <w:lang w:val="x-none"/>
        </w:rPr>
        <w:t>4</w:t>
      </w:r>
      <w:r w:rsidRPr="00274053">
        <w:rPr>
          <w:rFonts w:ascii="Times New Roman" w:hAnsi="Times New Roman" w:cs="Times New Roman"/>
          <w:lang w:val="x-none"/>
        </w:rPr>
        <w:t xml:space="preserve"> ust. 4 </w:t>
      </w:r>
      <w:r w:rsidR="00822111" w:rsidRPr="00274053">
        <w:rPr>
          <w:rFonts w:ascii="Times New Roman" w:hAnsi="Times New Roman" w:cs="Times New Roman"/>
          <w:lang w:val="x-none"/>
        </w:rPr>
        <w:t>niniejszej u</w:t>
      </w:r>
      <w:r w:rsidRPr="00274053">
        <w:rPr>
          <w:rFonts w:ascii="Times New Roman" w:hAnsi="Times New Roman" w:cs="Times New Roman"/>
          <w:lang w:val="x-none"/>
        </w:rPr>
        <w:t>mowy.</w:t>
      </w:r>
    </w:p>
    <w:p w14:paraId="1EE13832" w14:textId="77777777" w:rsidR="00274053" w:rsidRPr="00274053" w:rsidRDefault="00064316">
      <w:pPr>
        <w:pStyle w:val="Akapitzlist"/>
        <w:numPr>
          <w:ilvl w:val="0"/>
          <w:numId w:val="22"/>
        </w:numPr>
        <w:tabs>
          <w:tab w:val="left" w:pos="450"/>
        </w:tabs>
        <w:spacing w:after="0" w:line="240" w:lineRule="auto"/>
        <w:ind w:left="284" w:hanging="284"/>
        <w:jc w:val="both"/>
        <w:rPr>
          <w:rFonts w:ascii="Times New Roman" w:hAnsi="Times New Roman" w:cs="Times New Roman"/>
          <w:lang w:eastAsia="pl-PL"/>
        </w:rPr>
      </w:pPr>
      <w:r w:rsidRPr="00274053">
        <w:rPr>
          <w:rFonts w:ascii="Times New Roman" w:hAnsi="Times New Roman" w:cs="Times New Roman"/>
        </w:rPr>
        <w:t>Za dzień dokonania płatności będzie uważany dzień złożenia dyspozycji dokonania przelewu bankowego przez Zamawiającego na rachunek Wykonawcy</w:t>
      </w:r>
      <w:r w:rsidR="00274053" w:rsidRPr="00274053">
        <w:rPr>
          <w:rFonts w:ascii="Times New Roman" w:hAnsi="Times New Roman" w:cs="Times New Roman"/>
        </w:rPr>
        <w:t>.</w:t>
      </w:r>
      <w:r w:rsidRPr="00274053">
        <w:rPr>
          <w:rFonts w:ascii="Times New Roman" w:hAnsi="Times New Roman" w:cs="Times New Roman"/>
        </w:rPr>
        <w:t xml:space="preserve"> </w:t>
      </w:r>
    </w:p>
    <w:p w14:paraId="4AEBB11D" w14:textId="2431A059" w:rsidR="00064316" w:rsidRPr="00274053" w:rsidRDefault="00064316">
      <w:pPr>
        <w:pStyle w:val="Akapitzlist"/>
        <w:numPr>
          <w:ilvl w:val="0"/>
          <w:numId w:val="22"/>
        </w:numPr>
        <w:tabs>
          <w:tab w:val="left" w:pos="450"/>
        </w:tabs>
        <w:spacing w:after="0" w:line="240" w:lineRule="auto"/>
        <w:ind w:left="284" w:hanging="284"/>
        <w:jc w:val="both"/>
        <w:rPr>
          <w:rFonts w:ascii="Times New Roman" w:hAnsi="Times New Roman" w:cs="Times New Roman"/>
          <w:lang w:eastAsia="pl-PL"/>
        </w:rPr>
      </w:pPr>
      <w:r w:rsidRPr="00274053">
        <w:rPr>
          <w:rFonts w:ascii="Times New Roman" w:hAnsi="Times New Roman" w:cs="Times New Roman"/>
        </w:rPr>
        <w:t xml:space="preserve">Wykonawca zobowiązuje się do nie zbywania wierzytelności służących mu w stosunku do Zamawiającego, z tytułu wykonania niniejszej umowy, bez uprzedniej pisemnej zgody Zamawiającego wskazującej nabywcę wierzytelności. </w:t>
      </w:r>
    </w:p>
    <w:p w14:paraId="3E1EC6E1" w14:textId="77777777" w:rsidR="00A74CC3" w:rsidRDefault="00A74CC3" w:rsidP="006E3AD6">
      <w:pPr>
        <w:jc w:val="center"/>
        <w:rPr>
          <w:b/>
          <w:bCs/>
          <w:sz w:val="22"/>
          <w:szCs w:val="22"/>
        </w:rPr>
      </w:pPr>
    </w:p>
    <w:p w14:paraId="4EF67243" w14:textId="1ED72122" w:rsidR="00064316" w:rsidRPr="006E3AD6" w:rsidRDefault="00064316" w:rsidP="006E3AD6">
      <w:pPr>
        <w:jc w:val="center"/>
        <w:rPr>
          <w:b/>
          <w:bCs/>
          <w:sz w:val="22"/>
          <w:szCs w:val="22"/>
        </w:rPr>
      </w:pPr>
      <w:r w:rsidRPr="006E3AD6">
        <w:rPr>
          <w:b/>
          <w:bCs/>
          <w:sz w:val="22"/>
          <w:szCs w:val="22"/>
        </w:rPr>
        <w:sym w:font="Times New Roman" w:char="00A7"/>
      </w:r>
      <w:r w:rsidRPr="006E3AD6">
        <w:rPr>
          <w:b/>
          <w:bCs/>
          <w:sz w:val="22"/>
          <w:szCs w:val="22"/>
        </w:rPr>
        <w:t xml:space="preserve"> 8</w:t>
      </w:r>
    </w:p>
    <w:p w14:paraId="565CAA37" w14:textId="2F7B1A4F" w:rsidR="00274053" w:rsidRPr="00274053" w:rsidRDefault="00064316">
      <w:pPr>
        <w:pStyle w:val="Akapitzlist"/>
        <w:numPr>
          <w:ilvl w:val="0"/>
          <w:numId w:val="24"/>
        </w:numPr>
        <w:spacing w:after="0" w:line="240" w:lineRule="auto"/>
        <w:jc w:val="both"/>
        <w:rPr>
          <w:rFonts w:ascii="Times New Roman" w:hAnsi="Times New Roman" w:cs="Times New Roman"/>
        </w:rPr>
      </w:pPr>
      <w:r w:rsidRPr="00274053">
        <w:rPr>
          <w:rFonts w:ascii="Times New Roman" w:hAnsi="Times New Roman" w:cs="Times New Roman"/>
        </w:rPr>
        <w:t>Fakturę  za wykonan</w:t>
      </w:r>
      <w:r w:rsidR="00274053" w:rsidRPr="00274053">
        <w:rPr>
          <w:rFonts w:ascii="Times New Roman" w:hAnsi="Times New Roman" w:cs="Times New Roman"/>
        </w:rPr>
        <w:t xml:space="preserve">y przedmiot umowy </w:t>
      </w:r>
      <w:r w:rsidRPr="00274053">
        <w:rPr>
          <w:rFonts w:ascii="Times New Roman" w:hAnsi="Times New Roman" w:cs="Times New Roman"/>
        </w:rPr>
        <w:t xml:space="preserve">należy wystawić na adres Zamawiającego: </w:t>
      </w:r>
    </w:p>
    <w:p w14:paraId="5C564C78" w14:textId="77777777" w:rsidR="00274053" w:rsidRPr="00274053" w:rsidRDefault="00064316" w:rsidP="00274053">
      <w:pPr>
        <w:pStyle w:val="Akapitzlist"/>
        <w:spacing w:after="0" w:line="240" w:lineRule="auto"/>
        <w:ind w:left="360"/>
        <w:jc w:val="both"/>
        <w:rPr>
          <w:rFonts w:ascii="Times New Roman" w:hAnsi="Times New Roman" w:cs="Times New Roman"/>
        </w:rPr>
      </w:pPr>
      <w:r w:rsidRPr="00274053">
        <w:rPr>
          <w:rFonts w:ascii="Times New Roman" w:hAnsi="Times New Roman" w:cs="Times New Roman"/>
          <w:b/>
          <w:bCs/>
        </w:rPr>
        <w:t>Miasto Tarnobrzeg, ul. Kościuszki 32, 39-400 Tarnobrzeg.</w:t>
      </w:r>
    </w:p>
    <w:p w14:paraId="694A7DC0" w14:textId="77777777" w:rsidR="00274053" w:rsidRPr="00274053" w:rsidRDefault="00064316" w:rsidP="00274053">
      <w:pPr>
        <w:pStyle w:val="Akapitzlist"/>
        <w:spacing w:after="0" w:line="240" w:lineRule="auto"/>
        <w:ind w:left="360"/>
        <w:jc w:val="both"/>
        <w:rPr>
          <w:rFonts w:ascii="Times New Roman" w:hAnsi="Times New Roman" w:cs="Times New Roman"/>
        </w:rPr>
      </w:pPr>
      <w:r w:rsidRPr="00274053">
        <w:rPr>
          <w:rFonts w:ascii="Times New Roman" w:hAnsi="Times New Roman" w:cs="Times New Roman"/>
        </w:rPr>
        <w:t xml:space="preserve">Zamawiający  posiada </w:t>
      </w:r>
      <w:r w:rsidRPr="00274053">
        <w:rPr>
          <w:rFonts w:ascii="Times New Roman" w:hAnsi="Times New Roman" w:cs="Times New Roman"/>
          <w:b/>
          <w:bCs/>
        </w:rPr>
        <w:t>NIP: 867-20-79-199</w:t>
      </w:r>
    </w:p>
    <w:p w14:paraId="58DEB27F" w14:textId="6CC1FE6D" w:rsidR="00064316" w:rsidRPr="00274053" w:rsidRDefault="00064316">
      <w:pPr>
        <w:pStyle w:val="Akapitzlist"/>
        <w:numPr>
          <w:ilvl w:val="0"/>
          <w:numId w:val="24"/>
        </w:numPr>
        <w:spacing w:after="0" w:line="240" w:lineRule="auto"/>
        <w:jc w:val="both"/>
        <w:rPr>
          <w:rFonts w:ascii="Times New Roman" w:hAnsi="Times New Roman" w:cs="Times New Roman"/>
        </w:rPr>
      </w:pPr>
      <w:r w:rsidRPr="00274053">
        <w:rPr>
          <w:rFonts w:ascii="Times New Roman" w:hAnsi="Times New Roman" w:cs="Times New Roman"/>
        </w:rPr>
        <w:t>Wykonawca jest / nie jest podatnikiem podatku od towarów i usług VAT i posiada  NIP:</w:t>
      </w:r>
    </w:p>
    <w:p w14:paraId="7272A440" w14:textId="77777777" w:rsidR="00064316" w:rsidRPr="00274053" w:rsidRDefault="00064316" w:rsidP="00274053">
      <w:pPr>
        <w:jc w:val="both"/>
        <w:rPr>
          <w:sz w:val="22"/>
          <w:szCs w:val="22"/>
        </w:rPr>
      </w:pPr>
      <w:r w:rsidRPr="00274053">
        <w:rPr>
          <w:sz w:val="22"/>
          <w:szCs w:val="22"/>
        </w:rPr>
        <w:t xml:space="preserve">     …………………………………………………………………………….………</w:t>
      </w:r>
    </w:p>
    <w:p w14:paraId="33141D97" w14:textId="77777777" w:rsidR="00064316" w:rsidRDefault="00064316" w:rsidP="006E3AD6">
      <w:pPr>
        <w:jc w:val="both"/>
        <w:outlineLvl w:val="0"/>
        <w:rPr>
          <w:b/>
          <w:bCs/>
          <w:sz w:val="22"/>
          <w:szCs w:val="22"/>
        </w:rPr>
      </w:pPr>
    </w:p>
    <w:p w14:paraId="41B2D25D" w14:textId="77777777" w:rsidR="00B13DC0" w:rsidRPr="006E3AD6" w:rsidRDefault="00B13DC0" w:rsidP="006E3AD6">
      <w:pPr>
        <w:jc w:val="both"/>
        <w:outlineLvl w:val="0"/>
        <w:rPr>
          <w:b/>
          <w:bCs/>
          <w:sz w:val="22"/>
          <w:szCs w:val="22"/>
        </w:rPr>
      </w:pPr>
    </w:p>
    <w:p w14:paraId="536E88EB" w14:textId="77777777" w:rsidR="00064316" w:rsidRPr="006E3AD6" w:rsidRDefault="00064316" w:rsidP="006E3AD6">
      <w:pPr>
        <w:ind w:left="709" w:hanging="709"/>
        <w:jc w:val="center"/>
        <w:outlineLvl w:val="0"/>
        <w:rPr>
          <w:b/>
          <w:bCs/>
          <w:sz w:val="22"/>
          <w:szCs w:val="22"/>
        </w:rPr>
      </w:pPr>
      <w:r w:rsidRPr="006E3AD6">
        <w:rPr>
          <w:b/>
          <w:bCs/>
          <w:sz w:val="22"/>
          <w:szCs w:val="22"/>
        </w:rPr>
        <w:t>OBOWIĄZKI ZAMAWIAJĄCEGO</w:t>
      </w:r>
    </w:p>
    <w:p w14:paraId="52879322" w14:textId="77777777" w:rsidR="00064316" w:rsidRPr="006E3AD6" w:rsidRDefault="00064316" w:rsidP="006E3AD6">
      <w:pPr>
        <w:ind w:left="709" w:hanging="709"/>
        <w:jc w:val="center"/>
        <w:outlineLvl w:val="0"/>
        <w:rPr>
          <w:b/>
          <w:bCs/>
          <w:sz w:val="22"/>
          <w:szCs w:val="22"/>
        </w:rPr>
      </w:pPr>
    </w:p>
    <w:p w14:paraId="3624718B" w14:textId="77777777" w:rsidR="00064316" w:rsidRPr="006E3AD6" w:rsidRDefault="00064316" w:rsidP="006E3AD6">
      <w:pPr>
        <w:jc w:val="center"/>
        <w:rPr>
          <w:b/>
          <w:bCs/>
          <w:sz w:val="22"/>
          <w:szCs w:val="22"/>
        </w:rPr>
      </w:pPr>
      <w:r w:rsidRPr="006E3AD6">
        <w:rPr>
          <w:b/>
          <w:bCs/>
          <w:sz w:val="22"/>
          <w:szCs w:val="22"/>
        </w:rPr>
        <w:sym w:font="Times New Roman" w:char="00A7"/>
      </w:r>
      <w:r w:rsidRPr="006E3AD6">
        <w:rPr>
          <w:b/>
          <w:bCs/>
          <w:sz w:val="22"/>
          <w:szCs w:val="22"/>
        </w:rPr>
        <w:t xml:space="preserve"> 9</w:t>
      </w:r>
    </w:p>
    <w:p w14:paraId="2F24B471" w14:textId="15A153D5" w:rsidR="00064316" w:rsidRPr="006E3AD6" w:rsidRDefault="00064316">
      <w:pPr>
        <w:numPr>
          <w:ilvl w:val="0"/>
          <w:numId w:val="3"/>
        </w:numPr>
        <w:tabs>
          <w:tab w:val="clear" w:pos="720"/>
          <w:tab w:val="num" w:pos="360"/>
        </w:tabs>
        <w:ind w:left="357" w:hanging="357"/>
        <w:jc w:val="both"/>
        <w:rPr>
          <w:sz w:val="22"/>
          <w:szCs w:val="22"/>
        </w:rPr>
      </w:pPr>
      <w:r w:rsidRPr="006E3AD6">
        <w:rPr>
          <w:sz w:val="22"/>
          <w:szCs w:val="22"/>
        </w:rPr>
        <w:t xml:space="preserve">Zamawiający zobowiązuje się do współpracy z Wykonawcą przy realizacji niniejszej </w:t>
      </w:r>
      <w:r w:rsidR="00294A60">
        <w:rPr>
          <w:sz w:val="22"/>
          <w:szCs w:val="22"/>
        </w:rPr>
        <w:t>u</w:t>
      </w:r>
      <w:r w:rsidRPr="006E3AD6">
        <w:rPr>
          <w:sz w:val="22"/>
          <w:szCs w:val="22"/>
        </w:rPr>
        <w:t xml:space="preserve">mowy. Zamawiający przekaże Wykonawcy posiadane materiały wyjściowe, potrzebne do wykonania dokumentacji projektowych, w zakresie określonym w niniejszej umowie, w dniu podpisania umowy. W szczególności obowiązkiem Zamawiającego jest niezwłoczne dostarczenie informacji dotyczących zapytań Wykonawcy. Jeżeli udzielenie informacji jest zależne od działania stron trzecich (np. właścicieli sieci) to Zamawiający zadecyduje o terminie i procedurze rozwiązania przedmiotowej kwestii, wyda polecenie zmiany lub zawiesi wykonanie umowy. </w:t>
      </w:r>
    </w:p>
    <w:p w14:paraId="2E2B2FD0" w14:textId="17B42C0D" w:rsidR="00064316" w:rsidRDefault="00064316">
      <w:pPr>
        <w:numPr>
          <w:ilvl w:val="0"/>
          <w:numId w:val="3"/>
        </w:numPr>
        <w:tabs>
          <w:tab w:val="clear" w:pos="720"/>
          <w:tab w:val="num" w:pos="360"/>
        </w:tabs>
        <w:ind w:left="357" w:hanging="357"/>
        <w:jc w:val="both"/>
        <w:rPr>
          <w:sz w:val="22"/>
          <w:szCs w:val="22"/>
        </w:rPr>
      </w:pPr>
      <w:r w:rsidRPr="006E3AD6">
        <w:rPr>
          <w:sz w:val="22"/>
          <w:szCs w:val="22"/>
        </w:rPr>
        <w:t xml:space="preserve">Zamawiający będzie sprawował nadzór nad realizacją </w:t>
      </w:r>
      <w:r w:rsidR="00294A60">
        <w:rPr>
          <w:sz w:val="22"/>
          <w:szCs w:val="22"/>
        </w:rPr>
        <w:t>u</w:t>
      </w:r>
      <w:r w:rsidRPr="006E3AD6">
        <w:rPr>
          <w:sz w:val="22"/>
          <w:szCs w:val="22"/>
        </w:rPr>
        <w:t>mowy oraz przebiegiem procesu projektowego.</w:t>
      </w:r>
    </w:p>
    <w:p w14:paraId="49D61375" w14:textId="77777777" w:rsidR="00064316" w:rsidRDefault="00064316" w:rsidP="006E3AD6">
      <w:pPr>
        <w:jc w:val="center"/>
        <w:outlineLvl w:val="0"/>
        <w:rPr>
          <w:b/>
          <w:bCs/>
          <w:sz w:val="22"/>
          <w:szCs w:val="22"/>
        </w:rPr>
      </w:pPr>
    </w:p>
    <w:p w14:paraId="458B2507" w14:textId="77777777" w:rsidR="0070383F" w:rsidRDefault="0070383F" w:rsidP="006E3AD6">
      <w:pPr>
        <w:jc w:val="center"/>
        <w:outlineLvl w:val="0"/>
        <w:rPr>
          <w:b/>
          <w:bCs/>
          <w:sz w:val="22"/>
          <w:szCs w:val="22"/>
        </w:rPr>
      </w:pPr>
    </w:p>
    <w:p w14:paraId="70A347D6" w14:textId="77777777" w:rsidR="0070383F" w:rsidRDefault="0070383F" w:rsidP="006E3AD6">
      <w:pPr>
        <w:jc w:val="center"/>
        <w:outlineLvl w:val="0"/>
        <w:rPr>
          <w:b/>
          <w:bCs/>
          <w:sz w:val="22"/>
          <w:szCs w:val="22"/>
        </w:rPr>
      </w:pPr>
    </w:p>
    <w:p w14:paraId="1FCB00A1" w14:textId="77777777" w:rsidR="0070383F" w:rsidRDefault="0070383F" w:rsidP="006E3AD6">
      <w:pPr>
        <w:jc w:val="center"/>
        <w:outlineLvl w:val="0"/>
        <w:rPr>
          <w:b/>
          <w:bCs/>
          <w:sz w:val="22"/>
          <w:szCs w:val="22"/>
        </w:rPr>
      </w:pPr>
    </w:p>
    <w:p w14:paraId="461087D7" w14:textId="77777777" w:rsidR="0070383F" w:rsidRDefault="0070383F" w:rsidP="006E3AD6">
      <w:pPr>
        <w:jc w:val="center"/>
        <w:outlineLvl w:val="0"/>
        <w:rPr>
          <w:b/>
          <w:bCs/>
          <w:sz w:val="22"/>
          <w:szCs w:val="22"/>
        </w:rPr>
      </w:pPr>
    </w:p>
    <w:p w14:paraId="28A373F7" w14:textId="77777777" w:rsidR="00064316" w:rsidRPr="006E3AD6" w:rsidRDefault="00064316" w:rsidP="006E3AD6">
      <w:pPr>
        <w:jc w:val="center"/>
        <w:outlineLvl w:val="0"/>
        <w:rPr>
          <w:b/>
          <w:bCs/>
          <w:sz w:val="22"/>
          <w:szCs w:val="22"/>
        </w:rPr>
      </w:pPr>
      <w:r w:rsidRPr="006E3AD6">
        <w:rPr>
          <w:b/>
          <w:bCs/>
          <w:sz w:val="22"/>
          <w:szCs w:val="22"/>
        </w:rPr>
        <w:lastRenderedPageBreak/>
        <w:t>OBOWIĄZKI WYKONAWCY</w:t>
      </w:r>
    </w:p>
    <w:p w14:paraId="21A4803B" w14:textId="77777777" w:rsidR="00064316" w:rsidRPr="006E3AD6" w:rsidRDefault="00064316" w:rsidP="006E3AD6">
      <w:pPr>
        <w:jc w:val="center"/>
        <w:outlineLvl w:val="0"/>
        <w:rPr>
          <w:b/>
          <w:bCs/>
          <w:sz w:val="22"/>
          <w:szCs w:val="22"/>
        </w:rPr>
      </w:pPr>
    </w:p>
    <w:p w14:paraId="3ED8256F" w14:textId="77777777" w:rsidR="00064316" w:rsidRPr="006E3AD6" w:rsidRDefault="00064316" w:rsidP="006E3AD6">
      <w:pPr>
        <w:jc w:val="center"/>
        <w:rPr>
          <w:b/>
          <w:bCs/>
          <w:sz w:val="22"/>
          <w:szCs w:val="22"/>
        </w:rPr>
      </w:pPr>
      <w:r w:rsidRPr="006E3AD6">
        <w:rPr>
          <w:b/>
          <w:bCs/>
          <w:sz w:val="22"/>
          <w:szCs w:val="22"/>
        </w:rPr>
        <w:sym w:font="Times New Roman" w:char="00A7"/>
      </w:r>
      <w:r w:rsidRPr="006E3AD6">
        <w:rPr>
          <w:b/>
          <w:bCs/>
          <w:sz w:val="22"/>
          <w:szCs w:val="22"/>
        </w:rPr>
        <w:t xml:space="preserve"> 10</w:t>
      </w:r>
    </w:p>
    <w:p w14:paraId="359A4A22" w14:textId="77777777" w:rsidR="006874E1" w:rsidRPr="00E021EB" w:rsidRDefault="00064316">
      <w:pPr>
        <w:pStyle w:val="Akapitzlist"/>
        <w:numPr>
          <w:ilvl w:val="0"/>
          <w:numId w:val="25"/>
        </w:numPr>
        <w:tabs>
          <w:tab w:val="center" w:pos="4536"/>
          <w:tab w:val="right" w:pos="9072"/>
        </w:tabs>
        <w:spacing w:after="0" w:line="240" w:lineRule="auto"/>
        <w:ind w:left="357" w:hanging="357"/>
        <w:jc w:val="both"/>
        <w:rPr>
          <w:rFonts w:ascii="Times New Roman" w:hAnsi="Times New Roman" w:cs="Times New Roman"/>
        </w:rPr>
      </w:pPr>
      <w:r w:rsidRPr="00E021EB">
        <w:rPr>
          <w:rFonts w:ascii="Times New Roman" w:hAnsi="Times New Roman" w:cs="Times New Roman"/>
        </w:rPr>
        <w:t xml:space="preserve">Wykonawca jest zobowiązany do realizacji </w:t>
      </w:r>
      <w:r w:rsidR="006874E1" w:rsidRPr="00E021EB">
        <w:rPr>
          <w:rFonts w:ascii="Times New Roman" w:hAnsi="Times New Roman" w:cs="Times New Roman"/>
        </w:rPr>
        <w:t>u</w:t>
      </w:r>
      <w:r w:rsidRPr="00E021EB">
        <w:rPr>
          <w:rFonts w:ascii="Times New Roman" w:hAnsi="Times New Roman" w:cs="Times New Roman"/>
        </w:rPr>
        <w:t>mowy z należytą starannością przewidzianą dla prowadzącego działalność gospodarczą polegającą na opracowywaniu dokumentacji projektowej przy uwzględnieniu zawodowego charakteru tej działalności oraz do spełnienia wymagań przewidzianych w ustawie Prawo budowlane.</w:t>
      </w:r>
    </w:p>
    <w:p w14:paraId="607F6A34" w14:textId="77777777" w:rsidR="006874E1" w:rsidRPr="00E021EB" w:rsidRDefault="00064316">
      <w:pPr>
        <w:pStyle w:val="Akapitzlist"/>
        <w:numPr>
          <w:ilvl w:val="0"/>
          <w:numId w:val="25"/>
        </w:numPr>
        <w:tabs>
          <w:tab w:val="center" w:pos="4536"/>
          <w:tab w:val="right" w:pos="9072"/>
        </w:tabs>
        <w:spacing w:after="0" w:line="240" w:lineRule="auto"/>
        <w:ind w:left="357" w:hanging="357"/>
        <w:jc w:val="both"/>
        <w:rPr>
          <w:rFonts w:ascii="Times New Roman" w:hAnsi="Times New Roman" w:cs="Times New Roman"/>
        </w:rPr>
      </w:pPr>
      <w:r w:rsidRPr="00E021EB">
        <w:rPr>
          <w:rFonts w:ascii="Times New Roman" w:hAnsi="Times New Roman" w:cs="Times New Roman"/>
        </w:rPr>
        <w:t xml:space="preserve">Wykonawca zobowiązuje się do współpracy z Zamawiającym i działania na jego rzecz w całym okresie realizacji </w:t>
      </w:r>
      <w:r w:rsidR="006874E1" w:rsidRPr="00E021EB">
        <w:rPr>
          <w:rFonts w:ascii="Times New Roman" w:hAnsi="Times New Roman" w:cs="Times New Roman"/>
        </w:rPr>
        <w:t>u</w:t>
      </w:r>
      <w:r w:rsidRPr="00E021EB">
        <w:rPr>
          <w:rFonts w:ascii="Times New Roman" w:hAnsi="Times New Roman" w:cs="Times New Roman"/>
        </w:rPr>
        <w:t>mowy.</w:t>
      </w:r>
    </w:p>
    <w:p w14:paraId="527D61EE" w14:textId="581E58EA" w:rsidR="00064316" w:rsidRPr="00E021EB" w:rsidRDefault="00064316">
      <w:pPr>
        <w:pStyle w:val="Akapitzlist"/>
        <w:numPr>
          <w:ilvl w:val="0"/>
          <w:numId w:val="25"/>
        </w:numPr>
        <w:tabs>
          <w:tab w:val="center" w:pos="4536"/>
          <w:tab w:val="right" w:pos="9072"/>
        </w:tabs>
        <w:spacing w:after="0" w:line="240" w:lineRule="auto"/>
        <w:ind w:left="357" w:hanging="357"/>
        <w:jc w:val="both"/>
        <w:rPr>
          <w:rFonts w:ascii="Times New Roman" w:hAnsi="Times New Roman" w:cs="Times New Roman"/>
        </w:rPr>
      </w:pPr>
      <w:r w:rsidRPr="00E021EB">
        <w:rPr>
          <w:rFonts w:ascii="Times New Roman" w:hAnsi="Times New Roman" w:cs="Times New Roman"/>
        </w:rPr>
        <w:t xml:space="preserve">Wykonawca, z uwzględnieniem pozostałych obowiązków określonych w </w:t>
      </w:r>
      <w:r w:rsidR="006874E1" w:rsidRPr="00E021EB">
        <w:rPr>
          <w:rFonts w:ascii="Times New Roman" w:hAnsi="Times New Roman" w:cs="Times New Roman"/>
        </w:rPr>
        <w:t>u</w:t>
      </w:r>
      <w:r w:rsidRPr="00E021EB">
        <w:rPr>
          <w:rFonts w:ascii="Times New Roman" w:hAnsi="Times New Roman" w:cs="Times New Roman"/>
        </w:rPr>
        <w:t>mowie, jest zobowiązany także:</w:t>
      </w:r>
    </w:p>
    <w:p w14:paraId="0D4FCF74" w14:textId="2AEDD282" w:rsidR="006874E1" w:rsidRPr="00E021EB" w:rsidRDefault="00064316">
      <w:pPr>
        <w:pStyle w:val="Akapitzlist"/>
        <w:numPr>
          <w:ilvl w:val="0"/>
          <w:numId w:val="26"/>
        </w:numPr>
        <w:tabs>
          <w:tab w:val="center" w:pos="4536"/>
          <w:tab w:val="right" w:pos="9072"/>
        </w:tabs>
        <w:spacing w:after="0" w:line="240" w:lineRule="auto"/>
        <w:ind w:left="357" w:hanging="357"/>
        <w:jc w:val="both"/>
        <w:rPr>
          <w:rFonts w:ascii="Times New Roman" w:hAnsi="Times New Roman" w:cs="Times New Roman"/>
        </w:rPr>
      </w:pPr>
      <w:r w:rsidRPr="00E021EB">
        <w:rPr>
          <w:rFonts w:ascii="Times New Roman" w:hAnsi="Times New Roman" w:cs="Times New Roman"/>
        </w:rPr>
        <w:t xml:space="preserve">realizować objęte treścią niniejszej </w:t>
      </w:r>
      <w:r w:rsidR="006874E1" w:rsidRPr="00E021EB">
        <w:rPr>
          <w:rFonts w:ascii="Times New Roman" w:hAnsi="Times New Roman" w:cs="Times New Roman"/>
        </w:rPr>
        <w:t>u</w:t>
      </w:r>
      <w:r w:rsidRPr="00E021EB">
        <w:rPr>
          <w:rFonts w:ascii="Times New Roman" w:hAnsi="Times New Roman" w:cs="Times New Roman"/>
        </w:rPr>
        <w:t>mowy pisemne polecenia Zamawiającego</w:t>
      </w:r>
      <w:r w:rsidR="0030764A">
        <w:rPr>
          <w:rFonts w:ascii="Times New Roman" w:hAnsi="Times New Roman" w:cs="Times New Roman"/>
        </w:rPr>
        <w:t>;</w:t>
      </w:r>
    </w:p>
    <w:p w14:paraId="0DEBEAA1" w14:textId="3658E191" w:rsidR="006874E1" w:rsidRPr="00E021EB" w:rsidRDefault="00064316">
      <w:pPr>
        <w:pStyle w:val="Akapitzlist"/>
        <w:numPr>
          <w:ilvl w:val="0"/>
          <w:numId w:val="26"/>
        </w:numPr>
        <w:tabs>
          <w:tab w:val="center" w:pos="4536"/>
          <w:tab w:val="right" w:pos="9072"/>
        </w:tabs>
        <w:spacing w:after="0" w:line="240" w:lineRule="auto"/>
        <w:ind w:left="357" w:hanging="357"/>
        <w:jc w:val="both"/>
        <w:rPr>
          <w:rFonts w:ascii="Times New Roman" w:hAnsi="Times New Roman" w:cs="Times New Roman"/>
        </w:rPr>
      </w:pPr>
      <w:r w:rsidRPr="00E021EB">
        <w:rPr>
          <w:rFonts w:ascii="Times New Roman" w:hAnsi="Times New Roman" w:cs="Times New Roman"/>
        </w:rPr>
        <w:t xml:space="preserve">niezwłocznie, pisemnie informować Zamawiającego o problemach lub okolicznościach mogących wpłynąć  na jakość lub termin zakończenia </w:t>
      </w:r>
      <w:r w:rsidR="006874E1" w:rsidRPr="00E021EB">
        <w:rPr>
          <w:rFonts w:ascii="Times New Roman" w:hAnsi="Times New Roman" w:cs="Times New Roman"/>
        </w:rPr>
        <w:t>u</w:t>
      </w:r>
      <w:r w:rsidRPr="00E021EB">
        <w:rPr>
          <w:rFonts w:ascii="Times New Roman" w:hAnsi="Times New Roman" w:cs="Times New Roman"/>
        </w:rPr>
        <w:t>mowy</w:t>
      </w:r>
      <w:r w:rsidR="0030764A">
        <w:rPr>
          <w:rFonts w:ascii="Times New Roman" w:hAnsi="Times New Roman" w:cs="Times New Roman"/>
        </w:rPr>
        <w:t>;</w:t>
      </w:r>
    </w:p>
    <w:p w14:paraId="607E062C" w14:textId="42826719" w:rsidR="006874E1" w:rsidRPr="00E021EB" w:rsidRDefault="00064316">
      <w:pPr>
        <w:pStyle w:val="Akapitzlist"/>
        <w:numPr>
          <w:ilvl w:val="0"/>
          <w:numId w:val="26"/>
        </w:numPr>
        <w:tabs>
          <w:tab w:val="center" w:pos="4536"/>
          <w:tab w:val="right" w:pos="9072"/>
        </w:tabs>
        <w:spacing w:after="0" w:line="240" w:lineRule="auto"/>
        <w:ind w:left="357" w:hanging="357"/>
        <w:jc w:val="both"/>
        <w:rPr>
          <w:rFonts w:ascii="Times New Roman" w:hAnsi="Times New Roman" w:cs="Times New Roman"/>
        </w:rPr>
      </w:pPr>
      <w:r w:rsidRPr="00E021EB">
        <w:rPr>
          <w:rFonts w:ascii="Times New Roman" w:hAnsi="Times New Roman" w:cs="Times New Roman"/>
        </w:rPr>
        <w:t>przestrzegać praw autorskich i pokrewnych, patentów i licencji</w:t>
      </w:r>
      <w:r w:rsidR="0030764A">
        <w:rPr>
          <w:rFonts w:ascii="Times New Roman" w:hAnsi="Times New Roman" w:cs="Times New Roman"/>
        </w:rPr>
        <w:t>;</w:t>
      </w:r>
    </w:p>
    <w:p w14:paraId="0F8F033A" w14:textId="3C2FDDAF" w:rsidR="006874E1" w:rsidRPr="00E021EB" w:rsidRDefault="00064316">
      <w:pPr>
        <w:pStyle w:val="Akapitzlist"/>
        <w:numPr>
          <w:ilvl w:val="0"/>
          <w:numId w:val="26"/>
        </w:numPr>
        <w:tabs>
          <w:tab w:val="center" w:pos="4536"/>
          <w:tab w:val="right" w:pos="9072"/>
        </w:tabs>
        <w:spacing w:after="0" w:line="240" w:lineRule="auto"/>
        <w:ind w:left="357" w:hanging="357"/>
        <w:jc w:val="both"/>
        <w:rPr>
          <w:rFonts w:ascii="Times New Roman" w:hAnsi="Times New Roman" w:cs="Times New Roman"/>
        </w:rPr>
      </w:pPr>
      <w:r w:rsidRPr="00E021EB">
        <w:rPr>
          <w:rFonts w:ascii="Times New Roman" w:hAnsi="Times New Roman" w:cs="Times New Roman"/>
        </w:rPr>
        <w:t>brać udział w konsultacjach społecznych (spotkania, odpowiedzi pisemne) prowadzonych przez Zamawiającego lub właściwe organy w celu merytorycznego i technicznego wsparcia Zamawiającego, na wniosek Zamawiającego</w:t>
      </w:r>
      <w:r w:rsidR="0030764A">
        <w:rPr>
          <w:rFonts w:ascii="Times New Roman" w:hAnsi="Times New Roman" w:cs="Times New Roman"/>
        </w:rPr>
        <w:t>;</w:t>
      </w:r>
    </w:p>
    <w:p w14:paraId="38E317AB" w14:textId="41BB4AB6" w:rsidR="006874E1" w:rsidRPr="00E021EB" w:rsidRDefault="00064316">
      <w:pPr>
        <w:pStyle w:val="Akapitzlist"/>
        <w:numPr>
          <w:ilvl w:val="0"/>
          <w:numId w:val="26"/>
        </w:numPr>
        <w:tabs>
          <w:tab w:val="center" w:pos="4536"/>
          <w:tab w:val="right" w:pos="9072"/>
        </w:tabs>
        <w:spacing w:after="0" w:line="240" w:lineRule="auto"/>
        <w:ind w:left="357" w:hanging="357"/>
        <w:jc w:val="both"/>
        <w:rPr>
          <w:rFonts w:ascii="Times New Roman" w:hAnsi="Times New Roman" w:cs="Times New Roman"/>
        </w:rPr>
      </w:pPr>
      <w:r w:rsidRPr="00E021EB">
        <w:rPr>
          <w:rFonts w:ascii="Times New Roman" w:hAnsi="Times New Roman" w:cs="Times New Roman"/>
        </w:rPr>
        <w:t>brać udział w spotkaniach dotyczących stopnia zaawansowania prac projektowych</w:t>
      </w:r>
      <w:r w:rsidR="0030764A">
        <w:rPr>
          <w:rFonts w:ascii="Times New Roman" w:hAnsi="Times New Roman" w:cs="Times New Roman"/>
        </w:rPr>
        <w:t>;</w:t>
      </w:r>
      <w:r w:rsidRPr="00E021EB">
        <w:rPr>
          <w:rFonts w:ascii="Times New Roman" w:hAnsi="Times New Roman" w:cs="Times New Roman"/>
        </w:rPr>
        <w:t xml:space="preserve"> </w:t>
      </w:r>
    </w:p>
    <w:p w14:paraId="7DEF845F" w14:textId="4E700DA1" w:rsidR="006874E1" w:rsidRPr="00E021EB" w:rsidRDefault="00064316">
      <w:pPr>
        <w:pStyle w:val="Akapitzlist"/>
        <w:numPr>
          <w:ilvl w:val="0"/>
          <w:numId w:val="26"/>
        </w:numPr>
        <w:tabs>
          <w:tab w:val="center" w:pos="4536"/>
          <w:tab w:val="right" w:pos="9072"/>
        </w:tabs>
        <w:spacing w:after="0" w:line="240" w:lineRule="auto"/>
        <w:ind w:left="357" w:hanging="357"/>
        <w:jc w:val="both"/>
        <w:rPr>
          <w:rFonts w:ascii="Times New Roman" w:hAnsi="Times New Roman" w:cs="Times New Roman"/>
        </w:rPr>
      </w:pPr>
      <w:r w:rsidRPr="00E021EB">
        <w:rPr>
          <w:rFonts w:ascii="Times New Roman" w:hAnsi="Times New Roman" w:cs="Times New Roman"/>
        </w:rPr>
        <w:t xml:space="preserve">w terminach wskazanych przez Zamawiającego przygotowywać dla Zamawiającego wyczerpujące i szczegółowe odpowiedzi na pytania oraz zarzuty dotyczące przedmiotu </w:t>
      </w:r>
      <w:r w:rsidR="006874E1" w:rsidRPr="00E021EB">
        <w:rPr>
          <w:rFonts w:ascii="Times New Roman" w:hAnsi="Times New Roman" w:cs="Times New Roman"/>
        </w:rPr>
        <w:t>u</w:t>
      </w:r>
      <w:r w:rsidRPr="00E021EB">
        <w:rPr>
          <w:rFonts w:ascii="Times New Roman" w:hAnsi="Times New Roman" w:cs="Times New Roman"/>
        </w:rPr>
        <w:t xml:space="preserve">mowy np. w składanych środkach ochrony prawnej, złożone przez wykonawców w trakcie postępowania o udzielenie zamówienia publicznego na realizację robót budowlanych </w:t>
      </w:r>
      <w:r w:rsidR="006874E1" w:rsidRPr="00E021EB">
        <w:rPr>
          <w:rFonts w:ascii="Times New Roman" w:hAnsi="Times New Roman" w:cs="Times New Roman"/>
          <w:bCs/>
        </w:rPr>
        <w:t>zadania inwestycyjnego „</w:t>
      </w:r>
      <w:r w:rsidR="00B13DC0" w:rsidRPr="003E47C1">
        <w:rPr>
          <w:rFonts w:ascii="Times New Roman" w:hAnsi="Times New Roman" w:cs="Times New Roman"/>
        </w:rPr>
        <w:t>Przebudowa budynku MARINY wraz ze zmianą sposobu użytkowania</w:t>
      </w:r>
      <w:r w:rsidR="006874E1" w:rsidRPr="00E021EB">
        <w:rPr>
          <w:rFonts w:ascii="Times New Roman" w:hAnsi="Times New Roman" w:cs="Times New Roman"/>
          <w:bCs/>
        </w:rPr>
        <w:t xml:space="preserve">” </w:t>
      </w:r>
      <w:r w:rsidRPr="00E021EB">
        <w:rPr>
          <w:rFonts w:ascii="Times New Roman" w:hAnsi="Times New Roman" w:cs="Times New Roman"/>
        </w:rPr>
        <w:t xml:space="preserve">w oparciu o przedmiot </w:t>
      </w:r>
      <w:r w:rsidR="006874E1" w:rsidRPr="00E021EB">
        <w:rPr>
          <w:rFonts w:ascii="Times New Roman" w:hAnsi="Times New Roman" w:cs="Times New Roman"/>
        </w:rPr>
        <w:t>u</w:t>
      </w:r>
      <w:r w:rsidRPr="00E021EB">
        <w:rPr>
          <w:rFonts w:ascii="Times New Roman" w:hAnsi="Times New Roman" w:cs="Times New Roman"/>
        </w:rPr>
        <w:t>mowy, aż do zawarcia umowy z wykonawcą robót, oraz przygotowywania ewentualnych modyfikacji dokumentacji projektowej wynikających z tych pytań i udzielanych odpowiedzi - w terminach wyznaczonych przez Zamawiającego</w:t>
      </w:r>
      <w:r w:rsidR="006874E1" w:rsidRPr="00E021EB">
        <w:rPr>
          <w:rFonts w:ascii="Times New Roman" w:hAnsi="Times New Roman" w:cs="Times New Roman"/>
        </w:rPr>
        <w:t xml:space="preserve">. </w:t>
      </w:r>
      <w:r w:rsidRPr="00E021EB">
        <w:rPr>
          <w:rFonts w:ascii="Times New Roman" w:hAnsi="Times New Roman" w:cs="Times New Roman"/>
        </w:rPr>
        <w:t xml:space="preserve"> Zamawiający każdorazowo wyznaczy termin, o którym mowa w zdaniu poprzednim, nie krótszy niż 2 dni robocze, a w przypadkach szczególnie złożonych pytań wykonawców nie krótszy niż 3 dni robocze oraz w przypadku szczególnie złożonych pytań wykonawców obejmujących przygotowywanie modyfikacji dokumentacji projektowej wynikających z tych pytań i udzielanych odpowiedzi nie krótszy niż 3 dni roboczych od dnia przekazania przez Zamawiającego, faksem lub za pomocą poczty elektronicznej</w:t>
      </w:r>
      <w:r w:rsidR="0030764A">
        <w:rPr>
          <w:rFonts w:ascii="Times New Roman" w:hAnsi="Times New Roman" w:cs="Times New Roman"/>
        </w:rPr>
        <w:t>;</w:t>
      </w:r>
    </w:p>
    <w:p w14:paraId="14C06DD8" w14:textId="0FDE9957" w:rsidR="008A0D39" w:rsidRPr="00E021EB" w:rsidRDefault="00064316">
      <w:pPr>
        <w:pStyle w:val="Akapitzlist"/>
        <w:numPr>
          <w:ilvl w:val="0"/>
          <w:numId w:val="26"/>
        </w:numPr>
        <w:tabs>
          <w:tab w:val="center" w:pos="4536"/>
          <w:tab w:val="right" w:pos="9072"/>
        </w:tabs>
        <w:spacing w:after="0" w:line="240" w:lineRule="auto"/>
        <w:ind w:left="357" w:hanging="357"/>
        <w:jc w:val="both"/>
        <w:rPr>
          <w:rFonts w:ascii="Times New Roman" w:hAnsi="Times New Roman" w:cs="Times New Roman"/>
        </w:rPr>
      </w:pPr>
      <w:r w:rsidRPr="00E021EB">
        <w:rPr>
          <w:rFonts w:ascii="Times New Roman" w:hAnsi="Times New Roman" w:cs="Times New Roman"/>
        </w:rPr>
        <w:t>skierować do wykonania przedmiotu umowy i nadzoru autorskiego personel wskazany  w ofercie</w:t>
      </w:r>
      <w:r w:rsidR="0030764A">
        <w:rPr>
          <w:rFonts w:ascii="Times New Roman" w:hAnsi="Times New Roman" w:cs="Times New Roman"/>
        </w:rPr>
        <w:t>;</w:t>
      </w:r>
    </w:p>
    <w:p w14:paraId="5D0A4AEC" w14:textId="5662BD9B" w:rsidR="008A0D39" w:rsidRPr="00E021EB" w:rsidRDefault="00064316">
      <w:pPr>
        <w:pStyle w:val="Akapitzlist"/>
        <w:numPr>
          <w:ilvl w:val="0"/>
          <w:numId w:val="26"/>
        </w:numPr>
        <w:tabs>
          <w:tab w:val="center" w:pos="4536"/>
          <w:tab w:val="right" w:pos="9072"/>
        </w:tabs>
        <w:spacing w:after="0" w:line="240" w:lineRule="auto"/>
        <w:ind w:left="357" w:hanging="357"/>
        <w:jc w:val="both"/>
        <w:rPr>
          <w:rFonts w:ascii="Times New Roman" w:hAnsi="Times New Roman" w:cs="Times New Roman"/>
        </w:rPr>
      </w:pPr>
      <w:r w:rsidRPr="00E021EB">
        <w:rPr>
          <w:rFonts w:ascii="Times New Roman" w:hAnsi="Times New Roman" w:cs="Times New Roman"/>
        </w:rPr>
        <w:t xml:space="preserve">przekazać Zamawiającemu kserokopie wszystkich orzeczeń organów administracji publicznej oraz opinii i uzgodnień innych podmiotów wydanych w trakcie obowiązywania </w:t>
      </w:r>
      <w:r w:rsidR="008A0D39" w:rsidRPr="00E021EB">
        <w:rPr>
          <w:rFonts w:ascii="Times New Roman" w:hAnsi="Times New Roman" w:cs="Times New Roman"/>
        </w:rPr>
        <w:t>u</w:t>
      </w:r>
      <w:r w:rsidRPr="00E021EB">
        <w:rPr>
          <w:rFonts w:ascii="Times New Roman" w:hAnsi="Times New Roman" w:cs="Times New Roman"/>
        </w:rPr>
        <w:t>mowy w terminie 2 dni roboczych od dnia ich otrzymania przez Wykonawcę</w:t>
      </w:r>
      <w:r w:rsidR="0030764A">
        <w:rPr>
          <w:rFonts w:ascii="Times New Roman" w:hAnsi="Times New Roman" w:cs="Times New Roman"/>
        </w:rPr>
        <w:t>;</w:t>
      </w:r>
    </w:p>
    <w:p w14:paraId="3DEC50B6" w14:textId="39B6FB5A" w:rsidR="008A0D39" w:rsidRPr="00E021EB" w:rsidRDefault="00064316">
      <w:pPr>
        <w:pStyle w:val="Akapitzlist"/>
        <w:numPr>
          <w:ilvl w:val="0"/>
          <w:numId w:val="26"/>
        </w:numPr>
        <w:tabs>
          <w:tab w:val="center" w:pos="4536"/>
          <w:tab w:val="right" w:pos="9072"/>
        </w:tabs>
        <w:spacing w:after="0" w:line="240" w:lineRule="auto"/>
        <w:ind w:left="357" w:hanging="357"/>
        <w:jc w:val="both"/>
        <w:rPr>
          <w:rFonts w:ascii="Times New Roman" w:hAnsi="Times New Roman" w:cs="Times New Roman"/>
        </w:rPr>
      </w:pPr>
      <w:r w:rsidRPr="00E021EB">
        <w:rPr>
          <w:rFonts w:ascii="Times New Roman" w:hAnsi="Times New Roman" w:cs="Times New Roman"/>
        </w:rPr>
        <w:t xml:space="preserve">na wniosek Zamawiającego i w terminie w nim określonym przekazać dokumentację zawierającą kompletne założenia oraz dane wejściowe użyte do obliczeń objętych przedmiotem </w:t>
      </w:r>
      <w:r w:rsidR="00E021EB" w:rsidRPr="00E021EB">
        <w:rPr>
          <w:rFonts w:ascii="Times New Roman" w:hAnsi="Times New Roman" w:cs="Times New Roman"/>
        </w:rPr>
        <w:t>u</w:t>
      </w:r>
      <w:r w:rsidRPr="00E021EB">
        <w:rPr>
          <w:rFonts w:ascii="Times New Roman" w:hAnsi="Times New Roman" w:cs="Times New Roman"/>
        </w:rPr>
        <w:t>mowy</w:t>
      </w:r>
      <w:r w:rsidR="0030764A">
        <w:rPr>
          <w:rFonts w:ascii="Times New Roman" w:hAnsi="Times New Roman" w:cs="Times New Roman"/>
        </w:rPr>
        <w:t>;</w:t>
      </w:r>
    </w:p>
    <w:p w14:paraId="0FE9FEB4" w14:textId="780665DF" w:rsidR="00E021EB" w:rsidRPr="00E021EB" w:rsidRDefault="00064316">
      <w:pPr>
        <w:pStyle w:val="Akapitzlist"/>
        <w:numPr>
          <w:ilvl w:val="0"/>
          <w:numId w:val="26"/>
        </w:numPr>
        <w:tabs>
          <w:tab w:val="center" w:pos="4536"/>
          <w:tab w:val="right" w:pos="9072"/>
        </w:tabs>
        <w:spacing w:after="0" w:line="240" w:lineRule="auto"/>
        <w:ind w:left="357" w:hanging="357"/>
        <w:jc w:val="both"/>
        <w:rPr>
          <w:rFonts w:ascii="Times New Roman" w:hAnsi="Times New Roman" w:cs="Times New Roman"/>
        </w:rPr>
      </w:pPr>
      <w:r w:rsidRPr="00E021EB">
        <w:rPr>
          <w:rFonts w:ascii="Times New Roman" w:hAnsi="Times New Roman" w:cs="Times New Roman"/>
        </w:rPr>
        <w:t>poszukiwać i proponować Zamawiającemu wariantowe rozwiązania techniczne i technologiczne mające wpływ na obniżenie kosztów utrzymania inwestycji, skrócenie czasu trwania robót</w:t>
      </w:r>
      <w:r w:rsidR="00E021EB" w:rsidRPr="00E021EB">
        <w:rPr>
          <w:rFonts w:ascii="Times New Roman" w:hAnsi="Times New Roman" w:cs="Times New Roman"/>
        </w:rPr>
        <w:t xml:space="preserve"> budowlanych </w:t>
      </w:r>
      <w:r w:rsidR="00E021EB" w:rsidRPr="00E021EB">
        <w:rPr>
          <w:rFonts w:ascii="Times New Roman" w:hAnsi="Times New Roman" w:cs="Times New Roman"/>
          <w:bCs/>
        </w:rPr>
        <w:t>zadania inwestycyjnego „</w:t>
      </w:r>
      <w:r w:rsidR="00B13DC0" w:rsidRPr="003E47C1">
        <w:rPr>
          <w:rFonts w:ascii="Times New Roman" w:hAnsi="Times New Roman" w:cs="Times New Roman"/>
        </w:rPr>
        <w:t>Przebudowa budynku MARINY wraz ze zmianą sposobu użytkowania</w:t>
      </w:r>
      <w:r w:rsidR="00E021EB" w:rsidRPr="00E021EB">
        <w:rPr>
          <w:rFonts w:ascii="Times New Roman" w:hAnsi="Times New Roman" w:cs="Times New Roman"/>
          <w:bCs/>
        </w:rPr>
        <w:t>”</w:t>
      </w:r>
      <w:r w:rsidRPr="00E021EB">
        <w:rPr>
          <w:rFonts w:ascii="Times New Roman" w:hAnsi="Times New Roman" w:cs="Times New Roman"/>
        </w:rPr>
        <w:t xml:space="preserve">, optymalizację </w:t>
      </w:r>
      <w:r w:rsidR="00E021EB" w:rsidRPr="00E021EB">
        <w:rPr>
          <w:rFonts w:ascii="Times New Roman" w:hAnsi="Times New Roman" w:cs="Times New Roman"/>
        </w:rPr>
        <w:t>kosztów w/w</w:t>
      </w:r>
      <w:r w:rsidRPr="00E021EB">
        <w:rPr>
          <w:rFonts w:ascii="Times New Roman" w:hAnsi="Times New Roman" w:cs="Times New Roman"/>
        </w:rPr>
        <w:t xml:space="preserve"> robót budowlanych</w:t>
      </w:r>
      <w:r w:rsidR="0030764A">
        <w:rPr>
          <w:rFonts w:ascii="Times New Roman" w:hAnsi="Times New Roman" w:cs="Times New Roman"/>
        </w:rPr>
        <w:t>;</w:t>
      </w:r>
    </w:p>
    <w:p w14:paraId="1EBD7E15" w14:textId="4CCF6A3F" w:rsidR="00E021EB" w:rsidRPr="00E021EB" w:rsidRDefault="00064316">
      <w:pPr>
        <w:pStyle w:val="Akapitzlist"/>
        <w:numPr>
          <w:ilvl w:val="0"/>
          <w:numId w:val="26"/>
        </w:numPr>
        <w:tabs>
          <w:tab w:val="center" w:pos="4536"/>
          <w:tab w:val="right" w:pos="9072"/>
        </w:tabs>
        <w:spacing w:after="0" w:line="240" w:lineRule="auto"/>
        <w:ind w:left="357" w:hanging="357"/>
        <w:jc w:val="both"/>
        <w:rPr>
          <w:rFonts w:ascii="Times New Roman" w:hAnsi="Times New Roman" w:cs="Times New Roman"/>
        </w:rPr>
      </w:pPr>
      <w:r w:rsidRPr="00E021EB">
        <w:rPr>
          <w:rFonts w:ascii="Times New Roman" w:hAnsi="Times New Roman" w:cs="Times New Roman"/>
        </w:rPr>
        <w:t xml:space="preserve">opracowywać i przedstawiać Zamawiającemu strategie uzyskiwania niezbędnych decyzji administracyjnych oraz dokumentów niezbędnych dla realizacji całego przedmiotu </w:t>
      </w:r>
      <w:r w:rsidR="00E021EB" w:rsidRPr="00E021EB">
        <w:rPr>
          <w:rFonts w:ascii="Times New Roman" w:hAnsi="Times New Roman" w:cs="Times New Roman"/>
        </w:rPr>
        <w:t>u</w:t>
      </w:r>
      <w:r w:rsidRPr="00E021EB">
        <w:rPr>
          <w:rFonts w:ascii="Times New Roman" w:hAnsi="Times New Roman" w:cs="Times New Roman"/>
        </w:rPr>
        <w:t xml:space="preserve">mowy </w:t>
      </w:r>
      <w:r w:rsidR="006C0849">
        <w:rPr>
          <w:rFonts w:ascii="Times New Roman" w:hAnsi="Times New Roman" w:cs="Times New Roman"/>
        </w:rPr>
        <w:t xml:space="preserve">                </w:t>
      </w:r>
      <w:r w:rsidRPr="00E021EB">
        <w:rPr>
          <w:rFonts w:ascii="Times New Roman" w:hAnsi="Times New Roman" w:cs="Times New Roman"/>
        </w:rPr>
        <w:t xml:space="preserve">w zakresie i terminach </w:t>
      </w:r>
      <w:r w:rsidR="00E021EB" w:rsidRPr="00E021EB">
        <w:rPr>
          <w:rFonts w:ascii="Times New Roman" w:hAnsi="Times New Roman" w:cs="Times New Roman"/>
        </w:rPr>
        <w:t xml:space="preserve">w niej </w:t>
      </w:r>
      <w:r w:rsidRPr="00E021EB">
        <w:rPr>
          <w:rFonts w:ascii="Times New Roman" w:hAnsi="Times New Roman" w:cs="Times New Roman"/>
        </w:rPr>
        <w:t>określonych</w:t>
      </w:r>
      <w:r w:rsidR="0030764A">
        <w:rPr>
          <w:rFonts w:ascii="Times New Roman" w:hAnsi="Times New Roman" w:cs="Times New Roman"/>
        </w:rPr>
        <w:t>;</w:t>
      </w:r>
    </w:p>
    <w:p w14:paraId="76F7C144" w14:textId="2281930F" w:rsidR="000B4FB7" w:rsidRDefault="00064316">
      <w:pPr>
        <w:pStyle w:val="Akapitzlist"/>
        <w:numPr>
          <w:ilvl w:val="0"/>
          <w:numId w:val="26"/>
        </w:numPr>
        <w:tabs>
          <w:tab w:val="center" w:pos="4536"/>
          <w:tab w:val="right" w:pos="9072"/>
        </w:tabs>
        <w:spacing w:after="0" w:line="240" w:lineRule="auto"/>
        <w:ind w:left="357" w:hanging="357"/>
        <w:jc w:val="both"/>
        <w:rPr>
          <w:rFonts w:ascii="Times New Roman" w:hAnsi="Times New Roman" w:cs="Times New Roman"/>
        </w:rPr>
      </w:pPr>
      <w:r w:rsidRPr="00E021EB">
        <w:rPr>
          <w:rFonts w:ascii="Times New Roman" w:hAnsi="Times New Roman" w:cs="Times New Roman"/>
        </w:rPr>
        <w:t xml:space="preserve">wraz z materiałami przekazywanymi Zamawiającemu do odbioru przekazać oświadczenie, że opracowania projektowe zostały wykonane zgodnie z obowiązującymi przepisami i zasadami wiedzy technicznej oraz materiały przekazane Zamawiającemu są kompletne z punktu widzenia celu jakiemu mają służyć i są tożsame (identyczne) w wersji elektronicznej i papierowej, </w:t>
      </w:r>
      <w:r w:rsidR="0030764A">
        <w:rPr>
          <w:rFonts w:ascii="Times New Roman" w:hAnsi="Times New Roman" w:cs="Times New Roman"/>
        </w:rPr>
        <w:t xml:space="preserve">                       </w:t>
      </w:r>
      <w:r w:rsidRPr="00E021EB">
        <w:rPr>
          <w:rFonts w:ascii="Times New Roman" w:hAnsi="Times New Roman" w:cs="Times New Roman"/>
        </w:rPr>
        <w:t>o wykonaniu uzgodnień międzybranżowych i braku kolizji pomiędzy projektowanymi i istniejącymi elementami, a także że zostały wykonane zgodnie z wymogami ustawy Prawo zamówień publicznych</w:t>
      </w:r>
      <w:r w:rsidR="00E021EB" w:rsidRPr="00E021EB">
        <w:rPr>
          <w:rFonts w:ascii="Times New Roman" w:hAnsi="Times New Roman" w:cs="Times New Roman"/>
        </w:rPr>
        <w:t>.</w:t>
      </w:r>
    </w:p>
    <w:p w14:paraId="49377D67" w14:textId="15A84C74" w:rsidR="00064316" w:rsidRPr="00EF1505" w:rsidRDefault="00064316">
      <w:pPr>
        <w:pStyle w:val="Akapitzlist"/>
        <w:numPr>
          <w:ilvl w:val="0"/>
          <w:numId w:val="25"/>
        </w:numPr>
        <w:tabs>
          <w:tab w:val="center" w:pos="4536"/>
          <w:tab w:val="right" w:pos="9072"/>
        </w:tabs>
        <w:spacing w:after="0" w:line="240" w:lineRule="auto"/>
        <w:jc w:val="both"/>
        <w:rPr>
          <w:rFonts w:ascii="Times New Roman" w:hAnsi="Times New Roman" w:cs="Times New Roman"/>
        </w:rPr>
      </w:pPr>
      <w:r w:rsidRPr="00EF1505">
        <w:rPr>
          <w:rFonts w:ascii="Times New Roman" w:hAnsi="Times New Roman" w:cs="Times New Roman"/>
        </w:rPr>
        <w:t xml:space="preserve">W przypadku zaistnienia niezależnej od Wykonawcy konieczności powierzenia jakichkolwiek prac związanych z </w:t>
      </w:r>
      <w:r w:rsidR="000B4FB7" w:rsidRPr="00EF1505">
        <w:rPr>
          <w:rFonts w:ascii="Times New Roman" w:hAnsi="Times New Roman" w:cs="Times New Roman"/>
        </w:rPr>
        <w:t>u</w:t>
      </w:r>
      <w:r w:rsidRPr="00EF1505">
        <w:rPr>
          <w:rFonts w:ascii="Times New Roman" w:hAnsi="Times New Roman" w:cs="Times New Roman"/>
        </w:rPr>
        <w:t xml:space="preserve">mową osobom innym niż wskazane w ust. 3 pkt </w:t>
      </w:r>
      <w:r w:rsidR="000B4FB7" w:rsidRPr="00EF1505">
        <w:rPr>
          <w:rFonts w:ascii="Times New Roman" w:hAnsi="Times New Roman" w:cs="Times New Roman"/>
        </w:rPr>
        <w:t>7</w:t>
      </w:r>
      <w:r w:rsidRPr="00EF1505">
        <w:rPr>
          <w:rFonts w:ascii="Times New Roman" w:hAnsi="Times New Roman" w:cs="Times New Roman"/>
        </w:rPr>
        <w:t xml:space="preserve">, Wykonawca jest zobowiązany pisemnie uzasadnić zmianę i przedstawić propozycję nowej osoby do akceptacji Zamawiającego. Zamawiający jest uprawniony do odrzucenia propozycji zmiany w terminie 3 dni od dnia otrzymania propozycji zmiany, gdy kwalifikacje i doświadczenie wskazanej przez Wykonawcę </w:t>
      </w:r>
      <w:r w:rsidRPr="00EF1505">
        <w:rPr>
          <w:rFonts w:ascii="Times New Roman" w:hAnsi="Times New Roman" w:cs="Times New Roman"/>
        </w:rPr>
        <w:lastRenderedPageBreak/>
        <w:t>nowej osoby będą niższe od kwalifikacji i doświadczenia personelu wymaganego w zaproszeniu do składania ofert lub wprowadzona zmiana może w ocenie Zamawiającego spowodować wydłużenie terminu wykonania Umowy</w:t>
      </w:r>
      <w:r w:rsidR="0030764A">
        <w:rPr>
          <w:rFonts w:ascii="Times New Roman" w:hAnsi="Times New Roman" w:cs="Times New Roman"/>
        </w:rPr>
        <w:t>.</w:t>
      </w:r>
    </w:p>
    <w:p w14:paraId="4E4F1288" w14:textId="4A86D428" w:rsidR="000B4FB7" w:rsidRPr="00EF1505" w:rsidRDefault="00064316">
      <w:pPr>
        <w:pStyle w:val="Akapitzlist"/>
        <w:numPr>
          <w:ilvl w:val="0"/>
          <w:numId w:val="25"/>
        </w:numPr>
        <w:tabs>
          <w:tab w:val="center" w:pos="4536"/>
          <w:tab w:val="right" w:pos="9072"/>
        </w:tabs>
        <w:spacing w:after="0" w:line="240" w:lineRule="auto"/>
        <w:jc w:val="both"/>
        <w:rPr>
          <w:rFonts w:ascii="Times New Roman" w:hAnsi="Times New Roman" w:cs="Times New Roman"/>
        </w:rPr>
      </w:pPr>
      <w:r w:rsidRPr="00EF1505">
        <w:rPr>
          <w:rFonts w:ascii="Times New Roman" w:hAnsi="Times New Roman" w:cs="Times New Roman"/>
        </w:rPr>
        <w:t xml:space="preserve">Zamawiający jest uprawniony do wystąpienia z pisemnym uzasadnionym żądaniem zmiany którejkolwiek z osób personelu, jeżeli w opinii Zamawiającego osoba ta jest nieefektywna lub nie wywiązuje się ze swoich obowiązków wynikających z </w:t>
      </w:r>
      <w:r w:rsidR="000B4FB7" w:rsidRPr="00EF1505">
        <w:rPr>
          <w:rFonts w:ascii="Times New Roman" w:hAnsi="Times New Roman" w:cs="Times New Roman"/>
        </w:rPr>
        <w:t>u</w:t>
      </w:r>
      <w:r w:rsidRPr="00EF1505">
        <w:rPr>
          <w:rFonts w:ascii="Times New Roman" w:hAnsi="Times New Roman" w:cs="Times New Roman"/>
        </w:rPr>
        <w:t>mowy. Żądanie to jest dla Wykonawcy wiążące.</w:t>
      </w:r>
    </w:p>
    <w:p w14:paraId="6CC62A6F" w14:textId="75242476" w:rsidR="00EF1505" w:rsidRPr="00EF1505" w:rsidRDefault="00064316">
      <w:pPr>
        <w:pStyle w:val="Akapitzlist"/>
        <w:numPr>
          <w:ilvl w:val="0"/>
          <w:numId w:val="25"/>
        </w:numPr>
        <w:tabs>
          <w:tab w:val="center" w:pos="4536"/>
          <w:tab w:val="right" w:pos="9072"/>
        </w:tabs>
        <w:spacing w:after="0" w:line="240" w:lineRule="auto"/>
        <w:jc w:val="both"/>
        <w:rPr>
          <w:rFonts w:ascii="Times New Roman" w:hAnsi="Times New Roman" w:cs="Times New Roman"/>
        </w:rPr>
      </w:pPr>
      <w:r w:rsidRPr="00EF1505">
        <w:rPr>
          <w:rFonts w:ascii="Times New Roman" w:hAnsi="Times New Roman" w:cs="Times New Roman"/>
        </w:rPr>
        <w:t xml:space="preserve">W przypadku, gdy Strony nie dojdą do porozumienia w zakresie zmiany osób personelu wykonującego przedmiot </w:t>
      </w:r>
      <w:r w:rsidR="000B4FB7" w:rsidRPr="00EF1505">
        <w:rPr>
          <w:rFonts w:ascii="Times New Roman" w:hAnsi="Times New Roman" w:cs="Times New Roman"/>
        </w:rPr>
        <w:t>u</w:t>
      </w:r>
      <w:r w:rsidRPr="00EF1505">
        <w:rPr>
          <w:rFonts w:ascii="Times New Roman" w:hAnsi="Times New Roman" w:cs="Times New Roman"/>
        </w:rPr>
        <w:t xml:space="preserve">mowy, Zamawiający zastrzega sobie prawo do odstąpienia od </w:t>
      </w:r>
      <w:r w:rsidR="00EF1505" w:rsidRPr="00EF1505">
        <w:rPr>
          <w:rFonts w:ascii="Times New Roman" w:hAnsi="Times New Roman" w:cs="Times New Roman"/>
        </w:rPr>
        <w:t>u</w:t>
      </w:r>
      <w:r w:rsidRPr="00EF1505">
        <w:rPr>
          <w:rFonts w:ascii="Times New Roman" w:hAnsi="Times New Roman" w:cs="Times New Roman"/>
        </w:rPr>
        <w:t xml:space="preserve">mowy </w:t>
      </w:r>
      <w:r w:rsidR="0030764A">
        <w:rPr>
          <w:rFonts w:ascii="Times New Roman" w:hAnsi="Times New Roman" w:cs="Times New Roman"/>
        </w:rPr>
        <w:t xml:space="preserve">   </w:t>
      </w:r>
      <w:r w:rsidRPr="00EF1505">
        <w:rPr>
          <w:rFonts w:ascii="Times New Roman" w:hAnsi="Times New Roman" w:cs="Times New Roman"/>
        </w:rPr>
        <w:t>w terminie 7 dni od dnia przedstawienia propozycji zmiany członka personelu Wykonawcy.</w:t>
      </w:r>
    </w:p>
    <w:p w14:paraId="2ED17B27" w14:textId="77777777" w:rsidR="00EF1505" w:rsidRPr="00EF1505" w:rsidRDefault="00064316">
      <w:pPr>
        <w:pStyle w:val="Akapitzlist"/>
        <w:numPr>
          <w:ilvl w:val="0"/>
          <w:numId w:val="25"/>
        </w:numPr>
        <w:tabs>
          <w:tab w:val="center" w:pos="4536"/>
          <w:tab w:val="right" w:pos="9072"/>
        </w:tabs>
        <w:spacing w:after="0" w:line="240" w:lineRule="auto"/>
        <w:jc w:val="both"/>
        <w:rPr>
          <w:rFonts w:ascii="Times New Roman" w:hAnsi="Times New Roman" w:cs="Times New Roman"/>
        </w:rPr>
      </w:pPr>
      <w:r w:rsidRPr="00EF1505">
        <w:rPr>
          <w:rFonts w:ascii="Times New Roman" w:hAnsi="Times New Roman" w:cs="Times New Roman"/>
        </w:rPr>
        <w:t xml:space="preserve">Wykonawca zobowiązuje się nie rekrutować personelu spośród pracowników Zamawiającego </w:t>
      </w:r>
      <w:r w:rsidR="00EF1505" w:rsidRPr="00EF1505">
        <w:rPr>
          <w:rFonts w:ascii="Times New Roman" w:hAnsi="Times New Roman" w:cs="Times New Roman"/>
        </w:rPr>
        <w:t xml:space="preserve">          </w:t>
      </w:r>
      <w:r w:rsidRPr="00EF1505">
        <w:rPr>
          <w:rFonts w:ascii="Times New Roman" w:hAnsi="Times New Roman" w:cs="Times New Roman"/>
        </w:rPr>
        <w:t xml:space="preserve">w celu realizacji </w:t>
      </w:r>
      <w:r w:rsidR="00EF1505" w:rsidRPr="00EF1505">
        <w:rPr>
          <w:rFonts w:ascii="Times New Roman" w:hAnsi="Times New Roman" w:cs="Times New Roman"/>
        </w:rPr>
        <w:t>u</w:t>
      </w:r>
      <w:r w:rsidRPr="00EF1505">
        <w:rPr>
          <w:rFonts w:ascii="Times New Roman" w:hAnsi="Times New Roman" w:cs="Times New Roman"/>
        </w:rPr>
        <w:t>mowy.</w:t>
      </w:r>
    </w:p>
    <w:p w14:paraId="53A1341A" w14:textId="77777777" w:rsidR="00EF1505" w:rsidRPr="00EF1505" w:rsidRDefault="00064316">
      <w:pPr>
        <w:pStyle w:val="Akapitzlist"/>
        <w:numPr>
          <w:ilvl w:val="0"/>
          <w:numId w:val="25"/>
        </w:numPr>
        <w:tabs>
          <w:tab w:val="center" w:pos="4536"/>
          <w:tab w:val="right" w:pos="9072"/>
        </w:tabs>
        <w:spacing w:after="0" w:line="240" w:lineRule="auto"/>
        <w:jc w:val="both"/>
        <w:rPr>
          <w:rFonts w:ascii="Times New Roman" w:hAnsi="Times New Roman" w:cs="Times New Roman"/>
        </w:rPr>
      </w:pPr>
      <w:r w:rsidRPr="00EF1505">
        <w:rPr>
          <w:rFonts w:ascii="Times New Roman" w:hAnsi="Times New Roman" w:cs="Times New Roman"/>
        </w:rPr>
        <w:t xml:space="preserve">Personel Wykonawcy zatwierdzony do realizacji </w:t>
      </w:r>
      <w:r w:rsidR="00EF1505" w:rsidRPr="00EF1505">
        <w:rPr>
          <w:rFonts w:ascii="Times New Roman" w:hAnsi="Times New Roman" w:cs="Times New Roman"/>
        </w:rPr>
        <w:t>u</w:t>
      </w:r>
      <w:r w:rsidRPr="00EF1505">
        <w:rPr>
          <w:rFonts w:ascii="Times New Roman" w:hAnsi="Times New Roman" w:cs="Times New Roman"/>
        </w:rPr>
        <w:t xml:space="preserve">mowy nie będzie w okresie wykonywania </w:t>
      </w:r>
      <w:r w:rsidR="00EF1505" w:rsidRPr="00EF1505">
        <w:rPr>
          <w:rFonts w:ascii="Times New Roman" w:hAnsi="Times New Roman" w:cs="Times New Roman"/>
        </w:rPr>
        <w:t>u</w:t>
      </w:r>
      <w:r w:rsidRPr="00EF1505">
        <w:rPr>
          <w:rFonts w:ascii="Times New Roman" w:hAnsi="Times New Roman" w:cs="Times New Roman"/>
        </w:rPr>
        <w:t xml:space="preserve">mowy podejmował się jakiejkolwiek innej pracy kolidującej z realizacją </w:t>
      </w:r>
      <w:r w:rsidR="00EF1505" w:rsidRPr="00EF1505">
        <w:rPr>
          <w:rFonts w:ascii="Times New Roman" w:hAnsi="Times New Roman" w:cs="Times New Roman"/>
        </w:rPr>
        <w:t>u</w:t>
      </w:r>
      <w:r w:rsidRPr="00EF1505">
        <w:rPr>
          <w:rFonts w:ascii="Times New Roman" w:hAnsi="Times New Roman" w:cs="Times New Roman"/>
        </w:rPr>
        <w:t>mowy i powodującej jej opóźnienie.</w:t>
      </w:r>
    </w:p>
    <w:p w14:paraId="097849C4" w14:textId="77777777" w:rsidR="00EF1505" w:rsidRPr="00EF1505" w:rsidRDefault="00064316">
      <w:pPr>
        <w:pStyle w:val="Akapitzlist"/>
        <w:numPr>
          <w:ilvl w:val="0"/>
          <w:numId w:val="25"/>
        </w:numPr>
        <w:tabs>
          <w:tab w:val="center" w:pos="4536"/>
          <w:tab w:val="right" w:pos="9072"/>
        </w:tabs>
        <w:spacing w:after="0" w:line="240" w:lineRule="auto"/>
        <w:jc w:val="both"/>
        <w:rPr>
          <w:rFonts w:ascii="Times New Roman" w:hAnsi="Times New Roman" w:cs="Times New Roman"/>
        </w:rPr>
      </w:pPr>
      <w:r w:rsidRPr="00EF1505">
        <w:rPr>
          <w:rFonts w:ascii="Times New Roman" w:hAnsi="Times New Roman" w:cs="Times New Roman"/>
        </w:rPr>
        <w:t xml:space="preserve">Wykonawca jest zobowiązany zapewnić swojemu personelowi wszelkie warunki  i środki, w tym biuro, sprzęt oraz środki transportu i łączności wymagane do wykonywania obowiązków personelu Wykonawcy w związku z realizacją </w:t>
      </w:r>
      <w:r w:rsidR="00EF1505" w:rsidRPr="00EF1505">
        <w:rPr>
          <w:rFonts w:ascii="Times New Roman" w:hAnsi="Times New Roman" w:cs="Times New Roman"/>
        </w:rPr>
        <w:t>u</w:t>
      </w:r>
      <w:r w:rsidRPr="00EF1505">
        <w:rPr>
          <w:rFonts w:ascii="Times New Roman" w:hAnsi="Times New Roman" w:cs="Times New Roman"/>
        </w:rPr>
        <w:t>mowy.</w:t>
      </w:r>
    </w:p>
    <w:p w14:paraId="0C5A49EB" w14:textId="77777777" w:rsidR="00EF1505" w:rsidRPr="00EF1505" w:rsidRDefault="00064316">
      <w:pPr>
        <w:pStyle w:val="Akapitzlist"/>
        <w:numPr>
          <w:ilvl w:val="0"/>
          <w:numId w:val="25"/>
        </w:numPr>
        <w:tabs>
          <w:tab w:val="center" w:pos="4536"/>
          <w:tab w:val="right" w:pos="9072"/>
        </w:tabs>
        <w:spacing w:after="0" w:line="240" w:lineRule="auto"/>
        <w:jc w:val="both"/>
        <w:rPr>
          <w:rFonts w:ascii="Times New Roman" w:hAnsi="Times New Roman" w:cs="Times New Roman"/>
        </w:rPr>
      </w:pPr>
      <w:r w:rsidRPr="00EF1505">
        <w:rPr>
          <w:rFonts w:ascii="Times New Roman" w:hAnsi="Times New Roman" w:cs="Times New Roman"/>
        </w:rPr>
        <w:t xml:space="preserve">Wykonawca oświadcza, że posiada wiedzę i doświadczenie wymagane do realizacji usługi będącej przedmiotem </w:t>
      </w:r>
      <w:r w:rsidR="00EF1505" w:rsidRPr="00EF1505">
        <w:rPr>
          <w:rFonts w:ascii="Times New Roman" w:hAnsi="Times New Roman" w:cs="Times New Roman"/>
        </w:rPr>
        <w:t>u</w:t>
      </w:r>
      <w:r w:rsidRPr="00EF1505">
        <w:rPr>
          <w:rFonts w:ascii="Times New Roman" w:hAnsi="Times New Roman" w:cs="Times New Roman"/>
        </w:rPr>
        <w:t xml:space="preserve">mowy i dysponuje odpowiednimi środkami finansowymi, umożliwiającymi wykonanie przedmiotu </w:t>
      </w:r>
      <w:r w:rsidR="00EF1505" w:rsidRPr="00EF1505">
        <w:rPr>
          <w:rFonts w:ascii="Times New Roman" w:hAnsi="Times New Roman" w:cs="Times New Roman"/>
        </w:rPr>
        <w:t>u</w:t>
      </w:r>
      <w:r w:rsidRPr="00EF1505">
        <w:rPr>
          <w:rFonts w:ascii="Times New Roman" w:hAnsi="Times New Roman" w:cs="Times New Roman"/>
        </w:rPr>
        <w:t>mowy.</w:t>
      </w:r>
    </w:p>
    <w:p w14:paraId="4B419AAD" w14:textId="0697BB81" w:rsidR="00EF1505" w:rsidRPr="00EF1505" w:rsidRDefault="00064316">
      <w:pPr>
        <w:pStyle w:val="Akapitzlist"/>
        <w:numPr>
          <w:ilvl w:val="0"/>
          <w:numId w:val="25"/>
        </w:numPr>
        <w:tabs>
          <w:tab w:val="center" w:pos="4536"/>
          <w:tab w:val="right" w:pos="9072"/>
        </w:tabs>
        <w:spacing w:after="0" w:line="240" w:lineRule="auto"/>
        <w:jc w:val="both"/>
        <w:rPr>
          <w:rFonts w:ascii="Times New Roman" w:hAnsi="Times New Roman" w:cs="Times New Roman"/>
        </w:rPr>
      </w:pPr>
      <w:r w:rsidRPr="00EF1505">
        <w:rPr>
          <w:rFonts w:ascii="Times New Roman" w:hAnsi="Times New Roman" w:cs="Times New Roman"/>
        </w:rPr>
        <w:t>Zatrudnienie przez Wykonawcę Podwykonawców wymaga zaakceptowania przez Zamawiającego. Zamawiający zaakceptuje Podwykonawcę tylko wtedy, gdy kwalifikacje  i doświadczenie Podwykonawcy będzie odpowiednie do zakresu prac przewidzianych do podzlecenia. Zakres prac do podzlecenia nie może wykraczać poza zakres przewidziany w Ofercie Wykonawcy.</w:t>
      </w:r>
    </w:p>
    <w:p w14:paraId="188BFE69" w14:textId="77777777" w:rsidR="00EF1505" w:rsidRPr="00EF1505" w:rsidRDefault="00064316">
      <w:pPr>
        <w:pStyle w:val="Akapitzlist"/>
        <w:numPr>
          <w:ilvl w:val="0"/>
          <w:numId w:val="25"/>
        </w:numPr>
        <w:tabs>
          <w:tab w:val="center" w:pos="4536"/>
          <w:tab w:val="right" w:pos="9072"/>
        </w:tabs>
        <w:spacing w:after="0" w:line="240" w:lineRule="auto"/>
        <w:jc w:val="both"/>
        <w:rPr>
          <w:rFonts w:ascii="Times New Roman" w:hAnsi="Times New Roman" w:cs="Times New Roman"/>
        </w:rPr>
      </w:pPr>
      <w:r w:rsidRPr="00EF1505">
        <w:rPr>
          <w:rFonts w:ascii="Times New Roman" w:hAnsi="Times New Roman" w:cs="Times New Roman"/>
        </w:rPr>
        <w:t xml:space="preserve">Wykonawca odpowiada za działania Podwykonawców jak za własne. Wykonawca zapewnia, że Podwykonawcy będą przestrzegać wszelkich postanowień </w:t>
      </w:r>
      <w:r w:rsidR="00EF1505" w:rsidRPr="00EF1505">
        <w:rPr>
          <w:rFonts w:ascii="Times New Roman" w:hAnsi="Times New Roman" w:cs="Times New Roman"/>
        </w:rPr>
        <w:t>u</w:t>
      </w:r>
      <w:r w:rsidRPr="00EF1505">
        <w:rPr>
          <w:rFonts w:ascii="Times New Roman" w:hAnsi="Times New Roman" w:cs="Times New Roman"/>
        </w:rPr>
        <w:t>mowy.  Zamawiający nie odpowiada za jakiekolwiek zobowiązania Wykonawcy wobec Podwykonawców, jak również za zobowiązania Podwykonawców wobec osób trzecich</w:t>
      </w:r>
      <w:r w:rsidR="00EF1505" w:rsidRPr="00EF1505">
        <w:rPr>
          <w:rFonts w:ascii="Times New Roman" w:hAnsi="Times New Roman" w:cs="Times New Roman"/>
        </w:rPr>
        <w:t>.</w:t>
      </w:r>
    </w:p>
    <w:p w14:paraId="540EF9AD" w14:textId="77777777" w:rsidR="00EF1505" w:rsidRPr="00EF1505" w:rsidRDefault="00064316">
      <w:pPr>
        <w:pStyle w:val="Akapitzlist"/>
        <w:numPr>
          <w:ilvl w:val="0"/>
          <w:numId w:val="25"/>
        </w:numPr>
        <w:tabs>
          <w:tab w:val="center" w:pos="4536"/>
          <w:tab w:val="right" w:pos="9072"/>
        </w:tabs>
        <w:spacing w:after="0" w:line="240" w:lineRule="auto"/>
        <w:jc w:val="both"/>
        <w:rPr>
          <w:rFonts w:ascii="Times New Roman" w:hAnsi="Times New Roman" w:cs="Times New Roman"/>
        </w:rPr>
      </w:pPr>
      <w:r w:rsidRPr="00EF1505">
        <w:rPr>
          <w:rFonts w:ascii="Times New Roman" w:hAnsi="Times New Roman" w:cs="Times New Roman"/>
        </w:rPr>
        <w:t xml:space="preserve">Wszelkie wnioski formułowane przez Wykonawcę dla Zamawiającego powinny zawierać wyczerpujące uzasadnienie (oparte w zależności od sytuacji na analizie z konkretnymi </w:t>
      </w:r>
      <w:r w:rsidRPr="00EF1505">
        <w:rPr>
          <w:rFonts w:ascii="Times New Roman" w:hAnsi="Times New Roman" w:cs="Times New Roman"/>
        </w:rPr>
        <w:br/>
        <w:t>i jednoznacznymi rekomendacjami, co nie ogranicza możliwości formułowania rekomendacji wariantowych i warunkowych).</w:t>
      </w:r>
    </w:p>
    <w:p w14:paraId="6DC36F21" w14:textId="75079938" w:rsidR="00EF1505" w:rsidRPr="00EF1505" w:rsidRDefault="00064316">
      <w:pPr>
        <w:pStyle w:val="Akapitzlist"/>
        <w:numPr>
          <w:ilvl w:val="0"/>
          <w:numId w:val="25"/>
        </w:numPr>
        <w:tabs>
          <w:tab w:val="center" w:pos="4536"/>
          <w:tab w:val="right" w:pos="9072"/>
        </w:tabs>
        <w:spacing w:after="0" w:line="240" w:lineRule="auto"/>
        <w:jc w:val="both"/>
        <w:rPr>
          <w:rFonts w:ascii="Times New Roman" w:hAnsi="Times New Roman" w:cs="Times New Roman"/>
        </w:rPr>
      </w:pPr>
      <w:r w:rsidRPr="00EF1505">
        <w:rPr>
          <w:rFonts w:ascii="Times New Roman" w:hAnsi="Times New Roman" w:cs="Times New Roman"/>
        </w:rPr>
        <w:t xml:space="preserve">Wykonawca powinien zawsze działać  jako sumienny doradca Zamawiającego, zgodnie </w:t>
      </w:r>
      <w:r w:rsidR="0030764A">
        <w:rPr>
          <w:rFonts w:ascii="Times New Roman" w:hAnsi="Times New Roman" w:cs="Times New Roman"/>
        </w:rPr>
        <w:t xml:space="preserve">                         </w:t>
      </w:r>
      <w:r w:rsidRPr="00EF1505">
        <w:rPr>
          <w:rFonts w:ascii="Times New Roman" w:hAnsi="Times New Roman" w:cs="Times New Roman"/>
        </w:rPr>
        <w:t xml:space="preserve">z przepisami oraz z zasadami postępowania obowiązującymi w jego zawodzie. W szczególności, Wykonawca powinien powstrzymać się od wszelkich publicznych oświadczeń dotyczących </w:t>
      </w:r>
      <w:r w:rsidR="00EF1505" w:rsidRPr="00EF1505">
        <w:rPr>
          <w:rFonts w:ascii="Times New Roman" w:hAnsi="Times New Roman" w:cs="Times New Roman"/>
        </w:rPr>
        <w:t>u</w:t>
      </w:r>
      <w:r w:rsidRPr="00EF1505">
        <w:rPr>
          <w:rFonts w:ascii="Times New Roman" w:hAnsi="Times New Roman" w:cs="Times New Roman"/>
        </w:rPr>
        <w:t xml:space="preserve">mowy bez uzyskania wcześniejszej zgody Zamawiającego, jak również od angażowania się w jakąkolwiek działalność pozostającą w konflikcie z jego zobowiązaniami wobec Zamawiającego wynikającymi z Umowy. Wykonawca oraz osoby przy pomocy których wykonuje </w:t>
      </w:r>
      <w:r w:rsidR="00EF1505" w:rsidRPr="00EF1505">
        <w:rPr>
          <w:rFonts w:ascii="Times New Roman" w:hAnsi="Times New Roman" w:cs="Times New Roman"/>
        </w:rPr>
        <w:t>u</w:t>
      </w:r>
      <w:r w:rsidRPr="00EF1505">
        <w:rPr>
          <w:rFonts w:ascii="Times New Roman" w:hAnsi="Times New Roman" w:cs="Times New Roman"/>
        </w:rPr>
        <w:t>mowę, w tym Podwykonawcy, zobowiązani są wstrzymać się od wszelkich czynności i działań sprzecznych z interesem Zamawiającego, pod rygorem odstąpienia od umowy przez Zamawiającego.</w:t>
      </w:r>
    </w:p>
    <w:p w14:paraId="7BE6D7A7" w14:textId="33922B85" w:rsidR="00064316" w:rsidRPr="00EF1505" w:rsidRDefault="00064316">
      <w:pPr>
        <w:pStyle w:val="Akapitzlist"/>
        <w:numPr>
          <w:ilvl w:val="0"/>
          <w:numId w:val="25"/>
        </w:numPr>
        <w:tabs>
          <w:tab w:val="center" w:pos="4536"/>
          <w:tab w:val="right" w:pos="9072"/>
        </w:tabs>
        <w:spacing w:after="0" w:line="240" w:lineRule="auto"/>
        <w:jc w:val="both"/>
        <w:rPr>
          <w:rFonts w:ascii="Times New Roman" w:hAnsi="Times New Roman" w:cs="Times New Roman"/>
        </w:rPr>
      </w:pPr>
      <w:r w:rsidRPr="00EF1505">
        <w:rPr>
          <w:rFonts w:ascii="Times New Roman" w:hAnsi="Times New Roman" w:cs="Times New Roman"/>
        </w:rPr>
        <w:t xml:space="preserve">Jeżeli w opinii Wykonawcy, polecenie Zamawiającego, o którym mowa w ust. 3 pkt. 1 wykracza poza zakres uprawnień wynikający z </w:t>
      </w:r>
      <w:r w:rsidR="00EF1505" w:rsidRPr="00EF1505">
        <w:rPr>
          <w:rFonts w:ascii="Times New Roman" w:hAnsi="Times New Roman" w:cs="Times New Roman"/>
        </w:rPr>
        <w:t>u</w:t>
      </w:r>
      <w:r w:rsidRPr="00EF1505">
        <w:rPr>
          <w:rFonts w:ascii="Times New Roman" w:hAnsi="Times New Roman" w:cs="Times New Roman"/>
        </w:rPr>
        <w:t>mowy, Wykonawca w terminie 1 dnia od otrzymania takiego polecenia, powiadomi pisemnie wraz z uzasadnieniem o tym fakcie Zamawiającego. Zamawiający w terminie 2 dni od otrzymania powiadomienia Wykonawcy podejmie pisemną decyzję w sprawie, tj. potwierdzi, zmieni albo anuluje polecenie. Nie podjęcie w tym terminie decyzji przez Zamawiającego oznacza potwierdzenie wydanego wcześniej polecenia.</w:t>
      </w:r>
    </w:p>
    <w:p w14:paraId="3B6BF34B" w14:textId="77777777" w:rsidR="00064316" w:rsidRPr="00EF1505" w:rsidRDefault="00064316" w:rsidP="00EF1505">
      <w:pPr>
        <w:rPr>
          <w:b/>
          <w:sz w:val="22"/>
          <w:szCs w:val="22"/>
        </w:rPr>
      </w:pPr>
    </w:p>
    <w:p w14:paraId="44641258" w14:textId="77777777" w:rsidR="00106036" w:rsidRPr="006E3AD6" w:rsidRDefault="00106036" w:rsidP="006E3AD6">
      <w:pPr>
        <w:jc w:val="center"/>
        <w:rPr>
          <w:b/>
          <w:sz w:val="22"/>
          <w:szCs w:val="22"/>
        </w:rPr>
      </w:pPr>
    </w:p>
    <w:p w14:paraId="3761565E" w14:textId="73349C7B" w:rsidR="00064316" w:rsidRPr="006E3AD6" w:rsidRDefault="00064316" w:rsidP="006E3AD6">
      <w:pPr>
        <w:jc w:val="center"/>
        <w:rPr>
          <w:b/>
          <w:sz w:val="22"/>
          <w:szCs w:val="22"/>
        </w:rPr>
      </w:pPr>
      <w:r w:rsidRPr="006E3AD6">
        <w:rPr>
          <w:b/>
          <w:sz w:val="22"/>
          <w:szCs w:val="22"/>
        </w:rPr>
        <w:t>PODWYKONAWSTWO</w:t>
      </w:r>
    </w:p>
    <w:p w14:paraId="2C3B30FC" w14:textId="77777777" w:rsidR="00064316" w:rsidRPr="006E3AD6" w:rsidRDefault="00064316" w:rsidP="006E3AD6">
      <w:pPr>
        <w:jc w:val="center"/>
        <w:rPr>
          <w:b/>
          <w:sz w:val="22"/>
          <w:szCs w:val="22"/>
        </w:rPr>
      </w:pPr>
    </w:p>
    <w:p w14:paraId="75D30F68" w14:textId="77777777" w:rsidR="00064316" w:rsidRPr="006E3AD6" w:rsidRDefault="00064316" w:rsidP="006E3AD6">
      <w:pPr>
        <w:jc w:val="center"/>
        <w:rPr>
          <w:b/>
          <w:sz w:val="22"/>
          <w:szCs w:val="22"/>
        </w:rPr>
      </w:pPr>
      <w:r w:rsidRPr="006E3AD6">
        <w:rPr>
          <w:b/>
          <w:sz w:val="22"/>
          <w:szCs w:val="22"/>
        </w:rPr>
        <w:t>§ 11</w:t>
      </w:r>
    </w:p>
    <w:p w14:paraId="4B46FA58" w14:textId="77777777" w:rsidR="009A6D86" w:rsidRPr="001057CB" w:rsidRDefault="009A6D86" w:rsidP="009A6D86">
      <w:pPr>
        <w:pStyle w:val="Akapitzlist3"/>
        <w:numPr>
          <w:ilvl w:val="0"/>
          <w:numId w:val="56"/>
        </w:numPr>
        <w:tabs>
          <w:tab w:val="left" w:pos="450"/>
          <w:tab w:val="left" w:pos="819"/>
        </w:tabs>
        <w:suppressAutoHyphens w:val="0"/>
        <w:jc w:val="both"/>
        <w:textAlignment w:val="auto"/>
        <w:rPr>
          <w:rFonts w:ascii="Times New Roman" w:hAnsi="Times New Roman"/>
          <w:sz w:val="22"/>
          <w:szCs w:val="22"/>
        </w:rPr>
      </w:pPr>
      <w:r w:rsidRPr="001057CB">
        <w:rPr>
          <w:rFonts w:ascii="Times New Roman" w:hAnsi="Times New Roman"/>
          <w:sz w:val="22"/>
          <w:szCs w:val="22"/>
        </w:rPr>
        <w:t>Wykonawca może powierzyć wykonanie części zamówienia podwykonawcy według zasad określonych w ustawie Prawo Zamówień Publicznych oraz odpowiednich przepisach Kodeksu Cywilnego.</w:t>
      </w:r>
    </w:p>
    <w:p w14:paraId="7CFED0DD" w14:textId="04879176" w:rsidR="009A6D86" w:rsidRDefault="009A6D86" w:rsidP="009A6D86">
      <w:pPr>
        <w:pStyle w:val="Akapitzlist3"/>
        <w:numPr>
          <w:ilvl w:val="0"/>
          <w:numId w:val="56"/>
        </w:numPr>
        <w:tabs>
          <w:tab w:val="left" w:pos="450"/>
          <w:tab w:val="left" w:pos="819"/>
        </w:tabs>
        <w:suppressAutoHyphens w:val="0"/>
        <w:jc w:val="both"/>
        <w:textAlignment w:val="auto"/>
        <w:rPr>
          <w:rFonts w:ascii="Times New Roman" w:hAnsi="Times New Roman"/>
          <w:sz w:val="22"/>
          <w:szCs w:val="22"/>
        </w:rPr>
      </w:pPr>
      <w:r w:rsidRPr="001057CB">
        <w:rPr>
          <w:rFonts w:ascii="Times New Roman" w:hAnsi="Times New Roman"/>
          <w:sz w:val="22"/>
          <w:szCs w:val="22"/>
        </w:rPr>
        <w:t xml:space="preserve">Wykonawca, Podwykonawca lub dalszy Podwykonawca przedkłada Zamawiającemu poświadczoną za zgodność z oryginałem kopię zawartej umowy o podwykonawstwo, której </w:t>
      </w:r>
      <w:r w:rsidRPr="001057CB">
        <w:rPr>
          <w:rFonts w:ascii="Times New Roman" w:hAnsi="Times New Roman"/>
          <w:sz w:val="22"/>
          <w:szCs w:val="22"/>
        </w:rPr>
        <w:lastRenderedPageBreak/>
        <w:t>przedmiotem są usługi, w terminie 7 dni od dnia jej zawarcia, z wyłączeniem umów</w:t>
      </w:r>
      <w:r>
        <w:rPr>
          <w:rFonts w:ascii="Times New Roman" w:hAnsi="Times New Roman"/>
          <w:sz w:val="22"/>
          <w:szCs w:val="22"/>
        </w:rPr>
        <w:t xml:space="preserve">                                     </w:t>
      </w:r>
      <w:r w:rsidRPr="001057CB">
        <w:rPr>
          <w:rFonts w:ascii="Times New Roman" w:hAnsi="Times New Roman"/>
          <w:sz w:val="22"/>
          <w:szCs w:val="22"/>
        </w:rPr>
        <w:t xml:space="preserve">o podwykonawstwo o wartości mniejszej niż 0,5% wartości umowy brutto oraz umów </w:t>
      </w:r>
      <w:r>
        <w:rPr>
          <w:rFonts w:ascii="Times New Roman" w:hAnsi="Times New Roman"/>
          <w:sz w:val="22"/>
          <w:szCs w:val="22"/>
        </w:rPr>
        <w:t xml:space="preserve">                            </w:t>
      </w:r>
      <w:r w:rsidRPr="001057CB">
        <w:rPr>
          <w:rFonts w:ascii="Times New Roman" w:hAnsi="Times New Roman"/>
          <w:sz w:val="22"/>
          <w:szCs w:val="22"/>
        </w:rPr>
        <w:t xml:space="preserve">o podwykonawstwo, których przedmiot został wskazany przez Zamawiającego w dokumentach zamówienia. Wyłączenie, o którym mowa w zdaniu pierwszym, nie dotyczy umów </w:t>
      </w:r>
      <w:r>
        <w:rPr>
          <w:rFonts w:ascii="Times New Roman" w:hAnsi="Times New Roman"/>
          <w:sz w:val="22"/>
          <w:szCs w:val="22"/>
        </w:rPr>
        <w:t xml:space="preserve">                                  </w:t>
      </w:r>
      <w:r w:rsidRPr="001057CB">
        <w:rPr>
          <w:rFonts w:ascii="Times New Roman" w:hAnsi="Times New Roman"/>
          <w:sz w:val="22"/>
          <w:szCs w:val="22"/>
        </w:rPr>
        <w:t>o podwykonawstwo o wartości większej niż 50 000 złotych brutto.</w:t>
      </w:r>
      <w:r>
        <w:rPr>
          <w:rFonts w:ascii="Times New Roman" w:hAnsi="Times New Roman"/>
          <w:sz w:val="22"/>
          <w:szCs w:val="22"/>
        </w:rPr>
        <w:t xml:space="preserve"> </w:t>
      </w:r>
    </w:p>
    <w:p w14:paraId="569FB8C0" w14:textId="77777777" w:rsidR="009A6D86" w:rsidRPr="00893DC4" w:rsidRDefault="009A6D86" w:rsidP="009A6D86">
      <w:pPr>
        <w:pStyle w:val="Akapitzlist3"/>
        <w:numPr>
          <w:ilvl w:val="0"/>
          <w:numId w:val="56"/>
        </w:numPr>
        <w:tabs>
          <w:tab w:val="left" w:pos="450"/>
          <w:tab w:val="left" w:pos="819"/>
        </w:tabs>
        <w:jc w:val="both"/>
        <w:rPr>
          <w:rFonts w:ascii="Times New Roman" w:hAnsi="Times New Roman"/>
        </w:rPr>
      </w:pPr>
      <w:r>
        <w:rPr>
          <w:rFonts w:ascii="Times New Roman" w:hAnsi="Times New Roman"/>
          <w:sz w:val="22"/>
          <w:szCs w:val="22"/>
        </w:rPr>
        <w:t xml:space="preserve">Umowa, o której mowa w ust. 2 niniejszego </w:t>
      </w:r>
      <w:r w:rsidRPr="0095365E">
        <w:rPr>
          <w:rFonts w:ascii="Times New Roman" w:hAnsi="Times New Roman"/>
        </w:rPr>
        <w:t>§</w:t>
      </w:r>
      <w:r>
        <w:rPr>
          <w:rFonts w:ascii="Times New Roman" w:hAnsi="Times New Roman"/>
        </w:rPr>
        <w:t xml:space="preserve"> powinna zawierać </w:t>
      </w:r>
      <w:r w:rsidRPr="00893DC4">
        <w:rPr>
          <w:rFonts w:ascii="Times New Roman" w:hAnsi="Times New Roman"/>
        </w:rPr>
        <w:t>nazwę, dane kontaktowe oraz przedstawicieli Podwykonawcy, któremu</w:t>
      </w:r>
      <w:r>
        <w:rPr>
          <w:rFonts w:ascii="Times New Roman" w:hAnsi="Times New Roman"/>
        </w:rPr>
        <w:t xml:space="preserve"> </w:t>
      </w:r>
      <w:r w:rsidRPr="001057CB">
        <w:rPr>
          <w:rFonts w:ascii="Times New Roman" w:hAnsi="Times New Roman"/>
          <w:sz w:val="22"/>
          <w:szCs w:val="22"/>
        </w:rPr>
        <w:t>powierz</w:t>
      </w:r>
      <w:r>
        <w:rPr>
          <w:rFonts w:ascii="Times New Roman" w:hAnsi="Times New Roman"/>
          <w:sz w:val="22"/>
          <w:szCs w:val="22"/>
        </w:rPr>
        <w:t>ono</w:t>
      </w:r>
      <w:r w:rsidRPr="001057CB">
        <w:rPr>
          <w:rFonts w:ascii="Times New Roman" w:hAnsi="Times New Roman"/>
          <w:sz w:val="22"/>
          <w:szCs w:val="22"/>
        </w:rPr>
        <w:t xml:space="preserve"> wykonanie części zamówienia</w:t>
      </w:r>
      <w:r>
        <w:rPr>
          <w:rFonts w:ascii="Times New Roman" w:hAnsi="Times New Roman"/>
          <w:sz w:val="22"/>
          <w:szCs w:val="22"/>
        </w:rPr>
        <w:t>.</w:t>
      </w:r>
    </w:p>
    <w:p w14:paraId="487F915D" w14:textId="77777777" w:rsidR="009A6D86" w:rsidRDefault="009A6D86" w:rsidP="009A6D86">
      <w:pPr>
        <w:pStyle w:val="Akapitzlist3"/>
        <w:numPr>
          <w:ilvl w:val="0"/>
          <w:numId w:val="56"/>
        </w:numPr>
        <w:tabs>
          <w:tab w:val="left" w:pos="450"/>
          <w:tab w:val="left" w:pos="819"/>
        </w:tabs>
        <w:suppressAutoHyphens w:val="0"/>
        <w:jc w:val="both"/>
        <w:textAlignment w:val="auto"/>
        <w:rPr>
          <w:rFonts w:ascii="Times New Roman" w:hAnsi="Times New Roman"/>
          <w:sz w:val="22"/>
          <w:szCs w:val="22"/>
        </w:rPr>
      </w:pPr>
      <w:r>
        <w:rPr>
          <w:rFonts w:ascii="Times New Roman" w:hAnsi="Times New Roman"/>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wynikające z niniejszej umowy.</w:t>
      </w:r>
    </w:p>
    <w:p w14:paraId="60F8810A" w14:textId="77777777" w:rsidR="009A6D86" w:rsidRDefault="009A6D86" w:rsidP="009A6D86">
      <w:pPr>
        <w:pStyle w:val="Akapitzlist3"/>
        <w:numPr>
          <w:ilvl w:val="0"/>
          <w:numId w:val="56"/>
        </w:numPr>
        <w:tabs>
          <w:tab w:val="left" w:pos="450"/>
          <w:tab w:val="left" w:pos="819"/>
        </w:tabs>
        <w:jc w:val="both"/>
        <w:rPr>
          <w:rStyle w:val="Pogrubienie"/>
          <w:rFonts w:ascii="Times New Roman" w:hAnsi="Times New Roman"/>
          <w:b w:val="0"/>
          <w:bCs w:val="0"/>
          <w:sz w:val="22"/>
          <w:szCs w:val="22"/>
        </w:rPr>
      </w:pPr>
      <w:r w:rsidRPr="00E9223F">
        <w:rPr>
          <w:rStyle w:val="Pogrubienie"/>
          <w:rFonts w:ascii="Times New Roman" w:hAnsi="Times New Roman"/>
          <w:b w:val="0"/>
          <w:bCs w:val="0"/>
          <w:sz w:val="22"/>
          <w:szCs w:val="22"/>
        </w:rPr>
        <w:t>Wykonawca będzie w pełni odpowiedzialny za działania lub uchybienia każdego Podwykonawcy</w:t>
      </w:r>
      <w:r>
        <w:rPr>
          <w:rStyle w:val="Pogrubienie"/>
          <w:rFonts w:ascii="Times New Roman" w:hAnsi="Times New Roman"/>
          <w:b w:val="0"/>
          <w:bCs w:val="0"/>
          <w:sz w:val="22"/>
          <w:szCs w:val="22"/>
        </w:rPr>
        <w:t xml:space="preserve"> </w:t>
      </w:r>
      <w:r w:rsidRPr="00893DC4">
        <w:rPr>
          <w:rStyle w:val="Pogrubienie"/>
          <w:rFonts w:ascii="Times New Roman" w:hAnsi="Times New Roman"/>
          <w:b w:val="0"/>
          <w:bCs w:val="0"/>
          <w:sz w:val="22"/>
          <w:szCs w:val="22"/>
        </w:rPr>
        <w:t>lub dalszego Podwykonawcy i ich przedstawicieli lub pracowników, tak jakby były to działania</w:t>
      </w:r>
      <w:r>
        <w:rPr>
          <w:rStyle w:val="Pogrubienie"/>
          <w:rFonts w:ascii="Times New Roman" w:hAnsi="Times New Roman"/>
          <w:b w:val="0"/>
          <w:bCs w:val="0"/>
          <w:sz w:val="22"/>
          <w:szCs w:val="22"/>
        </w:rPr>
        <w:t xml:space="preserve"> </w:t>
      </w:r>
      <w:r w:rsidRPr="00893DC4">
        <w:rPr>
          <w:rStyle w:val="Pogrubienie"/>
          <w:rFonts w:ascii="Times New Roman" w:hAnsi="Times New Roman"/>
          <w:b w:val="0"/>
          <w:bCs w:val="0"/>
          <w:sz w:val="22"/>
          <w:szCs w:val="22"/>
        </w:rPr>
        <w:t>lub uchybienia Wykonawcy. Wykonawca będzie koordynował, nadzorował i kontrolował pracę</w:t>
      </w:r>
      <w:r>
        <w:rPr>
          <w:rStyle w:val="Pogrubienie"/>
          <w:rFonts w:ascii="Times New Roman" w:hAnsi="Times New Roman"/>
          <w:b w:val="0"/>
          <w:bCs w:val="0"/>
          <w:sz w:val="22"/>
          <w:szCs w:val="22"/>
        </w:rPr>
        <w:t xml:space="preserve"> </w:t>
      </w:r>
      <w:r w:rsidRPr="00893DC4">
        <w:rPr>
          <w:rStyle w:val="Pogrubienie"/>
          <w:rFonts w:ascii="Times New Roman" w:hAnsi="Times New Roman"/>
          <w:b w:val="0"/>
          <w:bCs w:val="0"/>
          <w:sz w:val="22"/>
          <w:szCs w:val="22"/>
        </w:rPr>
        <w:t>Podwykonawców lub dalszych Podwykonawców, tak aby realizacja umowy przebiegała bez</w:t>
      </w:r>
      <w:r>
        <w:rPr>
          <w:rStyle w:val="Pogrubienie"/>
          <w:rFonts w:ascii="Times New Roman" w:hAnsi="Times New Roman"/>
          <w:b w:val="0"/>
          <w:bCs w:val="0"/>
          <w:sz w:val="22"/>
          <w:szCs w:val="22"/>
        </w:rPr>
        <w:t xml:space="preserve"> </w:t>
      </w:r>
      <w:r w:rsidRPr="00893DC4">
        <w:rPr>
          <w:rStyle w:val="Pogrubienie"/>
          <w:rFonts w:ascii="Times New Roman" w:hAnsi="Times New Roman"/>
          <w:b w:val="0"/>
          <w:bCs w:val="0"/>
          <w:sz w:val="22"/>
          <w:szCs w:val="22"/>
        </w:rPr>
        <w:t>zakłóceń</w:t>
      </w:r>
      <w:r>
        <w:rPr>
          <w:rStyle w:val="Pogrubienie"/>
          <w:rFonts w:ascii="Times New Roman" w:hAnsi="Times New Roman"/>
          <w:b w:val="0"/>
          <w:bCs w:val="0"/>
          <w:sz w:val="22"/>
          <w:szCs w:val="22"/>
        </w:rPr>
        <w:t xml:space="preserve"> </w:t>
      </w:r>
    </w:p>
    <w:p w14:paraId="387B37D2" w14:textId="6FD7F9E8" w:rsidR="009A6D86" w:rsidRPr="00893DC4" w:rsidRDefault="009A6D86" w:rsidP="009A6D86">
      <w:pPr>
        <w:pStyle w:val="Akapitzlist3"/>
        <w:numPr>
          <w:ilvl w:val="0"/>
          <w:numId w:val="56"/>
        </w:numPr>
        <w:tabs>
          <w:tab w:val="left" w:pos="450"/>
          <w:tab w:val="left" w:pos="819"/>
        </w:tabs>
        <w:jc w:val="both"/>
        <w:rPr>
          <w:rFonts w:ascii="Times New Roman" w:hAnsi="Times New Roman"/>
          <w:sz w:val="22"/>
          <w:szCs w:val="22"/>
        </w:rPr>
      </w:pPr>
      <w:r w:rsidRPr="00893DC4">
        <w:rPr>
          <w:rStyle w:val="Pogrubienie"/>
          <w:rFonts w:ascii="Times New Roman" w:hAnsi="Times New Roman"/>
          <w:b w:val="0"/>
          <w:bCs w:val="0"/>
          <w:sz w:val="22"/>
          <w:szCs w:val="22"/>
        </w:rPr>
        <w:t xml:space="preserve">Powierzenie wykonania części zamówienia Podwykonawcom nie zwalnia Wykonawcy </w:t>
      </w:r>
      <w:r>
        <w:rPr>
          <w:rStyle w:val="Pogrubienie"/>
          <w:rFonts w:ascii="Times New Roman" w:hAnsi="Times New Roman"/>
          <w:b w:val="0"/>
          <w:bCs w:val="0"/>
          <w:sz w:val="22"/>
          <w:szCs w:val="22"/>
        </w:rPr>
        <w:t xml:space="preserve">                            </w:t>
      </w:r>
      <w:r w:rsidRPr="00893DC4">
        <w:rPr>
          <w:rStyle w:val="Pogrubienie"/>
          <w:rFonts w:ascii="Times New Roman" w:hAnsi="Times New Roman"/>
          <w:b w:val="0"/>
          <w:bCs w:val="0"/>
          <w:sz w:val="22"/>
          <w:szCs w:val="22"/>
        </w:rPr>
        <w:t xml:space="preserve">z odpowiedzialności za należyte wykonanie tego zamówienia. </w:t>
      </w:r>
    </w:p>
    <w:p w14:paraId="6A194F4C" w14:textId="77777777" w:rsidR="009A6D86" w:rsidRPr="00B13DC0" w:rsidRDefault="009A6D86" w:rsidP="009A6D86">
      <w:pPr>
        <w:numPr>
          <w:ilvl w:val="0"/>
          <w:numId w:val="56"/>
        </w:numPr>
        <w:tabs>
          <w:tab w:val="left" w:pos="450"/>
          <w:tab w:val="left" w:pos="1429"/>
        </w:tabs>
        <w:autoSpaceDN w:val="0"/>
        <w:jc w:val="both"/>
        <w:rPr>
          <w:sz w:val="22"/>
          <w:szCs w:val="22"/>
        </w:rPr>
      </w:pPr>
      <w:r w:rsidRPr="00B13DC0">
        <w:rPr>
          <w:sz w:val="22"/>
          <w:szCs w:val="22"/>
        </w:rPr>
        <w:t>Wykonawca w trakcie wykonywania umowy może na wniosek Wykonawcy i po spełnieniu warunków określonych w niniejszym §:</w:t>
      </w:r>
    </w:p>
    <w:p w14:paraId="680418E8" w14:textId="01EF4A14" w:rsidR="009A6D86" w:rsidRPr="00B13DC0" w:rsidRDefault="009A6D86" w:rsidP="009A6D86">
      <w:pPr>
        <w:numPr>
          <w:ilvl w:val="0"/>
          <w:numId w:val="55"/>
        </w:numPr>
        <w:tabs>
          <w:tab w:val="left" w:pos="450"/>
          <w:tab w:val="left" w:pos="820"/>
        </w:tabs>
        <w:autoSpaceDN w:val="0"/>
        <w:ind w:left="357" w:hanging="357"/>
        <w:jc w:val="both"/>
        <w:rPr>
          <w:sz w:val="22"/>
          <w:szCs w:val="22"/>
        </w:rPr>
      </w:pPr>
      <w:r w:rsidRPr="00B13DC0">
        <w:rPr>
          <w:sz w:val="22"/>
          <w:szCs w:val="22"/>
        </w:rPr>
        <w:t>powierzyć wykonanie część przedmiotu umowy Podwykonawcom, mimo niewskazania w ofercie takiej części do powierzenia Podwykonawcom – wprowadzenie Podwykonawcy;</w:t>
      </w:r>
    </w:p>
    <w:p w14:paraId="003C779E" w14:textId="77777777" w:rsidR="009A6D86" w:rsidRPr="00B13DC0" w:rsidRDefault="009A6D86" w:rsidP="009A6D86">
      <w:pPr>
        <w:numPr>
          <w:ilvl w:val="0"/>
          <w:numId w:val="55"/>
        </w:numPr>
        <w:tabs>
          <w:tab w:val="left" w:pos="450"/>
          <w:tab w:val="left" w:pos="820"/>
        </w:tabs>
        <w:autoSpaceDN w:val="0"/>
        <w:ind w:left="357" w:hanging="357"/>
        <w:jc w:val="both"/>
        <w:rPr>
          <w:sz w:val="22"/>
          <w:szCs w:val="22"/>
        </w:rPr>
      </w:pPr>
      <w:r w:rsidRPr="00B13DC0">
        <w:rPr>
          <w:sz w:val="22"/>
          <w:szCs w:val="22"/>
        </w:rPr>
        <w:t>wskazać inny zakres podwykonawstwa niż przedstawiony w ofercie;</w:t>
      </w:r>
    </w:p>
    <w:p w14:paraId="2AC59B20" w14:textId="77777777" w:rsidR="009A6D86" w:rsidRPr="00B13DC0" w:rsidRDefault="009A6D86" w:rsidP="009A6D86">
      <w:pPr>
        <w:numPr>
          <w:ilvl w:val="0"/>
          <w:numId w:val="55"/>
        </w:numPr>
        <w:tabs>
          <w:tab w:val="left" w:pos="450"/>
          <w:tab w:val="left" w:pos="820"/>
        </w:tabs>
        <w:autoSpaceDN w:val="0"/>
        <w:ind w:left="357" w:hanging="357"/>
        <w:jc w:val="both"/>
        <w:rPr>
          <w:sz w:val="22"/>
          <w:szCs w:val="22"/>
        </w:rPr>
      </w:pPr>
      <w:r w:rsidRPr="00B13DC0">
        <w:rPr>
          <w:sz w:val="22"/>
          <w:szCs w:val="22"/>
        </w:rPr>
        <w:t>zrezygnować z podwykonawstwa;</w:t>
      </w:r>
    </w:p>
    <w:p w14:paraId="79DCF357" w14:textId="77777777" w:rsidR="009A6D86" w:rsidRPr="00B13DC0" w:rsidRDefault="009A6D86" w:rsidP="009A6D86">
      <w:pPr>
        <w:numPr>
          <w:ilvl w:val="0"/>
          <w:numId w:val="55"/>
        </w:numPr>
        <w:tabs>
          <w:tab w:val="left" w:pos="450"/>
          <w:tab w:val="left" w:pos="820"/>
        </w:tabs>
        <w:autoSpaceDN w:val="0"/>
        <w:ind w:left="357" w:hanging="357"/>
        <w:jc w:val="both"/>
        <w:rPr>
          <w:sz w:val="22"/>
          <w:szCs w:val="22"/>
        </w:rPr>
      </w:pPr>
      <w:r w:rsidRPr="00B13DC0">
        <w:rPr>
          <w:sz w:val="22"/>
          <w:szCs w:val="22"/>
        </w:rPr>
        <w:t>zmienić Podwykonawcę.</w:t>
      </w:r>
    </w:p>
    <w:p w14:paraId="2C703B3B" w14:textId="77777777" w:rsidR="009A6D86" w:rsidRPr="00B13DC0" w:rsidRDefault="009A6D86" w:rsidP="009A6D86">
      <w:pPr>
        <w:pStyle w:val="Akapitzlist3"/>
        <w:numPr>
          <w:ilvl w:val="0"/>
          <w:numId w:val="56"/>
        </w:numPr>
        <w:tabs>
          <w:tab w:val="left" w:pos="450"/>
          <w:tab w:val="left" w:pos="1220"/>
        </w:tabs>
        <w:jc w:val="both"/>
        <w:rPr>
          <w:rFonts w:ascii="Times New Roman" w:hAnsi="Times New Roman"/>
          <w:sz w:val="22"/>
          <w:szCs w:val="22"/>
        </w:rPr>
      </w:pPr>
      <w:r w:rsidRPr="00B13DC0">
        <w:rPr>
          <w:rFonts w:ascii="Times New Roman" w:hAnsi="Times New Roman"/>
          <w:sz w:val="22"/>
          <w:szCs w:val="22"/>
        </w:rPr>
        <w:t>Jeżeli zmiana lub rezygnacja z Podwykonawcy dotyczy podmiotu, na którego zasoby Wykonawca powoływał się, na zasadach określonych w art. 118 ust. 1 pzp, w celu wykazania spełniania warunków udziału w postępowaniu lub kryteria selekcji, Wykonawca jest zobowiązany wykazać Zamawiającemu, że proponowany inny Podwykonawca lub Wykonawca samodzielnie spełnia je w stopniu nie mniejszym niż Podwykonawca, na zasoby którego Wykonawca powoływał się w trakcie postępowania o udzielenie zamówienia.</w:t>
      </w:r>
    </w:p>
    <w:p w14:paraId="689D0C31" w14:textId="77777777" w:rsidR="009A6D86" w:rsidRPr="00B13DC0" w:rsidRDefault="009A6D86" w:rsidP="009A6D86">
      <w:pPr>
        <w:pStyle w:val="Akapitzlist3"/>
        <w:numPr>
          <w:ilvl w:val="0"/>
          <w:numId w:val="56"/>
        </w:numPr>
        <w:tabs>
          <w:tab w:val="left" w:pos="450"/>
          <w:tab w:val="left" w:pos="1220"/>
        </w:tabs>
        <w:jc w:val="both"/>
        <w:rPr>
          <w:rFonts w:ascii="Times New Roman" w:hAnsi="Times New Roman"/>
          <w:sz w:val="22"/>
          <w:szCs w:val="22"/>
        </w:rPr>
      </w:pPr>
      <w:r w:rsidRPr="00B13DC0">
        <w:rPr>
          <w:rFonts w:ascii="Times New Roman" w:hAnsi="Times New Roman"/>
          <w:sz w:val="22"/>
          <w:szCs w:val="22"/>
        </w:rPr>
        <w:t xml:space="preserve">Do zawierania umów o podwykonawstwo z dalszymi Podwykonawcami (I-go, </w:t>
      </w:r>
      <w:r w:rsidRPr="00B13DC0">
        <w:rPr>
          <w:rFonts w:ascii="Times New Roman" w:hAnsi="Times New Roman"/>
          <w:sz w:val="22"/>
          <w:szCs w:val="22"/>
        </w:rPr>
        <w:br/>
        <w:t>II-go i dalszych stopni) stosuje się przepisy niniejszego Paragrafu.</w:t>
      </w:r>
    </w:p>
    <w:p w14:paraId="6BE991C2" w14:textId="77777777" w:rsidR="009A6D86" w:rsidRPr="00B13DC0" w:rsidRDefault="009A6D86" w:rsidP="009A6D86">
      <w:pPr>
        <w:pStyle w:val="Akapitzlist3"/>
        <w:numPr>
          <w:ilvl w:val="0"/>
          <w:numId w:val="56"/>
        </w:numPr>
        <w:tabs>
          <w:tab w:val="left" w:pos="450"/>
          <w:tab w:val="left" w:pos="1220"/>
        </w:tabs>
        <w:jc w:val="both"/>
        <w:rPr>
          <w:rFonts w:ascii="Times New Roman" w:hAnsi="Times New Roman"/>
          <w:sz w:val="22"/>
          <w:szCs w:val="22"/>
        </w:rPr>
      </w:pPr>
      <w:r w:rsidRPr="00B13DC0">
        <w:rPr>
          <w:rFonts w:ascii="Times New Roman" w:hAnsi="Times New Roman"/>
          <w:sz w:val="22"/>
          <w:szCs w:val="22"/>
        </w:rPr>
        <w:t>W przypadku stwierdzenia przez Inspektora Nadzoru lub też Zamawiającego, że przedmiot umowy jest wykonywany przez Podwykonawcę lub dalszego Podwykonawcę, który nie został zgłoszony, Inspektor Nadzoru może nakazać wstrzymanie prac wykonywanych przez tego Podwykonawcę (dalszego Podwykonawcę) i niezwłoczne opuszczenie terenu wykonywania prac.</w:t>
      </w:r>
    </w:p>
    <w:p w14:paraId="4B38507B" w14:textId="77777777" w:rsidR="00106036" w:rsidRPr="006E3AD6" w:rsidRDefault="00106036" w:rsidP="006E3AD6">
      <w:pPr>
        <w:outlineLvl w:val="0"/>
        <w:rPr>
          <w:b/>
          <w:bCs/>
          <w:sz w:val="22"/>
          <w:szCs w:val="22"/>
        </w:rPr>
      </w:pPr>
    </w:p>
    <w:p w14:paraId="7F9A507B" w14:textId="43DE88F1" w:rsidR="00064316" w:rsidRPr="006E3AD6" w:rsidRDefault="00064316" w:rsidP="006E3AD6">
      <w:pPr>
        <w:jc w:val="center"/>
        <w:outlineLvl w:val="0"/>
        <w:rPr>
          <w:b/>
          <w:bCs/>
          <w:sz w:val="22"/>
          <w:szCs w:val="22"/>
        </w:rPr>
      </w:pPr>
      <w:r w:rsidRPr="006E3AD6">
        <w:rPr>
          <w:b/>
          <w:bCs/>
          <w:sz w:val="22"/>
          <w:szCs w:val="22"/>
        </w:rPr>
        <w:t>NADZÓR AUTORSKI</w:t>
      </w:r>
    </w:p>
    <w:p w14:paraId="5E0E834E" w14:textId="77777777" w:rsidR="00064316" w:rsidRPr="006E3AD6" w:rsidRDefault="00064316" w:rsidP="006E3AD6">
      <w:pPr>
        <w:jc w:val="center"/>
        <w:outlineLvl w:val="0"/>
        <w:rPr>
          <w:b/>
          <w:bCs/>
          <w:sz w:val="22"/>
          <w:szCs w:val="22"/>
        </w:rPr>
      </w:pPr>
    </w:p>
    <w:p w14:paraId="6DD034A7" w14:textId="77777777" w:rsidR="00064316" w:rsidRPr="006E3AD6" w:rsidRDefault="00064316" w:rsidP="006E3AD6">
      <w:pPr>
        <w:jc w:val="center"/>
        <w:rPr>
          <w:b/>
          <w:bCs/>
          <w:sz w:val="22"/>
          <w:szCs w:val="22"/>
        </w:rPr>
      </w:pPr>
      <w:r w:rsidRPr="006E3AD6">
        <w:rPr>
          <w:b/>
          <w:bCs/>
          <w:sz w:val="22"/>
          <w:szCs w:val="22"/>
        </w:rPr>
        <w:sym w:font="Times New Roman" w:char="00A7"/>
      </w:r>
      <w:r w:rsidRPr="006E3AD6">
        <w:rPr>
          <w:b/>
          <w:bCs/>
          <w:sz w:val="22"/>
          <w:szCs w:val="22"/>
        </w:rPr>
        <w:t xml:space="preserve"> 12</w:t>
      </w:r>
    </w:p>
    <w:p w14:paraId="59D50D04" w14:textId="77777777" w:rsidR="005C08F4" w:rsidRPr="004A30E4" w:rsidRDefault="00064316">
      <w:pPr>
        <w:pStyle w:val="Akapitzlist"/>
        <w:numPr>
          <w:ilvl w:val="0"/>
          <w:numId w:val="27"/>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Wykonawca zapewni sprawowanie nadzoru autorskiego, w rozumieniu art. 20 ust. 1 pkt. 4 ustawy z dnia 7 lipca 1994 r. Prawo budowlane (t.j. Dz. U. z 2023 r. poz. 682 z późn. zm.), przez autorów opracowań  (wszystkich branż).</w:t>
      </w:r>
    </w:p>
    <w:p w14:paraId="57D35DED" w14:textId="7B0DC1E9" w:rsidR="00064316" w:rsidRPr="004A30E4" w:rsidRDefault="00064316">
      <w:pPr>
        <w:pStyle w:val="Akapitzlist"/>
        <w:numPr>
          <w:ilvl w:val="0"/>
          <w:numId w:val="27"/>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W ramach nadzoru autorskiego autorzy opracowań zobowiązani są, na wezwanie Zamawiającego:</w:t>
      </w:r>
    </w:p>
    <w:p w14:paraId="6E038FDF" w14:textId="2AE59684" w:rsidR="005C08F4" w:rsidRPr="004A30E4" w:rsidRDefault="00064316">
      <w:pPr>
        <w:pStyle w:val="Akapitzlist"/>
        <w:numPr>
          <w:ilvl w:val="0"/>
          <w:numId w:val="28"/>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 xml:space="preserve">stwierdzać w toku wykonywania robót budowlanych </w:t>
      </w:r>
      <w:r w:rsidR="005C08F4" w:rsidRPr="004A30E4">
        <w:rPr>
          <w:rFonts w:ascii="Times New Roman" w:hAnsi="Times New Roman" w:cs="Times New Roman"/>
          <w:bCs/>
        </w:rPr>
        <w:t>zadania inwestycyjnego „</w:t>
      </w:r>
      <w:r w:rsidR="00B13DC0" w:rsidRPr="003E47C1">
        <w:rPr>
          <w:rFonts w:ascii="Times New Roman" w:hAnsi="Times New Roman" w:cs="Times New Roman"/>
        </w:rPr>
        <w:t>Przebudowa budynku MARINY wraz ze zmianą sposobu użytkowania</w:t>
      </w:r>
      <w:r w:rsidR="005C08F4" w:rsidRPr="004A30E4">
        <w:rPr>
          <w:rFonts w:ascii="Times New Roman" w:hAnsi="Times New Roman" w:cs="Times New Roman"/>
          <w:bCs/>
        </w:rPr>
        <w:t xml:space="preserve">” </w:t>
      </w:r>
      <w:r w:rsidRPr="004A30E4">
        <w:rPr>
          <w:rFonts w:ascii="Times New Roman" w:hAnsi="Times New Roman" w:cs="Times New Roman"/>
        </w:rPr>
        <w:t>zgodność ich realizacji                                                z dokumentacją</w:t>
      </w:r>
      <w:r w:rsidR="0030764A">
        <w:rPr>
          <w:rFonts w:ascii="Times New Roman" w:hAnsi="Times New Roman" w:cs="Times New Roman"/>
        </w:rPr>
        <w:t>;</w:t>
      </w:r>
    </w:p>
    <w:p w14:paraId="2440631B" w14:textId="5043FC05" w:rsidR="005C08F4" w:rsidRPr="004A30E4" w:rsidRDefault="00064316">
      <w:pPr>
        <w:pStyle w:val="Akapitzlist"/>
        <w:numPr>
          <w:ilvl w:val="0"/>
          <w:numId w:val="28"/>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 xml:space="preserve">uzgadniać możliwość wprowadzenia rozwiązań zamiennych w stosunku do przewidzianych </w:t>
      </w:r>
      <w:r w:rsidR="004A30E4">
        <w:rPr>
          <w:rFonts w:ascii="Times New Roman" w:hAnsi="Times New Roman" w:cs="Times New Roman"/>
        </w:rPr>
        <w:t xml:space="preserve">               </w:t>
      </w:r>
      <w:r w:rsidRPr="004A30E4">
        <w:rPr>
          <w:rFonts w:ascii="Times New Roman" w:hAnsi="Times New Roman" w:cs="Times New Roman"/>
        </w:rPr>
        <w:t>w dokumentacji, zgłoszonych przez upoważnionych przedstawicieli Zamawiającego (kierownika budowy, inspektora nadzoru inwestorskiego)</w:t>
      </w:r>
      <w:r w:rsidR="0030764A">
        <w:rPr>
          <w:rFonts w:ascii="Times New Roman" w:hAnsi="Times New Roman" w:cs="Times New Roman"/>
        </w:rPr>
        <w:t>;</w:t>
      </w:r>
    </w:p>
    <w:p w14:paraId="29BBE80E" w14:textId="2CFA5E0F" w:rsidR="005C08F4" w:rsidRPr="004A30E4" w:rsidRDefault="00064316">
      <w:pPr>
        <w:pStyle w:val="Akapitzlist"/>
        <w:numPr>
          <w:ilvl w:val="0"/>
          <w:numId w:val="28"/>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 xml:space="preserve">udzielać wszelkich wyjaśnień dotyczących przedmiotu </w:t>
      </w:r>
      <w:r w:rsidR="005C08F4" w:rsidRPr="004A30E4">
        <w:rPr>
          <w:rFonts w:ascii="Times New Roman" w:hAnsi="Times New Roman" w:cs="Times New Roman"/>
        </w:rPr>
        <w:t>u</w:t>
      </w:r>
      <w:r w:rsidRPr="004A30E4">
        <w:rPr>
          <w:rFonts w:ascii="Times New Roman" w:hAnsi="Times New Roman" w:cs="Times New Roman"/>
        </w:rPr>
        <w:t>mowy</w:t>
      </w:r>
      <w:r w:rsidR="0030764A">
        <w:rPr>
          <w:rFonts w:ascii="Times New Roman" w:hAnsi="Times New Roman" w:cs="Times New Roman"/>
        </w:rPr>
        <w:t>;</w:t>
      </w:r>
    </w:p>
    <w:p w14:paraId="776C8067" w14:textId="76C2715F" w:rsidR="005C08F4" w:rsidRPr="004A30E4" w:rsidRDefault="00064316">
      <w:pPr>
        <w:pStyle w:val="Akapitzlist"/>
        <w:numPr>
          <w:ilvl w:val="0"/>
          <w:numId w:val="28"/>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 xml:space="preserve">udzielać odpowiedzi zgodnie z  § 10 ust. 3 pkt </w:t>
      </w:r>
      <w:r w:rsidR="005C08F4" w:rsidRPr="004A30E4">
        <w:rPr>
          <w:rFonts w:ascii="Times New Roman" w:hAnsi="Times New Roman" w:cs="Times New Roman"/>
        </w:rPr>
        <w:t>6</w:t>
      </w:r>
      <w:r w:rsidR="0030764A">
        <w:rPr>
          <w:rFonts w:ascii="Times New Roman" w:hAnsi="Times New Roman" w:cs="Times New Roman"/>
        </w:rPr>
        <w:t>;</w:t>
      </w:r>
    </w:p>
    <w:p w14:paraId="49FBBC5F" w14:textId="19072EEC" w:rsidR="005C08F4" w:rsidRPr="004A30E4" w:rsidRDefault="00064316">
      <w:pPr>
        <w:pStyle w:val="Akapitzlist"/>
        <w:numPr>
          <w:ilvl w:val="0"/>
          <w:numId w:val="28"/>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czuwać, aby zakres wprowadzonych zmian nie spowodował istotnej zmiany zatwierdzonego projektu budowlanego, wymagającej obowiązku ponownego uzyskiwania decyzji formalno-prawnych</w:t>
      </w:r>
      <w:r w:rsidR="0030764A">
        <w:rPr>
          <w:rFonts w:ascii="Times New Roman" w:hAnsi="Times New Roman" w:cs="Times New Roman"/>
        </w:rPr>
        <w:t>;</w:t>
      </w:r>
    </w:p>
    <w:p w14:paraId="362086F7" w14:textId="630CA186" w:rsidR="005C08F4" w:rsidRPr="004A30E4" w:rsidRDefault="00064316">
      <w:pPr>
        <w:pStyle w:val="Akapitzlist"/>
        <w:numPr>
          <w:ilvl w:val="0"/>
          <w:numId w:val="28"/>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lastRenderedPageBreak/>
        <w:t xml:space="preserve">brać udział w komisjach i radach technicznych organizowanych przez Zamawiającego </w:t>
      </w:r>
      <w:r w:rsidRPr="004A30E4">
        <w:rPr>
          <w:rFonts w:ascii="Times New Roman" w:hAnsi="Times New Roman" w:cs="Times New Roman"/>
        </w:rPr>
        <w:br/>
        <w:t xml:space="preserve">lub inspektora nadzoru, w odbiorach częściowych i odbiorze końcowym robót budowlanych </w:t>
      </w:r>
      <w:r w:rsidR="005C08F4" w:rsidRPr="004A30E4">
        <w:rPr>
          <w:rFonts w:ascii="Times New Roman" w:hAnsi="Times New Roman" w:cs="Times New Roman"/>
          <w:bCs/>
        </w:rPr>
        <w:t>zadania inwestycyjnego „</w:t>
      </w:r>
      <w:r w:rsidR="00B13DC0" w:rsidRPr="003E47C1">
        <w:rPr>
          <w:rFonts w:ascii="Times New Roman" w:hAnsi="Times New Roman" w:cs="Times New Roman"/>
        </w:rPr>
        <w:t>Przebudowa budynku MARINY wraz ze zmianą sposobu użytkowania</w:t>
      </w:r>
      <w:r w:rsidR="005C08F4" w:rsidRPr="004A30E4">
        <w:rPr>
          <w:rFonts w:ascii="Times New Roman" w:hAnsi="Times New Roman" w:cs="Times New Roman"/>
          <w:bCs/>
        </w:rPr>
        <w:t xml:space="preserve">” </w:t>
      </w:r>
      <w:r w:rsidRPr="004A30E4">
        <w:rPr>
          <w:rFonts w:ascii="Times New Roman" w:hAnsi="Times New Roman" w:cs="Times New Roman"/>
        </w:rPr>
        <w:t xml:space="preserve">oraz </w:t>
      </w:r>
      <w:r w:rsidR="004A30E4">
        <w:rPr>
          <w:rFonts w:ascii="Times New Roman" w:hAnsi="Times New Roman" w:cs="Times New Roman"/>
        </w:rPr>
        <w:t xml:space="preserve">           </w:t>
      </w:r>
      <w:r w:rsidRPr="004A30E4">
        <w:rPr>
          <w:rFonts w:ascii="Times New Roman" w:hAnsi="Times New Roman" w:cs="Times New Roman"/>
        </w:rPr>
        <w:t>w czynnościach mających na celu doprowadzenie do osiągnięcia projektowanych zdolności użytkowych obiektów</w:t>
      </w:r>
      <w:r w:rsidR="0030764A">
        <w:rPr>
          <w:rFonts w:ascii="Times New Roman" w:hAnsi="Times New Roman" w:cs="Times New Roman"/>
        </w:rPr>
        <w:t>;</w:t>
      </w:r>
    </w:p>
    <w:p w14:paraId="2F84DD2F" w14:textId="77777777" w:rsidR="005C08F4" w:rsidRPr="004A30E4" w:rsidRDefault="00064316">
      <w:pPr>
        <w:pStyle w:val="Akapitzlist"/>
        <w:numPr>
          <w:ilvl w:val="0"/>
          <w:numId w:val="28"/>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doradzać w innych sprawach dotyczących przedmiotu umowy</w:t>
      </w:r>
      <w:r w:rsidR="005C08F4" w:rsidRPr="004A30E4">
        <w:rPr>
          <w:rFonts w:ascii="Times New Roman" w:hAnsi="Times New Roman" w:cs="Times New Roman"/>
        </w:rPr>
        <w:t>.</w:t>
      </w:r>
    </w:p>
    <w:p w14:paraId="57146283" w14:textId="77777777" w:rsidR="005C08F4" w:rsidRPr="004A30E4" w:rsidRDefault="00064316">
      <w:pPr>
        <w:pStyle w:val="Akapitzlist"/>
        <w:numPr>
          <w:ilvl w:val="0"/>
          <w:numId w:val="27"/>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Wykonawcy przysługuje 3 dni na przygotowanie się do wykonywania czynności w ramach zleconego mu nadzoru autorskiego.</w:t>
      </w:r>
    </w:p>
    <w:p w14:paraId="587D50C6" w14:textId="13013EA9" w:rsidR="005C08F4" w:rsidRPr="004A30E4" w:rsidRDefault="00064316">
      <w:pPr>
        <w:pStyle w:val="Akapitzlist"/>
        <w:numPr>
          <w:ilvl w:val="0"/>
          <w:numId w:val="27"/>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 xml:space="preserve">W przypadku konieczności wykonania opracowań zamiennych i uzupełniających na skutek ujawnionych w trakcie realizacji robót budowlanych </w:t>
      </w:r>
      <w:r w:rsidR="005C08F4" w:rsidRPr="004A30E4">
        <w:rPr>
          <w:rFonts w:ascii="Times New Roman" w:hAnsi="Times New Roman" w:cs="Times New Roman"/>
          <w:bCs/>
        </w:rPr>
        <w:t>zadania inwestycyjnego „</w:t>
      </w:r>
      <w:r w:rsidR="00B13DC0" w:rsidRPr="003E47C1">
        <w:rPr>
          <w:rFonts w:ascii="Times New Roman" w:hAnsi="Times New Roman" w:cs="Times New Roman"/>
        </w:rPr>
        <w:t>Przebudowa budynku MARINY wraz ze zmianą sposobu użytkowania</w:t>
      </w:r>
      <w:r w:rsidR="005C08F4" w:rsidRPr="004A30E4">
        <w:rPr>
          <w:rFonts w:ascii="Times New Roman" w:hAnsi="Times New Roman" w:cs="Times New Roman"/>
          <w:bCs/>
        </w:rPr>
        <w:t xml:space="preserve">” </w:t>
      </w:r>
      <w:r w:rsidRPr="004A30E4">
        <w:rPr>
          <w:rFonts w:ascii="Times New Roman" w:hAnsi="Times New Roman" w:cs="Times New Roman"/>
        </w:rPr>
        <w:t>nieprawidłowości dokumentacji, Wykonawca zobowiązuje się do ich usunięcia, przez osoby wskazane w Ofercie, na koszt Wykonawcy.</w:t>
      </w:r>
    </w:p>
    <w:p w14:paraId="621FA9EB" w14:textId="77777777" w:rsidR="004A30E4" w:rsidRPr="004A30E4" w:rsidRDefault="00064316">
      <w:pPr>
        <w:pStyle w:val="Akapitzlist"/>
        <w:numPr>
          <w:ilvl w:val="0"/>
          <w:numId w:val="27"/>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 xml:space="preserve">W przypadku nie dostarczenia opracowań wymienionych w ust. 4, w wyznaczonym </w:t>
      </w:r>
      <w:r w:rsidRPr="004A30E4">
        <w:rPr>
          <w:rFonts w:ascii="Times New Roman" w:hAnsi="Times New Roman" w:cs="Times New Roman"/>
        </w:rPr>
        <w:br/>
        <w:t>przez Zamawiającego terminie, Zamawiający zastrzega sobie prawo zlecenia ich wykonania osobie trzeciej, na koszt Wykonawcy.</w:t>
      </w:r>
    </w:p>
    <w:p w14:paraId="2C4D8871" w14:textId="5802B526" w:rsidR="00064316" w:rsidRPr="004A30E4" w:rsidRDefault="00064316">
      <w:pPr>
        <w:pStyle w:val="Akapitzlist"/>
        <w:numPr>
          <w:ilvl w:val="0"/>
          <w:numId w:val="27"/>
        </w:numPr>
        <w:tabs>
          <w:tab w:val="center" w:pos="4536"/>
          <w:tab w:val="right" w:pos="9072"/>
        </w:tabs>
        <w:spacing w:after="0" w:line="240" w:lineRule="auto"/>
        <w:ind w:left="357" w:hanging="357"/>
        <w:jc w:val="both"/>
      </w:pPr>
      <w:r w:rsidRPr="004A30E4">
        <w:rPr>
          <w:rFonts w:ascii="Times New Roman" w:hAnsi="Times New Roman" w:cs="Times New Roman"/>
        </w:rPr>
        <w:t xml:space="preserve">W przypadku wykonania opracowań zamiennych i uzupełniających spowodowanych koniecznością skorygowania dokumentacji na skutek okoliczności nie leżących po stronie Wykonawcy, innych niż określone w ust. 4, Wykonawca zobowiązuje się do ich opracowania przez osoby wymienione </w:t>
      </w:r>
      <w:r w:rsidR="004A30E4">
        <w:rPr>
          <w:rFonts w:ascii="Times New Roman" w:hAnsi="Times New Roman" w:cs="Times New Roman"/>
        </w:rPr>
        <w:t xml:space="preserve">            </w:t>
      </w:r>
      <w:r w:rsidRPr="004A30E4">
        <w:rPr>
          <w:rFonts w:ascii="Times New Roman" w:hAnsi="Times New Roman" w:cs="Times New Roman"/>
        </w:rPr>
        <w:t>w Ofercie, na koszt Zamawiającego. Zamawiający zastrzega sobie prawo zlecenia ich wykonania innemu projektantowi.</w:t>
      </w:r>
    </w:p>
    <w:p w14:paraId="183BABA2" w14:textId="77777777" w:rsidR="00064316" w:rsidRDefault="00064316" w:rsidP="006E3AD6">
      <w:pPr>
        <w:jc w:val="center"/>
        <w:outlineLvl w:val="0"/>
        <w:rPr>
          <w:b/>
          <w:bCs/>
          <w:sz w:val="22"/>
          <w:szCs w:val="22"/>
        </w:rPr>
      </w:pPr>
    </w:p>
    <w:p w14:paraId="44342949" w14:textId="77777777" w:rsidR="00064316" w:rsidRPr="006E3AD6" w:rsidRDefault="00064316" w:rsidP="006E3AD6">
      <w:pPr>
        <w:jc w:val="center"/>
        <w:outlineLvl w:val="0"/>
        <w:rPr>
          <w:b/>
          <w:bCs/>
          <w:sz w:val="22"/>
          <w:szCs w:val="22"/>
        </w:rPr>
      </w:pPr>
      <w:r w:rsidRPr="006E3AD6">
        <w:rPr>
          <w:b/>
          <w:bCs/>
          <w:sz w:val="22"/>
          <w:szCs w:val="22"/>
        </w:rPr>
        <w:t>PRAWA AUTORSKIE</w:t>
      </w:r>
    </w:p>
    <w:p w14:paraId="2020C1A5" w14:textId="77777777" w:rsidR="00064316" w:rsidRPr="006E3AD6" w:rsidRDefault="00064316" w:rsidP="006E3AD6">
      <w:pPr>
        <w:jc w:val="center"/>
        <w:outlineLvl w:val="0"/>
        <w:rPr>
          <w:b/>
          <w:bCs/>
          <w:sz w:val="22"/>
          <w:szCs w:val="22"/>
        </w:rPr>
      </w:pPr>
    </w:p>
    <w:p w14:paraId="23B18E8A" w14:textId="77777777" w:rsidR="00064316" w:rsidRPr="006E3AD6" w:rsidRDefault="00064316" w:rsidP="006E3AD6">
      <w:pPr>
        <w:jc w:val="center"/>
        <w:rPr>
          <w:b/>
          <w:bCs/>
          <w:sz w:val="22"/>
          <w:szCs w:val="22"/>
        </w:rPr>
      </w:pPr>
      <w:r w:rsidRPr="006E3AD6">
        <w:rPr>
          <w:b/>
          <w:bCs/>
          <w:sz w:val="22"/>
          <w:szCs w:val="22"/>
        </w:rPr>
        <w:sym w:font="Times New Roman" w:char="00A7"/>
      </w:r>
      <w:r w:rsidRPr="006E3AD6">
        <w:rPr>
          <w:b/>
          <w:bCs/>
          <w:sz w:val="22"/>
          <w:szCs w:val="22"/>
        </w:rPr>
        <w:t xml:space="preserve"> 13</w:t>
      </w:r>
    </w:p>
    <w:p w14:paraId="6DB6156D" w14:textId="5A38FA17" w:rsidR="00064316" w:rsidRPr="004A30E4" w:rsidRDefault="00064316">
      <w:pPr>
        <w:pStyle w:val="Akapitzlist"/>
        <w:numPr>
          <w:ilvl w:val="0"/>
          <w:numId w:val="29"/>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Wykonawca:</w:t>
      </w:r>
    </w:p>
    <w:p w14:paraId="3F755BCA" w14:textId="77777777" w:rsidR="004A30E4" w:rsidRPr="004A30E4" w:rsidRDefault="00064316">
      <w:pPr>
        <w:pStyle w:val="Akapitzlist"/>
        <w:numPr>
          <w:ilvl w:val="0"/>
          <w:numId w:val="30"/>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przenosi na Zamawiającego autorskie prawa majątkowe do wszystkich utworów w rozumieniu ustawy o Prawie autorskim i prawach pokrewnych stworzonych przez Wykonawcę lub przekazanych Zamawiającemu w wykonaniu Przedmiot Umowy, zwanych dalej Utworami</w:t>
      </w:r>
      <w:r w:rsidR="004A30E4" w:rsidRPr="004A30E4">
        <w:rPr>
          <w:rFonts w:ascii="Times New Roman" w:hAnsi="Times New Roman" w:cs="Times New Roman"/>
        </w:rPr>
        <w:t>;</w:t>
      </w:r>
    </w:p>
    <w:p w14:paraId="794DC90F" w14:textId="72F11C78" w:rsidR="004A30E4" w:rsidRPr="004A30E4" w:rsidRDefault="00064316">
      <w:pPr>
        <w:pStyle w:val="Akapitzlist"/>
        <w:numPr>
          <w:ilvl w:val="0"/>
          <w:numId w:val="30"/>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 xml:space="preserve">zezwala Zamawiającemu na dokonywanie opracowań i zmian Utworów, na korzystanie </w:t>
      </w:r>
      <w:r w:rsidR="0030764A">
        <w:rPr>
          <w:rFonts w:ascii="Times New Roman" w:hAnsi="Times New Roman" w:cs="Times New Roman"/>
        </w:rPr>
        <w:t xml:space="preserve">                         </w:t>
      </w:r>
      <w:r w:rsidRPr="004A30E4">
        <w:rPr>
          <w:rFonts w:ascii="Times New Roman" w:hAnsi="Times New Roman" w:cs="Times New Roman"/>
        </w:rPr>
        <w:t xml:space="preserve">z opracowań Utworów oraz ich przeróbek oraz na rozporządzanie tymi opracowaniami wraz </w:t>
      </w:r>
      <w:r w:rsidR="0030764A">
        <w:rPr>
          <w:rFonts w:ascii="Times New Roman" w:hAnsi="Times New Roman" w:cs="Times New Roman"/>
        </w:rPr>
        <w:t xml:space="preserve">                </w:t>
      </w:r>
      <w:r w:rsidRPr="004A30E4">
        <w:rPr>
          <w:rFonts w:ascii="Times New Roman" w:hAnsi="Times New Roman" w:cs="Times New Roman"/>
        </w:rPr>
        <w:t>z przeróbkami</w:t>
      </w:r>
      <w:r w:rsidR="0030764A">
        <w:rPr>
          <w:rFonts w:ascii="Times New Roman" w:hAnsi="Times New Roman" w:cs="Times New Roman"/>
        </w:rPr>
        <w:t>,</w:t>
      </w:r>
      <w:r w:rsidRPr="004A30E4">
        <w:rPr>
          <w:rFonts w:ascii="Times New Roman" w:hAnsi="Times New Roman" w:cs="Times New Roman"/>
        </w:rPr>
        <w:t xml:space="preserve"> tj.</w:t>
      </w:r>
      <w:r w:rsidR="0030764A">
        <w:rPr>
          <w:rFonts w:ascii="Times New Roman" w:hAnsi="Times New Roman" w:cs="Times New Roman"/>
        </w:rPr>
        <w:t>:</w:t>
      </w:r>
      <w:r w:rsidRPr="004A30E4">
        <w:rPr>
          <w:rFonts w:ascii="Times New Roman" w:hAnsi="Times New Roman" w:cs="Times New Roman"/>
        </w:rPr>
        <w:t xml:space="preserve"> udziela Zamawiającemu praw zależnych</w:t>
      </w:r>
      <w:r w:rsidR="004A30E4" w:rsidRPr="004A30E4">
        <w:rPr>
          <w:rFonts w:ascii="Times New Roman" w:hAnsi="Times New Roman" w:cs="Times New Roman"/>
        </w:rPr>
        <w:t>;</w:t>
      </w:r>
    </w:p>
    <w:p w14:paraId="1DB06BE7" w14:textId="77777777" w:rsidR="004A30E4" w:rsidRPr="004A30E4" w:rsidRDefault="00064316">
      <w:pPr>
        <w:pStyle w:val="Akapitzlist"/>
        <w:numPr>
          <w:ilvl w:val="0"/>
          <w:numId w:val="30"/>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przenosi na Zamawiającego prawo zezwalania na wykonywanie zależnych praw autorskich</w:t>
      </w:r>
      <w:r w:rsidR="004A30E4" w:rsidRPr="004A30E4">
        <w:rPr>
          <w:rFonts w:ascii="Times New Roman" w:hAnsi="Times New Roman" w:cs="Times New Roman"/>
        </w:rPr>
        <w:t>.</w:t>
      </w:r>
      <w:r w:rsidRPr="004A30E4">
        <w:rPr>
          <w:rFonts w:ascii="Times New Roman" w:hAnsi="Times New Roman" w:cs="Times New Roman"/>
        </w:rPr>
        <w:t xml:space="preserve"> </w:t>
      </w:r>
    </w:p>
    <w:p w14:paraId="446C6535" w14:textId="77777777" w:rsidR="004A30E4" w:rsidRPr="004A30E4" w:rsidRDefault="00064316">
      <w:pPr>
        <w:pStyle w:val="Akapitzlist"/>
        <w:numPr>
          <w:ilvl w:val="0"/>
          <w:numId w:val="29"/>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Nabycie przez Zamawiającego praw, o których mowa powyżej, następuje w zakresie        następujących pól eksploatacji:</w:t>
      </w:r>
    </w:p>
    <w:p w14:paraId="65D3E2F3" w14:textId="77777777" w:rsidR="004A30E4" w:rsidRPr="004A30E4" w:rsidRDefault="00064316">
      <w:pPr>
        <w:pStyle w:val="Akapitzlist"/>
        <w:numPr>
          <w:ilvl w:val="0"/>
          <w:numId w:val="31"/>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użytkowania utworów na własny użytek, użytek swoich jednostek organizacyjnych oraz użytek osób trzecich</w:t>
      </w:r>
      <w:r w:rsidR="004A30E4" w:rsidRPr="004A30E4">
        <w:rPr>
          <w:rFonts w:ascii="Times New Roman" w:hAnsi="Times New Roman" w:cs="Times New Roman"/>
        </w:rPr>
        <w:t>;</w:t>
      </w:r>
    </w:p>
    <w:p w14:paraId="0D620429" w14:textId="0CB66B15" w:rsidR="00064316" w:rsidRPr="004A30E4" w:rsidRDefault="00064316">
      <w:pPr>
        <w:pStyle w:val="Akapitzlist"/>
        <w:numPr>
          <w:ilvl w:val="0"/>
          <w:numId w:val="31"/>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utrwalenie utworów na wszelkich rodzajach nośników, a w szczególności</w:t>
      </w:r>
      <w:r w:rsidR="004A30E4" w:rsidRPr="004A30E4">
        <w:rPr>
          <w:rFonts w:ascii="Times New Roman" w:hAnsi="Times New Roman" w:cs="Times New Roman"/>
        </w:rPr>
        <w:t>:</w:t>
      </w:r>
      <w:r w:rsidRPr="004A30E4">
        <w:rPr>
          <w:rFonts w:ascii="Times New Roman" w:hAnsi="Times New Roman" w:cs="Times New Roman"/>
        </w:rPr>
        <w:t xml:space="preserve"> </w:t>
      </w:r>
    </w:p>
    <w:p w14:paraId="36F999D7" w14:textId="77777777" w:rsidR="004A30E4" w:rsidRPr="004A30E4" w:rsidRDefault="00064316">
      <w:pPr>
        <w:pStyle w:val="Akapitzlist"/>
        <w:numPr>
          <w:ilvl w:val="0"/>
          <w:numId w:val="32"/>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na nośnikach video, taśmie światłoczułej, magnetycznej, dyskach komputerowych oraz wszystkich typach nośników przeznaczonych do zapisu cyfrowego (np. CD, DVD, Blue-ray, pendrive, itd.)</w:t>
      </w:r>
      <w:r w:rsidR="004A30E4" w:rsidRPr="004A30E4">
        <w:rPr>
          <w:rFonts w:ascii="Times New Roman" w:hAnsi="Times New Roman" w:cs="Times New Roman"/>
        </w:rPr>
        <w:t>,</w:t>
      </w:r>
    </w:p>
    <w:p w14:paraId="4BCC6519" w14:textId="77777777" w:rsidR="004A30E4" w:rsidRPr="004A30E4" w:rsidRDefault="00064316">
      <w:pPr>
        <w:pStyle w:val="Akapitzlist"/>
        <w:numPr>
          <w:ilvl w:val="0"/>
          <w:numId w:val="32"/>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r w:rsidR="004A30E4" w:rsidRPr="004A30E4">
        <w:rPr>
          <w:rFonts w:ascii="Times New Roman" w:hAnsi="Times New Roman" w:cs="Times New Roman"/>
        </w:rPr>
        <w:t>,</w:t>
      </w:r>
    </w:p>
    <w:p w14:paraId="65454495" w14:textId="77777777" w:rsidR="004A30E4" w:rsidRPr="004A30E4" w:rsidRDefault="00064316">
      <w:pPr>
        <w:pStyle w:val="Akapitzlist"/>
        <w:numPr>
          <w:ilvl w:val="0"/>
          <w:numId w:val="32"/>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wprowadzania utworów do pamięci komputera na dowolnej liczbie stanowisk komputerowych oraz do sieci multimedialnej, telekomunikacyjnej, komputerowej, w tym do Internetu</w:t>
      </w:r>
      <w:r w:rsidR="004A30E4" w:rsidRPr="004A30E4">
        <w:rPr>
          <w:rFonts w:ascii="Times New Roman" w:hAnsi="Times New Roman" w:cs="Times New Roman"/>
        </w:rPr>
        <w:t>,</w:t>
      </w:r>
    </w:p>
    <w:p w14:paraId="0598E592" w14:textId="77777777" w:rsidR="004A30E4" w:rsidRPr="004A30E4" w:rsidRDefault="00064316">
      <w:pPr>
        <w:pStyle w:val="Akapitzlist"/>
        <w:numPr>
          <w:ilvl w:val="0"/>
          <w:numId w:val="32"/>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sporządzanie na podstawie całości lub części Utworów wszelkiego rodzaju modeli, makiet zdjęć lub wizualizacji</w:t>
      </w:r>
      <w:r w:rsidR="004A30E4" w:rsidRPr="004A30E4">
        <w:rPr>
          <w:rFonts w:ascii="Times New Roman" w:hAnsi="Times New Roman" w:cs="Times New Roman"/>
        </w:rPr>
        <w:t>,</w:t>
      </w:r>
    </w:p>
    <w:p w14:paraId="69CFE52E" w14:textId="77777777" w:rsidR="004A30E4" w:rsidRPr="004A30E4" w:rsidRDefault="00064316">
      <w:pPr>
        <w:pStyle w:val="Akapitzlist"/>
        <w:numPr>
          <w:ilvl w:val="0"/>
          <w:numId w:val="32"/>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wyświetlania i publicznego odtwarzania Utworu</w:t>
      </w:r>
      <w:r w:rsidR="004A30E4" w:rsidRPr="004A30E4">
        <w:rPr>
          <w:rFonts w:ascii="Times New Roman" w:hAnsi="Times New Roman" w:cs="Times New Roman"/>
        </w:rPr>
        <w:t>,</w:t>
      </w:r>
    </w:p>
    <w:p w14:paraId="1F2621AA" w14:textId="5A686BCE" w:rsidR="004A30E4" w:rsidRPr="004A30E4" w:rsidRDefault="00064316">
      <w:pPr>
        <w:pStyle w:val="Akapitzlist"/>
        <w:numPr>
          <w:ilvl w:val="0"/>
          <w:numId w:val="32"/>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 xml:space="preserve">nadawanie całości lub wybranych fragmentów Utworu za pomocą wizji albo fonii przewodowej </w:t>
      </w:r>
      <w:r w:rsidR="0030764A">
        <w:rPr>
          <w:rFonts w:ascii="Times New Roman" w:hAnsi="Times New Roman" w:cs="Times New Roman"/>
        </w:rPr>
        <w:t xml:space="preserve">         </w:t>
      </w:r>
      <w:r w:rsidRPr="004A30E4">
        <w:rPr>
          <w:rFonts w:ascii="Times New Roman" w:hAnsi="Times New Roman" w:cs="Times New Roman"/>
        </w:rPr>
        <w:t>i bezprzewodowej przez stacje naziemną</w:t>
      </w:r>
      <w:r w:rsidR="004A30E4" w:rsidRPr="004A30E4">
        <w:rPr>
          <w:rFonts w:ascii="Times New Roman" w:hAnsi="Times New Roman" w:cs="Times New Roman"/>
        </w:rPr>
        <w:t>,</w:t>
      </w:r>
    </w:p>
    <w:p w14:paraId="48BC45A9" w14:textId="77777777" w:rsidR="004A30E4" w:rsidRPr="004A30E4" w:rsidRDefault="00064316">
      <w:pPr>
        <w:pStyle w:val="Akapitzlist"/>
        <w:numPr>
          <w:ilvl w:val="0"/>
          <w:numId w:val="32"/>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wymiany nośników, na których Utwór utrwalono</w:t>
      </w:r>
      <w:r w:rsidR="004A30E4" w:rsidRPr="004A30E4">
        <w:rPr>
          <w:rFonts w:ascii="Times New Roman" w:hAnsi="Times New Roman" w:cs="Times New Roman"/>
        </w:rPr>
        <w:t>,</w:t>
      </w:r>
    </w:p>
    <w:p w14:paraId="5FDF870D" w14:textId="77777777" w:rsidR="004A30E4" w:rsidRPr="004A30E4" w:rsidRDefault="00064316">
      <w:pPr>
        <w:pStyle w:val="Akapitzlist"/>
        <w:numPr>
          <w:ilvl w:val="0"/>
          <w:numId w:val="32"/>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wykorzystanie w utworach multimedialnych</w:t>
      </w:r>
      <w:r w:rsidR="004A30E4" w:rsidRPr="004A30E4">
        <w:rPr>
          <w:rFonts w:ascii="Times New Roman" w:hAnsi="Times New Roman" w:cs="Times New Roman"/>
        </w:rPr>
        <w:t>,</w:t>
      </w:r>
    </w:p>
    <w:p w14:paraId="4A3DE9C2" w14:textId="77777777" w:rsidR="004A30E4" w:rsidRPr="004A30E4" w:rsidRDefault="00064316">
      <w:pPr>
        <w:pStyle w:val="Akapitzlist"/>
        <w:numPr>
          <w:ilvl w:val="0"/>
          <w:numId w:val="32"/>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wykorzystywanie całości lub fragmentów utworu co celów promocyjnych i reklamy</w:t>
      </w:r>
      <w:r w:rsidR="004A30E4" w:rsidRPr="004A30E4">
        <w:rPr>
          <w:rFonts w:ascii="Times New Roman" w:hAnsi="Times New Roman" w:cs="Times New Roman"/>
        </w:rPr>
        <w:t>,</w:t>
      </w:r>
    </w:p>
    <w:p w14:paraId="23D129A3" w14:textId="77777777" w:rsidR="004A30E4" w:rsidRPr="004A30E4" w:rsidRDefault="00064316">
      <w:pPr>
        <w:pStyle w:val="Akapitzlist"/>
        <w:numPr>
          <w:ilvl w:val="0"/>
          <w:numId w:val="32"/>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wprowadzania zmian, skrótów</w:t>
      </w:r>
      <w:r w:rsidR="004A30E4" w:rsidRPr="004A30E4">
        <w:rPr>
          <w:rFonts w:ascii="Times New Roman" w:hAnsi="Times New Roman" w:cs="Times New Roman"/>
        </w:rPr>
        <w:t>,</w:t>
      </w:r>
    </w:p>
    <w:p w14:paraId="6A27B243" w14:textId="77777777" w:rsidR="004A30E4" w:rsidRPr="004A30E4" w:rsidRDefault="00064316">
      <w:pPr>
        <w:pStyle w:val="Akapitzlist"/>
        <w:numPr>
          <w:ilvl w:val="0"/>
          <w:numId w:val="32"/>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sporządzenie wersji obcojęzycznych, zarówno przy użyciu napisów, jak i lektora</w:t>
      </w:r>
      <w:r w:rsidR="004A30E4" w:rsidRPr="004A30E4">
        <w:rPr>
          <w:rFonts w:ascii="Times New Roman" w:hAnsi="Times New Roman" w:cs="Times New Roman"/>
        </w:rPr>
        <w:t>,</w:t>
      </w:r>
    </w:p>
    <w:p w14:paraId="0B1870F3" w14:textId="77777777" w:rsidR="004A30E4" w:rsidRPr="004A30E4" w:rsidRDefault="00064316">
      <w:pPr>
        <w:pStyle w:val="Akapitzlist"/>
        <w:numPr>
          <w:ilvl w:val="0"/>
          <w:numId w:val="32"/>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lastRenderedPageBreak/>
        <w:t>publicznego udostępniania utworu w taki sposób, aby każdy mógł mieć do niego dostęp w miejscu i w czasie przez niego wybranym</w:t>
      </w:r>
      <w:r w:rsidR="004A30E4" w:rsidRPr="004A30E4">
        <w:rPr>
          <w:rFonts w:ascii="Times New Roman" w:hAnsi="Times New Roman" w:cs="Times New Roman"/>
        </w:rPr>
        <w:t>.</w:t>
      </w:r>
    </w:p>
    <w:p w14:paraId="2B8703AA" w14:textId="77777777" w:rsidR="004A30E4" w:rsidRPr="004A30E4" w:rsidRDefault="00064316">
      <w:pPr>
        <w:pStyle w:val="Akapitzlist"/>
        <w:numPr>
          <w:ilvl w:val="0"/>
          <w:numId w:val="29"/>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Nabycie przez Zamawiającego praw, o których mowa powyżej, następuje z chwilą dokonania zapłaty za wydane zamawiającemu Utwory, bez ograniczeń, co do terytorium, czasu, liczby egzemplarzy.</w:t>
      </w:r>
    </w:p>
    <w:p w14:paraId="493D4E58" w14:textId="77777777" w:rsidR="004A30E4" w:rsidRPr="004A30E4" w:rsidRDefault="00064316">
      <w:pPr>
        <w:pStyle w:val="Akapitzlist"/>
        <w:numPr>
          <w:ilvl w:val="0"/>
          <w:numId w:val="29"/>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Równocześnie z nabyciem autorskich praw majątkowych do utworów Zamawiający nabywa własność wszystkich egzemplarzy, na których utwory zostały utrwalone.</w:t>
      </w:r>
    </w:p>
    <w:p w14:paraId="43188CA7" w14:textId="72FC9580" w:rsidR="004A30E4" w:rsidRPr="004A30E4" w:rsidRDefault="00064316">
      <w:pPr>
        <w:pStyle w:val="Akapitzlist"/>
        <w:numPr>
          <w:ilvl w:val="0"/>
          <w:numId w:val="29"/>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W sytuacji wystąpienia podmiotu trzeciego z roszczeniem odszkodowawczym albo z roszczeniem o naruszenie osobistych lub majątkowych praw autorskich do opracowań projektowych przekazanych przez Wykonawcę, Zamawiający zawiadomi Wykonawcę o tym fakcie. Wówczas Wykonawca zobowiązany jest do przystąpienia do sporu po stronie Zamawiającego w terminie 14 dni od dnia otrzymania zawiadomienia.</w:t>
      </w:r>
    </w:p>
    <w:p w14:paraId="5773FE28" w14:textId="3D56DCCF" w:rsidR="00064316" w:rsidRPr="004A30E4" w:rsidRDefault="00064316">
      <w:pPr>
        <w:pStyle w:val="Akapitzlist"/>
        <w:numPr>
          <w:ilvl w:val="0"/>
          <w:numId w:val="29"/>
        </w:numPr>
        <w:tabs>
          <w:tab w:val="center" w:pos="4536"/>
          <w:tab w:val="right" w:pos="9072"/>
        </w:tabs>
        <w:spacing w:after="0" w:line="240" w:lineRule="auto"/>
        <w:ind w:left="357" w:hanging="357"/>
        <w:jc w:val="both"/>
        <w:rPr>
          <w:rFonts w:ascii="Times New Roman" w:hAnsi="Times New Roman" w:cs="Times New Roman"/>
        </w:rPr>
      </w:pPr>
      <w:r w:rsidRPr="004A30E4">
        <w:rPr>
          <w:rFonts w:ascii="Times New Roman" w:hAnsi="Times New Roman" w:cs="Times New Roman"/>
        </w:rPr>
        <w:t>Wykonawca zobowiązuje się, że wykonując umowę będzie przestrzegał przepisów ustawy z dnia 4 lutego 1994 r. – o prawie autorskim i prawach pokrewnych (t.j. Dz. U. z 2021 r. poz. 1062 z późn. zm.), i nie naruszy praw majątkowych osób trzecich,</w:t>
      </w:r>
      <w:r w:rsidR="004A30E4" w:rsidRPr="004A30E4">
        <w:rPr>
          <w:rFonts w:ascii="Times New Roman" w:hAnsi="Times New Roman" w:cs="Times New Roman"/>
        </w:rPr>
        <w:t xml:space="preserve"> </w:t>
      </w:r>
      <w:r w:rsidRPr="004A30E4">
        <w:rPr>
          <w:rFonts w:ascii="Times New Roman" w:hAnsi="Times New Roman" w:cs="Times New Roman"/>
        </w:rPr>
        <w:t>a utwory przekaże Zamawiającemu w stanie wolnym od obciążeń prawami tych osób.</w:t>
      </w:r>
    </w:p>
    <w:p w14:paraId="0EB2709F" w14:textId="77777777" w:rsidR="00064316" w:rsidRPr="006E3AD6" w:rsidRDefault="00064316" w:rsidP="006E3AD6">
      <w:pPr>
        <w:jc w:val="both"/>
        <w:outlineLvl w:val="0"/>
        <w:rPr>
          <w:b/>
          <w:bCs/>
          <w:sz w:val="22"/>
          <w:szCs w:val="22"/>
        </w:rPr>
      </w:pPr>
    </w:p>
    <w:p w14:paraId="3CC13338" w14:textId="77777777" w:rsidR="00064316" w:rsidRPr="006E3AD6" w:rsidRDefault="00064316" w:rsidP="006E3AD6">
      <w:pPr>
        <w:jc w:val="center"/>
        <w:outlineLvl w:val="0"/>
        <w:rPr>
          <w:b/>
          <w:bCs/>
          <w:sz w:val="22"/>
          <w:szCs w:val="22"/>
        </w:rPr>
      </w:pPr>
      <w:r w:rsidRPr="006E3AD6">
        <w:rPr>
          <w:b/>
          <w:bCs/>
          <w:sz w:val="22"/>
          <w:szCs w:val="22"/>
        </w:rPr>
        <w:t>ODBIORY</w:t>
      </w:r>
    </w:p>
    <w:p w14:paraId="5AD6ADCE" w14:textId="77777777" w:rsidR="00064316" w:rsidRPr="006E3AD6" w:rsidRDefault="00064316" w:rsidP="006E3AD6">
      <w:pPr>
        <w:jc w:val="center"/>
        <w:outlineLvl w:val="0"/>
        <w:rPr>
          <w:b/>
          <w:bCs/>
          <w:sz w:val="22"/>
          <w:szCs w:val="22"/>
        </w:rPr>
      </w:pPr>
    </w:p>
    <w:p w14:paraId="1FF9A0FC" w14:textId="77777777" w:rsidR="00DC6080" w:rsidRDefault="00064316" w:rsidP="00DC6080">
      <w:pPr>
        <w:jc w:val="center"/>
        <w:rPr>
          <w:b/>
          <w:bCs/>
          <w:sz w:val="22"/>
          <w:szCs w:val="22"/>
        </w:rPr>
      </w:pPr>
      <w:r w:rsidRPr="006E3AD6">
        <w:rPr>
          <w:b/>
          <w:bCs/>
          <w:sz w:val="22"/>
          <w:szCs w:val="22"/>
        </w:rPr>
        <w:sym w:font="Times New Roman" w:char="00A7"/>
      </w:r>
      <w:r w:rsidRPr="006E3AD6">
        <w:rPr>
          <w:b/>
          <w:bCs/>
          <w:sz w:val="22"/>
          <w:szCs w:val="22"/>
        </w:rPr>
        <w:t xml:space="preserve"> 14</w:t>
      </w:r>
    </w:p>
    <w:p w14:paraId="27EEF026" w14:textId="05D6E918" w:rsidR="00DC6080" w:rsidRPr="00DC6080" w:rsidRDefault="00064316">
      <w:pPr>
        <w:pStyle w:val="Akapitzlist"/>
        <w:numPr>
          <w:ilvl w:val="0"/>
          <w:numId w:val="33"/>
        </w:numPr>
        <w:spacing w:after="0" w:line="240" w:lineRule="auto"/>
        <w:ind w:left="357" w:hanging="357"/>
        <w:jc w:val="both"/>
        <w:rPr>
          <w:rFonts w:ascii="Times New Roman" w:hAnsi="Times New Roman" w:cs="Times New Roman"/>
        </w:rPr>
      </w:pPr>
      <w:r w:rsidRPr="00DC6080">
        <w:rPr>
          <w:rFonts w:ascii="Times New Roman" w:hAnsi="Times New Roman" w:cs="Times New Roman"/>
        </w:rPr>
        <w:t xml:space="preserve">Wykonawca zobowiązuje się do dostarczenia Zamawiającemu jedynie takich opracowań, które zostały wykonane zgodnie z </w:t>
      </w:r>
      <w:r w:rsidR="00B13DC0">
        <w:rPr>
          <w:rFonts w:ascii="Times New Roman" w:hAnsi="Times New Roman" w:cs="Times New Roman"/>
        </w:rPr>
        <w:t>u</w:t>
      </w:r>
      <w:r w:rsidRPr="00DC6080">
        <w:rPr>
          <w:rFonts w:ascii="Times New Roman" w:hAnsi="Times New Roman" w:cs="Times New Roman"/>
        </w:rPr>
        <w:t xml:space="preserve">mową, powszechnie obowiązującymi przepisami prawa, zarządzeniami Zamawiającego w zakresie przedmiotu </w:t>
      </w:r>
      <w:r w:rsidR="00B13DC0">
        <w:rPr>
          <w:rFonts w:ascii="Times New Roman" w:hAnsi="Times New Roman" w:cs="Times New Roman"/>
        </w:rPr>
        <w:t>u</w:t>
      </w:r>
      <w:r w:rsidRPr="00DC6080">
        <w:rPr>
          <w:rFonts w:ascii="Times New Roman" w:hAnsi="Times New Roman" w:cs="Times New Roman"/>
        </w:rPr>
        <w:t>mowy oraz zasadami aktualnej wiedzy technicznej</w:t>
      </w:r>
      <w:r w:rsidR="00DC6080" w:rsidRPr="00DC6080">
        <w:rPr>
          <w:rFonts w:ascii="Times New Roman" w:hAnsi="Times New Roman" w:cs="Times New Roman"/>
        </w:rPr>
        <w:t xml:space="preserve"> –</w:t>
      </w:r>
      <w:r w:rsidRPr="00DC6080">
        <w:rPr>
          <w:rFonts w:ascii="Times New Roman" w:hAnsi="Times New Roman" w:cs="Times New Roman"/>
        </w:rPr>
        <w:t xml:space="preserve"> obowiązującymi na dzień przekazania opracowania. Ponadto, Wykonawca zobowiązuje się do wykonania i przekazania przedmiotu </w:t>
      </w:r>
      <w:r w:rsidR="00DC6080" w:rsidRPr="00DC6080">
        <w:rPr>
          <w:rFonts w:ascii="Times New Roman" w:hAnsi="Times New Roman" w:cs="Times New Roman"/>
        </w:rPr>
        <w:t>u</w:t>
      </w:r>
      <w:r w:rsidRPr="00DC6080">
        <w:rPr>
          <w:rFonts w:ascii="Times New Roman" w:hAnsi="Times New Roman" w:cs="Times New Roman"/>
        </w:rPr>
        <w:t>mowy w stanie kompletnym z punktu widzenia celu, któremu przedmiot ma służyć, tj. uzyskania decyzji administracyjnych umożliwiających realizację robót</w:t>
      </w:r>
      <w:r w:rsidR="00DC6080" w:rsidRPr="00DC6080">
        <w:rPr>
          <w:rFonts w:ascii="Times New Roman" w:hAnsi="Times New Roman" w:cs="Times New Roman"/>
        </w:rPr>
        <w:t xml:space="preserve"> </w:t>
      </w:r>
      <w:r w:rsidR="00DC6080" w:rsidRPr="00DC6080">
        <w:rPr>
          <w:rFonts w:ascii="Times New Roman" w:hAnsi="Times New Roman" w:cs="Times New Roman"/>
          <w:bCs/>
        </w:rPr>
        <w:t>zadania inwestycyjnego „</w:t>
      </w:r>
      <w:r w:rsidR="00B13DC0" w:rsidRPr="003E47C1">
        <w:rPr>
          <w:rFonts w:ascii="Times New Roman" w:hAnsi="Times New Roman" w:cs="Times New Roman"/>
        </w:rPr>
        <w:t>Przebudowa budynku MARINY wraz ze zmianą sposobu użytkowania</w:t>
      </w:r>
      <w:r w:rsidR="00DC6080" w:rsidRPr="00DC6080">
        <w:rPr>
          <w:rFonts w:ascii="Times New Roman" w:hAnsi="Times New Roman" w:cs="Times New Roman"/>
          <w:bCs/>
        </w:rPr>
        <w:t>”</w:t>
      </w:r>
      <w:r w:rsidRPr="00DC6080">
        <w:rPr>
          <w:rFonts w:ascii="Times New Roman" w:hAnsi="Times New Roman" w:cs="Times New Roman"/>
        </w:rPr>
        <w:t xml:space="preserve">, rozstrzygnięcia procedury </w:t>
      </w:r>
      <w:r w:rsidR="00DC6080" w:rsidRPr="00DC6080">
        <w:rPr>
          <w:rFonts w:ascii="Times New Roman" w:hAnsi="Times New Roman" w:cs="Times New Roman"/>
        </w:rPr>
        <w:t>o udzielenie zamówienia publicznego w oparciu o Ustawę Prawo Zamówień Publicznych</w:t>
      </w:r>
      <w:r w:rsidRPr="00DC6080">
        <w:rPr>
          <w:rFonts w:ascii="Times New Roman" w:hAnsi="Times New Roman" w:cs="Times New Roman"/>
        </w:rPr>
        <w:t xml:space="preserve"> i wykonania na jego podstawie obiektu budowlanego.</w:t>
      </w:r>
    </w:p>
    <w:p w14:paraId="19A57393" w14:textId="0E96ADBD" w:rsidR="00DC6080" w:rsidRPr="00DC6080" w:rsidRDefault="00064316">
      <w:pPr>
        <w:pStyle w:val="Akapitzlist"/>
        <w:numPr>
          <w:ilvl w:val="0"/>
          <w:numId w:val="33"/>
        </w:numPr>
        <w:spacing w:after="0" w:line="240" w:lineRule="auto"/>
        <w:ind w:left="357" w:hanging="357"/>
        <w:jc w:val="both"/>
        <w:rPr>
          <w:rFonts w:ascii="Times New Roman" w:hAnsi="Times New Roman" w:cs="Times New Roman"/>
        </w:rPr>
      </w:pPr>
      <w:r w:rsidRPr="00DC6080">
        <w:rPr>
          <w:rFonts w:ascii="Times New Roman" w:hAnsi="Times New Roman" w:cs="Times New Roman"/>
        </w:rPr>
        <w:t xml:space="preserve">Wykonawca zobowiązuje się do niezwłocznego usuwania zastrzeżeń, wad i niezgodności </w:t>
      </w:r>
      <w:r w:rsidR="00DC6080" w:rsidRPr="00DC6080">
        <w:rPr>
          <w:rFonts w:ascii="Times New Roman" w:hAnsi="Times New Roman" w:cs="Times New Roman"/>
        </w:rPr>
        <w:t>w</w:t>
      </w:r>
      <w:r w:rsidRPr="00DC6080">
        <w:rPr>
          <w:rFonts w:ascii="Times New Roman" w:hAnsi="Times New Roman" w:cs="Times New Roman"/>
        </w:rPr>
        <w:t xml:space="preserve">skazanych w toku przygotowania lub podczas odbioru oraz do ponownego dostarczenia danego opracowania projektowego do odbioru. Wykonawcy nie przysługuje dodatkowe wynagrodzenie </w:t>
      </w:r>
      <w:r w:rsidR="0030764A">
        <w:rPr>
          <w:rFonts w:ascii="Times New Roman" w:hAnsi="Times New Roman" w:cs="Times New Roman"/>
        </w:rPr>
        <w:t xml:space="preserve">       </w:t>
      </w:r>
      <w:r w:rsidRPr="00DC6080">
        <w:rPr>
          <w:rFonts w:ascii="Times New Roman" w:hAnsi="Times New Roman" w:cs="Times New Roman"/>
        </w:rPr>
        <w:t xml:space="preserve">z tytułu usunięcia wad stwierdzonych przez Zamawiającego w przedstawianych materiałach. </w:t>
      </w:r>
    </w:p>
    <w:p w14:paraId="3AC4A804" w14:textId="55B1CCD6" w:rsidR="00DC6080" w:rsidRPr="00DC6080" w:rsidRDefault="00064316">
      <w:pPr>
        <w:pStyle w:val="Akapitzlist"/>
        <w:numPr>
          <w:ilvl w:val="0"/>
          <w:numId w:val="33"/>
        </w:numPr>
        <w:spacing w:after="0" w:line="240" w:lineRule="auto"/>
        <w:ind w:left="357" w:hanging="357"/>
        <w:jc w:val="both"/>
        <w:rPr>
          <w:rFonts w:ascii="Times New Roman" w:hAnsi="Times New Roman" w:cs="Times New Roman"/>
        </w:rPr>
      </w:pPr>
      <w:r w:rsidRPr="00DC6080">
        <w:rPr>
          <w:rFonts w:ascii="Times New Roman" w:hAnsi="Times New Roman" w:cs="Times New Roman"/>
        </w:rPr>
        <w:t xml:space="preserve">Czas wprowadzenia uzupełnień, usuwania wad jest ryzykiem Wykonawcy, który wlicza się </w:t>
      </w:r>
      <w:r w:rsidR="0030764A">
        <w:rPr>
          <w:rFonts w:ascii="Times New Roman" w:hAnsi="Times New Roman" w:cs="Times New Roman"/>
        </w:rPr>
        <w:t xml:space="preserve">                </w:t>
      </w:r>
      <w:r w:rsidRPr="00DC6080">
        <w:rPr>
          <w:rFonts w:ascii="Times New Roman" w:hAnsi="Times New Roman" w:cs="Times New Roman"/>
        </w:rPr>
        <w:t>w termin realizacji poszczególnych dokumentacji, opracowań projektowych.</w:t>
      </w:r>
    </w:p>
    <w:p w14:paraId="5595E499" w14:textId="7BD7080A" w:rsidR="00064316" w:rsidRPr="00DC6080" w:rsidRDefault="00064316">
      <w:pPr>
        <w:pStyle w:val="Akapitzlist"/>
        <w:numPr>
          <w:ilvl w:val="0"/>
          <w:numId w:val="33"/>
        </w:numPr>
        <w:spacing w:after="0" w:line="240" w:lineRule="auto"/>
        <w:ind w:left="357" w:hanging="357"/>
        <w:jc w:val="both"/>
        <w:rPr>
          <w:rFonts w:ascii="Times New Roman" w:hAnsi="Times New Roman" w:cs="Times New Roman"/>
        </w:rPr>
      </w:pPr>
      <w:r w:rsidRPr="00DC6080">
        <w:rPr>
          <w:rFonts w:ascii="Times New Roman" w:hAnsi="Times New Roman" w:cs="Times New Roman"/>
        </w:rPr>
        <w:t xml:space="preserve">Potwierdzenie należytego wykonania danego opracowania stanowić będzie protokół odbioru, </w:t>
      </w:r>
      <w:r w:rsidR="0030764A">
        <w:rPr>
          <w:rFonts w:ascii="Times New Roman" w:hAnsi="Times New Roman" w:cs="Times New Roman"/>
        </w:rPr>
        <w:t xml:space="preserve">           </w:t>
      </w:r>
      <w:r w:rsidRPr="00DC6080">
        <w:rPr>
          <w:rFonts w:ascii="Times New Roman" w:hAnsi="Times New Roman" w:cs="Times New Roman"/>
        </w:rPr>
        <w:t>w którym Zamawiający nie wskaże wad, uwag lub zastrzeżeń do danej dokumentacji lub opracowania. W ww. protokole Strony określą m.in. wszystkie terminy, w których: Wykonawca przedłożył Zamawiającemu materiały do sprawdzenia/ odbioru, terminy przekazania uwag, ponownego przekazania materiałów i inne daty niezbędne do ustalenia rzeczywistych terminów wykonania materiałów zgodnie z Umową oraz rzeczywisty termin ich odbioru.</w:t>
      </w:r>
    </w:p>
    <w:p w14:paraId="726F99D8" w14:textId="77777777" w:rsidR="00064316" w:rsidRPr="006E3AD6" w:rsidRDefault="00064316" w:rsidP="006E3AD6">
      <w:pPr>
        <w:jc w:val="center"/>
        <w:outlineLvl w:val="0"/>
        <w:rPr>
          <w:b/>
          <w:bCs/>
          <w:sz w:val="22"/>
          <w:szCs w:val="22"/>
        </w:rPr>
      </w:pPr>
    </w:p>
    <w:p w14:paraId="3E6DF29F" w14:textId="77777777" w:rsidR="00064316" w:rsidRPr="006E3AD6" w:rsidRDefault="00064316" w:rsidP="006E3AD6">
      <w:pPr>
        <w:jc w:val="center"/>
        <w:outlineLvl w:val="0"/>
        <w:rPr>
          <w:b/>
          <w:bCs/>
          <w:sz w:val="22"/>
          <w:szCs w:val="22"/>
        </w:rPr>
      </w:pPr>
    </w:p>
    <w:p w14:paraId="1B01A10B" w14:textId="77777777" w:rsidR="00064316" w:rsidRPr="006E3AD6" w:rsidRDefault="00064316" w:rsidP="006E3AD6">
      <w:pPr>
        <w:jc w:val="center"/>
        <w:outlineLvl w:val="0"/>
        <w:rPr>
          <w:b/>
          <w:bCs/>
          <w:sz w:val="22"/>
          <w:szCs w:val="22"/>
        </w:rPr>
      </w:pPr>
      <w:r w:rsidRPr="006E3AD6">
        <w:rPr>
          <w:b/>
          <w:bCs/>
          <w:sz w:val="22"/>
          <w:szCs w:val="22"/>
        </w:rPr>
        <w:t>INFORMACJE WRAŻLIWE</w:t>
      </w:r>
    </w:p>
    <w:p w14:paraId="288BF053" w14:textId="77777777" w:rsidR="00064316" w:rsidRPr="006E3AD6" w:rsidRDefault="00064316" w:rsidP="006E3AD6">
      <w:pPr>
        <w:jc w:val="center"/>
        <w:outlineLvl w:val="0"/>
        <w:rPr>
          <w:b/>
          <w:bCs/>
          <w:sz w:val="22"/>
          <w:szCs w:val="22"/>
        </w:rPr>
      </w:pPr>
    </w:p>
    <w:p w14:paraId="1B8F6504" w14:textId="77777777" w:rsidR="00064316" w:rsidRPr="006E3AD6" w:rsidRDefault="00064316" w:rsidP="006E3AD6">
      <w:pPr>
        <w:jc w:val="center"/>
        <w:rPr>
          <w:b/>
          <w:bCs/>
          <w:sz w:val="22"/>
          <w:szCs w:val="22"/>
        </w:rPr>
      </w:pPr>
      <w:r w:rsidRPr="006E3AD6">
        <w:rPr>
          <w:b/>
          <w:bCs/>
          <w:sz w:val="22"/>
          <w:szCs w:val="22"/>
        </w:rPr>
        <w:sym w:font="Times New Roman" w:char="00A7"/>
      </w:r>
      <w:r w:rsidRPr="006E3AD6">
        <w:rPr>
          <w:b/>
          <w:bCs/>
          <w:sz w:val="22"/>
          <w:szCs w:val="22"/>
        </w:rPr>
        <w:t xml:space="preserve"> 15</w:t>
      </w:r>
    </w:p>
    <w:p w14:paraId="07048542" w14:textId="5378ED79" w:rsidR="00C966C7" w:rsidRPr="00C966C7" w:rsidRDefault="00064316">
      <w:pPr>
        <w:pStyle w:val="Akapitzlist"/>
        <w:numPr>
          <w:ilvl w:val="0"/>
          <w:numId w:val="34"/>
        </w:numPr>
        <w:spacing w:after="0" w:line="240" w:lineRule="auto"/>
        <w:ind w:left="357" w:hanging="357"/>
        <w:jc w:val="both"/>
        <w:rPr>
          <w:rFonts w:ascii="Times New Roman" w:hAnsi="Times New Roman" w:cs="Times New Roman"/>
        </w:rPr>
      </w:pPr>
      <w:r w:rsidRPr="00C966C7">
        <w:rPr>
          <w:rFonts w:ascii="Times New Roman" w:hAnsi="Times New Roman" w:cs="Times New Roman"/>
        </w:rPr>
        <w:t xml:space="preserve">Wszystkie informacje i dokumenty (z wyłączeniem informacji opisanych w ust. 2) uzyskane przez Wykonawcę w związku z wykonywaniem </w:t>
      </w:r>
      <w:r w:rsidR="00DC6080" w:rsidRPr="00C966C7">
        <w:rPr>
          <w:rFonts w:ascii="Times New Roman" w:hAnsi="Times New Roman" w:cs="Times New Roman"/>
        </w:rPr>
        <w:t>u</w:t>
      </w:r>
      <w:r w:rsidRPr="00C966C7">
        <w:rPr>
          <w:rFonts w:ascii="Times New Roman" w:hAnsi="Times New Roman" w:cs="Times New Roman"/>
        </w:rPr>
        <w:t>mowy będą traktowane jako wrażliwe. Wykonawcę zobowiązuje się do zachowania ich w tajemnicy bez ograniczenia w czasie. Wykonawca jest zobowiązany do kontroli przestrzegania zobowiązania do zachowania w tajemnicy tych informacji przez wszystkie osoby zatrudnione przez Wykonawcę.</w:t>
      </w:r>
    </w:p>
    <w:p w14:paraId="75A5478E" w14:textId="77777777" w:rsidR="00C966C7" w:rsidRPr="00C966C7" w:rsidRDefault="00064316">
      <w:pPr>
        <w:pStyle w:val="Akapitzlist"/>
        <w:numPr>
          <w:ilvl w:val="0"/>
          <w:numId w:val="34"/>
        </w:numPr>
        <w:spacing w:after="0" w:line="240" w:lineRule="auto"/>
        <w:ind w:left="357" w:hanging="357"/>
        <w:jc w:val="both"/>
        <w:rPr>
          <w:rFonts w:ascii="Times New Roman" w:hAnsi="Times New Roman" w:cs="Times New Roman"/>
        </w:rPr>
      </w:pPr>
      <w:r w:rsidRPr="00C966C7">
        <w:rPr>
          <w:rFonts w:ascii="Times New Roman" w:hAnsi="Times New Roman" w:cs="Times New Roman"/>
        </w:rPr>
        <w:t xml:space="preserve">Do informacji wrażliwych w rozumieniu niniejszej </w:t>
      </w:r>
      <w:r w:rsidR="00C966C7" w:rsidRPr="00C966C7">
        <w:rPr>
          <w:rFonts w:ascii="Times New Roman" w:hAnsi="Times New Roman" w:cs="Times New Roman"/>
        </w:rPr>
        <w:t>u</w:t>
      </w:r>
      <w:r w:rsidRPr="00C966C7">
        <w:rPr>
          <w:rFonts w:ascii="Times New Roman" w:hAnsi="Times New Roman" w:cs="Times New Roman"/>
        </w:rPr>
        <w:t>mowy nie zalicza się:</w:t>
      </w:r>
    </w:p>
    <w:p w14:paraId="1446520E" w14:textId="77777777" w:rsidR="00C966C7" w:rsidRPr="00C966C7" w:rsidRDefault="00064316">
      <w:pPr>
        <w:pStyle w:val="Akapitzlist"/>
        <w:numPr>
          <w:ilvl w:val="0"/>
          <w:numId w:val="35"/>
        </w:numPr>
        <w:spacing w:after="0" w:line="240" w:lineRule="auto"/>
        <w:ind w:left="357" w:hanging="357"/>
        <w:jc w:val="both"/>
        <w:rPr>
          <w:rFonts w:ascii="Times New Roman" w:hAnsi="Times New Roman" w:cs="Times New Roman"/>
        </w:rPr>
      </w:pPr>
      <w:r w:rsidRPr="00C966C7">
        <w:rPr>
          <w:rFonts w:ascii="Times New Roman" w:hAnsi="Times New Roman" w:cs="Times New Roman"/>
        </w:rPr>
        <w:t>Informacji powszechnie dostępnych i informacji publicznych;</w:t>
      </w:r>
    </w:p>
    <w:p w14:paraId="23465621" w14:textId="77777777" w:rsidR="00C966C7" w:rsidRPr="00C966C7" w:rsidRDefault="00064316">
      <w:pPr>
        <w:pStyle w:val="Akapitzlist"/>
        <w:numPr>
          <w:ilvl w:val="0"/>
          <w:numId w:val="35"/>
        </w:numPr>
        <w:spacing w:after="0" w:line="240" w:lineRule="auto"/>
        <w:ind w:left="357" w:hanging="357"/>
        <w:jc w:val="both"/>
        <w:rPr>
          <w:rFonts w:ascii="Times New Roman" w:hAnsi="Times New Roman" w:cs="Times New Roman"/>
        </w:rPr>
      </w:pPr>
      <w:r w:rsidRPr="00C966C7">
        <w:rPr>
          <w:rFonts w:ascii="Times New Roman" w:hAnsi="Times New Roman" w:cs="Times New Roman"/>
        </w:rPr>
        <w:t xml:space="preserve">Informacji opracowanych przez lub będących w posiadaniu Wykonawcy przed zawarciem niniejszej </w:t>
      </w:r>
      <w:r w:rsidR="00C966C7" w:rsidRPr="00C966C7">
        <w:rPr>
          <w:rFonts w:ascii="Times New Roman" w:hAnsi="Times New Roman" w:cs="Times New Roman"/>
        </w:rPr>
        <w:t>u</w:t>
      </w:r>
      <w:r w:rsidRPr="00C966C7">
        <w:rPr>
          <w:rFonts w:ascii="Times New Roman" w:hAnsi="Times New Roman" w:cs="Times New Roman"/>
        </w:rPr>
        <w:t>mowy, o ile na mocy wcześniejszych porozumień lub umów zawartych przez Wykonawcę nie zostały one określone jako zastrzeżone lub poufne bądź tajne lub ściśle tajne;</w:t>
      </w:r>
    </w:p>
    <w:p w14:paraId="07DC5FA7" w14:textId="77777777" w:rsidR="00C966C7" w:rsidRPr="00C966C7" w:rsidRDefault="00064316">
      <w:pPr>
        <w:pStyle w:val="Akapitzlist"/>
        <w:numPr>
          <w:ilvl w:val="0"/>
          <w:numId w:val="35"/>
        </w:numPr>
        <w:spacing w:after="0" w:line="240" w:lineRule="auto"/>
        <w:ind w:left="357" w:hanging="357"/>
        <w:jc w:val="both"/>
        <w:rPr>
          <w:rFonts w:ascii="Times New Roman" w:hAnsi="Times New Roman" w:cs="Times New Roman"/>
        </w:rPr>
      </w:pPr>
      <w:r w:rsidRPr="00C966C7">
        <w:rPr>
          <w:rFonts w:ascii="Times New Roman" w:hAnsi="Times New Roman" w:cs="Times New Roman"/>
        </w:rPr>
        <w:lastRenderedPageBreak/>
        <w:t>Informacji uzyskanych przez Wykonawcę w związku z pracami realizowanymi dla innych klientów, o ile na mocy wcześniejszych porozumień lub umów zawartych przez Wykonawcę nie zostały określone poufne bądź zastrzeżone, tajne lub ściśle tajne</w:t>
      </w:r>
      <w:r w:rsidR="00C966C7" w:rsidRPr="00C966C7">
        <w:rPr>
          <w:rFonts w:ascii="Times New Roman" w:hAnsi="Times New Roman" w:cs="Times New Roman"/>
        </w:rPr>
        <w:t>.</w:t>
      </w:r>
    </w:p>
    <w:p w14:paraId="689C6A56" w14:textId="77777777" w:rsidR="00C966C7" w:rsidRPr="00C966C7" w:rsidRDefault="00064316">
      <w:pPr>
        <w:pStyle w:val="Akapitzlist"/>
        <w:numPr>
          <w:ilvl w:val="0"/>
          <w:numId w:val="34"/>
        </w:numPr>
        <w:spacing w:after="0" w:line="240" w:lineRule="auto"/>
        <w:ind w:left="357" w:hanging="357"/>
        <w:jc w:val="both"/>
        <w:rPr>
          <w:rFonts w:ascii="Times New Roman" w:hAnsi="Times New Roman" w:cs="Times New Roman"/>
        </w:rPr>
      </w:pPr>
      <w:r w:rsidRPr="00C966C7">
        <w:rPr>
          <w:rFonts w:ascii="Times New Roman" w:hAnsi="Times New Roman" w:cs="Times New Roman"/>
        </w:rPr>
        <w:t>Zastrzeżenie tajemnicy, o której mowa w ust. 1 nie dotyczy informacji, których ujawnienie jest wymagane przepisami obowiązującego prawa, w tym między innymi orzeczeniami sądu lub organu władzy publicznej.</w:t>
      </w:r>
    </w:p>
    <w:p w14:paraId="44225CB2" w14:textId="77777777" w:rsidR="00C966C7" w:rsidRPr="00C966C7" w:rsidRDefault="00064316">
      <w:pPr>
        <w:pStyle w:val="Akapitzlist"/>
        <w:numPr>
          <w:ilvl w:val="0"/>
          <w:numId w:val="34"/>
        </w:numPr>
        <w:spacing w:after="0" w:line="240" w:lineRule="auto"/>
        <w:ind w:left="357" w:hanging="357"/>
        <w:jc w:val="both"/>
        <w:rPr>
          <w:rFonts w:ascii="Times New Roman" w:hAnsi="Times New Roman" w:cs="Times New Roman"/>
        </w:rPr>
      </w:pPr>
      <w:r w:rsidRPr="00C966C7">
        <w:rPr>
          <w:rFonts w:ascii="Times New Roman" w:hAnsi="Times New Roman" w:cs="Times New Roman"/>
        </w:rPr>
        <w:t xml:space="preserve">Wykonawca zapewni bezpieczne przechowywanie kopii wszystkich materiałów i dokumentów oraz przekazanie ich oryginałów Zamawiającemu niezwłocznie po zakończeniu trwania </w:t>
      </w:r>
      <w:r w:rsidR="00C966C7" w:rsidRPr="00C966C7">
        <w:rPr>
          <w:rFonts w:ascii="Times New Roman" w:hAnsi="Times New Roman" w:cs="Times New Roman"/>
        </w:rPr>
        <w:t>u</w:t>
      </w:r>
      <w:r w:rsidRPr="00C966C7">
        <w:rPr>
          <w:rFonts w:ascii="Times New Roman" w:hAnsi="Times New Roman" w:cs="Times New Roman"/>
        </w:rPr>
        <w:t>mowy.</w:t>
      </w:r>
    </w:p>
    <w:p w14:paraId="57EA55A5" w14:textId="5620DDBA" w:rsidR="00064316" w:rsidRPr="00C966C7" w:rsidRDefault="00064316">
      <w:pPr>
        <w:pStyle w:val="Akapitzlist"/>
        <w:numPr>
          <w:ilvl w:val="0"/>
          <w:numId w:val="34"/>
        </w:numPr>
        <w:spacing w:after="0" w:line="240" w:lineRule="auto"/>
        <w:ind w:left="357" w:hanging="357"/>
        <w:jc w:val="both"/>
        <w:rPr>
          <w:rFonts w:ascii="Times New Roman" w:hAnsi="Times New Roman" w:cs="Times New Roman"/>
        </w:rPr>
      </w:pPr>
      <w:r w:rsidRPr="00C966C7">
        <w:rPr>
          <w:rFonts w:ascii="Times New Roman" w:hAnsi="Times New Roman" w:cs="Times New Roman"/>
        </w:rPr>
        <w:t xml:space="preserve">Informacje niestanowiące informacji wrażliwych w rozumieniu niniejszej </w:t>
      </w:r>
      <w:r w:rsidR="00C966C7" w:rsidRPr="00C966C7">
        <w:rPr>
          <w:rFonts w:ascii="Times New Roman" w:hAnsi="Times New Roman" w:cs="Times New Roman"/>
        </w:rPr>
        <w:t>u</w:t>
      </w:r>
      <w:r w:rsidRPr="00C966C7">
        <w:rPr>
          <w:rFonts w:ascii="Times New Roman" w:hAnsi="Times New Roman" w:cs="Times New Roman"/>
        </w:rPr>
        <w:t>mowy mogą być ujawniane publicznie jedynie za wyrażoną wprost zgodą Zamawiającego i w sposób określony przez Zamawiającego.</w:t>
      </w:r>
    </w:p>
    <w:p w14:paraId="58B01D1C" w14:textId="77777777" w:rsidR="00106036" w:rsidRPr="006E3AD6" w:rsidRDefault="00106036" w:rsidP="006E3AD6">
      <w:pPr>
        <w:outlineLvl w:val="0"/>
        <w:rPr>
          <w:b/>
          <w:bCs/>
          <w:sz w:val="22"/>
          <w:szCs w:val="22"/>
        </w:rPr>
      </w:pPr>
    </w:p>
    <w:p w14:paraId="7F3B647F" w14:textId="7B11106D" w:rsidR="00064316" w:rsidRPr="006E3AD6" w:rsidRDefault="00064316" w:rsidP="006E3AD6">
      <w:pPr>
        <w:jc w:val="center"/>
        <w:outlineLvl w:val="0"/>
        <w:rPr>
          <w:b/>
          <w:bCs/>
          <w:sz w:val="22"/>
          <w:szCs w:val="22"/>
        </w:rPr>
      </w:pPr>
      <w:r w:rsidRPr="006E3AD6">
        <w:rPr>
          <w:b/>
          <w:bCs/>
          <w:sz w:val="22"/>
          <w:szCs w:val="22"/>
        </w:rPr>
        <w:t>KARY UMOWNE</w:t>
      </w:r>
    </w:p>
    <w:p w14:paraId="248B5599" w14:textId="77777777" w:rsidR="00064316" w:rsidRPr="006E3AD6" w:rsidRDefault="00064316" w:rsidP="006E3AD6">
      <w:pPr>
        <w:jc w:val="center"/>
        <w:outlineLvl w:val="0"/>
        <w:rPr>
          <w:b/>
          <w:bCs/>
          <w:sz w:val="22"/>
          <w:szCs w:val="22"/>
        </w:rPr>
      </w:pPr>
    </w:p>
    <w:p w14:paraId="105F92FF" w14:textId="77777777" w:rsidR="00064316" w:rsidRPr="006E3AD6" w:rsidRDefault="00064316" w:rsidP="006E3AD6">
      <w:pPr>
        <w:jc w:val="center"/>
        <w:rPr>
          <w:b/>
          <w:bCs/>
          <w:sz w:val="22"/>
          <w:szCs w:val="22"/>
        </w:rPr>
      </w:pPr>
      <w:r w:rsidRPr="006E3AD6">
        <w:rPr>
          <w:b/>
          <w:bCs/>
          <w:sz w:val="22"/>
          <w:szCs w:val="22"/>
        </w:rPr>
        <w:sym w:font="Times New Roman" w:char="00A7"/>
      </w:r>
      <w:r w:rsidRPr="006E3AD6">
        <w:rPr>
          <w:b/>
          <w:bCs/>
          <w:sz w:val="22"/>
          <w:szCs w:val="22"/>
        </w:rPr>
        <w:t xml:space="preserve"> 16</w:t>
      </w:r>
    </w:p>
    <w:p w14:paraId="3D96EDE5" w14:textId="4A40B1D7" w:rsidR="00064316" w:rsidRPr="00233578" w:rsidRDefault="00064316">
      <w:pPr>
        <w:pStyle w:val="Akapitzlist"/>
        <w:numPr>
          <w:ilvl w:val="0"/>
          <w:numId w:val="36"/>
        </w:numPr>
        <w:tabs>
          <w:tab w:val="center" w:pos="4536"/>
          <w:tab w:val="right" w:pos="9072"/>
        </w:tabs>
        <w:spacing w:after="0" w:line="240" w:lineRule="auto"/>
        <w:ind w:left="357" w:hanging="357"/>
        <w:jc w:val="both"/>
        <w:rPr>
          <w:rFonts w:ascii="Times New Roman" w:hAnsi="Times New Roman" w:cs="Times New Roman"/>
        </w:rPr>
      </w:pPr>
      <w:r w:rsidRPr="00233578">
        <w:rPr>
          <w:rFonts w:ascii="Times New Roman" w:hAnsi="Times New Roman" w:cs="Times New Roman"/>
        </w:rPr>
        <w:t>Wykonawca  zobowiązany jest do zapłaty Zamawiającemu kar umownych za :</w:t>
      </w:r>
    </w:p>
    <w:p w14:paraId="6F3C61CA" w14:textId="315F8DC6" w:rsidR="00C966C7" w:rsidRPr="00233578" w:rsidRDefault="00064316">
      <w:pPr>
        <w:pStyle w:val="Akapitzlist"/>
        <w:numPr>
          <w:ilvl w:val="0"/>
          <w:numId w:val="37"/>
        </w:numPr>
        <w:tabs>
          <w:tab w:val="center" w:pos="4536"/>
          <w:tab w:val="right" w:pos="9072"/>
        </w:tabs>
        <w:spacing w:after="0" w:line="240" w:lineRule="auto"/>
        <w:ind w:left="357" w:hanging="357"/>
        <w:jc w:val="both"/>
        <w:rPr>
          <w:rFonts w:ascii="Times New Roman" w:hAnsi="Times New Roman" w:cs="Times New Roman"/>
        </w:rPr>
      </w:pPr>
      <w:r w:rsidRPr="00233578">
        <w:rPr>
          <w:rFonts w:ascii="Times New Roman" w:hAnsi="Times New Roman" w:cs="Times New Roman"/>
        </w:rPr>
        <w:t xml:space="preserve">zwłokę w wykonaniu przedmiotu  umowy,  z powodu okoliczności za które odpowiada  </w:t>
      </w:r>
      <w:r w:rsidR="00C966C7" w:rsidRPr="00233578">
        <w:rPr>
          <w:rFonts w:ascii="Times New Roman" w:hAnsi="Times New Roman" w:cs="Times New Roman"/>
        </w:rPr>
        <w:t>Wykonawca</w:t>
      </w:r>
      <w:r w:rsidRPr="00233578">
        <w:rPr>
          <w:rFonts w:ascii="Times New Roman" w:hAnsi="Times New Roman" w:cs="Times New Roman"/>
        </w:rPr>
        <w:t>,</w:t>
      </w:r>
      <w:r w:rsidR="00C966C7" w:rsidRPr="00233578">
        <w:rPr>
          <w:rFonts w:ascii="Times New Roman" w:hAnsi="Times New Roman" w:cs="Times New Roman"/>
        </w:rPr>
        <w:t xml:space="preserve"> </w:t>
      </w:r>
      <w:r w:rsidRPr="00233578">
        <w:rPr>
          <w:rFonts w:ascii="Times New Roman" w:hAnsi="Times New Roman" w:cs="Times New Roman"/>
        </w:rPr>
        <w:t xml:space="preserve">w wysokości  </w:t>
      </w:r>
      <w:r w:rsidRPr="00233578">
        <w:rPr>
          <w:rFonts w:ascii="Times New Roman" w:hAnsi="Times New Roman" w:cs="Times New Roman"/>
          <w:b/>
          <w:bCs/>
        </w:rPr>
        <w:t>0,2 %</w:t>
      </w:r>
      <w:r w:rsidRPr="00233578">
        <w:rPr>
          <w:rFonts w:ascii="Times New Roman" w:hAnsi="Times New Roman" w:cs="Times New Roman"/>
        </w:rPr>
        <w:t xml:space="preserve"> wartości przedmiotu </w:t>
      </w:r>
      <w:r w:rsidR="00C966C7" w:rsidRPr="00233578">
        <w:rPr>
          <w:rFonts w:ascii="Times New Roman" w:hAnsi="Times New Roman" w:cs="Times New Roman"/>
        </w:rPr>
        <w:t>umowy</w:t>
      </w:r>
      <w:r w:rsidRPr="00233578">
        <w:rPr>
          <w:rFonts w:ascii="Times New Roman" w:hAnsi="Times New Roman" w:cs="Times New Roman"/>
        </w:rPr>
        <w:t xml:space="preserve"> określonego w § 6, za każdy dzień zwłoki, licząc od dnia następnego od terminu ustalonego w § 5 ust.1. Zamawiający zastrzega sobie prawo wyegzekwowania kar umownych z faktury wystawionej przez </w:t>
      </w:r>
      <w:r w:rsidR="002B6B67">
        <w:rPr>
          <w:rFonts w:ascii="Times New Roman" w:hAnsi="Times New Roman" w:cs="Times New Roman"/>
        </w:rPr>
        <w:t xml:space="preserve">Wykonawcę </w:t>
      </w:r>
      <w:r w:rsidRPr="00233578">
        <w:rPr>
          <w:rFonts w:ascii="Times New Roman" w:hAnsi="Times New Roman" w:cs="Times New Roman"/>
        </w:rPr>
        <w:t>za wykonanie przedmiotu umowy</w:t>
      </w:r>
      <w:r w:rsidR="0030764A">
        <w:rPr>
          <w:rFonts w:ascii="Times New Roman" w:hAnsi="Times New Roman" w:cs="Times New Roman"/>
        </w:rPr>
        <w:t>;</w:t>
      </w:r>
    </w:p>
    <w:p w14:paraId="3E667DF5" w14:textId="2432BE11" w:rsidR="00C966C7" w:rsidRPr="00233578" w:rsidRDefault="00064316">
      <w:pPr>
        <w:pStyle w:val="Akapitzlist"/>
        <w:numPr>
          <w:ilvl w:val="0"/>
          <w:numId w:val="37"/>
        </w:numPr>
        <w:tabs>
          <w:tab w:val="center" w:pos="4536"/>
          <w:tab w:val="right" w:pos="9072"/>
        </w:tabs>
        <w:spacing w:after="0" w:line="240" w:lineRule="auto"/>
        <w:ind w:left="357" w:hanging="357"/>
        <w:jc w:val="both"/>
        <w:rPr>
          <w:rFonts w:ascii="Times New Roman" w:hAnsi="Times New Roman" w:cs="Times New Roman"/>
        </w:rPr>
      </w:pPr>
      <w:r w:rsidRPr="00233578">
        <w:rPr>
          <w:rFonts w:ascii="Times New Roman" w:hAnsi="Times New Roman" w:cs="Times New Roman"/>
        </w:rPr>
        <w:t xml:space="preserve">zwłokę w usunięciu wad projektu, w wysokości </w:t>
      </w:r>
      <w:r w:rsidRPr="00233578">
        <w:rPr>
          <w:rFonts w:ascii="Times New Roman" w:hAnsi="Times New Roman" w:cs="Times New Roman"/>
          <w:b/>
          <w:bCs/>
        </w:rPr>
        <w:t>0,2%</w:t>
      </w:r>
      <w:r w:rsidRPr="00233578">
        <w:rPr>
          <w:rFonts w:ascii="Times New Roman" w:hAnsi="Times New Roman" w:cs="Times New Roman"/>
        </w:rPr>
        <w:t xml:space="preserve"> wartości </w:t>
      </w:r>
      <w:bookmarkStart w:id="4" w:name="_Hlk165275752"/>
      <w:r w:rsidRPr="00233578">
        <w:rPr>
          <w:rFonts w:ascii="Times New Roman" w:hAnsi="Times New Roman" w:cs="Times New Roman"/>
        </w:rPr>
        <w:t xml:space="preserve">przedmiotu </w:t>
      </w:r>
      <w:r w:rsidR="00C966C7" w:rsidRPr="00233578">
        <w:rPr>
          <w:rFonts w:ascii="Times New Roman" w:hAnsi="Times New Roman" w:cs="Times New Roman"/>
        </w:rPr>
        <w:t>umowy</w:t>
      </w:r>
      <w:r w:rsidRPr="00233578">
        <w:rPr>
          <w:rFonts w:ascii="Times New Roman" w:hAnsi="Times New Roman" w:cs="Times New Roman"/>
        </w:rPr>
        <w:t xml:space="preserve"> określonego </w:t>
      </w:r>
      <w:r w:rsidR="0030764A">
        <w:rPr>
          <w:rFonts w:ascii="Times New Roman" w:hAnsi="Times New Roman" w:cs="Times New Roman"/>
        </w:rPr>
        <w:t xml:space="preserve">      </w:t>
      </w:r>
      <w:r w:rsidRPr="00233578">
        <w:rPr>
          <w:rFonts w:ascii="Times New Roman" w:hAnsi="Times New Roman" w:cs="Times New Roman"/>
        </w:rPr>
        <w:t>w § 6</w:t>
      </w:r>
      <w:bookmarkEnd w:id="4"/>
      <w:r w:rsidRPr="00233578">
        <w:rPr>
          <w:rFonts w:ascii="Times New Roman" w:hAnsi="Times New Roman" w:cs="Times New Roman"/>
        </w:rPr>
        <w:t>, za każdy dzień zwłoki, licząc od dnia następnego od terminu wyznaczonego przez Zamawiającego na usunięcie wad</w:t>
      </w:r>
      <w:r w:rsidR="0030764A">
        <w:rPr>
          <w:rFonts w:ascii="Times New Roman" w:hAnsi="Times New Roman" w:cs="Times New Roman"/>
        </w:rPr>
        <w:t>;</w:t>
      </w:r>
    </w:p>
    <w:p w14:paraId="7FF263B6" w14:textId="5A31E64B" w:rsidR="00C966C7" w:rsidRPr="00233578" w:rsidRDefault="00064316">
      <w:pPr>
        <w:pStyle w:val="Akapitzlist"/>
        <w:numPr>
          <w:ilvl w:val="0"/>
          <w:numId w:val="37"/>
        </w:numPr>
        <w:tabs>
          <w:tab w:val="center" w:pos="4536"/>
          <w:tab w:val="right" w:pos="9072"/>
        </w:tabs>
        <w:spacing w:after="0" w:line="240" w:lineRule="auto"/>
        <w:ind w:left="357" w:hanging="357"/>
        <w:jc w:val="both"/>
        <w:rPr>
          <w:rFonts w:ascii="Times New Roman" w:hAnsi="Times New Roman" w:cs="Times New Roman"/>
        </w:rPr>
      </w:pPr>
      <w:r w:rsidRPr="00233578">
        <w:rPr>
          <w:rFonts w:ascii="Times New Roman" w:hAnsi="Times New Roman" w:cs="Times New Roman"/>
        </w:rPr>
        <w:t xml:space="preserve">naruszenia zobowiązań określonych w § 10 ust. 3 pkt </w:t>
      </w:r>
      <w:r w:rsidR="00C966C7" w:rsidRPr="00233578">
        <w:rPr>
          <w:rFonts w:ascii="Times New Roman" w:hAnsi="Times New Roman" w:cs="Times New Roman"/>
        </w:rPr>
        <w:t>6</w:t>
      </w:r>
      <w:r w:rsidRPr="00233578">
        <w:rPr>
          <w:rFonts w:ascii="Times New Roman" w:hAnsi="Times New Roman" w:cs="Times New Roman"/>
        </w:rPr>
        <w:t xml:space="preserve">, </w:t>
      </w:r>
      <w:r w:rsidR="00C966C7" w:rsidRPr="00233578">
        <w:rPr>
          <w:rFonts w:ascii="Times New Roman" w:hAnsi="Times New Roman" w:cs="Times New Roman"/>
        </w:rPr>
        <w:t>8</w:t>
      </w:r>
      <w:r w:rsidRPr="00233578">
        <w:rPr>
          <w:rFonts w:ascii="Times New Roman" w:hAnsi="Times New Roman" w:cs="Times New Roman"/>
        </w:rPr>
        <w:t xml:space="preserve"> w wysokości </w:t>
      </w:r>
      <w:r w:rsidRPr="00233578">
        <w:rPr>
          <w:rFonts w:ascii="Times New Roman" w:hAnsi="Times New Roman" w:cs="Times New Roman"/>
          <w:b/>
          <w:bCs/>
        </w:rPr>
        <w:t xml:space="preserve">0,2% </w:t>
      </w:r>
      <w:r w:rsidRPr="00233578">
        <w:rPr>
          <w:rFonts w:ascii="Times New Roman" w:hAnsi="Times New Roman" w:cs="Times New Roman"/>
        </w:rPr>
        <w:t xml:space="preserve">wartości przedmiotu </w:t>
      </w:r>
      <w:r w:rsidR="00C966C7" w:rsidRPr="00233578">
        <w:rPr>
          <w:rFonts w:ascii="Times New Roman" w:hAnsi="Times New Roman" w:cs="Times New Roman"/>
        </w:rPr>
        <w:t>umowy</w:t>
      </w:r>
      <w:r w:rsidRPr="00233578">
        <w:rPr>
          <w:rFonts w:ascii="Times New Roman" w:hAnsi="Times New Roman" w:cs="Times New Roman"/>
        </w:rPr>
        <w:t xml:space="preserve">  określonego w § 6, za każdy rozpoczęty dzień zwłoki</w:t>
      </w:r>
      <w:r w:rsidR="0030764A">
        <w:rPr>
          <w:rFonts w:ascii="Times New Roman" w:hAnsi="Times New Roman" w:cs="Times New Roman"/>
        </w:rPr>
        <w:t>;</w:t>
      </w:r>
    </w:p>
    <w:p w14:paraId="7BD24914" w14:textId="4780F6D0" w:rsidR="00C966C7" w:rsidRPr="00233578" w:rsidRDefault="00064316">
      <w:pPr>
        <w:pStyle w:val="Akapitzlist"/>
        <w:numPr>
          <w:ilvl w:val="0"/>
          <w:numId w:val="37"/>
        </w:numPr>
        <w:tabs>
          <w:tab w:val="center" w:pos="4536"/>
          <w:tab w:val="right" w:pos="9072"/>
        </w:tabs>
        <w:spacing w:after="0" w:line="240" w:lineRule="auto"/>
        <w:ind w:left="357" w:hanging="357"/>
        <w:jc w:val="both"/>
        <w:rPr>
          <w:rFonts w:ascii="Times New Roman" w:hAnsi="Times New Roman" w:cs="Times New Roman"/>
        </w:rPr>
      </w:pPr>
      <w:r w:rsidRPr="00233578">
        <w:rPr>
          <w:rFonts w:ascii="Times New Roman" w:hAnsi="Times New Roman" w:cs="Times New Roman"/>
        </w:rPr>
        <w:t>naruszenia zobowiązań określonych w § 10 ust. 3 pkt 1, 2, 3, 4,</w:t>
      </w:r>
      <w:r w:rsidR="00C966C7" w:rsidRPr="00233578">
        <w:rPr>
          <w:rFonts w:ascii="Times New Roman" w:hAnsi="Times New Roman" w:cs="Times New Roman"/>
        </w:rPr>
        <w:t xml:space="preserve"> 5</w:t>
      </w:r>
      <w:r w:rsidRPr="00233578">
        <w:rPr>
          <w:rFonts w:ascii="Times New Roman" w:hAnsi="Times New Roman" w:cs="Times New Roman"/>
        </w:rPr>
        <w:t xml:space="preserve"> i </w:t>
      </w:r>
      <w:r w:rsidR="00C966C7" w:rsidRPr="00233578">
        <w:rPr>
          <w:rFonts w:ascii="Times New Roman" w:hAnsi="Times New Roman" w:cs="Times New Roman"/>
        </w:rPr>
        <w:t>7</w:t>
      </w:r>
      <w:r w:rsidRPr="00233578">
        <w:rPr>
          <w:rFonts w:ascii="Times New Roman" w:hAnsi="Times New Roman" w:cs="Times New Roman"/>
        </w:rPr>
        <w:t xml:space="preserve"> w wysokości </w:t>
      </w:r>
      <w:r w:rsidRPr="00233578">
        <w:rPr>
          <w:rFonts w:ascii="Times New Roman" w:hAnsi="Times New Roman" w:cs="Times New Roman"/>
          <w:b/>
          <w:bCs/>
        </w:rPr>
        <w:t xml:space="preserve">0,2% </w:t>
      </w:r>
      <w:r w:rsidRPr="00233578">
        <w:rPr>
          <w:rFonts w:ascii="Times New Roman" w:hAnsi="Times New Roman" w:cs="Times New Roman"/>
        </w:rPr>
        <w:t xml:space="preserve">wartości przedmiotu </w:t>
      </w:r>
      <w:r w:rsidR="00C966C7" w:rsidRPr="00233578">
        <w:rPr>
          <w:rFonts w:ascii="Times New Roman" w:hAnsi="Times New Roman" w:cs="Times New Roman"/>
        </w:rPr>
        <w:t>umowy</w:t>
      </w:r>
      <w:r w:rsidRPr="00233578">
        <w:rPr>
          <w:rFonts w:ascii="Times New Roman" w:hAnsi="Times New Roman" w:cs="Times New Roman"/>
        </w:rPr>
        <w:t xml:space="preserve"> określonego w § 6</w:t>
      </w:r>
      <w:r w:rsidR="00C966C7" w:rsidRPr="00233578">
        <w:rPr>
          <w:rFonts w:ascii="Times New Roman" w:hAnsi="Times New Roman" w:cs="Times New Roman"/>
        </w:rPr>
        <w:t>,</w:t>
      </w:r>
      <w:r w:rsidRPr="00233578">
        <w:rPr>
          <w:rFonts w:ascii="Times New Roman" w:hAnsi="Times New Roman" w:cs="Times New Roman"/>
        </w:rPr>
        <w:t xml:space="preserve"> za każde naruszenie</w:t>
      </w:r>
      <w:r w:rsidR="0030764A">
        <w:rPr>
          <w:rFonts w:ascii="Times New Roman" w:hAnsi="Times New Roman" w:cs="Times New Roman"/>
        </w:rPr>
        <w:t>;</w:t>
      </w:r>
    </w:p>
    <w:p w14:paraId="6F5A4388" w14:textId="654FE841" w:rsidR="00C966C7" w:rsidRPr="00233578" w:rsidRDefault="00064316">
      <w:pPr>
        <w:pStyle w:val="Akapitzlist"/>
        <w:numPr>
          <w:ilvl w:val="0"/>
          <w:numId w:val="37"/>
        </w:numPr>
        <w:tabs>
          <w:tab w:val="center" w:pos="4536"/>
          <w:tab w:val="right" w:pos="9072"/>
        </w:tabs>
        <w:spacing w:after="0" w:line="240" w:lineRule="auto"/>
        <w:ind w:left="357" w:hanging="357"/>
        <w:jc w:val="both"/>
        <w:rPr>
          <w:rFonts w:ascii="Times New Roman" w:hAnsi="Times New Roman" w:cs="Times New Roman"/>
        </w:rPr>
      </w:pPr>
      <w:r w:rsidRPr="00233578">
        <w:rPr>
          <w:rFonts w:ascii="Times New Roman" w:eastAsia="Arial" w:hAnsi="Times New Roman" w:cs="Times New Roman"/>
          <w:bCs/>
        </w:rPr>
        <w:t>za brak zapłaty lub nieterminowej zapłaty wynagrodzenia należnego podwykonawcom lub dalszym podwykonawcom w wysokości 1 % wynagrodzenia umownego brutto należnego podwykonawcy lub dalszemu podwykonawcy, za każdy dzień zwłoki liczony od upływu terminu płatności</w:t>
      </w:r>
      <w:r w:rsidR="0030764A">
        <w:rPr>
          <w:rFonts w:ascii="Times New Roman" w:eastAsia="Arial" w:hAnsi="Times New Roman" w:cs="Times New Roman"/>
          <w:bCs/>
        </w:rPr>
        <w:t>;</w:t>
      </w:r>
    </w:p>
    <w:p w14:paraId="608ED6AB" w14:textId="77777777" w:rsidR="00C966C7" w:rsidRPr="00233578" w:rsidRDefault="00064316">
      <w:pPr>
        <w:pStyle w:val="Akapitzlist"/>
        <w:numPr>
          <w:ilvl w:val="0"/>
          <w:numId w:val="36"/>
        </w:numPr>
        <w:tabs>
          <w:tab w:val="center" w:pos="4536"/>
          <w:tab w:val="right" w:pos="9072"/>
        </w:tabs>
        <w:spacing w:after="0" w:line="240" w:lineRule="auto"/>
        <w:ind w:left="357" w:hanging="357"/>
        <w:jc w:val="both"/>
        <w:rPr>
          <w:rFonts w:ascii="Times New Roman" w:hAnsi="Times New Roman" w:cs="Times New Roman"/>
        </w:rPr>
      </w:pPr>
      <w:r w:rsidRPr="00233578">
        <w:rPr>
          <w:rFonts w:ascii="Times New Roman" w:hAnsi="Times New Roman" w:cs="Times New Roman"/>
        </w:rPr>
        <w:t>Zamawiający jest zobowiązany do zapłaty Wykonawcy odsetek ustawowych w przypadku  opóźnienia w zapłacie faktur.</w:t>
      </w:r>
    </w:p>
    <w:p w14:paraId="3EAF062A" w14:textId="77777777" w:rsidR="00C966C7" w:rsidRPr="00233578" w:rsidRDefault="00064316">
      <w:pPr>
        <w:pStyle w:val="Akapitzlist"/>
        <w:numPr>
          <w:ilvl w:val="0"/>
          <w:numId w:val="36"/>
        </w:numPr>
        <w:tabs>
          <w:tab w:val="center" w:pos="4536"/>
          <w:tab w:val="right" w:pos="9072"/>
        </w:tabs>
        <w:spacing w:after="0" w:line="240" w:lineRule="auto"/>
        <w:ind w:left="357" w:hanging="357"/>
        <w:jc w:val="both"/>
        <w:rPr>
          <w:rFonts w:ascii="Times New Roman" w:hAnsi="Times New Roman" w:cs="Times New Roman"/>
        </w:rPr>
      </w:pPr>
      <w:r w:rsidRPr="00233578">
        <w:rPr>
          <w:rFonts w:ascii="Times New Roman" w:hAnsi="Times New Roman" w:cs="Times New Roman"/>
        </w:rPr>
        <w:t xml:space="preserve">W razie odstąpienia od umowy przez Wykonawcę z przyczyn leżących po stronie Zamawiającego, Wykonawca obciąży Zamawiającego karą umowną w wysokości </w:t>
      </w:r>
      <w:r w:rsidRPr="00233578">
        <w:rPr>
          <w:rFonts w:ascii="Times New Roman" w:hAnsi="Times New Roman" w:cs="Times New Roman"/>
          <w:b/>
          <w:bCs/>
        </w:rPr>
        <w:t>10%</w:t>
      </w:r>
      <w:r w:rsidRPr="00233578">
        <w:rPr>
          <w:rFonts w:ascii="Times New Roman" w:hAnsi="Times New Roman" w:cs="Times New Roman"/>
        </w:rPr>
        <w:t xml:space="preserve"> wynagrodzenia umownego (całego wynagrodzenia określonego w § 6 umowy).</w:t>
      </w:r>
    </w:p>
    <w:p w14:paraId="51B00F51" w14:textId="77777777" w:rsidR="00C966C7" w:rsidRPr="00233578" w:rsidRDefault="00064316">
      <w:pPr>
        <w:pStyle w:val="Akapitzlist"/>
        <w:numPr>
          <w:ilvl w:val="0"/>
          <w:numId w:val="36"/>
        </w:numPr>
        <w:tabs>
          <w:tab w:val="center" w:pos="4536"/>
          <w:tab w:val="right" w:pos="9072"/>
        </w:tabs>
        <w:spacing w:after="0" w:line="240" w:lineRule="auto"/>
        <w:ind w:left="357" w:hanging="357"/>
        <w:jc w:val="both"/>
        <w:rPr>
          <w:rFonts w:ascii="Times New Roman" w:hAnsi="Times New Roman" w:cs="Times New Roman"/>
        </w:rPr>
      </w:pPr>
      <w:r w:rsidRPr="00233578">
        <w:rPr>
          <w:rFonts w:ascii="Times New Roman" w:hAnsi="Times New Roman" w:cs="Times New Roman"/>
        </w:rPr>
        <w:t xml:space="preserve">W razie odstąpienia od umowy przez Zamawiającego z przyczyn leżących po stronie Wykonawcy, Zamawiający obciąży Wykonawcę karą umowną w wysokości </w:t>
      </w:r>
      <w:r w:rsidRPr="00233578">
        <w:rPr>
          <w:rFonts w:ascii="Times New Roman" w:hAnsi="Times New Roman" w:cs="Times New Roman"/>
          <w:b/>
          <w:bCs/>
        </w:rPr>
        <w:t>10%</w:t>
      </w:r>
      <w:r w:rsidRPr="00233578">
        <w:rPr>
          <w:rFonts w:ascii="Times New Roman" w:hAnsi="Times New Roman" w:cs="Times New Roman"/>
        </w:rPr>
        <w:t xml:space="preserve"> wynagrodzenia umownego (całego wynagrodzenia określonego w § 6 umowy).</w:t>
      </w:r>
    </w:p>
    <w:p w14:paraId="22D77FFF" w14:textId="77777777" w:rsidR="00C966C7" w:rsidRPr="00233578" w:rsidRDefault="00064316">
      <w:pPr>
        <w:pStyle w:val="Akapitzlist"/>
        <w:numPr>
          <w:ilvl w:val="0"/>
          <w:numId w:val="36"/>
        </w:numPr>
        <w:tabs>
          <w:tab w:val="center" w:pos="4536"/>
          <w:tab w:val="right" w:pos="9072"/>
        </w:tabs>
        <w:spacing w:after="0" w:line="240" w:lineRule="auto"/>
        <w:ind w:left="357" w:hanging="357"/>
        <w:jc w:val="both"/>
        <w:rPr>
          <w:rFonts w:ascii="Times New Roman" w:hAnsi="Times New Roman" w:cs="Times New Roman"/>
        </w:rPr>
      </w:pPr>
      <w:r w:rsidRPr="00233578">
        <w:rPr>
          <w:rFonts w:ascii="Times New Roman" w:hAnsi="Times New Roman" w:cs="Times New Roman"/>
        </w:rPr>
        <w:t xml:space="preserve">Zamawiający jest uprawniony do dochodzenia kar umownych z tytułu zaistnienia każdego ze zdarzeń wskazanych </w:t>
      </w:r>
      <w:r w:rsidR="00C966C7" w:rsidRPr="00233578">
        <w:rPr>
          <w:rFonts w:ascii="Times New Roman" w:hAnsi="Times New Roman" w:cs="Times New Roman"/>
        </w:rPr>
        <w:t>w</w:t>
      </w:r>
      <w:r w:rsidRPr="00233578">
        <w:rPr>
          <w:rFonts w:ascii="Times New Roman" w:hAnsi="Times New Roman" w:cs="Times New Roman"/>
        </w:rPr>
        <w:t xml:space="preserve"> ust. 1 zarówno wszystkich łącznie jak i każdej z osobna.</w:t>
      </w:r>
    </w:p>
    <w:p w14:paraId="46CE851C" w14:textId="77777777" w:rsidR="00C966C7" w:rsidRPr="00233578" w:rsidRDefault="00064316">
      <w:pPr>
        <w:pStyle w:val="Akapitzlist"/>
        <w:numPr>
          <w:ilvl w:val="0"/>
          <w:numId w:val="36"/>
        </w:numPr>
        <w:tabs>
          <w:tab w:val="center" w:pos="4536"/>
          <w:tab w:val="right" w:pos="9072"/>
        </w:tabs>
        <w:spacing w:after="0" w:line="240" w:lineRule="auto"/>
        <w:ind w:left="357" w:hanging="357"/>
        <w:jc w:val="both"/>
        <w:rPr>
          <w:rFonts w:ascii="Times New Roman" w:hAnsi="Times New Roman" w:cs="Times New Roman"/>
        </w:rPr>
      </w:pPr>
      <w:r w:rsidRPr="00233578">
        <w:rPr>
          <w:rFonts w:ascii="Times New Roman" w:hAnsi="Times New Roman" w:cs="Times New Roman"/>
        </w:rPr>
        <w:t xml:space="preserve">Łączna wysokość naliczonych kar umownych nie może przekroczyć </w:t>
      </w:r>
      <w:r w:rsidR="00C966C7" w:rsidRPr="00233578">
        <w:rPr>
          <w:rFonts w:ascii="Times New Roman" w:hAnsi="Times New Roman" w:cs="Times New Roman"/>
        </w:rPr>
        <w:t>2</w:t>
      </w:r>
      <w:r w:rsidRPr="00233578">
        <w:rPr>
          <w:rFonts w:ascii="Times New Roman" w:hAnsi="Times New Roman" w:cs="Times New Roman"/>
        </w:rPr>
        <w:t xml:space="preserve">0% wartości przedmiotu </w:t>
      </w:r>
      <w:r w:rsidR="00C966C7" w:rsidRPr="00233578">
        <w:rPr>
          <w:rFonts w:ascii="Times New Roman" w:hAnsi="Times New Roman" w:cs="Times New Roman"/>
        </w:rPr>
        <w:t>umowy</w:t>
      </w:r>
      <w:r w:rsidRPr="00233578">
        <w:rPr>
          <w:rFonts w:ascii="Times New Roman" w:hAnsi="Times New Roman" w:cs="Times New Roman"/>
        </w:rPr>
        <w:t xml:space="preserve">  określonego w § 6 .</w:t>
      </w:r>
    </w:p>
    <w:p w14:paraId="49139D98" w14:textId="48F85A14" w:rsidR="00064316" w:rsidRDefault="00064316">
      <w:pPr>
        <w:pStyle w:val="Akapitzlist"/>
        <w:numPr>
          <w:ilvl w:val="0"/>
          <w:numId w:val="36"/>
        </w:numPr>
        <w:tabs>
          <w:tab w:val="center" w:pos="4536"/>
          <w:tab w:val="right" w:pos="9072"/>
        </w:tabs>
        <w:spacing w:after="0" w:line="240" w:lineRule="auto"/>
        <w:ind w:left="357" w:hanging="357"/>
        <w:jc w:val="both"/>
        <w:rPr>
          <w:rFonts w:ascii="Times New Roman" w:hAnsi="Times New Roman" w:cs="Times New Roman"/>
        </w:rPr>
      </w:pPr>
      <w:r w:rsidRPr="00233578">
        <w:rPr>
          <w:rFonts w:ascii="Times New Roman" w:hAnsi="Times New Roman" w:cs="Times New Roman"/>
        </w:rPr>
        <w:t xml:space="preserve">Istotne uchybienia lub uchylanie się Wykonawcy od obowiązków zawartych w </w:t>
      </w:r>
      <w:r w:rsidR="00550202" w:rsidRPr="00233578">
        <w:rPr>
          <w:rFonts w:ascii="Times New Roman" w:hAnsi="Times New Roman" w:cs="Times New Roman"/>
        </w:rPr>
        <w:t>u</w:t>
      </w:r>
      <w:r w:rsidRPr="00233578">
        <w:rPr>
          <w:rFonts w:ascii="Times New Roman" w:hAnsi="Times New Roman" w:cs="Times New Roman"/>
        </w:rPr>
        <w:t xml:space="preserve">mowie będzie skutkować zastosowaniem przez Zamawiającego sankcji przewidzianych w </w:t>
      </w:r>
      <w:r w:rsidR="002B6B67">
        <w:rPr>
          <w:rFonts w:ascii="Times New Roman" w:hAnsi="Times New Roman" w:cs="Times New Roman"/>
        </w:rPr>
        <w:t>u</w:t>
      </w:r>
      <w:r w:rsidRPr="00233578">
        <w:rPr>
          <w:rFonts w:ascii="Times New Roman" w:hAnsi="Times New Roman" w:cs="Times New Roman"/>
        </w:rPr>
        <w:t xml:space="preserve">mowie i przepisach prawa, a ponadto może prowadzić do niewystawienia przez Zamawiającego po zakończeniu realizacji </w:t>
      </w:r>
      <w:r w:rsidR="00550202" w:rsidRPr="00233578">
        <w:rPr>
          <w:rFonts w:ascii="Times New Roman" w:hAnsi="Times New Roman" w:cs="Times New Roman"/>
        </w:rPr>
        <w:t>u</w:t>
      </w:r>
      <w:r w:rsidRPr="00233578">
        <w:rPr>
          <w:rFonts w:ascii="Times New Roman" w:hAnsi="Times New Roman" w:cs="Times New Roman"/>
        </w:rPr>
        <w:t xml:space="preserve">mowy, dokumentu potwierdzającego, że </w:t>
      </w:r>
      <w:r w:rsidR="00550202" w:rsidRPr="00233578">
        <w:rPr>
          <w:rFonts w:ascii="Times New Roman" w:hAnsi="Times New Roman" w:cs="Times New Roman"/>
        </w:rPr>
        <w:t>u</w:t>
      </w:r>
      <w:r w:rsidRPr="00233578">
        <w:rPr>
          <w:rFonts w:ascii="Times New Roman" w:hAnsi="Times New Roman" w:cs="Times New Roman"/>
        </w:rPr>
        <w:t>mowa została wykonana należycie.</w:t>
      </w:r>
    </w:p>
    <w:p w14:paraId="3AB3344A" w14:textId="4C2BD6C4" w:rsidR="0076126D" w:rsidRPr="0076126D" w:rsidRDefault="0076126D" w:rsidP="0076126D">
      <w:pPr>
        <w:pStyle w:val="Akapitzlist3"/>
        <w:numPr>
          <w:ilvl w:val="0"/>
          <w:numId w:val="36"/>
        </w:numPr>
        <w:jc w:val="both"/>
        <w:rPr>
          <w:rFonts w:ascii="Times New Roman" w:hAnsi="Times New Roman"/>
          <w:sz w:val="22"/>
          <w:szCs w:val="22"/>
        </w:rPr>
      </w:pPr>
      <w:r w:rsidRPr="007F6EF1">
        <w:rPr>
          <w:rFonts w:ascii="Times New Roman" w:hAnsi="Times New Roman"/>
          <w:sz w:val="22"/>
          <w:szCs w:val="22"/>
        </w:rPr>
        <w:t xml:space="preserve">Jeżeli na skutek działań lub zaniechań Wykonawcy, a w szczególności opóźnień  </w:t>
      </w:r>
      <w:r w:rsidRPr="007F6EF1">
        <w:rPr>
          <w:rFonts w:ascii="Times New Roman" w:hAnsi="Times New Roman"/>
          <w:sz w:val="22"/>
          <w:szCs w:val="22"/>
        </w:rPr>
        <w:br/>
        <w:t xml:space="preserve">w realizacji umowy, zaniechania realizacji umowy lub nienależytego wykonywania umowy, </w:t>
      </w:r>
      <w:r w:rsidRPr="00C7198B">
        <w:rPr>
          <w:rFonts w:ascii="Times New Roman" w:hAnsi="Times New Roman"/>
          <w:sz w:val="22"/>
          <w:szCs w:val="22"/>
        </w:rPr>
        <w:t>zostanie cofnięte</w:t>
      </w:r>
      <w:r w:rsidRPr="000D3E30">
        <w:rPr>
          <w:rFonts w:ascii="Times New Roman" w:hAnsi="Times New Roman"/>
          <w:sz w:val="22"/>
          <w:szCs w:val="22"/>
        </w:rPr>
        <w:t xml:space="preserve"> </w:t>
      </w:r>
      <w:r w:rsidRPr="00C7198B">
        <w:rPr>
          <w:rFonts w:ascii="Times New Roman" w:hAnsi="Times New Roman"/>
          <w:sz w:val="22"/>
          <w:szCs w:val="22"/>
        </w:rPr>
        <w:t>dofinansowanie</w:t>
      </w:r>
      <w:r>
        <w:rPr>
          <w:rFonts w:ascii="Times New Roman" w:hAnsi="Times New Roman"/>
          <w:sz w:val="22"/>
          <w:szCs w:val="22"/>
        </w:rPr>
        <w:t xml:space="preserve"> na zadanie,</w:t>
      </w:r>
      <w:r w:rsidRPr="00C7198B">
        <w:rPr>
          <w:rFonts w:ascii="Times New Roman" w:hAnsi="Times New Roman"/>
          <w:sz w:val="22"/>
          <w:szCs w:val="22"/>
        </w:rPr>
        <w:t xml:space="preserve"> o którym mowa w </w:t>
      </w:r>
      <w:r w:rsidRPr="000D3E30">
        <w:rPr>
          <w:rFonts w:ascii="Times New Roman" w:hAnsi="Times New Roman"/>
        </w:rPr>
        <w:t>§</w:t>
      </w:r>
      <w:r>
        <w:rPr>
          <w:rFonts w:ascii="Times New Roman" w:hAnsi="Times New Roman"/>
        </w:rPr>
        <w:t xml:space="preserve"> </w:t>
      </w:r>
      <w:r>
        <w:rPr>
          <w:rFonts w:ascii="Times New Roman" w:hAnsi="Times New Roman"/>
          <w:sz w:val="22"/>
          <w:szCs w:val="22"/>
        </w:rPr>
        <w:t>2 niniejszej umowy</w:t>
      </w:r>
      <w:r w:rsidRPr="007F6EF1">
        <w:rPr>
          <w:rFonts w:ascii="Times New Roman" w:hAnsi="Times New Roman"/>
          <w:sz w:val="22"/>
          <w:szCs w:val="22"/>
        </w:rPr>
        <w:t xml:space="preserve">, Wykonawca niezależnie od kar umownych wymienionych w </w:t>
      </w:r>
      <w:r>
        <w:rPr>
          <w:rFonts w:ascii="Times New Roman" w:hAnsi="Times New Roman"/>
          <w:sz w:val="22"/>
          <w:szCs w:val="22"/>
        </w:rPr>
        <w:t xml:space="preserve">niniejszym </w:t>
      </w:r>
      <w:r w:rsidRPr="007F6EF1">
        <w:rPr>
          <w:rFonts w:ascii="Times New Roman" w:hAnsi="Times New Roman"/>
          <w:sz w:val="22"/>
          <w:szCs w:val="22"/>
        </w:rPr>
        <w:sym w:font="Times New Roman" w:char="00A7"/>
      </w:r>
      <w:r w:rsidRPr="007F6EF1">
        <w:rPr>
          <w:rFonts w:ascii="Times New Roman" w:hAnsi="Times New Roman"/>
          <w:sz w:val="22"/>
          <w:szCs w:val="22"/>
        </w:rPr>
        <w:t xml:space="preserve"> zapłaci Zamawiającemu karę umowną w wysokości równej wartości utraconego dofinansowania.</w:t>
      </w:r>
    </w:p>
    <w:p w14:paraId="1091B78C" w14:textId="77777777" w:rsidR="00064316" w:rsidRPr="006E3AD6" w:rsidRDefault="00064316" w:rsidP="006E3AD6">
      <w:pPr>
        <w:tabs>
          <w:tab w:val="center" w:pos="4536"/>
          <w:tab w:val="right" w:pos="9072"/>
        </w:tabs>
        <w:outlineLvl w:val="0"/>
        <w:rPr>
          <w:b/>
          <w:bCs/>
          <w:sz w:val="22"/>
          <w:szCs w:val="22"/>
        </w:rPr>
      </w:pPr>
    </w:p>
    <w:p w14:paraId="67F43C38" w14:textId="77777777" w:rsidR="0070383F" w:rsidRDefault="0070383F" w:rsidP="006E3AD6">
      <w:pPr>
        <w:tabs>
          <w:tab w:val="center" w:pos="4536"/>
          <w:tab w:val="right" w:pos="9072"/>
        </w:tabs>
        <w:ind w:left="284" w:hanging="284"/>
        <w:jc w:val="center"/>
        <w:outlineLvl w:val="0"/>
        <w:rPr>
          <w:b/>
          <w:bCs/>
          <w:sz w:val="22"/>
          <w:szCs w:val="22"/>
        </w:rPr>
      </w:pPr>
    </w:p>
    <w:p w14:paraId="514162DE" w14:textId="77777777" w:rsidR="0070383F" w:rsidRDefault="0070383F" w:rsidP="006E3AD6">
      <w:pPr>
        <w:tabs>
          <w:tab w:val="center" w:pos="4536"/>
          <w:tab w:val="right" w:pos="9072"/>
        </w:tabs>
        <w:ind w:left="284" w:hanging="284"/>
        <w:jc w:val="center"/>
        <w:outlineLvl w:val="0"/>
        <w:rPr>
          <w:b/>
          <w:bCs/>
          <w:sz w:val="22"/>
          <w:szCs w:val="22"/>
        </w:rPr>
      </w:pPr>
    </w:p>
    <w:p w14:paraId="04773467" w14:textId="77777777" w:rsidR="0070383F" w:rsidRDefault="0070383F" w:rsidP="006E3AD6">
      <w:pPr>
        <w:tabs>
          <w:tab w:val="center" w:pos="4536"/>
          <w:tab w:val="right" w:pos="9072"/>
        </w:tabs>
        <w:ind w:left="284" w:hanging="284"/>
        <w:jc w:val="center"/>
        <w:outlineLvl w:val="0"/>
        <w:rPr>
          <w:b/>
          <w:bCs/>
          <w:sz w:val="22"/>
          <w:szCs w:val="22"/>
        </w:rPr>
      </w:pPr>
    </w:p>
    <w:p w14:paraId="413B3BD8" w14:textId="547AC227" w:rsidR="00064316" w:rsidRPr="006E3AD6" w:rsidRDefault="00064316" w:rsidP="006E3AD6">
      <w:pPr>
        <w:tabs>
          <w:tab w:val="center" w:pos="4536"/>
          <w:tab w:val="right" w:pos="9072"/>
        </w:tabs>
        <w:ind w:left="284" w:hanging="284"/>
        <w:jc w:val="center"/>
        <w:outlineLvl w:val="0"/>
        <w:rPr>
          <w:b/>
          <w:bCs/>
          <w:sz w:val="22"/>
          <w:szCs w:val="22"/>
        </w:rPr>
      </w:pPr>
      <w:r w:rsidRPr="006E3AD6">
        <w:rPr>
          <w:b/>
          <w:bCs/>
          <w:sz w:val="22"/>
          <w:szCs w:val="22"/>
        </w:rPr>
        <w:lastRenderedPageBreak/>
        <w:t>ZMIANY UMOWY</w:t>
      </w:r>
    </w:p>
    <w:p w14:paraId="187399F9" w14:textId="77777777" w:rsidR="00064316" w:rsidRPr="006E3AD6" w:rsidRDefault="00064316" w:rsidP="006E3AD6">
      <w:pPr>
        <w:tabs>
          <w:tab w:val="center" w:pos="4536"/>
          <w:tab w:val="right" w:pos="9072"/>
        </w:tabs>
        <w:ind w:left="284" w:hanging="284"/>
        <w:jc w:val="center"/>
        <w:rPr>
          <w:b/>
          <w:bCs/>
          <w:sz w:val="22"/>
          <w:szCs w:val="22"/>
        </w:rPr>
      </w:pPr>
    </w:p>
    <w:p w14:paraId="25E6AA65" w14:textId="77777777" w:rsidR="00064316" w:rsidRPr="006E3AD6" w:rsidRDefault="00064316" w:rsidP="006E3AD6">
      <w:pPr>
        <w:tabs>
          <w:tab w:val="center" w:pos="4536"/>
          <w:tab w:val="right" w:pos="9072"/>
        </w:tabs>
        <w:ind w:left="284" w:hanging="284"/>
        <w:jc w:val="center"/>
        <w:rPr>
          <w:b/>
          <w:bCs/>
          <w:sz w:val="22"/>
          <w:szCs w:val="22"/>
        </w:rPr>
      </w:pPr>
      <w:r w:rsidRPr="006E3AD6">
        <w:rPr>
          <w:b/>
          <w:bCs/>
          <w:sz w:val="22"/>
          <w:szCs w:val="22"/>
        </w:rPr>
        <w:t>§ 17</w:t>
      </w:r>
    </w:p>
    <w:p w14:paraId="7A32740C" w14:textId="51E46ED2" w:rsidR="00064316" w:rsidRPr="00352CD0" w:rsidRDefault="00064316">
      <w:pPr>
        <w:pStyle w:val="Akapitzlist"/>
        <w:numPr>
          <w:ilvl w:val="0"/>
          <w:numId w:val="38"/>
        </w:numPr>
        <w:tabs>
          <w:tab w:val="center" w:pos="4536"/>
          <w:tab w:val="right" w:pos="9072"/>
        </w:tabs>
        <w:spacing w:after="0" w:line="240" w:lineRule="auto"/>
        <w:ind w:left="357" w:hanging="357"/>
        <w:jc w:val="both"/>
        <w:rPr>
          <w:rFonts w:ascii="Times New Roman" w:hAnsi="Times New Roman" w:cs="Times New Roman"/>
        </w:rPr>
      </w:pPr>
      <w:r w:rsidRPr="00352CD0">
        <w:rPr>
          <w:rFonts w:ascii="Times New Roman" w:hAnsi="Times New Roman" w:cs="Times New Roman"/>
        </w:rPr>
        <w:t xml:space="preserve">Zamawiający przewiduje  możliwość dokonania w </w:t>
      </w:r>
      <w:r w:rsidR="00233578" w:rsidRPr="00352CD0">
        <w:rPr>
          <w:rFonts w:ascii="Times New Roman" w:hAnsi="Times New Roman" w:cs="Times New Roman"/>
        </w:rPr>
        <w:t>u</w:t>
      </w:r>
      <w:r w:rsidRPr="00352CD0">
        <w:rPr>
          <w:rFonts w:ascii="Times New Roman" w:hAnsi="Times New Roman" w:cs="Times New Roman"/>
        </w:rPr>
        <w:t>mowie następujących zmian:</w:t>
      </w:r>
    </w:p>
    <w:p w14:paraId="29ACF4BC" w14:textId="3F664C70" w:rsidR="00233578" w:rsidRPr="00352CD0" w:rsidRDefault="00064316">
      <w:pPr>
        <w:pStyle w:val="Akapitzlist"/>
        <w:numPr>
          <w:ilvl w:val="0"/>
          <w:numId w:val="39"/>
        </w:numPr>
        <w:tabs>
          <w:tab w:val="center" w:pos="4536"/>
          <w:tab w:val="right" w:pos="9072"/>
        </w:tabs>
        <w:spacing w:after="0" w:line="240" w:lineRule="auto"/>
        <w:ind w:left="357" w:hanging="357"/>
        <w:jc w:val="both"/>
        <w:rPr>
          <w:rFonts w:ascii="Times New Roman" w:hAnsi="Times New Roman" w:cs="Times New Roman"/>
          <w:color w:val="000000"/>
        </w:rPr>
      </w:pPr>
      <w:r w:rsidRPr="00352CD0">
        <w:rPr>
          <w:rFonts w:ascii="Times New Roman" w:hAnsi="Times New Roman" w:cs="Times New Roman"/>
          <w:color w:val="000000"/>
        </w:rPr>
        <w:t xml:space="preserve">Skrócenia  lub wydłużenia terminu wykonania przedmiotu </w:t>
      </w:r>
      <w:r w:rsidR="00233578" w:rsidRPr="00352CD0">
        <w:rPr>
          <w:rFonts w:ascii="Times New Roman" w:hAnsi="Times New Roman" w:cs="Times New Roman"/>
          <w:color w:val="000000"/>
        </w:rPr>
        <w:t>u</w:t>
      </w:r>
      <w:r w:rsidRPr="00352CD0">
        <w:rPr>
          <w:rFonts w:ascii="Times New Roman" w:hAnsi="Times New Roman" w:cs="Times New Roman"/>
          <w:color w:val="000000"/>
        </w:rPr>
        <w:t>mowy w przypadku zaistnienia okoliczności wskazanej w ust. 2</w:t>
      </w:r>
      <w:r w:rsidR="00233578" w:rsidRPr="00352CD0">
        <w:rPr>
          <w:rFonts w:ascii="Times New Roman" w:hAnsi="Times New Roman" w:cs="Times New Roman"/>
          <w:color w:val="000000"/>
        </w:rPr>
        <w:t>;</w:t>
      </w:r>
    </w:p>
    <w:p w14:paraId="13E826A2" w14:textId="77777777" w:rsidR="00233578" w:rsidRPr="00352CD0" w:rsidRDefault="00064316">
      <w:pPr>
        <w:pStyle w:val="Akapitzlist"/>
        <w:numPr>
          <w:ilvl w:val="0"/>
          <w:numId w:val="39"/>
        </w:numPr>
        <w:tabs>
          <w:tab w:val="center" w:pos="4536"/>
          <w:tab w:val="right" w:pos="9072"/>
        </w:tabs>
        <w:spacing w:after="0" w:line="240" w:lineRule="auto"/>
        <w:ind w:left="357" w:hanging="357"/>
        <w:jc w:val="both"/>
        <w:rPr>
          <w:rFonts w:ascii="Times New Roman" w:hAnsi="Times New Roman" w:cs="Times New Roman"/>
          <w:color w:val="000000"/>
        </w:rPr>
      </w:pPr>
      <w:r w:rsidRPr="00352CD0">
        <w:rPr>
          <w:rFonts w:ascii="Times New Roman" w:hAnsi="Times New Roman" w:cs="Times New Roman"/>
          <w:color w:val="000000"/>
        </w:rPr>
        <w:t xml:space="preserve">Zmniejszenia lub zwiększenia wysokości wynagrodzenia należnego Wykonawcy </w:t>
      </w:r>
      <w:r w:rsidRPr="00352CD0">
        <w:rPr>
          <w:rFonts w:ascii="Times New Roman" w:hAnsi="Times New Roman" w:cs="Times New Roman"/>
          <w:color w:val="000000"/>
        </w:rPr>
        <w:br/>
        <w:t>z tytułu okoliczności określonych w ust. 2 pkt 5</w:t>
      </w:r>
      <w:r w:rsidR="00233578" w:rsidRPr="00352CD0">
        <w:rPr>
          <w:rFonts w:ascii="Times New Roman" w:hAnsi="Times New Roman" w:cs="Times New Roman"/>
          <w:color w:val="000000"/>
        </w:rPr>
        <w:t xml:space="preserve"> i </w:t>
      </w:r>
      <w:r w:rsidRPr="00352CD0">
        <w:rPr>
          <w:rFonts w:ascii="Times New Roman" w:hAnsi="Times New Roman" w:cs="Times New Roman"/>
          <w:color w:val="000000"/>
        </w:rPr>
        <w:t>pkt 8, ust. 5</w:t>
      </w:r>
      <w:r w:rsidR="00233578" w:rsidRPr="00352CD0">
        <w:rPr>
          <w:rFonts w:ascii="Times New Roman" w:hAnsi="Times New Roman" w:cs="Times New Roman"/>
          <w:color w:val="000000"/>
        </w:rPr>
        <w:t>;</w:t>
      </w:r>
    </w:p>
    <w:p w14:paraId="3D524B88" w14:textId="3FC4D634" w:rsidR="00233578" w:rsidRPr="00352CD0" w:rsidRDefault="00064316">
      <w:pPr>
        <w:pStyle w:val="Akapitzlist"/>
        <w:numPr>
          <w:ilvl w:val="0"/>
          <w:numId w:val="39"/>
        </w:numPr>
        <w:tabs>
          <w:tab w:val="center" w:pos="4536"/>
          <w:tab w:val="right" w:pos="9072"/>
        </w:tabs>
        <w:spacing w:after="0" w:line="240" w:lineRule="auto"/>
        <w:ind w:left="357" w:hanging="357"/>
        <w:jc w:val="both"/>
        <w:rPr>
          <w:rFonts w:ascii="Times New Roman" w:hAnsi="Times New Roman" w:cs="Times New Roman"/>
          <w:color w:val="000000"/>
        </w:rPr>
      </w:pPr>
      <w:r w:rsidRPr="00352CD0">
        <w:rPr>
          <w:rFonts w:ascii="Times New Roman" w:hAnsi="Times New Roman" w:cs="Times New Roman"/>
        </w:rPr>
        <w:t xml:space="preserve">Zmniejszenia zakresu przedmiotu </w:t>
      </w:r>
      <w:r w:rsidR="00233578" w:rsidRPr="00352CD0">
        <w:rPr>
          <w:rFonts w:ascii="Times New Roman" w:hAnsi="Times New Roman" w:cs="Times New Roman"/>
        </w:rPr>
        <w:t>u</w:t>
      </w:r>
      <w:r w:rsidRPr="00352CD0">
        <w:rPr>
          <w:rFonts w:ascii="Times New Roman" w:hAnsi="Times New Roman" w:cs="Times New Roman"/>
        </w:rPr>
        <w:t>mowy wraz z ograniczeniem należnego Wykonawcy wynagrodzenia</w:t>
      </w:r>
      <w:r w:rsidR="00233578" w:rsidRPr="00352CD0">
        <w:rPr>
          <w:rFonts w:ascii="Times New Roman" w:hAnsi="Times New Roman" w:cs="Times New Roman"/>
        </w:rPr>
        <w:t xml:space="preserve"> do 20% wartości przedmiotu umowy określonego w § 6;</w:t>
      </w:r>
    </w:p>
    <w:p w14:paraId="514FCDD1" w14:textId="20A305C5" w:rsidR="00233578" w:rsidRPr="00352CD0" w:rsidRDefault="00064316">
      <w:pPr>
        <w:pStyle w:val="Akapitzlist"/>
        <w:numPr>
          <w:ilvl w:val="0"/>
          <w:numId w:val="39"/>
        </w:numPr>
        <w:tabs>
          <w:tab w:val="center" w:pos="4536"/>
          <w:tab w:val="right" w:pos="9072"/>
        </w:tabs>
        <w:spacing w:after="0" w:line="240" w:lineRule="auto"/>
        <w:ind w:left="357" w:hanging="357"/>
        <w:jc w:val="both"/>
        <w:rPr>
          <w:rFonts w:ascii="Times New Roman" w:hAnsi="Times New Roman" w:cs="Times New Roman"/>
          <w:color w:val="000000"/>
        </w:rPr>
      </w:pPr>
      <w:r w:rsidRPr="00352CD0">
        <w:rPr>
          <w:rFonts w:ascii="Times New Roman" w:hAnsi="Times New Roman" w:cs="Times New Roman"/>
        </w:rPr>
        <w:t>W szczególnie uzasadnionych okolicznościach wykonania dodatkowego zakresu robót, tj. zakresu rzeczowo nieprzewidzianego w zamówieniu, którego wykonanie leży w interesie publicznym</w:t>
      </w:r>
      <w:r w:rsidR="0030764A">
        <w:rPr>
          <w:rFonts w:ascii="Times New Roman" w:hAnsi="Times New Roman" w:cs="Times New Roman"/>
        </w:rPr>
        <w:t>.</w:t>
      </w:r>
    </w:p>
    <w:p w14:paraId="20639731" w14:textId="2FC49729" w:rsidR="00064316" w:rsidRPr="00352CD0" w:rsidRDefault="00064316">
      <w:pPr>
        <w:pStyle w:val="Akapitzlist"/>
        <w:numPr>
          <w:ilvl w:val="0"/>
          <w:numId w:val="38"/>
        </w:numPr>
        <w:tabs>
          <w:tab w:val="center" w:pos="4536"/>
          <w:tab w:val="right" w:pos="9072"/>
        </w:tabs>
        <w:spacing w:after="0" w:line="240" w:lineRule="auto"/>
        <w:ind w:left="357" w:hanging="357"/>
        <w:jc w:val="both"/>
        <w:rPr>
          <w:rFonts w:ascii="Times New Roman" w:hAnsi="Times New Roman" w:cs="Times New Roman"/>
          <w:color w:val="000000"/>
        </w:rPr>
      </w:pPr>
      <w:r w:rsidRPr="00352CD0">
        <w:rPr>
          <w:rFonts w:ascii="Times New Roman" w:hAnsi="Times New Roman" w:cs="Times New Roman"/>
          <w:color w:val="000000"/>
        </w:rPr>
        <w:t xml:space="preserve">Strony przewidują możliwość zmiany (skrócenia albo wydłużenia) terminu wykonania przedmiotu </w:t>
      </w:r>
      <w:r w:rsidR="00233578" w:rsidRPr="00352CD0">
        <w:rPr>
          <w:rFonts w:ascii="Times New Roman" w:hAnsi="Times New Roman" w:cs="Times New Roman"/>
          <w:color w:val="000000"/>
        </w:rPr>
        <w:t>u</w:t>
      </w:r>
      <w:r w:rsidRPr="00352CD0">
        <w:rPr>
          <w:rFonts w:ascii="Times New Roman" w:hAnsi="Times New Roman" w:cs="Times New Roman"/>
          <w:color w:val="000000"/>
        </w:rPr>
        <w:t>mowy, wyłącznie z przyczyn niezależnych od Wykonawcy i mających wpływ na wykonanie przedmiotu umowy, w przypadku zaistnienia następujących okoliczności:</w:t>
      </w:r>
    </w:p>
    <w:p w14:paraId="210A30B8" w14:textId="78DABC7E" w:rsidR="00233578" w:rsidRPr="00352CD0" w:rsidRDefault="00064316">
      <w:pPr>
        <w:pStyle w:val="Akapitzlist"/>
        <w:numPr>
          <w:ilvl w:val="0"/>
          <w:numId w:val="40"/>
        </w:numPr>
        <w:tabs>
          <w:tab w:val="center" w:pos="4536"/>
          <w:tab w:val="right" w:pos="9072"/>
        </w:tabs>
        <w:spacing w:after="0" w:line="240" w:lineRule="auto"/>
        <w:ind w:left="357" w:hanging="357"/>
        <w:jc w:val="both"/>
        <w:rPr>
          <w:rFonts w:ascii="Times New Roman" w:hAnsi="Times New Roman" w:cs="Times New Roman"/>
          <w:color w:val="000000"/>
        </w:rPr>
      </w:pPr>
      <w:r w:rsidRPr="00352CD0">
        <w:rPr>
          <w:rFonts w:ascii="Times New Roman" w:hAnsi="Times New Roman" w:cs="Times New Roman"/>
          <w:color w:val="000000"/>
        </w:rPr>
        <w:t xml:space="preserve">siły wyższej, to znaczy niezależnego od stron losowego zdarzenia zewnętrznego, które było niemożliwe do przewidzenia w momencie zawarcia umowy i któremu nie można było zapobiec mimo dochowania należytej staranności; zmiana terminu realizacji o liczbę </w:t>
      </w:r>
      <w:r w:rsidRPr="00352CD0">
        <w:rPr>
          <w:rFonts w:ascii="Times New Roman" w:hAnsi="Times New Roman" w:cs="Times New Roman"/>
          <w:color w:val="000000"/>
        </w:rPr>
        <w:br/>
        <w:t>dni oddziaływania zdarzenia zewnętrznego</w:t>
      </w:r>
      <w:r w:rsidR="0030764A">
        <w:rPr>
          <w:rFonts w:ascii="Times New Roman" w:hAnsi="Times New Roman" w:cs="Times New Roman"/>
          <w:color w:val="000000"/>
        </w:rPr>
        <w:t>;</w:t>
      </w:r>
    </w:p>
    <w:p w14:paraId="47877E91" w14:textId="56BC35DF" w:rsidR="00233578" w:rsidRPr="00352CD0" w:rsidRDefault="00064316">
      <w:pPr>
        <w:pStyle w:val="Akapitzlist"/>
        <w:numPr>
          <w:ilvl w:val="0"/>
          <w:numId w:val="40"/>
        </w:numPr>
        <w:tabs>
          <w:tab w:val="center" w:pos="4536"/>
          <w:tab w:val="right" w:pos="9072"/>
        </w:tabs>
        <w:spacing w:after="0" w:line="240" w:lineRule="auto"/>
        <w:ind w:left="357" w:hanging="357"/>
        <w:jc w:val="both"/>
        <w:rPr>
          <w:rFonts w:ascii="Times New Roman" w:hAnsi="Times New Roman" w:cs="Times New Roman"/>
          <w:color w:val="000000"/>
        </w:rPr>
      </w:pPr>
      <w:r w:rsidRPr="00352CD0">
        <w:rPr>
          <w:rFonts w:ascii="Times New Roman" w:hAnsi="Times New Roman" w:cs="Times New Roman"/>
          <w:color w:val="000000"/>
        </w:rPr>
        <w:t xml:space="preserve">wezwania przez organy administracji publicznej lub inne upoważnione podmioty </w:t>
      </w:r>
      <w:r w:rsidRPr="00352CD0">
        <w:rPr>
          <w:rFonts w:ascii="Times New Roman" w:hAnsi="Times New Roman" w:cs="Times New Roman"/>
          <w:color w:val="000000"/>
        </w:rPr>
        <w:br/>
        <w:t>do uzupełnienia przedmiotu umowy o czas niezbędny na uzupełnienie</w:t>
      </w:r>
      <w:r w:rsidR="0030764A">
        <w:rPr>
          <w:rFonts w:ascii="Times New Roman" w:hAnsi="Times New Roman" w:cs="Times New Roman"/>
          <w:color w:val="000000"/>
        </w:rPr>
        <w:t>;</w:t>
      </w:r>
    </w:p>
    <w:p w14:paraId="581FA90D" w14:textId="744DA795" w:rsidR="00233578" w:rsidRPr="00352CD0" w:rsidRDefault="00064316">
      <w:pPr>
        <w:pStyle w:val="Akapitzlist"/>
        <w:numPr>
          <w:ilvl w:val="0"/>
          <w:numId w:val="40"/>
        </w:numPr>
        <w:tabs>
          <w:tab w:val="center" w:pos="4536"/>
          <w:tab w:val="right" w:pos="9072"/>
        </w:tabs>
        <w:spacing w:after="0" w:line="240" w:lineRule="auto"/>
        <w:ind w:left="357" w:hanging="357"/>
        <w:jc w:val="both"/>
        <w:rPr>
          <w:rFonts w:ascii="Times New Roman" w:hAnsi="Times New Roman" w:cs="Times New Roman"/>
          <w:color w:val="000000"/>
        </w:rPr>
      </w:pPr>
      <w:r w:rsidRPr="00352CD0">
        <w:rPr>
          <w:rFonts w:ascii="Times New Roman" w:hAnsi="Times New Roman" w:cs="Times New Roman"/>
          <w:color w:val="000000"/>
        </w:rPr>
        <w:t>przekroczenia przewidzianych przepisami prawa terminów trwania procedur administracyjnych, liczonych zgodnie z zasadami określonymi w kodeksie postępowania administracyjnego; zmiana terminu realizacji o liczbę dni przekroczenia przewidzianych przepisami prawa terminów</w:t>
      </w:r>
      <w:r w:rsidR="0030764A">
        <w:rPr>
          <w:rFonts w:ascii="Times New Roman" w:hAnsi="Times New Roman" w:cs="Times New Roman"/>
          <w:color w:val="000000"/>
        </w:rPr>
        <w:t>;</w:t>
      </w:r>
    </w:p>
    <w:p w14:paraId="3B693872" w14:textId="74C3E4F3" w:rsidR="00233578" w:rsidRPr="00352CD0" w:rsidRDefault="00064316">
      <w:pPr>
        <w:pStyle w:val="Akapitzlist"/>
        <w:numPr>
          <w:ilvl w:val="0"/>
          <w:numId w:val="40"/>
        </w:numPr>
        <w:tabs>
          <w:tab w:val="center" w:pos="4536"/>
          <w:tab w:val="right" w:pos="9072"/>
        </w:tabs>
        <w:spacing w:after="0" w:line="240" w:lineRule="auto"/>
        <w:ind w:left="357" w:hanging="357"/>
        <w:jc w:val="both"/>
        <w:rPr>
          <w:rFonts w:ascii="Times New Roman" w:hAnsi="Times New Roman" w:cs="Times New Roman"/>
          <w:color w:val="000000"/>
        </w:rPr>
      </w:pPr>
      <w:r w:rsidRPr="00352CD0">
        <w:rPr>
          <w:rFonts w:ascii="Times New Roman" w:hAnsi="Times New Roman" w:cs="Times New Roman"/>
          <w:color w:val="000000"/>
        </w:rPr>
        <w:t xml:space="preserve">szczególnie uzasadnionych trudności w pozyskiwaniu materiałów wyjściowych </w:t>
      </w:r>
      <w:r w:rsidRPr="00352CD0">
        <w:rPr>
          <w:rFonts w:ascii="Times New Roman" w:hAnsi="Times New Roman" w:cs="Times New Roman"/>
          <w:color w:val="000000"/>
        </w:rPr>
        <w:br/>
        <w:t>do umowy</w:t>
      </w:r>
      <w:r w:rsidR="00233578" w:rsidRPr="00352CD0">
        <w:rPr>
          <w:rFonts w:ascii="Times New Roman" w:hAnsi="Times New Roman" w:cs="Times New Roman"/>
          <w:color w:val="000000"/>
        </w:rPr>
        <w:t xml:space="preserve"> – </w:t>
      </w:r>
      <w:r w:rsidRPr="00352CD0">
        <w:rPr>
          <w:rFonts w:ascii="Times New Roman" w:hAnsi="Times New Roman" w:cs="Times New Roman"/>
          <w:color w:val="000000"/>
        </w:rPr>
        <w:t>zmiana terminu realizacji o liczbę dni ich pozyskania</w:t>
      </w:r>
      <w:r w:rsidR="0030764A">
        <w:rPr>
          <w:rFonts w:ascii="Times New Roman" w:hAnsi="Times New Roman" w:cs="Times New Roman"/>
          <w:color w:val="000000"/>
        </w:rPr>
        <w:t>;</w:t>
      </w:r>
    </w:p>
    <w:p w14:paraId="46CA0C55" w14:textId="77777777" w:rsidR="00233578" w:rsidRPr="00352CD0" w:rsidRDefault="00064316">
      <w:pPr>
        <w:pStyle w:val="Akapitzlist"/>
        <w:numPr>
          <w:ilvl w:val="0"/>
          <w:numId w:val="40"/>
        </w:numPr>
        <w:tabs>
          <w:tab w:val="center" w:pos="4536"/>
          <w:tab w:val="right" w:pos="9072"/>
        </w:tabs>
        <w:spacing w:after="0" w:line="240" w:lineRule="auto"/>
        <w:ind w:left="357" w:hanging="357"/>
        <w:jc w:val="both"/>
        <w:rPr>
          <w:rFonts w:ascii="Times New Roman" w:hAnsi="Times New Roman" w:cs="Times New Roman"/>
          <w:color w:val="000000"/>
        </w:rPr>
      </w:pPr>
      <w:r w:rsidRPr="00352CD0">
        <w:rPr>
          <w:rFonts w:ascii="Times New Roman" w:hAnsi="Times New Roman" w:cs="Times New Roman"/>
          <w:color w:val="000000"/>
        </w:rPr>
        <w:t>zmiany przepisów prawa, istotnie wpływającego za termin lub zakres</w:t>
      </w:r>
      <w:r w:rsidRPr="00352CD0">
        <w:rPr>
          <w:rFonts w:ascii="Times New Roman" w:hAnsi="Times New Roman" w:cs="Times New Roman"/>
        </w:rPr>
        <w:t xml:space="preserve"> niniejszej umowy</w:t>
      </w:r>
    </w:p>
    <w:p w14:paraId="66D6A30F" w14:textId="38E2BE06" w:rsidR="00233578" w:rsidRPr="00352CD0" w:rsidRDefault="00064316">
      <w:pPr>
        <w:pStyle w:val="Akapitzlist"/>
        <w:numPr>
          <w:ilvl w:val="0"/>
          <w:numId w:val="40"/>
        </w:numPr>
        <w:tabs>
          <w:tab w:val="center" w:pos="4536"/>
          <w:tab w:val="right" w:pos="9072"/>
        </w:tabs>
        <w:spacing w:after="0" w:line="240" w:lineRule="auto"/>
        <w:ind w:left="357" w:hanging="357"/>
        <w:jc w:val="both"/>
        <w:rPr>
          <w:rFonts w:ascii="Times New Roman" w:hAnsi="Times New Roman" w:cs="Times New Roman"/>
          <w:color w:val="000000"/>
        </w:rPr>
      </w:pPr>
      <w:r w:rsidRPr="00352CD0">
        <w:rPr>
          <w:rFonts w:ascii="Times New Roman" w:hAnsi="Times New Roman" w:cs="Times New Roman"/>
        </w:rPr>
        <w:t>udzielenia Wykonawcy zamówienia dodatkowego lub uzupełniającego, od których wykonania uzależnione jest wykonanie zamówienia podstawowego, jeżeli terminy ich zlecenia, rodzaj lub zakres uniemożliwiają dotrzymanie pierwotnego terminu zakończenia realizacji umowy. W takim przypadku termin wykonania zamówienia podstawowego może być przesunięty o czas niezbędny na zlecenie i wykonanie zamówienia dodatkowego lub zamiennego</w:t>
      </w:r>
      <w:r w:rsidR="0030764A">
        <w:rPr>
          <w:rFonts w:ascii="Times New Roman" w:hAnsi="Times New Roman" w:cs="Times New Roman"/>
        </w:rPr>
        <w:t>;</w:t>
      </w:r>
    </w:p>
    <w:p w14:paraId="386E7148" w14:textId="49D136E5" w:rsidR="00233578" w:rsidRPr="00352CD0" w:rsidRDefault="00064316">
      <w:pPr>
        <w:pStyle w:val="Akapitzlist"/>
        <w:numPr>
          <w:ilvl w:val="0"/>
          <w:numId w:val="40"/>
        </w:numPr>
        <w:tabs>
          <w:tab w:val="center" w:pos="4536"/>
          <w:tab w:val="right" w:pos="9072"/>
        </w:tabs>
        <w:spacing w:after="0" w:line="240" w:lineRule="auto"/>
        <w:ind w:left="357" w:hanging="357"/>
        <w:jc w:val="both"/>
        <w:rPr>
          <w:rFonts w:ascii="Times New Roman" w:hAnsi="Times New Roman" w:cs="Times New Roman"/>
          <w:color w:val="000000"/>
        </w:rPr>
      </w:pPr>
      <w:r w:rsidRPr="00352CD0">
        <w:rPr>
          <w:rFonts w:ascii="Times New Roman" w:hAnsi="Times New Roman" w:cs="Times New Roman"/>
        </w:rPr>
        <w:t xml:space="preserve">udzielenie przez Zamawiającego innego zamówienia istotnie wpływającego na zakres </w:t>
      </w:r>
      <w:r w:rsidRPr="00352CD0">
        <w:rPr>
          <w:rFonts w:ascii="Times New Roman" w:hAnsi="Times New Roman" w:cs="Times New Roman"/>
        </w:rPr>
        <w:br/>
        <w:t>lub termin realizacji niniejszej umowy</w:t>
      </w:r>
      <w:r w:rsidR="0030764A">
        <w:rPr>
          <w:rFonts w:ascii="Times New Roman" w:hAnsi="Times New Roman" w:cs="Times New Roman"/>
        </w:rPr>
        <w:t>;</w:t>
      </w:r>
    </w:p>
    <w:p w14:paraId="73A4B884" w14:textId="32322CDE" w:rsidR="00233578" w:rsidRPr="00352CD0" w:rsidRDefault="00064316">
      <w:pPr>
        <w:pStyle w:val="Akapitzlist"/>
        <w:numPr>
          <w:ilvl w:val="0"/>
          <w:numId w:val="40"/>
        </w:numPr>
        <w:tabs>
          <w:tab w:val="center" w:pos="4536"/>
          <w:tab w:val="right" w:pos="9072"/>
        </w:tabs>
        <w:spacing w:after="0" w:line="240" w:lineRule="auto"/>
        <w:ind w:left="357" w:hanging="357"/>
        <w:jc w:val="both"/>
        <w:rPr>
          <w:rFonts w:ascii="Times New Roman" w:hAnsi="Times New Roman" w:cs="Times New Roman"/>
          <w:color w:val="000000"/>
        </w:rPr>
      </w:pPr>
      <w:r w:rsidRPr="00352CD0">
        <w:rPr>
          <w:rFonts w:ascii="Times New Roman" w:hAnsi="Times New Roman" w:cs="Times New Roman"/>
        </w:rPr>
        <w:t>wydania polecenia zmiany</w:t>
      </w:r>
      <w:r w:rsidR="0030764A">
        <w:rPr>
          <w:rFonts w:ascii="Times New Roman" w:hAnsi="Times New Roman" w:cs="Times New Roman"/>
        </w:rPr>
        <w:t>;</w:t>
      </w:r>
    </w:p>
    <w:p w14:paraId="77543CB1" w14:textId="77777777" w:rsidR="00233578" w:rsidRPr="00352CD0" w:rsidRDefault="00064316">
      <w:pPr>
        <w:pStyle w:val="Akapitzlist"/>
        <w:numPr>
          <w:ilvl w:val="0"/>
          <w:numId w:val="40"/>
        </w:numPr>
        <w:tabs>
          <w:tab w:val="center" w:pos="4536"/>
          <w:tab w:val="right" w:pos="9072"/>
        </w:tabs>
        <w:spacing w:after="0" w:line="240" w:lineRule="auto"/>
        <w:ind w:left="357" w:hanging="357"/>
        <w:jc w:val="both"/>
        <w:rPr>
          <w:rFonts w:ascii="Times New Roman" w:hAnsi="Times New Roman" w:cs="Times New Roman"/>
          <w:color w:val="000000"/>
        </w:rPr>
      </w:pPr>
      <w:r w:rsidRPr="00352CD0">
        <w:rPr>
          <w:rFonts w:ascii="Times New Roman" w:hAnsi="Times New Roman" w:cs="Times New Roman"/>
        </w:rPr>
        <w:t>w przypadku przyczyn niezależnych od Wykonawcy i mających wpływ na wykonanie</w:t>
      </w:r>
      <w:r w:rsidR="00233578" w:rsidRPr="00352CD0">
        <w:rPr>
          <w:rFonts w:ascii="Times New Roman" w:hAnsi="Times New Roman" w:cs="Times New Roman"/>
        </w:rPr>
        <w:t xml:space="preserve"> </w:t>
      </w:r>
      <w:r w:rsidRPr="00352CD0">
        <w:rPr>
          <w:rFonts w:ascii="Times New Roman" w:hAnsi="Times New Roman" w:cs="Times New Roman"/>
        </w:rPr>
        <w:t xml:space="preserve">przedmiotu </w:t>
      </w:r>
      <w:r w:rsidR="00233578" w:rsidRPr="00352CD0">
        <w:rPr>
          <w:rFonts w:ascii="Times New Roman" w:hAnsi="Times New Roman" w:cs="Times New Roman"/>
        </w:rPr>
        <w:t>u</w:t>
      </w:r>
      <w:r w:rsidRPr="00352CD0">
        <w:rPr>
          <w:rFonts w:ascii="Times New Roman" w:hAnsi="Times New Roman" w:cs="Times New Roman"/>
        </w:rPr>
        <w:t>mowy, które nie zostały przewidziane w ustępach poprzedzających, a z przyczyn obiektywnych uniemożliwiło wykonanie zamówienia w przewidzianym</w:t>
      </w:r>
      <w:r w:rsidR="00233578" w:rsidRPr="00352CD0">
        <w:rPr>
          <w:rFonts w:ascii="Times New Roman" w:hAnsi="Times New Roman" w:cs="Times New Roman"/>
        </w:rPr>
        <w:t xml:space="preserve"> </w:t>
      </w:r>
      <w:r w:rsidRPr="00352CD0">
        <w:rPr>
          <w:rFonts w:ascii="Times New Roman" w:hAnsi="Times New Roman" w:cs="Times New Roman"/>
        </w:rPr>
        <w:t xml:space="preserve">pierwotnie terminie. </w:t>
      </w:r>
    </w:p>
    <w:p w14:paraId="4E7626E6" w14:textId="77777777" w:rsidR="00352CD0" w:rsidRPr="00352CD0" w:rsidRDefault="00064316">
      <w:pPr>
        <w:pStyle w:val="Akapitzlist"/>
        <w:numPr>
          <w:ilvl w:val="0"/>
          <w:numId w:val="38"/>
        </w:numPr>
        <w:tabs>
          <w:tab w:val="center" w:pos="4536"/>
          <w:tab w:val="right" w:pos="9072"/>
        </w:tabs>
        <w:spacing w:after="0" w:line="240" w:lineRule="auto"/>
        <w:ind w:left="357" w:hanging="357"/>
        <w:jc w:val="both"/>
        <w:rPr>
          <w:rFonts w:ascii="Times New Roman" w:hAnsi="Times New Roman" w:cs="Times New Roman"/>
          <w:color w:val="000000"/>
        </w:rPr>
      </w:pPr>
      <w:r w:rsidRPr="00352CD0">
        <w:rPr>
          <w:rFonts w:ascii="Times New Roman" w:hAnsi="Times New Roman" w:cs="Times New Roman"/>
        </w:rPr>
        <w:t>W przypadku określonym w ust. 1 i 2 Wykonawca jest zobowiązany do powiadomienia</w:t>
      </w:r>
      <w:r w:rsidR="00233578" w:rsidRPr="00352CD0">
        <w:rPr>
          <w:rFonts w:ascii="Times New Roman" w:hAnsi="Times New Roman" w:cs="Times New Roman"/>
        </w:rPr>
        <w:t xml:space="preserve"> </w:t>
      </w:r>
      <w:r w:rsidRPr="00352CD0">
        <w:rPr>
          <w:rFonts w:ascii="Times New Roman" w:hAnsi="Times New Roman" w:cs="Times New Roman"/>
        </w:rPr>
        <w:t>Zamawiającego w terminie 7 dni o zaistnieniu ww. sytuacji i jej wpływie na</w:t>
      </w:r>
      <w:r w:rsidR="00233578" w:rsidRPr="00352CD0">
        <w:rPr>
          <w:rFonts w:ascii="Times New Roman" w:hAnsi="Times New Roman" w:cs="Times New Roman"/>
        </w:rPr>
        <w:t xml:space="preserve"> </w:t>
      </w:r>
      <w:r w:rsidRPr="00352CD0">
        <w:rPr>
          <w:rFonts w:ascii="Times New Roman" w:hAnsi="Times New Roman" w:cs="Times New Roman"/>
        </w:rPr>
        <w:t>harmonogram i/lub koszt realizacji przedmiotu umowy pod rygorem wygaśnięcia</w:t>
      </w:r>
      <w:r w:rsidR="00233578" w:rsidRPr="00352CD0">
        <w:rPr>
          <w:rFonts w:ascii="Times New Roman" w:hAnsi="Times New Roman" w:cs="Times New Roman"/>
        </w:rPr>
        <w:t xml:space="preserve"> </w:t>
      </w:r>
      <w:r w:rsidRPr="00352CD0">
        <w:rPr>
          <w:rFonts w:ascii="Times New Roman" w:hAnsi="Times New Roman" w:cs="Times New Roman"/>
        </w:rPr>
        <w:t>roszczenia. Zamawiający jest zobowiązany do przedstawienia stanowiska w przedmiotowej sprawie w terminie 7 dni od otrzymania powiadomienia Wykonawcy.</w:t>
      </w:r>
    </w:p>
    <w:p w14:paraId="05711A86" w14:textId="77777777" w:rsidR="00352CD0" w:rsidRPr="00352CD0" w:rsidRDefault="00064316">
      <w:pPr>
        <w:pStyle w:val="Akapitzlist"/>
        <w:numPr>
          <w:ilvl w:val="0"/>
          <w:numId w:val="38"/>
        </w:numPr>
        <w:tabs>
          <w:tab w:val="center" w:pos="4536"/>
          <w:tab w:val="right" w:pos="9072"/>
        </w:tabs>
        <w:spacing w:after="0" w:line="240" w:lineRule="auto"/>
        <w:ind w:left="357" w:hanging="357"/>
        <w:jc w:val="both"/>
        <w:rPr>
          <w:rFonts w:ascii="Times New Roman" w:hAnsi="Times New Roman" w:cs="Times New Roman"/>
          <w:color w:val="000000"/>
        </w:rPr>
      </w:pPr>
      <w:r w:rsidRPr="00352CD0">
        <w:rPr>
          <w:rFonts w:ascii="Times New Roman" w:hAnsi="Times New Roman" w:cs="Times New Roman"/>
        </w:rPr>
        <w:t xml:space="preserve">Ewentualne zmiany </w:t>
      </w:r>
      <w:r w:rsidR="00352CD0" w:rsidRPr="00352CD0">
        <w:rPr>
          <w:rFonts w:ascii="Times New Roman" w:hAnsi="Times New Roman" w:cs="Times New Roman"/>
        </w:rPr>
        <w:t>u</w:t>
      </w:r>
      <w:r w:rsidRPr="00352CD0">
        <w:rPr>
          <w:rFonts w:ascii="Times New Roman" w:hAnsi="Times New Roman" w:cs="Times New Roman"/>
        </w:rPr>
        <w:t>mowy, o których mowa w ust. 1, zostaną dokonane w formie Aneksu do umowy.</w:t>
      </w:r>
    </w:p>
    <w:p w14:paraId="4C2513FC" w14:textId="197A573A" w:rsidR="00064316" w:rsidRPr="00352CD0" w:rsidRDefault="00064316">
      <w:pPr>
        <w:pStyle w:val="Akapitzlist"/>
        <w:numPr>
          <w:ilvl w:val="0"/>
          <w:numId w:val="38"/>
        </w:numPr>
        <w:tabs>
          <w:tab w:val="center" w:pos="4536"/>
          <w:tab w:val="right" w:pos="9072"/>
        </w:tabs>
        <w:spacing w:after="0" w:line="240" w:lineRule="auto"/>
        <w:ind w:left="357" w:hanging="357"/>
        <w:jc w:val="both"/>
        <w:rPr>
          <w:rFonts w:ascii="Times New Roman" w:hAnsi="Times New Roman" w:cs="Times New Roman"/>
          <w:color w:val="000000"/>
        </w:rPr>
      </w:pPr>
      <w:r w:rsidRPr="00352CD0">
        <w:rPr>
          <w:rFonts w:ascii="Times New Roman" w:hAnsi="Times New Roman" w:cs="Times New Roman"/>
        </w:rPr>
        <w:t>Zamawiający poprzez wydanie polecenia zmiany ma prawo jednostronnie zobowiązać Wykonawcę do dokonania następujących zmian w przedmiocie umowy (polecenie zmiany):</w:t>
      </w:r>
    </w:p>
    <w:p w14:paraId="5366B94B" w14:textId="77777777" w:rsidR="00352CD0" w:rsidRPr="00352CD0" w:rsidRDefault="00064316">
      <w:pPr>
        <w:pStyle w:val="Akapitzlist"/>
        <w:numPr>
          <w:ilvl w:val="0"/>
          <w:numId w:val="41"/>
        </w:numPr>
        <w:tabs>
          <w:tab w:val="center" w:pos="4536"/>
          <w:tab w:val="right" w:pos="9072"/>
        </w:tabs>
        <w:spacing w:after="0" w:line="240" w:lineRule="auto"/>
        <w:ind w:left="357" w:hanging="357"/>
        <w:jc w:val="both"/>
        <w:rPr>
          <w:rFonts w:ascii="Times New Roman" w:hAnsi="Times New Roman" w:cs="Times New Roman"/>
        </w:rPr>
      </w:pPr>
      <w:r w:rsidRPr="00352CD0">
        <w:rPr>
          <w:rFonts w:ascii="Times New Roman" w:hAnsi="Times New Roman" w:cs="Times New Roman"/>
        </w:rPr>
        <w:t>Pominąć element przedmiotu umowy lub zmniejszyć jej zakres (dokumentacji opracowań projektowych), których wynagrodzenie stanowi nie więcej niż 20% sumy wynagrodzeń netto, określonych w § 6 ust. 2</w:t>
      </w:r>
      <w:r w:rsidR="00352CD0" w:rsidRPr="00352CD0">
        <w:rPr>
          <w:rFonts w:ascii="Times New Roman" w:hAnsi="Times New Roman" w:cs="Times New Roman"/>
        </w:rPr>
        <w:t>;</w:t>
      </w:r>
    </w:p>
    <w:p w14:paraId="04DF7A7A" w14:textId="77777777" w:rsidR="00352CD0" w:rsidRPr="00352CD0" w:rsidRDefault="00064316">
      <w:pPr>
        <w:pStyle w:val="Akapitzlist"/>
        <w:numPr>
          <w:ilvl w:val="0"/>
          <w:numId w:val="41"/>
        </w:numPr>
        <w:tabs>
          <w:tab w:val="center" w:pos="4536"/>
          <w:tab w:val="right" w:pos="9072"/>
        </w:tabs>
        <w:spacing w:after="0" w:line="240" w:lineRule="auto"/>
        <w:ind w:left="357" w:hanging="357"/>
        <w:jc w:val="both"/>
        <w:rPr>
          <w:rFonts w:ascii="Times New Roman" w:hAnsi="Times New Roman" w:cs="Times New Roman"/>
        </w:rPr>
      </w:pPr>
      <w:r w:rsidRPr="00352CD0">
        <w:rPr>
          <w:rFonts w:ascii="Times New Roman" w:hAnsi="Times New Roman" w:cs="Times New Roman"/>
        </w:rPr>
        <w:t>Wykonać zamienne opracowanie projektowe w ramach umowy</w:t>
      </w:r>
      <w:r w:rsidR="00352CD0" w:rsidRPr="00352CD0">
        <w:rPr>
          <w:rFonts w:ascii="Times New Roman" w:hAnsi="Times New Roman" w:cs="Times New Roman"/>
        </w:rPr>
        <w:t>;</w:t>
      </w:r>
    </w:p>
    <w:p w14:paraId="3BB8E2CD" w14:textId="3CF9E778" w:rsidR="00352CD0" w:rsidRPr="00352CD0" w:rsidRDefault="00064316">
      <w:pPr>
        <w:pStyle w:val="Akapitzlist"/>
        <w:numPr>
          <w:ilvl w:val="0"/>
          <w:numId w:val="41"/>
        </w:numPr>
        <w:tabs>
          <w:tab w:val="center" w:pos="4536"/>
          <w:tab w:val="right" w:pos="9072"/>
        </w:tabs>
        <w:spacing w:after="0" w:line="240" w:lineRule="auto"/>
        <w:ind w:left="357" w:hanging="357"/>
        <w:jc w:val="both"/>
        <w:rPr>
          <w:rFonts w:ascii="Times New Roman" w:hAnsi="Times New Roman" w:cs="Times New Roman"/>
        </w:rPr>
      </w:pPr>
      <w:r w:rsidRPr="00352CD0">
        <w:rPr>
          <w:rFonts w:ascii="Times New Roman" w:hAnsi="Times New Roman" w:cs="Times New Roman"/>
        </w:rPr>
        <w:t xml:space="preserve">Przed wydaniem polecenia zmiany Zamawiający zobowiąże Wykonawcę do przedłożenia </w:t>
      </w:r>
      <w:r w:rsidR="0030764A">
        <w:rPr>
          <w:rFonts w:ascii="Times New Roman" w:hAnsi="Times New Roman" w:cs="Times New Roman"/>
        </w:rPr>
        <w:t xml:space="preserve">                   </w:t>
      </w:r>
      <w:r w:rsidRPr="00352CD0">
        <w:rPr>
          <w:rFonts w:ascii="Times New Roman" w:hAnsi="Times New Roman" w:cs="Times New Roman"/>
        </w:rPr>
        <w:t>w określonym terminie stanowiska w zakresie:</w:t>
      </w:r>
    </w:p>
    <w:p w14:paraId="7CD31658" w14:textId="77777777" w:rsidR="00352CD0" w:rsidRPr="00352CD0" w:rsidRDefault="00064316">
      <w:pPr>
        <w:pStyle w:val="Akapitzlist"/>
        <w:numPr>
          <w:ilvl w:val="0"/>
          <w:numId w:val="42"/>
        </w:numPr>
        <w:tabs>
          <w:tab w:val="center" w:pos="4536"/>
          <w:tab w:val="right" w:pos="9072"/>
        </w:tabs>
        <w:spacing w:after="0" w:line="240" w:lineRule="auto"/>
        <w:ind w:left="357" w:hanging="357"/>
        <w:jc w:val="both"/>
        <w:rPr>
          <w:rFonts w:ascii="Times New Roman" w:hAnsi="Times New Roman" w:cs="Times New Roman"/>
        </w:rPr>
      </w:pPr>
      <w:r w:rsidRPr="00352CD0">
        <w:rPr>
          <w:rFonts w:ascii="Times New Roman" w:hAnsi="Times New Roman" w:cs="Times New Roman"/>
        </w:rPr>
        <w:t>technicznego uzasadnienia możliwości dokonania zmiany,</w:t>
      </w:r>
    </w:p>
    <w:p w14:paraId="18316AD5" w14:textId="77777777" w:rsidR="00352CD0" w:rsidRPr="00352CD0" w:rsidRDefault="00064316">
      <w:pPr>
        <w:pStyle w:val="Akapitzlist"/>
        <w:numPr>
          <w:ilvl w:val="0"/>
          <w:numId w:val="42"/>
        </w:numPr>
        <w:tabs>
          <w:tab w:val="center" w:pos="4536"/>
          <w:tab w:val="right" w:pos="9072"/>
        </w:tabs>
        <w:spacing w:after="0" w:line="240" w:lineRule="auto"/>
        <w:ind w:left="357" w:hanging="357"/>
        <w:jc w:val="both"/>
        <w:rPr>
          <w:rFonts w:ascii="Times New Roman" w:hAnsi="Times New Roman" w:cs="Times New Roman"/>
        </w:rPr>
      </w:pPr>
      <w:r w:rsidRPr="00352CD0">
        <w:rPr>
          <w:rFonts w:ascii="Times New Roman" w:hAnsi="Times New Roman" w:cs="Times New Roman"/>
        </w:rPr>
        <w:t>opisu harmonogramu działań, czynności i opracowań niezbędnych do realizacji przedmiotu umowy objętego poleceniem zmiany</w:t>
      </w:r>
      <w:r w:rsidR="00352CD0" w:rsidRPr="00352CD0">
        <w:rPr>
          <w:rFonts w:ascii="Times New Roman" w:hAnsi="Times New Roman" w:cs="Times New Roman"/>
        </w:rPr>
        <w:t>,</w:t>
      </w:r>
    </w:p>
    <w:p w14:paraId="56FB4C66" w14:textId="73F85BE4" w:rsidR="00352CD0" w:rsidRPr="00352CD0" w:rsidRDefault="00064316">
      <w:pPr>
        <w:pStyle w:val="Akapitzlist"/>
        <w:numPr>
          <w:ilvl w:val="0"/>
          <w:numId w:val="42"/>
        </w:numPr>
        <w:tabs>
          <w:tab w:val="center" w:pos="4536"/>
          <w:tab w:val="right" w:pos="9072"/>
        </w:tabs>
        <w:spacing w:after="0" w:line="240" w:lineRule="auto"/>
        <w:ind w:left="357" w:hanging="357"/>
        <w:jc w:val="both"/>
        <w:rPr>
          <w:rFonts w:ascii="Times New Roman" w:hAnsi="Times New Roman" w:cs="Times New Roman"/>
        </w:rPr>
      </w:pPr>
      <w:r w:rsidRPr="00352CD0">
        <w:rPr>
          <w:rFonts w:ascii="Times New Roman" w:hAnsi="Times New Roman" w:cs="Times New Roman"/>
        </w:rPr>
        <w:t>zmiany wynagrodzenia, w przypadku zaistnienia okoliczności określonej</w:t>
      </w:r>
      <w:r w:rsidR="0030764A">
        <w:rPr>
          <w:rFonts w:ascii="Times New Roman" w:hAnsi="Times New Roman" w:cs="Times New Roman"/>
        </w:rPr>
        <w:t xml:space="preserve"> </w:t>
      </w:r>
      <w:r w:rsidRPr="00352CD0">
        <w:rPr>
          <w:rFonts w:ascii="Times New Roman" w:hAnsi="Times New Roman" w:cs="Times New Roman"/>
        </w:rPr>
        <w:t>w  ust. 2 pkt 5 lub ust. 5</w:t>
      </w:r>
      <w:r w:rsidR="00352CD0" w:rsidRPr="00352CD0">
        <w:rPr>
          <w:rFonts w:ascii="Times New Roman" w:hAnsi="Times New Roman" w:cs="Times New Roman"/>
        </w:rPr>
        <w:t>,</w:t>
      </w:r>
    </w:p>
    <w:p w14:paraId="2E66EAAA" w14:textId="77777777" w:rsidR="00352CD0" w:rsidRPr="00352CD0" w:rsidRDefault="00064316">
      <w:pPr>
        <w:pStyle w:val="Akapitzlist"/>
        <w:numPr>
          <w:ilvl w:val="0"/>
          <w:numId w:val="41"/>
        </w:numPr>
        <w:tabs>
          <w:tab w:val="center" w:pos="4536"/>
          <w:tab w:val="right" w:pos="9072"/>
        </w:tabs>
        <w:spacing w:after="0" w:line="240" w:lineRule="auto"/>
        <w:ind w:left="357" w:hanging="357"/>
        <w:jc w:val="both"/>
        <w:rPr>
          <w:rFonts w:ascii="Times New Roman" w:hAnsi="Times New Roman" w:cs="Times New Roman"/>
        </w:rPr>
      </w:pPr>
      <w:r w:rsidRPr="00352CD0">
        <w:rPr>
          <w:rFonts w:ascii="Times New Roman" w:hAnsi="Times New Roman" w:cs="Times New Roman"/>
        </w:rPr>
        <w:lastRenderedPageBreak/>
        <w:t xml:space="preserve">Zamawiający, po otrzymaniu od Wykonawcy stanowiska w zakresie polecenia zmiany, jest uprawniony do wydania polecenia zmiany. </w:t>
      </w:r>
    </w:p>
    <w:p w14:paraId="7E0A1C19" w14:textId="77777777" w:rsidR="00352CD0" w:rsidRPr="00352CD0" w:rsidRDefault="00064316">
      <w:pPr>
        <w:pStyle w:val="Akapitzlist"/>
        <w:numPr>
          <w:ilvl w:val="0"/>
          <w:numId w:val="38"/>
        </w:numPr>
        <w:tabs>
          <w:tab w:val="center" w:pos="4536"/>
          <w:tab w:val="right" w:pos="9072"/>
        </w:tabs>
        <w:spacing w:after="0" w:line="240" w:lineRule="auto"/>
        <w:ind w:left="357" w:hanging="357"/>
        <w:jc w:val="both"/>
        <w:rPr>
          <w:rFonts w:ascii="Times New Roman" w:hAnsi="Times New Roman" w:cs="Times New Roman"/>
        </w:rPr>
      </w:pPr>
      <w:r w:rsidRPr="00352CD0">
        <w:rPr>
          <w:rFonts w:ascii="Times New Roman" w:hAnsi="Times New Roman" w:cs="Times New Roman"/>
        </w:rPr>
        <w:t xml:space="preserve">O zmianach teleadresowych, zmianach rachunku bankowego i tym podobnych Wykonawca powiadomi pisemnie Zamawiającego. Takie zmiany nie wymagają sporządzenia aneksu </w:t>
      </w:r>
      <w:r w:rsidRPr="00352CD0">
        <w:rPr>
          <w:rFonts w:ascii="Times New Roman" w:hAnsi="Times New Roman" w:cs="Times New Roman"/>
        </w:rPr>
        <w:br/>
        <w:t xml:space="preserve">do umowy. </w:t>
      </w:r>
    </w:p>
    <w:p w14:paraId="178E22E7" w14:textId="77777777" w:rsidR="00352CD0" w:rsidRPr="00352CD0" w:rsidRDefault="00064316">
      <w:pPr>
        <w:pStyle w:val="Akapitzlist"/>
        <w:numPr>
          <w:ilvl w:val="0"/>
          <w:numId w:val="38"/>
        </w:numPr>
        <w:tabs>
          <w:tab w:val="center" w:pos="4536"/>
          <w:tab w:val="right" w:pos="9072"/>
        </w:tabs>
        <w:spacing w:after="0" w:line="240" w:lineRule="auto"/>
        <w:ind w:left="357" w:hanging="357"/>
        <w:jc w:val="both"/>
        <w:rPr>
          <w:rFonts w:ascii="Times New Roman" w:hAnsi="Times New Roman" w:cs="Times New Roman"/>
        </w:rPr>
      </w:pPr>
      <w:r w:rsidRPr="00352CD0">
        <w:rPr>
          <w:rFonts w:ascii="Times New Roman" w:hAnsi="Times New Roman" w:cs="Times New Roman"/>
        </w:rPr>
        <w:t>Strony dopuszczają możliwość zmiany na etapie realizacji umowy podmiotów trzecich</w:t>
      </w:r>
      <w:r w:rsidR="00352CD0" w:rsidRPr="00352CD0">
        <w:rPr>
          <w:rFonts w:ascii="Times New Roman" w:hAnsi="Times New Roman" w:cs="Times New Roman"/>
        </w:rPr>
        <w:t xml:space="preserve"> wskazanych w ofercie.</w:t>
      </w:r>
      <w:r w:rsidRPr="00352CD0">
        <w:rPr>
          <w:rFonts w:ascii="Times New Roman" w:hAnsi="Times New Roman" w:cs="Times New Roman"/>
        </w:rPr>
        <w:t xml:space="preserve"> W takim przypadku zaproponowany nowy podwykonawca, zobowiązany jest wykazać spełnianie warunków w zakresie nie mniejszym niż wskazany dotychczasowy podwykonawca. Zmiana taka nie wymaga zawarcia aneksu do umowy. </w:t>
      </w:r>
    </w:p>
    <w:p w14:paraId="3BA2CF87" w14:textId="71605447" w:rsidR="00064316" w:rsidRPr="00352CD0" w:rsidRDefault="00064316">
      <w:pPr>
        <w:pStyle w:val="Akapitzlist"/>
        <w:numPr>
          <w:ilvl w:val="0"/>
          <w:numId w:val="38"/>
        </w:numPr>
        <w:tabs>
          <w:tab w:val="center" w:pos="4536"/>
          <w:tab w:val="right" w:pos="9072"/>
        </w:tabs>
        <w:spacing w:after="0" w:line="240" w:lineRule="auto"/>
        <w:ind w:left="357" w:hanging="357"/>
        <w:jc w:val="both"/>
      </w:pPr>
      <w:r w:rsidRPr="00352CD0">
        <w:rPr>
          <w:rFonts w:ascii="Times New Roman" w:hAnsi="Times New Roman" w:cs="Times New Roman"/>
        </w:rPr>
        <w:t xml:space="preserve">Zamawiający jest uprawniony do zawieszenia wykonania umowy w takim czasie </w:t>
      </w:r>
      <w:r w:rsidRPr="00352CD0">
        <w:rPr>
          <w:rFonts w:ascii="Times New Roman" w:hAnsi="Times New Roman" w:cs="Times New Roman"/>
        </w:rPr>
        <w:br/>
        <w:t>i w taki sposób, w jaki uważa to za konieczne. Zawieszenie następuje na podstawie</w:t>
      </w:r>
      <w:r w:rsidRPr="00352CD0">
        <w:rPr>
          <w:rFonts w:ascii="Times New Roman" w:hAnsi="Times New Roman" w:cs="Times New Roman"/>
        </w:rPr>
        <w:br/>
        <w:t xml:space="preserve"> pisemnego powiadomienia doręczonego Wykonawcy najpóźniej na 7 dni przed terminem</w:t>
      </w:r>
      <w:r w:rsidRPr="00352CD0">
        <w:rPr>
          <w:rFonts w:ascii="Times New Roman" w:hAnsi="Times New Roman" w:cs="Times New Roman"/>
        </w:rPr>
        <w:br/>
        <w:t>zawieszenia. Jeżeli okres zawieszenia przekracza 14 dni i zawieszenie nie wynika z nie</w:t>
      </w:r>
      <w:r w:rsidRPr="00352CD0">
        <w:rPr>
          <w:rFonts w:ascii="Times New Roman" w:hAnsi="Times New Roman" w:cs="Times New Roman"/>
        </w:rPr>
        <w:br/>
        <w:t>wywiązywania się z płatności przez Zamawiającego, to Wykonawca może,</w:t>
      </w:r>
      <w:r w:rsidRPr="00352CD0">
        <w:rPr>
          <w:rFonts w:ascii="Times New Roman" w:hAnsi="Times New Roman" w:cs="Times New Roman"/>
        </w:rPr>
        <w:br/>
        <w:t>zawiadamiając Zamawiającego, domagać się zezwolenia na wznowienie wykonania</w:t>
      </w:r>
      <w:r w:rsidRPr="00352CD0">
        <w:rPr>
          <w:rFonts w:ascii="Times New Roman" w:hAnsi="Times New Roman" w:cs="Times New Roman"/>
        </w:rPr>
        <w:br/>
        <w:t>umowy w terminie 30 dni lub rozwiązać umowę, z zachowaniem 14 dniowego okresu</w:t>
      </w:r>
      <w:r w:rsidRPr="00352CD0">
        <w:rPr>
          <w:rFonts w:ascii="Times New Roman" w:hAnsi="Times New Roman" w:cs="Times New Roman"/>
        </w:rPr>
        <w:br/>
        <w:t>wypowiedzenia.</w:t>
      </w:r>
    </w:p>
    <w:p w14:paraId="7000409D" w14:textId="77777777" w:rsidR="00064316" w:rsidRDefault="00064316" w:rsidP="006E3AD6">
      <w:pPr>
        <w:tabs>
          <w:tab w:val="center" w:pos="4536"/>
          <w:tab w:val="right" w:pos="9072"/>
        </w:tabs>
        <w:ind w:left="284" w:hanging="284"/>
        <w:jc w:val="center"/>
        <w:outlineLvl w:val="0"/>
        <w:rPr>
          <w:b/>
          <w:bCs/>
          <w:sz w:val="22"/>
          <w:szCs w:val="22"/>
        </w:rPr>
      </w:pPr>
    </w:p>
    <w:p w14:paraId="54BBA751" w14:textId="77777777" w:rsidR="00064316" w:rsidRPr="006E3AD6" w:rsidRDefault="00064316" w:rsidP="006E3AD6">
      <w:pPr>
        <w:tabs>
          <w:tab w:val="center" w:pos="4536"/>
          <w:tab w:val="right" w:pos="9072"/>
        </w:tabs>
        <w:ind w:left="284" w:hanging="284"/>
        <w:jc w:val="center"/>
        <w:outlineLvl w:val="0"/>
        <w:rPr>
          <w:b/>
          <w:bCs/>
          <w:sz w:val="22"/>
          <w:szCs w:val="22"/>
        </w:rPr>
      </w:pPr>
      <w:r w:rsidRPr="006E3AD6">
        <w:rPr>
          <w:b/>
          <w:bCs/>
          <w:sz w:val="22"/>
          <w:szCs w:val="22"/>
        </w:rPr>
        <w:t>GWARANCJA I RĘKOJMIA</w:t>
      </w:r>
    </w:p>
    <w:p w14:paraId="3E0EB800" w14:textId="77777777" w:rsidR="00064316" w:rsidRPr="006E3AD6" w:rsidRDefault="00064316" w:rsidP="006E3AD6">
      <w:pPr>
        <w:tabs>
          <w:tab w:val="center" w:pos="4536"/>
          <w:tab w:val="right" w:pos="9072"/>
        </w:tabs>
        <w:ind w:left="284" w:hanging="284"/>
        <w:jc w:val="center"/>
        <w:outlineLvl w:val="0"/>
        <w:rPr>
          <w:b/>
          <w:bCs/>
          <w:sz w:val="22"/>
          <w:szCs w:val="22"/>
        </w:rPr>
      </w:pPr>
    </w:p>
    <w:p w14:paraId="55B5AF37" w14:textId="77777777" w:rsidR="00064316" w:rsidRPr="006E3AD6" w:rsidRDefault="00064316" w:rsidP="006E3AD6">
      <w:pPr>
        <w:tabs>
          <w:tab w:val="center" w:pos="4536"/>
          <w:tab w:val="right" w:pos="9072"/>
        </w:tabs>
        <w:ind w:left="284" w:hanging="284"/>
        <w:jc w:val="center"/>
        <w:rPr>
          <w:b/>
          <w:bCs/>
          <w:sz w:val="22"/>
          <w:szCs w:val="22"/>
        </w:rPr>
      </w:pPr>
      <w:r w:rsidRPr="006E3AD6">
        <w:rPr>
          <w:b/>
          <w:bCs/>
          <w:sz w:val="22"/>
          <w:szCs w:val="22"/>
        </w:rPr>
        <w:t>§ 18</w:t>
      </w:r>
    </w:p>
    <w:p w14:paraId="0273DDB9" w14:textId="062395ED" w:rsidR="007F20BE" w:rsidRPr="00867DB5" w:rsidRDefault="00064316">
      <w:pPr>
        <w:pStyle w:val="Akapitzlist"/>
        <w:numPr>
          <w:ilvl w:val="0"/>
          <w:numId w:val="43"/>
        </w:numPr>
        <w:tabs>
          <w:tab w:val="center" w:pos="4536"/>
          <w:tab w:val="right" w:pos="9072"/>
        </w:tabs>
        <w:spacing w:after="0" w:line="240" w:lineRule="auto"/>
        <w:ind w:left="357" w:hanging="357"/>
        <w:jc w:val="both"/>
        <w:rPr>
          <w:rFonts w:ascii="Times New Roman" w:hAnsi="Times New Roman" w:cs="Times New Roman"/>
          <w:b/>
          <w:bCs/>
        </w:rPr>
      </w:pPr>
      <w:r w:rsidRPr="00867DB5">
        <w:rPr>
          <w:rFonts w:ascii="Times New Roman" w:hAnsi="Times New Roman" w:cs="Times New Roman"/>
        </w:rPr>
        <w:t>Wykonawca udziela Zamawiającemu gwarancji i rękojmi na przedmiot umowy do końca okresu realizacji robót budowlanych</w:t>
      </w:r>
      <w:r w:rsidR="007F20BE" w:rsidRPr="00867DB5">
        <w:rPr>
          <w:rFonts w:ascii="Times New Roman" w:hAnsi="Times New Roman" w:cs="Times New Roman"/>
        </w:rPr>
        <w:t xml:space="preserve"> </w:t>
      </w:r>
      <w:r w:rsidR="007F20BE" w:rsidRPr="00867DB5">
        <w:rPr>
          <w:rFonts w:ascii="Times New Roman" w:hAnsi="Times New Roman" w:cs="Times New Roman"/>
          <w:bCs/>
        </w:rPr>
        <w:t>zadania inwestycyjnego „</w:t>
      </w:r>
      <w:r w:rsidR="001B1D9B" w:rsidRPr="003E47C1">
        <w:rPr>
          <w:rFonts w:ascii="Times New Roman" w:hAnsi="Times New Roman" w:cs="Times New Roman"/>
        </w:rPr>
        <w:t>Przebudowa budynku MARINY wraz ze zmianą sposobu użytkowania</w:t>
      </w:r>
      <w:r w:rsidR="007F20BE" w:rsidRPr="00867DB5">
        <w:rPr>
          <w:rFonts w:ascii="Times New Roman" w:hAnsi="Times New Roman" w:cs="Times New Roman"/>
          <w:bCs/>
        </w:rPr>
        <w:t>”</w:t>
      </w:r>
      <w:r w:rsidRPr="00867DB5">
        <w:rPr>
          <w:rFonts w:ascii="Times New Roman" w:hAnsi="Times New Roman" w:cs="Times New Roman"/>
        </w:rPr>
        <w:t xml:space="preserve"> ustalonym z Wykonawcą </w:t>
      </w:r>
      <w:r w:rsidR="007F20BE" w:rsidRPr="00867DB5">
        <w:rPr>
          <w:rFonts w:ascii="Times New Roman" w:hAnsi="Times New Roman" w:cs="Times New Roman"/>
        </w:rPr>
        <w:t xml:space="preserve">tych </w:t>
      </w:r>
      <w:r w:rsidRPr="00867DB5">
        <w:rPr>
          <w:rFonts w:ascii="Times New Roman" w:hAnsi="Times New Roman" w:cs="Times New Roman"/>
        </w:rPr>
        <w:t>robót. W ramach  gwarancji i rękojmi za wady projektu wszelkie usterki i wady mogące wystąpić w trakcie realizacji robót budowlanych, wynikające z przyczyn projektowych i zaniedbań Wykonawcy projektu będą wykonane na koszt Wykonawcy. Wykonawca wprowadzi zmiany i poprawki w dokumentacji bezpłatnie i zwróci poniesione przez Zamawiającego nakłady za przebudowę przeprojektowanego elementu.</w:t>
      </w:r>
    </w:p>
    <w:p w14:paraId="2A6FB5B4" w14:textId="5D28D4AD" w:rsidR="00064316" w:rsidRPr="00867DB5" w:rsidRDefault="00064316">
      <w:pPr>
        <w:pStyle w:val="Akapitzlist"/>
        <w:numPr>
          <w:ilvl w:val="0"/>
          <w:numId w:val="43"/>
        </w:numPr>
        <w:tabs>
          <w:tab w:val="center" w:pos="4536"/>
          <w:tab w:val="right" w:pos="9072"/>
        </w:tabs>
        <w:spacing w:after="0" w:line="240" w:lineRule="auto"/>
        <w:ind w:left="357" w:hanging="357"/>
        <w:jc w:val="both"/>
        <w:rPr>
          <w:rFonts w:ascii="Times New Roman" w:hAnsi="Times New Roman" w:cs="Times New Roman"/>
          <w:b/>
          <w:bCs/>
        </w:rPr>
      </w:pPr>
      <w:r w:rsidRPr="00867DB5">
        <w:rPr>
          <w:rFonts w:ascii="Times New Roman" w:hAnsi="Times New Roman" w:cs="Times New Roman"/>
        </w:rPr>
        <w:t>Za wadę uznaje się:</w:t>
      </w:r>
    </w:p>
    <w:p w14:paraId="3AE3BE8A" w14:textId="43E7A983" w:rsidR="007F20BE" w:rsidRPr="00867DB5" w:rsidRDefault="007F20BE">
      <w:pPr>
        <w:pStyle w:val="Akapitzlist"/>
        <w:numPr>
          <w:ilvl w:val="0"/>
          <w:numId w:val="44"/>
        </w:numPr>
        <w:tabs>
          <w:tab w:val="center" w:pos="4536"/>
          <w:tab w:val="right" w:pos="9072"/>
        </w:tabs>
        <w:spacing w:after="0" w:line="240" w:lineRule="auto"/>
        <w:ind w:left="357" w:hanging="357"/>
        <w:jc w:val="both"/>
        <w:rPr>
          <w:rFonts w:ascii="Times New Roman" w:hAnsi="Times New Roman" w:cs="Times New Roman"/>
        </w:rPr>
      </w:pPr>
      <w:r w:rsidRPr="00867DB5">
        <w:rPr>
          <w:rFonts w:ascii="Times New Roman" w:hAnsi="Times New Roman" w:cs="Times New Roman"/>
        </w:rPr>
        <w:t>n</w:t>
      </w:r>
      <w:r w:rsidR="00064316" w:rsidRPr="00867DB5">
        <w:rPr>
          <w:rFonts w:ascii="Times New Roman" w:hAnsi="Times New Roman" w:cs="Times New Roman"/>
        </w:rPr>
        <w:t xml:space="preserve">iezdatność przedmiotu umowy do określonego w umowie użytku ze względu </w:t>
      </w:r>
      <w:r w:rsidR="00064316" w:rsidRPr="00867DB5">
        <w:rPr>
          <w:rFonts w:ascii="Times New Roman" w:hAnsi="Times New Roman" w:cs="Times New Roman"/>
        </w:rPr>
        <w:br/>
        <w:t xml:space="preserve">na brak cech umożliwiających jego bezpieczną realizację i eksploatację lub ograniczenie możliwości bezpiecznej realizacji lub eksploatacji całości lub jakiejkolwiek części wchodzącej </w:t>
      </w:r>
      <w:r w:rsidR="0030764A">
        <w:rPr>
          <w:rFonts w:ascii="Times New Roman" w:hAnsi="Times New Roman" w:cs="Times New Roman"/>
        </w:rPr>
        <w:t xml:space="preserve">         </w:t>
      </w:r>
      <w:r w:rsidR="00064316" w:rsidRPr="00867DB5">
        <w:rPr>
          <w:rFonts w:ascii="Times New Roman" w:hAnsi="Times New Roman" w:cs="Times New Roman"/>
        </w:rPr>
        <w:t xml:space="preserve">w skład przedmiotu </w:t>
      </w:r>
      <w:r w:rsidRPr="00867DB5">
        <w:rPr>
          <w:rFonts w:ascii="Times New Roman" w:hAnsi="Times New Roman" w:cs="Times New Roman"/>
        </w:rPr>
        <w:t>u</w:t>
      </w:r>
      <w:r w:rsidR="00064316" w:rsidRPr="00867DB5">
        <w:rPr>
          <w:rFonts w:ascii="Times New Roman" w:hAnsi="Times New Roman" w:cs="Times New Roman"/>
        </w:rPr>
        <w:t>mowy</w:t>
      </w:r>
      <w:r w:rsidR="0030764A">
        <w:rPr>
          <w:rFonts w:ascii="Times New Roman" w:hAnsi="Times New Roman" w:cs="Times New Roman"/>
        </w:rPr>
        <w:t>;</w:t>
      </w:r>
    </w:p>
    <w:p w14:paraId="3C2B9F16" w14:textId="37563353" w:rsidR="007F20BE" w:rsidRPr="00867DB5" w:rsidRDefault="007F20BE">
      <w:pPr>
        <w:pStyle w:val="Akapitzlist"/>
        <w:numPr>
          <w:ilvl w:val="0"/>
          <w:numId w:val="44"/>
        </w:numPr>
        <w:tabs>
          <w:tab w:val="center" w:pos="4536"/>
          <w:tab w:val="right" w:pos="9072"/>
        </w:tabs>
        <w:spacing w:after="0" w:line="240" w:lineRule="auto"/>
        <w:ind w:left="357" w:hanging="357"/>
        <w:jc w:val="both"/>
        <w:rPr>
          <w:rFonts w:ascii="Times New Roman" w:hAnsi="Times New Roman" w:cs="Times New Roman"/>
        </w:rPr>
      </w:pPr>
      <w:r w:rsidRPr="00867DB5">
        <w:rPr>
          <w:rFonts w:ascii="Times New Roman" w:hAnsi="Times New Roman" w:cs="Times New Roman"/>
        </w:rPr>
        <w:t>j</w:t>
      </w:r>
      <w:r w:rsidR="00064316" w:rsidRPr="00867DB5">
        <w:rPr>
          <w:rFonts w:ascii="Times New Roman" w:hAnsi="Times New Roman" w:cs="Times New Roman"/>
        </w:rPr>
        <w:t>awn</w:t>
      </w:r>
      <w:r w:rsidRPr="00867DB5">
        <w:rPr>
          <w:rFonts w:ascii="Times New Roman" w:hAnsi="Times New Roman" w:cs="Times New Roman"/>
        </w:rPr>
        <w:t>ą</w:t>
      </w:r>
      <w:r w:rsidR="00064316" w:rsidRPr="00867DB5">
        <w:rPr>
          <w:rFonts w:ascii="Times New Roman" w:hAnsi="Times New Roman" w:cs="Times New Roman"/>
        </w:rPr>
        <w:t xml:space="preserve"> lub ukrytą właściwość tkwiącą w dokumentacji projektowej, dokumentach, rozwiązaniach, ilościach przekazywanych przez Wykonawcę lub w jakimkolwiek ich elemencie (stanowiącym przedmiot Umowy) powodującą brak możliwości używania lub korzystania z przedmiotu </w:t>
      </w:r>
      <w:r w:rsidRPr="00867DB5">
        <w:rPr>
          <w:rFonts w:ascii="Times New Roman" w:hAnsi="Times New Roman" w:cs="Times New Roman"/>
        </w:rPr>
        <w:t>u</w:t>
      </w:r>
      <w:r w:rsidR="00064316" w:rsidRPr="00867DB5">
        <w:rPr>
          <w:rFonts w:ascii="Times New Roman" w:hAnsi="Times New Roman" w:cs="Times New Roman"/>
        </w:rPr>
        <w:t>mowy zgodnie z jego przeznaczeniem</w:t>
      </w:r>
      <w:r w:rsidR="0030764A">
        <w:rPr>
          <w:rFonts w:ascii="Times New Roman" w:hAnsi="Times New Roman" w:cs="Times New Roman"/>
        </w:rPr>
        <w:t>;</w:t>
      </w:r>
    </w:p>
    <w:p w14:paraId="1FA82898" w14:textId="55E9C4D3" w:rsidR="007F20BE" w:rsidRPr="00867DB5" w:rsidRDefault="007F20BE">
      <w:pPr>
        <w:pStyle w:val="Akapitzlist"/>
        <w:numPr>
          <w:ilvl w:val="0"/>
          <w:numId w:val="44"/>
        </w:numPr>
        <w:tabs>
          <w:tab w:val="center" w:pos="4536"/>
          <w:tab w:val="right" w:pos="9072"/>
        </w:tabs>
        <w:spacing w:after="0" w:line="240" w:lineRule="auto"/>
        <w:ind w:left="357" w:hanging="357"/>
        <w:jc w:val="both"/>
        <w:rPr>
          <w:rFonts w:ascii="Times New Roman" w:hAnsi="Times New Roman" w:cs="Times New Roman"/>
        </w:rPr>
      </w:pPr>
      <w:r w:rsidRPr="00867DB5">
        <w:rPr>
          <w:rFonts w:ascii="Times New Roman" w:hAnsi="Times New Roman" w:cs="Times New Roman"/>
        </w:rPr>
        <w:t>n</w:t>
      </w:r>
      <w:r w:rsidR="00064316" w:rsidRPr="00867DB5">
        <w:rPr>
          <w:rFonts w:ascii="Times New Roman" w:hAnsi="Times New Roman" w:cs="Times New Roman"/>
        </w:rPr>
        <w:t xml:space="preserve">iezgodność wykonania przedmiotu umowy z obowiązującymi przepisami prawa, zasadami wiedzy technicznej oraz zobowiązaniami Wykonawcy zawartymi w </w:t>
      </w:r>
      <w:r w:rsidRPr="00867DB5">
        <w:rPr>
          <w:rFonts w:ascii="Times New Roman" w:hAnsi="Times New Roman" w:cs="Times New Roman"/>
        </w:rPr>
        <w:t>u</w:t>
      </w:r>
      <w:r w:rsidR="00064316" w:rsidRPr="00867DB5">
        <w:rPr>
          <w:rFonts w:ascii="Times New Roman" w:hAnsi="Times New Roman" w:cs="Times New Roman"/>
        </w:rPr>
        <w:t>mowie</w:t>
      </w:r>
      <w:r w:rsidR="0030764A">
        <w:rPr>
          <w:rFonts w:ascii="Times New Roman" w:hAnsi="Times New Roman" w:cs="Times New Roman"/>
        </w:rPr>
        <w:t>;</w:t>
      </w:r>
    </w:p>
    <w:p w14:paraId="07D643B5" w14:textId="5E330E6B" w:rsidR="007F20BE" w:rsidRPr="00867DB5" w:rsidRDefault="007F20BE">
      <w:pPr>
        <w:pStyle w:val="Akapitzlist"/>
        <w:numPr>
          <w:ilvl w:val="0"/>
          <w:numId w:val="44"/>
        </w:numPr>
        <w:tabs>
          <w:tab w:val="center" w:pos="4536"/>
          <w:tab w:val="right" w:pos="9072"/>
        </w:tabs>
        <w:spacing w:after="0" w:line="240" w:lineRule="auto"/>
        <w:ind w:left="357" w:hanging="357"/>
        <w:jc w:val="both"/>
        <w:rPr>
          <w:rFonts w:ascii="Times New Roman" w:hAnsi="Times New Roman" w:cs="Times New Roman"/>
        </w:rPr>
      </w:pPr>
      <w:r w:rsidRPr="00867DB5">
        <w:rPr>
          <w:rFonts w:ascii="Times New Roman" w:hAnsi="Times New Roman" w:cs="Times New Roman"/>
        </w:rPr>
        <w:t>o</w:t>
      </w:r>
      <w:r w:rsidR="00064316" w:rsidRPr="00867DB5">
        <w:rPr>
          <w:rFonts w:ascii="Times New Roman" w:hAnsi="Times New Roman" w:cs="Times New Roman"/>
        </w:rPr>
        <w:t xml:space="preserve">bniżenie stopnia użyteczności przedmiotu </w:t>
      </w:r>
      <w:r w:rsidRPr="00867DB5">
        <w:rPr>
          <w:rFonts w:ascii="Times New Roman" w:hAnsi="Times New Roman" w:cs="Times New Roman"/>
        </w:rPr>
        <w:t>u</w:t>
      </w:r>
      <w:r w:rsidR="00064316" w:rsidRPr="00867DB5">
        <w:rPr>
          <w:rFonts w:ascii="Times New Roman" w:hAnsi="Times New Roman" w:cs="Times New Roman"/>
        </w:rPr>
        <w:t>mowy</w:t>
      </w:r>
      <w:r w:rsidR="0030764A">
        <w:rPr>
          <w:rFonts w:ascii="Times New Roman" w:hAnsi="Times New Roman" w:cs="Times New Roman"/>
        </w:rPr>
        <w:t>;</w:t>
      </w:r>
    </w:p>
    <w:p w14:paraId="378062DE" w14:textId="5C5E1915" w:rsidR="007F20BE" w:rsidRPr="00867DB5" w:rsidRDefault="007F20BE">
      <w:pPr>
        <w:pStyle w:val="Akapitzlist"/>
        <w:numPr>
          <w:ilvl w:val="0"/>
          <w:numId w:val="44"/>
        </w:numPr>
        <w:tabs>
          <w:tab w:val="center" w:pos="4536"/>
          <w:tab w:val="right" w:pos="9072"/>
        </w:tabs>
        <w:spacing w:after="0" w:line="240" w:lineRule="auto"/>
        <w:ind w:left="357" w:hanging="357"/>
        <w:jc w:val="both"/>
        <w:rPr>
          <w:rFonts w:ascii="Times New Roman" w:hAnsi="Times New Roman" w:cs="Times New Roman"/>
        </w:rPr>
      </w:pPr>
      <w:r w:rsidRPr="00867DB5">
        <w:rPr>
          <w:rFonts w:ascii="Times New Roman" w:hAnsi="Times New Roman" w:cs="Times New Roman"/>
        </w:rPr>
        <w:t>o</w:t>
      </w:r>
      <w:r w:rsidR="00064316" w:rsidRPr="00867DB5">
        <w:rPr>
          <w:rFonts w:ascii="Times New Roman" w:hAnsi="Times New Roman" w:cs="Times New Roman"/>
        </w:rPr>
        <w:t xml:space="preserve">bniżenie jakości, trwałości lub inne uszkodzenia w przedmiocie </w:t>
      </w:r>
      <w:r w:rsidRPr="00867DB5">
        <w:rPr>
          <w:rFonts w:ascii="Times New Roman" w:hAnsi="Times New Roman" w:cs="Times New Roman"/>
        </w:rPr>
        <w:t>u</w:t>
      </w:r>
      <w:r w:rsidR="00064316" w:rsidRPr="00867DB5">
        <w:rPr>
          <w:rFonts w:ascii="Times New Roman" w:hAnsi="Times New Roman" w:cs="Times New Roman"/>
        </w:rPr>
        <w:t>mowy</w:t>
      </w:r>
      <w:r w:rsidR="0030764A">
        <w:rPr>
          <w:rFonts w:ascii="Times New Roman" w:hAnsi="Times New Roman" w:cs="Times New Roman"/>
        </w:rPr>
        <w:t>;</w:t>
      </w:r>
    </w:p>
    <w:p w14:paraId="1573756B" w14:textId="7846CCEC" w:rsidR="007F20BE" w:rsidRPr="00867DB5" w:rsidRDefault="007F20BE">
      <w:pPr>
        <w:pStyle w:val="Akapitzlist"/>
        <w:numPr>
          <w:ilvl w:val="0"/>
          <w:numId w:val="44"/>
        </w:numPr>
        <w:tabs>
          <w:tab w:val="center" w:pos="4536"/>
          <w:tab w:val="right" w:pos="9072"/>
        </w:tabs>
        <w:spacing w:after="0" w:line="240" w:lineRule="auto"/>
        <w:ind w:left="357" w:hanging="357"/>
        <w:jc w:val="both"/>
        <w:rPr>
          <w:rFonts w:ascii="Times New Roman" w:hAnsi="Times New Roman" w:cs="Times New Roman"/>
        </w:rPr>
      </w:pPr>
      <w:r w:rsidRPr="00867DB5">
        <w:rPr>
          <w:rFonts w:ascii="Times New Roman" w:hAnsi="Times New Roman" w:cs="Times New Roman"/>
        </w:rPr>
        <w:t>s</w:t>
      </w:r>
      <w:r w:rsidR="00064316" w:rsidRPr="00867DB5">
        <w:rPr>
          <w:rFonts w:ascii="Times New Roman" w:hAnsi="Times New Roman" w:cs="Times New Roman"/>
        </w:rPr>
        <w:t xml:space="preserve">ytuację w której element przedmiotu </w:t>
      </w:r>
      <w:r w:rsidRPr="00867DB5">
        <w:rPr>
          <w:rFonts w:ascii="Times New Roman" w:hAnsi="Times New Roman" w:cs="Times New Roman"/>
        </w:rPr>
        <w:t>u</w:t>
      </w:r>
      <w:r w:rsidR="00064316" w:rsidRPr="00867DB5">
        <w:rPr>
          <w:rFonts w:ascii="Times New Roman" w:hAnsi="Times New Roman" w:cs="Times New Roman"/>
        </w:rPr>
        <w:t>mowy nie stanowi własności Wykonawcy</w:t>
      </w:r>
      <w:r w:rsidR="0030764A">
        <w:rPr>
          <w:rFonts w:ascii="Times New Roman" w:hAnsi="Times New Roman" w:cs="Times New Roman"/>
        </w:rPr>
        <w:t>;</w:t>
      </w:r>
    </w:p>
    <w:p w14:paraId="2259BFF9" w14:textId="10A06B13" w:rsidR="007F20BE" w:rsidRPr="00867DB5" w:rsidRDefault="007F20BE">
      <w:pPr>
        <w:pStyle w:val="Akapitzlist"/>
        <w:numPr>
          <w:ilvl w:val="0"/>
          <w:numId w:val="44"/>
        </w:numPr>
        <w:tabs>
          <w:tab w:val="center" w:pos="4536"/>
          <w:tab w:val="right" w:pos="9072"/>
        </w:tabs>
        <w:spacing w:after="0" w:line="240" w:lineRule="auto"/>
        <w:ind w:left="357" w:hanging="357"/>
        <w:jc w:val="both"/>
        <w:rPr>
          <w:rFonts w:ascii="Times New Roman" w:hAnsi="Times New Roman" w:cs="Times New Roman"/>
        </w:rPr>
      </w:pPr>
      <w:r w:rsidRPr="00867DB5">
        <w:rPr>
          <w:rFonts w:ascii="Times New Roman" w:hAnsi="Times New Roman" w:cs="Times New Roman"/>
        </w:rPr>
        <w:t>s</w:t>
      </w:r>
      <w:r w:rsidR="00064316" w:rsidRPr="00867DB5">
        <w:rPr>
          <w:rFonts w:ascii="Times New Roman" w:hAnsi="Times New Roman" w:cs="Times New Roman"/>
        </w:rPr>
        <w:t xml:space="preserve">ytuację w której przedmiot </w:t>
      </w:r>
      <w:r w:rsidRPr="00867DB5">
        <w:rPr>
          <w:rFonts w:ascii="Times New Roman" w:hAnsi="Times New Roman" w:cs="Times New Roman"/>
        </w:rPr>
        <w:t>u</w:t>
      </w:r>
      <w:r w:rsidR="00064316" w:rsidRPr="00867DB5">
        <w:rPr>
          <w:rFonts w:ascii="Times New Roman" w:hAnsi="Times New Roman" w:cs="Times New Roman"/>
        </w:rPr>
        <w:t>mowy jest obciążony prawem lub prawami osób trzecich</w:t>
      </w:r>
      <w:r w:rsidR="0030764A">
        <w:rPr>
          <w:rFonts w:ascii="Times New Roman" w:hAnsi="Times New Roman" w:cs="Times New Roman"/>
        </w:rPr>
        <w:t>;</w:t>
      </w:r>
    </w:p>
    <w:p w14:paraId="09B81615" w14:textId="77777777" w:rsidR="00867DB5" w:rsidRPr="00867DB5" w:rsidRDefault="007F20BE">
      <w:pPr>
        <w:pStyle w:val="Akapitzlist"/>
        <w:numPr>
          <w:ilvl w:val="0"/>
          <w:numId w:val="44"/>
        </w:numPr>
        <w:tabs>
          <w:tab w:val="center" w:pos="4536"/>
          <w:tab w:val="right" w:pos="9072"/>
        </w:tabs>
        <w:spacing w:after="0" w:line="240" w:lineRule="auto"/>
        <w:ind w:left="357" w:hanging="357"/>
        <w:jc w:val="both"/>
        <w:rPr>
          <w:rFonts w:ascii="Times New Roman" w:hAnsi="Times New Roman" w:cs="Times New Roman"/>
        </w:rPr>
      </w:pPr>
      <w:r w:rsidRPr="00867DB5">
        <w:rPr>
          <w:rFonts w:ascii="Times New Roman" w:hAnsi="Times New Roman" w:cs="Times New Roman"/>
        </w:rPr>
        <w:t>n</w:t>
      </w:r>
      <w:r w:rsidR="00064316" w:rsidRPr="00867DB5">
        <w:rPr>
          <w:rFonts w:ascii="Times New Roman" w:hAnsi="Times New Roman" w:cs="Times New Roman"/>
        </w:rPr>
        <w:t>ieprawidłowości, błędy, braki czy nieścisłości w dokumentacji.</w:t>
      </w:r>
    </w:p>
    <w:p w14:paraId="253C27C6" w14:textId="77777777" w:rsidR="00867DB5" w:rsidRPr="00867DB5" w:rsidRDefault="00064316">
      <w:pPr>
        <w:pStyle w:val="Akapitzlist"/>
        <w:numPr>
          <w:ilvl w:val="0"/>
          <w:numId w:val="43"/>
        </w:numPr>
        <w:tabs>
          <w:tab w:val="center" w:pos="4536"/>
          <w:tab w:val="right" w:pos="9072"/>
        </w:tabs>
        <w:spacing w:after="0" w:line="240" w:lineRule="auto"/>
        <w:ind w:left="357" w:hanging="357"/>
        <w:jc w:val="both"/>
        <w:rPr>
          <w:rFonts w:ascii="Times New Roman" w:hAnsi="Times New Roman" w:cs="Times New Roman"/>
        </w:rPr>
      </w:pPr>
      <w:r w:rsidRPr="00867DB5">
        <w:rPr>
          <w:rFonts w:ascii="Times New Roman" w:hAnsi="Times New Roman" w:cs="Times New Roman"/>
        </w:rPr>
        <w:t xml:space="preserve">W przypadku konieczności wykonania opracowań zamiennych lub uzupełniających spowodowanych ujawnieniem się w trakcie procedur </w:t>
      </w:r>
      <w:r w:rsidR="00867DB5" w:rsidRPr="00867DB5">
        <w:rPr>
          <w:rFonts w:ascii="Times New Roman" w:hAnsi="Times New Roman" w:cs="Times New Roman"/>
        </w:rPr>
        <w:t>o udzielenie zamówienia publicznego</w:t>
      </w:r>
      <w:r w:rsidRPr="00867DB5">
        <w:rPr>
          <w:rFonts w:ascii="Times New Roman" w:hAnsi="Times New Roman" w:cs="Times New Roman"/>
        </w:rPr>
        <w:t xml:space="preserve"> lub realizacji robót budowlanych </w:t>
      </w:r>
      <w:r w:rsidR="00867DB5" w:rsidRPr="00867DB5">
        <w:rPr>
          <w:rFonts w:ascii="Times New Roman" w:hAnsi="Times New Roman" w:cs="Times New Roman"/>
          <w:bCs/>
        </w:rPr>
        <w:t>zadania inwestycyjnego „Budowa boisk sportowych</w:t>
      </w:r>
      <w:r w:rsidR="00867DB5" w:rsidRPr="00867DB5">
        <w:rPr>
          <w:rFonts w:ascii="Times New Roman" w:hAnsi="Times New Roman" w:cs="Times New Roman"/>
          <w:b/>
          <w:bCs/>
        </w:rPr>
        <w:t xml:space="preserve"> </w:t>
      </w:r>
      <w:r w:rsidR="00867DB5" w:rsidRPr="00867DB5">
        <w:rPr>
          <w:rFonts w:ascii="Times New Roman" w:hAnsi="Times New Roman" w:cs="Times New Roman"/>
          <w:bCs/>
        </w:rPr>
        <w:t xml:space="preserve">na osiedlu Zakrzów w Tarnobrzegu - etap I” </w:t>
      </w:r>
      <w:r w:rsidRPr="00867DB5">
        <w:rPr>
          <w:rFonts w:ascii="Times New Roman" w:hAnsi="Times New Roman" w:cs="Times New Roman"/>
        </w:rPr>
        <w:t>wad dokumentacji projektowej, Wykonawca zobowiązuje się do ich usunięcia oraz przekazania ww. opracowań, przez osoby wskazane w Ofercie, na koszt Wykonawcy, w terminach wyznaczonych przez Zamawiającego.</w:t>
      </w:r>
    </w:p>
    <w:p w14:paraId="55291C85" w14:textId="77777777" w:rsidR="00867DB5" w:rsidRPr="00867DB5" w:rsidRDefault="00064316">
      <w:pPr>
        <w:pStyle w:val="Akapitzlist"/>
        <w:numPr>
          <w:ilvl w:val="0"/>
          <w:numId w:val="43"/>
        </w:numPr>
        <w:tabs>
          <w:tab w:val="center" w:pos="4536"/>
          <w:tab w:val="right" w:pos="9072"/>
        </w:tabs>
        <w:spacing w:after="0" w:line="240" w:lineRule="auto"/>
        <w:ind w:left="357" w:hanging="357"/>
        <w:jc w:val="both"/>
        <w:rPr>
          <w:rFonts w:ascii="Times New Roman" w:hAnsi="Times New Roman" w:cs="Times New Roman"/>
        </w:rPr>
      </w:pPr>
      <w:r w:rsidRPr="00867DB5">
        <w:rPr>
          <w:rFonts w:ascii="Times New Roman" w:hAnsi="Times New Roman" w:cs="Times New Roman"/>
        </w:rPr>
        <w:t xml:space="preserve">Jeżeli Wykonawca pomimo wezwania nie usunie wad ujawnionych w okresie rękojmi </w:t>
      </w:r>
      <w:r w:rsidRPr="00867DB5">
        <w:rPr>
          <w:rFonts w:ascii="Times New Roman" w:hAnsi="Times New Roman" w:cs="Times New Roman"/>
        </w:rPr>
        <w:br/>
        <w:t>i nie dostarczy dokumentacji projektowej wymienionej w ust. 2 w terminie określonym pisemnie przez Zamawiającego, Zamawiający zastrzega sobie prawo zlecenia usunięcia wad w dokumentacji projektowej osobie trzeciej na koszt Wykonawcy, na co Wykonawca wyraża zgodę.</w:t>
      </w:r>
    </w:p>
    <w:p w14:paraId="17EDA08E" w14:textId="1526003C" w:rsidR="00064316" w:rsidRPr="00867DB5" w:rsidRDefault="00064316">
      <w:pPr>
        <w:pStyle w:val="Akapitzlist"/>
        <w:numPr>
          <w:ilvl w:val="0"/>
          <w:numId w:val="43"/>
        </w:numPr>
        <w:tabs>
          <w:tab w:val="center" w:pos="4536"/>
          <w:tab w:val="right" w:pos="9072"/>
        </w:tabs>
        <w:spacing w:after="0" w:line="240" w:lineRule="auto"/>
        <w:ind w:left="357" w:hanging="357"/>
        <w:jc w:val="both"/>
        <w:rPr>
          <w:rFonts w:ascii="Times New Roman" w:hAnsi="Times New Roman" w:cs="Times New Roman"/>
        </w:rPr>
      </w:pPr>
      <w:r w:rsidRPr="00867DB5">
        <w:rPr>
          <w:rFonts w:ascii="Times New Roman" w:hAnsi="Times New Roman" w:cs="Times New Roman"/>
        </w:rPr>
        <w:t>W okresie rękojmi Wykonawca ponosi wobec Zamawiającego odpowiedzialność odszkodowawczą za wszelkie szkody wyrządzone Zamawiającemu w związku z wykonywaniem robót budowlanych</w:t>
      </w:r>
      <w:r w:rsidR="00867DB5" w:rsidRPr="00867DB5">
        <w:rPr>
          <w:rFonts w:ascii="Times New Roman" w:hAnsi="Times New Roman" w:cs="Times New Roman"/>
        </w:rPr>
        <w:t xml:space="preserve"> </w:t>
      </w:r>
      <w:r w:rsidR="00867DB5" w:rsidRPr="00867DB5">
        <w:rPr>
          <w:rFonts w:ascii="Times New Roman" w:hAnsi="Times New Roman" w:cs="Times New Roman"/>
          <w:bCs/>
        </w:rPr>
        <w:t>zadania inwestycyjnego „</w:t>
      </w:r>
      <w:r w:rsidR="002B6B67" w:rsidRPr="003E47C1">
        <w:rPr>
          <w:rFonts w:ascii="Times New Roman" w:hAnsi="Times New Roman" w:cs="Times New Roman"/>
        </w:rPr>
        <w:t>Przebudowa budynku MARINY wraz ze zmianą sposobu użytkowania</w:t>
      </w:r>
      <w:r w:rsidR="00867DB5" w:rsidRPr="00867DB5">
        <w:rPr>
          <w:rFonts w:ascii="Times New Roman" w:hAnsi="Times New Roman" w:cs="Times New Roman"/>
          <w:bCs/>
        </w:rPr>
        <w:t>”</w:t>
      </w:r>
      <w:r w:rsidRPr="00867DB5">
        <w:rPr>
          <w:rFonts w:ascii="Times New Roman" w:hAnsi="Times New Roman" w:cs="Times New Roman"/>
        </w:rPr>
        <w:t xml:space="preserve">, </w:t>
      </w:r>
      <w:r w:rsidRPr="00867DB5">
        <w:rPr>
          <w:rFonts w:ascii="Times New Roman" w:hAnsi="Times New Roman" w:cs="Times New Roman"/>
        </w:rPr>
        <w:lastRenderedPageBreak/>
        <w:t xml:space="preserve">prowadzonych w oparciu o dokumentację projektową będącą przedmiotem </w:t>
      </w:r>
      <w:r w:rsidR="00867DB5" w:rsidRPr="00867DB5">
        <w:rPr>
          <w:rFonts w:ascii="Times New Roman" w:hAnsi="Times New Roman" w:cs="Times New Roman"/>
        </w:rPr>
        <w:t>u</w:t>
      </w:r>
      <w:r w:rsidRPr="00867DB5">
        <w:rPr>
          <w:rFonts w:ascii="Times New Roman" w:hAnsi="Times New Roman" w:cs="Times New Roman"/>
        </w:rPr>
        <w:t xml:space="preserve">mowy, jeżeli roboty te wykonywane były zgodnie z tą dokumentacją, a szkoda powstała w związku lub z powodu wad </w:t>
      </w:r>
      <w:r w:rsidR="0030764A">
        <w:rPr>
          <w:rFonts w:ascii="Times New Roman" w:hAnsi="Times New Roman" w:cs="Times New Roman"/>
        </w:rPr>
        <w:t xml:space="preserve">       </w:t>
      </w:r>
      <w:r w:rsidRPr="00867DB5">
        <w:rPr>
          <w:rFonts w:ascii="Times New Roman" w:hAnsi="Times New Roman" w:cs="Times New Roman"/>
        </w:rPr>
        <w:t>w tej dokumentacji.</w:t>
      </w:r>
    </w:p>
    <w:p w14:paraId="123518D1" w14:textId="77777777" w:rsidR="00064316" w:rsidRPr="006E3AD6" w:rsidRDefault="00064316" w:rsidP="006E3AD6">
      <w:pPr>
        <w:jc w:val="center"/>
        <w:outlineLvl w:val="0"/>
        <w:rPr>
          <w:b/>
          <w:bCs/>
          <w:sz w:val="22"/>
          <w:szCs w:val="22"/>
        </w:rPr>
      </w:pPr>
    </w:p>
    <w:p w14:paraId="1A05CA5E" w14:textId="77777777" w:rsidR="00064316" w:rsidRPr="006E3AD6" w:rsidRDefault="00064316" w:rsidP="006E3AD6">
      <w:pPr>
        <w:jc w:val="center"/>
        <w:outlineLvl w:val="0"/>
        <w:rPr>
          <w:b/>
          <w:bCs/>
          <w:sz w:val="22"/>
          <w:szCs w:val="22"/>
        </w:rPr>
      </w:pPr>
      <w:r w:rsidRPr="006E3AD6">
        <w:rPr>
          <w:b/>
          <w:bCs/>
          <w:sz w:val="22"/>
          <w:szCs w:val="22"/>
        </w:rPr>
        <w:t>CESJA WIERZYTELNOŚCI</w:t>
      </w:r>
    </w:p>
    <w:p w14:paraId="6B3133B7" w14:textId="77777777" w:rsidR="00064316" w:rsidRPr="006E3AD6" w:rsidRDefault="00064316" w:rsidP="006E3AD6">
      <w:pPr>
        <w:jc w:val="center"/>
        <w:outlineLvl w:val="0"/>
        <w:rPr>
          <w:b/>
          <w:bCs/>
          <w:sz w:val="22"/>
          <w:szCs w:val="22"/>
        </w:rPr>
      </w:pPr>
    </w:p>
    <w:p w14:paraId="5999DCD4" w14:textId="77777777" w:rsidR="00064316" w:rsidRPr="006E3AD6" w:rsidRDefault="00064316" w:rsidP="006E3AD6">
      <w:pPr>
        <w:jc w:val="center"/>
        <w:rPr>
          <w:b/>
          <w:bCs/>
          <w:sz w:val="22"/>
          <w:szCs w:val="22"/>
        </w:rPr>
      </w:pPr>
      <w:r w:rsidRPr="006E3AD6">
        <w:rPr>
          <w:b/>
          <w:bCs/>
          <w:sz w:val="22"/>
          <w:szCs w:val="22"/>
        </w:rPr>
        <w:sym w:font="Times New Roman" w:char="00A7"/>
      </w:r>
      <w:r w:rsidRPr="006E3AD6">
        <w:rPr>
          <w:b/>
          <w:bCs/>
          <w:sz w:val="22"/>
          <w:szCs w:val="22"/>
        </w:rPr>
        <w:t xml:space="preserve"> 19</w:t>
      </w:r>
    </w:p>
    <w:p w14:paraId="7EB999D6" w14:textId="22899F06" w:rsidR="00064316" w:rsidRPr="006E3AD6" w:rsidRDefault="00064316">
      <w:pPr>
        <w:numPr>
          <w:ilvl w:val="0"/>
          <w:numId w:val="4"/>
        </w:numPr>
        <w:tabs>
          <w:tab w:val="clear" w:pos="720"/>
          <w:tab w:val="num" w:pos="360"/>
        </w:tabs>
        <w:ind w:left="360"/>
        <w:jc w:val="both"/>
        <w:rPr>
          <w:sz w:val="22"/>
          <w:szCs w:val="22"/>
        </w:rPr>
      </w:pPr>
      <w:r w:rsidRPr="006E3AD6">
        <w:rPr>
          <w:sz w:val="22"/>
          <w:szCs w:val="22"/>
        </w:rPr>
        <w:t xml:space="preserve">Wykonawca nie może bez pisemnej zgody Zamawiającego przenieść wierzytelności wynikającej </w:t>
      </w:r>
      <w:r w:rsidR="0030764A">
        <w:rPr>
          <w:sz w:val="22"/>
          <w:szCs w:val="22"/>
        </w:rPr>
        <w:t xml:space="preserve">       </w:t>
      </w:r>
      <w:r w:rsidRPr="006E3AD6">
        <w:rPr>
          <w:sz w:val="22"/>
          <w:szCs w:val="22"/>
        </w:rPr>
        <w:t xml:space="preserve">z </w:t>
      </w:r>
      <w:r w:rsidR="00E01E6D">
        <w:rPr>
          <w:sz w:val="22"/>
          <w:szCs w:val="22"/>
        </w:rPr>
        <w:t>u</w:t>
      </w:r>
      <w:r w:rsidRPr="006E3AD6">
        <w:rPr>
          <w:sz w:val="22"/>
          <w:szCs w:val="22"/>
        </w:rPr>
        <w:t>mowy na osobę trzecią.</w:t>
      </w:r>
    </w:p>
    <w:p w14:paraId="314FAB5E" w14:textId="7240A3BC" w:rsidR="00064316" w:rsidRPr="006E3AD6" w:rsidRDefault="00064316">
      <w:pPr>
        <w:numPr>
          <w:ilvl w:val="0"/>
          <w:numId w:val="4"/>
        </w:numPr>
        <w:tabs>
          <w:tab w:val="clear" w:pos="720"/>
          <w:tab w:val="num" w:pos="360"/>
        </w:tabs>
        <w:ind w:left="360"/>
        <w:jc w:val="both"/>
        <w:rPr>
          <w:sz w:val="22"/>
          <w:szCs w:val="22"/>
        </w:rPr>
      </w:pPr>
      <w:r w:rsidRPr="006E3AD6">
        <w:rPr>
          <w:sz w:val="22"/>
          <w:szCs w:val="22"/>
        </w:rPr>
        <w:t xml:space="preserve">W przypadku, gdy w roli Wykonawcy występuje konsorcjum, wniosek do Zamawiającego </w:t>
      </w:r>
      <w:r w:rsidR="0030764A">
        <w:rPr>
          <w:sz w:val="22"/>
          <w:szCs w:val="22"/>
        </w:rPr>
        <w:t xml:space="preserve">                   </w:t>
      </w:r>
      <w:r w:rsidRPr="006E3AD6">
        <w:rPr>
          <w:sz w:val="22"/>
          <w:szCs w:val="22"/>
        </w:rPr>
        <w:t>o wyrażenie zgody na powyższe musi zostać złożony przez wszystkich członków konsorcjum.</w:t>
      </w:r>
    </w:p>
    <w:p w14:paraId="586DFC1B" w14:textId="694708DC" w:rsidR="00064316" w:rsidRPr="006E3AD6" w:rsidRDefault="00064316">
      <w:pPr>
        <w:numPr>
          <w:ilvl w:val="0"/>
          <w:numId w:val="4"/>
        </w:numPr>
        <w:tabs>
          <w:tab w:val="clear" w:pos="720"/>
          <w:tab w:val="num" w:pos="360"/>
        </w:tabs>
        <w:ind w:left="360"/>
        <w:jc w:val="both"/>
        <w:rPr>
          <w:sz w:val="22"/>
          <w:szCs w:val="22"/>
        </w:rPr>
      </w:pPr>
      <w:r w:rsidRPr="006E3AD6">
        <w:rPr>
          <w:sz w:val="22"/>
          <w:szCs w:val="22"/>
        </w:rPr>
        <w:t xml:space="preserve">Zamawiający ma prawo przenieść wierzytelności wynikające z </w:t>
      </w:r>
      <w:r w:rsidR="00E01E6D">
        <w:rPr>
          <w:sz w:val="22"/>
          <w:szCs w:val="22"/>
        </w:rPr>
        <w:t>u</w:t>
      </w:r>
      <w:r w:rsidRPr="006E3AD6">
        <w:rPr>
          <w:sz w:val="22"/>
          <w:szCs w:val="22"/>
        </w:rPr>
        <w:t>mowy na osobę trzecią po pisemnym powiadomieniu Wykonawcy.</w:t>
      </w:r>
    </w:p>
    <w:p w14:paraId="0E6D722D" w14:textId="77777777" w:rsidR="00064316" w:rsidRPr="006E3AD6" w:rsidRDefault="00064316" w:rsidP="006E3AD6">
      <w:pPr>
        <w:suppressAutoHyphens/>
        <w:outlineLvl w:val="0"/>
        <w:rPr>
          <w:b/>
          <w:bCs/>
          <w:sz w:val="22"/>
          <w:szCs w:val="22"/>
        </w:rPr>
      </w:pPr>
    </w:p>
    <w:p w14:paraId="17C1DE13" w14:textId="77777777" w:rsidR="00064316" w:rsidRPr="006E3AD6" w:rsidRDefault="00064316" w:rsidP="006E3AD6">
      <w:pPr>
        <w:suppressAutoHyphens/>
        <w:jc w:val="center"/>
        <w:outlineLvl w:val="0"/>
        <w:rPr>
          <w:b/>
          <w:bCs/>
          <w:sz w:val="22"/>
          <w:szCs w:val="22"/>
        </w:rPr>
      </w:pPr>
    </w:p>
    <w:p w14:paraId="03713B73" w14:textId="77777777" w:rsidR="00064316" w:rsidRPr="006E3AD6" w:rsidRDefault="00064316" w:rsidP="006E3AD6">
      <w:pPr>
        <w:suppressAutoHyphens/>
        <w:jc w:val="center"/>
        <w:outlineLvl w:val="0"/>
        <w:rPr>
          <w:b/>
          <w:bCs/>
          <w:sz w:val="22"/>
          <w:szCs w:val="22"/>
        </w:rPr>
      </w:pPr>
      <w:r w:rsidRPr="006E3AD6">
        <w:rPr>
          <w:b/>
          <w:bCs/>
          <w:sz w:val="22"/>
          <w:szCs w:val="22"/>
        </w:rPr>
        <w:t>ODSTĄPIENIE OD UMOWY</w:t>
      </w:r>
    </w:p>
    <w:p w14:paraId="2A025543" w14:textId="77777777" w:rsidR="00064316" w:rsidRPr="006E3AD6" w:rsidRDefault="00064316" w:rsidP="006E3AD6">
      <w:pPr>
        <w:suppressAutoHyphens/>
        <w:jc w:val="center"/>
        <w:rPr>
          <w:b/>
          <w:bCs/>
          <w:sz w:val="22"/>
          <w:szCs w:val="22"/>
        </w:rPr>
      </w:pPr>
    </w:p>
    <w:p w14:paraId="368DC4CE" w14:textId="77777777" w:rsidR="00064316" w:rsidRPr="006E3AD6" w:rsidRDefault="00064316" w:rsidP="006E3AD6">
      <w:pPr>
        <w:suppressAutoHyphens/>
        <w:jc w:val="center"/>
        <w:rPr>
          <w:b/>
          <w:bCs/>
          <w:sz w:val="22"/>
          <w:szCs w:val="22"/>
        </w:rPr>
      </w:pPr>
      <w:r w:rsidRPr="006E3AD6">
        <w:rPr>
          <w:b/>
          <w:bCs/>
          <w:sz w:val="22"/>
          <w:szCs w:val="22"/>
        </w:rPr>
        <w:t>§ 20</w:t>
      </w:r>
    </w:p>
    <w:p w14:paraId="38453159" w14:textId="77777777" w:rsidR="0070383F" w:rsidRPr="0070383F" w:rsidRDefault="0070383F" w:rsidP="0070383F">
      <w:pPr>
        <w:numPr>
          <w:ilvl w:val="0"/>
          <w:numId w:val="5"/>
        </w:numPr>
        <w:suppressAutoHyphens/>
        <w:jc w:val="both"/>
        <w:rPr>
          <w:sz w:val="22"/>
          <w:szCs w:val="22"/>
        </w:rPr>
      </w:pPr>
      <w:r w:rsidRPr="0070383F">
        <w:rPr>
          <w:sz w:val="22"/>
          <w:szCs w:val="22"/>
        </w:rPr>
        <w:t>Zamawiający może odstąpić od umowy w trybie i na zasadach określonych w art. 456 ustawy Prawo Zamówień Publicznych.</w:t>
      </w:r>
    </w:p>
    <w:p w14:paraId="5E908E5D" w14:textId="4DB52CEB" w:rsidR="00E01E6D" w:rsidRPr="00E01E6D" w:rsidRDefault="00064316">
      <w:pPr>
        <w:pStyle w:val="Akapitzlist"/>
        <w:numPr>
          <w:ilvl w:val="0"/>
          <w:numId w:val="5"/>
        </w:numPr>
        <w:suppressAutoHyphens/>
        <w:spacing w:after="0" w:line="240" w:lineRule="auto"/>
        <w:ind w:left="357" w:hanging="357"/>
        <w:jc w:val="both"/>
        <w:rPr>
          <w:rFonts w:ascii="Times New Roman" w:hAnsi="Times New Roman" w:cs="Times New Roman"/>
        </w:rPr>
      </w:pPr>
      <w:r w:rsidRPr="00E01E6D">
        <w:rPr>
          <w:rFonts w:ascii="Times New Roman" w:hAnsi="Times New Roman" w:cs="Times New Roman"/>
        </w:rPr>
        <w:t xml:space="preserve">Zamawiający może odstąpić od umowy bez żądania przez Wykonawcę zapłaty </w:t>
      </w:r>
      <w:r w:rsidRPr="00E01E6D">
        <w:rPr>
          <w:rFonts w:ascii="Times New Roman" w:hAnsi="Times New Roman" w:cs="Times New Roman"/>
        </w:rPr>
        <w:br/>
        <w:t>za wykonany zakres prac projektowych w przypadku przekroczenia z winy Wykonawcy o ponad 7 dni terminu określonego w § 5 na wykonanie dokumentacji projektowej. Odstąpienie uważa się za skuteczne, jeśli Zamawiający stwierdzając zwłokę wykonawcy w realizacji usługi wezwał go niezwłocznie do należytego wykonania umowy.</w:t>
      </w:r>
    </w:p>
    <w:p w14:paraId="4FCC2C3F" w14:textId="77777777" w:rsidR="00E01E6D" w:rsidRPr="00E01E6D" w:rsidRDefault="00064316">
      <w:pPr>
        <w:pStyle w:val="Akapitzlist"/>
        <w:numPr>
          <w:ilvl w:val="0"/>
          <w:numId w:val="5"/>
        </w:numPr>
        <w:suppressAutoHyphens/>
        <w:spacing w:after="0" w:line="240" w:lineRule="auto"/>
        <w:ind w:left="357" w:hanging="357"/>
        <w:jc w:val="both"/>
        <w:rPr>
          <w:rFonts w:ascii="Times New Roman" w:hAnsi="Times New Roman" w:cs="Times New Roman"/>
        </w:rPr>
      </w:pPr>
      <w:r w:rsidRPr="00E01E6D">
        <w:rPr>
          <w:rFonts w:ascii="Times New Roman" w:hAnsi="Times New Roman" w:cs="Times New Roman"/>
        </w:rPr>
        <w:t>Wykonawca może odstąpić od umowy w przypadku zaistnienia zdarzeń losowych niezawinionych przez Wykonawcę, uniemożliwiających wykonanie przedmiotu umowy. Odstąpienie nie może być podstawą do zapłaty za wykonany do dnia odstąpienia zakres umowy.</w:t>
      </w:r>
    </w:p>
    <w:p w14:paraId="44ADFA0F" w14:textId="41F78593" w:rsidR="00064316" w:rsidRPr="00E01E6D" w:rsidRDefault="00064316">
      <w:pPr>
        <w:pStyle w:val="Akapitzlist"/>
        <w:numPr>
          <w:ilvl w:val="0"/>
          <w:numId w:val="5"/>
        </w:numPr>
        <w:suppressAutoHyphens/>
        <w:spacing w:after="0" w:line="240" w:lineRule="auto"/>
        <w:ind w:left="357" w:hanging="357"/>
        <w:jc w:val="both"/>
        <w:rPr>
          <w:rFonts w:ascii="Times New Roman" w:hAnsi="Times New Roman" w:cs="Times New Roman"/>
        </w:rPr>
      </w:pPr>
      <w:r w:rsidRPr="00E01E6D">
        <w:rPr>
          <w:rFonts w:ascii="Times New Roman" w:hAnsi="Times New Roman" w:cs="Times New Roman"/>
        </w:rPr>
        <w:t xml:space="preserve">Zamawiający jest uprawniony do odstąpienia od całości lub części </w:t>
      </w:r>
      <w:r w:rsidR="00E01E6D" w:rsidRPr="00E01E6D">
        <w:rPr>
          <w:rFonts w:ascii="Times New Roman" w:hAnsi="Times New Roman" w:cs="Times New Roman"/>
        </w:rPr>
        <w:t>u</w:t>
      </w:r>
      <w:r w:rsidRPr="00E01E6D">
        <w:rPr>
          <w:rFonts w:ascii="Times New Roman" w:hAnsi="Times New Roman" w:cs="Times New Roman"/>
        </w:rPr>
        <w:t>mowy w przypadku:</w:t>
      </w:r>
    </w:p>
    <w:p w14:paraId="57CE0621" w14:textId="1FF61459" w:rsidR="00E01E6D" w:rsidRPr="00E01E6D" w:rsidRDefault="00E01E6D">
      <w:pPr>
        <w:pStyle w:val="Akapitzlist"/>
        <w:numPr>
          <w:ilvl w:val="0"/>
          <w:numId w:val="45"/>
        </w:numPr>
        <w:suppressAutoHyphens/>
        <w:spacing w:after="0" w:line="240" w:lineRule="auto"/>
        <w:ind w:left="357" w:hanging="357"/>
        <w:jc w:val="both"/>
        <w:rPr>
          <w:rFonts w:ascii="Times New Roman" w:hAnsi="Times New Roman" w:cs="Times New Roman"/>
        </w:rPr>
      </w:pPr>
      <w:r w:rsidRPr="00E01E6D">
        <w:rPr>
          <w:rFonts w:ascii="Times New Roman" w:hAnsi="Times New Roman" w:cs="Times New Roman"/>
        </w:rPr>
        <w:t>g</w:t>
      </w:r>
      <w:r w:rsidR="00064316" w:rsidRPr="00E01E6D">
        <w:rPr>
          <w:rFonts w:ascii="Times New Roman" w:hAnsi="Times New Roman" w:cs="Times New Roman"/>
        </w:rPr>
        <w:t xml:space="preserve">dy Wykonawca nie realizuje prac mimo uprzedniego pisemnego wezwania </w:t>
      </w:r>
      <w:r w:rsidR="00064316" w:rsidRPr="00E01E6D">
        <w:rPr>
          <w:rFonts w:ascii="Times New Roman" w:hAnsi="Times New Roman" w:cs="Times New Roman"/>
        </w:rPr>
        <w:br/>
        <w:t>go przez Zamawiającego do zaprzestania naruszenia, w terminie 7 dni od dnia otrzymania wezwania, nie zastosuje się do wezwania</w:t>
      </w:r>
      <w:r w:rsidR="0030764A">
        <w:rPr>
          <w:rFonts w:ascii="Times New Roman" w:hAnsi="Times New Roman" w:cs="Times New Roman"/>
        </w:rPr>
        <w:t>;</w:t>
      </w:r>
    </w:p>
    <w:p w14:paraId="0D36FB85" w14:textId="6BA6E2AF" w:rsidR="00E01E6D" w:rsidRPr="00E01E6D" w:rsidRDefault="00E01E6D">
      <w:pPr>
        <w:pStyle w:val="Akapitzlist"/>
        <w:numPr>
          <w:ilvl w:val="0"/>
          <w:numId w:val="45"/>
        </w:numPr>
        <w:suppressAutoHyphens/>
        <w:spacing w:after="0" w:line="240" w:lineRule="auto"/>
        <w:ind w:left="357" w:hanging="357"/>
        <w:jc w:val="both"/>
        <w:rPr>
          <w:rFonts w:ascii="Times New Roman" w:hAnsi="Times New Roman" w:cs="Times New Roman"/>
        </w:rPr>
      </w:pPr>
      <w:r w:rsidRPr="00E01E6D">
        <w:rPr>
          <w:rFonts w:ascii="Times New Roman" w:hAnsi="Times New Roman" w:cs="Times New Roman"/>
        </w:rPr>
        <w:t>g</w:t>
      </w:r>
      <w:r w:rsidR="00064316" w:rsidRPr="00E01E6D">
        <w:rPr>
          <w:rFonts w:ascii="Times New Roman" w:hAnsi="Times New Roman" w:cs="Times New Roman"/>
        </w:rPr>
        <w:t>dy Wykonawca naruszy § 10 ust</w:t>
      </w:r>
      <w:r w:rsidRPr="00E01E6D">
        <w:rPr>
          <w:rFonts w:ascii="Times New Roman" w:hAnsi="Times New Roman" w:cs="Times New Roman"/>
        </w:rPr>
        <w:t>.</w:t>
      </w:r>
      <w:r w:rsidR="00064316" w:rsidRPr="00E01E6D">
        <w:rPr>
          <w:rFonts w:ascii="Times New Roman" w:hAnsi="Times New Roman" w:cs="Times New Roman"/>
        </w:rPr>
        <w:t xml:space="preserve"> 3 pkt</w:t>
      </w:r>
      <w:r w:rsidRPr="00E01E6D">
        <w:rPr>
          <w:rFonts w:ascii="Times New Roman" w:hAnsi="Times New Roman" w:cs="Times New Roman"/>
        </w:rPr>
        <w:t>.</w:t>
      </w:r>
      <w:r w:rsidR="00064316" w:rsidRPr="00E01E6D">
        <w:rPr>
          <w:rFonts w:ascii="Times New Roman" w:hAnsi="Times New Roman" w:cs="Times New Roman"/>
        </w:rPr>
        <w:t xml:space="preserve"> 8 skutkujący niemożliwością złożenia przez Zamawiającego środków odwoławczych przewidzianych w kodeksie postępowania administracyjnego lub ustawie prawo o postępowaniu przed sądami administracyjnymi</w:t>
      </w:r>
      <w:r w:rsidR="0030764A">
        <w:rPr>
          <w:rFonts w:ascii="Times New Roman" w:hAnsi="Times New Roman" w:cs="Times New Roman"/>
        </w:rPr>
        <w:t>;</w:t>
      </w:r>
    </w:p>
    <w:p w14:paraId="4A9A1964" w14:textId="6859C417" w:rsidR="00E01E6D" w:rsidRPr="00E01E6D" w:rsidRDefault="00E01E6D">
      <w:pPr>
        <w:pStyle w:val="Akapitzlist"/>
        <w:numPr>
          <w:ilvl w:val="0"/>
          <w:numId w:val="45"/>
        </w:numPr>
        <w:suppressAutoHyphens/>
        <w:spacing w:after="0" w:line="240" w:lineRule="auto"/>
        <w:ind w:left="357" w:hanging="357"/>
        <w:jc w:val="both"/>
        <w:rPr>
          <w:rFonts w:ascii="Times New Roman" w:hAnsi="Times New Roman" w:cs="Times New Roman"/>
        </w:rPr>
      </w:pPr>
      <w:r w:rsidRPr="00E01E6D">
        <w:rPr>
          <w:rFonts w:ascii="Times New Roman" w:hAnsi="Times New Roman" w:cs="Times New Roman"/>
        </w:rPr>
        <w:t>d</w:t>
      </w:r>
      <w:r w:rsidR="00064316" w:rsidRPr="00E01E6D">
        <w:rPr>
          <w:rFonts w:ascii="Times New Roman" w:hAnsi="Times New Roman" w:cs="Times New Roman"/>
        </w:rPr>
        <w:t>wukrotnego nienależytego usunięcia przez Wykonawcę wad dotyczących tego samego opracowania</w:t>
      </w:r>
      <w:r w:rsidR="0030764A">
        <w:rPr>
          <w:rFonts w:ascii="Times New Roman" w:hAnsi="Times New Roman" w:cs="Times New Roman"/>
        </w:rPr>
        <w:t>;</w:t>
      </w:r>
    </w:p>
    <w:p w14:paraId="3826CC38" w14:textId="4CCCE072" w:rsidR="00E01E6D" w:rsidRPr="00E01E6D" w:rsidRDefault="00E01E6D">
      <w:pPr>
        <w:pStyle w:val="Akapitzlist"/>
        <w:numPr>
          <w:ilvl w:val="0"/>
          <w:numId w:val="45"/>
        </w:numPr>
        <w:suppressAutoHyphens/>
        <w:spacing w:after="0" w:line="240" w:lineRule="auto"/>
        <w:ind w:left="357" w:hanging="357"/>
        <w:jc w:val="both"/>
        <w:rPr>
          <w:rFonts w:ascii="Times New Roman" w:hAnsi="Times New Roman" w:cs="Times New Roman"/>
        </w:rPr>
      </w:pPr>
      <w:r w:rsidRPr="00E01E6D">
        <w:rPr>
          <w:rFonts w:ascii="Times New Roman" w:hAnsi="Times New Roman" w:cs="Times New Roman"/>
        </w:rPr>
        <w:t>gdy w</w:t>
      </w:r>
      <w:r w:rsidR="00064316" w:rsidRPr="00E01E6D">
        <w:rPr>
          <w:rFonts w:ascii="Times New Roman" w:hAnsi="Times New Roman" w:cs="Times New Roman"/>
        </w:rPr>
        <w:t xml:space="preserve">ystąpi istotna zmiana okoliczności powodująca, że wykonanie </w:t>
      </w:r>
      <w:r w:rsidRPr="00E01E6D">
        <w:rPr>
          <w:rFonts w:ascii="Times New Roman" w:hAnsi="Times New Roman" w:cs="Times New Roman"/>
        </w:rPr>
        <w:t>u</w:t>
      </w:r>
      <w:r w:rsidR="00064316" w:rsidRPr="00E01E6D">
        <w:rPr>
          <w:rFonts w:ascii="Times New Roman" w:hAnsi="Times New Roman" w:cs="Times New Roman"/>
        </w:rPr>
        <w:t xml:space="preserve">mowy nie leży </w:t>
      </w:r>
      <w:r w:rsidR="00064316" w:rsidRPr="00E01E6D">
        <w:rPr>
          <w:rFonts w:ascii="Times New Roman" w:hAnsi="Times New Roman" w:cs="Times New Roman"/>
        </w:rPr>
        <w:br/>
        <w:t xml:space="preserve">w interesie publicznym, czego nie można było przewidzieć w chwili zawarcia </w:t>
      </w:r>
      <w:r w:rsidRPr="00E01E6D">
        <w:rPr>
          <w:rFonts w:ascii="Times New Roman" w:hAnsi="Times New Roman" w:cs="Times New Roman"/>
        </w:rPr>
        <w:t>u</w:t>
      </w:r>
      <w:r w:rsidR="00064316" w:rsidRPr="00E01E6D">
        <w:rPr>
          <w:rFonts w:ascii="Times New Roman" w:hAnsi="Times New Roman" w:cs="Times New Roman"/>
        </w:rPr>
        <w:t>mowy lub dalsze wykonanie umowy może zagrozić istotnemu interesowi bezpieczeństwa państwa lub bezpieczeństwu publicznemu</w:t>
      </w:r>
      <w:r w:rsidR="0030764A">
        <w:rPr>
          <w:rFonts w:ascii="Times New Roman" w:hAnsi="Times New Roman" w:cs="Times New Roman"/>
        </w:rPr>
        <w:t>;</w:t>
      </w:r>
      <w:r w:rsidR="00064316" w:rsidRPr="00E01E6D">
        <w:rPr>
          <w:rFonts w:ascii="Times New Roman" w:hAnsi="Times New Roman" w:cs="Times New Roman"/>
        </w:rPr>
        <w:t xml:space="preserve"> </w:t>
      </w:r>
    </w:p>
    <w:p w14:paraId="36381F2F" w14:textId="77777777" w:rsidR="00E01E6D" w:rsidRPr="00E01E6D" w:rsidRDefault="00E01E6D">
      <w:pPr>
        <w:pStyle w:val="Akapitzlist"/>
        <w:numPr>
          <w:ilvl w:val="0"/>
          <w:numId w:val="45"/>
        </w:numPr>
        <w:suppressAutoHyphens/>
        <w:spacing w:after="0" w:line="240" w:lineRule="auto"/>
        <w:ind w:left="357" w:hanging="357"/>
        <w:jc w:val="both"/>
        <w:rPr>
          <w:rFonts w:ascii="Times New Roman" w:hAnsi="Times New Roman" w:cs="Times New Roman"/>
        </w:rPr>
      </w:pPr>
      <w:r w:rsidRPr="00E01E6D">
        <w:rPr>
          <w:rFonts w:ascii="Times New Roman" w:hAnsi="Times New Roman" w:cs="Times New Roman"/>
        </w:rPr>
        <w:t>z</w:t>
      </w:r>
      <w:r w:rsidR="00064316" w:rsidRPr="00E01E6D">
        <w:rPr>
          <w:rFonts w:ascii="Times New Roman" w:hAnsi="Times New Roman" w:cs="Times New Roman"/>
        </w:rPr>
        <w:t xml:space="preserve">aistnienia nowych, nieznanych dla Zamawiającego w dniu podpisania </w:t>
      </w:r>
      <w:r w:rsidRPr="00E01E6D">
        <w:rPr>
          <w:rFonts w:ascii="Times New Roman" w:hAnsi="Times New Roman" w:cs="Times New Roman"/>
        </w:rPr>
        <w:t>u</w:t>
      </w:r>
      <w:r w:rsidR="00064316" w:rsidRPr="00E01E6D">
        <w:rPr>
          <w:rFonts w:ascii="Times New Roman" w:hAnsi="Times New Roman" w:cs="Times New Roman"/>
        </w:rPr>
        <w:t>mowy okoliczności, które uniemożliwiają stronom wykonanie umowy</w:t>
      </w:r>
      <w:r w:rsidRPr="00E01E6D">
        <w:rPr>
          <w:rFonts w:ascii="Times New Roman" w:hAnsi="Times New Roman" w:cs="Times New Roman"/>
        </w:rPr>
        <w:t>.</w:t>
      </w:r>
    </w:p>
    <w:p w14:paraId="28F011E1" w14:textId="53AFD51E" w:rsidR="00064316" w:rsidRPr="00E01E6D" w:rsidRDefault="00064316">
      <w:pPr>
        <w:pStyle w:val="Akapitzlist"/>
        <w:numPr>
          <w:ilvl w:val="0"/>
          <w:numId w:val="5"/>
        </w:numPr>
        <w:suppressAutoHyphens/>
        <w:spacing w:after="0" w:line="240" w:lineRule="auto"/>
        <w:ind w:left="357" w:hanging="357"/>
        <w:jc w:val="both"/>
        <w:rPr>
          <w:rFonts w:ascii="Times New Roman" w:hAnsi="Times New Roman" w:cs="Times New Roman"/>
        </w:rPr>
      </w:pPr>
      <w:r w:rsidRPr="00E01E6D">
        <w:rPr>
          <w:rFonts w:ascii="Times New Roman" w:hAnsi="Times New Roman" w:cs="Times New Roman"/>
        </w:rPr>
        <w:t xml:space="preserve">W przypadku odstąpienia w całości lub w części od </w:t>
      </w:r>
      <w:r w:rsidR="002B6B67">
        <w:rPr>
          <w:rFonts w:ascii="Times New Roman" w:hAnsi="Times New Roman" w:cs="Times New Roman"/>
        </w:rPr>
        <w:t>u</w:t>
      </w:r>
      <w:r w:rsidRPr="00E01E6D">
        <w:rPr>
          <w:rFonts w:ascii="Times New Roman" w:hAnsi="Times New Roman" w:cs="Times New Roman"/>
        </w:rPr>
        <w:t xml:space="preserve">mowy, Wykonawca </w:t>
      </w:r>
      <w:r w:rsidRPr="00E01E6D">
        <w:rPr>
          <w:rFonts w:ascii="Times New Roman" w:hAnsi="Times New Roman" w:cs="Times New Roman"/>
        </w:rPr>
        <w:br/>
        <w:t>oraz Zamawiający będą postępować zgodnie z §15, a Strony obciążają następujące obowiązki szczegółowe:</w:t>
      </w:r>
    </w:p>
    <w:p w14:paraId="7CDD10DB" w14:textId="15DA14B5" w:rsidR="00E01E6D" w:rsidRPr="00E01E6D" w:rsidRDefault="00064316">
      <w:pPr>
        <w:pStyle w:val="Akapitzlist"/>
        <w:numPr>
          <w:ilvl w:val="0"/>
          <w:numId w:val="46"/>
        </w:numPr>
        <w:suppressAutoHyphens/>
        <w:spacing w:after="0" w:line="240" w:lineRule="auto"/>
        <w:ind w:left="357" w:hanging="357"/>
        <w:jc w:val="both"/>
        <w:rPr>
          <w:rFonts w:ascii="Times New Roman" w:hAnsi="Times New Roman" w:cs="Times New Roman"/>
        </w:rPr>
      </w:pPr>
      <w:r w:rsidRPr="00E01E6D">
        <w:rPr>
          <w:rFonts w:ascii="Times New Roman" w:hAnsi="Times New Roman" w:cs="Times New Roman"/>
        </w:rPr>
        <w:t>W ciągu 5 dni roboczych od daty odstąpienia Wykonawca sporządzi zestawienie zawierające wykaz i określenie stopnia zaawansowania poszczególnych opracowań projektowych wraz z określeniem wartości wykonanych opracowań według stanu na dzień odstąpienia i przedłoży je Zamawiającemu</w:t>
      </w:r>
      <w:r w:rsidR="0030764A">
        <w:rPr>
          <w:rFonts w:ascii="Times New Roman" w:hAnsi="Times New Roman" w:cs="Times New Roman"/>
        </w:rPr>
        <w:t>;</w:t>
      </w:r>
    </w:p>
    <w:p w14:paraId="33F4FF0E" w14:textId="74E94CEA" w:rsidR="00E01E6D" w:rsidRPr="00E01E6D" w:rsidRDefault="00064316">
      <w:pPr>
        <w:pStyle w:val="Akapitzlist"/>
        <w:numPr>
          <w:ilvl w:val="0"/>
          <w:numId w:val="46"/>
        </w:numPr>
        <w:suppressAutoHyphens/>
        <w:spacing w:after="0" w:line="240" w:lineRule="auto"/>
        <w:ind w:left="357" w:hanging="357"/>
        <w:jc w:val="both"/>
        <w:rPr>
          <w:rFonts w:ascii="Times New Roman" w:hAnsi="Times New Roman" w:cs="Times New Roman"/>
        </w:rPr>
      </w:pPr>
      <w:r w:rsidRPr="00E01E6D">
        <w:rPr>
          <w:rFonts w:ascii="Times New Roman" w:hAnsi="Times New Roman" w:cs="Times New Roman"/>
        </w:rPr>
        <w:t xml:space="preserve">W terminie 7 dni roboczych od daty przedłożenia zestawienia, o którym mowa powyżej Zamawiający przy udziale Wykonawcy dokona sprawdzenia zgodności zestawienia ze stanem faktycznym, sporządzi szczegółowy protokół inwentaryzacji dokumentacji i opracowań projektowych, ich zaawansowania rzeczowego wraz z zestawieniem należnego wynagrodzenia oraz określi, które opracowania przejmuje. W przypadku odstąpienia od </w:t>
      </w:r>
      <w:r w:rsidR="002B6B67">
        <w:rPr>
          <w:rFonts w:ascii="Times New Roman" w:hAnsi="Times New Roman" w:cs="Times New Roman"/>
        </w:rPr>
        <w:t>u</w:t>
      </w:r>
      <w:r w:rsidRPr="00E01E6D">
        <w:rPr>
          <w:rFonts w:ascii="Times New Roman" w:hAnsi="Times New Roman" w:cs="Times New Roman"/>
        </w:rPr>
        <w:t xml:space="preserve">mowy z przyczyn leżących po stronie Wykonawcy- Zamawiający nie jest zobowiązany do przejęcia dokumentacji zaawansowanych rzeczowo poniżej 75%. Ww. protokół inwentaryzacji uznawany będzie za </w:t>
      </w:r>
      <w:r w:rsidRPr="00E01E6D">
        <w:rPr>
          <w:rFonts w:ascii="Times New Roman" w:hAnsi="Times New Roman" w:cs="Times New Roman"/>
        </w:rPr>
        <w:lastRenderedPageBreak/>
        <w:t>protokół zdawczo- odbiorczy i po wypełnieniu jego zapisów  i dostarczeniu opracowań projektowych Zamawiającemu, stanowi podstawę do wystawienia faktury</w:t>
      </w:r>
      <w:r w:rsidR="0030764A">
        <w:rPr>
          <w:rFonts w:ascii="Times New Roman" w:hAnsi="Times New Roman" w:cs="Times New Roman"/>
        </w:rPr>
        <w:t>;</w:t>
      </w:r>
    </w:p>
    <w:p w14:paraId="0B81306D" w14:textId="103A9F11" w:rsidR="00064316" w:rsidRPr="00E01E6D" w:rsidRDefault="00064316">
      <w:pPr>
        <w:pStyle w:val="Akapitzlist"/>
        <w:numPr>
          <w:ilvl w:val="0"/>
          <w:numId w:val="46"/>
        </w:numPr>
        <w:suppressAutoHyphens/>
        <w:spacing w:after="0" w:line="240" w:lineRule="auto"/>
        <w:ind w:left="357" w:hanging="357"/>
        <w:jc w:val="both"/>
        <w:rPr>
          <w:rFonts w:ascii="Times New Roman" w:hAnsi="Times New Roman" w:cs="Times New Roman"/>
        </w:rPr>
      </w:pPr>
      <w:r w:rsidRPr="00E01E6D">
        <w:rPr>
          <w:rFonts w:ascii="Times New Roman" w:hAnsi="Times New Roman" w:cs="Times New Roman"/>
        </w:rPr>
        <w:t xml:space="preserve">Zamawiający zobowiązany jest do zapłaty Wykonawcy wynagrodzenia </w:t>
      </w:r>
      <w:r w:rsidRPr="00E01E6D">
        <w:rPr>
          <w:rFonts w:ascii="Times New Roman" w:hAnsi="Times New Roman" w:cs="Times New Roman"/>
        </w:rPr>
        <w:br/>
        <w:t>za przejmowane opracowania projektowe lub ich części, w zakresie i wysokości ustalonej z ww. protokole inwentaryzacji, przy uwzględnieniu § 14.</w:t>
      </w:r>
    </w:p>
    <w:p w14:paraId="2BE98017" w14:textId="75B4ECB3" w:rsidR="00E01E6D" w:rsidRPr="00E01E6D" w:rsidRDefault="00064316">
      <w:pPr>
        <w:pStyle w:val="Akapitzlist"/>
        <w:numPr>
          <w:ilvl w:val="0"/>
          <w:numId w:val="5"/>
        </w:numPr>
        <w:tabs>
          <w:tab w:val="left" w:pos="540"/>
        </w:tabs>
        <w:autoSpaceDE w:val="0"/>
        <w:autoSpaceDN w:val="0"/>
        <w:adjustRightInd w:val="0"/>
        <w:spacing w:after="0" w:line="240" w:lineRule="auto"/>
        <w:ind w:left="357" w:hanging="357"/>
        <w:jc w:val="both"/>
        <w:rPr>
          <w:rFonts w:ascii="Times New Roman" w:hAnsi="Times New Roman" w:cs="Times New Roman"/>
        </w:rPr>
      </w:pPr>
      <w:r w:rsidRPr="00E01E6D">
        <w:rPr>
          <w:rFonts w:ascii="Times New Roman" w:hAnsi="Times New Roman" w:cs="Times New Roman"/>
        </w:rPr>
        <w:t xml:space="preserve">W przypadku odstąpienia od </w:t>
      </w:r>
      <w:r w:rsidR="002B6B67">
        <w:rPr>
          <w:rFonts w:ascii="Times New Roman" w:hAnsi="Times New Roman" w:cs="Times New Roman"/>
        </w:rPr>
        <w:t>u</w:t>
      </w:r>
      <w:r w:rsidRPr="00E01E6D">
        <w:rPr>
          <w:rFonts w:ascii="Times New Roman" w:hAnsi="Times New Roman" w:cs="Times New Roman"/>
        </w:rPr>
        <w:t xml:space="preserve">mowy, w ramach wynagrodzenia lub jego części, </w:t>
      </w:r>
      <w:r w:rsidR="002B6B67">
        <w:rPr>
          <w:rFonts w:ascii="Times New Roman" w:hAnsi="Times New Roman" w:cs="Times New Roman"/>
        </w:rPr>
        <w:t xml:space="preserve"> </w:t>
      </w:r>
      <w:r w:rsidRPr="00E01E6D">
        <w:rPr>
          <w:rFonts w:ascii="Times New Roman" w:hAnsi="Times New Roman" w:cs="Times New Roman"/>
        </w:rPr>
        <w:t xml:space="preserve">o którym mowa </w:t>
      </w:r>
      <w:r w:rsidR="002B6B67">
        <w:rPr>
          <w:rFonts w:ascii="Times New Roman" w:hAnsi="Times New Roman" w:cs="Times New Roman"/>
        </w:rPr>
        <w:t xml:space="preserve">   </w:t>
      </w:r>
      <w:r w:rsidRPr="00E01E6D">
        <w:rPr>
          <w:rFonts w:ascii="Times New Roman" w:hAnsi="Times New Roman" w:cs="Times New Roman"/>
        </w:rPr>
        <w:t>w § 6 ust.</w:t>
      </w:r>
      <w:r w:rsidR="00E01E6D" w:rsidRPr="00E01E6D">
        <w:rPr>
          <w:rFonts w:ascii="Times New Roman" w:hAnsi="Times New Roman" w:cs="Times New Roman"/>
        </w:rPr>
        <w:t xml:space="preserve"> </w:t>
      </w:r>
      <w:r w:rsidRPr="00E01E6D">
        <w:rPr>
          <w:rFonts w:ascii="Times New Roman" w:hAnsi="Times New Roman" w:cs="Times New Roman"/>
        </w:rPr>
        <w:t>2, Zamawiający nabywa majątkowe prawa autorskie i prawa zależne oraz zgodę na wykonywanie praw osobistych w zakresie określonym</w:t>
      </w:r>
      <w:r w:rsidR="002B6B67">
        <w:rPr>
          <w:rFonts w:ascii="Times New Roman" w:hAnsi="Times New Roman" w:cs="Times New Roman"/>
        </w:rPr>
        <w:t xml:space="preserve"> </w:t>
      </w:r>
      <w:r w:rsidRPr="00E01E6D">
        <w:rPr>
          <w:rFonts w:ascii="Times New Roman" w:hAnsi="Times New Roman" w:cs="Times New Roman"/>
        </w:rPr>
        <w:t>w</w:t>
      </w:r>
      <w:r w:rsidR="002B6B67">
        <w:rPr>
          <w:rFonts w:ascii="Times New Roman" w:hAnsi="Times New Roman" w:cs="Times New Roman"/>
        </w:rPr>
        <w:t xml:space="preserve"> </w:t>
      </w:r>
      <w:r w:rsidRPr="00E01E6D">
        <w:rPr>
          <w:rFonts w:ascii="Times New Roman" w:hAnsi="Times New Roman" w:cs="Times New Roman"/>
        </w:rPr>
        <w:t xml:space="preserve">§ 12 do wszystkich utworów wytworzonych przez Wykonawcę w ramach realizacji przedmiotu </w:t>
      </w:r>
      <w:r w:rsidR="00E01E6D" w:rsidRPr="00E01E6D">
        <w:rPr>
          <w:rFonts w:ascii="Times New Roman" w:hAnsi="Times New Roman" w:cs="Times New Roman"/>
        </w:rPr>
        <w:t>u</w:t>
      </w:r>
      <w:r w:rsidRPr="00E01E6D">
        <w:rPr>
          <w:rFonts w:ascii="Times New Roman" w:hAnsi="Times New Roman" w:cs="Times New Roman"/>
        </w:rPr>
        <w:t xml:space="preserve">mowy do dnia odstąpienia od </w:t>
      </w:r>
      <w:r w:rsidR="00E01E6D" w:rsidRPr="00E01E6D">
        <w:rPr>
          <w:rFonts w:ascii="Times New Roman" w:hAnsi="Times New Roman" w:cs="Times New Roman"/>
        </w:rPr>
        <w:t>u</w:t>
      </w:r>
      <w:r w:rsidRPr="00E01E6D">
        <w:rPr>
          <w:rFonts w:ascii="Times New Roman" w:hAnsi="Times New Roman" w:cs="Times New Roman"/>
        </w:rPr>
        <w:t>mowy.</w:t>
      </w:r>
    </w:p>
    <w:p w14:paraId="7EFE467B" w14:textId="0C550E33" w:rsidR="00064316" w:rsidRPr="00E01E6D" w:rsidRDefault="00064316">
      <w:pPr>
        <w:pStyle w:val="Akapitzlist"/>
        <w:numPr>
          <w:ilvl w:val="0"/>
          <w:numId w:val="5"/>
        </w:numPr>
        <w:tabs>
          <w:tab w:val="left" w:pos="540"/>
        </w:tabs>
        <w:autoSpaceDE w:val="0"/>
        <w:autoSpaceDN w:val="0"/>
        <w:adjustRightInd w:val="0"/>
        <w:spacing w:after="0" w:line="240" w:lineRule="auto"/>
        <w:ind w:left="357" w:hanging="357"/>
        <w:jc w:val="both"/>
        <w:rPr>
          <w:rFonts w:ascii="Times New Roman" w:hAnsi="Times New Roman" w:cs="Times New Roman"/>
        </w:rPr>
      </w:pPr>
      <w:r w:rsidRPr="00E01E6D">
        <w:rPr>
          <w:rFonts w:ascii="Times New Roman" w:hAnsi="Times New Roman" w:cs="Times New Roman"/>
        </w:rPr>
        <w:t xml:space="preserve">Zamawiający jest uprawniony do wykonania uprawnień do odstąpienia od </w:t>
      </w:r>
      <w:r w:rsidR="00E01E6D" w:rsidRPr="00E01E6D">
        <w:rPr>
          <w:rFonts w:ascii="Times New Roman" w:hAnsi="Times New Roman" w:cs="Times New Roman"/>
        </w:rPr>
        <w:t>u</w:t>
      </w:r>
      <w:r w:rsidRPr="00E01E6D">
        <w:rPr>
          <w:rFonts w:ascii="Times New Roman" w:hAnsi="Times New Roman" w:cs="Times New Roman"/>
        </w:rPr>
        <w:t xml:space="preserve">mowy określonych </w:t>
      </w:r>
      <w:r w:rsidR="0030764A">
        <w:rPr>
          <w:rFonts w:ascii="Times New Roman" w:hAnsi="Times New Roman" w:cs="Times New Roman"/>
        </w:rPr>
        <w:t xml:space="preserve">         </w:t>
      </w:r>
      <w:r w:rsidRPr="00E01E6D">
        <w:rPr>
          <w:rFonts w:ascii="Times New Roman" w:hAnsi="Times New Roman" w:cs="Times New Roman"/>
        </w:rPr>
        <w:t xml:space="preserve">w niniejszej </w:t>
      </w:r>
      <w:r w:rsidR="00E01E6D" w:rsidRPr="00E01E6D">
        <w:rPr>
          <w:rFonts w:ascii="Times New Roman" w:hAnsi="Times New Roman" w:cs="Times New Roman"/>
        </w:rPr>
        <w:t>u</w:t>
      </w:r>
      <w:r w:rsidRPr="00E01E6D">
        <w:rPr>
          <w:rFonts w:ascii="Times New Roman" w:hAnsi="Times New Roman" w:cs="Times New Roman"/>
        </w:rPr>
        <w:t>mowie w terminie do 30 dni od chwili zaistnienia przesłanki uprawniającej do takiego odstąpienia.</w:t>
      </w:r>
    </w:p>
    <w:p w14:paraId="07925625" w14:textId="77777777" w:rsidR="00F9416C" w:rsidRDefault="00F9416C" w:rsidP="006E3AD6">
      <w:pPr>
        <w:tabs>
          <w:tab w:val="center" w:pos="4536"/>
          <w:tab w:val="right" w:pos="9072"/>
        </w:tabs>
        <w:ind w:left="60"/>
        <w:jc w:val="center"/>
        <w:rPr>
          <w:b/>
          <w:bCs/>
          <w:sz w:val="22"/>
          <w:szCs w:val="22"/>
        </w:rPr>
      </w:pPr>
    </w:p>
    <w:p w14:paraId="7BE2E294" w14:textId="0F2E8ADF" w:rsidR="00064316" w:rsidRPr="006E3AD6" w:rsidRDefault="00064316" w:rsidP="006E3AD6">
      <w:pPr>
        <w:tabs>
          <w:tab w:val="center" w:pos="4536"/>
          <w:tab w:val="right" w:pos="9072"/>
        </w:tabs>
        <w:ind w:left="60"/>
        <w:jc w:val="center"/>
        <w:rPr>
          <w:b/>
          <w:bCs/>
          <w:sz w:val="22"/>
          <w:szCs w:val="22"/>
        </w:rPr>
      </w:pPr>
      <w:r w:rsidRPr="006E3AD6">
        <w:rPr>
          <w:b/>
          <w:bCs/>
          <w:sz w:val="22"/>
          <w:szCs w:val="22"/>
        </w:rPr>
        <w:t>§ 21</w:t>
      </w:r>
    </w:p>
    <w:p w14:paraId="114EE1BE" w14:textId="4F4D621E" w:rsidR="00064316" w:rsidRPr="006E3AD6" w:rsidRDefault="00064316">
      <w:pPr>
        <w:numPr>
          <w:ilvl w:val="0"/>
          <w:numId w:val="6"/>
        </w:numPr>
        <w:tabs>
          <w:tab w:val="num" w:pos="540"/>
          <w:tab w:val="center" w:pos="4536"/>
          <w:tab w:val="right" w:pos="9072"/>
        </w:tabs>
        <w:suppressAutoHyphens/>
        <w:overflowPunct w:val="0"/>
        <w:autoSpaceDE w:val="0"/>
        <w:ind w:left="540" w:hanging="540"/>
        <w:jc w:val="both"/>
        <w:textAlignment w:val="baseline"/>
        <w:rPr>
          <w:sz w:val="22"/>
          <w:szCs w:val="22"/>
        </w:rPr>
      </w:pPr>
      <w:r w:rsidRPr="006E3AD6">
        <w:rPr>
          <w:sz w:val="22"/>
          <w:szCs w:val="22"/>
        </w:rPr>
        <w:t>Do kierowania pracami projektowymi objętymi niniejszą umową Wykonawca wyznacza: ………………………………………………….………………………</w:t>
      </w:r>
      <w:r w:rsidR="00A46497">
        <w:rPr>
          <w:sz w:val="22"/>
          <w:szCs w:val="22"/>
        </w:rPr>
        <w:t>………………………….</w:t>
      </w:r>
    </w:p>
    <w:p w14:paraId="1A36FD35" w14:textId="31DA2D87" w:rsidR="00064316" w:rsidRPr="006E3AD6" w:rsidRDefault="00064316">
      <w:pPr>
        <w:numPr>
          <w:ilvl w:val="0"/>
          <w:numId w:val="6"/>
        </w:numPr>
        <w:tabs>
          <w:tab w:val="num" w:pos="540"/>
          <w:tab w:val="center" w:pos="4536"/>
          <w:tab w:val="right" w:pos="9072"/>
        </w:tabs>
        <w:ind w:left="540" w:hanging="540"/>
        <w:jc w:val="both"/>
        <w:rPr>
          <w:sz w:val="22"/>
          <w:szCs w:val="22"/>
        </w:rPr>
      </w:pPr>
      <w:r w:rsidRPr="006E3AD6">
        <w:rPr>
          <w:sz w:val="22"/>
          <w:szCs w:val="22"/>
        </w:rPr>
        <w:t>Jako koordynatora Zamawiającego w zakresie pełnienia obowiązków umownych wyznacza się :  .……………………………………………………………………</w:t>
      </w:r>
      <w:r w:rsidR="00A46497">
        <w:rPr>
          <w:sz w:val="22"/>
          <w:szCs w:val="22"/>
        </w:rPr>
        <w:t>……………………………….</w:t>
      </w:r>
    </w:p>
    <w:p w14:paraId="2288808D" w14:textId="4D06026B" w:rsidR="00106036" w:rsidRPr="006E3AD6" w:rsidRDefault="00064316">
      <w:pPr>
        <w:numPr>
          <w:ilvl w:val="0"/>
          <w:numId w:val="6"/>
        </w:numPr>
        <w:tabs>
          <w:tab w:val="num" w:pos="540"/>
          <w:tab w:val="center" w:pos="4536"/>
          <w:tab w:val="right" w:pos="9072"/>
        </w:tabs>
        <w:ind w:left="540" w:hanging="540"/>
        <w:jc w:val="both"/>
        <w:rPr>
          <w:sz w:val="22"/>
          <w:szCs w:val="22"/>
        </w:rPr>
      </w:pPr>
      <w:r w:rsidRPr="006E3AD6">
        <w:rPr>
          <w:sz w:val="22"/>
          <w:szCs w:val="22"/>
        </w:rPr>
        <w:t xml:space="preserve">Zmiana osób wskazanych w ust. 1 i 2 następuje poprzez pisemne powiadomienie drugiej Strony, nie później niż 3 dni przed dokonaniem zmiany i nie stanowi zmiany treści </w:t>
      </w:r>
      <w:r w:rsidR="00F9416C">
        <w:rPr>
          <w:sz w:val="22"/>
          <w:szCs w:val="22"/>
        </w:rPr>
        <w:t>u</w:t>
      </w:r>
      <w:r w:rsidRPr="006E3AD6">
        <w:rPr>
          <w:sz w:val="22"/>
          <w:szCs w:val="22"/>
        </w:rPr>
        <w:t>mowy.</w:t>
      </w:r>
    </w:p>
    <w:p w14:paraId="75F2E058" w14:textId="77777777" w:rsidR="00A46497" w:rsidRDefault="00A46497" w:rsidP="006E3AD6">
      <w:pPr>
        <w:ind w:left="720"/>
        <w:jc w:val="center"/>
        <w:rPr>
          <w:b/>
          <w:bCs/>
          <w:sz w:val="22"/>
          <w:szCs w:val="22"/>
          <w:lang w:eastAsia="en-US"/>
        </w:rPr>
      </w:pPr>
    </w:p>
    <w:p w14:paraId="719ECDF8" w14:textId="77777777" w:rsidR="002B6B67" w:rsidRDefault="002B6B67" w:rsidP="006E3AD6">
      <w:pPr>
        <w:ind w:left="720"/>
        <w:jc w:val="center"/>
        <w:rPr>
          <w:b/>
          <w:bCs/>
          <w:sz w:val="22"/>
          <w:szCs w:val="22"/>
          <w:lang w:eastAsia="en-US"/>
        </w:rPr>
      </w:pPr>
    </w:p>
    <w:p w14:paraId="0BBDBCC6" w14:textId="6FED195C" w:rsidR="00064316" w:rsidRDefault="00064316" w:rsidP="006E3AD6">
      <w:pPr>
        <w:ind w:left="720"/>
        <w:jc w:val="center"/>
        <w:rPr>
          <w:b/>
          <w:bCs/>
          <w:sz w:val="22"/>
          <w:szCs w:val="22"/>
          <w:lang w:eastAsia="en-US"/>
        </w:rPr>
      </w:pPr>
      <w:r w:rsidRPr="006E3AD6">
        <w:rPr>
          <w:b/>
          <w:bCs/>
          <w:sz w:val="22"/>
          <w:szCs w:val="22"/>
          <w:lang w:eastAsia="en-US"/>
        </w:rPr>
        <w:t>OCHRONA DANYCH OSOBOWYCH</w:t>
      </w:r>
    </w:p>
    <w:p w14:paraId="247CA309" w14:textId="77777777" w:rsidR="00A46497" w:rsidRDefault="00A46497" w:rsidP="006E3AD6">
      <w:pPr>
        <w:ind w:left="720"/>
        <w:jc w:val="center"/>
        <w:rPr>
          <w:b/>
          <w:bCs/>
          <w:sz w:val="22"/>
          <w:szCs w:val="22"/>
          <w:lang w:eastAsia="en-US"/>
        </w:rPr>
      </w:pPr>
    </w:p>
    <w:p w14:paraId="3D9701D2" w14:textId="77777777" w:rsidR="00A46497" w:rsidRDefault="00A46497" w:rsidP="00A46497">
      <w:pPr>
        <w:tabs>
          <w:tab w:val="center" w:pos="4536"/>
          <w:tab w:val="right" w:pos="9072"/>
        </w:tabs>
        <w:ind w:left="60"/>
        <w:jc w:val="center"/>
        <w:rPr>
          <w:b/>
          <w:bCs/>
          <w:sz w:val="22"/>
          <w:szCs w:val="22"/>
        </w:rPr>
      </w:pPr>
      <w:r w:rsidRPr="006E3AD6">
        <w:rPr>
          <w:b/>
          <w:bCs/>
          <w:sz w:val="22"/>
          <w:szCs w:val="22"/>
        </w:rPr>
        <w:t>§ 22</w:t>
      </w:r>
    </w:p>
    <w:p w14:paraId="4F001DD0" w14:textId="360E652A" w:rsidR="003B2679" w:rsidRPr="003B2679" w:rsidRDefault="003B2679">
      <w:pPr>
        <w:pStyle w:val="Akapitzlist3"/>
        <w:numPr>
          <w:ilvl w:val="0"/>
          <w:numId w:val="47"/>
        </w:numPr>
        <w:tabs>
          <w:tab w:val="left" w:pos="284"/>
          <w:tab w:val="left" w:pos="450"/>
        </w:tabs>
        <w:suppressAutoHyphens w:val="0"/>
        <w:ind w:left="357" w:hanging="357"/>
        <w:jc w:val="both"/>
        <w:textAlignment w:val="auto"/>
        <w:rPr>
          <w:rFonts w:ascii="Times New Roman" w:hAnsi="Times New Roman"/>
          <w:sz w:val="22"/>
          <w:szCs w:val="22"/>
        </w:rPr>
      </w:pPr>
      <w:r w:rsidRPr="003B2679">
        <w:rPr>
          <w:rFonts w:ascii="Times New Roman" w:hAnsi="Times New Roman"/>
          <w:sz w:val="22"/>
          <w:szCs w:val="22"/>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(t.j. Dz. U. z 2022 r. poz. 902), która podlega udostępnianiu w trybie przedmiotowej ustawy.</w:t>
      </w:r>
    </w:p>
    <w:p w14:paraId="528497C4" w14:textId="77777777" w:rsidR="003B2679" w:rsidRPr="003B2679" w:rsidRDefault="003B2679">
      <w:pPr>
        <w:numPr>
          <w:ilvl w:val="0"/>
          <w:numId w:val="47"/>
        </w:numPr>
        <w:tabs>
          <w:tab w:val="left" w:pos="284"/>
          <w:tab w:val="left" w:pos="450"/>
        </w:tabs>
        <w:autoSpaceDN w:val="0"/>
        <w:ind w:left="357" w:hanging="357"/>
        <w:jc w:val="both"/>
        <w:rPr>
          <w:sz w:val="22"/>
          <w:szCs w:val="22"/>
        </w:rPr>
      </w:pPr>
      <w:r w:rsidRPr="003B2679">
        <w:rPr>
          <w:sz w:val="22"/>
          <w:szCs w:val="22"/>
        </w:rPr>
        <w:t xml:space="preserve">Wykonawca (będący osobą fizyczną prowadzącą działalność gospodarczą) wyraża zgodę </w:t>
      </w:r>
      <w:r w:rsidRPr="003B2679">
        <w:rPr>
          <w:sz w:val="22"/>
          <w:szCs w:val="22"/>
        </w:rPr>
        <w:br/>
        <w:t>na udostępnienie w trybie ustawy, o której mowa w ust. 1 zawartych w niniejszej umowie dotyczących go danych w zakresie obejmującym imię i nazwisko.</w:t>
      </w:r>
    </w:p>
    <w:p w14:paraId="43BF26ED" w14:textId="62A73778" w:rsidR="003B2679" w:rsidRPr="003B2679" w:rsidRDefault="003B2679">
      <w:pPr>
        <w:numPr>
          <w:ilvl w:val="0"/>
          <w:numId w:val="47"/>
        </w:numPr>
        <w:tabs>
          <w:tab w:val="left" w:pos="284"/>
          <w:tab w:val="left" w:pos="450"/>
        </w:tabs>
        <w:ind w:left="357" w:hanging="357"/>
        <w:jc w:val="both"/>
        <w:rPr>
          <w:sz w:val="22"/>
          <w:szCs w:val="22"/>
        </w:rPr>
      </w:pPr>
      <w:r w:rsidRPr="003B2679">
        <w:rPr>
          <w:sz w:val="22"/>
          <w:szCs w:val="22"/>
        </w:rPr>
        <w:t xml:space="preserve">Wykonawca zobowiązuje się przestrzegać przepisów o ochronie danych osobowych zgodnie </w:t>
      </w:r>
      <w:r>
        <w:rPr>
          <w:sz w:val="22"/>
          <w:szCs w:val="22"/>
        </w:rPr>
        <w:t xml:space="preserve">                </w:t>
      </w:r>
      <w:r w:rsidRPr="003B2679">
        <w:rPr>
          <w:sz w:val="22"/>
          <w:szCs w:val="22"/>
        </w:rPr>
        <w:t>z ustawą z dnia 10 maja 2018 r. o ochronie danych osobowych (t.j. Dz. U. z 2019 r. poz. 1781) i nie wykorzystywać ani nie przetwarzać w jakikolwiek sposób danych osobowych, do których uzyska dostęp w wyniku realizacji współpracy, dla celów innych niż realizacja umowy.</w:t>
      </w:r>
    </w:p>
    <w:p w14:paraId="17451B15" w14:textId="77777777" w:rsidR="003B2679" w:rsidRPr="003B2679" w:rsidRDefault="003B2679">
      <w:pPr>
        <w:numPr>
          <w:ilvl w:val="0"/>
          <w:numId w:val="47"/>
        </w:numPr>
        <w:tabs>
          <w:tab w:val="left" w:pos="284"/>
          <w:tab w:val="left" w:pos="450"/>
        </w:tabs>
        <w:ind w:left="357" w:hanging="357"/>
        <w:jc w:val="both"/>
        <w:rPr>
          <w:sz w:val="22"/>
          <w:szCs w:val="22"/>
        </w:rPr>
      </w:pPr>
      <w:r w:rsidRPr="003B2679">
        <w:rPr>
          <w:sz w:val="22"/>
          <w:szCs w:val="22"/>
        </w:rPr>
        <w:t xml:space="preserve">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 o ochronie danych) (dalej: „RODO”) –   a także przepisami ustawy z dnia 10 maja 2018 r. o ochronie danych osobowych (Dz.U. z 2019 r. poz. 1781 ze zm.), a w razie zastąpienia jej inną ustawą – ustawy, która ją zastąpi. </w:t>
      </w:r>
    </w:p>
    <w:p w14:paraId="512CA4F5" w14:textId="77777777" w:rsidR="003B2679" w:rsidRPr="003B2679" w:rsidRDefault="003B2679">
      <w:pPr>
        <w:numPr>
          <w:ilvl w:val="0"/>
          <w:numId w:val="47"/>
        </w:numPr>
        <w:tabs>
          <w:tab w:val="left" w:pos="284"/>
          <w:tab w:val="left" w:pos="450"/>
        </w:tabs>
        <w:ind w:left="357" w:hanging="357"/>
        <w:jc w:val="both"/>
        <w:rPr>
          <w:sz w:val="22"/>
          <w:szCs w:val="22"/>
        </w:rPr>
      </w:pPr>
      <w:r w:rsidRPr="003B2679">
        <w:rPr>
          <w:sz w:val="22"/>
          <w:szCs w:val="22"/>
        </w:rPr>
        <w:t>Gdy należyte wykonanie umowy będzie wymagać powierzenia przetwarzania danych osobowych, Strony w terminie 14 dni od zidentyfikowania takiej konieczności zawrą umowę powierzenia przetwarzania danych osobowych, w trybie art. 28  RODO.</w:t>
      </w:r>
    </w:p>
    <w:p w14:paraId="38C12AEA" w14:textId="77777777" w:rsidR="003B2679" w:rsidRPr="003B2679" w:rsidRDefault="003B2679">
      <w:pPr>
        <w:numPr>
          <w:ilvl w:val="0"/>
          <w:numId w:val="47"/>
        </w:numPr>
        <w:tabs>
          <w:tab w:val="left" w:pos="284"/>
          <w:tab w:val="left" w:pos="450"/>
        </w:tabs>
        <w:ind w:left="357" w:hanging="357"/>
        <w:jc w:val="both"/>
        <w:rPr>
          <w:sz w:val="22"/>
          <w:szCs w:val="22"/>
        </w:rPr>
      </w:pPr>
      <w:r w:rsidRPr="003B2679">
        <w:rPr>
          <w:sz w:val="22"/>
          <w:szCs w:val="22"/>
        </w:rPr>
        <w:t>Strony umowy zobowiązują się do wzajemnego wypełnienia obowiązku  informacyjnego wynikającego z RODO względem swoich pracowników (bądź innych osób, których dane będą sobie przekazywać), w związku z realizacją niniejszej umowy.</w:t>
      </w:r>
    </w:p>
    <w:p w14:paraId="659819AA" w14:textId="16712C1B" w:rsidR="003B2679" w:rsidRPr="003B2679" w:rsidRDefault="003B2679">
      <w:pPr>
        <w:numPr>
          <w:ilvl w:val="0"/>
          <w:numId w:val="47"/>
        </w:numPr>
        <w:tabs>
          <w:tab w:val="left" w:pos="284"/>
          <w:tab w:val="left" w:pos="450"/>
        </w:tabs>
        <w:ind w:left="357" w:hanging="357"/>
        <w:jc w:val="both"/>
        <w:rPr>
          <w:sz w:val="22"/>
          <w:szCs w:val="22"/>
        </w:rPr>
      </w:pPr>
      <w:r w:rsidRPr="003B2679">
        <w:rPr>
          <w:sz w:val="22"/>
          <w:szCs w:val="22"/>
        </w:rPr>
        <w:t xml:space="preserve">Klauzula informacyjna dotycząca przetwarzania przez Zamawiającego danych osobowych osób, których dane osobowe są przetwarzane w związku z zawarciem niniejszej umowy oraz jej wykonaniem dostępna jest na stronie internetowej Zamawiającego w zakładce: Informacje   </w:t>
      </w:r>
      <w:r w:rsidR="0030764A">
        <w:rPr>
          <w:sz w:val="22"/>
          <w:szCs w:val="22"/>
        </w:rPr>
        <w:t xml:space="preserve">                 </w:t>
      </w:r>
      <w:r w:rsidRPr="003B2679">
        <w:rPr>
          <w:sz w:val="22"/>
          <w:szCs w:val="22"/>
        </w:rPr>
        <w:t>o</w:t>
      </w:r>
      <w:r w:rsidR="0030764A">
        <w:rPr>
          <w:sz w:val="22"/>
          <w:szCs w:val="22"/>
        </w:rPr>
        <w:t xml:space="preserve"> </w:t>
      </w:r>
      <w:r w:rsidRPr="003B2679">
        <w:rPr>
          <w:sz w:val="22"/>
          <w:szCs w:val="22"/>
        </w:rPr>
        <w:t xml:space="preserve">danych osobowych/Klauzule informacyjne/Klauzula informacyjna dla kontrahentów, osób reprezentujących lub wskazanych do kontaktu, pod adresem: </w:t>
      </w:r>
      <w:hyperlink r:id="rId8" w:history="1">
        <w:r w:rsidRPr="003B2679">
          <w:rPr>
            <w:rStyle w:val="Hipercze"/>
            <w:sz w:val="22"/>
            <w:szCs w:val="22"/>
          </w:rPr>
          <w:t>https://bip.tarnobrzeg.pl/artykuly/519/klauzula-informacyjna-dla-kontrahentow-osob-reprezentujacych-lub-wskazanych-do-kontaktu</w:t>
        </w:r>
      </w:hyperlink>
      <w:r w:rsidRPr="003B2679">
        <w:rPr>
          <w:sz w:val="22"/>
          <w:szCs w:val="22"/>
        </w:rPr>
        <w:t xml:space="preserve">. </w:t>
      </w:r>
    </w:p>
    <w:p w14:paraId="171D739D" w14:textId="00CD58C1" w:rsidR="003B2679" w:rsidRPr="003B2679" w:rsidRDefault="003B2679" w:rsidP="003B2679">
      <w:pPr>
        <w:tabs>
          <w:tab w:val="left" w:pos="284"/>
          <w:tab w:val="left" w:pos="450"/>
        </w:tabs>
        <w:ind w:left="357"/>
        <w:jc w:val="both"/>
        <w:rPr>
          <w:sz w:val="22"/>
          <w:szCs w:val="22"/>
        </w:rPr>
      </w:pPr>
      <w:r w:rsidRPr="003B2679">
        <w:rPr>
          <w:sz w:val="22"/>
          <w:szCs w:val="22"/>
        </w:rPr>
        <w:lastRenderedPageBreak/>
        <w:t>Wykonawca jest zobowiązany poinformować te osoby o miejscu udostepnienia informacji, o której mowa w zdaniu poprzednim.</w:t>
      </w:r>
    </w:p>
    <w:p w14:paraId="47E2AC1C" w14:textId="77777777" w:rsidR="00A46497" w:rsidRPr="00A46497" w:rsidRDefault="00A46497" w:rsidP="003B2679">
      <w:pPr>
        <w:pStyle w:val="Akapitzlist"/>
        <w:tabs>
          <w:tab w:val="center" w:pos="4536"/>
          <w:tab w:val="right" w:pos="9072"/>
        </w:tabs>
        <w:spacing w:after="0" w:line="240" w:lineRule="auto"/>
        <w:ind w:left="419"/>
        <w:jc w:val="both"/>
        <w:rPr>
          <w:rFonts w:ascii="Times New Roman" w:hAnsi="Times New Roman" w:cs="Times New Roman"/>
          <w:b/>
          <w:bCs/>
        </w:rPr>
      </w:pPr>
    </w:p>
    <w:p w14:paraId="640CE4BB" w14:textId="77777777" w:rsidR="001B1D9B" w:rsidRDefault="001B1D9B" w:rsidP="006E3AD6">
      <w:pPr>
        <w:jc w:val="center"/>
        <w:outlineLvl w:val="0"/>
        <w:rPr>
          <w:b/>
          <w:bCs/>
          <w:sz w:val="22"/>
          <w:szCs w:val="22"/>
        </w:rPr>
      </w:pPr>
    </w:p>
    <w:p w14:paraId="603C92B2" w14:textId="1E3B4D30" w:rsidR="00064316" w:rsidRDefault="00064316" w:rsidP="006E3AD6">
      <w:pPr>
        <w:jc w:val="center"/>
        <w:outlineLvl w:val="0"/>
        <w:rPr>
          <w:b/>
          <w:bCs/>
          <w:sz w:val="22"/>
          <w:szCs w:val="22"/>
        </w:rPr>
      </w:pPr>
      <w:r w:rsidRPr="006E3AD6">
        <w:rPr>
          <w:b/>
          <w:bCs/>
          <w:sz w:val="22"/>
          <w:szCs w:val="22"/>
        </w:rPr>
        <w:t>POSTANOWIENIA KOŃCOWE</w:t>
      </w:r>
    </w:p>
    <w:p w14:paraId="13BFA680" w14:textId="77777777" w:rsidR="00A46497" w:rsidRPr="006E3AD6" w:rsidRDefault="00A46497" w:rsidP="006E3AD6">
      <w:pPr>
        <w:jc w:val="center"/>
        <w:outlineLvl w:val="0"/>
        <w:rPr>
          <w:b/>
          <w:bCs/>
          <w:sz w:val="22"/>
          <w:szCs w:val="22"/>
        </w:rPr>
      </w:pPr>
    </w:p>
    <w:p w14:paraId="0ED496A7" w14:textId="0C4DE350" w:rsidR="00064316" w:rsidRPr="006E3AD6" w:rsidRDefault="00064316" w:rsidP="006E3AD6">
      <w:pPr>
        <w:jc w:val="center"/>
        <w:rPr>
          <w:b/>
          <w:bCs/>
          <w:sz w:val="22"/>
          <w:szCs w:val="22"/>
        </w:rPr>
      </w:pPr>
      <w:r w:rsidRPr="006E3AD6">
        <w:rPr>
          <w:b/>
          <w:bCs/>
          <w:sz w:val="22"/>
          <w:szCs w:val="22"/>
        </w:rPr>
        <w:sym w:font="Times New Roman" w:char="00A7"/>
      </w:r>
      <w:r w:rsidRPr="006E3AD6">
        <w:rPr>
          <w:b/>
          <w:bCs/>
          <w:sz w:val="22"/>
          <w:szCs w:val="22"/>
        </w:rPr>
        <w:t xml:space="preserve"> 2</w:t>
      </w:r>
      <w:r w:rsidR="00A46497">
        <w:rPr>
          <w:b/>
          <w:bCs/>
          <w:sz w:val="22"/>
          <w:szCs w:val="22"/>
        </w:rPr>
        <w:t>3</w:t>
      </w:r>
    </w:p>
    <w:p w14:paraId="0CA42BEF" w14:textId="77777777" w:rsidR="00064316" w:rsidRPr="006E3AD6" w:rsidRDefault="00064316" w:rsidP="006E3AD6">
      <w:pPr>
        <w:jc w:val="both"/>
        <w:rPr>
          <w:sz w:val="22"/>
          <w:szCs w:val="22"/>
        </w:rPr>
      </w:pPr>
      <w:r w:rsidRPr="006E3AD6">
        <w:rPr>
          <w:sz w:val="22"/>
          <w:szCs w:val="22"/>
        </w:rPr>
        <w:t>Właściwym do rozpoznania wynikłych na tle realizacji niniejszej umowy sporów jest Sąd  Powszechny właściwy miejscowo dla Zamawiającego.</w:t>
      </w:r>
    </w:p>
    <w:p w14:paraId="3B09D6F4" w14:textId="77777777" w:rsidR="00A46497" w:rsidRDefault="00A46497" w:rsidP="006E3AD6">
      <w:pPr>
        <w:jc w:val="center"/>
        <w:rPr>
          <w:b/>
          <w:bCs/>
          <w:sz w:val="22"/>
          <w:szCs w:val="22"/>
        </w:rPr>
      </w:pPr>
    </w:p>
    <w:p w14:paraId="11362A32" w14:textId="775961CC" w:rsidR="00064316" w:rsidRPr="006E3AD6" w:rsidRDefault="00064316" w:rsidP="006E3AD6">
      <w:pPr>
        <w:jc w:val="center"/>
        <w:rPr>
          <w:b/>
          <w:bCs/>
          <w:sz w:val="22"/>
          <w:szCs w:val="22"/>
        </w:rPr>
      </w:pPr>
      <w:r w:rsidRPr="006E3AD6">
        <w:rPr>
          <w:b/>
          <w:bCs/>
          <w:sz w:val="22"/>
          <w:szCs w:val="22"/>
        </w:rPr>
        <w:sym w:font="Times New Roman" w:char="00A7"/>
      </w:r>
      <w:r w:rsidRPr="006E3AD6">
        <w:rPr>
          <w:b/>
          <w:bCs/>
          <w:sz w:val="22"/>
          <w:szCs w:val="22"/>
        </w:rPr>
        <w:t xml:space="preserve"> 2</w:t>
      </w:r>
      <w:r w:rsidR="00A46497">
        <w:rPr>
          <w:b/>
          <w:bCs/>
          <w:sz w:val="22"/>
          <w:szCs w:val="22"/>
        </w:rPr>
        <w:t>4</w:t>
      </w:r>
    </w:p>
    <w:p w14:paraId="5BB3E6C2" w14:textId="58953C0A" w:rsidR="00064316" w:rsidRPr="006E3AD6" w:rsidRDefault="00064316" w:rsidP="006E3AD6">
      <w:pPr>
        <w:jc w:val="both"/>
        <w:rPr>
          <w:b/>
          <w:bCs/>
          <w:sz w:val="22"/>
          <w:szCs w:val="22"/>
        </w:rPr>
      </w:pPr>
      <w:r w:rsidRPr="006E3AD6">
        <w:rPr>
          <w:sz w:val="22"/>
          <w:szCs w:val="22"/>
        </w:rPr>
        <w:t xml:space="preserve">W okresie trwania </w:t>
      </w:r>
      <w:r w:rsidR="003B2679">
        <w:rPr>
          <w:sz w:val="22"/>
          <w:szCs w:val="22"/>
        </w:rPr>
        <w:t>u</w:t>
      </w:r>
      <w:r w:rsidRPr="006E3AD6">
        <w:rPr>
          <w:sz w:val="22"/>
          <w:szCs w:val="22"/>
        </w:rPr>
        <w:t xml:space="preserve">mowy, a następnie w okresie rękojmi, po otrzymaniu zawiadomienia </w:t>
      </w:r>
      <w:r w:rsidRPr="006E3AD6">
        <w:rPr>
          <w:sz w:val="22"/>
          <w:szCs w:val="22"/>
        </w:rPr>
        <w:br/>
        <w:t>z wyprzedzeniem 7</w:t>
      </w:r>
      <w:r w:rsidR="003B2679">
        <w:rPr>
          <w:sz w:val="22"/>
          <w:szCs w:val="22"/>
        </w:rPr>
        <w:t xml:space="preserve"> </w:t>
      </w:r>
      <w:r w:rsidRPr="006E3AD6">
        <w:rPr>
          <w:sz w:val="22"/>
          <w:szCs w:val="22"/>
        </w:rPr>
        <w:t xml:space="preserve">- dniowym, Wykonawca zobowiązuje się zapewnić Zamawiającemu lub upoważnionemu przez niego przedstawicielowi nieograniczony dostęp do wszelkich danych </w:t>
      </w:r>
      <w:r w:rsidRPr="006E3AD6">
        <w:rPr>
          <w:sz w:val="22"/>
          <w:szCs w:val="22"/>
        </w:rPr>
        <w:br/>
        <w:t xml:space="preserve">i dokumentów potrzebnych do kontroli realizacji </w:t>
      </w:r>
      <w:r w:rsidR="003B2679">
        <w:rPr>
          <w:sz w:val="22"/>
          <w:szCs w:val="22"/>
        </w:rPr>
        <w:t>u</w:t>
      </w:r>
      <w:r w:rsidRPr="006E3AD6">
        <w:rPr>
          <w:sz w:val="22"/>
          <w:szCs w:val="22"/>
        </w:rPr>
        <w:t>mowy.</w:t>
      </w:r>
    </w:p>
    <w:p w14:paraId="4BC85464" w14:textId="77777777" w:rsidR="00106036" w:rsidRPr="006E3AD6" w:rsidRDefault="00106036" w:rsidP="006E3AD6">
      <w:pPr>
        <w:jc w:val="center"/>
        <w:rPr>
          <w:b/>
          <w:bCs/>
          <w:sz w:val="22"/>
          <w:szCs w:val="22"/>
        </w:rPr>
      </w:pPr>
    </w:p>
    <w:p w14:paraId="1FA88183" w14:textId="1B577368" w:rsidR="00064316" w:rsidRPr="006E3AD6" w:rsidRDefault="00064316" w:rsidP="006E3AD6">
      <w:pPr>
        <w:jc w:val="center"/>
        <w:rPr>
          <w:b/>
          <w:bCs/>
          <w:sz w:val="22"/>
          <w:szCs w:val="22"/>
        </w:rPr>
      </w:pPr>
      <w:r w:rsidRPr="006E3AD6">
        <w:rPr>
          <w:b/>
          <w:bCs/>
          <w:sz w:val="22"/>
          <w:szCs w:val="22"/>
        </w:rPr>
        <w:sym w:font="Times New Roman" w:char="00A7"/>
      </w:r>
      <w:r w:rsidRPr="006E3AD6">
        <w:rPr>
          <w:b/>
          <w:bCs/>
          <w:sz w:val="22"/>
          <w:szCs w:val="22"/>
        </w:rPr>
        <w:t xml:space="preserve"> 2</w:t>
      </w:r>
      <w:r w:rsidR="00A46497">
        <w:rPr>
          <w:b/>
          <w:bCs/>
          <w:sz w:val="22"/>
          <w:szCs w:val="22"/>
        </w:rPr>
        <w:t>5</w:t>
      </w:r>
    </w:p>
    <w:p w14:paraId="1E7D3AAF" w14:textId="33926B8D" w:rsidR="00064316" w:rsidRPr="006E3AD6" w:rsidRDefault="00064316" w:rsidP="006E3AD6">
      <w:pPr>
        <w:jc w:val="both"/>
        <w:rPr>
          <w:sz w:val="22"/>
          <w:szCs w:val="22"/>
        </w:rPr>
      </w:pPr>
      <w:r w:rsidRPr="006E3AD6">
        <w:rPr>
          <w:sz w:val="22"/>
          <w:szCs w:val="22"/>
        </w:rPr>
        <w:t xml:space="preserve">W sprawach nieuregulowanych niniejszą umową stosuje się odpowiednie przepisy </w:t>
      </w:r>
      <w:r w:rsidR="001B1D9B" w:rsidRPr="001B1D9B">
        <w:rPr>
          <w:sz w:val="22"/>
          <w:szCs w:val="22"/>
        </w:rPr>
        <w:t>Praw</w:t>
      </w:r>
      <w:r w:rsidR="00C877A7">
        <w:rPr>
          <w:sz w:val="22"/>
          <w:szCs w:val="22"/>
        </w:rPr>
        <w:t>a</w:t>
      </w:r>
      <w:r w:rsidR="001B1D9B" w:rsidRPr="001B1D9B">
        <w:rPr>
          <w:sz w:val="22"/>
          <w:szCs w:val="22"/>
        </w:rPr>
        <w:t xml:space="preserve"> Zamówień  Publicznych</w:t>
      </w:r>
      <w:r w:rsidR="001B1D9B">
        <w:t>,</w:t>
      </w:r>
      <w:r w:rsidR="001B1D9B" w:rsidRPr="006E3AD6">
        <w:rPr>
          <w:sz w:val="22"/>
          <w:szCs w:val="22"/>
        </w:rPr>
        <w:t xml:space="preserve"> </w:t>
      </w:r>
      <w:r w:rsidRPr="006E3AD6">
        <w:rPr>
          <w:sz w:val="22"/>
          <w:szCs w:val="22"/>
        </w:rPr>
        <w:t>Kodeksu Cywilnego i ustawy Prawo budowlane.</w:t>
      </w:r>
    </w:p>
    <w:p w14:paraId="7F21DED9" w14:textId="77777777" w:rsidR="00A46497" w:rsidRDefault="00A46497" w:rsidP="006E3AD6">
      <w:pPr>
        <w:jc w:val="center"/>
        <w:rPr>
          <w:b/>
          <w:bCs/>
          <w:sz w:val="22"/>
          <w:szCs w:val="22"/>
        </w:rPr>
      </w:pPr>
    </w:p>
    <w:p w14:paraId="454118FA" w14:textId="2F7419CC" w:rsidR="00064316" w:rsidRPr="006E3AD6" w:rsidRDefault="00064316" w:rsidP="006E3AD6">
      <w:pPr>
        <w:jc w:val="center"/>
        <w:rPr>
          <w:sz w:val="22"/>
          <w:szCs w:val="22"/>
        </w:rPr>
      </w:pPr>
      <w:r w:rsidRPr="006E3AD6">
        <w:rPr>
          <w:b/>
          <w:bCs/>
          <w:sz w:val="22"/>
          <w:szCs w:val="22"/>
        </w:rPr>
        <w:t>§ 2</w:t>
      </w:r>
      <w:r w:rsidR="00A46497">
        <w:rPr>
          <w:b/>
          <w:bCs/>
          <w:sz w:val="22"/>
          <w:szCs w:val="22"/>
        </w:rPr>
        <w:t>6</w:t>
      </w:r>
    </w:p>
    <w:p w14:paraId="6D67FAA5" w14:textId="7D9B5958" w:rsidR="00064316" w:rsidRPr="006E3AD6" w:rsidRDefault="00064316" w:rsidP="006E3AD6">
      <w:pPr>
        <w:jc w:val="both"/>
        <w:rPr>
          <w:sz w:val="22"/>
          <w:szCs w:val="22"/>
        </w:rPr>
      </w:pPr>
      <w:r w:rsidRPr="006E3AD6">
        <w:rPr>
          <w:sz w:val="22"/>
          <w:szCs w:val="22"/>
        </w:rPr>
        <w:t xml:space="preserve">Niniejszą umowę sporządzono w 4 - ech  jednobrzmiących egzemplarzach z przeznaczeniem 1  egz. dla Wykonawcy i 3 egz. dla Zamawiającego. </w:t>
      </w:r>
    </w:p>
    <w:p w14:paraId="49078540" w14:textId="77777777" w:rsidR="00064316" w:rsidRPr="006E3AD6" w:rsidRDefault="00064316" w:rsidP="006E3AD6">
      <w:pPr>
        <w:jc w:val="both"/>
        <w:rPr>
          <w:sz w:val="22"/>
          <w:szCs w:val="22"/>
        </w:rPr>
      </w:pPr>
    </w:p>
    <w:p w14:paraId="408FC516" w14:textId="77777777" w:rsidR="00064316" w:rsidRPr="006E3AD6" w:rsidRDefault="00064316" w:rsidP="006E3AD6">
      <w:pPr>
        <w:jc w:val="both"/>
        <w:rPr>
          <w:sz w:val="22"/>
          <w:szCs w:val="22"/>
        </w:rPr>
      </w:pPr>
    </w:p>
    <w:p w14:paraId="6688B8DA" w14:textId="77777777" w:rsidR="00064316" w:rsidRPr="006E3AD6" w:rsidRDefault="00064316" w:rsidP="006E3AD6">
      <w:pPr>
        <w:jc w:val="center"/>
        <w:rPr>
          <w:b/>
          <w:bCs/>
          <w:sz w:val="22"/>
          <w:szCs w:val="22"/>
        </w:rPr>
      </w:pPr>
      <w:r w:rsidRPr="006E3AD6">
        <w:rPr>
          <w:b/>
          <w:bCs/>
          <w:sz w:val="22"/>
          <w:szCs w:val="22"/>
        </w:rPr>
        <w:t>WYKONAWCA:                                                                            ZAMAWIAJĄCY:</w:t>
      </w:r>
    </w:p>
    <w:p w14:paraId="26287790" w14:textId="77777777" w:rsidR="00064316" w:rsidRPr="006E3AD6" w:rsidRDefault="00064316" w:rsidP="006E3AD6">
      <w:pPr>
        <w:jc w:val="both"/>
        <w:rPr>
          <w:b/>
          <w:bCs/>
          <w:sz w:val="22"/>
          <w:szCs w:val="22"/>
        </w:rPr>
      </w:pPr>
    </w:p>
    <w:p w14:paraId="797F8628" w14:textId="77777777" w:rsidR="00064316" w:rsidRPr="006E3AD6" w:rsidRDefault="00064316" w:rsidP="006E3AD6">
      <w:pPr>
        <w:jc w:val="both"/>
        <w:rPr>
          <w:b/>
          <w:bCs/>
          <w:sz w:val="22"/>
          <w:szCs w:val="22"/>
        </w:rPr>
      </w:pPr>
    </w:p>
    <w:p w14:paraId="2C4AAB3D" w14:textId="77777777" w:rsidR="00064316" w:rsidRPr="006E3AD6" w:rsidRDefault="00064316" w:rsidP="006E3AD6">
      <w:pPr>
        <w:jc w:val="both"/>
        <w:rPr>
          <w:b/>
          <w:bCs/>
          <w:sz w:val="22"/>
          <w:szCs w:val="22"/>
        </w:rPr>
      </w:pPr>
    </w:p>
    <w:p w14:paraId="4797FCA1" w14:textId="77777777" w:rsidR="00064316" w:rsidRPr="006E3AD6" w:rsidRDefault="00064316" w:rsidP="006E3AD6">
      <w:pPr>
        <w:jc w:val="both"/>
        <w:rPr>
          <w:b/>
          <w:bCs/>
          <w:sz w:val="22"/>
          <w:szCs w:val="22"/>
        </w:rPr>
      </w:pPr>
    </w:p>
    <w:p w14:paraId="2CC3928B" w14:textId="77777777" w:rsidR="00064316" w:rsidRPr="006E3AD6" w:rsidRDefault="00064316" w:rsidP="006E3AD6">
      <w:pPr>
        <w:jc w:val="both"/>
        <w:rPr>
          <w:b/>
          <w:bCs/>
          <w:sz w:val="22"/>
          <w:szCs w:val="22"/>
        </w:rPr>
      </w:pPr>
    </w:p>
    <w:p w14:paraId="65D9A11B" w14:textId="77777777" w:rsidR="00064316" w:rsidRPr="006E3AD6" w:rsidRDefault="00064316" w:rsidP="006E3AD6">
      <w:pPr>
        <w:jc w:val="both"/>
        <w:rPr>
          <w:b/>
          <w:bCs/>
          <w:sz w:val="22"/>
          <w:szCs w:val="22"/>
        </w:rPr>
      </w:pPr>
    </w:p>
    <w:p w14:paraId="69067501" w14:textId="77777777" w:rsidR="00064316" w:rsidRPr="006E3AD6" w:rsidRDefault="00064316" w:rsidP="006E3AD6">
      <w:pPr>
        <w:jc w:val="both"/>
        <w:rPr>
          <w:b/>
          <w:bCs/>
          <w:sz w:val="22"/>
          <w:szCs w:val="22"/>
        </w:rPr>
      </w:pPr>
    </w:p>
    <w:p w14:paraId="37C38C4B" w14:textId="77777777" w:rsidR="00064316" w:rsidRPr="006E3AD6" w:rsidRDefault="00064316" w:rsidP="006E3AD6">
      <w:pPr>
        <w:jc w:val="center"/>
        <w:outlineLvl w:val="0"/>
        <w:rPr>
          <w:b/>
          <w:bCs/>
          <w:sz w:val="22"/>
          <w:szCs w:val="22"/>
        </w:rPr>
      </w:pPr>
      <w:r w:rsidRPr="006E3AD6">
        <w:rPr>
          <w:b/>
          <w:bCs/>
          <w:sz w:val="22"/>
          <w:szCs w:val="22"/>
        </w:rPr>
        <w:t xml:space="preserve">                                                             KONTRASYGNATA SKARBNIKA MIASTA:</w:t>
      </w:r>
    </w:p>
    <w:p w14:paraId="5B638801" w14:textId="09FC9463" w:rsidR="00FC2C4F" w:rsidRPr="006E3AD6" w:rsidRDefault="00FC2C4F" w:rsidP="006E3AD6">
      <w:pPr>
        <w:pStyle w:val="Nagwek"/>
        <w:ind w:left="60"/>
        <w:jc w:val="center"/>
        <w:rPr>
          <w:b/>
          <w:bCs/>
          <w:sz w:val="22"/>
          <w:szCs w:val="22"/>
        </w:rPr>
      </w:pPr>
    </w:p>
    <w:p w14:paraId="5E8E5C9C" w14:textId="77777777" w:rsidR="00106036" w:rsidRPr="00106036" w:rsidRDefault="00106036" w:rsidP="00064316">
      <w:pPr>
        <w:pStyle w:val="Nagwek"/>
        <w:ind w:left="60"/>
        <w:jc w:val="center"/>
        <w:rPr>
          <w:b/>
          <w:bCs/>
        </w:rPr>
      </w:pPr>
    </w:p>
    <w:sectPr w:rsidR="00106036" w:rsidRPr="00106036" w:rsidSect="001146AC">
      <w:headerReference w:type="default" r:id="rId9"/>
      <w:footerReference w:type="default" r:id="rId10"/>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16E76C" w14:textId="77777777" w:rsidR="007C4B2C" w:rsidRDefault="007C4B2C">
      <w:r>
        <w:separator/>
      </w:r>
    </w:p>
  </w:endnote>
  <w:endnote w:type="continuationSeparator" w:id="0">
    <w:p w14:paraId="40E7E713" w14:textId="77777777" w:rsidR="007C4B2C" w:rsidRDefault="007C4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6AB49" w14:textId="77777777" w:rsidR="00FC2C4F" w:rsidRPr="00E53D0B" w:rsidRDefault="00FC2C4F" w:rsidP="00265ABF">
    <w:pPr>
      <w:pStyle w:val="Stopka"/>
      <w:jc w:val="center"/>
      <w:rPr>
        <w:sz w:val="22"/>
        <w:szCs w:val="22"/>
      </w:rPr>
    </w:pPr>
    <w:r w:rsidRPr="00E53D0B">
      <w:rPr>
        <w:sz w:val="22"/>
        <w:szCs w:val="22"/>
      </w:rPr>
      <w:t xml:space="preserve">Strona </w:t>
    </w:r>
    <w:r w:rsidR="00A20D1D" w:rsidRPr="00E53D0B">
      <w:rPr>
        <w:sz w:val="22"/>
        <w:szCs w:val="22"/>
      </w:rPr>
      <w:fldChar w:fldCharType="begin"/>
    </w:r>
    <w:r w:rsidRPr="00E53D0B">
      <w:rPr>
        <w:sz w:val="22"/>
        <w:szCs w:val="22"/>
      </w:rPr>
      <w:instrText>PAGE</w:instrText>
    </w:r>
    <w:r w:rsidR="00A20D1D" w:rsidRPr="00E53D0B">
      <w:rPr>
        <w:sz w:val="22"/>
        <w:szCs w:val="22"/>
      </w:rPr>
      <w:fldChar w:fldCharType="separate"/>
    </w:r>
    <w:r w:rsidR="00657347">
      <w:rPr>
        <w:noProof/>
        <w:sz w:val="22"/>
        <w:szCs w:val="22"/>
      </w:rPr>
      <w:t>2</w:t>
    </w:r>
    <w:r w:rsidR="00A20D1D" w:rsidRPr="00E53D0B">
      <w:rPr>
        <w:sz w:val="22"/>
        <w:szCs w:val="22"/>
      </w:rPr>
      <w:fldChar w:fldCharType="end"/>
    </w:r>
    <w:r w:rsidRPr="00E53D0B">
      <w:rPr>
        <w:sz w:val="22"/>
        <w:szCs w:val="22"/>
      </w:rPr>
      <w:t>/</w:t>
    </w:r>
    <w:r w:rsidR="00A20D1D" w:rsidRPr="00E53D0B">
      <w:rPr>
        <w:sz w:val="22"/>
        <w:szCs w:val="22"/>
      </w:rPr>
      <w:fldChar w:fldCharType="begin"/>
    </w:r>
    <w:r w:rsidRPr="00E53D0B">
      <w:rPr>
        <w:sz w:val="22"/>
        <w:szCs w:val="22"/>
      </w:rPr>
      <w:instrText>NUMPAGES</w:instrText>
    </w:r>
    <w:r w:rsidR="00A20D1D" w:rsidRPr="00E53D0B">
      <w:rPr>
        <w:sz w:val="22"/>
        <w:szCs w:val="22"/>
      </w:rPr>
      <w:fldChar w:fldCharType="separate"/>
    </w:r>
    <w:r w:rsidR="00657347">
      <w:rPr>
        <w:noProof/>
        <w:sz w:val="22"/>
        <w:szCs w:val="22"/>
      </w:rPr>
      <w:t>19</w:t>
    </w:r>
    <w:r w:rsidR="00A20D1D" w:rsidRPr="00E53D0B">
      <w:rPr>
        <w:sz w:val="22"/>
        <w:szCs w:val="22"/>
      </w:rPr>
      <w:fldChar w:fldCharType="end"/>
    </w:r>
  </w:p>
  <w:p w14:paraId="3DD5CFCF" w14:textId="77777777" w:rsidR="00FC2C4F" w:rsidRDefault="00FC2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572C6" w14:textId="77777777" w:rsidR="007C4B2C" w:rsidRDefault="007C4B2C">
      <w:r>
        <w:separator/>
      </w:r>
    </w:p>
  </w:footnote>
  <w:footnote w:type="continuationSeparator" w:id="0">
    <w:p w14:paraId="5C539A16" w14:textId="77777777" w:rsidR="007C4B2C" w:rsidRDefault="007C4B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E63B8" w14:textId="77777777" w:rsidR="00FC2C4F" w:rsidRDefault="00FC2C4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0"/>
    <w:multiLevelType w:val="multilevel"/>
    <w:tmpl w:val="00000010"/>
    <w:name w:val="WW8Num16"/>
    <w:lvl w:ilvl="0">
      <w:start w:val="1"/>
      <w:numFmt w:val="decimal"/>
      <w:lvlText w:val="%1."/>
      <w:lvlJc w:val="left"/>
      <w:pPr>
        <w:tabs>
          <w:tab w:val="num" w:pos="0"/>
        </w:tabs>
        <w:ind w:left="720" w:hanging="360"/>
      </w:pPr>
      <w:rPr>
        <w:rFonts w:eastAsia="Calibri" w:cs="Times New Roman"/>
        <w:b w:val="0"/>
        <w:bCs/>
        <w:w w:val="97"/>
        <w:kern w:val="2"/>
        <w:sz w:val="22"/>
        <w:szCs w:val="22"/>
        <w:highlight w:val="white"/>
        <w:lang w:val="pl-PL" w:eastAsia="en-US" w:bidi="pl-PL"/>
      </w:rPr>
    </w:lvl>
    <w:lvl w:ilvl="1">
      <w:start w:val="1"/>
      <w:numFmt w:val="decimal"/>
      <w:lvlText w:val="%2."/>
      <w:lvlJc w:val="left"/>
      <w:pPr>
        <w:tabs>
          <w:tab w:val="num" w:pos="0"/>
        </w:tabs>
        <w:ind w:left="1080" w:hanging="360"/>
      </w:pPr>
      <w:rPr>
        <w:rFonts w:eastAsia="Calibri" w:cs="Times New Roman"/>
        <w:b w:val="0"/>
        <w:bCs/>
        <w:w w:val="97"/>
        <w:kern w:val="2"/>
        <w:sz w:val="22"/>
        <w:szCs w:val="22"/>
        <w:highlight w:val="white"/>
        <w:lang w:val="pl-PL" w:eastAsia="en-US" w:bidi="pl-PL"/>
      </w:rPr>
    </w:lvl>
    <w:lvl w:ilvl="2">
      <w:start w:val="1"/>
      <w:numFmt w:val="decimal"/>
      <w:lvlText w:val="%3."/>
      <w:lvlJc w:val="left"/>
      <w:pPr>
        <w:tabs>
          <w:tab w:val="num" w:pos="0"/>
        </w:tabs>
        <w:ind w:left="1440" w:hanging="360"/>
      </w:pPr>
      <w:rPr>
        <w:rFonts w:eastAsia="Calibri" w:cs="Times New Roman"/>
        <w:b w:val="0"/>
        <w:bCs/>
        <w:w w:val="97"/>
        <w:kern w:val="2"/>
        <w:sz w:val="22"/>
        <w:szCs w:val="22"/>
        <w:highlight w:val="white"/>
        <w:lang w:val="pl-PL" w:eastAsia="en-US" w:bidi="pl-PL"/>
      </w:rPr>
    </w:lvl>
    <w:lvl w:ilvl="3">
      <w:start w:val="1"/>
      <w:numFmt w:val="decimal"/>
      <w:lvlText w:val="%4."/>
      <w:lvlJc w:val="left"/>
      <w:pPr>
        <w:tabs>
          <w:tab w:val="num" w:pos="0"/>
        </w:tabs>
        <w:ind w:left="1800" w:hanging="360"/>
      </w:pPr>
      <w:rPr>
        <w:rFonts w:eastAsia="Calibri" w:cs="Times New Roman"/>
        <w:b w:val="0"/>
        <w:bCs/>
        <w:w w:val="97"/>
        <w:kern w:val="2"/>
        <w:sz w:val="22"/>
        <w:szCs w:val="22"/>
        <w:highlight w:val="white"/>
        <w:lang w:val="pl-PL" w:eastAsia="en-US" w:bidi="pl-PL"/>
      </w:rPr>
    </w:lvl>
    <w:lvl w:ilvl="4">
      <w:start w:val="1"/>
      <w:numFmt w:val="decimal"/>
      <w:lvlText w:val="%5."/>
      <w:lvlJc w:val="left"/>
      <w:pPr>
        <w:tabs>
          <w:tab w:val="num" w:pos="0"/>
        </w:tabs>
        <w:ind w:left="2160" w:hanging="360"/>
      </w:pPr>
      <w:rPr>
        <w:rFonts w:eastAsia="Calibri" w:cs="Times New Roman"/>
        <w:b w:val="0"/>
        <w:bCs/>
        <w:w w:val="97"/>
        <w:kern w:val="2"/>
        <w:sz w:val="22"/>
        <w:szCs w:val="22"/>
        <w:highlight w:val="white"/>
        <w:lang w:val="pl-PL" w:eastAsia="en-US" w:bidi="pl-PL"/>
      </w:rPr>
    </w:lvl>
    <w:lvl w:ilvl="5">
      <w:start w:val="1"/>
      <w:numFmt w:val="decimal"/>
      <w:lvlText w:val="%6."/>
      <w:lvlJc w:val="left"/>
      <w:pPr>
        <w:tabs>
          <w:tab w:val="num" w:pos="0"/>
        </w:tabs>
        <w:ind w:left="2520" w:hanging="360"/>
      </w:pPr>
      <w:rPr>
        <w:rFonts w:eastAsia="Calibri" w:cs="Times New Roman"/>
        <w:b w:val="0"/>
        <w:bCs/>
        <w:w w:val="97"/>
        <w:kern w:val="2"/>
        <w:sz w:val="22"/>
        <w:szCs w:val="22"/>
        <w:highlight w:val="white"/>
        <w:lang w:val="pl-PL" w:eastAsia="en-US" w:bidi="pl-PL"/>
      </w:rPr>
    </w:lvl>
    <w:lvl w:ilvl="6">
      <w:start w:val="1"/>
      <w:numFmt w:val="decimal"/>
      <w:lvlText w:val="%7."/>
      <w:lvlJc w:val="left"/>
      <w:pPr>
        <w:tabs>
          <w:tab w:val="num" w:pos="0"/>
        </w:tabs>
        <w:ind w:left="2880" w:hanging="360"/>
      </w:pPr>
      <w:rPr>
        <w:rFonts w:eastAsia="Calibri" w:cs="Times New Roman"/>
        <w:b w:val="0"/>
        <w:bCs/>
        <w:w w:val="97"/>
        <w:kern w:val="2"/>
        <w:sz w:val="22"/>
        <w:szCs w:val="22"/>
        <w:highlight w:val="white"/>
        <w:lang w:val="pl-PL" w:eastAsia="en-US" w:bidi="pl-PL"/>
      </w:rPr>
    </w:lvl>
    <w:lvl w:ilvl="7">
      <w:start w:val="1"/>
      <w:numFmt w:val="decimal"/>
      <w:lvlText w:val="%8."/>
      <w:lvlJc w:val="left"/>
      <w:pPr>
        <w:tabs>
          <w:tab w:val="num" w:pos="0"/>
        </w:tabs>
        <w:ind w:left="3240" w:hanging="360"/>
      </w:pPr>
      <w:rPr>
        <w:rFonts w:eastAsia="Calibri" w:cs="Times New Roman"/>
        <w:b w:val="0"/>
        <w:bCs/>
        <w:w w:val="97"/>
        <w:kern w:val="2"/>
        <w:sz w:val="22"/>
        <w:szCs w:val="22"/>
        <w:highlight w:val="white"/>
        <w:lang w:val="pl-PL" w:eastAsia="en-US" w:bidi="pl-PL"/>
      </w:rPr>
    </w:lvl>
    <w:lvl w:ilvl="8">
      <w:start w:val="1"/>
      <w:numFmt w:val="decimal"/>
      <w:lvlText w:val="%9."/>
      <w:lvlJc w:val="left"/>
      <w:pPr>
        <w:tabs>
          <w:tab w:val="num" w:pos="0"/>
        </w:tabs>
        <w:ind w:left="3600" w:hanging="360"/>
      </w:pPr>
      <w:rPr>
        <w:rFonts w:eastAsia="Calibri" w:cs="Times New Roman"/>
        <w:b w:val="0"/>
        <w:bCs/>
        <w:w w:val="97"/>
        <w:kern w:val="2"/>
        <w:sz w:val="22"/>
        <w:szCs w:val="22"/>
        <w:highlight w:val="white"/>
        <w:lang w:val="pl-PL" w:eastAsia="en-US" w:bidi="pl-PL"/>
      </w:rPr>
    </w:lvl>
  </w:abstractNum>
  <w:abstractNum w:abstractNumId="1" w15:restartNumberingAfterBreak="0">
    <w:nsid w:val="00DF2BF1"/>
    <w:multiLevelType w:val="hybridMultilevel"/>
    <w:tmpl w:val="FB92B2F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170B21"/>
    <w:multiLevelType w:val="multilevel"/>
    <w:tmpl w:val="E05EF330"/>
    <w:lvl w:ilvl="0">
      <w:start w:val="1"/>
      <w:numFmt w:val="decimal"/>
      <w:lvlText w:val="%1."/>
      <w:lvlJc w:val="left"/>
      <w:pPr>
        <w:ind w:left="360" w:hanging="360"/>
      </w:pPr>
      <w:rPr>
        <w:rFonts w:ascii="Times New Roman" w:eastAsia="Times New Roman" w:hAnsi="Times New Roman" w:cs="Times New Roman"/>
        <w:b w:val="0"/>
        <w:bCs w:val="0"/>
      </w:rPr>
    </w:lvl>
    <w:lvl w:ilvl="1">
      <w:start w:val="1"/>
      <w:numFmt w:val="lowerLetter"/>
      <w:lvlText w:val="%2."/>
      <w:lvlJc w:val="left"/>
      <w:pPr>
        <w:ind w:left="1298" w:hanging="360"/>
      </w:pPr>
      <w:rPr>
        <w:rFonts w:cs="Times New Roman"/>
      </w:rPr>
    </w:lvl>
    <w:lvl w:ilvl="2">
      <w:start w:val="1"/>
      <w:numFmt w:val="lowerRoman"/>
      <w:lvlText w:val="%3."/>
      <w:lvlJc w:val="right"/>
      <w:pPr>
        <w:ind w:left="2018" w:hanging="180"/>
      </w:pPr>
      <w:rPr>
        <w:rFonts w:cs="Times New Roman"/>
      </w:rPr>
    </w:lvl>
    <w:lvl w:ilvl="3">
      <w:start w:val="1"/>
      <w:numFmt w:val="decimal"/>
      <w:lvlText w:val="%4."/>
      <w:lvlJc w:val="left"/>
      <w:pPr>
        <w:ind w:left="2738" w:hanging="360"/>
      </w:pPr>
      <w:rPr>
        <w:rFonts w:ascii="Times New Roman" w:eastAsia="Times New Roman" w:hAnsi="Times New Roman" w:cs="Times New Roman"/>
      </w:rPr>
    </w:lvl>
    <w:lvl w:ilvl="4">
      <w:start w:val="1"/>
      <w:numFmt w:val="lowerLetter"/>
      <w:lvlText w:val="%5."/>
      <w:lvlJc w:val="left"/>
      <w:pPr>
        <w:ind w:left="3458" w:hanging="360"/>
      </w:pPr>
      <w:rPr>
        <w:rFonts w:cs="Times New Roman"/>
      </w:rPr>
    </w:lvl>
    <w:lvl w:ilvl="5">
      <w:start w:val="1"/>
      <w:numFmt w:val="lowerRoman"/>
      <w:lvlText w:val="%6."/>
      <w:lvlJc w:val="right"/>
      <w:pPr>
        <w:ind w:left="4178" w:hanging="180"/>
      </w:pPr>
      <w:rPr>
        <w:rFonts w:cs="Times New Roman"/>
      </w:rPr>
    </w:lvl>
    <w:lvl w:ilvl="6">
      <w:start w:val="1"/>
      <w:numFmt w:val="decimal"/>
      <w:lvlText w:val="%7."/>
      <w:lvlJc w:val="left"/>
      <w:pPr>
        <w:ind w:left="4898" w:hanging="360"/>
      </w:pPr>
      <w:rPr>
        <w:rFonts w:cs="Times New Roman"/>
      </w:rPr>
    </w:lvl>
    <w:lvl w:ilvl="7">
      <w:start w:val="1"/>
      <w:numFmt w:val="lowerLetter"/>
      <w:lvlText w:val="%8."/>
      <w:lvlJc w:val="left"/>
      <w:pPr>
        <w:ind w:left="5618" w:hanging="360"/>
      </w:pPr>
      <w:rPr>
        <w:rFonts w:cs="Times New Roman"/>
      </w:rPr>
    </w:lvl>
    <w:lvl w:ilvl="8">
      <w:start w:val="1"/>
      <w:numFmt w:val="lowerRoman"/>
      <w:lvlText w:val="%9."/>
      <w:lvlJc w:val="right"/>
      <w:pPr>
        <w:ind w:left="6338" w:hanging="180"/>
      </w:pPr>
      <w:rPr>
        <w:rFonts w:cs="Times New Roman"/>
      </w:rPr>
    </w:lvl>
  </w:abstractNum>
  <w:abstractNum w:abstractNumId="3" w15:restartNumberingAfterBreak="0">
    <w:nsid w:val="08D04882"/>
    <w:multiLevelType w:val="hybridMultilevel"/>
    <w:tmpl w:val="C32620D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8EE32EF"/>
    <w:multiLevelType w:val="multilevel"/>
    <w:tmpl w:val="036A67EE"/>
    <w:lvl w:ilvl="0">
      <w:start w:val="1"/>
      <w:numFmt w:val="decimal"/>
      <w:lvlText w:val="%1."/>
      <w:legacy w:legacy="1" w:legacySpace="0" w:legacyIndent="283"/>
      <w:lvlJc w:val="left"/>
      <w:pPr>
        <w:ind w:left="283" w:hanging="283"/>
      </w:pPr>
    </w:lvl>
    <w:lvl w:ilvl="1">
      <w:start w:val="1"/>
      <w:numFmt w:val="decimal"/>
      <w:isLgl/>
      <w:lvlText w:val="%1.%2"/>
      <w:lvlJc w:val="left"/>
      <w:pPr>
        <w:ind w:left="644" w:hanging="360"/>
      </w:pPr>
      <w:rPr>
        <w:rFonts w:hint="default"/>
        <w:sz w:val="22"/>
      </w:rPr>
    </w:lvl>
    <w:lvl w:ilvl="2">
      <w:start w:val="1"/>
      <w:numFmt w:val="decimal"/>
      <w:isLgl/>
      <w:lvlText w:val="%1.%2.%3"/>
      <w:lvlJc w:val="left"/>
      <w:pPr>
        <w:ind w:left="1288" w:hanging="720"/>
      </w:pPr>
      <w:rPr>
        <w:rFonts w:hint="default"/>
        <w:sz w:val="22"/>
      </w:rPr>
    </w:lvl>
    <w:lvl w:ilvl="3">
      <w:start w:val="1"/>
      <w:numFmt w:val="decimal"/>
      <w:isLgl/>
      <w:lvlText w:val="%1.%2.%3.%4"/>
      <w:lvlJc w:val="left"/>
      <w:pPr>
        <w:ind w:left="1572" w:hanging="720"/>
      </w:pPr>
      <w:rPr>
        <w:rFonts w:hint="default"/>
        <w:sz w:val="22"/>
      </w:rPr>
    </w:lvl>
    <w:lvl w:ilvl="4">
      <w:start w:val="1"/>
      <w:numFmt w:val="decimal"/>
      <w:isLgl/>
      <w:lvlText w:val="%1.%2.%3.%4.%5"/>
      <w:lvlJc w:val="left"/>
      <w:pPr>
        <w:ind w:left="2216" w:hanging="1080"/>
      </w:pPr>
      <w:rPr>
        <w:rFonts w:hint="default"/>
        <w:sz w:val="22"/>
      </w:rPr>
    </w:lvl>
    <w:lvl w:ilvl="5">
      <w:start w:val="1"/>
      <w:numFmt w:val="decimal"/>
      <w:isLgl/>
      <w:lvlText w:val="%1.%2.%3.%4.%5.%6"/>
      <w:lvlJc w:val="left"/>
      <w:pPr>
        <w:ind w:left="2500" w:hanging="1080"/>
      </w:pPr>
      <w:rPr>
        <w:rFonts w:hint="default"/>
        <w:sz w:val="22"/>
      </w:rPr>
    </w:lvl>
    <w:lvl w:ilvl="6">
      <w:start w:val="1"/>
      <w:numFmt w:val="decimal"/>
      <w:isLgl/>
      <w:lvlText w:val="%1.%2.%3.%4.%5.%6.%7"/>
      <w:lvlJc w:val="left"/>
      <w:pPr>
        <w:ind w:left="3144" w:hanging="1440"/>
      </w:pPr>
      <w:rPr>
        <w:rFonts w:hint="default"/>
        <w:sz w:val="22"/>
      </w:rPr>
    </w:lvl>
    <w:lvl w:ilvl="7">
      <w:start w:val="1"/>
      <w:numFmt w:val="decimal"/>
      <w:isLgl/>
      <w:lvlText w:val="%1.%2.%3.%4.%5.%6.%7.%8"/>
      <w:lvlJc w:val="left"/>
      <w:pPr>
        <w:ind w:left="3428" w:hanging="1440"/>
      </w:pPr>
      <w:rPr>
        <w:rFonts w:hint="default"/>
        <w:sz w:val="22"/>
      </w:rPr>
    </w:lvl>
    <w:lvl w:ilvl="8">
      <w:start w:val="1"/>
      <w:numFmt w:val="decimal"/>
      <w:isLgl/>
      <w:lvlText w:val="%1.%2.%3.%4.%5.%6.%7.%8.%9"/>
      <w:lvlJc w:val="left"/>
      <w:pPr>
        <w:ind w:left="4072" w:hanging="1800"/>
      </w:pPr>
      <w:rPr>
        <w:rFonts w:hint="default"/>
        <w:sz w:val="22"/>
      </w:rPr>
    </w:lvl>
  </w:abstractNum>
  <w:abstractNum w:abstractNumId="5" w15:restartNumberingAfterBreak="0">
    <w:nsid w:val="0BBF4BEF"/>
    <w:multiLevelType w:val="hybridMultilevel"/>
    <w:tmpl w:val="6CBE2F4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C9D1DF0"/>
    <w:multiLevelType w:val="hybridMultilevel"/>
    <w:tmpl w:val="486A653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FA55229"/>
    <w:multiLevelType w:val="hybridMultilevel"/>
    <w:tmpl w:val="707A71FA"/>
    <w:lvl w:ilvl="0" w:tplc="0415000F">
      <w:start w:val="1"/>
      <w:numFmt w:val="decimal"/>
      <w:lvlText w:val="%1."/>
      <w:lvlJc w:val="left"/>
      <w:pPr>
        <w:ind w:left="360" w:hanging="360"/>
      </w:pPr>
    </w:lvl>
    <w:lvl w:ilvl="1" w:tplc="3E301874">
      <w:start w:val="1"/>
      <w:numFmt w:val="lowerLetter"/>
      <w:lvlText w:val="%2)"/>
      <w:lvlJc w:val="left"/>
      <w:pPr>
        <w:ind w:left="1080" w:hanging="360"/>
      </w:pPr>
      <w:rPr>
        <w:rFonts w:hint="default"/>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2F614CA"/>
    <w:multiLevelType w:val="hybridMultilevel"/>
    <w:tmpl w:val="7110F3E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32179EB"/>
    <w:multiLevelType w:val="hybridMultilevel"/>
    <w:tmpl w:val="A57044C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34028A2"/>
    <w:multiLevelType w:val="multilevel"/>
    <w:tmpl w:val="68701D3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11" w15:restartNumberingAfterBreak="0">
    <w:nsid w:val="14EA7C37"/>
    <w:multiLevelType w:val="hybridMultilevel"/>
    <w:tmpl w:val="41C81DC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7042265"/>
    <w:multiLevelType w:val="hybridMultilevel"/>
    <w:tmpl w:val="822C521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620C37"/>
    <w:multiLevelType w:val="hybridMultilevel"/>
    <w:tmpl w:val="FDB49A8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18FB0DBA"/>
    <w:multiLevelType w:val="multilevel"/>
    <w:tmpl w:val="BA68B0DA"/>
    <w:lvl w:ilvl="0">
      <w:start w:val="1"/>
      <w:numFmt w:val="decimal"/>
      <w:lvlText w:val="%1."/>
      <w:lvlJc w:val="left"/>
      <w:pPr>
        <w:ind w:left="283" w:hanging="283"/>
      </w:pPr>
      <w:rPr>
        <w:rFonts w:ascii="Times New Roman" w:eastAsia="Times New Roman" w:hAnsi="Times New Roman"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15" w15:restartNumberingAfterBreak="0">
    <w:nsid w:val="1AC23250"/>
    <w:multiLevelType w:val="hybridMultilevel"/>
    <w:tmpl w:val="C582A15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EA42E30"/>
    <w:multiLevelType w:val="hybridMultilevel"/>
    <w:tmpl w:val="44B2C6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228238D"/>
    <w:multiLevelType w:val="hybridMultilevel"/>
    <w:tmpl w:val="3A288A7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BA014A"/>
    <w:multiLevelType w:val="hybridMultilevel"/>
    <w:tmpl w:val="08CCED3A"/>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30B21DC"/>
    <w:multiLevelType w:val="multilevel"/>
    <w:tmpl w:val="036A67EE"/>
    <w:lvl w:ilvl="0">
      <w:start w:val="1"/>
      <w:numFmt w:val="decimal"/>
      <w:lvlText w:val="%1."/>
      <w:legacy w:legacy="1" w:legacySpace="0" w:legacyIndent="283"/>
      <w:lvlJc w:val="left"/>
      <w:pPr>
        <w:ind w:left="283" w:hanging="283"/>
      </w:pPr>
    </w:lvl>
    <w:lvl w:ilvl="1">
      <w:start w:val="1"/>
      <w:numFmt w:val="decimal"/>
      <w:isLgl/>
      <w:lvlText w:val="%1.%2"/>
      <w:lvlJc w:val="left"/>
      <w:pPr>
        <w:ind w:left="644" w:hanging="360"/>
      </w:pPr>
      <w:rPr>
        <w:rFonts w:hint="default"/>
        <w:sz w:val="22"/>
      </w:rPr>
    </w:lvl>
    <w:lvl w:ilvl="2">
      <w:start w:val="1"/>
      <w:numFmt w:val="decimal"/>
      <w:isLgl/>
      <w:lvlText w:val="%1.%2.%3"/>
      <w:lvlJc w:val="left"/>
      <w:pPr>
        <w:ind w:left="1288" w:hanging="720"/>
      </w:pPr>
      <w:rPr>
        <w:rFonts w:hint="default"/>
        <w:sz w:val="22"/>
      </w:rPr>
    </w:lvl>
    <w:lvl w:ilvl="3">
      <w:start w:val="1"/>
      <w:numFmt w:val="decimal"/>
      <w:isLgl/>
      <w:lvlText w:val="%1.%2.%3.%4"/>
      <w:lvlJc w:val="left"/>
      <w:pPr>
        <w:ind w:left="1572" w:hanging="720"/>
      </w:pPr>
      <w:rPr>
        <w:rFonts w:hint="default"/>
        <w:sz w:val="22"/>
      </w:rPr>
    </w:lvl>
    <w:lvl w:ilvl="4">
      <w:start w:val="1"/>
      <w:numFmt w:val="decimal"/>
      <w:isLgl/>
      <w:lvlText w:val="%1.%2.%3.%4.%5"/>
      <w:lvlJc w:val="left"/>
      <w:pPr>
        <w:ind w:left="2216" w:hanging="1080"/>
      </w:pPr>
      <w:rPr>
        <w:rFonts w:hint="default"/>
        <w:sz w:val="22"/>
      </w:rPr>
    </w:lvl>
    <w:lvl w:ilvl="5">
      <w:start w:val="1"/>
      <w:numFmt w:val="decimal"/>
      <w:isLgl/>
      <w:lvlText w:val="%1.%2.%3.%4.%5.%6"/>
      <w:lvlJc w:val="left"/>
      <w:pPr>
        <w:ind w:left="2500" w:hanging="1080"/>
      </w:pPr>
      <w:rPr>
        <w:rFonts w:hint="default"/>
        <w:sz w:val="22"/>
      </w:rPr>
    </w:lvl>
    <w:lvl w:ilvl="6">
      <w:start w:val="1"/>
      <w:numFmt w:val="decimal"/>
      <w:isLgl/>
      <w:lvlText w:val="%1.%2.%3.%4.%5.%6.%7"/>
      <w:lvlJc w:val="left"/>
      <w:pPr>
        <w:ind w:left="3144" w:hanging="1440"/>
      </w:pPr>
      <w:rPr>
        <w:rFonts w:hint="default"/>
        <w:sz w:val="22"/>
      </w:rPr>
    </w:lvl>
    <w:lvl w:ilvl="7">
      <w:start w:val="1"/>
      <w:numFmt w:val="decimal"/>
      <w:isLgl/>
      <w:lvlText w:val="%1.%2.%3.%4.%5.%6.%7.%8"/>
      <w:lvlJc w:val="left"/>
      <w:pPr>
        <w:ind w:left="3428" w:hanging="1440"/>
      </w:pPr>
      <w:rPr>
        <w:rFonts w:hint="default"/>
        <w:sz w:val="22"/>
      </w:rPr>
    </w:lvl>
    <w:lvl w:ilvl="8">
      <w:start w:val="1"/>
      <w:numFmt w:val="decimal"/>
      <w:isLgl/>
      <w:lvlText w:val="%1.%2.%3.%4.%5.%6.%7.%8.%9"/>
      <w:lvlJc w:val="left"/>
      <w:pPr>
        <w:ind w:left="4072" w:hanging="1800"/>
      </w:pPr>
      <w:rPr>
        <w:rFonts w:hint="default"/>
        <w:sz w:val="22"/>
      </w:rPr>
    </w:lvl>
  </w:abstractNum>
  <w:abstractNum w:abstractNumId="20" w15:restartNumberingAfterBreak="0">
    <w:nsid w:val="234A0604"/>
    <w:multiLevelType w:val="hybridMultilevel"/>
    <w:tmpl w:val="E5DA8C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4934858"/>
    <w:multiLevelType w:val="hybridMultilevel"/>
    <w:tmpl w:val="9288F4EE"/>
    <w:lvl w:ilvl="0" w:tplc="04150017">
      <w:start w:val="1"/>
      <w:numFmt w:val="lowerLetter"/>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6CB0194"/>
    <w:multiLevelType w:val="hybridMultilevel"/>
    <w:tmpl w:val="730CF2F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8EE752A"/>
    <w:multiLevelType w:val="multilevel"/>
    <w:tmpl w:val="3564847E"/>
    <w:lvl w:ilvl="0">
      <w:start w:val="1"/>
      <w:numFmt w:val="decimal"/>
      <w:lvlText w:val="%1."/>
      <w:lvlJc w:val="left"/>
      <w:pPr>
        <w:ind w:left="502"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96C3E08"/>
    <w:multiLevelType w:val="hybridMultilevel"/>
    <w:tmpl w:val="A6BAD814"/>
    <w:lvl w:ilvl="0" w:tplc="267CC3F4">
      <w:start w:val="1"/>
      <w:numFmt w:val="decimal"/>
      <w:lvlText w:val="%1."/>
      <w:lvlJc w:val="left"/>
      <w:pPr>
        <w:ind w:left="36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85095A"/>
    <w:multiLevelType w:val="hybridMultilevel"/>
    <w:tmpl w:val="3E909A2C"/>
    <w:lvl w:ilvl="0" w:tplc="14ECE7C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D07339B"/>
    <w:multiLevelType w:val="hybridMultilevel"/>
    <w:tmpl w:val="E41CB814"/>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258168D"/>
    <w:multiLevelType w:val="hybridMultilevel"/>
    <w:tmpl w:val="A3521FB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35F7301"/>
    <w:multiLevelType w:val="hybridMultilevel"/>
    <w:tmpl w:val="00EE08B8"/>
    <w:lvl w:ilvl="0" w:tplc="04150017">
      <w:start w:val="1"/>
      <w:numFmt w:val="lowerLetter"/>
      <w:lvlText w:val="%1)"/>
      <w:lvlJc w:val="left"/>
      <w:pPr>
        <w:ind w:left="-9000" w:hanging="360"/>
      </w:pPr>
    </w:lvl>
    <w:lvl w:ilvl="1" w:tplc="04150019" w:tentative="1">
      <w:start w:val="1"/>
      <w:numFmt w:val="lowerLetter"/>
      <w:lvlText w:val="%2."/>
      <w:lvlJc w:val="left"/>
      <w:pPr>
        <w:ind w:left="-8280" w:hanging="360"/>
      </w:pPr>
    </w:lvl>
    <w:lvl w:ilvl="2" w:tplc="0415001B" w:tentative="1">
      <w:start w:val="1"/>
      <w:numFmt w:val="lowerRoman"/>
      <w:lvlText w:val="%3."/>
      <w:lvlJc w:val="right"/>
      <w:pPr>
        <w:ind w:left="-7560" w:hanging="180"/>
      </w:pPr>
    </w:lvl>
    <w:lvl w:ilvl="3" w:tplc="0415000F" w:tentative="1">
      <w:start w:val="1"/>
      <w:numFmt w:val="decimal"/>
      <w:lvlText w:val="%4."/>
      <w:lvlJc w:val="left"/>
      <w:pPr>
        <w:ind w:left="-684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3240" w:hanging="180"/>
      </w:pPr>
    </w:lvl>
  </w:abstractNum>
  <w:abstractNum w:abstractNumId="29" w15:restartNumberingAfterBreak="0">
    <w:nsid w:val="35A40FFE"/>
    <w:multiLevelType w:val="hybridMultilevel"/>
    <w:tmpl w:val="41C81DC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35F23049"/>
    <w:multiLevelType w:val="multilevel"/>
    <w:tmpl w:val="56E63864"/>
    <w:lvl w:ilvl="0">
      <w:start w:val="1"/>
      <w:numFmt w:val="decimal"/>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31" w15:restartNumberingAfterBreak="0">
    <w:nsid w:val="3ABD1600"/>
    <w:multiLevelType w:val="hybridMultilevel"/>
    <w:tmpl w:val="7A3A8C7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AD12E77"/>
    <w:multiLevelType w:val="hybridMultilevel"/>
    <w:tmpl w:val="A440DB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367DB6"/>
    <w:multiLevelType w:val="multilevel"/>
    <w:tmpl w:val="BA68B0DA"/>
    <w:lvl w:ilvl="0">
      <w:start w:val="1"/>
      <w:numFmt w:val="decimal"/>
      <w:lvlText w:val="%1."/>
      <w:lvlJc w:val="left"/>
      <w:pPr>
        <w:ind w:left="283" w:hanging="283"/>
      </w:pPr>
      <w:rPr>
        <w:rFonts w:ascii="Times New Roman" w:eastAsia="Times New Roman" w:hAnsi="Times New Roman"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34" w15:restartNumberingAfterBreak="0">
    <w:nsid w:val="42922C15"/>
    <w:multiLevelType w:val="hybridMultilevel"/>
    <w:tmpl w:val="A74A57A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2F31671"/>
    <w:multiLevelType w:val="multilevel"/>
    <w:tmpl w:val="426C872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6" w15:restartNumberingAfterBreak="0">
    <w:nsid w:val="47D15331"/>
    <w:multiLevelType w:val="hybridMultilevel"/>
    <w:tmpl w:val="A59864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9E4708E"/>
    <w:multiLevelType w:val="multilevel"/>
    <w:tmpl w:val="A1BAF956"/>
    <w:lvl w:ilvl="0">
      <w:start w:val="1"/>
      <w:numFmt w:val="decimal"/>
      <w:lvlText w:val="%1."/>
      <w:lvlJc w:val="left"/>
      <w:pPr>
        <w:ind w:left="360" w:hanging="360"/>
      </w:pPr>
      <w:rPr>
        <w:rFonts w:cs="Times New Roman"/>
        <w:b w:val="0"/>
        <w:bCs w:val="0"/>
        <w:i w:val="0"/>
        <w:iCs w:val="0"/>
      </w:rPr>
    </w:lvl>
    <w:lvl w:ilvl="1">
      <w:start w:val="1"/>
      <w:numFmt w:val="lowerLetter"/>
      <w:lvlText w:val="%2)"/>
      <w:lvlJc w:val="left"/>
      <w:pPr>
        <w:ind w:left="1440" w:hanging="360"/>
      </w:pPr>
      <w:rPr>
        <w:rFonts w:cs="Times New Roman"/>
      </w:rPr>
    </w:lvl>
    <w:lvl w:ilvl="2">
      <w:start w:val="1"/>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928" w:hanging="360"/>
      </w:pPr>
      <w:rPr>
        <w:rFonts w:cs="Times New Roman"/>
        <w:b w:val="0"/>
        <w:bCs w:val="0"/>
        <w:i w:val="0"/>
        <w:iCs w:val="0"/>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8" w15:restartNumberingAfterBreak="0">
    <w:nsid w:val="4BED0FBB"/>
    <w:multiLevelType w:val="hybridMultilevel"/>
    <w:tmpl w:val="36D8436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F0A6E33"/>
    <w:multiLevelType w:val="hybridMultilevel"/>
    <w:tmpl w:val="CBFE487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1160890"/>
    <w:multiLevelType w:val="hybridMultilevel"/>
    <w:tmpl w:val="0A8ABCD2"/>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color w:val="auto"/>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5AC451BE"/>
    <w:multiLevelType w:val="hybridMultilevel"/>
    <w:tmpl w:val="451CCD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D210E85"/>
    <w:multiLevelType w:val="hybridMultilevel"/>
    <w:tmpl w:val="CE16B898"/>
    <w:lvl w:ilvl="0" w:tplc="4350C8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F7259BD"/>
    <w:multiLevelType w:val="hybridMultilevel"/>
    <w:tmpl w:val="1F8A374E"/>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604F0FEF"/>
    <w:multiLevelType w:val="hybridMultilevel"/>
    <w:tmpl w:val="F010179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0501F8A"/>
    <w:multiLevelType w:val="hybridMultilevel"/>
    <w:tmpl w:val="7654EFE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235547A"/>
    <w:multiLevelType w:val="hybridMultilevel"/>
    <w:tmpl w:val="EBEC788E"/>
    <w:lvl w:ilvl="0" w:tplc="410CEC50">
      <w:start w:val="1"/>
      <w:numFmt w:val="lowerLetter"/>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2BF7DE7"/>
    <w:multiLevelType w:val="hybridMultilevel"/>
    <w:tmpl w:val="97F650D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D653E1"/>
    <w:multiLevelType w:val="hybridMultilevel"/>
    <w:tmpl w:val="9AB45902"/>
    <w:lvl w:ilvl="0" w:tplc="1FA45F86">
      <w:start w:val="1"/>
      <w:numFmt w:val="decimal"/>
      <w:lvlText w:val="%1."/>
      <w:lvlJc w:val="left"/>
      <w:pPr>
        <w:ind w:left="360" w:hanging="360"/>
      </w:pPr>
      <w:rPr>
        <w:rFonts w:hint="default"/>
      </w:rPr>
    </w:lvl>
    <w:lvl w:ilvl="1" w:tplc="04150017">
      <w:start w:val="1"/>
      <w:numFmt w:val="lowerLetter"/>
      <w:lvlText w:val="%2)"/>
      <w:lvlJc w:val="left"/>
      <w:pPr>
        <w:tabs>
          <w:tab w:val="num" w:pos="1080"/>
        </w:tabs>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9" w15:restartNumberingAfterBreak="0">
    <w:nsid w:val="641D05B2"/>
    <w:multiLevelType w:val="hybridMultilevel"/>
    <w:tmpl w:val="46105C3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72E1979"/>
    <w:multiLevelType w:val="multilevel"/>
    <w:tmpl w:val="D3F4B30A"/>
    <w:lvl w:ilvl="0">
      <w:start w:val="1"/>
      <w:numFmt w:val="decimal"/>
      <w:lvlText w:val="%1)"/>
      <w:lvlJc w:val="left"/>
      <w:rPr>
        <w:rFonts w:hint="default"/>
      </w:rPr>
    </w:lvl>
    <w:lvl w:ilvl="1">
      <w:start w:val="1"/>
      <w:numFmt w:val="decimal"/>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51" w15:restartNumberingAfterBreak="0">
    <w:nsid w:val="6AD95856"/>
    <w:multiLevelType w:val="hybridMultilevel"/>
    <w:tmpl w:val="707A71FA"/>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color w:val="auto"/>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6E3A7363"/>
    <w:multiLevelType w:val="hybridMultilevel"/>
    <w:tmpl w:val="D5CCB240"/>
    <w:lvl w:ilvl="0" w:tplc="CB5401C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5F0447D"/>
    <w:multiLevelType w:val="hybridMultilevel"/>
    <w:tmpl w:val="5F92F6F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71E1C7D"/>
    <w:multiLevelType w:val="hybridMultilevel"/>
    <w:tmpl w:val="5ECA038C"/>
    <w:lvl w:ilvl="0" w:tplc="0415000F">
      <w:start w:val="1"/>
      <w:numFmt w:val="decimal"/>
      <w:lvlText w:val="%1."/>
      <w:lvlJc w:val="left"/>
      <w:pPr>
        <w:ind w:left="36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5" w15:restartNumberingAfterBreak="0">
    <w:nsid w:val="77832A24"/>
    <w:multiLevelType w:val="hybridMultilevel"/>
    <w:tmpl w:val="CADC01C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C5A5A92"/>
    <w:multiLevelType w:val="hybridMultilevel"/>
    <w:tmpl w:val="A1165C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EF72A42"/>
    <w:multiLevelType w:val="hybridMultilevel"/>
    <w:tmpl w:val="673CF0D8"/>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660697314">
    <w:abstractNumId w:val="19"/>
  </w:num>
  <w:num w:numId="2" w16cid:durableId="43722207">
    <w:abstractNumId w:val="9"/>
  </w:num>
  <w:num w:numId="3" w16cid:durableId="695547016">
    <w:abstractNumId w:val="57"/>
  </w:num>
  <w:num w:numId="4" w16cid:durableId="88477784">
    <w:abstractNumId w:val="43"/>
  </w:num>
  <w:num w:numId="5" w16cid:durableId="2122216891">
    <w:abstractNumId w:val="48"/>
  </w:num>
  <w:num w:numId="6" w16cid:durableId="1454324299">
    <w:abstractNumId w:val="13"/>
  </w:num>
  <w:num w:numId="7" w16cid:durableId="1396707670">
    <w:abstractNumId w:val="23"/>
  </w:num>
  <w:num w:numId="8" w16cid:durableId="389037825">
    <w:abstractNumId w:val="32"/>
  </w:num>
  <w:num w:numId="9" w16cid:durableId="1667442183">
    <w:abstractNumId w:val="7"/>
  </w:num>
  <w:num w:numId="10" w16cid:durableId="1969703948">
    <w:abstractNumId w:val="21"/>
  </w:num>
  <w:num w:numId="11" w16cid:durableId="1563952020">
    <w:abstractNumId w:val="52"/>
  </w:num>
  <w:num w:numId="12" w16cid:durableId="1034699247">
    <w:abstractNumId w:val="25"/>
  </w:num>
  <w:num w:numId="13" w16cid:durableId="404110835">
    <w:abstractNumId w:val="46"/>
  </w:num>
  <w:num w:numId="14" w16cid:durableId="380986174">
    <w:abstractNumId w:val="18"/>
  </w:num>
  <w:num w:numId="15" w16cid:durableId="59452508">
    <w:abstractNumId w:val="55"/>
  </w:num>
  <w:num w:numId="16" w16cid:durableId="324940160">
    <w:abstractNumId w:val="26"/>
  </w:num>
  <w:num w:numId="17" w16cid:durableId="1033534592">
    <w:abstractNumId w:val="1"/>
  </w:num>
  <w:num w:numId="18" w16cid:durableId="863442831">
    <w:abstractNumId w:val="40"/>
  </w:num>
  <w:num w:numId="19" w16cid:durableId="1118255648">
    <w:abstractNumId w:val="5"/>
  </w:num>
  <w:num w:numId="20" w16cid:durableId="194079936">
    <w:abstractNumId w:val="42"/>
  </w:num>
  <w:num w:numId="21" w16cid:durableId="794252859">
    <w:abstractNumId w:val="51"/>
  </w:num>
  <w:num w:numId="22" w16cid:durableId="1127355863">
    <w:abstractNumId w:val="4"/>
  </w:num>
  <w:num w:numId="23" w16cid:durableId="2009749527">
    <w:abstractNumId w:val="10"/>
  </w:num>
  <w:num w:numId="24" w16cid:durableId="1276521720">
    <w:abstractNumId w:val="41"/>
  </w:num>
  <w:num w:numId="25" w16cid:durableId="2071422603">
    <w:abstractNumId w:val="16"/>
  </w:num>
  <w:num w:numId="26" w16cid:durableId="2005161377">
    <w:abstractNumId w:val="31"/>
  </w:num>
  <w:num w:numId="27" w16cid:durableId="1638027618">
    <w:abstractNumId w:val="44"/>
  </w:num>
  <w:num w:numId="28" w16cid:durableId="1156385296">
    <w:abstractNumId w:val="27"/>
  </w:num>
  <w:num w:numId="29" w16cid:durableId="961230569">
    <w:abstractNumId w:val="36"/>
  </w:num>
  <w:num w:numId="30" w16cid:durableId="777484178">
    <w:abstractNumId w:val="56"/>
  </w:num>
  <w:num w:numId="31" w16cid:durableId="2074043256">
    <w:abstractNumId w:val="39"/>
  </w:num>
  <w:num w:numId="32" w16cid:durableId="2008091908">
    <w:abstractNumId w:val="53"/>
  </w:num>
  <w:num w:numId="33" w16cid:durableId="251207350">
    <w:abstractNumId w:val="47"/>
  </w:num>
  <w:num w:numId="34" w16cid:durableId="727463214">
    <w:abstractNumId w:val="45"/>
  </w:num>
  <w:num w:numId="35" w16cid:durableId="1730302515">
    <w:abstractNumId w:val="20"/>
  </w:num>
  <w:num w:numId="36" w16cid:durableId="1904290475">
    <w:abstractNumId w:val="12"/>
  </w:num>
  <w:num w:numId="37" w16cid:durableId="1358699439">
    <w:abstractNumId w:val="34"/>
  </w:num>
  <w:num w:numId="38" w16cid:durableId="1528375242">
    <w:abstractNumId w:val="17"/>
  </w:num>
  <w:num w:numId="39" w16cid:durableId="545483379">
    <w:abstractNumId w:val="8"/>
  </w:num>
  <w:num w:numId="40" w16cid:durableId="663514518">
    <w:abstractNumId w:val="49"/>
  </w:num>
  <w:num w:numId="41" w16cid:durableId="1129475579">
    <w:abstractNumId w:val="11"/>
  </w:num>
  <w:num w:numId="42" w16cid:durableId="782846441">
    <w:abstractNumId w:val="22"/>
  </w:num>
  <w:num w:numId="43" w16cid:durableId="720400275">
    <w:abstractNumId w:val="24"/>
  </w:num>
  <w:num w:numId="44" w16cid:durableId="1042709931">
    <w:abstractNumId w:val="6"/>
  </w:num>
  <w:num w:numId="45" w16cid:durableId="1641836917">
    <w:abstractNumId w:val="15"/>
  </w:num>
  <w:num w:numId="46" w16cid:durableId="837036628">
    <w:abstractNumId w:val="29"/>
  </w:num>
  <w:num w:numId="47" w16cid:durableId="1729331155">
    <w:abstractNumId w:val="30"/>
  </w:num>
  <w:num w:numId="48" w16cid:durableId="1352225668">
    <w:abstractNumId w:val="28"/>
  </w:num>
  <w:num w:numId="49" w16cid:durableId="775906950">
    <w:abstractNumId w:val="38"/>
  </w:num>
  <w:num w:numId="50" w16cid:durableId="1241330017">
    <w:abstractNumId w:val="33"/>
  </w:num>
  <w:num w:numId="51" w16cid:durableId="470052102">
    <w:abstractNumId w:val="14"/>
  </w:num>
  <w:num w:numId="52" w16cid:durableId="217058096">
    <w:abstractNumId w:val="35"/>
  </w:num>
  <w:num w:numId="53" w16cid:durableId="10478750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87060058">
    <w:abstractNumId w:val="54"/>
  </w:num>
  <w:num w:numId="55" w16cid:durableId="1702971848">
    <w:abstractNumId w:val="50"/>
  </w:num>
  <w:num w:numId="56" w16cid:durableId="2020966144">
    <w:abstractNumId w:val="2"/>
  </w:num>
  <w:num w:numId="57" w16cid:durableId="1965186404">
    <w:abstractNumId w:val="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922"/>
    <w:rsid w:val="000009DC"/>
    <w:rsid w:val="000018E5"/>
    <w:rsid w:val="0000729B"/>
    <w:rsid w:val="00010CA6"/>
    <w:rsid w:val="00015F2B"/>
    <w:rsid w:val="00016595"/>
    <w:rsid w:val="000166A1"/>
    <w:rsid w:val="00021B08"/>
    <w:rsid w:val="00024565"/>
    <w:rsid w:val="0003014A"/>
    <w:rsid w:val="00030CF1"/>
    <w:rsid w:val="0003441A"/>
    <w:rsid w:val="00034FB6"/>
    <w:rsid w:val="00037F36"/>
    <w:rsid w:val="0004053F"/>
    <w:rsid w:val="00045DF6"/>
    <w:rsid w:val="000469E1"/>
    <w:rsid w:val="0005470F"/>
    <w:rsid w:val="00062962"/>
    <w:rsid w:val="00064316"/>
    <w:rsid w:val="00064CE6"/>
    <w:rsid w:val="00065B6C"/>
    <w:rsid w:val="00073A30"/>
    <w:rsid w:val="00076835"/>
    <w:rsid w:val="00085762"/>
    <w:rsid w:val="000909C1"/>
    <w:rsid w:val="000A062B"/>
    <w:rsid w:val="000A2116"/>
    <w:rsid w:val="000A3E5A"/>
    <w:rsid w:val="000B4866"/>
    <w:rsid w:val="000B4FB7"/>
    <w:rsid w:val="000B5734"/>
    <w:rsid w:val="000B7BEA"/>
    <w:rsid w:val="000C3819"/>
    <w:rsid w:val="000C75D2"/>
    <w:rsid w:val="000D122B"/>
    <w:rsid w:val="000D7F65"/>
    <w:rsid w:val="000E1385"/>
    <w:rsid w:val="000E61F7"/>
    <w:rsid w:val="000F3622"/>
    <w:rsid w:val="000F53E7"/>
    <w:rsid w:val="000F6CF8"/>
    <w:rsid w:val="00105FD6"/>
    <w:rsid w:val="00106036"/>
    <w:rsid w:val="001063E0"/>
    <w:rsid w:val="00111568"/>
    <w:rsid w:val="00113761"/>
    <w:rsid w:val="001146AC"/>
    <w:rsid w:val="00114776"/>
    <w:rsid w:val="001173B2"/>
    <w:rsid w:val="001175BA"/>
    <w:rsid w:val="0012082C"/>
    <w:rsid w:val="00120F15"/>
    <w:rsid w:val="00120FA7"/>
    <w:rsid w:val="001230FD"/>
    <w:rsid w:val="001613B6"/>
    <w:rsid w:val="00161569"/>
    <w:rsid w:val="0016537B"/>
    <w:rsid w:val="0017098D"/>
    <w:rsid w:val="00185E55"/>
    <w:rsid w:val="00186BE2"/>
    <w:rsid w:val="0018757D"/>
    <w:rsid w:val="00192197"/>
    <w:rsid w:val="001A05BC"/>
    <w:rsid w:val="001A08E2"/>
    <w:rsid w:val="001A2154"/>
    <w:rsid w:val="001A7F19"/>
    <w:rsid w:val="001B004D"/>
    <w:rsid w:val="001B1D9B"/>
    <w:rsid w:val="001B5230"/>
    <w:rsid w:val="001C083C"/>
    <w:rsid w:val="001C1A86"/>
    <w:rsid w:val="001C27B9"/>
    <w:rsid w:val="001C4E5B"/>
    <w:rsid w:val="001C6FF0"/>
    <w:rsid w:val="001C743D"/>
    <w:rsid w:val="001D3087"/>
    <w:rsid w:val="001E40DA"/>
    <w:rsid w:val="001E4199"/>
    <w:rsid w:val="001E4B2E"/>
    <w:rsid w:val="001E768A"/>
    <w:rsid w:val="001F092E"/>
    <w:rsid w:val="001F2FAB"/>
    <w:rsid w:val="001F5FAD"/>
    <w:rsid w:val="002055C2"/>
    <w:rsid w:val="00214CB2"/>
    <w:rsid w:val="00221236"/>
    <w:rsid w:val="00222595"/>
    <w:rsid w:val="00224AE7"/>
    <w:rsid w:val="00230E14"/>
    <w:rsid w:val="00231279"/>
    <w:rsid w:val="0023207A"/>
    <w:rsid w:val="00233578"/>
    <w:rsid w:val="00235B3D"/>
    <w:rsid w:val="00236212"/>
    <w:rsid w:val="00237236"/>
    <w:rsid w:val="002460E5"/>
    <w:rsid w:val="00247F06"/>
    <w:rsid w:val="002562BA"/>
    <w:rsid w:val="002562ED"/>
    <w:rsid w:val="002630C7"/>
    <w:rsid w:val="0026549A"/>
    <w:rsid w:val="00265ABF"/>
    <w:rsid w:val="00270594"/>
    <w:rsid w:val="00271378"/>
    <w:rsid w:val="00274053"/>
    <w:rsid w:val="002851A4"/>
    <w:rsid w:val="00285C47"/>
    <w:rsid w:val="00287001"/>
    <w:rsid w:val="00287F88"/>
    <w:rsid w:val="002911B0"/>
    <w:rsid w:val="00294A60"/>
    <w:rsid w:val="00296F55"/>
    <w:rsid w:val="002A2FB9"/>
    <w:rsid w:val="002B0B10"/>
    <w:rsid w:val="002B3991"/>
    <w:rsid w:val="002B56D0"/>
    <w:rsid w:val="002B6B67"/>
    <w:rsid w:val="002B73D9"/>
    <w:rsid w:val="002D52D7"/>
    <w:rsid w:val="002F35FA"/>
    <w:rsid w:val="002F7A13"/>
    <w:rsid w:val="00302474"/>
    <w:rsid w:val="0030764A"/>
    <w:rsid w:val="00307D07"/>
    <w:rsid w:val="00313D2B"/>
    <w:rsid w:val="00320AFD"/>
    <w:rsid w:val="00323409"/>
    <w:rsid w:val="003250BD"/>
    <w:rsid w:val="00325353"/>
    <w:rsid w:val="003330C2"/>
    <w:rsid w:val="00340AB5"/>
    <w:rsid w:val="00345116"/>
    <w:rsid w:val="0034653D"/>
    <w:rsid w:val="003465F9"/>
    <w:rsid w:val="003501BF"/>
    <w:rsid w:val="00352CD0"/>
    <w:rsid w:val="00361037"/>
    <w:rsid w:val="003730EB"/>
    <w:rsid w:val="003745AF"/>
    <w:rsid w:val="00374E6B"/>
    <w:rsid w:val="00377646"/>
    <w:rsid w:val="00377BE7"/>
    <w:rsid w:val="003834FE"/>
    <w:rsid w:val="00390F69"/>
    <w:rsid w:val="00392969"/>
    <w:rsid w:val="00394A0C"/>
    <w:rsid w:val="003A6228"/>
    <w:rsid w:val="003B2679"/>
    <w:rsid w:val="003B42B4"/>
    <w:rsid w:val="003B4371"/>
    <w:rsid w:val="003B6C38"/>
    <w:rsid w:val="003C1A26"/>
    <w:rsid w:val="003C431D"/>
    <w:rsid w:val="003C66A8"/>
    <w:rsid w:val="003E47C1"/>
    <w:rsid w:val="003E6F48"/>
    <w:rsid w:val="004056B6"/>
    <w:rsid w:val="00407DB6"/>
    <w:rsid w:val="004143B6"/>
    <w:rsid w:val="00416C0C"/>
    <w:rsid w:val="004200B3"/>
    <w:rsid w:val="0042134C"/>
    <w:rsid w:val="00422E4F"/>
    <w:rsid w:val="00423328"/>
    <w:rsid w:val="004277F0"/>
    <w:rsid w:val="004341BA"/>
    <w:rsid w:val="00440167"/>
    <w:rsid w:val="00445834"/>
    <w:rsid w:val="0045272F"/>
    <w:rsid w:val="00452C75"/>
    <w:rsid w:val="00453213"/>
    <w:rsid w:val="004807BB"/>
    <w:rsid w:val="00481BC2"/>
    <w:rsid w:val="0048699E"/>
    <w:rsid w:val="00486E94"/>
    <w:rsid w:val="00492AB1"/>
    <w:rsid w:val="004A30E4"/>
    <w:rsid w:val="004B1273"/>
    <w:rsid w:val="004B3830"/>
    <w:rsid w:val="004B7345"/>
    <w:rsid w:val="004C1046"/>
    <w:rsid w:val="004C1E6B"/>
    <w:rsid w:val="004C2E03"/>
    <w:rsid w:val="004C323F"/>
    <w:rsid w:val="004C61EB"/>
    <w:rsid w:val="004C6929"/>
    <w:rsid w:val="004D1A17"/>
    <w:rsid w:val="004D325B"/>
    <w:rsid w:val="004D6064"/>
    <w:rsid w:val="004E02A9"/>
    <w:rsid w:val="004E568C"/>
    <w:rsid w:val="004F1517"/>
    <w:rsid w:val="004F6980"/>
    <w:rsid w:val="00500178"/>
    <w:rsid w:val="005024F2"/>
    <w:rsid w:val="005038C3"/>
    <w:rsid w:val="005075C0"/>
    <w:rsid w:val="00510B42"/>
    <w:rsid w:val="00516B61"/>
    <w:rsid w:val="00517C9E"/>
    <w:rsid w:val="005245F7"/>
    <w:rsid w:val="00536251"/>
    <w:rsid w:val="00542C2E"/>
    <w:rsid w:val="005437AD"/>
    <w:rsid w:val="00550202"/>
    <w:rsid w:val="00556B4A"/>
    <w:rsid w:val="00560213"/>
    <w:rsid w:val="00567006"/>
    <w:rsid w:val="00572A3C"/>
    <w:rsid w:val="005732DC"/>
    <w:rsid w:val="00574BF1"/>
    <w:rsid w:val="00582942"/>
    <w:rsid w:val="00586389"/>
    <w:rsid w:val="00593392"/>
    <w:rsid w:val="00594B1B"/>
    <w:rsid w:val="00596B0B"/>
    <w:rsid w:val="00597799"/>
    <w:rsid w:val="00597970"/>
    <w:rsid w:val="005A1A60"/>
    <w:rsid w:val="005B02CC"/>
    <w:rsid w:val="005B0B4E"/>
    <w:rsid w:val="005B2DFF"/>
    <w:rsid w:val="005C08F4"/>
    <w:rsid w:val="005C2E46"/>
    <w:rsid w:val="005D407F"/>
    <w:rsid w:val="005D6BC6"/>
    <w:rsid w:val="005E05B6"/>
    <w:rsid w:val="005E295F"/>
    <w:rsid w:val="005E477D"/>
    <w:rsid w:val="005E5339"/>
    <w:rsid w:val="005E59E5"/>
    <w:rsid w:val="005F0B0B"/>
    <w:rsid w:val="005F1ED9"/>
    <w:rsid w:val="005F2B60"/>
    <w:rsid w:val="005F4549"/>
    <w:rsid w:val="005F4BB9"/>
    <w:rsid w:val="005F53C3"/>
    <w:rsid w:val="005F5652"/>
    <w:rsid w:val="00600689"/>
    <w:rsid w:val="00601C5F"/>
    <w:rsid w:val="0060457B"/>
    <w:rsid w:val="00610ECC"/>
    <w:rsid w:val="0061428C"/>
    <w:rsid w:val="00614728"/>
    <w:rsid w:val="006167F4"/>
    <w:rsid w:val="00617988"/>
    <w:rsid w:val="006273D8"/>
    <w:rsid w:val="00627849"/>
    <w:rsid w:val="00640677"/>
    <w:rsid w:val="006421AD"/>
    <w:rsid w:val="0064306F"/>
    <w:rsid w:val="00652334"/>
    <w:rsid w:val="00653068"/>
    <w:rsid w:val="0065465F"/>
    <w:rsid w:val="0065545D"/>
    <w:rsid w:val="0065694E"/>
    <w:rsid w:val="00657347"/>
    <w:rsid w:val="006608DE"/>
    <w:rsid w:val="00661A3E"/>
    <w:rsid w:val="006622E7"/>
    <w:rsid w:val="006677F9"/>
    <w:rsid w:val="006718B5"/>
    <w:rsid w:val="00680B82"/>
    <w:rsid w:val="00682993"/>
    <w:rsid w:val="00682D31"/>
    <w:rsid w:val="006874E1"/>
    <w:rsid w:val="0069519C"/>
    <w:rsid w:val="00697E14"/>
    <w:rsid w:val="006A2B93"/>
    <w:rsid w:val="006A7B57"/>
    <w:rsid w:val="006B02DD"/>
    <w:rsid w:val="006B13EB"/>
    <w:rsid w:val="006B2BD4"/>
    <w:rsid w:val="006B5E6B"/>
    <w:rsid w:val="006C0849"/>
    <w:rsid w:val="006C0EB5"/>
    <w:rsid w:val="006C1099"/>
    <w:rsid w:val="006C16A6"/>
    <w:rsid w:val="006C2939"/>
    <w:rsid w:val="006C3BEC"/>
    <w:rsid w:val="006C3E9E"/>
    <w:rsid w:val="006C746E"/>
    <w:rsid w:val="006D0164"/>
    <w:rsid w:val="006D1303"/>
    <w:rsid w:val="006D13A2"/>
    <w:rsid w:val="006D5009"/>
    <w:rsid w:val="006D6CA4"/>
    <w:rsid w:val="006D7E00"/>
    <w:rsid w:val="006E0489"/>
    <w:rsid w:val="006E0F58"/>
    <w:rsid w:val="006E37B5"/>
    <w:rsid w:val="006E3AD6"/>
    <w:rsid w:val="006E5CB8"/>
    <w:rsid w:val="006E708F"/>
    <w:rsid w:val="006E7448"/>
    <w:rsid w:val="006F0763"/>
    <w:rsid w:val="006F6E6D"/>
    <w:rsid w:val="00700F56"/>
    <w:rsid w:val="007012B4"/>
    <w:rsid w:val="00701A1A"/>
    <w:rsid w:val="0070383F"/>
    <w:rsid w:val="00706CB1"/>
    <w:rsid w:val="0072004E"/>
    <w:rsid w:val="00722835"/>
    <w:rsid w:val="00723BE2"/>
    <w:rsid w:val="00730C9E"/>
    <w:rsid w:val="0073467F"/>
    <w:rsid w:val="0074261D"/>
    <w:rsid w:val="00744508"/>
    <w:rsid w:val="00747FD4"/>
    <w:rsid w:val="00755B9F"/>
    <w:rsid w:val="0076126D"/>
    <w:rsid w:val="00764E58"/>
    <w:rsid w:val="00766969"/>
    <w:rsid w:val="00766D1F"/>
    <w:rsid w:val="00767F33"/>
    <w:rsid w:val="007709EE"/>
    <w:rsid w:val="00770C95"/>
    <w:rsid w:val="00771BBD"/>
    <w:rsid w:val="0077349D"/>
    <w:rsid w:val="00774C6E"/>
    <w:rsid w:val="00782DFD"/>
    <w:rsid w:val="007860CC"/>
    <w:rsid w:val="0079220A"/>
    <w:rsid w:val="0079710B"/>
    <w:rsid w:val="007A1877"/>
    <w:rsid w:val="007A4222"/>
    <w:rsid w:val="007A4490"/>
    <w:rsid w:val="007A606D"/>
    <w:rsid w:val="007B247B"/>
    <w:rsid w:val="007B2BA7"/>
    <w:rsid w:val="007C10BB"/>
    <w:rsid w:val="007C1474"/>
    <w:rsid w:val="007C3579"/>
    <w:rsid w:val="007C3E7E"/>
    <w:rsid w:val="007C4B2C"/>
    <w:rsid w:val="007D4CEA"/>
    <w:rsid w:val="007D60FE"/>
    <w:rsid w:val="007E723F"/>
    <w:rsid w:val="007F054E"/>
    <w:rsid w:val="007F1011"/>
    <w:rsid w:val="007F20BE"/>
    <w:rsid w:val="007F21B8"/>
    <w:rsid w:val="00800000"/>
    <w:rsid w:val="00800336"/>
    <w:rsid w:val="00801ACF"/>
    <w:rsid w:val="00801C44"/>
    <w:rsid w:val="00806912"/>
    <w:rsid w:val="00807686"/>
    <w:rsid w:val="008156C4"/>
    <w:rsid w:val="0081596C"/>
    <w:rsid w:val="00815E1D"/>
    <w:rsid w:val="0081705E"/>
    <w:rsid w:val="00817715"/>
    <w:rsid w:val="00822111"/>
    <w:rsid w:val="008254D7"/>
    <w:rsid w:val="00826D4A"/>
    <w:rsid w:val="008326A4"/>
    <w:rsid w:val="008329A9"/>
    <w:rsid w:val="00832CAC"/>
    <w:rsid w:val="00835801"/>
    <w:rsid w:val="00844C90"/>
    <w:rsid w:val="00855B07"/>
    <w:rsid w:val="008600F7"/>
    <w:rsid w:val="00867DB5"/>
    <w:rsid w:val="00886454"/>
    <w:rsid w:val="00892AE2"/>
    <w:rsid w:val="008937FC"/>
    <w:rsid w:val="008A0D39"/>
    <w:rsid w:val="008A1402"/>
    <w:rsid w:val="008A4300"/>
    <w:rsid w:val="008A4856"/>
    <w:rsid w:val="008B2896"/>
    <w:rsid w:val="008B3183"/>
    <w:rsid w:val="008B4DB9"/>
    <w:rsid w:val="008D16E4"/>
    <w:rsid w:val="008D25E0"/>
    <w:rsid w:val="008D7C89"/>
    <w:rsid w:val="008E0D7C"/>
    <w:rsid w:val="008E3D43"/>
    <w:rsid w:val="008F0972"/>
    <w:rsid w:val="008F1A6D"/>
    <w:rsid w:val="008F72EC"/>
    <w:rsid w:val="00901659"/>
    <w:rsid w:val="0090404D"/>
    <w:rsid w:val="00905B42"/>
    <w:rsid w:val="0091025B"/>
    <w:rsid w:val="00912922"/>
    <w:rsid w:val="009163DF"/>
    <w:rsid w:val="00920ECF"/>
    <w:rsid w:val="00920FE5"/>
    <w:rsid w:val="00927CF7"/>
    <w:rsid w:val="00936199"/>
    <w:rsid w:val="00940DBA"/>
    <w:rsid w:val="00942C17"/>
    <w:rsid w:val="0094573C"/>
    <w:rsid w:val="0095222F"/>
    <w:rsid w:val="0096497F"/>
    <w:rsid w:val="0096599D"/>
    <w:rsid w:val="009667A2"/>
    <w:rsid w:val="009728DC"/>
    <w:rsid w:val="0097337F"/>
    <w:rsid w:val="0098032A"/>
    <w:rsid w:val="0098344C"/>
    <w:rsid w:val="00996BFA"/>
    <w:rsid w:val="00997758"/>
    <w:rsid w:val="009A6D86"/>
    <w:rsid w:val="009B6270"/>
    <w:rsid w:val="009D446A"/>
    <w:rsid w:val="009D527F"/>
    <w:rsid w:val="009D6E99"/>
    <w:rsid w:val="009D764C"/>
    <w:rsid w:val="009E1289"/>
    <w:rsid w:val="009E59AA"/>
    <w:rsid w:val="009E7C37"/>
    <w:rsid w:val="009F0FBB"/>
    <w:rsid w:val="009F2D7E"/>
    <w:rsid w:val="00A01F64"/>
    <w:rsid w:val="00A11C11"/>
    <w:rsid w:val="00A11C4A"/>
    <w:rsid w:val="00A1213F"/>
    <w:rsid w:val="00A165E2"/>
    <w:rsid w:val="00A17A0A"/>
    <w:rsid w:val="00A20D1D"/>
    <w:rsid w:val="00A22B69"/>
    <w:rsid w:val="00A33F4A"/>
    <w:rsid w:val="00A356B5"/>
    <w:rsid w:val="00A4236D"/>
    <w:rsid w:val="00A46497"/>
    <w:rsid w:val="00A52823"/>
    <w:rsid w:val="00A53A24"/>
    <w:rsid w:val="00A57D71"/>
    <w:rsid w:val="00A57EF7"/>
    <w:rsid w:val="00A6535E"/>
    <w:rsid w:val="00A65376"/>
    <w:rsid w:val="00A66D8A"/>
    <w:rsid w:val="00A70609"/>
    <w:rsid w:val="00A70BED"/>
    <w:rsid w:val="00A74CC3"/>
    <w:rsid w:val="00A76285"/>
    <w:rsid w:val="00A76848"/>
    <w:rsid w:val="00A80169"/>
    <w:rsid w:val="00A85E84"/>
    <w:rsid w:val="00A86F75"/>
    <w:rsid w:val="00A924F9"/>
    <w:rsid w:val="00AB2A57"/>
    <w:rsid w:val="00AB4248"/>
    <w:rsid w:val="00AC3F66"/>
    <w:rsid w:val="00AC5470"/>
    <w:rsid w:val="00AC651A"/>
    <w:rsid w:val="00AD3DCB"/>
    <w:rsid w:val="00AD7F5A"/>
    <w:rsid w:val="00AE3887"/>
    <w:rsid w:val="00AF224B"/>
    <w:rsid w:val="00B00521"/>
    <w:rsid w:val="00B03B34"/>
    <w:rsid w:val="00B05872"/>
    <w:rsid w:val="00B07170"/>
    <w:rsid w:val="00B10D68"/>
    <w:rsid w:val="00B13DC0"/>
    <w:rsid w:val="00B308E6"/>
    <w:rsid w:val="00B357DB"/>
    <w:rsid w:val="00B44CEF"/>
    <w:rsid w:val="00B46428"/>
    <w:rsid w:val="00B54F32"/>
    <w:rsid w:val="00B628D1"/>
    <w:rsid w:val="00B66BB2"/>
    <w:rsid w:val="00B754C5"/>
    <w:rsid w:val="00B85080"/>
    <w:rsid w:val="00B9150C"/>
    <w:rsid w:val="00B92F9B"/>
    <w:rsid w:val="00B93C87"/>
    <w:rsid w:val="00B97350"/>
    <w:rsid w:val="00BA36B4"/>
    <w:rsid w:val="00BA6004"/>
    <w:rsid w:val="00BB19B2"/>
    <w:rsid w:val="00BB5FD0"/>
    <w:rsid w:val="00BD30FD"/>
    <w:rsid w:val="00BD3221"/>
    <w:rsid w:val="00BD3FF1"/>
    <w:rsid w:val="00BD6A83"/>
    <w:rsid w:val="00BD73E7"/>
    <w:rsid w:val="00BE24B6"/>
    <w:rsid w:val="00BE4324"/>
    <w:rsid w:val="00BF138B"/>
    <w:rsid w:val="00BF26E0"/>
    <w:rsid w:val="00BF6614"/>
    <w:rsid w:val="00C044EE"/>
    <w:rsid w:val="00C04FE6"/>
    <w:rsid w:val="00C12923"/>
    <w:rsid w:val="00C46185"/>
    <w:rsid w:val="00C53F4A"/>
    <w:rsid w:val="00C554F6"/>
    <w:rsid w:val="00C70734"/>
    <w:rsid w:val="00C80804"/>
    <w:rsid w:val="00C8673E"/>
    <w:rsid w:val="00C869AD"/>
    <w:rsid w:val="00C877A7"/>
    <w:rsid w:val="00C92D79"/>
    <w:rsid w:val="00C966C7"/>
    <w:rsid w:val="00CA0398"/>
    <w:rsid w:val="00CA20BF"/>
    <w:rsid w:val="00CA324C"/>
    <w:rsid w:val="00CA4A54"/>
    <w:rsid w:val="00CB2F22"/>
    <w:rsid w:val="00CC0631"/>
    <w:rsid w:val="00CC7BFF"/>
    <w:rsid w:val="00CD1C20"/>
    <w:rsid w:val="00CD44DA"/>
    <w:rsid w:val="00CE0A29"/>
    <w:rsid w:val="00CE368E"/>
    <w:rsid w:val="00CF130E"/>
    <w:rsid w:val="00CF147C"/>
    <w:rsid w:val="00CF2D39"/>
    <w:rsid w:val="00CF3073"/>
    <w:rsid w:val="00CF4101"/>
    <w:rsid w:val="00CF746A"/>
    <w:rsid w:val="00D0471D"/>
    <w:rsid w:val="00D071ED"/>
    <w:rsid w:val="00D12E65"/>
    <w:rsid w:val="00D14EFC"/>
    <w:rsid w:val="00D1541B"/>
    <w:rsid w:val="00D15F69"/>
    <w:rsid w:val="00D22243"/>
    <w:rsid w:val="00D2391F"/>
    <w:rsid w:val="00D30869"/>
    <w:rsid w:val="00D31BA3"/>
    <w:rsid w:val="00D32130"/>
    <w:rsid w:val="00D370E1"/>
    <w:rsid w:val="00D466B2"/>
    <w:rsid w:val="00D51626"/>
    <w:rsid w:val="00D558B7"/>
    <w:rsid w:val="00D6049C"/>
    <w:rsid w:val="00D648CA"/>
    <w:rsid w:val="00D65096"/>
    <w:rsid w:val="00D747EA"/>
    <w:rsid w:val="00D752E5"/>
    <w:rsid w:val="00D81D6E"/>
    <w:rsid w:val="00D83441"/>
    <w:rsid w:val="00D95DE2"/>
    <w:rsid w:val="00DA54E3"/>
    <w:rsid w:val="00DA6154"/>
    <w:rsid w:val="00DB3D90"/>
    <w:rsid w:val="00DB4353"/>
    <w:rsid w:val="00DB5DCA"/>
    <w:rsid w:val="00DB6C8E"/>
    <w:rsid w:val="00DC0622"/>
    <w:rsid w:val="00DC099D"/>
    <w:rsid w:val="00DC228A"/>
    <w:rsid w:val="00DC6080"/>
    <w:rsid w:val="00DD2EBB"/>
    <w:rsid w:val="00DD7C4A"/>
    <w:rsid w:val="00DE08DC"/>
    <w:rsid w:val="00DE1BB9"/>
    <w:rsid w:val="00DE4CD9"/>
    <w:rsid w:val="00DE4F88"/>
    <w:rsid w:val="00DE72EC"/>
    <w:rsid w:val="00DF2C84"/>
    <w:rsid w:val="00DF3490"/>
    <w:rsid w:val="00DF69AC"/>
    <w:rsid w:val="00E01E6D"/>
    <w:rsid w:val="00E021EB"/>
    <w:rsid w:val="00E035CF"/>
    <w:rsid w:val="00E30605"/>
    <w:rsid w:val="00E3099F"/>
    <w:rsid w:val="00E3307C"/>
    <w:rsid w:val="00E3662A"/>
    <w:rsid w:val="00E41704"/>
    <w:rsid w:val="00E41B3A"/>
    <w:rsid w:val="00E446C7"/>
    <w:rsid w:val="00E44D90"/>
    <w:rsid w:val="00E45F22"/>
    <w:rsid w:val="00E470D3"/>
    <w:rsid w:val="00E502D9"/>
    <w:rsid w:val="00E514B4"/>
    <w:rsid w:val="00E53D0B"/>
    <w:rsid w:val="00E55ACB"/>
    <w:rsid w:val="00E6544C"/>
    <w:rsid w:val="00E66F91"/>
    <w:rsid w:val="00E7076F"/>
    <w:rsid w:val="00E74167"/>
    <w:rsid w:val="00E9158A"/>
    <w:rsid w:val="00E9374F"/>
    <w:rsid w:val="00EA1B00"/>
    <w:rsid w:val="00EA2020"/>
    <w:rsid w:val="00EA4468"/>
    <w:rsid w:val="00EA6C33"/>
    <w:rsid w:val="00EB01AD"/>
    <w:rsid w:val="00EB2155"/>
    <w:rsid w:val="00EB230D"/>
    <w:rsid w:val="00EC0467"/>
    <w:rsid w:val="00EC70B2"/>
    <w:rsid w:val="00ED2DD1"/>
    <w:rsid w:val="00EF041A"/>
    <w:rsid w:val="00EF1505"/>
    <w:rsid w:val="00EF373A"/>
    <w:rsid w:val="00EF6A76"/>
    <w:rsid w:val="00F0105D"/>
    <w:rsid w:val="00F05AE9"/>
    <w:rsid w:val="00F07276"/>
    <w:rsid w:val="00F07A4D"/>
    <w:rsid w:val="00F11D6F"/>
    <w:rsid w:val="00F14C27"/>
    <w:rsid w:val="00F15E42"/>
    <w:rsid w:val="00F164EA"/>
    <w:rsid w:val="00F22751"/>
    <w:rsid w:val="00F26284"/>
    <w:rsid w:val="00F27E6F"/>
    <w:rsid w:val="00F32F12"/>
    <w:rsid w:val="00F3382C"/>
    <w:rsid w:val="00F34CA8"/>
    <w:rsid w:val="00F35E00"/>
    <w:rsid w:val="00F35E11"/>
    <w:rsid w:val="00F36DC0"/>
    <w:rsid w:val="00F52546"/>
    <w:rsid w:val="00F6054A"/>
    <w:rsid w:val="00F6367C"/>
    <w:rsid w:val="00F64364"/>
    <w:rsid w:val="00F72260"/>
    <w:rsid w:val="00F74637"/>
    <w:rsid w:val="00F74C38"/>
    <w:rsid w:val="00F76721"/>
    <w:rsid w:val="00F8488B"/>
    <w:rsid w:val="00F87BEB"/>
    <w:rsid w:val="00F87DEC"/>
    <w:rsid w:val="00F90310"/>
    <w:rsid w:val="00F9416C"/>
    <w:rsid w:val="00FA1A08"/>
    <w:rsid w:val="00FA7980"/>
    <w:rsid w:val="00FC00B1"/>
    <w:rsid w:val="00FC2C4F"/>
    <w:rsid w:val="00FC4118"/>
    <w:rsid w:val="00FC60D1"/>
    <w:rsid w:val="00FC6D1F"/>
    <w:rsid w:val="00FD01DD"/>
    <w:rsid w:val="00FD04FC"/>
    <w:rsid w:val="00FD4A1B"/>
    <w:rsid w:val="00FD4F29"/>
    <w:rsid w:val="00FD5830"/>
    <w:rsid w:val="00FE1822"/>
    <w:rsid w:val="00FE48FC"/>
    <w:rsid w:val="00FE662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1CF5FB"/>
  <w15:docId w15:val="{B35DC4B7-B5AF-4F1F-B681-7AE9A2EF2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locked="1" w:uiPriority="0"/>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locked="1" w:uiPriority="0"/>
    <w:lsdException w:name="List Continue 4" w:locked="1" w:uiPriority="0"/>
    <w:lsdException w:name="List Continue 5" w:locked="1" w:uiPriority="0"/>
    <w:lsdException w:name="Message Header"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922"/>
    <w:rPr>
      <w:sz w:val="24"/>
      <w:szCs w:val="24"/>
    </w:rPr>
  </w:style>
  <w:style w:type="paragraph" w:styleId="Nagwek2">
    <w:name w:val="heading 2"/>
    <w:basedOn w:val="Normalny"/>
    <w:next w:val="Normalny"/>
    <w:link w:val="Nagwek2Znak"/>
    <w:uiPriority w:val="99"/>
    <w:qFormat/>
    <w:rsid w:val="003501BF"/>
    <w:pPr>
      <w:keepNext/>
      <w:suppressAutoHyphens/>
      <w:spacing w:before="240" w:after="60"/>
      <w:outlineLvl w:val="1"/>
    </w:pPr>
    <w:rPr>
      <w:rFonts w:ascii="Calibri Light" w:hAnsi="Calibri Light" w:cs="Calibri Light"/>
      <w:b/>
      <w:bCs/>
      <w:i/>
      <w:iCs/>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locked/>
    <w:rsid w:val="003501BF"/>
    <w:rPr>
      <w:rFonts w:ascii="Calibri Light" w:hAnsi="Calibri Light" w:cs="Calibri Light"/>
      <w:b/>
      <w:bCs/>
      <w:i/>
      <w:iCs/>
      <w:sz w:val="28"/>
      <w:szCs w:val="28"/>
      <w:lang w:eastAsia="ar-SA" w:bidi="ar-SA"/>
    </w:rPr>
  </w:style>
  <w:style w:type="paragraph" w:styleId="Tekstpodstawowywcity">
    <w:name w:val="Body Text Indent"/>
    <w:basedOn w:val="Normalny"/>
    <w:link w:val="TekstpodstawowywcityZnak"/>
    <w:uiPriority w:val="99"/>
    <w:rsid w:val="00912922"/>
    <w:pPr>
      <w:spacing w:line="360" w:lineRule="auto"/>
      <w:ind w:left="360"/>
      <w:jc w:val="both"/>
    </w:pPr>
  </w:style>
  <w:style w:type="character" w:customStyle="1" w:styleId="TekstpodstawowywcityZnak">
    <w:name w:val="Tekst podstawowy wcięty Znak"/>
    <w:basedOn w:val="Domylnaczcionkaakapitu"/>
    <w:link w:val="Tekstpodstawowywcity"/>
    <w:uiPriority w:val="99"/>
    <w:locked/>
    <w:rsid w:val="00912922"/>
    <w:rPr>
      <w:sz w:val="24"/>
      <w:szCs w:val="24"/>
      <w:lang w:eastAsia="pl-PL"/>
    </w:rPr>
  </w:style>
  <w:style w:type="paragraph" w:styleId="Tekstpodstawowy">
    <w:name w:val="Body Text"/>
    <w:basedOn w:val="Normalny"/>
    <w:link w:val="TekstpodstawowyZnak"/>
    <w:uiPriority w:val="99"/>
    <w:rsid w:val="00912922"/>
    <w:pPr>
      <w:spacing w:line="360" w:lineRule="auto"/>
      <w:jc w:val="both"/>
    </w:pPr>
    <w:rPr>
      <w:b/>
      <w:bCs/>
    </w:rPr>
  </w:style>
  <w:style w:type="character" w:customStyle="1" w:styleId="TekstpodstawowyZnak">
    <w:name w:val="Tekst podstawowy Znak"/>
    <w:basedOn w:val="Domylnaczcionkaakapitu"/>
    <w:link w:val="Tekstpodstawowy"/>
    <w:uiPriority w:val="99"/>
    <w:locked/>
    <w:rsid w:val="00912922"/>
    <w:rPr>
      <w:b/>
      <w:bCs/>
      <w:sz w:val="24"/>
      <w:szCs w:val="24"/>
      <w:lang w:eastAsia="pl-PL"/>
    </w:rPr>
  </w:style>
  <w:style w:type="paragraph" w:styleId="Nagwek">
    <w:name w:val="header"/>
    <w:basedOn w:val="Normalny"/>
    <w:link w:val="NagwekZnak"/>
    <w:uiPriority w:val="99"/>
    <w:rsid w:val="00912922"/>
    <w:pPr>
      <w:tabs>
        <w:tab w:val="center" w:pos="4536"/>
        <w:tab w:val="right" w:pos="9072"/>
      </w:tabs>
    </w:pPr>
  </w:style>
  <w:style w:type="character" w:customStyle="1" w:styleId="NagwekZnak">
    <w:name w:val="Nagłówek Znak"/>
    <w:basedOn w:val="Domylnaczcionkaakapitu"/>
    <w:link w:val="Nagwek"/>
    <w:uiPriority w:val="99"/>
    <w:locked/>
    <w:rsid w:val="00912922"/>
    <w:rPr>
      <w:sz w:val="24"/>
      <w:szCs w:val="24"/>
    </w:rPr>
  </w:style>
  <w:style w:type="paragraph" w:styleId="Mapadokumentu">
    <w:name w:val="Document Map"/>
    <w:basedOn w:val="Normalny"/>
    <w:link w:val="MapadokumentuZnak"/>
    <w:uiPriority w:val="99"/>
    <w:semiHidden/>
    <w:rsid w:val="00912922"/>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4B49F0"/>
    <w:rPr>
      <w:sz w:val="0"/>
      <w:szCs w:val="0"/>
    </w:rPr>
  </w:style>
  <w:style w:type="paragraph" w:styleId="Akapitzlist">
    <w:name w:val="List Paragraph"/>
    <w:basedOn w:val="Normalny"/>
    <w:link w:val="AkapitzlistZnak"/>
    <w:uiPriority w:val="34"/>
    <w:qFormat/>
    <w:rsid w:val="00C554F6"/>
    <w:pPr>
      <w:spacing w:after="200" w:line="276" w:lineRule="auto"/>
      <w:ind w:left="720"/>
    </w:pPr>
    <w:rPr>
      <w:rFonts w:ascii="Calibri" w:hAnsi="Calibri" w:cs="Calibri"/>
      <w:sz w:val="22"/>
      <w:szCs w:val="22"/>
      <w:lang w:eastAsia="en-US"/>
    </w:rPr>
  </w:style>
  <w:style w:type="paragraph" w:customStyle="1" w:styleId="Tekstpodstawowywcity22">
    <w:name w:val="Tekst podstawowy wcięty 22"/>
    <w:basedOn w:val="Normalny"/>
    <w:rsid w:val="003501BF"/>
    <w:pPr>
      <w:suppressAutoHyphens/>
      <w:ind w:left="284"/>
    </w:pPr>
    <w:rPr>
      <w:sz w:val="22"/>
      <w:szCs w:val="22"/>
      <w:lang w:eastAsia="ar-SA"/>
    </w:rPr>
  </w:style>
  <w:style w:type="paragraph" w:styleId="Tekstdymka">
    <w:name w:val="Balloon Text"/>
    <w:basedOn w:val="Normalny"/>
    <w:link w:val="TekstdymkaZnak"/>
    <w:uiPriority w:val="99"/>
    <w:semiHidden/>
    <w:rsid w:val="00E035CF"/>
    <w:rPr>
      <w:rFonts w:ascii="Segoe UI" w:hAnsi="Segoe UI" w:cs="Segoe UI"/>
      <w:sz w:val="18"/>
      <w:szCs w:val="18"/>
    </w:rPr>
  </w:style>
  <w:style w:type="character" w:customStyle="1" w:styleId="TekstdymkaZnak">
    <w:name w:val="Tekst dymka Znak"/>
    <w:basedOn w:val="Domylnaczcionkaakapitu"/>
    <w:link w:val="Tekstdymka"/>
    <w:uiPriority w:val="99"/>
    <w:locked/>
    <w:rsid w:val="00E035CF"/>
    <w:rPr>
      <w:rFonts w:ascii="Segoe UI" w:hAnsi="Segoe UI" w:cs="Segoe UI"/>
      <w:sz w:val="18"/>
      <w:szCs w:val="18"/>
    </w:rPr>
  </w:style>
  <w:style w:type="character" w:styleId="Pogrubienie">
    <w:name w:val="Strong"/>
    <w:basedOn w:val="Domylnaczcionkaakapitu"/>
    <w:qFormat/>
    <w:rsid w:val="00936199"/>
    <w:rPr>
      <w:b/>
      <w:bCs/>
    </w:rPr>
  </w:style>
  <w:style w:type="paragraph" w:styleId="Stopka">
    <w:name w:val="footer"/>
    <w:basedOn w:val="Normalny"/>
    <w:link w:val="StopkaZnak"/>
    <w:uiPriority w:val="99"/>
    <w:rsid w:val="00E53D0B"/>
    <w:pPr>
      <w:tabs>
        <w:tab w:val="center" w:pos="4536"/>
        <w:tab w:val="right" w:pos="9072"/>
      </w:tabs>
    </w:pPr>
  </w:style>
  <w:style w:type="character" w:customStyle="1" w:styleId="StopkaZnak">
    <w:name w:val="Stopka Znak"/>
    <w:basedOn w:val="Domylnaczcionkaakapitu"/>
    <w:link w:val="Stopka"/>
    <w:uiPriority w:val="99"/>
    <w:locked/>
    <w:rsid w:val="00E53D0B"/>
    <w:rPr>
      <w:sz w:val="24"/>
      <w:szCs w:val="24"/>
    </w:rPr>
  </w:style>
  <w:style w:type="paragraph" w:customStyle="1" w:styleId="Tekstpodstawowywcity32">
    <w:name w:val="Tekst podstawowy wcięty 32"/>
    <w:basedOn w:val="Normalny"/>
    <w:rsid w:val="00A924F9"/>
    <w:pPr>
      <w:suppressAutoHyphens/>
      <w:ind w:left="284"/>
    </w:pPr>
    <w:rPr>
      <w:lang w:eastAsia="ar-SA"/>
    </w:rPr>
  </w:style>
  <w:style w:type="character" w:styleId="Hipercze">
    <w:name w:val="Hyperlink"/>
    <w:basedOn w:val="Domylnaczcionkaakapitu"/>
    <w:uiPriority w:val="99"/>
    <w:semiHidden/>
    <w:unhideWhenUsed/>
    <w:rsid w:val="00682D31"/>
    <w:rPr>
      <w:color w:val="0000FF"/>
      <w:u w:val="single"/>
    </w:rPr>
  </w:style>
  <w:style w:type="paragraph" w:styleId="Bezodstpw">
    <w:name w:val="No Spacing"/>
    <w:qFormat/>
    <w:rsid w:val="001C083C"/>
    <w:pPr>
      <w:ind w:left="1440"/>
      <w:jc w:val="both"/>
    </w:pPr>
    <w:rPr>
      <w:rFonts w:ascii="Calibri" w:eastAsia="Calibri" w:hAnsi="Calibri"/>
      <w:lang w:eastAsia="en-US"/>
    </w:rPr>
  </w:style>
  <w:style w:type="paragraph" w:styleId="NormalnyWeb">
    <w:name w:val="Normal (Web)"/>
    <w:basedOn w:val="Normalny"/>
    <w:unhideWhenUsed/>
    <w:rsid w:val="00536251"/>
    <w:pPr>
      <w:spacing w:before="100" w:beforeAutospacing="1" w:after="100" w:afterAutospacing="1"/>
    </w:pPr>
  </w:style>
  <w:style w:type="character" w:customStyle="1" w:styleId="Teksttreci2">
    <w:name w:val="Tekst treści (2)_"/>
    <w:link w:val="Teksttreci20"/>
    <w:rsid w:val="00701A1A"/>
    <w:rPr>
      <w:shd w:val="clear" w:color="auto" w:fill="FFFFFF"/>
    </w:rPr>
  </w:style>
  <w:style w:type="paragraph" w:customStyle="1" w:styleId="Teksttreci20">
    <w:name w:val="Tekst treści (2)"/>
    <w:basedOn w:val="Normalny"/>
    <w:link w:val="Teksttreci2"/>
    <w:rsid w:val="00701A1A"/>
    <w:pPr>
      <w:widowControl w:val="0"/>
      <w:shd w:val="clear" w:color="auto" w:fill="FFFFFF"/>
      <w:spacing w:before="300" w:line="270" w:lineRule="exact"/>
      <w:ind w:hanging="600"/>
    </w:pPr>
    <w:rPr>
      <w:sz w:val="22"/>
      <w:szCs w:val="22"/>
    </w:rPr>
  </w:style>
  <w:style w:type="paragraph" w:customStyle="1" w:styleId="Akapitzlist1">
    <w:name w:val="Akapit z listą1"/>
    <w:basedOn w:val="Normalny"/>
    <w:link w:val="ListParagraphChar"/>
    <w:uiPriority w:val="99"/>
    <w:qFormat/>
    <w:rsid w:val="00815E1D"/>
    <w:pPr>
      <w:spacing w:after="200" w:line="276" w:lineRule="auto"/>
      <w:ind w:left="720"/>
    </w:pPr>
    <w:rPr>
      <w:rFonts w:ascii="Calibri" w:hAnsi="Calibri"/>
      <w:sz w:val="20"/>
      <w:szCs w:val="20"/>
      <w:lang w:val="x-none" w:eastAsia="en-US"/>
    </w:rPr>
  </w:style>
  <w:style w:type="character" w:customStyle="1" w:styleId="ListParagraphChar">
    <w:name w:val="List Paragraph Char"/>
    <w:aliases w:val="CW_Lista Char,lp1 Char,List Paragraph2 Char,wypunktowanie Char,Preambuła Char,Bullet Number Char,Body MS Bullet Char,List Paragraph1 Char,ISCG Numerowanie Char,L1 Char,Numerowanie Char"/>
    <w:link w:val="Akapitzlist1"/>
    <w:uiPriority w:val="99"/>
    <w:locked/>
    <w:rsid w:val="00815E1D"/>
    <w:rPr>
      <w:rFonts w:ascii="Calibri" w:hAnsi="Calibri"/>
      <w:sz w:val="20"/>
      <w:szCs w:val="20"/>
      <w:lang w:val="x-none" w:eastAsia="en-US"/>
    </w:rPr>
  </w:style>
  <w:style w:type="paragraph" w:customStyle="1" w:styleId="Akapitzlist2">
    <w:name w:val="Akapit z listą2"/>
    <w:basedOn w:val="Normalny"/>
    <w:uiPriority w:val="99"/>
    <w:qFormat/>
    <w:rsid w:val="00F26284"/>
    <w:pPr>
      <w:spacing w:after="200" w:line="276" w:lineRule="auto"/>
      <w:ind w:left="720"/>
    </w:pPr>
    <w:rPr>
      <w:rFonts w:ascii="Calibri" w:hAnsi="Calibri"/>
      <w:sz w:val="20"/>
      <w:szCs w:val="20"/>
      <w:lang w:val="x-none" w:eastAsia="en-US"/>
    </w:rPr>
  </w:style>
  <w:style w:type="character" w:styleId="Uwydatnienie">
    <w:name w:val="Emphasis"/>
    <w:uiPriority w:val="99"/>
    <w:qFormat/>
    <w:locked/>
    <w:rsid w:val="00F26284"/>
    <w:rPr>
      <w:rFonts w:cs="Times New Roman"/>
      <w:i/>
      <w:iCs/>
    </w:rPr>
  </w:style>
  <w:style w:type="character" w:customStyle="1" w:styleId="AkapitzlistZnak">
    <w:name w:val="Akapit z listą Znak"/>
    <w:link w:val="Akapitzlist"/>
    <w:uiPriority w:val="34"/>
    <w:locked/>
    <w:rsid w:val="00F26284"/>
    <w:rPr>
      <w:rFonts w:ascii="Calibri" w:hAnsi="Calibri" w:cs="Calibri"/>
      <w:lang w:eastAsia="en-US"/>
    </w:rPr>
  </w:style>
  <w:style w:type="character" w:customStyle="1" w:styleId="Teksttreci">
    <w:name w:val="Tekst treści_"/>
    <w:link w:val="Teksttreci0"/>
    <w:rsid w:val="00F26284"/>
    <w:rPr>
      <w:sz w:val="21"/>
      <w:szCs w:val="21"/>
      <w:shd w:val="clear" w:color="auto" w:fill="FFFFFF"/>
    </w:rPr>
  </w:style>
  <w:style w:type="paragraph" w:customStyle="1" w:styleId="Teksttreci0">
    <w:name w:val="Tekst treści"/>
    <w:basedOn w:val="Normalny"/>
    <w:link w:val="Teksttreci"/>
    <w:rsid w:val="00F26284"/>
    <w:pPr>
      <w:widowControl w:val="0"/>
      <w:shd w:val="clear" w:color="auto" w:fill="FFFFFF"/>
      <w:spacing w:before="180" w:after="60" w:line="0" w:lineRule="atLeast"/>
      <w:ind w:hanging="380"/>
      <w:jc w:val="right"/>
    </w:pPr>
    <w:rPr>
      <w:sz w:val="21"/>
      <w:szCs w:val="21"/>
    </w:rPr>
  </w:style>
  <w:style w:type="character" w:customStyle="1" w:styleId="Domylnaczcionkaakapitu3">
    <w:name w:val="Domyślna czcionka akapitu3"/>
    <w:rsid w:val="004C6929"/>
  </w:style>
  <w:style w:type="paragraph" w:customStyle="1" w:styleId="Akapitzlist3">
    <w:name w:val="Akapit z listą3"/>
    <w:aliases w:val="CW_Lista,lp1,List Paragraph2,wypunktowanie,Preambuła,Bullet Number,Body MS Bullet,List Paragraph1,ISCG Numerowanie,L1,Numerowanie,List Paragraph"/>
    <w:basedOn w:val="Normalny"/>
    <w:uiPriority w:val="99"/>
    <w:qFormat/>
    <w:rsid w:val="003B2679"/>
    <w:pPr>
      <w:suppressAutoHyphens/>
      <w:autoSpaceDN w:val="0"/>
      <w:ind w:left="720"/>
      <w:textAlignment w:val="baseline"/>
    </w:pPr>
    <w:rPr>
      <w:rFonts w:ascii="Calibri" w:hAnsi="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124875">
      <w:bodyDiv w:val="1"/>
      <w:marLeft w:val="0"/>
      <w:marRight w:val="0"/>
      <w:marTop w:val="0"/>
      <w:marBottom w:val="0"/>
      <w:divBdr>
        <w:top w:val="none" w:sz="0" w:space="0" w:color="auto"/>
        <w:left w:val="none" w:sz="0" w:space="0" w:color="auto"/>
        <w:bottom w:val="none" w:sz="0" w:space="0" w:color="auto"/>
        <w:right w:val="none" w:sz="0" w:space="0" w:color="auto"/>
      </w:divBdr>
    </w:div>
    <w:div w:id="462967381">
      <w:bodyDiv w:val="1"/>
      <w:marLeft w:val="0"/>
      <w:marRight w:val="0"/>
      <w:marTop w:val="0"/>
      <w:marBottom w:val="0"/>
      <w:divBdr>
        <w:top w:val="none" w:sz="0" w:space="0" w:color="auto"/>
        <w:left w:val="none" w:sz="0" w:space="0" w:color="auto"/>
        <w:bottom w:val="none" w:sz="0" w:space="0" w:color="auto"/>
        <w:right w:val="none" w:sz="0" w:space="0" w:color="auto"/>
      </w:divBdr>
    </w:div>
    <w:div w:id="844175938">
      <w:marLeft w:val="0"/>
      <w:marRight w:val="0"/>
      <w:marTop w:val="0"/>
      <w:marBottom w:val="0"/>
      <w:divBdr>
        <w:top w:val="none" w:sz="0" w:space="0" w:color="auto"/>
        <w:left w:val="none" w:sz="0" w:space="0" w:color="auto"/>
        <w:bottom w:val="none" w:sz="0" w:space="0" w:color="auto"/>
        <w:right w:val="none" w:sz="0" w:space="0" w:color="auto"/>
      </w:divBdr>
    </w:div>
    <w:div w:id="1188593543">
      <w:bodyDiv w:val="1"/>
      <w:marLeft w:val="0"/>
      <w:marRight w:val="0"/>
      <w:marTop w:val="0"/>
      <w:marBottom w:val="0"/>
      <w:divBdr>
        <w:top w:val="none" w:sz="0" w:space="0" w:color="auto"/>
        <w:left w:val="none" w:sz="0" w:space="0" w:color="auto"/>
        <w:bottom w:val="none" w:sz="0" w:space="0" w:color="auto"/>
        <w:right w:val="none" w:sz="0" w:space="0" w:color="auto"/>
      </w:divBdr>
    </w:div>
    <w:div w:id="1401978106">
      <w:bodyDiv w:val="1"/>
      <w:marLeft w:val="0"/>
      <w:marRight w:val="0"/>
      <w:marTop w:val="0"/>
      <w:marBottom w:val="0"/>
      <w:divBdr>
        <w:top w:val="none" w:sz="0" w:space="0" w:color="auto"/>
        <w:left w:val="none" w:sz="0" w:space="0" w:color="auto"/>
        <w:bottom w:val="none" w:sz="0" w:space="0" w:color="auto"/>
        <w:right w:val="none" w:sz="0" w:space="0" w:color="auto"/>
      </w:divBdr>
    </w:div>
    <w:div w:id="1522821827">
      <w:bodyDiv w:val="1"/>
      <w:marLeft w:val="0"/>
      <w:marRight w:val="0"/>
      <w:marTop w:val="0"/>
      <w:marBottom w:val="0"/>
      <w:divBdr>
        <w:top w:val="none" w:sz="0" w:space="0" w:color="auto"/>
        <w:left w:val="none" w:sz="0" w:space="0" w:color="auto"/>
        <w:bottom w:val="none" w:sz="0" w:space="0" w:color="auto"/>
        <w:right w:val="none" w:sz="0" w:space="0" w:color="auto"/>
      </w:divBdr>
    </w:div>
    <w:div w:id="181818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tarnobrzeg.pl/artykuly/519/klauzula-informacyjna-dla-kontrahentow-osob-reprezentujacych-lub-wskazanych-do-kontakt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9767D-BBA6-44E5-A56F-0DE7CBD54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19</Pages>
  <Words>9892</Words>
  <Characters>59358</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-projekt umowy-</vt:lpstr>
    </vt:vector>
  </TitlesOfParts>
  <Company>UM</Company>
  <LinksUpToDate>false</LinksUpToDate>
  <CharactersWithSpaces>69112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subject/>
  <dc:creator>Małgorzata Matyka</dc:creator>
  <cp:keywords/>
  <dc:description/>
  <cp:lastModifiedBy>Sapielak-Majchrowska Sylwia</cp:lastModifiedBy>
  <cp:revision>35</cp:revision>
  <cp:lastPrinted>2024-04-29T11:18:00Z</cp:lastPrinted>
  <dcterms:created xsi:type="dcterms:W3CDTF">2024-01-30T08:42:00Z</dcterms:created>
  <dcterms:modified xsi:type="dcterms:W3CDTF">2024-07-09T06:12:00Z</dcterms:modified>
</cp:coreProperties>
</file>