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EB537" w14:textId="68BD199C" w:rsidR="000C10C7" w:rsidRDefault="000C10C7" w:rsidP="0002797D">
      <w:pPr>
        <w:jc w:val="center"/>
      </w:pPr>
    </w:p>
    <w:p w14:paraId="3FC0F67E" w14:textId="77777777" w:rsidR="0002797D" w:rsidRDefault="0002797D" w:rsidP="0002797D">
      <w:pPr>
        <w:jc w:val="center"/>
      </w:pPr>
    </w:p>
    <w:p w14:paraId="154AF599" w14:textId="49C1C1D4" w:rsidR="000C10C7" w:rsidRPr="001D25BC" w:rsidRDefault="000C10C7" w:rsidP="000C10C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A7354C">
        <w:rPr>
          <w:rFonts w:asciiTheme="majorHAnsi" w:hAnsiTheme="majorHAnsi"/>
          <w:b/>
          <w:bCs/>
        </w:rPr>
        <w:t>6</w:t>
      </w:r>
      <w:r w:rsidR="000011DC">
        <w:rPr>
          <w:rFonts w:asciiTheme="majorHAnsi" w:hAnsiTheme="majorHAnsi"/>
          <w:b/>
          <w:bCs/>
        </w:rPr>
        <w:t>a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="Cambria" w:hAnsi="Cambria"/>
          <w:b/>
          <w:bCs/>
        </w:rPr>
        <w:t xml:space="preserve">Wykaz </w:t>
      </w:r>
      <w:r w:rsidR="000011DC">
        <w:rPr>
          <w:rFonts w:ascii="Cambria" w:hAnsi="Cambria"/>
          <w:b/>
          <w:bCs/>
        </w:rPr>
        <w:t>osób</w:t>
      </w:r>
    </w:p>
    <w:p w14:paraId="77BCA74D" w14:textId="77777777" w:rsidR="000C10C7" w:rsidRPr="001D25BC" w:rsidRDefault="000C10C7" w:rsidP="000C10C7">
      <w:pPr>
        <w:pStyle w:val="Akapitzlist"/>
        <w:widowControl/>
        <w:numPr>
          <w:ilvl w:val="3"/>
          <w:numId w:val="1"/>
        </w:numPr>
        <w:tabs>
          <w:tab w:val="left" w:pos="142"/>
        </w:tabs>
        <w:suppressAutoHyphens w:val="0"/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Cs w:val="24"/>
        </w:rPr>
        <w:t xml:space="preserve"> ZAMAWIAJĄCY:</w:t>
      </w:r>
    </w:p>
    <w:p w14:paraId="7806D1FF" w14:textId="6244EDA0" w:rsidR="000C10C7" w:rsidRPr="00A7354C" w:rsidRDefault="000C10C7" w:rsidP="00A7354C">
      <w:pPr>
        <w:pStyle w:val="Akapitzlist"/>
        <w:rPr>
          <w:rFonts w:ascii="Garamond" w:hAnsi="Garamond"/>
          <w:sz w:val="26"/>
          <w:szCs w:val="26"/>
        </w:rPr>
      </w:pPr>
      <w:bookmarkStart w:id="0" w:name="_Hlk69650114"/>
      <w:bookmarkStart w:id="1" w:name="_Hlk60979432"/>
      <w:r w:rsidRPr="00A7354C">
        <w:rPr>
          <w:rFonts w:ascii="Garamond" w:hAnsi="Garamond"/>
          <w:sz w:val="26"/>
          <w:szCs w:val="26"/>
        </w:rPr>
        <w:t xml:space="preserve">Gmina </w:t>
      </w:r>
      <w:bookmarkStart w:id="2" w:name="_Hlk69649982"/>
      <w:r w:rsidR="00A7354C" w:rsidRPr="00A7354C">
        <w:rPr>
          <w:rFonts w:ascii="Garamond" w:hAnsi="Garamond"/>
          <w:sz w:val="26"/>
          <w:szCs w:val="26"/>
        </w:rPr>
        <w:t>Jabłonna, Jabłonna-Majątek 22</w:t>
      </w:r>
    </w:p>
    <w:p w14:paraId="095CEC25" w14:textId="28A15477" w:rsidR="00A7354C" w:rsidRPr="00A7354C" w:rsidRDefault="00A7354C" w:rsidP="00A7354C">
      <w:pPr>
        <w:pStyle w:val="Akapitzlist"/>
        <w:rPr>
          <w:rFonts w:ascii="Garamond" w:hAnsi="Garamond"/>
          <w:sz w:val="26"/>
          <w:szCs w:val="26"/>
        </w:rPr>
      </w:pPr>
      <w:r w:rsidRPr="00A7354C">
        <w:rPr>
          <w:rFonts w:ascii="Garamond" w:hAnsi="Garamond"/>
          <w:sz w:val="26"/>
          <w:szCs w:val="26"/>
        </w:rPr>
        <w:t>23-114 Jabłonna-Majątek</w:t>
      </w:r>
    </w:p>
    <w:bookmarkEnd w:id="0"/>
    <w:bookmarkEnd w:id="2"/>
    <w:p w14:paraId="38B30C16" w14:textId="77777777" w:rsidR="000C10C7" w:rsidRPr="001D25BC" w:rsidRDefault="000C10C7" w:rsidP="000C10C7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1"/>
    <w:p w14:paraId="47E389EC" w14:textId="77777777" w:rsidR="000C10C7" w:rsidRPr="001A1359" w:rsidRDefault="000C10C7" w:rsidP="000C10C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F2F0C14" w14:textId="77777777" w:rsidR="000C10C7" w:rsidRPr="001A1359" w:rsidRDefault="000C10C7" w:rsidP="000C10C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EF6A4E" w14:textId="77777777" w:rsidR="000C10C7" w:rsidRPr="001A1359" w:rsidRDefault="000C10C7" w:rsidP="000C10C7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CE02BC" w14:textId="77777777" w:rsidR="000C10C7" w:rsidRPr="00633D1F" w:rsidRDefault="000C10C7" w:rsidP="000C10C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434BBC51" w14:textId="77777777" w:rsidR="000C10C7" w:rsidRPr="002F13DA" w:rsidRDefault="000C10C7" w:rsidP="000C10C7">
      <w:pPr>
        <w:jc w:val="both"/>
      </w:pPr>
    </w:p>
    <w:p w14:paraId="4B8436FB" w14:textId="77777777" w:rsidR="000C10C7" w:rsidRPr="002F13DA" w:rsidRDefault="000C10C7" w:rsidP="000C10C7">
      <w:pPr>
        <w:jc w:val="both"/>
      </w:pPr>
    </w:p>
    <w:p w14:paraId="2A3E26EF" w14:textId="77777777" w:rsidR="000C10C7" w:rsidRPr="002F13DA" w:rsidRDefault="000C10C7" w:rsidP="000C10C7">
      <w:pPr>
        <w:pStyle w:val="Bezodstpw"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F13DA">
        <w:rPr>
          <w:rFonts w:ascii="Times New Roman" w:hAnsi="Times New Roman"/>
          <w:b/>
          <w:sz w:val="24"/>
          <w:szCs w:val="24"/>
        </w:rPr>
        <w:t xml:space="preserve">Wykaz </w:t>
      </w:r>
      <w:r w:rsidR="000011DC">
        <w:rPr>
          <w:rFonts w:ascii="Times New Roman" w:hAnsi="Times New Roman"/>
          <w:b/>
          <w:sz w:val="24"/>
          <w:szCs w:val="24"/>
        </w:rPr>
        <w:t>osób</w:t>
      </w:r>
    </w:p>
    <w:p w14:paraId="2D6859F2" w14:textId="77777777" w:rsidR="000C10C7" w:rsidRPr="002F13DA" w:rsidRDefault="000C10C7" w:rsidP="000C10C7">
      <w:pPr>
        <w:pStyle w:val="Bezodstpw"/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2F13DA">
        <w:rPr>
          <w:rFonts w:ascii="Times New Roman" w:hAnsi="Times New Roman"/>
          <w:i/>
          <w:sz w:val="20"/>
          <w:szCs w:val="20"/>
        </w:rPr>
        <w:t>(zgodnie z Rozporządzeniem Ministra Rozwoju Pracy i Technologii z dnia 23 grudnia 2020 r. w sprawie podmiotowych środków dowodowych oraz innych dokumentów lub oświadczeń, jakich może żądać zamawiający od wykonawcy)</w:t>
      </w:r>
    </w:p>
    <w:p w14:paraId="174F5875" w14:textId="77777777" w:rsidR="000C10C7" w:rsidRPr="002F13DA" w:rsidRDefault="000C10C7" w:rsidP="000C10C7">
      <w:pPr>
        <w:pStyle w:val="Bezodstpw"/>
        <w:spacing w:line="276" w:lineRule="auto"/>
        <w:rPr>
          <w:rFonts w:ascii="Times New Roman" w:hAnsi="Times New Roman"/>
          <w:sz w:val="10"/>
          <w:szCs w:val="10"/>
        </w:rPr>
      </w:pPr>
    </w:p>
    <w:p w14:paraId="3801C50F" w14:textId="77777777" w:rsidR="002A195E" w:rsidRPr="00AF611E" w:rsidRDefault="000C10C7" w:rsidP="002A195E">
      <w:pPr>
        <w:spacing w:line="259" w:lineRule="auto"/>
        <w:rPr>
          <w:rFonts w:ascii="Calibri" w:hAnsi="Calibri" w:cs="Calibri"/>
          <w:b/>
          <w:bCs/>
        </w:rPr>
      </w:pPr>
      <w:r w:rsidRPr="002F13DA">
        <w:t xml:space="preserve">Przystępując do postępowania w sprawie udzielenia zamówienia publicznego w trybie </w:t>
      </w:r>
      <w:r w:rsidR="0065255E">
        <w:t>podstawowym</w:t>
      </w:r>
      <w:r w:rsidRPr="002F13DA">
        <w:t xml:space="preserve"> pn</w:t>
      </w:r>
      <w:r w:rsidRPr="002F13DA">
        <w:rPr>
          <w:b/>
        </w:rPr>
        <w:t xml:space="preserve">. </w:t>
      </w:r>
      <w:bookmarkStart w:id="3" w:name="_Hlk113618144"/>
      <w:r w:rsidR="002A195E" w:rsidRPr="00AF611E">
        <w:rPr>
          <w:rFonts w:ascii="Calibri" w:hAnsi="Calibri" w:cs="Calibri"/>
          <w:b/>
          <w:bCs/>
        </w:rPr>
        <w:t>Przebudowa dróg gminnych w miejscowościach Jabłonna-Majątek, Jabłonna Pierwsza, Skrzynice Pierwsze i Skrzynice Drugie - gmina Jabłonna</w:t>
      </w:r>
    </w:p>
    <w:p w14:paraId="6AA575DC" w14:textId="36F19AEE" w:rsidR="002F7804" w:rsidRPr="00A100DB" w:rsidRDefault="002F7804" w:rsidP="002F7804">
      <w:pPr>
        <w:rPr>
          <w:rFonts w:ascii="Calibri" w:hAnsi="Calibri" w:cs="Calibri"/>
          <w:b/>
          <w:bCs/>
        </w:rPr>
      </w:pPr>
    </w:p>
    <w:p w14:paraId="5906D3C5" w14:textId="68A77347" w:rsidR="00910852" w:rsidRPr="00887A04" w:rsidRDefault="00910852" w:rsidP="00910852">
      <w:pPr>
        <w:autoSpaceDE w:val="0"/>
        <w:autoSpaceDN w:val="0"/>
        <w:adjustRightInd w:val="0"/>
        <w:rPr>
          <w:rFonts w:ascii="Calibri" w:hAnsi="Calibri" w:cs="Calibri"/>
          <w:b/>
          <w:bCs/>
          <w:sz w:val="32"/>
          <w:szCs w:val="32"/>
        </w:rPr>
      </w:pPr>
    </w:p>
    <w:bookmarkEnd w:id="3"/>
    <w:p w14:paraId="5A01352D" w14:textId="75F7044E" w:rsidR="000C10C7" w:rsidRDefault="000C10C7" w:rsidP="00E42FF3">
      <w:pPr>
        <w:jc w:val="center"/>
        <w:rPr>
          <w:bCs/>
        </w:rPr>
      </w:pPr>
      <w:r w:rsidRPr="002F13DA">
        <w:rPr>
          <w:snapToGrid w:val="0"/>
        </w:rPr>
        <w:t xml:space="preserve">przedkładam </w:t>
      </w:r>
      <w:r w:rsidRPr="002F13DA">
        <w:t xml:space="preserve">wykaz </w:t>
      </w:r>
      <w:r w:rsidR="000011DC">
        <w:t xml:space="preserve">osób </w:t>
      </w:r>
      <w:r w:rsidRPr="002F13DA">
        <w:rPr>
          <w:bCs/>
        </w:rPr>
        <w:t xml:space="preserve">w zakresie niezbędnym do wykazania spełnienia warunku zdolności technicznej  </w:t>
      </w:r>
    </w:p>
    <w:p w14:paraId="7B61F3C8" w14:textId="77777777" w:rsidR="000011DC" w:rsidRPr="00E42FF3" w:rsidRDefault="000011DC" w:rsidP="00E42FF3">
      <w:pPr>
        <w:jc w:val="center"/>
        <w:rPr>
          <w:rFonts w:ascii="Garamond" w:hAnsi="Garamond"/>
          <w:sz w:val="26"/>
          <w:szCs w:val="26"/>
        </w:rPr>
      </w:pPr>
    </w:p>
    <w:tbl>
      <w:tblPr>
        <w:tblW w:w="5359" w:type="pct"/>
        <w:tblInd w:w="-5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1"/>
        <w:gridCol w:w="2177"/>
        <w:gridCol w:w="3869"/>
        <w:gridCol w:w="1667"/>
        <w:gridCol w:w="1571"/>
      </w:tblGrid>
      <w:tr w:rsidR="000011DC" w:rsidRPr="000011DC" w14:paraId="067BDC57" w14:textId="77777777" w:rsidTr="00910852">
        <w:trPr>
          <w:trHeight w:val="688"/>
          <w:tblHeader/>
        </w:trPr>
        <w:tc>
          <w:tcPr>
            <w:tcW w:w="2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7D24A32" w14:textId="77777777" w:rsidR="000011DC" w:rsidRPr="000011DC" w:rsidRDefault="000011DC" w:rsidP="0036134D">
            <w:pPr>
              <w:snapToGrid w:val="0"/>
              <w:ind w:hanging="27"/>
              <w:textAlignment w:val="center"/>
              <w:rPr>
                <w:rFonts w:ascii="Garamond" w:hAnsi="Garamond" w:cstheme="minorHAnsi"/>
                <w:b/>
                <w:bCs/>
              </w:rPr>
            </w:pPr>
            <w:r w:rsidRPr="000011DC">
              <w:rPr>
                <w:rFonts w:ascii="Garamond" w:hAnsi="Garamond" w:cstheme="minorHAnsi"/>
                <w:b/>
                <w:bCs/>
              </w:rPr>
              <w:lastRenderedPageBreak/>
              <w:t>Lp.</w:t>
            </w: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9755AD2" w14:textId="77777777" w:rsidR="000011DC" w:rsidRPr="000011DC" w:rsidRDefault="000011DC" w:rsidP="0036134D">
            <w:pPr>
              <w:snapToGrid w:val="0"/>
              <w:ind w:left="16" w:hanging="36"/>
              <w:textAlignment w:val="center"/>
              <w:rPr>
                <w:rFonts w:ascii="Garamond" w:hAnsi="Garamond" w:cstheme="minorHAnsi"/>
                <w:b/>
                <w:bCs/>
              </w:rPr>
            </w:pPr>
            <w:r w:rsidRPr="000011DC">
              <w:rPr>
                <w:rFonts w:ascii="Garamond" w:hAnsi="Garamond" w:cstheme="minorHAnsi"/>
                <w:b/>
                <w:bCs/>
              </w:rPr>
              <w:t>Rodzaj specjalności/ branża</w:t>
            </w:r>
          </w:p>
        </w:tc>
        <w:tc>
          <w:tcPr>
            <w:tcW w:w="19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62A1178" w14:textId="77777777" w:rsidR="000011DC" w:rsidRPr="000011DC" w:rsidRDefault="000011DC" w:rsidP="0036134D">
            <w:pPr>
              <w:pStyle w:val="Nagwektabeli"/>
              <w:snapToGrid w:val="0"/>
              <w:spacing w:line="276" w:lineRule="auto"/>
              <w:rPr>
                <w:rFonts w:ascii="Garamond" w:hAnsi="Garamond" w:cstheme="minorHAnsi"/>
                <w:i w:val="0"/>
                <w:iCs w:val="0"/>
              </w:rPr>
            </w:pPr>
            <w:r w:rsidRPr="000011DC">
              <w:rPr>
                <w:rFonts w:ascii="Garamond" w:hAnsi="Garamond" w:cstheme="minorHAnsi"/>
                <w:i w:val="0"/>
                <w:iCs w:val="0"/>
              </w:rPr>
              <w:t>Wykształcenie, kwalifikacje zawodowe, uprawnienia, doświadczenie zawodowe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CE0A5" w14:textId="77777777" w:rsidR="000011DC" w:rsidRPr="000011DC" w:rsidRDefault="000011DC" w:rsidP="0036134D">
            <w:pPr>
              <w:snapToGrid w:val="0"/>
              <w:textAlignment w:val="center"/>
              <w:rPr>
                <w:rFonts w:ascii="Garamond" w:hAnsi="Garamond" w:cstheme="minorHAnsi"/>
                <w:b/>
                <w:bCs/>
              </w:rPr>
            </w:pPr>
            <w:r w:rsidRPr="000011DC">
              <w:rPr>
                <w:rFonts w:ascii="Garamond" w:hAnsi="Garamond" w:cstheme="minorHAnsi"/>
                <w:b/>
                <w:iCs/>
              </w:rPr>
              <w:t>Zakres wykonywanych czynności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C853" w14:textId="0C33297D" w:rsidR="000011DC" w:rsidRPr="000011DC" w:rsidRDefault="000011DC" w:rsidP="0036134D">
            <w:pPr>
              <w:rPr>
                <w:rFonts w:ascii="Garamond" w:hAnsi="Garamond" w:cstheme="minorHAnsi"/>
                <w:b/>
              </w:rPr>
            </w:pPr>
            <w:r w:rsidRPr="000011DC">
              <w:rPr>
                <w:rFonts w:ascii="Garamond" w:hAnsi="Garamond" w:cstheme="minorHAnsi"/>
                <w:b/>
              </w:rPr>
              <w:t>Podstawa do dysponowania wskazanymi osobami</w:t>
            </w:r>
          </w:p>
        </w:tc>
      </w:tr>
      <w:tr w:rsidR="000011DC" w:rsidRPr="000011DC" w14:paraId="518BA6F6" w14:textId="77777777" w:rsidTr="00910852">
        <w:trPr>
          <w:trHeight w:val="3528"/>
        </w:trPr>
        <w:tc>
          <w:tcPr>
            <w:tcW w:w="22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58C0B452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  <w:r w:rsidRPr="000011DC">
              <w:rPr>
                <w:rFonts w:ascii="Garamond" w:hAnsi="Garamond" w:cstheme="minorHAnsi"/>
                <w:b/>
                <w:bCs/>
              </w:rPr>
              <w:t>1</w:t>
            </w:r>
          </w:p>
          <w:p w14:paraId="73D288E6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6EDADAF6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5D0EEF80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2106DD24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1F5E672D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03A8EC90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  <w:p w14:paraId="0288012B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112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36A19295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Kierownik budowy</w:t>
            </w:r>
          </w:p>
          <w:p w14:paraId="6F812E4D" w14:textId="0D96121D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 xml:space="preserve">branża </w:t>
            </w:r>
            <w:r w:rsidR="00910852">
              <w:rPr>
                <w:rFonts w:ascii="Garamond" w:hAnsi="Garamond" w:cstheme="minorHAnsi"/>
              </w:rPr>
              <w:t>drogowa</w:t>
            </w:r>
          </w:p>
          <w:p w14:paraId="49DA3E74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549AB2FE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4DD1A5B8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7ECF6FD0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770174F2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0DF067D2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5ACB9929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4FBFAABC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0705DD45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199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070653EC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Imię i Nazwisko:</w:t>
            </w:r>
          </w:p>
          <w:p w14:paraId="18CE2C86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……………………………………</w:t>
            </w:r>
          </w:p>
          <w:p w14:paraId="388ED577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5AA00654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Wykształcenie:</w:t>
            </w:r>
          </w:p>
          <w:p w14:paraId="481FA506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………………………………………...</w:t>
            </w:r>
          </w:p>
          <w:p w14:paraId="010AAF39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11F0E198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Doświadczenie zawodowe:</w:t>
            </w:r>
          </w:p>
          <w:p w14:paraId="610B4D6C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………………………………………</w:t>
            </w:r>
          </w:p>
          <w:p w14:paraId="09A61F56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450CE209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Uprawnienia:</w:t>
            </w:r>
          </w:p>
          <w:p w14:paraId="1A484B2A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  <w:p w14:paraId="62784034" w14:textId="77777777" w:rsidR="000011DC" w:rsidRPr="000011DC" w:rsidRDefault="000011DC" w:rsidP="000011DC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  <w:r w:rsidRPr="000011DC">
              <w:rPr>
                <w:rFonts w:ascii="Garamond" w:hAnsi="Garamond" w:cstheme="minorHAnsi"/>
              </w:rPr>
              <w:t>……………………………………..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A4402B4" w14:textId="77777777" w:rsidR="000011DC" w:rsidRPr="000011DC" w:rsidRDefault="000011DC" w:rsidP="0036134D">
            <w:pPr>
              <w:pStyle w:val="Zawartotabeli"/>
              <w:snapToGrid w:val="0"/>
              <w:spacing w:line="276" w:lineRule="auto"/>
              <w:rPr>
                <w:rFonts w:ascii="Garamond" w:hAnsi="Garamond" w:cstheme="minorHAnsi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877E0" w14:textId="77777777" w:rsidR="000011DC" w:rsidRPr="000011DC" w:rsidRDefault="000011DC" w:rsidP="0036134D">
            <w:pPr>
              <w:rPr>
                <w:rFonts w:ascii="Garamond" w:hAnsi="Garamond" w:cstheme="minorHAnsi"/>
              </w:rPr>
            </w:pPr>
          </w:p>
        </w:tc>
      </w:tr>
    </w:tbl>
    <w:p w14:paraId="2EF9CECE" w14:textId="77777777" w:rsidR="00A7354C" w:rsidRDefault="00A7354C" w:rsidP="000011DC">
      <w:pPr>
        <w:rPr>
          <w:rFonts w:ascii="Garamond" w:hAnsi="Garamond" w:cstheme="minorHAnsi"/>
          <w:sz w:val="26"/>
          <w:szCs w:val="26"/>
        </w:rPr>
      </w:pPr>
    </w:p>
    <w:p w14:paraId="5AF9CBF6" w14:textId="77777777" w:rsidR="000011DC" w:rsidRPr="000011DC" w:rsidRDefault="000011DC" w:rsidP="000011DC">
      <w:pPr>
        <w:rPr>
          <w:rFonts w:ascii="Garamond" w:hAnsi="Garamond" w:cstheme="minorHAnsi"/>
          <w:sz w:val="26"/>
          <w:szCs w:val="26"/>
        </w:rPr>
      </w:pPr>
    </w:p>
    <w:p w14:paraId="3C1294C7" w14:textId="77777777" w:rsidR="000011DC" w:rsidRPr="000011DC" w:rsidRDefault="000011DC" w:rsidP="000011DC">
      <w:pPr>
        <w:ind w:left="-426" w:hanging="74"/>
        <w:jc w:val="both"/>
        <w:rPr>
          <w:rFonts w:ascii="Garamond" w:hAnsi="Garamond" w:cstheme="minorHAnsi"/>
          <w:sz w:val="26"/>
          <w:szCs w:val="26"/>
        </w:rPr>
      </w:pPr>
    </w:p>
    <w:p w14:paraId="2FE26C29" w14:textId="77777777" w:rsidR="000011DC" w:rsidRPr="000011DC" w:rsidRDefault="000011DC" w:rsidP="000011DC">
      <w:pPr>
        <w:jc w:val="both"/>
        <w:rPr>
          <w:rFonts w:ascii="Garamond" w:hAnsi="Garamond" w:cstheme="minorHAnsi"/>
          <w:sz w:val="26"/>
          <w:szCs w:val="26"/>
        </w:rPr>
      </w:pPr>
      <w:r w:rsidRPr="000011DC">
        <w:rPr>
          <w:rFonts w:ascii="Garamond" w:hAnsi="Garamond" w:cstheme="minorHAnsi"/>
          <w:sz w:val="26"/>
          <w:szCs w:val="26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C5C40E1" w14:textId="77777777" w:rsidR="000011DC" w:rsidRPr="000011DC" w:rsidRDefault="000011DC" w:rsidP="000011DC">
      <w:pPr>
        <w:rPr>
          <w:rFonts w:ascii="Garamond" w:hAnsi="Garamond" w:cstheme="minorHAnsi"/>
          <w:sz w:val="26"/>
          <w:szCs w:val="26"/>
        </w:rPr>
      </w:pPr>
    </w:p>
    <w:p w14:paraId="1A31C55E" w14:textId="62786D86" w:rsidR="000011DC" w:rsidRDefault="000011DC" w:rsidP="000011DC">
      <w:pPr>
        <w:rPr>
          <w:rFonts w:ascii="Garamond" w:hAnsi="Garamond" w:cstheme="minorHAnsi"/>
          <w:sz w:val="26"/>
          <w:szCs w:val="26"/>
        </w:rPr>
      </w:pPr>
      <w:r w:rsidRPr="000011DC">
        <w:rPr>
          <w:rFonts w:ascii="Garamond" w:hAnsi="Garamond" w:cstheme="minorHAnsi"/>
          <w:sz w:val="26"/>
          <w:szCs w:val="26"/>
        </w:rPr>
        <w:t>………………………….,dnia ……………….202</w:t>
      </w:r>
      <w:r w:rsidR="002A195E">
        <w:rPr>
          <w:rFonts w:ascii="Garamond" w:hAnsi="Garamond" w:cstheme="minorHAnsi"/>
          <w:sz w:val="26"/>
          <w:szCs w:val="26"/>
        </w:rPr>
        <w:t>4</w:t>
      </w:r>
      <w:r w:rsidRPr="000011DC">
        <w:rPr>
          <w:rFonts w:ascii="Garamond" w:hAnsi="Garamond" w:cstheme="minorHAnsi"/>
          <w:sz w:val="26"/>
          <w:szCs w:val="26"/>
        </w:rPr>
        <w:t xml:space="preserve"> r.       </w:t>
      </w:r>
    </w:p>
    <w:p w14:paraId="026D6186" w14:textId="77777777" w:rsidR="000011DC" w:rsidRDefault="000011DC" w:rsidP="000011DC">
      <w:pPr>
        <w:rPr>
          <w:rFonts w:ascii="Garamond" w:hAnsi="Garamond" w:cstheme="minorHAnsi"/>
          <w:sz w:val="26"/>
          <w:szCs w:val="26"/>
        </w:rPr>
      </w:pPr>
    </w:p>
    <w:p w14:paraId="3942F1E6" w14:textId="77777777" w:rsidR="000011DC" w:rsidRDefault="000011DC" w:rsidP="000011DC">
      <w:pPr>
        <w:rPr>
          <w:rFonts w:ascii="Garamond" w:hAnsi="Garamond" w:cstheme="minorHAnsi"/>
          <w:sz w:val="26"/>
          <w:szCs w:val="26"/>
        </w:rPr>
      </w:pPr>
    </w:p>
    <w:p w14:paraId="5846E271" w14:textId="77777777" w:rsidR="000011DC" w:rsidRDefault="000011DC" w:rsidP="000011DC">
      <w:pPr>
        <w:ind w:left="2124" w:firstLine="708"/>
        <w:rPr>
          <w:rFonts w:ascii="Garamond" w:hAnsi="Garamond" w:cstheme="minorHAnsi"/>
          <w:sz w:val="26"/>
          <w:szCs w:val="26"/>
        </w:rPr>
      </w:pPr>
    </w:p>
    <w:p w14:paraId="3269EA62" w14:textId="77777777" w:rsidR="000011DC" w:rsidRPr="000011DC" w:rsidRDefault="000011DC" w:rsidP="000011DC">
      <w:pPr>
        <w:ind w:firstLine="708"/>
        <w:rPr>
          <w:rFonts w:ascii="Garamond" w:hAnsi="Garamond" w:cstheme="minorHAnsi"/>
          <w:sz w:val="26"/>
          <w:szCs w:val="26"/>
        </w:rPr>
      </w:pPr>
      <w:r>
        <w:rPr>
          <w:rFonts w:ascii="Garamond" w:hAnsi="Garamond" w:cstheme="minorHAnsi"/>
          <w:sz w:val="26"/>
          <w:szCs w:val="26"/>
        </w:rPr>
        <w:tab/>
      </w:r>
      <w:r>
        <w:rPr>
          <w:rFonts w:ascii="Garamond" w:hAnsi="Garamond" w:cstheme="minorHAnsi"/>
          <w:sz w:val="26"/>
          <w:szCs w:val="26"/>
        </w:rPr>
        <w:tab/>
      </w:r>
      <w:r>
        <w:rPr>
          <w:rFonts w:ascii="Garamond" w:hAnsi="Garamond" w:cstheme="minorHAnsi"/>
          <w:sz w:val="26"/>
          <w:szCs w:val="26"/>
        </w:rPr>
        <w:tab/>
      </w:r>
      <w:r w:rsidRPr="000011DC">
        <w:rPr>
          <w:rFonts w:ascii="Garamond" w:hAnsi="Garamond" w:cstheme="minorHAnsi"/>
          <w:sz w:val="26"/>
          <w:szCs w:val="26"/>
        </w:rPr>
        <w:t>………………………………………</w:t>
      </w:r>
    </w:p>
    <w:p w14:paraId="24518992" w14:textId="77777777" w:rsidR="000011DC" w:rsidRPr="000011DC" w:rsidRDefault="000011DC" w:rsidP="000011DC">
      <w:pPr>
        <w:ind w:hanging="480"/>
        <w:rPr>
          <w:rFonts w:ascii="Garamond" w:hAnsi="Garamond"/>
          <w:sz w:val="26"/>
          <w:szCs w:val="26"/>
        </w:rPr>
      </w:pPr>
      <w:r w:rsidRPr="000011DC">
        <w:rPr>
          <w:rFonts w:ascii="Garamond" w:hAnsi="Garamond" w:cstheme="minorHAnsi"/>
          <w:sz w:val="26"/>
          <w:szCs w:val="26"/>
        </w:rPr>
        <w:tab/>
      </w:r>
      <w:r w:rsidRPr="000011DC">
        <w:rPr>
          <w:rFonts w:ascii="Garamond" w:hAnsi="Garamond" w:cstheme="minorHAnsi"/>
          <w:sz w:val="26"/>
          <w:szCs w:val="26"/>
        </w:rPr>
        <w:tab/>
      </w:r>
      <w:r w:rsidRPr="000011DC">
        <w:rPr>
          <w:rFonts w:ascii="Garamond" w:hAnsi="Garamond" w:cstheme="minorHAnsi"/>
          <w:sz w:val="26"/>
          <w:szCs w:val="26"/>
        </w:rPr>
        <w:tab/>
      </w:r>
      <w:r w:rsidRPr="000011DC">
        <w:rPr>
          <w:rFonts w:ascii="Garamond" w:hAnsi="Garamond" w:cstheme="minorHAnsi"/>
          <w:sz w:val="26"/>
          <w:szCs w:val="26"/>
        </w:rPr>
        <w:tab/>
      </w:r>
      <w:r w:rsidRPr="000011DC">
        <w:rPr>
          <w:rFonts w:ascii="Garamond" w:hAnsi="Garamond" w:cstheme="minorHAnsi"/>
          <w:sz w:val="26"/>
          <w:szCs w:val="26"/>
        </w:rPr>
        <w:tab/>
        <w:t xml:space="preserve"> (podpis i pieczęć przedstawiciela/li Wykonawcy</w:t>
      </w:r>
      <w:r w:rsidRPr="000011DC">
        <w:rPr>
          <w:rFonts w:ascii="Garamond" w:hAnsi="Garamond"/>
          <w:sz w:val="26"/>
          <w:szCs w:val="26"/>
        </w:rPr>
        <w:t>)</w:t>
      </w:r>
    </w:p>
    <w:p w14:paraId="671762F4" w14:textId="77777777" w:rsidR="000F75FE" w:rsidRDefault="000F75FE"/>
    <w:sectPr w:rsidR="000F75FE" w:rsidSect="003A40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5EC6" w14:textId="77777777" w:rsidR="003E281E" w:rsidRDefault="003E281E" w:rsidP="0002797D">
      <w:r>
        <w:separator/>
      </w:r>
    </w:p>
  </w:endnote>
  <w:endnote w:type="continuationSeparator" w:id="0">
    <w:p w14:paraId="6DF583E0" w14:textId="77777777" w:rsidR="003E281E" w:rsidRDefault="003E281E" w:rsidP="00027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B5051" w14:textId="77777777" w:rsidR="003E281E" w:rsidRDefault="003E281E" w:rsidP="0002797D">
      <w:r>
        <w:separator/>
      </w:r>
    </w:p>
  </w:footnote>
  <w:footnote w:type="continuationSeparator" w:id="0">
    <w:p w14:paraId="57EC666C" w14:textId="77777777" w:rsidR="003E281E" w:rsidRDefault="003E281E" w:rsidP="00027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9A6EC" w14:textId="77777777" w:rsidR="002A195E" w:rsidRPr="00EA3E4B" w:rsidRDefault="002A195E" w:rsidP="002A195E">
    <w:pPr>
      <w:tabs>
        <w:tab w:val="center" w:pos="4536"/>
        <w:tab w:val="right" w:pos="9072"/>
      </w:tabs>
      <w:rPr>
        <w:rFonts w:ascii="Calibri" w:hAnsi="Calibri"/>
      </w:rPr>
    </w:pPr>
    <w:bookmarkStart w:id="4" w:name="_Hlk127962706"/>
    <w:bookmarkStart w:id="5" w:name="_Hlk127962707"/>
    <w:bookmarkStart w:id="6" w:name="_Hlk127962787"/>
    <w:bookmarkStart w:id="7" w:name="_Hlk127962788"/>
    <w:bookmarkStart w:id="8" w:name="_Hlk127962843"/>
    <w:bookmarkStart w:id="9" w:name="_Hlk127962844"/>
    <w:bookmarkStart w:id="10" w:name="_Hlk127962871"/>
    <w:bookmarkStart w:id="11" w:name="_Hlk127962872"/>
    <w:bookmarkStart w:id="12" w:name="_Hlk127962908"/>
    <w:bookmarkStart w:id="13" w:name="_Hlk127962909"/>
    <w:bookmarkStart w:id="14" w:name="_Hlk127962920"/>
    <w:bookmarkStart w:id="15" w:name="_Hlk127962921"/>
    <w:bookmarkStart w:id="16" w:name="_Hlk127962985"/>
    <w:bookmarkStart w:id="17" w:name="_Hlk127962986"/>
    <w:bookmarkStart w:id="18" w:name="_Hlk127963449"/>
    <w:bookmarkStart w:id="19" w:name="_Hlk127963450"/>
  </w:p>
  <w:p w14:paraId="53156E0C" w14:textId="77777777" w:rsidR="002A195E" w:rsidRPr="00EA3E4B" w:rsidRDefault="002A195E" w:rsidP="002A195E">
    <w:pPr>
      <w:jc w:val="center"/>
      <w:rPr>
        <w:rFonts w:ascii="Cambria" w:hAnsi="Cambria"/>
        <w:bCs/>
        <w:color w:val="000000"/>
        <w:sz w:val="18"/>
        <w:szCs w:val="18"/>
      </w:rPr>
    </w:pPr>
    <w:r w:rsidRPr="00EA3E4B">
      <w:rPr>
        <w:rFonts w:ascii="Calibri" w:hAnsi="Calibri"/>
        <w:noProof/>
        <w:color w:val="000000"/>
      </w:rPr>
      <w:drawing>
        <wp:inline distT="0" distB="0" distL="0" distR="0" wp14:anchorId="2851A01E" wp14:editId="5E78707E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2B92AE" w14:textId="77777777" w:rsidR="002A195E" w:rsidRPr="00EA3E4B" w:rsidRDefault="002A195E" w:rsidP="002A195E">
    <w:pPr>
      <w:widowControl w:val="0"/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EA3E4B">
      <w:rPr>
        <w:rFonts w:ascii="Cambria" w:hAnsi="Cambria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hAnsi="Cambria"/>
        <w:bCs/>
        <w:i/>
        <w:iCs/>
        <w:color w:val="000000"/>
        <w:sz w:val="17"/>
        <w:szCs w:val="17"/>
      </w:rPr>
      <w:t>jest dofinansowane ze środków</w:t>
    </w:r>
  </w:p>
  <w:p w14:paraId="66E663AE" w14:textId="41D7C8FD" w:rsidR="0002797D" w:rsidRPr="002A195E" w:rsidRDefault="002A195E" w:rsidP="002A195E">
    <w:pPr>
      <w:tabs>
        <w:tab w:val="center" w:pos="4536"/>
        <w:tab w:val="right" w:pos="9072"/>
      </w:tabs>
      <w:jc w:val="center"/>
      <w:rPr>
        <w:rFonts w:ascii="Calibri" w:hAnsi="Calibri"/>
      </w:rPr>
    </w:pPr>
    <w:r w:rsidRPr="00EA3E4B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C7"/>
    <w:rsid w:val="000011DC"/>
    <w:rsid w:val="0002797D"/>
    <w:rsid w:val="00091165"/>
    <w:rsid w:val="000C10C7"/>
    <w:rsid w:val="000F75FE"/>
    <w:rsid w:val="001D024D"/>
    <w:rsid w:val="002160AC"/>
    <w:rsid w:val="002A195E"/>
    <w:rsid w:val="002F7804"/>
    <w:rsid w:val="003A4097"/>
    <w:rsid w:val="003E281E"/>
    <w:rsid w:val="0065255E"/>
    <w:rsid w:val="006561BA"/>
    <w:rsid w:val="00910852"/>
    <w:rsid w:val="00992391"/>
    <w:rsid w:val="00A7354C"/>
    <w:rsid w:val="00AB2D79"/>
    <w:rsid w:val="00BC37C1"/>
    <w:rsid w:val="00CB20B0"/>
    <w:rsid w:val="00E42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467BD"/>
  <w15:docId w15:val="{4ED8D667-2075-4A59-A6FD-0F010AE6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0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Akapit z listą BS,CW_Lista,Colorful List Accent 1,List Paragraph,Akapit z listą4,Akapit z listą1,sw tekst"/>
    <w:basedOn w:val="Normalny"/>
    <w:link w:val="AkapitzlistZnak"/>
    <w:uiPriority w:val="1"/>
    <w:qFormat/>
    <w:rsid w:val="000C10C7"/>
    <w:pPr>
      <w:widowControl w:val="0"/>
      <w:ind w:left="7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Akapit z listą BS Znak,CW_Lista Znak,sw tekst Znak"/>
    <w:link w:val="Akapitzlist"/>
    <w:uiPriority w:val="34"/>
    <w:qFormat/>
    <w:rsid w:val="000C10C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customStyle="1" w:styleId="Tekstpodstawowy31">
    <w:name w:val="Tekst podstawowy 31"/>
    <w:basedOn w:val="Normalny"/>
    <w:rsid w:val="000C10C7"/>
    <w:pPr>
      <w:spacing w:before="120"/>
      <w:jc w:val="both"/>
    </w:pPr>
    <w:rPr>
      <w:rFonts w:cs="Calibri"/>
      <w:b/>
      <w:bCs/>
    </w:rPr>
  </w:style>
  <w:style w:type="paragraph" w:styleId="Bezodstpw">
    <w:name w:val="No Spacing"/>
    <w:link w:val="BezodstpwZnak"/>
    <w:qFormat/>
    <w:rsid w:val="000C10C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rsid w:val="000C10C7"/>
    <w:rPr>
      <w:rFonts w:ascii="Calibri" w:eastAsia="Times New Roman" w:hAnsi="Calibri" w:cs="Times New Roman"/>
      <w:lang w:eastAsia="pl-PL"/>
    </w:rPr>
  </w:style>
  <w:style w:type="character" w:customStyle="1" w:styleId="Teksttreci8">
    <w:name w:val="Tekst treści (8)"/>
    <w:basedOn w:val="Domylnaczcionkaakapitu"/>
    <w:rsid w:val="000C10C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Zawartotabeli">
    <w:name w:val="Zawartość tabeli"/>
    <w:basedOn w:val="Normalny"/>
    <w:rsid w:val="000011DC"/>
    <w:pPr>
      <w:suppressLineNumbers/>
    </w:pPr>
    <w:rPr>
      <w:rFonts w:eastAsia="Calibri"/>
      <w:kern w:val="1"/>
    </w:rPr>
  </w:style>
  <w:style w:type="paragraph" w:customStyle="1" w:styleId="Nagwektabeli">
    <w:name w:val="Nagłówek tabeli"/>
    <w:basedOn w:val="Zawartotabeli"/>
    <w:rsid w:val="000011DC"/>
    <w:pPr>
      <w:jc w:val="center"/>
    </w:pPr>
    <w:rPr>
      <w:b/>
      <w:bCs/>
      <w:i/>
      <w:i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279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279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279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97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Kłapeć</dc:creator>
  <cp:keywords/>
  <dc:description/>
  <cp:lastModifiedBy>Kłapeć Anita</cp:lastModifiedBy>
  <cp:revision>3</cp:revision>
  <dcterms:created xsi:type="dcterms:W3CDTF">2023-11-22T10:02:00Z</dcterms:created>
  <dcterms:modified xsi:type="dcterms:W3CDTF">2024-07-08T15:37:00Z</dcterms:modified>
</cp:coreProperties>
</file>