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DBB31" w14:textId="407852D2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7D31AA">
        <w:rPr>
          <w:rFonts w:ascii="Arial" w:hAnsi="Arial" w:cs="Arial"/>
          <w:b/>
          <w:bCs/>
        </w:rPr>
        <w:t>Znak postępowania:</w:t>
      </w:r>
      <w:r w:rsidR="007D31AA" w:rsidRPr="007D31AA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535453">
        <w:rPr>
          <w:rFonts w:ascii="Arial" w:hAnsi="Arial" w:cs="Arial"/>
          <w:b/>
          <w:bCs/>
          <w:shd w:val="clear" w:color="auto" w:fill="FFFFFF"/>
        </w:rPr>
        <w:t>PSB.071.01.2024</w:t>
      </w:r>
    </w:p>
    <w:p w14:paraId="04130884" w14:textId="77777777" w:rsidR="00DA6B2B" w:rsidRPr="007D31AA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1DD3BF60" w:rsidR="00DA6B2B" w:rsidRPr="007D31AA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7D31AA">
        <w:rPr>
          <w:rFonts w:ascii="Arial" w:hAnsi="Arial" w:cs="Arial"/>
          <w:b/>
        </w:rPr>
        <w:t xml:space="preserve">Załącznik nr </w:t>
      </w:r>
      <w:r w:rsidR="00231FC2" w:rsidRPr="007D31AA">
        <w:rPr>
          <w:rFonts w:ascii="Arial" w:hAnsi="Arial" w:cs="Arial"/>
          <w:b/>
        </w:rPr>
        <w:t>3</w:t>
      </w:r>
      <w:r w:rsidRPr="007D31AA">
        <w:rPr>
          <w:rFonts w:ascii="Arial" w:hAnsi="Arial" w:cs="Arial"/>
          <w:b/>
        </w:rPr>
        <w:t xml:space="preserve"> do SWZ</w:t>
      </w:r>
    </w:p>
    <w:p w14:paraId="01BD10DA" w14:textId="77777777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08FE1688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7D31AA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</w:rPr>
        <w:t xml:space="preserve">    </w:t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  <w:t xml:space="preserve">              </w:t>
      </w:r>
      <w:r w:rsidRPr="007D31AA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7D31AA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7D31AA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7D31AA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7D31AA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1B36D6B5" w14:textId="37C933E4" w:rsidR="00DA6B2B" w:rsidRPr="007D31AA" w:rsidRDefault="007E579E" w:rsidP="007D31AA">
      <w:pPr>
        <w:pStyle w:val="Akapitzlist"/>
        <w:tabs>
          <w:tab w:val="left" w:pos="142"/>
          <w:tab w:val="left" w:pos="851"/>
          <w:tab w:val="left" w:pos="1560"/>
        </w:tabs>
        <w:autoSpaceDE w:val="0"/>
        <w:autoSpaceDN w:val="0"/>
        <w:spacing w:after="240"/>
        <w:ind w:left="0"/>
        <w:jc w:val="both"/>
        <w:rPr>
          <w:rFonts w:ascii="Arial" w:eastAsia="Calibri" w:hAnsi="Arial" w:cs="Arial"/>
        </w:rPr>
      </w:pPr>
      <w:r w:rsidRPr="007D31AA">
        <w:rPr>
          <w:rFonts w:ascii="Arial" w:hAnsi="Arial" w:cs="Arial"/>
        </w:rPr>
        <w:t xml:space="preserve">Składając ofertę w postępowaniu, </w:t>
      </w:r>
      <w:r w:rsidRPr="007D31AA">
        <w:rPr>
          <w:rFonts w:ascii="Arial" w:hAnsi="Arial" w:cs="Arial"/>
          <w:bCs/>
        </w:rPr>
        <w:t xml:space="preserve">którego przedmiotem </w:t>
      </w:r>
      <w:r w:rsidR="00DA6B2B" w:rsidRPr="007D31AA">
        <w:rPr>
          <w:rFonts w:ascii="Arial" w:hAnsi="Arial" w:cs="Arial"/>
          <w:bCs/>
        </w:rPr>
        <w:t>są</w:t>
      </w:r>
      <w:r w:rsidRPr="007D31AA">
        <w:rPr>
          <w:rFonts w:ascii="Arial" w:hAnsi="Arial" w:cs="Arial"/>
          <w:bCs/>
        </w:rPr>
        <w:t xml:space="preserve">: </w:t>
      </w:r>
      <w:bookmarkStart w:id="4" w:name="_Hlk54335019"/>
      <w:r w:rsidR="007D31AA" w:rsidRPr="00EE1CAA">
        <w:rPr>
          <w:rFonts w:ascii="Arial" w:eastAsia="Calibri" w:hAnsi="Arial" w:cs="Arial"/>
          <w:b/>
        </w:rPr>
        <w:t>Usługi przygotowywania i dostarczania posiłków</w:t>
      </w:r>
      <w:r w:rsidR="007D31AA">
        <w:rPr>
          <w:rFonts w:ascii="Arial" w:eastAsia="Calibri" w:hAnsi="Arial" w:cs="Arial"/>
          <w:b/>
        </w:rPr>
        <w:t xml:space="preserve"> </w:t>
      </w:r>
      <w:r w:rsidR="007D31AA" w:rsidRPr="007D31AA">
        <w:rPr>
          <w:rFonts w:ascii="Arial" w:eastAsia="Calibri" w:hAnsi="Arial" w:cs="Arial"/>
          <w:b/>
        </w:rPr>
        <w:t xml:space="preserve">do </w:t>
      </w:r>
      <w:r w:rsidR="00535453">
        <w:rPr>
          <w:rFonts w:ascii="Arial" w:hAnsi="Arial" w:cs="Arial"/>
          <w:b/>
          <w:bCs/>
        </w:rPr>
        <w:t xml:space="preserve">Przedszkola Samorządowego </w:t>
      </w:r>
      <w:r w:rsidR="007D31AA" w:rsidRPr="007D31AA">
        <w:rPr>
          <w:rFonts w:ascii="Arial" w:hAnsi="Arial" w:cs="Arial"/>
          <w:b/>
          <w:bCs/>
        </w:rPr>
        <w:t xml:space="preserve"> w </w:t>
      </w:r>
      <w:bookmarkEnd w:id="4"/>
      <w:r w:rsidR="00535453">
        <w:rPr>
          <w:rFonts w:ascii="Arial" w:hAnsi="Arial" w:cs="Arial"/>
          <w:b/>
          <w:bCs/>
        </w:rPr>
        <w:t>Barszczewie</w:t>
      </w:r>
      <w:r w:rsidR="007D31AA">
        <w:rPr>
          <w:rFonts w:ascii="Arial" w:hAnsi="Arial" w:cs="Arial"/>
          <w:b/>
          <w:bCs/>
        </w:rPr>
        <w:t xml:space="preserve">, </w:t>
      </w:r>
      <w:r w:rsidR="007D31AA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7D31AA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7549AA8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że </w:t>
      </w:r>
      <w:r w:rsidRPr="007D31AA">
        <w:rPr>
          <w:rFonts w:ascii="Arial" w:hAnsi="Arial" w:cs="Arial"/>
          <w:b/>
          <w:bCs/>
        </w:rPr>
        <w:t>spełniam warunki udziału w postępowaniu</w:t>
      </w:r>
      <w:r w:rsidRPr="007D31AA">
        <w:rPr>
          <w:rFonts w:ascii="Arial" w:hAnsi="Arial" w:cs="Arial"/>
        </w:rPr>
        <w:t xml:space="preserve"> określone przez </w:t>
      </w:r>
      <w:r w:rsidR="00DA6B2B" w:rsidRPr="007D31AA">
        <w:rPr>
          <w:rFonts w:ascii="Arial" w:hAnsi="Arial" w:cs="Arial"/>
        </w:rPr>
        <w:t>Z</w:t>
      </w:r>
      <w:r w:rsidRPr="007D31AA">
        <w:rPr>
          <w:rFonts w:ascii="Arial" w:hAnsi="Arial" w:cs="Arial"/>
        </w:rPr>
        <w:t>amawiającego</w:t>
      </w:r>
      <w:r w:rsidR="00DA6B2B" w:rsidRPr="007D31AA">
        <w:rPr>
          <w:rFonts w:ascii="Arial" w:hAnsi="Arial" w:cs="Arial"/>
        </w:rPr>
        <w:t xml:space="preserve"> w rozdziale VIII</w:t>
      </w:r>
      <w:r w:rsidRPr="007D31AA">
        <w:rPr>
          <w:rFonts w:ascii="Arial" w:hAnsi="Arial" w:cs="Arial"/>
        </w:rPr>
        <w:t xml:space="preserve"> pkt </w:t>
      </w:r>
      <w:r w:rsidR="00DA6B2B" w:rsidRPr="007D31AA">
        <w:rPr>
          <w:rFonts w:ascii="Arial" w:hAnsi="Arial" w:cs="Arial"/>
        </w:rPr>
        <w:t>1</w:t>
      </w:r>
      <w:r w:rsidRPr="007D31AA">
        <w:rPr>
          <w:rFonts w:ascii="Arial" w:hAnsi="Arial" w:cs="Arial"/>
        </w:rPr>
        <w:t xml:space="preserve"> SWZ</w:t>
      </w:r>
      <w:r w:rsidR="00DA6B2B" w:rsidRPr="007D31AA">
        <w:rPr>
          <w:rFonts w:ascii="Arial" w:hAnsi="Arial" w:cs="Arial"/>
        </w:rPr>
        <w:t>.</w:t>
      </w:r>
    </w:p>
    <w:p w14:paraId="3BC19B61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80F3C91" w14:textId="49821DAC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="00DA6B2B" w:rsidRPr="007D31AA">
        <w:rPr>
          <w:rFonts w:ascii="Arial" w:hAnsi="Arial" w:cs="Arial"/>
        </w:rPr>
        <w:t xml:space="preserve"> z postępowania o udzielenie zamówienia</w:t>
      </w:r>
      <w:r w:rsidRPr="007D31AA">
        <w:rPr>
          <w:rFonts w:ascii="Arial" w:hAnsi="Arial" w:cs="Arial"/>
        </w:rPr>
        <w:t xml:space="preserve"> na podstawie art. 108 ust. 1 </w:t>
      </w:r>
      <w:r w:rsidR="00DA6B2B" w:rsidRPr="007D31AA">
        <w:rPr>
          <w:rFonts w:ascii="Arial" w:hAnsi="Arial" w:cs="Arial"/>
        </w:rPr>
        <w:t>ustawy PZP</w:t>
      </w:r>
      <w:r w:rsidRPr="007D31AA">
        <w:rPr>
          <w:rFonts w:ascii="Arial" w:hAnsi="Arial" w:cs="Arial"/>
        </w:rPr>
        <w:t>.</w:t>
      </w:r>
    </w:p>
    <w:p w14:paraId="1FB919B4" w14:textId="1B1BD1D4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4F4C80A7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</w:t>
      </w:r>
      <w:r w:rsidRPr="007D31AA">
        <w:rPr>
          <w:rFonts w:ascii="Arial" w:eastAsia="Times New Roman" w:hAnsi="Arial" w:cs="Arial"/>
          <w:lang w:eastAsia="pl-PL"/>
        </w:rPr>
        <w:t xml:space="preserve">7 ust. 1 ustawy </w:t>
      </w:r>
      <w:r w:rsidRPr="007D31AA">
        <w:rPr>
          <w:rFonts w:ascii="Arial" w:hAnsi="Arial" w:cs="Arial"/>
        </w:rPr>
        <w:t>z dnia 13 kwietnia 2022 r.</w:t>
      </w:r>
      <w:r w:rsidRPr="007D31AA">
        <w:rPr>
          <w:rFonts w:ascii="Arial" w:hAnsi="Arial" w:cs="Arial"/>
          <w:i/>
          <w:iCs/>
        </w:rPr>
        <w:t xml:space="preserve"> </w:t>
      </w:r>
      <w:r w:rsidRPr="007D31AA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7D31AA">
        <w:rPr>
          <w:rFonts w:ascii="Arial" w:hAnsi="Arial" w:cs="Arial"/>
        </w:rPr>
        <w:t xml:space="preserve">t.j. </w:t>
      </w:r>
      <w:r w:rsidRPr="007D31AA">
        <w:rPr>
          <w:rFonts w:ascii="Arial" w:hAnsi="Arial" w:cs="Arial"/>
        </w:rPr>
        <w:t xml:space="preserve">Dz. U. z </w:t>
      </w:r>
      <w:r w:rsidR="007D31AA">
        <w:rPr>
          <w:rFonts w:ascii="Arial" w:hAnsi="Arial" w:cs="Arial"/>
        </w:rPr>
        <w:t>202</w:t>
      </w:r>
      <w:r w:rsidR="007956E1">
        <w:rPr>
          <w:rFonts w:ascii="Arial" w:hAnsi="Arial" w:cs="Arial"/>
        </w:rPr>
        <w:t>4</w:t>
      </w:r>
      <w:r w:rsidRPr="007D31AA">
        <w:rPr>
          <w:rFonts w:ascii="Arial" w:hAnsi="Arial" w:cs="Arial"/>
        </w:rPr>
        <w:t xml:space="preserve"> r. poz. </w:t>
      </w:r>
      <w:r w:rsidR="007956E1">
        <w:rPr>
          <w:rFonts w:ascii="Arial" w:hAnsi="Arial" w:cs="Arial"/>
        </w:rPr>
        <w:t>507</w:t>
      </w:r>
      <w:r w:rsidRPr="007D31AA">
        <w:rPr>
          <w:rFonts w:ascii="Arial" w:hAnsi="Arial" w:cs="Arial"/>
        </w:rPr>
        <w:t>)</w:t>
      </w:r>
      <w:r w:rsidR="007D31AA">
        <w:rPr>
          <w:rFonts w:ascii="Arial" w:hAnsi="Arial" w:cs="Arial"/>
        </w:rPr>
        <w:t>.</w:t>
      </w:r>
    </w:p>
    <w:p w14:paraId="01F0346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7D31AA">
        <w:rPr>
          <w:rFonts w:ascii="Arial" w:hAnsi="Arial" w:cs="Arial"/>
        </w:rPr>
        <w:t>ZP</w:t>
      </w:r>
      <w:r w:rsidRPr="007D31AA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 </w:t>
      </w:r>
    </w:p>
    <w:p w14:paraId="7F649FDC" w14:textId="5F382CFA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>
        <w:rPr>
          <w:rFonts w:ascii="Arial" w:hAnsi="Arial" w:cs="Arial"/>
        </w:rPr>
        <w:t>……………………………………………………………………………………</w:t>
      </w:r>
      <w:r w:rsidRPr="007D31AA">
        <w:rPr>
          <w:rFonts w:ascii="Arial" w:hAnsi="Arial" w:cs="Arial"/>
        </w:rPr>
        <w:t xml:space="preserve"> </w:t>
      </w:r>
    </w:p>
    <w:p w14:paraId="136F1EF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2903C65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10DCE4EE" w14:textId="092252A8" w:rsidR="005230AD" w:rsidRPr="007D31AA" w:rsidRDefault="005230AD" w:rsidP="00DA6B2B">
      <w:pPr>
        <w:spacing w:after="0"/>
        <w:ind w:left="6372" w:firstLine="432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…………………...........</w:t>
      </w:r>
    </w:p>
    <w:p w14:paraId="1767B4F5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 celu wykazania spełniania warunków udziału w postępowaniu, określonych przez Zamawiającego</w:t>
      </w:r>
      <w:r w:rsidRPr="007D31AA">
        <w:rPr>
          <w:rFonts w:ascii="Arial" w:hAnsi="Arial" w:cs="Arial"/>
          <w:i/>
        </w:rPr>
        <w:t>,</w:t>
      </w:r>
      <w:r w:rsidRPr="007D31AA">
        <w:rPr>
          <w:rFonts w:ascii="Arial" w:hAnsi="Arial" w:cs="Arial"/>
        </w:rPr>
        <w:t xml:space="preserve"> polegam na zasobach następującego/ych podmiotu/ów: </w:t>
      </w:r>
    </w:p>
    <w:p w14:paraId="4899AAE8" w14:textId="0CBD568E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lastRenderedPageBreak/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D69EEE3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480C7C23" w14:textId="2163251B" w:rsidR="005230AD" w:rsidRPr="007D31AA" w:rsidRDefault="005230AD" w:rsidP="00DA6B2B">
      <w:pPr>
        <w:spacing w:after="0"/>
        <w:ind w:left="4956" w:firstLine="708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                    …………………................……</w:t>
      </w:r>
    </w:p>
    <w:p w14:paraId="739353DF" w14:textId="77777777" w:rsidR="00DA6B2B" w:rsidRPr="007D31AA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7D31AA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7D31AA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="005230AD" w:rsidRPr="007D31AA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7D31AA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7D31AA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7D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1C2A6" w14:textId="77777777" w:rsidR="00153F31" w:rsidRDefault="00153F31" w:rsidP="00020E8D">
      <w:pPr>
        <w:spacing w:after="0" w:line="240" w:lineRule="auto"/>
      </w:pPr>
      <w:r>
        <w:separator/>
      </w:r>
    </w:p>
  </w:endnote>
  <w:endnote w:type="continuationSeparator" w:id="0">
    <w:p w14:paraId="237478FC" w14:textId="77777777" w:rsidR="00153F31" w:rsidRDefault="00153F31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DF787" w14:textId="77777777" w:rsidR="00153F31" w:rsidRDefault="00153F31" w:rsidP="00020E8D">
      <w:pPr>
        <w:spacing w:after="0" w:line="240" w:lineRule="auto"/>
      </w:pPr>
      <w:r>
        <w:separator/>
      </w:r>
    </w:p>
  </w:footnote>
  <w:footnote w:type="continuationSeparator" w:id="0">
    <w:p w14:paraId="62DDC6B9" w14:textId="77777777" w:rsidR="00153F31" w:rsidRDefault="00153F31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57980"/>
    <w:rsid w:val="00096C6D"/>
    <w:rsid w:val="000F61A9"/>
    <w:rsid w:val="00124F0F"/>
    <w:rsid w:val="00150FB4"/>
    <w:rsid w:val="0015229C"/>
    <w:rsid w:val="00153F31"/>
    <w:rsid w:val="00162171"/>
    <w:rsid w:val="00162B43"/>
    <w:rsid w:val="00175492"/>
    <w:rsid w:val="001A38AD"/>
    <w:rsid w:val="001D0BFB"/>
    <w:rsid w:val="001E0D29"/>
    <w:rsid w:val="00231FC2"/>
    <w:rsid w:val="00243144"/>
    <w:rsid w:val="002F2A66"/>
    <w:rsid w:val="00334CB1"/>
    <w:rsid w:val="0034240D"/>
    <w:rsid w:val="0037615A"/>
    <w:rsid w:val="00381AEF"/>
    <w:rsid w:val="00382CE2"/>
    <w:rsid w:val="003A6FC9"/>
    <w:rsid w:val="00424B4A"/>
    <w:rsid w:val="00482A02"/>
    <w:rsid w:val="0048465C"/>
    <w:rsid w:val="004F4B7D"/>
    <w:rsid w:val="005230AD"/>
    <w:rsid w:val="00535453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36F45"/>
    <w:rsid w:val="00646CDF"/>
    <w:rsid w:val="00672C1C"/>
    <w:rsid w:val="00682F68"/>
    <w:rsid w:val="006873BD"/>
    <w:rsid w:val="006970D2"/>
    <w:rsid w:val="00700A9C"/>
    <w:rsid w:val="0070241C"/>
    <w:rsid w:val="007644F7"/>
    <w:rsid w:val="007956E1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E5814"/>
    <w:rsid w:val="00910074"/>
    <w:rsid w:val="0093297F"/>
    <w:rsid w:val="00934331"/>
    <w:rsid w:val="00943B7D"/>
    <w:rsid w:val="00946866"/>
    <w:rsid w:val="00950C3B"/>
    <w:rsid w:val="009904F9"/>
    <w:rsid w:val="009A129C"/>
    <w:rsid w:val="009C4F43"/>
    <w:rsid w:val="00A007B0"/>
    <w:rsid w:val="00A024C0"/>
    <w:rsid w:val="00A6442B"/>
    <w:rsid w:val="00A7136F"/>
    <w:rsid w:val="00A744B7"/>
    <w:rsid w:val="00A8526A"/>
    <w:rsid w:val="00AE05BC"/>
    <w:rsid w:val="00AE0AC1"/>
    <w:rsid w:val="00B07637"/>
    <w:rsid w:val="00B23649"/>
    <w:rsid w:val="00BC0B79"/>
    <w:rsid w:val="00BC413E"/>
    <w:rsid w:val="00BF2ECA"/>
    <w:rsid w:val="00C2001C"/>
    <w:rsid w:val="00C43323"/>
    <w:rsid w:val="00C5004D"/>
    <w:rsid w:val="00C75028"/>
    <w:rsid w:val="00D61070"/>
    <w:rsid w:val="00D65FD9"/>
    <w:rsid w:val="00DA1551"/>
    <w:rsid w:val="00DA6B2B"/>
    <w:rsid w:val="00DF366A"/>
    <w:rsid w:val="00DF5538"/>
    <w:rsid w:val="00DF5AC3"/>
    <w:rsid w:val="00E23EB9"/>
    <w:rsid w:val="00E31EC6"/>
    <w:rsid w:val="00E35410"/>
    <w:rsid w:val="00E3715B"/>
    <w:rsid w:val="00E4753D"/>
    <w:rsid w:val="00EE505A"/>
    <w:rsid w:val="00EF0648"/>
    <w:rsid w:val="00F07352"/>
    <w:rsid w:val="00F10BAA"/>
    <w:rsid w:val="00F356BA"/>
    <w:rsid w:val="00F40B77"/>
    <w:rsid w:val="00F74738"/>
    <w:rsid w:val="00F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FF54-2049-427D-A4A0-D2CB4B3B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Barszczewo2</dc:creator>
  <cp:lastModifiedBy>Barszczewo2</cp:lastModifiedBy>
  <cp:revision>2</cp:revision>
  <dcterms:created xsi:type="dcterms:W3CDTF">2024-07-04T13:36:00Z</dcterms:created>
  <dcterms:modified xsi:type="dcterms:W3CDTF">2024-07-04T13:36:00Z</dcterms:modified>
</cp:coreProperties>
</file>