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E5F6E1" w14:textId="77777777" w:rsidR="0051535D" w:rsidRPr="0051535D" w:rsidRDefault="0051535D" w:rsidP="0051535D">
      <w:pPr>
        <w:pStyle w:val="Tekstpodstawowy"/>
        <w:rPr>
          <w:rFonts w:ascii="Times New Roman"/>
          <w:sz w:val="20"/>
        </w:rPr>
      </w:pPr>
    </w:p>
    <w:p w14:paraId="5B3D0707" w14:textId="6D1063DA" w:rsidR="0051535D" w:rsidRPr="0051535D" w:rsidRDefault="0051535D" w:rsidP="0051535D">
      <w:pPr>
        <w:pStyle w:val="Tekstpodstawowy"/>
        <w:rPr>
          <w:rFonts w:asciiTheme="minorHAnsi" w:hAnsiTheme="minorHAnsi" w:cstheme="minorHAnsi"/>
          <w:b/>
          <w:sz w:val="24"/>
          <w:szCs w:val="24"/>
        </w:rPr>
      </w:pPr>
      <w:proofErr w:type="spellStart"/>
      <w:r w:rsidRPr="0051535D">
        <w:rPr>
          <w:rFonts w:asciiTheme="minorHAnsi" w:hAnsiTheme="minorHAnsi" w:cstheme="minorHAnsi"/>
          <w:b/>
          <w:sz w:val="24"/>
          <w:szCs w:val="24"/>
        </w:rPr>
        <w:t>DZP.261.13.2024</w:t>
      </w:r>
      <w:proofErr w:type="spellEnd"/>
      <w:r w:rsidRPr="0051535D">
        <w:rPr>
          <w:rFonts w:asciiTheme="minorHAnsi" w:hAnsiTheme="minorHAnsi" w:cstheme="minorHAnsi"/>
          <w:b/>
          <w:sz w:val="24"/>
          <w:szCs w:val="24"/>
        </w:rPr>
        <w:tab/>
      </w:r>
      <w:r w:rsidRPr="0051535D">
        <w:rPr>
          <w:rFonts w:asciiTheme="minorHAnsi" w:hAnsiTheme="minorHAnsi" w:cstheme="minorHAnsi"/>
          <w:b/>
          <w:sz w:val="24"/>
          <w:szCs w:val="24"/>
        </w:rPr>
        <w:tab/>
      </w:r>
      <w:r w:rsidRPr="0051535D">
        <w:rPr>
          <w:rFonts w:asciiTheme="minorHAnsi" w:hAnsiTheme="minorHAnsi" w:cstheme="minorHAnsi"/>
          <w:b/>
          <w:sz w:val="24"/>
          <w:szCs w:val="24"/>
        </w:rPr>
        <w:tab/>
      </w:r>
      <w:r w:rsidRPr="0051535D">
        <w:rPr>
          <w:rFonts w:asciiTheme="minorHAnsi" w:hAnsiTheme="minorHAnsi" w:cstheme="minorHAnsi"/>
          <w:b/>
          <w:sz w:val="24"/>
          <w:szCs w:val="24"/>
        </w:rPr>
        <w:tab/>
      </w:r>
      <w:r w:rsidRPr="0051535D">
        <w:rPr>
          <w:rFonts w:asciiTheme="minorHAnsi" w:hAnsiTheme="minorHAnsi" w:cstheme="minorHAnsi"/>
          <w:b/>
          <w:sz w:val="24"/>
          <w:szCs w:val="24"/>
        </w:rPr>
        <w:tab/>
      </w:r>
      <w:r w:rsidRPr="0051535D">
        <w:rPr>
          <w:rFonts w:asciiTheme="minorHAnsi" w:hAnsiTheme="minorHAnsi" w:cstheme="minorHAnsi"/>
          <w:b/>
          <w:sz w:val="24"/>
          <w:szCs w:val="24"/>
        </w:rPr>
        <w:tab/>
      </w:r>
      <w:r w:rsidRPr="0051535D">
        <w:rPr>
          <w:rFonts w:asciiTheme="minorHAnsi" w:hAnsiTheme="minorHAnsi" w:cstheme="minorHAnsi"/>
          <w:b/>
          <w:sz w:val="24"/>
          <w:szCs w:val="24"/>
        </w:rPr>
        <w:tab/>
      </w:r>
      <w:r w:rsidRPr="0051535D">
        <w:rPr>
          <w:rFonts w:asciiTheme="minorHAnsi" w:hAnsiTheme="minorHAnsi" w:cstheme="minorHAnsi"/>
          <w:b/>
          <w:sz w:val="24"/>
          <w:szCs w:val="24"/>
        </w:rPr>
        <w:tab/>
        <w:t>Załącznik nr 3.</w:t>
      </w:r>
      <w:r w:rsidRPr="0051535D">
        <w:rPr>
          <w:rFonts w:asciiTheme="minorHAnsi" w:hAnsiTheme="minorHAnsi" w:cstheme="minorHAnsi"/>
          <w:b/>
          <w:sz w:val="24"/>
          <w:szCs w:val="24"/>
        </w:rPr>
        <w:t>3</w:t>
      </w:r>
    </w:p>
    <w:p w14:paraId="78301533" w14:textId="77777777" w:rsidR="00572224" w:rsidRPr="0051535D" w:rsidRDefault="00572224" w:rsidP="00572224">
      <w:pPr>
        <w:pStyle w:val="Default"/>
        <w:rPr>
          <w:rFonts w:ascii="Times New Roman" w:hAnsi="Times New Roman" w:cs="Times New Roman"/>
          <w:color w:val="auto"/>
        </w:rPr>
      </w:pPr>
    </w:p>
    <w:p w14:paraId="698FCC5B" w14:textId="6FD7CA44" w:rsidR="00EC2446" w:rsidRPr="0051535D" w:rsidRDefault="00EC2446" w:rsidP="00EC2446">
      <w:pPr>
        <w:pStyle w:val="Tytu"/>
        <w:ind w:firstLine="992"/>
        <w:rPr>
          <w:u w:val="single"/>
        </w:rPr>
      </w:pPr>
      <w:r w:rsidRPr="0051535D">
        <w:rPr>
          <w:u w:val="single"/>
        </w:rPr>
        <w:t xml:space="preserve">ZAŁĄCZNIK NR </w:t>
      </w:r>
      <w:r w:rsidR="00312D48" w:rsidRPr="0051535D">
        <w:rPr>
          <w:u w:val="single"/>
        </w:rPr>
        <w:t>2</w:t>
      </w:r>
    </w:p>
    <w:p w14:paraId="4C9F9D9E" w14:textId="77777777" w:rsidR="00EC2446" w:rsidRPr="0051535D" w:rsidRDefault="00EC2446" w:rsidP="00EC2446">
      <w:pPr>
        <w:pStyle w:val="Tekstpodstawowy"/>
        <w:rPr>
          <w:b/>
          <w:sz w:val="24"/>
          <w:szCs w:val="24"/>
        </w:rPr>
      </w:pPr>
    </w:p>
    <w:p w14:paraId="226E9915" w14:textId="77777777" w:rsidR="00EC2446" w:rsidRPr="0051535D" w:rsidRDefault="00EC2446" w:rsidP="00EC2446">
      <w:pPr>
        <w:pStyle w:val="Tekstpodstawowy"/>
        <w:spacing w:before="4"/>
        <w:rPr>
          <w:b/>
          <w:sz w:val="24"/>
          <w:szCs w:val="24"/>
        </w:rPr>
      </w:pPr>
    </w:p>
    <w:p w14:paraId="07F37693" w14:textId="77777777" w:rsidR="00EC2446" w:rsidRPr="0051535D" w:rsidRDefault="00EC2446" w:rsidP="00EC2446">
      <w:pPr>
        <w:spacing w:line="293" w:lineRule="exact"/>
        <w:jc w:val="both"/>
        <w:rPr>
          <w:b/>
          <w:bCs/>
        </w:rPr>
      </w:pPr>
      <w:r w:rsidRPr="0051535D">
        <w:rPr>
          <w:b/>
          <w:bCs/>
        </w:rPr>
        <w:t>Nazwa zadania:</w:t>
      </w:r>
    </w:p>
    <w:p w14:paraId="2F88256F" w14:textId="4A8D5835" w:rsidR="008B1E95" w:rsidRPr="0051535D" w:rsidRDefault="008B1E95" w:rsidP="008B1E95">
      <w:pPr>
        <w:spacing w:line="293" w:lineRule="exact"/>
        <w:ind w:left="720"/>
        <w:jc w:val="both"/>
      </w:pPr>
      <w:r w:rsidRPr="0051535D">
        <w:rPr>
          <w:i/>
          <w:iCs/>
        </w:rPr>
        <w:t>„Koncepcyjny opis mebli oraz urządzeń do relokacji w Zakładzie Diagnostyki Laboratoryjnej w budynku nr 9/10 Białostockiego Centrum Onkologii im. Marii Skłodowskiej-Curie w Białymstoku”</w:t>
      </w:r>
      <w:r w:rsidR="007B6115" w:rsidRPr="0051535D">
        <w:t>.</w:t>
      </w:r>
    </w:p>
    <w:p w14:paraId="1510DB2F" w14:textId="77777777" w:rsidR="008B1E95" w:rsidRPr="0051535D" w:rsidRDefault="008B1E95" w:rsidP="008B1E95">
      <w:pPr>
        <w:pStyle w:val="Tekstpodstawowy"/>
        <w:spacing w:before="101"/>
        <w:ind w:left="360"/>
        <w:jc w:val="both"/>
      </w:pPr>
    </w:p>
    <w:p w14:paraId="7E0F644F" w14:textId="77777777" w:rsidR="008B1E95" w:rsidRPr="0051535D" w:rsidRDefault="008B1E95" w:rsidP="00EC2446">
      <w:pPr>
        <w:spacing w:line="293" w:lineRule="exact"/>
        <w:ind w:left="720"/>
        <w:jc w:val="both"/>
      </w:pPr>
    </w:p>
    <w:p w14:paraId="2679ACB8" w14:textId="77777777" w:rsidR="00EC2446" w:rsidRPr="0051535D" w:rsidRDefault="00EC2446" w:rsidP="00EC2446">
      <w:pPr>
        <w:pStyle w:val="Tekstpodstawowy"/>
        <w:rPr>
          <w:sz w:val="32"/>
        </w:rPr>
      </w:pPr>
    </w:p>
    <w:p w14:paraId="24E3E10B" w14:textId="77777777" w:rsidR="00EC2446" w:rsidRPr="0051535D" w:rsidRDefault="00EC2446" w:rsidP="00EC2446">
      <w:pPr>
        <w:tabs>
          <w:tab w:val="left" w:pos="1652"/>
        </w:tabs>
        <w:rPr>
          <w:b/>
        </w:rPr>
      </w:pPr>
      <w:r w:rsidRPr="0051535D">
        <w:rPr>
          <w:b/>
          <w:spacing w:val="-2"/>
        </w:rPr>
        <w:t>Adres:</w:t>
      </w:r>
    </w:p>
    <w:p w14:paraId="553D2070" w14:textId="77777777" w:rsidR="00EC2446" w:rsidRPr="0051535D" w:rsidRDefault="00EC2446" w:rsidP="00EC2446">
      <w:pPr>
        <w:tabs>
          <w:tab w:val="left" w:pos="1652"/>
        </w:tabs>
        <w:ind w:left="720"/>
      </w:pPr>
      <w:r w:rsidRPr="0051535D">
        <w:t>Białostockie</w:t>
      </w:r>
      <w:r w:rsidRPr="0051535D">
        <w:rPr>
          <w:spacing w:val="-3"/>
        </w:rPr>
        <w:t xml:space="preserve"> </w:t>
      </w:r>
      <w:r w:rsidRPr="0051535D">
        <w:t>Centrum</w:t>
      </w:r>
      <w:r w:rsidRPr="0051535D">
        <w:rPr>
          <w:spacing w:val="-5"/>
        </w:rPr>
        <w:t xml:space="preserve"> </w:t>
      </w:r>
      <w:r w:rsidRPr="0051535D">
        <w:t>Onkologii</w:t>
      </w:r>
      <w:r w:rsidRPr="0051535D">
        <w:rPr>
          <w:spacing w:val="-2"/>
        </w:rPr>
        <w:t xml:space="preserve"> </w:t>
      </w:r>
      <w:r w:rsidRPr="0051535D">
        <w:t>im.</w:t>
      </w:r>
      <w:r w:rsidRPr="0051535D">
        <w:rPr>
          <w:spacing w:val="-4"/>
        </w:rPr>
        <w:t xml:space="preserve"> </w:t>
      </w:r>
      <w:r w:rsidRPr="0051535D">
        <w:t>Marii</w:t>
      </w:r>
      <w:r w:rsidRPr="0051535D">
        <w:rPr>
          <w:spacing w:val="-2"/>
        </w:rPr>
        <w:t xml:space="preserve"> </w:t>
      </w:r>
      <w:r w:rsidRPr="0051535D">
        <w:t>Skłodowskiej</w:t>
      </w:r>
      <w:r w:rsidRPr="0051535D">
        <w:rPr>
          <w:spacing w:val="-2"/>
        </w:rPr>
        <w:t xml:space="preserve"> </w:t>
      </w:r>
      <w:r w:rsidRPr="0051535D">
        <w:t>–</w:t>
      </w:r>
      <w:r w:rsidRPr="0051535D">
        <w:rPr>
          <w:spacing w:val="-2"/>
        </w:rPr>
        <w:t xml:space="preserve"> Curie.</w:t>
      </w:r>
    </w:p>
    <w:p w14:paraId="2512406E" w14:textId="77777777" w:rsidR="00EC2446" w:rsidRPr="0051535D" w:rsidRDefault="00EC2446" w:rsidP="00EC2446">
      <w:pPr>
        <w:ind w:firstLine="720"/>
      </w:pPr>
      <w:r w:rsidRPr="0051535D">
        <w:t>ul.</w:t>
      </w:r>
      <w:r w:rsidRPr="0051535D">
        <w:rPr>
          <w:spacing w:val="-2"/>
        </w:rPr>
        <w:t xml:space="preserve"> </w:t>
      </w:r>
      <w:r w:rsidRPr="0051535D">
        <w:t>Ogrodowa</w:t>
      </w:r>
      <w:r w:rsidRPr="0051535D">
        <w:rPr>
          <w:spacing w:val="-1"/>
        </w:rPr>
        <w:t xml:space="preserve"> </w:t>
      </w:r>
      <w:r w:rsidRPr="0051535D">
        <w:t>12,</w:t>
      </w:r>
      <w:r w:rsidRPr="0051535D">
        <w:rPr>
          <w:spacing w:val="-2"/>
        </w:rPr>
        <w:t xml:space="preserve"> </w:t>
      </w:r>
      <w:r w:rsidRPr="0051535D">
        <w:t>działka</w:t>
      </w:r>
      <w:r w:rsidRPr="0051535D">
        <w:rPr>
          <w:spacing w:val="-4"/>
        </w:rPr>
        <w:t xml:space="preserve"> </w:t>
      </w:r>
      <w:r w:rsidRPr="0051535D">
        <w:t>nr</w:t>
      </w:r>
      <w:r w:rsidRPr="0051535D">
        <w:rPr>
          <w:spacing w:val="-3"/>
        </w:rPr>
        <w:t xml:space="preserve"> </w:t>
      </w:r>
      <w:r w:rsidRPr="0051535D">
        <w:t>359/6,</w:t>
      </w:r>
      <w:r w:rsidRPr="0051535D">
        <w:rPr>
          <w:spacing w:val="-2"/>
        </w:rPr>
        <w:t xml:space="preserve"> </w:t>
      </w:r>
      <w:r w:rsidRPr="0051535D">
        <w:t>obręb</w:t>
      </w:r>
      <w:r w:rsidRPr="0051535D">
        <w:rPr>
          <w:spacing w:val="-1"/>
        </w:rPr>
        <w:t xml:space="preserve"> </w:t>
      </w:r>
      <w:r w:rsidRPr="0051535D">
        <w:t xml:space="preserve">nr 17- </w:t>
      </w:r>
      <w:r w:rsidRPr="0051535D">
        <w:rPr>
          <w:spacing w:val="-2"/>
        </w:rPr>
        <w:t>Bojary.</w:t>
      </w:r>
    </w:p>
    <w:p w14:paraId="483E8A56" w14:textId="77777777" w:rsidR="00EC2446" w:rsidRPr="0051535D" w:rsidRDefault="00EC2446" w:rsidP="00EC2446">
      <w:pPr>
        <w:pStyle w:val="Tekstpodstawowy"/>
        <w:rPr>
          <w:sz w:val="24"/>
        </w:rPr>
      </w:pPr>
    </w:p>
    <w:p w14:paraId="224DDEEF" w14:textId="77777777" w:rsidR="00EC2446" w:rsidRPr="0051535D" w:rsidRDefault="00EC2446" w:rsidP="00EC2446">
      <w:pPr>
        <w:pStyle w:val="Tekstpodstawowy"/>
        <w:rPr>
          <w:sz w:val="24"/>
        </w:rPr>
      </w:pPr>
    </w:p>
    <w:p w14:paraId="206E3A90" w14:textId="77777777" w:rsidR="00EC2446" w:rsidRPr="0051535D" w:rsidRDefault="00EC2446" w:rsidP="00EC2446">
      <w:pPr>
        <w:pStyle w:val="Tekstpodstawowy"/>
        <w:rPr>
          <w:sz w:val="24"/>
        </w:rPr>
      </w:pPr>
    </w:p>
    <w:p w14:paraId="3FC96195" w14:textId="77777777" w:rsidR="00EC2446" w:rsidRPr="0051535D" w:rsidRDefault="00EC2446" w:rsidP="00EC2446">
      <w:pPr>
        <w:tabs>
          <w:tab w:val="left" w:pos="2360"/>
        </w:tabs>
        <w:ind w:right="946"/>
        <w:rPr>
          <w:b/>
        </w:rPr>
      </w:pPr>
      <w:r w:rsidRPr="0051535D">
        <w:rPr>
          <w:b/>
          <w:spacing w:val="-2"/>
        </w:rPr>
        <w:t>Zamawiający:</w:t>
      </w:r>
    </w:p>
    <w:p w14:paraId="2BB15E9B" w14:textId="77777777" w:rsidR="00EC2446" w:rsidRPr="0051535D" w:rsidRDefault="00EC2446" w:rsidP="00EC2446">
      <w:pPr>
        <w:tabs>
          <w:tab w:val="left" w:pos="2360"/>
        </w:tabs>
        <w:ind w:left="720"/>
      </w:pPr>
      <w:r w:rsidRPr="0051535D">
        <w:t>Białostockie</w:t>
      </w:r>
      <w:r w:rsidRPr="0051535D">
        <w:rPr>
          <w:spacing w:val="-4"/>
        </w:rPr>
        <w:t xml:space="preserve"> </w:t>
      </w:r>
      <w:r w:rsidRPr="0051535D">
        <w:t>Centrum</w:t>
      </w:r>
      <w:r w:rsidRPr="0051535D">
        <w:rPr>
          <w:spacing w:val="-7"/>
        </w:rPr>
        <w:t xml:space="preserve"> </w:t>
      </w:r>
      <w:r w:rsidRPr="0051535D">
        <w:t>Onkologii</w:t>
      </w:r>
      <w:r w:rsidRPr="0051535D">
        <w:rPr>
          <w:spacing w:val="-3"/>
        </w:rPr>
        <w:t xml:space="preserve"> </w:t>
      </w:r>
      <w:r w:rsidRPr="0051535D">
        <w:t>im.</w:t>
      </w:r>
      <w:r w:rsidRPr="0051535D">
        <w:rPr>
          <w:spacing w:val="-5"/>
        </w:rPr>
        <w:t xml:space="preserve"> </w:t>
      </w:r>
      <w:r w:rsidRPr="0051535D">
        <w:t>Marii</w:t>
      </w:r>
      <w:r w:rsidRPr="0051535D">
        <w:rPr>
          <w:spacing w:val="-4"/>
        </w:rPr>
        <w:t xml:space="preserve"> </w:t>
      </w:r>
      <w:r w:rsidRPr="0051535D">
        <w:t>Skłodowskiej</w:t>
      </w:r>
      <w:r w:rsidRPr="0051535D">
        <w:rPr>
          <w:spacing w:val="-3"/>
        </w:rPr>
        <w:t xml:space="preserve"> </w:t>
      </w:r>
      <w:r w:rsidRPr="0051535D">
        <w:t>–</w:t>
      </w:r>
      <w:r w:rsidRPr="0051535D">
        <w:rPr>
          <w:spacing w:val="-4"/>
        </w:rPr>
        <w:t xml:space="preserve"> </w:t>
      </w:r>
      <w:r w:rsidRPr="0051535D">
        <w:t>Curie. ul. Ogrodowa 12,</w:t>
      </w:r>
    </w:p>
    <w:p w14:paraId="4E87331B" w14:textId="77777777" w:rsidR="00EC2446" w:rsidRPr="0051535D" w:rsidRDefault="00EC2446" w:rsidP="00EC2446">
      <w:pPr>
        <w:tabs>
          <w:tab w:val="left" w:pos="2360"/>
        </w:tabs>
        <w:ind w:left="720"/>
      </w:pPr>
      <w:r w:rsidRPr="0051535D">
        <w:t>15-027 Białystok.</w:t>
      </w:r>
    </w:p>
    <w:p w14:paraId="33C061A2" w14:textId="77777777" w:rsidR="00EC2446" w:rsidRPr="0051535D" w:rsidRDefault="00EC2446" w:rsidP="00EC2446">
      <w:pPr>
        <w:tabs>
          <w:tab w:val="left" w:pos="2360"/>
        </w:tabs>
        <w:ind w:left="720"/>
      </w:pPr>
    </w:p>
    <w:p w14:paraId="766E60FC" w14:textId="77777777" w:rsidR="00EC2446" w:rsidRPr="0051535D" w:rsidRDefault="00EC2446" w:rsidP="00EC2446">
      <w:pPr>
        <w:pStyle w:val="Tekstpodstawowy"/>
        <w:spacing w:before="1"/>
        <w:rPr>
          <w:sz w:val="24"/>
        </w:rPr>
      </w:pPr>
    </w:p>
    <w:p w14:paraId="038B9B49" w14:textId="77777777" w:rsidR="00EC2446" w:rsidRPr="0051535D" w:rsidRDefault="00EC2446" w:rsidP="00EC2446">
      <w:pPr>
        <w:pStyle w:val="Tekstpodstawowy"/>
        <w:spacing w:before="1"/>
        <w:rPr>
          <w:sz w:val="24"/>
        </w:rPr>
      </w:pPr>
    </w:p>
    <w:p w14:paraId="1DD0FD30" w14:textId="77777777" w:rsidR="00EC2446" w:rsidRPr="0051535D" w:rsidRDefault="00EC2446" w:rsidP="00EC2446">
      <w:pPr>
        <w:rPr>
          <w:b/>
        </w:rPr>
      </w:pPr>
    </w:p>
    <w:p w14:paraId="758DE0B8" w14:textId="77777777" w:rsidR="00EC2446" w:rsidRPr="0051535D" w:rsidRDefault="00EC2446" w:rsidP="00EC2446">
      <w:pPr>
        <w:rPr>
          <w:b/>
          <w:spacing w:val="48"/>
        </w:rPr>
      </w:pPr>
      <w:r w:rsidRPr="0051535D">
        <w:rPr>
          <w:b/>
        </w:rPr>
        <w:t>Program</w:t>
      </w:r>
      <w:r w:rsidRPr="0051535D">
        <w:rPr>
          <w:b/>
          <w:spacing w:val="-5"/>
        </w:rPr>
        <w:t xml:space="preserve"> </w:t>
      </w:r>
      <w:r w:rsidRPr="0051535D">
        <w:rPr>
          <w:b/>
        </w:rPr>
        <w:t>opracował:</w:t>
      </w:r>
      <w:r w:rsidRPr="0051535D">
        <w:rPr>
          <w:b/>
          <w:spacing w:val="48"/>
        </w:rPr>
        <w:t xml:space="preserve"> </w:t>
      </w:r>
    </w:p>
    <w:p w14:paraId="5EF2DB38" w14:textId="77777777" w:rsidR="00EC2446" w:rsidRPr="0051535D" w:rsidRDefault="00EC2446" w:rsidP="00EC2446">
      <w:pPr>
        <w:ind w:left="720"/>
      </w:pPr>
      <w:r w:rsidRPr="0051535D">
        <w:t xml:space="preserve">Jarosław </w:t>
      </w:r>
      <w:proofErr w:type="spellStart"/>
      <w:r w:rsidRPr="0051535D">
        <w:t>Jarnutowski</w:t>
      </w:r>
      <w:proofErr w:type="spellEnd"/>
      <w:r w:rsidRPr="0051535D">
        <w:t xml:space="preserve"> Dział Administracyjno-Eksploatacyjny</w:t>
      </w:r>
    </w:p>
    <w:p w14:paraId="25D0CE3C" w14:textId="77777777" w:rsidR="00EC2446" w:rsidRPr="0051535D" w:rsidRDefault="00EC2446" w:rsidP="00EC2446">
      <w:pPr>
        <w:rPr>
          <w:b/>
          <w:spacing w:val="48"/>
        </w:rPr>
      </w:pPr>
      <w:r w:rsidRPr="0051535D">
        <w:rPr>
          <w:b/>
        </w:rPr>
        <w:t>Program</w:t>
      </w:r>
      <w:r w:rsidRPr="0051535D">
        <w:rPr>
          <w:b/>
          <w:spacing w:val="-5"/>
        </w:rPr>
        <w:t xml:space="preserve"> </w:t>
      </w:r>
      <w:r w:rsidRPr="0051535D">
        <w:rPr>
          <w:b/>
        </w:rPr>
        <w:t>przygotowała:</w:t>
      </w:r>
      <w:r w:rsidRPr="0051535D">
        <w:rPr>
          <w:b/>
          <w:spacing w:val="48"/>
        </w:rPr>
        <w:t xml:space="preserve"> </w:t>
      </w:r>
    </w:p>
    <w:p w14:paraId="568493EF" w14:textId="77777777" w:rsidR="00EC2446" w:rsidRPr="0051535D" w:rsidRDefault="00EC2446" w:rsidP="00EC2446">
      <w:pPr>
        <w:ind w:left="720"/>
      </w:pPr>
      <w:r w:rsidRPr="0051535D">
        <w:t>Anna Zapolska Dział Administracyjno-Eksploatacyjny</w:t>
      </w:r>
    </w:p>
    <w:p w14:paraId="71655E22" w14:textId="77777777" w:rsidR="00EC2446" w:rsidRPr="0051535D" w:rsidRDefault="00EC2446" w:rsidP="00EC2446"/>
    <w:p w14:paraId="21F9970F" w14:textId="77777777" w:rsidR="008B1E95" w:rsidRPr="0051535D" w:rsidRDefault="008B1E95" w:rsidP="008B1E95"/>
    <w:p w14:paraId="43AEDB3E" w14:textId="77777777" w:rsidR="008B1E95" w:rsidRPr="0051535D" w:rsidRDefault="008B1E95" w:rsidP="008B1E95"/>
    <w:p w14:paraId="5B2397B7" w14:textId="77777777" w:rsidR="008B1E95" w:rsidRPr="0051535D" w:rsidRDefault="008B1E95" w:rsidP="008B1E95"/>
    <w:p w14:paraId="1DAC36F6" w14:textId="77777777" w:rsidR="008B1E95" w:rsidRPr="0051535D" w:rsidRDefault="008B1E95" w:rsidP="008B1E95"/>
    <w:p w14:paraId="13E1CC47" w14:textId="77777777" w:rsidR="008B1E95" w:rsidRPr="0051535D" w:rsidRDefault="008B1E95" w:rsidP="008B1E95"/>
    <w:p w14:paraId="704C4E1C" w14:textId="77777777" w:rsidR="008B1E95" w:rsidRPr="0051535D" w:rsidRDefault="008B1E95" w:rsidP="008B1E95"/>
    <w:p w14:paraId="319BD8BE" w14:textId="77777777" w:rsidR="008B1E95" w:rsidRPr="0051535D" w:rsidRDefault="008B1E95" w:rsidP="008B1E95"/>
    <w:p w14:paraId="44E3B573" w14:textId="29F66472" w:rsidR="008B1E95" w:rsidRPr="0051535D" w:rsidRDefault="008B1E95" w:rsidP="008B1E95">
      <w:pPr>
        <w:tabs>
          <w:tab w:val="left" w:pos="7245"/>
        </w:tabs>
      </w:pPr>
      <w:r w:rsidRPr="0051535D">
        <w:tab/>
      </w:r>
    </w:p>
    <w:p w14:paraId="372C243F" w14:textId="37C7958B" w:rsidR="008B1E95" w:rsidRPr="0051535D" w:rsidRDefault="008B1E95" w:rsidP="008B1E95">
      <w:pPr>
        <w:tabs>
          <w:tab w:val="left" w:pos="7245"/>
        </w:tabs>
        <w:sectPr w:rsidR="008B1E95" w:rsidRPr="0051535D" w:rsidSect="008B1E95">
          <w:headerReference w:type="default" r:id="rId8"/>
          <w:footerReference w:type="default" r:id="rId9"/>
          <w:type w:val="continuous"/>
          <w:pgSz w:w="11910" w:h="16840"/>
          <w:pgMar w:top="2560" w:right="1300" w:bottom="2440" w:left="1180" w:header="911" w:footer="2245" w:gutter="0"/>
          <w:pgNumType w:start="1"/>
          <w:cols w:space="708"/>
          <w:docGrid w:linePitch="326"/>
        </w:sectPr>
      </w:pPr>
    </w:p>
    <w:p w14:paraId="74CF3EBC" w14:textId="097C549C" w:rsidR="00EC2446" w:rsidRPr="0051535D" w:rsidRDefault="00EC2446" w:rsidP="00082B40">
      <w:pPr>
        <w:pStyle w:val="Nagwek1"/>
        <w:numPr>
          <w:ilvl w:val="0"/>
          <w:numId w:val="39"/>
        </w:numPr>
        <w:tabs>
          <w:tab w:val="num" w:pos="720"/>
          <w:tab w:val="left" w:pos="945"/>
        </w:tabs>
        <w:spacing w:before="193"/>
        <w:ind w:left="720" w:hanging="349"/>
        <w:rPr>
          <w:rFonts w:ascii="Times New Roman" w:hAnsi="Times New Roman" w:cs="Times New Roman"/>
        </w:rPr>
      </w:pPr>
      <w:r w:rsidRPr="0051535D">
        <w:rPr>
          <w:b w:val="0"/>
          <w:bCs w:val="0"/>
          <w:spacing w:val="33"/>
        </w:rPr>
        <w:lastRenderedPageBreak/>
        <w:t xml:space="preserve"> </w:t>
      </w:r>
      <w:r w:rsidR="008B1E95" w:rsidRPr="0051535D">
        <w:t>–</w:t>
      </w:r>
      <w:r w:rsidRPr="0051535D">
        <w:rPr>
          <w:b w:val="0"/>
          <w:bCs w:val="0"/>
          <w:spacing w:val="77"/>
          <w:w w:val="150"/>
        </w:rPr>
        <w:t xml:space="preserve"> </w:t>
      </w:r>
      <w:r w:rsidR="008B1E95" w:rsidRPr="0051535D">
        <w:t>KONCEPCYJNY OPIS MEBLI.</w:t>
      </w:r>
    </w:p>
    <w:p w14:paraId="0D4BDF26" w14:textId="77777777" w:rsidR="00EC2446" w:rsidRPr="0051535D" w:rsidRDefault="00EC2446" w:rsidP="00756495">
      <w:pPr>
        <w:rPr>
          <w:rFonts w:ascii="Times New Roman" w:hAnsi="Times New Roman" w:cs="Times New Roman"/>
        </w:rPr>
      </w:pPr>
    </w:p>
    <w:tbl>
      <w:tblPr>
        <w:tblStyle w:val="Tabela-Siatka"/>
        <w:tblW w:w="9630" w:type="dxa"/>
        <w:tblInd w:w="-5" w:type="dxa"/>
        <w:tblLayout w:type="fixed"/>
        <w:tblLook w:val="04A0" w:firstRow="1" w:lastRow="0" w:firstColumn="1" w:lastColumn="0" w:noHBand="0" w:noVBand="1"/>
      </w:tblPr>
      <w:tblGrid>
        <w:gridCol w:w="566"/>
        <w:gridCol w:w="6806"/>
        <w:gridCol w:w="703"/>
        <w:gridCol w:w="1555"/>
      </w:tblGrid>
      <w:tr w:rsidR="0051535D" w:rsidRPr="0051535D" w14:paraId="7286C6C3" w14:textId="2462AC4E" w:rsidTr="00FF6C56">
        <w:tc>
          <w:tcPr>
            <w:tcW w:w="566" w:type="dxa"/>
          </w:tcPr>
          <w:p w14:paraId="7A563E40" w14:textId="61FA0CAA" w:rsidR="00FF6C56" w:rsidRPr="0051535D" w:rsidRDefault="00FF6C56" w:rsidP="00076045">
            <w:pPr>
              <w:jc w:val="both"/>
              <w:rPr>
                <w:rFonts w:ascii="Times New Roman" w:eastAsia="Calibri" w:hAnsi="Times New Roman" w:cs="Times New Roman"/>
                <w:b/>
                <w:bCs/>
                <w:sz w:val="20"/>
                <w:szCs w:val="20"/>
              </w:rPr>
            </w:pPr>
            <w:r w:rsidRPr="0051535D">
              <w:rPr>
                <w:rFonts w:ascii="Times New Roman" w:eastAsia="Calibri" w:hAnsi="Times New Roman" w:cs="Times New Roman"/>
                <w:b/>
                <w:bCs/>
                <w:sz w:val="20"/>
                <w:szCs w:val="20"/>
              </w:rPr>
              <w:t>Lp.</w:t>
            </w:r>
          </w:p>
        </w:tc>
        <w:tc>
          <w:tcPr>
            <w:tcW w:w="6806" w:type="dxa"/>
          </w:tcPr>
          <w:p w14:paraId="599F0A32" w14:textId="72DEDF7D" w:rsidR="00FF6C56" w:rsidRPr="0051535D" w:rsidRDefault="00FF6C56" w:rsidP="00E12C3F">
            <w:pPr>
              <w:jc w:val="center"/>
              <w:rPr>
                <w:rFonts w:ascii="Times New Roman" w:eastAsia="Calibri" w:hAnsi="Times New Roman" w:cs="Times New Roman"/>
                <w:b/>
                <w:bCs/>
                <w:sz w:val="20"/>
                <w:szCs w:val="20"/>
              </w:rPr>
            </w:pPr>
            <w:r w:rsidRPr="0051535D">
              <w:rPr>
                <w:rFonts w:ascii="Times New Roman" w:eastAsia="Calibri" w:hAnsi="Times New Roman" w:cs="Times New Roman"/>
                <w:b/>
                <w:bCs/>
                <w:sz w:val="20"/>
                <w:szCs w:val="20"/>
              </w:rPr>
              <w:t>Asortyment i parametry wymagane</w:t>
            </w:r>
          </w:p>
        </w:tc>
        <w:tc>
          <w:tcPr>
            <w:tcW w:w="703" w:type="dxa"/>
          </w:tcPr>
          <w:p w14:paraId="4556FE33" w14:textId="2ACFF4E9" w:rsidR="00FF6C56" w:rsidRPr="0051535D" w:rsidRDefault="00FF6C56" w:rsidP="00076045">
            <w:pPr>
              <w:jc w:val="both"/>
              <w:rPr>
                <w:rFonts w:ascii="Times New Roman" w:eastAsia="Calibri" w:hAnsi="Times New Roman" w:cs="Times New Roman"/>
                <w:b/>
                <w:bCs/>
                <w:sz w:val="20"/>
                <w:szCs w:val="20"/>
              </w:rPr>
            </w:pPr>
            <w:r w:rsidRPr="0051535D">
              <w:rPr>
                <w:rFonts w:ascii="Times New Roman" w:eastAsia="Calibri" w:hAnsi="Times New Roman" w:cs="Times New Roman"/>
                <w:b/>
                <w:bCs/>
                <w:sz w:val="20"/>
                <w:szCs w:val="20"/>
              </w:rPr>
              <w:t>Ilość  (szt.)</w:t>
            </w:r>
          </w:p>
        </w:tc>
        <w:tc>
          <w:tcPr>
            <w:tcW w:w="1555" w:type="dxa"/>
          </w:tcPr>
          <w:p w14:paraId="28D7BE8A" w14:textId="3BD83870" w:rsidR="00FF6C56" w:rsidRPr="0051535D" w:rsidRDefault="00FF6C56" w:rsidP="00076045">
            <w:pPr>
              <w:jc w:val="both"/>
              <w:rPr>
                <w:rFonts w:ascii="Times New Roman" w:eastAsia="Calibri" w:hAnsi="Times New Roman" w:cs="Times New Roman"/>
                <w:b/>
                <w:bCs/>
                <w:sz w:val="20"/>
                <w:szCs w:val="20"/>
              </w:rPr>
            </w:pPr>
            <w:r w:rsidRPr="0051535D">
              <w:rPr>
                <w:rFonts w:ascii="Times New Roman" w:eastAsia="Calibri" w:hAnsi="Times New Roman" w:cs="Times New Roman"/>
                <w:b/>
                <w:bCs/>
                <w:sz w:val="20"/>
                <w:szCs w:val="20"/>
              </w:rPr>
              <w:t>Parametr oferowany (podać)</w:t>
            </w:r>
          </w:p>
        </w:tc>
      </w:tr>
      <w:tr w:rsidR="0051535D" w:rsidRPr="0051535D" w14:paraId="03C502D8" w14:textId="5D8D760A" w:rsidTr="00FF6C56">
        <w:trPr>
          <w:trHeight w:val="1550"/>
        </w:trPr>
        <w:tc>
          <w:tcPr>
            <w:tcW w:w="566" w:type="dxa"/>
          </w:tcPr>
          <w:p w14:paraId="7B6E3202" w14:textId="00BB739F" w:rsidR="00FF6C56" w:rsidRPr="0051535D" w:rsidRDefault="00FF6C56" w:rsidP="00813CBB">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1.</w:t>
            </w:r>
          </w:p>
        </w:tc>
        <w:tc>
          <w:tcPr>
            <w:tcW w:w="6806" w:type="dxa"/>
          </w:tcPr>
          <w:p w14:paraId="7163DE56" w14:textId="61EB19C5" w:rsidR="00FF6C56" w:rsidRPr="0051535D" w:rsidRDefault="00FF6C56" w:rsidP="00A476BF">
            <w:pPr>
              <w:contextualSpacing/>
              <w:jc w:val="both"/>
              <w:rPr>
                <w:rFonts w:ascii="Times New Roman" w:hAnsi="Times New Roman" w:cs="Times New Roman"/>
                <w:b/>
                <w:bCs/>
                <w:i/>
                <w:iCs/>
                <w:sz w:val="22"/>
                <w:szCs w:val="22"/>
              </w:rPr>
            </w:pPr>
            <w:r w:rsidRPr="0051535D">
              <w:rPr>
                <w:rFonts w:ascii="Times New Roman" w:hAnsi="Times New Roman" w:cs="Times New Roman"/>
                <w:b/>
                <w:bCs/>
                <w:i/>
                <w:iCs/>
                <w:sz w:val="22"/>
                <w:szCs w:val="22"/>
              </w:rPr>
              <w:t>Laboratorium - Lada w kształcie litery L</w:t>
            </w:r>
          </w:p>
          <w:p w14:paraId="4D816D0A" w14:textId="7A510531" w:rsidR="00FF6C56" w:rsidRPr="0051535D" w:rsidRDefault="00FF6C56" w:rsidP="000C7FA7">
            <w:pPr>
              <w:contextualSpacing/>
              <w:jc w:val="both"/>
              <w:rPr>
                <w:rFonts w:ascii="Times New Roman" w:eastAsia="Times New Roman" w:hAnsi="Times New Roman" w:cs="Times New Roman"/>
                <w:sz w:val="22"/>
                <w:szCs w:val="22"/>
                <w:lang w:eastAsia="pl-PL"/>
              </w:rPr>
            </w:pPr>
            <w:r w:rsidRPr="0051535D">
              <w:rPr>
                <w:rFonts w:ascii="Times New Roman" w:eastAsia="Times New Roman" w:hAnsi="Times New Roman" w:cs="Times New Roman"/>
                <w:sz w:val="22"/>
                <w:szCs w:val="22"/>
                <w:lang w:eastAsia="pl-PL"/>
              </w:rPr>
              <w:t xml:space="preserve">Lada narożna w kształcie litery „L”, długość poszczególnych ramion wynosi odpowiednio: </w:t>
            </w:r>
            <w:proofErr w:type="spellStart"/>
            <w:r w:rsidRPr="0051535D">
              <w:rPr>
                <w:rFonts w:ascii="Times New Roman" w:eastAsia="Times New Roman" w:hAnsi="Times New Roman" w:cs="Times New Roman"/>
                <w:sz w:val="22"/>
                <w:szCs w:val="22"/>
                <w:lang w:eastAsia="pl-PL"/>
              </w:rPr>
              <w:t>3600mm</w:t>
            </w:r>
            <w:proofErr w:type="spellEnd"/>
            <w:r w:rsidRPr="0051535D">
              <w:rPr>
                <w:rFonts w:ascii="Times New Roman" w:eastAsia="Times New Roman" w:hAnsi="Times New Roman" w:cs="Times New Roman"/>
                <w:sz w:val="22"/>
                <w:szCs w:val="22"/>
                <w:lang w:eastAsia="pl-PL"/>
              </w:rPr>
              <w:t xml:space="preserve">  i </w:t>
            </w:r>
            <w:proofErr w:type="spellStart"/>
            <w:r w:rsidRPr="0051535D">
              <w:rPr>
                <w:rFonts w:ascii="Times New Roman" w:eastAsia="Times New Roman" w:hAnsi="Times New Roman" w:cs="Times New Roman"/>
                <w:sz w:val="22"/>
                <w:szCs w:val="22"/>
                <w:lang w:eastAsia="pl-PL"/>
              </w:rPr>
              <w:t>2000mm</w:t>
            </w:r>
            <w:proofErr w:type="spellEnd"/>
            <w:r w:rsidRPr="0051535D">
              <w:rPr>
                <w:rFonts w:ascii="Times New Roman" w:eastAsia="Times New Roman" w:hAnsi="Times New Roman" w:cs="Times New Roman"/>
                <w:sz w:val="22"/>
                <w:szCs w:val="22"/>
                <w:lang w:eastAsia="pl-PL"/>
              </w:rPr>
              <w:t xml:space="preserve"> x 600 mm głębokość x 820 mm wysokość blatu roboczego. Lada posiadająca  </w:t>
            </w:r>
            <w:r w:rsidRPr="0051535D">
              <w:rPr>
                <w:rFonts w:ascii="Times New Roman" w:hAnsi="Times New Roman" w:cs="Times New Roman"/>
                <w:sz w:val="22"/>
                <w:szCs w:val="22"/>
              </w:rPr>
              <w:t>nadstawkę o wymiarach ok 600 mm szer. x 300 mm gł. x 380 mm wys. Ustawiona na blacie z wolną przestrzenią do obsługi pacjenta, nadstawka z blatem górnym na wysokości 1200 mm.</w:t>
            </w:r>
            <w:r w:rsidRPr="0051535D">
              <w:rPr>
                <w:rFonts w:ascii="Times New Roman" w:eastAsia="Times New Roman" w:hAnsi="Times New Roman" w:cs="Times New Roman"/>
                <w:sz w:val="22"/>
                <w:szCs w:val="22"/>
                <w:lang w:eastAsia="pl-PL"/>
              </w:rPr>
              <w:t xml:space="preserve"> Wszystkie rogi zewnętrzne w blacie zaokrąglone.</w:t>
            </w:r>
            <w:r w:rsidR="00312D48" w:rsidRPr="0051535D">
              <w:rPr>
                <w:rFonts w:ascii="Times New Roman" w:eastAsia="Times New Roman" w:hAnsi="Times New Roman" w:cs="Times New Roman"/>
                <w:sz w:val="22"/>
                <w:szCs w:val="22"/>
                <w:lang w:eastAsia="pl-PL"/>
              </w:rPr>
              <w:t xml:space="preserve"> </w:t>
            </w:r>
            <w:r w:rsidRPr="0051535D">
              <w:rPr>
                <w:rFonts w:ascii="Times New Roman" w:eastAsia="Times New Roman" w:hAnsi="Times New Roman" w:cs="Times New Roman"/>
                <w:sz w:val="22"/>
                <w:szCs w:val="22"/>
                <w:lang w:eastAsia="pl-PL"/>
              </w:rPr>
              <w:t xml:space="preserve">Lada wyposażona w trzy stanowiska biurowe, w części środkowej ramienia o długości 3600 blat osadzony na szafce dzielonej poziomo na cztery równe części Element narożny blatu osadzony na szafce otwartej z przegrodą pionową dostosowanej do stacji komputerowych. szafka o </w:t>
            </w:r>
            <w:proofErr w:type="spellStart"/>
            <w:r w:rsidRPr="0051535D">
              <w:rPr>
                <w:rFonts w:ascii="Times New Roman" w:eastAsia="Times New Roman" w:hAnsi="Times New Roman" w:cs="Times New Roman"/>
                <w:sz w:val="22"/>
                <w:szCs w:val="22"/>
                <w:lang w:eastAsia="pl-PL"/>
              </w:rPr>
              <w:t>szer.700</w:t>
            </w:r>
            <w:proofErr w:type="spellEnd"/>
            <w:r w:rsidRPr="0051535D">
              <w:rPr>
                <w:rFonts w:ascii="Times New Roman" w:eastAsia="Times New Roman" w:hAnsi="Times New Roman" w:cs="Times New Roman"/>
                <w:sz w:val="22"/>
                <w:szCs w:val="22"/>
                <w:lang w:eastAsia="pl-PL"/>
              </w:rPr>
              <w:t>. W części zewnętrznej ramienia 1900 blat podparty na</w:t>
            </w:r>
            <w:r w:rsidR="00096049" w:rsidRPr="0051535D">
              <w:rPr>
                <w:rFonts w:ascii="Times New Roman" w:eastAsia="Times New Roman" w:hAnsi="Times New Roman" w:cs="Times New Roman"/>
                <w:sz w:val="22"/>
                <w:szCs w:val="22"/>
                <w:lang w:eastAsia="pl-PL"/>
              </w:rPr>
              <w:t xml:space="preserve"> nodze</w:t>
            </w:r>
            <w:r w:rsidRPr="0051535D">
              <w:rPr>
                <w:rFonts w:ascii="Times New Roman" w:eastAsia="Times New Roman" w:hAnsi="Times New Roman" w:cs="Times New Roman"/>
                <w:sz w:val="22"/>
                <w:szCs w:val="22"/>
                <w:lang w:eastAsia="pl-PL"/>
              </w:rPr>
              <w:t xml:space="preserve"> z płyty meblowej o grubości min 36 mm.</w:t>
            </w:r>
            <w:r w:rsidRPr="0051535D">
              <w:rPr>
                <w:rFonts w:ascii="Times New Roman" w:hAnsi="Times New Roman" w:cs="Times New Roman"/>
                <w:sz w:val="22"/>
                <w:szCs w:val="22"/>
              </w:rPr>
              <w:t xml:space="preserve"> Lada w całości osadzona  na nóżkach metalowych z regulatorem wysokości o wys. 100 mm</w:t>
            </w:r>
          </w:p>
        </w:tc>
        <w:tc>
          <w:tcPr>
            <w:tcW w:w="703" w:type="dxa"/>
          </w:tcPr>
          <w:p w14:paraId="7940EB47" w14:textId="4F58B01D" w:rsidR="00FF6C56" w:rsidRPr="0051535D" w:rsidRDefault="00FF6C56" w:rsidP="00813CBB">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1</w:t>
            </w:r>
          </w:p>
        </w:tc>
        <w:tc>
          <w:tcPr>
            <w:tcW w:w="1555" w:type="dxa"/>
          </w:tcPr>
          <w:p w14:paraId="4A8EEA0B" w14:textId="3AF3BCD5" w:rsidR="00FF6C56" w:rsidRPr="0051535D" w:rsidRDefault="008B1E95" w:rsidP="00813CBB">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Punkt pobrań</w:t>
            </w:r>
          </w:p>
        </w:tc>
      </w:tr>
      <w:tr w:rsidR="0051535D" w:rsidRPr="0051535D" w14:paraId="3E02C557" w14:textId="77777777" w:rsidTr="00096049">
        <w:trPr>
          <w:trHeight w:val="813"/>
        </w:trPr>
        <w:tc>
          <w:tcPr>
            <w:tcW w:w="566" w:type="dxa"/>
          </w:tcPr>
          <w:p w14:paraId="4544E2FB" w14:textId="42242B11" w:rsidR="00FF6C56" w:rsidRPr="0051535D" w:rsidRDefault="00FF6C56" w:rsidP="00813CBB">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2.</w:t>
            </w:r>
          </w:p>
        </w:tc>
        <w:tc>
          <w:tcPr>
            <w:tcW w:w="6806" w:type="dxa"/>
          </w:tcPr>
          <w:p w14:paraId="60989978" w14:textId="74D6BC38" w:rsidR="00FF6C56" w:rsidRPr="0051535D" w:rsidRDefault="00FF6C56" w:rsidP="00A476BF">
            <w:pPr>
              <w:contextualSpacing/>
              <w:jc w:val="both"/>
              <w:rPr>
                <w:rFonts w:ascii="Times New Roman" w:eastAsia="Calibri" w:hAnsi="Times New Roman" w:cs="Times New Roman"/>
                <w:b/>
                <w:bCs/>
                <w:i/>
                <w:iCs/>
                <w:sz w:val="22"/>
                <w:szCs w:val="22"/>
              </w:rPr>
            </w:pPr>
            <w:r w:rsidRPr="0051535D">
              <w:rPr>
                <w:rFonts w:ascii="Times New Roman" w:eastAsia="Calibri" w:hAnsi="Times New Roman" w:cs="Times New Roman"/>
                <w:b/>
                <w:bCs/>
                <w:i/>
                <w:iCs/>
                <w:sz w:val="22"/>
                <w:szCs w:val="22"/>
              </w:rPr>
              <w:t>Kontener mobilny z piórnikiem</w:t>
            </w:r>
          </w:p>
          <w:p w14:paraId="312CB091" w14:textId="2631490B" w:rsidR="00FF6C56" w:rsidRPr="0051535D" w:rsidRDefault="00FF6C56" w:rsidP="00A476BF">
            <w:pPr>
              <w:jc w:val="both"/>
              <w:rPr>
                <w:rFonts w:ascii="Times New Roman" w:eastAsia="Times New Roman" w:hAnsi="Times New Roman" w:cs="Times New Roman"/>
                <w:sz w:val="22"/>
                <w:szCs w:val="22"/>
                <w:lang w:eastAsia="pl-PL"/>
              </w:rPr>
            </w:pPr>
            <w:r w:rsidRPr="0051535D">
              <w:rPr>
                <w:rFonts w:ascii="Times New Roman" w:eastAsia="Times New Roman" w:hAnsi="Times New Roman" w:cs="Times New Roman"/>
                <w:sz w:val="22"/>
                <w:szCs w:val="22"/>
                <w:lang w:eastAsia="pl-PL"/>
              </w:rPr>
              <w:t>Wymiary: 430 x 500 x 610 mm</w:t>
            </w:r>
          </w:p>
          <w:p w14:paraId="7EC48AA6" w14:textId="77777777" w:rsidR="00FF6C56" w:rsidRPr="0051535D" w:rsidRDefault="00FF6C56" w:rsidP="00CC5627">
            <w:pPr>
              <w:contextualSpacing/>
              <w:jc w:val="both"/>
              <w:rPr>
                <w:rFonts w:ascii="Times New Roman" w:hAnsi="Times New Roman" w:cs="Times New Roman"/>
                <w:b/>
                <w:bCs/>
                <w:i/>
                <w:iCs/>
                <w:sz w:val="22"/>
                <w:szCs w:val="22"/>
              </w:rPr>
            </w:pPr>
          </w:p>
        </w:tc>
        <w:tc>
          <w:tcPr>
            <w:tcW w:w="703" w:type="dxa"/>
          </w:tcPr>
          <w:p w14:paraId="55080FD8" w14:textId="7FAC3048" w:rsidR="00FF6C56" w:rsidRPr="0051535D" w:rsidRDefault="00FF6C56" w:rsidP="00813CBB">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1</w:t>
            </w:r>
          </w:p>
        </w:tc>
        <w:tc>
          <w:tcPr>
            <w:tcW w:w="1555" w:type="dxa"/>
          </w:tcPr>
          <w:p w14:paraId="3154AFF4" w14:textId="40A2FBD4" w:rsidR="00FF6C56" w:rsidRPr="0051535D" w:rsidRDefault="008B1E95" w:rsidP="00813CBB">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Punkt pobrań</w:t>
            </w:r>
          </w:p>
        </w:tc>
      </w:tr>
      <w:tr w:rsidR="0051535D" w:rsidRPr="0051535D" w14:paraId="7873E90B" w14:textId="13572EEE" w:rsidTr="000424A9">
        <w:trPr>
          <w:trHeight w:val="5161"/>
        </w:trPr>
        <w:tc>
          <w:tcPr>
            <w:tcW w:w="566" w:type="dxa"/>
          </w:tcPr>
          <w:p w14:paraId="6C3C598A" w14:textId="6FCBBDAD" w:rsidR="00FF6C56" w:rsidRPr="0051535D" w:rsidRDefault="00FF6C56" w:rsidP="00813CBB">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3.</w:t>
            </w:r>
          </w:p>
        </w:tc>
        <w:tc>
          <w:tcPr>
            <w:tcW w:w="6806" w:type="dxa"/>
          </w:tcPr>
          <w:p w14:paraId="1FEA1058" w14:textId="49CAC530" w:rsidR="00FF6C56" w:rsidRPr="0051535D" w:rsidRDefault="00FF6C56" w:rsidP="00B56A70">
            <w:pPr>
              <w:contextualSpacing/>
              <w:jc w:val="both"/>
              <w:rPr>
                <w:rFonts w:ascii="Times New Roman" w:eastAsia="Calibri-Bold" w:hAnsi="Times New Roman" w:cs="Times New Roman"/>
                <w:sz w:val="22"/>
                <w:szCs w:val="22"/>
              </w:rPr>
            </w:pPr>
            <w:r w:rsidRPr="0051535D">
              <w:rPr>
                <w:rFonts w:ascii="Times New Roman" w:hAnsi="Times New Roman" w:cs="Times New Roman"/>
                <w:b/>
                <w:bCs/>
                <w:i/>
                <w:iCs/>
                <w:sz w:val="22"/>
                <w:szCs w:val="22"/>
              </w:rPr>
              <w:t>Biurka regulowane elektrycznie</w:t>
            </w:r>
            <w:r w:rsidRPr="0051535D">
              <w:rPr>
                <w:rFonts w:ascii="Times New Roman" w:eastAsia="Calibri-Bold" w:hAnsi="Times New Roman" w:cs="Times New Roman"/>
                <w:sz w:val="22"/>
                <w:szCs w:val="22"/>
              </w:rPr>
              <w:t xml:space="preserve"> </w:t>
            </w:r>
          </w:p>
          <w:p w14:paraId="10EAA0F0" w14:textId="6A5C9988" w:rsidR="00FF6C56" w:rsidRPr="0051535D" w:rsidRDefault="00FF6C56" w:rsidP="00014A60">
            <w:pPr>
              <w:rPr>
                <w:rFonts w:ascii="Times New Roman" w:hAnsi="Times New Roman" w:cs="Times New Roman"/>
                <w:bCs/>
                <w:sz w:val="22"/>
                <w:szCs w:val="22"/>
              </w:rPr>
            </w:pPr>
            <w:r w:rsidRPr="0051535D">
              <w:rPr>
                <w:rFonts w:ascii="Times New Roman" w:hAnsi="Times New Roman" w:cs="Times New Roman"/>
                <w:bCs/>
                <w:sz w:val="22"/>
                <w:szCs w:val="22"/>
              </w:rPr>
              <w:t xml:space="preserve">Wymiary: szerokość całkowita - 1600 mm, wysokość regulowana – 640-1300 mm, głębokość całkowita: 1490 –mm, </w:t>
            </w:r>
          </w:p>
          <w:p w14:paraId="6243E80F" w14:textId="11412842" w:rsidR="00FF6C56" w:rsidRPr="0051535D" w:rsidRDefault="00FF6C56" w:rsidP="00CC5627">
            <w:pPr>
              <w:spacing w:after="200" w:line="276" w:lineRule="auto"/>
              <w:rPr>
                <w:rFonts w:ascii="Times New Roman" w:hAnsi="Times New Roman" w:cs="Times New Roman"/>
              </w:rPr>
            </w:pPr>
            <w:proofErr w:type="spellStart"/>
            <w:r w:rsidRPr="0051535D">
              <w:rPr>
                <w:rFonts w:ascii="Times New Roman" w:hAnsi="Times New Roman" w:cs="Times New Roman"/>
                <w:sz w:val="22"/>
                <w:szCs w:val="22"/>
              </w:rPr>
              <w:t>2x</w:t>
            </w:r>
            <w:proofErr w:type="spellEnd"/>
            <w:r w:rsidRPr="0051535D">
              <w:rPr>
                <w:rFonts w:ascii="Times New Roman" w:hAnsi="Times New Roman" w:cs="Times New Roman"/>
                <w:sz w:val="22"/>
                <w:szCs w:val="22"/>
              </w:rPr>
              <w:t xml:space="preserve"> blat stały o wymiarach 1600 </w:t>
            </w:r>
            <w:proofErr w:type="spellStart"/>
            <w:r w:rsidRPr="0051535D">
              <w:rPr>
                <w:rFonts w:ascii="Times New Roman" w:hAnsi="Times New Roman" w:cs="Times New Roman"/>
                <w:sz w:val="22"/>
                <w:szCs w:val="22"/>
              </w:rPr>
              <w:t>x700mm</w:t>
            </w:r>
            <w:proofErr w:type="spellEnd"/>
            <w:r w:rsidRPr="0051535D">
              <w:rPr>
                <w:rFonts w:ascii="Times New Roman" w:hAnsi="Times New Roman" w:cs="Times New Roman"/>
                <w:sz w:val="22"/>
                <w:szCs w:val="22"/>
              </w:rPr>
              <w:t xml:space="preserve"> Podstawa biurka typu ,,</w:t>
            </w:r>
            <w:proofErr w:type="spellStart"/>
            <w:r w:rsidRPr="0051535D">
              <w:rPr>
                <w:rFonts w:ascii="Times New Roman" w:hAnsi="Times New Roman" w:cs="Times New Roman"/>
                <w:sz w:val="22"/>
                <w:szCs w:val="22"/>
              </w:rPr>
              <w:t>H’’Stelaż</w:t>
            </w:r>
            <w:proofErr w:type="spellEnd"/>
            <w:r w:rsidRPr="0051535D">
              <w:rPr>
                <w:rFonts w:ascii="Times New Roman" w:hAnsi="Times New Roman" w:cs="Times New Roman"/>
                <w:sz w:val="22"/>
                <w:szCs w:val="22"/>
              </w:rPr>
              <w:t xml:space="preserve"> biurka stalowy malowany proszkowo.</w:t>
            </w:r>
            <w:r w:rsidR="00096049" w:rsidRPr="0051535D">
              <w:rPr>
                <w:rFonts w:ascii="Times New Roman" w:hAnsi="Times New Roman" w:cs="Times New Roman"/>
                <w:sz w:val="22"/>
                <w:szCs w:val="22"/>
              </w:rPr>
              <w:t xml:space="preserve"> </w:t>
            </w:r>
            <w:r w:rsidRPr="0051535D">
              <w:rPr>
                <w:rFonts w:ascii="Times New Roman" w:hAnsi="Times New Roman" w:cs="Times New Roman"/>
                <w:sz w:val="22"/>
                <w:szCs w:val="22"/>
              </w:rPr>
              <w:t xml:space="preserve">Stelaż stanowiska składa się z nóg kolumnowych trójstopniowych, regulowanych elektrycznie o przekroju </w:t>
            </w:r>
            <w:proofErr w:type="spellStart"/>
            <w:r w:rsidRPr="0051535D">
              <w:rPr>
                <w:rFonts w:ascii="Times New Roman" w:hAnsi="Times New Roman" w:cs="Times New Roman"/>
                <w:sz w:val="22"/>
                <w:szCs w:val="22"/>
              </w:rPr>
              <w:t>fi70mm</w:t>
            </w:r>
            <w:proofErr w:type="spellEnd"/>
            <w:r w:rsidRPr="0051535D">
              <w:rPr>
                <w:rFonts w:ascii="Times New Roman" w:hAnsi="Times New Roman" w:cs="Times New Roman"/>
                <w:sz w:val="22"/>
                <w:szCs w:val="22"/>
              </w:rPr>
              <w:t xml:space="preserve"> w dolnej części. Nogi zwężają się ku górze podczas wysuwania.</w:t>
            </w:r>
            <w:r w:rsidR="00096049" w:rsidRPr="0051535D">
              <w:rPr>
                <w:rFonts w:ascii="Times New Roman" w:hAnsi="Times New Roman" w:cs="Times New Roman"/>
                <w:sz w:val="22"/>
                <w:szCs w:val="22"/>
              </w:rPr>
              <w:t xml:space="preserve"> </w:t>
            </w:r>
            <w:r w:rsidRPr="0051535D">
              <w:rPr>
                <w:rFonts w:ascii="Times New Roman" w:hAnsi="Times New Roman" w:cs="Times New Roman"/>
                <w:sz w:val="22"/>
                <w:szCs w:val="22"/>
              </w:rPr>
              <w:t xml:space="preserve">Nogi mocowane są za pomocą śrub do wspornika poprzecznego wykonanego z blachy giętej o grubości </w:t>
            </w:r>
            <w:proofErr w:type="spellStart"/>
            <w:r w:rsidRPr="0051535D">
              <w:rPr>
                <w:rFonts w:ascii="Times New Roman" w:hAnsi="Times New Roman" w:cs="Times New Roman"/>
                <w:sz w:val="22"/>
                <w:szCs w:val="22"/>
              </w:rPr>
              <w:t>2.0mmPod</w:t>
            </w:r>
            <w:proofErr w:type="spellEnd"/>
            <w:r w:rsidRPr="0051535D">
              <w:rPr>
                <w:rFonts w:ascii="Times New Roman" w:hAnsi="Times New Roman" w:cs="Times New Roman"/>
                <w:sz w:val="22"/>
                <w:szCs w:val="22"/>
              </w:rPr>
              <w:t xml:space="preserve"> każdym blatem zamontowane są dwie belki </w:t>
            </w:r>
            <w:proofErr w:type="spellStart"/>
            <w:r w:rsidRPr="0051535D">
              <w:rPr>
                <w:rFonts w:ascii="Times New Roman" w:hAnsi="Times New Roman" w:cs="Times New Roman"/>
                <w:sz w:val="22"/>
                <w:szCs w:val="22"/>
              </w:rPr>
              <w:t>40x25x2.0</w:t>
            </w:r>
            <w:proofErr w:type="spellEnd"/>
            <w:r w:rsidRPr="0051535D">
              <w:rPr>
                <w:rFonts w:ascii="Times New Roman" w:hAnsi="Times New Roman" w:cs="Times New Roman"/>
                <w:sz w:val="22"/>
                <w:szCs w:val="22"/>
              </w:rPr>
              <w:t xml:space="preserve"> mm montowane za pomocą śrub i wkrętów do blatu i do wspornika.</w:t>
            </w:r>
            <w:r w:rsidR="00096049" w:rsidRPr="0051535D">
              <w:rPr>
                <w:rFonts w:ascii="Times New Roman" w:hAnsi="Times New Roman" w:cs="Times New Roman"/>
                <w:sz w:val="22"/>
                <w:szCs w:val="22"/>
              </w:rPr>
              <w:t xml:space="preserve"> </w:t>
            </w:r>
            <w:r w:rsidRPr="0051535D">
              <w:rPr>
                <w:rFonts w:ascii="Times New Roman" w:hAnsi="Times New Roman" w:cs="Times New Roman"/>
                <w:sz w:val="22"/>
                <w:szCs w:val="22"/>
              </w:rPr>
              <w:t xml:space="preserve">Pomiędzy blatami zamocowana jest do ramy belka łącząca </w:t>
            </w:r>
            <w:proofErr w:type="spellStart"/>
            <w:r w:rsidRPr="0051535D">
              <w:rPr>
                <w:rFonts w:ascii="Times New Roman" w:hAnsi="Times New Roman" w:cs="Times New Roman"/>
                <w:sz w:val="22"/>
                <w:szCs w:val="22"/>
              </w:rPr>
              <w:t>40x60x2,0mmDo</w:t>
            </w:r>
            <w:proofErr w:type="spellEnd"/>
            <w:r w:rsidRPr="0051535D">
              <w:rPr>
                <w:rFonts w:ascii="Times New Roman" w:hAnsi="Times New Roman" w:cs="Times New Roman"/>
                <w:sz w:val="22"/>
                <w:szCs w:val="22"/>
              </w:rPr>
              <w:t xml:space="preserve"> każdej z nóg mają być montowane stopki o średnicy ok fi 70 mm pozwalające na regulacje poziomu w zakresie min. +10 mm.</w:t>
            </w:r>
            <w:r w:rsidR="00096049" w:rsidRPr="0051535D">
              <w:rPr>
                <w:rFonts w:ascii="Times New Roman" w:hAnsi="Times New Roman" w:cs="Times New Roman"/>
                <w:sz w:val="22"/>
                <w:szCs w:val="22"/>
              </w:rPr>
              <w:t xml:space="preserve"> </w:t>
            </w:r>
            <w:r w:rsidRPr="0051535D">
              <w:rPr>
                <w:rFonts w:ascii="Times New Roman" w:hAnsi="Times New Roman" w:cs="Times New Roman"/>
                <w:sz w:val="22"/>
                <w:szCs w:val="22"/>
              </w:rPr>
              <w:t>Wymagana możliwość zamontowania do stanowiska paneli górnych, kanałów kablowych pionowych i poziomych, portów i przelotek na okablowanie. Pod każdym blatem zamontowany panel sterowania z wyświetlaniem i funkcją pamięci.</w:t>
            </w:r>
            <w:r w:rsidR="00096049" w:rsidRPr="0051535D">
              <w:rPr>
                <w:rFonts w:ascii="Times New Roman" w:hAnsi="Times New Roman" w:cs="Times New Roman"/>
                <w:sz w:val="22"/>
                <w:szCs w:val="22"/>
              </w:rPr>
              <w:t xml:space="preserve"> </w:t>
            </w:r>
            <w:r w:rsidRPr="0051535D">
              <w:rPr>
                <w:rFonts w:ascii="Times New Roman" w:hAnsi="Times New Roman" w:cs="Times New Roman"/>
                <w:sz w:val="22"/>
                <w:szCs w:val="22"/>
              </w:rPr>
              <w:t>Wymagany standard wtyczek: europejski.</w:t>
            </w:r>
          </w:p>
        </w:tc>
        <w:tc>
          <w:tcPr>
            <w:tcW w:w="703" w:type="dxa"/>
          </w:tcPr>
          <w:p w14:paraId="622A7B10" w14:textId="07DF3BCF" w:rsidR="00FF6C56" w:rsidRPr="0051535D" w:rsidRDefault="00FF6C56" w:rsidP="00813CBB">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2</w:t>
            </w:r>
          </w:p>
        </w:tc>
        <w:tc>
          <w:tcPr>
            <w:tcW w:w="1555" w:type="dxa"/>
          </w:tcPr>
          <w:p w14:paraId="421F1719" w14:textId="77777777" w:rsidR="00D8593B" w:rsidRPr="0051535D" w:rsidRDefault="00FF6C56" w:rsidP="00B56A70">
            <w:pPr>
              <w:contextualSpacing/>
              <w:jc w:val="center"/>
              <w:rPr>
                <w:rFonts w:ascii="Times New Roman" w:eastAsia="Calibri" w:hAnsi="Times New Roman" w:cs="Times New Roman"/>
                <w:sz w:val="22"/>
                <w:szCs w:val="22"/>
              </w:rPr>
            </w:pPr>
            <w:proofErr w:type="spellStart"/>
            <w:r w:rsidRPr="0051535D">
              <w:rPr>
                <w:rFonts w:ascii="Times New Roman" w:eastAsia="Calibri" w:hAnsi="Times New Roman" w:cs="Times New Roman"/>
                <w:sz w:val="22"/>
                <w:szCs w:val="22"/>
              </w:rPr>
              <w:t>Pom.1</w:t>
            </w:r>
            <w:proofErr w:type="spellEnd"/>
            <w:r w:rsidR="00D8593B" w:rsidRPr="0051535D">
              <w:rPr>
                <w:rFonts w:ascii="Times New Roman" w:eastAsia="Calibri" w:hAnsi="Times New Roman" w:cs="Times New Roman"/>
                <w:sz w:val="22"/>
                <w:szCs w:val="22"/>
              </w:rPr>
              <w:t xml:space="preserve">, </w:t>
            </w:r>
          </w:p>
          <w:p w14:paraId="68341309" w14:textId="3DC5E7DC" w:rsidR="00FF6C56" w:rsidRPr="0051535D" w:rsidRDefault="00D8593B" w:rsidP="00B56A70">
            <w:pPr>
              <w:contextualSpacing/>
              <w:jc w:val="center"/>
              <w:rPr>
                <w:rFonts w:ascii="Times New Roman" w:eastAsia="Calibri" w:hAnsi="Times New Roman" w:cs="Times New Roman"/>
                <w:sz w:val="22"/>
                <w:szCs w:val="22"/>
              </w:rPr>
            </w:pPr>
            <w:r w:rsidRPr="0051535D">
              <w:t xml:space="preserve">48,40 </w:t>
            </w:r>
            <w:proofErr w:type="spellStart"/>
            <w:r w:rsidRPr="0051535D">
              <w:t>m</w:t>
            </w:r>
            <w:r w:rsidRPr="0051535D">
              <w:rPr>
                <w:rFonts w:cstheme="minorHAnsi"/>
              </w:rPr>
              <w:t>²</w:t>
            </w:r>
            <w:proofErr w:type="spellEnd"/>
          </w:p>
          <w:p w14:paraId="2F32F0D4" w14:textId="504DCC88" w:rsidR="00FF6C56" w:rsidRPr="0051535D" w:rsidRDefault="00FF6C56" w:rsidP="00B56A70">
            <w:pPr>
              <w:contextualSpacing/>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wyspa</w:t>
            </w:r>
          </w:p>
          <w:p w14:paraId="30CB3E60" w14:textId="77777777" w:rsidR="00FF6C56" w:rsidRPr="0051535D" w:rsidRDefault="00FF6C56" w:rsidP="00B56A70">
            <w:pPr>
              <w:contextualSpacing/>
              <w:jc w:val="center"/>
              <w:rPr>
                <w:rFonts w:ascii="Times New Roman" w:eastAsia="Calibri" w:hAnsi="Times New Roman" w:cs="Times New Roman"/>
                <w:sz w:val="22"/>
                <w:szCs w:val="22"/>
              </w:rPr>
            </w:pPr>
          </w:p>
          <w:p w14:paraId="0024B741" w14:textId="77777777" w:rsidR="00FF6C56" w:rsidRPr="0051535D" w:rsidRDefault="00FF6C56" w:rsidP="00B56A70">
            <w:pPr>
              <w:contextualSpacing/>
              <w:jc w:val="center"/>
              <w:rPr>
                <w:rFonts w:ascii="Times New Roman" w:eastAsia="Calibri" w:hAnsi="Times New Roman" w:cs="Times New Roman"/>
                <w:sz w:val="22"/>
                <w:szCs w:val="22"/>
              </w:rPr>
            </w:pPr>
          </w:p>
          <w:p w14:paraId="1B96EBF1" w14:textId="77777777" w:rsidR="00FF6C56" w:rsidRPr="0051535D" w:rsidRDefault="00FF6C56" w:rsidP="00B56A70">
            <w:pPr>
              <w:contextualSpacing/>
              <w:jc w:val="center"/>
              <w:rPr>
                <w:rFonts w:ascii="Times New Roman" w:eastAsia="Calibri" w:hAnsi="Times New Roman" w:cs="Times New Roman"/>
                <w:sz w:val="22"/>
                <w:szCs w:val="22"/>
              </w:rPr>
            </w:pPr>
          </w:p>
          <w:p w14:paraId="07E6404B" w14:textId="77777777" w:rsidR="00FF6C56" w:rsidRPr="0051535D" w:rsidRDefault="00FF6C56" w:rsidP="00B56A70">
            <w:pPr>
              <w:contextualSpacing/>
              <w:jc w:val="center"/>
              <w:rPr>
                <w:rFonts w:ascii="Times New Roman" w:eastAsia="Calibri" w:hAnsi="Times New Roman" w:cs="Times New Roman"/>
                <w:sz w:val="22"/>
                <w:szCs w:val="22"/>
              </w:rPr>
            </w:pPr>
          </w:p>
          <w:p w14:paraId="273D208A" w14:textId="77777777" w:rsidR="00FF6C56" w:rsidRPr="0051535D" w:rsidRDefault="00FF6C56" w:rsidP="00B56A70">
            <w:pPr>
              <w:contextualSpacing/>
              <w:jc w:val="center"/>
              <w:rPr>
                <w:rFonts w:ascii="Times New Roman" w:eastAsia="Calibri" w:hAnsi="Times New Roman" w:cs="Times New Roman"/>
                <w:sz w:val="22"/>
                <w:szCs w:val="22"/>
              </w:rPr>
            </w:pPr>
          </w:p>
          <w:p w14:paraId="6F1616D0" w14:textId="77777777" w:rsidR="00FF6C56" w:rsidRPr="0051535D" w:rsidRDefault="00FF6C56" w:rsidP="00B56A70">
            <w:pPr>
              <w:contextualSpacing/>
              <w:jc w:val="center"/>
              <w:rPr>
                <w:rFonts w:ascii="Times New Roman" w:eastAsia="Calibri" w:hAnsi="Times New Roman" w:cs="Times New Roman"/>
                <w:sz w:val="22"/>
                <w:szCs w:val="22"/>
              </w:rPr>
            </w:pPr>
          </w:p>
          <w:p w14:paraId="3D760ABF" w14:textId="77777777" w:rsidR="00FF6C56" w:rsidRPr="0051535D" w:rsidRDefault="00FF6C56" w:rsidP="00B56A70">
            <w:pPr>
              <w:contextualSpacing/>
              <w:jc w:val="center"/>
              <w:rPr>
                <w:rFonts w:ascii="Times New Roman" w:eastAsia="Calibri" w:hAnsi="Times New Roman" w:cs="Times New Roman"/>
                <w:sz w:val="22"/>
                <w:szCs w:val="22"/>
              </w:rPr>
            </w:pPr>
          </w:p>
          <w:p w14:paraId="74870B7D" w14:textId="77777777" w:rsidR="00FF6C56" w:rsidRPr="0051535D" w:rsidRDefault="00FF6C56" w:rsidP="00B56A70">
            <w:pPr>
              <w:contextualSpacing/>
              <w:jc w:val="center"/>
              <w:rPr>
                <w:rFonts w:ascii="Times New Roman" w:eastAsia="Calibri" w:hAnsi="Times New Roman" w:cs="Times New Roman"/>
                <w:sz w:val="22"/>
                <w:szCs w:val="22"/>
              </w:rPr>
            </w:pPr>
          </w:p>
          <w:p w14:paraId="7BD0ACE6" w14:textId="77777777" w:rsidR="00FF6C56" w:rsidRPr="0051535D" w:rsidRDefault="00FF6C56" w:rsidP="00B56A70">
            <w:pPr>
              <w:contextualSpacing/>
              <w:jc w:val="center"/>
              <w:rPr>
                <w:rFonts w:ascii="Times New Roman" w:eastAsia="Calibri" w:hAnsi="Times New Roman" w:cs="Times New Roman"/>
                <w:sz w:val="22"/>
                <w:szCs w:val="22"/>
              </w:rPr>
            </w:pPr>
          </w:p>
          <w:p w14:paraId="0F85E260" w14:textId="77777777" w:rsidR="00FF6C56" w:rsidRPr="0051535D" w:rsidRDefault="00FF6C56" w:rsidP="00B56A70">
            <w:pPr>
              <w:contextualSpacing/>
              <w:jc w:val="center"/>
              <w:rPr>
                <w:rFonts w:ascii="Times New Roman" w:eastAsia="Calibri" w:hAnsi="Times New Roman" w:cs="Times New Roman"/>
                <w:sz w:val="22"/>
                <w:szCs w:val="22"/>
              </w:rPr>
            </w:pPr>
          </w:p>
          <w:p w14:paraId="1E4A493B" w14:textId="77777777" w:rsidR="00FF6C56" w:rsidRPr="0051535D" w:rsidRDefault="00FF6C56" w:rsidP="00B56A70">
            <w:pPr>
              <w:contextualSpacing/>
              <w:jc w:val="center"/>
              <w:rPr>
                <w:rFonts w:ascii="Times New Roman" w:eastAsia="Calibri" w:hAnsi="Times New Roman" w:cs="Times New Roman"/>
                <w:sz w:val="22"/>
                <w:szCs w:val="22"/>
              </w:rPr>
            </w:pPr>
          </w:p>
          <w:p w14:paraId="22E8136F" w14:textId="77777777" w:rsidR="00FF6C56" w:rsidRPr="0051535D" w:rsidRDefault="00FF6C56" w:rsidP="00B56A70">
            <w:pPr>
              <w:contextualSpacing/>
              <w:jc w:val="center"/>
              <w:rPr>
                <w:rFonts w:ascii="Times New Roman" w:eastAsia="Calibri" w:hAnsi="Times New Roman" w:cs="Times New Roman"/>
                <w:sz w:val="22"/>
                <w:szCs w:val="22"/>
              </w:rPr>
            </w:pPr>
          </w:p>
          <w:p w14:paraId="3C3E493D" w14:textId="77777777" w:rsidR="00FF6C56" w:rsidRPr="0051535D" w:rsidRDefault="00FF6C56" w:rsidP="00B56A70">
            <w:pPr>
              <w:contextualSpacing/>
              <w:jc w:val="center"/>
              <w:rPr>
                <w:rFonts w:ascii="Times New Roman" w:eastAsia="Calibri" w:hAnsi="Times New Roman" w:cs="Times New Roman"/>
                <w:sz w:val="22"/>
                <w:szCs w:val="22"/>
              </w:rPr>
            </w:pPr>
          </w:p>
          <w:p w14:paraId="3C8C80AD" w14:textId="77777777" w:rsidR="00FF6C56" w:rsidRPr="0051535D" w:rsidRDefault="00FF6C56" w:rsidP="00B56A70">
            <w:pPr>
              <w:contextualSpacing/>
              <w:jc w:val="center"/>
              <w:rPr>
                <w:rFonts w:ascii="Times New Roman" w:eastAsia="Calibri" w:hAnsi="Times New Roman" w:cs="Times New Roman"/>
                <w:sz w:val="22"/>
                <w:szCs w:val="22"/>
              </w:rPr>
            </w:pPr>
          </w:p>
          <w:p w14:paraId="75314CAE" w14:textId="77777777" w:rsidR="00FF6C56" w:rsidRPr="0051535D" w:rsidRDefault="00FF6C56" w:rsidP="00B56A70">
            <w:pPr>
              <w:contextualSpacing/>
              <w:jc w:val="center"/>
              <w:rPr>
                <w:rFonts w:ascii="Times New Roman" w:eastAsia="Calibri" w:hAnsi="Times New Roman" w:cs="Times New Roman"/>
                <w:sz w:val="22"/>
                <w:szCs w:val="22"/>
              </w:rPr>
            </w:pPr>
          </w:p>
          <w:p w14:paraId="12BFF912" w14:textId="44A3D7D0" w:rsidR="00FF6C56" w:rsidRPr="0051535D" w:rsidRDefault="00FF6C56" w:rsidP="00B56A70">
            <w:pPr>
              <w:contextualSpacing/>
              <w:jc w:val="center"/>
              <w:rPr>
                <w:rFonts w:ascii="Times New Roman" w:eastAsia="Calibri" w:hAnsi="Times New Roman" w:cs="Times New Roman"/>
                <w:sz w:val="22"/>
                <w:szCs w:val="22"/>
              </w:rPr>
            </w:pPr>
          </w:p>
        </w:tc>
      </w:tr>
      <w:tr w:rsidR="0051535D" w:rsidRPr="0051535D" w14:paraId="76D44239" w14:textId="77777777" w:rsidTr="00FF6C56">
        <w:trPr>
          <w:trHeight w:val="1415"/>
        </w:trPr>
        <w:tc>
          <w:tcPr>
            <w:tcW w:w="566" w:type="dxa"/>
          </w:tcPr>
          <w:p w14:paraId="249A3E1F" w14:textId="6FB9BDDB" w:rsidR="00FF6C56" w:rsidRPr="0051535D" w:rsidRDefault="00FF6C56" w:rsidP="00813CBB">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4.</w:t>
            </w:r>
          </w:p>
        </w:tc>
        <w:tc>
          <w:tcPr>
            <w:tcW w:w="6806" w:type="dxa"/>
          </w:tcPr>
          <w:p w14:paraId="360DD506" w14:textId="7537E685" w:rsidR="00FF6C56" w:rsidRPr="0051535D" w:rsidRDefault="00FF6C56" w:rsidP="00A476BF">
            <w:pPr>
              <w:contextualSpacing/>
              <w:jc w:val="both"/>
              <w:rPr>
                <w:rFonts w:ascii="Times New Roman" w:eastAsia="Calibri" w:hAnsi="Times New Roman" w:cs="Times New Roman"/>
                <w:b/>
                <w:bCs/>
                <w:i/>
                <w:iCs/>
                <w:sz w:val="22"/>
                <w:szCs w:val="22"/>
              </w:rPr>
            </w:pPr>
            <w:r w:rsidRPr="0051535D">
              <w:rPr>
                <w:rFonts w:ascii="Times New Roman" w:eastAsia="Calibri" w:hAnsi="Times New Roman" w:cs="Times New Roman"/>
                <w:b/>
                <w:bCs/>
                <w:i/>
                <w:iCs/>
                <w:sz w:val="22"/>
                <w:szCs w:val="22"/>
              </w:rPr>
              <w:t>Kontener mobilny z piórnikiem</w:t>
            </w:r>
          </w:p>
          <w:p w14:paraId="4BB20C6A" w14:textId="331D4595" w:rsidR="00FF6C56" w:rsidRPr="0051535D" w:rsidRDefault="00FF6C56" w:rsidP="00A476BF">
            <w:pPr>
              <w:jc w:val="both"/>
              <w:rPr>
                <w:rFonts w:ascii="Times New Roman" w:hAnsi="Times New Roman" w:cs="Times New Roman"/>
                <w:bCs/>
                <w:sz w:val="22"/>
                <w:szCs w:val="22"/>
              </w:rPr>
            </w:pPr>
            <w:r w:rsidRPr="0051535D">
              <w:rPr>
                <w:rFonts w:ascii="Times New Roman" w:eastAsia="Times New Roman" w:hAnsi="Times New Roman" w:cs="Times New Roman"/>
                <w:sz w:val="22"/>
                <w:szCs w:val="22"/>
                <w:lang w:eastAsia="pl-PL"/>
              </w:rPr>
              <w:t xml:space="preserve">Kontener mobilny wyposażony w trzy szuflady </w:t>
            </w:r>
            <w:r w:rsidRPr="0051535D">
              <w:rPr>
                <w:rFonts w:ascii="Times New Roman" w:hAnsi="Times New Roman" w:cs="Times New Roman"/>
                <w:sz w:val="22"/>
                <w:szCs w:val="22"/>
              </w:rPr>
              <w:t xml:space="preserve">zamykany zamkiem centralnym z kluczem łamanym. </w:t>
            </w:r>
            <w:r w:rsidRPr="0051535D">
              <w:rPr>
                <w:rFonts w:ascii="Times New Roman" w:eastAsia="Times New Roman" w:hAnsi="Times New Roman" w:cs="Times New Roman"/>
                <w:sz w:val="22"/>
                <w:szCs w:val="22"/>
                <w:lang w:eastAsia="pl-PL"/>
              </w:rPr>
              <w:t xml:space="preserve">Korpus i fronty kontenera mobilnego wykonany z płyty o gr 18 mm. Wąskie krawędzie zabezpieczono obrzeżem ABS </w:t>
            </w:r>
            <w:proofErr w:type="spellStart"/>
            <w:r w:rsidRPr="0051535D">
              <w:rPr>
                <w:rFonts w:ascii="Times New Roman" w:eastAsia="Times New Roman" w:hAnsi="Times New Roman" w:cs="Times New Roman"/>
                <w:sz w:val="22"/>
                <w:szCs w:val="22"/>
                <w:lang w:eastAsia="pl-PL"/>
              </w:rPr>
              <w:t>2mm</w:t>
            </w:r>
            <w:proofErr w:type="spellEnd"/>
            <w:r w:rsidRPr="0051535D">
              <w:rPr>
                <w:rFonts w:ascii="Times New Roman" w:eastAsia="Times New Roman" w:hAnsi="Times New Roman" w:cs="Times New Roman"/>
                <w:sz w:val="22"/>
                <w:szCs w:val="22"/>
                <w:lang w:eastAsia="pl-PL"/>
              </w:rPr>
              <w:t xml:space="preserve">. Kółka </w:t>
            </w:r>
            <w:proofErr w:type="spellStart"/>
            <w:r w:rsidRPr="0051535D">
              <w:rPr>
                <w:rFonts w:ascii="Times New Roman" w:eastAsia="Times New Roman" w:hAnsi="Times New Roman" w:cs="Times New Roman"/>
                <w:sz w:val="22"/>
                <w:szCs w:val="22"/>
                <w:lang w:eastAsia="pl-PL"/>
              </w:rPr>
              <w:t>Ø50</w:t>
            </w:r>
            <w:proofErr w:type="spellEnd"/>
            <w:r w:rsidRPr="0051535D">
              <w:rPr>
                <w:rFonts w:ascii="Times New Roman" w:eastAsia="Times New Roman" w:hAnsi="Times New Roman" w:cs="Times New Roman"/>
                <w:sz w:val="22"/>
                <w:szCs w:val="22"/>
                <w:lang w:eastAsia="pl-PL"/>
              </w:rPr>
              <w:t xml:space="preserve"> mm wykonane z tworzywa sztucznego, dwa kółka wyposażone w hamulec. Górna szuflada wyposażona w wkład piórnikowy umieszczony na ściankach szuflady. Szuflady płytowe wyposażone w prowadnice kulkowe. Dno szuflad wykonane z płyty </w:t>
            </w:r>
            <w:proofErr w:type="spellStart"/>
            <w:r w:rsidRPr="0051535D">
              <w:rPr>
                <w:rFonts w:ascii="Times New Roman" w:eastAsia="Times New Roman" w:hAnsi="Times New Roman" w:cs="Times New Roman"/>
                <w:sz w:val="22"/>
                <w:szCs w:val="22"/>
                <w:lang w:eastAsia="pl-PL"/>
              </w:rPr>
              <w:t>HDF</w:t>
            </w:r>
            <w:proofErr w:type="spellEnd"/>
            <w:r w:rsidRPr="0051535D">
              <w:rPr>
                <w:rFonts w:ascii="Times New Roman" w:eastAsia="Times New Roman" w:hAnsi="Times New Roman" w:cs="Times New Roman"/>
                <w:sz w:val="22"/>
                <w:szCs w:val="22"/>
                <w:lang w:eastAsia="pl-PL"/>
              </w:rPr>
              <w:t xml:space="preserve"> jednostronnie lakierowanej.</w:t>
            </w:r>
            <w:r w:rsidRPr="0051535D">
              <w:rPr>
                <w:rFonts w:ascii="Times New Roman" w:hAnsi="Times New Roman" w:cs="Times New Roman"/>
                <w:sz w:val="22"/>
                <w:szCs w:val="22"/>
              </w:rPr>
              <w:t xml:space="preserve"> U</w:t>
            </w:r>
            <w:r w:rsidRPr="0051535D">
              <w:rPr>
                <w:rFonts w:ascii="Times New Roman" w:eastAsia="Times New Roman" w:hAnsi="Times New Roman" w:cs="Times New Roman"/>
                <w:sz w:val="22"/>
                <w:szCs w:val="22"/>
                <w:lang w:eastAsia="pl-PL"/>
              </w:rPr>
              <w:t>chwyt meblowy do ustalenia na etapie realizacji.</w:t>
            </w:r>
            <w:r w:rsidRPr="0051535D">
              <w:rPr>
                <w:rFonts w:ascii="Times New Roman" w:hAnsi="Times New Roman" w:cs="Times New Roman"/>
                <w:sz w:val="22"/>
                <w:szCs w:val="22"/>
              </w:rPr>
              <w:t xml:space="preserve"> </w:t>
            </w:r>
            <w:r w:rsidRPr="0051535D">
              <w:rPr>
                <w:rFonts w:ascii="Times New Roman" w:hAnsi="Times New Roman" w:cs="Times New Roman"/>
                <w:bCs/>
                <w:sz w:val="22"/>
                <w:szCs w:val="22"/>
              </w:rPr>
              <w:t>(minimum 3 kolory do wyboru).</w:t>
            </w:r>
          </w:p>
          <w:p w14:paraId="0893120E" w14:textId="77777777" w:rsidR="00FF6C56" w:rsidRPr="0051535D" w:rsidRDefault="00FF6C56" w:rsidP="00A476BF">
            <w:pPr>
              <w:jc w:val="both"/>
              <w:rPr>
                <w:rFonts w:ascii="Times New Roman" w:eastAsia="Times New Roman" w:hAnsi="Times New Roman" w:cs="Times New Roman"/>
                <w:sz w:val="22"/>
                <w:szCs w:val="22"/>
                <w:lang w:eastAsia="pl-PL"/>
              </w:rPr>
            </w:pPr>
            <w:r w:rsidRPr="0051535D">
              <w:rPr>
                <w:rFonts w:ascii="Times New Roman" w:eastAsia="Times New Roman" w:hAnsi="Times New Roman" w:cs="Times New Roman"/>
                <w:sz w:val="22"/>
                <w:szCs w:val="22"/>
                <w:lang w:eastAsia="pl-PL"/>
              </w:rPr>
              <w:t>Wymiary: 430 x 500 x 610 mm</w:t>
            </w:r>
          </w:p>
          <w:p w14:paraId="0D286ADF" w14:textId="77777777" w:rsidR="00FF6C56" w:rsidRPr="0051535D" w:rsidRDefault="00FF6C56" w:rsidP="00A476BF">
            <w:pPr>
              <w:contextualSpacing/>
              <w:jc w:val="both"/>
              <w:rPr>
                <w:rFonts w:ascii="Times New Roman" w:hAnsi="Times New Roman" w:cs="Times New Roman"/>
                <w:bCs/>
                <w:iCs/>
                <w:sz w:val="22"/>
                <w:szCs w:val="22"/>
              </w:rPr>
            </w:pPr>
            <w:r w:rsidRPr="0051535D">
              <w:rPr>
                <w:rFonts w:ascii="Times New Roman" w:hAnsi="Times New Roman" w:cs="Times New Roman"/>
                <w:sz w:val="22"/>
                <w:szCs w:val="22"/>
              </w:rPr>
              <w:t xml:space="preserve">Kontener wykonany </w:t>
            </w:r>
            <w:r w:rsidRPr="0051535D">
              <w:rPr>
                <w:rFonts w:ascii="Times New Roman" w:hAnsi="Times New Roman" w:cs="Times New Roman"/>
                <w:bCs/>
                <w:iCs/>
                <w:sz w:val="22"/>
                <w:szCs w:val="22"/>
              </w:rPr>
              <w:t>w całości z płyty wiórowej trzywarstwowej dwustronnie laminowanej o strukturze antyrefleksyjnej, o gęstości 650-690 kg/</w:t>
            </w:r>
            <w:proofErr w:type="spellStart"/>
            <w:r w:rsidRPr="0051535D">
              <w:rPr>
                <w:rFonts w:ascii="Times New Roman" w:hAnsi="Times New Roman" w:cs="Times New Roman"/>
                <w:bCs/>
                <w:iCs/>
                <w:sz w:val="22"/>
                <w:szCs w:val="22"/>
              </w:rPr>
              <w:t>m</w:t>
            </w:r>
            <w:r w:rsidRPr="0051535D">
              <w:rPr>
                <w:rFonts w:ascii="Times New Roman" w:hAnsi="Times New Roman" w:cs="Times New Roman"/>
                <w:bCs/>
                <w:iCs/>
                <w:sz w:val="22"/>
                <w:szCs w:val="22"/>
                <w:vertAlign w:val="superscript"/>
              </w:rPr>
              <w:t>3</w:t>
            </w:r>
            <w:proofErr w:type="spellEnd"/>
            <w:r w:rsidRPr="0051535D">
              <w:rPr>
                <w:rFonts w:ascii="Times New Roman" w:hAnsi="Times New Roman" w:cs="Times New Roman"/>
                <w:bCs/>
                <w:iCs/>
                <w:sz w:val="22"/>
                <w:szCs w:val="22"/>
              </w:rPr>
              <w:t xml:space="preserve">, w klasie higieniczności </w:t>
            </w:r>
            <w:proofErr w:type="spellStart"/>
            <w:r w:rsidRPr="0051535D">
              <w:rPr>
                <w:rFonts w:ascii="Times New Roman" w:hAnsi="Times New Roman" w:cs="Times New Roman"/>
                <w:bCs/>
                <w:iCs/>
                <w:sz w:val="22"/>
                <w:szCs w:val="22"/>
              </w:rPr>
              <w:t>E1</w:t>
            </w:r>
            <w:proofErr w:type="spellEnd"/>
            <w:r w:rsidRPr="0051535D">
              <w:rPr>
                <w:rFonts w:ascii="Times New Roman" w:hAnsi="Times New Roman" w:cs="Times New Roman"/>
                <w:bCs/>
                <w:iCs/>
                <w:sz w:val="22"/>
                <w:szCs w:val="22"/>
              </w:rPr>
              <w:t xml:space="preserve">, w jednobarwnym dekorze (minimum pięć kolorów do wyboru na etapie realizacji).  </w:t>
            </w:r>
          </w:p>
          <w:p w14:paraId="4C4DF3DE" w14:textId="77777777" w:rsidR="00FF6C56" w:rsidRPr="0051535D" w:rsidRDefault="00FF6C56" w:rsidP="00A476BF">
            <w:pPr>
              <w:contextualSpacing/>
              <w:jc w:val="both"/>
              <w:rPr>
                <w:rFonts w:ascii="Times New Roman" w:hAnsi="Times New Roman" w:cs="Times New Roman"/>
                <w:b/>
                <w:bCs/>
                <w:i/>
                <w:iCs/>
                <w:sz w:val="22"/>
                <w:szCs w:val="22"/>
                <w:highlight w:val="green"/>
              </w:rPr>
            </w:pPr>
          </w:p>
        </w:tc>
        <w:tc>
          <w:tcPr>
            <w:tcW w:w="703" w:type="dxa"/>
          </w:tcPr>
          <w:p w14:paraId="659165DC" w14:textId="14391C36" w:rsidR="00FF6C56" w:rsidRPr="0051535D" w:rsidRDefault="00FF6C56" w:rsidP="00813CBB">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4</w:t>
            </w:r>
          </w:p>
        </w:tc>
        <w:tc>
          <w:tcPr>
            <w:tcW w:w="1555" w:type="dxa"/>
          </w:tcPr>
          <w:p w14:paraId="1C6CF3F7" w14:textId="77777777" w:rsidR="00D8593B" w:rsidRPr="0051535D" w:rsidRDefault="00FF6C56" w:rsidP="00D8593B">
            <w:pPr>
              <w:jc w:val="center"/>
              <w:rPr>
                <w:rFonts w:ascii="Times New Roman" w:eastAsia="Calibri" w:hAnsi="Times New Roman" w:cs="Times New Roman"/>
                <w:sz w:val="22"/>
                <w:szCs w:val="22"/>
              </w:rPr>
            </w:pPr>
            <w:proofErr w:type="spellStart"/>
            <w:r w:rsidRPr="0051535D">
              <w:rPr>
                <w:rFonts w:ascii="Times New Roman" w:eastAsia="Calibri" w:hAnsi="Times New Roman" w:cs="Times New Roman"/>
                <w:sz w:val="22"/>
                <w:szCs w:val="22"/>
              </w:rPr>
              <w:t>Pom.1</w:t>
            </w:r>
            <w:proofErr w:type="spellEnd"/>
          </w:p>
          <w:p w14:paraId="0E974326" w14:textId="77777777" w:rsidR="00D8593B" w:rsidRPr="0051535D" w:rsidRDefault="00D8593B" w:rsidP="00D8593B">
            <w:pPr>
              <w:contextualSpacing/>
              <w:jc w:val="center"/>
              <w:rPr>
                <w:rFonts w:ascii="Times New Roman" w:eastAsia="Calibri" w:hAnsi="Times New Roman" w:cs="Times New Roman"/>
                <w:sz w:val="22"/>
                <w:szCs w:val="22"/>
              </w:rPr>
            </w:pPr>
            <w:r w:rsidRPr="0051535D">
              <w:t xml:space="preserve">48,40 </w:t>
            </w:r>
            <w:proofErr w:type="spellStart"/>
            <w:r w:rsidRPr="0051535D">
              <w:t>m</w:t>
            </w:r>
            <w:r w:rsidRPr="0051535D">
              <w:rPr>
                <w:rFonts w:cstheme="minorHAnsi"/>
              </w:rPr>
              <w:t>²</w:t>
            </w:r>
            <w:proofErr w:type="spellEnd"/>
          </w:p>
          <w:p w14:paraId="15FD9D70" w14:textId="54C867A9" w:rsidR="00FF6C56" w:rsidRPr="0051535D" w:rsidRDefault="00FF6C56" w:rsidP="00D8593B">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pod wyspą</w:t>
            </w:r>
          </w:p>
        </w:tc>
      </w:tr>
      <w:tr w:rsidR="0051535D" w:rsidRPr="0051535D" w14:paraId="0E9CA233" w14:textId="77777777" w:rsidTr="00FF6C56">
        <w:trPr>
          <w:trHeight w:val="1415"/>
        </w:trPr>
        <w:tc>
          <w:tcPr>
            <w:tcW w:w="566" w:type="dxa"/>
          </w:tcPr>
          <w:p w14:paraId="2D78A456" w14:textId="52EB3F3D" w:rsidR="00FF6C56" w:rsidRPr="0051535D" w:rsidRDefault="00FF6C56" w:rsidP="00813CBB">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lastRenderedPageBreak/>
              <w:t>5.</w:t>
            </w:r>
          </w:p>
        </w:tc>
        <w:tc>
          <w:tcPr>
            <w:tcW w:w="6806" w:type="dxa"/>
          </w:tcPr>
          <w:p w14:paraId="7475806E" w14:textId="507FCAFD" w:rsidR="00FF6C56" w:rsidRPr="0051535D" w:rsidRDefault="00FF6C56" w:rsidP="009A46C3">
            <w:pPr>
              <w:contextualSpacing/>
              <w:jc w:val="both"/>
              <w:rPr>
                <w:rFonts w:ascii="Times New Roman" w:hAnsi="Times New Roman" w:cs="Times New Roman"/>
                <w:sz w:val="22"/>
                <w:szCs w:val="22"/>
              </w:rPr>
            </w:pPr>
            <w:r w:rsidRPr="0051535D">
              <w:rPr>
                <w:rFonts w:ascii="Times New Roman" w:hAnsi="Times New Roman" w:cs="Times New Roman"/>
                <w:sz w:val="22"/>
                <w:szCs w:val="22"/>
              </w:rPr>
              <w:t xml:space="preserve">Jezdny kontener z miejscem do przechowywania akcesoriów </w:t>
            </w:r>
          </w:p>
          <w:p w14:paraId="0593A1C4" w14:textId="519B302A" w:rsidR="00FF6C56" w:rsidRPr="0051535D" w:rsidRDefault="00FF6C56" w:rsidP="000C7FA7">
            <w:pPr>
              <w:spacing w:after="200" w:line="276" w:lineRule="auto"/>
              <w:rPr>
                <w:rFonts w:ascii="Times New Roman" w:hAnsi="Times New Roman" w:cs="Times New Roman"/>
                <w:sz w:val="22"/>
                <w:szCs w:val="22"/>
              </w:rPr>
            </w:pPr>
            <w:r w:rsidRPr="0051535D">
              <w:rPr>
                <w:rFonts w:ascii="Times New Roman" w:hAnsi="Times New Roman" w:cs="Times New Roman"/>
                <w:sz w:val="22"/>
                <w:szCs w:val="22"/>
              </w:rPr>
              <w:t>mm (+/- 2 mm</w:t>
            </w:r>
          </w:p>
          <w:p w14:paraId="0BB1959A" w14:textId="77777777" w:rsidR="00FF6C56" w:rsidRPr="0051535D" w:rsidRDefault="00FF6C56" w:rsidP="000C7FA7">
            <w:pPr>
              <w:rPr>
                <w:rFonts w:ascii="Times New Roman" w:hAnsi="Times New Roman" w:cs="Times New Roman"/>
                <w:sz w:val="22"/>
                <w:szCs w:val="22"/>
              </w:rPr>
            </w:pPr>
            <w:r w:rsidRPr="0051535D">
              <w:rPr>
                <w:rFonts w:ascii="Times New Roman" w:hAnsi="Times New Roman" w:cs="Times New Roman"/>
                <w:sz w:val="22"/>
                <w:szCs w:val="22"/>
              </w:rPr>
              <w:t>Wymiary całkowite bez wyposażenia dodatkowego:</w:t>
            </w:r>
          </w:p>
          <w:p w14:paraId="36C4EDAB" w14:textId="77777777" w:rsidR="00FF6C56" w:rsidRPr="0051535D" w:rsidRDefault="00FF6C56" w:rsidP="000C7FA7">
            <w:pPr>
              <w:rPr>
                <w:rFonts w:ascii="Times New Roman" w:hAnsi="Times New Roman" w:cs="Times New Roman"/>
                <w:sz w:val="22"/>
                <w:szCs w:val="22"/>
              </w:rPr>
            </w:pPr>
            <w:r w:rsidRPr="0051535D">
              <w:rPr>
                <w:rFonts w:ascii="Times New Roman" w:hAnsi="Times New Roman" w:cs="Times New Roman"/>
                <w:sz w:val="22"/>
                <w:szCs w:val="22"/>
              </w:rPr>
              <w:t>- szerokość:  640 mm (+/- 30 mm)</w:t>
            </w:r>
          </w:p>
          <w:p w14:paraId="3BDE7FDB" w14:textId="77777777" w:rsidR="00FF6C56" w:rsidRPr="0051535D" w:rsidRDefault="00FF6C56" w:rsidP="000C7FA7">
            <w:pPr>
              <w:rPr>
                <w:rFonts w:ascii="Times New Roman" w:hAnsi="Times New Roman" w:cs="Times New Roman"/>
                <w:sz w:val="22"/>
                <w:szCs w:val="22"/>
              </w:rPr>
            </w:pPr>
            <w:r w:rsidRPr="0051535D">
              <w:rPr>
                <w:rFonts w:ascii="Times New Roman" w:hAnsi="Times New Roman" w:cs="Times New Roman"/>
                <w:sz w:val="22"/>
                <w:szCs w:val="22"/>
              </w:rPr>
              <w:t xml:space="preserve"> głębokość: 540 mm (+/- 30 mm)</w:t>
            </w:r>
          </w:p>
          <w:p w14:paraId="61DBBA04" w14:textId="77777777" w:rsidR="00FF6C56" w:rsidRPr="0051535D" w:rsidRDefault="00FF6C56" w:rsidP="000C7FA7">
            <w:pPr>
              <w:rPr>
                <w:rFonts w:ascii="Times New Roman" w:hAnsi="Times New Roman" w:cs="Times New Roman"/>
                <w:sz w:val="22"/>
                <w:szCs w:val="22"/>
              </w:rPr>
            </w:pPr>
            <w:r w:rsidRPr="0051535D">
              <w:rPr>
                <w:rFonts w:ascii="Times New Roman" w:hAnsi="Times New Roman" w:cs="Times New Roman"/>
                <w:sz w:val="22"/>
                <w:szCs w:val="22"/>
              </w:rPr>
              <w:t>- wysokość: 1030 mm (+/- 30 mm)</w:t>
            </w:r>
          </w:p>
          <w:p w14:paraId="457C13E7" w14:textId="77777777" w:rsidR="00FF6C56" w:rsidRPr="0051535D" w:rsidRDefault="00FF6C56" w:rsidP="000C7FA7">
            <w:pPr>
              <w:rPr>
                <w:rFonts w:ascii="Times New Roman" w:hAnsi="Times New Roman" w:cs="Times New Roman"/>
                <w:sz w:val="22"/>
                <w:szCs w:val="22"/>
              </w:rPr>
            </w:pPr>
            <w:r w:rsidRPr="0051535D">
              <w:rPr>
                <w:rFonts w:ascii="Times New Roman" w:hAnsi="Times New Roman" w:cs="Times New Roman"/>
                <w:sz w:val="22"/>
                <w:szCs w:val="22"/>
              </w:rPr>
              <w:t>Wymiary powierzchni użytkowej blatu:</w:t>
            </w:r>
          </w:p>
          <w:p w14:paraId="441466B3" w14:textId="77777777" w:rsidR="00FF6C56" w:rsidRPr="0051535D" w:rsidRDefault="00FF6C56" w:rsidP="000C7FA7">
            <w:pPr>
              <w:rPr>
                <w:rFonts w:ascii="Times New Roman" w:hAnsi="Times New Roman" w:cs="Times New Roman"/>
                <w:sz w:val="22"/>
                <w:szCs w:val="22"/>
              </w:rPr>
            </w:pPr>
            <w:r w:rsidRPr="0051535D">
              <w:rPr>
                <w:rFonts w:ascii="Times New Roman" w:hAnsi="Times New Roman" w:cs="Times New Roman"/>
                <w:sz w:val="22"/>
                <w:szCs w:val="22"/>
              </w:rPr>
              <w:t>- szerokość:  545 mm (+/- 30 mm)</w:t>
            </w:r>
          </w:p>
          <w:p w14:paraId="5DB4BC70" w14:textId="77777777" w:rsidR="00FF6C56" w:rsidRPr="0051535D" w:rsidRDefault="00FF6C56" w:rsidP="000C7FA7">
            <w:pPr>
              <w:rPr>
                <w:rFonts w:ascii="Times New Roman" w:hAnsi="Times New Roman" w:cs="Times New Roman"/>
                <w:sz w:val="22"/>
                <w:szCs w:val="22"/>
              </w:rPr>
            </w:pPr>
            <w:r w:rsidRPr="0051535D">
              <w:rPr>
                <w:rFonts w:ascii="Times New Roman" w:hAnsi="Times New Roman" w:cs="Times New Roman"/>
                <w:sz w:val="22"/>
                <w:szCs w:val="22"/>
              </w:rPr>
              <w:t>- głębokość: 470 mm (+/- 30 mm)</w:t>
            </w:r>
          </w:p>
          <w:p w14:paraId="79AE059A" w14:textId="77777777" w:rsidR="00FF6C56" w:rsidRPr="0051535D" w:rsidRDefault="00FF6C56" w:rsidP="000C7FA7">
            <w:pPr>
              <w:rPr>
                <w:rFonts w:ascii="Times New Roman" w:hAnsi="Times New Roman" w:cs="Times New Roman"/>
                <w:sz w:val="22"/>
                <w:szCs w:val="22"/>
              </w:rPr>
            </w:pPr>
            <w:r w:rsidRPr="0051535D">
              <w:rPr>
                <w:rFonts w:ascii="Times New Roman" w:hAnsi="Times New Roman" w:cs="Times New Roman"/>
                <w:sz w:val="22"/>
                <w:szCs w:val="22"/>
              </w:rPr>
              <w:t xml:space="preserve">- </w:t>
            </w:r>
            <w:proofErr w:type="spellStart"/>
            <w:r w:rsidRPr="0051535D">
              <w:rPr>
                <w:rFonts w:ascii="Times New Roman" w:hAnsi="Times New Roman" w:cs="Times New Roman"/>
                <w:sz w:val="22"/>
                <w:szCs w:val="22"/>
              </w:rPr>
              <w:t>wysokoś</w:t>
            </w:r>
            <w:proofErr w:type="spellEnd"/>
            <w:r w:rsidRPr="0051535D">
              <w:rPr>
                <w:rFonts w:ascii="Times New Roman" w:hAnsi="Times New Roman" w:cs="Times New Roman"/>
                <w:sz w:val="22"/>
                <w:szCs w:val="22"/>
              </w:rPr>
              <w:t>: 175 mm (+/- 30 mm)</w:t>
            </w:r>
          </w:p>
          <w:p w14:paraId="2419DAE2" w14:textId="77777777" w:rsidR="00FF6C56" w:rsidRPr="0051535D" w:rsidRDefault="00FF6C56" w:rsidP="000C7FA7">
            <w:pPr>
              <w:rPr>
                <w:rFonts w:ascii="Times New Roman" w:hAnsi="Times New Roman" w:cs="Times New Roman"/>
                <w:sz w:val="22"/>
                <w:szCs w:val="22"/>
              </w:rPr>
            </w:pPr>
            <w:r w:rsidRPr="0051535D">
              <w:rPr>
                <w:rFonts w:ascii="Times New Roman" w:hAnsi="Times New Roman" w:cs="Times New Roman"/>
                <w:sz w:val="22"/>
                <w:szCs w:val="22"/>
              </w:rPr>
              <w:t>Wymiary powierzchni użytkowej szafki:</w:t>
            </w:r>
          </w:p>
          <w:p w14:paraId="0EEEE659" w14:textId="77777777" w:rsidR="00FF6C56" w:rsidRPr="0051535D" w:rsidRDefault="00FF6C56" w:rsidP="000C7FA7">
            <w:pPr>
              <w:rPr>
                <w:rFonts w:ascii="Times New Roman" w:hAnsi="Times New Roman" w:cs="Times New Roman"/>
                <w:sz w:val="22"/>
                <w:szCs w:val="22"/>
              </w:rPr>
            </w:pPr>
            <w:r w:rsidRPr="0051535D">
              <w:rPr>
                <w:rFonts w:ascii="Times New Roman" w:hAnsi="Times New Roman" w:cs="Times New Roman"/>
                <w:sz w:val="22"/>
                <w:szCs w:val="22"/>
              </w:rPr>
              <w:t>- szerokość:  545 mm (+/- 30 mm)</w:t>
            </w:r>
          </w:p>
          <w:p w14:paraId="7E079A6D" w14:textId="77777777" w:rsidR="00FF6C56" w:rsidRPr="0051535D" w:rsidRDefault="00FF6C56" w:rsidP="000C7FA7">
            <w:pPr>
              <w:rPr>
                <w:rFonts w:ascii="Times New Roman" w:hAnsi="Times New Roman" w:cs="Times New Roman"/>
                <w:sz w:val="22"/>
                <w:szCs w:val="22"/>
              </w:rPr>
            </w:pPr>
            <w:r w:rsidRPr="0051535D">
              <w:rPr>
                <w:rFonts w:ascii="Times New Roman" w:hAnsi="Times New Roman" w:cs="Times New Roman"/>
                <w:sz w:val="22"/>
                <w:szCs w:val="22"/>
              </w:rPr>
              <w:t>- głębokość: 450 mm (+/- 30 mm)</w:t>
            </w:r>
          </w:p>
          <w:p w14:paraId="04BC4D59" w14:textId="77777777" w:rsidR="00FF6C56" w:rsidRPr="0051535D" w:rsidRDefault="00FF6C56" w:rsidP="000C7FA7">
            <w:pPr>
              <w:rPr>
                <w:rFonts w:ascii="Times New Roman" w:hAnsi="Times New Roman" w:cs="Times New Roman"/>
                <w:sz w:val="22"/>
                <w:szCs w:val="22"/>
              </w:rPr>
            </w:pPr>
            <w:r w:rsidRPr="0051535D">
              <w:rPr>
                <w:rFonts w:ascii="Times New Roman" w:hAnsi="Times New Roman" w:cs="Times New Roman"/>
                <w:sz w:val="22"/>
                <w:szCs w:val="22"/>
              </w:rPr>
              <w:t>- wysokość: 450 mm (+/- 30 mm)</w:t>
            </w:r>
          </w:p>
          <w:p w14:paraId="46F00BA6" w14:textId="77777777" w:rsidR="00FF6C56" w:rsidRPr="0051535D" w:rsidRDefault="00FF6C56" w:rsidP="000C7FA7">
            <w:pPr>
              <w:rPr>
                <w:rFonts w:ascii="Times New Roman" w:hAnsi="Times New Roman" w:cs="Times New Roman"/>
                <w:sz w:val="22"/>
                <w:szCs w:val="22"/>
              </w:rPr>
            </w:pPr>
            <w:r w:rsidRPr="0051535D">
              <w:rPr>
                <w:rFonts w:ascii="Times New Roman" w:hAnsi="Times New Roman" w:cs="Times New Roman"/>
                <w:sz w:val="22"/>
                <w:szCs w:val="22"/>
              </w:rPr>
              <w:t>Wymiary powierzchni użytkowej szuflady:</w:t>
            </w:r>
          </w:p>
          <w:p w14:paraId="01FBC19D" w14:textId="77777777" w:rsidR="00FF6C56" w:rsidRPr="0051535D" w:rsidRDefault="00FF6C56" w:rsidP="000C7FA7">
            <w:pPr>
              <w:rPr>
                <w:rFonts w:ascii="Times New Roman" w:hAnsi="Times New Roman" w:cs="Times New Roman"/>
                <w:sz w:val="22"/>
                <w:szCs w:val="22"/>
              </w:rPr>
            </w:pPr>
            <w:r w:rsidRPr="0051535D">
              <w:rPr>
                <w:rFonts w:ascii="Times New Roman" w:hAnsi="Times New Roman" w:cs="Times New Roman"/>
                <w:sz w:val="22"/>
                <w:szCs w:val="22"/>
              </w:rPr>
              <w:t>- szerokość:  505 mm (+/- 30 mm)</w:t>
            </w:r>
          </w:p>
          <w:p w14:paraId="323F6380" w14:textId="77777777" w:rsidR="00FF6C56" w:rsidRPr="0051535D" w:rsidRDefault="00FF6C56" w:rsidP="000C7FA7">
            <w:pPr>
              <w:rPr>
                <w:rFonts w:ascii="Times New Roman" w:hAnsi="Times New Roman" w:cs="Times New Roman"/>
                <w:sz w:val="22"/>
                <w:szCs w:val="22"/>
              </w:rPr>
            </w:pPr>
            <w:r w:rsidRPr="0051535D">
              <w:rPr>
                <w:rFonts w:ascii="Times New Roman" w:hAnsi="Times New Roman" w:cs="Times New Roman"/>
                <w:sz w:val="22"/>
                <w:szCs w:val="22"/>
              </w:rPr>
              <w:t>- głębokość: 380 mm (+/- 30 mm)</w:t>
            </w:r>
          </w:p>
          <w:p w14:paraId="44D8F992" w14:textId="77777777" w:rsidR="00FF6C56" w:rsidRPr="0051535D" w:rsidRDefault="00FF6C56" w:rsidP="000C7FA7">
            <w:pPr>
              <w:rPr>
                <w:rFonts w:ascii="Times New Roman" w:hAnsi="Times New Roman" w:cs="Times New Roman"/>
                <w:sz w:val="22"/>
                <w:szCs w:val="22"/>
              </w:rPr>
            </w:pPr>
            <w:r w:rsidRPr="0051535D">
              <w:rPr>
                <w:rFonts w:ascii="Times New Roman" w:hAnsi="Times New Roman" w:cs="Times New Roman"/>
                <w:sz w:val="22"/>
                <w:szCs w:val="22"/>
              </w:rPr>
              <w:t>- wysokość: 130 mm (+/- 30 mm)</w:t>
            </w:r>
          </w:p>
          <w:p w14:paraId="084531D7" w14:textId="7B231515" w:rsidR="00FF6C56" w:rsidRPr="0051535D" w:rsidRDefault="00FF6C56" w:rsidP="00A476BF">
            <w:pPr>
              <w:contextualSpacing/>
              <w:jc w:val="both"/>
              <w:rPr>
                <w:rFonts w:ascii="Times New Roman" w:eastAsia="Calibri" w:hAnsi="Times New Roman" w:cs="Times New Roman"/>
                <w:b/>
                <w:bCs/>
                <w:i/>
                <w:iCs/>
                <w:sz w:val="22"/>
                <w:szCs w:val="22"/>
              </w:rPr>
            </w:pPr>
          </w:p>
        </w:tc>
        <w:tc>
          <w:tcPr>
            <w:tcW w:w="703" w:type="dxa"/>
          </w:tcPr>
          <w:p w14:paraId="6195BA3A" w14:textId="77777777" w:rsidR="00FF6C56" w:rsidRPr="0051535D" w:rsidRDefault="00FF6C56" w:rsidP="00813CBB">
            <w:pPr>
              <w:jc w:val="both"/>
              <w:rPr>
                <w:rFonts w:ascii="Times New Roman" w:eastAsia="Calibri" w:hAnsi="Times New Roman" w:cs="Times New Roman"/>
                <w:sz w:val="22"/>
                <w:szCs w:val="22"/>
              </w:rPr>
            </w:pPr>
          </w:p>
        </w:tc>
        <w:tc>
          <w:tcPr>
            <w:tcW w:w="1555" w:type="dxa"/>
          </w:tcPr>
          <w:p w14:paraId="4B85D63D" w14:textId="7CFEC494" w:rsidR="00FF6C56" w:rsidRPr="0051535D" w:rsidRDefault="00FF6C56" w:rsidP="00D8593B">
            <w:pPr>
              <w:jc w:val="center"/>
              <w:rPr>
                <w:rFonts w:ascii="Times New Roman" w:eastAsia="Calibri" w:hAnsi="Times New Roman" w:cs="Times New Roman"/>
                <w:sz w:val="22"/>
                <w:szCs w:val="22"/>
              </w:rPr>
            </w:pPr>
            <w:proofErr w:type="spellStart"/>
            <w:r w:rsidRPr="0051535D">
              <w:rPr>
                <w:rFonts w:ascii="Times New Roman" w:eastAsia="Calibri" w:hAnsi="Times New Roman" w:cs="Times New Roman"/>
                <w:sz w:val="22"/>
                <w:szCs w:val="22"/>
              </w:rPr>
              <w:t>Pom.1</w:t>
            </w:r>
            <w:proofErr w:type="spellEnd"/>
          </w:p>
          <w:p w14:paraId="6878CA88" w14:textId="77777777" w:rsidR="00D8593B" w:rsidRPr="0051535D" w:rsidRDefault="00D8593B" w:rsidP="00D8593B">
            <w:pPr>
              <w:contextualSpacing/>
              <w:jc w:val="center"/>
              <w:rPr>
                <w:rFonts w:ascii="Times New Roman" w:eastAsia="Calibri" w:hAnsi="Times New Roman" w:cs="Times New Roman"/>
                <w:sz w:val="22"/>
                <w:szCs w:val="22"/>
              </w:rPr>
            </w:pPr>
            <w:r w:rsidRPr="0051535D">
              <w:t xml:space="preserve">48,40 </w:t>
            </w:r>
            <w:proofErr w:type="spellStart"/>
            <w:r w:rsidRPr="0051535D">
              <w:t>m</w:t>
            </w:r>
            <w:r w:rsidRPr="0051535D">
              <w:rPr>
                <w:rFonts w:cstheme="minorHAnsi"/>
              </w:rPr>
              <w:t>²</w:t>
            </w:r>
            <w:proofErr w:type="spellEnd"/>
          </w:p>
          <w:p w14:paraId="48163AF5" w14:textId="4606631C" w:rsidR="00D8593B" w:rsidRPr="0051535D" w:rsidRDefault="00D8593B" w:rsidP="00813CBB">
            <w:pPr>
              <w:jc w:val="both"/>
              <w:rPr>
                <w:rFonts w:ascii="Times New Roman" w:eastAsia="Calibri" w:hAnsi="Times New Roman" w:cs="Times New Roman"/>
                <w:sz w:val="22"/>
                <w:szCs w:val="22"/>
              </w:rPr>
            </w:pPr>
          </w:p>
        </w:tc>
      </w:tr>
      <w:tr w:rsidR="0051535D" w:rsidRPr="0051535D" w14:paraId="6ABD4C4F" w14:textId="77777777" w:rsidTr="00FF6C56">
        <w:trPr>
          <w:trHeight w:val="2124"/>
        </w:trPr>
        <w:tc>
          <w:tcPr>
            <w:tcW w:w="566" w:type="dxa"/>
          </w:tcPr>
          <w:p w14:paraId="074D25A9" w14:textId="24A6DC4A" w:rsidR="00FF6C56" w:rsidRPr="0051535D" w:rsidRDefault="0085673D" w:rsidP="00813CBB">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6</w:t>
            </w:r>
            <w:r w:rsidR="00FF6C56" w:rsidRPr="0051535D">
              <w:rPr>
                <w:rFonts w:ascii="Times New Roman" w:eastAsia="Calibri" w:hAnsi="Times New Roman" w:cs="Times New Roman"/>
                <w:sz w:val="22"/>
                <w:szCs w:val="22"/>
              </w:rPr>
              <w:t>.</w:t>
            </w:r>
          </w:p>
        </w:tc>
        <w:tc>
          <w:tcPr>
            <w:tcW w:w="6806" w:type="dxa"/>
          </w:tcPr>
          <w:p w14:paraId="7EFEF677" w14:textId="1D617746" w:rsidR="00FF6C56" w:rsidRPr="0051535D" w:rsidRDefault="00FF6C56" w:rsidP="00A476BF">
            <w:pPr>
              <w:contextualSpacing/>
              <w:jc w:val="both"/>
              <w:rPr>
                <w:rFonts w:ascii="Times New Roman" w:hAnsi="Times New Roman" w:cs="Times New Roman"/>
                <w:b/>
                <w:bCs/>
                <w:i/>
                <w:iCs/>
                <w:sz w:val="22"/>
                <w:szCs w:val="22"/>
              </w:rPr>
            </w:pPr>
            <w:r w:rsidRPr="0051535D">
              <w:rPr>
                <w:rFonts w:ascii="Times New Roman" w:hAnsi="Times New Roman" w:cs="Times New Roman"/>
                <w:b/>
                <w:bCs/>
                <w:i/>
                <w:iCs/>
                <w:sz w:val="22"/>
                <w:szCs w:val="22"/>
              </w:rPr>
              <w:t>Taboret Medyczny</w:t>
            </w:r>
          </w:p>
          <w:p w14:paraId="1BC73E3E" w14:textId="7EE053E2" w:rsidR="00FF6C56" w:rsidRPr="0051535D" w:rsidRDefault="00FF6C56" w:rsidP="00A476BF">
            <w:pPr>
              <w:pStyle w:val="Default"/>
              <w:jc w:val="both"/>
              <w:rPr>
                <w:rFonts w:ascii="Times New Roman" w:hAnsi="Times New Roman" w:cs="Times New Roman"/>
                <w:color w:val="auto"/>
                <w:sz w:val="22"/>
                <w:szCs w:val="22"/>
              </w:rPr>
            </w:pPr>
            <w:r w:rsidRPr="0051535D">
              <w:rPr>
                <w:rFonts w:ascii="Times New Roman" w:hAnsi="Times New Roman" w:cs="Times New Roman"/>
                <w:color w:val="auto"/>
                <w:sz w:val="22"/>
                <w:szCs w:val="22"/>
              </w:rPr>
              <w:t>Taboret medyczny wyposażony w:</w:t>
            </w:r>
          </w:p>
          <w:p w14:paraId="45AB9814" w14:textId="4FCD5EEF" w:rsidR="00FF6C56" w:rsidRPr="0051535D" w:rsidRDefault="00FF6C56" w:rsidP="00A476BF">
            <w:pPr>
              <w:pStyle w:val="Default"/>
              <w:jc w:val="both"/>
              <w:rPr>
                <w:rFonts w:ascii="Times New Roman" w:hAnsi="Times New Roman" w:cs="Times New Roman"/>
                <w:color w:val="auto"/>
                <w:sz w:val="22"/>
                <w:szCs w:val="22"/>
              </w:rPr>
            </w:pPr>
            <w:r w:rsidRPr="0051535D">
              <w:rPr>
                <w:rFonts w:ascii="Times New Roman" w:hAnsi="Times New Roman" w:cs="Times New Roman"/>
                <w:color w:val="auto"/>
                <w:sz w:val="22"/>
                <w:szCs w:val="22"/>
              </w:rPr>
              <w:t xml:space="preserve">siedzisko, oparcie tapicerowane materiałem zmywalnym, odpornym na dezynfekcję- podstawa z kształtownika giętego, ze stali kwasoodpornej gat. </w:t>
            </w:r>
            <w:proofErr w:type="spellStart"/>
            <w:r w:rsidRPr="0051535D">
              <w:rPr>
                <w:rFonts w:ascii="Times New Roman" w:hAnsi="Times New Roman" w:cs="Times New Roman"/>
                <w:color w:val="auto"/>
                <w:sz w:val="22"/>
                <w:szCs w:val="22"/>
              </w:rPr>
              <w:t>0H18N9</w:t>
            </w:r>
            <w:proofErr w:type="spellEnd"/>
            <w:r w:rsidRPr="0051535D">
              <w:rPr>
                <w:rFonts w:ascii="Times New Roman" w:hAnsi="Times New Roman" w:cs="Times New Roman"/>
                <w:color w:val="auto"/>
                <w:sz w:val="22"/>
                <w:szCs w:val="22"/>
              </w:rPr>
              <w:t xml:space="preserve">, pięcioramienna wyposażona w koła w obudowie stalowej ocynkowanej o średnicy </w:t>
            </w:r>
            <w:proofErr w:type="spellStart"/>
            <w:r w:rsidRPr="0051535D">
              <w:rPr>
                <w:rFonts w:ascii="Times New Roman" w:hAnsi="Times New Roman" w:cs="Times New Roman"/>
                <w:color w:val="auto"/>
                <w:sz w:val="22"/>
                <w:szCs w:val="22"/>
              </w:rPr>
              <w:t>50mm</w:t>
            </w:r>
            <w:proofErr w:type="spellEnd"/>
            <w:r w:rsidRPr="0051535D">
              <w:rPr>
                <w:rFonts w:ascii="Times New Roman" w:hAnsi="Times New Roman" w:cs="Times New Roman"/>
                <w:color w:val="auto"/>
                <w:sz w:val="22"/>
                <w:szCs w:val="22"/>
              </w:rPr>
              <w:t>, w tym dwa z blokadą; z obręczą pod nogi- regulacja wysokości za pomocą siłownika pneumatycznego, dźwignią nożną.</w:t>
            </w:r>
          </w:p>
          <w:p w14:paraId="62F62303" w14:textId="77777777" w:rsidR="00FF6C56" w:rsidRPr="0051535D" w:rsidRDefault="00FF6C56" w:rsidP="00A476BF">
            <w:pPr>
              <w:pStyle w:val="Default"/>
              <w:jc w:val="both"/>
              <w:rPr>
                <w:rFonts w:ascii="Times New Roman" w:hAnsi="Times New Roman" w:cs="Times New Roman"/>
                <w:color w:val="auto"/>
                <w:sz w:val="22"/>
                <w:szCs w:val="22"/>
              </w:rPr>
            </w:pPr>
            <w:r w:rsidRPr="0051535D">
              <w:rPr>
                <w:rFonts w:ascii="Times New Roman" w:hAnsi="Times New Roman" w:cs="Times New Roman"/>
                <w:color w:val="auto"/>
                <w:sz w:val="22"/>
                <w:szCs w:val="22"/>
              </w:rPr>
              <w:t xml:space="preserve">Wymiary: </w:t>
            </w:r>
          </w:p>
          <w:p w14:paraId="770F3497" w14:textId="3F2979FE" w:rsidR="00FF6C56" w:rsidRPr="0051535D" w:rsidRDefault="00FF6C56" w:rsidP="00A476BF">
            <w:pPr>
              <w:pStyle w:val="Default"/>
              <w:jc w:val="both"/>
              <w:rPr>
                <w:rFonts w:ascii="Times New Roman" w:hAnsi="Times New Roman" w:cs="Times New Roman"/>
                <w:color w:val="auto"/>
                <w:sz w:val="22"/>
                <w:szCs w:val="22"/>
              </w:rPr>
            </w:pPr>
            <w:r w:rsidRPr="0051535D">
              <w:rPr>
                <w:rFonts w:ascii="Times New Roman" w:hAnsi="Times New Roman" w:cs="Times New Roman"/>
                <w:color w:val="auto"/>
                <w:sz w:val="22"/>
                <w:szCs w:val="22"/>
              </w:rPr>
              <w:t>średnica podstawy: 600 mm</w:t>
            </w:r>
          </w:p>
          <w:p w14:paraId="718AC5F0" w14:textId="77777777" w:rsidR="00FF6C56" w:rsidRPr="0051535D" w:rsidRDefault="00FF6C56" w:rsidP="00A476BF">
            <w:pPr>
              <w:pStyle w:val="Default"/>
              <w:jc w:val="both"/>
              <w:rPr>
                <w:rFonts w:ascii="Times New Roman" w:hAnsi="Times New Roman" w:cs="Times New Roman"/>
                <w:color w:val="auto"/>
                <w:sz w:val="22"/>
                <w:szCs w:val="22"/>
              </w:rPr>
            </w:pPr>
            <w:r w:rsidRPr="0051535D">
              <w:rPr>
                <w:rFonts w:ascii="Times New Roman" w:hAnsi="Times New Roman" w:cs="Times New Roman"/>
                <w:color w:val="auto"/>
                <w:sz w:val="22"/>
                <w:szCs w:val="22"/>
              </w:rPr>
              <w:t>średnica siedziska: 350 mm</w:t>
            </w:r>
          </w:p>
          <w:p w14:paraId="73D88996" w14:textId="08B76668" w:rsidR="00FF6C56" w:rsidRPr="0051535D" w:rsidRDefault="00FF6C56" w:rsidP="00A476BF">
            <w:pPr>
              <w:pStyle w:val="Default"/>
              <w:jc w:val="both"/>
              <w:rPr>
                <w:rFonts w:ascii="Times New Roman" w:hAnsi="Times New Roman" w:cs="Times New Roman"/>
                <w:color w:val="auto"/>
                <w:sz w:val="22"/>
                <w:szCs w:val="22"/>
              </w:rPr>
            </w:pPr>
            <w:r w:rsidRPr="0051535D">
              <w:rPr>
                <w:rFonts w:ascii="Times New Roman" w:hAnsi="Times New Roman" w:cs="Times New Roman"/>
                <w:color w:val="auto"/>
                <w:sz w:val="22"/>
                <w:szCs w:val="22"/>
              </w:rPr>
              <w:t>wysokość siedziska: 715-965 mm</w:t>
            </w:r>
          </w:p>
          <w:p w14:paraId="55233401" w14:textId="77777777" w:rsidR="00FF6C56" w:rsidRPr="0051535D" w:rsidRDefault="00FF6C56" w:rsidP="00A476BF">
            <w:pPr>
              <w:pStyle w:val="Default"/>
              <w:jc w:val="both"/>
              <w:rPr>
                <w:rFonts w:ascii="Times New Roman" w:hAnsi="Times New Roman" w:cs="Times New Roman"/>
                <w:color w:val="auto"/>
                <w:sz w:val="22"/>
                <w:szCs w:val="22"/>
              </w:rPr>
            </w:pPr>
            <w:r w:rsidRPr="0051535D">
              <w:rPr>
                <w:rFonts w:ascii="Times New Roman" w:hAnsi="Times New Roman" w:cs="Times New Roman"/>
                <w:color w:val="auto"/>
                <w:sz w:val="22"/>
                <w:szCs w:val="22"/>
              </w:rPr>
              <w:t>Produkt posiadający deklarację zgodności CE</w:t>
            </w:r>
          </w:p>
          <w:p w14:paraId="35AA7360" w14:textId="77777777" w:rsidR="00FF6C56" w:rsidRPr="0051535D" w:rsidRDefault="00FF6C56" w:rsidP="00A476BF">
            <w:pPr>
              <w:contextualSpacing/>
              <w:jc w:val="both"/>
              <w:rPr>
                <w:rFonts w:ascii="Times New Roman" w:hAnsi="Times New Roman" w:cs="Times New Roman"/>
                <w:b/>
                <w:bCs/>
                <w:i/>
                <w:iCs/>
                <w:sz w:val="22"/>
                <w:szCs w:val="22"/>
              </w:rPr>
            </w:pPr>
          </w:p>
        </w:tc>
        <w:tc>
          <w:tcPr>
            <w:tcW w:w="703" w:type="dxa"/>
          </w:tcPr>
          <w:p w14:paraId="6718FF71" w14:textId="7B2573CC" w:rsidR="00FF6C56" w:rsidRPr="0051535D" w:rsidRDefault="00FF6C56" w:rsidP="00813CBB">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4</w:t>
            </w:r>
          </w:p>
        </w:tc>
        <w:tc>
          <w:tcPr>
            <w:tcW w:w="1555" w:type="dxa"/>
          </w:tcPr>
          <w:p w14:paraId="6793917D" w14:textId="6FDE5B29" w:rsidR="00D8593B" w:rsidRPr="0051535D" w:rsidRDefault="00FF6C56" w:rsidP="00D8593B">
            <w:pPr>
              <w:jc w:val="center"/>
              <w:rPr>
                <w:rFonts w:ascii="Times New Roman" w:eastAsia="Calibri" w:hAnsi="Times New Roman" w:cs="Times New Roman"/>
                <w:sz w:val="22"/>
                <w:szCs w:val="22"/>
              </w:rPr>
            </w:pPr>
            <w:proofErr w:type="spellStart"/>
            <w:r w:rsidRPr="0051535D">
              <w:rPr>
                <w:rFonts w:ascii="Times New Roman" w:eastAsia="Calibri" w:hAnsi="Times New Roman" w:cs="Times New Roman"/>
                <w:sz w:val="22"/>
                <w:szCs w:val="22"/>
              </w:rPr>
              <w:t>Pom.1</w:t>
            </w:r>
            <w:proofErr w:type="spellEnd"/>
          </w:p>
          <w:p w14:paraId="02B188EB" w14:textId="77777777" w:rsidR="00D8593B" w:rsidRPr="0051535D" w:rsidRDefault="00D8593B" w:rsidP="00D8593B">
            <w:pPr>
              <w:contextualSpacing/>
              <w:jc w:val="center"/>
              <w:rPr>
                <w:rFonts w:ascii="Times New Roman" w:eastAsia="Calibri" w:hAnsi="Times New Roman" w:cs="Times New Roman"/>
                <w:sz w:val="22"/>
                <w:szCs w:val="22"/>
              </w:rPr>
            </w:pPr>
            <w:r w:rsidRPr="0051535D">
              <w:t xml:space="preserve">48,40 </w:t>
            </w:r>
            <w:proofErr w:type="spellStart"/>
            <w:r w:rsidRPr="0051535D">
              <w:t>m</w:t>
            </w:r>
            <w:r w:rsidRPr="0051535D">
              <w:rPr>
                <w:rFonts w:cstheme="minorHAnsi"/>
              </w:rPr>
              <w:t>²</w:t>
            </w:r>
            <w:proofErr w:type="spellEnd"/>
          </w:p>
          <w:p w14:paraId="450C7C86" w14:textId="23415595" w:rsidR="00FF6C56" w:rsidRPr="0051535D" w:rsidRDefault="00FF6C56" w:rsidP="00D8593B">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wyspa</w:t>
            </w:r>
          </w:p>
        </w:tc>
      </w:tr>
      <w:tr w:rsidR="0051535D" w:rsidRPr="0051535D" w14:paraId="5D69093F" w14:textId="087B0A0B" w:rsidTr="000424A9">
        <w:trPr>
          <w:trHeight w:val="4003"/>
        </w:trPr>
        <w:tc>
          <w:tcPr>
            <w:tcW w:w="566" w:type="dxa"/>
          </w:tcPr>
          <w:p w14:paraId="11C04668" w14:textId="17578B84" w:rsidR="00FF6C56" w:rsidRPr="0051535D" w:rsidRDefault="0085673D" w:rsidP="00813CBB">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7</w:t>
            </w:r>
            <w:r w:rsidR="00FF6C56" w:rsidRPr="0051535D">
              <w:rPr>
                <w:rFonts w:ascii="Times New Roman" w:eastAsia="Calibri" w:hAnsi="Times New Roman" w:cs="Times New Roman"/>
                <w:sz w:val="22"/>
                <w:szCs w:val="22"/>
              </w:rPr>
              <w:t>.</w:t>
            </w:r>
          </w:p>
        </w:tc>
        <w:tc>
          <w:tcPr>
            <w:tcW w:w="6806" w:type="dxa"/>
          </w:tcPr>
          <w:p w14:paraId="232E307A" w14:textId="16F561B2" w:rsidR="00FF6C56" w:rsidRPr="0051535D" w:rsidRDefault="00FF6C56" w:rsidP="00A476BF">
            <w:pPr>
              <w:contextualSpacing/>
              <w:jc w:val="both"/>
              <w:rPr>
                <w:rFonts w:ascii="Times New Roman" w:hAnsi="Times New Roman" w:cs="Times New Roman"/>
                <w:b/>
                <w:bCs/>
                <w:i/>
                <w:iCs/>
                <w:sz w:val="22"/>
                <w:szCs w:val="22"/>
              </w:rPr>
            </w:pPr>
            <w:r w:rsidRPr="0051535D">
              <w:rPr>
                <w:rFonts w:ascii="Times New Roman" w:hAnsi="Times New Roman" w:cs="Times New Roman"/>
                <w:b/>
                <w:bCs/>
                <w:i/>
                <w:iCs/>
                <w:sz w:val="22"/>
                <w:szCs w:val="22"/>
              </w:rPr>
              <w:t>Zabudowa szafek dolnych ze zlewem</w:t>
            </w:r>
          </w:p>
          <w:p w14:paraId="5E47166F" w14:textId="19F32DDF" w:rsidR="00FF6C56" w:rsidRPr="0051535D" w:rsidRDefault="00FF6C56" w:rsidP="00A476BF">
            <w:pPr>
              <w:jc w:val="both"/>
              <w:rPr>
                <w:rFonts w:ascii="Times New Roman" w:hAnsi="Times New Roman" w:cs="Times New Roman"/>
                <w:sz w:val="22"/>
                <w:szCs w:val="22"/>
              </w:rPr>
            </w:pPr>
            <w:r w:rsidRPr="0051535D">
              <w:rPr>
                <w:rFonts w:ascii="Times New Roman" w:hAnsi="Times New Roman" w:cs="Times New Roman"/>
                <w:sz w:val="22"/>
                <w:szCs w:val="22"/>
              </w:rPr>
              <w:t>Zabudowa składająca się z szafek stojących.</w:t>
            </w:r>
          </w:p>
          <w:p w14:paraId="4092CB2E" w14:textId="13BCAC95" w:rsidR="00FF6C56" w:rsidRPr="0051535D" w:rsidRDefault="00FF6C56" w:rsidP="00A476BF">
            <w:pPr>
              <w:jc w:val="both"/>
              <w:rPr>
                <w:rFonts w:ascii="Times New Roman" w:hAnsi="Times New Roman" w:cs="Times New Roman"/>
                <w:sz w:val="22"/>
                <w:szCs w:val="22"/>
              </w:rPr>
            </w:pPr>
            <w:r w:rsidRPr="0051535D">
              <w:rPr>
                <w:rFonts w:ascii="Times New Roman" w:hAnsi="Times New Roman" w:cs="Times New Roman"/>
                <w:sz w:val="22"/>
                <w:szCs w:val="22"/>
              </w:rPr>
              <w:t xml:space="preserve">Szafki stojące z blatem w konfiguracji od strony lewej: </w:t>
            </w:r>
          </w:p>
          <w:p w14:paraId="1F2A6E98" w14:textId="5427AF14" w:rsidR="00FF6C56" w:rsidRPr="0051535D" w:rsidRDefault="00FF6C56" w:rsidP="002D0A01">
            <w:pPr>
              <w:jc w:val="both"/>
              <w:rPr>
                <w:rFonts w:ascii="Times New Roman" w:hAnsi="Times New Roman" w:cs="Times New Roman"/>
                <w:sz w:val="22"/>
                <w:szCs w:val="22"/>
              </w:rPr>
            </w:pPr>
            <w:proofErr w:type="spellStart"/>
            <w:r w:rsidRPr="0051535D">
              <w:rPr>
                <w:rFonts w:ascii="Times New Roman" w:hAnsi="Times New Roman" w:cs="Times New Roman"/>
                <w:sz w:val="22"/>
                <w:szCs w:val="22"/>
              </w:rPr>
              <w:t>1x</w:t>
            </w:r>
            <w:proofErr w:type="spellEnd"/>
            <w:r w:rsidRPr="0051535D">
              <w:rPr>
                <w:rFonts w:ascii="Times New Roman" w:hAnsi="Times New Roman" w:cs="Times New Roman"/>
                <w:sz w:val="22"/>
                <w:szCs w:val="22"/>
              </w:rPr>
              <w:t xml:space="preserve"> Szafka jednokomorowa z  pojedynczym frontem uchylnym, wyposażona w </w:t>
            </w:r>
            <w:proofErr w:type="spellStart"/>
            <w:r w:rsidRPr="0051535D">
              <w:rPr>
                <w:rFonts w:ascii="Times New Roman" w:hAnsi="Times New Roman" w:cs="Times New Roman"/>
                <w:sz w:val="22"/>
                <w:szCs w:val="22"/>
              </w:rPr>
              <w:t>min.1</w:t>
            </w:r>
            <w:proofErr w:type="spellEnd"/>
            <w:r w:rsidRPr="0051535D">
              <w:rPr>
                <w:rFonts w:ascii="Times New Roman" w:hAnsi="Times New Roman" w:cs="Times New Roman"/>
                <w:sz w:val="22"/>
                <w:szCs w:val="22"/>
              </w:rPr>
              <w:t xml:space="preserve"> półkę z płyty meblowej o wymiarach </w:t>
            </w:r>
            <w:proofErr w:type="spellStart"/>
            <w:r w:rsidRPr="0051535D">
              <w:rPr>
                <w:rFonts w:ascii="Times New Roman" w:hAnsi="Times New Roman" w:cs="Times New Roman"/>
                <w:sz w:val="22"/>
                <w:szCs w:val="22"/>
              </w:rPr>
              <w:t>min.600</w:t>
            </w:r>
            <w:proofErr w:type="spellEnd"/>
            <w:r w:rsidRPr="0051535D">
              <w:rPr>
                <w:rFonts w:ascii="Times New Roman" w:hAnsi="Times New Roman" w:cs="Times New Roman"/>
                <w:sz w:val="22"/>
                <w:szCs w:val="22"/>
              </w:rPr>
              <w:t xml:space="preserve"> mm,</w:t>
            </w:r>
          </w:p>
          <w:p w14:paraId="7A271CC9" w14:textId="1019312F" w:rsidR="00FF6C56" w:rsidRPr="0051535D" w:rsidRDefault="00FF6C56" w:rsidP="00A476BF">
            <w:pPr>
              <w:jc w:val="both"/>
              <w:rPr>
                <w:rFonts w:ascii="Times New Roman" w:hAnsi="Times New Roman" w:cs="Times New Roman"/>
                <w:sz w:val="22"/>
                <w:szCs w:val="22"/>
              </w:rPr>
            </w:pPr>
            <w:r w:rsidRPr="0051535D">
              <w:rPr>
                <w:rFonts w:ascii="Times New Roman" w:hAnsi="Times New Roman" w:cs="Times New Roman"/>
                <w:sz w:val="22"/>
                <w:szCs w:val="22"/>
              </w:rPr>
              <w:t xml:space="preserve">1 </w:t>
            </w:r>
            <w:proofErr w:type="spellStart"/>
            <w:r w:rsidRPr="0051535D">
              <w:rPr>
                <w:rFonts w:ascii="Times New Roman" w:hAnsi="Times New Roman" w:cs="Times New Roman"/>
                <w:sz w:val="22"/>
                <w:szCs w:val="22"/>
              </w:rPr>
              <w:t>xSzafka</w:t>
            </w:r>
            <w:proofErr w:type="spellEnd"/>
            <w:r w:rsidRPr="0051535D">
              <w:rPr>
                <w:rFonts w:ascii="Times New Roman" w:hAnsi="Times New Roman" w:cs="Times New Roman"/>
                <w:sz w:val="22"/>
                <w:szCs w:val="22"/>
              </w:rPr>
              <w:t xml:space="preserve"> jednokomorowa z  pojedynczym frontem uchylnym, wyposażona w zlew jednokomorowy z </w:t>
            </w:r>
            <w:proofErr w:type="spellStart"/>
            <w:r w:rsidRPr="0051535D">
              <w:rPr>
                <w:rFonts w:ascii="Times New Roman" w:hAnsi="Times New Roman" w:cs="Times New Roman"/>
                <w:sz w:val="22"/>
                <w:szCs w:val="22"/>
              </w:rPr>
              <w:t>ociekaczem</w:t>
            </w:r>
            <w:proofErr w:type="spellEnd"/>
            <w:r w:rsidRPr="0051535D">
              <w:rPr>
                <w:rFonts w:ascii="Times New Roman" w:hAnsi="Times New Roman" w:cs="Times New Roman"/>
                <w:sz w:val="22"/>
                <w:szCs w:val="22"/>
              </w:rPr>
              <w:t xml:space="preserve">  oraz  baterią łokciową o szerokości min. 600 mm, (zakup zlew po stronie Zleceniodawcy)</w:t>
            </w:r>
          </w:p>
          <w:p w14:paraId="1FF0F9EF" w14:textId="3341CB3F" w:rsidR="00FF6C56" w:rsidRPr="0051535D" w:rsidRDefault="00FF6C56" w:rsidP="00A476BF">
            <w:pPr>
              <w:jc w:val="both"/>
              <w:rPr>
                <w:rFonts w:ascii="Times New Roman" w:hAnsi="Times New Roman" w:cs="Times New Roman"/>
                <w:sz w:val="22"/>
                <w:szCs w:val="22"/>
              </w:rPr>
            </w:pPr>
            <w:r w:rsidRPr="0051535D">
              <w:rPr>
                <w:rFonts w:ascii="Times New Roman" w:hAnsi="Times New Roman" w:cs="Times New Roman"/>
                <w:sz w:val="22"/>
                <w:szCs w:val="22"/>
              </w:rPr>
              <w:t xml:space="preserve">2 x Szafka jednokomorowa z pojedynczym frontem uchylnym, wyposażona w </w:t>
            </w:r>
            <w:proofErr w:type="spellStart"/>
            <w:r w:rsidRPr="0051535D">
              <w:rPr>
                <w:rFonts w:ascii="Times New Roman" w:hAnsi="Times New Roman" w:cs="Times New Roman"/>
                <w:sz w:val="22"/>
                <w:szCs w:val="22"/>
              </w:rPr>
              <w:t>min.1</w:t>
            </w:r>
            <w:proofErr w:type="spellEnd"/>
            <w:r w:rsidRPr="0051535D">
              <w:rPr>
                <w:rFonts w:ascii="Times New Roman" w:hAnsi="Times New Roman" w:cs="Times New Roman"/>
                <w:sz w:val="22"/>
                <w:szCs w:val="22"/>
              </w:rPr>
              <w:t xml:space="preserve"> półkę z płyty meblowej o wymiarach 600 x 600 x 900</w:t>
            </w:r>
          </w:p>
          <w:p w14:paraId="1B3F164C" w14:textId="527BE21F" w:rsidR="00FF6C56" w:rsidRPr="0051535D" w:rsidRDefault="00FF6C56" w:rsidP="00A476BF">
            <w:pPr>
              <w:jc w:val="both"/>
              <w:rPr>
                <w:rFonts w:ascii="Times New Roman" w:hAnsi="Times New Roman" w:cs="Times New Roman"/>
                <w:sz w:val="22"/>
                <w:szCs w:val="22"/>
              </w:rPr>
            </w:pPr>
            <w:r w:rsidRPr="0051535D">
              <w:rPr>
                <w:rFonts w:ascii="Times New Roman" w:hAnsi="Times New Roman" w:cs="Times New Roman"/>
                <w:sz w:val="22"/>
                <w:szCs w:val="22"/>
              </w:rPr>
              <w:t>B</w:t>
            </w:r>
            <w:r w:rsidRPr="0051535D">
              <w:rPr>
                <w:rStyle w:val="markedcontent"/>
                <w:rFonts w:ascii="Times New Roman" w:hAnsi="Times New Roman" w:cs="Times New Roman"/>
                <w:sz w:val="22"/>
                <w:szCs w:val="22"/>
              </w:rPr>
              <w:t xml:space="preserve">lat </w:t>
            </w:r>
            <w:proofErr w:type="spellStart"/>
            <w:r w:rsidRPr="0051535D">
              <w:rPr>
                <w:rStyle w:val="markedcontent"/>
                <w:rFonts w:ascii="Times New Roman" w:hAnsi="Times New Roman" w:cs="Times New Roman"/>
                <w:sz w:val="22"/>
                <w:szCs w:val="22"/>
              </w:rPr>
              <w:t>postformingowy</w:t>
            </w:r>
            <w:proofErr w:type="spellEnd"/>
            <w:r w:rsidRPr="0051535D">
              <w:rPr>
                <w:rStyle w:val="markedcontent"/>
                <w:rFonts w:ascii="Times New Roman" w:hAnsi="Times New Roman" w:cs="Times New Roman"/>
                <w:sz w:val="22"/>
                <w:szCs w:val="22"/>
              </w:rPr>
              <w:t xml:space="preserve"> o gr. min 38 mm płyta wiórowa laminowana</w:t>
            </w:r>
            <w:r w:rsidRPr="0051535D">
              <w:rPr>
                <w:rFonts w:ascii="Times New Roman" w:hAnsi="Times New Roman" w:cs="Times New Roman"/>
                <w:sz w:val="22"/>
                <w:szCs w:val="22"/>
              </w:rPr>
              <w:t xml:space="preserve"> </w:t>
            </w:r>
            <w:r w:rsidRPr="0051535D">
              <w:rPr>
                <w:rStyle w:val="markedcontent"/>
                <w:rFonts w:ascii="Times New Roman" w:hAnsi="Times New Roman" w:cs="Times New Roman"/>
                <w:sz w:val="22"/>
                <w:szCs w:val="22"/>
              </w:rPr>
              <w:t xml:space="preserve">laminatem wysokociśnieniowym </w:t>
            </w:r>
            <w:proofErr w:type="spellStart"/>
            <w:r w:rsidRPr="0051535D">
              <w:rPr>
                <w:rStyle w:val="markedcontent"/>
                <w:rFonts w:ascii="Times New Roman" w:hAnsi="Times New Roman" w:cs="Times New Roman"/>
                <w:sz w:val="22"/>
                <w:szCs w:val="22"/>
              </w:rPr>
              <w:t>HPL</w:t>
            </w:r>
            <w:proofErr w:type="spellEnd"/>
            <w:r w:rsidRPr="0051535D">
              <w:rPr>
                <w:rStyle w:val="markedcontent"/>
                <w:rFonts w:ascii="Times New Roman" w:hAnsi="Times New Roman" w:cs="Times New Roman"/>
                <w:sz w:val="22"/>
                <w:szCs w:val="22"/>
              </w:rPr>
              <w:t xml:space="preserve"> – powinien</w:t>
            </w:r>
            <w:r w:rsidRPr="0051535D">
              <w:rPr>
                <w:rFonts w:ascii="Times New Roman" w:hAnsi="Times New Roman" w:cs="Times New Roman"/>
                <w:sz w:val="22"/>
                <w:szCs w:val="22"/>
              </w:rPr>
              <w:t xml:space="preserve"> </w:t>
            </w:r>
            <w:r w:rsidRPr="0051535D">
              <w:rPr>
                <w:rStyle w:val="markedcontent"/>
                <w:rFonts w:ascii="Times New Roman" w:hAnsi="Times New Roman" w:cs="Times New Roman"/>
                <w:sz w:val="22"/>
                <w:szCs w:val="22"/>
              </w:rPr>
              <w:t>odznaczać się dużą odpornością na ścieranie, uderzenia, zarysowania, działanie detergentów, podwyższoną temperaturę i wilgoć.</w:t>
            </w:r>
          </w:p>
          <w:p w14:paraId="1859BD8E" w14:textId="2BEC6032" w:rsidR="00FF6C56" w:rsidRPr="0051535D" w:rsidRDefault="00FF6C56" w:rsidP="00CC5627">
            <w:pPr>
              <w:jc w:val="both"/>
              <w:rPr>
                <w:rFonts w:ascii="Times New Roman" w:hAnsi="Times New Roman" w:cs="Times New Roman"/>
                <w:sz w:val="22"/>
                <w:szCs w:val="22"/>
              </w:rPr>
            </w:pPr>
            <w:r w:rsidRPr="0051535D">
              <w:rPr>
                <w:rFonts w:ascii="Times New Roman" w:eastAsia="Times New Roman" w:hAnsi="Times New Roman" w:cs="Times New Roman"/>
                <w:sz w:val="22"/>
                <w:szCs w:val="22"/>
                <w:lang w:eastAsia="pl-PL"/>
              </w:rPr>
              <w:t>Wymiary zabudowy: 2470 mm szer. x 600 mm gł.  x 900 mm</w:t>
            </w:r>
            <w:r w:rsidRPr="0051535D">
              <w:rPr>
                <w:rFonts w:ascii="Times New Roman" w:hAnsi="Times New Roman" w:cs="Times New Roman"/>
                <w:sz w:val="22"/>
                <w:szCs w:val="22"/>
              </w:rPr>
              <w:t xml:space="preserve"> wys.</w:t>
            </w:r>
          </w:p>
        </w:tc>
        <w:tc>
          <w:tcPr>
            <w:tcW w:w="703" w:type="dxa"/>
          </w:tcPr>
          <w:p w14:paraId="45C9A5C9" w14:textId="03B0B42F" w:rsidR="00FF6C56" w:rsidRPr="0051535D" w:rsidRDefault="00FF6C56" w:rsidP="00813CBB">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1</w:t>
            </w:r>
          </w:p>
        </w:tc>
        <w:tc>
          <w:tcPr>
            <w:tcW w:w="1555" w:type="dxa"/>
          </w:tcPr>
          <w:p w14:paraId="1BA77D56" w14:textId="571721F4" w:rsidR="00D8593B" w:rsidRPr="0051535D" w:rsidRDefault="00FF6C56" w:rsidP="00D8593B">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Pom. 1</w:t>
            </w:r>
          </w:p>
          <w:p w14:paraId="6D0AEC46" w14:textId="77777777" w:rsidR="00D8593B" w:rsidRPr="0051535D" w:rsidRDefault="00D8593B" w:rsidP="00D8593B">
            <w:pPr>
              <w:contextualSpacing/>
              <w:jc w:val="center"/>
              <w:rPr>
                <w:rFonts w:ascii="Times New Roman" w:eastAsia="Calibri" w:hAnsi="Times New Roman" w:cs="Times New Roman"/>
                <w:sz w:val="22"/>
                <w:szCs w:val="22"/>
              </w:rPr>
            </w:pPr>
            <w:r w:rsidRPr="0051535D">
              <w:t xml:space="preserve">48,40 </w:t>
            </w:r>
            <w:proofErr w:type="spellStart"/>
            <w:r w:rsidRPr="0051535D">
              <w:t>m</w:t>
            </w:r>
            <w:r w:rsidRPr="0051535D">
              <w:rPr>
                <w:rFonts w:cstheme="minorHAnsi"/>
              </w:rPr>
              <w:t>²</w:t>
            </w:r>
            <w:proofErr w:type="spellEnd"/>
          </w:p>
          <w:p w14:paraId="63E9E882" w14:textId="03801454" w:rsidR="00FF6C56" w:rsidRPr="0051535D" w:rsidRDefault="00FF6C56" w:rsidP="00D8593B">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pod oknem pod.</w:t>
            </w:r>
          </w:p>
        </w:tc>
      </w:tr>
      <w:tr w:rsidR="0051535D" w:rsidRPr="0051535D" w14:paraId="0A45F600" w14:textId="066B386A" w:rsidTr="00096049">
        <w:trPr>
          <w:trHeight w:val="1833"/>
        </w:trPr>
        <w:tc>
          <w:tcPr>
            <w:tcW w:w="566" w:type="dxa"/>
          </w:tcPr>
          <w:p w14:paraId="21949AAB" w14:textId="769A90AF" w:rsidR="00FF6C56" w:rsidRPr="0051535D" w:rsidRDefault="0085673D" w:rsidP="00813CBB">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8</w:t>
            </w:r>
            <w:r w:rsidR="00FF6C56" w:rsidRPr="0051535D">
              <w:rPr>
                <w:rFonts w:ascii="Times New Roman" w:eastAsia="Calibri" w:hAnsi="Times New Roman" w:cs="Times New Roman"/>
                <w:sz w:val="22"/>
                <w:szCs w:val="22"/>
              </w:rPr>
              <w:t>.</w:t>
            </w:r>
          </w:p>
        </w:tc>
        <w:tc>
          <w:tcPr>
            <w:tcW w:w="6806" w:type="dxa"/>
          </w:tcPr>
          <w:p w14:paraId="359A4F87" w14:textId="67D36C09" w:rsidR="00FF6C56" w:rsidRPr="0051535D" w:rsidRDefault="00FF6C56" w:rsidP="00A476BF">
            <w:pPr>
              <w:contextualSpacing/>
              <w:jc w:val="both"/>
              <w:rPr>
                <w:rFonts w:ascii="Times New Roman" w:hAnsi="Times New Roman" w:cs="Times New Roman"/>
                <w:b/>
                <w:bCs/>
                <w:i/>
                <w:iCs/>
                <w:sz w:val="22"/>
                <w:szCs w:val="22"/>
              </w:rPr>
            </w:pPr>
            <w:r w:rsidRPr="0051535D">
              <w:rPr>
                <w:rFonts w:ascii="Times New Roman" w:hAnsi="Times New Roman" w:cs="Times New Roman"/>
                <w:b/>
                <w:bCs/>
                <w:i/>
                <w:iCs/>
                <w:sz w:val="22"/>
                <w:szCs w:val="22"/>
              </w:rPr>
              <w:t>Zabudowa biurka na stelażu</w:t>
            </w:r>
          </w:p>
          <w:p w14:paraId="08E75CD1" w14:textId="74380FC7" w:rsidR="00FF6C56" w:rsidRPr="0051535D" w:rsidRDefault="00FF6C56" w:rsidP="00A476BF">
            <w:pPr>
              <w:contextualSpacing/>
              <w:jc w:val="both"/>
              <w:rPr>
                <w:rFonts w:ascii="Times New Roman" w:hAnsi="Times New Roman" w:cs="Times New Roman"/>
                <w:sz w:val="22"/>
                <w:szCs w:val="22"/>
              </w:rPr>
            </w:pPr>
            <w:r w:rsidRPr="0051535D">
              <w:rPr>
                <w:rFonts w:ascii="Times New Roman" w:hAnsi="Times New Roman" w:cs="Times New Roman"/>
                <w:sz w:val="22"/>
                <w:szCs w:val="22"/>
              </w:rPr>
              <w:t xml:space="preserve">Biurko na stelażu metalowym malowanym proszkowo uwzględniający 3 stanowiska komputerowe. Od frontu blatu fartuch o wysokości </w:t>
            </w:r>
            <w:proofErr w:type="spellStart"/>
            <w:r w:rsidRPr="0051535D">
              <w:rPr>
                <w:rFonts w:ascii="Times New Roman" w:hAnsi="Times New Roman" w:cs="Times New Roman"/>
                <w:sz w:val="22"/>
                <w:szCs w:val="22"/>
              </w:rPr>
              <w:t>min.10</w:t>
            </w:r>
            <w:r w:rsidR="00312D48" w:rsidRPr="0051535D">
              <w:rPr>
                <w:rFonts w:ascii="Times New Roman" w:hAnsi="Times New Roman" w:cs="Times New Roman"/>
                <w:sz w:val="22"/>
                <w:szCs w:val="22"/>
              </w:rPr>
              <w:t>0</w:t>
            </w:r>
            <w:proofErr w:type="spellEnd"/>
            <w:r w:rsidRPr="0051535D">
              <w:rPr>
                <w:rFonts w:ascii="Times New Roman" w:hAnsi="Times New Roman" w:cs="Times New Roman"/>
                <w:sz w:val="22"/>
                <w:szCs w:val="22"/>
              </w:rPr>
              <w:t xml:space="preserve"> mm na całej długości blatu roboczego uniemożliwiający spadanie rzeczy z blatu.</w:t>
            </w:r>
            <w:r w:rsidRPr="0051535D">
              <w:rPr>
                <w:rStyle w:val="markedcontent"/>
                <w:rFonts w:ascii="Times New Roman" w:hAnsi="Times New Roman" w:cs="Times New Roman"/>
                <w:sz w:val="22"/>
                <w:szCs w:val="22"/>
              </w:rPr>
              <w:t xml:space="preserve"> </w:t>
            </w:r>
          </w:p>
          <w:p w14:paraId="76764B0A" w14:textId="25F0440B" w:rsidR="00FF6C56" w:rsidRPr="0051535D" w:rsidRDefault="00FF6C56" w:rsidP="00A476BF">
            <w:pPr>
              <w:jc w:val="both"/>
              <w:rPr>
                <w:rFonts w:ascii="Times New Roman" w:hAnsi="Times New Roman" w:cs="Times New Roman"/>
                <w:sz w:val="22"/>
                <w:szCs w:val="22"/>
              </w:rPr>
            </w:pPr>
            <w:r w:rsidRPr="0051535D">
              <w:rPr>
                <w:rFonts w:ascii="Times New Roman" w:eastAsia="Times New Roman" w:hAnsi="Times New Roman" w:cs="Times New Roman"/>
                <w:sz w:val="22"/>
                <w:szCs w:val="22"/>
                <w:lang w:eastAsia="pl-PL"/>
              </w:rPr>
              <w:t>Wymiary zabudowy: 7672 x 850 x 780 mm</w:t>
            </w:r>
            <w:r w:rsidRPr="0051535D">
              <w:rPr>
                <w:rFonts w:ascii="Times New Roman" w:hAnsi="Times New Roman" w:cs="Times New Roman"/>
                <w:sz w:val="22"/>
                <w:szCs w:val="22"/>
              </w:rPr>
              <w:t xml:space="preserve"> </w:t>
            </w:r>
          </w:p>
          <w:p w14:paraId="5CFE5FBF" w14:textId="5E9D8FE9" w:rsidR="00FF6C56" w:rsidRPr="0051535D" w:rsidRDefault="00FF6C56" w:rsidP="00CC5627">
            <w:pPr>
              <w:contextualSpacing/>
              <w:jc w:val="both"/>
              <w:rPr>
                <w:rFonts w:ascii="Times New Roman" w:hAnsi="Times New Roman" w:cs="Times New Roman"/>
                <w:sz w:val="22"/>
                <w:szCs w:val="22"/>
              </w:rPr>
            </w:pPr>
          </w:p>
        </w:tc>
        <w:tc>
          <w:tcPr>
            <w:tcW w:w="703" w:type="dxa"/>
          </w:tcPr>
          <w:p w14:paraId="25AC031F" w14:textId="778CA7CF" w:rsidR="00FF6C56" w:rsidRPr="0051535D" w:rsidRDefault="00FF6C56" w:rsidP="00813CBB">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1</w:t>
            </w:r>
          </w:p>
        </w:tc>
        <w:tc>
          <w:tcPr>
            <w:tcW w:w="1555" w:type="dxa"/>
          </w:tcPr>
          <w:p w14:paraId="046FE028" w14:textId="77777777" w:rsidR="00D8593B" w:rsidRPr="0051535D" w:rsidRDefault="00FF6C56" w:rsidP="00D8593B">
            <w:pPr>
              <w:jc w:val="center"/>
              <w:rPr>
                <w:rFonts w:ascii="Times New Roman" w:eastAsia="Calibri" w:hAnsi="Times New Roman" w:cs="Times New Roman"/>
                <w:sz w:val="22"/>
                <w:szCs w:val="22"/>
              </w:rPr>
            </w:pPr>
            <w:proofErr w:type="spellStart"/>
            <w:r w:rsidRPr="0051535D">
              <w:rPr>
                <w:rFonts w:ascii="Times New Roman" w:eastAsia="Calibri" w:hAnsi="Times New Roman" w:cs="Times New Roman"/>
                <w:sz w:val="22"/>
                <w:szCs w:val="22"/>
              </w:rPr>
              <w:t>Pom.1</w:t>
            </w:r>
            <w:proofErr w:type="spellEnd"/>
          </w:p>
          <w:p w14:paraId="165D7BDC" w14:textId="77777777" w:rsidR="00D8593B" w:rsidRPr="0051535D" w:rsidRDefault="00D8593B" w:rsidP="00D8593B">
            <w:pPr>
              <w:contextualSpacing/>
              <w:jc w:val="center"/>
              <w:rPr>
                <w:rFonts w:ascii="Times New Roman" w:eastAsia="Calibri" w:hAnsi="Times New Roman" w:cs="Times New Roman"/>
                <w:sz w:val="22"/>
                <w:szCs w:val="22"/>
              </w:rPr>
            </w:pPr>
            <w:r w:rsidRPr="0051535D">
              <w:t xml:space="preserve">48,40 </w:t>
            </w:r>
            <w:proofErr w:type="spellStart"/>
            <w:r w:rsidRPr="0051535D">
              <w:t>m</w:t>
            </w:r>
            <w:r w:rsidRPr="0051535D">
              <w:rPr>
                <w:rFonts w:cstheme="minorHAnsi"/>
              </w:rPr>
              <w:t>²</w:t>
            </w:r>
            <w:proofErr w:type="spellEnd"/>
          </w:p>
          <w:p w14:paraId="530082D8" w14:textId="1B656830" w:rsidR="00FF6C56" w:rsidRPr="0051535D" w:rsidRDefault="00FF6C56" w:rsidP="00D8593B">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pod oknem</w:t>
            </w:r>
          </w:p>
        </w:tc>
      </w:tr>
      <w:tr w:rsidR="0051535D" w:rsidRPr="0051535D" w14:paraId="2A9292FF" w14:textId="77777777" w:rsidTr="00FF6C56">
        <w:tc>
          <w:tcPr>
            <w:tcW w:w="566" w:type="dxa"/>
          </w:tcPr>
          <w:p w14:paraId="42DE7EC6" w14:textId="7682C95A" w:rsidR="00FF6C56" w:rsidRPr="0051535D" w:rsidRDefault="0085673D" w:rsidP="00813CBB">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9</w:t>
            </w:r>
            <w:r w:rsidR="00FF6C56" w:rsidRPr="0051535D">
              <w:rPr>
                <w:rFonts w:ascii="Times New Roman" w:eastAsia="Calibri" w:hAnsi="Times New Roman" w:cs="Times New Roman"/>
                <w:sz w:val="22"/>
                <w:szCs w:val="22"/>
              </w:rPr>
              <w:t>.</w:t>
            </w:r>
          </w:p>
        </w:tc>
        <w:tc>
          <w:tcPr>
            <w:tcW w:w="6806" w:type="dxa"/>
          </w:tcPr>
          <w:p w14:paraId="6298A0EF" w14:textId="13CF0ED2" w:rsidR="00FF6C56" w:rsidRPr="0051535D" w:rsidRDefault="00FF6C56" w:rsidP="00A476BF">
            <w:pPr>
              <w:contextualSpacing/>
              <w:jc w:val="both"/>
              <w:rPr>
                <w:rFonts w:ascii="Times New Roman" w:eastAsia="Calibri" w:hAnsi="Times New Roman" w:cs="Times New Roman"/>
                <w:b/>
                <w:bCs/>
                <w:i/>
                <w:iCs/>
                <w:sz w:val="22"/>
                <w:szCs w:val="22"/>
              </w:rPr>
            </w:pPr>
            <w:r w:rsidRPr="0051535D">
              <w:rPr>
                <w:rFonts w:ascii="Times New Roman" w:eastAsia="Calibri" w:hAnsi="Times New Roman" w:cs="Times New Roman"/>
                <w:b/>
                <w:bCs/>
                <w:i/>
                <w:iCs/>
                <w:sz w:val="22"/>
                <w:szCs w:val="22"/>
              </w:rPr>
              <w:t>Kontener mobilny z piórnikiem</w:t>
            </w:r>
          </w:p>
          <w:p w14:paraId="6CB255F5" w14:textId="10A5508E" w:rsidR="00FF6C56" w:rsidRPr="0051535D" w:rsidRDefault="00FF6C56" w:rsidP="00CC5627">
            <w:pPr>
              <w:jc w:val="both"/>
              <w:rPr>
                <w:rFonts w:ascii="Times New Roman" w:eastAsia="Times New Roman" w:hAnsi="Times New Roman" w:cs="Times New Roman"/>
                <w:sz w:val="22"/>
                <w:szCs w:val="22"/>
                <w:lang w:eastAsia="pl-PL"/>
              </w:rPr>
            </w:pPr>
            <w:r w:rsidRPr="0051535D">
              <w:rPr>
                <w:rFonts w:ascii="Times New Roman" w:eastAsia="Times New Roman" w:hAnsi="Times New Roman" w:cs="Times New Roman"/>
                <w:sz w:val="22"/>
                <w:szCs w:val="22"/>
                <w:lang w:eastAsia="pl-PL"/>
              </w:rPr>
              <w:t>Wymiary: 430 x 500 x 610 mm</w:t>
            </w:r>
          </w:p>
        </w:tc>
        <w:tc>
          <w:tcPr>
            <w:tcW w:w="703" w:type="dxa"/>
          </w:tcPr>
          <w:p w14:paraId="109884A7" w14:textId="33934BA5" w:rsidR="00FF6C56" w:rsidRPr="0051535D" w:rsidRDefault="00FF6C56" w:rsidP="00813CBB">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4</w:t>
            </w:r>
          </w:p>
        </w:tc>
        <w:tc>
          <w:tcPr>
            <w:tcW w:w="1555" w:type="dxa"/>
          </w:tcPr>
          <w:p w14:paraId="5EDBF0D7" w14:textId="6813D8A0" w:rsidR="00D8593B" w:rsidRPr="0051535D" w:rsidRDefault="00FF6C56" w:rsidP="00D8593B">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Pom 1</w:t>
            </w:r>
          </w:p>
          <w:p w14:paraId="0967A439" w14:textId="77777777" w:rsidR="00D8593B" w:rsidRPr="0051535D" w:rsidRDefault="00D8593B" w:rsidP="00D8593B">
            <w:pPr>
              <w:contextualSpacing/>
              <w:jc w:val="center"/>
              <w:rPr>
                <w:rFonts w:ascii="Times New Roman" w:eastAsia="Calibri" w:hAnsi="Times New Roman" w:cs="Times New Roman"/>
                <w:sz w:val="22"/>
                <w:szCs w:val="22"/>
              </w:rPr>
            </w:pPr>
            <w:r w:rsidRPr="0051535D">
              <w:t xml:space="preserve">48,40 </w:t>
            </w:r>
            <w:proofErr w:type="spellStart"/>
            <w:r w:rsidRPr="0051535D">
              <w:t>m</w:t>
            </w:r>
            <w:r w:rsidRPr="0051535D">
              <w:rPr>
                <w:rFonts w:cstheme="minorHAnsi"/>
              </w:rPr>
              <w:t>²</w:t>
            </w:r>
            <w:proofErr w:type="spellEnd"/>
          </w:p>
          <w:p w14:paraId="4625BCD4" w14:textId="1C5AB4EF" w:rsidR="00FF6C56" w:rsidRPr="0051535D" w:rsidRDefault="00FF6C56" w:rsidP="00D8593B">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pod oknem</w:t>
            </w:r>
          </w:p>
        </w:tc>
      </w:tr>
      <w:tr w:rsidR="0051535D" w:rsidRPr="0051535D" w14:paraId="513F2EFF" w14:textId="301F4CDB" w:rsidTr="00FF6C56">
        <w:tc>
          <w:tcPr>
            <w:tcW w:w="566" w:type="dxa"/>
          </w:tcPr>
          <w:p w14:paraId="38FB1A18" w14:textId="72F414CB" w:rsidR="00FF6C56" w:rsidRPr="0051535D" w:rsidRDefault="0085673D" w:rsidP="00284A51">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lastRenderedPageBreak/>
              <w:t>10</w:t>
            </w:r>
            <w:r w:rsidR="00FF6C56" w:rsidRPr="0051535D">
              <w:rPr>
                <w:rFonts w:ascii="Times New Roman" w:eastAsia="Calibri" w:hAnsi="Times New Roman" w:cs="Times New Roman"/>
                <w:sz w:val="22"/>
                <w:szCs w:val="22"/>
              </w:rPr>
              <w:t>.</w:t>
            </w:r>
          </w:p>
        </w:tc>
        <w:tc>
          <w:tcPr>
            <w:tcW w:w="6806" w:type="dxa"/>
          </w:tcPr>
          <w:p w14:paraId="57B741A7" w14:textId="044E2AD2" w:rsidR="00FF6C56" w:rsidRPr="0051535D" w:rsidRDefault="00FF6C56" w:rsidP="00A476BF">
            <w:pPr>
              <w:contextualSpacing/>
              <w:jc w:val="both"/>
              <w:rPr>
                <w:rFonts w:ascii="Times New Roman" w:hAnsi="Times New Roman" w:cs="Times New Roman"/>
                <w:b/>
                <w:bCs/>
                <w:i/>
                <w:iCs/>
                <w:sz w:val="22"/>
                <w:szCs w:val="22"/>
              </w:rPr>
            </w:pPr>
            <w:r w:rsidRPr="0051535D">
              <w:rPr>
                <w:rFonts w:ascii="Times New Roman" w:hAnsi="Times New Roman" w:cs="Times New Roman"/>
                <w:b/>
                <w:bCs/>
                <w:i/>
                <w:iCs/>
                <w:sz w:val="22"/>
                <w:szCs w:val="22"/>
              </w:rPr>
              <w:t>Zabudowa szafek dolnych</w:t>
            </w:r>
          </w:p>
          <w:p w14:paraId="2C5E7F75" w14:textId="106F53EC" w:rsidR="00FF6C56" w:rsidRPr="0051535D" w:rsidRDefault="00FF6C56" w:rsidP="00A476BF">
            <w:pPr>
              <w:jc w:val="both"/>
              <w:rPr>
                <w:rFonts w:ascii="Times New Roman" w:hAnsi="Times New Roman" w:cs="Times New Roman"/>
                <w:sz w:val="22"/>
                <w:szCs w:val="22"/>
              </w:rPr>
            </w:pPr>
            <w:r w:rsidRPr="0051535D">
              <w:rPr>
                <w:rFonts w:ascii="Times New Roman" w:hAnsi="Times New Roman" w:cs="Times New Roman"/>
                <w:sz w:val="22"/>
                <w:szCs w:val="22"/>
              </w:rPr>
              <w:t>Zabudowa składająca się z szafek stojących.</w:t>
            </w:r>
          </w:p>
          <w:p w14:paraId="2B40C5EF" w14:textId="1A57A133" w:rsidR="00FF6C56" w:rsidRPr="0051535D" w:rsidRDefault="00FF6C56" w:rsidP="00A476BF">
            <w:pPr>
              <w:jc w:val="both"/>
              <w:rPr>
                <w:rStyle w:val="markedcontent"/>
                <w:rFonts w:ascii="Times New Roman" w:eastAsia="Times New Roman" w:hAnsi="Times New Roman" w:cs="Times New Roman"/>
                <w:sz w:val="22"/>
                <w:szCs w:val="22"/>
                <w:lang w:eastAsia="pl-PL"/>
              </w:rPr>
            </w:pPr>
            <w:r w:rsidRPr="0051535D">
              <w:rPr>
                <w:rFonts w:ascii="Times New Roman" w:hAnsi="Times New Roman" w:cs="Times New Roman"/>
                <w:sz w:val="22"/>
                <w:szCs w:val="22"/>
              </w:rPr>
              <w:t xml:space="preserve">Zabudowa osadzona  na stelażu obwodowym na podstawie w kształcie litery „C” o profilu </w:t>
            </w:r>
            <w:proofErr w:type="spellStart"/>
            <w:r w:rsidRPr="0051535D">
              <w:rPr>
                <w:rFonts w:ascii="Times New Roman" w:hAnsi="Times New Roman" w:cs="Times New Roman"/>
                <w:sz w:val="22"/>
                <w:szCs w:val="22"/>
              </w:rPr>
              <w:t>60x30</w:t>
            </w:r>
            <w:proofErr w:type="spellEnd"/>
            <w:r w:rsidRPr="0051535D">
              <w:rPr>
                <w:rFonts w:ascii="Times New Roman" w:hAnsi="Times New Roman" w:cs="Times New Roman"/>
                <w:sz w:val="22"/>
                <w:szCs w:val="22"/>
              </w:rPr>
              <w:t xml:space="preserve"> mm i zastosowane belki </w:t>
            </w:r>
            <w:proofErr w:type="spellStart"/>
            <w:r w:rsidRPr="0051535D">
              <w:rPr>
                <w:rFonts w:ascii="Times New Roman" w:hAnsi="Times New Roman" w:cs="Times New Roman"/>
                <w:sz w:val="22"/>
                <w:szCs w:val="22"/>
              </w:rPr>
              <w:t>40x20</w:t>
            </w:r>
            <w:proofErr w:type="spellEnd"/>
            <w:r w:rsidRPr="0051535D">
              <w:rPr>
                <w:rFonts w:ascii="Times New Roman" w:hAnsi="Times New Roman" w:cs="Times New Roman"/>
                <w:sz w:val="22"/>
                <w:szCs w:val="22"/>
              </w:rPr>
              <w:t xml:space="preserve"> mm malowanym proszkowo w kolorze </w:t>
            </w:r>
            <w:proofErr w:type="spellStart"/>
            <w:r w:rsidRPr="0051535D">
              <w:rPr>
                <w:rFonts w:ascii="Times New Roman" w:hAnsi="Times New Roman" w:cs="Times New Roman"/>
                <w:sz w:val="22"/>
                <w:szCs w:val="22"/>
              </w:rPr>
              <w:t>RAL</w:t>
            </w:r>
            <w:proofErr w:type="spellEnd"/>
            <w:r w:rsidRPr="0051535D">
              <w:rPr>
                <w:rFonts w:ascii="Times New Roman" w:hAnsi="Times New Roman" w:cs="Times New Roman"/>
                <w:sz w:val="22"/>
                <w:szCs w:val="22"/>
              </w:rPr>
              <w:t>, nogi wyposażone w regulator wysokości do 20 mm. Szafka wykonana z płyty meblowej osadzona wewnątrz stelaża.</w:t>
            </w:r>
          </w:p>
          <w:p w14:paraId="426371B0" w14:textId="77777777" w:rsidR="00FF6C56" w:rsidRPr="0051535D" w:rsidRDefault="00FF6C56" w:rsidP="00A476BF">
            <w:pPr>
              <w:jc w:val="both"/>
              <w:rPr>
                <w:rFonts w:ascii="Times New Roman" w:hAnsi="Times New Roman" w:cs="Times New Roman"/>
                <w:sz w:val="22"/>
                <w:szCs w:val="22"/>
              </w:rPr>
            </w:pPr>
            <w:r w:rsidRPr="0051535D">
              <w:rPr>
                <w:rFonts w:ascii="Times New Roman" w:hAnsi="Times New Roman" w:cs="Times New Roman"/>
                <w:sz w:val="22"/>
                <w:szCs w:val="22"/>
              </w:rPr>
              <w:t xml:space="preserve">Szafki stojące z blatem w konfiguracji od strony lewej: </w:t>
            </w:r>
          </w:p>
          <w:p w14:paraId="634B70DC" w14:textId="3992B43C" w:rsidR="00FF6C56" w:rsidRPr="0051535D" w:rsidRDefault="00FF6C56" w:rsidP="00A476BF">
            <w:pPr>
              <w:jc w:val="both"/>
              <w:rPr>
                <w:rFonts w:ascii="Times New Roman" w:hAnsi="Times New Roman" w:cs="Times New Roman"/>
                <w:sz w:val="22"/>
                <w:szCs w:val="22"/>
              </w:rPr>
            </w:pPr>
            <w:proofErr w:type="spellStart"/>
            <w:r w:rsidRPr="0051535D">
              <w:rPr>
                <w:rFonts w:ascii="Times New Roman" w:hAnsi="Times New Roman" w:cs="Times New Roman"/>
                <w:sz w:val="22"/>
                <w:szCs w:val="22"/>
              </w:rPr>
              <w:t>3x</w:t>
            </w:r>
            <w:proofErr w:type="spellEnd"/>
            <w:r w:rsidRPr="0051535D">
              <w:rPr>
                <w:rFonts w:ascii="Times New Roman" w:hAnsi="Times New Roman" w:cs="Times New Roman"/>
                <w:sz w:val="22"/>
                <w:szCs w:val="22"/>
              </w:rPr>
              <w:t xml:space="preserve"> Szafka jednokomorowa z dwoma pojedynczymi frontem uchylnym, wyposażona w </w:t>
            </w:r>
            <w:proofErr w:type="spellStart"/>
            <w:r w:rsidRPr="0051535D">
              <w:rPr>
                <w:rFonts w:ascii="Times New Roman" w:hAnsi="Times New Roman" w:cs="Times New Roman"/>
                <w:sz w:val="22"/>
                <w:szCs w:val="22"/>
              </w:rPr>
              <w:t>min.1</w:t>
            </w:r>
            <w:proofErr w:type="spellEnd"/>
            <w:r w:rsidRPr="0051535D">
              <w:rPr>
                <w:rFonts w:ascii="Times New Roman" w:hAnsi="Times New Roman" w:cs="Times New Roman"/>
                <w:sz w:val="22"/>
                <w:szCs w:val="22"/>
              </w:rPr>
              <w:t xml:space="preserve"> półkę z płyty meblowej o wymiarach min. 600 mm,</w:t>
            </w:r>
          </w:p>
          <w:p w14:paraId="5BAD8F0C" w14:textId="79F7A1B8" w:rsidR="00FF6C56" w:rsidRPr="0051535D" w:rsidRDefault="00FF6C56" w:rsidP="00A476BF">
            <w:pPr>
              <w:jc w:val="both"/>
              <w:rPr>
                <w:rFonts w:ascii="Times New Roman" w:hAnsi="Times New Roman" w:cs="Times New Roman"/>
                <w:sz w:val="22"/>
                <w:szCs w:val="22"/>
              </w:rPr>
            </w:pPr>
            <w:r w:rsidRPr="0051535D">
              <w:rPr>
                <w:rFonts w:ascii="Times New Roman" w:hAnsi="Times New Roman" w:cs="Times New Roman"/>
                <w:sz w:val="22"/>
                <w:szCs w:val="22"/>
              </w:rPr>
              <w:t>Blat tworzący spójny element z pozostałym wyposażeniem meblowym.</w:t>
            </w:r>
          </w:p>
          <w:p w14:paraId="404C7289" w14:textId="59EBD60A" w:rsidR="00FF6C56" w:rsidRPr="0051535D" w:rsidRDefault="00FF6C56" w:rsidP="00A476BF">
            <w:pPr>
              <w:jc w:val="both"/>
              <w:rPr>
                <w:rFonts w:ascii="Times New Roman" w:hAnsi="Times New Roman" w:cs="Times New Roman"/>
                <w:sz w:val="22"/>
                <w:szCs w:val="22"/>
              </w:rPr>
            </w:pPr>
            <w:r w:rsidRPr="0051535D">
              <w:rPr>
                <w:rFonts w:ascii="Times New Roman" w:hAnsi="Times New Roman" w:cs="Times New Roman"/>
                <w:sz w:val="22"/>
                <w:szCs w:val="22"/>
              </w:rPr>
              <w:t>Zabudowa wykończona listwami maskującymi, uwzględniająca zabezpieczenie ścian przed uderzeniem.</w:t>
            </w:r>
          </w:p>
          <w:p w14:paraId="1DE651D9" w14:textId="03C99A92" w:rsidR="00FF6C56" w:rsidRPr="0051535D" w:rsidRDefault="00FF6C56" w:rsidP="00A476BF">
            <w:pPr>
              <w:jc w:val="both"/>
              <w:rPr>
                <w:rFonts w:ascii="Times New Roman" w:hAnsi="Times New Roman" w:cs="Times New Roman"/>
                <w:sz w:val="22"/>
                <w:szCs w:val="22"/>
              </w:rPr>
            </w:pPr>
            <w:r w:rsidRPr="0051535D">
              <w:rPr>
                <w:rFonts w:ascii="Times New Roman" w:hAnsi="Times New Roman" w:cs="Times New Roman"/>
                <w:sz w:val="22"/>
                <w:szCs w:val="22"/>
              </w:rPr>
              <w:t xml:space="preserve">Fartuch o wysokości </w:t>
            </w:r>
            <w:proofErr w:type="spellStart"/>
            <w:r w:rsidRPr="0051535D">
              <w:rPr>
                <w:rFonts w:ascii="Times New Roman" w:hAnsi="Times New Roman" w:cs="Times New Roman"/>
                <w:sz w:val="22"/>
                <w:szCs w:val="22"/>
              </w:rPr>
              <w:t>min.100</w:t>
            </w:r>
            <w:proofErr w:type="spellEnd"/>
            <w:r w:rsidRPr="0051535D">
              <w:rPr>
                <w:rFonts w:ascii="Times New Roman" w:hAnsi="Times New Roman" w:cs="Times New Roman"/>
                <w:sz w:val="22"/>
                <w:szCs w:val="22"/>
              </w:rPr>
              <w:t xml:space="preserve"> na całej długości blatu</w:t>
            </w:r>
          </w:p>
          <w:p w14:paraId="3593A4E3" w14:textId="77777777" w:rsidR="00FF6C56" w:rsidRPr="0051535D" w:rsidRDefault="00FF6C56" w:rsidP="006F73D0">
            <w:pPr>
              <w:jc w:val="both"/>
              <w:rPr>
                <w:rFonts w:ascii="Times New Roman" w:hAnsi="Times New Roman" w:cs="Times New Roman"/>
                <w:sz w:val="22"/>
                <w:szCs w:val="22"/>
              </w:rPr>
            </w:pPr>
            <w:r w:rsidRPr="0051535D">
              <w:rPr>
                <w:rFonts w:ascii="Times New Roman" w:eastAsia="Times New Roman" w:hAnsi="Times New Roman" w:cs="Times New Roman"/>
                <w:sz w:val="22"/>
                <w:szCs w:val="22"/>
                <w:lang w:eastAsia="pl-PL"/>
              </w:rPr>
              <w:t>Wymiary zabudowy: 2550 x 750 x 780 mm</w:t>
            </w:r>
            <w:r w:rsidRPr="0051535D">
              <w:rPr>
                <w:rFonts w:ascii="Times New Roman" w:hAnsi="Times New Roman" w:cs="Times New Roman"/>
                <w:sz w:val="22"/>
                <w:szCs w:val="22"/>
              </w:rPr>
              <w:t xml:space="preserve"> </w:t>
            </w:r>
          </w:p>
          <w:p w14:paraId="599D93D7" w14:textId="31809092" w:rsidR="00FF6C56" w:rsidRPr="0051535D" w:rsidRDefault="00FF6C56" w:rsidP="00FD7D18">
            <w:pPr>
              <w:contextualSpacing/>
              <w:jc w:val="both"/>
              <w:rPr>
                <w:rFonts w:ascii="Times New Roman" w:hAnsi="Times New Roman" w:cs="Times New Roman"/>
                <w:sz w:val="22"/>
                <w:szCs w:val="22"/>
              </w:rPr>
            </w:pPr>
            <w:r w:rsidRPr="0051535D">
              <w:rPr>
                <w:rFonts w:ascii="Times New Roman" w:hAnsi="Times New Roman" w:cs="Times New Roman"/>
                <w:sz w:val="22"/>
                <w:szCs w:val="22"/>
              </w:rPr>
              <w:t xml:space="preserve">Zabudowa stanowiąca element spójnej zabudowy połączony z zabudową biurka na stelażu (pozycja nr 7). </w:t>
            </w:r>
          </w:p>
          <w:p w14:paraId="1424D81F" w14:textId="78C4735D" w:rsidR="00FF6C56" w:rsidRPr="0051535D" w:rsidRDefault="00FF6C56" w:rsidP="00CC5627">
            <w:pPr>
              <w:jc w:val="both"/>
              <w:rPr>
                <w:rFonts w:ascii="Times New Roman" w:hAnsi="Times New Roman" w:cs="Times New Roman"/>
                <w:sz w:val="22"/>
                <w:szCs w:val="22"/>
              </w:rPr>
            </w:pPr>
          </w:p>
        </w:tc>
        <w:tc>
          <w:tcPr>
            <w:tcW w:w="703" w:type="dxa"/>
          </w:tcPr>
          <w:p w14:paraId="6483E916" w14:textId="3C74822B" w:rsidR="00FF6C56" w:rsidRPr="0051535D" w:rsidRDefault="00FF6C56" w:rsidP="00284A51">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1</w:t>
            </w:r>
          </w:p>
        </w:tc>
        <w:tc>
          <w:tcPr>
            <w:tcW w:w="1555" w:type="dxa"/>
          </w:tcPr>
          <w:p w14:paraId="7749D95F" w14:textId="4C791FE6" w:rsidR="00D8593B" w:rsidRPr="0051535D" w:rsidRDefault="00FF6C56" w:rsidP="00D8593B">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Pom 1</w:t>
            </w:r>
          </w:p>
          <w:p w14:paraId="63624836" w14:textId="77777777" w:rsidR="00D8593B" w:rsidRPr="0051535D" w:rsidRDefault="00D8593B" w:rsidP="00D8593B">
            <w:pPr>
              <w:contextualSpacing/>
              <w:jc w:val="center"/>
              <w:rPr>
                <w:rFonts w:ascii="Times New Roman" w:eastAsia="Calibri" w:hAnsi="Times New Roman" w:cs="Times New Roman"/>
                <w:sz w:val="22"/>
                <w:szCs w:val="22"/>
              </w:rPr>
            </w:pPr>
            <w:r w:rsidRPr="0051535D">
              <w:t xml:space="preserve">48,40 </w:t>
            </w:r>
            <w:proofErr w:type="spellStart"/>
            <w:r w:rsidRPr="0051535D">
              <w:t>m</w:t>
            </w:r>
            <w:r w:rsidRPr="0051535D">
              <w:rPr>
                <w:rFonts w:cstheme="minorHAnsi"/>
              </w:rPr>
              <w:t>²</w:t>
            </w:r>
            <w:proofErr w:type="spellEnd"/>
          </w:p>
          <w:p w14:paraId="3391EA4D" w14:textId="390E1A25" w:rsidR="00FF6C56" w:rsidRPr="0051535D" w:rsidRDefault="00FF6C56" w:rsidP="00D8593B">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 xml:space="preserve">pod </w:t>
            </w:r>
            <w:r w:rsidR="00D8593B" w:rsidRPr="0051535D">
              <w:rPr>
                <w:rFonts w:ascii="Times New Roman" w:eastAsia="Calibri" w:hAnsi="Times New Roman" w:cs="Times New Roman"/>
                <w:sz w:val="22"/>
                <w:szCs w:val="22"/>
              </w:rPr>
              <w:t>cieplarki</w:t>
            </w:r>
          </w:p>
        </w:tc>
      </w:tr>
      <w:tr w:rsidR="0051535D" w:rsidRPr="0051535D" w14:paraId="7861B152" w14:textId="559695D6" w:rsidTr="00FF6C56">
        <w:tc>
          <w:tcPr>
            <w:tcW w:w="566" w:type="dxa"/>
          </w:tcPr>
          <w:p w14:paraId="657133DA" w14:textId="4C7A4C70" w:rsidR="00FF6C56" w:rsidRPr="0051535D" w:rsidRDefault="00FF6C56" w:rsidP="00881E7D">
            <w:pPr>
              <w:jc w:val="both"/>
              <w:rPr>
                <w:rFonts w:ascii="Times New Roman" w:eastAsia="Calibri" w:hAnsi="Times New Roman" w:cs="Times New Roman"/>
                <w:sz w:val="22"/>
                <w:szCs w:val="22"/>
                <w:highlight w:val="yellow"/>
              </w:rPr>
            </w:pPr>
            <w:r w:rsidRPr="0051535D">
              <w:rPr>
                <w:rFonts w:ascii="Times New Roman" w:eastAsia="Calibri" w:hAnsi="Times New Roman" w:cs="Times New Roman"/>
                <w:sz w:val="22"/>
                <w:szCs w:val="22"/>
              </w:rPr>
              <w:t>1</w:t>
            </w:r>
            <w:r w:rsidR="0085673D" w:rsidRPr="0051535D">
              <w:rPr>
                <w:rFonts w:ascii="Times New Roman" w:eastAsia="Calibri" w:hAnsi="Times New Roman" w:cs="Times New Roman"/>
                <w:sz w:val="22"/>
                <w:szCs w:val="22"/>
              </w:rPr>
              <w:t>1</w:t>
            </w:r>
            <w:r w:rsidRPr="0051535D">
              <w:rPr>
                <w:rFonts w:ascii="Times New Roman" w:eastAsia="Calibri" w:hAnsi="Times New Roman" w:cs="Times New Roman"/>
                <w:sz w:val="22"/>
                <w:szCs w:val="22"/>
              </w:rPr>
              <w:t>.</w:t>
            </w:r>
          </w:p>
        </w:tc>
        <w:tc>
          <w:tcPr>
            <w:tcW w:w="6806" w:type="dxa"/>
          </w:tcPr>
          <w:p w14:paraId="7C6D7609" w14:textId="45CD6DEA" w:rsidR="00FF6C56" w:rsidRPr="0051535D" w:rsidRDefault="00FF6C56" w:rsidP="00A476BF">
            <w:pPr>
              <w:contextualSpacing/>
              <w:jc w:val="both"/>
              <w:rPr>
                <w:rFonts w:ascii="Times New Roman" w:hAnsi="Times New Roman" w:cs="Times New Roman"/>
                <w:b/>
                <w:bCs/>
                <w:i/>
                <w:iCs/>
              </w:rPr>
            </w:pPr>
            <w:r w:rsidRPr="0051535D">
              <w:rPr>
                <w:rFonts w:ascii="Times New Roman" w:hAnsi="Times New Roman" w:cs="Times New Roman"/>
                <w:b/>
                <w:bCs/>
                <w:i/>
                <w:iCs/>
              </w:rPr>
              <w:t xml:space="preserve">Szafa aktowa </w:t>
            </w:r>
          </w:p>
          <w:p w14:paraId="0E5639DF" w14:textId="49E51A83" w:rsidR="00FF6C56" w:rsidRPr="0051535D" w:rsidRDefault="00FF6C56" w:rsidP="00A476BF">
            <w:pPr>
              <w:jc w:val="both"/>
              <w:rPr>
                <w:rFonts w:ascii="Times New Roman" w:eastAsia="Times New Roman" w:hAnsi="Times New Roman" w:cs="Times New Roman"/>
                <w:sz w:val="22"/>
                <w:szCs w:val="22"/>
                <w:lang w:eastAsia="pl-PL"/>
              </w:rPr>
            </w:pPr>
            <w:r w:rsidRPr="0051535D">
              <w:rPr>
                <w:rFonts w:ascii="Times New Roman" w:hAnsi="Times New Roman" w:cs="Times New Roman"/>
                <w:sz w:val="22"/>
                <w:szCs w:val="22"/>
              </w:rPr>
              <w:t>Szafa dokumentowa jednokomorowa Szafa osadzona  na nóżkach metalowych z regulatorem wysokości o wys. 100 mm</w:t>
            </w:r>
            <w:r w:rsidRPr="0051535D">
              <w:rPr>
                <w:rFonts w:ascii="Times New Roman" w:eastAsia="Times New Roman" w:hAnsi="Times New Roman" w:cs="Times New Roman"/>
                <w:sz w:val="22"/>
                <w:szCs w:val="22"/>
                <w:lang w:eastAsia="pl-PL"/>
              </w:rPr>
              <w:t xml:space="preserve">. </w:t>
            </w:r>
          </w:p>
          <w:p w14:paraId="1CF6EA91" w14:textId="67D74B8F" w:rsidR="00FF6C56" w:rsidRPr="0051535D" w:rsidRDefault="00FF6C56" w:rsidP="00A476BF">
            <w:pPr>
              <w:contextualSpacing/>
              <w:jc w:val="both"/>
              <w:rPr>
                <w:rFonts w:ascii="Times New Roman" w:hAnsi="Times New Roman" w:cs="Times New Roman"/>
                <w:sz w:val="22"/>
                <w:szCs w:val="22"/>
              </w:rPr>
            </w:pPr>
            <w:r w:rsidRPr="0051535D">
              <w:rPr>
                <w:rFonts w:ascii="Times New Roman" w:hAnsi="Times New Roman" w:cs="Times New Roman"/>
                <w:sz w:val="22"/>
                <w:szCs w:val="22"/>
              </w:rPr>
              <w:t>Wymiar szafy 800 mm szer. x 400 mm gł. x 2100 mm wys.</w:t>
            </w:r>
          </w:p>
          <w:p w14:paraId="42DF2B48" w14:textId="42446DE5" w:rsidR="00FF6C56" w:rsidRPr="0051535D" w:rsidRDefault="00FF6C56" w:rsidP="00CC5627">
            <w:pPr>
              <w:contextualSpacing/>
              <w:jc w:val="both"/>
              <w:rPr>
                <w:rFonts w:ascii="Times New Roman" w:hAnsi="Times New Roman" w:cs="Times New Roman"/>
                <w:i/>
                <w:iCs/>
                <w:sz w:val="22"/>
                <w:szCs w:val="22"/>
                <w:highlight w:val="yellow"/>
              </w:rPr>
            </w:pPr>
          </w:p>
        </w:tc>
        <w:tc>
          <w:tcPr>
            <w:tcW w:w="703" w:type="dxa"/>
          </w:tcPr>
          <w:p w14:paraId="068C3104" w14:textId="63128285" w:rsidR="00FF6C56" w:rsidRPr="0051535D" w:rsidRDefault="00FF6C56" w:rsidP="00881E7D">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1</w:t>
            </w:r>
          </w:p>
        </w:tc>
        <w:tc>
          <w:tcPr>
            <w:tcW w:w="1555" w:type="dxa"/>
          </w:tcPr>
          <w:p w14:paraId="2BFCCF1F" w14:textId="77777777" w:rsidR="00D8593B" w:rsidRPr="0051535D" w:rsidRDefault="00FF6C56" w:rsidP="00D8593B">
            <w:pPr>
              <w:jc w:val="center"/>
              <w:rPr>
                <w:rFonts w:ascii="Times New Roman" w:eastAsia="Calibri" w:hAnsi="Times New Roman" w:cs="Times New Roman"/>
                <w:sz w:val="22"/>
                <w:szCs w:val="22"/>
              </w:rPr>
            </w:pPr>
            <w:proofErr w:type="spellStart"/>
            <w:r w:rsidRPr="0051535D">
              <w:rPr>
                <w:rFonts w:ascii="Times New Roman" w:eastAsia="Calibri" w:hAnsi="Times New Roman" w:cs="Times New Roman"/>
                <w:sz w:val="22"/>
                <w:szCs w:val="22"/>
              </w:rPr>
              <w:t>Pom1</w:t>
            </w:r>
            <w:proofErr w:type="spellEnd"/>
          </w:p>
          <w:p w14:paraId="745F34C3" w14:textId="77777777" w:rsidR="00D8593B" w:rsidRPr="0051535D" w:rsidRDefault="00D8593B" w:rsidP="00D8593B">
            <w:pPr>
              <w:contextualSpacing/>
              <w:jc w:val="center"/>
              <w:rPr>
                <w:rFonts w:ascii="Times New Roman" w:eastAsia="Calibri" w:hAnsi="Times New Roman" w:cs="Times New Roman"/>
                <w:sz w:val="22"/>
                <w:szCs w:val="22"/>
              </w:rPr>
            </w:pPr>
            <w:r w:rsidRPr="0051535D">
              <w:t xml:space="preserve">48,40 </w:t>
            </w:r>
            <w:proofErr w:type="spellStart"/>
            <w:r w:rsidRPr="0051535D">
              <w:t>m</w:t>
            </w:r>
            <w:r w:rsidRPr="0051535D">
              <w:rPr>
                <w:rFonts w:cstheme="minorHAnsi"/>
              </w:rPr>
              <w:t>²</w:t>
            </w:r>
            <w:proofErr w:type="spellEnd"/>
          </w:p>
          <w:p w14:paraId="4B412159" w14:textId="037806DE" w:rsidR="00FF6C56" w:rsidRPr="0051535D" w:rsidRDefault="00FF6C56" w:rsidP="00D8593B">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za drzwiami obok okna pod.</w:t>
            </w:r>
          </w:p>
        </w:tc>
      </w:tr>
      <w:tr w:rsidR="0051535D" w:rsidRPr="0051535D" w14:paraId="3A5E3612" w14:textId="2F47C52A" w:rsidTr="00FF6C56">
        <w:tc>
          <w:tcPr>
            <w:tcW w:w="566" w:type="dxa"/>
          </w:tcPr>
          <w:p w14:paraId="7FFAD070" w14:textId="6532314A" w:rsidR="00FF6C56" w:rsidRPr="0051535D" w:rsidRDefault="00FF6C56" w:rsidP="00881E7D">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1</w:t>
            </w:r>
            <w:r w:rsidR="0085673D" w:rsidRPr="0051535D">
              <w:rPr>
                <w:rFonts w:ascii="Times New Roman" w:eastAsia="Calibri" w:hAnsi="Times New Roman" w:cs="Times New Roman"/>
                <w:sz w:val="22"/>
                <w:szCs w:val="22"/>
              </w:rPr>
              <w:t>2</w:t>
            </w:r>
            <w:r w:rsidRPr="0051535D">
              <w:rPr>
                <w:rFonts w:ascii="Times New Roman" w:eastAsia="Calibri" w:hAnsi="Times New Roman" w:cs="Times New Roman"/>
                <w:sz w:val="22"/>
                <w:szCs w:val="22"/>
              </w:rPr>
              <w:t>.</w:t>
            </w:r>
          </w:p>
        </w:tc>
        <w:tc>
          <w:tcPr>
            <w:tcW w:w="6806" w:type="dxa"/>
          </w:tcPr>
          <w:p w14:paraId="0F651475" w14:textId="5672DAE7" w:rsidR="00FF6C56" w:rsidRPr="0051535D" w:rsidRDefault="00FF6C56" w:rsidP="00A476BF">
            <w:pPr>
              <w:contextualSpacing/>
              <w:jc w:val="both"/>
              <w:rPr>
                <w:rFonts w:ascii="Times New Roman" w:hAnsi="Times New Roman" w:cs="Times New Roman"/>
                <w:b/>
                <w:bCs/>
                <w:i/>
                <w:iCs/>
                <w:sz w:val="22"/>
                <w:szCs w:val="22"/>
              </w:rPr>
            </w:pPr>
            <w:r w:rsidRPr="0051535D">
              <w:rPr>
                <w:rFonts w:ascii="Times New Roman" w:hAnsi="Times New Roman" w:cs="Times New Roman"/>
                <w:b/>
                <w:bCs/>
                <w:i/>
                <w:iCs/>
                <w:sz w:val="22"/>
                <w:szCs w:val="22"/>
              </w:rPr>
              <w:t>Biurko z szufladami</w:t>
            </w:r>
          </w:p>
          <w:p w14:paraId="5D859659" w14:textId="3E4A15E4" w:rsidR="00FF6C56" w:rsidRPr="0051535D" w:rsidRDefault="00FF6C56" w:rsidP="00A476BF">
            <w:pPr>
              <w:contextualSpacing/>
              <w:jc w:val="both"/>
              <w:rPr>
                <w:rFonts w:ascii="Times New Roman" w:hAnsi="Times New Roman" w:cs="Times New Roman"/>
                <w:sz w:val="22"/>
                <w:szCs w:val="22"/>
              </w:rPr>
            </w:pPr>
            <w:r w:rsidRPr="0051535D">
              <w:rPr>
                <w:rFonts w:ascii="Times New Roman" w:hAnsi="Times New Roman" w:cs="Times New Roman"/>
                <w:sz w:val="22"/>
                <w:szCs w:val="22"/>
              </w:rPr>
              <w:t xml:space="preserve">Biurko na stelażu metalowym malowanym proszkowo uwzględniające 2 stanowiska komputerowe. Blat biurka wykonany w całości z płyty o grubości min. 30 mm osadzony w części środkowej oraz zewnętrznej na szafkach o </w:t>
            </w:r>
            <w:proofErr w:type="spellStart"/>
            <w:r w:rsidRPr="0051535D">
              <w:rPr>
                <w:rFonts w:ascii="Times New Roman" w:hAnsi="Times New Roman" w:cs="Times New Roman"/>
                <w:sz w:val="22"/>
                <w:szCs w:val="22"/>
              </w:rPr>
              <w:t>szer.450</w:t>
            </w:r>
            <w:proofErr w:type="spellEnd"/>
            <w:r w:rsidRPr="0051535D">
              <w:rPr>
                <w:rFonts w:ascii="Times New Roman" w:hAnsi="Times New Roman" w:cs="Times New Roman"/>
                <w:sz w:val="22"/>
                <w:szCs w:val="22"/>
              </w:rPr>
              <w:t xml:space="preserve"> mm . </w:t>
            </w:r>
          </w:p>
          <w:p w14:paraId="2644F89B" w14:textId="38C5DAF4" w:rsidR="00096049" w:rsidRPr="0051535D" w:rsidRDefault="00FF6C56" w:rsidP="00A476BF">
            <w:pPr>
              <w:jc w:val="both"/>
              <w:rPr>
                <w:rFonts w:ascii="Times New Roman" w:hAnsi="Times New Roman" w:cs="Times New Roman"/>
                <w:sz w:val="22"/>
                <w:szCs w:val="22"/>
              </w:rPr>
            </w:pPr>
            <w:r w:rsidRPr="0051535D">
              <w:rPr>
                <w:rFonts w:ascii="Times New Roman" w:hAnsi="Times New Roman" w:cs="Times New Roman"/>
                <w:sz w:val="22"/>
                <w:szCs w:val="22"/>
              </w:rPr>
              <w:t>Wymiary biurka 3200 mm x 600 mm x 780 mm</w:t>
            </w:r>
          </w:p>
          <w:p w14:paraId="541B56CA" w14:textId="00C5B4F8" w:rsidR="00096049" w:rsidRPr="0051535D" w:rsidRDefault="00096049" w:rsidP="00A476BF">
            <w:pPr>
              <w:contextualSpacing/>
              <w:jc w:val="both"/>
              <w:rPr>
                <w:rFonts w:ascii="Times New Roman" w:eastAsia="Calibri" w:hAnsi="Times New Roman" w:cs="Times New Roman"/>
                <w:sz w:val="22"/>
                <w:szCs w:val="22"/>
              </w:rPr>
            </w:pPr>
          </w:p>
        </w:tc>
        <w:tc>
          <w:tcPr>
            <w:tcW w:w="703" w:type="dxa"/>
          </w:tcPr>
          <w:p w14:paraId="37DD7832" w14:textId="1426F3C8" w:rsidR="00FF6C56" w:rsidRPr="0051535D" w:rsidRDefault="00FF6C56" w:rsidP="00881E7D">
            <w:pPr>
              <w:jc w:val="both"/>
              <w:rPr>
                <w:rFonts w:ascii="Times New Roman" w:eastAsia="Calibri" w:hAnsi="Times New Roman" w:cs="Times New Roman"/>
                <w:sz w:val="22"/>
                <w:szCs w:val="22"/>
              </w:rPr>
            </w:pPr>
          </w:p>
        </w:tc>
        <w:tc>
          <w:tcPr>
            <w:tcW w:w="1555" w:type="dxa"/>
          </w:tcPr>
          <w:p w14:paraId="1D61E9BF" w14:textId="6D45E381" w:rsidR="00D8593B" w:rsidRPr="0051535D" w:rsidRDefault="00FF6C56" w:rsidP="00D8593B">
            <w:pPr>
              <w:jc w:val="center"/>
              <w:rPr>
                <w:rFonts w:ascii="Times New Roman" w:eastAsia="Calibri" w:hAnsi="Times New Roman" w:cs="Times New Roman"/>
                <w:sz w:val="22"/>
                <w:szCs w:val="22"/>
              </w:rPr>
            </w:pPr>
            <w:proofErr w:type="spellStart"/>
            <w:r w:rsidRPr="0051535D">
              <w:rPr>
                <w:rFonts w:ascii="Times New Roman" w:eastAsia="Calibri" w:hAnsi="Times New Roman" w:cs="Times New Roman"/>
                <w:sz w:val="22"/>
                <w:szCs w:val="22"/>
              </w:rPr>
              <w:t>Pom.1</w:t>
            </w:r>
            <w:proofErr w:type="spellEnd"/>
          </w:p>
          <w:p w14:paraId="21C06741" w14:textId="77777777" w:rsidR="00D8593B" w:rsidRPr="0051535D" w:rsidRDefault="00D8593B" w:rsidP="00D8593B">
            <w:pPr>
              <w:contextualSpacing/>
              <w:jc w:val="center"/>
              <w:rPr>
                <w:rFonts w:ascii="Times New Roman" w:eastAsia="Calibri" w:hAnsi="Times New Roman" w:cs="Times New Roman"/>
                <w:sz w:val="22"/>
                <w:szCs w:val="22"/>
              </w:rPr>
            </w:pPr>
            <w:r w:rsidRPr="0051535D">
              <w:t xml:space="preserve">48,40 </w:t>
            </w:r>
            <w:proofErr w:type="spellStart"/>
            <w:r w:rsidRPr="0051535D">
              <w:t>m</w:t>
            </w:r>
            <w:r w:rsidRPr="0051535D">
              <w:rPr>
                <w:rFonts w:cstheme="minorHAnsi"/>
              </w:rPr>
              <w:t>²</w:t>
            </w:r>
            <w:proofErr w:type="spellEnd"/>
          </w:p>
          <w:p w14:paraId="4658F6D2" w14:textId="5CA093CC" w:rsidR="00FF6C56" w:rsidRPr="0051535D" w:rsidRDefault="00FF6C56" w:rsidP="00D8593B">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obok okna podawcz</w:t>
            </w:r>
            <w:r w:rsidR="004B113B" w:rsidRPr="0051535D">
              <w:rPr>
                <w:rFonts w:ascii="Times New Roman" w:eastAsia="Calibri" w:hAnsi="Times New Roman" w:cs="Times New Roman"/>
                <w:sz w:val="22"/>
                <w:szCs w:val="22"/>
              </w:rPr>
              <w:t>ego</w:t>
            </w:r>
            <w:r w:rsidRPr="0051535D">
              <w:rPr>
                <w:rFonts w:ascii="Times New Roman" w:eastAsia="Calibri" w:hAnsi="Times New Roman" w:cs="Times New Roman"/>
                <w:sz w:val="22"/>
                <w:szCs w:val="22"/>
              </w:rPr>
              <w:t>.</w:t>
            </w:r>
          </w:p>
        </w:tc>
      </w:tr>
      <w:tr w:rsidR="0051535D" w:rsidRPr="0051535D" w14:paraId="2EDDF2D4" w14:textId="77777777" w:rsidTr="00FF6C56">
        <w:tc>
          <w:tcPr>
            <w:tcW w:w="566" w:type="dxa"/>
          </w:tcPr>
          <w:p w14:paraId="166E2CD5" w14:textId="16B35E78" w:rsidR="00FF6C56" w:rsidRPr="0051535D" w:rsidRDefault="00FF6C56" w:rsidP="00881E7D">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1</w:t>
            </w:r>
            <w:r w:rsidR="0085673D" w:rsidRPr="0051535D">
              <w:rPr>
                <w:rFonts w:ascii="Times New Roman" w:eastAsia="Calibri" w:hAnsi="Times New Roman" w:cs="Times New Roman"/>
                <w:sz w:val="22"/>
                <w:szCs w:val="22"/>
              </w:rPr>
              <w:t>3</w:t>
            </w:r>
            <w:r w:rsidRPr="0051535D">
              <w:rPr>
                <w:rFonts w:ascii="Times New Roman" w:eastAsia="Calibri" w:hAnsi="Times New Roman" w:cs="Times New Roman"/>
                <w:sz w:val="22"/>
                <w:szCs w:val="22"/>
              </w:rPr>
              <w:t>.</w:t>
            </w:r>
          </w:p>
        </w:tc>
        <w:tc>
          <w:tcPr>
            <w:tcW w:w="6806" w:type="dxa"/>
          </w:tcPr>
          <w:p w14:paraId="530F6C0E" w14:textId="63F2438B" w:rsidR="00FF6C56" w:rsidRPr="0051535D" w:rsidRDefault="00FF6C56" w:rsidP="00A476BF">
            <w:pPr>
              <w:contextualSpacing/>
              <w:jc w:val="both"/>
              <w:rPr>
                <w:rFonts w:ascii="Times New Roman" w:hAnsi="Times New Roman" w:cs="Times New Roman"/>
                <w:b/>
                <w:bCs/>
                <w:i/>
                <w:iCs/>
                <w:sz w:val="22"/>
                <w:szCs w:val="22"/>
              </w:rPr>
            </w:pPr>
            <w:r w:rsidRPr="0051535D">
              <w:rPr>
                <w:rFonts w:ascii="Times New Roman" w:hAnsi="Times New Roman" w:cs="Times New Roman"/>
                <w:b/>
                <w:bCs/>
                <w:i/>
                <w:iCs/>
                <w:sz w:val="22"/>
                <w:szCs w:val="22"/>
              </w:rPr>
              <w:t xml:space="preserve">Szafka aktowa  </w:t>
            </w:r>
          </w:p>
          <w:p w14:paraId="6A097499" w14:textId="3CAEE993" w:rsidR="00FF6C56" w:rsidRPr="0051535D" w:rsidRDefault="00FF6C56" w:rsidP="00EB4256">
            <w:pPr>
              <w:jc w:val="both"/>
              <w:rPr>
                <w:rFonts w:ascii="Times New Roman" w:eastAsia="Times New Roman" w:hAnsi="Times New Roman" w:cs="Times New Roman"/>
                <w:sz w:val="22"/>
                <w:szCs w:val="22"/>
                <w:lang w:eastAsia="pl-PL"/>
              </w:rPr>
            </w:pPr>
            <w:r w:rsidRPr="0051535D">
              <w:rPr>
                <w:rFonts w:ascii="Times New Roman" w:hAnsi="Times New Roman" w:cs="Times New Roman"/>
                <w:sz w:val="22"/>
                <w:szCs w:val="22"/>
              </w:rPr>
              <w:t>Szafka stojąca jednokomorowa zamykana podwójnym frontem uchylnym. Szafka  osadzona  na nóżkach metalowych z regulatorem wysokości o wys. 100 mm.</w:t>
            </w:r>
          </w:p>
          <w:p w14:paraId="29C1795E" w14:textId="07CB05F3" w:rsidR="00FF6C56" w:rsidRPr="0051535D" w:rsidRDefault="00FF6C56" w:rsidP="00A476BF">
            <w:pPr>
              <w:contextualSpacing/>
              <w:jc w:val="both"/>
              <w:rPr>
                <w:rFonts w:ascii="Times New Roman" w:eastAsia="Times New Roman" w:hAnsi="Times New Roman" w:cs="Times New Roman"/>
                <w:sz w:val="22"/>
                <w:szCs w:val="22"/>
                <w:lang w:eastAsia="pl-PL"/>
              </w:rPr>
            </w:pPr>
            <w:r w:rsidRPr="0051535D">
              <w:rPr>
                <w:rFonts w:ascii="Times New Roman" w:eastAsia="Times New Roman" w:hAnsi="Times New Roman" w:cs="Times New Roman"/>
                <w:sz w:val="22"/>
                <w:szCs w:val="22"/>
                <w:lang w:eastAsia="pl-PL"/>
              </w:rPr>
              <w:t>Wymiar całkowity: 800 mm szer. x 600 mm gł. x 800 mm wys.</w:t>
            </w:r>
          </w:p>
          <w:p w14:paraId="1BBAA44C" w14:textId="7C7533FC" w:rsidR="00FF6C56" w:rsidRPr="0051535D" w:rsidRDefault="00FF6C56" w:rsidP="007E7320">
            <w:pPr>
              <w:contextualSpacing/>
              <w:jc w:val="both"/>
              <w:rPr>
                <w:rFonts w:ascii="Times New Roman" w:hAnsi="Times New Roman" w:cs="Times New Roman"/>
                <w:sz w:val="22"/>
                <w:szCs w:val="22"/>
              </w:rPr>
            </w:pPr>
          </w:p>
        </w:tc>
        <w:tc>
          <w:tcPr>
            <w:tcW w:w="703" w:type="dxa"/>
          </w:tcPr>
          <w:p w14:paraId="623DC4EF" w14:textId="2C0DFDEE" w:rsidR="00FF6C56" w:rsidRPr="0051535D" w:rsidRDefault="00FF6C56" w:rsidP="00881E7D">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1</w:t>
            </w:r>
          </w:p>
        </w:tc>
        <w:tc>
          <w:tcPr>
            <w:tcW w:w="1555" w:type="dxa"/>
          </w:tcPr>
          <w:p w14:paraId="4DF763FE" w14:textId="41326347" w:rsidR="00D8593B" w:rsidRPr="0051535D" w:rsidRDefault="00FF6C56" w:rsidP="00D8593B">
            <w:pPr>
              <w:jc w:val="center"/>
              <w:rPr>
                <w:rFonts w:ascii="Times New Roman" w:eastAsia="Calibri" w:hAnsi="Times New Roman" w:cs="Times New Roman"/>
                <w:sz w:val="22"/>
                <w:szCs w:val="22"/>
              </w:rPr>
            </w:pPr>
            <w:proofErr w:type="spellStart"/>
            <w:r w:rsidRPr="0051535D">
              <w:rPr>
                <w:rFonts w:ascii="Times New Roman" w:eastAsia="Calibri" w:hAnsi="Times New Roman" w:cs="Times New Roman"/>
                <w:sz w:val="22"/>
                <w:szCs w:val="22"/>
              </w:rPr>
              <w:t>Pom.1</w:t>
            </w:r>
            <w:proofErr w:type="spellEnd"/>
          </w:p>
          <w:p w14:paraId="27FD7306" w14:textId="77777777" w:rsidR="00D8593B" w:rsidRPr="0051535D" w:rsidRDefault="00D8593B" w:rsidP="00D8593B">
            <w:pPr>
              <w:contextualSpacing/>
              <w:jc w:val="center"/>
              <w:rPr>
                <w:rFonts w:ascii="Times New Roman" w:eastAsia="Calibri" w:hAnsi="Times New Roman" w:cs="Times New Roman"/>
                <w:sz w:val="22"/>
                <w:szCs w:val="22"/>
              </w:rPr>
            </w:pPr>
            <w:r w:rsidRPr="0051535D">
              <w:t xml:space="preserve">48,40 </w:t>
            </w:r>
            <w:proofErr w:type="spellStart"/>
            <w:r w:rsidRPr="0051535D">
              <w:t>m</w:t>
            </w:r>
            <w:r w:rsidRPr="0051535D">
              <w:rPr>
                <w:rFonts w:cstheme="minorHAnsi"/>
              </w:rPr>
              <w:t>²</w:t>
            </w:r>
            <w:proofErr w:type="spellEnd"/>
          </w:p>
          <w:p w14:paraId="76B8F00B" w14:textId="6984D572" w:rsidR="00FF6C56" w:rsidRPr="0051535D" w:rsidRDefault="00D8593B" w:rsidP="00D8593B">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p</w:t>
            </w:r>
            <w:r w:rsidR="00FF6C56" w:rsidRPr="0051535D">
              <w:rPr>
                <w:rFonts w:ascii="Times New Roman" w:eastAsia="Calibri" w:hAnsi="Times New Roman" w:cs="Times New Roman"/>
                <w:sz w:val="22"/>
                <w:szCs w:val="22"/>
              </w:rPr>
              <w:t xml:space="preserve">o lewej </w:t>
            </w:r>
            <w:proofErr w:type="spellStart"/>
            <w:r w:rsidR="00FF6C56" w:rsidRPr="0051535D">
              <w:rPr>
                <w:rFonts w:ascii="Times New Roman" w:eastAsia="Calibri" w:hAnsi="Times New Roman" w:cs="Times New Roman"/>
                <w:sz w:val="22"/>
                <w:szCs w:val="22"/>
              </w:rPr>
              <w:t>str</w:t>
            </w:r>
            <w:proofErr w:type="spellEnd"/>
            <w:r w:rsidR="00FF6C56" w:rsidRPr="0051535D">
              <w:rPr>
                <w:rFonts w:ascii="Times New Roman" w:eastAsia="Calibri" w:hAnsi="Times New Roman" w:cs="Times New Roman"/>
                <w:sz w:val="22"/>
                <w:szCs w:val="22"/>
              </w:rPr>
              <w:t xml:space="preserve"> drzwi</w:t>
            </w:r>
          </w:p>
        </w:tc>
      </w:tr>
      <w:tr w:rsidR="0051535D" w:rsidRPr="0051535D" w14:paraId="24AE6D99" w14:textId="3AA0FB1F" w:rsidTr="00FF6C56">
        <w:tc>
          <w:tcPr>
            <w:tcW w:w="566" w:type="dxa"/>
          </w:tcPr>
          <w:p w14:paraId="7CB335BD" w14:textId="67FEDBF4" w:rsidR="00FF6C56" w:rsidRPr="0051535D" w:rsidRDefault="00FF6C56" w:rsidP="00C21AEF">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1</w:t>
            </w:r>
            <w:r w:rsidR="0085673D" w:rsidRPr="0051535D">
              <w:rPr>
                <w:rFonts w:ascii="Times New Roman" w:eastAsia="Calibri" w:hAnsi="Times New Roman" w:cs="Times New Roman"/>
                <w:sz w:val="22"/>
                <w:szCs w:val="22"/>
              </w:rPr>
              <w:t>4</w:t>
            </w:r>
            <w:r w:rsidRPr="0051535D">
              <w:rPr>
                <w:rFonts w:ascii="Times New Roman" w:eastAsia="Calibri" w:hAnsi="Times New Roman" w:cs="Times New Roman"/>
                <w:sz w:val="22"/>
                <w:szCs w:val="22"/>
              </w:rPr>
              <w:t>.</w:t>
            </w:r>
          </w:p>
        </w:tc>
        <w:tc>
          <w:tcPr>
            <w:tcW w:w="6806" w:type="dxa"/>
          </w:tcPr>
          <w:p w14:paraId="377ECF48" w14:textId="08C9FD28" w:rsidR="00FF6C56" w:rsidRPr="0051535D" w:rsidRDefault="00FF6C56" w:rsidP="00A476BF">
            <w:pPr>
              <w:contextualSpacing/>
              <w:jc w:val="both"/>
              <w:rPr>
                <w:rFonts w:ascii="Times New Roman" w:hAnsi="Times New Roman" w:cs="Times New Roman"/>
                <w:b/>
                <w:bCs/>
                <w:i/>
                <w:iCs/>
                <w:sz w:val="22"/>
                <w:szCs w:val="22"/>
              </w:rPr>
            </w:pPr>
            <w:r w:rsidRPr="0051535D">
              <w:rPr>
                <w:rFonts w:ascii="Times New Roman" w:hAnsi="Times New Roman" w:cs="Times New Roman"/>
                <w:b/>
                <w:bCs/>
                <w:i/>
                <w:iCs/>
                <w:sz w:val="22"/>
                <w:szCs w:val="22"/>
              </w:rPr>
              <w:t>Szafki wiszące</w:t>
            </w:r>
          </w:p>
          <w:p w14:paraId="15CC586B" w14:textId="1D4387D1" w:rsidR="00FF6C56" w:rsidRPr="0051535D" w:rsidRDefault="00FF6C56" w:rsidP="00A476BF">
            <w:pPr>
              <w:contextualSpacing/>
              <w:jc w:val="both"/>
              <w:rPr>
                <w:rFonts w:ascii="Times New Roman" w:eastAsia="Times New Roman" w:hAnsi="Times New Roman" w:cs="Times New Roman"/>
                <w:sz w:val="22"/>
                <w:szCs w:val="22"/>
                <w:lang w:eastAsia="pl-PL"/>
              </w:rPr>
            </w:pPr>
            <w:r w:rsidRPr="0051535D">
              <w:rPr>
                <w:rFonts w:ascii="Times New Roman" w:hAnsi="Times New Roman" w:cs="Times New Roman"/>
                <w:sz w:val="22"/>
                <w:szCs w:val="22"/>
              </w:rPr>
              <w:t xml:space="preserve"> Szafka wisząca jednokomorowa zamykana pojedynczymi frontem uchylnym o wym. </w:t>
            </w:r>
            <w:proofErr w:type="spellStart"/>
            <w:r w:rsidRPr="0051535D">
              <w:rPr>
                <w:rFonts w:ascii="Times New Roman" w:hAnsi="Times New Roman" w:cs="Times New Roman"/>
                <w:sz w:val="22"/>
                <w:szCs w:val="22"/>
              </w:rPr>
              <w:t>ok.400</w:t>
            </w:r>
            <w:proofErr w:type="spellEnd"/>
            <w:r w:rsidRPr="0051535D">
              <w:rPr>
                <w:rFonts w:ascii="Times New Roman" w:hAnsi="Times New Roman" w:cs="Times New Roman"/>
                <w:sz w:val="22"/>
                <w:szCs w:val="22"/>
              </w:rPr>
              <w:t xml:space="preserve"> mm. </w:t>
            </w:r>
            <w:r w:rsidRPr="0051535D">
              <w:rPr>
                <w:rFonts w:ascii="Times New Roman" w:eastAsia="Times New Roman" w:hAnsi="Times New Roman" w:cs="Times New Roman"/>
                <w:sz w:val="22"/>
                <w:szCs w:val="22"/>
                <w:lang w:eastAsia="pl-PL"/>
              </w:rPr>
              <w:t xml:space="preserve">Pod szafką oświetlenie wykonane w technologii LED z zastosowaniem pasków </w:t>
            </w:r>
            <w:proofErr w:type="spellStart"/>
            <w:r w:rsidRPr="0051535D">
              <w:rPr>
                <w:rFonts w:ascii="Times New Roman" w:eastAsia="Times New Roman" w:hAnsi="Times New Roman" w:cs="Times New Roman"/>
                <w:sz w:val="22"/>
                <w:szCs w:val="22"/>
                <w:lang w:eastAsia="pl-PL"/>
              </w:rPr>
              <w:t>ledowych</w:t>
            </w:r>
            <w:proofErr w:type="spellEnd"/>
            <w:r w:rsidRPr="0051535D">
              <w:rPr>
                <w:rFonts w:ascii="Times New Roman" w:eastAsia="Times New Roman" w:hAnsi="Times New Roman" w:cs="Times New Roman"/>
                <w:sz w:val="22"/>
                <w:szCs w:val="22"/>
                <w:lang w:eastAsia="pl-PL"/>
              </w:rPr>
              <w:t xml:space="preserve"> z niewidocznymi punktami świetlnymi. Włącznik oświetlenia bezdotykowy, temperatura barwowa do wyboru przez Zamawiającego (2700;3000;4000;5000;7000 K lub zmienna płynna). </w:t>
            </w:r>
          </w:p>
          <w:p w14:paraId="6BA5AC2D" w14:textId="3A2717D4" w:rsidR="00FF6C56" w:rsidRPr="0051535D" w:rsidRDefault="00FF6C56" w:rsidP="00A476BF">
            <w:pPr>
              <w:contextualSpacing/>
              <w:jc w:val="both"/>
              <w:rPr>
                <w:rFonts w:ascii="Times New Roman" w:eastAsia="Times New Roman" w:hAnsi="Times New Roman" w:cs="Times New Roman"/>
                <w:sz w:val="22"/>
                <w:szCs w:val="22"/>
                <w:lang w:eastAsia="pl-PL"/>
              </w:rPr>
            </w:pPr>
            <w:r w:rsidRPr="0051535D">
              <w:rPr>
                <w:rFonts w:ascii="Times New Roman" w:eastAsia="Times New Roman" w:hAnsi="Times New Roman" w:cs="Times New Roman"/>
                <w:sz w:val="22"/>
                <w:szCs w:val="22"/>
                <w:lang w:eastAsia="pl-PL"/>
              </w:rPr>
              <w:t>Wymiar całkowity: 2000 mm szer. x 320 mm gł. x 720 mm wys.</w:t>
            </w:r>
          </w:p>
          <w:p w14:paraId="02217C7D" w14:textId="23168D16" w:rsidR="00FF6C56" w:rsidRPr="0051535D" w:rsidRDefault="00FF6C56" w:rsidP="007E7320">
            <w:pPr>
              <w:contextualSpacing/>
              <w:jc w:val="both"/>
              <w:rPr>
                <w:rFonts w:ascii="Times New Roman" w:hAnsi="Times New Roman" w:cs="Times New Roman"/>
                <w:sz w:val="22"/>
                <w:szCs w:val="22"/>
              </w:rPr>
            </w:pPr>
          </w:p>
        </w:tc>
        <w:tc>
          <w:tcPr>
            <w:tcW w:w="703" w:type="dxa"/>
          </w:tcPr>
          <w:p w14:paraId="59B17F61" w14:textId="4AA035A5" w:rsidR="00FF6C56" w:rsidRPr="0051535D" w:rsidRDefault="00FF6C56" w:rsidP="00C21AEF">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5</w:t>
            </w:r>
          </w:p>
        </w:tc>
        <w:tc>
          <w:tcPr>
            <w:tcW w:w="1555" w:type="dxa"/>
          </w:tcPr>
          <w:p w14:paraId="30B6F2F4" w14:textId="7825F668" w:rsidR="00D8593B" w:rsidRPr="0051535D" w:rsidRDefault="00FF6C56" w:rsidP="00D8593B">
            <w:pPr>
              <w:jc w:val="center"/>
              <w:rPr>
                <w:rFonts w:ascii="Times New Roman" w:eastAsia="Calibri" w:hAnsi="Times New Roman" w:cs="Times New Roman"/>
                <w:sz w:val="22"/>
                <w:szCs w:val="22"/>
              </w:rPr>
            </w:pPr>
            <w:proofErr w:type="spellStart"/>
            <w:r w:rsidRPr="0051535D">
              <w:rPr>
                <w:rFonts w:ascii="Times New Roman" w:eastAsia="Calibri" w:hAnsi="Times New Roman" w:cs="Times New Roman"/>
                <w:sz w:val="22"/>
                <w:szCs w:val="22"/>
              </w:rPr>
              <w:t>Pom2</w:t>
            </w:r>
            <w:proofErr w:type="spellEnd"/>
          </w:p>
          <w:p w14:paraId="305641C5" w14:textId="76ECB695" w:rsidR="00D8593B" w:rsidRPr="0051535D" w:rsidRDefault="00D8593B" w:rsidP="00D8593B">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 xml:space="preserve">25,71 </w:t>
            </w:r>
            <w:proofErr w:type="spellStart"/>
            <w:r w:rsidRPr="0051535D">
              <w:rPr>
                <w:rFonts w:ascii="Times New Roman" w:eastAsia="Calibri" w:hAnsi="Times New Roman" w:cs="Times New Roman"/>
                <w:sz w:val="22"/>
                <w:szCs w:val="22"/>
              </w:rPr>
              <w:t>m²</w:t>
            </w:r>
            <w:proofErr w:type="spellEnd"/>
          </w:p>
          <w:p w14:paraId="0970A062" w14:textId="45177A2D" w:rsidR="00FF6C56" w:rsidRPr="0051535D" w:rsidRDefault="00FF6C56" w:rsidP="00D8593B">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na wprost</w:t>
            </w:r>
          </w:p>
        </w:tc>
      </w:tr>
      <w:tr w:rsidR="0051535D" w:rsidRPr="0051535D" w14:paraId="035DA97E" w14:textId="2E3F4109" w:rsidTr="00FF6C56">
        <w:tc>
          <w:tcPr>
            <w:tcW w:w="566" w:type="dxa"/>
          </w:tcPr>
          <w:p w14:paraId="6C52F361" w14:textId="09BF4582" w:rsidR="00FF6C56" w:rsidRPr="0051535D" w:rsidRDefault="00FF6C56" w:rsidP="00C21AEF">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1</w:t>
            </w:r>
            <w:r w:rsidR="0085673D" w:rsidRPr="0051535D">
              <w:rPr>
                <w:rFonts w:ascii="Times New Roman" w:eastAsia="Calibri" w:hAnsi="Times New Roman" w:cs="Times New Roman"/>
                <w:sz w:val="22"/>
                <w:szCs w:val="22"/>
              </w:rPr>
              <w:t>5</w:t>
            </w:r>
            <w:r w:rsidRPr="0051535D">
              <w:rPr>
                <w:rFonts w:ascii="Times New Roman" w:eastAsia="Calibri" w:hAnsi="Times New Roman" w:cs="Times New Roman"/>
                <w:sz w:val="22"/>
                <w:szCs w:val="22"/>
              </w:rPr>
              <w:t>.</w:t>
            </w:r>
          </w:p>
        </w:tc>
        <w:tc>
          <w:tcPr>
            <w:tcW w:w="6806" w:type="dxa"/>
          </w:tcPr>
          <w:p w14:paraId="0C5D4D2A" w14:textId="601620E8" w:rsidR="00FF6C56" w:rsidRPr="0051535D" w:rsidRDefault="00FF6C56" w:rsidP="00A476BF">
            <w:pPr>
              <w:contextualSpacing/>
              <w:jc w:val="both"/>
              <w:rPr>
                <w:rFonts w:ascii="Times New Roman" w:hAnsi="Times New Roman" w:cs="Times New Roman"/>
                <w:b/>
                <w:bCs/>
                <w:i/>
                <w:iCs/>
                <w:sz w:val="22"/>
                <w:szCs w:val="22"/>
              </w:rPr>
            </w:pPr>
            <w:r w:rsidRPr="0051535D">
              <w:rPr>
                <w:rFonts w:ascii="Times New Roman" w:hAnsi="Times New Roman" w:cs="Times New Roman"/>
                <w:b/>
                <w:bCs/>
                <w:i/>
                <w:iCs/>
                <w:sz w:val="22"/>
                <w:szCs w:val="22"/>
              </w:rPr>
              <w:t xml:space="preserve">Biurko proste na stelażu metalowym </w:t>
            </w:r>
          </w:p>
          <w:p w14:paraId="6E90EA43" w14:textId="42BE277B" w:rsidR="00FF6C56" w:rsidRPr="0051535D" w:rsidRDefault="00FF6C56" w:rsidP="00A476BF">
            <w:pPr>
              <w:jc w:val="both"/>
              <w:rPr>
                <w:rFonts w:ascii="Times New Roman" w:eastAsia="Times New Roman" w:hAnsi="Times New Roman" w:cs="Times New Roman"/>
                <w:sz w:val="22"/>
                <w:szCs w:val="22"/>
                <w:lang w:eastAsia="pl-PL"/>
              </w:rPr>
            </w:pPr>
            <w:r w:rsidRPr="0051535D">
              <w:rPr>
                <w:rFonts w:ascii="Times New Roman" w:hAnsi="Times New Roman" w:cs="Times New Roman"/>
                <w:sz w:val="22"/>
                <w:szCs w:val="22"/>
              </w:rPr>
              <w:t xml:space="preserve">Biurko na stelażu metalowym malowanym proszkowo uwzględniające 3 stanowiska komputerowe Blat podparty od strony zewnętrznej szafką jednokomorową wyposażoną na całej wysokości  w cztery szuflady zamykane zamkiem centralnym . Blat  biurka wykonany z płyty o grubości min. 30 mm, powinno posiadać przelotki na kable przy każdym stanowisku. </w:t>
            </w:r>
          </w:p>
          <w:p w14:paraId="1AA6BAB9" w14:textId="7C71ECE2" w:rsidR="00FF6C56" w:rsidRPr="0051535D" w:rsidRDefault="00FF6C56" w:rsidP="00A476BF">
            <w:pPr>
              <w:contextualSpacing/>
              <w:jc w:val="both"/>
              <w:rPr>
                <w:rFonts w:ascii="Times New Roman" w:hAnsi="Times New Roman" w:cs="Times New Roman"/>
                <w:sz w:val="22"/>
                <w:szCs w:val="22"/>
              </w:rPr>
            </w:pPr>
            <w:r w:rsidRPr="0051535D">
              <w:rPr>
                <w:rFonts w:ascii="Times New Roman" w:hAnsi="Times New Roman" w:cs="Times New Roman"/>
                <w:sz w:val="22"/>
                <w:szCs w:val="22"/>
              </w:rPr>
              <w:t>Wymiary biurka 4000 mm x 800 mm x 780 mm</w:t>
            </w:r>
          </w:p>
          <w:p w14:paraId="454FCF3E" w14:textId="2B9F9E79" w:rsidR="00FF6C56" w:rsidRPr="0051535D" w:rsidRDefault="00FF6C56" w:rsidP="007E7320">
            <w:pPr>
              <w:contextualSpacing/>
              <w:jc w:val="both"/>
              <w:rPr>
                <w:rFonts w:ascii="Times New Roman" w:hAnsi="Times New Roman" w:cs="Times New Roman"/>
                <w:sz w:val="22"/>
                <w:szCs w:val="22"/>
              </w:rPr>
            </w:pPr>
          </w:p>
        </w:tc>
        <w:tc>
          <w:tcPr>
            <w:tcW w:w="703" w:type="dxa"/>
          </w:tcPr>
          <w:p w14:paraId="21CE52DE" w14:textId="03DC3802" w:rsidR="00FF6C56" w:rsidRPr="0051535D" w:rsidRDefault="00FF6C56" w:rsidP="00C21AEF">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1</w:t>
            </w:r>
          </w:p>
        </w:tc>
        <w:tc>
          <w:tcPr>
            <w:tcW w:w="1555" w:type="dxa"/>
          </w:tcPr>
          <w:p w14:paraId="1E66FDAB" w14:textId="4773815E" w:rsidR="00D8593B" w:rsidRPr="0051535D" w:rsidRDefault="00FF6C56" w:rsidP="00D8593B">
            <w:pPr>
              <w:jc w:val="center"/>
              <w:rPr>
                <w:rFonts w:ascii="Times New Roman" w:eastAsia="Calibri" w:hAnsi="Times New Roman" w:cs="Times New Roman"/>
                <w:sz w:val="22"/>
                <w:szCs w:val="22"/>
              </w:rPr>
            </w:pPr>
            <w:proofErr w:type="spellStart"/>
            <w:r w:rsidRPr="0051535D">
              <w:rPr>
                <w:rFonts w:ascii="Times New Roman" w:eastAsia="Calibri" w:hAnsi="Times New Roman" w:cs="Times New Roman"/>
                <w:sz w:val="22"/>
                <w:szCs w:val="22"/>
              </w:rPr>
              <w:t>Pom2</w:t>
            </w:r>
            <w:proofErr w:type="spellEnd"/>
          </w:p>
          <w:p w14:paraId="2D70477E" w14:textId="77777777" w:rsidR="00D8593B" w:rsidRPr="0051535D" w:rsidRDefault="00D8593B" w:rsidP="00D8593B">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 xml:space="preserve">25,71 </w:t>
            </w:r>
            <w:proofErr w:type="spellStart"/>
            <w:r w:rsidRPr="0051535D">
              <w:rPr>
                <w:rFonts w:ascii="Times New Roman" w:eastAsia="Calibri" w:hAnsi="Times New Roman" w:cs="Times New Roman"/>
                <w:sz w:val="22"/>
                <w:szCs w:val="22"/>
              </w:rPr>
              <w:t>m²</w:t>
            </w:r>
            <w:proofErr w:type="spellEnd"/>
          </w:p>
          <w:p w14:paraId="034DE438" w14:textId="72255CD3" w:rsidR="00FF6C56" w:rsidRPr="0051535D" w:rsidRDefault="00FF6C56" w:rsidP="00D8593B">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pod szafkami</w:t>
            </w:r>
          </w:p>
        </w:tc>
      </w:tr>
      <w:tr w:rsidR="0051535D" w:rsidRPr="0051535D" w14:paraId="59DBDB26" w14:textId="09C0B2E3" w:rsidTr="00FF6C56">
        <w:trPr>
          <w:trHeight w:val="1031"/>
        </w:trPr>
        <w:tc>
          <w:tcPr>
            <w:tcW w:w="566" w:type="dxa"/>
          </w:tcPr>
          <w:p w14:paraId="3B3BEC03" w14:textId="162F1E07" w:rsidR="00FF6C56" w:rsidRPr="0051535D" w:rsidRDefault="00FF6C56" w:rsidP="00817408">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1</w:t>
            </w:r>
            <w:r w:rsidR="0085673D" w:rsidRPr="0051535D">
              <w:rPr>
                <w:rFonts w:ascii="Times New Roman" w:eastAsia="Calibri" w:hAnsi="Times New Roman" w:cs="Times New Roman"/>
                <w:sz w:val="22"/>
                <w:szCs w:val="22"/>
              </w:rPr>
              <w:t>6</w:t>
            </w:r>
            <w:r w:rsidRPr="0051535D">
              <w:rPr>
                <w:rFonts w:ascii="Times New Roman" w:eastAsia="Calibri" w:hAnsi="Times New Roman" w:cs="Times New Roman"/>
                <w:sz w:val="22"/>
                <w:szCs w:val="22"/>
              </w:rPr>
              <w:t>.</w:t>
            </w:r>
          </w:p>
        </w:tc>
        <w:tc>
          <w:tcPr>
            <w:tcW w:w="6806" w:type="dxa"/>
          </w:tcPr>
          <w:p w14:paraId="3EDFE62B" w14:textId="3B1C6B5A" w:rsidR="00FF6C56" w:rsidRPr="0051535D" w:rsidRDefault="00FF6C56" w:rsidP="00A476BF">
            <w:pPr>
              <w:contextualSpacing/>
              <w:jc w:val="both"/>
              <w:rPr>
                <w:rFonts w:ascii="Times New Roman" w:eastAsia="Calibri" w:hAnsi="Times New Roman" w:cs="Times New Roman"/>
                <w:b/>
                <w:bCs/>
                <w:i/>
                <w:iCs/>
                <w:sz w:val="22"/>
                <w:szCs w:val="22"/>
              </w:rPr>
            </w:pPr>
            <w:r w:rsidRPr="0051535D">
              <w:rPr>
                <w:rFonts w:ascii="Times New Roman" w:eastAsia="Calibri" w:hAnsi="Times New Roman" w:cs="Times New Roman"/>
                <w:b/>
                <w:bCs/>
                <w:i/>
                <w:iCs/>
                <w:sz w:val="22"/>
                <w:szCs w:val="22"/>
              </w:rPr>
              <w:t>Kontener mobilny z piórnikiem</w:t>
            </w:r>
          </w:p>
          <w:p w14:paraId="2E8DC561" w14:textId="13FD6943" w:rsidR="00FF6C56" w:rsidRPr="0051535D" w:rsidRDefault="00FF6C56" w:rsidP="00A476BF">
            <w:pPr>
              <w:jc w:val="both"/>
              <w:rPr>
                <w:rFonts w:ascii="Times New Roman" w:hAnsi="Times New Roman" w:cs="Times New Roman"/>
                <w:bCs/>
                <w:sz w:val="22"/>
                <w:szCs w:val="22"/>
              </w:rPr>
            </w:pPr>
            <w:r w:rsidRPr="0051535D">
              <w:rPr>
                <w:rFonts w:ascii="Times New Roman" w:eastAsia="Times New Roman" w:hAnsi="Times New Roman" w:cs="Times New Roman"/>
                <w:sz w:val="22"/>
                <w:szCs w:val="22"/>
                <w:lang w:eastAsia="pl-PL"/>
              </w:rPr>
              <w:t xml:space="preserve">Kontener mobilny wyposażony w cztery szuflady </w:t>
            </w:r>
            <w:r w:rsidRPr="0051535D">
              <w:rPr>
                <w:rFonts w:ascii="Times New Roman" w:hAnsi="Times New Roman" w:cs="Times New Roman"/>
                <w:sz w:val="22"/>
                <w:szCs w:val="22"/>
              </w:rPr>
              <w:t>zamykany zamkiem centralnym z kluczem łamanym</w:t>
            </w:r>
          </w:p>
          <w:p w14:paraId="0FD9F834" w14:textId="77777777" w:rsidR="00FF6C56" w:rsidRPr="0051535D" w:rsidRDefault="00FF6C56" w:rsidP="00A476BF">
            <w:pPr>
              <w:jc w:val="both"/>
              <w:rPr>
                <w:rFonts w:ascii="Times New Roman" w:eastAsia="Times New Roman" w:hAnsi="Times New Roman" w:cs="Times New Roman"/>
                <w:sz w:val="22"/>
                <w:szCs w:val="22"/>
                <w:lang w:eastAsia="pl-PL"/>
              </w:rPr>
            </w:pPr>
            <w:r w:rsidRPr="0051535D">
              <w:rPr>
                <w:rFonts w:ascii="Times New Roman" w:eastAsia="Times New Roman" w:hAnsi="Times New Roman" w:cs="Times New Roman"/>
                <w:sz w:val="22"/>
                <w:szCs w:val="22"/>
                <w:lang w:eastAsia="pl-PL"/>
              </w:rPr>
              <w:t>Wymiary: 430 x 500 x 610 mm</w:t>
            </w:r>
          </w:p>
          <w:p w14:paraId="04DA137F" w14:textId="3566ABF7" w:rsidR="00FF6C56" w:rsidRPr="0051535D" w:rsidRDefault="00FF6C56" w:rsidP="007E7320">
            <w:pPr>
              <w:contextualSpacing/>
              <w:jc w:val="both"/>
              <w:rPr>
                <w:rFonts w:ascii="Times New Roman" w:hAnsi="Times New Roman" w:cs="Times New Roman"/>
                <w:bCs/>
                <w:iCs/>
                <w:sz w:val="22"/>
                <w:szCs w:val="22"/>
              </w:rPr>
            </w:pPr>
          </w:p>
        </w:tc>
        <w:tc>
          <w:tcPr>
            <w:tcW w:w="703" w:type="dxa"/>
          </w:tcPr>
          <w:p w14:paraId="3D2AB1E6" w14:textId="4DCF0714" w:rsidR="00FF6C56" w:rsidRPr="0051535D" w:rsidRDefault="00FF6C56" w:rsidP="00817408">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4</w:t>
            </w:r>
          </w:p>
        </w:tc>
        <w:tc>
          <w:tcPr>
            <w:tcW w:w="1555" w:type="dxa"/>
          </w:tcPr>
          <w:p w14:paraId="2B6720D9" w14:textId="4BE90CC5" w:rsidR="00A22950" w:rsidRPr="0051535D" w:rsidRDefault="00A22950" w:rsidP="00A22950">
            <w:pPr>
              <w:jc w:val="center"/>
              <w:rPr>
                <w:rFonts w:ascii="Times New Roman" w:eastAsia="Calibri" w:hAnsi="Times New Roman" w:cs="Times New Roman"/>
                <w:sz w:val="22"/>
                <w:szCs w:val="22"/>
              </w:rPr>
            </w:pPr>
            <w:proofErr w:type="spellStart"/>
            <w:r w:rsidRPr="0051535D">
              <w:rPr>
                <w:rFonts w:ascii="Times New Roman" w:eastAsia="Calibri" w:hAnsi="Times New Roman" w:cs="Times New Roman"/>
                <w:sz w:val="22"/>
                <w:szCs w:val="22"/>
              </w:rPr>
              <w:t>Pom.2</w:t>
            </w:r>
            <w:proofErr w:type="spellEnd"/>
          </w:p>
          <w:p w14:paraId="3DD15143" w14:textId="77777777" w:rsidR="00A22950" w:rsidRPr="0051535D" w:rsidRDefault="00A22950" w:rsidP="00A22950">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 xml:space="preserve">25,71 </w:t>
            </w:r>
            <w:proofErr w:type="spellStart"/>
            <w:r w:rsidRPr="0051535D">
              <w:rPr>
                <w:rFonts w:ascii="Times New Roman" w:eastAsia="Calibri" w:hAnsi="Times New Roman" w:cs="Times New Roman"/>
                <w:sz w:val="22"/>
                <w:szCs w:val="22"/>
              </w:rPr>
              <w:t>m²</w:t>
            </w:r>
            <w:proofErr w:type="spellEnd"/>
          </w:p>
          <w:p w14:paraId="12CD32CD" w14:textId="04B9397B" w:rsidR="00D8593B" w:rsidRPr="0051535D" w:rsidRDefault="00FF6C56" w:rsidP="00A22950">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Pod</w:t>
            </w:r>
          </w:p>
          <w:p w14:paraId="29F79854" w14:textId="3536CFC3" w:rsidR="00FF6C56" w:rsidRPr="0051535D" w:rsidRDefault="00FF6C56" w:rsidP="00A22950">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 xml:space="preserve">biurka </w:t>
            </w:r>
            <w:proofErr w:type="spellStart"/>
            <w:r w:rsidRPr="0051535D">
              <w:rPr>
                <w:rFonts w:ascii="Times New Roman" w:eastAsia="Calibri" w:hAnsi="Times New Roman" w:cs="Times New Roman"/>
                <w:sz w:val="22"/>
                <w:szCs w:val="22"/>
              </w:rPr>
              <w:t>pom.2</w:t>
            </w:r>
            <w:proofErr w:type="spellEnd"/>
          </w:p>
        </w:tc>
      </w:tr>
      <w:tr w:rsidR="0051535D" w:rsidRPr="0051535D" w14:paraId="78BFE659" w14:textId="77777777" w:rsidTr="00FF6C56">
        <w:trPr>
          <w:trHeight w:val="1031"/>
        </w:trPr>
        <w:tc>
          <w:tcPr>
            <w:tcW w:w="566" w:type="dxa"/>
          </w:tcPr>
          <w:p w14:paraId="631F1171" w14:textId="1387F343" w:rsidR="00FF6C56" w:rsidRPr="0051535D" w:rsidRDefault="00FF6C56" w:rsidP="00817408">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lastRenderedPageBreak/>
              <w:t>1</w:t>
            </w:r>
            <w:r w:rsidR="0085673D" w:rsidRPr="0051535D">
              <w:rPr>
                <w:rFonts w:ascii="Times New Roman" w:eastAsia="Calibri" w:hAnsi="Times New Roman" w:cs="Times New Roman"/>
                <w:sz w:val="22"/>
                <w:szCs w:val="22"/>
              </w:rPr>
              <w:t>7</w:t>
            </w:r>
            <w:r w:rsidRPr="0051535D">
              <w:rPr>
                <w:rFonts w:ascii="Times New Roman" w:eastAsia="Calibri" w:hAnsi="Times New Roman" w:cs="Times New Roman"/>
                <w:sz w:val="22"/>
                <w:szCs w:val="22"/>
              </w:rPr>
              <w:t>.</w:t>
            </w:r>
          </w:p>
        </w:tc>
        <w:tc>
          <w:tcPr>
            <w:tcW w:w="6806" w:type="dxa"/>
          </w:tcPr>
          <w:p w14:paraId="69DE4584" w14:textId="77777777" w:rsidR="00FF6C56" w:rsidRPr="0051535D" w:rsidRDefault="00FF6C56" w:rsidP="00C70CDC">
            <w:pPr>
              <w:contextualSpacing/>
              <w:jc w:val="both"/>
              <w:rPr>
                <w:rFonts w:ascii="Times New Roman" w:hAnsi="Times New Roman" w:cs="Times New Roman"/>
                <w:b/>
                <w:bCs/>
                <w:i/>
                <w:iCs/>
                <w:sz w:val="22"/>
                <w:szCs w:val="22"/>
              </w:rPr>
            </w:pPr>
            <w:r w:rsidRPr="0051535D">
              <w:rPr>
                <w:rFonts w:ascii="Times New Roman" w:hAnsi="Times New Roman" w:cs="Times New Roman"/>
                <w:b/>
                <w:bCs/>
                <w:i/>
                <w:iCs/>
                <w:sz w:val="22"/>
                <w:szCs w:val="22"/>
              </w:rPr>
              <w:t xml:space="preserve">Szafka aktowa  </w:t>
            </w:r>
          </w:p>
          <w:p w14:paraId="0F1DCD2C" w14:textId="508F77C0" w:rsidR="00FF6C56" w:rsidRPr="0051535D" w:rsidRDefault="00FF6C56" w:rsidP="00C70CDC">
            <w:pPr>
              <w:jc w:val="both"/>
              <w:rPr>
                <w:rFonts w:ascii="Times New Roman" w:eastAsia="Times New Roman" w:hAnsi="Times New Roman" w:cs="Times New Roman"/>
                <w:sz w:val="22"/>
                <w:szCs w:val="22"/>
                <w:lang w:eastAsia="pl-PL"/>
              </w:rPr>
            </w:pPr>
            <w:r w:rsidRPr="0051535D">
              <w:rPr>
                <w:rFonts w:ascii="Times New Roman" w:hAnsi="Times New Roman" w:cs="Times New Roman"/>
                <w:sz w:val="22"/>
                <w:szCs w:val="22"/>
              </w:rPr>
              <w:t>Szafka stojąca jednokomorowa zamykana podwójnym frontem uchylnym. Wyposażona w min. 4 półki z płyty meblowej. Szafka  osadzona  na nóżkach metalowych z regulatorem wysokości o wys. 100 mm.</w:t>
            </w:r>
          </w:p>
          <w:p w14:paraId="0554B9E6" w14:textId="6CAAB342" w:rsidR="00FF6C56" w:rsidRPr="0051535D" w:rsidRDefault="00FF6C56" w:rsidP="00C70CDC">
            <w:pPr>
              <w:contextualSpacing/>
              <w:jc w:val="both"/>
              <w:rPr>
                <w:rFonts w:ascii="Times New Roman" w:eastAsia="Times New Roman" w:hAnsi="Times New Roman" w:cs="Times New Roman"/>
                <w:sz w:val="22"/>
                <w:szCs w:val="22"/>
                <w:lang w:eastAsia="pl-PL"/>
              </w:rPr>
            </w:pPr>
            <w:r w:rsidRPr="0051535D">
              <w:rPr>
                <w:rFonts w:ascii="Times New Roman" w:eastAsia="Times New Roman" w:hAnsi="Times New Roman" w:cs="Times New Roman"/>
                <w:sz w:val="22"/>
                <w:szCs w:val="22"/>
                <w:lang w:eastAsia="pl-PL"/>
              </w:rPr>
              <w:t>Wymiar całkowity: 600 mm szer. x 400 mm gł. x 2100 mm wys.</w:t>
            </w:r>
          </w:p>
          <w:p w14:paraId="39ED13DD" w14:textId="77777777" w:rsidR="00FF6C56" w:rsidRPr="0051535D" w:rsidRDefault="00FF6C56" w:rsidP="007E7320">
            <w:pPr>
              <w:contextualSpacing/>
              <w:jc w:val="both"/>
              <w:rPr>
                <w:rFonts w:ascii="Times New Roman" w:eastAsia="Calibri" w:hAnsi="Times New Roman" w:cs="Times New Roman"/>
                <w:b/>
                <w:bCs/>
                <w:i/>
                <w:iCs/>
                <w:sz w:val="22"/>
                <w:szCs w:val="22"/>
              </w:rPr>
            </w:pPr>
          </w:p>
        </w:tc>
        <w:tc>
          <w:tcPr>
            <w:tcW w:w="703" w:type="dxa"/>
          </w:tcPr>
          <w:p w14:paraId="571FC9C5" w14:textId="2367479F" w:rsidR="00FF6C56" w:rsidRPr="0051535D" w:rsidRDefault="00FF6C56" w:rsidP="00817408">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1</w:t>
            </w:r>
          </w:p>
        </w:tc>
        <w:tc>
          <w:tcPr>
            <w:tcW w:w="1555" w:type="dxa"/>
          </w:tcPr>
          <w:p w14:paraId="10B768A5" w14:textId="414C25E8" w:rsidR="00A22950" w:rsidRPr="0051535D" w:rsidRDefault="00FF6C56" w:rsidP="00A22950">
            <w:pPr>
              <w:jc w:val="center"/>
              <w:rPr>
                <w:rFonts w:ascii="Times New Roman" w:eastAsia="Calibri" w:hAnsi="Times New Roman" w:cs="Times New Roman"/>
                <w:sz w:val="22"/>
                <w:szCs w:val="22"/>
              </w:rPr>
            </w:pPr>
            <w:proofErr w:type="spellStart"/>
            <w:r w:rsidRPr="0051535D">
              <w:rPr>
                <w:rFonts w:ascii="Times New Roman" w:eastAsia="Calibri" w:hAnsi="Times New Roman" w:cs="Times New Roman"/>
                <w:sz w:val="22"/>
                <w:szCs w:val="22"/>
              </w:rPr>
              <w:t>Pom.2</w:t>
            </w:r>
            <w:proofErr w:type="spellEnd"/>
          </w:p>
          <w:p w14:paraId="0C194A82" w14:textId="77777777" w:rsidR="00A22950" w:rsidRPr="0051535D" w:rsidRDefault="00A22950" w:rsidP="00A22950">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 xml:space="preserve">25,71 </w:t>
            </w:r>
            <w:proofErr w:type="spellStart"/>
            <w:r w:rsidRPr="0051535D">
              <w:rPr>
                <w:rFonts w:ascii="Times New Roman" w:eastAsia="Calibri" w:hAnsi="Times New Roman" w:cs="Times New Roman"/>
                <w:sz w:val="22"/>
                <w:szCs w:val="22"/>
              </w:rPr>
              <w:t>m²</w:t>
            </w:r>
            <w:proofErr w:type="spellEnd"/>
          </w:p>
          <w:p w14:paraId="798C6527" w14:textId="50DEDC54" w:rsidR="00FF6C56" w:rsidRPr="0051535D" w:rsidRDefault="00FF6C56" w:rsidP="00A22950">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obok lodówki</w:t>
            </w:r>
          </w:p>
        </w:tc>
      </w:tr>
      <w:tr w:rsidR="0051535D" w:rsidRPr="0051535D" w14:paraId="7645F7C3" w14:textId="22B5FB7C" w:rsidTr="00FF6C56">
        <w:trPr>
          <w:trHeight w:val="423"/>
        </w:trPr>
        <w:tc>
          <w:tcPr>
            <w:tcW w:w="566" w:type="dxa"/>
          </w:tcPr>
          <w:p w14:paraId="62731D44" w14:textId="5511870B" w:rsidR="00FF6C56" w:rsidRPr="0051535D" w:rsidRDefault="00FF6C56" w:rsidP="00C21AEF">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1</w:t>
            </w:r>
            <w:r w:rsidR="0085673D" w:rsidRPr="0051535D">
              <w:rPr>
                <w:rFonts w:ascii="Times New Roman" w:eastAsia="Calibri" w:hAnsi="Times New Roman" w:cs="Times New Roman"/>
                <w:sz w:val="22"/>
                <w:szCs w:val="22"/>
              </w:rPr>
              <w:t>8</w:t>
            </w:r>
            <w:r w:rsidRPr="0051535D">
              <w:rPr>
                <w:rFonts w:ascii="Times New Roman" w:eastAsia="Calibri" w:hAnsi="Times New Roman" w:cs="Times New Roman"/>
                <w:sz w:val="22"/>
                <w:szCs w:val="22"/>
              </w:rPr>
              <w:t>.</w:t>
            </w:r>
          </w:p>
        </w:tc>
        <w:tc>
          <w:tcPr>
            <w:tcW w:w="6806" w:type="dxa"/>
          </w:tcPr>
          <w:p w14:paraId="4296F11C" w14:textId="52988C08" w:rsidR="00FF6C56" w:rsidRPr="0051535D" w:rsidRDefault="00FF6C56" w:rsidP="00A476BF">
            <w:pPr>
              <w:contextualSpacing/>
              <w:jc w:val="both"/>
              <w:rPr>
                <w:rFonts w:ascii="Times New Roman" w:hAnsi="Times New Roman" w:cs="Times New Roman"/>
                <w:b/>
                <w:bCs/>
                <w:i/>
                <w:iCs/>
                <w:sz w:val="22"/>
                <w:szCs w:val="22"/>
              </w:rPr>
            </w:pPr>
            <w:r w:rsidRPr="0051535D">
              <w:rPr>
                <w:rFonts w:ascii="Times New Roman" w:hAnsi="Times New Roman" w:cs="Times New Roman"/>
                <w:b/>
                <w:bCs/>
                <w:i/>
                <w:iCs/>
                <w:sz w:val="22"/>
                <w:szCs w:val="22"/>
              </w:rPr>
              <w:t>Biurko proste z wycięciem</w:t>
            </w:r>
          </w:p>
          <w:p w14:paraId="37BE53CC" w14:textId="5A488675" w:rsidR="00FF6C56" w:rsidRPr="0051535D" w:rsidRDefault="00FF6C56" w:rsidP="00A476BF">
            <w:pPr>
              <w:contextualSpacing/>
              <w:jc w:val="both"/>
              <w:rPr>
                <w:rFonts w:ascii="Times New Roman" w:hAnsi="Times New Roman" w:cs="Times New Roman"/>
                <w:sz w:val="22"/>
                <w:szCs w:val="22"/>
              </w:rPr>
            </w:pPr>
            <w:r w:rsidRPr="0051535D">
              <w:rPr>
                <w:rFonts w:ascii="Times New Roman" w:hAnsi="Times New Roman" w:cs="Times New Roman"/>
                <w:sz w:val="22"/>
                <w:szCs w:val="22"/>
              </w:rPr>
              <w:t xml:space="preserve">Biurko proste na stelażu metalowym malowanym proszkowo. Blat biurka wykonany  z płyty o grubości min. 30 mm., biurko powinno posiadać przelotki na kable przy stanowisku komputerowym. Nogi biurka cofnięte w celu </w:t>
            </w:r>
            <w:proofErr w:type="spellStart"/>
            <w:r w:rsidRPr="0051535D">
              <w:rPr>
                <w:rFonts w:ascii="Times New Roman" w:hAnsi="Times New Roman" w:cs="Times New Roman"/>
                <w:sz w:val="22"/>
                <w:szCs w:val="22"/>
              </w:rPr>
              <w:t>zlicowania</w:t>
            </w:r>
            <w:proofErr w:type="spellEnd"/>
            <w:r w:rsidRPr="0051535D">
              <w:rPr>
                <w:rFonts w:ascii="Times New Roman" w:hAnsi="Times New Roman" w:cs="Times New Roman"/>
                <w:sz w:val="22"/>
                <w:szCs w:val="22"/>
              </w:rPr>
              <w:t xml:space="preserve"> blatu ze ścianą.</w:t>
            </w:r>
          </w:p>
          <w:p w14:paraId="785D20EF" w14:textId="25052CE8" w:rsidR="00FF6C56" w:rsidRPr="0051535D" w:rsidRDefault="00FF6C56" w:rsidP="00A476BF">
            <w:pPr>
              <w:contextualSpacing/>
              <w:jc w:val="both"/>
              <w:rPr>
                <w:rFonts w:ascii="Times New Roman" w:hAnsi="Times New Roman" w:cs="Times New Roman"/>
                <w:sz w:val="22"/>
                <w:szCs w:val="22"/>
              </w:rPr>
            </w:pPr>
            <w:r w:rsidRPr="0051535D">
              <w:rPr>
                <w:rFonts w:ascii="Times New Roman" w:hAnsi="Times New Roman" w:cs="Times New Roman"/>
                <w:sz w:val="22"/>
                <w:szCs w:val="22"/>
              </w:rPr>
              <w:t xml:space="preserve">Wymiary </w:t>
            </w:r>
            <w:proofErr w:type="spellStart"/>
            <w:r w:rsidRPr="0051535D">
              <w:rPr>
                <w:rFonts w:ascii="Times New Roman" w:hAnsi="Times New Roman" w:cs="Times New Roman"/>
                <w:sz w:val="22"/>
                <w:szCs w:val="22"/>
              </w:rPr>
              <w:t>biurka:1990</w:t>
            </w:r>
            <w:proofErr w:type="spellEnd"/>
            <w:r w:rsidRPr="0051535D">
              <w:rPr>
                <w:rFonts w:ascii="Times New Roman" w:hAnsi="Times New Roman" w:cs="Times New Roman"/>
                <w:sz w:val="22"/>
                <w:szCs w:val="22"/>
              </w:rPr>
              <w:t xml:space="preserve"> mm szer. x 750 mm gł. x 780 mm wys.</w:t>
            </w:r>
          </w:p>
          <w:p w14:paraId="75369915" w14:textId="23D621A0" w:rsidR="00FF6C56" w:rsidRPr="0051535D" w:rsidRDefault="00FF6C56" w:rsidP="007E7320">
            <w:pPr>
              <w:contextualSpacing/>
              <w:jc w:val="both"/>
              <w:rPr>
                <w:rFonts w:ascii="Times New Roman" w:hAnsi="Times New Roman" w:cs="Times New Roman"/>
                <w:sz w:val="22"/>
                <w:szCs w:val="22"/>
              </w:rPr>
            </w:pPr>
          </w:p>
        </w:tc>
        <w:tc>
          <w:tcPr>
            <w:tcW w:w="703" w:type="dxa"/>
          </w:tcPr>
          <w:p w14:paraId="4A9BC399" w14:textId="23A4590E" w:rsidR="00FF6C56" w:rsidRPr="0051535D" w:rsidRDefault="00FF6C56" w:rsidP="00C21AEF">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1</w:t>
            </w:r>
          </w:p>
        </w:tc>
        <w:tc>
          <w:tcPr>
            <w:tcW w:w="1555" w:type="dxa"/>
          </w:tcPr>
          <w:p w14:paraId="2E747314" w14:textId="363F2E6A" w:rsidR="00A22950" w:rsidRPr="0051535D" w:rsidRDefault="00FF6C56" w:rsidP="00A22950">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Pom 2</w:t>
            </w:r>
          </w:p>
          <w:p w14:paraId="56A94169" w14:textId="77777777" w:rsidR="00A22950" w:rsidRPr="0051535D" w:rsidRDefault="00A22950" w:rsidP="00A22950">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 xml:space="preserve">25,71 </w:t>
            </w:r>
            <w:proofErr w:type="spellStart"/>
            <w:r w:rsidRPr="0051535D">
              <w:rPr>
                <w:rFonts w:ascii="Times New Roman" w:eastAsia="Calibri" w:hAnsi="Times New Roman" w:cs="Times New Roman"/>
                <w:sz w:val="22"/>
                <w:szCs w:val="22"/>
              </w:rPr>
              <w:t>m²</w:t>
            </w:r>
            <w:proofErr w:type="spellEnd"/>
          </w:p>
          <w:p w14:paraId="0747558A" w14:textId="77777777" w:rsidR="00A22950" w:rsidRPr="0051535D" w:rsidRDefault="00A22950" w:rsidP="00A22950">
            <w:pPr>
              <w:jc w:val="center"/>
              <w:rPr>
                <w:rFonts w:ascii="Times New Roman" w:eastAsia="Calibri" w:hAnsi="Times New Roman" w:cs="Times New Roman"/>
                <w:sz w:val="22"/>
                <w:szCs w:val="22"/>
              </w:rPr>
            </w:pPr>
          </w:p>
          <w:p w14:paraId="54AB9FEB" w14:textId="636ED87F" w:rsidR="00FF6C56" w:rsidRPr="0051535D" w:rsidRDefault="00FF6C56" w:rsidP="00A22950">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w k</w:t>
            </w:r>
            <w:r w:rsidR="00A22950" w:rsidRPr="0051535D">
              <w:rPr>
                <w:rFonts w:ascii="Times New Roman" w:eastAsia="Calibri" w:hAnsi="Times New Roman" w:cs="Times New Roman"/>
                <w:sz w:val="22"/>
                <w:szCs w:val="22"/>
              </w:rPr>
              <w:t>ą</w:t>
            </w:r>
            <w:r w:rsidRPr="0051535D">
              <w:rPr>
                <w:rFonts w:ascii="Times New Roman" w:eastAsia="Calibri" w:hAnsi="Times New Roman" w:cs="Times New Roman"/>
                <w:sz w:val="22"/>
                <w:szCs w:val="22"/>
              </w:rPr>
              <w:t>cie</w:t>
            </w:r>
          </w:p>
        </w:tc>
      </w:tr>
      <w:tr w:rsidR="0051535D" w:rsidRPr="0051535D" w14:paraId="7C59547E" w14:textId="7E307561" w:rsidTr="00FF6C56">
        <w:tc>
          <w:tcPr>
            <w:tcW w:w="566" w:type="dxa"/>
          </w:tcPr>
          <w:p w14:paraId="2191D789" w14:textId="0C17B5A4" w:rsidR="00FF6C56" w:rsidRPr="0051535D" w:rsidRDefault="00FF6C56" w:rsidP="00EE05FC">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1</w:t>
            </w:r>
            <w:r w:rsidR="0085673D" w:rsidRPr="0051535D">
              <w:rPr>
                <w:rFonts w:ascii="Times New Roman" w:eastAsia="Calibri" w:hAnsi="Times New Roman" w:cs="Times New Roman"/>
                <w:sz w:val="22"/>
                <w:szCs w:val="22"/>
              </w:rPr>
              <w:t>9</w:t>
            </w:r>
            <w:r w:rsidRPr="0051535D">
              <w:rPr>
                <w:rFonts w:ascii="Times New Roman" w:eastAsia="Calibri" w:hAnsi="Times New Roman" w:cs="Times New Roman"/>
                <w:sz w:val="22"/>
                <w:szCs w:val="22"/>
              </w:rPr>
              <w:t>.</w:t>
            </w:r>
          </w:p>
        </w:tc>
        <w:tc>
          <w:tcPr>
            <w:tcW w:w="6806" w:type="dxa"/>
          </w:tcPr>
          <w:p w14:paraId="5B923B8E" w14:textId="06F33E15" w:rsidR="00FF6C56" w:rsidRPr="0051535D" w:rsidRDefault="00FF6C56" w:rsidP="00A476BF">
            <w:pPr>
              <w:contextualSpacing/>
              <w:jc w:val="both"/>
              <w:rPr>
                <w:rFonts w:ascii="Times New Roman" w:hAnsi="Times New Roman" w:cs="Times New Roman"/>
                <w:b/>
                <w:bCs/>
                <w:i/>
                <w:iCs/>
                <w:sz w:val="22"/>
                <w:szCs w:val="22"/>
              </w:rPr>
            </w:pPr>
            <w:r w:rsidRPr="0051535D">
              <w:rPr>
                <w:rFonts w:ascii="Times New Roman" w:hAnsi="Times New Roman" w:cs="Times New Roman"/>
                <w:b/>
                <w:bCs/>
                <w:i/>
                <w:iCs/>
                <w:sz w:val="22"/>
                <w:szCs w:val="22"/>
              </w:rPr>
              <w:t>Biurko proste z blendą</w:t>
            </w:r>
          </w:p>
          <w:p w14:paraId="6A7A583B" w14:textId="5442DA2B" w:rsidR="00FF6C56" w:rsidRPr="0051535D" w:rsidRDefault="00FF6C56" w:rsidP="00A476BF">
            <w:pPr>
              <w:contextualSpacing/>
              <w:jc w:val="both"/>
              <w:rPr>
                <w:rFonts w:ascii="Times New Roman" w:hAnsi="Times New Roman" w:cs="Times New Roman"/>
                <w:sz w:val="22"/>
                <w:szCs w:val="22"/>
              </w:rPr>
            </w:pPr>
            <w:r w:rsidRPr="0051535D">
              <w:rPr>
                <w:rFonts w:ascii="Times New Roman" w:hAnsi="Times New Roman" w:cs="Times New Roman"/>
                <w:sz w:val="22"/>
                <w:szCs w:val="22"/>
              </w:rPr>
              <w:t xml:space="preserve">Biurko proste na stelażu metalowym malowanym proszkowo. Blat  biurka wykonany z płyty o grubości min. 30 mm, Biurko powinno posiadać przelotki na kable przy stanowisku komputerowym. Blenda zamocowana do blatu biurka z płyty laminowanej o grubości </w:t>
            </w:r>
            <w:proofErr w:type="spellStart"/>
            <w:r w:rsidRPr="0051535D">
              <w:rPr>
                <w:rFonts w:ascii="Times New Roman" w:hAnsi="Times New Roman" w:cs="Times New Roman"/>
                <w:sz w:val="22"/>
                <w:szCs w:val="22"/>
              </w:rPr>
              <w:t>min.18</w:t>
            </w:r>
            <w:proofErr w:type="spellEnd"/>
            <w:r w:rsidRPr="0051535D">
              <w:rPr>
                <w:rFonts w:ascii="Times New Roman" w:hAnsi="Times New Roman" w:cs="Times New Roman"/>
                <w:sz w:val="22"/>
                <w:szCs w:val="22"/>
              </w:rPr>
              <w:t xml:space="preserve"> mm o wymiarach 800/700 </w:t>
            </w:r>
            <w:proofErr w:type="spellStart"/>
            <w:r w:rsidRPr="0051535D">
              <w:rPr>
                <w:rFonts w:ascii="Times New Roman" w:hAnsi="Times New Roman" w:cs="Times New Roman"/>
                <w:sz w:val="22"/>
                <w:szCs w:val="22"/>
              </w:rPr>
              <w:t>wys.200mm</w:t>
            </w:r>
            <w:proofErr w:type="spellEnd"/>
          </w:p>
          <w:p w14:paraId="39AD6F76" w14:textId="241C946A" w:rsidR="00FF6C56" w:rsidRPr="0051535D" w:rsidRDefault="00FF6C56" w:rsidP="00A476BF">
            <w:pPr>
              <w:contextualSpacing/>
              <w:jc w:val="both"/>
              <w:rPr>
                <w:rFonts w:ascii="Times New Roman" w:hAnsi="Times New Roman" w:cs="Times New Roman"/>
                <w:sz w:val="22"/>
                <w:szCs w:val="22"/>
              </w:rPr>
            </w:pPr>
            <w:r w:rsidRPr="0051535D">
              <w:rPr>
                <w:rFonts w:ascii="Times New Roman" w:hAnsi="Times New Roman" w:cs="Times New Roman"/>
                <w:sz w:val="22"/>
                <w:szCs w:val="22"/>
              </w:rPr>
              <w:t xml:space="preserve">Wymiary </w:t>
            </w:r>
            <w:proofErr w:type="spellStart"/>
            <w:r w:rsidRPr="0051535D">
              <w:rPr>
                <w:rFonts w:ascii="Times New Roman" w:hAnsi="Times New Roman" w:cs="Times New Roman"/>
                <w:sz w:val="22"/>
                <w:szCs w:val="22"/>
              </w:rPr>
              <w:t>biurka:1650</w:t>
            </w:r>
            <w:proofErr w:type="spellEnd"/>
            <w:r w:rsidRPr="0051535D">
              <w:rPr>
                <w:rFonts w:ascii="Times New Roman" w:hAnsi="Times New Roman" w:cs="Times New Roman"/>
                <w:sz w:val="22"/>
                <w:szCs w:val="22"/>
              </w:rPr>
              <w:t xml:space="preserve"> mm szer. x 750 mm gł. x 780 mm wys.</w:t>
            </w:r>
          </w:p>
          <w:p w14:paraId="73065A70" w14:textId="3D96E2AE" w:rsidR="00FF6C56" w:rsidRPr="0051535D" w:rsidRDefault="00FF6C56" w:rsidP="007E7320">
            <w:pPr>
              <w:contextualSpacing/>
              <w:jc w:val="both"/>
              <w:rPr>
                <w:rFonts w:ascii="Times New Roman" w:hAnsi="Times New Roman" w:cs="Times New Roman"/>
                <w:sz w:val="22"/>
                <w:szCs w:val="22"/>
              </w:rPr>
            </w:pPr>
          </w:p>
        </w:tc>
        <w:tc>
          <w:tcPr>
            <w:tcW w:w="703" w:type="dxa"/>
          </w:tcPr>
          <w:p w14:paraId="55C87951" w14:textId="13278B57" w:rsidR="00FF6C56" w:rsidRPr="0051535D" w:rsidRDefault="00FF6C56" w:rsidP="00EE05FC">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1</w:t>
            </w:r>
          </w:p>
        </w:tc>
        <w:tc>
          <w:tcPr>
            <w:tcW w:w="1555" w:type="dxa"/>
          </w:tcPr>
          <w:p w14:paraId="409D00EC" w14:textId="4E47B33E" w:rsidR="00A22950" w:rsidRPr="0051535D" w:rsidRDefault="00FF6C56" w:rsidP="00A22950">
            <w:pPr>
              <w:jc w:val="center"/>
              <w:rPr>
                <w:rFonts w:ascii="Times New Roman" w:eastAsia="Calibri" w:hAnsi="Times New Roman" w:cs="Times New Roman"/>
                <w:sz w:val="22"/>
                <w:szCs w:val="22"/>
              </w:rPr>
            </w:pPr>
            <w:proofErr w:type="spellStart"/>
            <w:r w:rsidRPr="0051535D">
              <w:rPr>
                <w:rFonts w:ascii="Times New Roman" w:eastAsia="Calibri" w:hAnsi="Times New Roman" w:cs="Times New Roman"/>
                <w:sz w:val="22"/>
                <w:szCs w:val="22"/>
              </w:rPr>
              <w:t>Pom.2</w:t>
            </w:r>
            <w:proofErr w:type="spellEnd"/>
          </w:p>
          <w:p w14:paraId="451EEBC5" w14:textId="77777777" w:rsidR="00A22950" w:rsidRPr="0051535D" w:rsidRDefault="00A22950" w:rsidP="00A22950">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 xml:space="preserve">25,71 </w:t>
            </w:r>
            <w:proofErr w:type="spellStart"/>
            <w:r w:rsidRPr="0051535D">
              <w:rPr>
                <w:rFonts w:ascii="Times New Roman" w:eastAsia="Calibri" w:hAnsi="Times New Roman" w:cs="Times New Roman"/>
                <w:sz w:val="22"/>
                <w:szCs w:val="22"/>
              </w:rPr>
              <w:t>m²</w:t>
            </w:r>
            <w:proofErr w:type="spellEnd"/>
          </w:p>
          <w:p w14:paraId="45546567" w14:textId="51C2FE27" w:rsidR="00FF6C56" w:rsidRPr="0051535D" w:rsidRDefault="00FF6C56" w:rsidP="00A22950">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pod oknem</w:t>
            </w:r>
          </w:p>
          <w:p w14:paraId="06E2F15F" w14:textId="1058A3ED" w:rsidR="00A22950" w:rsidRPr="0051535D" w:rsidRDefault="00A22950" w:rsidP="00EE05FC">
            <w:pPr>
              <w:jc w:val="both"/>
              <w:rPr>
                <w:rFonts w:ascii="Times New Roman" w:eastAsia="Calibri" w:hAnsi="Times New Roman" w:cs="Times New Roman"/>
                <w:sz w:val="22"/>
                <w:szCs w:val="22"/>
              </w:rPr>
            </w:pPr>
          </w:p>
        </w:tc>
      </w:tr>
      <w:tr w:rsidR="0051535D" w:rsidRPr="0051535D" w14:paraId="5A2B3FF1" w14:textId="77777777" w:rsidTr="000424A9">
        <w:trPr>
          <w:trHeight w:val="4567"/>
        </w:trPr>
        <w:tc>
          <w:tcPr>
            <w:tcW w:w="566" w:type="dxa"/>
          </w:tcPr>
          <w:p w14:paraId="3C8599FE" w14:textId="793F87B4" w:rsidR="00FF6C56" w:rsidRPr="0051535D" w:rsidRDefault="0085673D" w:rsidP="00EE05FC">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20</w:t>
            </w:r>
            <w:r w:rsidR="00FF6C56" w:rsidRPr="0051535D">
              <w:rPr>
                <w:rFonts w:ascii="Times New Roman" w:eastAsia="Calibri" w:hAnsi="Times New Roman" w:cs="Times New Roman"/>
                <w:sz w:val="22"/>
                <w:szCs w:val="22"/>
              </w:rPr>
              <w:t>.</w:t>
            </w:r>
          </w:p>
        </w:tc>
        <w:tc>
          <w:tcPr>
            <w:tcW w:w="6806" w:type="dxa"/>
          </w:tcPr>
          <w:p w14:paraId="2193B1F4" w14:textId="013B6E4C" w:rsidR="00FF6C56" w:rsidRPr="0051535D" w:rsidRDefault="00FF6C56" w:rsidP="00A476BF">
            <w:pPr>
              <w:contextualSpacing/>
              <w:jc w:val="both"/>
              <w:rPr>
                <w:rFonts w:ascii="Times New Roman" w:hAnsi="Times New Roman" w:cs="Times New Roman"/>
                <w:b/>
                <w:bCs/>
                <w:i/>
                <w:iCs/>
                <w:sz w:val="22"/>
                <w:szCs w:val="22"/>
              </w:rPr>
            </w:pPr>
            <w:bookmarkStart w:id="2" w:name="_Hlk125632456"/>
            <w:r w:rsidRPr="0051535D">
              <w:rPr>
                <w:rFonts w:ascii="Times New Roman" w:hAnsi="Times New Roman" w:cs="Times New Roman"/>
                <w:b/>
                <w:bCs/>
                <w:i/>
                <w:iCs/>
                <w:sz w:val="22"/>
                <w:szCs w:val="22"/>
              </w:rPr>
              <w:t>Zabudowa szafek dolnych – szafa ubraniowa</w:t>
            </w:r>
          </w:p>
          <w:bookmarkEnd w:id="2"/>
          <w:p w14:paraId="3A1EA4F9" w14:textId="2F312741" w:rsidR="00FF6C56" w:rsidRPr="0051535D" w:rsidRDefault="00FF6C56" w:rsidP="00A476BF">
            <w:pPr>
              <w:jc w:val="both"/>
              <w:rPr>
                <w:rFonts w:ascii="Times New Roman" w:hAnsi="Times New Roman" w:cs="Times New Roman"/>
                <w:sz w:val="22"/>
                <w:szCs w:val="22"/>
              </w:rPr>
            </w:pPr>
            <w:r w:rsidRPr="0051535D">
              <w:rPr>
                <w:rFonts w:ascii="Times New Roman" w:hAnsi="Times New Roman" w:cs="Times New Roman"/>
                <w:sz w:val="22"/>
                <w:szCs w:val="22"/>
              </w:rPr>
              <w:t>Zabudowa składająca się z szafek stojących.</w:t>
            </w:r>
          </w:p>
          <w:p w14:paraId="05D1E929" w14:textId="07E8735E" w:rsidR="00FF6C56" w:rsidRPr="0051535D" w:rsidRDefault="00FF6C56" w:rsidP="00A476BF">
            <w:pPr>
              <w:jc w:val="both"/>
              <w:rPr>
                <w:rFonts w:ascii="Times New Roman" w:hAnsi="Times New Roman" w:cs="Times New Roman"/>
                <w:sz w:val="22"/>
                <w:szCs w:val="22"/>
              </w:rPr>
            </w:pPr>
            <w:r w:rsidRPr="0051535D">
              <w:rPr>
                <w:rFonts w:ascii="Times New Roman" w:hAnsi="Times New Roman" w:cs="Times New Roman"/>
                <w:sz w:val="22"/>
                <w:szCs w:val="22"/>
              </w:rPr>
              <w:t>Zabudowa na całej ścianie, uwzględniająca zabezpieczenie ścian przed uderzeniem.</w:t>
            </w:r>
            <w:r w:rsidRPr="0051535D">
              <w:rPr>
                <w:rStyle w:val="markedcontent"/>
              </w:rPr>
              <w:t xml:space="preserve"> </w:t>
            </w:r>
            <w:r w:rsidRPr="0051535D">
              <w:rPr>
                <w:rFonts w:ascii="Times New Roman" w:hAnsi="Times New Roman" w:cs="Times New Roman"/>
                <w:sz w:val="22"/>
                <w:szCs w:val="22"/>
              </w:rPr>
              <w:t xml:space="preserve">Szafki stojące z blatem w konfiguracji od strony lewej: </w:t>
            </w:r>
          </w:p>
          <w:p w14:paraId="285291EB" w14:textId="2968B3FA" w:rsidR="00FF6C56" w:rsidRPr="0051535D" w:rsidRDefault="00FF6C56" w:rsidP="00A476BF">
            <w:pPr>
              <w:jc w:val="both"/>
              <w:rPr>
                <w:rFonts w:ascii="Times New Roman" w:hAnsi="Times New Roman" w:cs="Times New Roman"/>
                <w:sz w:val="22"/>
                <w:szCs w:val="22"/>
              </w:rPr>
            </w:pPr>
            <w:proofErr w:type="spellStart"/>
            <w:r w:rsidRPr="0051535D">
              <w:rPr>
                <w:rFonts w:ascii="Times New Roman" w:hAnsi="Times New Roman" w:cs="Times New Roman"/>
                <w:sz w:val="22"/>
                <w:szCs w:val="22"/>
              </w:rPr>
              <w:t>1x</w:t>
            </w:r>
            <w:proofErr w:type="spellEnd"/>
            <w:r w:rsidRPr="0051535D">
              <w:rPr>
                <w:rFonts w:ascii="Times New Roman" w:hAnsi="Times New Roman" w:cs="Times New Roman"/>
                <w:sz w:val="22"/>
                <w:szCs w:val="22"/>
              </w:rPr>
              <w:t xml:space="preserve"> Szafka jednokomorowa zamykana pojedynczym frontem uchylnym, wyposażona w min 1 półkę z płyty meblowej o szerokości min. 500 mm, </w:t>
            </w:r>
          </w:p>
          <w:p w14:paraId="0C75AEBC" w14:textId="04B2A4E3" w:rsidR="00FF6C56" w:rsidRPr="0051535D" w:rsidRDefault="00FF6C56" w:rsidP="00A476BF">
            <w:pPr>
              <w:jc w:val="both"/>
              <w:rPr>
                <w:rFonts w:ascii="Times New Roman" w:hAnsi="Times New Roman" w:cs="Times New Roman"/>
                <w:sz w:val="22"/>
                <w:szCs w:val="22"/>
                <w:highlight w:val="yellow"/>
              </w:rPr>
            </w:pPr>
            <w:proofErr w:type="spellStart"/>
            <w:r w:rsidRPr="0051535D">
              <w:rPr>
                <w:rFonts w:ascii="Times New Roman" w:hAnsi="Times New Roman" w:cs="Times New Roman"/>
                <w:sz w:val="22"/>
                <w:szCs w:val="22"/>
              </w:rPr>
              <w:t>1x</w:t>
            </w:r>
            <w:proofErr w:type="spellEnd"/>
            <w:r w:rsidRPr="0051535D">
              <w:rPr>
                <w:rFonts w:ascii="Times New Roman" w:hAnsi="Times New Roman" w:cs="Times New Roman"/>
                <w:sz w:val="22"/>
                <w:szCs w:val="22"/>
              </w:rPr>
              <w:t xml:space="preserve"> Szafka jednokomorowa zamykana podwójnym frontem uchylnym, wyposażona w zlew jednokomorowy oraz baterią łokciową o szerokości min 600 mm,(Zlew i bateria po stronie zamawiającego)</w:t>
            </w:r>
          </w:p>
          <w:p w14:paraId="75F681CA" w14:textId="414A0DF5" w:rsidR="00FF6C56" w:rsidRPr="0051535D" w:rsidRDefault="00FF6C56" w:rsidP="00A476BF">
            <w:pPr>
              <w:jc w:val="both"/>
              <w:rPr>
                <w:rFonts w:ascii="Times New Roman" w:hAnsi="Times New Roman" w:cs="Times New Roman"/>
                <w:sz w:val="22"/>
                <w:szCs w:val="22"/>
              </w:rPr>
            </w:pPr>
            <w:proofErr w:type="spellStart"/>
            <w:r w:rsidRPr="0051535D">
              <w:rPr>
                <w:rFonts w:ascii="Times New Roman" w:hAnsi="Times New Roman" w:cs="Times New Roman"/>
                <w:sz w:val="22"/>
                <w:szCs w:val="22"/>
              </w:rPr>
              <w:t>1x</w:t>
            </w:r>
            <w:proofErr w:type="spellEnd"/>
            <w:r w:rsidRPr="0051535D">
              <w:rPr>
                <w:rFonts w:ascii="Times New Roman" w:hAnsi="Times New Roman" w:cs="Times New Roman"/>
                <w:sz w:val="22"/>
                <w:szCs w:val="22"/>
              </w:rPr>
              <w:t xml:space="preserve"> Szafa ubraniowa jednokomorowa z pojedynczym frontem uchylnym, wyposażona w od góry w półkę, pod półką zamontowany drążek na ubrania i półkę na obuwie. Szafa ubraniowa o wymiarach 600 mm dł. x 600 mm gł. x 2000 mm wys.</w:t>
            </w:r>
          </w:p>
          <w:p w14:paraId="5464F389" w14:textId="0C7B4D2F" w:rsidR="00FF6C56" w:rsidRPr="0051535D" w:rsidRDefault="00FF6C56" w:rsidP="00A476BF">
            <w:pPr>
              <w:jc w:val="both"/>
              <w:rPr>
                <w:rFonts w:ascii="Times New Roman" w:eastAsia="Times New Roman" w:hAnsi="Times New Roman" w:cs="Times New Roman"/>
                <w:sz w:val="22"/>
                <w:szCs w:val="22"/>
                <w:lang w:eastAsia="pl-PL"/>
              </w:rPr>
            </w:pPr>
            <w:r w:rsidRPr="0051535D">
              <w:rPr>
                <w:rFonts w:ascii="Times New Roman" w:hAnsi="Times New Roman" w:cs="Times New Roman"/>
                <w:sz w:val="22"/>
                <w:szCs w:val="22"/>
              </w:rPr>
              <w:t>Zabudowa osadzona na nóżkach metalowych z regulatorem wysokości o wys. 100 mm</w:t>
            </w:r>
            <w:r w:rsidRPr="0051535D">
              <w:rPr>
                <w:rFonts w:ascii="Times New Roman" w:eastAsia="Times New Roman" w:hAnsi="Times New Roman" w:cs="Times New Roman"/>
                <w:sz w:val="22"/>
                <w:szCs w:val="22"/>
                <w:lang w:eastAsia="pl-PL"/>
              </w:rPr>
              <w:t xml:space="preserve"> </w:t>
            </w:r>
          </w:p>
          <w:p w14:paraId="01460681" w14:textId="6A4702FA" w:rsidR="00FF6C56" w:rsidRPr="0051535D" w:rsidRDefault="00FF6C56" w:rsidP="00A476BF">
            <w:pPr>
              <w:contextualSpacing/>
              <w:jc w:val="both"/>
              <w:rPr>
                <w:rFonts w:ascii="Times New Roman" w:hAnsi="Times New Roman" w:cs="Times New Roman"/>
                <w:sz w:val="22"/>
                <w:szCs w:val="22"/>
              </w:rPr>
            </w:pPr>
            <w:r w:rsidRPr="0051535D">
              <w:rPr>
                <w:rFonts w:ascii="Times New Roman" w:hAnsi="Times New Roman" w:cs="Times New Roman"/>
                <w:sz w:val="22"/>
                <w:szCs w:val="22"/>
              </w:rPr>
              <w:t xml:space="preserve">Wymiar zabudowy całkowity : 1900 x </w:t>
            </w:r>
            <w:proofErr w:type="spellStart"/>
            <w:r w:rsidRPr="0051535D">
              <w:rPr>
                <w:rFonts w:ascii="Times New Roman" w:hAnsi="Times New Roman" w:cs="Times New Roman"/>
                <w:sz w:val="22"/>
                <w:szCs w:val="22"/>
              </w:rPr>
              <w:t>600x</w:t>
            </w:r>
            <w:proofErr w:type="spellEnd"/>
            <w:r w:rsidRPr="0051535D">
              <w:rPr>
                <w:rFonts w:ascii="Times New Roman" w:hAnsi="Times New Roman" w:cs="Times New Roman"/>
                <w:sz w:val="22"/>
                <w:szCs w:val="22"/>
              </w:rPr>
              <w:t xml:space="preserve"> 900/ 2000 h mm</w:t>
            </w:r>
          </w:p>
          <w:p w14:paraId="6C71693B" w14:textId="0B1EFE55" w:rsidR="00FF6C56" w:rsidRPr="0051535D" w:rsidRDefault="00FF6C56" w:rsidP="00A476BF">
            <w:pPr>
              <w:contextualSpacing/>
              <w:jc w:val="both"/>
              <w:rPr>
                <w:rFonts w:ascii="Times New Roman" w:hAnsi="Times New Roman" w:cs="Times New Roman"/>
                <w:sz w:val="22"/>
                <w:szCs w:val="22"/>
              </w:rPr>
            </w:pPr>
            <w:r w:rsidRPr="0051535D">
              <w:rPr>
                <w:rFonts w:ascii="Times New Roman" w:hAnsi="Times New Roman" w:cs="Times New Roman"/>
                <w:sz w:val="22"/>
                <w:szCs w:val="22"/>
              </w:rPr>
              <w:t xml:space="preserve">Wymiar zabudowy niskiej przykrytej blatem: 1300 x 600 </w:t>
            </w:r>
            <w:proofErr w:type="spellStart"/>
            <w:r w:rsidRPr="0051535D">
              <w:rPr>
                <w:rFonts w:ascii="Times New Roman" w:hAnsi="Times New Roman" w:cs="Times New Roman"/>
                <w:sz w:val="22"/>
                <w:szCs w:val="22"/>
              </w:rPr>
              <w:t>x900</w:t>
            </w:r>
            <w:proofErr w:type="spellEnd"/>
            <w:r w:rsidRPr="0051535D">
              <w:rPr>
                <w:rFonts w:ascii="Times New Roman" w:hAnsi="Times New Roman" w:cs="Times New Roman"/>
                <w:sz w:val="22"/>
                <w:szCs w:val="22"/>
              </w:rPr>
              <w:t xml:space="preserve"> h mm</w:t>
            </w:r>
          </w:p>
        </w:tc>
        <w:tc>
          <w:tcPr>
            <w:tcW w:w="703" w:type="dxa"/>
          </w:tcPr>
          <w:p w14:paraId="55DEF2F8" w14:textId="2C21ED1B" w:rsidR="00FF6C56" w:rsidRPr="0051535D" w:rsidRDefault="00FF6C56" w:rsidP="00EE05FC">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1</w:t>
            </w:r>
          </w:p>
        </w:tc>
        <w:tc>
          <w:tcPr>
            <w:tcW w:w="1555" w:type="dxa"/>
          </w:tcPr>
          <w:p w14:paraId="651BFBB8" w14:textId="3FF62CCE" w:rsidR="00FF6C56" w:rsidRPr="0051535D" w:rsidRDefault="00FF6C56" w:rsidP="00EE05FC">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śluza</w:t>
            </w:r>
          </w:p>
        </w:tc>
      </w:tr>
      <w:tr w:rsidR="0051535D" w:rsidRPr="0051535D" w14:paraId="1F727412" w14:textId="77777777" w:rsidTr="00FF6C56">
        <w:trPr>
          <w:trHeight w:val="500"/>
        </w:trPr>
        <w:tc>
          <w:tcPr>
            <w:tcW w:w="566" w:type="dxa"/>
          </w:tcPr>
          <w:p w14:paraId="344F9878" w14:textId="3AFA03A8" w:rsidR="00FF6C56" w:rsidRPr="0051535D" w:rsidRDefault="00FF6C56" w:rsidP="00136503">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2</w:t>
            </w:r>
            <w:r w:rsidR="0085673D" w:rsidRPr="0051535D">
              <w:rPr>
                <w:rFonts w:ascii="Times New Roman" w:eastAsia="Calibri" w:hAnsi="Times New Roman" w:cs="Times New Roman"/>
                <w:sz w:val="22"/>
                <w:szCs w:val="22"/>
              </w:rPr>
              <w:t>1</w:t>
            </w:r>
            <w:r w:rsidRPr="0051535D">
              <w:rPr>
                <w:rFonts w:ascii="Times New Roman" w:eastAsia="Calibri" w:hAnsi="Times New Roman" w:cs="Times New Roman"/>
                <w:sz w:val="22"/>
                <w:szCs w:val="22"/>
              </w:rPr>
              <w:t>.</w:t>
            </w:r>
          </w:p>
          <w:p w14:paraId="07B8FFE9" w14:textId="7C10E03C" w:rsidR="00FF6C56" w:rsidRPr="0051535D" w:rsidRDefault="00FF6C56" w:rsidP="00136503">
            <w:pPr>
              <w:jc w:val="both"/>
              <w:rPr>
                <w:rFonts w:ascii="Times New Roman" w:eastAsia="Calibri" w:hAnsi="Times New Roman" w:cs="Times New Roman"/>
                <w:sz w:val="22"/>
                <w:szCs w:val="22"/>
              </w:rPr>
            </w:pPr>
          </w:p>
        </w:tc>
        <w:tc>
          <w:tcPr>
            <w:tcW w:w="6806" w:type="dxa"/>
          </w:tcPr>
          <w:p w14:paraId="64F04BC4" w14:textId="32568963" w:rsidR="00FF6C56" w:rsidRPr="0051535D" w:rsidRDefault="00FF6C56" w:rsidP="00A476BF">
            <w:pPr>
              <w:contextualSpacing/>
              <w:jc w:val="both"/>
              <w:rPr>
                <w:rFonts w:ascii="Times New Roman" w:eastAsia="Calibri" w:hAnsi="Times New Roman" w:cs="Times New Roman"/>
                <w:b/>
                <w:bCs/>
                <w:i/>
                <w:iCs/>
                <w:sz w:val="22"/>
                <w:szCs w:val="22"/>
              </w:rPr>
            </w:pPr>
            <w:r w:rsidRPr="0051535D">
              <w:rPr>
                <w:rFonts w:ascii="Times New Roman" w:eastAsia="Calibri" w:hAnsi="Times New Roman" w:cs="Times New Roman"/>
                <w:b/>
                <w:bCs/>
                <w:i/>
                <w:iCs/>
                <w:sz w:val="22"/>
                <w:szCs w:val="22"/>
              </w:rPr>
              <w:t xml:space="preserve">Kontener mobilny </w:t>
            </w:r>
          </w:p>
          <w:p w14:paraId="5F3E331B" w14:textId="4B1E3CDA" w:rsidR="00FF6C56" w:rsidRPr="0051535D" w:rsidRDefault="00FF6C56" w:rsidP="008C58A0">
            <w:pPr>
              <w:contextualSpacing/>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 xml:space="preserve">Kontener o wymiarach 100 cm x 95 cm x 60 cm ( +/-2 cm), </w:t>
            </w:r>
          </w:p>
        </w:tc>
        <w:tc>
          <w:tcPr>
            <w:tcW w:w="703" w:type="dxa"/>
          </w:tcPr>
          <w:p w14:paraId="703B8C1D" w14:textId="6D14AB88" w:rsidR="00FF6C56" w:rsidRPr="0051535D" w:rsidRDefault="00FF6C56" w:rsidP="00136503">
            <w:pPr>
              <w:jc w:val="both"/>
              <w:rPr>
                <w:rFonts w:ascii="Times New Roman" w:eastAsia="Calibri" w:hAnsi="Times New Roman" w:cs="Times New Roman"/>
                <w:sz w:val="22"/>
                <w:szCs w:val="22"/>
              </w:rPr>
            </w:pPr>
            <w:r w:rsidRPr="0051535D">
              <w:rPr>
                <w:rFonts w:ascii="Times New Roman" w:eastAsia="Calibri" w:hAnsi="Times New Roman" w:cs="Times New Roman"/>
                <w:sz w:val="22"/>
                <w:szCs w:val="22"/>
              </w:rPr>
              <w:t>1</w:t>
            </w:r>
          </w:p>
        </w:tc>
        <w:tc>
          <w:tcPr>
            <w:tcW w:w="1555" w:type="dxa"/>
          </w:tcPr>
          <w:p w14:paraId="2C5832D3" w14:textId="5FB62593" w:rsidR="00A22950" w:rsidRPr="0051535D" w:rsidRDefault="00FF6C56" w:rsidP="004B113B">
            <w:pPr>
              <w:jc w:val="center"/>
              <w:rPr>
                <w:rFonts w:ascii="Times New Roman" w:eastAsia="Calibri" w:hAnsi="Times New Roman" w:cs="Times New Roman"/>
                <w:sz w:val="22"/>
                <w:szCs w:val="22"/>
              </w:rPr>
            </w:pPr>
            <w:proofErr w:type="spellStart"/>
            <w:r w:rsidRPr="0051535D">
              <w:rPr>
                <w:rFonts w:ascii="Times New Roman" w:eastAsia="Calibri" w:hAnsi="Times New Roman" w:cs="Times New Roman"/>
                <w:sz w:val="22"/>
                <w:szCs w:val="22"/>
              </w:rPr>
              <w:t>Pom.2</w:t>
            </w:r>
            <w:proofErr w:type="spellEnd"/>
          </w:p>
          <w:p w14:paraId="695E1DE5" w14:textId="77777777" w:rsidR="004B113B" w:rsidRPr="0051535D" w:rsidRDefault="004B113B" w:rsidP="004B113B">
            <w:pPr>
              <w:jc w:val="center"/>
              <w:rPr>
                <w:rFonts w:ascii="Times New Roman" w:eastAsia="Calibri" w:hAnsi="Times New Roman" w:cs="Times New Roman"/>
                <w:sz w:val="22"/>
                <w:szCs w:val="22"/>
              </w:rPr>
            </w:pPr>
            <w:r w:rsidRPr="0051535D">
              <w:rPr>
                <w:rFonts w:ascii="Times New Roman" w:eastAsia="Calibri" w:hAnsi="Times New Roman" w:cs="Times New Roman"/>
                <w:sz w:val="22"/>
                <w:szCs w:val="22"/>
              </w:rPr>
              <w:t xml:space="preserve">25,71 </w:t>
            </w:r>
            <w:proofErr w:type="spellStart"/>
            <w:r w:rsidRPr="0051535D">
              <w:rPr>
                <w:rFonts w:ascii="Times New Roman" w:eastAsia="Calibri" w:hAnsi="Times New Roman" w:cs="Times New Roman"/>
                <w:sz w:val="22"/>
                <w:szCs w:val="22"/>
              </w:rPr>
              <w:t>m²</w:t>
            </w:r>
            <w:proofErr w:type="spellEnd"/>
          </w:p>
          <w:p w14:paraId="377B37A9" w14:textId="1752EAC7" w:rsidR="00FF6C56" w:rsidRPr="0051535D" w:rsidRDefault="00FF6C56" w:rsidP="00136503">
            <w:pPr>
              <w:jc w:val="both"/>
              <w:rPr>
                <w:rFonts w:ascii="Times New Roman" w:eastAsia="Calibri" w:hAnsi="Times New Roman" w:cs="Times New Roman"/>
                <w:sz w:val="22"/>
                <w:szCs w:val="22"/>
              </w:rPr>
            </w:pPr>
          </w:p>
        </w:tc>
      </w:tr>
    </w:tbl>
    <w:p w14:paraId="22682C96" w14:textId="77777777" w:rsidR="002411B3" w:rsidRPr="0051535D" w:rsidRDefault="002411B3" w:rsidP="00135DE6">
      <w:pPr>
        <w:spacing w:before="120" w:after="120"/>
        <w:rPr>
          <w:rFonts w:ascii="Times New Roman" w:hAnsi="Times New Roman" w:cs="Times New Roman"/>
          <w:sz w:val="22"/>
          <w:szCs w:val="22"/>
        </w:rPr>
      </w:pPr>
    </w:p>
    <w:p w14:paraId="3C996687" w14:textId="1171B3EC" w:rsidR="006243AD" w:rsidRPr="0051535D" w:rsidRDefault="006243AD" w:rsidP="006243AD">
      <w:pPr>
        <w:pStyle w:val="Nagwek1"/>
        <w:tabs>
          <w:tab w:val="left" w:pos="945"/>
        </w:tabs>
        <w:spacing w:before="193"/>
        <w:ind w:left="596" w:firstLine="0"/>
        <w:rPr>
          <w:rFonts w:ascii="Times New Roman" w:hAnsi="Times New Roman" w:cs="Times New Roman"/>
        </w:rPr>
      </w:pPr>
      <w:r w:rsidRPr="0051535D">
        <w:t>2</w:t>
      </w:r>
      <w:r w:rsidR="00D8593B" w:rsidRPr="0051535D">
        <w:t xml:space="preserve">  </w:t>
      </w:r>
      <w:r w:rsidRPr="0051535D">
        <w:t>–</w:t>
      </w:r>
      <w:r w:rsidRPr="0051535D">
        <w:rPr>
          <w:b w:val="0"/>
          <w:bCs w:val="0"/>
          <w:spacing w:val="77"/>
          <w:w w:val="150"/>
        </w:rPr>
        <w:t xml:space="preserve"> </w:t>
      </w:r>
      <w:r w:rsidR="00EF1252" w:rsidRPr="0051535D">
        <w:t>WYMAGANIA INSTALACYJNE ORAZ PARAMETRY TECHNICZNE APARATURY MEDYCZNEJ DO RELOKACJI (ZAKŁAD DIAGNOSTYKI LABORATORYJ</w:t>
      </w:r>
      <w:r w:rsidR="00D8593B" w:rsidRPr="0051535D">
        <w:t>NEJ)</w:t>
      </w:r>
    </w:p>
    <w:p w14:paraId="49276955" w14:textId="77777777" w:rsidR="00310600" w:rsidRPr="0051535D" w:rsidRDefault="00310600" w:rsidP="00135DE6">
      <w:pPr>
        <w:spacing w:before="120" w:after="120"/>
        <w:rPr>
          <w:rFonts w:ascii="Times New Roman" w:hAnsi="Times New Roman" w:cs="Times New Roman"/>
          <w:sz w:val="22"/>
          <w:szCs w:val="22"/>
        </w:rPr>
      </w:pPr>
    </w:p>
    <w:p w14:paraId="4E1D4E3C" w14:textId="77777777" w:rsidR="00D8593B" w:rsidRPr="0051535D" w:rsidRDefault="00D8593B" w:rsidP="00D8593B">
      <w:pPr>
        <w:pStyle w:val="Akapitzlist"/>
        <w:numPr>
          <w:ilvl w:val="0"/>
          <w:numId w:val="42"/>
        </w:numPr>
        <w:spacing w:after="160" w:line="259" w:lineRule="auto"/>
        <w:rPr>
          <w:rFonts w:ascii="Times New Roman" w:hAnsi="Times New Roman" w:cs="Times New Roman"/>
          <w:b/>
          <w:bCs/>
        </w:rPr>
      </w:pPr>
      <w:r w:rsidRPr="0051535D">
        <w:rPr>
          <w:rFonts w:ascii="Times New Roman" w:hAnsi="Times New Roman" w:cs="Times New Roman"/>
          <w:b/>
          <w:bCs/>
        </w:rPr>
        <w:t xml:space="preserve">SPEKTROMETR </w:t>
      </w:r>
      <w:proofErr w:type="spellStart"/>
      <w:r w:rsidRPr="0051535D">
        <w:rPr>
          <w:rFonts w:ascii="Times New Roman" w:hAnsi="Times New Roman" w:cs="Times New Roman"/>
          <w:b/>
          <w:bCs/>
        </w:rPr>
        <w:t>MALDI</w:t>
      </w:r>
      <w:proofErr w:type="spellEnd"/>
      <w:r w:rsidRPr="0051535D">
        <w:rPr>
          <w:rFonts w:ascii="Times New Roman" w:hAnsi="Times New Roman" w:cs="Times New Roman"/>
          <w:b/>
          <w:bCs/>
        </w:rPr>
        <w:t xml:space="preserve"> </w:t>
      </w:r>
      <w:proofErr w:type="spellStart"/>
      <w:r w:rsidRPr="0051535D">
        <w:rPr>
          <w:rFonts w:ascii="Times New Roman" w:hAnsi="Times New Roman" w:cs="Times New Roman"/>
          <w:b/>
          <w:bCs/>
        </w:rPr>
        <w:t>BIOTYPER-BD</w:t>
      </w:r>
      <w:proofErr w:type="spellEnd"/>
      <w:r w:rsidRPr="0051535D">
        <w:rPr>
          <w:rFonts w:ascii="Times New Roman" w:hAnsi="Times New Roman" w:cs="Times New Roman"/>
          <w:b/>
          <w:bCs/>
        </w:rPr>
        <w:t xml:space="preserve"> </w:t>
      </w:r>
      <w:proofErr w:type="spellStart"/>
      <w:r w:rsidRPr="0051535D">
        <w:rPr>
          <w:rFonts w:ascii="Times New Roman" w:hAnsi="Times New Roman" w:cs="Times New Roman"/>
          <w:b/>
          <w:bCs/>
        </w:rPr>
        <w:t>SIRIUS</w:t>
      </w:r>
      <w:proofErr w:type="spellEnd"/>
      <w:r w:rsidRPr="0051535D">
        <w:rPr>
          <w:rFonts w:ascii="Times New Roman" w:hAnsi="Times New Roman" w:cs="Times New Roman"/>
          <w:b/>
          <w:bCs/>
        </w:rPr>
        <w:t xml:space="preserve"> </w:t>
      </w:r>
      <w:proofErr w:type="spellStart"/>
      <w:r w:rsidRPr="0051535D">
        <w:rPr>
          <w:rFonts w:ascii="Times New Roman" w:hAnsi="Times New Roman" w:cs="Times New Roman"/>
          <w:b/>
          <w:bCs/>
        </w:rPr>
        <w:t>IVD</w:t>
      </w:r>
      <w:proofErr w:type="spellEnd"/>
      <w:r w:rsidRPr="0051535D">
        <w:rPr>
          <w:rFonts w:ascii="Times New Roman" w:hAnsi="Times New Roman" w:cs="Times New Roman"/>
          <w:b/>
          <w:bCs/>
        </w:rPr>
        <w:t xml:space="preserve"> SYSTEM (A)</w:t>
      </w:r>
    </w:p>
    <w:p w14:paraId="554F2E02" w14:textId="77777777" w:rsidR="00D8593B" w:rsidRPr="0051535D" w:rsidRDefault="00D8593B" w:rsidP="00D8593B">
      <w:pPr>
        <w:pStyle w:val="Akapitzlist"/>
        <w:rPr>
          <w:rFonts w:ascii="Times New Roman" w:hAnsi="Times New Roman" w:cs="Times New Roman"/>
          <w:b/>
          <w:bCs/>
        </w:rPr>
      </w:pPr>
    </w:p>
    <w:p w14:paraId="59A4F73D"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Spektrometr nie może być ustawiony bezpośrednio nad nawiewem klimatyzacji, najlepiej na stole laboratoryjnym - waga </w:t>
      </w:r>
      <w:proofErr w:type="spellStart"/>
      <w:r w:rsidRPr="0051535D">
        <w:rPr>
          <w:rFonts w:ascii="Times New Roman" w:hAnsi="Times New Roman" w:cs="Times New Roman"/>
        </w:rPr>
        <w:t>85kg</w:t>
      </w:r>
      <w:proofErr w:type="spellEnd"/>
      <w:r w:rsidRPr="0051535D">
        <w:rPr>
          <w:rFonts w:ascii="Times New Roman" w:hAnsi="Times New Roman" w:cs="Times New Roman"/>
        </w:rPr>
        <w:t>.</w:t>
      </w:r>
    </w:p>
    <w:p w14:paraId="28ADCA4F"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Zasilanie - potrzebna moc około </w:t>
      </w:r>
      <w:proofErr w:type="spellStart"/>
      <w:r w:rsidRPr="0051535D">
        <w:rPr>
          <w:rFonts w:ascii="Times New Roman" w:hAnsi="Times New Roman" w:cs="Times New Roman"/>
        </w:rPr>
        <w:t>400W</w:t>
      </w:r>
      <w:proofErr w:type="spellEnd"/>
      <w:r w:rsidRPr="0051535D">
        <w:rPr>
          <w:rFonts w:ascii="Times New Roman" w:hAnsi="Times New Roman" w:cs="Times New Roman"/>
        </w:rPr>
        <w:t xml:space="preserve"> – standardowe gniazdko </w:t>
      </w:r>
      <w:proofErr w:type="spellStart"/>
      <w:r w:rsidRPr="0051535D">
        <w:rPr>
          <w:rFonts w:ascii="Times New Roman" w:hAnsi="Times New Roman" w:cs="Times New Roman"/>
        </w:rPr>
        <w:t>230V</w:t>
      </w:r>
      <w:proofErr w:type="spellEnd"/>
      <w:r w:rsidRPr="0051535D">
        <w:rPr>
          <w:rFonts w:ascii="Times New Roman" w:hAnsi="Times New Roman" w:cs="Times New Roman"/>
        </w:rPr>
        <w:t>.</w:t>
      </w:r>
    </w:p>
    <w:p w14:paraId="2E3708CD"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Gniazdko internetowe z odblokowanym dostępem do </w:t>
      </w:r>
      <w:proofErr w:type="spellStart"/>
      <w:r w:rsidRPr="0051535D">
        <w:rPr>
          <w:rFonts w:ascii="Times New Roman" w:hAnsi="Times New Roman" w:cs="Times New Roman"/>
        </w:rPr>
        <w:t>TeamViewer</w:t>
      </w:r>
      <w:proofErr w:type="spellEnd"/>
      <w:r w:rsidRPr="0051535D">
        <w:rPr>
          <w:rFonts w:ascii="Times New Roman" w:hAnsi="Times New Roman" w:cs="Times New Roman"/>
        </w:rPr>
        <w:t>.</w:t>
      </w:r>
    </w:p>
    <w:p w14:paraId="10595A9F"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Wymagania elektryczne 110 V, przy minimalnej mocy cieplnej.</w:t>
      </w:r>
    </w:p>
    <w:p w14:paraId="4EF63770"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Wymiary: 500 x 710 x 1070 mm (dł. x szer. wys.).</w:t>
      </w:r>
    </w:p>
    <w:p w14:paraId="56B9ADEF"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lastRenderedPageBreak/>
        <w:t>Masa netto: 75 kg.</w:t>
      </w:r>
    </w:p>
    <w:p w14:paraId="2C529965"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Hałas: &lt; 60 </w:t>
      </w:r>
      <w:proofErr w:type="spellStart"/>
      <w:r w:rsidRPr="0051535D">
        <w:rPr>
          <w:rFonts w:ascii="Times New Roman" w:hAnsi="Times New Roman" w:cs="Times New Roman"/>
        </w:rPr>
        <w:t>dB</w:t>
      </w:r>
      <w:proofErr w:type="spellEnd"/>
      <w:r w:rsidRPr="0051535D">
        <w:rPr>
          <w:rFonts w:ascii="Times New Roman" w:hAnsi="Times New Roman" w:cs="Times New Roman"/>
        </w:rPr>
        <w:t>.</w:t>
      </w:r>
    </w:p>
    <w:p w14:paraId="77D37CEC"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Zakres temperatur: 16 – 30</w:t>
      </w:r>
      <w:r w:rsidRPr="0051535D">
        <w:rPr>
          <w:rFonts w:ascii="MS Gothic" w:eastAsia="MS Gothic" w:hAnsi="MS Gothic" w:cs="Times New Roman" w:hint="eastAsia"/>
        </w:rPr>
        <w:t>º</w:t>
      </w:r>
      <w:r w:rsidRPr="0051535D">
        <w:rPr>
          <w:rFonts w:ascii="Times New Roman" w:hAnsi="Times New Roman" w:cs="Times New Roman"/>
        </w:rPr>
        <w:t>C / 61 - 86</w:t>
      </w:r>
      <w:r w:rsidRPr="0051535D">
        <w:rPr>
          <w:rFonts w:ascii="MS Gothic" w:eastAsia="MS Gothic" w:hAnsi="MS Gothic" w:cs="Times New Roman" w:hint="eastAsia"/>
        </w:rPr>
        <w:t>º</w:t>
      </w:r>
      <w:r w:rsidRPr="0051535D">
        <w:rPr>
          <w:rFonts w:ascii="Times New Roman" w:hAnsi="Times New Roman" w:cs="Times New Roman"/>
        </w:rPr>
        <w:t>F.</w:t>
      </w:r>
    </w:p>
    <w:p w14:paraId="076C63A6"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Wilgotność robocza: 20 – 75%, bez kondensacji.</w:t>
      </w:r>
    </w:p>
    <w:p w14:paraId="643778CC" w14:textId="77777777" w:rsidR="00D8593B" w:rsidRPr="0051535D" w:rsidRDefault="00D8593B" w:rsidP="00D8593B">
      <w:pPr>
        <w:spacing w:before="100" w:beforeAutospacing="1" w:after="100" w:afterAutospacing="1" w:line="360" w:lineRule="auto"/>
        <w:ind w:left="720"/>
        <w:jc w:val="center"/>
        <w:rPr>
          <w:rFonts w:ascii="Times New Roman" w:hAnsi="Times New Roman" w:cs="Times New Roman"/>
        </w:rPr>
      </w:pPr>
      <w:r w:rsidRPr="0051535D">
        <w:rPr>
          <w:noProof/>
          <w:lang w:eastAsia="pl-PL"/>
        </w:rPr>
        <w:drawing>
          <wp:inline distT="0" distB="0" distL="0" distR="0" wp14:anchorId="6BFED64B" wp14:editId="2A6FE13A">
            <wp:extent cx="4231692" cy="3609975"/>
            <wp:effectExtent l="0" t="0" r="0" b="0"/>
            <wp:docPr id="192699232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72132" cy="3644474"/>
                    </a:xfrm>
                    <a:prstGeom prst="rect">
                      <a:avLst/>
                    </a:prstGeom>
                    <a:noFill/>
                    <a:ln>
                      <a:noFill/>
                    </a:ln>
                  </pic:spPr>
                </pic:pic>
              </a:graphicData>
            </a:graphic>
          </wp:inline>
        </w:drawing>
      </w:r>
    </w:p>
    <w:p w14:paraId="3F220B5E" w14:textId="77777777" w:rsidR="00D8593B" w:rsidRPr="0051535D" w:rsidRDefault="00D8593B" w:rsidP="00D8593B">
      <w:pPr>
        <w:spacing w:line="360" w:lineRule="auto"/>
        <w:rPr>
          <w:rFonts w:ascii="Times New Roman" w:hAnsi="Times New Roman" w:cs="Times New Roman"/>
          <w:b/>
          <w:bCs/>
        </w:rPr>
      </w:pPr>
      <w:r w:rsidRPr="0051535D">
        <w:rPr>
          <w:rFonts w:ascii="Times New Roman" w:hAnsi="Times New Roman" w:cs="Times New Roman"/>
          <w:b/>
          <w:bCs/>
        </w:rPr>
        <w:t xml:space="preserve">Osoba do kontaktu – Sebastian </w:t>
      </w:r>
      <w:proofErr w:type="spellStart"/>
      <w:r w:rsidRPr="0051535D">
        <w:rPr>
          <w:rFonts w:ascii="Times New Roman" w:hAnsi="Times New Roman" w:cs="Times New Roman"/>
          <w:b/>
          <w:bCs/>
        </w:rPr>
        <w:t>Okupniak</w:t>
      </w:r>
      <w:proofErr w:type="spellEnd"/>
      <w:r w:rsidRPr="0051535D">
        <w:rPr>
          <w:rFonts w:ascii="Times New Roman" w:hAnsi="Times New Roman" w:cs="Times New Roman"/>
          <w:b/>
          <w:bCs/>
        </w:rPr>
        <w:t xml:space="preserve"> </w:t>
      </w:r>
    </w:p>
    <w:p w14:paraId="181AE626" w14:textId="77777777" w:rsidR="00D8593B" w:rsidRPr="0051535D" w:rsidRDefault="00D8593B" w:rsidP="00D8593B">
      <w:pPr>
        <w:spacing w:line="360" w:lineRule="auto"/>
        <w:rPr>
          <w:rFonts w:ascii="Times New Roman" w:hAnsi="Times New Roman" w:cs="Times New Roman"/>
          <w:b/>
          <w:bCs/>
        </w:rPr>
      </w:pPr>
      <w:r w:rsidRPr="0051535D">
        <w:rPr>
          <w:rFonts w:ascii="Times New Roman" w:hAnsi="Times New Roman" w:cs="Times New Roman"/>
          <w:b/>
          <w:bCs/>
        </w:rPr>
        <w:t>Tel.: 600 834 694</w:t>
      </w:r>
    </w:p>
    <w:p w14:paraId="5AFC00D7" w14:textId="77777777" w:rsidR="00D8593B" w:rsidRPr="0051535D" w:rsidRDefault="00D8593B" w:rsidP="00D8593B">
      <w:pPr>
        <w:spacing w:line="360" w:lineRule="auto"/>
        <w:rPr>
          <w:rFonts w:ascii="Times New Roman" w:hAnsi="Times New Roman" w:cs="Times New Roman"/>
          <w:b/>
          <w:bCs/>
        </w:rPr>
      </w:pPr>
      <w:r w:rsidRPr="0051535D">
        <w:rPr>
          <w:rFonts w:ascii="Times New Roman" w:hAnsi="Times New Roman" w:cs="Times New Roman"/>
          <w:b/>
          <w:bCs/>
        </w:rPr>
        <w:t xml:space="preserve">Email - </w:t>
      </w:r>
      <w:hyperlink r:id="rId11" w:history="1">
        <w:r w:rsidRPr="0051535D">
          <w:rPr>
            <w:rStyle w:val="Hipercze"/>
            <w:color w:val="auto"/>
          </w:rPr>
          <w:t>sebastian.okupniak@bruker.com</w:t>
        </w:r>
      </w:hyperlink>
    </w:p>
    <w:p w14:paraId="10B92B6C" w14:textId="28D398F5" w:rsidR="00D8593B" w:rsidRPr="0051535D" w:rsidRDefault="00D8593B" w:rsidP="00D8593B">
      <w:pPr>
        <w:pStyle w:val="Akapitzlist"/>
        <w:numPr>
          <w:ilvl w:val="0"/>
          <w:numId w:val="42"/>
        </w:numPr>
        <w:spacing w:before="100" w:beforeAutospacing="1" w:after="100" w:afterAutospacing="1" w:line="360" w:lineRule="auto"/>
        <w:rPr>
          <w:rFonts w:ascii="Times New Roman" w:hAnsi="Times New Roman" w:cs="Times New Roman"/>
          <w:b/>
          <w:bCs/>
        </w:rPr>
      </w:pPr>
      <w:r w:rsidRPr="0051535D">
        <w:rPr>
          <w:rFonts w:ascii="Times New Roman" w:hAnsi="Times New Roman" w:cs="Times New Roman"/>
          <w:b/>
          <w:bCs/>
        </w:rPr>
        <w:t xml:space="preserve">AUTOMATYCZNY SYSTEM DO IDENTYFIKACJI DROBNOUSTROJÓW I OZNACZANIA ICH </w:t>
      </w:r>
      <w:proofErr w:type="spellStart"/>
      <w:r w:rsidRPr="0051535D">
        <w:rPr>
          <w:rFonts w:ascii="Times New Roman" w:hAnsi="Times New Roman" w:cs="Times New Roman"/>
          <w:b/>
          <w:bCs/>
        </w:rPr>
        <w:t>LEKOWRAŻLIWOŚCI</w:t>
      </w:r>
      <w:proofErr w:type="spellEnd"/>
      <w:r w:rsidRPr="0051535D">
        <w:rPr>
          <w:rFonts w:ascii="Times New Roman" w:hAnsi="Times New Roman" w:cs="Times New Roman"/>
          <w:b/>
          <w:bCs/>
        </w:rPr>
        <w:t xml:space="preserve"> </w:t>
      </w:r>
      <w:proofErr w:type="spellStart"/>
      <w:r w:rsidRPr="0051535D">
        <w:rPr>
          <w:rFonts w:ascii="Times New Roman" w:hAnsi="Times New Roman" w:cs="Times New Roman"/>
          <w:b/>
          <w:bCs/>
        </w:rPr>
        <w:t>VITEK</w:t>
      </w:r>
      <w:proofErr w:type="spellEnd"/>
      <w:r w:rsidRPr="0051535D">
        <w:rPr>
          <w:rFonts w:ascii="Times New Roman" w:hAnsi="Times New Roman" w:cs="Times New Roman"/>
          <w:b/>
          <w:bCs/>
        </w:rPr>
        <w:t xml:space="preserve"> 2 COMPACT (B)</w:t>
      </w:r>
    </w:p>
    <w:p w14:paraId="2AC3969E"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Budowa aparatu:</w:t>
      </w:r>
    </w:p>
    <w:p w14:paraId="2C75F0B5" w14:textId="77777777" w:rsidR="00D8593B" w:rsidRPr="0051535D" w:rsidRDefault="00D8593B" w:rsidP="00D8593B">
      <w:pPr>
        <w:pStyle w:val="Akapitzlist"/>
        <w:spacing w:before="100" w:beforeAutospacing="1" w:after="100" w:afterAutospacing="1" w:line="360" w:lineRule="auto"/>
        <w:ind w:left="1080"/>
        <w:rPr>
          <w:rFonts w:ascii="Times New Roman" w:hAnsi="Times New Roman" w:cs="Times New Roman"/>
        </w:rPr>
      </w:pPr>
      <w:r w:rsidRPr="0051535D">
        <w:rPr>
          <w:rFonts w:ascii="Times New Roman" w:hAnsi="Times New Roman" w:cs="Times New Roman"/>
        </w:rPr>
        <w:t>- Komora inkubacyjno-pomiarowa.</w:t>
      </w:r>
    </w:p>
    <w:p w14:paraId="43A02A44" w14:textId="77777777" w:rsidR="00D8593B" w:rsidRPr="0051535D" w:rsidRDefault="00D8593B" w:rsidP="00D8593B">
      <w:pPr>
        <w:pStyle w:val="Akapitzlist"/>
        <w:spacing w:before="100" w:beforeAutospacing="1" w:after="100" w:afterAutospacing="1" w:line="360" w:lineRule="auto"/>
        <w:ind w:left="1080"/>
        <w:rPr>
          <w:rFonts w:ascii="Times New Roman" w:hAnsi="Times New Roman" w:cs="Times New Roman"/>
        </w:rPr>
      </w:pPr>
      <w:r w:rsidRPr="0051535D">
        <w:rPr>
          <w:rFonts w:ascii="Times New Roman" w:hAnsi="Times New Roman" w:cs="Times New Roman"/>
        </w:rPr>
        <w:t>- Komputer z monitorem.</w:t>
      </w:r>
    </w:p>
    <w:p w14:paraId="72825CB9" w14:textId="77777777" w:rsidR="00D8593B" w:rsidRPr="0051535D" w:rsidRDefault="00D8593B" w:rsidP="00D8593B">
      <w:pPr>
        <w:pStyle w:val="Akapitzlist"/>
        <w:spacing w:before="100" w:beforeAutospacing="1" w:after="100" w:afterAutospacing="1" w:line="360" w:lineRule="auto"/>
        <w:ind w:left="1080"/>
        <w:rPr>
          <w:rFonts w:ascii="Times New Roman" w:hAnsi="Times New Roman" w:cs="Times New Roman"/>
        </w:rPr>
      </w:pPr>
      <w:r w:rsidRPr="0051535D">
        <w:rPr>
          <w:rFonts w:ascii="Times New Roman" w:hAnsi="Times New Roman" w:cs="Times New Roman"/>
        </w:rPr>
        <w:t>- Czytnik kodów kreskowych.</w:t>
      </w:r>
    </w:p>
    <w:p w14:paraId="0E2C263D" w14:textId="77777777" w:rsidR="00D8593B" w:rsidRPr="0051535D" w:rsidRDefault="00D8593B" w:rsidP="00D8593B">
      <w:pPr>
        <w:pStyle w:val="Akapitzlist"/>
        <w:spacing w:before="100" w:beforeAutospacing="1" w:after="100" w:afterAutospacing="1" w:line="360" w:lineRule="auto"/>
        <w:ind w:left="1080"/>
        <w:rPr>
          <w:rFonts w:ascii="Times New Roman" w:hAnsi="Times New Roman" w:cs="Times New Roman"/>
        </w:rPr>
      </w:pPr>
      <w:r w:rsidRPr="0051535D">
        <w:rPr>
          <w:rFonts w:ascii="Times New Roman" w:hAnsi="Times New Roman" w:cs="Times New Roman"/>
        </w:rPr>
        <w:t xml:space="preserve">- </w:t>
      </w:r>
      <w:proofErr w:type="spellStart"/>
      <w:r w:rsidRPr="0051535D">
        <w:rPr>
          <w:rFonts w:ascii="Times New Roman" w:hAnsi="Times New Roman" w:cs="Times New Roman"/>
        </w:rPr>
        <w:t>UPS</w:t>
      </w:r>
      <w:proofErr w:type="spellEnd"/>
      <w:r w:rsidRPr="0051535D">
        <w:rPr>
          <w:rFonts w:ascii="Times New Roman" w:hAnsi="Times New Roman" w:cs="Times New Roman"/>
        </w:rPr>
        <w:t>.</w:t>
      </w:r>
    </w:p>
    <w:p w14:paraId="4EC39D8B"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 Wysokość – 60 cm.</w:t>
      </w:r>
    </w:p>
    <w:p w14:paraId="417FBDDB"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 Szerokość – 72 cm.</w:t>
      </w:r>
    </w:p>
    <w:p w14:paraId="5CA344A9"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 Głębokość – 68 cm.</w:t>
      </w:r>
    </w:p>
    <w:p w14:paraId="7E8DF9E2"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Wolny odstęp minimalny po lewej i po prawej stronie 11 cm.</w:t>
      </w:r>
    </w:p>
    <w:p w14:paraId="27B841EC"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Wolny odstęp minimalny powyżej 21 cm.</w:t>
      </w:r>
    </w:p>
    <w:p w14:paraId="62C5C716"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 Masa około 75 kg.</w:t>
      </w:r>
    </w:p>
    <w:p w14:paraId="5873745A"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Temperatura inkubacji </w:t>
      </w:r>
      <w:proofErr w:type="spellStart"/>
      <w:r w:rsidRPr="0051535D">
        <w:rPr>
          <w:rFonts w:ascii="Times New Roman" w:hAnsi="Times New Roman" w:cs="Times New Roman"/>
        </w:rPr>
        <w:t>35,5</w:t>
      </w:r>
      <w:r w:rsidRPr="0051535D">
        <w:rPr>
          <w:rFonts w:ascii="Times New Roman" w:eastAsia="MS Gothic" w:hAnsi="Times New Roman" w:cs="Times New Roman"/>
        </w:rPr>
        <w:t>ºC</w:t>
      </w:r>
      <w:proofErr w:type="spellEnd"/>
      <w:r w:rsidRPr="0051535D">
        <w:rPr>
          <w:rFonts w:ascii="Times New Roman" w:eastAsia="MS Gothic" w:hAnsi="Times New Roman" w:cs="Times New Roman"/>
        </w:rPr>
        <w:t xml:space="preserve"> (+/- </w:t>
      </w:r>
      <w:proofErr w:type="spellStart"/>
      <w:r w:rsidRPr="0051535D">
        <w:rPr>
          <w:rFonts w:ascii="Times New Roman" w:eastAsia="MS Gothic" w:hAnsi="Times New Roman" w:cs="Times New Roman"/>
        </w:rPr>
        <w:t>1ºC</w:t>
      </w:r>
      <w:proofErr w:type="spellEnd"/>
      <w:r w:rsidRPr="0051535D">
        <w:rPr>
          <w:rFonts w:ascii="Times New Roman" w:eastAsia="MS Gothic" w:hAnsi="Times New Roman" w:cs="Times New Roman"/>
        </w:rPr>
        <w:t>).</w:t>
      </w:r>
    </w:p>
    <w:p w14:paraId="604386F9" w14:textId="77777777" w:rsidR="00D8593B" w:rsidRPr="0051535D" w:rsidRDefault="00D8593B" w:rsidP="00D8593B">
      <w:pPr>
        <w:spacing w:before="100" w:beforeAutospacing="1" w:after="100" w:afterAutospacing="1" w:line="360" w:lineRule="auto"/>
        <w:ind w:left="720"/>
        <w:jc w:val="center"/>
        <w:rPr>
          <w:rFonts w:ascii="Times New Roman" w:hAnsi="Times New Roman" w:cs="Times New Roman"/>
        </w:rPr>
      </w:pPr>
      <w:r w:rsidRPr="0051535D">
        <w:rPr>
          <w:noProof/>
          <w:lang w:eastAsia="pl-PL"/>
        </w:rPr>
        <w:lastRenderedPageBreak/>
        <w:drawing>
          <wp:inline distT="0" distB="0" distL="0" distR="0" wp14:anchorId="212029CA" wp14:editId="69EFFB4E">
            <wp:extent cx="2684678" cy="1945738"/>
            <wp:effectExtent l="0" t="0" r="1905" b="0"/>
            <wp:docPr id="1671227147"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84678" cy="1945738"/>
                    </a:xfrm>
                    <a:prstGeom prst="rect">
                      <a:avLst/>
                    </a:prstGeom>
                    <a:noFill/>
                    <a:ln>
                      <a:noFill/>
                    </a:ln>
                  </pic:spPr>
                </pic:pic>
              </a:graphicData>
            </a:graphic>
          </wp:inline>
        </w:drawing>
      </w:r>
    </w:p>
    <w:p w14:paraId="199DD5FA" w14:textId="77777777" w:rsidR="00D8593B" w:rsidRPr="0051535D" w:rsidRDefault="00D8593B" w:rsidP="00D8593B">
      <w:pPr>
        <w:spacing w:before="100" w:beforeAutospacing="1" w:after="100" w:afterAutospacing="1" w:line="360" w:lineRule="auto"/>
        <w:ind w:left="720"/>
        <w:jc w:val="center"/>
        <w:rPr>
          <w:rFonts w:ascii="Times New Roman" w:hAnsi="Times New Roman" w:cs="Times New Roman"/>
        </w:rPr>
      </w:pPr>
      <w:r w:rsidRPr="0051535D">
        <w:rPr>
          <w:noProof/>
          <w:lang w:eastAsia="pl-PL"/>
        </w:rPr>
        <w:drawing>
          <wp:inline distT="0" distB="0" distL="0" distR="0" wp14:anchorId="3688BFC5" wp14:editId="3731B9A4">
            <wp:extent cx="2792409" cy="2084832"/>
            <wp:effectExtent l="0" t="0" r="8255" b="0"/>
            <wp:docPr id="1914717226"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20534" cy="2105830"/>
                    </a:xfrm>
                    <a:prstGeom prst="rect">
                      <a:avLst/>
                    </a:prstGeom>
                    <a:noFill/>
                    <a:ln>
                      <a:noFill/>
                    </a:ln>
                  </pic:spPr>
                </pic:pic>
              </a:graphicData>
            </a:graphic>
          </wp:inline>
        </w:drawing>
      </w:r>
    </w:p>
    <w:p w14:paraId="5726914A" w14:textId="77777777" w:rsidR="00D8593B" w:rsidRPr="0051535D" w:rsidRDefault="00D8593B" w:rsidP="00D8593B">
      <w:pPr>
        <w:spacing w:line="360" w:lineRule="auto"/>
        <w:rPr>
          <w:rFonts w:ascii="Times New Roman" w:hAnsi="Times New Roman" w:cs="Times New Roman"/>
          <w:b/>
          <w:bCs/>
        </w:rPr>
      </w:pPr>
      <w:r w:rsidRPr="0051535D">
        <w:rPr>
          <w:rFonts w:ascii="Times New Roman" w:hAnsi="Times New Roman" w:cs="Times New Roman"/>
          <w:b/>
          <w:bCs/>
        </w:rPr>
        <w:t xml:space="preserve">Osoba do kontaktu – Robert Kupczyk </w:t>
      </w:r>
    </w:p>
    <w:p w14:paraId="7DA0A9EF" w14:textId="77777777" w:rsidR="00D8593B" w:rsidRPr="0051535D" w:rsidRDefault="00D8593B" w:rsidP="00D8593B">
      <w:pPr>
        <w:spacing w:line="360" w:lineRule="auto"/>
        <w:rPr>
          <w:rFonts w:ascii="Times New Roman" w:hAnsi="Times New Roman" w:cs="Times New Roman"/>
          <w:b/>
          <w:bCs/>
        </w:rPr>
      </w:pPr>
      <w:r w:rsidRPr="0051535D">
        <w:rPr>
          <w:rFonts w:ascii="Times New Roman" w:hAnsi="Times New Roman" w:cs="Times New Roman"/>
          <w:b/>
          <w:bCs/>
        </w:rPr>
        <w:t>Tel.: 665 759 733</w:t>
      </w:r>
    </w:p>
    <w:p w14:paraId="17A41ECD" w14:textId="77777777" w:rsidR="00D8593B" w:rsidRPr="0051535D" w:rsidRDefault="00D8593B" w:rsidP="00D8593B">
      <w:pPr>
        <w:pStyle w:val="Akapitzlist"/>
        <w:numPr>
          <w:ilvl w:val="0"/>
          <w:numId w:val="42"/>
        </w:numPr>
        <w:spacing w:before="100" w:beforeAutospacing="1" w:after="100" w:afterAutospacing="1" w:line="360" w:lineRule="auto"/>
        <w:rPr>
          <w:rFonts w:ascii="Times New Roman" w:hAnsi="Times New Roman" w:cs="Times New Roman"/>
          <w:b/>
          <w:bCs/>
        </w:rPr>
      </w:pPr>
      <w:r w:rsidRPr="0051535D">
        <w:rPr>
          <w:rFonts w:ascii="Times New Roman" w:hAnsi="Times New Roman" w:cs="Times New Roman"/>
          <w:b/>
          <w:bCs/>
        </w:rPr>
        <w:t xml:space="preserve">APARAT DO WCZESNEGO WYKRYWANIA BAKTERII I GRZYBÓW WE KRWI, PŁYNACH USTROJOWYCH ORAZ DO HODOWLI PRĄTKÓW GRUŹLICY </w:t>
      </w:r>
      <w:proofErr w:type="spellStart"/>
      <w:r w:rsidRPr="0051535D">
        <w:rPr>
          <w:rFonts w:ascii="Times New Roman" w:hAnsi="Times New Roman" w:cs="Times New Roman"/>
          <w:b/>
          <w:bCs/>
        </w:rPr>
        <w:t>BACT</w:t>
      </w:r>
      <w:proofErr w:type="spellEnd"/>
      <w:r w:rsidRPr="0051535D">
        <w:rPr>
          <w:rFonts w:ascii="Times New Roman" w:hAnsi="Times New Roman" w:cs="Times New Roman"/>
          <w:b/>
          <w:bCs/>
        </w:rPr>
        <w:t xml:space="preserve">/ALERT </w:t>
      </w:r>
      <w:proofErr w:type="spellStart"/>
      <w:r w:rsidRPr="0051535D">
        <w:rPr>
          <w:rFonts w:ascii="Times New Roman" w:hAnsi="Times New Roman" w:cs="Times New Roman"/>
          <w:b/>
          <w:bCs/>
        </w:rPr>
        <w:t>3D</w:t>
      </w:r>
      <w:proofErr w:type="spellEnd"/>
      <w:r w:rsidRPr="0051535D">
        <w:rPr>
          <w:rFonts w:ascii="Times New Roman" w:hAnsi="Times New Roman" w:cs="Times New Roman"/>
          <w:b/>
          <w:bCs/>
        </w:rPr>
        <w:t xml:space="preserve"> 120 COMBO (C)</w:t>
      </w:r>
    </w:p>
    <w:p w14:paraId="0E3E6462"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Wysokość – 78,1 cm.</w:t>
      </w:r>
    </w:p>
    <w:p w14:paraId="0A9DC923"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Szerokość – 72 cm.</w:t>
      </w:r>
    </w:p>
    <w:p w14:paraId="623A0CC5"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Głębokość – 68 cm.</w:t>
      </w:r>
    </w:p>
    <w:p w14:paraId="6808BF3A"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Masa pustego modułu – 90,7 kg.</w:t>
      </w:r>
    </w:p>
    <w:p w14:paraId="329CEFDC"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Masa pełnego modułu – 98,2 kg.</w:t>
      </w:r>
    </w:p>
    <w:p w14:paraId="49AA91F4"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Emisja hałasu – 55,5 </w:t>
      </w:r>
      <w:proofErr w:type="spellStart"/>
      <w:r w:rsidRPr="0051535D">
        <w:rPr>
          <w:rFonts w:ascii="Times New Roman" w:hAnsi="Times New Roman" w:cs="Times New Roman"/>
        </w:rPr>
        <w:t>dB</w:t>
      </w:r>
      <w:proofErr w:type="spellEnd"/>
      <w:r w:rsidRPr="0051535D">
        <w:rPr>
          <w:rFonts w:ascii="Times New Roman" w:hAnsi="Times New Roman" w:cs="Times New Roman"/>
        </w:rPr>
        <w:t>.</w:t>
      </w:r>
    </w:p>
    <w:p w14:paraId="2FAE1EF9"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Zasilanie elektryczne – 100/120 </w:t>
      </w:r>
      <w:proofErr w:type="spellStart"/>
      <w:r w:rsidRPr="0051535D">
        <w:rPr>
          <w:rFonts w:ascii="Times New Roman" w:hAnsi="Times New Roman" w:cs="Times New Roman"/>
        </w:rPr>
        <w:t>VAC</w:t>
      </w:r>
      <w:proofErr w:type="spellEnd"/>
      <w:r w:rsidRPr="0051535D">
        <w:rPr>
          <w:rFonts w:ascii="Times New Roman" w:hAnsi="Times New Roman" w:cs="Times New Roman"/>
        </w:rPr>
        <w:t xml:space="preserve"> (50-60 </w:t>
      </w:r>
      <w:proofErr w:type="spellStart"/>
      <w:r w:rsidRPr="0051535D">
        <w:rPr>
          <w:rFonts w:ascii="Times New Roman" w:hAnsi="Times New Roman" w:cs="Times New Roman"/>
        </w:rPr>
        <w:t>Hz</w:t>
      </w:r>
      <w:proofErr w:type="spellEnd"/>
      <w:r w:rsidRPr="0051535D">
        <w:rPr>
          <w:rFonts w:ascii="Times New Roman" w:hAnsi="Times New Roman" w:cs="Times New Roman"/>
        </w:rPr>
        <w:t>).</w:t>
      </w:r>
    </w:p>
    <w:p w14:paraId="45E70E6C"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Pobór mocy w Watach: 115 </w:t>
      </w:r>
      <w:proofErr w:type="spellStart"/>
      <w:r w:rsidRPr="0051535D">
        <w:rPr>
          <w:rFonts w:ascii="Times New Roman" w:hAnsi="Times New Roman" w:cs="Times New Roman"/>
        </w:rPr>
        <w:t>VAC</w:t>
      </w:r>
      <w:proofErr w:type="spellEnd"/>
      <w:r w:rsidRPr="0051535D">
        <w:rPr>
          <w:rFonts w:ascii="Times New Roman" w:hAnsi="Times New Roman" w:cs="Times New Roman"/>
        </w:rPr>
        <w:t xml:space="preserve"> 256 W (bezczynność), typowo 640 W.</w:t>
      </w:r>
    </w:p>
    <w:p w14:paraId="4C212884"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Rozproszone ciepło – 904 </w:t>
      </w:r>
      <w:proofErr w:type="spellStart"/>
      <w:r w:rsidRPr="0051535D">
        <w:rPr>
          <w:rFonts w:ascii="Times New Roman" w:hAnsi="Times New Roman" w:cs="Times New Roman"/>
        </w:rPr>
        <w:t>BTU</w:t>
      </w:r>
      <w:proofErr w:type="spellEnd"/>
      <w:r w:rsidRPr="0051535D">
        <w:rPr>
          <w:rFonts w:ascii="Times New Roman" w:hAnsi="Times New Roman" w:cs="Times New Roman"/>
        </w:rPr>
        <w:t>/godz. maksymalnie 2840.</w:t>
      </w:r>
    </w:p>
    <w:p w14:paraId="2F1C1D48" w14:textId="77777777" w:rsidR="00D8593B" w:rsidRPr="0051535D" w:rsidRDefault="00D8593B" w:rsidP="00D8593B">
      <w:pPr>
        <w:spacing w:before="100" w:beforeAutospacing="1" w:after="100" w:afterAutospacing="1" w:line="360" w:lineRule="auto"/>
        <w:jc w:val="center"/>
        <w:rPr>
          <w:rFonts w:ascii="Times New Roman" w:hAnsi="Times New Roman" w:cs="Times New Roman"/>
        </w:rPr>
      </w:pPr>
      <w:r w:rsidRPr="0051535D">
        <w:rPr>
          <w:noProof/>
          <w:lang w:eastAsia="pl-PL"/>
        </w:rPr>
        <w:lastRenderedPageBreak/>
        <w:drawing>
          <wp:inline distT="0" distB="0" distL="0" distR="0" wp14:anchorId="09AB9096" wp14:editId="15D69353">
            <wp:extent cx="3244949" cy="3251053"/>
            <wp:effectExtent l="0" t="0" r="0" b="6985"/>
            <wp:docPr id="199088640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249017" cy="3255129"/>
                    </a:xfrm>
                    <a:prstGeom prst="rect">
                      <a:avLst/>
                    </a:prstGeom>
                    <a:noFill/>
                    <a:ln>
                      <a:noFill/>
                    </a:ln>
                  </pic:spPr>
                </pic:pic>
              </a:graphicData>
            </a:graphic>
          </wp:inline>
        </w:drawing>
      </w:r>
    </w:p>
    <w:p w14:paraId="649C1803" w14:textId="77777777" w:rsidR="00D8593B" w:rsidRPr="0051535D" w:rsidRDefault="00D8593B" w:rsidP="00D8593B">
      <w:pPr>
        <w:spacing w:line="360" w:lineRule="auto"/>
        <w:rPr>
          <w:rFonts w:ascii="Times New Roman" w:hAnsi="Times New Roman" w:cs="Times New Roman"/>
          <w:b/>
          <w:bCs/>
        </w:rPr>
      </w:pPr>
      <w:r w:rsidRPr="0051535D">
        <w:rPr>
          <w:rFonts w:ascii="Times New Roman" w:hAnsi="Times New Roman" w:cs="Times New Roman"/>
          <w:b/>
          <w:bCs/>
        </w:rPr>
        <w:t xml:space="preserve">Osoba do kontaktu – Robert Kupczyk </w:t>
      </w:r>
    </w:p>
    <w:p w14:paraId="53522885" w14:textId="77777777" w:rsidR="00D8593B" w:rsidRPr="0051535D" w:rsidRDefault="00D8593B" w:rsidP="00D8593B">
      <w:pPr>
        <w:spacing w:line="360" w:lineRule="auto"/>
        <w:rPr>
          <w:rFonts w:ascii="Times New Roman" w:hAnsi="Times New Roman" w:cs="Times New Roman"/>
          <w:b/>
          <w:bCs/>
        </w:rPr>
      </w:pPr>
      <w:r w:rsidRPr="0051535D">
        <w:rPr>
          <w:rFonts w:ascii="Times New Roman" w:hAnsi="Times New Roman" w:cs="Times New Roman"/>
          <w:b/>
          <w:bCs/>
        </w:rPr>
        <w:t>Tel.: 665 759 733</w:t>
      </w:r>
    </w:p>
    <w:p w14:paraId="11E952B5" w14:textId="77777777" w:rsidR="00D8593B" w:rsidRPr="0051535D" w:rsidRDefault="00D8593B" w:rsidP="00D8593B">
      <w:pPr>
        <w:spacing w:line="360" w:lineRule="auto"/>
        <w:rPr>
          <w:rFonts w:ascii="Times New Roman" w:hAnsi="Times New Roman" w:cs="Times New Roman"/>
          <w:b/>
          <w:bCs/>
        </w:rPr>
      </w:pPr>
    </w:p>
    <w:p w14:paraId="3F169BCE" w14:textId="77777777" w:rsidR="00D8593B" w:rsidRPr="0051535D" w:rsidRDefault="00D8593B" w:rsidP="00D8593B">
      <w:pPr>
        <w:spacing w:line="360" w:lineRule="auto"/>
        <w:rPr>
          <w:rFonts w:ascii="Times New Roman" w:hAnsi="Times New Roman" w:cs="Times New Roman"/>
          <w:b/>
          <w:bCs/>
        </w:rPr>
      </w:pPr>
    </w:p>
    <w:p w14:paraId="61641490" w14:textId="77777777" w:rsidR="00D8593B" w:rsidRPr="0051535D" w:rsidRDefault="00D8593B" w:rsidP="00D8593B">
      <w:pPr>
        <w:spacing w:line="360" w:lineRule="auto"/>
        <w:rPr>
          <w:rFonts w:ascii="Times New Roman" w:hAnsi="Times New Roman" w:cs="Times New Roman"/>
          <w:b/>
          <w:bCs/>
        </w:rPr>
      </w:pPr>
    </w:p>
    <w:p w14:paraId="5775B346" w14:textId="77777777" w:rsidR="00D8593B" w:rsidRPr="0051535D" w:rsidRDefault="00D8593B" w:rsidP="00D8593B">
      <w:pPr>
        <w:spacing w:line="360" w:lineRule="auto"/>
        <w:rPr>
          <w:rFonts w:ascii="Times New Roman" w:hAnsi="Times New Roman" w:cs="Times New Roman"/>
          <w:b/>
          <w:bCs/>
        </w:rPr>
      </w:pPr>
    </w:p>
    <w:p w14:paraId="596B71E6" w14:textId="77777777" w:rsidR="00D8593B" w:rsidRPr="0051535D" w:rsidRDefault="00D8593B" w:rsidP="00D8593B">
      <w:pPr>
        <w:spacing w:line="360" w:lineRule="auto"/>
        <w:rPr>
          <w:rFonts w:ascii="Times New Roman" w:hAnsi="Times New Roman" w:cs="Times New Roman"/>
          <w:b/>
          <w:bCs/>
        </w:rPr>
      </w:pPr>
    </w:p>
    <w:p w14:paraId="09FD6CDC" w14:textId="77777777" w:rsidR="00D8593B" w:rsidRPr="0051535D" w:rsidRDefault="00D8593B" w:rsidP="00D8593B">
      <w:pPr>
        <w:pStyle w:val="Akapitzlist"/>
        <w:numPr>
          <w:ilvl w:val="0"/>
          <w:numId w:val="42"/>
        </w:numPr>
        <w:spacing w:before="100" w:beforeAutospacing="1" w:after="100" w:afterAutospacing="1" w:line="360" w:lineRule="auto"/>
        <w:rPr>
          <w:rFonts w:ascii="Times New Roman" w:hAnsi="Times New Roman" w:cs="Times New Roman"/>
          <w:b/>
          <w:bCs/>
        </w:rPr>
      </w:pPr>
      <w:r w:rsidRPr="0051535D">
        <w:rPr>
          <w:rFonts w:ascii="Times New Roman" w:hAnsi="Times New Roman" w:cs="Times New Roman"/>
          <w:b/>
          <w:bCs/>
        </w:rPr>
        <w:t xml:space="preserve">KOMORA LAMINARNA </w:t>
      </w:r>
      <w:proofErr w:type="spellStart"/>
      <w:r w:rsidRPr="0051535D">
        <w:rPr>
          <w:rFonts w:ascii="Times New Roman" w:hAnsi="Times New Roman" w:cs="Times New Roman"/>
          <w:b/>
          <w:bCs/>
        </w:rPr>
        <w:t>BIO</w:t>
      </w:r>
      <w:proofErr w:type="spellEnd"/>
      <w:r w:rsidRPr="0051535D">
        <w:rPr>
          <w:rFonts w:ascii="Times New Roman" w:hAnsi="Times New Roman" w:cs="Times New Roman"/>
          <w:b/>
          <w:bCs/>
        </w:rPr>
        <w:t xml:space="preserve"> II </w:t>
      </w:r>
      <w:proofErr w:type="spellStart"/>
      <w:r w:rsidRPr="0051535D">
        <w:rPr>
          <w:rFonts w:ascii="Times New Roman" w:hAnsi="Times New Roman" w:cs="Times New Roman"/>
          <w:b/>
          <w:bCs/>
        </w:rPr>
        <w:t>ADVANCE</w:t>
      </w:r>
      <w:proofErr w:type="spellEnd"/>
      <w:r w:rsidRPr="0051535D">
        <w:rPr>
          <w:rFonts w:ascii="Times New Roman" w:hAnsi="Times New Roman" w:cs="Times New Roman"/>
          <w:b/>
          <w:bCs/>
        </w:rPr>
        <w:t xml:space="preserve"> 3 PLUS (D)</w:t>
      </w:r>
    </w:p>
    <w:p w14:paraId="5A45E167"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Wymiary zewnętrzne 1049 x 764 x 1260 mm (</w:t>
      </w:r>
      <w:proofErr w:type="spellStart"/>
      <w:r w:rsidRPr="0051535D">
        <w:rPr>
          <w:rFonts w:ascii="Times New Roman" w:hAnsi="Times New Roman" w:cs="Times New Roman"/>
        </w:rPr>
        <w:t>SxGxW</w:t>
      </w:r>
      <w:proofErr w:type="spellEnd"/>
      <w:r w:rsidRPr="0051535D">
        <w:rPr>
          <w:rFonts w:ascii="Times New Roman" w:hAnsi="Times New Roman" w:cs="Times New Roman"/>
        </w:rPr>
        <w:t>).</w:t>
      </w:r>
    </w:p>
    <w:p w14:paraId="45E51013" w14:textId="77777777" w:rsidR="00D8593B" w:rsidRPr="0051535D" w:rsidRDefault="00D8593B" w:rsidP="00D8593B">
      <w:pPr>
        <w:pStyle w:val="Akapitzlist"/>
        <w:numPr>
          <w:ilvl w:val="2"/>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Wymiary wewnętrzne 954 x 602 x 580 mm (</w:t>
      </w:r>
      <w:proofErr w:type="spellStart"/>
      <w:r w:rsidRPr="0051535D">
        <w:rPr>
          <w:rFonts w:ascii="Times New Roman" w:hAnsi="Times New Roman" w:cs="Times New Roman"/>
        </w:rPr>
        <w:t>SxGxW</w:t>
      </w:r>
      <w:proofErr w:type="spellEnd"/>
      <w:r w:rsidRPr="0051535D">
        <w:rPr>
          <w:rFonts w:ascii="Times New Roman" w:hAnsi="Times New Roman" w:cs="Times New Roman"/>
        </w:rPr>
        <w:t>).</w:t>
      </w:r>
    </w:p>
    <w:p w14:paraId="7FA672B4" w14:textId="77777777" w:rsidR="00D8593B" w:rsidRPr="0051535D" w:rsidRDefault="00D8593B" w:rsidP="00D8593B">
      <w:pPr>
        <w:pStyle w:val="Akapitzlist"/>
        <w:numPr>
          <w:ilvl w:val="2"/>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Wysokość otwarcia okna frontowego 200 mm.</w:t>
      </w:r>
    </w:p>
    <w:p w14:paraId="2F8B605F" w14:textId="77777777" w:rsidR="00D8593B" w:rsidRPr="0051535D" w:rsidRDefault="00D8593B" w:rsidP="00D8593B">
      <w:pPr>
        <w:pStyle w:val="Akapitzlist"/>
        <w:numPr>
          <w:ilvl w:val="2"/>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Waga 180 kg.</w:t>
      </w:r>
    </w:p>
    <w:p w14:paraId="10FCF574" w14:textId="77777777" w:rsidR="00D8593B" w:rsidRPr="0051535D" w:rsidRDefault="00D8593B" w:rsidP="00D8593B">
      <w:pPr>
        <w:pStyle w:val="Akapitzlist"/>
        <w:numPr>
          <w:ilvl w:val="2"/>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Prędkość przepływu laminarnego (</w:t>
      </w:r>
      <w:proofErr w:type="spellStart"/>
      <w:r w:rsidRPr="0051535D">
        <w:rPr>
          <w:rFonts w:ascii="Times New Roman" w:hAnsi="Times New Roman" w:cs="Times New Roman"/>
        </w:rPr>
        <w:t>downflow</w:t>
      </w:r>
      <w:proofErr w:type="spellEnd"/>
      <w:r w:rsidRPr="0051535D">
        <w:rPr>
          <w:rFonts w:ascii="Times New Roman" w:hAnsi="Times New Roman" w:cs="Times New Roman"/>
        </w:rPr>
        <w:t xml:space="preserve">) 0.35 m/s, 669 </w:t>
      </w:r>
      <w:proofErr w:type="spellStart"/>
      <w:r w:rsidRPr="0051535D">
        <w:rPr>
          <w:rFonts w:ascii="Times New Roman" w:hAnsi="Times New Roman" w:cs="Times New Roman"/>
        </w:rPr>
        <w:t>m</w:t>
      </w:r>
      <w:r w:rsidRPr="0051535D">
        <w:rPr>
          <w:rFonts w:ascii="Times New Roman" w:hAnsi="Times New Roman" w:cs="Times New Roman"/>
          <w:vertAlign w:val="superscript"/>
        </w:rPr>
        <w:t>3</w:t>
      </w:r>
      <w:proofErr w:type="spellEnd"/>
      <w:r w:rsidRPr="0051535D">
        <w:rPr>
          <w:rFonts w:ascii="Times New Roman" w:hAnsi="Times New Roman" w:cs="Times New Roman"/>
        </w:rPr>
        <w:t>/h.</w:t>
      </w:r>
    </w:p>
    <w:p w14:paraId="53612DEB" w14:textId="77777777" w:rsidR="00D8593B" w:rsidRPr="0051535D" w:rsidRDefault="00D8593B" w:rsidP="00D8593B">
      <w:pPr>
        <w:pStyle w:val="Akapitzlist"/>
        <w:numPr>
          <w:ilvl w:val="2"/>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Prędkość przepływu wlotowego/wydmuchu powietrza 0.55 m/s, 295 </w:t>
      </w:r>
      <w:proofErr w:type="spellStart"/>
      <w:r w:rsidRPr="0051535D">
        <w:rPr>
          <w:rFonts w:ascii="Times New Roman" w:hAnsi="Times New Roman" w:cs="Times New Roman"/>
        </w:rPr>
        <w:t>m</w:t>
      </w:r>
      <w:r w:rsidRPr="0051535D">
        <w:rPr>
          <w:rFonts w:ascii="Times New Roman" w:hAnsi="Times New Roman" w:cs="Times New Roman"/>
          <w:vertAlign w:val="superscript"/>
        </w:rPr>
        <w:t>3</w:t>
      </w:r>
      <w:proofErr w:type="spellEnd"/>
      <w:r w:rsidRPr="0051535D">
        <w:rPr>
          <w:rFonts w:ascii="Times New Roman" w:hAnsi="Times New Roman" w:cs="Times New Roman"/>
        </w:rPr>
        <w:t>/h.</w:t>
      </w:r>
    </w:p>
    <w:p w14:paraId="522B74D9" w14:textId="77777777" w:rsidR="00D8593B" w:rsidRPr="0051535D" w:rsidRDefault="00D8593B" w:rsidP="00D8593B">
      <w:pPr>
        <w:pStyle w:val="Akapitzlist"/>
        <w:numPr>
          <w:ilvl w:val="2"/>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Zasilanie 0.125 </w:t>
      </w:r>
      <w:proofErr w:type="spellStart"/>
      <w:r w:rsidRPr="0051535D">
        <w:rPr>
          <w:rFonts w:ascii="Times New Roman" w:hAnsi="Times New Roman" w:cs="Times New Roman"/>
        </w:rPr>
        <w:t>kW.</w:t>
      </w:r>
      <w:proofErr w:type="spellEnd"/>
    </w:p>
    <w:p w14:paraId="682E98EC" w14:textId="77777777" w:rsidR="00D8593B" w:rsidRPr="0051535D" w:rsidRDefault="00D8593B" w:rsidP="00D8593B">
      <w:pPr>
        <w:pStyle w:val="Akapitzlist"/>
        <w:numPr>
          <w:ilvl w:val="2"/>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Napięcie 230 V.</w:t>
      </w:r>
    </w:p>
    <w:p w14:paraId="5EAD8BBF" w14:textId="77777777" w:rsidR="00D8593B" w:rsidRPr="0051535D" w:rsidRDefault="00D8593B" w:rsidP="00D8593B">
      <w:pPr>
        <w:pStyle w:val="Akapitzlist"/>
        <w:numPr>
          <w:ilvl w:val="2"/>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Częstotliwość 50-60 </w:t>
      </w:r>
      <w:proofErr w:type="spellStart"/>
      <w:r w:rsidRPr="0051535D">
        <w:rPr>
          <w:rFonts w:ascii="Times New Roman" w:hAnsi="Times New Roman" w:cs="Times New Roman"/>
        </w:rPr>
        <w:t>Hz</w:t>
      </w:r>
      <w:proofErr w:type="spellEnd"/>
      <w:r w:rsidRPr="0051535D">
        <w:rPr>
          <w:rFonts w:ascii="Times New Roman" w:hAnsi="Times New Roman" w:cs="Times New Roman"/>
        </w:rPr>
        <w:t>.</w:t>
      </w:r>
    </w:p>
    <w:p w14:paraId="42D6FB73" w14:textId="77777777" w:rsidR="00D8593B" w:rsidRPr="0051535D" w:rsidRDefault="00D8593B" w:rsidP="00D8593B">
      <w:pPr>
        <w:pStyle w:val="Akapitzlist"/>
        <w:numPr>
          <w:ilvl w:val="2"/>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Oświetlenie &gt;/= 1000 LUX.</w:t>
      </w:r>
    </w:p>
    <w:p w14:paraId="4C79352E" w14:textId="77777777" w:rsidR="00D8593B" w:rsidRPr="0051535D" w:rsidRDefault="00D8593B" w:rsidP="00D8593B">
      <w:pPr>
        <w:pStyle w:val="Akapitzlist"/>
        <w:numPr>
          <w:ilvl w:val="2"/>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Hałas </w:t>
      </w:r>
      <w:proofErr w:type="spellStart"/>
      <w:r w:rsidRPr="0051535D">
        <w:rPr>
          <w:rFonts w:ascii="Times New Roman" w:hAnsi="Times New Roman" w:cs="Times New Roman"/>
        </w:rPr>
        <w:t>dB</w:t>
      </w:r>
      <w:proofErr w:type="spellEnd"/>
      <w:r w:rsidRPr="0051535D">
        <w:rPr>
          <w:rFonts w:ascii="Times New Roman" w:hAnsi="Times New Roman" w:cs="Times New Roman"/>
        </w:rPr>
        <w:t xml:space="preserve"> (A) &lt;/=58 </w:t>
      </w:r>
      <w:proofErr w:type="spellStart"/>
      <w:r w:rsidRPr="0051535D">
        <w:rPr>
          <w:rFonts w:ascii="Times New Roman" w:hAnsi="Times New Roman" w:cs="Times New Roman"/>
        </w:rPr>
        <w:t>LpA</w:t>
      </w:r>
      <w:proofErr w:type="spellEnd"/>
      <w:r w:rsidRPr="0051535D">
        <w:rPr>
          <w:rFonts w:ascii="Times New Roman" w:hAnsi="Times New Roman" w:cs="Times New Roman"/>
        </w:rPr>
        <w:t xml:space="preserve"> (</w:t>
      </w:r>
      <w:proofErr w:type="spellStart"/>
      <w:r w:rsidRPr="0051535D">
        <w:rPr>
          <w:rFonts w:ascii="Times New Roman" w:hAnsi="Times New Roman" w:cs="Times New Roman"/>
        </w:rPr>
        <w:t>dB</w:t>
      </w:r>
      <w:proofErr w:type="spellEnd"/>
      <w:r w:rsidRPr="0051535D">
        <w:rPr>
          <w:rFonts w:ascii="Times New Roman" w:hAnsi="Times New Roman" w:cs="Times New Roman"/>
        </w:rPr>
        <w:t>).</w:t>
      </w:r>
    </w:p>
    <w:p w14:paraId="60FA0DB6" w14:textId="77777777" w:rsidR="00D8593B" w:rsidRPr="0051535D" w:rsidRDefault="00D8593B" w:rsidP="00D8593B">
      <w:pPr>
        <w:pStyle w:val="Akapitzlist"/>
        <w:numPr>
          <w:ilvl w:val="2"/>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Wibracje &lt; 0.005 mm </w:t>
      </w:r>
      <w:proofErr w:type="spellStart"/>
      <w:r w:rsidRPr="0051535D">
        <w:rPr>
          <w:rFonts w:ascii="Times New Roman" w:hAnsi="Times New Roman" w:cs="Times New Roman"/>
        </w:rPr>
        <w:t>RMS</w:t>
      </w:r>
      <w:proofErr w:type="spellEnd"/>
      <w:r w:rsidRPr="0051535D">
        <w:rPr>
          <w:rFonts w:ascii="Times New Roman" w:hAnsi="Times New Roman" w:cs="Times New Roman"/>
        </w:rPr>
        <w:t>.</w:t>
      </w:r>
    </w:p>
    <w:p w14:paraId="73ECDD73" w14:textId="77777777" w:rsidR="00D8593B" w:rsidRPr="0051535D" w:rsidRDefault="00D8593B" w:rsidP="00D8593B">
      <w:pPr>
        <w:pStyle w:val="Akapitzlist"/>
        <w:numPr>
          <w:ilvl w:val="2"/>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Filtry </w:t>
      </w:r>
      <w:proofErr w:type="spellStart"/>
      <w:r w:rsidRPr="0051535D">
        <w:rPr>
          <w:rFonts w:ascii="Times New Roman" w:hAnsi="Times New Roman" w:cs="Times New Roman"/>
        </w:rPr>
        <w:t>HEPA</w:t>
      </w:r>
      <w:proofErr w:type="spellEnd"/>
      <w:r w:rsidRPr="0051535D">
        <w:rPr>
          <w:rFonts w:ascii="Times New Roman" w:hAnsi="Times New Roman" w:cs="Times New Roman"/>
        </w:rPr>
        <w:t>/</w:t>
      </w:r>
      <w:proofErr w:type="spellStart"/>
      <w:r w:rsidRPr="0051535D">
        <w:rPr>
          <w:rFonts w:ascii="Times New Roman" w:hAnsi="Times New Roman" w:cs="Times New Roman"/>
        </w:rPr>
        <w:t>ULPA</w:t>
      </w:r>
      <w:proofErr w:type="spellEnd"/>
      <w:r w:rsidRPr="0051535D">
        <w:rPr>
          <w:rFonts w:ascii="Times New Roman" w:hAnsi="Times New Roman" w:cs="Times New Roman"/>
        </w:rPr>
        <w:t xml:space="preserve"> H 14.</w:t>
      </w:r>
    </w:p>
    <w:p w14:paraId="60F878EA" w14:textId="77777777" w:rsidR="00D8593B" w:rsidRPr="0051535D" w:rsidRDefault="00D8593B" w:rsidP="00D8593B">
      <w:pPr>
        <w:pStyle w:val="Akapitzlist"/>
        <w:numPr>
          <w:ilvl w:val="2"/>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Dwa wentylatory wysokowydajne (cztery w komorze o szerokości 6 stóp). Przepływy mierzone przy pomocy sondy termo anemometrycznej</w:t>
      </w:r>
    </w:p>
    <w:p w14:paraId="374397D4" w14:textId="77777777" w:rsidR="00D8593B" w:rsidRPr="0051535D" w:rsidRDefault="00D8593B" w:rsidP="00D8593B">
      <w:pPr>
        <w:pStyle w:val="Akapitzlist"/>
        <w:numPr>
          <w:ilvl w:val="1"/>
          <w:numId w:val="42"/>
        </w:numPr>
        <w:spacing w:line="360" w:lineRule="auto"/>
        <w:rPr>
          <w:rFonts w:ascii="Times New Roman" w:hAnsi="Times New Roman" w:cs="Times New Roman"/>
        </w:rPr>
      </w:pPr>
      <w:r w:rsidRPr="0051535D">
        <w:rPr>
          <w:rFonts w:ascii="Times New Roman" w:hAnsi="Times New Roman" w:cs="Times New Roman"/>
        </w:rPr>
        <w:lastRenderedPageBreak/>
        <w:t>INSTRUKCJA INSTALACJI</w:t>
      </w:r>
    </w:p>
    <w:p w14:paraId="37246C4B" w14:textId="77777777" w:rsidR="00D8593B" w:rsidRPr="0051535D" w:rsidRDefault="00D8593B" w:rsidP="00D8593B">
      <w:pPr>
        <w:pStyle w:val="Akapitzlist"/>
        <w:numPr>
          <w:ilvl w:val="2"/>
          <w:numId w:val="42"/>
        </w:numPr>
        <w:spacing w:line="360" w:lineRule="auto"/>
        <w:rPr>
          <w:rFonts w:ascii="Times New Roman" w:hAnsi="Times New Roman" w:cs="Times New Roman"/>
        </w:rPr>
      </w:pPr>
      <w:r w:rsidRPr="0051535D">
        <w:rPr>
          <w:rFonts w:ascii="Times New Roman" w:hAnsi="Times New Roman" w:cs="Times New Roman"/>
        </w:rPr>
        <w:t xml:space="preserve">Aby uzyskać prawidłową procedurę uruchamiania </w:t>
      </w:r>
      <w:proofErr w:type="spellStart"/>
      <w:r w:rsidRPr="0051535D">
        <w:rPr>
          <w:rFonts w:ascii="Times New Roman" w:hAnsi="Times New Roman" w:cs="Times New Roman"/>
        </w:rPr>
        <w:t>MSC</w:t>
      </w:r>
      <w:proofErr w:type="spellEnd"/>
      <w:r w:rsidRPr="0051535D">
        <w:rPr>
          <w:rFonts w:ascii="Times New Roman" w:hAnsi="Times New Roman" w:cs="Times New Roman"/>
        </w:rPr>
        <w:t>, należy przestrzegać poniższych instrukcji krok po kroku.</w:t>
      </w:r>
    </w:p>
    <w:p w14:paraId="0B5B4FA4" w14:textId="77777777" w:rsidR="00D8593B" w:rsidRPr="0051535D" w:rsidRDefault="00D8593B" w:rsidP="00D8593B">
      <w:pPr>
        <w:pStyle w:val="Akapitzlist"/>
        <w:numPr>
          <w:ilvl w:val="2"/>
          <w:numId w:val="42"/>
        </w:numPr>
        <w:spacing w:line="360" w:lineRule="auto"/>
        <w:rPr>
          <w:rFonts w:ascii="Times New Roman" w:hAnsi="Times New Roman" w:cs="Times New Roman"/>
        </w:rPr>
      </w:pPr>
      <w:r w:rsidRPr="0051535D">
        <w:rPr>
          <w:rFonts w:ascii="Times New Roman" w:hAnsi="Times New Roman" w:cs="Times New Roman"/>
        </w:rPr>
        <w:t>TRANSPORT</w:t>
      </w:r>
    </w:p>
    <w:p w14:paraId="490B0A9D" w14:textId="77777777" w:rsidR="00D8593B" w:rsidRPr="0051535D" w:rsidRDefault="00D8593B" w:rsidP="00D8593B">
      <w:pPr>
        <w:pStyle w:val="Akapitzlist"/>
        <w:spacing w:line="360" w:lineRule="auto"/>
        <w:ind w:left="1800"/>
        <w:rPr>
          <w:rFonts w:ascii="Times New Roman" w:hAnsi="Times New Roman" w:cs="Times New Roman"/>
        </w:rPr>
      </w:pPr>
      <w:r w:rsidRPr="0051535D">
        <w:rPr>
          <w:rFonts w:ascii="Times New Roman" w:hAnsi="Times New Roman" w:cs="Times New Roman"/>
        </w:rPr>
        <w:t>Komora jest dostarczana w oddzielnym opakowaniu i w odpowiedni sposób, w celu wyeliminowania uszkodzenia. Przesyłka każdej komory zawiera niniejszą instrukcję obsługi i certyfikat poszczególnych kontroli jakości.</w:t>
      </w:r>
    </w:p>
    <w:p w14:paraId="47A3002D" w14:textId="77777777" w:rsidR="00D8593B" w:rsidRPr="0051535D" w:rsidRDefault="00D8593B" w:rsidP="00D8593B">
      <w:pPr>
        <w:pStyle w:val="Akapitzlist"/>
        <w:numPr>
          <w:ilvl w:val="2"/>
          <w:numId w:val="42"/>
        </w:numPr>
        <w:spacing w:line="360" w:lineRule="auto"/>
        <w:rPr>
          <w:rFonts w:ascii="Times New Roman" w:hAnsi="Times New Roman" w:cs="Times New Roman"/>
        </w:rPr>
      </w:pPr>
      <w:r w:rsidRPr="0051535D">
        <w:rPr>
          <w:rFonts w:ascii="Times New Roman" w:hAnsi="Times New Roman" w:cs="Times New Roman"/>
        </w:rPr>
        <w:t>USTAWIENIE W MIEJSCU UŻYTKOWANIA</w:t>
      </w:r>
    </w:p>
    <w:p w14:paraId="534AA1B4" w14:textId="77777777" w:rsidR="00D8593B" w:rsidRPr="0051535D" w:rsidRDefault="00D8593B" w:rsidP="00D8593B">
      <w:pPr>
        <w:pStyle w:val="Akapitzlist"/>
        <w:spacing w:line="360" w:lineRule="auto"/>
        <w:ind w:left="1800"/>
        <w:rPr>
          <w:rFonts w:ascii="Times New Roman" w:hAnsi="Times New Roman" w:cs="Times New Roman"/>
        </w:rPr>
      </w:pPr>
      <w:r w:rsidRPr="0051535D">
        <w:rPr>
          <w:rFonts w:ascii="Times New Roman" w:hAnsi="Times New Roman" w:cs="Times New Roman"/>
        </w:rPr>
        <w:t xml:space="preserve">Szczególną ostrożność należy zachować podczas rozpakowywania przedniej szyby i mikroprocesora. Urządzenie z podstawą opakowania zaleca się transportować do miejsca finalnego przy pomocy wózka widłowego. Komora posiada dwa uchwyty </w:t>
      </w:r>
      <w:proofErr w:type="spellStart"/>
      <w:r w:rsidRPr="0051535D">
        <w:rPr>
          <w:rFonts w:ascii="Times New Roman" w:hAnsi="Times New Roman" w:cs="Times New Roman"/>
        </w:rPr>
        <w:t>M10</w:t>
      </w:r>
      <w:proofErr w:type="spellEnd"/>
      <w:r w:rsidRPr="0051535D">
        <w:rPr>
          <w:rFonts w:ascii="Times New Roman" w:hAnsi="Times New Roman" w:cs="Times New Roman"/>
        </w:rPr>
        <w:t>, które mogą pomóc unieść urządzenie w przypadku unoszenia mechanicznego. Jeśli nie ma urządzeń mechanicznych, które mogłyby unieść urządzenie, wówczas należy to wykonać ręcznie. UWAGA!!! Odradzamy używanie wózków podnośnikowych do umieszczania komory bezpośrednio na ramionach wózka. W takim przypadku należy z urządzeniem obchodzić się ostrożnie i konieczne jest aby: - użyteczna długość wideł wózka podnośnikowego przekraczała 750 mm; - obudowa jest całkowicie podparta na całej szerokości (przód (A) i tył (B) Konieczna jest również bezpośrednia kontrola wzrokowa podczas transportowania. Do wszelkich czynności podczas montażu lub demontażu komory należy zastosować odpowiednie środki bezpieczeństwa, należy podjąć takie działania, jak noszenie rękawic lub butów ochronnych.</w:t>
      </w:r>
      <w:r w:rsidRPr="0051535D">
        <w:t xml:space="preserve"> </w:t>
      </w:r>
      <w:r w:rsidRPr="0051535D">
        <w:rPr>
          <w:rFonts w:ascii="Times New Roman" w:hAnsi="Times New Roman" w:cs="Times New Roman"/>
        </w:rPr>
        <w:t xml:space="preserve">c) Komory powinny być umieszczone z dala od wejść, korytarzy, punktów zasilania wentylacji itp., które mogą wpływać na przepływ powietrza w obszarze roboczym. d) Upewnij się, że obudowa jest ustawiona idealnie na stole lub innej powierzchni roboczej niwelującej wibracje. e) Aby zapobiec przegrzaniu obszaru roboczego, zalecamy ustawienie temperatury w pomieszczeniu: - temperatura: </w:t>
      </w:r>
      <w:proofErr w:type="spellStart"/>
      <w:r w:rsidRPr="0051535D">
        <w:rPr>
          <w:rFonts w:ascii="Times New Roman" w:hAnsi="Times New Roman" w:cs="Times New Roman"/>
        </w:rPr>
        <w:t>17-28ºC</w:t>
      </w:r>
      <w:proofErr w:type="spellEnd"/>
      <w:r w:rsidRPr="0051535D">
        <w:rPr>
          <w:rFonts w:ascii="Times New Roman" w:hAnsi="Times New Roman" w:cs="Times New Roman"/>
        </w:rPr>
        <w:t xml:space="preserve">. - wilgotność względna: poniżej 90%. Jeśli którykolwiek z tych warunków nie jest spełniony, optymalna wydajność komory nie może być gwarantowana. f) W razie potrzeby należy zmodyfikować otwory wentylacyjne w pomieszczeniu lub zmniejszyć prędkość wlotu powietrza aby powietrze nie było skierowane bezpośrednio na urządzenie, ponieważ może to powodować turbulencje. Boczne otwory wentylacyjne nie są odpowiednie dla pomieszczeń, w których są zainstalowane urządzenia. g) Ze względu na temperaturę sufitu wpływającą na dystrybucję powietrza, wybrane miejsca powinny mieć odpowiednią wysokość. Zalecamy wolną przestrzeń 250 mm między wylotem a sufitem. h) Lokalizacja komory bezpośrednio wpłynie na poziom hałasu. Ten poziom wzrośnie znacznie w małych pomieszczeniach o bardzo odblaskowych powierzchniach ze względu na bliskość komory do ścian i w przypadku wzrostu prędkości wentylatora(ów), w celu skompensowania prądów powietrza w pomieszczeniu lub opór zatkanych filtrów. i) Lokalizacja powinna </w:t>
      </w:r>
      <w:r w:rsidRPr="0051535D">
        <w:rPr>
          <w:rFonts w:ascii="Times New Roman" w:hAnsi="Times New Roman" w:cs="Times New Roman"/>
        </w:rPr>
        <w:lastRenderedPageBreak/>
        <w:t>umożliwiać dezynfekcję za pomocą formaldehydu, który powinien być wydalany do atmosfery. j) Prawidłowe działanie komory powinno zostać przetestowane przed dokonaniem modyfikacji w pomieszczeniu lub w systemie zasysania powietrza, który może znacznie zmienić charakterystykę przepływu powietrza w pomieszczeniu.</w:t>
      </w:r>
    </w:p>
    <w:p w14:paraId="712A4AAF" w14:textId="77777777" w:rsidR="00D8593B" w:rsidRPr="0051535D" w:rsidRDefault="00D8593B" w:rsidP="00D8593B">
      <w:pPr>
        <w:pStyle w:val="Akapitzlist"/>
        <w:numPr>
          <w:ilvl w:val="2"/>
          <w:numId w:val="42"/>
        </w:numPr>
        <w:spacing w:line="360" w:lineRule="auto"/>
        <w:rPr>
          <w:rFonts w:ascii="Times New Roman" w:hAnsi="Times New Roman" w:cs="Times New Roman"/>
        </w:rPr>
      </w:pPr>
      <w:r w:rsidRPr="0051535D">
        <w:rPr>
          <w:rFonts w:ascii="Times New Roman" w:hAnsi="Times New Roman" w:cs="Times New Roman"/>
        </w:rPr>
        <w:t>ŚRODKI OSTROŻNOŚCI PRZY PIERWSZEJ INSTALACJI</w:t>
      </w:r>
    </w:p>
    <w:p w14:paraId="7E8002AC" w14:textId="77777777" w:rsidR="00D8593B" w:rsidRPr="0051535D" w:rsidRDefault="00D8593B" w:rsidP="00D8593B">
      <w:pPr>
        <w:pStyle w:val="Akapitzlist"/>
        <w:spacing w:line="360" w:lineRule="auto"/>
        <w:ind w:left="1800"/>
        <w:rPr>
          <w:rFonts w:ascii="Times New Roman" w:hAnsi="Times New Roman" w:cs="Times New Roman"/>
        </w:rPr>
      </w:pPr>
      <w:r w:rsidRPr="0051535D">
        <w:rPr>
          <w:rFonts w:ascii="Times New Roman" w:hAnsi="Times New Roman" w:cs="Times New Roman"/>
        </w:rPr>
        <w:t xml:space="preserve">Przed podłączeniem urządzenia do zasilania sieciowego należy wykonać ogólne czyszczenie w celu wyeliminowania wszelkich cząstek pyłu, które mogły się zgromadzić podczas transportu. Podążaj za instrukcją dotyczącą czyszczenia i dezynfekcji. • Przed użyciem po raz pierwszy należy uruchomić komorę na około 6 godzin, w celu wyczyszczenia filtrów. Nowe filtry wydzielają charakterystyczny zapach, który zanika po pewnym czasie. UWAGA!!! Urządzenie powinno działać przy napięciu podanym na tabliczce znamionowej. Gniazdo (minimum </w:t>
      </w:r>
      <w:proofErr w:type="spellStart"/>
      <w:r w:rsidRPr="0051535D">
        <w:rPr>
          <w:rFonts w:ascii="Times New Roman" w:hAnsi="Times New Roman" w:cs="Times New Roman"/>
        </w:rPr>
        <w:t>16A</w:t>
      </w:r>
      <w:proofErr w:type="spellEnd"/>
      <w:r w:rsidRPr="0051535D">
        <w:rPr>
          <w:rFonts w:ascii="Times New Roman" w:hAnsi="Times New Roman" w:cs="Times New Roman"/>
        </w:rPr>
        <w:t>) z uziemioną wtyczką. Zalecana sekcja kabla dla podstawy wynosi 1,5 mm. UWAGA!!! Połączenie wtykowe musi znajdować się w takim miejscu, aby uniemożliwić jego odłączenie przypadkowo podczas pracy, np. przy ścianie.</w:t>
      </w:r>
    </w:p>
    <w:p w14:paraId="0FF37E4B" w14:textId="77777777" w:rsidR="00D8593B" w:rsidRPr="0051535D" w:rsidRDefault="00D8593B" w:rsidP="00D8593B">
      <w:pPr>
        <w:pStyle w:val="Akapitzlist"/>
        <w:numPr>
          <w:ilvl w:val="2"/>
          <w:numId w:val="42"/>
        </w:numPr>
        <w:spacing w:line="360" w:lineRule="auto"/>
        <w:rPr>
          <w:rFonts w:ascii="Times New Roman" w:hAnsi="Times New Roman" w:cs="Times New Roman"/>
        </w:rPr>
      </w:pPr>
      <w:r w:rsidRPr="0051535D">
        <w:rPr>
          <w:rFonts w:ascii="Times New Roman" w:hAnsi="Times New Roman" w:cs="Times New Roman"/>
        </w:rPr>
        <w:t xml:space="preserve">POŁĄCZENIA ELEKTRYCZNE Charakterystyka elektryczna urządzenia jest następująca: • Klasa elektryczna: Klasa I. • Poziom izolacji: IP-20. Komora laminarna jest dostarczana z jednofazowymi elektro-wentylatorami i kablem wtykowym według normy europejskiej (inne przewody wtykowe dostępne jako akcesoria opcjonalne). Przycisk włączania / wyłączania znajduje się na przednim panelu sterowania. (Załącznik </w:t>
      </w:r>
      <w:proofErr w:type="spellStart"/>
      <w:r w:rsidRPr="0051535D">
        <w:rPr>
          <w:rFonts w:ascii="Times New Roman" w:hAnsi="Times New Roman" w:cs="Times New Roman"/>
        </w:rPr>
        <w:t>A3</w:t>
      </w:r>
      <w:proofErr w:type="spellEnd"/>
      <w:r w:rsidRPr="0051535D">
        <w:rPr>
          <w:rFonts w:ascii="Times New Roman" w:hAnsi="Times New Roman" w:cs="Times New Roman"/>
        </w:rPr>
        <w:t xml:space="preserve">, pozycja 1). Gniazdo zasilania w ścianie powinno znajdować się na obwodzie wokół komory: • 1,25 m od środka szafy do boków; • 2,5 m od podstawy szafki do góry; W prawym górnym rogu urządzenia, znajdują się: • Wejście napięcia(1) • Przyłącze umożliwiające kontrolę </w:t>
      </w:r>
      <w:proofErr w:type="spellStart"/>
      <w:r w:rsidRPr="0051535D">
        <w:rPr>
          <w:rFonts w:ascii="Times New Roman" w:hAnsi="Times New Roman" w:cs="Times New Roman"/>
        </w:rPr>
        <w:t>D.O.P</w:t>
      </w:r>
      <w:proofErr w:type="spellEnd"/>
      <w:r w:rsidRPr="0051535D">
        <w:rPr>
          <w:rFonts w:ascii="Times New Roman" w:hAnsi="Times New Roman" w:cs="Times New Roman"/>
        </w:rPr>
        <w:t xml:space="preserve"> (2) • Przyłącze umożliwiające kontrolę ciśnienia wentylatorów (3) UWAGA!!! Odłącz urządzenie od zasilania elektrycznego, w przypadku konserwacji elektrycznej. Szafkę można aktywować tylko za pomocą przycisku znajdującego się na przedniej klawiaturze sterującej. Instalacja, do której podłączona jest komora, powinna spełniać wymogi bezpieczeństwa w każdym kraju. Powietrze wylotowe powinno być ewakuowane poza laboratorium, jeśli pracuje się z substancjami lotnymi nie neutralizowanymi przez filtry absolutne. Podczas normalnej pracy w komorach bezpieczeństwa nie wolno pokrywać powierzchni roboczej papierem lub innymi materiałami sanitarnymi.</w:t>
      </w:r>
    </w:p>
    <w:p w14:paraId="0B40B5D4" w14:textId="77777777" w:rsidR="00D8593B" w:rsidRPr="0051535D" w:rsidRDefault="00D8593B" w:rsidP="00D8593B">
      <w:pPr>
        <w:pStyle w:val="Akapitzlist"/>
        <w:numPr>
          <w:ilvl w:val="2"/>
          <w:numId w:val="42"/>
        </w:numPr>
        <w:spacing w:line="360" w:lineRule="auto"/>
        <w:rPr>
          <w:rFonts w:ascii="Times New Roman" w:hAnsi="Times New Roman" w:cs="Times New Roman"/>
        </w:rPr>
      </w:pPr>
      <w:r w:rsidRPr="0051535D">
        <w:rPr>
          <w:rFonts w:ascii="Times New Roman" w:hAnsi="Times New Roman" w:cs="Times New Roman"/>
        </w:rPr>
        <w:t>KANAŁ ODPROWADZAJĄCY POWIETRZE Z LABORATORIUM</w:t>
      </w:r>
    </w:p>
    <w:p w14:paraId="4C8C2A6E" w14:textId="77777777" w:rsidR="00D8593B" w:rsidRPr="0051535D" w:rsidRDefault="00D8593B" w:rsidP="00D8593B">
      <w:pPr>
        <w:spacing w:line="360" w:lineRule="auto"/>
        <w:ind w:left="1834"/>
        <w:rPr>
          <w:rFonts w:ascii="Times New Roman" w:hAnsi="Times New Roman" w:cs="Times New Roman"/>
        </w:rPr>
      </w:pPr>
      <w:r w:rsidRPr="0051535D">
        <w:rPr>
          <w:rFonts w:ascii="Times New Roman" w:hAnsi="Times New Roman" w:cs="Times New Roman"/>
        </w:rPr>
        <w:t>Stosuje się w celu zapobiegania wzrostowi temperatury w pomieszczeniu w celu przedostawania się oparów i wilgoci do laboratorium. UWAGA!!! Kanał odprowadzający powietrze z laboratorium może powodować powstawania podciśnienia w pomieszczeniu.</w:t>
      </w:r>
    </w:p>
    <w:p w14:paraId="3844A271" w14:textId="77777777" w:rsidR="00D8593B" w:rsidRPr="0051535D" w:rsidRDefault="00D8593B" w:rsidP="00D8593B">
      <w:pPr>
        <w:pStyle w:val="Akapitzlist"/>
        <w:numPr>
          <w:ilvl w:val="2"/>
          <w:numId w:val="42"/>
        </w:numPr>
        <w:spacing w:line="360" w:lineRule="auto"/>
        <w:rPr>
          <w:rFonts w:ascii="Times New Roman" w:hAnsi="Times New Roman" w:cs="Times New Roman"/>
        </w:rPr>
      </w:pPr>
      <w:r w:rsidRPr="0051535D">
        <w:rPr>
          <w:rFonts w:ascii="Times New Roman" w:hAnsi="Times New Roman" w:cs="Times New Roman"/>
        </w:rPr>
        <w:lastRenderedPageBreak/>
        <w:t>OSŁONA OTWORU WYLOTOWEGO W przypadku bezpośredniego przewodzenia powietrza na zewnątrz należy zainstalować dodatkowy wentylator i dostosować odpowiednią prędkość. UWAGA!!! Kiedy układ wydechowy jest podłączony do układu wydechowego wspomaganego / pneumatycznego, to jest obowiązkowe zainstalowanie czaszy między komorą a kanałem wyciągowym. Zapobiegnie to od luźnej ochrony operatora w przypadku jakiegokolwiek spadku przepływu powietrza wylotowego (niedrożność kanału, awaria sterowania dmuchawą ...).</w:t>
      </w:r>
    </w:p>
    <w:p w14:paraId="3C1892C8" w14:textId="77777777" w:rsidR="00D8593B" w:rsidRPr="0051535D" w:rsidRDefault="00D8593B" w:rsidP="00D8593B">
      <w:pPr>
        <w:pStyle w:val="Akapitzlist"/>
        <w:numPr>
          <w:ilvl w:val="2"/>
          <w:numId w:val="42"/>
        </w:numPr>
        <w:spacing w:line="360" w:lineRule="auto"/>
        <w:rPr>
          <w:rFonts w:ascii="Times New Roman" w:hAnsi="Times New Roman" w:cs="Times New Roman"/>
        </w:rPr>
      </w:pPr>
      <w:r w:rsidRPr="0051535D">
        <w:rPr>
          <w:rFonts w:ascii="Times New Roman" w:hAnsi="Times New Roman" w:cs="Times New Roman"/>
        </w:rPr>
        <w:t>CERTYFIKACJA LUB TEST SPRAWNOŚCI URZĄDZENIA Zgodnie z normą EN 12469 oraz w celu zapewnienia prawidłowej pracy komory laminarnej TELSTAR zaleca, aby okresowo przeprowadzać następujące testy: - Test integralności filtrów. - Test integralności filtrów wydechowych. - Szybkość przepływu powietrza laminarnego. - Test alarmu dla wartości zadanych przepływu laminarnego. - Test prędkości powietrza wlotowego. - Test alarmu dla wartości zadanych przepływu wlotowego. - Test dymny. - Test oświetlenia. - Test poziomu hałasu. Firma Telstar jest reprezentowana przez dystrybutorów posiadających wykwalifikowanych techników, którzy używają odpowiedniego sprzętu kontrolnego.</w:t>
      </w:r>
    </w:p>
    <w:p w14:paraId="15C3D24F" w14:textId="77777777" w:rsidR="00D8593B" w:rsidRPr="0051535D" w:rsidRDefault="00D8593B" w:rsidP="00D8593B">
      <w:pPr>
        <w:spacing w:before="100" w:beforeAutospacing="1" w:after="100" w:afterAutospacing="1" w:line="360" w:lineRule="auto"/>
        <w:ind w:left="720"/>
        <w:jc w:val="center"/>
        <w:rPr>
          <w:rFonts w:ascii="Times New Roman" w:hAnsi="Times New Roman" w:cs="Times New Roman"/>
        </w:rPr>
      </w:pPr>
      <w:r w:rsidRPr="0051535D">
        <w:rPr>
          <w:noProof/>
          <w:lang w:eastAsia="pl-PL"/>
        </w:rPr>
        <w:drawing>
          <wp:inline distT="0" distB="0" distL="0" distR="0" wp14:anchorId="63DE9FE8" wp14:editId="6EA96F6E">
            <wp:extent cx="2928377" cy="1952897"/>
            <wp:effectExtent l="0" t="0" r="5715" b="9525"/>
            <wp:docPr id="894985205"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939875" cy="1960565"/>
                    </a:xfrm>
                    <a:prstGeom prst="rect">
                      <a:avLst/>
                    </a:prstGeom>
                    <a:noFill/>
                    <a:ln>
                      <a:noFill/>
                    </a:ln>
                  </pic:spPr>
                </pic:pic>
              </a:graphicData>
            </a:graphic>
          </wp:inline>
        </w:drawing>
      </w:r>
    </w:p>
    <w:p w14:paraId="1467D766" w14:textId="77777777" w:rsidR="00D8593B" w:rsidRPr="0051535D" w:rsidRDefault="00D8593B" w:rsidP="00D8593B">
      <w:pPr>
        <w:spacing w:line="360" w:lineRule="auto"/>
        <w:rPr>
          <w:rFonts w:ascii="Times New Roman" w:hAnsi="Times New Roman" w:cs="Times New Roman"/>
          <w:b/>
          <w:bCs/>
        </w:rPr>
      </w:pPr>
      <w:r w:rsidRPr="0051535D">
        <w:rPr>
          <w:rFonts w:ascii="Times New Roman" w:hAnsi="Times New Roman" w:cs="Times New Roman"/>
          <w:b/>
          <w:bCs/>
        </w:rPr>
        <w:t xml:space="preserve">Osoba do kontaktu – Jarosław </w:t>
      </w:r>
      <w:proofErr w:type="spellStart"/>
      <w:r w:rsidRPr="0051535D">
        <w:rPr>
          <w:rFonts w:ascii="Times New Roman" w:hAnsi="Times New Roman" w:cs="Times New Roman"/>
          <w:b/>
          <w:bCs/>
        </w:rPr>
        <w:t>Andrzejuk</w:t>
      </w:r>
      <w:proofErr w:type="spellEnd"/>
      <w:r w:rsidRPr="0051535D">
        <w:rPr>
          <w:rFonts w:ascii="Times New Roman" w:hAnsi="Times New Roman" w:cs="Times New Roman"/>
          <w:b/>
          <w:bCs/>
        </w:rPr>
        <w:t xml:space="preserve"> tel.: 506 015 583</w:t>
      </w:r>
    </w:p>
    <w:p w14:paraId="6EBF2E75" w14:textId="77777777" w:rsidR="00D8593B" w:rsidRPr="0051535D" w:rsidRDefault="00D8593B" w:rsidP="00D8593B">
      <w:pPr>
        <w:spacing w:line="360" w:lineRule="auto"/>
        <w:rPr>
          <w:rFonts w:ascii="Times New Roman" w:hAnsi="Times New Roman" w:cs="Times New Roman"/>
          <w:b/>
          <w:bCs/>
        </w:rPr>
      </w:pPr>
      <w:r w:rsidRPr="0051535D">
        <w:rPr>
          <w:rFonts w:ascii="Times New Roman" w:hAnsi="Times New Roman" w:cs="Times New Roman"/>
          <w:b/>
          <w:bCs/>
        </w:rPr>
        <w:t xml:space="preserve">Email - </w:t>
      </w:r>
      <w:hyperlink r:id="rId16" w:history="1">
        <w:r w:rsidRPr="0051535D">
          <w:rPr>
            <w:rStyle w:val="Hipercze"/>
            <w:color w:val="auto"/>
          </w:rPr>
          <w:t>jandrzejuk@danlab.pl</w:t>
        </w:r>
      </w:hyperlink>
    </w:p>
    <w:p w14:paraId="37662681" w14:textId="77777777" w:rsidR="00D8593B" w:rsidRPr="0051535D" w:rsidRDefault="00D8593B" w:rsidP="00D8593B">
      <w:pPr>
        <w:pStyle w:val="Akapitzlist"/>
        <w:numPr>
          <w:ilvl w:val="0"/>
          <w:numId w:val="42"/>
        </w:numPr>
        <w:spacing w:before="100" w:beforeAutospacing="1" w:after="100" w:afterAutospacing="1" w:line="360" w:lineRule="auto"/>
        <w:rPr>
          <w:rFonts w:ascii="Times New Roman" w:hAnsi="Times New Roman" w:cs="Times New Roman"/>
          <w:b/>
          <w:bCs/>
          <w:lang w:val="en-US"/>
        </w:rPr>
      </w:pPr>
      <w:proofErr w:type="spellStart"/>
      <w:r w:rsidRPr="0051535D">
        <w:rPr>
          <w:rFonts w:ascii="Times New Roman" w:hAnsi="Times New Roman" w:cs="Times New Roman"/>
          <w:b/>
          <w:bCs/>
          <w:lang w:val="en-US"/>
        </w:rPr>
        <w:t>CIEPLARKA</w:t>
      </w:r>
      <w:proofErr w:type="spellEnd"/>
      <w:r w:rsidRPr="0051535D">
        <w:rPr>
          <w:rFonts w:ascii="Times New Roman" w:hAnsi="Times New Roman" w:cs="Times New Roman"/>
          <w:b/>
          <w:bCs/>
          <w:lang w:val="en-US"/>
        </w:rPr>
        <w:t xml:space="preserve"> </w:t>
      </w:r>
      <w:proofErr w:type="spellStart"/>
      <w:r w:rsidRPr="0051535D">
        <w:rPr>
          <w:rFonts w:ascii="Times New Roman" w:hAnsi="Times New Roman" w:cs="Times New Roman"/>
          <w:b/>
          <w:bCs/>
          <w:lang w:val="en-US"/>
        </w:rPr>
        <w:t>SALVISLAB</w:t>
      </w:r>
      <w:proofErr w:type="spellEnd"/>
      <w:r w:rsidRPr="0051535D">
        <w:rPr>
          <w:rFonts w:ascii="Times New Roman" w:hAnsi="Times New Roman" w:cs="Times New Roman"/>
          <w:b/>
          <w:bCs/>
          <w:lang w:val="en-US"/>
        </w:rPr>
        <w:t xml:space="preserve"> </w:t>
      </w:r>
      <w:proofErr w:type="spellStart"/>
      <w:r w:rsidRPr="0051535D">
        <w:rPr>
          <w:rFonts w:ascii="Times New Roman" w:hAnsi="Times New Roman" w:cs="Times New Roman"/>
          <w:b/>
          <w:bCs/>
          <w:lang w:val="en-US"/>
        </w:rPr>
        <w:t>INCUCENTER</w:t>
      </w:r>
      <w:proofErr w:type="spellEnd"/>
      <w:r w:rsidRPr="0051535D">
        <w:rPr>
          <w:rFonts w:ascii="Times New Roman" w:hAnsi="Times New Roman" w:cs="Times New Roman"/>
          <w:b/>
          <w:bCs/>
          <w:lang w:val="en-US"/>
        </w:rPr>
        <w:t xml:space="preserve"> </w:t>
      </w:r>
      <w:proofErr w:type="spellStart"/>
      <w:r w:rsidRPr="0051535D">
        <w:rPr>
          <w:rFonts w:ascii="Times New Roman" w:hAnsi="Times New Roman" w:cs="Times New Roman"/>
          <w:b/>
          <w:bCs/>
          <w:lang w:val="en-US"/>
        </w:rPr>
        <w:t>IC80</w:t>
      </w:r>
      <w:proofErr w:type="spellEnd"/>
      <w:r w:rsidRPr="0051535D">
        <w:rPr>
          <w:rFonts w:ascii="Times New Roman" w:hAnsi="Times New Roman" w:cs="Times New Roman"/>
          <w:b/>
          <w:bCs/>
          <w:lang w:val="en-US"/>
        </w:rPr>
        <w:t xml:space="preserve"> (E)</w:t>
      </w:r>
    </w:p>
    <w:p w14:paraId="64E00132"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Porty USB 2.0 oraz LAN-Port, </w:t>
      </w:r>
      <w:proofErr w:type="spellStart"/>
      <w:r w:rsidRPr="0051535D">
        <w:rPr>
          <w:rFonts w:ascii="Times New Roman" w:hAnsi="Times New Roman" w:cs="Times New Roman"/>
        </w:rPr>
        <w:t>RJ45</w:t>
      </w:r>
      <w:proofErr w:type="spellEnd"/>
      <w:r w:rsidRPr="0051535D">
        <w:rPr>
          <w:rFonts w:ascii="Times New Roman" w:hAnsi="Times New Roman" w:cs="Times New Roman"/>
        </w:rPr>
        <w:t xml:space="preserve"> 10/100 </w:t>
      </w:r>
      <w:proofErr w:type="spellStart"/>
      <w:r w:rsidRPr="0051535D">
        <w:rPr>
          <w:rFonts w:ascii="Times New Roman" w:hAnsi="Times New Roman" w:cs="Times New Roman"/>
        </w:rPr>
        <w:t>Mbit</w:t>
      </w:r>
      <w:proofErr w:type="spellEnd"/>
      <w:r w:rsidRPr="0051535D">
        <w:rPr>
          <w:rFonts w:ascii="Times New Roman" w:hAnsi="Times New Roman" w:cs="Times New Roman"/>
        </w:rPr>
        <w:t>.</w:t>
      </w:r>
    </w:p>
    <w:p w14:paraId="009ACF4F"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Drzwi są monitorowane przez indukcyjny czujnik zbliżeniowy.</w:t>
      </w:r>
    </w:p>
    <w:p w14:paraId="4E0FABA4"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Wymiary zewnętrzne: 750 x 534 x 602 mm (szer. x wys. x </w:t>
      </w:r>
      <w:proofErr w:type="spellStart"/>
      <w:r w:rsidRPr="0051535D">
        <w:rPr>
          <w:rFonts w:ascii="Times New Roman" w:hAnsi="Times New Roman" w:cs="Times New Roman"/>
        </w:rPr>
        <w:t>głę</w:t>
      </w:r>
      <w:proofErr w:type="spellEnd"/>
      <w:r w:rsidRPr="0051535D">
        <w:rPr>
          <w:rFonts w:ascii="Times New Roman" w:hAnsi="Times New Roman" w:cs="Times New Roman"/>
        </w:rPr>
        <w:t>.).</w:t>
      </w:r>
    </w:p>
    <w:p w14:paraId="4A389748"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Odległość od bocznej ściany 100 mm.</w:t>
      </w:r>
    </w:p>
    <w:p w14:paraId="78108F40"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Odległość od tylnej ściany 100 mm.</w:t>
      </w:r>
    </w:p>
    <w:p w14:paraId="2E54923F"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Wymiary wewnętrzne: 485 x 400 x 398 mm (szer. x wys. x </w:t>
      </w:r>
      <w:proofErr w:type="spellStart"/>
      <w:r w:rsidRPr="0051535D">
        <w:rPr>
          <w:rFonts w:ascii="Times New Roman" w:hAnsi="Times New Roman" w:cs="Times New Roman"/>
        </w:rPr>
        <w:t>głę</w:t>
      </w:r>
      <w:proofErr w:type="spellEnd"/>
      <w:r w:rsidRPr="0051535D">
        <w:rPr>
          <w:rFonts w:ascii="Times New Roman" w:hAnsi="Times New Roman" w:cs="Times New Roman"/>
        </w:rPr>
        <w:t>.).</w:t>
      </w:r>
    </w:p>
    <w:p w14:paraId="7D7B486F"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Objętość wewnętrzna 80 L.</w:t>
      </w:r>
    </w:p>
    <w:p w14:paraId="7D96CA73"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Półka 2/5 standard/max.</w:t>
      </w:r>
    </w:p>
    <w:p w14:paraId="1CE18EFF"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lastRenderedPageBreak/>
        <w:t>Wymiary półki 440 x 370 mm (szer. x G).</w:t>
      </w:r>
    </w:p>
    <w:p w14:paraId="143791CC"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Odległość między półkami 55 mm.</w:t>
      </w:r>
    </w:p>
    <w:p w14:paraId="32E10BB0"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Maksymalny ładunek półek 26 kg.</w:t>
      </w:r>
    </w:p>
    <w:p w14:paraId="7E8A2AD6"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Maksymalny ładunek pieca 50 kg.</w:t>
      </w:r>
    </w:p>
    <w:p w14:paraId="159A5406"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Waga pieca 50 kg.</w:t>
      </w:r>
    </w:p>
    <w:p w14:paraId="5C961C75"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Zasilanie 50/60 </w:t>
      </w:r>
      <w:proofErr w:type="spellStart"/>
      <w:r w:rsidRPr="0051535D">
        <w:rPr>
          <w:rFonts w:ascii="Times New Roman" w:hAnsi="Times New Roman" w:cs="Times New Roman"/>
        </w:rPr>
        <w:t>Hz</w:t>
      </w:r>
      <w:proofErr w:type="spellEnd"/>
      <w:r w:rsidRPr="0051535D">
        <w:rPr>
          <w:rFonts w:ascii="Times New Roman" w:hAnsi="Times New Roman" w:cs="Times New Roman"/>
        </w:rPr>
        <w:t xml:space="preserve"> (+/- 10%) 115/230 V.</w:t>
      </w:r>
    </w:p>
    <w:p w14:paraId="05CE89C7"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Napięcie nominalne 800 Watt.</w:t>
      </w:r>
    </w:p>
    <w:p w14:paraId="5F883F87"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Zużycie energii 300 Watt.</w:t>
      </w:r>
    </w:p>
    <w:p w14:paraId="08FA0CA4"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Rekomendowane wartości otoczenia 15 – 25</w:t>
      </w:r>
      <w:r w:rsidRPr="0051535D">
        <w:rPr>
          <w:rFonts w:ascii="MS Gothic" w:eastAsia="MS Gothic" w:hAnsi="MS Gothic" w:cs="Times New Roman" w:hint="eastAsia"/>
        </w:rPr>
        <w:t>º</w:t>
      </w:r>
      <w:r w:rsidRPr="0051535D">
        <w:rPr>
          <w:rFonts w:ascii="Times New Roman" w:hAnsi="Times New Roman" w:cs="Times New Roman"/>
        </w:rPr>
        <w:t>C.</w:t>
      </w:r>
    </w:p>
    <w:p w14:paraId="7BC3A6F2"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Wymagania dotyczące montażu:</w:t>
      </w:r>
    </w:p>
    <w:p w14:paraId="1BE89B09" w14:textId="77777777" w:rsidR="00D8593B" w:rsidRPr="0051535D" w:rsidRDefault="00D8593B" w:rsidP="00D8593B">
      <w:pPr>
        <w:pStyle w:val="Akapitzlist"/>
        <w:numPr>
          <w:ilvl w:val="0"/>
          <w:numId w:val="45"/>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Dla twojego bezpieczeństwa, upewnij się, że suszarka została poprawnie zainstalowana przez wykwalifikowanego instalatora lub serwisanta.</w:t>
      </w:r>
    </w:p>
    <w:p w14:paraId="45906B55" w14:textId="77777777" w:rsidR="00D8593B" w:rsidRPr="0051535D" w:rsidRDefault="00D8593B" w:rsidP="00D8593B">
      <w:pPr>
        <w:pStyle w:val="Akapitzlist"/>
        <w:numPr>
          <w:ilvl w:val="0"/>
          <w:numId w:val="45"/>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Upewnij się, że warunki zawarte w instrukcji technicznej są spełnione, przed instalacją systemu.</w:t>
      </w:r>
    </w:p>
    <w:p w14:paraId="50726528" w14:textId="77777777" w:rsidR="00D8593B" w:rsidRPr="0051535D" w:rsidRDefault="00D8593B" w:rsidP="00D8593B">
      <w:pPr>
        <w:pStyle w:val="Akapitzlist"/>
        <w:numPr>
          <w:ilvl w:val="0"/>
          <w:numId w:val="45"/>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Urządzenie musi być zasilane z właściwego napięcia i częstotliwości. Patrz tabliczka znamionowa na tylnej części obudowy suszarki, w celu określenia oceny produktu.</w:t>
      </w:r>
    </w:p>
    <w:p w14:paraId="4F9FA219" w14:textId="77777777" w:rsidR="00D8593B" w:rsidRPr="0051535D" w:rsidRDefault="00D8593B" w:rsidP="00D8593B">
      <w:pPr>
        <w:pStyle w:val="Akapitzlist"/>
        <w:numPr>
          <w:ilvl w:val="0"/>
          <w:numId w:val="45"/>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Pozostaw co najmniej 10-centymetrowy odstęp między systemem, a ścianą lub ławkami.</w:t>
      </w:r>
    </w:p>
    <w:p w14:paraId="3A1A6882" w14:textId="77777777" w:rsidR="00D8593B" w:rsidRPr="0051535D" w:rsidRDefault="00D8593B" w:rsidP="00D8593B">
      <w:pPr>
        <w:pStyle w:val="Akapitzlist"/>
        <w:numPr>
          <w:ilvl w:val="0"/>
          <w:numId w:val="45"/>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W przypadku instalowania kanałów do układu wydechowego, skontaktuj się ze sprzedawcą, aby uzyskać więcej informacji.</w:t>
      </w:r>
    </w:p>
    <w:p w14:paraId="22280B62" w14:textId="77777777" w:rsidR="00D8593B" w:rsidRPr="0051535D" w:rsidRDefault="00D8593B" w:rsidP="00D8593B">
      <w:pPr>
        <w:spacing w:before="100" w:beforeAutospacing="1" w:after="100" w:afterAutospacing="1" w:line="360" w:lineRule="auto"/>
        <w:jc w:val="center"/>
        <w:rPr>
          <w:rFonts w:ascii="Times New Roman" w:hAnsi="Times New Roman" w:cs="Times New Roman"/>
        </w:rPr>
      </w:pPr>
      <w:r w:rsidRPr="0051535D">
        <w:rPr>
          <w:rFonts w:ascii="Times New Roman" w:hAnsi="Times New Roman" w:cs="Times New Roman"/>
          <w:noProof/>
          <w:lang w:eastAsia="pl-PL"/>
        </w:rPr>
        <w:drawing>
          <wp:inline distT="0" distB="0" distL="0" distR="0" wp14:anchorId="7524BB3B" wp14:editId="1D2FB268">
            <wp:extent cx="4264323" cy="3315285"/>
            <wp:effectExtent l="0" t="0" r="3175" b="0"/>
            <wp:docPr id="1329640078"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70848" cy="3320358"/>
                    </a:xfrm>
                    <a:prstGeom prst="rect">
                      <a:avLst/>
                    </a:prstGeom>
                    <a:noFill/>
                    <a:ln>
                      <a:noFill/>
                    </a:ln>
                  </pic:spPr>
                </pic:pic>
              </a:graphicData>
            </a:graphic>
          </wp:inline>
        </w:drawing>
      </w:r>
    </w:p>
    <w:p w14:paraId="7549855E" w14:textId="77777777" w:rsidR="00D8593B" w:rsidRPr="0051535D" w:rsidRDefault="00D8593B" w:rsidP="00D8593B">
      <w:pPr>
        <w:spacing w:line="360" w:lineRule="auto"/>
        <w:rPr>
          <w:rFonts w:ascii="Times New Roman" w:hAnsi="Times New Roman" w:cs="Times New Roman"/>
          <w:b/>
          <w:bCs/>
        </w:rPr>
      </w:pPr>
      <w:r w:rsidRPr="0051535D">
        <w:rPr>
          <w:rFonts w:ascii="Times New Roman" w:hAnsi="Times New Roman" w:cs="Times New Roman"/>
          <w:b/>
          <w:bCs/>
        </w:rPr>
        <w:t xml:space="preserve">Osoba do kontaktu – Jarosław </w:t>
      </w:r>
      <w:proofErr w:type="spellStart"/>
      <w:r w:rsidRPr="0051535D">
        <w:rPr>
          <w:rFonts w:ascii="Times New Roman" w:hAnsi="Times New Roman" w:cs="Times New Roman"/>
          <w:b/>
          <w:bCs/>
        </w:rPr>
        <w:t>Andrzejuk</w:t>
      </w:r>
      <w:proofErr w:type="spellEnd"/>
      <w:r w:rsidRPr="0051535D">
        <w:rPr>
          <w:rFonts w:ascii="Times New Roman" w:hAnsi="Times New Roman" w:cs="Times New Roman"/>
          <w:b/>
          <w:bCs/>
        </w:rPr>
        <w:t xml:space="preserve"> tel.: 506 015 583</w:t>
      </w:r>
    </w:p>
    <w:p w14:paraId="208E4E07" w14:textId="77777777" w:rsidR="00D8593B" w:rsidRPr="0051535D" w:rsidRDefault="00D8593B" w:rsidP="00D8593B">
      <w:pPr>
        <w:spacing w:line="360" w:lineRule="auto"/>
        <w:rPr>
          <w:rFonts w:ascii="Times New Roman" w:hAnsi="Times New Roman" w:cs="Times New Roman"/>
          <w:b/>
          <w:bCs/>
        </w:rPr>
      </w:pPr>
      <w:r w:rsidRPr="0051535D">
        <w:rPr>
          <w:rFonts w:ascii="Times New Roman" w:hAnsi="Times New Roman" w:cs="Times New Roman"/>
          <w:b/>
          <w:bCs/>
        </w:rPr>
        <w:t xml:space="preserve">Email - </w:t>
      </w:r>
      <w:hyperlink r:id="rId18" w:history="1">
        <w:r w:rsidRPr="0051535D">
          <w:rPr>
            <w:rStyle w:val="Hipercze"/>
            <w:color w:val="auto"/>
          </w:rPr>
          <w:t>jandrzejuk@danlab.pl</w:t>
        </w:r>
      </w:hyperlink>
    </w:p>
    <w:p w14:paraId="0E542528" w14:textId="77777777" w:rsidR="00D8593B" w:rsidRPr="0051535D" w:rsidRDefault="00D8593B" w:rsidP="00D8593B">
      <w:pPr>
        <w:pStyle w:val="Akapitzlist"/>
        <w:numPr>
          <w:ilvl w:val="0"/>
          <w:numId w:val="42"/>
        </w:numPr>
        <w:spacing w:before="100" w:beforeAutospacing="1" w:after="100" w:afterAutospacing="1" w:line="360" w:lineRule="auto"/>
        <w:rPr>
          <w:rFonts w:ascii="Times New Roman" w:hAnsi="Times New Roman" w:cs="Times New Roman"/>
          <w:b/>
          <w:bCs/>
        </w:rPr>
      </w:pPr>
      <w:r w:rsidRPr="0051535D">
        <w:rPr>
          <w:rFonts w:ascii="Times New Roman" w:hAnsi="Times New Roman" w:cs="Times New Roman"/>
          <w:b/>
          <w:bCs/>
        </w:rPr>
        <w:t>WIRÓWKA LABORATORYJNA MPW-260 R (F)</w:t>
      </w:r>
    </w:p>
    <w:p w14:paraId="4D22355D"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b/>
          <w:bCs/>
        </w:rPr>
        <w:lastRenderedPageBreak/>
        <w:t xml:space="preserve"> </w:t>
      </w:r>
      <w:r w:rsidRPr="0051535D">
        <w:rPr>
          <w:rFonts w:ascii="Times New Roman" w:hAnsi="Times New Roman" w:cs="Times New Roman"/>
        </w:rPr>
        <w:t xml:space="preserve">Zasilanie –  </w:t>
      </w:r>
      <w:proofErr w:type="spellStart"/>
      <w:r w:rsidRPr="0051535D">
        <w:rPr>
          <w:rFonts w:ascii="Times New Roman" w:hAnsi="Times New Roman" w:cs="Times New Roman"/>
        </w:rPr>
        <w:t>230V</w:t>
      </w:r>
      <w:proofErr w:type="spellEnd"/>
      <w:r w:rsidRPr="0051535D">
        <w:rPr>
          <w:rFonts w:ascii="Times New Roman" w:hAnsi="Times New Roman" w:cs="Times New Roman"/>
        </w:rPr>
        <w:t xml:space="preserve"> </w:t>
      </w:r>
      <w:proofErr w:type="spellStart"/>
      <w:r w:rsidRPr="0051535D">
        <w:rPr>
          <w:rFonts w:ascii="Times New Roman" w:hAnsi="Times New Roman" w:cs="Times New Roman"/>
        </w:rPr>
        <w:t>50Hz</w:t>
      </w:r>
      <w:proofErr w:type="spellEnd"/>
      <w:r w:rsidRPr="0051535D">
        <w:rPr>
          <w:rFonts w:ascii="Times New Roman" w:hAnsi="Times New Roman" w:cs="Times New Roman"/>
        </w:rPr>
        <w:t>/</w:t>
      </w:r>
      <w:proofErr w:type="spellStart"/>
      <w:r w:rsidRPr="0051535D">
        <w:rPr>
          <w:rFonts w:ascii="Times New Roman" w:hAnsi="Times New Roman" w:cs="Times New Roman"/>
        </w:rPr>
        <w:t>60Hz</w:t>
      </w:r>
      <w:proofErr w:type="spellEnd"/>
      <w:r w:rsidRPr="0051535D">
        <w:rPr>
          <w:rFonts w:ascii="Times New Roman" w:hAnsi="Times New Roman" w:cs="Times New Roman"/>
        </w:rPr>
        <w:t>.</w:t>
      </w:r>
    </w:p>
    <w:p w14:paraId="346615B7"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Moc – 530 W.</w:t>
      </w:r>
    </w:p>
    <w:p w14:paraId="4B5BDAA8"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Pojemność – 500 ml.</w:t>
      </w:r>
    </w:p>
    <w:p w14:paraId="1DE03C52"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Zakres obrotów 90 x 18 000 </w:t>
      </w:r>
      <w:proofErr w:type="spellStart"/>
      <w:r w:rsidRPr="0051535D">
        <w:rPr>
          <w:rFonts w:ascii="Times New Roman" w:hAnsi="Times New Roman" w:cs="Times New Roman"/>
        </w:rPr>
        <w:t>RPM</w:t>
      </w:r>
      <w:proofErr w:type="spellEnd"/>
      <w:r w:rsidRPr="0051535D">
        <w:rPr>
          <w:rFonts w:ascii="Times New Roman" w:hAnsi="Times New Roman" w:cs="Times New Roman"/>
        </w:rPr>
        <w:t xml:space="preserve">, Krok 1 </w:t>
      </w:r>
      <w:proofErr w:type="spellStart"/>
      <w:r w:rsidRPr="0051535D">
        <w:rPr>
          <w:rFonts w:ascii="Times New Roman" w:hAnsi="Times New Roman" w:cs="Times New Roman"/>
        </w:rPr>
        <w:t>RPM</w:t>
      </w:r>
      <w:proofErr w:type="spellEnd"/>
      <w:r w:rsidRPr="0051535D">
        <w:rPr>
          <w:rFonts w:ascii="Times New Roman" w:hAnsi="Times New Roman" w:cs="Times New Roman"/>
        </w:rPr>
        <w:t>.</w:t>
      </w:r>
    </w:p>
    <w:p w14:paraId="3E76CEBC"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Przyspieszenie maksymalne 24270 x g, Krok 1 x g.</w:t>
      </w:r>
    </w:p>
    <w:p w14:paraId="6EE5DDEE"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Regulacja czasu </w:t>
      </w:r>
      <w:proofErr w:type="spellStart"/>
      <w:r w:rsidRPr="0051535D">
        <w:rPr>
          <w:rFonts w:ascii="Times New Roman" w:hAnsi="Times New Roman" w:cs="Times New Roman"/>
        </w:rPr>
        <w:t>1s</w:t>
      </w:r>
      <w:proofErr w:type="spellEnd"/>
      <w:r w:rsidRPr="0051535D">
        <w:rPr>
          <w:rFonts w:ascii="Times New Roman" w:hAnsi="Times New Roman" w:cs="Times New Roman"/>
        </w:rPr>
        <w:t xml:space="preserve"> x </w:t>
      </w:r>
      <w:proofErr w:type="spellStart"/>
      <w:r w:rsidRPr="0051535D">
        <w:rPr>
          <w:rFonts w:ascii="Times New Roman" w:hAnsi="Times New Roman" w:cs="Times New Roman"/>
        </w:rPr>
        <w:t>99h</w:t>
      </w:r>
      <w:proofErr w:type="spellEnd"/>
      <w:r w:rsidRPr="0051535D">
        <w:rPr>
          <w:rFonts w:ascii="Times New Roman" w:hAnsi="Times New Roman" w:cs="Times New Roman"/>
        </w:rPr>
        <w:t xml:space="preserve"> </w:t>
      </w:r>
      <w:proofErr w:type="spellStart"/>
      <w:r w:rsidRPr="0051535D">
        <w:rPr>
          <w:rFonts w:ascii="Times New Roman" w:hAnsi="Times New Roman" w:cs="Times New Roman"/>
        </w:rPr>
        <w:t>59min</w:t>
      </w:r>
      <w:proofErr w:type="spellEnd"/>
      <w:r w:rsidRPr="0051535D">
        <w:rPr>
          <w:rFonts w:ascii="Times New Roman" w:hAnsi="Times New Roman" w:cs="Times New Roman"/>
        </w:rPr>
        <w:t xml:space="preserve"> </w:t>
      </w:r>
      <w:proofErr w:type="spellStart"/>
      <w:r w:rsidRPr="0051535D">
        <w:rPr>
          <w:rFonts w:ascii="Times New Roman" w:hAnsi="Times New Roman" w:cs="Times New Roman"/>
        </w:rPr>
        <w:t>59s</w:t>
      </w:r>
      <w:proofErr w:type="spellEnd"/>
      <w:r w:rsidRPr="0051535D">
        <w:rPr>
          <w:rFonts w:ascii="Times New Roman" w:hAnsi="Times New Roman" w:cs="Times New Roman"/>
        </w:rPr>
        <w:t xml:space="preserve">, Krok </w:t>
      </w:r>
      <w:proofErr w:type="spellStart"/>
      <w:r w:rsidRPr="0051535D">
        <w:rPr>
          <w:rFonts w:ascii="Times New Roman" w:hAnsi="Times New Roman" w:cs="Times New Roman"/>
        </w:rPr>
        <w:t>1s</w:t>
      </w:r>
      <w:proofErr w:type="spellEnd"/>
      <w:r w:rsidRPr="0051535D">
        <w:rPr>
          <w:rFonts w:ascii="Times New Roman" w:hAnsi="Times New Roman" w:cs="Times New Roman"/>
        </w:rPr>
        <w:t>.</w:t>
      </w:r>
    </w:p>
    <w:p w14:paraId="037FF949"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Wymiary 315 x 365 x 660 mm [wys. x szer. x </w:t>
      </w:r>
      <w:proofErr w:type="spellStart"/>
      <w:r w:rsidRPr="0051535D">
        <w:rPr>
          <w:rFonts w:ascii="Times New Roman" w:hAnsi="Times New Roman" w:cs="Times New Roman"/>
        </w:rPr>
        <w:t>głę</w:t>
      </w:r>
      <w:proofErr w:type="spellEnd"/>
      <w:r w:rsidRPr="0051535D">
        <w:rPr>
          <w:rFonts w:ascii="Times New Roman" w:hAnsi="Times New Roman" w:cs="Times New Roman"/>
        </w:rPr>
        <w:t>.].</w:t>
      </w:r>
    </w:p>
    <w:p w14:paraId="5F8B28E1"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Wysokość z otwartą pokrywą – 620 mm.</w:t>
      </w:r>
    </w:p>
    <w:p w14:paraId="78AC24E3"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Temperatura pracy: -20</w:t>
      </w:r>
      <w:r w:rsidRPr="0051535D">
        <w:rPr>
          <w:rFonts w:ascii="MS Gothic" w:eastAsia="MS Gothic" w:hAnsi="MS Gothic" w:cs="Times New Roman" w:hint="eastAsia"/>
        </w:rPr>
        <w:t>º</w:t>
      </w:r>
      <w:r w:rsidRPr="0051535D">
        <w:rPr>
          <w:rFonts w:ascii="Times New Roman" w:hAnsi="Times New Roman" w:cs="Times New Roman"/>
        </w:rPr>
        <w:t>C - +40</w:t>
      </w:r>
      <w:r w:rsidRPr="0051535D">
        <w:rPr>
          <w:rFonts w:ascii="MS Gothic" w:eastAsia="MS Gothic" w:hAnsi="MS Gothic" w:cs="Times New Roman" w:hint="eastAsia"/>
        </w:rPr>
        <w:t>º</w:t>
      </w:r>
      <w:r w:rsidRPr="0051535D">
        <w:rPr>
          <w:rFonts w:ascii="Times New Roman" w:hAnsi="Times New Roman" w:cs="Times New Roman"/>
        </w:rPr>
        <w:t>C.</w:t>
      </w:r>
    </w:p>
    <w:p w14:paraId="7F1020E8"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Waga ok. 42,2 kg.</w:t>
      </w:r>
    </w:p>
    <w:p w14:paraId="28CB5BA5" w14:textId="77777777" w:rsidR="00D8593B" w:rsidRPr="0051535D" w:rsidRDefault="00D8593B" w:rsidP="00D8593B">
      <w:pPr>
        <w:spacing w:before="100" w:beforeAutospacing="1" w:after="100" w:afterAutospacing="1" w:line="360" w:lineRule="auto"/>
        <w:ind w:left="720"/>
        <w:jc w:val="center"/>
        <w:rPr>
          <w:rFonts w:ascii="Times New Roman" w:hAnsi="Times New Roman" w:cs="Times New Roman"/>
        </w:rPr>
      </w:pPr>
      <w:r w:rsidRPr="0051535D">
        <w:rPr>
          <w:noProof/>
          <w:lang w:eastAsia="pl-PL"/>
        </w:rPr>
        <w:drawing>
          <wp:inline distT="0" distB="0" distL="0" distR="0" wp14:anchorId="49DC0FE1" wp14:editId="1A5A0B40">
            <wp:extent cx="2396049" cy="3203448"/>
            <wp:effectExtent l="0" t="0" r="4445" b="0"/>
            <wp:docPr id="472358238"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2411596" cy="3224234"/>
                    </a:xfrm>
                    <a:prstGeom prst="rect">
                      <a:avLst/>
                    </a:prstGeom>
                    <a:noFill/>
                    <a:ln>
                      <a:noFill/>
                    </a:ln>
                  </pic:spPr>
                </pic:pic>
              </a:graphicData>
            </a:graphic>
          </wp:inline>
        </w:drawing>
      </w:r>
    </w:p>
    <w:p w14:paraId="1C878A0E" w14:textId="77777777" w:rsidR="00D8593B" w:rsidRPr="0051535D" w:rsidRDefault="00D8593B" w:rsidP="00D8593B">
      <w:pPr>
        <w:spacing w:before="100" w:beforeAutospacing="1" w:after="100" w:afterAutospacing="1" w:line="360" w:lineRule="auto"/>
        <w:rPr>
          <w:rFonts w:ascii="Times New Roman" w:hAnsi="Times New Roman" w:cs="Times New Roman"/>
          <w:b/>
          <w:bCs/>
        </w:rPr>
      </w:pPr>
      <w:r w:rsidRPr="0051535D">
        <w:rPr>
          <w:rFonts w:ascii="Times New Roman" w:hAnsi="Times New Roman" w:cs="Times New Roman"/>
          <w:b/>
          <w:bCs/>
        </w:rPr>
        <w:t xml:space="preserve">Osoba do kontaktu – Adam </w:t>
      </w:r>
      <w:proofErr w:type="spellStart"/>
      <w:r w:rsidRPr="0051535D">
        <w:rPr>
          <w:rFonts w:ascii="Times New Roman" w:hAnsi="Times New Roman" w:cs="Times New Roman"/>
          <w:b/>
          <w:bCs/>
        </w:rPr>
        <w:t>Motczyński</w:t>
      </w:r>
      <w:proofErr w:type="spellEnd"/>
      <w:r w:rsidRPr="0051535D">
        <w:rPr>
          <w:rFonts w:ascii="Times New Roman" w:hAnsi="Times New Roman" w:cs="Times New Roman"/>
          <w:b/>
          <w:bCs/>
        </w:rPr>
        <w:t xml:space="preserve"> tel.: 506 015 583</w:t>
      </w:r>
    </w:p>
    <w:p w14:paraId="16C80F02" w14:textId="77777777" w:rsidR="00D8593B" w:rsidRPr="0051535D" w:rsidRDefault="00D8593B" w:rsidP="00D8593B">
      <w:pPr>
        <w:pStyle w:val="Akapitzlist"/>
        <w:numPr>
          <w:ilvl w:val="0"/>
          <w:numId w:val="42"/>
        </w:numPr>
        <w:spacing w:before="100" w:beforeAutospacing="1" w:after="100" w:afterAutospacing="1" w:line="360" w:lineRule="auto"/>
        <w:rPr>
          <w:rFonts w:ascii="Times New Roman" w:hAnsi="Times New Roman" w:cs="Times New Roman"/>
          <w:b/>
          <w:bCs/>
        </w:rPr>
      </w:pPr>
      <w:r w:rsidRPr="0051535D">
        <w:rPr>
          <w:rFonts w:ascii="Times New Roman" w:hAnsi="Times New Roman" w:cs="Times New Roman"/>
          <w:b/>
          <w:bCs/>
        </w:rPr>
        <w:t xml:space="preserve">ANALIZATOR IMMUNOCHEMICZNY </w:t>
      </w:r>
      <w:proofErr w:type="spellStart"/>
      <w:r w:rsidRPr="0051535D">
        <w:rPr>
          <w:rFonts w:ascii="Times New Roman" w:hAnsi="Times New Roman" w:cs="Times New Roman"/>
          <w:b/>
          <w:bCs/>
        </w:rPr>
        <w:t>MAGLUMI</w:t>
      </w:r>
      <w:proofErr w:type="spellEnd"/>
      <w:r w:rsidRPr="0051535D">
        <w:rPr>
          <w:rFonts w:ascii="Times New Roman" w:hAnsi="Times New Roman" w:cs="Times New Roman"/>
          <w:b/>
          <w:bCs/>
        </w:rPr>
        <w:t xml:space="preserve"> 800 (G)</w:t>
      </w:r>
    </w:p>
    <w:p w14:paraId="13F483FD"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 Wymagania ogólne.</w:t>
      </w:r>
    </w:p>
    <w:p w14:paraId="26784698" w14:textId="77777777" w:rsidR="00D8593B" w:rsidRPr="0051535D" w:rsidRDefault="00D8593B" w:rsidP="00D8593B">
      <w:pPr>
        <w:pStyle w:val="Akapitzlist"/>
        <w:numPr>
          <w:ilvl w:val="2"/>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Pomieszczenie powinno spełniać poniższe wymagania:</w:t>
      </w:r>
    </w:p>
    <w:p w14:paraId="6F390C35" w14:textId="77777777" w:rsidR="00D8593B" w:rsidRPr="0051535D" w:rsidRDefault="00D8593B" w:rsidP="00D8593B">
      <w:pPr>
        <w:pStyle w:val="Akapitzlist"/>
        <w:numPr>
          <w:ilvl w:val="0"/>
          <w:numId w:val="43"/>
        </w:numPr>
        <w:spacing w:before="100" w:beforeAutospacing="1" w:after="100" w:afterAutospacing="1" w:line="360" w:lineRule="auto"/>
        <w:ind w:left="1470" w:firstLine="66"/>
        <w:rPr>
          <w:rFonts w:ascii="Times New Roman" w:hAnsi="Times New Roman" w:cs="Times New Roman"/>
        </w:rPr>
      </w:pPr>
      <w:r w:rsidRPr="0051535D">
        <w:rPr>
          <w:rFonts w:ascii="Times New Roman" w:hAnsi="Times New Roman" w:cs="Times New Roman"/>
        </w:rPr>
        <w:t xml:space="preserve">Napięcie zasilające </w:t>
      </w:r>
      <w:proofErr w:type="spellStart"/>
      <w:r w:rsidRPr="0051535D">
        <w:rPr>
          <w:rFonts w:ascii="Times New Roman" w:hAnsi="Times New Roman" w:cs="Times New Roman"/>
        </w:rPr>
        <w:t>AC230V</w:t>
      </w:r>
      <w:proofErr w:type="spellEnd"/>
      <w:r w:rsidRPr="0051535D">
        <w:rPr>
          <w:rFonts w:ascii="Times New Roman" w:hAnsi="Times New Roman" w:cs="Times New Roman"/>
        </w:rPr>
        <w:t>.</w:t>
      </w:r>
    </w:p>
    <w:p w14:paraId="7A964908" w14:textId="77777777" w:rsidR="00D8593B" w:rsidRPr="0051535D" w:rsidRDefault="00D8593B" w:rsidP="00D8593B">
      <w:pPr>
        <w:pStyle w:val="Akapitzlist"/>
        <w:numPr>
          <w:ilvl w:val="0"/>
          <w:numId w:val="43"/>
        </w:numPr>
        <w:spacing w:before="100" w:beforeAutospacing="1" w:after="100" w:afterAutospacing="1" w:line="360" w:lineRule="auto"/>
        <w:ind w:left="1470" w:firstLine="66"/>
        <w:rPr>
          <w:rFonts w:ascii="Times New Roman" w:hAnsi="Times New Roman" w:cs="Times New Roman"/>
        </w:rPr>
      </w:pPr>
      <w:r w:rsidRPr="0051535D">
        <w:rPr>
          <w:rFonts w:ascii="Times New Roman" w:hAnsi="Times New Roman" w:cs="Times New Roman"/>
        </w:rPr>
        <w:t xml:space="preserve">Temperatura otoczenia </w:t>
      </w:r>
      <w:proofErr w:type="spellStart"/>
      <w:r w:rsidRPr="0051535D">
        <w:rPr>
          <w:rFonts w:ascii="Times New Roman" w:hAnsi="Times New Roman" w:cs="Times New Roman"/>
        </w:rPr>
        <w:t>15-30</w:t>
      </w:r>
      <w:r w:rsidRPr="0051535D">
        <w:rPr>
          <w:rFonts w:ascii="Times New Roman" w:eastAsia="MS Gothic" w:hAnsi="Times New Roman" w:cs="Times New Roman"/>
        </w:rPr>
        <w:t>º</w:t>
      </w:r>
      <w:r w:rsidRPr="0051535D">
        <w:rPr>
          <w:rFonts w:ascii="Times New Roman" w:hAnsi="Times New Roman" w:cs="Times New Roman"/>
        </w:rPr>
        <w:t>C</w:t>
      </w:r>
      <w:proofErr w:type="spellEnd"/>
      <w:r w:rsidRPr="0051535D">
        <w:rPr>
          <w:rFonts w:ascii="Times New Roman" w:hAnsi="Times New Roman" w:cs="Times New Roman"/>
        </w:rPr>
        <w:t>.</w:t>
      </w:r>
    </w:p>
    <w:p w14:paraId="727CBACE" w14:textId="77777777" w:rsidR="00D8593B" w:rsidRPr="0051535D" w:rsidRDefault="00D8593B" w:rsidP="00D8593B">
      <w:pPr>
        <w:pStyle w:val="Akapitzlist"/>
        <w:numPr>
          <w:ilvl w:val="0"/>
          <w:numId w:val="43"/>
        </w:numPr>
        <w:spacing w:before="100" w:beforeAutospacing="1" w:after="100" w:afterAutospacing="1" w:line="360" w:lineRule="auto"/>
        <w:ind w:left="1470" w:firstLine="66"/>
        <w:rPr>
          <w:rFonts w:ascii="Times New Roman" w:hAnsi="Times New Roman" w:cs="Times New Roman"/>
        </w:rPr>
      </w:pPr>
      <w:r w:rsidRPr="0051535D">
        <w:rPr>
          <w:rFonts w:ascii="Times New Roman" w:hAnsi="Times New Roman" w:cs="Times New Roman"/>
        </w:rPr>
        <w:t>Wilgotność powietrza 10%-85%</w:t>
      </w:r>
    </w:p>
    <w:p w14:paraId="36175744" w14:textId="77777777" w:rsidR="00D8593B" w:rsidRPr="0051535D" w:rsidRDefault="00D8593B" w:rsidP="00D8593B">
      <w:pPr>
        <w:pStyle w:val="Akapitzlist"/>
        <w:numPr>
          <w:ilvl w:val="0"/>
          <w:numId w:val="43"/>
        </w:numPr>
        <w:spacing w:before="100" w:beforeAutospacing="1" w:after="100" w:afterAutospacing="1" w:line="360" w:lineRule="auto"/>
        <w:ind w:left="1470" w:firstLine="66"/>
        <w:rPr>
          <w:rFonts w:ascii="Times New Roman" w:hAnsi="Times New Roman" w:cs="Times New Roman"/>
        </w:rPr>
      </w:pPr>
      <w:r w:rsidRPr="0051535D">
        <w:rPr>
          <w:rFonts w:ascii="Times New Roman" w:hAnsi="Times New Roman" w:cs="Times New Roman"/>
        </w:rPr>
        <w:t>Rekomendowane jest pomieszczenie posiadające klimatyzację.</w:t>
      </w:r>
    </w:p>
    <w:p w14:paraId="387B8ADE"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Przebieg instalacji analizatora:</w:t>
      </w:r>
    </w:p>
    <w:p w14:paraId="768B4534" w14:textId="77777777" w:rsidR="00D8593B" w:rsidRPr="0051535D" w:rsidRDefault="00D8593B" w:rsidP="00D8593B">
      <w:pPr>
        <w:pStyle w:val="Akapitzlist"/>
        <w:numPr>
          <w:ilvl w:val="0"/>
          <w:numId w:val="44"/>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Rozpakowanie i kontrola kompletności.</w:t>
      </w:r>
    </w:p>
    <w:p w14:paraId="57EAE4EF" w14:textId="77777777" w:rsidR="00D8593B" w:rsidRPr="0051535D" w:rsidRDefault="00D8593B" w:rsidP="00D8593B">
      <w:pPr>
        <w:pStyle w:val="Akapitzlist"/>
        <w:numPr>
          <w:ilvl w:val="0"/>
          <w:numId w:val="44"/>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Sprawdzenie numerów seryjnych.</w:t>
      </w:r>
    </w:p>
    <w:p w14:paraId="695D8734" w14:textId="77777777" w:rsidR="00D8593B" w:rsidRPr="0051535D" w:rsidRDefault="00D8593B" w:rsidP="00D8593B">
      <w:pPr>
        <w:pStyle w:val="Akapitzlist"/>
        <w:numPr>
          <w:ilvl w:val="0"/>
          <w:numId w:val="44"/>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Sprawdzenie kompletności zestawu (analizator + akcesoria).</w:t>
      </w:r>
      <w:bookmarkStart w:id="3" w:name="_GoBack"/>
      <w:bookmarkEnd w:id="3"/>
    </w:p>
    <w:p w14:paraId="4418C2B0" w14:textId="77777777" w:rsidR="00D8593B" w:rsidRPr="0051535D" w:rsidRDefault="00D8593B" w:rsidP="00D8593B">
      <w:pPr>
        <w:pStyle w:val="Akapitzlist"/>
        <w:numPr>
          <w:ilvl w:val="0"/>
          <w:numId w:val="44"/>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lastRenderedPageBreak/>
        <w:t xml:space="preserve">Ustawienie analizatora, sprzętu komputerowego </w:t>
      </w:r>
      <w:proofErr w:type="spellStart"/>
      <w:r w:rsidRPr="0051535D">
        <w:rPr>
          <w:rFonts w:ascii="Times New Roman" w:hAnsi="Times New Roman" w:cs="Times New Roman"/>
        </w:rPr>
        <w:t>UPS</w:t>
      </w:r>
      <w:proofErr w:type="spellEnd"/>
      <w:r w:rsidRPr="0051535D">
        <w:rPr>
          <w:rFonts w:ascii="Times New Roman" w:hAnsi="Times New Roman" w:cs="Times New Roman"/>
        </w:rPr>
        <w:t>, drukarki.</w:t>
      </w:r>
    </w:p>
    <w:p w14:paraId="04F1A9E4" w14:textId="77777777" w:rsidR="00D8593B" w:rsidRPr="0051535D" w:rsidRDefault="00D8593B" w:rsidP="00D8593B">
      <w:pPr>
        <w:pStyle w:val="Akapitzlist"/>
        <w:numPr>
          <w:ilvl w:val="0"/>
          <w:numId w:val="44"/>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Usunięcie zabezpieczeń transportowych wewnątrz analizatora.</w:t>
      </w:r>
    </w:p>
    <w:p w14:paraId="460F3C09" w14:textId="77777777" w:rsidR="00D8593B" w:rsidRPr="0051535D" w:rsidRDefault="00D8593B" w:rsidP="00D8593B">
      <w:pPr>
        <w:pStyle w:val="Akapitzlist"/>
        <w:numPr>
          <w:ilvl w:val="0"/>
          <w:numId w:val="44"/>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Podłączenie przewodów elektrycznych i hydraulicznych.</w:t>
      </w:r>
    </w:p>
    <w:p w14:paraId="517F058D" w14:textId="77777777" w:rsidR="00D8593B" w:rsidRPr="0051535D" w:rsidRDefault="00D8593B" w:rsidP="00D8593B">
      <w:pPr>
        <w:pStyle w:val="Akapitzlist"/>
        <w:numPr>
          <w:ilvl w:val="0"/>
          <w:numId w:val="44"/>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Przygotowanie aparatu do pracy.</w:t>
      </w:r>
    </w:p>
    <w:p w14:paraId="1104DBBA" w14:textId="77777777" w:rsidR="00D8593B" w:rsidRPr="0051535D" w:rsidRDefault="00D8593B" w:rsidP="00D8593B">
      <w:pPr>
        <w:pStyle w:val="Akapitzlist"/>
        <w:numPr>
          <w:ilvl w:val="0"/>
          <w:numId w:val="44"/>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Przygotowanie System Liquid i podłączenie do analizatora.</w:t>
      </w:r>
    </w:p>
    <w:p w14:paraId="026E1876" w14:textId="77777777" w:rsidR="00D8593B" w:rsidRPr="0051535D" w:rsidRDefault="00D8593B" w:rsidP="00D8593B">
      <w:pPr>
        <w:pStyle w:val="Akapitzlist"/>
        <w:numPr>
          <w:ilvl w:val="0"/>
          <w:numId w:val="44"/>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Podłączenie starterów (1 i 2)</w:t>
      </w:r>
    </w:p>
    <w:p w14:paraId="54AD0896" w14:textId="77777777" w:rsidR="00D8593B" w:rsidRPr="0051535D" w:rsidRDefault="00D8593B" w:rsidP="00D8593B">
      <w:pPr>
        <w:pStyle w:val="Akapitzlist"/>
        <w:numPr>
          <w:ilvl w:val="0"/>
          <w:numId w:val="44"/>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Podłączenie ścieków.</w:t>
      </w:r>
    </w:p>
    <w:p w14:paraId="0D2F324C" w14:textId="77777777" w:rsidR="00D8593B" w:rsidRPr="0051535D" w:rsidRDefault="00D8593B" w:rsidP="00D8593B">
      <w:pPr>
        <w:pStyle w:val="Akapitzlist"/>
        <w:numPr>
          <w:ilvl w:val="0"/>
          <w:numId w:val="44"/>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Założenie wężyków na pompce perystaltycznej</w:t>
      </w:r>
    </w:p>
    <w:p w14:paraId="66A942E2" w14:textId="77777777" w:rsidR="00D8593B" w:rsidRPr="0051535D" w:rsidRDefault="00D8593B" w:rsidP="00D8593B">
      <w:pPr>
        <w:pStyle w:val="Akapitzlist"/>
        <w:numPr>
          <w:ilvl w:val="0"/>
          <w:numId w:val="44"/>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Instalacja oprogramowania sterującego analizatorem (User i service software)</w:t>
      </w:r>
    </w:p>
    <w:p w14:paraId="0677B790" w14:textId="77777777" w:rsidR="00D8593B" w:rsidRPr="0051535D" w:rsidRDefault="00D8593B" w:rsidP="00D8593B">
      <w:pPr>
        <w:pStyle w:val="Akapitzlist"/>
        <w:numPr>
          <w:ilvl w:val="0"/>
          <w:numId w:val="44"/>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Wykonanie kalibracji mechanicznej w programie Service software.</w:t>
      </w:r>
    </w:p>
    <w:p w14:paraId="39C9D286" w14:textId="77777777" w:rsidR="00D8593B" w:rsidRPr="0051535D" w:rsidRDefault="00D8593B" w:rsidP="00D8593B">
      <w:pPr>
        <w:pStyle w:val="Akapitzlist"/>
        <w:numPr>
          <w:ilvl w:val="0"/>
          <w:numId w:val="44"/>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Kalibracja ramienia obrotowego.</w:t>
      </w:r>
    </w:p>
    <w:p w14:paraId="0E9E35E6" w14:textId="77777777" w:rsidR="00D8593B" w:rsidRPr="0051535D" w:rsidRDefault="00D8593B" w:rsidP="00D8593B">
      <w:pPr>
        <w:pStyle w:val="Akapitzlist"/>
        <w:numPr>
          <w:ilvl w:val="0"/>
          <w:numId w:val="44"/>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Kalibracja pomp podających system </w:t>
      </w:r>
      <w:proofErr w:type="spellStart"/>
      <w:r w:rsidRPr="0051535D">
        <w:rPr>
          <w:rFonts w:ascii="Times New Roman" w:hAnsi="Times New Roman" w:cs="Times New Roman"/>
        </w:rPr>
        <w:t>liquid</w:t>
      </w:r>
      <w:proofErr w:type="spellEnd"/>
      <w:r w:rsidRPr="0051535D">
        <w:rPr>
          <w:rFonts w:ascii="Times New Roman" w:hAnsi="Times New Roman" w:cs="Times New Roman"/>
        </w:rPr>
        <w:t xml:space="preserve"> oraz startery</w:t>
      </w:r>
    </w:p>
    <w:p w14:paraId="66867C83" w14:textId="77777777" w:rsidR="00D8593B" w:rsidRPr="0051535D" w:rsidRDefault="00D8593B" w:rsidP="00D8593B">
      <w:pPr>
        <w:pStyle w:val="Akapitzlist"/>
        <w:numPr>
          <w:ilvl w:val="0"/>
          <w:numId w:val="44"/>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Kalibracja pozycji wszystkich elementów ruchomych.</w:t>
      </w:r>
    </w:p>
    <w:p w14:paraId="5063A420" w14:textId="77777777" w:rsidR="00D8593B" w:rsidRPr="0051535D" w:rsidRDefault="00D8593B" w:rsidP="00D8593B">
      <w:pPr>
        <w:pStyle w:val="Akapitzlist"/>
        <w:numPr>
          <w:ilvl w:val="0"/>
          <w:numId w:val="44"/>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Wykonanie </w:t>
      </w:r>
      <w:proofErr w:type="spellStart"/>
      <w:r w:rsidRPr="0051535D">
        <w:rPr>
          <w:rFonts w:ascii="Times New Roman" w:hAnsi="Times New Roman" w:cs="Times New Roman"/>
        </w:rPr>
        <w:t>3cuvetterrunning</w:t>
      </w:r>
      <w:proofErr w:type="spellEnd"/>
      <w:r w:rsidRPr="0051535D">
        <w:rPr>
          <w:rFonts w:ascii="Times New Roman" w:hAnsi="Times New Roman" w:cs="Times New Roman"/>
        </w:rPr>
        <w:t xml:space="preserve"> (funkcja macro) dla sprawdzenia poprawności ruchu kuwet w analizatorze.</w:t>
      </w:r>
    </w:p>
    <w:p w14:paraId="199C471B" w14:textId="77777777" w:rsidR="00D8593B" w:rsidRPr="0051535D" w:rsidRDefault="00D8593B" w:rsidP="00D8593B">
      <w:pPr>
        <w:pStyle w:val="Akapitzlist"/>
        <w:numPr>
          <w:ilvl w:val="0"/>
          <w:numId w:val="44"/>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Wykonanie napełnienia analizatora w programie User software.</w:t>
      </w:r>
    </w:p>
    <w:p w14:paraId="1B60845E"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Wymiary urządzenia - 102 x 72 x 56 cm.</w:t>
      </w:r>
    </w:p>
    <w:p w14:paraId="60C2CE68"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Waga urządzenia – 73 kg.</w:t>
      </w:r>
    </w:p>
    <w:p w14:paraId="2C7557D4"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Częstotliwość – 50/60 </w:t>
      </w:r>
      <w:proofErr w:type="spellStart"/>
      <w:r w:rsidRPr="0051535D">
        <w:rPr>
          <w:rFonts w:ascii="Times New Roman" w:hAnsi="Times New Roman" w:cs="Times New Roman"/>
        </w:rPr>
        <w:t>Hz</w:t>
      </w:r>
      <w:proofErr w:type="spellEnd"/>
      <w:r w:rsidRPr="0051535D">
        <w:rPr>
          <w:rFonts w:ascii="Times New Roman" w:hAnsi="Times New Roman" w:cs="Times New Roman"/>
        </w:rPr>
        <w:t>.</w:t>
      </w:r>
    </w:p>
    <w:p w14:paraId="2CB73702" w14:textId="77777777" w:rsidR="00D8593B" w:rsidRPr="0051535D" w:rsidRDefault="00D8593B" w:rsidP="00D8593B">
      <w:pPr>
        <w:pStyle w:val="Akapitzlist"/>
        <w:numPr>
          <w:ilvl w:val="1"/>
          <w:numId w:val="42"/>
        </w:numPr>
        <w:spacing w:before="100" w:beforeAutospacing="1" w:after="100" w:afterAutospacing="1" w:line="360" w:lineRule="auto"/>
        <w:rPr>
          <w:rFonts w:ascii="Times New Roman" w:hAnsi="Times New Roman" w:cs="Times New Roman"/>
        </w:rPr>
      </w:pPr>
      <w:r w:rsidRPr="0051535D">
        <w:rPr>
          <w:rFonts w:ascii="Times New Roman" w:hAnsi="Times New Roman" w:cs="Times New Roman"/>
        </w:rPr>
        <w:t xml:space="preserve">Pobór mocy: </w:t>
      </w:r>
      <w:proofErr w:type="spellStart"/>
      <w:r w:rsidRPr="0051535D">
        <w:rPr>
          <w:rFonts w:ascii="Times New Roman" w:hAnsi="Times New Roman" w:cs="Times New Roman"/>
        </w:rPr>
        <w:t>Maglumi</w:t>
      </w:r>
      <w:proofErr w:type="spellEnd"/>
      <w:r w:rsidRPr="0051535D">
        <w:rPr>
          <w:rFonts w:ascii="Times New Roman" w:hAnsi="Times New Roman" w:cs="Times New Roman"/>
        </w:rPr>
        <w:t xml:space="preserve"> 350 </w:t>
      </w:r>
      <w:proofErr w:type="spellStart"/>
      <w:r w:rsidRPr="0051535D">
        <w:rPr>
          <w:rFonts w:ascii="Times New Roman" w:hAnsi="Times New Roman" w:cs="Times New Roman"/>
        </w:rPr>
        <w:t>VA</w:t>
      </w:r>
      <w:proofErr w:type="spellEnd"/>
      <w:r w:rsidRPr="0051535D">
        <w:rPr>
          <w:rFonts w:ascii="Times New Roman" w:hAnsi="Times New Roman" w:cs="Times New Roman"/>
        </w:rPr>
        <w:t xml:space="preserve">, komputer 40 </w:t>
      </w:r>
      <w:proofErr w:type="spellStart"/>
      <w:r w:rsidRPr="0051535D">
        <w:rPr>
          <w:rFonts w:ascii="Times New Roman" w:hAnsi="Times New Roman" w:cs="Times New Roman"/>
        </w:rPr>
        <w:t>VA</w:t>
      </w:r>
      <w:proofErr w:type="spellEnd"/>
      <w:r w:rsidRPr="0051535D">
        <w:rPr>
          <w:rFonts w:ascii="Times New Roman" w:hAnsi="Times New Roman" w:cs="Times New Roman"/>
        </w:rPr>
        <w:t>.</w:t>
      </w:r>
    </w:p>
    <w:p w14:paraId="0BC61D26" w14:textId="77777777" w:rsidR="00D8593B" w:rsidRPr="0051535D" w:rsidRDefault="00D8593B" w:rsidP="00D8593B">
      <w:pPr>
        <w:spacing w:before="100" w:beforeAutospacing="1" w:after="100" w:afterAutospacing="1" w:line="360" w:lineRule="auto"/>
        <w:jc w:val="center"/>
        <w:rPr>
          <w:rFonts w:ascii="Times New Roman" w:hAnsi="Times New Roman" w:cs="Times New Roman"/>
        </w:rPr>
      </w:pPr>
      <w:r w:rsidRPr="0051535D">
        <w:rPr>
          <w:noProof/>
          <w:lang w:eastAsia="pl-PL"/>
        </w:rPr>
        <w:drawing>
          <wp:inline distT="0" distB="0" distL="0" distR="0" wp14:anchorId="0B6E47EE" wp14:editId="20CA3959">
            <wp:extent cx="4444696" cy="3010525"/>
            <wp:effectExtent l="0" t="0" r="0" b="0"/>
            <wp:docPr id="812606120"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53478" cy="3016473"/>
                    </a:xfrm>
                    <a:prstGeom prst="rect">
                      <a:avLst/>
                    </a:prstGeom>
                    <a:noFill/>
                    <a:ln>
                      <a:noFill/>
                    </a:ln>
                  </pic:spPr>
                </pic:pic>
              </a:graphicData>
            </a:graphic>
          </wp:inline>
        </w:drawing>
      </w:r>
    </w:p>
    <w:p w14:paraId="4A58F0FA" w14:textId="77777777" w:rsidR="00D8593B" w:rsidRPr="0051535D" w:rsidRDefault="00D8593B" w:rsidP="00D8593B">
      <w:pPr>
        <w:spacing w:before="100" w:beforeAutospacing="1" w:after="100" w:afterAutospacing="1" w:line="360" w:lineRule="auto"/>
        <w:rPr>
          <w:rFonts w:ascii="Times New Roman" w:hAnsi="Times New Roman" w:cs="Times New Roman"/>
          <w:b/>
          <w:bCs/>
        </w:rPr>
      </w:pPr>
      <w:r w:rsidRPr="0051535D">
        <w:rPr>
          <w:rFonts w:ascii="Times New Roman" w:hAnsi="Times New Roman" w:cs="Times New Roman"/>
          <w:b/>
          <w:bCs/>
        </w:rPr>
        <w:t xml:space="preserve">Osoba do kontaktu – Paweł </w:t>
      </w:r>
      <w:proofErr w:type="spellStart"/>
      <w:r w:rsidRPr="0051535D">
        <w:rPr>
          <w:rFonts w:ascii="Times New Roman" w:hAnsi="Times New Roman" w:cs="Times New Roman"/>
          <w:b/>
          <w:bCs/>
        </w:rPr>
        <w:t>Żyszko</w:t>
      </w:r>
      <w:proofErr w:type="spellEnd"/>
      <w:r w:rsidRPr="0051535D">
        <w:rPr>
          <w:rFonts w:ascii="Times New Roman" w:hAnsi="Times New Roman" w:cs="Times New Roman"/>
          <w:b/>
          <w:bCs/>
        </w:rPr>
        <w:t xml:space="preserve"> tel.: 604 217 855</w:t>
      </w:r>
    </w:p>
    <w:p w14:paraId="0800BD72" w14:textId="77777777" w:rsidR="00310600" w:rsidRPr="0051535D" w:rsidRDefault="00310600" w:rsidP="00135DE6">
      <w:pPr>
        <w:spacing w:before="120" w:after="120"/>
        <w:rPr>
          <w:rFonts w:ascii="Times New Roman" w:hAnsi="Times New Roman" w:cs="Times New Roman"/>
          <w:sz w:val="22"/>
          <w:szCs w:val="22"/>
        </w:rPr>
      </w:pPr>
    </w:p>
    <w:sectPr w:rsidR="00310600" w:rsidRPr="0051535D" w:rsidSect="008B1E95">
      <w:headerReference w:type="default" r:id="rId21"/>
      <w:pgSz w:w="11906" w:h="16838"/>
      <w:pgMar w:top="720" w:right="720" w:bottom="720" w:left="568"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00A790" w14:textId="77777777" w:rsidR="00F93594" w:rsidRDefault="00F93594" w:rsidP="008B1E95">
      <w:r>
        <w:separator/>
      </w:r>
    </w:p>
  </w:endnote>
  <w:endnote w:type="continuationSeparator" w:id="0">
    <w:p w14:paraId="2E6EE213" w14:textId="77777777" w:rsidR="00F93594" w:rsidRDefault="00F93594" w:rsidP="008B1E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Bold">
    <w:altName w:val="Klee One"/>
    <w:panose1 w:val="00000000000000000000"/>
    <w:charset w:val="80"/>
    <w:family w:val="auto"/>
    <w:notTrueType/>
    <w:pitch w:val="default"/>
    <w:sig w:usb0="00000001" w:usb1="08070000" w:usb2="00000010" w:usb3="00000000" w:csb0="00020000"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60C05FA" w14:textId="2CA7ADE9" w:rsidR="00EC2446" w:rsidRDefault="00EC2446">
    <w:pPr>
      <w:pStyle w:val="Tekstpodstawowy"/>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02F8AC" w14:textId="77777777" w:rsidR="00F93594" w:rsidRDefault="00F93594" w:rsidP="008B1E95">
      <w:r>
        <w:separator/>
      </w:r>
    </w:p>
  </w:footnote>
  <w:footnote w:type="continuationSeparator" w:id="0">
    <w:p w14:paraId="56E0B33A" w14:textId="77777777" w:rsidR="00F93594" w:rsidRDefault="00F93594" w:rsidP="008B1E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80C935" w14:textId="77777777" w:rsidR="00EC2446" w:rsidRDefault="00EC2446">
    <w:pPr>
      <w:pStyle w:val="Tekstpodstawowy"/>
      <w:spacing w:line="14" w:lineRule="auto"/>
      <w:rPr>
        <w:sz w:val="20"/>
      </w:rPr>
    </w:pPr>
    <w:r>
      <w:rPr>
        <w:noProof/>
        <w:lang w:eastAsia="pl-PL"/>
      </w:rPr>
      <mc:AlternateContent>
        <mc:Choice Requires="wpg">
          <w:drawing>
            <wp:anchor distT="0" distB="0" distL="114300" distR="114300" simplePos="0" relativeHeight="251659264" behindDoc="1" locked="0" layoutInCell="1" allowOverlap="1" wp14:anchorId="0FFDB018" wp14:editId="12593E5F">
              <wp:simplePos x="0" y="0"/>
              <wp:positionH relativeFrom="page">
                <wp:posOffset>881380</wp:posOffset>
              </wp:positionH>
              <wp:positionV relativeFrom="page">
                <wp:posOffset>578485</wp:posOffset>
              </wp:positionV>
              <wp:extent cx="5798185" cy="1057275"/>
              <wp:effectExtent l="0" t="0" r="0" b="0"/>
              <wp:wrapNone/>
              <wp:docPr id="2113381207" name="Grupa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1057275"/>
                        <a:chOff x="1388" y="911"/>
                        <a:chExt cx="9131" cy="1665"/>
                      </a:xfrm>
                    </wpg:grpSpPr>
                    <wps:wsp>
                      <wps:cNvPr id="8" name="docshape2"/>
                      <wps:cNvSpPr>
                        <a:spLocks noChangeArrowheads="1"/>
                      </wps:cNvSpPr>
                      <wps:spPr bwMode="auto">
                        <a:xfrm>
                          <a:off x="1387" y="996"/>
                          <a:ext cx="9131" cy="10"/>
                        </a:xfrm>
                        <a:prstGeom prst="rect">
                          <a:avLst/>
                        </a:prstGeom>
                        <a:solidFill>
                          <a:srgbClr val="D9D9D9"/>
                        </a:solidFill>
                        <a:ln>
                          <a:noFill/>
                        </a:ln>
                      </wps:spPr>
                      <wps:bodyPr rot="0" vert="horz" wrap="square" lIns="91440" tIns="45720" rIns="91440" bIns="45720" anchor="t" anchorCtr="0" upright="1">
                        <a:noAutofit/>
                      </wps:bodyPr>
                    </wps:wsp>
                    <wps:wsp>
                      <wps:cNvPr id="9" name="docshape3"/>
                      <wps:cNvSpPr>
                        <a:spLocks noChangeArrowheads="1"/>
                      </wps:cNvSpPr>
                      <wps:spPr bwMode="auto">
                        <a:xfrm>
                          <a:off x="1387" y="2546"/>
                          <a:ext cx="9131" cy="29"/>
                        </a:xfrm>
                        <a:prstGeom prst="rect">
                          <a:avLst/>
                        </a:prstGeom>
                        <a:solidFill>
                          <a:srgbClr val="333399"/>
                        </a:solidFill>
                        <a:ln>
                          <a:noFill/>
                        </a:ln>
                      </wps:spPr>
                      <wps:bodyPr rot="0" vert="horz" wrap="square" lIns="91440" tIns="45720" rIns="91440" bIns="45720" anchor="t" anchorCtr="0" upright="1">
                        <a:noAutofit/>
                      </wps:bodyPr>
                    </wps:wsp>
                    <pic:pic xmlns:pic="http://schemas.openxmlformats.org/drawingml/2006/picture">
                      <pic:nvPicPr>
                        <pic:cNvPr id="10" name="docshape4"/>
                        <pic:cNvPicPr>
                          <a:picLocks noChangeAspect="1" noChangeArrowheads="1"/>
                        </pic:cNvPicPr>
                      </pic:nvPicPr>
                      <pic:blipFill>
                        <a:blip r:embed="rId1"/>
                        <a:srcRect/>
                        <a:stretch>
                          <a:fillRect/>
                        </a:stretch>
                      </pic:blipFill>
                      <pic:spPr bwMode="auto">
                        <a:xfrm>
                          <a:off x="1452" y="911"/>
                          <a:ext cx="1200" cy="162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392247B7" id="Grupa 7" o:spid="_x0000_s1026" style="position:absolute;margin-left:69.4pt;margin-top:45.55pt;width:456.55pt;height:83.25pt;z-index:-251657216;mso-position-horizontal-relative:page;mso-position-vertical-relative:page" coordorigin="1388,911" coordsize="9131,16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">
              <v:rect id="docshape2" o:spid="_x0000_s1027" style="position:absolute;left:1387;top:996;width:913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" fillcolor="#d9d9d9" stroked="f"/>
              <v:rect id="docshape3" o:spid="_x0000_s1028" style="position:absolute;left:1387;top:2546;width:9131;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" fillcolor="#339"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 o:spid="_x0000_s1029" type="#_x0000_t75" style="position:absolute;left:1452;top:911;width:1200;height:1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">
                <v:imagedata r:id="rId2" o:title=""/>
              </v:shape>
              <w10:wrap anchorx="page" anchory="page"/>
            </v:group>
          </w:pict>
        </mc:Fallback>
      </mc:AlternateContent>
    </w:r>
    <w:r>
      <w:rPr>
        <w:noProof/>
        <w:lang w:eastAsia="pl-PL"/>
      </w:rPr>
      <mc:AlternateContent>
        <mc:Choice Requires="wps">
          <w:drawing>
            <wp:anchor distT="0" distB="0" distL="114300" distR="114300" simplePos="0" relativeHeight="251660288" behindDoc="1" locked="0" layoutInCell="1" allowOverlap="1" wp14:anchorId="04BA7817" wp14:editId="281080A9">
              <wp:simplePos x="0" y="0"/>
              <wp:positionH relativeFrom="page">
                <wp:posOffset>2854325</wp:posOffset>
              </wp:positionH>
              <wp:positionV relativeFrom="page">
                <wp:posOffset>627380</wp:posOffset>
              </wp:positionV>
              <wp:extent cx="3819525" cy="991235"/>
              <wp:effectExtent l="0" t="0" r="0" b="0"/>
              <wp:wrapNone/>
              <wp:docPr id="881847720"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9525" cy="991235"/>
                      </a:xfrm>
                      <a:prstGeom prst="rect">
                        <a:avLst/>
                      </a:prstGeom>
                      <a:noFill/>
                      <a:ln>
                        <a:noFill/>
                      </a:ln>
                    </wps:spPr>
                    <wps:txbx>
                      <w:txbxContent>
                        <w:p w14:paraId="4C7AC3FF" w14:textId="77777777" w:rsidR="00EC2446" w:rsidRDefault="00EC2446">
                          <w:pPr>
                            <w:spacing w:before="20" w:line="217" w:lineRule="exact"/>
                            <w:ind w:left="2401"/>
                            <w:rPr>
                              <w:rFonts w:ascii="Tahoma" w:hAnsi="Tahoma"/>
                              <w:b/>
                              <w:sz w:val="18"/>
                            </w:rPr>
                          </w:pPr>
                          <w:bookmarkStart w:id="0" w:name="_Hlk167102603"/>
                          <w:r>
                            <w:rPr>
                              <w:rFonts w:ascii="Tahoma" w:hAnsi="Tahoma"/>
                              <w:b/>
                              <w:color w:val="333399"/>
                              <w:sz w:val="18"/>
                            </w:rPr>
                            <w:t>BIAŁOSTOCKIE</w:t>
                          </w:r>
                          <w:r>
                            <w:rPr>
                              <w:rFonts w:ascii="Tahoma" w:hAnsi="Tahoma"/>
                              <w:b/>
                              <w:color w:val="333399"/>
                              <w:spacing w:val="45"/>
                              <w:sz w:val="18"/>
                            </w:rPr>
                            <w:t xml:space="preserve"> </w:t>
                          </w:r>
                          <w:r>
                            <w:rPr>
                              <w:rFonts w:ascii="Tahoma" w:hAnsi="Tahoma"/>
                              <w:b/>
                              <w:color w:val="333399"/>
                              <w:sz w:val="18"/>
                            </w:rPr>
                            <w:t>CENTRUM</w:t>
                          </w:r>
                          <w:r>
                            <w:rPr>
                              <w:rFonts w:ascii="Tahoma" w:hAnsi="Tahoma"/>
                              <w:b/>
                              <w:color w:val="333399"/>
                              <w:spacing w:val="49"/>
                              <w:sz w:val="18"/>
                            </w:rPr>
                            <w:t xml:space="preserve"> </w:t>
                          </w:r>
                          <w:r>
                            <w:rPr>
                              <w:rFonts w:ascii="Tahoma" w:hAnsi="Tahoma"/>
                              <w:b/>
                              <w:color w:val="333399"/>
                              <w:spacing w:val="-2"/>
                              <w:sz w:val="18"/>
                            </w:rPr>
                            <w:t>ONKOLOGII</w:t>
                          </w:r>
                        </w:p>
                        <w:p w14:paraId="1CBDF830" w14:textId="77777777" w:rsidR="00EC2446" w:rsidRDefault="00EC2446">
                          <w:pPr>
                            <w:spacing w:line="217" w:lineRule="exact"/>
                            <w:ind w:right="18"/>
                            <w:jc w:val="right"/>
                            <w:rPr>
                              <w:rFonts w:ascii="Tahoma" w:hAnsi="Tahoma"/>
                              <w:b/>
                              <w:sz w:val="18"/>
                            </w:rPr>
                          </w:pPr>
                          <w:r>
                            <w:rPr>
                              <w:rFonts w:ascii="Tahoma" w:hAnsi="Tahoma"/>
                              <w:b/>
                              <w:color w:val="333399"/>
                              <w:sz w:val="18"/>
                            </w:rPr>
                            <w:t>im.</w:t>
                          </w:r>
                          <w:r>
                            <w:rPr>
                              <w:rFonts w:ascii="Tahoma" w:hAnsi="Tahoma"/>
                              <w:b/>
                              <w:color w:val="333399"/>
                              <w:spacing w:val="-4"/>
                              <w:sz w:val="18"/>
                            </w:rPr>
                            <w:t xml:space="preserve"> </w:t>
                          </w:r>
                          <w:r>
                            <w:rPr>
                              <w:rFonts w:ascii="Tahoma" w:hAnsi="Tahoma"/>
                              <w:b/>
                              <w:color w:val="333399"/>
                              <w:sz w:val="18"/>
                            </w:rPr>
                            <w:t>Marii</w:t>
                          </w:r>
                          <w:r>
                            <w:rPr>
                              <w:rFonts w:ascii="Tahoma" w:hAnsi="Tahoma"/>
                              <w:b/>
                              <w:color w:val="333399"/>
                              <w:spacing w:val="-3"/>
                              <w:sz w:val="18"/>
                            </w:rPr>
                            <w:t xml:space="preserve"> </w:t>
                          </w:r>
                          <w:r>
                            <w:rPr>
                              <w:rFonts w:ascii="Tahoma" w:hAnsi="Tahoma"/>
                              <w:b/>
                              <w:color w:val="333399"/>
                              <w:sz w:val="18"/>
                            </w:rPr>
                            <w:t>Skłodowskiej-Curie</w:t>
                          </w:r>
                          <w:r>
                            <w:rPr>
                              <w:rFonts w:ascii="Tahoma" w:hAnsi="Tahoma"/>
                              <w:b/>
                              <w:color w:val="333399"/>
                              <w:spacing w:val="-3"/>
                              <w:sz w:val="18"/>
                            </w:rPr>
                            <w:t xml:space="preserve"> </w:t>
                          </w:r>
                          <w:r>
                            <w:rPr>
                              <w:rFonts w:ascii="Tahoma" w:hAnsi="Tahoma"/>
                              <w:b/>
                              <w:color w:val="333399"/>
                              <w:sz w:val="18"/>
                            </w:rPr>
                            <w:t>w</w:t>
                          </w:r>
                          <w:r>
                            <w:rPr>
                              <w:rFonts w:ascii="Tahoma" w:hAnsi="Tahoma"/>
                              <w:b/>
                              <w:color w:val="333399"/>
                              <w:spacing w:val="-2"/>
                              <w:sz w:val="18"/>
                            </w:rPr>
                            <w:t xml:space="preserve"> Białymstoku</w:t>
                          </w:r>
                        </w:p>
                        <w:p w14:paraId="3EE70827" w14:textId="77777777" w:rsidR="00EC2446" w:rsidRDefault="00EC2446">
                          <w:pPr>
                            <w:spacing w:before="1"/>
                            <w:ind w:right="18"/>
                            <w:jc w:val="right"/>
                            <w:rPr>
                              <w:rFonts w:ascii="Tahoma" w:hAnsi="Tahoma"/>
                              <w:sz w:val="18"/>
                            </w:rPr>
                          </w:pPr>
                          <w:r>
                            <w:rPr>
                              <w:rFonts w:ascii="Tahoma" w:hAnsi="Tahoma"/>
                              <w:color w:val="333399"/>
                              <w:sz w:val="18"/>
                            </w:rPr>
                            <w:t>ul.</w:t>
                          </w:r>
                          <w:r>
                            <w:rPr>
                              <w:rFonts w:ascii="Tahoma" w:hAnsi="Tahoma"/>
                              <w:color w:val="333399"/>
                              <w:spacing w:val="-2"/>
                              <w:sz w:val="18"/>
                            </w:rPr>
                            <w:t xml:space="preserve"> </w:t>
                          </w:r>
                          <w:r>
                            <w:rPr>
                              <w:rFonts w:ascii="Tahoma" w:hAnsi="Tahoma"/>
                              <w:color w:val="333399"/>
                              <w:sz w:val="18"/>
                            </w:rPr>
                            <w:t>Ogrodowa</w:t>
                          </w:r>
                          <w:r>
                            <w:rPr>
                              <w:rFonts w:ascii="Tahoma" w:hAnsi="Tahoma"/>
                              <w:color w:val="333399"/>
                              <w:spacing w:val="-3"/>
                              <w:sz w:val="18"/>
                            </w:rPr>
                            <w:t xml:space="preserve"> </w:t>
                          </w:r>
                          <w:r>
                            <w:rPr>
                              <w:rFonts w:ascii="Tahoma" w:hAnsi="Tahoma"/>
                              <w:color w:val="333399"/>
                              <w:sz w:val="18"/>
                            </w:rPr>
                            <w:t>12,</w:t>
                          </w:r>
                          <w:r>
                            <w:rPr>
                              <w:rFonts w:ascii="Tahoma" w:hAnsi="Tahoma"/>
                              <w:color w:val="333399"/>
                              <w:spacing w:val="-2"/>
                              <w:sz w:val="18"/>
                            </w:rPr>
                            <w:t xml:space="preserve"> </w:t>
                          </w:r>
                          <w:r>
                            <w:rPr>
                              <w:rFonts w:ascii="Tahoma" w:hAnsi="Tahoma"/>
                              <w:color w:val="333399"/>
                              <w:sz w:val="18"/>
                            </w:rPr>
                            <w:t xml:space="preserve">15-027 </w:t>
                          </w:r>
                          <w:r>
                            <w:rPr>
                              <w:rFonts w:ascii="Tahoma" w:hAnsi="Tahoma"/>
                              <w:color w:val="333399"/>
                              <w:spacing w:val="-2"/>
                              <w:sz w:val="18"/>
                            </w:rPr>
                            <w:t>Białystok</w:t>
                          </w:r>
                        </w:p>
                        <w:p w14:paraId="40309B48" w14:textId="77777777" w:rsidR="00EC2446" w:rsidRDefault="00EC2446">
                          <w:pPr>
                            <w:spacing w:before="1" w:line="217" w:lineRule="exact"/>
                            <w:ind w:right="20"/>
                            <w:jc w:val="right"/>
                            <w:rPr>
                              <w:rFonts w:ascii="Tahoma"/>
                              <w:sz w:val="18"/>
                            </w:rPr>
                          </w:pPr>
                          <w:r>
                            <w:rPr>
                              <w:rFonts w:ascii="Tahoma"/>
                              <w:color w:val="333399"/>
                              <w:sz w:val="18"/>
                            </w:rPr>
                            <w:t>tel.:</w:t>
                          </w:r>
                          <w:r>
                            <w:rPr>
                              <w:rFonts w:ascii="Tahoma"/>
                              <w:color w:val="333399"/>
                              <w:spacing w:val="-1"/>
                              <w:sz w:val="18"/>
                            </w:rPr>
                            <w:t xml:space="preserve"> </w:t>
                          </w:r>
                          <w:r>
                            <w:rPr>
                              <w:rFonts w:ascii="Tahoma"/>
                              <w:color w:val="333399"/>
                              <w:sz w:val="18"/>
                            </w:rPr>
                            <w:t>85</w:t>
                          </w:r>
                          <w:r>
                            <w:rPr>
                              <w:rFonts w:ascii="Tahoma"/>
                              <w:color w:val="333399"/>
                              <w:spacing w:val="-2"/>
                              <w:sz w:val="18"/>
                            </w:rPr>
                            <w:t xml:space="preserve"> </w:t>
                          </w:r>
                          <w:r>
                            <w:rPr>
                              <w:rFonts w:ascii="Tahoma"/>
                              <w:color w:val="333399"/>
                              <w:sz w:val="18"/>
                            </w:rPr>
                            <w:t>664</w:t>
                          </w:r>
                          <w:r>
                            <w:rPr>
                              <w:rFonts w:ascii="Tahoma"/>
                              <w:color w:val="333399"/>
                              <w:spacing w:val="-1"/>
                              <w:sz w:val="18"/>
                            </w:rPr>
                            <w:t xml:space="preserve"> </w:t>
                          </w:r>
                          <w:r>
                            <w:rPr>
                              <w:rFonts w:ascii="Tahoma"/>
                              <w:color w:val="333399"/>
                              <w:sz w:val="18"/>
                            </w:rPr>
                            <w:t>67</w:t>
                          </w:r>
                          <w:r>
                            <w:rPr>
                              <w:rFonts w:ascii="Tahoma"/>
                              <w:color w:val="333399"/>
                              <w:spacing w:val="-2"/>
                              <w:sz w:val="18"/>
                            </w:rPr>
                            <w:t xml:space="preserve"> </w:t>
                          </w:r>
                          <w:r>
                            <w:rPr>
                              <w:rFonts w:ascii="Tahoma"/>
                              <w:color w:val="333399"/>
                              <w:sz w:val="18"/>
                            </w:rPr>
                            <w:t>11</w:t>
                          </w:r>
                          <w:r>
                            <w:rPr>
                              <w:rFonts w:ascii="Tahoma"/>
                              <w:color w:val="333399"/>
                              <w:spacing w:val="-2"/>
                              <w:sz w:val="18"/>
                            </w:rPr>
                            <w:t xml:space="preserve"> </w:t>
                          </w:r>
                          <w:r>
                            <w:rPr>
                              <w:rFonts w:ascii="Tahoma"/>
                              <w:color w:val="333399"/>
                              <w:sz w:val="18"/>
                            </w:rPr>
                            <w:t>(centrala),</w:t>
                          </w:r>
                          <w:r>
                            <w:rPr>
                              <w:rFonts w:ascii="Tahoma"/>
                              <w:color w:val="333399"/>
                              <w:spacing w:val="-1"/>
                              <w:sz w:val="18"/>
                            </w:rPr>
                            <w:t xml:space="preserve"> </w:t>
                          </w:r>
                          <w:r>
                            <w:rPr>
                              <w:rFonts w:ascii="Tahoma"/>
                              <w:color w:val="333399"/>
                              <w:sz w:val="18"/>
                            </w:rPr>
                            <w:t>85</w:t>
                          </w:r>
                          <w:r>
                            <w:rPr>
                              <w:rFonts w:ascii="Tahoma"/>
                              <w:color w:val="333399"/>
                              <w:spacing w:val="-2"/>
                              <w:sz w:val="18"/>
                            </w:rPr>
                            <w:t xml:space="preserve"> </w:t>
                          </w:r>
                          <w:r>
                            <w:rPr>
                              <w:rFonts w:ascii="Tahoma"/>
                              <w:color w:val="333399"/>
                              <w:sz w:val="18"/>
                            </w:rPr>
                            <w:t>664</w:t>
                          </w:r>
                          <w:r>
                            <w:rPr>
                              <w:rFonts w:ascii="Tahoma"/>
                              <w:color w:val="333399"/>
                              <w:spacing w:val="-2"/>
                              <w:sz w:val="18"/>
                            </w:rPr>
                            <w:t xml:space="preserve"> </w:t>
                          </w:r>
                          <w:r>
                            <w:rPr>
                              <w:rFonts w:ascii="Tahoma"/>
                              <w:color w:val="333399"/>
                              <w:sz w:val="18"/>
                            </w:rPr>
                            <w:t>68</w:t>
                          </w:r>
                          <w:r>
                            <w:rPr>
                              <w:rFonts w:ascii="Tahoma"/>
                              <w:color w:val="333399"/>
                              <w:spacing w:val="-1"/>
                              <w:sz w:val="18"/>
                            </w:rPr>
                            <w:t xml:space="preserve"> </w:t>
                          </w:r>
                          <w:r>
                            <w:rPr>
                              <w:rFonts w:ascii="Tahoma"/>
                              <w:color w:val="333399"/>
                              <w:sz w:val="18"/>
                            </w:rPr>
                            <w:t>00</w:t>
                          </w:r>
                          <w:r>
                            <w:rPr>
                              <w:rFonts w:ascii="Tahoma"/>
                              <w:color w:val="333399"/>
                              <w:spacing w:val="-2"/>
                              <w:sz w:val="18"/>
                            </w:rPr>
                            <w:t xml:space="preserve"> </w:t>
                          </w:r>
                          <w:r>
                            <w:rPr>
                              <w:rFonts w:ascii="Tahoma"/>
                              <w:color w:val="333399"/>
                              <w:sz w:val="18"/>
                            </w:rPr>
                            <w:t>(sekretariat), fax: 85</w:t>
                          </w:r>
                          <w:r>
                            <w:rPr>
                              <w:rFonts w:ascii="Tahoma"/>
                              <w:color w:val="333399"/>
                              <w:spacing w:val="-2"/>
                              <w:sz w:val="18"/>
                            </w:rPr>
                            <w:t xml:space="preserve"> </w:t>
                          </w:r>
                          <w:r>
                            <w:rPr>
                              <w:rFonts w:ascii="Tahoma"/>
                              <w:color w:val="333399"/>
                              <w:sz w:val="18"/>
                            </w:rPr>
                            <w:t>743</w:t>
                          </w:r>
                          <w:r>
                            <w:rPr>
                              <w:rFonts w:ascii="Tahoma"/>
                              <w:color w:val="333399"/>
                              <w:spacing w:val="-2"/>
                              <w:sz w:val="18"/>
                            </w:rPr>
                            <w:t xml:space="preserve"> </w:t>
                          </w:r>
                          <w:r>
                            <w:rPr>
                              <w:rFonts w:ascii="Tahoma"/>
                              <w:color w:val="333399"/>
                              <w:sz w:val="18"/>
                            </w:rPr>
                            <w:t>59</w:t>
                          </w:r>
                          <w:r>
                            <w:rPr>
                              <w:rFonts w:ascii="Tahoma"/>
                              <w:color w:val="333399"/>
                              <w:spacing w:val="-1"/>
                              <w:sz w:val="18"/>
                            </w:rPr>
                            <w:t xml:space="preserve"> </w:t>
                          </w:r>
                          <w:r>
                            <w:rPr>
                              <w:rFonts w:ascii="Tahoma"/>
                              <w:color w:val="333399"/>
                              <w:spacing w:val="-5"/>
                              <w:sz w:val="18"/>
                            </w:rPr>
                            <w:t>13</w:t>
                          </w:r>
                        </w:p>
                        <w:p w14:paraId="23C1EE34" w14:textId="77777777" w:rsidR="00EC2446" w:rsidRPr="008007C1" w:rsidRDefault="00EC2446">
                          <w:pPr>
                            <w:spacing w:line="217" w:lineRule="exact"/>
                            <w:ind w:right="18"/>
                            <w:jc w:val="right"/>
                            <w:rPr>
                              <w:rFonts w:ascii="Tahoma"/>
                              <w:sz w:val="18"/>
                              <w:lang w:val="en-US"/>
                            </w:rPr>
                          </w:pPr>
                          <w:r w:rsidRPr="008007C1">
                            <w:rPr>
                              <w:rFonts w:ascii="Tahoma"/>
                              <w:color w:val="333399"/>
                              <w:sz w:val="18"/>
                              <w:lang w:val="en-US"/>
                            </w:rPr>
                            <w:t>e-mail:</w:t>
                          </w:r>
                          <w:r w:rsidRPr="008007C1">
                            <w:rPr>
                              <w:rFonts w:ascii="Tahoma"/>
                              <w:color w:val="333399"/>
                              <w:spacing w:val="-2"/>
                              <w:sz w:val="18"/>
                              <w:lang w:val="en-US"/>
                            </w:rPr>
                            <w:t xml:space="preserve"> </w:t>
                          </w:r>
                          <w:hyperlink r:id="rId3">
                            <w:r w:rsidRPr="008007C1">
                              <w:rPr>
                                <w:rFonts w:ascii="Tahoma"/>
                                <w:color w:val="333399"/>
                                <w:spacing w:val="-2"/>
                                <w:sz w:val="18"/>
                                <w:u w:val="single" w:color="333399"/>
                                <w:lang w:val="en-US"/>
                              </w:rPr>
                              <w:t>bco@onkologia.bialystok.pl</w:t>
                            </w:r>
                          </w:hyperlink>
                        </w:p>
                        <w:p w14:paraId="61DBFA95" w14:textId="77777777" w:rsidR="00EC2446" w:rsidRDefault="00EC2446">
                          <w:pPr>
                            <w:spacing w:before="2" w:line="217" w:lineRule="exact"/>
                            <w:ind w:right="19"/>
                            <w:jc w:val="right"/>
                            <w:rPr>
                              <w:rFonts w:ascii="Tahoma"/>
                              <w:sz w:val="18"/>
                            </w:rPr>
                          </w:pPr>
                          <w:r>
                            <w:rPr>
                              <w:rFonts w:ascii="Tahoma"/>
                              <w:b/>
                              <w:color w:val="333399"/>
                              <w:sz w:val="18"/>
                            </w:rPr>
                            <w:t>NIP</w:t>
                          </w:r>
                          <w:r>
                            <w:rPr>
                              <w:rFonts w:ascii="Tahoma"/>
                              <w:color w:val="333399"/>
                              <w:sz w:val="18"/>
                            </w:rPr>
                            <w:t>:</w:t>
                          </w:r>
                          <w:r>
                            <w:rPr>
                              <w:rFonts w:ascii="Tahoma"/>
                              <w:color w:val="333399"/>
                              <w:spacing w:val="-2"/>
                              <w:sz w:val="18"/>
                            </w:rPr>
                            <w:t xml:space="preserve"> </w:t>
                          </w:r>
                          <w:r>
                            <w:rPr>
                              <w:rFonts w:ascii="Tahoma"/>
                              <w:color w:val="333399"/>
                              <w:sz w:val="18"/>
                            </w:rPr>
                            <w:t>966-13-30-466,</w:t>
                          </w:r>
                          <w:r>
                            <w:rPr>
                              <w:rFonts w:ascii="Tahoma"/>
                              <w:color w:val="333399"/>
                              <w:spacing w:val="54"/>
                              <w:sz w:val="18"/>
                            </w:rPr>
                            <w:t xml:space="preserve"> </w:t>
                          </w:r>
                          <w:r>
                            <w:rPr>
                              <w:rFonts w:ascii="Tahoma"/>
                              <w:b/>
                              <w:color w:val="333399"/>
                              <w:sz w:val="18"/>
                            </w:rPr>
                            <w:t>REGON</w:t>
                          </w:r>
                          <w:r>
                            <w:rPr>
                              <w:rFonts w:ascii="Tahoma"/>
                              <w:color w:val="333399"/>
                              <w:sz w:val="18"/>
                            </w:rPr>
                            <w:t>:</w:t>
                          </w:r>
                          <w:r>
                            <w:rPr>
                              <w:rFonts w:ascii="Tahoma"/>
                              <w:color w:val="333399"/>
                              <w:spacing w:val="-1"/>
                              <w:sz w:val="18"/>
                            </w:rPr>
                            <w:t xml:space="preserve"> </w:t>
                          </w:r>
                          <w:r>
                            <w:rPr>
                              <w:rFonts w:ascii="Tahoma"/>
                              <w:color w:val="333399"/>
                              <w:sz w:val="18"/>
                            </w:rPr>
                            <w:t>050657379,</w:t>
                          </w:r>
                          <w:r>
                            <w:rPr>
                              <w:rFonts w:ascii="Tahoma"/>
                              <w:color w:val="333399"/>
                              <w:spacing w:val="53"/>
                              <w:sz w:val="18"/>
                            </w:rPr>
                            <w:t xml:space="preserve"> </w:t>
                          </w:r>
                          <w:r>
                            <w:rPr>
                              <w:rFonts w:ascii="Tahoma"/>
                              <w:b/>
                              <w:color w:val="333399"/>
                              <w:sz w:val="18"/>
                            </w:rPr>
                            <w:t>KRS</w:t>
                          </w:r>
                          <w:r>
                            <w:rPr>
                              <w:rFonts w:ascii="Tahoma"/>
                              <w:color w:val="333399"/>
                              <w:sz w:val="18"/>
                            </w:rPr>
                            <w:t>:</w:t>
                          </w:r>
                          <w:r>
                            <w:rPr>
                              <w:rFonts w:ascii="Tahoma"/>
                              <w:color w:val="333399"/>
                              <w:spacing w:val="-1"/>
                              <w:sz w:val="18"/>
                            </w:rPr>
                            <w:t xml:space="preserve"> </w:t>
                          </w:r>
                          <w:r>
                            <w:rPr>
                              <w:rFonts w:ascii="Tahoma"/>
                              <w:color w:val="333399"/>
                              <w:spacing w:val="-2"/>
                              <w:sz w:val="18"/>
                            </w:rPr>
                            <w:t>0000002253</w:t>
                          </w:r>
                        </w:p>
                        <w:p w14:paraId="4F292116" w14:textId="77777777" w:rsidR="00EC2446" w:rsidRDefault="00F93594">
                          <w:pPr>
                            <w:spacing w:line="217" w:lineRule="exact"/>
                            <w:ind w:right="21"/>
                            <w:jc w:val="right"/>
                            <w:rPr>
                              <w:rFonts w:ascii="Tahoma"/>
                              <w:sz w:val="18"/>
                            </w:rPr>
                          </w:pPr>
                          <w:hyperlink r:id="rId4">
                            <w:r w:rsidR="00EC2446">
                              <w:rPr>
                                <w:rFonts w:ascii="Tahoma"/>
                                <w:color w:val="333399"/>
                                <w:spacing w:val="-2"/>
                                <w:sz w:val="18"/>
                                <w:u w:val="single" w:color="333399"/>
                              </w:rPr>
                              <w:t>www.onkologia.bialystok.pl</w:t>
                            </w:r>
                          </w:hyperlink>
                          <w:bookmarkEnd w:id="0"/>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BA7817" id="_x0000_t202" coordsize="21600,21600" o:spt="202" path="m,l,21600r21600,l21600,xe">
              <v:stroke joinstyle="miter"/>
              <v:path gradientshapeok="t" o:connecttype="rect"/>
            </v:shapetype>
            <v:shape id="Pole tekstowe 6" o:spid="_x0000_s1026" type="#_x0000_t202" style="position:absolute;margin-left:224.75pt;margin-top:49.4pt;width:300.75pt;height:78.05pt;z-index:-2516561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" filled="f" stroked="f">
              <v:textbox inset="0,0,0,0">
                <w:txbxContent>
                  <w:p w14:paraId="4C7AC3FF" w14:textId="77777777" w:rsidR="00EC2446" w:rsidRDefault="00EC2446">
                    <w:pPr>
                      <w:spacing w:before="20" w:line="217" w:lineRule="exact"/>
                      <w:ind w:left="2401"/>
                      <w:rPr>
                        <w:rFonts w:ascii="Tahoma" w:hAnsi="Tahoma"/>
                        <w:b/>
                        <w:sz w:val="18"/>
                      </w:rPr>
                    </w:pPr>
                    <w:bookmarkStart w:id="1" w:name="_Hlk167102603"/>
                    <w:r>
                      <w:rPr>
                        <w:rFonts w:ascii="Tahoma" w:hAnsi="Tahoma"/>
                        <w:b/>
                        <w:color w:val="333399"/>
                        <w:sz w:val="18"/>
                      </w:rPr>
                      <w:t>BIAŁOSTOCKIE</w:t>
                    </w:r>
                    <w:r>
                      <w:rPr>
                        <w:rFonts w:ascii="Tahoma" w:hAnsi="Tahoma"/>
                        <w:b/>
                        <w:color w:val="333399"/>
                        <w:spacing w:val="45"/>
                        <w:sz w:val="18"/>
                      </w:rPr>
                      <w:t xml:space="preserve"> </w:t>
                    </w:r>
                    <w:r>
                      <w:rPr>
                        <w:rFonts w:ascii="Tahoma" w:hAnsi="Tahoma"/>
                        <w:b/>
                        <w:color w:val="333399"/>
                        <w:sz w:val="18"/>
                      </w:rPr>
                      <w:t>CENTRUM</w:t>
                    </w:r>
                    <w:r>
                      <w:rPr>
                        <w:rFonts w:ascii="Tahoma" w:hAnsi="Tahoma"/>
                        <w:b/>
                        <w:color w:val="333399"/>
                        <w:spacing w:val="49"/>
                        <w:sz w:val="18"/>
                      </w:rPr>
                      <w:t xml:space="preserve"> </w:t>
                    </w:r>
                    <w:r>
                      <w:rPr>
                        <w:rFonts w:ascii="Tahoma" w:hAnsi="Tahoma"/>
                        <w:b/>
                        <w:color w:val="333399"/>
                        <w:spacing w:val="-2"/>
                        <w:sz w:val="18"/>
                      </w:rPr>
                      <w:t>ONKOLOGII</w:t>
                    </w:r>
                  </w:p>
                  <w:p w14:paraId="1CBDF830" w14:textId="77777777" w:rsidR="00EC2446" w:rsidRDefault="00EC2446">
                    <w:pPr>
                      <w:spacing w:line="217" w:lineRule="exact"/>
                      <w:ind w:right="18"/>
                      <w:jc w:val="right"/>
                      <w:rPr>
                        <w:rFonts w:ascii="Tahoma" w:hAnsi="Tahoma"/>
                        <w:b/>
                        <w:sz w:val="18"/>
                      </w:rPr>
                    </w:pPr>
                    <w:r>
                      <w:rPr>
                        <w:rFonts w:ascii="Tahoma" w:hAnsi="Tahoma"/>
                        <w:b/>
                        <w:color w:val="333399"/>
                        <w:sz w:val="18"/>
                      </w:rPr>
                      <w:t>im.</w:t>
                    </w:r>
                    <w:r>
                      <w:rPr>
                        <w:rFonts w:ascii="Tahoma" w:hAnsi="Tahoma"/>
                        <w:b/>
                        <w:color w:val="333399"/>
                        <w:spacing w:val="-4"/>
                        <w:sz w:val="18"/>
                      </w:rPr>
                      <w:t xml:space="preserve"> </w:t>
                    </w:r>
                    <w:r>
                      <w:rPr>
                        <w:rFonts w:ascii="Tahoma" w:hAnsi="Tahoma"/>
                        <w:b/>
                        <w:color w:val="333399"/>
                        <w:sz w:val="18"/>
                      </w:rPr>
                      <w:t>Marii</w:t>
                    </w:r>
                    <w:r>
                      <w:rPr>
                        <w:rFonts w:ascii="Tahoma" w:hAnsi="Tahoma"/>
                        <w:b/>
                        <w:color w:val="333399"/>
                        <w:spacing w:val="-3"/>
                        <w:sz w:val="18"/>
                      </w:rPr>
                      <w:t xml:space="preserve"> </w:t>
                    </w:r>
                    <w:r>
                      <w:rPr>
                        <w:rFonts w:ascii="Tahoma" w:hAnsi="Tahoma"/>
                        <w:b/>
                        <w:color w:val="333399"/>
                        <w:sz w:val="18"/>
                      </w:rPr>
                      <w:t>Skłodowskiej-Curie</w:t>
                    </w:r>
                    <w:r>
                      <w:rPr>
                        <w:rFonts w:ascii="Tahoma" w:hAnsi="Tahoma"/>
                        <w:b/>
                        <w:color w:val="333399"/>
                        <w:spacing w:val="-3"/>
                        <w:sz w:val="18"/>
                      </w:rPr>
                      <w:t xml:space="preserve"> </w:t>
                    </w:r>
                    <w:r>
                      <w:rPr>
                        <w:rFonts w:ascii="Tahoma" w:hAnsi="Tahoma"/>
                        <w:b/>
                        <w:color w:val="333399"/>
                        <w:sz w:val="18"/>
                      </w:rPr>
                      <w:t>w</w:t>
                    </w:r>
                    <w:r>
                      <w:rPr>
                        <w:rFonts w:ascii="Tahoma" w:hAnsi="Tahoma"/>
                        <w:b/>
                        <w:color w:val="333399"/>
                        <w:spacing w:val="-2"/>
                        <w:sz w:val="18"/>
                      </w:rPr>
                      <w:t xml:space="preserve"> Białymstoku</w:t>
                    </w:r>
                  </w:p>
                  <w:p w14:paraId="3EE70827" w14:textId="77777777" w:rsidR="00EC2446" w:rsidRDefault="00EC2446">
                    <w:pPr>
                      <w:spacing w:before="1"/>
                      <w:ind w:right="18"/>
                      <w:jc w:val="right"/>
                      <w:rPr>
                        <w:rFonts w:ascii="Tahoma" w:hAnsi="Tahoma"/>
                        <w:sz w:val="18"/>
                      </w:rPr>
                    </w:pPr>
                    <w:r>
                      <w:rPr>
                        <w:rFonts w:ascii="Tahoma" w:hAnsi="Tahoma"/>
                        <w:color w:val="333399"/>
                        <w:sz w:val="18"/>
                      </w:rPr>
                      <w:t>ul.</w:t>
                    </w:r>
                    <w:r>
                      <w:rPr>
                        <w:rFonts w:ascii="Tahoma" w:hAnsi="Tahoma"/>
                        <w:color w:val="333399"/>
                        <w:spacing w:val="-2"/>
                        <w:sz w:val="18"/>
                      </w:rPr>
                      <w:t xml:space="preserve"> </w:t>
                    </w:r>
                    <w:r>
                      <w:rPr>
                        <w:rFonts w:ascii="Tahoma" w:hAnsi="Tahoma"/>
                        <w:color w:val="333399"/>
                        <w:sz w:val="18"/>
                      </w:rPr>
                      <w:t>Ogrodowa</w:t>
                    </w:r>
                    <w:r>
                      <w:rPr>
                        <w:rFonts w:ascii="Tahoma" w:hAnsi="Tahoma"/>
                        <w:color w:val="333399"/>
                        <w:spacing w:val="-3"/>
                        <w:sz w:val="18"/>
                      </w:rPr>
                      <w:t xml:space="preserve"> </w:t>
                    </w:r>
                    <w:r>
                      <w:rPr>
                        <w:rFonts w:ascii="Tahoma" w:hAnsi="Tahoma"/>
                        <w:color w:val="333399"/>
                        <w:sz w:val="18"/>
                      </w:rPr>
                      <w:t>12,</w:t>
                    </w:r>
                    <w:r>
                      <w:rPr>
                        <w:rFonts w:ascii="Tahoma" w:hAnsi="Tahoma"/>
                        <w:color w:val="333399"/>
                        <w:spacing w:val="-2"/>
                        <w:sz w:val="18"/>
                      </w:rPr>
                      <w:t xml:space="preserve"> </w:t>
                    </w:r>
                    <w:r>
                      <w:rPr>
                        <w:rFonts w:ascii="Tahoma" w:hAnsi="Tahoma"/>
                        <w:color w:val="333399"/>
                        <w:sz w:val="18"/>
                      </w:rPr>
                      <w:t xml:space="preserve">15-027 </w:t>
                    </w:r>
                    <w:r>
                      <w:rPr>
                        <w:rFonts w:ascii="Tahoma" w:hAnsi="Tahoma"/>
                        <w:color w:val="333399"/>
                        <w:spacing w:val="-2"/>
                        <w:sz w:val="18"/>
                      </w:rPr>
                      <w:t>Białystok</w:t>
                    </w:r>
                  </w:p>
                  <w:p w14:paraId="40309B48" w14:textId="77777777" w:rsidR="00EC2446" w:rsidRDefault="00EC2446">
                    <w:pPr>
                      <w:spacing w:before="1" w:line="217" w:lineRule="exact"/>
                      <w:ind w:right="20"/>
                      <w:jc w:val="right"/>
                      <w:rPr>
                        <w:rFonts w:ascii="Tahoma"/>
                        <w:sz w:val="18"/>
                      </w:rPr>
                    </w:pPr>
                    <w:r>
                      <w:rPr>
                        <w:rFonts w:ascii="Tahoma"/>
                        <w:color w:val="333399"/>
                        <w:sz w:val="18"/>
                      </w:rPr>
                      <w:t>tel.:</w:t>
                    </w:r>
                    <w:r>
                      <w:rPr>
                        <w:rFonts w:ascii="Tahoma"/>
                        <w:color w:val="333399"/>
                        <w:spacing w:val="-1"/>
                        <w:sz w:val="18"/>
                      </w:rPr>
                      <w:t xml:space="preserve"> </w:t>
                    </w:r>
                    <w:r>
                      <w:rPr>
                        <w:rFonts w:ascii="Tahoma"/>
                        <w:color w:val="333399"/>
                        <w:sz w:val="18"/>
                      </w:rPr>
                      <w:t>85</w:t>
                    </w:r>
                    <w:r>
                      <w:rPr>
                        <w:rFonts w:ascii="Tahoma"/>
                        <w:color w:val="333399"/>
                        <w:spacing w:val="-2"/>
                        <w:sz w:val="18"/>
                      </w:rPr>
                      <w:t xml:space="preserve"> </w:t>
                    </w:r>
                    <w:r>
                      <w:rPr>
                        <w:rFonts w:ascii="Tahoma"/>
                        <w:color w:val="333399"/>
                        <w:sz w:val="18"/>
                      </w:rPr>
                      <w:t>664</w:t>
                    </w:r>
                    <w:r>
                      <w:rPr>
                        <w:rFonts w:ascii="Tahoma"/>
                        <w:color w:val="333399"/>
                        <w:spacing w:val="-1"/>
                        <w:sz w:val="18"/>
                      </w:rPr>
                      <w:t xml:space="preserve"> </w:t>
                    </w:r>
                    <w:r>
                      <w:rPr>
                        <w:rFonts w:ascii="Tahoma"/>
                        <w:color w:val="333399"/>
                        <w:sz w:val="18"/>
                      </w:rPr>
                      <w:t>67</w:t>
                    </w:r>
                    <w:r>
                      <w:rPr>
                        <w:rFonts w:ascii="Tahoma"/>
                        <w:color w:val="333399"/>
                        <w:spacing w:val="-2"/>
                        <w:sz w:val="18"/>
                      </w:rPr>
                      <w:t xml:space="preserve"> </w:t>
                    </w:r>
                    <w:r>
                      <w:rPr>
                        <w:rFonts w:ascii="Tahoma"/>
                        <w:color w:val="333399"/>
                        <w:sz w:val="18"/>
                      </w:rPr>
                      <w:t>11</w:t>
                    </w:r>
                    <w:r>
                      <w:rPr>
                        <w:rFonts w:ascii="Tahoma"/>
                        <w:color w:val="333399"/>
                        <w:spacing w:val="-2"/>
                        <w:sz w:val="18"/>
                      </w:rPr>
                      <w:t xml:space="preserve"> </w:t>
                    </w:r>
                    <w:r>
                      <w:rPr>
                        <w:rFonts w:ascii="Tahoma"/>
                        <w:color w:val="333399"/>
                        <w:sz w:val="18"/>
                      </w:rPr>
                      <w:t>(centrala),</w:t>
                    </w:r>
                    <w:r>
                      <w:rPr>
                        <w:rFonts w:ascii="Tahoma"/>
                        <w:color w:val="333399"/>
                        <w:spacing w:val="-1"/>
                        <w:sz w:val="18"/>
                      </w:rPr>
                      <w:t xml:space="preserve"> </w:t>
                    </w:r>
                    <w:r>
                      <w:rPr>
                        <w:rFonts w:ascii="Tahoma"/>
                        <w:color w:val="333399"/>
                        <w:sz w:val="18"/>
                      </w:rPr>
                      <w:t>85</w:t>
                    </w:r>
                    <w:r>
                      <w:rPr>
                        <w:rFonts w:ascii="Tahoma"/>
                        <w:color w:val="333399"/>
                        <w:spacing w:val="-2"/>
                        <w:sz w:val="18"/>
                      </w:rPr>
                      <w:t xml:space="preserve"> </w:t>
                    </w:r>
                    <w:r>
                      <w:rPr>
                        <w:rFonts w:ascii="Tahoma"/>
                        <w:color w:val="333399"/>
                        <w:sz w:val="18"/>
                      </w:rPr>
                      <w:t>664</w:t>
                    </w:r>
                    <w:r>
                      <w:rPr>
                        <w:rFonts w:ascii="Tahoma"/>
                        <w:color w:val="333399"/>
                        <w:spacing w:val="-2"/>
                        <w:sz w:val="18"/>
                      </w:rPr>
                      <w:t xml:space="preserve"> </w:t>
                    </w:r>
                    <w:r>
                      <w:rPr>
                        <w:rFonts w:ascii="Tahoma"/>
                        <w:color w:val="333399"/>
                        <w:sz w:val="18"/>
                      </w:rPr>
                      <w:t>68</w:t>
                    </w:r>
                    <w:r>
                      <w:rPr>
                        <w:rFonts w:ascii="Tahoma"/>
                        <w:color w:val="333399"/>
                        <w:spacing w:val="-1"/>
                        <w:sz w:val="18"/>
                      </w:rPr>
                      <w:t xml:space="preserve"> </w:t>
                    </w:r>
                    <w:r>
                      <w:rPr>
                        <w:rFonts w:ascii="Tahoma"/>
                        <w:color w:val="333399"/>
                        <w:sz w:val="18"/>
                      </w:rPr>
                      <w:t>00</w:t>
                    </w:r>
                    <w:r>
                      <w:rPr>
                        <w:rFonts w:ascii="Tahoma"/>
                        <w:color w:val="333399"/>
                        <w:spacing w:val="-2"/>
                        <w:sz w:val="18"/>
                      </w:rPr>
                      <w:t xml:space="preserve"> </w:t>
                    </w:r>
                    <w:r>
                      <w:rPr>
                        <w:rFonts w:ascii="Tahoma"/>
                        <w:color w:val="333399"/>
                        <w:sz w:val="18"/>
                      </w:rPr>
                      <w:t>(sekretariat), fax: 85</w:t>
                    </w:r>
                    <w:r>
                      <w:rPr>
                        <w:rFonts w:ascii="Tahoma"/>
                        <w:color w:val="333399"/>
                        <w:spacing w:val="-2"/>
                        <w:sz w:val="18"/>
                      </w:rPr>
                      <w:t xml:space="preserve"> </w:t>
                    </w:r>
                    <w:r>
                      <w:rPr>
                        <w:rFonts w:ascii="Tahoma"/>
                        <w:color w:val="333399"/>
                        <w:sz w:val="18"/>
                      </w:rPr>
                      <w:t>743</w:t>
                    </w:r>
                    <w:r>
                      <w:rPr>
                        <w:rFonts w:ascii="Tahoma"/>
                        <w:color w:val="333399"/>
                        <w:spacing w:val="-2"/>
                        <w:sz w:val="18"/>
                      </w:rPr>
                      <w:t xml:space="preserve"> </w:t>
                    </w:r>
                    <w:r>
                      <w:rPr>
                        <w:rFonts w:ascii="Tahoma"/>
                        <w:color w:val="333399"/>
                        <w:sz w:val="18"/>
                      </w:rPr>
                      <w:t>59</w:t>
                    </w:r>
                    <w:r>
                      <w:rPr>
                        <w:rFonts w:ascii="Tahoma"/>
                        <w:color w:val="333399"/>
                        <w:spacing w:val="-1"/>
                        <w:sz w:val="18"/>
                      </w:rPr>
                      <w:t xml:space="preserve"> </w:t>
                    </w:r>
                    <w:r>
                      <w:rPr>
                        <w:rFonts w:ascii="Tahoma"/>
                        <w:color w:val="333399"/>
                        <w:spacing w:val="-5"/>
                        <w:sz w:val="18"/>
                      </w:rPr>
                      <w:t>13</w:t>
                    </w:r>
                  </w:p>
                  <w:p w14:paraId="23C1EE34" w14:textId="77777777" w:rsidR="00EC2446" w:rsidRPr="008007C1" w:rsidRDefault="00EC2446">
                    <w:pPr>
                      <w:spacing w:line="217" w:lineRule="exact"/>
                      <w:ind w:right="18"/>
                      <w:jc w:val="right"/>
                      <w:rPr>
                        <w:rFonts w:ascii="Tahoma"/>
                        <w:sz w:val="18"/>
                        <w:lang w:val="en-US"/>
                      </w:rPr>
                    </w:pPr>
                    <w:r w:rsidRPr="008007C1">
                      <w:rPr>
                        <w:rFonts w:ascii="Tahoma"/>
                        <w:color w:val="333399"/>
                        <w:sz w:val="18"/>
                        <w:lang w:val="en-US"/>
                      </w:rPr>
                      <w:t>e-mail:</w:t>
                    </w:r>
                    <w:r w:rsidRPr="008007C1">
                      <w:rPr>
                        <w:rFonts w:ascii="Tahoma"/>
                        <w:color w:val="333399"/>
                        <w:spacing w:val="-2"/>
                        <w:sz w:val="18"/>
                        <w:lang w:val="en-US"/>
                      </w:rPr>
                      <w:t xml:space="preserve"> </w:t>
                    </w:r>
                    <w:hyperlink r:id="rId5">
                      <w:r w:rsidRPr="008007C1">
                        <w:rPr>
                          <w:rFonts w:ascii="Tahoma"/>
                          <w:color w:val="333399"/>
                          <w:spacing w:val="-2"/>
                          <w:sz w:val="18"/>
                          <w:u w:val="single" w:color="333399"/>
                          <w:lang w:val="en-US"/>
                        </w:rPr>
                        <w:t>bco@onkologia.bialystok.pl</w:t>
                      </w:r>
                    </w:hyperlink>
                  </w:p>
                  <w:p w14:paraId="61DBFA95" w14:textId="77777777" w:rsidR="00EC2446" w:rsidRDefault="00EC2446">
                    <w:pPr>
                      <w:spacing w:before="2" w:line="217" w:lineRule="exact"/>
                      <w:ind w:right="19"/>
                      <w:jc w:val="right"/>
                      <w:rPr>
                        <w:rFonts w:ascii="Tahoma"/>
                        <w:sz w:val="18"/>
                      </w:rPr>
                    </w:pPr>
                    <w:r>
                      <w:rPr>
                        <w:rFonts w:ascii="Tahoma"/>
                        <w:b/>
                        <w:color w:val="333399"/>
                        <w:sz w:val="18"/>
                      </w:rPr>
                      <w:t>NIP</w:t>
                    </w:r>
                    <w:r>
                      <w:rPr>
                        <w:rFonts w:ascii="Tahoma"/>
                        <w:color w:val="333399"/>
                        <w:sz w:val="18"/>
                      </w:rPr>
                      <w:t>:</w:t>
                    </w:r>
                    <w:r>
                      <w:rPr>
                        <w:rFonts w:ascii="Tahoma"/>
                        <w:color w:val="333399"/>
                        <w:spacing w:val="-2"/>
                        <w:sz w:val="18"/>
                      </w:rPr>
                      <w:t xml:space="preserve"> </w:t>
                    </w:r>
                    <w:r>
                      <w:rPr>
                        <w:rFonts w:ascii="Tahoma"/>
                        <w:color w:val="333399"/>
                        <w:sz w:val="18"/>
                      </w:rPr>
                      <w:t>966-13-30-466,</w:t>
                    </w:r>
                    <w:r>
                      <w:rPr>
                        <w:rFonts w:ascii="Tahoma"/>
                        <w:color w:val="333399"/>
                        <w:spacing w:val="54"/>
                        <w:sz w:val="18"/>
                      </w:rPr>
                      <w:t xml:space="preserve"> </w:t>
                    </w:r>
                    <w:r>
                      <w:rPr>
                        <w:rFonts w:ascii="Tahoma"/>
                        <w:b/>
                        <w:color w:val="333399"/>
                        <w:sz w:val="18"/>
                      </w:rPr>
                      <w:t>REGON</w:t>
                    </w:r>
                    <w:r>
                      <w:rPr>
                        <w:rFonts w:ascii="Tahoma"/>
                        <w:color w:val="333399"/>
                        <w:sz w:val="18"/>
                      </w:rPr>
                      <w:t>:</w:t>
                    </w:r>
                    <w:r>
                      <w:rPr>
                        <w:rFonts w:ascii="Tahoma"/>
                        <w:color w:val="333399"/>
                        <w:spacing w:val="-1"/>
                        <w:sz w:val="18"/>
                      </w:rPr>
                      <w:t xml:space="preserve"> </w:t>
                    </w:r>
                    <w:r>
                      <w:rPr>
                        <w:rFonts w:ascii="Tahoma"/>
                        <w:color w:val="333399"/>
                        <w:sz w:val="18"/>
                      </w:rPr>
                      <w:t>050657379,</w:t>
                    </w:r>
                    <w:r>
                      <w:rPr>
                        <w:rFonts w:ascii="Tahoma"/>
                        <w:color w:val="333399"/>
                        <w:spacing w:val="53"/>
                        <w:sz w:val="18"/>
                      </w:rPr>
                      <w:t xml:space="preserve"> </w:t>
                    </w:r>
                    <w:r>
                      <w:rPr>
                        <w:rFonts w:ascii="Tahoma"/>
                        <w:b/>
                        <w:color w:val="333399"/>
                        <w:sz w:val="18"/>
                      </w:rPr>
                      <w:t>KRS</w:t>
                    </w:r>
                    <w:r>
                      <w:rPr>
                        <w:rFonts w:ascii="Tahoma"/>
                        <w:color w:val="333399"/>
                        <w:sz w:val="18"/>
                      </w:rPr>
                      <w:t>:</w:t>
                    </w:r>
                    <w:r>
                      <w:rPr>
                        <w:rFonts w:ascii="Tahoma"/>
                        <w:color w:val="333399"/>
                        <w:spacing w:val="-1"/>
                        <w:sz w:val="18"/>
                      </w:rPr>
                      <w:t xml:space="preserve"> </w:t>
                    </w:r>
                    <w:r>
                      <w:rPr>
                        <w:rFonts w:ascii="Tahoma"/>
                        <w:color w:val="333399"/>
                        <w:spacing w:val="-2"/>
                        <w:sz w:val="18"/>
                      </w:rPr>
                      <w:t>0000002253</w:t>
                    </w:r>
                  </w:p>
                  <w:p w14:paraId="4F292116" w14:textId="77777777" w:rsidR="00EC2446" w:rsidRDefault="00F93594">
                    <w:pPr>
                      <w:spacing w:line="217" w:lineRule="exact"/>
                      <w:ind w:right="21"/>
                      <w:jc w:val="right"/>
                      <w:rPr>
                        <w:rFonts w:ascii="Tahoma"/>
                        <w:sz w:val="18"/>
                      </w:rPr>
                    </w:pPr>
                    <w:hyperlink r:id="rId6">
                      <w:r w:rsidR="00EC2446">
                        <w:rPr>
                          <w:rFonts w:ascii="Tahoma"/>
                          <w:color w:val="333399"/>
                          <w:spacing w:val="-2"/>
                          <w:sz w:val="18"/>
                          <w:u w:val="single" w:color="333399"/>
                        </w:rPr>
                        <w:t>www.onkologia.bialystok.pl</w:t>
                      </w:r>
                    </w:hyperlink>
                    <w:bookmarkEnd w:id="1"/>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EDC4EB" w14:textId="3FE13E96" w:rsidR="008B1E95" w:rsidRDefault="008B1E95">
    <w:pPr>
      <w:pStyle w:val="Tekstpodstawowy"/>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A0199A"/>
    <w:multiLevelType w:val="hybridMultilevel"/>
    <w:tmpl w:val="10EEC018"/>
    <w:lvl w:ilvl="0" w:tplc="E4C8516C">
      <w:start w:val="1"/>
      <w:numFmt w:val="lowerLetter"/>
      <w:lvlText w:val="%1)"/>
      <w:lvlJc w:val="left"/>
      <w:pPr>
        <w:ind w:left="1800" w:hanging="360"/>
      </w:pPr>
      <w:rPr>
        <w:b/>
        <w:sz w:val="24"/>
        <w:szCs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 w15:restartNumberingAfterBreak="0">
    <w:nsid w:val="027D2959"/>
    <w:multiLevelType w:val="multilevel"/>
    <w:tmpl w:val="C5C4AB58"/>
    <w:lvl w:ilvl="0">
      <w:start w:val="1"/>
      <w:numFmt w:val="decimal"/>
      <w:lvlText w:val="%1."/>
      <w:lvlJc w:val="left"/>
      <w:pPr>
        <w:ind w:left="944" w:hanging="348"/>
      </w:pPr>
      <w:rPr>
        <w:rFonts w:ascii="Calibri" w:eastAsia="Calibri" w:hAnsi="Calibri" w:cs="Calibri" w:hint="default"/>
        <w:b/>
        <w:bCs/>
        <w:i w:val="0"/>
        <w:iCs w:val="0"/>
        <w:spacing w:val="0"/>
        <w:w w:val="100"/>
        <w:sz w:val="24"/>
        <w:szCs w:val="24"/>
        <w:lang w:val="pl-PL" w:eastAsia="en-US" w:bidi="ar-SA"/>
      </w:rPr>
    </w:lvl>
    <w:lvl w:ilvl="1">
      <w:start w:val="1"/>
      <w:numFmt w:val="decimal"/>
      <w:lvlText w:val="%1.%2"/>
      <w:lvlJc w:val="left"/>
      <w:pPr>
        <w:ind w:left="596" w:hanging="360"/>
      </w:pPr>
      <w:rPr>
        <w:rFonts w:ascii="Calibri" w:eastAsia="Calibri" w:hAnsi="Calibri" w:cs="Calibri" w:hint="default"/>
        <w:b/>
        <w:bCs/>
        <w:i w:val="0"/>
        <w:iCs w:val="0"/>
        <w:spacing w:val="0"/>
        <w:w w:val="100"/>
        <w:sz w:val="22"/>
        <w:szCs w:val="22"/>
        <w:lang w:val="pl-PL" w:eastAsia="en-US" w:bidi="ar-SA"/>
      </w:rPr>
    </w:lvl>
    <w:lvl w:ilvl="2">
      <w:start w:val="1"/>
      <w:numFmt w:val="decimal"/>
      <w:lvlText w:val="%1.%2.%3."/>
      <w:lvlJc w:val="left"/>
      <w:pPr>
        <w:ind w:left="1352" w:hanging="720"/>
      </w:pPr>
      <w:rPr>
        <w:rFonts w:ascii="Calibri" w:eastAsia="Calibri" w:hAnsi="Calibri" w:cs="Calibri" w:hint="default"/>
        <w:b w:val="0"/>
        <w:bCs w:val="0"/>
        <w:i w:val="0"/>
        <w:iCs w:val="0"/>
        <w:spacing w:val="0"/>
        <w:w w:val="100"/>
        <w:sz w:val="22"/>
        <w:szCs w:val="22"/>
        <w:lang w:val="pl-PL" w:eastAsia="en-US" w:bidi="ar-SA"/>
      </w:rPr>
    </w:lvl>
    <w:lvl w:ilvl="3">
      <w:numFmt w:val="bullet"/>
      <w:lvlText w:val="•"/>
      <w:lvlJc w:val="left"/>
      <w:pPr>
        <w:ind w:left="2368" w:hanging="720"/>
      </w:pPr>
      <w:rPr>
        <w:rFonts w:hint="default"/>
        <w:lang w:val="pl-PL" w:eastAsia="en-US" w:bidi="ar-SA"/>
      </w:rPr>
    </w:lvl>
    <w:lvl w:ilvl="4">
      <w:numFmt w:val="bullet"/>
      <w:lvlText w:val="•"/>
      <w:lvlJc w:val="left"/>
      <w:pPr>
        <w:ind w:left="3376" w:hanging="720"/>
      </w:pPr>
      <w:rPr>
        <w:rFonts w:hint="default"/>
        <w:lang w:val="pl-PL" w:eastAsia="en-US" w:bidi="ar-SA"/>
      </w:rPr>
    </w:lvl>
    <w:lvl w:ilvl="5">
      <w:numFmt w:val="bullet"/>
      <w:lvlText w:val="•"/>
      <w:lvlJc w:val="left"/>
      <w:pPr>
        <w:ind w:left="4384" w:hanging="720"/>
      </w:pPr>
      <w:rPr>
        <w:rFonts w:hint="default"/>
        <w:lang w:val="pl-PL" w:eastAsia="en-US" w:bidi="ar-SA"/>
      </w:rPr>
    </w:lvl>
    <w:lvl w:ilvl="6">
      <w:numFmt w:val="bullet"/>
      <w:lvlText w:val="•"/>
      <w:lvlJc w:val="left"/>
      <w:pPr>
        <w:ind w:left="5393" w:hanging="720"/>
      </w:pPr>
      <w:rPr>
        <w:rFonts w:hint="default"/>
        <w:lang w:val="pl-PL" w:eastAsia="en-US" w:bidi="ar-SA"/>
      </w:rPr>
    </w:lvl>
    <w:lvl w:ilvl="7">
      <w:numFmt w:val="bullet"/>
      <w:lvlText w:val="•"/>
      <w:lvlJc w:val="left"/>
      <w:pPr>
        <w:ind w:left="6401" w:hanging="720"/>
      </w:pPr>
      <w:rPr>
        <w:rFonts w:hint="default"/>
        <w:lang w:val="pl-PL" w:eastAsia="en-US" w:bidi="ar-SA"/>
      </w:rPr>
    </w:lvl>
    <w:lvl w:ilvl="8">
      <w:numFmt w:val="bullet"/>
      <w:lvlText w:val="•"/>
      <w:lvlJc w:val="left"/>
      <w:pPr>
        <w:ind w:left="7409" w:hanging="720"/>
      </w:pPr>
      <w:rPr>
        <w:rFonts w:hint="default"/>
        <w:lang w:val="pl-PL" w:eastAsia="en-US" w:bidi="ar-SA"/>
      </w:rPr>
    </w:lvl>
  </w:abstractNum>
  <w:abstractNum w:abstractNumId="2" w15:restartNumberingAfterBreak="0">
    <w:nsid w:val="05262E92"/>
    <w:multiLevelType w:val="hybridMultilevel"/>
    <w:tmpl w:val="924ACD3E"/>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 w15:restartNumberingAfterBreak="0">
    <w:nsid w:val="07736732"/>
    <w:multiLevelType w:val="hybridMultilevel"/>
    <w:tmpl w:val="5A1EA11E"/>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92C0232"/>
    <w:multiLevelType w:val="hybridMultilevel"/>
    <w:tmpl w:val="10EEC018"/>
    <w:lvl w:ilvl="0" w:tplc="E4C8516C">
      <w:start w:val="1"/>
      <w:numFmt w:val="lowerLetter"/>
      <w:lvlText w:val="%1)"/>
      <w:lvlJc w:val="left"/>
      <w:pPr>
        <w:ind w:left="1800" w:hanging="360"/>
      </w:pPr>
      <w:rPr>
        <w:b/>
        <w:sz w:val="24"/>
        <w:szCs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 w15:restartNumberingAfterBreak="0">
    <w:nsid w:val="0B1B4919"/>
    <w:multiLevelType w:val="hybridMultilevel"/>
    <w:tmpl w:val="1DFE09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CB2370C"/>
    <w:multiLevelType w:val="hybridMultilevel"/>
    <w:tmpl w:val="1EE82BDA"/>
    <w:lvl w:ilvl="0" w:tplc="04150001">
      <w:start w:val="1"/>
      <w:numFmt w:val="bullet"/>
      <w:lvlText w:val=""/>
      <w:lvlJc w:val="left"/>
      <w:pPr>
        <w:tabs>
          <w:tab w:val="num" w:pos="720"/>
        </w:tabs>
        <w:ind w:left="720" w:hanging="360"/>
      </w:pPr>
      <w:rPr>
        <w:rFonts w:ascii="Symbol" w:hAnsi="Symbol"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F">
      <w:start w:val="1"/>
      <w:numFmt w:val="decimal"/>
      <w:lvlText w:val="%3."/>
      <w:lvlJc w:val="left"/>
      <w:pPr>
        <w:tabs>
          <w:tab w:val="num" w:pos="2160"/>
        </w:tabs>
        <w:ind w:left="2160" w:hanging="360"/>
      </w:pPr>
      <w:rPr>
        <w:rFont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E0C1472"/>
    <w:multiLevelType w:val="multilevel"/>
    <w:tmpl w:val="C5C4AB58"/>
    <w:lvl w:ilvl="0">
      <w:start w:val="1"/>
      <w:numFmt w:val="decimal"/>
      <w:lvlText w:val="%1."/>
      <w:lvlJc w:val="left"/>
      <w:pPr>
        <w:ind w:left="944" w:hanging="348"/>
      </w:pPr>
      <w:rPr>
        <w:rFonts w:ascii="Calibri" w:eastAsia="Calibri" w:hAnsi="Calibri" w:cs="Calibri" w:hint="default"/>
        <w:b/>
        <w:bCs/>
        <w:i w:val="0"/>
        <w:iCs w:val="0"/>
        <w:spacing w:val="0"/>
        <w:w w:val="100"/>
        <w:sz w:val="24"/>
        <w:szCs w:val="24"/>
        <w:lang w:val="pl-PL" w:eastAsia="en-US" w:bidi="ar-SA"/>
      </w:rPr>
    </w:lvl>
    <w:lvl w:ilvl="1">
      <w:start w:val="1"/>
      <w:numFmt w:val="decimal"/>
      <w:lvlText w:val="%1.%2"/>
      <w:lvlJc w:val="left"/>
      <w:pPr>
        <w:ind w:left="596" w:hanging="360"/>
      </w:pPr>
      <w:rPr>
        <w:rFonts w:ascii="Calibri" w:eastAsia="Calibri" w:hAnsi="Calibri" w:cs="Calibri" w:hint="default"/>
        <w:b/>
        <w:bCs/>
        <w:i w:val="0"/>
        <w:iCs w:val="0"/>
        <w:spacing w:val="0"/>
        <w:w w:val="100"/>
        <w:sz w:val="22"/>
        <w:szCs w:val="22"/>
        <w:lang w:val="pl-PL" w:eastAsia="en-US" w:bidi="ar-SA"/>
      </w:rPr>
    </w:lvl>
    <w:lvl w:ilvl="2">
      <w:start w:val="1"/>
      <w:numFmt w:val="decimal"/>
      <w:lvlText w:val="%1.%2.%3."/>
      <w:lvlJc w:val="left"/>
      <w:pPr>
        <w:ind w:left="1352" w:hanging="720"/>
      </w:pPr>
      <w:rPr>
        <w:rFonts w:ascii="Calibri" w:eastAsia="Calibri" w:hAnsi="Calibri" w:cs="Calibri" w:hint="default"/>
        <w:b w:val="0"/>
        <w:bCs w:val="0"/>
        <w:i w:val="0"/>
        <w:iCs w:val="0"/>
        <w:spacing w:val="0"/>
        <w:w w:val="100"/>
        <w:sz w:val="22"/>
        <w:szCs w:val="22"/>
        <w:lang w:val="pl-PL" w:eastAsia="en-US" w:bidi="ar-SA"/>
      </w:rPr>
    </w:lvl>
    <w:lvl w:ilvl="3">
      <w:numFmt w:val="bullet"/>
      <w:lvlText w:val="•"/>
      <w:lvlJc w:val="left"/>
      <w:pPr>
        <w:ind w:left="2368" w:hanging="720"/>
      </w:pPr>
      <w:rPr>
        <w:rFonts w:hint="default"/>
        <w:lang w:val="pl-PL" w:eastAsia="en-US" w:bidi="ar-SA"/>
      </w:rPr>
    </w:lvl>
    <w:lvl w:ilvl="4">
      <w:numFmt w:val="bullet"/>
      <w:lvlText w:val="•"/>
      <w:lvlJc w:val="left"/>
      <w:pPr>
        <w:ind w:left="3376" w:hanging="720"/>
      </w:pPr>
      <w:rPr>
        <w:rFonts w:hint="default"/>
        <w:lang w:val="pl-PL" w:eastAsia="en-US" w:bidi="ar-SA"/>
      </w:rPr>
    </w:lvl>
    <w:lvl w:ilvl="5">
      <w:numFmt w:val="bullet"/>
      <w:lvlText w:val="•"/>
      <w:lvlJc w:val="left"/>
      <w:pPr>
        <w:ind w:left="4384" w:hanging="720"/>
      </w:pPr>
      <w:rPr>
        <w:rFonts w:hint="default"/>
        <w:lang w:val="pl-PL" w:eastAsia="en-US" w:bidi="ar-SA"/>
      </w:rPr>
    </w:lvl>
    <w:lvl w:ilvl="6">
      <w:numFmt w:val="bullet"/>
      <w:lvlText w:val="•"/>
      <w:lvlJc w:val="left"/>
      <w:pPr>
        <w:ind w:left="5393" w:hanging="720"/>
      </w:pPr>
      <w:rPr>
        <w:rFonts w:hint="default"/>
        <w:lang w:val="pl-PL" w:eastAsia="en-US" w:bidi="ar-SA"/>
      </w:rPr>
    </w:lvl>
    <w:lvl w:ilvl="7">
      <w:numFmt w:val="bullet"/>
      <w:lvlText w:val="•"/>
      <w:lvlJc w:val="left"/>
      <w:pPr>
        <w:ind w:left="6401" w:hanging="720"/>
      </w:pPr>
      <w:rPr>
        <w:rFonts w:hint="default"/>
        <w:lang w:val="pl-PL" w:eastAsia="en-US" w:bidi="ar-SA"/>
      </w:rPr>
    </w:lvl>
    <w:lvl w:ilvl="8">
      <w:numFmt w:val="bullet"/>
      <w:lvlText w:val="•"/>
      <w:lvlJc w:val="left"/>
      <w:pPr>
        <w:ind w:left="7409" w:hanging="720"/>
      </w:pPr>
      <w:rPr>
        <w:rFonts w:hint="default"/>
        <w:lang w:val="pl-PL" w:eastAsia="en-US" w:bidi="ar-SA"/>
      </w:rPr>
    </w:lvl>
  </w:abstractNum>
  <w:abstractNum w:abstractNumId="8" w15:restartNumberingAfterBreak="0">
    <w:nsid w:val="0F1B3D2B"/>
    <w:multiLevelType w:val="hybridMultilevel"/>
    <w:tmpl w:val="1CD6A4CA"/>
    <w:lvl w:ilvl="0" w:tplc="7AC427A8">
      <w:start w:val="1"/>
      <w:numFmt w:val="bullet"/>
      <w:lvlText w:val=""/>
      <w:lvlJc w:val="left"/>
      <w:pPr>
        <w:ind w:left="720" w:hanging="360"/>
      </w:pPr>
      <w:rPr>
        <w:rFonts w:ascii="Symbol" w:hAnsi="Symbol" w:hint="default"/>
        <w:b/>
        <w:color w:val="000000"/>
        <w:spacing w:val="0"/>
        <w:sz w:val="24"/>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11D553D6"/>
    <w:multiLevelType w:val="multilevel"/>
    <w:tmpl w:val="13B20E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2FB6217"/>
    <w:multiLevelType w:val="hybridMultilevel"/>
    <w:tmpl w:val="10EEC018"/>
    <w:lvl w:ilvl="0" w:tplc="E4C8516C">
      <w:start w:val="1"/>
      <w:numFmt w:val="lowerLetter"/>
      <w:lvlText w:val="%1)"/>
      <w:lvlJc w:val="left"/>
      <w:pPr>
        <w:ind w:left="1800" w:hanging="360"/>
      </w:pPr>
      <w:rPr>
        <w:b/>
        <w:sz w:val="24"/>
        <w:szCs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1" w15:restartNumberingAfterBreak="0">
    <w:nsid w:val="195E6CEA"/>
    <w:multiLevelType w:val="hybridMultilevel"/>
    <w:tmpl w:val="8E2A73B0"/>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AED2AAE"/>
    <w:multiLevelType w:val="multilevel"/>
    <w:tmpl w:val="F46A066E"/>
    <w:lvl w:ilvl="0">
      <w:start w:val="1"/>
      <w:numFmt w:val="decimal"/>
      <w:lvlText w:val="%1)"/>
      <w:lvlJc w:val="left"/>
      <w:pPr>
        <w:ind w:left="1428" w:hanging="360"/>
      </w:pPr>
      <w:rPr>
        <w:rFonts w:hint="default"/>
      </w:rPr>
    </w:lvl>
    <w:lvl w:ilvl="1">
      <w:start w:val="1"/>
      <w:numFmt w:val="lowerLetter"/>
      <w:lvlText w:val="%2."/>
      <w:lvlJc w:val="left"/>
      <w:pPr>
        <w:ind w:left="2148" w:hanging="360"/>
      </w:pPr>
      <w:rPr>
        <w:rFonts w:hint="default"/>
      </w:rPr>
    </w:lvl>
    <w:lvl w:ilvl="2">
      <w:start w:val="1"/>
      <w:numFmt w:val="lowerRoman"/>
      <w:lvlText w:val="%3."/>
      <w:lvlJc w:val="right"/>
      <w:pPr>
        <w:ind w:left="2868" w:hanging="180"/>
      </w:pPr>
      <w:rPr>
        <w:rFonts w:hint="default"/>
      </w:rPr>
    </w:lvl>
    <w:lvl w:ilvl="3">
      <w:start w:val="1"/>
      <w:numFmt w:val="decimal"/>
      <w:lvlText w:val="%4."/>
      <w:lvlJc w:val="left"/>
      <w:pPr>
        <w:ind w:left="3588" w:hanging="360"/>
      </w:pPr>
      <w:rPr>
        <w:rFonts w:hint="default"/>
      </w:rPr>
    </w:lvl>
    <w:lvl w:ilvl="4">
      <w:start w:val="1"/>
      <w:numFmt w:val="lowerLetter"/>
      <w:lvlText w:val="%5."/>
      <w:lvlJc w:val="left"/>
      <w:pPr>
        <w:ind w:left="4308" w:hanging="360"/>
      </w:pPr>
      <w:rPr>
        <w:rFonts w:hint="default"/>
      </w:rPr>
    </w:lvl>
    <w:lvl w:ilvl="5">
      <w:start w:val="1"/>
      <w:numFmt w:val="lowerRoman"/>
      <w:lvlText w:val="%6."/>
      <w:lvlJc w:val="right"/>
      <w:pPr>
        <w:ind w:left="5028" w:hanging="180"/>
      </w:pPr>
      <w:rPr>
        <w:rFonts w:hint="default"/>
      </w:rPr>
    </w:lvl>
    <w:lvl w:ilvl="6">
      <w:start w:val="1"/>
      <w:numFmt w:val="decimal"/>
      <w:lvlText w:val="%7."/>
      <w:lvlJc w:val="left"/>
      <w:pPr>
        <w:ind w:left="5748" w:hanging="360"/>
      </w:pPr>
      <w:rPr>
        <w:rFonts w:hint="default"/>
      </w:rPr>
    </w:lvl>
    <w:lvl w:ilvl="7">
      <w:start w:val="1"/>
      <w:numFmt w:val="lowerLetter"/>
      <w:lvlText w:val="%8."/>
      <w:lvlJc w:val="left"/>
      <w:pPr>
        <w:ind w:left="6468" w:hanging="360"/>
      </w:pPr>
      <w:rPr>
        <w:rFonts w:hint="default"/>
      </w:rPr>
    </w:lvl>
    <w:lvl w:ilvl="8">
      <w:start w:val="1"/>
      <w:numFmt w:val="lowerRoman"/>
      <w:lvlText w:val="%9."/>
      <w:lvlJc w:val="right"/>
      <w:pPr>
        <w:ind w:left="7188" w:hanging="180"/>
      </w:pPr>
      <w:rPr>
        <w:rFonts w:hint="default"/>
      </w:rPr>
    </w:lvl>
  </w:abstractNum>
  <w:abstractNum w:abstractNumId="13" w15:restartNumberingAfterBreak="0">
    <w:nsid w:val="277C79F0"/>
    <w:multiLevelType w:val="hybridMultilevel"/>
    <w:tmpl w:val="3302586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2841768E"/>
    <w:multiLevelType w:val="hybridMultilevel"/>
    <w:tmpl w:val="EB6C40C8"/>
    <w:lvl w:ilvl="0" w:tplc="0415000F">
      <w:start w:val="1"/>
      <w:numFmt w:val="decimal"/>
      <w:lvlText w:val="%1."/>
      <w:lvlJc w:val="left"/>
      <w:pPr>
        <w:ind w:left="643"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915559D"/>
    <w:multiLevelType w:val="hybridMultilevel"/>
    <w:tmpl w:val="54329B8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566430A"/>
    <w:multiLevelType w:val="hybridMultilevel"/>
    <w:tmpl w:val="56FA0E3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35C0488A"/>
    <w:multiLevelType w:val="hybridMultilevel"/>
    <w:tmpl w:val="0D80242A"/>
    <w:lvl w:ilvl="0" w:tplc="B04E436A">
      <w:start w:val="1"/>
      <w:numFmt w:val="lowerLetter"/>
      <w:lvlText w:val="%1)"/>
      <w:lvlJc w:val="left"/>
      <w:pPr>
        <w:ind w:left="1800" w:hanging="360"/>
      </w:pPr>
      <w:rPr>
        <w:sz w:val="24"/>
        <w:szCs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3A562CDD"/>
    <w:multiLevelType w:val="hybridMultilevel"/>
    <w:tmpl w:val="2FA4F958"/>
    <w:lvl w:ilvl="0" w:tplc="E14015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CB65F33"/>
    <w:multiLevelType w:val="hybridMultilevel"/>
    <w:tmpl w:val="EA204A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CCF0A96"/>
    <w:multiLevelType w:val="hybridMultilevel"/>
    <w:tmpl w:val="969C727A"/>
    <w:lvl w:ilvl="0" w:tplc="81A40290">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8E5699"/>
    <w:multiLevelType w:val="hybridMultilevel"/>
    <w:tmpl w:val="0926452E"/>
    <w:lvl w:ilvl="0" w:tplc="04150005">
      <w:start w:val="1"/>
      <w:numFmt w:val="bullet"/>
      <w:lvlText w:val=""/>
      <w:lvlJc w:val="left"/>
      <w:pPr>
        <w:ind w:left="1860" w:hanging="360"/>
      </w:pPr>
      <w:rPr>
        <w:rFonts w:ascii="Wingdings" w:hAnsi="Wingdings" w:hint="default"/>
      </w:rPr>
    </w:lvl>
    <w:lvl w:ilvl="1" w:tplc="04150003" w:tentative="1">
      <w:start w:val="1"/>
      <w:numFmt w:val="bullet"/>
      <w:lvlText w:val="o"/>
      <w:lvlJc w:val="left"/>
      <w:pPr>
        <w:ind w:left="2580" w:hanging="360"/>
      </w:pPr>
      <w:rPr>
        <w:rFonts w:ascii="Courier New" w:hAnsi="Courier New" w:cs="Courier New" w:hint="default"/>
      </w:rPr>
    </w:lvl>
    <w:lvl w:ilvl="2" w:tplc="04150005" w:tentative="1">
      <w:start w:val="1"/>
      <w:numFmt w:val="bullet"/>
      <w:lvlText w:val=""/>
      <w:lvlJc w:val="left"/>
      <w:pPr>
        <w:ind w:left="3300" w:hanging="360"/>
      </w:pPr>
      <w:rPr>
        <w:rFonts w:ascii="Wingdings" w:hAnsi="Wingdings" w:hint="default"/>
      </w:rPr>
    </w:lvl>
    <w:lvl w:ilvl="3" w:tplc="04150001" w:tentative="1">
      <w:start w:val="1"/>
      <w:numFmt w:val="bullet"/>
      <w:lvlText w:val=""/>
      <w:lvlJc w:val="left"/>
      <w:pPr>
        <w:ind w:left="4020" w:hanging="360"/>
      </w:pPr>
      <w:rPr>
        <w:rFonts w:ascii="Symbol" w:hAnsi="Symbol" w:hint="default"/>
      </w:rPr>
    </w:lvl>
    <w:lvl w:ilvl="4" w:tplc="04150003" w:tentative="1">
      <w:start w:val="1"/>
      <w:numFmt w:val="bullet"/>
      <w:lvlText w:val="o"/>
      <w:lvlJc w:val="left"/>
      <w:pPr>
        <w:ind w:left="4740" w:hanging="360"/>
      </w:pPr>
      <w:rPr>
        <w:rFonts w:ascii="Courier New" w:hAnsi="Courier New" w:cs="Courier New" w:hint="default"/>
      </w:rPr>
    </w:lvl>
    <w:lvl w:ilvl="5" w:tplc="04150005" w:tentative="1">
      <w:start w:val="1"/>
      <w:numFmt w:val="bullet"/>
      <w:lvlText w:val=""/>
      <w:lvlJc w:val="left"/>
      <w:pPr>
        <w:ind w:left="5460" w:hanging="360"/>
      </w:pPr>
      <w:rPr>
        <w:rFonts w:ascii="Wingdings" w:hAnsi="Wingdings" w:hint="default"/>
      </w:rPr>
    </w:lvl>
    <w:lvl w:ilvl="6" w:tplc="04150001" w:tentative="1">
      <w:start w:val="1"/>
      <w:numFmt w:val="bullet"/>
      <w:lvlText w:val=""/>
      <w:lvlJc w:val="left"/>
      <w:pPr>
        <w:ind w:left="6180" w:hanging="360"/>
      </w:pPr>
      <w:rPr>
        <w:rFonts w:ascii="Symbol" w:hAnsi="Symbol" w:hint="default"/>
      </w:rPr>
    </w:lvl>
    <w:lvl w:ilvl="7" w:tplc="04150003" w:tentative="1">
      <w:start w:val="1"/>
      <w:numFmt w:val="bullet"/>
      <w:lvlText w:val="o"/>
      <w:lvlJc w:val="left"/>
      <w:pPr>
        <w:ind w:left="6900" w:hanging="360"/>
      </w:pPr>
      <w:rPr>
        <w:rFonts w:ascii="Courier New" w:hAnsi="Courier New" w:cs="Courier New" w:hint="default"/>
      </w:rPr>
    </w:lvl>
    <w:lvl w:ilvl="8" w:tplc="04150005" w:tentative="1">
      <w:start w:val="1"/>
      <w:numFmt w:val="bullet"/>
      <w:lvlText w:val=""/>
      <w:lvlJc w:val="left"/>
      <w:pPr>
        <w:ind w:left="7620" w:hanging="360"/>
      </w:pPr>
      <w:rPr>
        <w:rFonts w:ascii="Wingdings" w:hAnsi="Wingdings" w:hint="default"/>
      </w:rPr>
    </w:lvl>
  </w:abstractNum>
  <w:abstractNum w:abstractNumId="22" w15:restartNumberingAfterBreak="0">
    <w:nsid w:val="44B47BD2"/>
    <w:multiLevelType w:val="hybridMultilevel"/>
    <w:tmpl w:val="10EEC018"/>
    <w:lvl w:ilvl="0" w:tplc="E4C8516C">
      <w:start w:val="1"/>
      <w:numFmt w:val="lowerLetter"/>
      <w:lvlText w:val="%1)"/>
      <w:lvlJc w:val="left"/>
      <w:pPr>
        <w:ind w:left="1800" w:hanging="360"/>
      </w:pPr>
      <w:rPr>
        <w:b/>
        <w:sz w:val="24"/>
        <w:szCs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3" w15:restartNumberingAfterBreak="0">
    <w:nsid w:val="46AE3DDF"/>
    <w:multiLevelType w:val="hybridMultilevel"/>
    <w:tmpl w:val="10EEC018"/>
    <w:lvl w:ilvl="0" w:tplc="E4C8516C">
      <w:start w:val="1"/>
      <w:numFmt w:val="lowerLetter"/>
      <w:lvlText w:val="%1)"/>
      <w:lvlJc w:val="left"/>
      <w:pPr>
        <w:ind w:left="1800" w:hanging="360"/>
      </w:pPr>
      <w:rPr>
        <w:b/>
        <w:sz w:val="24"/>
        <w:szCs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24" w15:restartNumberingAfterBreak="0">
    <w:nsid w:val="4CE0000F"/>
    <w:multiLevelType w:val="hybridMultilevel"/>
    <w:tmpl w:val="F72E5260"/>
    <w:lvl w:ilvl="0" w:tplc="04150005">
      <w:start w:val="1"/>
      <w:numFmt w:val="bullet"/>
      <w:lvlText w:val=""/>
      <w:lvlJc w:val="left"/>
      <w:pPr>
        <w:ind w:left="1800" w:hanging="360"/>
      </w:pPr>
      <w:rPr>
        <w:rFonts w:ascii="Wingdings" w:hAnsi="Wingdings"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5" w15:restartNumberingAfterBreak="0">
    <w:nsid w:val="4F826C50"/>
    <w:multiLevelType w:val="hybridMultilevel"/>
    <w:tmpl w:val="9462ED12"/>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4FB2335B"/>
    <w:multiLevelType w:val="hybridMultilevel"/>
    <w:tmpl w:val="74EAA29C"/>
    <w:lvl w:ilvl="0" w:tplc="C526FEB0">
      <w:start w:val="1"/>
      <w:numFmt w:val="decimal"/>
      <w:lvlText w:val="%1)"/>
      <w:lvlJc w:val="left"/>
      <w:pPr>
        <w:ind w:left="1440" w:hanging="360"/>
      </w:pPr>
      <w:rPr>
        <w:rFonts w:hint="default"/>
        <w:b/>
        <w:i w:val="0"/>
        <w:color w:val="000000"/>
        <w:sz w:val="22"/>
        <w:szCs w:val="18"/>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7" w15:restartNumberingAfterBreak="0">
    <w:nsid w:val="50FF0838"/>
    <w:multiLevelType w:val="hybridMultilevel"/>
    <w:tmpl w:val="B5FACE18"/>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5FD1207"/>
    <w:multiLevelType w:val="hybridMultilevel"/>
    <w:tmpl w:val="87929342"/>
    <w:lvl w:ilvl="0" w:tplc="85DA5CB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BD65E9C"/>
    <w:multiLevelType w:val="hybridMultilevel"/>
    <w:tmpl w:val="94643938"/>
    <w:lvl w:ilvl="0" w:tplc="04150005">
      <w:start w:val="1"/>
      <w:numFmt w:val="bullet"/>
      <w:lvlText w:val=""/>
      <w:lvlJc w:val="left"/>
      <w:pPr>
        <w:ind w:left="3240" w:hanging="360"/>
      </w:pPr>
      <w:rPr>
        <w:rFonts w:ascii="Wingdings" w:hAnsi="Wingdings"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30" w15:restartNumberingAfterBreak="0">
    <w:nsid w:val="639F1F61"/>
    <w:multiLevelType w:val="hybridMultilevel"/>
    <w:tmpl w:val="10EEC018"/>
    <w:lvl w:ilvl="0" w:tplc="E4C8516C">
      <w:start w:val="1"/>
      <w:numFmt w:val="lowerLetter"/>
      <w:lvlText w:val="%1)"/>
      <w:lvlJc w:val="left"/>
      <w:pPr>
        <w:ind w:left="1800" w:hanging="360"/>
      </w:pPr>
      <w:rPr>
        <w:b/>
        <w:sz w:val="24"/>
        <w:szCs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1" w15:restartNumberingAfterBreak="0">
    <w:nsid w:val="64640ADE"/>
    <w:multiLevelType w:val="hybridMultilevel"/>
    <w:tmpl w:val="210A0508"/>
    <w:lvl w:ilvl="0" w:tplc="04150017">
      <w:start w:val="1"/>
      <w:numFmt w:val="lowerLetter"/>
      <w:lvlText w:val="%1)"/>
      <w:lvlJc w:val="left"/>
      <w:pPr>
        <w:ind w:left="1500" w:hanging="360"/>
      </w:pPr>
    </w:lvl>
    <w:lvl w:ilvl="1" w:tplc="04150019" w:tentative="1">
      <w:start w:val="1"/>
      <w:numFmt w:val="lowerLetter"/>
      <w:lvlText w:val="%2."/>
      <w:lvlJc w:val="left"/>
      <w:pPr>
        <w:ind w:left="2220" w:hanging="360"/>
      </w:pPr>
    </w:lvl>
    <w:lvl w:ilvl="2" w:tplc="0415001B" w:tentative="1">
      <w:start w:val="1"/>
      <w:numFmt w:val="lowerRoman"/>
      <w:lvlText w:val="%3."/>
      <w:lvlJc w:val="right"/>
      <w:pPr>
        <w:ind w:left="2940" w:hanging="180"/>
      </w:pPr>
    </w:lvl>
    <w:lvl w:ilvl="3" w:tplc="0415000F" w:tentative="1">
      <w:start w:val="1"/>
      <w:numFmt w:val="decimal"/>
      <w:lvlText w:val="%4."/>
      <w:lvlJc w:val="left"/>
      <w:pPr>
        <w:ind w:left="3660" w:hanging="360"/>
      </w:pPr>
    </w:lvl>
    <w:lvl w:ilvl="4" w:tplc="04150019" w:tentative="1">
      <w:start w:val="1"/>
      <w:numFmt w:val="lowerLetter"/>
      <w:lvlText w:val="%5."/>
      <w:lvlJc w:val="left"/>
      <w:pPr>
        <w:ind w:left="4380" w:hanging="360"/>
      </w:pPr>
    </w:lvl>
    <w:lvl w:ilvl="5" w:tplc="0415001B" w:tentative="1">
      <w:start w:val="1"/>
      <w:numFmt w:val="lowerRoman"/>
      <w:lvlText w:val="%6."/>
      <w:lvlJc w:val="right"/>
      <w:pPr>
        <w:ind w:left="5100" w:hanging="180"/>
      </w:pPr>
    </w:lvl>
    <w:lvl w:ilvl="6" w:tplc="0415000F" w:tentative="1">
      <w:start w:val="1"/>
      <w:numFmt w:val="decimal"/>
      <w:lvlText w:val="%7."/>
      <w:lvlJc w:val="left"/>
      <w:pPr>
        <w:ind w:left="5820" w:hanging="360"/>
      </w:pPr>
    </w:lvl>
    <w:lvl w:ilvl="7" w:tplc="04150019" w:tentative="1">
      <w:start w:val="1"/>
      <w:numFmt w:val="lowerLetter"/>
      <w:lvlText w:val="%8."/>
      <w:lvlJc w:val="left"/>
      <w:pPr>
        <w:ind w:left="6540" w:hanging="360"/>
      </w:pPr>
    </w:lvl>
    <w:lvl w:ilvl="8" w:tplc="0415001B" w:tentative="1">
      <w:start w:val="1"/>
      <w:numFmt w:val="lowerRoman"/>
      <w:lvlText w:val="%9."/>
      <w:lvlJc w:val="right"/>
      <w:pPr>
        <w:ind w:left="7260" w:hanging="180"/>
      </w:pPr>
    </w:lvl>
  </w:abstractNum>
  <w:abstractNum w:abstractNumId="32" w15:restartNumberingAfterBreak="0">
    <w:nsid w:val="65AD66DF"/>
    <w:multiLevelType w:val="hybridMultilevel"/>
    <w:tmpl w:val="8E2A73B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6075FF9"/>
    <w:multiLevelType w:val="multilevel"/>
    <w:tmpl w:val="537055C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6AA21B11"/>
    <w:multiLevelType w:val="multilevel"/>
    <w:tmpl w:val="1324881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6BA435CB"/>
    <w:multiLevelType w:val="multilevel"/>
    <w:tmpl w:val="C27EEAC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6BAD0896"/>
    <w:multiLevelType w:val="hybridMultilevel"/>
    <w:tmpl w:val="36305D76"/>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37" w15:restartNumberingAfterBreak="0">
    <w:nsid w:val="6E922340"/>
    <w:multiLevelType w:val="hybridMultilevel"/>
    <w:tmpl w:val="0E5C58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F2A715E"/>
    <w:multiLevelType w:val="hybridMultilevel"/>
    <w:tmpl w:val="77DC9520"/>
    <w:lvl w:ilvl="0" w:tplc="04150001">
      <w:start w:val="1"/>
      <w:numFmt w:val="bullet"/>
      <w:lvlText w:val=""/>
      <w:lvlJc w:val="left"/>
      <w:pPr>
        <w:ind w:left="1069" w:hanging="360"/>
      </w:pPr>
      <w:rPr>
        <w:rFonts w:ascii="Symbol" w:hAnsi="Symbol"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39" w15:restartNumberingAfterBreak="0">
    <w:nsid w:val="72307E05"/>
    <w:multiLevelType w:val="hybridMultilevel"/>
    <w:tmpl w:val="10EEC018"/>
    <w:lvl w:ilvl="0" w:tplc="E4C8516C">
      <w:start w:val="1"/>
      <w:numFmt w:val="lowerLetter"/>
      <w:lvlText w:val="%1)"/>
      <w:lvlJc w:val="left"/>
      <w:pPr>
        <w:ind w:left="1800" w:hanging="360"/>
      </w:pPr>
      <w:rPr>
        <w:b/>
        <w:sz w:val="24"/>
        <w:szCs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0" w15:restartNumberingAfterBreak="0">
    <w:nsid w:val="7361235B"/>
    <w:multiLevelType w:val="hybridMultilevel"/>
    <w:tmpl w:val="07943306"/>
    <w:lvl w:ilvl="0" w:tplc="C2E8E7A0">
      <w:numFmt w:val="bullet"/>
      <w:lvlText w:val="•"/>
      <w:lvlJc w:val="left"/>
      <w:pPr>
        <w:ind w:left="720" w:hanging="360"/>
      </w:pPr>
      <w:rPr>
        <w:rFonts w:ascii="Calibri" w:eastAsia="Calibri" w:hAnsi="Calibri" w:cs="Times New Roman"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41" w15:restartNumberingAfterBreak="0">
    <w:nsid w:val="760451A7"/>
    <w:multiLevelType w:val="hybridMultilevel"/>
    <w:tmpl w:val="10EEC018"/>
    <w:lvl w:ilvl="0" w:tplc="E4C8516C">
      <w:start w:val="1"/>
      <w:numFmt w:val="lowerLetter"/>
      <w:lvlText w:val="%1)"/>
      <w:lvlJc w:val="left"/>
      <w:pPr>
        <w:ind w:left="1800" w:hanging="360"/>
      </w:pPr>
      <w:rPr>
        <w:b/>
        <w:sz w:val="24"/>
        <w:szCs w:val="24"/>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42" w15:restartNumberingAfterBreak="0">
    <w:nsid w:val="76EC12C0"/>
    <w:multiLevelType w:val="hybridMultilevel"/>
    <w:tmpl w:val="088C3C7A"/>
    <w:lvl w:ilvl="0" w:tplc="04150001">
      <w:start w:val="1"/>
      <w:numFmt w:val="bullet"/>
      <w:lvlText w:val=""/>
      <w:lvlJc w:val="left"/>
      <w:pPr>
        <w:ind w:left="724" w:hanging="360"/>
      </w:pPr>
      <w:rPr>
        <w:rFonts w:ascii="Symbol" w:hAnsi="Symbol" w:hint="default"/>
      </w:rPr>
    </w:lvl>
    <w:lvl w:ilvl="1" w:tplc="04150003" w:tentative="1">
      <w:start w:val="1"/>
      <w:numFmt w:val="bullet"/>
      <w:lvlText w:val="o"/>
      <w:lvlJc w:val="left"/>
      <w:pPr>
        <w:ind w:left="1444" w:hanging="360"/>
      </w:pPr>
      <w:rPr>
        <w:rFonts w:ascii="Courier New" w:hAnsi="Courier New" w:cs="Courier New" w:hint="default"/>
      </w:rPr>
    </w:lvl>
    <w:lvl w:ilvl="2" w:tplc="04150005" w:tentative="1">
      <w:start w:val="1"/>
      <w:numFmt w:val="bullet"/>
      <w:lvlText w:val=""/>
      <w:lvlJc w:val="left"/>
      <w:pPr>
        <w:ind w:left="2164" w:hanging="360"/>
      </w:pPr>
      <w:rPr>
        <w:rFonts w:ascii="Wingdings" w:hAnsi="Wingdings" w:hint="default"/>
      </w:rPr>
    </w:lvl>
    <w:lvl w:ilvl="3" w:tplc="04150001" w:tentative="1">
      <w:start w:val="1"/>
      <w:numFmt w:val="bullet"/>
      <w:lvlText w:val=""/>
      <w:lvlJc w:val="left"/>
      <w:pPr>
        <w:ind w:left="2884" w:hanging="360"/>
      </w:pPr>
      <w:rPr>
        <w:rFonts w:ascii="Symbol" w:hAnsi="Symbol" w:hint="default"/>
      </w:rPr>
    </w:lvl>
    <w:lvl w:ilvl="4" w:tplc="04150003" w:tentative="1">
      <w:start w:val="1"/>
      <w:numFmt w:val="bullet"/>
      <w:lvlText w:val="o"/>
      <w:lvlJc w:val="left"/>
      <w:pPr>
        <w:ind w:left="3604" w:hanging="360"/>
      </w:pPr>
      <w:rPr>
        <w:rFonts w:ascii="Courier New" w:hAnsi="Courier New" w:cs="Courier New" w:hint="default"/>
      </w:rPr>
    </w:lvl>
    <w:lvl w:ilvl="5" w:tplc="04150005" w:tentative="1">
      <w:start w:val="1"/>
      <w:numFmt w:val="bullet"/>
      <w:lvlText w:val=""/>
      <w:lvlJc w:val="left"/>
      <w:pPr>
        <w:ind w:left="4324" w:hanging="360"/>
      </w:pPr>
      <w:rPr>
        <w:rFonts w:ascii="Wingdings" w:hAnsi="Wingdings" w:hint="default"/>
      </w:rPr>
    </w:lvl>
    <w:lvl w:ilvl="6" w:tplc="04150001" w:tentative="1">
      <w:start w:val="1"/>
      <w:numFmt w:val="bullet"/>
      <w:lvlText w:val=""/>
      <w:lvlJc w:val="left"/>
      <w:pPr>
        <w:ind w:left="5044" w:hanging="360"/>
      </w:pPr>
      <w:rPr>
        <w:rFonts w:ascii="Symbol" w:hAnsi="Symbol" w:hint="default"/>
      </w:rPr>
    </w:lvl>
    <w:lvl w:ilvl="7" w:tplc="04150003" w:tentative="1">
      <w:start w:val="1"/>
      <w:numFmt w:val="bullet"/>
      <w:lvlText w:val="o"/>
      <w:lvlJc w:val="left"/>
      <w:pPr>
        <w:ind w:left="5764" w:hanging="360"/>
      </w:pPr>
      <w:rPr>
        <w:rFonts w:ascii="Courier New" w:hAnsi="Courier New" w:cs="Courier New" w:hint="default"/>
      </w:rPr>
    </w:lvl>
    <w:lvl w:ilvl="8" w:tplc="04150005" w:tentative="1">
      <w:start w:val="1"/>
      <w:numFmt w:val="bullet"/>
      <w:lvlText w:val=""/>
      <w:lvlJc w:val="left"/>
      <w:pPr>
        <w:ind w:left="6484" w:hanging="360"/>
      </w:pPr>
      <w:rPr>
        <w:rFonts w:ascii="Wingdings" w:hAnsi="Wingdings" w:hint="default"/>
      </w:rPr>
    </w:lvl>
  </w:abstractNum>
  <w:num w:numId="1">
    <w:abstractNumId w:val="20"/>
  </w:num>
  <w:num w:numId="2">
    <w:abstractNumId w:val="28"/>
  </w:num>
  <w:num w:numId="3">
    <w:abstractNumId w:val="8"/>
  </w:num>
  <w:num w:numId="4">
    <w:abstractNumId w:val="26"/>
  </w:num>
  <w:num w:numId="5">
    <w:abstractNumId w:val="17"/>
  </w:num>
  <w:num w:numId="6">
    <w:abstractNumId w:val="23"/>
  </w:num>
  <w:num w:numId="7">
    <w:abstractNumId w:val="41"/>
  </w:num>
  <w:num w:numId="8">
    <w:abstractNumId w:val="10"/>
  </w:num>
  <w:num w:numId="9">
    <w:abstractNumId w:val="22"/>
  </w:num>
  <w:num w:numId="10">
    <w:abstractNumId w:val="0"/>
  </w:num>
  <w:num w:numId="11">
    <w:abstractNumId w:val="30"/>
  </w:num>
  <w:num w:numId="12">
    <w:abstractNumId w:val="39"/>
  </w:num>
  <w:num w:numId="13">
    <w:abstractNumId w:val="4"/>
  </w:num>
  <w:num w:numId="14">
    <w:abstractNumId w:val="12"/>
  </w:num>
  <w:num w:numId="15">
    <w:abstractNumId w:val="5"/>
  </w:num>
  <w:num w:numId="16">
    <w:abstractNumId w:val="38"/>
  </w:num>
  <w:num w:numId="17">
    <w:abstractNumId w:val="14"/>
  </w:num>
  <w:num w:numId="18">
    <w:abstractNumId w:val="19"/>
  </w:num>
  <w:num w:numId="19">
    <w:abstractNumId w:val="32"/>
  </w:num>
  <w:num w:numId="20">
    <w:abstractNumId w:val="31"/>
  </w:num>
  <w:num w:numId="21">
    <w:abstractNumId w:val="3"/>
  </w:num>
  <w:num w:numId="22">
    <w:abstractNumId w:val="25"/>
  </w:num>
  <w:num w:numId="23">
    <w:abstractNumId w:val="27"/>
  </w:num>
  <w:num w:numId="24">
    <w:abstractNumId w:val="9"/>
  </w:num>
  <w:num w:numId="25">
    <w:abstractNumId w:val="35"/>
  </w:num>
  <w:num w:numId="26">
    <w:abstractNumId w:val="33"/>
  </w:num>
  <w:num w:numId="27">
    <w:abstractNumId w:val="13"/>
  </w:num>
  <w:num w:numId="28">
    <w:abstractNumId w:val="6"/>
  </w:num>
  <w:num w:numId="29">
    <w:abstractNumId w:val="37"/>
  </w:num>
  <w:num w:numId="30">
    <w:abstractNumId w:val="42"/>
  </w:num>
  <w:num w:numId="31">
    <w:abstractNumId w:val="2"/>
  </w:num>
  <w:num w:numId="32">
    <w:abstractNumId w:val="2"/>
  </w:num>
  <w:num w:numId="33">
    <w:abstractNumId w:val="16"/>
  </w:num>
  <w:num w:numId="34">
    <w:abstractNumId w:val="27"/>
  </w:num>
  <w:num w:numId="35">
    <w:abstractNumId w:val="36"/>
  </w:num>
  <w:num w:numId="36">
    <w:abstractNumId w:val="15"/>
  </w:num>
  <w:num w:numId="37">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1"/>
  </w:num>
  <w:num w:numId="39">
    <w:abstractNumId w:val="1"/>
  </w:num>
  <w:num w:numId="40">
    <w:abstractNumId w:val="18"/>
  </w:num>
  <w:num w:numId="41">
    <w:abstractNumId w:val="7"/>
  </w:num>
  <w:num w:numId="42">
    <w:abstractNumId w:val="34"/>
  </w:num>
  <w:num w:numId="43">
    <w:abstractNumId w:val="29"/>
  </w:num>
  <w:num w:numId="44">
    <w:abstractNumId w:val="24"/>
  </w:num>
  <w:num w:numId="45">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03C2"/>
    <w:rsid w:val="00000ADE"/>
    <w:rsid w:val="00005319"/>
    <w:rsid w:val="00012B97"/>
    <w:rsid w:val="00014A60"/>
    <w:rsid w:val="00020230"/>
    <w:rsid w:val="0002036B"/>
    <w:rsid w:val="00020773"/>
    <w:rsid w:val="0003159D"/>
    <w:rsid w:val="00033882"/>
    <w:rsid w:val="00033AB7"/>
    <w:rsid w:val="00033BBB"/>
    <w:rsid w:val="00035A04"/>
    <w:rsid w:val="00037F7F"/>
    <w:rsid w:val="00040428"/>
    <w:rsid w:val="000424A9"/>
    <w:rsid w:val="00043EC1"/>
    <w:rsid w:val="00044022"/>
    <w:rsid w:val="00050AD4"/>
    <w:rsid w:val="00050AEC"/>
    <w:rsid w:val="00056195"/>
    <w:rsid w:val="00056377"/>
    <w:rsid w:val="000564F4"/>
    <w:rsid w:val="000648C1"/>
    <w:rsid w:val="00064B68"/>
    <w:rsid w:val="00065677"/>
    <w:rsid w:val="00066C50"/>
    <w:rsid w:val="00067200"/>
    <w:rsid w:val="00076045"/>
    <w:rsid w:val="00087062"/>
    <w:rsid w:val="00090D30"/>
    <w:rsid w:val="0009525D"/>
    <w:rsid w:val="00096049"/>
    <w:rsid w:val="000A3970"/>
    <w:rsid w:val="000B0237"/>
    <w:rsid w:val="000B20F7"/>
    <w:rsid w:val="000B2C89"/>
    <w:rsid w:val="000B336D"/>
    <w:rsid w:val="000B6B9F"/>
    <w:rsid w:val="000C092E"/>
    <w:rsid w:val="000C2536"/>
    <w:rsid w:val="000C54D4"/>
    <w:rsid w:val="000C76ED"/>
    <w:rsid w:val="000C7FA7"/>
    <w:rsid w:val="000D4026"/>
    <w:rsid w:val="000D633C"/>
    <w:rsid w:val="000D63D1"/>
    <w:rsid w:val="000D7126"/>
    <w:rsid w:val="000E1D80"/>
    <w:rsid w:val="000E6251"/>
    <w:rsid w:val="000F290A"/>
    <w:rsid w:val="000F7D12"/>
    <w:rsid w:val="00100AE4"/>
    <w:rsid w:val="00100CD0"/>
    <w:rsid w:val="00102022"/>
    <w:rsid w:val="001105E8"/>
    <w:rsid w:val="0011379C"/>
    <w:rsid w:val="00114178"/>
    <w:rsid w:val="00115C28"/>
    <w:rsid w:val="00116831"/>
    <w:rsid w:val="00121BD2"/>
    <w:rsid w:val="00121E0B"/>
    <w:rsid w:val="0012254A"/>
    <w:rsid w:val="00130EDC"/>
    <w:rsid w:val="00130FE2"/>
    <w:rsid w:val="0013511C"/>
    <w:rsid w:val="001351D9"/>
    <w:rsid w:val="00135DE6"/>
    <w:rsid w:val="00136503"/>
    <w:rsid w:val="00142212"/>
    <w:rsid w:val="001422E8"/>
    <w:rsid w:val="001446A8"/>
    <w:rsid w:val="00151144"/>
    <w:rsid w:val="00154E8B"/>
    <w:rsid w:val="001565FD"/>
    <w:rsid w:val="001569B6"/>
    <w:rsid w:val="00160240"/>
    <w:rsid w:val="00161829"/>
    <w:rsid w:val="0016782D"/>
    <w:rsid w:val="00170278"/>
    <w:rsid w:val="0017289A"/>
    <w:rsid w:val="00174029"/>
    <w:rsid w:val="001743C4"/>
    <w:rsid w:val="00174FF9"/>
    <w:rsid w:val="00182B8E"/>
    <w:rsid w:val="0018411F"/>
    <w:rsid w:val="001912BF"/>
    <w:rsid w:val="001933BD"/>
    <w:rsid w:val="00194FAC"/>
    <w:rsid w:val="001B2502"/>
    <w:rsid w:val="001B2E73"/>
    <w:rsid w:val="001B369C"/>
    <w:rsid w:val="001C3705"/>
    <w:rsid w:val="001C374F"/>
    <w:rsid w:val="001C397D"/>
    <w:rsid w:val="001C3F9A"/>
    <w:rsid w:val="001C74C5"/>
    <w:rsid w:val="001D054B"/>
    <w:rsid w:val="001D185F"/>
    <w:rsid w:val="001D3F67"/>
    <w:rsid w:val="001E2614"/>
    <w:rsid w:val="001E3154"/>
    <w:rsid w:val="001E7610"/>
    <w:rsid w:val="001F08E1"/>
    <w:rsid w:val="001F257E"/>
    <w:rsid w:val="001F4CEA"/>
    <w:rsid w:val="001F5A5F"/>
    <w:rsid w:val="00200B55"/>
    <w:rsid w:val="00202B64"/>
    <w:rsid w:val="0020446E"/>
    <w:rsid w:val="00204A78"/>
    <w:rsid w:val="002050B0"/>
    <w:rsid w:val="00206749"/>
    <w:rsid w:val="002076AC"/>
    <w:rsid w:val="00210901"/>
    <w:rsid w:val="00212898"/>
    <w:rsid w:val="002157FE"/>
    <w:rsid w:val="00216656"/>
    <w:rsid w:val="00226865"/>
    <w:rsid w:val="00227D52"/>
    <w:rsid w:val="00227EAB"/>
    <w:rsid w:val="0023437A"/>
    <w:rsid w:val="00234A50"/>
    <w:rsid w:val="00235439"/>
    <w:rsid w:val="0023730A"/>
    <w:rsid w:val="002400D6"/>
    <w:rsid w:val="002411B3"/>
    <w:rsid w:val="00243B77"/>
    <w:rsid w:val="002462DF"/>
    <w:rsid w:val="00246DEE"/>
    <w:rsid w:val="002558BA"/>
    <w:rsid w:val="00256F2D"/>
    <w:rsid w:val="00260BDF"/>
    <w:rsid w:val="002638EA"/>
    <w:rsid w:val="0027464D"/>
    <w:rsid w:val="0028093C"/>
    <w:rsid w:val="00280C1A"/>
    <w:rsid w:val="00281DD3"/>
    <w:rsid w:val="0028385F"/>
    <w:rsid w:val="00284A51"/>
    <w:rsid w:val="002903C2"/>
    <w:rsid w:val="002930D6"/>
    <w:rsid w:val="00294231"/>
    <w:rsid w:val="00294B26"/>
    <w:rsid w:val="00294D47"/>
    <w:rsid w:val="002A1CA7"/>
    <w:rsid w:val="002A760E"/>
    <w:rsid w:val="002B14E1"/>
    <w:rsid w:val="002B339E"/>
    <w:rsid w:val="002B6FBB"/>
    <w:rsid w:val="002C053E"/>
    <w:rsid w:val="002C425C"/>
    <w:rsid w:val="002C508D"/>
    <w:rsid w:val="002D0A01"/>
    <w:rsid w:val="002D41E2"/>
    <w:rsid w:val="002D4CCA"/>
    <w:rsid w:val="002D5A0F"/>
    <w:rsid w:val="002E0ED8"/>
    <w:rsid w:val="002E1332"/>
    <w:rsid w:val="002E38E4"/>
    <w:rsid w:val="002E473A"/>
    <w:rsid w:val="002F04E0"/>
    <w:rsid w:val="002F2609"/>
    <w:rsid w:val="002F5052"/>
    <w:rsid w:val="003017FB"/>
    <w:rsid w:val="00301DEC"/>
    <w:rsid w:val="0030583A"/>
    <w:rsid w:val="003064C7"/>
    <w:rsid w:val="00310600"/>
    <w:rsid w:val="00312D48"/>
    <w:rsid w:val="00314B0E"/>
    <w:rsid w:val="00320CCF"/>
    <w:rsid w:val="0032253B"/>
    <w:rsid w:val="00322785"/>
    <w:rsid w:val="00325390"/>
    <w:rsid w:val="00326DC0"/>
    <w:rsid w:val="003318D6"/>
    <w:rsid w:val="0033392D"/>
    <w:rsid w:val="0033597E"/>
    <w:rsid w:val="00337CC7"/>
    <w:rsid w:val="003431A9"/>
    <w:rsid w:val="00351D47"/>
    <w:rsid w:val="00351F63"/>
    <w:rsid w:val="00360250"/>
    <w:rsid w:val="00361451"/>
    <w:rsid w:val="00362D88"/>
    <w:rsid w:val="0036326E"/>
    <w:rsid w:val="00363797"/>
    <w:rsid w:val="00363938"/>
    <w:rsid w:val="00365F21"/>
    <w:rsid w:val="0037386A"/>
    <w:rsid w:val="00380ABD"/>
    <w:rsid w:val="00381C89"/>
    <w:rsid w:val="00381E3F"/>
    <w:rsid w:val="00382E94"/>
    <w:rsid w:val="00384A96"/>
    <w:rsid w:val="00391846"/>
    <w:rsid w:val="00393D2C"/>
    <w:rsid w:val="00394A4C"/>
    <w:rsid w:val="003A258D"/>
    <w:rsid w:val="003A553E"/>
    <w:rsid w:val="003A6638"/>
    <w:rsid w:val="003C11C5"/>
    <w:rsid w:val="003D2131"/>
    <w:rsid w:val="003D2E9E"/>
    <w:rsid w:val="003D4654"/>
    <w:rsid w:val="003D5149"/>
    <w:rsid w:val="003D566F"/>
    <w:rsid w:val="003D67D4"/>
    <w:rsid w:val="003E129E"/>
    <w:rsid w:val="003E1990"/>
    <w:rsid w:val="003E1D6D"/>
    <w:rsid w:val="003E2D0C"/>
    <w:rsid w:val="003F408A"/>
    <w:rsid w:val="003F6204"/>
    <w:rsid w:val="0040012F"/>
    <w:rsid w:val="004005AA"/>
    <w:rsid w:val="00404BA8"/>
    <w:rsid w:val="0040592A"/>
    <w:rsid w:val="00410398"/>
    <w:rsid w:val="00416107"/>
    <w:rsid w:val="00417822"/>
    <w:rsid w:val="004221A5"/>
    <w:rsid w:val="004246C7"/>
    <w:rsid w:val="00425C6A"/>
    <w:rsid w:val="004269C9"/>
    <w:rsid w:val="00426E4A"/>
    <w:rsid w:val="00430E9A"/>
    <w:rsid w:val="0043126D"/>
    <w:rsid w:val="00431673"/>
    <w:rsid w:val="00432A85"/>
    <w:rsid w:val="0044292F"/>
    <w:rsid w:val="004430B2"/>
    <w:rsid w:val="004439DA"/>
    <w:rsid w:val="00446AC2"/>
    <w:rsid w:val="00452831"/>
    <w:rsid w:val="004547E5"/>
    <w:rsid w:val="00454BF9"/>
    <w:rsid w:val="00456C1D"/>
    <w:rsid w:val="00463D2C"/>
    <w:rsid w:val="0046601D"/>
    <w:rsid w:val="004710B8"/>
    <w:rsid w:val="00475633"/>
    <w:rsid w:val="0047710D"/>
    <w:rsid w:val="00477F3A"/>
    <w:rsid w:val="004813CB"/>
    <w:rsid w:val="0048461B"/>
    <w:rsid w:val="0048533A"/>
    <w:rsid w:val="00491098"/>
    <w:rsid w:val="00496E5B"/>
    <w:rsid w:val="004A08DE"/>
    <w:rsid w:val="004A4DEE"/>
    <w:rsid w:val="004A68BF"/>
    <w:rsid w:val="004B113B"/>
    <w:rsid w:val="004B28CB"/>
    <w:rsid w:val="004B52D2"/>
    <w:rsid w:val="004B5329"/>
    <w:rsid w:val="004B7CA4"/>
    <w:rsid w:val="004C06F4"/>
    <w:rsid w:val="004C5BF8"/>
    <w:rsid w:val="004C6E57"/>
    <w:rsid w:val="004D33EE"/>
    <w:rsid w:val="004D4EA5"/>
    <w:rsid w:val="004D765D"/>
    <w:rsid w:val="004E429E"/>
    <w:rsid w:val="004E59AD"/>
    <w:rsid w:val="004E5A83"/>
    <w:rsid w:val="004E5DFD"/>
    <w:rsid w:val="004E7D86"/>
    <w:rsid w:val="004F009A"/>
    <w:rsid w:val="004F4A24"/>
    <w:rsid w:val="004F766E"/>
    <w:rsid w:val="00511B5B"/>
    <w:rsid w:val="005125DC"/>
    <w:rsid w:val="005146FA"/>
    <w:rsid w:val="0051535D"/>
    <w:rsid w:val="0051634D"/>
    <w:rsid w:val="00517D89"/>
    <w:rsid w:val="0052337D"/>
    <w:rsid w:val="00525F9B"/>
    <w:rsid w:val="00526AEC"/>
    <w:rsid w:val="00530579"/>
    <w:rsid w:val="00530A36"/>
    <w:rsid w:val="00533AF2"/>
    <w:rsid w:val="005468B8"/>
    <w:rsid w:val="0055076F"/>
    <w:rsid w:val="00550DDB"/>
    <w:rsid w:val="00551BD3"/>
    <w:rsid w:val="0055665B"/>
    <w:rsid w:val="005623A3"/>
    <w:rsid w:val="00570A3B"/>
    <w:rsid w:val="00571357"/>
    <w:rsid w:val="00571C32"/>
    <w:rsid w:val="00572224"/>
    <w:rsid w:val="00572EFA"/>
    <w:rsid w:val="00575A9A"/>
    <w:rsid w:val="00586BF9"/>
    <w:rsid w:val="00586EA9"/>
    <w:rsid w:val="00594929"/>
    <w:rsid w:val="00595BBF"/>
    <w:rsid w:val="005A4175"/>
    <w:rsid w:val="005A6BA7"/>
    <w:rsid w:val="005B3275"/>
    <w:rsid w:val="005B42FA"/>
    <w:rsid w:val="005B7CA1"/>
    <w:rsid w:val="005C3938"/>
    <w:rsid w:val="005C5166"/>
    <w:rsid w:val="005C6668"/>
    <w:rsid w:val="005D6E0B"/>
    <w:rsid w:val="005D70BC"/>
    <w:rsid w:val="005F149B"/>
    <w:rsid w:val="005F69F9"/>
    <w:rsid w:val="00604E00"/>
    <w:rsid w:val="006076A6"/>
    <w:rsid w:val="0061598F"/>
    <w:rsid w:val="0061656D"/>
    <w:rsid w:val="006168B2"/>
    <w:rsid w:val="00622D50"/>
    <w:rsid w:val="006243AD"/>
    <w:rsid w:val="00633C80"/>
    <w:rsid w:val="0063458C"/>
    <w:rsid w:val="00640F0E"/>
    <w:rsid w:val="00642ECD"/>
    <w:rsid w:val="006454F6"/>
    <w:rsid w:val="00645F6A"/>
    <w:rsid w:val="00646F6A"/>
    <w:rsid w:val="00654EF3"/>
    <w:rsid w:val="00657A39"/>
    <w:rsid w:val="0066304B"/>
    <w:rsid w:val="0066518F"/>
    <w:rsid w:val="00666434"/>
    <w:rsid w:val="0067117F"/>
    <w:rsid w:val="006743CB"/>
    <w:rsid w:val="00675148"/>
    <w:rsid w:val="00675E1B"/>
    <w:rsid w:val="00680DB8"/>
    <w:rsid w:val="00681B5B"/>
    <w:rsid w:val="00682735"/>
    <w:rsid w:val="006860D4"/>
    <w:rsid w:val="00686EC2"/>
    <w:rsid w:val="00686FC6"/>
    <w:rsid w:val="0069047B"/>
    <w:rsid w:val="00691CE0"/>
    <w:rsid w:val="00696C22"/>
    <w:rsid w:val="006B0494"/>
    <w:rsid w:val="006B56C0"/>
    <w:rsid w:val="006B7EF9"/>
    <w:rsid w:val="006C360A"/>
    <w:rsid w:val="006C3C5F"/>
    <w:rsid w:val="006C3F1B"/>
    <w:rsid w:val="006D12CA"/>
    <w:rsid w:val="006D1682"/>
    <w:rsid w:val="006D28ED"/>
    <w:rsid w:val="006F5D95"/>
    <w:rsid w:val="006F6D88"/>
    <w:rsid w:val="006F73D0"/>
    <w:rsid w:val="007008B7"/>
    <w:rsid w:val="00700D7D"/>
    <w:rsid w:val="00701018"/>
    <w:rsid w:val="00712AEA"/>
    <w:rsid w:val="00722242"/>
    <w:rsid w:val="00724FAE"/>
    <w:rsid w:val="007473B7"/>
    <w:rsid w:val="00750CF4"/>
    <w:rsid w:val="00751397"/>
    <w:rsid w:val="00752504"/>
    <w:rsid w:val="0075292B"/>
    <w:rsid w:val="00753AEB"/>
    <w:rsid w:val="00755D2D"/>
    <w:rsid w:val="00755FB2"/>
    <w:rsid w:val="00756495"/>
    <w:rsid w:val="00756568"/>
    <w:rsid w:val="0075712F"/>
    <w:rsid w:val="0075788E"/>
    <w:rsid w:val="00760257"/>
    <w:rsid w:val="00764B53"/>
    <w:rsid w:val="0076635D"/>
    <w:rsid w:val="00766BD1"/>
    <w:rsid w:val="0077536C"/>
    <w:rsid w:val="0078185D"/>
    <w:rsid w:val="0078291C"/>
    <w:rsid w:val="007833CC"/>
    <w:rsid w:val="0078539A"/>
    <w:rsid w:val="00791344"/>
    <w:rsid w:val="00791F75"/>
    <w:rsid w:val="00794AEB"/>
    <w:rsid w:val="007B0803"/>
    <w:rsid w:val="007B2095"/>
    <w:rsid w:val="007B3E0A"/>
    <w:rsid w:val="007B3FBC"/>
    <w:rsid w:val="007B4A1A"/>
    <w:rsid w:val="007B6115"/>
    <w:rsid w:val="007B71A7"/>
    <w:rsid w:val="007C3177"/>
    <w:rsid w:val="007C3E94"/>
    <w:rsid w:val="007D07B2"/>
    <w:rsid w:val="007D2E04"/>
    <w:rsid w:val="007D4DA8"/>
    <w:rsid w:val="007D5B5F"/>
    <w:rsid w:val="007E0B62"/>
    <w:rsid w:val="007E1116"/>
    <w:rsid w:val="007E5B39"/>
    <w:rsid w:val="007E7320"/>
    <w:rsid w:val="007F1D7A"/>
    <w:rsid w:val="007F677E"/>
    <w:rsid w:val="007F6D11"/>
    <w:rsid w:val="007F6E9F"/>
    <w:rsid w:val="007F7651"/>
    <w:rsid w:val="0080070C"/>
    <w:rsid w:val="00802DF8"/>
    <w:rsid w:val="0080696E"/>
    <w:rsid w:val="00813CBB"/>
    <w:rsid w:val="008157FA"/>
    <w:rsid w:val="00817408"/>
    <w:rsid w:val="00820C6C"/>
    <w:rsid w:val="00822B93"/>
    <w:rsid w:val="00825947"/>
    <w:rsid w:val="00826F69"/>
    <w:rsid w:val="008279D8"/>
    <w:rsid w:val="00833FA2"/>
    <w:rsid w:val="00841F89"/>
    <w:rsid w:val="00842D7E"/>
    <w:rsid w:val="00843A47"/>
    <w:rsid w:val="008455F8"/>
    <w:rsid w:val="0085673D"/>
    <w:rsid w:val="00856B67"/>
    <w:rsid w:val="0085709C"/>
    <w:rsid w:val="00862859"/>
    <w:rsid w:val="008640BF"/>
    <w:rsid w:val="008649D0"/>
    <w:rsid w:val="0086508E"/>
    <w:rsid w:val="008702AE"/>
    <w:rsid w:val="00874C1B"/>
    <w:rsid w:val="00876E23"/>
    <w:rsid w:val="00881E7D"/>
    <w:rsid w:val="008829AC"/>
    <w:rsid w:val="008846A6"/>
    <w:rsid w:val="0088487A"/>
    <w:rsid w:val="0088673E"/>
    <w:rsid w:val="0088713F"/>
    <w:rsid w:val="00890295"/>
    <w:rsid w:val="008948A8"/>
    <w:rsid w:val="00895AA7"/>
    <w:rsid w:val="008A084F"/>
    <w:rsid w:val="008A15A2"/>
    <w:rsid w:val="008A1827"/>
    <w:rsid w:val="008A2BCA"/>
    <w:rsid w:val="008A3ECD"/>
    <w:rsid w:val="008B0A76"/>
    <w:rsid w:val="008B1E95"/>
    <w:rsid w:val="008B2383"/>
    <w:rsid w:val="008B2ABA"/>
    <w:rsid w:val="008B5C97"/>
    <w:rsid w:val="008B5ED5"/>
    <w:rsid w:val="008C2F11"/>
    <w:rsid w:val="008C58A0"/>
    <w:rsid w:val="008C7FC7"/>
    <w:rsid w:val="008D0F8F"/>
    <w:rsid w:val="008D2904"/>
    <w:rsid w:val="008D60C3"/>
    <w:rsid w:val="008D70A8"/>
    <w:rsid w:val="008E2ECE"/>
    <w:rsid w:val="008E6DA6"/>
    <w:rsid w:val="008F0CDD"/>
    <w:rsid w:val="008F2565"/>
    <w:rsid w:val="0090091F"/>
    <w:rsid w:val="00900CC6"/>
    <w:rsid w:val="00901BEC"/>
    <w:rsid w:val="00902987"/>
    <w:rsid w:val="00902D70"/>
    <w:rsid w:val="00904C70"/>
    <w:rsid w:val="00911681"/>
    <w:rsid w:val="00911D4E"/>
    <w:rsid w:val="0091483C"/>
    <w:rsid w:val="009168A2"/>
    <w:rsid w:val="00920E07"/>
    <w:rsid w:val="0092297B"/>
    <w:rsid w:val="009254C0"/>
    <w:rsid w:val="00932431"/>
    <w:rsid w:val="00932E2C"/>
    <w:rsid w:val="009356C4"/>
    <w:rsid w:val="00935C14"/>
    <w:rsid w:val="009419F9"/>
    <w:rsid w:val="00944046"/>
    <w:rsid w:val="00944F0F"/>
    <w:rsid w:val="00945EAC"/>
    <w:rsid w:val="009478CE"/>
    <w:rsid w:val="00950469"/>
    <w:rsid w:val="009524C0"/>
    <w:rsid w:val="00953FE2"/>
    <w:rsid w:val="00956F31"/>
    <w:rsid w:val="00960665"/>
    <w:rsid w:val="009629FE"/>
    <w:rsid w:val="00964D20"/>
    <w:rsid w:val="00971527"/>
    <w:rsid w:val="009715F7"/>
    <w:rsid w:val="00977B2E"/>
    <w:rsid w:val="0098036E"/>
    <w:rsid w:val="009807B5"/>
    <w:rsid w:val="00980B37"/>
    <w:rsid w:val="00982644"/>
    <w:rsid w:val="00982C6A"/>
    <w:rsid w:val="0098314C"/>
    <w:rsid w:val="009838ED"/>
    <w:rsid w:val="009842AB"/>
    <w:rsid w:val="009854B1"/>
    <w:rsid w:val="009909BE"/>
    <w:rsid w:val="00991D39"/>
    <w:rsid w:val="0099439E"/>
    <w:rsid w:val="009A02CF"/>
    <w:rsid w:val="009A0AC7"/>
    <w:rsid w:val="009A1426"/>
    <w:rsid w:val="009A2143"/>
    <w:rsid w:val="009A3452"/>
    <w:rsid w:val="009A37D8"/>
    <w:rsid w:val="009A46C3"/>
    <w:rsid w:val="009B3F03"/>
    <w:rsid w:val="009C10FB"/>
    <w:rsid w:val="009C1F5B"/>
    <w:rsid w:val="009C6FA9"/>
    <w:rsid w:val="009C7EA7"/>
    <w:rsid w:val="009D22D4"/>
    <w:rsid w:val="009D36B7"/>
    <w:rsid w:val="009D3B76"/>
    <w:rsid w:val="009D61AB"/>
    <w:rsid w:val="009E5CA4"/>
    <w:rsid w:val="009F022E"/>
    <w:rsid w:val="009F1CB2"/>
    <w:rsid w:val="00A03C30"/>
    <w:rsid w:val="00A05C5E"/>
    <w:rsid w:val="00A063C7"/>
    <w:rsid w:val="00A12A2F"/>
    <w:rsid w:val="00A131A0"/>
    <w:rsid w:val="00A147F2"/>
    <w:rsid w:val="00A16B5E"/>
    <w:rsid w:val="00A179E9"/>
    <w:rsid w:val="00A22950"/>
    <w:rsid w:val="00A30462"/>
    <w:rsid w:val="00A35B96"/>
    <w:rsid w:val="00A401D5"/>
    <w:rsid w:val="00A406E1"/>
    <w:rsid w:val="00A40C8D"/>
    <w:rsid w:val="00A45269"/>
    <w:rsid w:val="00A476BF"/>
    <w:rsid w:val="00A505B3"/>
    <w:rsid w:val="00A5202E"/>
    <w:rsid w:val="00A52361"/>
    <w:rsid w:val="00A55496"/>
    <w:rsid w:val="00A564F0"/>
    <w:rsid w:val="00A67906"/>
    <w:rsid w:val="00A67D11"/>
    <w:rsid w:val="00A7072A"/>
    <w:rsid w:val="00A74A0D"/>
    <w:rsid w:val="00A7513F"/>
    <w:rsid w:val="00A7764B"/>
    <w:rsid w:val="00A779C4"/>
    <w:rsid w:val="00A85B0C"/>
    <w:rsid w:val="00A91E40"/>
    <w:rsid w:val="00A95CC4"/>
    <w:rsid w:val="00AA21CC"/>
    <w:rsid w:val="00AA2DFB"/>
    <w:rsid w:val="00AB09C1"/>
    <w:rsid w:val="00AB1E20"/>
    <w:rsid w:val="00AB4B69"/>
    <w:rsid w:val="00AB65D0"/>
    <w:rsid w:val="00AC09FD"/>
    <w:rsid w:val="00AC123F"/>
    <w:rsid w:val="00AC2A3A"/>
    <w:rsid w:val="00AD7A46"/>
    <w:rsid w:val="00AE01E7"/>
    <w:rsid w:val="00AE4253"/>
    <w:rsid w:val="00AE4896"/>
    <w:rsid w:val="00AE529A"/>
    <w:rsid w:val="00AF1D60"/>
    <w:rsid w:val="00AF670A"/>
    <w:rsid w:val="00AF6D60"/>
    <w:rsid w:val="00B04C44"/>
    <w:rsid w:val="00B14F33"/>
    <w:rsid w:val="00B3090D"/>
    <w:rsid w:val="00B3109C"/>
    <w:rsid w:val="00B3277D"/>
    <w:rsid w:val="00B32C66"/>
    <w:rsid w:val="00B36C5B"/>
    <w:rsid w:val="00B372DD"/>
    <w:rsid w:val="00B37DB1"/>
    <w:rsid w:val="00B411FF"/>
    <w:rsid w:val="00B412A2"/>
    <w:rsid w:val="00B43F9B"/>
    <w:rsid w:val="00B46E30"/>
    <w:rsid w:val="00B520B4"/>
    <w:rsid w:val="00B563E4"/>
    <w:rsid w:val="00B56A70"/>
    <w:rsid w:val="00B576AA"/>
    <w:rsid w:val="00B64CD7"/>
    <w:rsid w:val="00B65C19"/>
    <w:rsid w:val="00B76F79"/>
    <w:rsid w:val="00B77BB1"/>
    <w:rsid w:val="00B81E0D"/>
    <w:rsid w:val="00B8790E"/>
    <w:rsid w:val="00B94F95"/>
    <w:rsid w:val="00B94FBD"/>
    <w:rsid w:val="00B95295"/>
    <w:rsid w:val="00BB1CB6"/>
    <w:rsid w:val="00BB4F4B"/>
    <w:rsid w:val="00BC1B68"/>
    <w:rsid w:val="00BC1DDC"/>
    <w:rsid w:val="00BC2174"/>
    <w:rsid w:val="00BC217D"/>
    <w:rsid w:val="00BC7B71"/>
    <w:rsid w:val="00BD3F88"/>
    <w:rsid w:val="00BD4EEA"/>
    <w:rsid w:val="00BD53AA"/>
    <w:rsid w:val="00BE04F9"/>
    <w:rsid w:val="00BE0953"/>
    <w:rsid w:val="00BE35F0"/>
    <w:rsid w:val="00BE7267"/>
    <w:rsid w:val="00BF1D96"/>
    <w:rsid w:val="00BF44B2"/>
    <w:rsid w:val="00C01202"/>
    <w:rsid w:val="00C02F19"/>
    <w:rsid w:val="00C06370"/>
    <w:rsid w:val="00C13F11"/>
    <w:rsid w:val="00C147B2"/>
    <w:rsid w:val="00C21AEF"/>
    <w:rsid w:val="00C22D94"/>
    <w:rsid w:val="00C24448"/>
    <w:rsid w:val="00C25674"/>
    <w:rsid w:val="00C31028"/>
    <w:rsid w:val="00C37639"/>
    <w:rsid w:val="00C420B7"/>
    <w:rsid w:val="00C5113F"/>
    <w:rsid w:val="00C51760"/>
    <w:rsid w:val="00C53868"/>
    <w:rsid w:val="00C54E94"/>
    <w:rsid w:val="00C561BF"/>
    <w:rsid w:val="00C5699B"/>
    <w:rsid w:val="00C56DBD"/>
    <w:rsid w:val="00C626FF"/>
    <w:rsid w:val="00C65510"/>
    <w:rsid w:val="00C667C9"/>
    <w:rsid w:val="00C70747"/>
    <w:rsid w:val="00C70CDC"/>
    <w:rsid w:val="00C70F47"/>
    <w:rsid w:val="00C74D1C"/>
    <w:rsid w:val="00C77A47"/>
    <w:rsid w:val="00C84793"/>
    <w:rsid w:val="00C9399D"/>
    <w:rsid w:val="00C94EF2"/>
    <w:rsid w:val="00C97A87"/>
    <w:rsid w:val="00CA1E53"/>
    <w:rsid w:val="00CA44E3"/>
    <w:rsid w:val="00CA5A4F"/>
    <w:rsid w:val="00CA70D9"/>
    <w:rsid w:val="00CA76B7"/>
    <w:rsid w:val="00CA774E"/>
    <w:rsid w:val="00CB54FC"/>
    <w:rsid w:val="00CC060E"/>
    <w:rsid w:val="00CC0705"/>
    <w:rsid w:val="00CC4523"/>
    <w:rsid w:val="00CC5627"/>
    <w:rsid w:val="00CC6D1C"/>
    <w:rsid w:val="00CD1B3B"/>
    <w:rsid w:val="00CD2649"/>
    <w:rsid w:val="00CD3CF1"/>
    <w:rsid w:val="00CD4928"/>
    <w:rsid w:val="00CD557C"/>
    <w:rsid w:val="00CE2A3A"/>
    <w:rsid w:val="00CE2CBE"/>
    <w:rsid w:val="00CE6792"/>
    <w:rsid w:val="00CE6DF7"/>
    <w:rsid w:val="00CF15E2"/>
    <w:rsid w:val="00CF3C61"/>
    <w:rsid w:val="00CF5C9B"/>
    <w:rsid w:val="00CF7872"/>
    <w:rsid w:val="00D14E70"/>
    <w:rsid w:val="00D25ACD"/>
    <w:rsid w:val="00D338B8"/>
    <w:rsid w:val="00D34E94"/>
    <w:rsid w:val="00D35F87"/>
    <w:rsid w:val="00D40D0D"/>
    <w:rsid w:val="00D428E0"/>
    <w:rsid w:val="00D44C3F"/>
    <w:rsid w:val="00D45F44"/>
    <w:rsid w:val="00D46C3F"/>
    <w:rsid w:val="00D50E4B"/>
    <w:rsid w:val="00D52EF7"/>
    <w:rsid w:val="00D53B34"/>
    <w:rsid w:val="00D55844"/>
    <w:rsid w:val="00D60B1B"/>
    <w:rsid w:val="00D62609"/>
    <w:rsid w:val="00D64644"/>
    <w:rsid w:val="00D66567"/>
    <w:rsid w:val="00D77CD1"/>
    <w:rsid w:val="00D81B5B"/>
    <w:rsid w:val="00D83224"/>
    <w:rsid w:val="00D832D5"/>
    <w:rsid w:val="00D84329"/>
    <w:rsid w:val="00D84E0A"/>
    <w:rsid w:val="00D8593B"/>
    <w:rsid w:val="00D868FD"/>
    <w:rsid w:val="00D86E91"/>
    <w:rsid w:val="00D90424"/>
    <w:rsid w:val="00D91A26"/>
    <w:rsid w:val="00D93781"/>
    <w:rsid w:val="00D97187"/>
    <w:rsid w:val="00D975ED"/>
    <w:rsid w:val="00DA2E5E"/>
    <w:rsid w:val="00DB1AC9"/>
    <w:rsid w:val="00DB5366"/>
    <w:rsid w:val="00DC19A6"/>
    <w:rsid w:val="00DC2460"/>
    <w:rsid w:val="00DC425C"/>
    <w:rsid w:val="00DC6AA7"/>
    <w:rsid w:val="00DD3BAF"/>
    <w:rsid w:val="00DD5B50"/>
    <w:rsid w:val="00DD6B51"/>
    <w:rsid w:val="00DE1D5F"/>
    <w:rsid w:val="00DE6CB8"/>
    <w:rsid w:val="00DE729A"/>
    <w:rsid w:val="00E00D43"/>
    <w:rsid w:val="00E038B1"/>
    <w:rsid w:val="00E04A64"/>
    <w:rsid w:val="00E07714"/>
    <w:rsid w:val="00E12C3F"/>
    <w:rsid w:val="00E13BD4"/>
    <w:rsid w:val="00E24F3B"/>
    <w:rsid w:val="00E334A4"/>
    <w:rsid w:val="00E3624C"/>
    <w:rsid w:val="00E37157"/>
    <w:rsid w:val="00E375EA"/>
    <w:rsid w:val="00E37890"/>
    <w:rsid w:val="00E40A4D"/>
    <w:rsid w:val="00E41CA3"/>
    <w:rsid w:val="00E42062"/>
    <w:rsid w:val="00E42F5C"/>
    <w:rsid w:val="00E43CBC"/>
    <w:rsid w:val="00E44DC5"/>
    <w:rsid w:val="00E4549D"/>
    <w:rsid w:val="00E5513F"/>
    <w:rsid w:val="00E630EC"/>
    <w:rsid w:val="00E71089"/>
    <w:rsid w:val="00E73260"/>
    <w:rsid w:val="00E73B21"/>
    <w:rsid w:val="00E7482F"/>
    <w:rsid w:val="00E81176"/>
    <w:rsid w:val="00E84524"/>
    <w:rsid w:val="00E87456"/>
    <w:rsid w:val="00E9009A"/>
    <w:rsid w:val="00E91227"/>
    <w:rsid w:val="00E918B4"/>
    <w:rsid w:val="00E93363"/>
    <w:rsid w:val="00E93744"/>
    <w:rsid w:val="00EA28AD"/>
    <w:rsid w:val="00EA436A"/>
    <w:rsid w:val="00EA4F5C"/>
    <w:rsid w:val="00EB14C9"/>
    <w:rsid w:val="00EB2341"/>
    <w:rsid w:val="00EB244E"/>
    <w:rsid w:val="00EB28AE"/>
    <w:rsid w:val="00EB2B68"/>
    <w:rsid w:val="00EB362B"/>
    <w:rsid w:val="00EB4256"/>
    <w:rsid w:val="00EB765C"/>
    <w:rsid w:val="00EC1EEC"/>
    <w:rsid w:val="00EC2446"/>
    <w:rsid w:val="00EC6868"/>
    <w:rsid w:val="00EC7E0F"/>
    <w:rsid w:val="00ED3A3F"/>
    <w:rsid w:val="00EE05FC"/>
    <w:rsid w:val="00EE1B1C"/>
    <w:rsid w:val="00EE31DB"/>
    <w:rsid w:val="00EE3215"/>
    <w:rsid w:val="00EE6D2D"/>
    <w:rsid w:val="00EF1252"/>
    <w:rsid w:val="00EF3DD7"/>
    <w:rsid w:val="00F03D4C"/>
    <w:rsid w:val="00F169E2"/>
    <w:rsid w:val="00F22BF9"/>
    <w:rsid w:val="00F24001"/>
    <w:rsid w:val="00F32207"/>
    <w:rsid w:val="00F33B1D"/>
    <w:rsid w:val="00F33CA3"/>
    <w:rsid w:val="00F363DA"/>
    <w:rsid w:val="00F41198"/>
    <w:rsid w:val="00F41D75"/>
    <w:rsid w:val="00F44811"/>
    <w:rsid w:val="00F501CF"/>
    <w:rsid w:val="00F51932"/>
    <w:rsid w:val="00F52F5E"/>
    <w:rsid w:val="00F53243"/>
    <w:rsid w:val="00F658CE"/>
    <w:rsid w:val="00F72398"/>
    <w:rsid w:val="00F731F4"/>
    <w:rsid w:val="00F767DC"/>
    <w:rsid w:val="00F80893"/>
    <w:rsid w:val="00F8210A"/>
    <w:rsid w:val="00F82EDC"/>
    <w:rsid w:val="00F84AD1"/>
    <w:rsid w:val="00F908F9"/>
    <w:rsid w:val="00F909A2"/>
    <w:rsid w:val="00F9176D"/>
    <w:rsid w:val="00F91ACF"/>
    <w:rsid w:val="00F93594"/>
    <w:rsid w:val="00FA425F"/>
    <w:rsid w:val="00FA715A"/>
    <w:rsid w:val="00FC648A"/>
    <w:rsid w:val="00FD1282"/>
    <w:rsid w:val="00FD16EE"/>
    <w:rsid w:val="00FD40D9"/>
    <w:rsid w:val="00FD42B9"/>
    <w:rsid w:val="00FD7D18"/>
    <w:rsid w:val="00FE2766"/>
    <w:rsid w:val="00FE30C0"/>
    <w:rsid w:val="00FE40AE"/>
    <w:rsid w:val="00FE69D5"/>
    <w:rsid w:val="00FE7646"/>
    <w:rsid w:val="00FF1A2D"/>
    <w:rsid w:val="00FF6C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AFECAD7"/>
  <w15:chartTrackingRefBased/>
  <w15:docId w15:val="{5E5AFCB9-13E9-1843-ABCC-DC86B71525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B8790E"/>
  </w:style>
  <w:style w:type="paragraph" w:styleId="Nagwek1">
    <w:name w:val="heading 1"/>
    <w:basedOn w:val="Normalny"/>
    <w:link w:val="Nagwek1Znak"/>
    <w:uiPriority w:val="9"/>
    <w:qFormat/>
    <w:rsid w:val="00EC2446"/>
    <w:pPr>
      <w:widowControl w:val="0"/>
      <w:autoSpaceDE w:val="0"/>
      <w:autoSpaceDN w:val="0"/>
      <w:spacing w:before="52"/>
      <w:ind w:left="944" w:hanging="349"/>
      <w:outlineLvl w:val="0"/>
    </w:pPr>
    <w:rPr>
      <w:rFonts w:ascii="Calibri" w:eastAsia="Calibri" w:hAnsi="Calibri" w:cs="Calibri"/>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2903C2"/>
    <w:pPr>
      <w:ind w:left="720"/>
      <w:contextualSpacing/>
    </w:pPr>
  </w:style>
  <w:style w:type="table" w:styleId="Tabela-Siatka">
    <w:name w:val="Table Grid"/>
    <w:basedOn w:val="Standardowy"/>
    <w:uiPriority w:val="39"/>
    <w:rsid w:val="00B77B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3D5149"/>
  </w:style>
  <w:style w:type="paragraph" w:customStyle="1" w:styleId="group-wrapper-ul-processed-processed">
    <w:name w:val="group-wrapper-ul-processed-processed"/>
    <w:basedOn w:val="Normalny"/>
    <w:rsid w:val="008B2ABA"/>
    <w:pPr>
      <w:spacing w:before="100" w:beforeAutospacing="1" w:after="100" w:afterAutospacing="1"/>
    </w:pPr>
    <w:rPr>
      <w:rFonts w:ascii="Times New Roman" w:eastAsia="Times New Roman" w:hAnsi="Times New Roman" w:cs="Times New Roman"/>
      <w:lang w:eastAsia="pl-PL"/>
    </w:rPr>
  </w:style>
  <w:style w:type="paragraph" w:customStyle="1" w:styleId="Default">
    <w:name w:val="Default"/>
    <w:rsid w:val="00862859"/>
    <w:pPr>
      <w:autoSpaceDE w:val="0"/>
      <w:autoSpaceDN w:val="0"/>
      <w:adjustRightInd w:val="0"/>
    </w:pPr>
    <w:rPr>
      <w:rFonts w:ascii="Arial" w:hAnsi="Arial" w:cs="Arial"/>
      <w:color w:val="000000"/>
    </w:rPr>
  </w:style>
  <w:style w:type="paragraph" w:styleId="NormalnyWeb">
    <w:name w:val="Normal (Web)"/>
    <w:basedOn w:val="Normalny"/>
    <w:uiPriority w:val="99"/>
    <w:semiHidden/>
    <w:unhideWhenUsed/>
    <w:rsid w:val="00EB4256"/>
    <w:pPr>
      <w:spacing w:before="100" w:beforeAutospacing="1" w:after="100" w:afterAutospacing="1"/>
    </w:pPr>
    <w:rPr>
      <w:rFonts w:ascii="Times New Roman" w:eastAsia="Times New Roman" w:hAnsi="Times New Roman" w:cs="Times New Roman"/>
      <w:lang w:eastAsia="pl-PL"/>
    </w:rPr>
  </w:style>
  <w:style w:type="paragraph" w:styleId="Bezodstpw">
    <w:name w:val="No Spacing"/>
    <w:uiPriority w:val="1"/>
    <w:qFormat/>
    <w:rsid w:val="009715F7"/>
    <w:rPr>
      <w:rFonts w:eastAsiaTheme="minorEastAsia"/>
      <w:sz w:val="22"/>
      <w:szCs w:val="22"/>
      <w:lang w:eastAsia="pl-PL"/>
    </w:rPr>
  </w:style>
  <w:style w:type="character" w:customStyle="1" w:styleId="Nagwek1Znak">
    <w:name w:val="Nagłówek 1 Znak"/>
    <w:basedOn w:val="Domylnaczcionkaakapitu"/>
    <w:link w:val="Nagwek1"/>
    <w:uiPriority w:val="9"/>
    <w:rsid w:val="00EC2446"/>
    <w:rPr>
      <w:rFonts w:ascii="Calibri" w:eastAsia="Calibri" w:hAnsi="Calibri" w:cs="Calibri"/>
      <w:b/>
      <w:bCs/>
    </w:rPr>
  </w:style>
  <w:style w:type="paragraph" w:styleId="Tekstpodstawowy">
    <w:name w:val="Body Text"/>
    <w:basedOn w:val="Normalny"/>
    <w:link w:val="TekstpodstawowyZnak"/>
    <w:uiPriority w:val="1"/>
    <w:qFormat/>
    <w:rsid w:val="00EC2446"/>
    <w:pPr>
      <w:widowControl w:val="0"/>
      <w:autoSpaceDE w:val="0"/>
      <w:autoSpaceDN w:val="0"/>
    </w:pPr>
    <w:rPr>
      <w:rFonts w:ascii="Calibri" w:eastAsia="Calibri" w:hAnsi="Calibri" w:cs="Calibri"/>
      <w:sz w:val="22"/>
      <w:szCs w:val="22"/>
    </w:rPr>
  </w:style>
  <w:style w:type="character" w:customStyle="1" w:styleId="TekstpodstawowyZnak">
    <w:name w:val="Tekst podstawowy Znak"/>
    <w:basedOn w:val="Domylnaczcionkaakapitu"/>
    <w:link w:val="Tekstpodstawowy"/>
    <w:uiPriority w:val="1"/>
    <w:rsid w:val="00EC2446"/>
    <w:rPr>
      <w:rFonts w:ascii="Calibri" w:eastAsia="Calibri" w:hAnsi="Calibri" w:cs="Calibri"/>
      <w:sz w:val="22"/>
      <w:szCs w:val="22"/>
    </w:rPr>
  </w:style>
  <w:style w:type="paragraph" w:styleId="Tytu">
    <w:name w:val="Title"/>
    <w:basedOn w:val="Normalny"/>
    <w:link w:val="TytuZnak"/>
    <w:uiPriority w:val="10"/>
    <w:qFormat/>
    <w:rsid w:val="00EC2446"/>
    <w:pPr>
      <w:widowControl w:val="0"/>
      <w:autoSpaceDE w:val="0"/>
      <w:autoSpaceDN w:val="0"/>
      <w:spacing w:before="34"/>
      <w:ind w:left="2269"/>
    </w:pPr>
    <w:rPr>
      <w:rFonts w:ascii="Calibri" w:eastAsia="Calibri" w:hAnsi="Calibri" w:cs="Calibri"/>
      <w:b/>
      <w:bCs/>
      <w:sz w:val="32"/>
      <w:szCs w:val="32"/>
    </w:rPr>
  </w:style>
  <w:style w:type="character" w:customStyle="1" w:styleId="TytuZnak">
    <w:name w:val="Tytuł Znak"/>
    <w:basedOn w:val="Domylnaczcionkaakapitu"/>
    <w:link w:val="Tytu"/>
    <w:uiPriority w:val="10"/>
    <w:rsid w:val="00EC2446"/>
    <w:rPr>
      <w:rFonts w:ascii="Calibri" w:eastAsia="Calibri" w:hAnsi="Calibri" w:cs="Calibri"/>
      <w:b/>
      <w:bCs/>
      <w:sz w:val="32"/>
      <w:szCs w:val="32"/>
    </w:rPr>
  </w:style>
  <w:style w:type="paragraph" w:styleId="Nagwek">
    <w:name w:val="header"/>
    <w:basedOn w:val="Normalny"/>
    <w:link w:val="NagwekZnak"/>
    <w:uiPriority w:val="99"/>
    <w:unhideWhenUsed/>
    <w:rsid w:val="008B1E95"/>
    <w:pPr>
      <w:tabs>
        <w:tab w:val="center" w:pos="4536"/>
        <w:tab w:val="right" w:pos="9072"/>
      </w:tabs>
    </w:pPr>
  </w:style>
  <w:style w:type="character" w:customStyle="1" w:styleId="NagwekZnak">
    <w:name w:val="Nagłówek Znak"/>
    <w:basedOn w:val="Domylnaczcionkaakapitu"/>
    <w:link w:val="Nagwek"/>
    <w:uiPriority w:val="99"/>
    <w:rsid w:val="008B1E95"/>
  </w:style>
  <w:style w:type="paragraph" w:styleId="Stopka">
    <w:name w:val="footer"/>
    <w:basedOn w:val="Normalny"/>
    <w:link w:val="StopkaZnak"/>
    <w:uiPriority w:val="99"/>
    <w:unhideWhenUsed/>
    <w:rsid w:val="008B1E95"/>
    <w:pPr>
      <w:tabs>
        <w:tab w:val="center" w:pos="4536"/>
        <w:tab w:val="right" w:pos="9072"/>
      </w:tabs>
    </w:pPr>
  </w:style>
  <w:style w:type="character" w:customStyle="1" w:styleId="StopkaZnak">
    <w:name w:val="Stopka Znak"/>
    <w:basedOn w:val="Domylnaczcionkaakapitu"/>
    <w:link w:val="Stopka"/>
    <w:uiPriority w:val="99"/>
    <w:rsid w:val="008B1E95"/>
  </w:style>
  <w:style w:type="character" w:styleId="Hipercze">
    <w:name w:val="Hyperlink"/>
    <w:basedOn w:val="Domylnaczcionkaakapitu"/>
    <w:uiPriority w:val="99"/>
    <w:unhideWhenUsed/>
    <w:rsid w:val="00D8593B"/>
    <w:rPr>
      <w:color w:val="0000FF"/>
      <w:u w:val="single"/>
    </w:rPr>
  </w:style>
  <w:style w:type="character" w:styleId="Odwoaniedokomentarza">
    <w:name w:val="annotation reference"/>
    <w:basedOn w:val="Domylnaczcionkaakapitu"/>
    <w:uiPriority w:val="99"/>
    <w:semiHidden/>
    <w:unhideWhenUsed/>
    <w:rsid w:val="00096049"/>
    <w:rPr>
      <w:sz w:val="16"/>
      <w:szCs w:val="16"/>
    </w:rPr>
  </w:style>
  <w:style w:type="paragraph" w:styleId="Tekstkomentarza">
    <w:name w:val="annotation text"/>
    <w:basedOn w:val="Normalny"/>
    <w:link w:val="TekstkomentarzaZnak"/>
    <w:uiPriority w:val="99"/>
    <w:semiHidden/>
    <w:unhideWhenUsed/>
    <w:rsid w:val="00096049"/>
    <w:rPr>
      <w:sz w:val="20"/>
      <w:szCs w:val="20"/>
    </w:rPr>
  </w:style>
  <w:style w:type="character" w:customStyle="1" w:styleId="TekstkomentarzaZnak">
    <w:name w:val="Tekst komentarza Znak"/>
    <w:basedOn w:val="Domylnaczcionkaakapitu"/>
    <w:link w:val="Tekstkomentarza"/>
    <w:uiPriority w:val="99"/>
    <w:semiHidden/>
    <w:rsid w:val="00096049"/>
    <w:rPr>
      <w:sz w:val="20"/>
      <w:szCs w:val="20"/>
    </w:rPr>
  </w:style>
  <w:style w:type="paragraph" w:styleId="Tematkomentarza">
    <w:name w:val="annotation subject"/>
    <w:basedOn w:val="Tekstkomentarza"/>
    <w:next w:val="Tekstkomentarza"/>
    <w:link w:val="TematkomentarzaZnak"/>
    <w:uiPriority w:val="99"/>
    <w:semiHidden/>
    <w:unhideWhenUsed/>
    <w:rsid w:val="00096049"/>
    <w:rPr>
      <w:b/>
      <w:bCs/>
    </w:rPr>
  </w:style>
  <w:style w:type="character" w:customStyle="1" w:styleId="TematkomentarzaZnak">
    <w:name w:val="Temat komentarza Znak"/>
    <w:basedOn w:val="TekstkomentarzaZnak"/>
    <w:link w:val="Tematkomentarza"/>
    <w:uiPriority w:val="99"/>
    <w:semiHidden/>
    <w:rsid w:val="00096049"/>
    <w:rPr>
      <w:b/>
      <w:bCs/>
      <w:sz w:val="20"/>
      <w:szCs w:val="20"/>
    </w:rPr>
  </w:style>
  <w:style w:type="paragraph" w:styleId="Tekstdymka">
    <w:name w:val="Balloon Text"/>
    <w:basedOn w:val="Normalny"/>
    <w:link w:val="TekstdymkaZnak"/>
    <w:uiPriority w:val="99"/>
    <w:semiHidden/>
    <w:unhideWhenUsed/>
    <w:rsid w:val="00096049"/>
    <w:rPr>
      <w:rFonts w:ascii="Segoe UI" w:hAnsi="Segoe UI" w:cs="Segoe UI"/>
      <w:sz w:val="18"/>
      <w:szCs w:val="18"/>
    </w:rPr>
  </w:style>
  <w:style w:type="character" w:customStyle="1" w:styleId="TekstdymkaZnak">
    <w:name w:val="Tekst dymka Znak"/>
    <w:basedOn w:val="Domylnaczcionkaakapitu"/>
    <w:link w:val="Tekstdymka"/>
    <w:uiPriority w:val="99"/>
    <w:semiHidden/>
    <w:rsid w:val="0009604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3597264">
      <w:bodyDiv w:val="1"/>
      <w:marLeft w:val="0"/>
      <w:marRight w:val="0"/>
      <w:marTop w:val="0"/>
      <w:marBottom w:val="0"/>
      <w:divBdr>
        <w:top w:val="none" w:sz="0" w:space="0" w:color="auto"/>
        <w:left w:val="none" w:sz="0" w:space="0" w:color="auto"/>
        <w:bottom w:val="none" w:sz="0" w:space="0" w:color="auto"/>
        <w:right w:val="none" w:sz="0" w:space="0" w:color="auto"/>
      </w:divBdr>
    </w:div>
    <w:div w:id="700478881">
      <w:bodyDiv w:val="1"/>
      <w:marLeft w:val="0"/>
      <w:marRight w:val="0"/>
      <w:marTop w:val="0"/>
      <w:marBottom w:val="0"/>
      <w:divBdr>
        <w:top w:val="none" w:sz="0" w:space="0" w:color="auto"/>
        <w:left w:val="none" w:sz="0" w:space="0" w:color="auto"/>
        <w:bottom w:val="none" w:sz="0" w:space="0" w:color="auto"/>
        <w:right w:val="none" w:sz="0" w:space="0" w:color="auto"/>
      </w:divBdr>
    </w:div>
    <w:div w:id="893976640">
      <w:bodyDiv w:val="1"/>
      <w:marLeft w:val="0"/>
      <w:marRight w:val="0"/>
      <w:marTop w:val="0"/>
      <w:marBottom w:val="0"/>
      <w:divBdr>
        <w:top w:val="none" w:sz="0" w:space="0" w:color="auto"/>
        <w:left w:val="none" w:sz="0" w:space="0" w:color="auto"/>
        <w:bottom w:val="none" w:sz="0" w:space="0" w:color="auto"/>
        <w:right w:val="none" w:sz="0" w:space="0" w:color="auto"/>
      </w:divBdr>
    </w:div>
    <w:div w:id="1378705487">
      <w:bodyDiv w:val="1"/>
      <w:marLeft w:val="0"/>
      <w:marRight w:val="0"/>
      <w:marTop w:val="0"/>
      <w:marBottom w:val="0"/>
      <w:divBdr>
        <w:top w:val="none" w:sz="0" w:space="0" w:color="auto"/>
        <w:left w:val="none" w:sz="0" w:space="0" w:color="auto"/>
        <w:bottom w:val="none" w:sz="0" w:space="0" w:color="auto"/>
        <w:right w:val="none" w:sz="0" w:space="0" w:color="auto"/>
      </w:divBdr>
    </w:div>
    <w:div w:id="1468477260">
      <w:bodyDiv w:val="1"/>
      <w:marLeft w:val="0"/>
      <w:marRight w:val="0"/>
      <w:marTop w:val="0"/>
      <w:marBottom w:val="0"/>
      <w:divBdr>
        <w:top w:val="none" w:sz="0" w:space="0" w:color="auto"/>
        <w:left w:val="none" w:sz="0" w:space="0" w:color="auto"/>
        <w:bottom w:val="none" w:sz="0" w:space="0" w:color="auto"/>
        <w:right w:val="none" w:sz="0" w:space="0" w:color="auto"/>
      </w:divBdr>
    </w:div>
    <w:div w:id="16280040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5.jpeg"/><Relationship Id="rId18" Type="http://schemas.openxmlformats.org/officeDocument/2006/relationships/hyperlink" Target="mailto:jandrzejuk@danlab.pl" TargetMode="Externa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8.emf"/><Relationship Id="rId2" Type="http://schemas.openxmlformats.org/officeDocument/2006/relationships/numbering" Target="numbering.xml"/><Relationship Id="rId16" Type="http://schemas.openxmlformats.org/officeDocument/2006/relationships/hyperlink" Target="mailto:jandrzejuk@danlab.pl" TargetMode="External"/><Relationship Id="rId20" Type="http://schemas.openxmlformats.org/officeDocument/2006/relationships/image" Target="media/image10.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sebastian.okupniak@bruker.com" TargetMode="External"/><Relationship Id="rId5" Type="http://schemas.openxmlformats.org/officeDocument/2006/relationships/webSettings" Target="webSettings.xml"/><Relationship Id="rId15" Type="http://schemas.openxmlformats.org/officeDocument/2006/relationships/image" Target="media/image7.jpeg"/><Relationship Id="rId23" Type="http://schemas.openxmlformats.org/officeDocument/2006/relationships/theme" Target="theme/theme1.xml"/><Relationship Id="rId10" Type="http://schemas.openxmlformats.org/officeDocument/2006/relationships/image" Target="media/image3.jpeg"/><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6.jpeg"/><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mailto:bco@onkologia.bialystok.pl" TargetMode="External"/><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hyperlink" Target="http://www.onkologia.bialystok.pl/" TargetMode="External"/><Relationship Id="rId5" Type="http://schemas.openxmlformats.org/officeDocument/2006/relationships/hyperlink" Target="mailto:bco@onkologia.bialystok.pl" TargetMode="External"/><Relationship Id="rId4" Type="http://schemas.openxmlformats.org/officeDocument/2006/relationships/hyperlink" Target="http://www.onkologia.bialysto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6FBC92-4999-462B-A330-F929E1D933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3389</Words>
  <Characters>20334</Characters>
  <DocSecurity>0</DocSecurity>
  <Lines>169</Lines>
  <Paragraphs>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23676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2024-05-14T09:28:00Z</cp:lastPrinted>
  <dcterms:created xsi:type="dcterms:W3CDTF">2024-06-26T10:48:00Z</dcterms:created>
  <dcterms:modified xsi:type="dcterms:W3CDTF">2024-06-26T10:48:00Z</dcterms:modified>
</cp:coreProperties>
</file>