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19" w:rsidRPr="00577DE2" w:rsidRDefault="00062819" w:rsidP="00062819">
      <w:bookmarkStart w:id="0" w:name="_GoBack"/>
      <w:bookmarkEnd w:id="0"/>
      <w:r w:rsidRPr="00577DE2">
        <w:t>………………………</w:t>
      </w:r>
      <w:r>
        <w:t>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 do S</w:t>
      </w:r>
      <w:r w:rsidRPr="00577DE2">
        <w:t>WZ …….</w:t>
      </w:r>
    </w:p>
    <w:p w:rsidR="00062819" w:rsidRPr="00577DE2" w:rsidRDefault="00062819" w:rsidP="00062819">
      <w:r w:rsidRPr="00577DE2">
        <w:t>(pieczęć firmowa)</w:t>
      </w:r>
    </w:p>
    <w:p w:rsidR="00062819" w:rsidRPr="000E47A3" w:rsidRDefault="00BB66F4" w:rsidP="000628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OŚWIADCZENIA WYKONAWCY</w:t>
      </w:r>
    </w:p>
    <w:p w:rsidR="00062819" w:rsidRPr="00577DE2" w:rsidRDefault="00062819" w:rsidP="00062819">
      <w:pPr>
        <w:jc w:val="both"/>
      </w:pPr>
      <w:r w:rsidRPr="00577DE2">
        <w:t>Pełna nazwa Wykonawcy</w:t>
      </w:r>
      <w:r w:rsidRPr="00577DE2">
        <w:tab/>
        <w:t>……………………………………………………………………………………………………..</w:t>
      </w:r>
    </w:p>
    <w:p w:rsidR="00062819" w:rsidRDefault="00062819" w:rsidP="00062819">
      <w:pPr>
        <w:jc w:val="both"/>
      </w:pPr>
      <w:r w:rsidRPr="00577DE2">
        <w:t>Adres Wykonawcy</w:t>
      </w:r>
      <w:r w:rsidRPr="00577DE2">
        <w:tab/>
      </w:r>
      <w:r w:rsidRPr="00577DE2">
        <w:tab/>
        <w:t>……………………………………………………………………………………………………..</w:t>
      </w:r>
    </w:p>
    <w:p w:rsidR="0002389D" w:rsidRPr="00577DE2" w:rsidRDefault="0002389D" w:rsidP="00062819">
      <w:pPr>
        <w:jc w:val="both"/>
      </w:pPr>
      <w:r>
        <w:t>województwo..................................</w:t>
      </w:r>
    </w:p>
    <w:p w:rsidR="00062819" w:rsidRPr="00577DE2" w:rsidRDefault="00062819" w:rsidP="00062819">
      <w:pPr>
        <w:jc w:val="both"/>
      </w:pPr>
      <w:r w:rsidRPr="00577DE2">
        <w:t>NIP</w:t>
      </w:r>
      <w:r w:rsidRPr="00577DE2">
        <w:tab/>
        <w:t>……………………………………………………..</w:t>
      </w:r>
      <w:r w:rsidRPr="00577DE2">
        <w:tab/>
        <w:t>REGON</w:t>
      </w:r>
      <w:r w:rsidRPr="00577DE2">
        <w:tab/>
      </w:r>
      <w:r w:rsidRPr="00577DE2">
        <w:tab/>
        <w:t>…………………………………………………..</w:t>
      </w:r>
    </w:p>
    <w:p w:rsidR="00062819" w:rsidRPr="00577DE2" w:rsidRDefault="00062819" w:rsidP="00062819">
      <w:pPr>
        <w:jc w:val="both"/>
      </w:pPr>
      <w:r w:rsidRPr="00577DE2">
        <w:t>Email</w:t>
      </w:r>
      <w:r w:rsidR="006E514A">
        <w:t xml:space="preserve"> wykonawcy do korespondencji </w:t>
      </w:r>
      <w:r w:rsidRPr="00577DE2">
        <w:t>:</w:t>
      </w:r>
      <w:r w:rsidRPr="00577DE2">
        <w:tab/>
        <w:t>………………………………</w:t>
      </w:r>
      <w:r w:rsidR="006E514A">
        <w:tab/>
        <w:t xml:space="preserve">      nr </w:t>
      </w:r>
      <w:r w:rsidRPr="00577DE2">
        <w:t>telefonu:</w:t>
      </w:r>
      <w:r w:rsidRPr="00577DE2">
        <w:tab/>
        <w:t>…………………………</w:t>
      </w:r>
    </w:p>
    <w:p w:rsidR="006219ED" w:rsidRPr="00F67B79" w:rsidRDefault="000260EA" w:rsidP="006219E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6219ED" w:rsidRPr="00577DE2" w:rsidRDefault="006219ED" w:rsidP="00062819">
      <w:pPr>
        <w:jc w:val="both"/>
      </w:pPr>
      <w:r>
        <w:rPr>
          <w:rFonts w:ascii="Arial" w:hAnsi="Arial" w:cs="Arial"/>
          <w:color w:val="000000"/>
          <w:lang w:val="en-US"/>
        </w:rPr>
        <w:t>KRS/CEIDG numer.......................................</w:t>
      </w:r>
    </w:p>
    <w:p w:rsidR="00062819" w:rsidRPr="00577DE2" w:rsidRDefault="00062819" w:rsidP="00062819">
      <w:pPr>
        <w:pStyle w:val="Akapitzlist"/>
        <w:numPr>
          <w:ilvl w:val="0"/>
          <w:numId w:val="7"/>
        </w:numPr>
        <w:spacing w:after="160" w:line="259" w:lineRule="auto"/>
        <w:jc w:val="both"/>
      </w:pPr>
      <w:r w:rsidRPr="00577DE2">
        <w:t xml:space="preserve">Składając ofertę w postępowaniu prowadzonym </w:t>
      </w:r>
      <w:r w:rsidR="006E514A">
        <w:t xml:space="preserve"> </w:t>
      </w:r>
      <w:r w:rsidRPr="00577DE2">
        <w:t xml:space="preserve"> na:</w:t>
      </w:r>
    </w:p>
    <w:p w:rsidR="00B23180" w:rsidRDefault="004B15B1" w:rsidP="0095395C">
      <w:pPr>
        <w:spacing w:after="0" w:line="360" w:lineRule="auto"/>
        <w:jc w:val="both"/>
        <w:textAlignment w:val="baseline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>
        <w:rPr>
          <w:rFonts w:cs="Calibri"/>
          <w:b/>
        </w:rPr>
        <w:t xml:space="preserve"> </w:t>
      </w:r>
    </w:p>
    <w:p w:rsidR="0095395C" w:rsidRPr="00731E9A" w:rsidRDefault="0095395C" w:rsidP="0095395C">
      <w:pPr>
        <w:spacing w:after="0" w:line="360" w:lineRule="auto"/>
        <w:jc w:val="both"/>
        <w:textAlignment w:val="baseline"/>
        <w:rPr>
          <w:rFonts w:cs="Calibri"/>
          <w:b/>
        </w:rPr>
      </w:pPr>
      <w:r w:rsidRPr="00731E9A">
        <w:rPr>
          <w:rFonts w:cs="Calibri"/>
          <w:b/>
        </w:rPr>
        <w:t>Bezgotówkowy zakup paliw oraz innych produktów do  eksploatacji pojazdów służbowych, pojazdów ratowniczo-gaśniczych jednostek Ochotniczych Straży Pożarnych</w:t>
      </w:r>
      <w:r>
        <w:rPr>
          <w:rFonts w:cs="Calibri"/>
          <w:b/>
        </w:rPr>
        <w:t xml:space="preserve">, sprzętu ratowniczo - gaśniczego oraz kanistrów z przeznaczeniem do ręcznych  narzędzi zmechanizowanych z napędem spalinowym </w:t>
      </w:r>
      <w:r w:rsidRPr="00731E9A">
        <w:rPr>
          <w:rFonts w:cs="Calibri"/>
          <w:b/>
        </w:rPr>
        <w:t xml:space="preserve">  w latach 2024-2025</w:t>
      </w:r>
    </w:p>
    <w:p w:rsidR="0095395C" w:rsidRPr="00F82EC4" w:rsidRDefault="0095395C" w:rsidP="0095395C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95395C" w:rsidRDefault="00471EFA" w:rsidP="0095395C">
      <w:pPr>
        <w:rPr>
          <w:b/>
          <w:u w:val="single"/>
        </w:rPr>
      </w:pPr>
      <w:r>
        <w:rPr>
          <w:b/>
          <w:u w:val="single"/>
        </w:rPr>
        <w:t xml:space="preserve">Dla części I </w:t>
      </w:r>
    </w:p>
    <w:p w:rsidR="0095395C" w:rsidRDefault="0095395C" w:rsidP="0095395C">
      <w:pPr>
        <w:spacing w:after="0" w:line="360" w:lineRule="auto"/>
        <w:jc w:val="both"/>
        <w:textAlignment w:val="baseline"/>
        <w:rPr>
          <w:b/>
        </w:rPr>
      </w:pPr>
    </w:p>
    <w:p w:rsidR="00B148D9" w:rsidRDefault="00C27679" w:rsidP="00835650">
      <w:pPr>
        <w:jc w:val="both"/>
      </w:pPr>
      <w:r w:rsidRPr="00577DE2">
        <w:t>zobowiązuję się do zrealizowania zamówienia</w:t>
      </w:r>
      <w:r>
        <w:t xml:space="preserve"> </w:t>
      </w:r>
      <w:r w:rsidRPr="00577DE2">
        <w:t xml:space="preserve">zgodnie z warunkami prowadzonego </w:t>
      </w:r>
      <w:r w:rsidR="00835650">
        <w:t xml:space="preserve"> za cenę:</w:t>
      </w:r>
    </w:p>
    <w:p w:rsidR="00835650" w:rsidRDefault="00835650" w:rsidP="00835650">
      <w:pPr>
        <w:jc w:val="both"/>
      </w:pPr>
      <w:r>
        <w:t>…………………………………….zł brutto</w:t>
      </w:r>
      <w:r w:rsidR="00D2415C">
        <w:t xml:space="preserve"> </w:t>
      </w:r>
      <w:r w:rsidR="00D2415C" w:rsidRPr="00D2415C">
        <w:rPr>
          <w:b/>
        </w:rPr>
        <w:t>(Jako cenę należy podać sumę kwot z kolumny „łączna wartość brutto” ze wszystkich formularzy cenowych dla danej części postępowania)</w:t>
      </w:r>
    </w:p>
    <w:p w:rsidR="00B148D9" w:rsidRDefault="00B23180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u w:val="single"/>
        </w:rPr>
      </w:pPr>
      <w:r>
        <w:rPr>
          <w:u w:val="single"/>
        </w:rP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</w:t>
      </w:r>
      <w:r w:rsidR="00B148D9">
        <w:rPr>
          <w:u w:val="single"/>
        </w:rPr>
        <w:t xml:space="preserve"> brutto</w:t>
      </w:r>
      <w:r>
        <w:rPr>
          <w:u w:val="single"/>
        </w:rPr>
        <w:t xml:space="preserve">  </w:t>
      </w:r>
    </w:p>
    <w:p w:rsidR="00B15583" w:rsidRDefault="00C27679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Kwota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brutto </w:t>
      </w:r>
      <w:r w:rsidR="0089119E">
        <w:rPr>
          <w:rFonts w:ascii="Times New Roman" w:hAnsi="Times New Roman"/>
          <w:b/>
          <w:i/>
          <w:color w:val="000000"/>
          <w:sz w:val="24"/>
          <w:szCs w:val="24"/>
        </w:rPr>
        <w:t>winna być  przeniesiona d</w:t>
      </w: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o formularza interaktywnego </w:t>
      </w:r>
    </w:p>
    <w:p w:rsidR="00943823" w:rsidRDefault="00B148D9" w:rsidP="00D2415C">
      <w:pPr>
        <w:pStyle w:val="Tekstpodstawowywcity31"/>
        <w:spacing w:line="276" w:lineRule="auto"/>
        <w:jc w:val="left"/>
        <w:rPr>
          <w:b/>
          <w:i/>
          <w:color w:val="000000"/>
          <w:szCs w:val="24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89119E" w:rsidRPr="007C2B9B" w:rsidRDefault="0089119E" w:rsidP="0089119E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ON – ..............%</w:t>
      </w:r>
    </w:p>
    <w:p w:rsidR="0089119E" w:rsidRPr="007C2B9B" w:rsidRDefault="0089119E" w:rsidP="0089119E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PB95 ................ %</w:t>
      </w:r>
    </w:p>
    <w:p w:rsidR="0089119E" w:rsidRPr="00C84A82" w:rsidRDefault="0089119E" w:rsidP="0089119E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abdlue i płyn do spryskiwaczy – .............%</w:t>
      </w:r>
    </w:p>
    <w:p w:rsidR="00A75967" w:rsidRDefault="005E65A0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 xml:space="preserve">Na potrzeby oceny i porównania złożonych ofert  w zakresie oleju  napędowego   i benzyny  </w:t>
      </w:r>
      <w:r w:rsidR="006E4AEB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E92DB1" w:rsidRDefault="005E65A0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Ustala się dzie</w:t>
      </w:r>
      <w:r w:rsidR="006E4AEB">
        <w:rPr>
          <w:rFonts w:ascii="Times New Roman" w:hAnsi="Times New Roman"/>
          <w:b/>
          <w:i/>
          <w:color w:val="000000"/>
          <w:sz w:val="24"/>
          <w:szCs w:val="24"/>
        </w:rPr>
        <w:t xml:space="preserve">ń obowiązujących cen na dzień 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1</w:t>
      </w:r>
      <w:r w:rsidR="00471EFA">
        <w:rPr>
          <w:rFonts w:ascii="Times New Roman" w:hAnsi="Times New Roman"/>
          <w:b/>
          <w:i/>
          <w:color w:val="000000"/>
          <w:sz w:val="24"/>
          <w:szCs w:val="24"/>
        </w:rPr>
        <w:t>3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.0</w:t>
      </w:r>
      <w:r w:rsidR="00471EFA">
        <w:rPr>
          <w:rFonts w:ascii="Times New Roman" w:hAnsi="Times New Roman"/>
          <w:b/>
          <w:i/>
          <w:color w:val="000000"/>
          <w:sz w:val="24"/>
          <w:szCs w:val="24"/>
        </w:rPr>
        <w:t>6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 xml:space="preserve">.2024 – ceny na podstawie </w:t>
      </w:r>
      <w:hyperlink r:id="rId8" w:history="1">
        <w:r w:rsidR="00E92DB1" w:rsidRPr="000A123B">
          <w:rPr>
            <w:rStyle w:val="Hipercze"/>
            <w:rFonts w:ascii="Times New Roman" w:hAnsi="Times New Roman"/>
            <w:b/>
            <w:i/>
            <w:sz w:val="24"/>
            <w:szCs w:val="24"/>
          </w:rPr>
          <w:t>www.reflex.com.pl</w:t>
        </w:r>
      </w:hyperlink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 xml:space="preserve"> „ceny paliwa w Polsce na dzień 1</w:t>
      </w:r>
      <w:r w:rsidR="00471EFA">
        <w:rPr>
          <w:rFonts w:ascii="Times New Roman" w:hAnsi="Times New Roman"/>
          <w:b/>
          <w:i/>
          <w:color w:val="000000"/>
          <w:sz w:val="24"/>
          <w:szCs w:val="24"/>
        </w:rPr>
        <w:t>3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.0</w:t>
      </w:r>
      <w:r w:rsidR="00471EFA">
        <w:rPr>
          <w:rFonts w:ascii="Times New Roman" w:hAnsi="Times New Roman"/>
          <w:b/>
          <w:i/>
          <w:color w:val="000000"/>
          <w:sz w:val="24"/>
          <w:szCs w:val="24"/>
        </w:rPr>
        <w:t>6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.2024”</w:t>
      </w:r>
    </w:p>
    <w:p w:rsidR="005E65A0" w:rsidRDefault="00A75967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oleju  napędowego</w:t>
      </w:r>
      <w:r w:rsidR="006E4AEB" w:rsidRPr="006E4AEB"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 w:rsidR="006E4AEB"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cena 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6,</w:t>
      </w:r>
      <w:r w:rsidR="00471EFA">
        <w:rPr>
          <w:rFonts w:ascii="Times New Roman" w:hAnsi="Times New Roman"/>
          <w:b/>
          <w:i/>
          <w:color w:val="000000"/>
          <w:sz w:val="24"/>
          <w:szCs w:val="24"/>
        </w:rPr>
        <w:t>46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zł za 1 litr</w:t>
      </w:r>
      <w:r w:rsidR="00A44CE4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brutto</w:t>
      </w:r>
    </w:p>
    <w:p w:rsidR="00A75967" w:rsidRDefault="00A75967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 benzyny cena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 xml:space="preserve"> 6,</w:t>
      </w:r>
      <w:r w:rsidR="00471EFA">
        <w:rPr>
          <w:rFonts w:ascii="Times New Roman" w:hAnsi="Times New Roman"/>
          <w:b/>
          <w:i/>
          <w:color w:val="000000"/>
          <w:sz w:val="24"/>
          <w:szCs w:val="24"/>
        </w:rPr>
        <w:t>45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zł za 1 litr</w:t>
      </w:r>
      <w:r w:rsidR="00A44CE4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92DB1">
        <w:rPr>
          <w:rFonts w:ascii="Times New Roman" w:hAnsi="Times New Roman"/>
          <w:b/>
          <w:i/>
          <w:color w:val="000000"/>
          <w:sz w:val="24"/>
          <w:szCs w:val="24"/>
        </w:rPr>
        <w:t>brutto</w:t>
      </w:r>
    </w:p>
    <w:p w:rsidR="000B5C86" w:rsidRDefault="000B5C86" w:rsidP="000B5C86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płynu AdBlue    i  płynu do spryskiwacza   Ustala się obowiązującą  cenę na  dzień składania ofert w ceny porównania złożonych ofert i oferowanego opustu. </w:t>
      </w:r>
    </w:p>
    <w:p w:rsidR="000B5C86" w:rsidRDefault="000B5C86" w:rsidP="000B5C86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w zakresie płynu Ad Blue   cena     10,00  zł   netto za 1 litr </w:t>
      </w:r>
    </w:p>
    <w:p w:rsidR="00A75967" w:rsidRDefault="000B5C86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płynu do spryskiwaczy    cena  2  zł netto za 1 litr ( cena dotyczy 1 litra płynu niezależnie czy jest to letni płyn ,  czy zimowy)</w:t>
      </w:r>
    </w:p>
    <w:p w:rsidR="00471EFA" w:rsidRDefault="00471EFA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rPr>
          <w:b/>
          <w:u w:val="single"/>
        </w:rPr>
      </w:pPr>
      <w:r>
        <w:rPr>
          <w:b/>
          <w:u w:val="single"/>
        </w:rPr>
        <w:t xml:space="preserve">Dla części II </w:t>
      </w:r>
    </w:p>
    <w:p w:rsidR="00471EFA" w:rsidRDefault="00471EFA" w:rsidP="00471EFA">
      <w:pPr>
        <w:spacing w:after="0" w:line="360" w:lineRule="auto"/>
        <w:jc w:val="both"/>
        <w:textAlignment w:val="baseline"/>
        <w:rPr>
          <w:b/>
        </w:rPr>
      </w:pPr>
    </w:p>
    <w:p w:rsidR="00D2415C" w:rsidRDefault="00D2415C" w:rsidP="00D2415C">
      <w:pPr>
        <w:jc w:val="both"/>
      </w:pPr>
      <w:r w:rsidRPr="00577DE2">
        <w:t>zobowiązuję się do zrealizowania zamówienia</w:t>
      </w:r>
      <w:r>
        <w:t xml:space="preserve"> </w:t>
      </w:r>
      <w:r w:rsidRPr="00577DE2">
        <w:t xml:space="preserve">zgodnie z warunkami prowadzonego </w:t>
      </w:r>
      <w:r>
        <w:t xml:space="preserve"> za cenę:</w:t>
      </w:r>
    </w:p>
    <w:p w:rsidR="00D2415C" w:rsidRDefault="00D2415C" w:rsidP="00D2415C">
      <w:pPr>
        <w:jc w:val="both"/>
      </w:pPr>
      <w:r>
        <w:t xml:space="preserve">…………………………………….zł brutto </w:t>
      </w:r>
      <w:r w:rsidRPr="00D2415C">
        <w:rPr>
          <w:b/>
        </w:rPr>
        <w:t>(Jako cenę należy podać sumę kwot z kolumny „łączna wartość brutto” ze wszystkich formularzy cenowych dla danej części postępowania)</w:t>
      </w:r>
    </w:p>
    <w:p w:rsidR="00D2415C" w:rsidRDefault="00D2415C" w:rsidP="00D2415C">
      <w:pPr>
        <w:shd w:val="clear" w:color="auto" w:fill="FFFFFF"/>
        <w:tabs>
          <w:tab w:val="left" w:pos="8299"/>
          <w:tab w:val="left" w:pos="9540"/>
        </w:tabs>
        <w:ind w:right="96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brutto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Kwota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brutto winna być  przeniesiona d</w:t>
      </w: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o formularza interaktywnego </w:t>
      </w:r>
    </w:p>
    <w:p w:rsidR="00D2415C" w:rsidRDefault="00D2415C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ON – ..............%</w:t>
      </w: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PB95 ................ %</w:t>
      </w:r>
    </w:p>
    <w:p w:rsidR="00471EFA" w:rsidRPr="00C84A82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abdlue i płyn do spryskiwaczy – .............%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oleju  napędowego   i benzyny  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Ustala się dzień obowiązujących cen na dzień 13.06.2024 – ceny na podstawie </w:t>
      </w:r>
      <w:hyperlink r:id="rId9" w:history="1">
        <w:r w:rsidRPr="000A123B">
          <w:rPr>
            <w:rStyle w:val="Hipercze"/>
            <w:rFonts w:ascii="Times New Roman" w:hAnsi="Times New Roman"/>
            <w:b/>
            <w:i/>
            <w:sz w:val="24"/>
            <w:szCs w:val="24"/>
          </w:rPr>
          <w:t>www.reflex.com.pl</w:t>
        </w:r>
      </w:hyperlink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„ceny paliwa w Polsce na dzień 13.06.2024”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oleju  napędowego</w:t>
      </w:r>
      <w:r w:rsidRPr="006E4AEB"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cena 6,46zł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w zakresie  benzyny cena 6,45 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płynu AdBlue    i  płynu do spryskiwacza   Ustala się obowiązującą  cenę na  dzień składania ofert w ceny porównania złożonych ofert i oferowanego opustu.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w zakresie płynu Ad Blue   cena     10,00  zł   netto za 1 litr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płynu do spryskiwaczy    cena  2  zł netto za 1 litr ( cena dotyczy 1 litra płynu niezależnie czy jest to letni płyn ,  czy zimowy)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rPr>
          <w:b/>
          <w:u w:val="single"/>
        </w:rPr>
      </w:pPr>
      <w:r>
        <w:rPr>
          <w:b/>
          <w:u w:val="single"/>
        </w:rPr>
        <w:t xml:space="preserve">Dla części III </w:t>
      </w:r>
    </w:p>
    <w:p w:rsidR="00D2415C" w:rsidRDefault="00D2415C" w:rsidP="00D2415C">
      <w:pPr>
        <w:jc w:val="both"/>
      </w:pPr>
      <w:r w:rsidRPr="00577DE2">
        <w:t>zobowiązuję się do zrealizowania zamówienia</w:t>
      </w:r>
      <w:r>
        <w:t xml:space="preserve"> </w:t>
      </w:r>
      <w:r w:rsidRPr="00577DE2">
        <w:t xml:space="preserve">zgodnie z warunkami prowadzonego </w:t>
      </w:r>
      <w:r>
        <w:t xml:space="preserve"> za cenę:</w:t>
      </w:r>
    </w:p>
    <w:p w:rsidR="00D2415C" w:rsidRDefault="00D2415C" w:rsidP="00D2415C">
      <w:pPr>
        <w:jc w:val="both"/>
      </w:pPr>
      <w:r>
        <w:t xml:space="preserve">…………………………………….zł brutto </w:t>
      </w:r>
      <w:r w:rsidRPr="00D2415C">
        <w:rPr>
          <w:b/>
        </w:rPr>
        <w:t>(Jako cenę należy podać sumę kwot z kolumny „łączna wartość brutto” ze wszystkich formularzy cenowych dla danej części postępowania)</w:t>
      </w:r>
    </w:p>
    <w:p w:rsidR="00D2415C" w:rsidRDefault="00D2415C" w:rsidP="00D2415C">
      <w:pPr>
        <w:shd w:val="clear" w:color="auto" w:fill="FFFFFF"/>
        <w:tabs>
          <w:tab w:val="left" w:pos="8299"/>
          <w:tab w:val="left" w:pos="9540"/>
        </w:tabs>
        <w:ind w:right="96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brutto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Kwota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brutto winna być  przeniesiona d</w:t>
      </w: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o formularza interaktywnego </w:t>
      </w:r>
    </w:p>
    <w:p w:rsidR="00D2415C" w:rsidRDefault="00D2415C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ON – ..............%</w:t>
      </w: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PB95 ................ %</w:t>
      </w:r>
    </w:p>
    <w:p w:rsidR="00471EFA" w:rsidRPr="00C84A82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 xml:space="preserve">Wysokość upustu na </w:t>
      </w:r>
      <w:r w:rsidR="00C61E7C">
        <w:rPr>
          <w:rFonts w:cs="Calibri"/>
          <w:b/>
          <w:lang w:eastAsia="pl-PL"/>
        </w:rPr>
        <w:t xml:space="preserve"> </w:t>
      </w:r>
      <w:r>
        <w:rPr>
          <w:rFonts w:cs="Calibri"/>
          <w:b/>
          <w:lang w:eastAsia="pl-PL"/>
        </w:rPr>
        <w:t xml:space="preserve"> płyn do spryskiwaczy – .............%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oleju  napędowego   i benzyny  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Ustala się dzień obowiązujących cen na dzień 13.06.2024 – ceny na podstawie </w:t>
      </w:r>
      <w:hyperlink r:id="rId10" w:history="1">
        <w:r w:rsidRPr="000A123B">
          <w:rPr>
            <w:rStyle w:val="Hipercze"/>
            <w:rFonts w:ascii="Times New Roman" w:hAnsi="Times New Roman"/>
            <w:b/>
            <w:i/>
            <w:sz w:val="24"/>
            <w:szCs w:val="24"/>
          </w:rPr>
          <w:t>www.reflex.com.pl</w:t>
        </w:r>
      </w:hyperlink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„ceny paliwa w Polsce na dzień 13.06.2024”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oleju  napędowego</w:t>
      </w:r>
      <w:r w:rsidRPr="006E4AEB"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cena 6,46zł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 benzyny cena 6,45 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</w:t>
      </w:r>
      <w:r w:rsidR="00C61E7C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 płynu do spryskiwacza   Ustala się obowiązującą  cenę na  dzień składania ofert w ceny porównania złożonych ofert i oferowanego opustu. </w:t>
      </w:r>
      <w:r w:rsidR="00C61E7C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płynu do spryskiwaczy    cena  2  zł netto za 1 litr ( cena dotyczy 1 litra płynu niezależnie czy jest to letni płyn ,  czy zimowy)</w:t>
      </w:r>
    </w:p>
    <w:p w:rsidR="00471EFA" w:rsidRDefault="00471EFA" w:rsidP="00471EFA">
      <w:pPr>
        <w:rPr>
          <w:b/>
          <w:u w:val="single"/>
        </w:rPr>
      </w:pPr>
      <w:r>
        <w:rPr>
          <w:b/>
          <w:u w:val="single"/>
        </w:rPr>
        <w:lastRenderedPageBreak/>
        <w:t xml:space="preserve">Dla części IV </w:t>
      </w:r>
    </w:p>
    <w:p w:rsidR="00D2415C" w:rsidRDefault="00D2415C" w:rsidP="00D2415C">
      <w:pPr>
        <w:jc w:val="both"/>
      </w:pPr>
      <w:r w:rsidRPr="00577DE2">
        <w:t>zobowiązuję się do zrealizowania zamówienia</w:t>
      </w:r>
      <w:r>
        <w:t xml:space="preserve"> </w:t>
      </w:r>
      <w:r w:rsidRPr="00577DE2">
        <w:t xml:space="preserve">zgodnie z warunkami prowadzonego </w:t>
      </w:r>
      <w:r>
        <w:t xml:space="preserve"> za cenę:</w:t>
      </w:r>
    </w:p>
    <w:p w:rsidR="00D2415C" w:rsidRDefault="00D2415C" w:rsidP="00D2415C">
      <w:pPr>
        <w:jc w:val="both"/>
      </w:pPr>
      <w:r>
        <w:t xml:space="preserve">…………………………………….zł brutto </w:t>
      </w:r>
      <w:r w:rsidRPr="00D2415C">
        <w:rPr>
          <w:b/>
        </w:rPr>
        <w:t>(Jako cenę należy podać sumę kwot z kolumny „łączna wartość brutto” ze wszystkich formularzy cenowych dla danej części postępowania)</w:t>
      </w:r>
    </w:p>
    <w:p w:rsidR="00D2415C" w:rsidRDefault="00D2415C" w:rsidP="00D2415C">
      <w:pPr>
        <w:shd w:val="clear" w:color="auto" w:fill="FFFFFF"/>
        <w:tabs>
          <w:tab w:val="left" w:pos="8299"/>
          <w:tab w:val="left" w:pos="9540"/>
        </w:tabs>
        <w:ind w:right="96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brutto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Kwota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brutto winna być  przeniesiona d</w:t>
      </w: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o formularza interaktywnego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ON – ..............%</w:t>
      </w: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PB95 ................ %</w:t>
      </w:r>
    </w:p>
    <w:p w:rsidR="00471EFA" w:rsidRPr="00C84A82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abdlue i płyn do spryskiwaczy – .............%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oleju  napędowego   i benzyny  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Ustala się dzień obowiązujących cen na dzień 13.06.2024 – ceny na podstawie </w:t>
      </w:r>
      <w:hyperlink r:id="rId11" w:history="1">
        <w:r w:rsidRPr="000A123B">
          <w:rPr>
            <w:rStyle w:val="Hipercze"/>
            <w:rFonts w:ascii="Times New Roman" w:hAnsi="Times New Roman"/>
            <w:b/>
            <w:i/>
            <w:sz w:val="24"/>
            <w:szCs w:val="24"/>
          </w:rPr>
          <w:t>www.reflex.com.pl</w:t>
        </w:r>
      </w:hyperlink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„ceny paliwa w Polsce na dzień 13.06.2024”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oleju  napędowego</w:t>
      </w:r>
      <w:r w:rsidRPr="006E4AEB"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cena 6,46zł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 benzyny cena 6,45 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płynu AdBlue    i  płynu do spryskiwacza   Ustala się obowiązującą  cenę na  dzień składania ofert w ceny porównania złożonych ofert i oferowanego opustu.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w zakresie płynu Ad Blue   cena     10,00  zł   netto za 1 litr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płynu do spryskiwaczy    cena  2  zł netto za 1 litr ( cena dotyczy 1 litra płynu niezależnie czy jest to letni płyn ,  czy zimowy)</w:t>
      </w:r>
    </w:p>
    <w:p w:rsidR="00471EFA" w:rsidRDefault="00471EFA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rPr>
          <w:b/>
          <w:u w:val="single"/>
        </w:rPr>
      </w:pPr>
      <w:r>
        <w:rPr>
          <w:b/>
          <w:u w:val="single"/>
        </w:rPr>
        <w:t xml:space="preserve">Dla części V </w:t>
      </w:r>
    </w:p>
    <w:p w:rsidR="00D2415C" w:rsidRDefault="00D2415C" w:rsidP="00D2415C">
      <w:pPr>
        <w:jc w:val="both"/>
      </w:pPr>
      <w:r w:rsidRPr="00577DE2">
        <w:t>zobowiązuję się do zrealizowania zamówienia</w:t>
      </w:r>
      <w:r>
        <w:t xml:space="preserve"> </w:t>
      </w:r>
      <w:r w:rsidRPr="00577DE2">
        <w:t xml:space="preserve">zgodnie z warunkami prowadzonego </w:t>
      </w:r>
      <w:r>
        <w:t xml:space="preserve"> za cenę:</w:t>
      </w:r>
    </w:p>
    <w:p w:rsidR="00D2415C" w:rsidRDefault="00D2415C" w:rsidP="00D2415C">
      <w:pPr>
        <w:jc w:val="both"/>
      </w:pPr>
      <w:r>
        <w:t xml:space="preserve">…………………………………….zł brutto </w:t>
      </w:r>
      <w:r w:rsidRPr="00D2415C">
        <w:rPr>
          <w:b/>
        </w:rPr>
        <w:t>(Jako cenę należy podać sumę kwot z kolumny „łączna wartość brutto” ze wszystkich formularzy cenowych dla danej części postępowania)</w:t>
      </w:r>
    </w:p>
    <w:p w:rsidR="00D2415C" w:rsidRDefault="00D2415C" w:rsidP="00D2415C">
      <w:pPr>
        <w:shd w:val="clear" w:color="auto" w:fill="FFFFFF"/>
        <w:tabs>
          <w:tab w:val="left" w:pos="8299"/>
          <w:tab w:val="left" w:pos="9540"/>
        </w:tabs>
        <w:ind w:right="96"/>
        <w:rPr>
          <w:u w:val="single"/>
        </w:rPr>
      </w:pPr>
      <w:r>
        <w:rPr>
          <w:u w:val="single"/>
        </w:rPr>
        <w:lastRenderedPageBreak/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brutto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Kwota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brutto winna być  przeniesiona d</w:t>
      </w: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o formularza interaktywnego </w:t>
      </w:r>
    </w:p>
    <w:p w:rsidR="00471EFA" w:rsidRDefault="00471EFA" w:rsidP="00D2415C">
      <w:pPr>
        <w:pStyle w:val="Tekstpodstawowywcity31"/>
        <w:spacing w:line="276" w:lineRule="auto"/>
        <w:jc w:val="left"/>
        <w:rPr>
          <w:b/>
          <w:i/>
          <w:color w:val="000000"/>
          <w:szCs w:val="24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ON – ..............%</w:t>
      </w: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PB95 ................ %</w:t>
      </w:r>
    </w:p>
    <w:p w:rsidR="00471EFA" w:rsidRPr="00C84A82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abdlue i płyn do spryskiwaczy – .............%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oleju  napędowego   i benzyny  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Ustala się dzień obowiązujących cen na dzień 13.06.2024 – ceny na podstawie </w:t>
      </w:r>
      <w:hyperlink r:id="rId12" w:history="1">
        <w:r w:rsidRPr="000A123B">
          <w:rPr>
            <w:rStyle w:val="Hipercze"/>
            <w:rFonts w:ascii="Times New Roman" w:hAnsi="Times New Roman"/>
            <w:b/>
            <w:i/>
            <w:sz w:val="24"/>
            <w:szCs w:val="24"/>
          </w:rPr>
          <w:t>www.reflex.com.pl</w:t>
        </w:r>
      </w:hyperlink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„ceny paliwa w Polsce na dzień 13.06.2024”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oleju  napędowego</w:t>
      </w:r>
      <w:r w:rsidRPr="006E4AEB"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pacing w:val="2"/>
          <w:sz w:val="21"/>
          <w:szCs w:val="21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cena 6,46zł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 benzyny cena 6,45 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płynu AdBlue    i  płynu do spryskiwacza   Ustala się obowiązującą  cenę na  dzień składania ofert w ceny porównania złożonych ofert i oferowanego opustu.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w zakresie płynu Ad Blue   cena     10,00  zł   netto za 1 litr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płynu do spryskiwaczy    cena  2  zł netto za 1 litr ( cena dotyczy 1 litra płynu niezależnie czy jest to letni płyn ,  czy zimowy)</w:t>
      </w:r>
    </w:p>
    <w:p w:rsidR="00471EFA" w:rsidRDefault="00471EFA" w:rsidP="00471EFA">
      <w:pPr>
        <w:rPr>
          <w:b/>
          <w:u w:val="single"/>
        </w:rPr>
      </w:pPr>
      <w:r>
        <w:rPr>
          <w:b/>
          <w:u w:val="single"/>
        </w:rPr>
        <w:t xml:space="preserve">Dla części VI </w:t>
      </w:r>
    </w:p>
    <w:p w:rsidR="00471EFA" w:rsidRDefault="00471EFA" w:rsidP="00471EFA">
      <w:pPr>
        <w:spacing w:after="0" w:line="360" w:lineRule="auto"/>
        <w:jc w:val="both"/>
        <w:textAlignment w:val="baseline"/>
        <w:rPr>
          <w:b/>
        </w:rPr>
      </w:pPr>
    </w:p>
    <w:p w:rsidR="00D2415C" w:rsidRDefault="00D2415C" w:rsidP="00D2415C">
      <w:pPr>
        <w:jc w:val="both"/>
      </w:pPr>
      <w:r w:rsidRPr="00577DE2">
        <w:t>zobowiązuję się do zrealizowania zamówienia</w:t>
      </w:r>
      <w:r>
        <w:t xml:space="preserve"> </w:t>
      </w:r>
      <w:r w:rsidRPr="00577DE2">
        <w:t xml:space="preserve">zgodnie z warunkami prowadzonego </w:t>
      </w:r>
      <w:r>
        <w:t xml:space="preserve"> za cenę:</w:t>
      </w:r>
    </w:p>
    <w:p w:rsidR="00D2415C" w:rsidRDefault="00D2415C" w:rsidP="00D2415C">
      <w:pPr>
        <w:jc w:val="both"/>
      </w:pPr>
      <w:r>
        <w:t xml:space="preserve">…………………………………….zł brutto </w:t>
      </w:r>
      <w:r w:rsidRPr="00D2415C">
        <w:rPr>
          <w:b/>
        </w:rPr>
        <w:t>(Jako cenę należy podać sumę kwot z kolumny „łączna wartość brutto” ze wszystkich formularzy cenowych dla danej części postępowania)</w:t>
      </w:r>
    </w:p>
    <w:p w:rsidR="00D2415C" w:rsidRDefault="00D2415C" w:rsidP="00D2415C">
      <w:pPr>
        <w:shd w:val="clear" w:color="auto" w:fill="FFFFFF"/>
        <w:tabs>
          <w:tab w:val="left" w:pos="8299"/>
          <w:tab w:val="left" w:pos="9540"/>
        </w:tabs>
        <w:ind w:right="96"/>
        <w:rPr>
          <w:u w:val="single"/>
        </w:rPr>
      </w:pPr>
      <w:r>
        <w:rPr>
          <w:u w:val="single"/>
        </w:rPr>
        <w:t xml:space="preserve"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brutto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Kwota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brutto winna być  przeniesiona d</w:t>
      </w:r>
      <w:r w:rsidRPr="002E35E4">
        <w:rPr>
          <w:rFonts w:ascii="Times New Roman" w:hAnsi="Times New Roman"/>
          <w:b/>
          <w:i/>
          <w:color w:val="000000"/>
          <w:sz w:val="24"/>
          <w:szCs w:val="24"/>
        </w:rPr>
        <w:t xml:space="preserve">o formularza interaktywnego </w:t>
      </w:r>
    </w:p>
    <w:p w:rsidR="00471EFA" w:rsidRDefault="00471EFA" w:rsidP="00471EFA">
      <w:pPr>
        <w:pStyle w:val="Tekstpodstawowywcity31"/>
        <w:spacing w:line="276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</w:t>
      </w:r>
    </w:p>
    <w:p w:rsidR="00471EFA" w:rsidRPr="007C2B9B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PB95 ................ %</w:t>
      </w:r>
    </w:p>
    <w:p w:rsidR="00471EFA" w:rsidRPr="00C84A82" w:rsidRDefault="00471EFA" w:rsidP="00471EFA">
      <w:pPr>
        <w:pStyle w:val="Akapitzlist"/>
        <w:tabs>
          <w:tab w:val="left" w:pos="851"/>
        </w:tabs>
        <w:snapToGrid w:val="0"/>
        <w:spacing w:after="120" w:line="240" w:lineRule="auto"/>
        <w:ind w:left="1224"/>
        <w:contextualSpacing w:val="0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>Wysokość upustu na płyn do spryskiwaczy – .............%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benzyny   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Ustala się dzień obowiązujących cen na dzień 13.06.2024 – ceny na podstawie </w:t>
      </w:r>
      <w:hyperlink r:id="rId13" w:history="1">
        <w:r w:rsidRPr="000A123B">
          <w:rPr>
            <w:rStyle w:val="Hipercze"/>
            <w:rFonts w:ascii="Times New Roman" w:hAnsi="Times New Roman"/>
            <w:b/>
            <w:i/>
            <w:sz w:val="24"/>
            <w:szCs w:val="24"/>
          </w:rPr>
          <w:t>www.reflex.com.pl</w:t>
        </w:r>
      </w:hyperlink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„ceny paliwa w Polsce na dzień 13.06.2024”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 benzyny cena 6,45 zł za 1 litr brutto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Na potrzeby oceny i porównania złożonych ofert  w zakresie płynu do spryskiwacza   Ustala się obowiązującą  cenę na  dzień składania ofert w ceny porównania złożonych ofert i oferowanego opustu.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</w:p>
    <w:p w:rsidR="00471EFA" w:rsidRDefault="00471EFA" w:rsidP="00471EFA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>w zakresie płynu do spryskiwaczy    cena  2  zł netto za 1 litr ( cena dotyczy 1 litra płynu niezależnie czy jest to letni płyn ,  czy zimowy)</w:t>
      </w:r>
    </w:p>
    <w:p w:rsidR="00471EFA" w:rsidRDefault="00471EFA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471EFA" w:rsidRDefault="00471EFA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C84A82" w:rsidRDefault="00C84A82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A. </w:t>
      </w:r>
      <w:r w:rsidR="00943823">
        <w:rPr>
          <w:rFonts w:ascii="Times New Roman" w:hAnsi="Times New Roman"/>
          <w:b/>
          <w:i/>
          <w:color w:val="000000"/>
          <w:sz w:val="24"/>
          <w:szCs w:val="24"/>
        </w:rPr>
        <w:t xml:space="preserve">Oświadczam,  że moja </w:t>
      </w:r>
      <w:r w:rsidR="00A75967">
        <w:rPr>
          <w:rFonts w:ascii="Times New Roman" w:hAnsi="Times New Roman"/>
          <w:b/>
          <w:i/>
          <w:color w:val="000000"/>
          <w:sz w:val="24"/>
          <w:szCs w:val="24"/>
        </w:rPr>
        <w:t>pierwsza  stacja  zlokalizowana jest</w:t>
      </w:r>
      <w:r w:rsidR="00943823">
        <w:rPr>
          <w:rFonts w:ascii="Times New Roman" w:hAnsi="Times New Roman"/>
          <w:b/>
          <w:i/>
          <w:color w:val="000000"/>
          <w:sz w:val="24"/>
          <w:szCs w:val="24"/>
        </w:rPr>
        <w:t xml:space="preserve"> w ...........................................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tj. </w:t>
      </w:r>
    </w:p>
    <w:p w:rsidR="00943823" w:rsidRDefault="00C84A82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eastAsia="Times New Roman" w:cs="Calibri"/>
          <w:lang w:eastAsia="pl-PL"/>
        </w:rPr>
        <w:t xml:space="preserve">w </w:t>
      </w:r>
      <w:r w:rsidRPr="006F23CC">
        <w:rPr>
          <w:rFonts w:eastAsia="Times New Roman" w:cs="Calibri"/>
          <w:lang w:eastAsia="pl-PL"/>
        </w:rPr>
        <w:t xml:space="preserve"> obrębie granic administracyjnych miasta i gminy Piaseczno.</w:t>
      </w:r>
    </w:p>
    <w:p w:rsidR="00943823" w:rsidRPr="00943823" w:rsidRDefault="00943823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jest czynna / nie jest czynna </w:t>
      </w:r>
      <w:r>
        <w:t>*/ niepotrzebne skreślić</w:t>
      </w:r>
    </w:p>
    <w:p w:rsidR="00943823" w:rsidRDefault="00943823" w:rsidP="001F3AA8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24 godziny na dobę </w:t>
      </w:r>
    </w:p>
    <w:p w:rsidR="00943823" w:rsidRDefault="00C84A82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B. </w:t>
      </w:r>
      <w:r w:rsidR="00943823">
        <w:rPr>
          <w:rFonts w:ascii="Times New Roman" w:hAnsi="Times New Roman"/>
          <w:b/>
          <w:i/>
          <w:color w:val="000000"/>
          <w:sz w:val="24"/>
          <w:szCs w:val="24"/>
        </w:rPr>
        <w:t>Oświadczam,  że mo</w:t>
      </w:r>
      <w:r w:rsidR="00A75967">
        <w:rPr>
          <w:rFonts w:ascii="Times New Roman" w:hAnsi="Times New Roman"/>
          <w:b/>
          <w:i/>
          <w:color w:val="000000"/>
          <w:sz w:val="24"/>
          <w:szCs w:val="24"/>
        </w:rPr>
        <w:t xml:space="preserve">ja  druga stacja  zlokalizowana jest </w:t>
      </w:r>
      <w:r w:rsidR="00943823">
        <w:rPr>
          <w:rFonts w:ascii="Times New Roman" w:hAnsi="Times New Roman"/>
          <w:b/>
          <w:i/>
          <w:color w:val="000000"/>
          <w:sz w:val="24"/>
          <w:szCs w:val="24"/>
        </w:rPr>
        <w:t xml:space="preserve"> w ...........................................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tj </w:t>
      </w:r>
      <w:r>
        <w:rPr>
          <w:rFonts w:eastAsia="Times New Roman" w:cs="Calibri"/>
          <w:lang w:eastAsia="pl-PL"/>
        </w:rPr>
        <w:t xml:space="preserve">w </w:t>
      </w:r>
      <w:r w:rsidRPr="006F23CC">
        <w:rPr>
          <w:rFonts w:eastAsia="Times New Roman" w:cs="Calibri"/>
          <w:lang w:eastAsia="pl-PL"/>
        </w:rPr>
        <w:t xml:space="preserve"> obrębie granic administracyjnych miasta i gminy Piaseczno.</w:t>
      </w:r>
    </w:p>
    <w:p w:rsidR="00943823" w:rsidRPr="00943823" w:rsidRDefault="00943823" w:rsidP="00943823">
      <w:pPr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jest czynna / nie jest czynna </w:t>
      </w:r>
      <w:r>
        <w:t>*/ niepotrzebne skreślić</w:t>
      </w:r>
    </w:p>
    <w:p w:rsidR="00943823" w:rsidRPr="001F3AA8" w:rsidRDefault="00943823" w:rsidP="00943823">
      <w:pPr>
        <w:shd w:val="clear" w:color="auto" w:fill="FFFFFF"/>
        <w:tabs>
          <w:tab w:val="left" w:pos="8299"/>
          <w:tab w:val="left" w:pos="9540"/>
        </w:tabs>
        <w:ind w:right="96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24 godziny na dobę </w:t>
      </w:r>
    </w:p>
    <w:p w:rsidR="00BB66F4" w:rsidRDefault="00B15583" w:rsidP="00B15583">
      <w:pPr>
        <w:jc w:val="both"/>
      </w:pPr>
      <w:r>
        <w:t>*/ niepotrzebne skreśli</w:t>
      </w:r>
      <w:r w:rsidR="001F3AA8">
        <w:t>ć</w:t>
      </w:r>
    </w:p>
    <w:p w:rsidR="00791924" w:rsidRDefault="00791924" w:rsidP="005A530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062819" w:rsidRDefault="005A530E" w:rsidP="00062819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 w</w:t>
      </w:r>
      <w:r w:rsidR="00062819" w:rsidRPr="006A0CBC">
        <w:rPr>
          <w:rFonts w:ascii="Calibri" w:hAnsi="Calibri" w:cs="Calibri"/>
          <w:sz w:val="22"/>
          <w:szCs w:val="22"/>
        </w:rPr>
        <w:t xml:space="preserve">arunki płatności: …………………………………………. </w:t>
      </w:r>
    </w:p>
    <w:p w:rsidR="00791924" w:rsidRDefault="00791924" w:rsidP="00062819">
      <w:pPr>
        <w:pStyle w:val="Akapitzlist1"/>
        <w:spacing w:after="120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</w:p>
    <w:p w:rsidR="00062819" w:rsidRPr="00577DE2" w:rsidRDefault="00062819" w:rsidP="00791924">
      <w:pPr>
        <w:pStyle w:val="Akapitzlist"/>
        <w:numPr>
          <w:ilvl w:val="0"/>
          <w:numId w:val="7"/>
        </w:numPr>
        <w:spacing w:after="160" w:line="259" w:lineRule="auto"/>
        <w:jc w:val="both"/>
      </w:pPr>
      <w:r w:rsidRPr="00791924">
        <w:rPr>
          <w:b/>
        </w:rPr>
        <w:t>Następujące części zamówienia powierzę podwykonawcom</w:t>
      </w:r>
      <w:r w:rsidRPr="00577DE2">
        <w:t>:</w:t>
      </w:r>
    </w:p>
    <w:p w:rsidR="00062819" w:rsidRPr="00577DE2" w:rsidRDefault="00062819" w:rsidP="00062819">
      <w:pPr>
        <w:pStyle w:val="Akapitzlist"/>
        <w:jc w:val="both"/>
      </w:pPr>
      <w:r w:rsidRPr="00577DE2">
        <w:t>……………………………………………………………………………………………………………………………………………….</w:t>
      </w:r>
    </w:p>
    <w:p w:rsidR="00062819" w:rsidRPr="00577DE2" w:rsidRDefault="00062819" w:rsidP="00062819">
      <w:pPr>
        <w:pStyle w:val="Akapitzlist"/>
        <w:jc w:val="center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>(wskazać podwykonawców – nazwa/adres i powierzany zakres)</w:t>
      </w:r>
    </w:p>
    <w:p w:rsidR="00062819" w:rsidRPr="00577DE2" w:rsidRDefault="00062819" w:rsidP="00062819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Ofertę składam na podstawie S</w:t>
      </w:r>
      <w:r w:rsidRPr="00577DE2">
        <w:t>WZ i nie wnoszę do niej żadnych zastrzeżeń.</w:t>
      </w:r>
    </w:p>
    <w:p w:rsidR="00062819" w:rsidRPr="00577DE2" w:rsidRDefault="00062819" w:rsidP="00062819">
      <w:pPr>
        <w:pStyle w:val="Akapitzlist"/>
        <w:numPr>
          <w:ilvl w:val="0"/>
          <w:numId w:val="7"/>
        </w:numPr>
        <w:spacing w:after="160" w:line="259" w:lineRule="auto"/>
        <w:jc w:val="both"/>
      </w:pPr>
      <w:r w:rsidRPr="00577DE2">
        <w:t>Oświadczam, że zapoznałem się z warunkami umowy, która zostanie zawarta i akceptuję jej warunki oraz, że dostarczę przed zawarciem umowy:</w:t>
      </w:r>
    </w:p>
    <w:p w:rsidR="00FA1A78" w:rsidRPr="005A530E" w:rsidRDefault="00351D89" w:rsidP="00FA1A78">
      <w:pPr>
        <w:pStyle w:val="Akapitzlist"/>
        <w:numPr>
          <w:ilvl w:val="0"/>
          <w:numId w:val="8"/>
        </w:numPr>
        <w:spacing w:after="160" w:line="259" w:lineRule="auto"/>
        <w:jc w:val="both"/>
      </w:pPr>
      <w:r>
        <w:lastRenderedPageBreak/>
        <w:t>umowę</w:t>
      </w:r>
      <w:r w:rsidR="00062819" w:rsidRPr="00577DE2">
        <w:t xml:space="preserve"> współpracy lub umowy konsorcjum – w przypadku Wykonawców wspólnie ubiegających się o udzielenie zamówienia;</w:t>
      </w:r>
    </w:p>
    <w:p w:rsidR="00062819" w:rsidRPr="00577DE2" w:rsidRDefault="00062819" w:rsidP="00062819">
      <w:pPr>
        <w:pStyle w:val="Akapitzlist"/>
        <w:numPr>
          <w:ilvl w:val="0"/>
          <w:numId w:val="7"/>
        </w:numPr>
        <w:spacing w:after="160" w:line="259" w:lineRule="auto"/>
        <w:jc w:val="both"/>
      </w:pPr>
      <w:r w:rsidRPr="00577DE2">
        <w:t xml:space="preserve">Uważam się za związanego niniejszą </w:t>
      </w:r>
      <w:r>
        <w:t>ofertą w terminie wskazanym w S</w:t>
      </w:r>
      <w:r w:rsidRPr="00577DE2">
        <w:t>WZ.</w:t>
      </w:r>
    </w:p>
    <w:p w:rsidR="00062819" w:rsidRPr="00577DE2" w:rsidRDefault="00062819" w:rsidP="00062819">
      <w:pPr>
        <w:pStyle w:val="Akapitzlist"/>
        <w:numPr>
          <w:ilvl w:val="0"/>
          <w:numId w:val="7"/>
        </w:numPr>
        <w:spacing w:after="160" w:line="259" w:lineRule="auto"/>
        <w:jc w:val="both"/>
      </w:pPr>
      <w:r w:rsidRPr="00577DE2">
        <w:t>Oświadczam, że dokumenty i informacje zawarte</w:t>
      </w:r>
      <w:r w:rsidR="001F3AA8">
        <w:t xml:space="preserve"> w odrębnym</w:t>
      </w:r>
      <w:r w:rsidR="00A1054F">
        <w:t xml:space="preserve">, stosownie oznaczonym i nazwanym załączniku    .......   (należy podać nazwę załącznika) </w:t>
      </w:r>
      <w:r w:rsidRPr="00577DE2">
        <w:t xml:space="preserve"> stanowią tajemnicę przedsiębiorstwa w rozumieniu przepisów o zwalczaniu nieuczciwej konkurencji i zastrzegamy, że nie mogą być one udostępniane</w:t>
      </w:r>
      <w:r w:rsidR="00A1054F">
        <w:t xml:space="preserve"> co wykazaliśmy  w załączniku do Oferty ..... ( należy podać nazwę załącznika) </w:t>
      </w:r>
      <w:r w:rsidRPr="00577DE2">
        <w:t>.</w:t>
      </w:r>
    </w:p>
    <w:p w:rsidR="00062819" w:rsidRPr="00577DE2" w:rsidRDefault="00062819" w:rsidP="00062819">
      <w:pPr>
        <w:pStyle w:val="Akapitzlist"/>
        <w:numPr>
          <w:ilvl w:val="0"/>
          <w:numId w:val="7"/>
        </w:numPr>
        <w:spacing w:after="160" w:line="259" w:lineRule="auto"/>
        <w:jc w:val="both"/>
      </w:pPr>
      <w:r w:rsidRPr="00577DE2">
        <w:t>Wszelką korespondencję w sprawie niniejszego postępowania proszę kierować na poniższy adres:</w:t>
      </w:r>
    </w:p>
    <w:p w:rsidR="00062819" w:rsidRPr="00577DE2" w:rsidRDefault="00062819" w:rsidP="00062819">
      <w:pPr>
        <w:pStyle w:val="Akapitzlist"/>
        <w:jc w:val="both"/>
      </w:pPr>
      <w:r w:rsidRPr="00577DE2">
        <w:t>………………………………………………..</w:t>
      </w:r>
    </w:p>
    <w:p w:rsidR="00062819" w:rsidRPr="00577DE2" w:rsidRDefault="00062819" w:rsidP="00062819">
      <w:pPr>
        <w:pStyle w:val="Akapitzlist"/>
        <w:jc w:val="both"/>
      </w:pPr>
      <w:r w:rsidRPr="00577DE2">
        <w:t xml:space="preserve">a osobą upoważnioną do kontaktów z Zamawiającym jest: </w:t>
      </w:r>
    </w:p>
    <w:p w:rsidR="00062819" w:rsidRPr="00067948" w:rsidRDefault="00062819" w:rsidP="00062819">
      <w:pPr>
        <w:pStyle w:val="Akapitzlist"/>
        <w:jc w:val="both"/>
        <w:rPr>
          <w:u w:val="single"/>
        </w:rPr>
      </w:pPr>
      <w:r w:rsidRPr="00577DE2">
        <w:t>……………………………………………….</w:t>
      </w:r>
      <w:r w:rsidRPr="001F0416">
        <w:rPr>
          <w:u w:val="single"/>
        </w:rPr>
        <w:t xml:space="preserve"> </w:t>
      </w:r>
    </w:p>
    <w:p w:rsidR="00062819" w:rsidRPr="00067948" w:rsidRDefault="006219ED" w:rsidP="00062819">
      <w:pPr>
        <w:pStyle w:val="Akapitzlist"/>
        <w:numPr>
          <w:ilvl w:val="0"/>
          <w:numId w:val="7"/>
        </w:numPr>
      </w:pPr>
      <w:r>
        <w:t>Wykonawca jest</w:t>
      </w:r>
      <w:r w:rsidR="00734AFB">
        <w:t>:  mikro</w:t>
      </w:r>
      <w:r w:rsidR="00351D89">
        <w:t>przedsiębiorstwem/</w:t>
      </w:r>
      <w:r>
        <w:t xml:space="preserve"> małym /</w:t>
      </w:r>
      <w:r w:rsidR="00351D89">
        <w:t xml:space="preserve"> </w:t>
      </w:r>
      <w:r>
        <w:t xml:space="preserve">średnim/ </w:t>
      </w:r>
      <w:r w:rsidR="00351D89">
        <w:t xml:space="preserve">/jednoosobowa działalność gospodarcza/ osoba fizyczna nie prowadząca działalności gospodarczej / inny rodzaj  </w:t>
      </w:r>
      <w:r w:rsidR="00734AFB">
        <w:t>(</w:t>
      </w:r>
      <w:r w:rsidR="00351D89">
        <w:t>jaki ?</w:t>
      </w:r>
      <w:r w:rsidR="00734AFB">
        <w:t>)</w:t>
      </w:r>
      <w:r w:rsidR="00351D89">
        <w:t xml:space="preserve"> ................</w:t>
      </w:r>
      <w:r w:rsidR="00062819" w:rsidRPr="001F0416">
        <w:t xml:space="preserve"> </w:t>
      </w:r>
      <w:r w:rsidR="00734AFB">
        <w:t xml:space="preserve"> * </w:t>
      </w:r>
      <w:r w:rsidR="00734AFB" w:rsidRPr="00734AFB">
        <w:rPr>
          <w:sz w:val="16"/>
          <w:szCs w:val="16"/>
        </w:rPr>
        <w:t>należy zaznaczyć właściwe</w:t>
      </w:r>
      <w:r w:rsidR="00062819" w:rsidRPr="001F0416">
        <w:t xml:space="preserve">      </w:t>
      </w:r>
    </w:p>
    <w:p w:rsidR="00062819" w:rsidRPr="00067948" w:rsidRDefault="00062819" w:rsidP="00067948">
      <w:pPr>
        <w:pStyle w:val="Akapitzlist"/>
        <w:numPr>
          <w:ilvl w:val="0"/>
          <w:numId w:val="7"/>
        </w:numPr>
      </w:pPr>
      <w:r w:rsidRPr="001F0416">
        <w:t xml:space="preserve">Wykonawca </w:t>
      </w:r>
      <w:r w:rsidR="00351D89">
        <w:t xml:space="preserve"> z siedzibą w Państwie spoza EOG  ( Europejski  Obszar Gospodarczy)  </w:t>
      </w:r>
      <w:r w:rsidRPr="001F0416">
        <w:t xml:space="preserve"> TAK /NIE*        </w:t>
      </w:r>
    </w:p>
    <w:p w:rsidR="00A1054F" w:rsidRPr="00A1054F" w:rsidRDefault="00351D89" w:rsidP="006219ED">
      <w:pPr>
        <w:pStyle w:val="Akapitzlist"/>
        <w:numPr>
          <w:ilvl w:val="0"/>
          <w:numId w:val="7"/>
        </w:numPr>
      </w:pPr>
      <w:r>
        <w:t xml:space="preserve">Wykonawca  z siedzibą w państwach EOG innych niż państwo </w:t>
      </w:r>
      <w:r w:rsidR="00734AFB">
        <w:t xml:space="preserve"> Zamawiającego </w:t>
      </w:r>
      <w:r>
        <w:t xml:space="preserve"> </w:t>
      </w:r>
      <w:r w:rsidR="00062819" w:rsidRPr="001F0416">
        <w:t>TAK /NIE*</w:t>
      </w:r>
    </w:p>
    <w:p w:rsidR="008D2299" w:rsidRPr="00241BFA" w:rsidRDefault="008D2299" w:rsidP="006219ED">
      <w:pPr>
        <w:pStyle w:val="Akapitzlist"/>
        <w:numPr>
          <w:ilvl w:val="0"/>
          <w:numId w:val="7"/>
        </w:numPr>
        <w:rPr>
          <w:rFonts w:cs="Calibri"/>
        </w:rPr>
      </w:pPr>
      <w:r w:rsidRPr="00241BFA">
        <w:rPr>
          <w:rFonts w:cs="Calibri"/>
        </w:rPr>
        <w:t>Informuję</w:t>
      </w:r>
      <w:r w:rsidR="00A1054F" w:rsidRPr="00241BFA">
        <w:rPr>
          <w:rFonts w:cs="Calibri"/>
        </w:rPr>
        <w:t xml:space="preserve"> , że</w:t>
      </w:r>
    </w:p>
    <w:p w:rsidR="00A1054F" w:rsidRPr="00241BFA" w:rsidRDefault="00A1054F" w:rsidP="008D2299">
      <w:pPr>
        <w:pStyle w:val="Akapitzlist"/>
        <w:ind w:left="360"/>
        <w:rPr>
          <w:rFonts w:cs="Calibri"/>
        </w:rPr>
      </w:pPr>
      <w:r w:rsidRPr="00241BFA">
        <w:rPr>
          <w:rFonts w:cs="Calibri"/>
        </w:rPr>
        <w:t xml:space="preserve"> ( dotyczy tylko wykonawców ,</w:t>
      </w:r>
      <w:r w:rsidR="008D2299" w:rsidRPr="00241BFA">
        <w:rPr>
          <w:rFonts w:cs="Calibri"/>
        </w:rPr>
        <w:t xml:space="preserve"> których oferta będzie generować</w:t>
      </w:r>
      <w:r w:rsidRPr="00241BFA">
        <w:rPr>
          <w:rFonts w:cs="Calibri"/>
        </w:rPr>
        <w:t xml:space="preserve"> obowiązek doliczani</w:t>
      </w:r>
      <w:r w:rsidR="008D2299" w:rsidRPr="00241BFA">
        <w:rPr>
          <w:rFonts w:cs="Calibri"/>
        </w:rPr>
        <w:t>a wartoś</w:t>
      </w:r>
      <w:r w:rsidRPr="00241BFA">
        <w:rPr>
          <w:rFonts w:cs="Calibri"/>
        </w:rPr>
        <w:t xml:space="preserve">ci podatku VAT do wartości netto oferty w przypadku wewnątrz wspólnotowego  nabycia towarów , importu usług lub importu towarów, z którymi wiąże </w:t>
      </w:r>
      <w:r w:rsidR="008D2299" w:rsidRPr="00241BFA">
        <w:rPr>
          <w:rFonts w:cs="Calibri"/>
        </w:rPr>
        <w:t>się obowiązek doliczenia  przez zamawiającego przy porównywaniu cen ofertowych podatku VAT)</w:t>
      </w:r>
      <w:r w:rsidRPr="00241BFA">
        <w:rPr>
          <w:rFonts w:cs="Calibri"/>
        </w:rPr>
        <w:t xml:space="preserve">  </w:t>
      </w:r>
    </w:p>
    <w:p w:rsidR="00A1054F" w:rsidRPr="00241BFA" w:rsidRDefault="00A1054F" w:rsidP="00A1054F">
      <w:pPr>
        <w:pStyle w:val="Akapitzlist"/>
        <w:ind w:left="360"/>
        <w:rPr>
          <w:rFonts w:cs="Calibri"/>
        </w:rPr>
      </w:pPr>
      <w:r w:rsidRPr="00241BFA">
        <w:rPr>
          <w:rFonts w:cs="Calibri"/>
        </w:rPr>
        <w:t>-  wybór  oferty nie będzie * pr</w:t>
      </w:r>
      <w:r w:rsidR="008D2299" w:rsidRPr="00241BFA">
        <w:rPr>
          <w:rFonts w:cs="Calibri"/>
        </w:rPr>
        <w:t>owadzić do powstania u Zamawiającego obowią</w:t>
      </w:r>
      <w:r w:rsidRPr="00241BFA">
        <w:rPr>
          <w:rFonts w:cs="Calibri"/>
        </w:rPr>
        <w:t>zku podatkowego</w:t>
      </w:r>
    </w:p>
    <w:p w:rsidR="00A1054F" w:rsidRPr="00241BFA" w:rsidRDefault="00A1054F" w:rsidP="00A1054F">
      <w:pPr>
        <w:pStyle w:val="Akapitzlist"/>
        <w:ind w:left="360"/>
        <w:rPr>
          <w:rFonts w:cs="Calibri"/>
        </w:rPr>
      </w:pPr>
      <w:r w:rsidRPr="00241BFA">
        <w:rPr>
          <w:rFonts w:cs="Calibri"/>
        </w:rPr>
        <w:t>- wybór oferty będzie * prowadził do p</w:t>
      </w:r>
      <w:r w:rsidR="008D2299" w:rsidRPr="00241BFA">
        <w:rPr>
          <w:rFonts w:cs="Calibri"/>
        </w:rPr>
        <w:t>owstania u Zamawiającego  obowią</w:t>
      </w:r>
      <w:r w:rsidRPr="00241BFA">
        <w:rPr>
          <w:rFonts w:cs="Calibri"/>
        </w:rPr>
        <w:t xml:space="preserve">zku  </w:t>
      </w:r>
      <w:r w:rsidR="008D2299" w:rsidRPr="00241BFA">
        <w:rPr>
          <w:rFonts w:cs="Calibri"/>
        </w:rPr>
        <w:t>podatkowego w odniesieniu  następujących t</w:t>
      </w:r>
      <w:r w:rsidRPr="00241BFA">
        <w:rPr>
          <w:rFonts w:cs="Calibri"/>
        </w:rPr>
        <w:t>owarów / usług  ( w zależności od przedmiotu zamówienia</w:t>
      </w:r>
    </w:p>
    <w:p w:rsidR="00A1054F" w:rsidRPr="00241BFA" w:rsidRDefault="00A1054F" w:rsidP="00A1054F">
      <w:pPr>
        <w:pStyle w:val="Akapitzlist"/>
        <w:ind w:left="360"/>
        <w:rPr>
          <w:rFonts w:cs="Calibri"/>
        </w:rPr>
      </w:pPr>
      <w:r w:rsidRPr="00241BFA">
        <w:rPr>
          <w:rFonts w:cs="Calibri"/>
        </w:rPr>
        <w:t>Wartość towa</w:t>
      </w:r>
      <w:r w:rsidR="008D2299" w:rsidRPr="00241BFA">
        <w:rPr>
          <w:rFonts w:cs="Calibri"/>
        </w:rPr>
        <w:t>ru/usług ( w zależności od prze</w:t>
      </w:r>
      <w:r w:rsidRPr="00241BFA">
        <w:rPr>
          <w:rFonts w:cs="Calibri"/>
        </w:rPr>
        <w:t>d</w:t>
      </w:r>
      <w:r w:rsidR="008D2299" w:rsidRPr="00241BFA">
        <w:rPr>
          <w:rFonts w:cs="Calibri"/>
        </w:rPr>
        <w:t>mi</w:t>
      </w:r>
      <w:r w:rsidRPr="00241BFA">
        <w:rPr>
          <w:rFonts w:cs="Calibri"/>
        </w:rPr>
        <w:t xml:space="preserve">otu </w:t>
      </w:r>
      <w:r w:rsidR="008D2299" w:rsidRPr="00241BFA">
        <w:rPr>
          <w:rFonts w:cs="Calibri"/>
        </w:rPr>
        <w:t>zamówienia )  powodująca  obowią</w:t>
      </w:r>
      <w:r w:rsidRPr="00241BFA">
        <w:rPr>
          <w:rFonts w:cs="Calibri"/>
        </w:rPr>
        <w:t>zek  podatkowy u Zamawiają</w:t>
      </w:r>
      <w:r w:rsidR="008D2299" w:rsidRPr="00241BFA">
        <w:rPr>
          <w:rFonts w:cs="Calibri"/>
        </w:rPr>
        <w:t>c</w:t>
      </w:r>
      <w:r w:rsidRPr="00241BFA">
        <w:rPr>
          <w:rFonts w:cs="Calibri"/>
        </w:rPr>
        <w:t xml:space="preserve">ego to ..................... zł netto. </w:t>
      </w:r>
    </w:p>
    <w:p w:rsidR="00A1054F" w:rsidRPr="00241BFA" w:rsidRDefault="00A1054F" w:rsidP="00A1054F">
      <w:pPr>
        <w:pStyle w:val="Akapitzlist"/>
        <w:ind w:left="360"/>
        <w:rPr>
          <w:rFonts w:cs="Calibri"/>
        </w:rPr>
      </w:pPr>
      <w:r w:rsidRPr="00241BFA">
        <w:rPr>
          <w:rFonts w:cs="Calibri"/>
        </w:rPr>
        <w:t>Zgodnie z wiedzą wykonawcy zastosowanie  będzie miała następująca stawka  podatku od towarów i usług ............%</w:t>
      </w:r>
    </w:p>
    <w:p w:rsidR="00A1054F" w:rsidRDefault="00A1054F" w:rsidP="00A1054F">
      <w:pPr>
        <w:pStyle w:val="Akapitzlist"/>
        <w:ind w:left="360"/>
        <w:rPr>
          <w:rFonts w:ascii="Arial" w:hAnsi="Arial" w:cs="Arial"/>
        </w:rPr>
      </w:pPr>
    </w:p>
    <w:p w:rsidR="00062819" w:rsidRPr="00577DE2" w:rsidRDefault="00062819" w:rsidP="00A1054F">
      <w:pPr>
        <w:pStyle w:val="Akapitzlist"/>
        <w:ind w:left="360"/>
      </w:pPr>
      <w:r w:rsidRPr="00577DE2">
        <w:t>Wraz z ofertą składane są następujące załączniki:</w:t>
      </w:r>
    </w:p>
    <w:p w:rsidR="00062819" w:rsidRPr="00577DE2" w:rsidRDefault="00062819" w:rsidP="00062819">
      <w:pPr>
        <w:pStyle w:val="Akapitzlist"/>
        <w:numPr>
          <w:ilvl w:val="0"/>
          <w:numId w:val="9"/>
        </w:numPr>
        <w:spacing w:after="160" w:line="259" w:lineRule="auto"/>
        <w:jc w:val="both"/>
      </w:pPr>
      <w:r w:rsidRPr="00577DE2">
        <w:t>…………….</w:t>
      </w:r>
    </w:p>
    <w:p w:rsidR="00062819" w:rsidRPr="008D2299" w:rsidRDefault="00062819" w:rsidP="00062819">
      <w:pPr>
        <w:pStyle w:val="Akapitzlist"/>
        <w:numPr>
          <w:ilvl w:val="0"/>
          <w:numId w:val="9"/>
        </w:numPr>
        <w:spacing w:after="160" w:line="259" w:lineRule="auto"/>
        <w:jc w:val="both"/>
      </w:pPr>
      <w:r w:rsidRPr="00577DE2">
        <w:t>…………….</w:t>
      </w:r>
    </w:p>
    <w:p w:rsidR="00FA1A78" w:rsidRPr="005A530E" w:rsidRDefault="008D2299" w:rsidP="00FA1A78">
      <w:pPr>
        <w:pStyle w:val="Akapitzlist"/>
        <w:numPr>
          <w:ilvl w:val="0"/>
          <w:numId w:val="9"/>
        </w:numPr>
        <w:spacing w:after="160" w:line="259" w:lineRule="auto"/>
        <w:jc w:val="both"/>
      </w:pPr>
      <w:r>
        <w:t>.........</w:t>
      </w:r>
    </w:p>
    <w:p w:rsidR="00062819" w:rsidRPr="00067948" w:rsidRDefault="00062819" w:rsidP="00FA1A78">
      <w:pPr>
        <w:pStyle w:val="Akapitzlist"/>
        <w:spacing w:after="160" w:line="259" w:lineRule="auto"/>
        <w:jc w:val="both"/>
      </w:pPr>
      <w:r w:rsidRPr="00941A7A">
        <w:t>Oświadczam, że wypełniłem obowiązki informacyjne przewidziane w art. 13 lub art. 14 RODO</w:t>
      </w:r>
      <w:r w:rsidRPr="00FA1A78">
        <w:rPr>
          <w:vertAlign w:val="superscript"/>
        </w:rPr>
        <w:t>1)</w:t>
      </w:r>
      <w:r w:rsidRPr="00941A7A">
        <w:t xml:space="preserve"> wobec osób fizycznych, od których dane osobowe bezpośrednio lub pośrednio pozyskałem w celu ubiegania się o udzielenie zamówienia publiczn</w:t>
      </w:r>
      <w:r>
        <w:t>ego w niniejszym postępowaniu.</w:t>
      </w:r>
      <w:r w:rsidRPr="00941A7A">
        <w:t xml:space="preserve">                                       </w:t>
      </w:r>
      <w:r>
        <w:t xml:space="preserve">    </w:t>
      </w:r>
    </w:p>
    <w:p w:rsidR="00062819" w:rsidRPr="00577DE2" w:rsidRDefault="00062819" w:rsidP="00062819">
      <w:pPr>
        <w:jc w:val="both"/>
      </w:pPr>
      <w:r w:rsidRPr="00577DE2">
        <w:t>………………………, dnia …………….</w:t>
      </w:r>
      <w:r w:rsidRPr="00577DE2">
        <w:tab/>
      </w:r>
      <w:r w:rsidRPr="00577DE2">
        <w:tab/>
        <w:t>……………………………………………………………………………………………….</w:t>
      </w:r>
    </w:p>
    <w:p w:rsidR="00062819" w:rsidRPr="00577DE2" w:rsidRDefault="00062819" w:rsidP="00062819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062819" w:rsidRPr="00067948" w:rsidRDefault="00062819" w:rsidP="00067948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:rsidR="00062819" w:rsidRPr="00062819" w:rsidRDefault="00062819" w:rsidP="00062819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DF536F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2819" w:rsidRPr="00062819" w:rsidRDefault="00062819" w:rsidP="00062819">
      <w:pPr>
        <w:jc w:val="both"/>
        <w:rPr>
          <w:rFonts w:ascii="Arial" w:hAnsi="Arial" w:cs="Arial"/>
          <w:sz w:val="16"/>
          <w:szCs w:val="16"/>
        </w:rPr>
      </w:pPr>
      <w:r w:rsidRPr="00DF536F">
        <w:rPr>
          <w:rFonts w:ascii="Arial" w:hAnsi="Arial" w:cs="Arial"/>
          <w:sz w:val="16"/>
          <w:szCs w:val="16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4149A0" w:rsidRDefault="00067948" w:rsidP="009C3363">
      <w:pPr>
        <w:jc w:val="both"/>
      </w:pPr>
      <w:r>
        <w:t>*/ niepotrzebne skreśl</w:t>
      </w:r>
      <w:r w:rsidR="008B388B">
        <w:t>ić</w:t>
      </w:r>
    </w:p>
    <w:p w:rsidR="001F3AA8" w:rsidRDefault="001F3AA8" w:rsidP="009C3363">
      <w:pPr>
        <w:jc w:val="both"/>
      </w:pPr>
    </w:p>
    <w:p w:rsidR="005A530E" w:rsidRDefault="005A530E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791924" w:rsidRDefault="00791924" w:rsidP="009C3363">
      <w:pPr>
        <w:jc w:val="both"/>
      </w:pPr>
    </w:p>
    <w:p w:rsidR="00E92DB1" w:rsidRDefault="00E92DB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F0D45" w:rsidRPr="00515482" w:rsidRDefault="00067948" w:rsidP="00B10026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</w:r>
      <w:r w:rsidR="006219ED">
        <w:rPr>
          <w:rFonts w:ascii="Arial" w:hAnsi="Arial" w:cs="Arial"/>
          <w:b/>
          <w:sz w:val="20"/>
          <w:szCs w:val="20"/>
        </w:rPr>
        <w:tab/>
        <w:t xml:space="preserve">Załącznik nr </w:t>
      </w:r>
      <w:r w:rsidR="009C3363">
        <w:rPr>
          <w:rFonts w:ascii="Arial" w:hAnsi="Arial" w:cs="Arial"/>
          <w:b/>
          <w:sz w:val="20"/>
          <w:szCs w:val="20"/>
        </w:rPr>
        <w:t xml:space="preserve">2 </w:t>
      </w:r>
    </w:p>
    <w:p w:rsidR="005F0D45" w:rsidRDefault="005F0D45" w:rsidP="005F0D45">
      <w:pPr>
        <w:spacing w:after="24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A5E7D" w:rsidRPr="00F00AAB" w:rsidRDefault="005F0D45" w:rsidP="005F0D45">
      <w:pPr>
        <w:spacing w:after="24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0AAB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  <w:r w:rsidR="00B10026">
        <w:rPr>
          <w:rFonts w:ascii="Arial" w:hAnsi="Arial" w:cs="Arial"/>
          <w:b/>
          <w:sz w:val="28"/>
          <w:szCs w:val="28"/>
          <w:u w:val="single"/>
        </w:rPr>
        <w:t>/ Wykonawcy wspólnie  ubiegającego się o udzielenie zamówienia/ Podmiotu udostępniającego zasoby *</w:t>
      </w:r>
    </w:p>
    <w:p w:rsidR="005F0D45" w:rsidRPr="008E6586" w:rsidRDefault="005F0D45" w:rsidP="005F0D45">
      <w:pPr>
        <w:spacing w:after="0" w:line="240" w:lineRule="auto"/>
        <w:jc w:val="center"/>
        <w:rPr>
          <w:rFonts w:ascii="Arial" w:hAnsi="Arial" w:cs="Arial"/>
          <w:b/>
        </w:rPr>
      </w:pPr>
      <w:r w:rsidRPr="008E6586">
        <w:rPr>
          <w:rFonts w:ascii="Arial" w:hAnsi="Arial" w:cs="Arial"/>
          <w:b/>
        </w:rPr>
        <w:t xml:space="preserve">składane na podstawie art. 125 ust. 1  ustawy z dnia 11 września 2019 r. </w:t>
      </w:r>
    </w:p>
    <w:p w:rsidR="005F0D45" w:rsidRDefault="005F0D45" w:rsidP="005F0D45">
      <w:pPr>
        <w:spacing w:after="240" w:line="240" w:lineRule="auto"/>
        <w:jc w:val="center"/>
        <w:rPr>
          <w:rFonts w:ascii="Arial" w:hAnsi="Arial" w:cs="Arial"/>
          <w:b/>
        </w:rPr>
      </w:pPr>
      <w:r w:rsidRPr="008E6586">
        <w:rPr>
          <w:rFonts w:ascii="Arial" w:hAnsi="Arial" w:cs="Arial"/>
          <w:b/>
        </w:rPr>
        <w:t xml:space="preserve"> Prawo zamówień publicznych (dalej jako: ustawa Pzp), </w:t>
      </w:r>
    </w:p>
    <w:p w:rsidR="00F42BD6" w:rsidRDefault="00F42BD6" w:rsidP="005F0D45">
      <w:pPr>
        <w:spacing w:after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Poniższe oświadczenie stanowi wstępne potwierdzenie, że wykonawca nie podlega wykluczeniu oraz spełnia warunki udziału w postępowaniu. </w:t>
      </w:r>
    </w:p>
    <w:p w:rsidR="003A5E7D" w:rsidRPr="008E6586" w:rsidRDefault="003A5E7D" w:rsidP="005F0D45">
      <w:pPr>
        <w:spacing w:after="240" w:line="240" w:lineRule="auto"/>
        <w:jc w:val="center"/>
        <w:rPr>
          <w:rFonts w:ascii="Arial" w:hAnsi="Arial" w:cs="Arial"/>
          <w:b/>
        </w:rPr>
      </w:pPr>
    </w:p>
    <w:p w:rsidR="00B10026" w:rsidRDefault="005F0D45" w:rsidP="005F0D45">
      <w:pPr>
        <w:spacing w:before="120" w:after="240" w:line="360" w:lineRule="auto"/>
        <w:jc w:val="center"/>
        <w:rPr>
          <w:rFonts w:ascii="Arial" w:hAnsi="Arial" w:cs="Arial"/>
          <w:b/>
          <w:u w:val="single"/>
        </w:rPr>
      </w:pPr>
      <w:r w:rsidRPr="008E6586">
        <w:rPr>
          <w:rFonts w:ascii="Arial" w:hAnsi="Arial" w:cs="Arial"/>
          <w:b/>
          <w:u w:val="single"/>
        </w:rPr>
        <w:t>DOTYCZĄCE PODSTAW WYKLUCZENIA Z POSTĘPOWANIA</w:t>
      </w:r>
    </w:p>
    <w:p w:rsidR="00B10026" w:rsidRDefault="00B10026" w:rsidP="00B10026">
      <w:pPr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Ja /My .........................................................................................................................</w:t>
      </w:r>
    </w:p>
    <w:p w:rsidR="00B10026" w:rsidRDefault="00B10026" w:rsidP="00B10026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B10026">
        <w:rPr>
          <w:rFonts w:ascii="Arial" w:hAnsi="Arial" w:cs="Arial"/>
          <w:sz w:val="16"/>
          <w:szCs w:val="16"/>
          <w:u w:val="single"/>
        </w:rPr>
        <w:t>( imię i nazwisko osoby / osób  upoważnionej / upoważnionych  do reprezentowania)</w:t>
      </w:r>
    </w:p>
    <w:p w:rsidR="00B10026" w:rsidRPr="00B10026" w:rsidRDefault="00B10026" w:rsidP="00B10026">
      <w:pPr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Działając w imieniu  i na rzecz </w:t>
      </w:r>
      <w:r w:rsidRPr="00B10026">
        <w:rPr>
          <w:rFonts w:ascii="Arial" w:hAnsi="Arial" w:cs="Arial"/>
          <w:b/>
          <w:u w:val="single"/>
        </w:rPr>
        <w:t>..........................................................................</w:t>
      </w:r>
      <w:r>
        <w:rPr>
          <w:rFonts w:ascii="Arial" w:hAnsi="Arial" w:cs="Arial"/>
          <w:b/>
          <w:u w:val="single"/>
        </w:rPr>
        <w:t>............</w:t>
      </w:r>
    </w:p>
    <w:p w:rsidR="003A5E7D" w:rsidRPr="00B10026" w:rsidRDefault="00B10026" w:rsidP="00B10026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>( nazwa Wykonawcy / wykonawcy wspólnie ubiegającego się o udzielenie zamówienia / Podmiotu udostępniającego  zasoby)</w:t>
      </w:r>
    </w:p>
    <w:p w:rsidR="00791924" w:rsidRDefault="005F0D45" w:rsidP="00791924">
      <w:pPr>
        <w:spacing w:after="0" w:line="360" w:lineRule="auto"/>
        <w:jc w:val="both"/>
        <w:textAlignment w:val="baseline"/>
        <w:rPr>
          <w:rFonts w:cs="Calibri"/>
          <w:b/>
          <w:sz w:val="28"/>
          <w:szCs w:val="28"/>
        </w:rPr>
      </w:pPr>
      <w:r w:rsidRPr="008E6586"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</w:rPr>
        <w:t xml:space="preserve"> </w:t>
      </w:r>
      <w:r w:rsidR="004B15B1">
        <w:rPr>
          <w:rFonts w:cs="Calibri"/>
          <w:b/>
          <w:sz w:val="28"/>
          <w:szCs w:val="28"/>
        </w:rPr>
        <w:t xml:space="preserve"> </w:t>
      </w:r>
      <w:r w:rsidR="00C53E64">
        <w:rPr>
          <w:rFonts w:cs="Calibri"/>
          <w:b/>
          <w:sz w:val="28"/>
          <w:szCs w:val="28"/>
        </w:rPr>
        <w:t xml:space="preserve"> </w:t>
      </w:r>
    </w:p>
    <w:p w:rsidR="00791924" w:rsidRDefault="00791924" w:rsidP="00791924">
      <w:pPr>
        <w:spacing w:after="0" w:line="360" w:lineRule="auto"/>
        <w:jc w:val="both"/>
        <w:textAlignment w:val="baseline"/>
        <w:rPr>
          <w:rFonts w:cs="Calibri"/>
          <w:b/>
          <w:sz w:val="28"/>
          <w:szCs w:val="28"/>
        </w:rPr>
      </w:pPr>
    </w:p>
    <w:p w:rsidR="0095395C" w:rsidRPr="00731E9A" w:rsidRDefault="0095395C" w:rsidP="0095395C">
      <w:pPr>
        <w:spacing w:after="0" w:line="360" w:lineRule="auto"/>
        <w:jc w:val="both"/>
        <w:textAlignment w:val="baseline"/>
        <w:rPr>
          <w:rFonts w:cs="Calibri"/>
          <w:b/>
        </w:rPr>
      </w:pPr>
      <w:r w:rsidRPr="00731E9A">
        <w:rPr>
          <w:rFonts w:cs="Calibri"/>
          <w:b/>
        </w:rPr>
        <w:t>Bezgotówkowy zakup paliw oraz innych produktów do  eksploatacji pojazdów służbowych, pojazdów ratowniczo-gaśniczych jednostek Ochotniczych Straży Pożarnych</w:t>
      </w:r>
      <w:r>
        <w:rPr>
          <w:rFonts w:cs="Calibri"/>
          <w:b/>
        </w:rPr>
        <w:t xml:space="preserve">, sprzętu ratowniczo - gaśniczego oraz kanistrów z przeznaczeniem do ręcznych  narzędzi zmechanizowanych z napędem spalinowym </w:t>
      </w:r>
      <w:r w:rsidRPr="00731E9A">
        <w:rPr>
          <w:rFonts w:cs="Calibri"/>
          <w:b/>
        </w:rPr>
        <w:t xml:space="preserve">  w latach 2024-2025</w:t>
      </w:r>
    </w:p>
    <w:p w:rsidR="0095395C" w:rsidRPr="00791924" w:rsidRDefault="0095395C" w:rsidP="00791924">
      <w:pPr>
        <w:spacing w:after="0" w:line="360" w:lineRule="auto"/>
        <w:jc w:val="both"/>
        <w:textAlignment w:val="baseline"/>
        <w:rPr>
          <w:rFonts w:cs="Calibri"/>
          <w:b/>
        </w:rPr>
      </w:pPr>
    </w:p>
    <w:p w:rsidR="005F0D45" w:rsidRPr="008E6586" w:rsidRDefault="005F0D45" w:rsidP="00431272">
      <w:pPr>
        <w:spacing w:after="120" w:line="240" w:lineRule="auto"/>
        <w:jc w:val="both"/>
        <w:rPr>
          <w:rFonts w:ascii="Arial" w:hAnsi="Arial" w:cs="Arial"/>
        </w:rPr>
      </w:pPr>
      <w:r w:rsidRPr="008E6586">
        <w:rPr>
          <w:rFonts w:ascii="Arial" w:hAnsi="Arial" w:cs="Arial"/>
        </w:rPr>
        <w:t>oświadczam, co następuje:</w:t>
      </w:r>
    </w:p>
    <w:p w:rsidR="005F0D45" w:rsidRPr="008E6586" w:rsidRDefault="005F0D45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eastAsia="Times New Roman" w:hAnsi="Arial" w:cs="Arial"/>
          <w:lang w:eastAsia="pl-PL"/>
        </w:rPr>
      </w:pPr>
      <w:r w:rsidRPr="008E6586">
        <w:rPr>
          <w:rFonts w:ascii="Arial" w:hAnsi="Arial" w:cs="Arial"/>
        </w:rPr>
        <w:t xml:space="preserve">Nie podlegam wykluczeniu z postępowania na podstawie </w:t>
      </w:r>
      <w:r w:rsidRPr="008E6586">
        <w:rPr>
          <w:rFonts w:ascii="Arial" w:eastAsia="Times New Roman" w:hAnsi="Arial" w:cs="Arial"/>
        </w:rPr>
        <w:t xml:space="preserve">art. 108 ust. 1 ustawy </w:t>
      </w:r>
      <w:r w:rsidRPr="008E6586">
        <w:rPr>
          <w:rFonts w:ascii="Arial" w:hAnsi="Arial" w:cs="Arial"/>
        </w:rPr>
        <w:t>Pzp.</w:t>
      </w:r>
    </w:p>
    <w:p w:rsidR="005F0D45" w:rsidRDefault="005F0D45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</w:rPr>
      </w:pPr>
      <w:r w:rsidRPr="008E6586">
        <w:rPr>
          <w:rFonts w:ascii="Arial" w:hAnsi="Arial" w:cs="Arial"/>
        </w:rPr>
        <w:t>Nie podlegam wykluczeniu z postępowania na podstawie art. 109 ust. 1 pkt 4, 5 i 7 ustawy Pzp</w:t>
      </w:r>
      <w:r>
        <w:rPr>
          <w:rFonts w:ascii="Arial" w:hAnsi="Arial" w:cs="Arial"/>
        </w:rPr>
        <w:t>.</w:t>
      </w:r>
    </w:p>
    <w:p w:rsidR="00734AFB" w:rsidRDefault="00734AFB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 wykluczeniu z postępowania na podstawie art. 109 ust. 1 pkt 8-10 ustawy Pzp</w:t>
      </w:r>
    </w:p>
    <w:p w:rsidR="004149A0" w:rsidRPr="00C27679" w:rsidRDefault="004149A0" w:rsidP="00B77A37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  <w:b/>
        </w:rPr>
      </w:pPr>
      <w:r w:rsidRPr="007B503F">
        <w:rPr>
          <w:rFonts w:ascii="Arial" w:hAnsi="Arial" w:cs="Arial"/>
          <w:b/>
        </w:rPr>
        <w:t xml:space="preserve">Nie podlegam wykluczeniu z postępowania na podstawie art. </w:t>
      </w:r>
      <w:r>
        <w:rPr>
          <w:rFonts w:ascii="Arial" w:hAnsi="Arial" w:cs="Arial"/>
          <w:b/>
        </w:rPr>
        <w:t>7  ust. 1</w:t>
      </w:r>
      <w:r w:rsidRPr="007B503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ustawy  z dnia 13 kwietnia 2022</w:t>
      </w:r>
      <w:r w:rsidRPr="007B503F">
        <w:rPr>
          <w:rFonts w:ascii="Arial" w:hAnsi="Arial" w:cs="Arial"/>
          <w:b/>
        </w:rPr>
        <w:t>r. o szczególnych rozwiązaniach w zakresie przeciwdziałania wspieraniu agresji na Ukrainę oraz służących ochronie bezpieczeństwa narodowego;</w:t>
      </w:r>
      <w:r>
        <w:rPr>
          <w:rFonts w:ascii="Arial" w:hAnsi="Arial" w:cs="Arial"/>
          <w:b/>
        </w:rPr>
        <w:t xml:space="preserve"> </w:t>
      </w:r>
      <w:r w:rsidRPr="007B503F">
        <w:rPr>
          <w:rFonts w:ascii="Arial" w:hAnsi="Arial" w:cs="Arial"/>
        </w:rPr>
        <w:t>(Dz. U. z  dnia 15 kwietnia 2022r. Poz. 835)</w:t>
      </w:r>
    </w:p>
    <w:p w:rsidR="00B10026" w:rsidRDefault="00B10026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</w:t>
      </w:r>
      <w:r w:rsidR="00B23B08"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LISTNUM </w:instrText>
      </w:r>
      <w:r w:rsidR="00B23B0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wiadczam, że wobec mnie zachodzą/ nie zachodzą *  przesłanki  wykluczenia  z postępowania  określone w art.......ust.....    pkt.... ustawy PZP. Jednocześnie ośw</w:t>
      </w:r>
      <w:r w:rsidR="00B23B08"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LISTNUM </w:instrText>
      </w:r>
      <w:r w:rsidR="00B23B0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iadczam , że w związku z w/w okolicznościami  podjąłem środki naprawcze, o których mowa  w art. 110 ustawy PZP tj. ....................................</w:t>
      </w:r>
    </w:p>
    <w:p w:rsidR="008A2769" w:rsidRDefault="008A2769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w/w   spełniam  warun</w:t>
      </w:r>
      <w:r w:rsidR="003A5E7D">
        <w:rPr>
          <w:rFonts w:ascii="Arial" w:hAnsi="Arial" w:cs="Arial"/>
        </w:rPr>
        <w:t>ki udziału w postępowaniu określ</w:t>
      </w:r>
      <w:r>
        <w:rPr>
          <w:rFonts w:ascii="Arial" w:hAnsi="Arial" w:cs="Arial"/>
        </w:rPr>
        <w:t>one przez Zamawiającego *</w:t>
      </w:r>
    </w:p>
    <w:p w:rsidR="008A2769" w:rsidRDefault="008A2769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 że w celu potwierdzenie spełniania warunków udziału  w postępowaniu określonych przez zamawiającego  polegam na zdolnościach  następujących podmiotów udostępniających zasoby ......................................( podać nazwę podmiotu)  w następującym zakresie  ...............( podać zakres udostępnianych zasobów) *</w:t>
      </w:r>
    </w:p>
    <w:p w:rsidR="008A2769" w:rsidRDefault="008A2769" w:rsidP="005F0D45">
      <w:pPr>
        <w:numPr>
          <w:ilvl w:val="0"/>
          <w:numId w:val="2"/>
        </w:numPr>
        <w:tabs>
          <w:tab w:val="left" w:pos="301"/>
        </w:tabs>
        <w:spacing w:after="240" w:line="240" w:lineRule="auto"/>
        <w:ind w:left="1" w:right="40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Ośw</w:t>
      </w:r>
      <w:r w:rsidR="00B23B08"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LISTNUM </w:instrText>
      </w:r>
      <w:r w:rsidR="00B23B08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iadczam</w:t>
      </w:r>
      <w:r w:rsidR="003A5E7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że w/w podmiot udostępniający zasoby</w:t>
      </w:r>
      <w:r w:rsidR="003A5E7D">
        <w:rPr>
          <w:rFonts w:ascii="Arial" w:hAnsi="Arial" w:cs="Arial"/>
        </w:rPr>
        <w:t xml:space="preserve"> spełnia warunki udziału w postę</w:t>
      </w:r>
      <w:r>
        <w:rPr>
          <w:rFonts w:ascii="Arial" w:hAnsi="Arial" w:cs="Arial"/>
        </w:rPr>
        <w:t>powan</w:t>
      </w:r>
      <w:r w:rsidR="003A5E7D">
        <w:rPr>
          <w:rFonts w:ascii="Arial" w:hAnsi="Arial" w:cs="Arial"/>
        </w:rPr>
        <w:t>i</w:t>
      </w:r>
      <w:r>
        <w:rPr>
          <w:rFonts w:ascii="Arial" w:hAnsi="Arial" w:cs="Arial"/>
        </w:rPr>
        <w:t>u w zakresie w jakim wykonawca powołuje się jego zasoby **</w:t>
      </w:r>
    </w:p>
    <w:p w:rsidR="005F0D45" w:rsidRDefault="005F0D45" w:rsidP="005F0D45">
      <w:pPr>
        <w:numPr>
          <w:ilvl w:val="0"/>
          <w:numId w:val="2"/>
        </w:numPr>
        <w:tabs>
          <w:tab w:val="left" w:pos="301"/>
        </w:tabs>
        <w:spacing w:after="120" w:line="240" w:lineRule="auto"/>
        <w:ind w:left="1" w:right="40" w:hanging="1"/>
        <w:jc w:val="both"/>
        <w:rPr>
          <w:rFonts w:ascii="Arial" w:hAnsi="Arial" w:cs="Arial"/>
        </w:rPr>
      </w:pPr>
      <w:r w:rsidRPr="00817CF2"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</w:r>
      <w:r w:rsidRPr="00817CF2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:rsidR="00F42BD6" w:rsidRDefault="00431272" w:rsidP="00B9417C">
      <w:pPr>
        <w:numPr>
          <w:ilvl w:val="0"/>
          <w:numId w:val="2"/>
        </w:numPr>
        <w:tabs>
          <w:tab w:val="left" w:pos="301"/>
        </w:tabs>
        <w:spacing w:after="120" w:line="240" w:lineRule="auto"/>
        <w:ind w:left="1" w:right="40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</w:t>
      </w:r>
      <w:r w:rsidR="00B9417C">
        <w:rPr>
          <w:rFonts w:ascii="Arial" w:hAnsi="Arial" w:cs="Arial"/>
        </w:rPr>
        <w:t xml:space="preserve">będzie wzywać </w:t>
      </w:r>
      <w:r>
        <w:rPr>
          <w:rFonts w:ascii="Arial" w:hAnsi="Arial" w:cs="Arial"/>
        </w:rPr>
        <w:t xml:space="preserve"> do złożenia pod</w:t>
      </w:r>
      <w:r w:rsidR="009C3363">
        <w:rPr>
          <w:rFonts w:ascii="Arial" w:hAnsi="Arial" w:cs="Arial"/>
        </w:rPr>
        <w:t>miotowych środków dowodowych,  jeś</w:t>
      </w:r>
      <w:r>
        <w:rPr>
          <w:rFonts w:ascii="Arial" w:hAnsi="Arial" w:cs="Arial"/>
        </w:rPr>
        <w:t>li może  je</w:t>
      </w:r>
      <w:r w:rsidR="009C33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uzyskać </w:t>
      </w:r>
      <w:r w:rsidR="009C3363">
        <w:rPr>
          <w:rFonts w:ascii="Arial" w:hAnsi="Arial" w:cs="Arial"/>
        </w:rPr>
        <w:t xml:space="preserve"> z ogólnodostępnych baz danych. Niniejszym</w:t>
      </w:r>
      <w:r>
        <w:rPr>
          <w:rFonts w:ascii="Arial" w:hAnsi="Arial" w:cs="Arial"/>
        </w:rPr>
        <w:t xml:space="preserve"> </w:t>
      </w:r>
      <w:r w:rsidR="009C3363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skazuję dane umożliwiające dostęp do podmiotowych  środków  dowodowych </w:t>
      </w:r>
      <w:r w:rsidR="009C3363">
        <w:rPr>
          <w:rFonts w:ascii="Arial" w:hAnsi="Arial" w:cs="Arial"/>
        </w:rPr>
        <w:t xml:space="preserve"> (np.  link</w:t>
      </w:r>
      <w:r w:rsidR="00F42BD6">
        <w:rPr>
          <w:rFonts w:ascii="Arial" w:hAnsi="Arial" w:cs="Arial"/>
        </w:rPr>
        <w:t xml:space="preserve"> postępowania,  nr postępowania zamawiającego</w:t>
      </w:r>
    </w:p>
    <w:p w:rsidR="00A1054F" w:rsidRDefault="00A1054F" w:rsidP="00F42BD6">
      <w:pPr>
        <w:tabs>
          <w:tab w:val="left" w:pos="301"/>
        </w:tabs>
        <w:spacing w:after="120" w:line="240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</w:t>
      </w:r>
      <w:r w:rsidR="00F42BD6">
        <w:rPr>
          <w:rFonts w:ascii="Arial" w:hAnsi="Arial" w:cs="Arial"/>
        </w:rPr>
        <w:t>...............................</w:t>
      </w:r>
      <w:r>
        <w:rPr>
          <w:rFonts w:ascii="Arial" w:hAnsi="Arial" w:cs="Arial"/>
        </w:rPr>
        <w:t>......................................................................................</w:t>
      </w:r>
    </w:p>
    <w:p w:rsidR="00734AFB" w:rsidRDefault="00F42BD6" w:rsidP="00734AFB">
      <w:pPr>
        <w:tabs>
          <w:tab w:val="left" w:pos="301"/>
        </w:tabs>
        <w:spacing w:after="120" w:line="240" w:lineRule="auto"/>
        <w:ind w:left="1" w:right="40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powyż</w:t>
      </w:r>
      <w:r w:rsidR="00734AFB">
        <w:rPr>
          <w:rFonts w:ascii="Arial" w:hAnsi="Arial" w:cs="Arial"/>
        </w:rPr>
        <w:t xml:space="preserve">szym oświadczam, że podane dane są aktualne na dzień </w:t>
      </w:r>
      <w:r>
        <w:rPr>
          <w:rFonts w:ascii="Arial" w:hAnsi="Arial" w:cs="Arial"/>
        </w:rPr>
        <w:t xml:space="preserve"> złożenia oferty i potwierdzam ich prawidłowość i aktualność</w:t>
      </w:r>
    </w:p>
    <w:p w:rsidR="00431272" w:rsidRDefault="00B9417C" w:rsidP="00A1054F">
      <w:pPr>
        <w:tabs>
          <w:tab w:val="left" w:pos="301"/>
        </w:tabs>
        <w:spacing w:after="120" w:line="240" w:lineRule="auto"/>
        <w:ind w:left="1" w:right="40"/>
        <w:jc w:val="both"/>
        <w:rPr>
          <w:rFonts w:ascii="Arial" w:hAnsi="Arial" w:cs="Arial"/>
        </w:rPr>
      </w:pPr>
      <w:r w:rsidRPr="00B9417C">
        <w:rPr>
          <w:rFonts w:ascii="Arial" w:hAnsi="Arial" w:cs="Arial"/>
        </w:rPr>
        <w:t>W przypadku braku wskazania</w:t>
      </w:r>
      <w:r w:rsidR="00A1054F">
        <w:rPr>
          <w:rFonts w:ascii="Arial" w:hAnsi="Arial" w:cs="Arial"/>
        </w:rPr>
        <w:t xml:space="preserve">, </w:t>
      </w:r>
      <w:r w:rsidRPr="00B9417C">
        <w:rPr>
          <w:rFonts w:ascii="Arial" w:hAnsi="Arial" w:cs="Arial"/>
        </w:rPr>
        <w:t xml:space="preserve"> Zamawiający wezwie do złożenia podmiotowych  środków dowodowych od wykonawcy</w:t>
      </w:r>
      <w:r w:rsidR="00FA1A78">
        <w:rPr>
          <w:rFonts w:ascii="Arial" w:hAnsi="Arial" w:cs="Arial"/>
        </w:rPr>
        <w:t>,</w:t>
      </w:r>
      <w:r w:rsidRPr="00B9417C">
        <w:rPr>
          <w:rFonts w:ascii="Arial" w:hAnsi="Arial" w:cs="Arial"/>
        </w:rPr>
        <w:t xml:space="preserve"> którego  oferta zostanie najwyżej oceniona..</w:t>
      </w:r>
    </w:p>
    <w:p w:rsidR="00734AFB" w:rsidRPr="00B9417C" w:rsidRDefault="00734AFB" w:rsidP="00A1054F">
      <w:pPr>
        <w:tabs>
          <w:tab w:val="left" w:pos="301"/>
        </w:tabs>
        <w:spacing w:after="120" w:line="240" w:lineRule="auto"/>
        <w:ind w:left="1" w:right="40"/>
        <w:jc w:val="both"/>
        <w:rPr>
          <w:rFonts w:ascii="Arial" w:hAnsi="Arial" w:cs="Arial"/>
        </w:rPr>
      </w:pPr>
    </w:p>
    <w:p w:rsidR="005F0D45" w:rsidRDefault="005F0D45" w:rsidP="005F0D45">
      <w:pPr>
        <w:rPr>
          <w:rFonts w:ascii="Arial" w:hAnsi="Arial" w:cs="Arial"/>
        </w:rPr>
      </w:pPr>
    </w:p>
    <w:p w:rsidR="008A2769" w:rsidRDefault="008A2769" w:rsidP="005F0D45">
      <w:pPr>
        <w:rPr>
          <w:rFonts w:ascii="Arial" w:hAnsi="Arial" w:cs="Arial"/>
        </w:rPr>
      </w:pPr>
      <w:r>
        <w:rPr>
          <w:rFonts w:ascii="Arial" w:hAnsi="Arial" w:cs="Arial"/>
        </w:rPr>
        <w:t>* Ten punkt wypełnia  tylko wykonawca / Wykonawca wspólnie ubiegający się o udzielenie zamówienia.</w:t>
      </w:r>
    </w:p>
    <w:p w:rsidR="003A5E7D" w:rsidRDefault="008A2769" w:rsidP="003A5E7D">
      <w:pPr>
        <w:rPr>
          <w:rFonts w:ascii="Arial" w:hAnsi="Arial" w:cs="Arial"/>
        </w:rPr>
      </w:pPr>
      <w:r>
        <w:rPr>
          <w:rFonts w:ascii="Arial" w:hAnsi="Arial" w:cs="Arial"/>
        </w:rPr>
        <w:t>** Ten punkt wypełnia tyl</w:t>
      </w:r>
      <w:r w:rsidR="003A5E7D">
        <w:rPr>
          <w:rFonts w:ascii="Arial" w:hAnsi="Arial" w:cs="Arial"/>
        </w:rPr>
        <w:t>ko Podmiot udostępniający zasoby</w:t>
      </w:r>
    </w:p>
    <w:p w:rsidR="003A5E7D" w:rsidRDefault="003A5E7D" w:rsidP="003A5E7D">
      <w:pPr>
        <w:rPr>
          <w:rFonts w:ascii="Arial" w:hAnsi="Arial" w:cs="Arial"/>
        </w:rPr>
      </w:pPr>
    </w:p>
    <w:p w:rsidR="003A5E7D" w:rsidRPr="003A5E7D" w:rsidRDefault="003A5E7D" w:rsidP="003A5E7D">
      <w:pPr>
        <w:rPr>
          <w:rFonts w:ascii="Arial" w:hAnsi="Arial" w:cs="Arial"/>
        </w:rPr>
      </w:pPr>
      <w:r>
        <w:rPr>
          <w:rFonts w:ascii="Arial" w:hAnsi="Arial" w:cs="Arial"/>
        </w:rPr>
        <w:t>Data......................................</w:t>
      </w:r>
    </w:p>
    <w:p w:rsidR="006219ED" w:rsidRPr="00577DE2" w:rsidRDefault="006219ED" w:rsidP="006219ED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6219ED" w:rsidRPr="00A12600" w:rsidRDefault="006219ED" w:rsidP="006219ED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:rsidR="005F0D45" w:rsidRDefault="005F0D45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6219ED" w:rsidRDefault="006219ED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3A5E7D" w:rsidRDefault="003A5E7D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3A5E7D" w:rsidRDefault="003A5E7D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3A5E7D" w:rsidRDefault="003A5E7D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3A5E7D" w:rsidRDefault="003A5E7D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1F3AA8" w:rsidRDefault="001F3AA8" w:rsidP="005F0D45">
      <w:pPr>
        <w:spacing w:after="0"/>
        <w:rPr>
          <w:rFonts w:ascii="Arial" w:hAnsi="Arial" w:cs="Arial"/>
          <w:b/>
          <w:sz w:val="20"/>
          <w:szCs w:val="20"/>
        </w:rPr>
      </w:pPr>
    </w:p>
    <w:p w:rsidR="00E92DB1" w:rsidRDefault="00E92DB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6219ED" w:rsidRDefault="006219ED" w:rsidP="006219E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634383">
        <w:rPr>
          <w:rFonts w:ascii="Arial" w:hAnsi="Arial" w:cs="Arial"/>
          <w:b/>
          <w:sz w:val="20"/>
          <w:szCs w:val="20"/>
        </w:rPr>
        <w:tab/>
      </w:r>
      <w:r w:rsidR="00634383">
        <w:rPr>
          <w:rFonts w:ascii="Arial" w:hAnsi="Arial" w:cs="Arial"/>
          <w:b/>
          <w:sz w:val="20"/>
          <w:szCs w:val="20"/>
        </w:rPr>
        <w:tab/>
      </w:r>
      <w:r w:rsidR="00634383">
        <w:rPr>
          <w:rFonts w:ascii="Arial" w:hAnsi="Arial" w:cs="Arial"/>
          <w:b/>
          <w:sz w:val="20"/>
          <w:szCs w:val="20"/>
        </w:rPr>
        <w:tab/>
      </w:r>
      <w:r w:rsidR="00634383">
        <w:rPr>
          <w:rFonts w:ascii="Arial" w:hAnsi="Arial" w:cs="Arial"/>
          <w:b/>
          <w:sz w:val="20"/>
          <w:szCs w:val="20"/>
        </w:rPr>
        <w:tab/>
      </w:r>
      <w:r w:rsidR="0063438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3B0">
        <w:rPr>
          <w:rFonts w:ascii="Arial" w:hAnsi="Arial" w:cs="Arial"/>
          <w:b/>
          <w:sz w:val="20"/>
          <w:szCs w:val="20"/>
        </w:rPr>
        <w:t>3</w:t>
      </w:r>
    </w:p>
    <w:p w:rsidR="006219ED" w:rsidRDefault="003A5E7D" w:rsidP="006219ED">
      <w:pPr>
        <w:spacing w:after="0"/>
        <w:ind w:left="3538" w:firstLine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A5E7D" w:rsidRDefault="003A5E7D" w:rsidP="006219ED">
      <w:pPr>
        <w:spacing w:after="0"/>
        <w:ind w:left="3538" w:firstLine="709"/>
        <w:jc w:val="both"/>
        <w:rPr>
          <w:rFonts w:ascii="Arial" w:hAnsi="Arial" w:cs="Arial"/>
          <w:b/>
          <w:sz w:val="20"/>
          <w:szCs w:val="20"/>
        </w:rPr>
      </w:pPr>
    </w:p>
    <w:p w:rsidR="003A5E7D" w:rsidRPr="00F00AAB" w:rsidRDefault="003A5E7D" w:rsidP="003A5E7D">
      <w:pPr>
        <w:spacing w:after="24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0AAB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>
        <w:rPr>
          <w:rFonts w:ascii="Arial" w:hAnsi="Arial" w:cs="Arial"/>
          <w:b/>
          <w:sz w:val="28"/>
          <w:szCs w:val="28"/>
          <w:u w:val="single"/>
        </w:rPr>
        <w:t xml:space="preserve"> wykonawcy wspólnie  ubiegającego się o udzielenie zamówienia </w:t>
      </w:r>
    </w:p>
    <w:p w:rsidR="003A5E7D" w:rsidRPr="008E6586" w:rsidRDefault="003A5E7D" w:rsidP="003A5E7D">
      <w:pPr>
        <w:spacing w:after="0" w:line="240" w:lineRule="auto"/>
        <w:jc w:val="center"/>
        <w:rPr>
          <w:rFonts w:ascii="Arial" w:hAnsi="Arial" w:cs="Arial"/>
          <w:b/>
        </w:rPr>
      </w:pPr>
      <w:r w:rsidRPr="008E6586">
        <w:rPr>
          <w:rFonts w:ascii="Arial" w:hAnsi="Arial" w:cs="Arial"/>
          <w:b/>
        </w:rPr>
        <w:t>składane na podstawie art. 1</w:t>
      </w:r>
      <w:r>
        <w:rPr>
          <w:rFonts w:ascii="Arial" w:hAnsi="Arial" w:cs="Arial"/>
          <w:b/>
        </w:rPr>
        <w:t>17</w:t>
      </w:r>
      <w:r w:rsidRPr="008E6586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>4</w:t>
      </w:r>
      <w:r w:rsidRPr="008E6586">
        <w:rPr>
          <w:rFonts w:ascii="Arial" w:hAnsi="Arial" w:cs="Arial"/>
          <w:b/>
        </w:rPr>
        <w:t xml:space="preserve">  ustawy z dnia 11 września 2019 r. </w:t>
      </w:r>
    </w:p>
    <w:p w:rsidR="003A5E7D" w:rsidRPr="0095395C" w:rsidRDefault="003A5E7D" w:rsidP="0095395C">
      <w:pPr>
        <w:spacing w:after="240" w:line="240" w:lineRule="auto"/>
        <w:jc w:val="center"/>
        <w:rPr>
          <w:rFonts w:ascii="Arial" w:hAnsi="Arial" w:cs="Arial"/>
          <w:b/>
        </w:rPr>
      </w:pPr>
      <w:r w:rsidRPr="008E6586">
        <w:rPr>
          <w:rFonts w:ascii="Arial" w:hAnsi="Arial" w:cs="Arial"/>
          <w:b/>
        </w:rPr>
        <w:t xml:space="preserve"> Prawo zamówień publicznych (dalej jako: ustawa Pzp), </w:t>
      </w:r>
    </w:p>
    <w:p w:rsidR="003A5E7D" w:rsidRDefault="003A5E7D" w:rsidP="003A5E7D">
      <w:pPr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Ja /My .........................................................................................................................</w:t>
      </w:r>
    </w:p>
    <w:p w:rsidR="003A5E7D" w:rsidRDefault="003A5E7D" w:rsidP="003A5E7D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B10026">
        <w:rPr>
          <w:rFonts w:ascii="Arial" w:hAnsi="Arial" w:cs="Arial"/>
          <w:sz w:val="16"/>
          <w:szCs w:val="16"/>
          <w:u w:val="single"/>
        </w:rPr>
        <w:t>( imię i nazwisko osoby / osób  upoważnionej / upoważnionych  do reprezentowania)</w:t>
      </w:r>
    </w:p>
    <w:p w:rsidR="003A5E7D" w:rsidRPr="00B10026" w:rsidRDefault="003A5E7D" w:rsidP="003A5E7D">
      <w:pPr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Działając w imieniu  i na rzecz </w:t>
      </w:r>
      <w:r w:rsidRPr="00B10026">
        <w:rPr>
          <w:rFonts w:ascii="Arial" w:hAnsi="Arial" w:cs="Arial"/>
          <w:b/>
          <w:u w:val="single"/>
        </w:rPr>
        <w:t>..........................................................................</w:t>
      </w:r>
      <w:r>
        <w:rPr>
          <w:rFonts w:ascii="Arial" w:hAnsi="Arial" w:cs="Arial"/>
          <w:b/>
          <w:u w:val="single"/>
        </w:rPr>
        <w:t>............</w:t>
      </w:r>
    </w:p>
    <w:p w:rsidR="003A5E7D" w:rsidRPr="00B10026" w:rsidRDefault="003A5E7D" w:rsidP="003A5E7D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>( nazwa   wykonawcy wspólnie ubiegającego się o udzielenie zamówienia  )</w:t>
      </w:r>
    </w:p>
    <w:p w:rsidR="0095395C" w:rsidRDefault="003A5E7D" w:rsidP="00791924">
      <w:pPr>
        <w:spacing w:after="0" w:line="360" w:lineRule="auto"/>
        <w:jc w:val="both"/>
        <w:textAlignment w:val="baseline"/>
        <w:rPr>
          <w:rFonts w:cs="Calibri"/>
          <w:b/>
        </w:rPr>
      </w:pPr>
      <w:r w:rsidRPr="008E6586">
        <w:rPr>
          <w:rFonts w:ascii="Arial" w:hAnsi="Arial" w:cs="Arial"/>
        </w:rPr>
        <w:t>Na potrzeby postępowania o udzielenie zamówienia publicznego pn.</w:t>
      </w:r>
      <w:r w:rsidR="00634383">
        <w:t xml:space="preserve">    </w:t>
      </w:r>
      <w:r w:rsidR="0095395C" w:rsidRPr="00731E9A">
        <w:rPr>
          <w:rFonts w:cs="Calibri"/>
          <w:b/>
        </w:rPr>
        <w:t>Bezgotówkowy zakup paliw oraz innych produktów do  eksploatacji pojazdów służbowych, pojazdów ratowniczo-gaśniczych jednostek Ochotniczych Straży Pożarnych</w:t>
      </w:r>
      <w:r w:rsidR="0095395C">
        <w:rPr>
          <w:rFonts w:cs="Calibri"/>
          <w:b/>
        </w:rPr>
        <w:t xml:space="preserve">, sprzętu ratowniczo - gaśniczego oraz kanistrów z przeznaczeniem do ręcznych  narzędzi zmechanizowanych z napędem spalinowym </w:t>
      </w:r>
      <w:r w:rsidR="0095395C" w:rsidRPr="00731E9A">
        <w:rPr>
          <w:rFonts w:cs="Calibri"/>
          <w:b/>
        </w:rPr>
        <w:t xml:space="preserve">  w latach 2024-2025</w:t>
      </w:r>
    </w:p>
    <w:p w:rsidR="00092954" w:rsidRPr="00791924" w:rsidRDefault="004B15B1" w:rsidP="00791924">
      <w:pPr>
        <w:spacing w:after="0" w:line="360" w:lineRule="auto"/>
        <w:jc w:val="both"/>
        <w:textAlignment w:val="baseline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 </w:t>
      </w: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  <w:r w:rsidRPr="008E6586">
        <w:rPr>
          <w:rFonts w:ascii="Arial" w:hAnsi="Arial" w:cs="Arial"/>
        </w:rPr>
        <w:t>oświadczam, co następuje:</w:t>
      </w: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</w:p>
    <w:p w:rsidR="009E6A5C" w:rsidRDefault="003A5E7D" w:rsidP="003A5E7D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 , iż następujące  dostawy</w:t>
      </w:r>
      <w:r w:rsidR="009E6A5C">
        <w:rPr>
          <w:rFonts w:ascii="Arial" w:hAnsi="Arial" w:cs="Arial"/>
        </w:rPr>
        <w:t xml:space="preserve"> ( zakres )......................................................................</w:t>
      </w:r>
    </w:p>
    <w:p w:rsidR="009E6A5C" w:rsidRDefault="009E6A5C" w:rsidP="003A5E7D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</w:t>
      </w: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wykonają poszczególni  wykonawcy wspólnie ubiegający się  o udzielenie zamówienia:</w:t>
      </w: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( nazwa) ........................................</w:t>
      </w:r>
      <w:r w:rsidR="009E6A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............................................</w:t>
      </w: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( nazwa) ........................................</w:t>
      </w:r>
      <w:r w:rsidR="009E6A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............................................</w:t>
      </w:r>
    </w:p>
    <w:p w:rsidR="003A5E7D" w:rsidRDefault="003A5E7D" w:rsidP="003A5E7D">
      <w:pPr>
        <w:spacing w:after="120" w:line="240" w:lineRule="auto"/>
        <w:jc w:val="both"/>
        <w:rPr>
          <w:rFonts w:ascii="Arial" w:hAnsi="Arial" w:cs="Arial"/>
        </w:rPr>
      </w:pPr>
    </w:p>
    <w:p w:rsidR="003A5E7D" w:rsidRPr="003A5E7D" w:rsidRDefault="003A5E7D" w:rsidP="003A5E7D">
      <w:pPr>
        <w:rPr>
          <w:rFonts w:ascii="Arial" w:hAnsi="Arial" w:cs="Arial"/>
        </w:rPr>
      </w:pPr>
      <w:r>
        <w:rPr>
          <w:rFonts w:ascii="Arial" w:hAnsi="Arial" w:cs="Arial"/>
        </w:rPr>
        <w:t>Data......................................</w:t>
      </w:r>
    </w:p>
    <w:p w:rsidR="003A5E7D" w:rsidRPr="00577DE2" w:rsidRDefault="003A5E7D" w:rsidP="003A5E7D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E41D59" w:rsidRDefault="003A5E7D" w:rsidP="003A5E7D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p w:rsidR="004149A0" w:rsidRDefault="004149A0" w:rsidP="003A5E7D">
      <w:pPr>
        <w:spacing w:after="0"/>
        <w:ind w:left="3538" w:firstLine="709"/>
        <w:jc w:val="both"/>
        <w:rPr>
          <w:i/>
          <w:sz w:val="20"/>
          <w:szCs w:val="20"/>
        </w:rPr>
      </w:pPr>
    </w:p>
    <w:p w:rsidR="00E92DB1" w:rsidRDefault="00E92DB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27DE8" w:rsidRDefault="00144B72" w:rsidP="00727D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F3AA8">
        <w:rPr>
          <w:rFonts w:ascii="Arial" w:hAnsi="Arial" w:cs="Arial"/>
          <w:b/>
          <w:sz w:val="20"/>
          <w:szCs w:val="20"/>
        </w:rPr>
        <w:t>Załącznik nr 4</w:t>
      </w:r>
      <w:r w:rsidR="00727DE8">
        <w:rPr>
          <w:rFonts w:ascii="Arial" w:hAnsi="Arial" w:cs="Arial"/>
          <w:b/>
          <w:sz w:val="20"/>
          <w:szCs w:val="20"/>
        </w:rPr>
        <w:t xml:space="preserve"> </w:t>
      </w:r>
    </w:p>
    <w:p w:rsidR="00A75967" w:rsidRDefault="00A75967" w:rsidP="00727DE8">
      <w:pPr>
        <w:spacing w:after="0"/>
        <w:rPr>
          <w:rFonts w:ascii="Arial" w:hAnsi="Arial" w:cs="Arial"/>
          <w:b/>
          <w:sz w:val="20"/>
          <w:szCs w:val="20"/>
        </w:rPr>
      </w:pPr>
    </w:p>
    <w:p w:rsidR="00D973E5" w:rsidRDefault="00D973E5" w:rsidP="00727DE8">
      <w:pPr>
        <w:spacing w:after="0"/>
        <w:rPr>
          <w:rFonts w:ascii="Arial" w:hAnsi="Arial" w:cs="Arial"/>
          <w:b/>
          <w:sz w:val="20"/>
          <w:szCs w:val="20"/>
        </w:rPr>
      </w:pPr>
    </w:p>
    <w:p w:rsidR="00727DE8" w:rsidRDefault="00144B72" w:rsidP="00D973E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 Oświadczenie  składane przez wykonawcę</w:t>
      </w:r>
      <w:r w:rsidR="00D973E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jedynie na </w:t>
      </w:r>
      <w:r w:rsidR="009E6A5C">
        <w:rPr>
          <w:rFonts w:ascii="Arial" w:hAnsi="Arial" w:cs="Arial"/>
          <w:b/>
          <w:sz w:val="20"/>
          <w:szCs w:val="20"/>
        </w:rPr>
        <w:t xml:space="preserve">wezwanie </w:t>
      </w:r>
      <w:r>
        <w:rPr>
          <w:rFonts w:ascii="Arial" w:hAnsi="Arial" w:cs="Arial"/>
          <w:b/>
          <w:sz w:val="20"/>
          <w:szCs w:val="20"/>
        </w:rPr>
        <w:t>zamawiającego</w:t>
      </w:r>
      <w:r w:rsidR="009E6A5C">
        <w:rPr>
          <w:rFonts w:ascii="Arial" w:hAnsi="Arial" w:cs="Arial"/>
          <w:b/>
          <w:sz w:val="20"/>
          <w:szCs w:val="20"/>
        </w:rPr>
        <w:t xml:space="preserve"> na podstawie art. 274 ust. 1  ustawy Pzp</w:t>
      </w:r>
    </w:p>
    <w:p w:rsidR="00791924" w:rsidRDefault="00791924" w:rsidP="00D973E5">
      <w:pPr>
        <w:spacing w:after="0"/>
        <w:rPr>
          <w:rFonts w:ascii="Arial" w:hAnsi="Arial" w:cs="Arial"/>
          <w:i/>
          <w:sz w:val="16"/>
          <w:szCs w:val="16"/>
        </w:rPr>
      </w:pPr>
    </w:p>
    <w:p w:rsidR="00D973E5" w:rsidRDefault="00D973E5" w:rsidP="00D973E5">
      <w:pPr>
        <w:spacing w:after="0"/>
        <w:rPr>
          <w:rFonts w:ascii="Arial" w:hAnsi="Arial" w:cs="Arial"/>
          <w:i/>
          <w:sz w:val="16"/>
          <w:szCs w:val="16"/>
        </w:rPr>
      </w:pPr>
    </w:p>
    <w:p w:rsidR="00D973E5" w:rsidRPr="00D973E5" w:rsidRDefault="00D973E5" w:rsidP="00D973E5">
      <w:pPr>
        <w:spacing w:after="0"/>
        <w:rPr>
          <w:rFonts w:ascii="Arial" w:hAnsi="Arial" w:cs="Arial"/>
          <w:i/>
          <w:sz w:val="16"/>
          <w:szCs w:val="16"/>
        </w:rPr>
      </w:pPr>
    </w:p>
    <w:p w:rsidR="00727DE8" w:rsidRPr="00F00AAB" w:rsidRDefault="00727DE8" w:rsidP="00727DE8">
      <w:pPr>
        <w:spacing w:after="24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0AAB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  <w:r>
        <w:rPr>
          <w:rFonts w:ascii="Arial" w:hAnsi="Arial" w:cs="Arial"/>
          <w:b/>
          <w:sz w:val="28"/>
          <w:szCs w:val="28"/>
          <w:u w:val="single"/>
        </w:rPr>
        <w:t>/ Wykonawcy wspólnie  ubiegającego się o udzielenie zamówienia/ Podmiotu udostępniającego zasoby *</w:t>
      </w:r>
    </w:p>
    <w:p w:rsidR="00727DE8" w:rsidRPr="008E6586" w:rsidRDefault="00727DE8" w:rsidP="00727DE8">
      <w:pPr>
        <w:spacing w:after="0" w:line="240" w:lineRule="auto"/>
        <w:jc w:val="center"/>
        <w:rPr>
          <w:rFonts w:ascii="Arial" w:hAnsi="Arial" w:cs="Arial"/>
          <w:b/>
        </w:rPr>
      </w:pPr>
      <w:r w:rsidRPr="008E6586">
        <w:rPr>
          <w:rFonts w:ascii="Arial" w:hAnsi="Arial" w:cs="Arial"/>
          <w:b/>
        </w:rPr>
        <w:t xml:space="preserve">składane na podstawie art. 125 ust. 1  ustawy z dnia 11 września 2019 r. </w:t>
      </w:r>
    </w:p>
    <w:p w:rsidR="00727DE8" w:rsidRDefault="00727DE8" w:rsidP="00727DE8">
      <w:pPr>
        <w:spacing w:after="240" w:line="240" w:lineRule="auto"/>
        <w:jc w:val="center"/>
        <w:rPr>
          <w:rFonts w:ascii="Arial" w:hAnsi="Arial" w:cs="Arial"/>
          <w:b/>
        </w:rPr>
      </w:pPr>
      <w:r w:rsidRPr="008E6586">
        <w:rPr>
          <w:rFonts w:ascii="Arial" w:hAnsi="Arial" w:cs="Arial"/>
          <w:b/>
        </w:rPr>
        <w:t xml:space="preserve"> Prawo zamówień publicznych (dalej jako: ustawa Pzp),</w:t>
      </w:r>
      <w:r w:rsidR="00495D96">
        <w:rPr>
          <w:rFonts w:ascii="Arial" w:hAnsi="Arial" w:cs="Arial"/>
          <w:b/>
        </w:rPr>
        <w:t>w związku z paragrafem 3 Rozporządzen</w:t>
      </w:r>
      <w:r w:rsidR="00144B72">
        <w:rPr>
          <w:rFonts w:ascii="Arial" w:hAnsi="Arial" w:cs="Arial"/>
          <w:b/>
        </w:rPr>
        <w:t>ia  Ministra Rozwoju, Pracy i T</w:t>
      </w:r>
      <w:r w:rsidR="00495D96">
        <w:rPr>
          <w:rFonts w:ascii="Arial" w:hAnsi="Arial" w:cs="Arial"/>
          <w:b/>
        </w:rPr>
        <w:t>echnologii w sprawie podmiotowych  środków dowodowych  oraz innych dokumentów lub oświadczeń jakich moż</w:t>
      </w:r>
      <w:r w:rsidR="00144B72">
        <w:rPr>
          <w:rFonts w:ascii="Arial" w:hAnsi="Arial" w:cs="Arial"/>
          <w:b/>
        </w:rPr>
        <w:t>e</w:t>
      </w:r>
      <w:r w:rsidR="00495D96">
        <w:rPr>
          <w:rFonts w:ascii="Arial" w:hAnsi="Arial" w:cs="Arial"/>
          <w:b/>
        </w:rPr>
        <w:t xml:space="preserve"> żądać zamawiający od wykonawcy </w:t>
      </w:r>
      <w:r w:rsidRPr="008E6586">
        <w:rPr>
          <w:rFonts w:ascii="Arial" w:hAnsi="Arial" w:cs="Arial"/>
          <w:b/>
        </w:rPr>
        <w:t xml:space="preserve"> </w:t>
      </w:r>
    </w:p>
    <w:p w:rsidR="00727DE8" w:rsidRDefault="00727DE8" w:rsidP="00495D96">
      <w:pPr>
        <w:spacing w:after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Poniższe oświadczenie stanowi </w:t>
      </w:r>
      <w:r w:rsidR="00495D96">
        <w:rPr>
          <w:rFonts w:ascii="Arial" w:hAnsi="Arial" w:cs="Arial"/>
          <w:b/>
        </w:rPr>
        <w:t xml:space="preserve"> o aktualności  informacji zaw</w:t>
      </w:r>
      <w:r w:rsidR="00144B72">
        <w:rPr>
          <w:rFonts w:ascii="Arial" w:hAnsi="Arial" w:cs="Arial"/>
          <w:b/>
        </w:rPr>
        <w:t>artych we wstępnym oświadczeniu</w:t>
      </w:r>
      <w:r w:rsidR="00495D96">
        <w:rPr>
          <w:rFonts w:ascii="Arial" w:hAnsi="Arial" w:cs="Arial"/>
          <w:b/>
        </w:rPr>
        <w:t xml:space="preserve">, że wykonawca nie podlega wykluczeniu  </w:t>
      </w:r>
    </w:p>
    <w:p w:rsidR="00495D96" w:rsidRPr="00495D96" w:rsidRDefault="00495D96" w:rsidP="00495D96">
      <w:pPr>
        <w:spacing w:after="240" w:line="240" w:lineRule="auto"/>
        <w:jc w:val="center"/>
        <w:rPr>
          <w:rFonts w:ascii="Arial" w:hAnsi="Arial" w:cs="Arial"/>
          <w:b/>
        </w:rPr>
      </w:pPr>
    </w:p>
    <w:p w:rsidR="00727DE8" w:rsidRDefault="00727DE8" w:rsidP="00727DE8">
      <w:pPr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Ja /My .........................................................................................................................</w:t>
      </w:r>
    </w:p>
    <w:p w:rsidR="00727DE8" w:rsidRDefault="00727DE8" w:rsidP="00727DE8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B10026">
        <w:rPr>
          <w:rFonts w:ascii="Arial" w:hAnsi="Arial" w:cs="Arial"/>
          <w:sz w:val="16"/>
          <w:szCs w:val="16"/>
          <w:u w:val="single"/>
        </w:rPr>
        <w:t>( imię i nazwisko osoby / osób  upoważnionej / upoważnionych  do reprezentowania)</w:t>
      </w:r>
    </w:p>
    <w:p w:rsidR="00727DE8" w:rsidRPr="00B10026" w:rsidRDefault="00727DE8" w:rsidP="00727DE8">
      <w:pPr>
        <w:spacing w:before="120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Działając w imieniu  i na rzecz </w:t>
      </w:r>
      <w:r w:rsidRPr="00B10026">
        <w:rPr>
          <w:rFonts w:ascii="Arial" w:hAnsi="Arial" w:cs="Arial"/>
          <w:b/>
          <w:u w:val="single"/>
        </w:rPr>
        <w:t>..........................................................................</w:t>
      </w:r>
      <w:r>
        <w:rPr>
          <w:rFonts w:ascii="Arial" w:hAnsi="Arial" w:cs="Arial"/>
          <w:b/>
          <w:u w:val="single"/>
        </w:rPr>
        <w:t>............</w:t>
      </w:r>
    </w:p>
    <w:p w:rsidR="004B15B1" w:rsidRDefault="00727DE8" w:rsidP="00C27679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>( nazwa Wykonawcy / wykonawcy wspólnie ubiegającego się o udzielenie zamówienia / Podmiotu udostępniającego  zasoby)</w:t>
      </w:r>
    </w:p>
    <w:p w:rsidR="00791924" w:rsidRDefault="00727DE8" w:rsidP="00791924">
      <w:pPr>
        <w:spacing w:after="0" w:line="360" w:lineRule="auto"/>
        <w:jc w:val="both"/>
        <w:textAlignment w:val="baseline"/>
        <w:rPr>
          <w:rFonts w:cs="Calibri"/>
          <w:b/>
          <w:sz w:val="28"/>
          <w:szCs w:val="28"/>
        </w:rPr>
      </w:pPr>
      <w:r w:rsidRPr="008E6586">
        <w:rPr>
          <w:rFonts w:ascii="Arial" w:hAnsi="Arial" w:cs="Arial"/>
        </w:rPr>
        <w:t>Na potrzeby postępowania o udzielenie zamówienia publicznego pn.</w:t>
      </w:r>
      <w:r w:rsidR="00485DEF" w:rsidRPr="00485DEF">
        <w:rPr>
          <w:rFonts w:cs="Calibri"/>
          <w:b/>
          <w:sz w:val="28"/>
          <w:szCs w:val="28"/>
        </w:rPr>
        <w:t xml:space="preserve"> </w:t>
      </w:r>
      <w:r w:rsidR="00A75625">
        <w:rPr>
          <w:rFonts w:cs="Calibri"/>
          <w:b/>
          <w:sz w:val="28"/>
          <w:szCs w:val="28"/>
        </w:rPr>
        <w:t xml:space="preserve"> </w:t>
      </w:r>
    </w:p>
    <w:p w:rsidR="0095395C" w:rsidRPr="0095395C" w:rsidRDefault="0095395C" w:rsidP="0095395C">
      <w:pPr>
        <w:spacing w:after="0" w:line="360" w:lineRule="auto"/>
        <w:jc w:val="both"/>
        <w:textAlignment w:val="baseline"/>
        <w:rPr>
          <w:rFonts w:cs="Calibri"/>
          <w:b/>
        </w:rPr>
      </w:pPr>
      <w:r w:rsidRPr="00731E9A">
        <w:rPr>
          <w:rFonts w:cs="Calibri"/>
          <w:b/>
        </w:rPr>
        <w:t>Bezgotówkowy zakup paliw oraz innych produktów do  eksploatacji pojazdów służbowych, pojazdów ratowniczo-gaśniczych jednostek Ochotniczych Straży Pożarnych</w:t>
      </w:r>
      <w:r>
        <w:rPr>
          <w:rFonts w:cs="Calibri"/>
          <w:b/>
        </w:rPr>
        <w:t xml:space="preserve">, sprzętu ratowniczo - gaśniczego oraz kanistrów z przeznaczeniem do ręcznych  narzędzi zmechanizowanych z napędem spalinowym </w:t>
      </w:r>
      <w:r w:rsidRPr="00731E9A">
        <w:rPr>
          <w:rFonts w:cs="Calibri"/>
          <w:b/>
        </w:rPr>
        <w:t xml:space="preserve">  w latach 2024-2025</w:t>
      </w:r>
    </w:p>
    <w:p w:rsidR="00144B72" w:rsidRPr="00C27679" w:rsidRDefault="00727DE8" w:rsidP="001F3AA8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16"/>
          <w:szCs w:val="16"/>
          <w:u w:val="single"/>
        </w:rPr>
      </w:pPr>
      <w:r w:rsidRPr="008E6586">
        <w:rPr>
          <w:rFonts w:ascii="Arial" w:hAnsi="Arial" w:cs="Arial"/>
        </w:rPr>
        <w:t>oświadczam,</w:t>
      </w:r>
      <w:r w:rsidR="00495D96">
        <w:rPr>
          <w:rFonts w:ascii="Arial" w:hAnsi="Arial" w:cs="Arial"/>
        </w:rPr>
        <w:t xml:space="preserve">  </w:t>
      </w:r>
      <w:r w:rsidRPr="008E6586">
        <w:rPr>
          <w:rFonts w:ascii="Arial" w:hAnsi="Arial" w:cs="Arial"/>
        </w:rPr>
        <w:t xml:space="preserve"> co następuje:</w:t>
      </w:r>
    </w:p>
    <w:p w:rsidR="00495D96" w:rsidRDefault="00144B72" w:rsidP="00727DE8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 celu potwierdzenia  braku podstaw  wykluczenia  z udziału w postępowaniu  oświadczam ,  że informacje zawarte w złożonym oświadczeniu,   o którym mowa w art. 125 ust. 1 ustawy PZP,  są nadal aktualne. </w:t>
      </w:r>
    </w:p>
    <w:p w:rsidR="00144B72" w:rsidRPr="003A5E7D" w:rsidRDefault="00144B72" w:rsidP="00727D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27DE8" w:rsidRPr="00577DE2" w:rsidRDefault="00727DE8" w:rsidP="00727DE8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 xml:space="preserve">(podpis osób uprawnionych do składania oświadczeń </w:t>
      </w:r>
    </w:p>
    <w:p w:rsidR="005F0D45" w:rsidRPr="00267BBC" w:rsidRDefault="00727DE8" w:rsidP="00267BBC">
      <w:pPr>
        <w:spacing w:after="0"/>
        <w:ind w:left="3538" w:firstLine="709"/>
        <w:jc w:val="both"/>
        <w:rPr>
          <w:i/>
          <w:sz w:val="20"/>
          <w:szCs w:val="20"/>
        </w:rPr>
      </w:pPr>
      <w:r w:rsidRPr="00577DE2">
        <w:rPr>
          <w:i/>
          <w:sz w:val="20"/>
          <w:szCs w:val="20"/>
        </w:rPr>
        <w:tab/>
      </w:r>
      <w:r w:rsidRPr="00577DE2">
        <w:rPr>
          <w:i/>
          <w:sz w:val="20"/>
          <w:szCs w:val="20"/>
        </w:rPr>
        <w:tab/>
        <w:t>woli w imieniu Wykonawcy)</w:t>
      </w:r>
    </w:p>
    <w:sectPr w:rsidR="005F0D45" w:rsidRPr="00267BBC" w:rsidSect="00DE26E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7ED" w:rsidRDefault="00C027ED" w:rsidP="005F0D45">
      <w:pPr>
        <w:spacing w:after="0" w:line="240" w:lineRule="auto"/>
      </w:pPr>
      <w:r>
        <w:separator/>
      </w:r>
    </w:p>
  </w:endnote>
  <w:endnote w:type="continuationSeparator" w:id="0">
    <w:p w:rsidR="00C027ED" w:rsidRDefault="00C027ED" w:rsidP="005F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7ED" w:rsidRDefault="00EA57F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7CF5">
      <w:rPr>
        <w:noProof/>
      </w:rPr>
      <w:t>12</w:t>
    </w:r>
    <w:r>
      <w:rPr>
        <w:noProof/>
      </w:rPr>
      <w:fldChar w:fldCharType="end"/>
    </w:r>
  </w:p>
  <w:p w:rsidR="00C027ED" w:rsidRDefault="00C027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7ED" w:rsidRDefault="00C027ED" w:rsidP="005F0D45">
      <w:pPr>
        <w:spacing w:after="0" w:line="240" w:lineRule="auto"/>
      </w:pPr>
      <w:r>
        <w:separator/>
      </w:r>
    </w:p>
  </w:footnote>
  <w:footnote w:type="continuationSeparator" w:id="0">
    <w:p w:rsidR="00C027ED" w:rsidRDefault="00C027ED" w:rsidP="005F0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D2AF5"/>
    <w:multiLevelType w:val="multilevel"/>
    <w:tmpl w:val="1ECCF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13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F9E0F8D"/>
    <w:multiLevelType w:val="multilevel"/>
    <w:tmpl w:val="1ECCF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13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3C308E5"/>
    <w:multiLevelType w:val="multilevel"/>
    <w:tmpl w:val="C86EC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9D56666"/>
    <w:multiLevelType w:val="hybridMultilevel"/>
    <w:tmpl w:val="E6A02BEA"/>
    <w:lvl w:ilvl="0" w:tplc="3C84218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A320A6"/>
    <w:multiLevelType w:val="multilevel"/>
    <w:tmpl w:val="1ECCF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13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83FAE"/>
    <w:multiLevelType w:val="hybridMultilevel"/>
    <w:tmpl w:val="4946787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A176E"/>
    <w:multiLevelType w:val="hybridMultilevel"/>
    <w:tmpl w:val="85EA0072"/>
    <w:lvl w:ilvl="0" w:tplc="2D9AE624">
      <w:start w:val="100"/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C3D79"/>
    <w:multiLevelType w:val="hybridMultilevel"/>
    <w:tmpl w:val="5E181D62"/>
    <w:lvl w:ilvl="0" w:tplc="B6205A4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FA"/>
    <w:rsid w:val="000008E8"/>
    <w:rsid w:val="00001710"/>
    <w:rsid w:val="000018E8"/>
    <w:rsid w:val="00004EE6"/>
    <w:rsid w:val="00005481"/>
    <w:rsid w:val="0001020D"/>
    <w:rsid w:val="00016283"/>
    <w:rsid w:val="000205C1"/>
    <w:rsid w:val="0002389D"/>
    <w:rsid w:val="00023DC7"/>
    <w:rsid w:val="000260EA"/>
    <w:rsid w:val="00056D1C"/>
    <w:rsid w:val="00062819"/>
    <w:rsid w:val="000644AC"/>
    <w:rsid w:val="00067948"/>
    <w:rsid w:val="00070B64"/>
    <w:rsid w:val="00076736"/>
    <w:rsid w:val="000767BD"/>
    <w:rsid w:val="00092954"/>
    <w:rsid w:val="000B5C86"/>
    <w:rsid w:val="000C27B6"/>
    <w:rsid w:val="000D27D9"/>
    <w:rsid w:val="000D280F"/>
    <w:rsid w:val="000D49F0"/>
    <w:rsid w:val="000E0A85"/>
    <w:rsid w:val="00103983"/>
    <w:rsid w:val="00116088"/>
    <w:rsid w:val="00121591"/>
    <w:rsid w:val="00123C90"/>
    <w:rsid w:val="00144B72"/>
    <w:rsid w:val="001462F0"/>
    <w:rsid w:val="00151B93"/>
    <w:rsid w:val="00152B35"/>
    <w:rsid w:val="0017763F"/>
    <w:rsid w:val="00181713"/>
    <w:rsid w:val="001A5562"/>
    <w:rsid w:val="001F0827"/>
    <w:rsid w:val="001F1EE2"/>
    <w:rsid w:val="001F3AA8"/>
    <w:rsid w:val="00205EFA"/>
    <w:rsid w:val="00230EE8"/>
    <w:rsid w:val="00241BFA"/>
    <w:rsid w:val="0024616A"/>
    <w:rsid w:val="00267BBC"/>
    <w:rsid w:val="002716C1"/>
    <w:rsid w:val="00282499"/>
    <w:rsid w:val="002A5C99"/>
    <w:rsid w:val="002B4380"/>
    <w:rsid w:val="002C153A"/>
    <w:rsid w:val="002C24E1"/>
    <w:rsid w:val="002C676E"/>
    <w:rsid w:val="00312DFB"/>
    <w:rsid w:val="00351722"/>
    <w:rsid w:val="00351D89"/>
    <w:rsid w:val="00382F7D"/>
    <w:rsid w:val="003954EE"/>
    <w:rsid w:val="003A5E7D"/>
    <w:rsid w:val="003D5D9A"/>
    <w:rsid w:val="003E34FA"/>
    <w:rsid w:val="003F1D14"/>
    <w:rsid w:val="00406FC8"/>
    <w:rsid w:val="004149A0"/>
    <w:rsid w:val="0043083A"/>
    <w:rsid w:val="00431272"/>
    <w:rsid w:val="004312E6"/>
    <w:rsid w:val="004343D8"/>
    <w:rsid w:val="00455757"/>
    <w:rsid w:val="00457CF5"/>
    <w:rsid w:val="00470CDF"/>
    <w:rsid w:val="00471EFA"/>
    <w:rsid w:val="00483423"/>
    <w:rsid w:val="00485DEF"/>
    <w:rsid w:val="00490008"/>
    <w:rsid w:val="00492BF4"/>
    <w:rsid w:val="00492D49"/>
    <w:rsid w:val="00495D96"/>
    <w:rsid w:val="004B15B1"/>
    <w:rsid w:val="004B3858"/>
    <w:rsid w:val="004B472E"/>
    <w:rsid w:val="004C0B7B"/>
    <w:rsid w:val="004C2B1F"/>
    <w:rsid w:val="004C3B93"/>
    <w:rsid w:val="004C4841"/>
    <w:rsid w:val="004D05C2"/>
    <w:rsid w:val="004D31E0"/>
    <w:rsid w:val="004D7126"/>
    <w:rsid w:val="004D79B1"/>
    <w:rsid w:val="004E46B5"/>
    <w:rsid w:val="005012E5"/>
    <w:rsid w:val="00505BAC"/>
    <w:rsid w:val="005157E2"/>
    <w:rsid w:val="00520EB4"/>
    <w:rsid w:val="005242E5"/>
    <w:rsid w:val="00530028"/>
    <w:rsid w:val="00532918"/>
    <w:rsid w:val="00566BC9"/>
    <w:rsid w:val="0056783C"/>
    <w:rsid w:val="005743D7"/>
    <w:rsid w:val="0059483D"/>
    <w:rsid w:val="005A530E"/>
    <w:rsid w:val="005C6282"/>
    <w:rsid w:val="005C7BE3"/>
    <w:rsid w:val="005E167E"/>
    <w:rsid w:val="005E65A0"/>
    <w:rsid w:val="005F0D45"/>
    <w:rsid w:val="00610E5E"/>
    <w:rsid w:val="006148D8"/>
    <w:rsid w:val="006219ED"/>
    <w:rsid w:val="00633D42"/>
    <w:rsid w:val="00634383"/>
    <w:rsid w:val="006647F2"/>
    <w:rsid w:val="00664AFA"/>
    <w:rsid w:val="00683F7A"/>
    <w:rsid w:val="00693487"/>
    <w:rsid w:val="006956CD"/>
    <w:rsid w:val="006A0CBC"/>
    <w:rsid w:val="006A0E49"/>
    <w:rsid w:val="006A78D8"/>
    <w:rsid w:val="006C058F"/>
    <w:rsid w:val="006D4554"/>
    <w:rsid w:val="006E0E76"/>
    <w:rsid w:val="006E4AEB"/>
    <w:rsid w:val="006E514A"/>
    <w:rsid w:val="006F3498"/>
    <w:rsid w:val="00703060"/>
    <w:rsid w:val="007055BA"/>
    <w:rsid w:val="007111BF"/>
    <w:rsid w:val="007207C2"/>
    <w:rsid w:val="00725011"/>
    <w:rsid w:val="00727DE8"/>
    <w:rsid w:val="00731E9A"/>
    <w:rsid w:val="007323B0"/>
    <w:rsid w:val="00734AFB"/>
    <w:rsid w:val="007420A0"/>
    <w:rsid w:val="00745044"/>
    <w:rsid w:val="007450D4"/>
    <w:rsid w:val="007452EB"/>
    <w:rsid w:val="00772C4E"/>
    <w:rsid w:val="00791924"/>
    <w:rsid w:val="007B0006"/>
    <w:rsid w:val="007C2B9B"/>
    <w:rsid w:val="007C5C87"/>
    <w:rsid w:val="007E74BD"/>
    <w:rsid w:val="007F09E8"/>
    <w:rsid w:val="007F7B98"/>
    <w:rsid w:val="00800772"/>
    <w:rsid w:val="00803030"/>
    <w:rsid w:val="00835650"/>
    <w:rsid w:val="00837D6D"/>
    <w:rsid w:val="00844276"/>
    <w:rsid w:val="008645E2"/>
    <w:rsid w:val="008700DF"/>
    <w:rsid w:val="0089119E"/>
    <w:rsid w:val="008911F5"/>
    <w:rsid w:val="0089641A"/>
    <w:rsid w:val="008A2769"/>
    <w:rsid w:val="008A5A2D"/>
    <w:rsid w:val="008B128D"/>
    <w:rsid w:val="008B388B"/>
    <w:rsid w:val="008C0333"/>
    <w:rsid w:val="008C5DC5"/>
    <w:rsid w:val="008C6734"/>
    <w:rsid w:val="008D2299"/>
    <w:rsid w:val="008E2FA0"/>
    <w:rsid w:val="008F2A1A"/>
    <w:rsid w:val="008F576C"/>
    <w:rsid w:val="008F7AC7"/>
    <w:rsid w:val="00916647"/>
    <w:rsid w:val="009311B0"/>
    <w:rsid w:val="00936A37"/>
    <w:rsid w:val="00943823"/>
    <w:rsid w:val="0095395C"/>
    <w:rsid w:val="00953FE5"/>
    <w:rsid w:val="00964BC6"/>
    <w:rsid w:val="0098230E"/>
    <w:rsid w:val="009833F4"/>
    <w:rsid w:val="00983718"/>
    <w:rsid w:val="00994FDE"/>
    <w:rsid w:val="0099630E"/>
    <w:rsid w:val="009A0202"/>
    <w:rsid w:val="009A5CBF"/>
    <w:rsid w:val="009B28F0"/>
    <w:rsid w:val="009C3363"/>
    <w:rsid w:val="009E6A5C"/>
    <w:rsid w:val="00A009C7"/>
    <w:rsid w:val="00A1054F"/>
    <w:rsid w:val="00A14BB1"/>
    <w:rsid w:val="00A31A59"/>
    <w:rsid w:val="00A418AC"/>
    <w:rsid w:val="00A44CE4"/>
    <w:rsid w:val="00A450BD"/>
    <w:rsid w:val="00A6574F"/>
    <w:rsid w:val="00A75625"/>
    <w:rsid w:val="00A75967"/>
    <w:rsid w:val="00A87DF6"/>
    <w:rsid w:val="00A97E96"/>
    <w:rsid w:val="00AB55FE"/>
    <w:rsid w:val="00AD4681"/>
    <w:rsid w:val="00AE1CEB"/>
    <w:rsid w:val="00AE44AB"/>
    <w:rsid w:val="00AF255C"/>
    <w:rsid w:val="00AF3816"/>
    <w:rsid w:val="00AF3BBF"/>
    <w:rsid w:val="00B10026"/>
    <w:rsid w:val="00B148D9"/>
    <w:rsid w:val="00B15583"/>
    <w:rsid w:val="00B23180"/>
    <w:rsid w:val="00B23B08"/>
    <w:rsid w:val="00B42659"/>
    <w:rsid w:val="00B52A37"/>
    <w:rsid w:val="00B7175D"/>
    <w:rsid w:val="00B77A37"/>
    <w:rsid w:val="00B9417C"/>
    <w:rsid w:val="00BA280C"/>
    <w:rsid w:val="00BB20B2"/>
    <w:rsid w:val="00BB5A38"/>
    <w:rsid w:val="00BB66F4"/>
    <w:rsid w:val="00BD4CB9"/>
    <w:rsid w:val="00BF427E"/>
    <w:rsid w:val="00C027ED"/>
    <w:rsid w:val="00C033D8"/>
    <w:rsid w:val="00C0611A"/>
    <w:rsid w:val="00C247B2"/>
    <w:rsid w:val="00C27679"/>
    <w:rsid w:val="00C32FFD"/>
    <w:rsid w:val="00C52A80"/>
    <w:rsid w:val="00C53E64"/>
    <w:rsid w:val="00C61E7C"/>
    <w:rsid w:val="00C802CF"/>
    <w:rsid w:val="00C84A82"/>
    <w:rsid w:val="00CB58B6"/>
    <w:rsid w:val="00CD15C1"/>
    <w:rsid w:val="00CE0D4F"/>
    <w:rsid w:val="00CE6096"/>
    <w:rsid w:val="00D0343F"/>
    <w:rsid w:val="00D12DBF"/>
    <w:rsid w:val="00D132AA"/>
    <w:rsid w:val="00D1671E"/>
    <w:rsid w:val="00D2415C"/>
    <w:rsid w:val="00D41EED"/>
    <w:rsid w:val="00D50003"/>
    <w:rsid w:val="00D505C2"/>
    <w:rsid w:val="00D52998"/>
    <w:rsid w:val="00D6221B"/>
    <w:rsid w:val="00D73F7C"/>
    <w:rsid w:val="00D80547"/>
    <w:rsid w:val="00D94C95"/>
    <w:rsid w:val="00D973E5"/>
    <w:rsid w:val="00DB1728"/>
    <w:rsid w:val="00DB3FEB"/>
    <w:rsid w:val="00DB4997"/>
    <w:rsid w:val="00DC034E"/>
    <w:rsid w:val="00DE26EE"/>
    <w:rsid w:val="00DF3887"/>
    <w:rsid w:val="00DF42D3"/>
    <w:rsid w:val="00E1644F"/>
    <w:rsid w:val="00E16C2E"/>
    <w:rsid w:val="00E201AC"/>
    <w:rsid w:val="00E41D59"/>
    <w:rsid w:val="00E51BAE"/>
    <w:rsid w:val="00E57887"/>
    <w:rsid w:val="00E63AB7"/>
    <w:rsid w:val="00E717E4"/>
    <w:rsid w:val="00E719CF"/>
    <w:rsid w:val="00E75E4A"/>
    <w:rsid w:val="00E92DB1"/>
    <w:rsid w:val="00E952AE"/>
    <w:rsid w:val="00EA4EDB"/>
    <w:rsid w:val="00EA57F2"/>
    <w:rsid w:val="00EB7FDE"/>
    <w:rsid w:val="00EC26A9"/>
    <w:rsid w:val="00EC5CEA"/>
    <w:rsid w:val="00ED26C3"/>
    <w:rsid w:val="00ED7DED"/>
    <w:rsid w:val="00EE0F48"/>
    <w:rsid w:val="00EF7A1E"/>
    <w:rsid w:val="00F051D7"/>
    <w:rsid w:val="00F177D9"/>
    <w:rsid w:val="00F23DA0"/>
    <w:rsid w:val="00F26EF2"/>
    <w:rsid w:val="00F360A6"/>
    <w:rsid w:val="00F40913"/>
    <w:rsid w:val="00F42BD6"/>
    <w:rsid w:val="00F51B86"/>
    <w:rsid w:val="00F67B79"/>
    <w:rsid w:val="00F72B49"/>
    <w:rsid w:val="00F73B4D"/>
    <w:rsid w:val="00F7561B"/>
    <w:rsid w:val="00F81F65"/>
    <w:rsid w:val="00F82EC4"/>
    <w:rsid w:val="00FA0962"/>
    <w:rsid w:val="00FA1A78"/>
    <w:rsid w:val="00FA31FA"/>
    <w:rsid w:val="00FB53F8"/>
    <w:rsid w:val="00FB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5B77D-44B3-4E4D-AB15-6575385A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15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1054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"/>
    <w:basedOn w:val="Normalny"/>
    <w:link w:val="AkapitzlistZnak"/>
    <w:qFormat/>
    <w:rsid w:val="004B3858"/>
    <w:pPr>
      <w:ind w:left="720"/>
      <w:contextualSpacing/>
    </w:pPr>
  </w:style>
  <w:style w:type="character" w:customStyle="1" w:styleId="AkapitzlistZnak">
    <w:name w:val="Akapit z listą Znak"/>
    <w:aliases w:val="Data wydania Znak,CW_Lista Znak"/>
    <w:link w:val="Akapitzlist"/>
    <w:locked/>
    <w:rsid w:val="004B3858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F0D4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5F0D45"/>
    <w:rPr>
      <w:rFonts w:ascii="Times New Roman" w:eastAsia="Times New Roman" w:hAnsi="Times New Roman"/>
      <w:b/>
      <w:sz w:val="40"/>
    </w:rPr>
  </w:style>
  <w:style w:type="paragraph" w:customStyle="1" w:styleId="Tekstpodstawowy21">
    <w:name w:val="Tekst podstawowy 21"/>
    <w:basedOn w:val="Normalny"/>
    <w:rsid w:val="005F0D45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F0D45"/>
    <w:pPr>
      <w:spacing w:after="0" w:line="240" w:lineRule="auto"/>
      <w:jc w:val="center"/>
    </w:pPr>
    <w:rPr>
      <w:rFonts w:ascii="Arial" w:eastAsia="Times New Roman" w:hAnsi="Arial"/>
      <w:caps/>
      <w:sz w:val="24"/>
      <w:szCs w:val="20"/>
    </w:rPr>
  </w:style>
  <w:style w:type="character" w:customStyle="1" w:styleId="PodtytuZnak">
    <w:name w:val="Podtytuł Znak"/>
    <w:link w:val="Podtytu"/>
    <w:rsid w:val="005F0D45"/>
    <w:rPr>
      <w:rFonts w:ascii="Arial" w:eastAsia="Times New Roman" w:hAnsi="Arial"/>
      <w:caps/>
      <w:sz w:val="24"/>
    </w:rPr>
  </w:style>
  <w:style w:type="paragraph" w:styleId="Tekstprzypisukocowego">
    <w:name w:val="endnote text"/>
    <w:basedOn w:val="Normalny"/>
    <w:link w:val="TekstprzypisukocowegoZnak"/>
    <w:rsid w:val="005F0D4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F0D45"/>
    <w:rPr>
      <w:rFonts w:ascii="Times New Roman" w:eastAsia="Times New Roman" w:hAnsi="Times New Roman"/>
    </w:rPr>
  </w:style>
  <w:style w:type="character" w:styleId="Odwoanieprzypisukocowego">
    <w:name w:val="endnote reference"/>
    <w:rsid w:val="005F0D45"/>
    <w:rPr>
      <w:vertAlign w:val="superscript"/>
    </w:rPr>
  </w:style>
  <w:style w:type="paragraph" w:customStyle="1" w:styleId="Akapitzlist1">
    <w:name w:val="Akapit z listą1"/>
    <w:basedOn w:val="Normalny"/>
    <w:rsid w:val="00062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062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link w:val="NormalnyWebZnak"/>
    <w:unhideWhenUsed/>
    <w:rsid w:val="00C32F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rsid w:val="00C32FFD"/>
    <w:rPr>
      <w:b/>
      <w:bCs/>
    </w:rPr>
  </w:style>
  <w:style w:type="character" w:styleId="Odwoanieprzypisudolnego">
    <w:name w:val="footnote reference"/>
    <w:rsid w:val="006219E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219ED"/>
    <w:pPr>
      <w:suppressAutoHyphens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6219ED"/>
    <w:rPr>
      <w:rFonts w:ascii="Times New Roman" w:eastAsia="Times New Roman" w:hAnsi="Times New Roman"/>
      <w:color w:val="000000"/>
      <w:lang w:eastAsia="ar-SA"/>
    </w:rPr>
  </w:style>
  <w:style w:type="paragraph" w:customStyle="1" w:styleId="glowny">
    <w:name w:val="glowny"/>
    <w:basedOn w:val="Stopka"/>
    <w:next w:val="Stopka"/>
    <w:rsid w:val="00AF255C"/>
    <w:pPr>
      <w:tabs>
        <w:tab w:val="clear" w:pos="4536"/>
        <w:tab w:val="clear" w:pos="9072"/>
      </w:tabs>
      <w:suppressAutoHyphens/>
      <w:spacing w:after="0" w:line="258" w:lineRule="atLeast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F25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255C"/>
    <w:rPr>
      <w:sz w:val="22"/>
      <w:szCs w:val="22"/>
      <w:lang w:eastAsia="en-US"/>
    </w:rPr>
  </w:style>
  <w:style w:type="paragraph" w:customStyle="1" w:styleId="1">
    <w:name w:val="1."/>
    <w:basedOn w:val="Normalny"/>
    <w:rsid w:val="00AF255C"/>
    <w:pPr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/>
      <w:color w:val="000000"/>
      <w:sz w:val="19"/>
      <w:szCs w:val="20"/>
      <w:lang w:eastAsia="ar-SA"/>
    </w:rPr>
  </w:style>
  <w:style w:type="character" w:styleId="Uwydatnienie">
    <w:name w:val="Emphasis"/>
    <w:uiPriority w:val="20"/>
    <w:qFormat/>
    <w:rsid w:val="00023DC7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A14B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14BB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ED26C3"/>
    <w:rPr>
      <w:color w:val="0000FF"/>
      <w:u w:val="single"/>
    </w:rPr>
  </w:style>
  <w:style w:type="character" w:customStyle="1" w:styleId="articletitle">
    <w:name w:val="articletitle"/>
    <w:basedOn w:val="Domylnaczcionkaakapitu"/>
    <w:rsid w:val="00ED26C3"/>
  </w:style>
  <w:style w:type="character" w:customStyle="1" w:styleId="Nagwek3Znak">
    <w:name w:val="Nagłówek 3 Znak"/>
    <w:link w:val="Nagwek3"/>
    <w:uiPriority w:val="9"/>
    <w:rsid w:val="00A1054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ormalny1">
    <w:name w:val="Normalny1"/>
    <w:basedOn w:val="Domylnaczcionkaakapitu"/>
    <w:rsid w:val="00005481"/>
  </w:style>
  <w:style w:type="paragraph" w:styleId="Bezodstpw">
    <w:name w:val="No Spacing"/>
    <w:uiPriority w:val="1"/>
    <w:qFormat/>
    <w:rsid w:val="00ED7DED"/>
    <w:rPr>
      <w:rFonts w:eastAsia="Times New Roman"/>
      <w:sz w:val="22"/>
      <w:szCs w:val="22"/>
    </w:rPr>
  </w:style>
  <w:style w:type="paragraph" w:styleId="Tekstpodstawowy">
    <w:name w:val="Body Text"/>
    <w:aliases w:val="LOAN,LOAN Znak"/>
    <w:basedOn w:val="Normalny"/>
    <w:link w:val="TekstpodstawowyZnak"/>
    <w:uiPriority w:val="99"/>
    <w:rsid w:val="005A530E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aliases w:val="LOAN Znak1,LOAN Znak Znak"/>
    <w:basedOn w:val="Domylnaczcionkaakapitu"/>
    <w:link w:val="Tekstpodstawowy"/>
    <w:uiPriority w:val="99"/>
    <w:rsid w:val="005A530E"/>
    <w:rPr>
      <w:rFonts w:ascii="Arial" w:eastAsia="Times New Roman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5A530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B148D9"/>
    <w:pPr>
      <w:suppressAutoHyphens/>
      <w:spacing w:after="0" w:line="360" w:lineRule="auto"/>
      <w:ind w:left="284" w:hanging="284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C2B9B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E92DB1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19E"/>
    <w:rPr>
      <w:rFonts w:ascii="Tahoma" w:hAnsi="Tahoma" w:cs="Tahoma"/>
      <w:sz w:val="16"/>
      <w:szCs w:val="16"/>
      <w:lang w:eastAsia="en-US"/>
    </w:rPr>
  </w:style>
  <w:style w:type="character" w:customStyle="1" w:styleId="NormalnyWebZnak">
    <w:name w:val="Normalny (Web) Znak"/>
    <w:link w:val="NormalnyWeb"/>
    <w:rsid w:val="0095395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8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5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lex.com.pl" TargetMode="External"/><Relationship Id="rId13" Type="http://schemas.openxmlformats.org/officeDocument/2006/relationships/hyperlink" Target="http://www.reflex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flex.com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flex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reflex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lex.com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3CA35-2F86-4329-B9C3-186B7BCA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3157</Words>
  <Characters>18943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22056</CharactersWithSpaces>
  <SharedDoc>false</SharedDoc>
  <HLinks>
    <vt:vector size="126" baseType="variant">
      <vt:variant>
        <vt:i4>5832799</vt:i4>
      </vt:variant>
      <vt:variant>
        <vt:i4>90</vt:i4>
      </vt:variant>
      <vt:variant>
        <vt:i4>0</vt:i4>
      </vt:variant>
      <vt:variant>
        <vt:i4>5</vt:i4>
      </vt:variant>
      <vt:variant>
        <vt:lpwstr>http://www.reflex.com.pl/</vt:lpwstr>
      </vt:variant>
      <vt:variant>
        <vt:lpwstr/>
      </vt:variant>
      <vt:variant>
        <vt:i4>5832799</vt:i4>
      </vt:variant>
      <vt:variant>
        <vt:i4>87</vt:i4>
      </vt:variant>
      <vt:variant>
        <vt:i4>0</vt:i4>
      </vt:variant>
      <vt:variant>
        <vt:i4>5</vt:i4>
      </vt:variant>
      <vt:variant>
        <vt:lpwstr>http://www.reflex.com.pl/</vt:lpwstr>
      </vt:variant>
      <vt:variant>
        <vt:lpwstr/>
      </vt:variant>
      <vt:variant>
        <vt:i4>5832799</vt:i4>
      </vt:variant>
      <vt:variant>
        <vt:i4>84</vt:i4>
      </vt:variant>
      <vt:variant>
        <vt:i4>0</vt:i4>
      </vt:variant>
      <vt:variant>
        <vt:i4>5</vt:i4>
      </vt:variant>
      <vt:variant>
        <vt:lpwstr>http://www.reflex.com.pl/</vt:lpwstr>
      </vt:variant>
      <vt:variant>
        <vt:lpwstr/>
      </vt:variant>
      <vt:variant>
        <vt:i4>5832799</vt:i4>
      </vt:variant>
      <vt:variant>
        <vt:i4>81</vt:i4>
      </vt:variant>
      <vt:variant>
        <vt:i4>0</vt:i4>
      </vt:variant>
      <vt:variant>
        <vt:i4>5</vt:i4>
      </vt:variant>
      <vt:variant>
        <vt:lpwstr>http://www.reflex.com.pl/</vt:lpwstr>
      </vt:variant>
      <vt:variant>
        <vt:lpwstr/>
      </vt:variant>
      <vt:variant>
        <vt:i4>5832799</vt:i4>
      </vt:variant>
      <vt:variant>
        <vt:i4>78</vt:i4>
      </vt:variant>
      <vt:variant>
        <vt:i4>0</vt:i4>
      </vt:variant>
      <vt:variant>
        <vt:i4>5</vt:i4>
      </vt:variant>
      <vt:variant>
        <vt:lpwstr>http://www.reflex.com.pl/</vt:lpwstr>
      </vt:variant>
      <vt:variant>
        <vt:lpwstr/>
      </vt:variant>
      <vt:variant>
        <vt:i4>5832799</vt:i4>
      </vt:variant>
      <vt:variant>
        <vt:i4>75</vt:i4>
      </vt:variant>
      <vt:variant>
        <vt:i4>0</vt:i4>
      </vt:variant>
      <vt:variant>
        <vt:i4>5</vt:i4>
      </vt:variant>
      <vt:variant>
        <vt:lpwstr>http://www.reflex.com.pl/</vt:lpwstr>
      </vt:variant>
      <vt:variant>
        <vt:lpwstr/>
      </vt:variant>
      <vt:variant>
        <vt:i4>1507382</vt:i4>
      </vt:variant>
      <vt:variant>
        <vt:i4>42</vt:i4>
      </vt:variant>
      <vt:variant>
        <vt:i4>0</vt:i4>
      </vt:variant>
      <vt:variant>
        <vt:i4>5</vt:i4>
      </vt:variant>
      <vt:variant>
        <vt:lpwstr>mailto:epuap-pomoc@coi.gov.pl</vt:lpwstr>
      </vt:variant>
      <vt:variant>
        <vt:lpwstr/>
      </vt:variant>
      <vt:variant>
        <vt:i4>1245221</vt:i4>
      </vt:variant>
      <vt:variant>
        <vt:i4>39</vt:i4>
      </vt:variant>
      <vt:variant>
        <vt:i4>0</vt:i4>
      </vt:variant>
      <vt:variant>
        <vt:i4>5</vt:i4>
      </vt:variant>
      <vt:variant>
        <vt:lpwstr>mailto:pz-pomoc@coi.gov.pl</vt:lpwstr>
      </vt:variant>
      <vt:variant>
        <vt:lpwstr/>
      </vt:variant>
      <vt:variant>
        <vt:i4>3539005</vt:i4>
      </vt:variant>
      <vt:variant>
        <vt:i4>36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https://sip.legalis.pl/document-view.seam?documentId=mfrxilrtg4ytimjzhe4tiltqmfyc4njrga4danrtha</vt:lpwstr>
      </vt:variant>
      <vt:variant>
        <vt:lpwstr/>
      </vt:variant>
      <vt:variant>
        <vt:i4>3735608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https://sip.legalis.pl/document-view.seam?documentId=mfrxilrtg4ytimjzhe4tiltqmfyc4njrga4danrqgy</vt:lpwstr>
      </vt:variant>
      <vt:variant>
        <vt:lpwstr/>
      </vt:variant>
      <vt:variant>
        <vt:i4>7798829</vt:i4>
      </vt:variant>
      <vt:variant>
        <vt:i4>30</vt:i4>
      </vt:variant>
      <vt:variant>
        <vt:i4>0</vt:i4>
      </vt:variant>
      <vt:variant>
        <vt:i4>5</vt:i4>
      </vt:variant>
      <vt:variant>
        <vt:lpwstr>https://sip.legalis.pl/document-view.seam?documentId=mfrxilrtg4ytmobtheztsltqmfyc4nrrga2tqnjxge</vt:lpwstr>
      </vt:variant>
      <vt:variant>
        <vt:lpwstr/>
      </vt:variant>
      <vt:variant>
        <vt:i4>2424868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https://sip.legalis.pl/document-view.seam?documentId=mfrxilrtg4ytmnjzha3tqltqmfyc4nrqga3tqmzzgm</vt:lpwstr>
      </vt:variant>
      <vt:variant>
        <vt:lpwstr/>
      </vt:variant>
      <vt:variant>
        <vt:i4>2097191</vt:i4>
      </vt:variant>
      <vt:variant>
        <vt:i4>24</vt:i4>
      </vt:variant>
      <vt:variant>
        <vt:i4>0</vt:i4>
      </vt:variant>
      <vt:variant>
        <vt:i4>5</vt:i4>
      </vt:variant>
      <vt:variant>
        <vt:lpwstr>https://sip.legalis.pl/document-view.seam?documentId=mfrxilrtg4ytmnjqgy2dgltqmfyc4njzgy4dsmzyge</vt:lpwstr>
      </vt:variant>
      <vt:variant>
        <vt:lpwstr/>
      </vt:variant>
      <vt:variant>
        <vt:i4>3604540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https://sip.legalis.pl/document-view.seam?documentId=mfrxilrtg4ytmmjsga3tcltqmfyc4njyge3dinzwha</vt:lpwstr>
      </vt:variant>
      <vt:variant>
        <vt:lpwstr/>
      </vt:variant>
      <vt:variant>
        <vt:i4>3997759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https://sip.legalis.pl/document-view.seam?documentId=mfrxilrtg4ytmmjsga3tcltqmfyc4njyge3dknrthe</vt:lpwstr>
      </vt:variant>
      <vt:variant>
        <vt:lpwstr/>
      </vt:variant>
      <vt:variant>
        <vt:i4>7798829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https://sip.legalis.pl/document-view.seam?documentId=mfrxilrtg4ytmobtheztsltqmfyc4nrrga2tqnjxge</vt:lpwstr>
      </vt:variant>
      <vt:variant>
        <vt:lpwstr/>
      </vt:variant>
      <vt:variant>
        <vt:i4>3211364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https://sip.legalis.pl/document-view.seam?documentId=mfrxilrtg4ytkmrrgu4tkltqmfyc4njug44tanbwhe</vt:lpwstr>
      </vt:variant>
      <vt:variant>
        <vt:lpwstr/>
      </vt:variant>
      <vt:variant>
        <vt:i4>3211368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https://sip.legalis.pl/document-view.seam?documentId=mfrxilrtg4ytkmrrgu4tkltqmfyc4njug44taobzha</vt:lpwstr>
      </vt:variant>
      <vt:variant>
        <vt:lpwstr/>
      </vt:variant>
      <vt:variant>
        <vt:i4>4063270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https://sip.legalis.pl/document-view.seam?documentId=mfrxilrtg4ytkmzxgy2doltqmfyc4njvgm4tknbygu</vt:lpwstr>
      </vt:variant>
      <vt:variant>
        <vt:lpwstr/>
      </vt:variant>
      <vt:variant>
        <vt:i4>2490405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https://sip.legalis.pl/document-view.seam?documentId=mfrxilrtg4ytkmzxgy2doltqmfyc4njvgm4tkmzygi</vt:lpwstr>
      </vt:variant>
      <vt:variant>
        <vt:lpwstr/>
      </vt:variant>
      <vt:variant>
        <vt:i4>2162799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pbo</dc:creator>
  <cp:keywords/>
  <cp:lastModifiedBy>Jacek Jerzak</cp:lastModifiedBy>
  <cp:revision>2</cp:revision>
  <cp:lastPrinted>2024-06-25T08:22:00Z</cp:lastPrinted>
  <dcterms:created xsi:type="dcterms:W3CDTF">2024-06-25T08:23:00Z</dcterms:created>
  <dcterms:modified xsi:type="dcterms:W3CDTF">2024-06-25T08:23:00Z</dcterms:modified>
</cp:coreProperties>
</file>