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278C" w14:textId="77777777" w:rsidR="008B18D9" w:rsidRPr="003D56A0" w:rsidRDefault="003975D3" w:rsidP="00571619">
      <w:pPr>
        <w:pStyle w:val="Bezodstpw"/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PROJEKTOWANE</w:t>
      </w:r>
      <w:r w:rsidR="008B18D9" w:rsidRPr="003D56A0">
        <w:rPr>
          <w:b/>
          <w:color w:val="000000" w:themeColor="text1"/>
        </w:rPr>
        <w:t xml:space="preserve"> POSTANOWIENIA UMOWY</w:t>
      </w:r>
    </w:p>
    <w:p w14:paraId="4DFF162D" w14:textId="77777777" w:rsidR="008B18D9" w:rsidRPr="003D56A0" w:rsidRDefault="008B18D9" w:rsidP="008B18D9">
      <w:pPr>
        <w:contextualSpacing/>
        <w:jc w:val="center"/>
        <w:rPr>
          <w:b/>
          <w:color w:val="000000" w:themeColor="text1"/>
        </w:rPr>
      </w:pPr>
    </w:p>
    <w:p w14:paraId="4E02A0E7" w14:textId="77777777" w:rsidR="00E06568" w:rsidRPr="003D56A0" w:rsidRDefault="00C66F73" w:rsidP="008B18D9">
      <w:pPr>
        <w:contextualSpacing/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UMOWA NR ……/</w:t>
      </w:r>
      <w:r w:rsidR="00A1272C" w:rsidRPr="003D56A0">
        <w:rPr>
          <w:b/>
          <w:color w:val="000000" w:themeColor="text1"/>
        </w:rPr>
        <w:t>…………</w:t>
      </w:r>
    </w:p>
    <w:p w14:paraId="55E38E9D" w14:textId="77777777" w:rsidR="008B18D9" w:rsidRPr="003D56A0" w:rsidRDefault="008B18D9" w:rsidP="008B18D9">
      <w:pPr>
        <w:contextualSpacing/>
        <w:jc w:val="center"/>
        <w:rPr>
          <w:b/>
          <w:color w:val="000000" w:themeColor="text1"/>
        </w:rPr>
      </w:pPr>
    </w:p>
    <w:p w14:paraId="15E30EEE" w14:textId="77777777" w:rsidR="00A1272C" w:rsidRPr="003D56A0" w:rsidRDefault="00A1272C" w:rsidP="00A1272C">
      <w:pPr>
        <w:pStyle w:val="Standard"/>
        <w:rPr>
          <w:rFonts w:cs="Times New Roman"/>
          <w:color w:val="000000" w:themeColor="text1"/>
        </w:rPr>
      </w:pPr>
      <w:r w:rsidRPr="003D56A0">
        <w:rPr>
          <w:rFonts w:cs="Times New Roman"/>
          <w:color w:val="000000" w:themeColor="text1"/>
        </w:rPr>
        <w:t>zawarta w………….. w dniu ....................... pomiędzy:</w:t>
      </w:r>
    </w:p>
    <w:p w14:paraId="42C07789" w14:textId="77777777" w:rsidR="005A4B0F" w:rsidRPr="003D56A0" w:rsidRDefault="005A4B0F" w:rsidP="005A4B0F">
      <w:pPr>
        <w:widowControl w:val="0"/>
        <w:suppressAutoHyphens/>
        <w:autoSpaceDN w:val="0"/>
        <w:textAlignment w:val="baseline"/>
        <w:rPr>
          <w:color w:val="000000" w:themeColor="text1"/>
          <w:kern w:val="3"/>
          <w:lang w:eastAsia="zh-CN" w:bidi="hi-IN"/>
        </w:rPr>
      </w:pPr>
      <w:r w:rsidRPr="003D56A0">
        <w:rPr>
          <w:b/>
          <w:bCs/>
          <w:color w:val="000000" w:themeColor="text1"/>
          <w:kern w:val="3"/>
          <w:lang w:eastAsia="zh-CN" w:bidi="hi-IN"/>
        </w:rPr>
        <w:t>Gminne Przedsiębiorstwo Komunalne Sp. z o. o.</w:t>
      </w:r>
      <w:r w:rsidRPr="003D56A0">
        <w:rPr>
          <w:color w:val="000000" w:themeColor="text1"/>
          <w:kern w:val="3"/>
          <w:lang w:eastAsia="zh-CN" w:bidi="hi-IN"/>
        </w:rPr>
        <w:t>,</w:t>
      </w:r>
    </w:p>
    <w:p w14:paraId="6CB689A6" w14:textId="77777777" w:rsidR="005A4B0F" w:rsidRPr="003D56A0" w:rsidRDefault="005A4B0F" w:rsidP="005A4B0F">
      <w:pPr>
        <w:widowControl w:val="0"/>
        <w:suppressAutoHyphens/>
        <w:autoSpaceDN w:val="0"/>
        <w:textAlignment w:val="baseline"/>
        <w:rPr>
          <w:color w:val="000000" w:themeColor="text1"/>
          <w:kern w:val="3"/>
          <w:lang w:eastAsia="zh-CN" w:bidi="hi-IN"/>
        </w:rPr>
      </w:pPr>
      <w:r w:rsidRPr="003D56A0">
        <w:rPr>
          <w:b/>
          <w:bCs/>
          <w:color w:val="000000" w:themeColor="text1"/>
          <w:kern w:val="3"/>
          <w:lang w:eastAsia="zh-CN" w:bidi="hi-IN"/>
        </w:rPr>
        <w:t>Karolewo 33, 11-400 Kętrzyn</w:t>
      </w:r>
      <w:r w:rsidRPr="003D56A0">
        <w:rPr>
          <w:color w:val="000000" w:themeColor="text1"/>
          <w:kern w:val="3"/>
          <w:lang w:eastAsia="zh-CN" w:bidi="hi-IN"/>
        </w:rPr>
        <w:t>,  wpisaną do Krajowego Rejestru Sądowego Rejestru Przedsiębiorców prowadzonego przez Sąd Rejonowy w Olsztynie Wydział VIII KRS  pod numerem 0000302293</w:t>
      </w:r>
    </w:p>
    <w:p w14:paraId="31CB9F10" w14:textId="77777777" w:rsidR="005A4B0F" w:rsidRPr="003D56A0" w:rsidRDefault="005A4B0F" w:rsidP="005A4B0F">
      <w:pPr>
        <w:widowControl w:val="0"/>
        <w:suppressAutoHyphens/>
        <w:autoSpaceDN w:val="0"/>
        <w:textAlignment w:val="baseline"/>
        <w:rPr>
          <w:b/>
          <w:bCs/>
          <w:color w:val="000000" w:themeColor="text1"/>
          <w:kern w:val="3"/>
          <w:lang w:eastAsia="zh-CN" w:bidi="hi-IN"/>
        </w:rPr>
      </w:pPr>
      <w:r w:rsidRPr="003D56A0">
        <w:rPr>
          <w:b/>
          <w:bCs/>
          <w:color w:val="000000" w:themeColor="text1"/>
          <w:kern w:val="3"/>
          <w:lang w:eastAsia="zh-CN" w:bidi="hi-IN"/>
        </w:rPr>
        <w:t>REGON: 280262674, NIP: 7422164348</w:t>
      </w:r>
    </w:p>
    <w:p w14:paraId="6BA20918" w14:textId="77777777" w:rsidR="005A4B0F" w:rsidRPr="003D56A0" w:rsidRDefault="005A4B0F" w:rsidP="005A4B0F">
      <w:pPr>
        <w:widowControl w:val="0"/>
        <w:suppressAutoHyphens/>
        <w:autoSpaceDN w:val="0"/>
        <w:textAlignment w:val="baseline"/>
        <w:rPr>
          <w:b/>
          <w:bCs/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  <w:kern w:val="3"/>
          <w:lang w:eastAsia="zh-CN" w:bidi="hi-IN"/>
        </w:rPr>
        <w:t xml:space="preserve">zwanym dalej </w:t>
      </w:r>
      <w:r w:rsidRPr="003D56A0">
        <w:rPr>
          <w:b/>
          <w:bCs/>
          <w:color w:val="000000" w:themeColor="text1"/>
          <w:kern w:val="3"/>
          <w:lang w:eastAsia="zh-CN" w:bidi="hi-IN"/>
        </w:rPr>
        <w:t xml:space="preserve">„Zamawiającym”, </w:t>
      </w:r>
    </w:p>
    <w:p w14:paraId="4243C738" w14:textId="77777777" w:rsidR="005A4B0F" w:rsidRPr="003D56A0" w:rsidRDefault="005A4B0F" w:rsidP="005A4B0F">
      <w:pPr>
        <w:widowControl w:val="0"/>
        <w:suppressAutoHyphens/>
        <w:autoSpaceDN w:val="0"/>
        <w:textAlignment w:val="baseline"/>
        <w:rPr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  <w:kern w:val="3"/>
          <w:lang w:eastAsia="zh-CN" w:bidi="hi-IN"/>
        </w:rPr>
        <w:t>którego reprezentuje:</w:t>
      </w:r>
    </w:p>
    <w:p w14:paraId="3D3E7F98" w14:textId="77777777" w:rsidR="005A4B0F" w:rsidRPr="003D56A0" w:rsidRDefault="00600B05" w:rsidP="005A4B0F">
      <w:pPr>
        <w:widowControl w:val="0"/>
        <w:suppressAutoHyphens/>
        <w:autoSpaceDN w:val="0"/>
        <w:textAlignment w:val="baseline"/>
        <w:rPr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  <w:kern w:val="3"/>
          <w:lang w:eastAsia="zh-CN" w:bidi="hi-IN"/>
        </w:rPr>
        <w:t>………………….</w:t>
      </w:r>
      <w:r w:rsidR="005A4B0F" w:rsidRPr="003D56A0">
        <w:rPr>
          <w:color w:val="000000" w:themeColor="text1"/>
          <w:kern w:val="3"/>
          <w:lang w:eastAsia="zh-CN" w:bidi="hi-IN"/>
        </w:rPr>
        <w:t xml:space="preserve"> – </w:t>
      </w:r>
      <w:r w:rsidRPr="003D56A0">
        <w:rPr>
          <w:color w:val="000000" w:themeColor="text1"/>
          <w:kern w:val="3"/>
          <w:lang w:eastAsia="zh-CN" w:bidi="hi-IN"/>
        </w:rPr>
        <w:t>……………………</w:t>
      </w:r>
    </w:p>
    <w:p w14:paraId="391203C6" w14:textId="77777777" w:rsidR="00E06568" w:rsidRPr="003D56A0" w:rsidRDefault="00E06568" w:rsidP="003354D4">
      <w:pPr>
        <w:rPr>
          <w:color w:val="000000" w:themeColor="text1"/>
        </w:rPr>
      </w:pPr>
      <w:r w:rsidRPr="003D56A0">
        <w:rPr>
          <w:color w:val="000000" w:themeColor="text1"/>
        </w:rPr>
        <w:t>a</w:t>
      </w:r>
    </w:p>
    <w:p w14:paraId="03278791" w14:textId="77777777" w:rsidR="00443316" w:rsidRPr="003D56A0" w:rsidRDefault="00443316" w:rsidP="00443316">
      <w:pPr>
        <w:contextualSpacing/>
        <w:rPr>
          <w:b/>
          <w:color w:val="000000" w:themeColor="text1"/>
        </w:rPr>
      </w:pPr>
      <w:r w:rsidRPr="003D56A0">
        <w:rPr>
          <w:color w:val="000000" w:themeColor="text1"/>
        </w:rPr>
        <w:t xml:space="preserve">firmą: </w:t>
      </w:r>
      <w:r w:rsidR="008B18D9" w:rsidRPr="003D56A0">
        <w:rPr>
          <w:b/>
          <w:color w:val="000000" w:themeColor="text1"/>
        </w:rPr>
        <w:t>…………………………………..</w:t>
      </w:r>
      <w:r w:rsidRPr="003D56A0">
        <w:rPr>
          <w:b/>
          <w:color w:val="000000" w:themeColor="text1"/>
        </w:rPr>
        <w:br/>
      </w:r>
      <w:r w:rsidRPr="003D56A0">
        <w:rPr>
          <w:color w:val="000000" w:themeColor="text1"/>
        </w:rPr>
        <w:t>z siedzibą przy</w:t>
      </w:r>
      <w:r w:rsidRPr="003D56A0">
        <w:rPr>
          <w:b/>
          <w:color w:val="000000" w:themeColor="text1"/>
        </w:rPr>
        <w:t xml:space="preserve"> </w:t>
      </w:r>
      <w:r w:rsidR="008B18D9" w:rsidRPr="003D56A0">
        <w:rPr>
          <w:b/>
          <w:color w:val="000000" w:themeColor="text1"/>
        </w:rPr>
        <w:t>………………………………………….</w:t>
      </w:r>
    </w:p>
    <w:p w14:paraId="1E8887D7" w14:textId="77777777" w:rsidR="00443316" w:rsidRPr="003D56A0" w:rsidRDefault="00443316" w:rsidP="00443316">
      <w:pPr>
        <w:contextualSpacing/>
        <w:rPr>
          <w:color w:val="000000" w:themeColor="text1"/>
        </w:rPr>
      </w:pPr>
      <w:r w:rsidRPr="003D56A0">
        <w:rPr>
          <w:color w:val="000000" w:themeColor="text1"/>
        </w:rPr>
        <w:t>wpisaną do rejestru przedsiębiorców prowadzonego przez Sąd Rejonowy w Warszawie Wydział Gospodarczy Krajowego Rejestru Sądowego pod numerem KRS </w:t>
      </w:r>
      <w:r w:rsidR="008B18D9" w:rsidRPr="003D56A0">
        <w:rPr>
          <w:color w:val="000000" w:themeColor="text1"/>
        </w:rPr>
        <w:t>…………………</w:t>
      </w:r>
    </w:p>
    <w:p w14:paraId="76D0057E" w14:textId="77777777" w:rsidR="00443316" w:rsidRPr="003D56A0" w:rsidRDefault="00443316" w:rsidP="00443316">
      <w:pPr>
        <w:contextualSpacing/>
        <w:rPr>
          <w:b/>
          <w:color w:val="000000" w:themeColor="text1"/>
        </w:rPr>
      </w:pPr>
      <w:r w:rsidRPr="003D56A0">
        <w:rPr>
          <w:b/>
          <w:color w:val="000000" w:themeColor="text1"/>
        </w:rPr>
        <w:t xml:space="preserve">NIP: </w:t>
      </w:r>
      <w:r w:rsidR="008B18D9" w:rsidRPr="003D56A0">
        <w:rPr>
          <w:b/>
          <w:color w:val="000000" w:themeColor="text1"/>
        </w:rPr>
        <w:t>………………….</w:t>
      </w:r>
      <w:r w:rsidRPr="003D56A0">
        <w:rPr>
          <w:b/>
          <w:color w:val="000000" w:themeColor="text1"/>
        </w:rPr>
        <w:t xml:space="preserve">, REGON: </w:t>
      </w:r>
      <w:r w:rsidR="008B18D9" w:rsidRPr="003D56A0">
        <w:rPr>
          <w:b/>
          <w:color w:val="000000" w:themeColor="text1"/>
        </w:rPr>
        <w:t>……………………..</w:t>
      </w:r>
    </w:p>
    <w:p w14:paraId="256FA112" w14:textId="77777777" w:rsidR="00443316" w:rsidRPr="003D56A0" w:rsidRDefault="00443316" w:rsidP="00443316">
      <w:pPr>
        <w:contextualSpacing/>
        <w:rPr>
          <w:color w:val="000000" w:themeColor="text1"/>
        </w:rPr>
      </w:pPr>
      <w:r w:rsidRPr="003D56A0">
        <w:rPr>
          <w:color w:val="000000" w:themeColor="text1"/>
        </w:rPr>
        <w:t xml:space="preserve">zwanym dalej </w:t>
      </w:r>
      <w:r w:rsidRPr="003D56A0">
        <w:rPr>
          <w:b/>
          <w:bCs/>
          <w:color w:val="000000" w:themeColor="text1"/>
        </w:rPr>
        <w:t>„Sprzedawcą”</w:t>
      </w:r>
    </w:p>
    <w:p w14:paraId="4682F167" w14:textId="77777777" w:rsidR="00443316" w:rsidRPr="003D56A0" w:rsidRDefault="00443316" w:rsidP="00443316">
      <w:pPr>
        <w:contextualSpacing/>
        <w:rPr>
          <w:color w:val="000000" w:themeColor="text1"/>
        </w:rPr>
      </w:pPr>
      <w:r w:rsidRPr="003D56A0">
        <w:rPr>
          <w:color w:val="000000" w:themeColor="text1"/>
        </w:rPr>
        <w:t xml:space="preserve">którego reprezentuje: </w:t>
      </w:r>
    </w:p>
    <w:p w14:paraId="2873C94C" w14:textId="77777777" w:rsidR="00443316" w:rsidRPr="003D56A0" w:rsidRDefault="008B18D9" w:rsidP="00443316">
      <w:pPr>
        <w:contextualSpacing/>
        <w:rPr>
          <w:color w:val="000000" w:themeColor="text1"/>
        </w:rPr>
      </w:pPr>
      <w:r w:rsidRPr="003D56A0">
        <w:rPr>
          <w:color w:val="000000" w:themeColor="text1"/>
        </w:rPr>
        <w:t>………………………………..-……………………………………….</w:t>
      </w:r>
    </w:p>
    <w:p w14:paraId="7CFE2A05" w14:textId="77777777" w:rsidR="00A1272C" w:rsidRPr="003D56A0" w:rsidRDefault="00A1272C" w:rsidP="00443316">
      <w:pPr>
        <w:contextualSpacing/>
        <w:rPr>
          <w:color w:val="000000" w:themeColor="text1"/>
        </w:rPr>
      </w:pPr>
    </w:p>
    <w:p w14:paraId="3D9EF19C" w14:textId="77777777" w:rsidR="00A1272C" w:rsidRPr="003D56A0" w:rsidRDefault="00A1272C" w:rsidP="00A1272C">
      <w:pPr>
        <w:pStyle w:val="Standard"/>
        <w:rPr>
          <w:rFonts w:cs="Times New Roman"/>
          <w:color w:val="000000" w:themeColor="text1"/>
        </w:rPr>
      </w:pPr>
      <w:r w:rsidRPr="003D56A0">
        <w:rPr>
          <w:rFonts w:cs="Times New Roman"/>
          <w:color w:val="000000" w:themeColor="text1"/>
        </w:rPr>
        <w:t xml:space="preserve">Zamawiający i </w:t>
      </w:r>
      <w:r w:rsidR="00872FA0" w:rsidRPr="003D56A0">
        <w:rPr>
          <w:rFonts w:cs="Times New Roman"/>
          <w:color w:val="000000" w:themeColor="text1"/>
        </w:rPr>
        <w:t>Sprzedawcą</w:t>
      </w:r>
      <w:r w:rsidRPr="003D56A0">
        <w:rPr>
          <w:rFonts w:cs="Times New Roman"/>
          <w:color w:val="000000" w:themeColor="text1"/>
        </w:rPr>
        <w:t xml:space="preserve"> zwani są również stronami umowy.</w:t>
      </w:r>
    </w:p>
    <w:p w14:paraId="15A7C7D0" w14:textId="77777777" w:rsidR="00A1272C" w:rsidRPr="003D56A0" w:rsidRDefault="00A1272C" w:rsidP="00443316">
      <w:pPr>
        <w:contextualSpacing/>
        <w:rPr>
          <w:color w:val="000000" w:themeColor="text1"/>
        </w:rPr>
      </w:pPr>
    </w:p>
    <w:p w14:paraId="60A93DBE" w14:textId="77777777" w:rsidR="00A1272C" w:rsidRPr="003D56A0" w:rsidRDefault="00A1272C" w:rsidP="00443316">
      <w:pPr>
        <w:contextualSpacing/>
        <w:rPr>
          <w:color w:val="000000" w:themeColor="text1"/>
        </w:rPr>
      </w:pPr>
    </w:p>
    <w:p w14:paraId="57B2914A" w14:textId="77777777" w:rsidR="00443316" w:rsidRPr="003D56A0" w:rsidRDefault="00443316" w:rsidP="00443316">
      <w:pPr>
        <w:contextualSpacing/>
        <w:rPr>
          <w:color w:val="000000" w:themeColor="text1"/>
        </w:rPr>
      </w:pPr>
      <w:r w:rsidRPr="003D56A0">
        <w:rPr>
          <w:color w:val="000000" w:themeColor="text1"/>
        </w:rPr>
        <w:t>o następującej treści:</w:t>
      </w:r>
    </w:p>
    <w:p w14:paraId="787CB9F7" w14:textId="77777777" w:rsidR="00E06568" w:rsidRPr="003D56A0" w:rsidRDefault="00E06568" w:rsidP="003354D4">
      <w:pPr>
        <w:contextualSpacing/>
        <w:rPr>
          <w:color w:val="000000" w:themeColor="text1"/>
        </w:rPr>
      </w:pPr>
    </w:p>
    <w:p w14:paraId="63F7431F" w14:textId="01B77CD4" w:rsidR="00BB7410" w:rsidRPr="003D56A0" w:rsidRDefault="00BB7410" w:rsidP="00BB7410">
      <w:pPr>
        <w:jc w:val="both"/>
        <w:rPr>
          <w:rFonts w:eastAsia="Calibri"/>
          <w:b/>
          <w:bCs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Niniejsza umowa jest konsekwencją zamówienia </w:t>
      </w:r>
      <w:r w:rsidRPr="007D19BF">
        <w:rPr>
          <w:rFonts w:eastAsia="Calibri"/>
        </w:rPr>
        <w:t xml:space="preserve">publicznego nr </w:t>
      </w:r>
      <w:r w:rsidR="00293D12" w:rsidRPr="007D19BF">
        <w:rPr>
          <w:rFonts w:eastAsia="Calibri"/>
          <w:b/>
          <w:bCs/>
        </w:rPr>
        <w:t>Zam. GPK/</w:t>
      </w:r>
      <w:r w:rsidR="00350C01">
        <w:rPr>
          <w:rFonts w:eastAsia="Calibri"/>
          <w:b/>
          <w:bCs/>
        </w:rPr>
        <w:t>147</w:t>
      </w:r>
      <w:r w:rsidR="007D19BF" w:rsidRPr="007D19BF">
        <w:rPr>
          <w:rFonts w:eastAsia="Calibri"/>
          <w:b/>
          <w:bCs/>
        </w:rPr>
        <w:t>/202</w:t>
      </w:r>
      <w:r w:rsidR="00FF2660">
        <w:rPr>
          <w:rFonts w:eastAsia="Calibri"/>
          <w:b/>
          <w:bCs/>
        </w:rPr>
        <w:t>4</w:t>
      </w:r>
      <w:r w:rsidRPr="007D19BF">
        <w:rPr>
          <w:rFonts w:eastAsia="Calibri"/>
        </w:rPr>
        <w:t xml:space="preserve"> </w:t>
      </w:r>
      <w:r w:rsidRPr="003D56A0">
        <w:rPr>
          <w:rFonts w:eastAsia="Calibri"/>
          <w:color w:val="000000" w:themeColor="text1"/>
        </w:rPr>
        <w:t xml:space="preserve">realizowanego na podstawie </w:t>
      </w:r>
      <w:r w:rsidR="003975D3" w:rsidRPr="003D56A0">
        <w:rPr>
          <w:rFonts w:eastAsia="Calibri"/>
          <w:color w:val="000000" w:themeColor="text1"/>
        </w:rPr>
        <w:t xml:space="preserve">Ustawy z dnia 11 września 2019 r. – Prawo zamówień publicznych (Dz.U. 2019 r. poz. 2019 ze zm.) </w:t>
      </w:r>
      <w:r w:rsidRPr="003D56A0">
        <w:rPr>
          <w:rFonts w:eastAsia="Calibri"/>
          <w:color w:val="000000" w:themeColor="text1"/>
        </w:rPr>
        <w:t xml:space="preserve"> oraz następstwem dokonanego przez Zamawia</w:t>
      </w:r>
      <w:r w:rsidR="005E7AA4" w:rsidRPr="003D56A0">
        <w:rPr>
          <w:rFonts w:eastAsia="Calibri"/>
          <w:color w:val="000000" w:themeColor="text1"/>
        </w:rPr>
        <w:t xml:space="preserve">jącego wyboru oferty w dniu </w:t>
      </w:r>
      <w:r w:rsidR="00C66F73" w:rsidRPr="003D56A0">
        <w:rPr>
          <w:rFonts w:eastAsia="Calibri"/>
          <w:color w:val="000000" w:themeColor="text1"/>
        </w:rPr>
        <w:t>…………..20</w:t>
      </w:r>
      <w:r w:rsidR="003975D3" w:rsidRPr="003D56A0">
        <w:rPr>
          <w:rFonts w:eastAsia="Calibri"/>
          <w:color w:val="000000" w:themeColor="text1"/>
        </w:rPr>
        <w:t>2</w:t>
      </w:r>
      <w:r w:rsidR="00BA33CA">
        <w:rPr>
          <w:rFonts w:eastAsia="Calibri"/>
          <w:color w:val="000000" w:themeColor="text1"/>
        </w:rPr>
        <w:t>4</w:t>
      </w:r>
      <w:r w:rsidR="005E7AA4" w:rsidRPr="003D56A0">
        <w:rPr>
          <w:rFonts w:eastAsia="Calibri"/>
          <w:color w:val="000000" w:themeColor="text1"/>
        </w:rPr>
        <w:t xml:space="preserve"> r. </w:t>
      </w:r>
      <w:r w:rsidRPr="003D56A0">
        <w:rPr>
          <w:rFonts w:eastAsia="Calibri"/>
          <w:b/>
          <w:bCs/>
          <w:color w:val="000000" w:themeColor="text1"/>
        </w:rPr>
        <w:t xml:space="preserve">w </w:t>
      </w:r>
      <w:r w:rsidR="00553D5F" w:rsidRPr="003D56A0">
        <w:rPr>
          <w:rFonts w:eastAsia="Calibri"/>
          <w:b/>
          <w:bCs/>
          <w:color w:val="000000" w:themeColor="text1"/>
        </w:rPr>
        <w:t xml:space="preserve">trybie podstawowym (wariant </w:t>
      </w:r>
      <w:r w:rsidR="007C6E82">
        <w:rPr>
          <w:rFonts w:eastAsia="Calibri"/>
          <w:b/>
          <w:bCs/>
          <w:color w:val="000000" w:themeColor="text1"/>
        </w:rPr>
        <w:t>1</w:t>
      </w:r>
      <w:r w:rsidR="00553D5F" w:rsidRPr="003D56A0">
        <w:rPr>
          <w:rFonts w:eastAsia="Calibri"/>
          <w:b/>
          <w:bCs/>
          <w:color w:val="000000" w:themeColor="text1"/>
        </w:rPr>
        <w:t>)</w:t>
      </w:r>
      <w:r w:rsidRPr="003D56A0">
        <w:rPr>
          <w:rFonts w:eastAsia="Calibri"/>
          <w:b/>
          <w:bCs/>
          <w:color w:val="000000" w:themeColor="text1"/>
        </w:rPr>
        <w:t>.</w:t>
      </w:r>
    </w:p>
    <w:p w14:paraId="1FD6E8FC" w14:textId="77777777" w:rsidR="00A62972" w:rsidRPr="003D56A0" w:rsidRDefault="00A62972" w:rsidP="00942BB8">
      <w:pPr>
        <w:autoSpaceDE w:val="0"/>
        <w:autoSpaceDN w:val="0"/>
        <w:adjustRightInd w:val="0"/>
        <w:rPr>
          <w:rFonts w:eastAsia="Verdana,Bold"/>
          <w:b/>
          <w:bCs/>
          <w:color w:val="000000" w:themeColor="text1"/>
        </w:rPr>
      </w:pPr>
    </w:p>
    <w:p w14:paraId="12B4D488" w14:textId="77777777" w:rsidR="00A62972" w:rsidRPr="003D56A0" w:rsidRDefault="00A62972" w:rsidP="00A62972">
      <w:pPr>
        <w:tabs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§ 1</w:t>
      </w:r>
      <w:r w:rsidR="00B86226" w:rsidRPr="003D56A0">
        <w:rPr>
          <w:rFonts w:eastAsia="Calibri"/>
          <w:b/>
          <w:color w:val="000000" w:themeColor="text1"/>
        </w:rPr>
        <w:t>.</w:t>
      </w:r>
    </w:p>
    <w:p w14:paraId="3E4A15BC" w14:textId="77777777" w:rsidR="00A62972" w:rsidRPr="003D56A0" w:rsidRDefault="00A62972" w:rsidP="00A62972">
      <w:pPr>
        <w:tabs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Przedmiot umowy oraz miejsce dostawy</w:t>
      </w:r>
    </w:p>
    <w:p w14:paraId="3B30AD35" w14:textId="77777777" w:rsidR="00A62972" w:rsidRPr="003D56A0" w:rsidRDefault="00A62972" w:rsidP="00A62972">
      <w:pPr>
        <w:tabs>
          <w:tab w:val="left" w:pos="4046"/>
        </w:tabs>
        <w:jc w:val="center"/>
        <w:rPr>
          <w:rFonts w:eastAsia="Calibri"/>
          <w:b/>
          <w:color w:val="000000" w:themeColor="text1"/>
        </w:rPr>
      </w:pPr>
    </w:p>
    <w:p w14:paraId="557190E9" w14:textId="77777777" w:rsidR="00A62972" w:rsidRPr="003D56A0" w:rsidRDefault="00A62972" w:rsidP="009B78AC">
      <w:pPr>
        <w:numPr>
          <w:ilvl w:val="0"/>
          <w:numId w:val="11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Przedmiotem umowy jest sprzedaż wraz z </w:t>
      </w:r>
      <w:r w:rsidRPr="003D56A0">
        <w:rPr>
          <w:b/>
          <w:color w:val="000000" w:themeColor="text1"/>
        </w:rPr>
        <w:t>dostaw</w:t>
      </w:r>
      <w:r w:rsidR="00CD4026" w:rsidRPr="003D56A0">
        <w:rPr>
          <w:b/>
          <w:color w:val="000000" w:themeColor="text1"/>
        </w:rPr>
        <w:t>ą</w:t>
      </w:r>
      <w:r w:rsidRPr="003D56A0">
        <w:rPr>
          <w:b/>
          <w:color w:val="000000" w:themeColor="text1"/>
        </w:rPr>
        <w:t xml:space="preserve"> sukcesywn</w:t>
      </w:r>
      <w:r w:rsidR="00CD4026" w:rsidRPr="003D56A0">
        <w:rPr>
          <w:b/>
          <w:color w:val="000000" w:themeColor="text1"/>
        </w:rPr>
        <w:t>ą</w:t>
      </w:r>
      <w:r w:rsidRPr="003D56A0">
        <w:rPr>
          <w:b/>
          <w:color w:val="000000" w:themeColor="text1"/>
        </w:rPr>
        <w:t xml:space="preserve"> </w:t>
      </w:r>
      <w:r w:rsidR="009B78AC" w:rsidRPr="003D56A0">
        <w:rPr>
          <w:b/>
          <w:color w:val="000000" w:themeColor="text1"/>
        </w:rPr>
        <w:t>oleju napędowego dla Gminnego Przedsiębiorstwa Komunalnego Sp. z o. o</w:t>
      </w:r>
    </w:p>
    <w:p w14:paraId="00D11F81" w14:textId="77777777" w:rsidR="00A62972" w:rsidRPr="003D56A0" w:rsidRDefault="00A62972" w:rsidP="004524F3">
      <w:pPr>
        <w:numPr>
          <w:ilvl w:val="0"/>
          <w:numId w:val="11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Załącznikiem stanowiącym integralną część umowy jest oferta, na podstawie której dokonano wyboru Sprzedawcy.</w:t>
      </w:r>
    </w:p>
    <w:p w14:paraId="71B237B5" w14:textId="77777777" w:rsidR="00A1272C" w:rsidRPr="003D56A0" w:rsidRDefault="007873CD" w:rsidP="00A1272C">
      <w:pPr>
        <w:pStyle w:val="Akapitzlist1"/>
        <w:numPr>
          <w:ilvl w:val="0"/>
          <w:numId w:val="11"/>
        </w:numPr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Oferowany o</w:t>
      </w:r>
      <w:r w:rsidR="00A1272C" w:rsidRPr="003D56A0">
        <w:rPr>
          <w:color w:val="000000" w:themeColor="text1"/>
        </w:rPr>
        <w:t>lej napędowy powinien spełniać wymagania jakościowe, określone w Rozporządzeniu Ministra Gospodarki z dnia 9 października 2015 roku w sprawie wymagań jakościowych dla paliw ciekłych. Parametry techniczne i chemiczne dostarczanych paliw nie mogą być gorsze niż określone w załącznikach do przywołanego wyżej rozporządzenia, przy czym dostarczane paliwo musi być zgodne w dniu dostawy z aktualnie obowiązującymi Polskimi Normami i przepisami prawa w tym zakresie.</w:t>
      </w:r>
    </w:p>
    <w:p w14:paraId="5D0FFC29" w14:textId="77777777" w:rsidR="00A62972" w:rsidRPr="003D56A0" w:rsidRDefault="00A62972" w:rsidP="00A1272C">
      <w:pPr>
        <w:numPr>
          <w:ilvl w:val="0"/>
          <w:numId w:val="11"/>
        </w:numPr>
        <w:rPr>
          <w:rFonts w:eastAsia="Calibri"/>
          <w:b/>
          <w:color w:val="000000" w:themeColor="text1"/>
        </w:rPr>
      </w:pPr>
      <w:r w:rsidRPr="003D56A0">
        <w:rPr>
          <w:color w:val="000000" w:themeColor="text1"/>
        </w:rPr>
        <w:t xml:space="preserve">Miejsce dostawy: </w:t>
      </w:r>
      <w:r w:rsidR="00A1272C" w:rsidRPr="003D56A0">
        <w:rPr>
          <w:rFonts w:eastAsia="Calibri"/>
          <w:b/>
          <w:color w:val="000000" w:themeColor="text1"/>
        </w:rPr>
        <w:t>zbiornik naziemny o poj. 2.500,00 litrów mieszczący się w siedzibie Zamawiającego pod adresem: Karolewo 33, 11-400 Kętrzyn</w:t>
      </w:r>
      <w:r w:rsidRPr="003D56A0">
        <w:rPr>
          <w:b/>
          <w:color w:val="000000" w:themeColor="text1"/>
        </w:rPr>
        <w:t>.</w:t>
      </w:r>
    </w:p>
    <w:p w14:paraId="49499B5E" w14:textId="77777777" w:rsidR="00A62972" w:rsidRPr="003D56A0" w:rsidRDefault="00A62972" w:rsidP="004524F3">
      <w:pPr>
        <w:numPr>
          <w:ilvl w:val="0"/>
          <w:numId w:val="11"/>
        </w:numPr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Sprzedawca zobowiązuje się do wykonania przedmiotu umowy z zachowaniem należytej staranności.</w:t>
      </w:r>
    </w:p>
    <w:p w14:paraId="27DA4343" w14:textId="77777777" w:rsidR="00A62972" w:rsidRPr="003D56A0" w:rsidRDefault="00A62972" w:rsidP="00A62972">
      <w:pPr>
        <w:tabs>
          <w:tab w:val="left" w:pos="342"/>
          <w:tab w:val="left" w:pos="4046"/>
        </w:tabs>
        <w:rPr>
          <w:rFonts w:eastAsia="Calibri"/>
          <w:b/>
          <w:color w:val="000000" w:themeColor="text1"/>
        </w:rPr>
      </w:pPr>
    </w:p>
    <w:p w14:paraId="7B531A35" w14:textId="77777777" w:rsidR="00A62972" w:rsidRPr="003D56A0" w:rsidRDefault="00A62972" w:rsidP="00227505">
      <w:pPr>
        <w:tabs>
          <w:tab w:val="left" w:pos="342"/>
          <w:tab w:val="left" w:pos="4046"/>
        </w:tabs>
        <w:rPr>
          <w:rFonts w:eastAsia="Calibri"/>
          <w:b/>
          <w:color w:val="000000" w:themeColor="text1"/>
        </w:rPr>
      </w:pPr>
    </w:p>
    <w:p w14:paraId="3E215E49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§ 2</w:t>
      </w:r>
      <w:r w:rsidR="00B86226" w:rsidRPr="003D56A0">
        <w:rPr>
          <w:rFonts w:eastAsia="Calibri"/>
          <w:b/>
          <w:color w:val="000000" w:themeColor="text1"/>
        </w:rPr>
        <w:t>.</w:t>
      </w:r>
    </w:p>
    <w:p w14:paraId="212AFA40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Termin realizacji przedmiotu umowy</w:t>
      </w:r>
    </w:p>
    <w:p w14:paraId="08CF3A07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</w:p>
    <w:p w14:paraId="10F1CAAE" w14:textId="77777777" w:rsidR="00A62972" w:rsidRPr="003D56A0" w:rsidRDefault="00A62972" w:rsidP="004524F3">
      <w:pPr>
        <w:numPr>
          <w:ilvl w:val="0"/>
          <w:numId w:val="4"/>
        </w:numPr>
        <w:tabs>
          <w:tab w:val="left" w:pos="399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Sprzedawca zobowiązuje się zrealizować własnymi siłami pełen zakres rzeczowy zamówienia.</w:t>
      </w:r>
    </w:p>
    <w:p w14:paraId="26F9282A" w14:textId="47503BFE" w:rsidR="00A62972" w:rsidRPr="003D56A0" w:rsidRDefault="00A62972" w:rsidP="004524F3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Sprzedawca zobowiązuje się zrealizować przedmiot umowy do wyczerpania środków finansowych przeznaczonych na realizację umowy w wysokości ……………… zł </w:t>
      </w:r>
      <w:r w:rsidR="00C96BE6" w:rsidRPr="003D56A0">
        <w:rPr>
          <w:rFonts w:eastAsia="Calibri"/>
          <w:color w:val="000000" w:themeColor="text1"/>
        </w:rPr>
        <w:t>netto</w:t>
      </w:r>
      <w:r w:rsidRPr="003D56A0">
        <w:rPr>
          <w:rFonts w:eastAsia="Calibri"/>
          <w:color w:val="000000" w:themeColor="text1"/>
        </w:rPr>
        <w:t xml:space="preserve">, która to kwota stanowi wartość niniejszej umowy lub w okresie </w:t>
      </w:r>
      <w:r w:rsidR="00A1272C" w:rsidRPr="003D56A0">
        <w:rPr>
          <w:rFonts w:eastAsia="Calibri"/>
          <w:color w:val="000000" w:themeColor="text1"/>
        </w:rPr>
        <w:t xml:space="preserve">12 miesięcy </w:t>
      </w:r>
      <w:r w:rsidRPr="003D56A0">
        <w:rPr>
          <w:rFonts w:eastAsia="Calibri"/>
          <w:color w:val="000000" w:themeColor="text1"/>
        </w:rPr>
        <w:t xml:space="preserve">od dnia zawarcia umowy tj. od dnia ………………..do dnia …………………….. r. </w:t>
      </w:r>
    </w:p>
    <w:p w14:paraId="3F869A84" w14:textId="77777777" w:rsidR="00A62972" w:rsidRPr="003D56A0" w:rsidRDefault="00A62972" w:rsidP="00A62972">
      <w:pPr>
        <w:tabs>
          <w:tab w:val="left" w:pos="342"/>
        </w:tabs>
        <w:autoSpaceDE w:val="0"/>
        <w:autoSpaceDN w:val="0"/>
        <w:adjustRightInd w:val="0"/>
        <w:ind w:left="360"/>
        <w:jc w:val="both"/>
        <w:rPr>
          <w:rFonts w:eastAsia="Calibri"/>
          <w:b/>
          <w:color w:val="000000" w:themeColor="text1"/>
        </w:rPr>
      </w:pPr>
    </w:p>
    <w:p w14:paraId="29E289D4" w14:textId="77777777" w:rsidR="00A62972" w:rsidRPr="003D56A0" w:rsidRDefault="00A62972" w:rsidP="00A62972">
      <w:pPr>
        <w:autoSpaceDE w:val="0"/>
        <w:autoSpaceDN w:val="0"/>
        <w:adjustRightInd w:val="0"/>
        <w:ind w:left="360"/>
        <w:jc w:val="both"/>
        <w:rPr>
          <w:rFonts w:eastAsia="Calibri"/>
          <w:b/>
          <w:color w:val="000000" w:themeColor="text1"/>
        </w:rPr>
      </w:pPr>
    </w:p>
    <w:p w14:paraId="72CE559E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§ 3</w:t>
      </w:r>
      <w:r w:rsidR="00B86226" w:rsidRPr="003D56A0">
        <w:rPr>
          <w:rFonts w:eastAsia="Calibri"/>
          <w:b/>
          <w:color w:val="000000" w:themeColor="text1"/>
        </w:rPr>
        <w:t>.</w:t>
      </w:r>
    </w:p>
    <w:p w14:paraId="70B772CD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Sposób realizacji przedmiotu umowy</w:t>
      </w:r>
    </w:p>
    <w:p w14:paraId="48BC0B99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</w:p>
    <w:p w14:paraId="7115C06D" w14:textId="77777777" w:rsidR="00A1272C" w:rsidRPr="003D56A0" w:rsidRDefault="00A1272C" w:rsidP="00A1272C">
      <w:pPr>
        <w:numPr>
          <w:ilvl w:val="0"/>
          <w:numId w:val="10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Wskazana w SWZ ilości paliwa</w:t>
      </w:r>
      <w:r w:rsidR="00872FA0" w:rsidRPr="003D56A0">
        <w:rPr>
          <w:rFonts w:eastAsia="Calibri"/>
          <w:color w:val="000000" w:themeColor="text1"/>
        </w:rPr>
        <w:t xml:space="preserve"> tj. </w:t>
      </w:r>
      <w:r w:rsidR="00872FA0" w:rsidRPr="007B5607">
        <w:rPr>
          <w:rFonts w:eastAsia="Calibri"/>
        </w:rPr>
        <w:t>45.000,00 litrów</w:t>
      </w:r>
      <w:r w:rsidRPr="003D56A0">
        <w:rPr>
          <w:rFonts w:eastAsia="Calibri"/>
          <w:color w:val="000000" w:themeColor="text1"/>
        </w:rPr>
        <w:t xml:space="preserve">, stanowi tylko i wyłącznie potencjalne zapotrzebowanie Zamawiającego. Zamawiający zastrzega sobie prawo do składania zamówień na większą ilość paliwa niż specyfikowana lub zakupienia mniejszej ilości, niemniej jednak Zamawiający szacuje iż dokona zakupu w 70% </w:t>
      </w:r>
      <w:r w:rsidR="00807B7D" w:rsidRPr="003D56A0">
        <w:rPr>
          <w:rFonts w:eastAsia="Calibri"/>
          <w:color w:val="000000" w:themeColor="text1"/>
        </w:rPr>
        <w:t>szacowanej</w:t>
      </w:r>
      <w:r w:rsidRPr="003D56A0">
        <w:rPr>
          <w:rFonts w:eastAsia="Calibri"/>
          <w:color w:val="000000" w:themeColor="text1"/>
        </w:rPr>
        <w:t xml:space="preserve"> ilości paliwa. </w:t>
      </w:r>
    </w:p>
    <w:p w14:paraId="6A83F940" w14:textId="50EA81F7" w:rsidR="00A62972" w:rsidRPr="003D56A0" w:rsidRDefault="00A62972" w:rsidP="00C50418">
      <w:pPr>
        <w:numPr>
          <w:ilvl w:val="0"/>
          <w:numId w:val="10"/>
        </w:numPr>
        <w:tabs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Sprzedawca dostarcza przedmiot umowy na miejsce wskazane przez </w:t>
      </w:r>
      <w:r w:rsidR="00C50418" w:rsidRPr="003D56A0">
        <w:rPr>
          <w:rFonts w:eastAsia="Calibri"/>
          <w:color w:val="000000" w:themeColor="text1"/>
        </w:rPr>
        <w:t>Zamawiającego</w:t>
      </w:r>
      <w:r w:rsidRPr="003D56A0">
        <w:rPr>
          <w:rFonts w:eastAsia="Calibri"/>
          <w:color w:val="000000" w:themeColor="text1"/>
        </w:rPr>
        <w:t xml:space="preserve"> w dni robocze i </w:t>
      </w:r>
      <w:r w:rsidR="00C50418" w:rsidRPr="003D56A0">
        <w:rPr>
          <w:rFonts w:eastAsia="Calibri"/>
          <w:color w:val="000000" w:themeColor="text1"/>
        </w:rPr>
        <w:t>w godzinach  od  8.00  do  15.00</w:t>
      </w:r>
      <w:r w:rsidRPr="003D56A0">
        <w:rPr>
          <w:rFonts w:eastAsia="Calibri"/>
          <w:color w:val="000000" w:themeColor="text1"/>
        </w:rPr>
        <w:t xml:space="preserve">. </w:t>
      </w:r>
    </w:p>
    <w:p w14:paraId="63FDFC91" w14:textId="77777777" w:rsidR="00A62972" w:rsidRPr="003D56A0" w:rsidRDefault="00A62972" w:rsidP="004524F3">
      <w:pPr>
        <w:numPr>
          <w:ilvl w:val="0"/>
          <w:numId w:val="10"/>
        </w:numPr>
        <w:tabs>
          <w:tab w:val="left" w:pos="399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Sposób realizowania dostaw sukcesywnych:</w:t>
      </w:r>
    </w:p>
    <w:p w14:paraId="21CF2B3B" w14:textId="254B8436" w:rsidR="00A62972" w:rsidRPr="003D56A0" w:rsidRDefault="00A62972" w:rsidP="00E963F2">
      <w:pPr>
        <w:numPr>
          <w:ilvl w:val="1"/>
          <w:numId w:val="17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 sukcesywne dostawy przedmiotu umowy realizowane będą w ciągu </w:t>
      </w:r>
      <w:r w:rsidRPr="003D56A0">
        <w:rPr>
          <w:rFonts w:eastAsia="Calibri"/>
          <w:b/>
          <w:color w:val="000000" w:themeColor="text1"/>
        </w:rPr>
        <w:t xml:space="preserve">maksymalnie </w:t>
      </w:r>
      <w:r w:rsidR="00C96BE6" w:rsidRPr="003D56A0">
        <w:rPr>
          <w:rFonts w:eastAsia="Calibri"/>
          <w:b/>
          <w:color w:val="000000" w:themeColor="text1"/>
        </w:rPr>
        <w:t>72 </w:t>
      </w:r>
      <w:r w:rsidR="00C50418" w:rsidRPr="003D56A0">
        <w:rPr>
          <w:rFonts w:eastAsia="Calibri"/>
          <w:b/>
          <w:color w:val="000000" w:themeColor="text1"/>
        </w:rPr>
        <w:t>godzin</w:t>
      </w:r>
      <w:r w:rsidRPr="003D56A0">
        <w:rPr>
          <w:rFonts w:eastAsia="Calibri"/>
          <w:b/>
          <w:color w:val="000000" w:themeColor="text1"/>
        </w:rPr>
        <w:t xml:space="preserve"> </w:t>
      </w:r>
      <w:r w:rsidRPr="003D56A0">
        <w:rPr>
          <w:rFonts w:eastAsia="Calibri"/>
          <w:color w:val="000000" w:themeColor="text1"/>
        </w:rPr>
        <w:t>od momentu złożenia zamówienia;</w:t>
      </w:r>
    </w:p>
    <w:p w14:paraId="23BA4722" w14:textId="77777777" w:rsidR="00A62972" w:rsidRPr="003D56A0" w:rsidRDefault="00A62972" w:rsidP="00E963F2">
      <w:pPr>
        <w:numPr>
          <w:ilvl w:val="1"/>
          <w:numId w:val="17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 zamawiająca jednostka organizacyjna składa zapotrzebowanie</w:t>
      </w:r>
      <w:r w:rsidRPr="003D56A0">
        <w:rPr>
          <w:rFonts w:eastAsia="Calibri"/>
          <w:bCs/>
          <w:color w:val="000000" w:themeColor="text1"/>
        </w:rPr>
        <w:t xml:space="preserve"> za pośrednictwem:</w:t>
      </w:r>
    </w:p>
    <w:p w14:paraId="3C47AEE1" w14:textId="012C9A3E" w:rsidR="00A62972" w:rsidRPr="003D56A0" w:rsidRDefault="00E963F2" w:rsidP="00A62972">
      <w:pPr>
        <w:ind w:left="360"/>
        <w:jc w:val="both"/>
        <w:rPr>
          <w:rFonts w:eastAsia="Calibri"/>
          <w:bCs/>
          <w:color w:val="000000" w:themeColor="text1"/>
        </w:rPr>
      </w:pPr>
      <w:r w:rsidRPr="003D56A0">
        <w:rPr>
          <w:rFonts w:eastAsia="Calibri"/>
          <w:bCs/>
          <w:color w:val="000000" w:themeColor="text1"/>
        </w:rPr>
        <w:t xml:space="preserve">       3</w:t>
      </w:r>
      <w:r w:rsidR="00A62972" w:rsidRPr="003D56A0">
        <w:rPr>
          <w:rFonts w:eastAsia="Calibri"/>
          <w:bCs/>
          <w:color w:val="000000" w:themeColor="text1"/>
        </w:rPr>
        <w:t xml:space="preserve">.2.1  </w:t>
      </w:r>
      <w:r w:rsidR="007D19BF">
        <w:rPr>
          <w:rFonts w:eastAsia="Calibri"/>
          <w:bCs/>
          <w:color w:val="000000" w:themeColor="text1"/>
        </w:rPr>
        <w:t xml:space="preserve">telefonu, </w:t>
      </w:r>
      <w:r w:rsidR="00A62972" w:rsidRPr="003D56A0">
        <w:rPr>
          <w:rFonts w:eastAsia="Calibri"/>
          <w:bCs/>
          <w:color w:val="000000" w:themeColor="text1"/>
        </w:rPr>
        <w:t xml:space="preserve">faxu na  numer: </w:t>
      </w:r>
      <w:r w:rsidR="00A62972" w:rsidRPr="003D56A0">
        <w:rPr>
          <w:rFonts w:eastAsia="Calibri"/>
          <w:color w:val="000000" w:themeColor="text1"/>
        </w:rPr>
        <w:t>………………………. lub</w:t>
      </w:r>
      <w:r w:rsidR="00A62972" w:rsidRPr="003D56A0">
        <w:rPr>
          <w:rFonts w:eastAsia="Calibri"/>
          <w:bCs/>
          <w:color w:val="000000" w:themeColor="text1"/>
        </w:rPr>
        <w:t>;</w:t>
      </w:r>
    </w:p>
    <w:p w14:paraId="76DB443A" w14:textId="068D98D3" w:rsidR="00A62972" w:rsidRPr="007D19BF" w:rsidRDefault="00E963F2" w:rsidP="007D19BF">
      <w:pPr>
        <w:ind w:left="360"/>
        <w:jc w:val="both"/>
        <w:rPr>
          <w:rFonts w:eastAsia="Calibri"/>
          <w:bCs/>
          <w:color w:val="000000" w:themeColor="text1"/>
        </w:rPr>
      </w:pPr>
      <w:r w:rsidRPr="003D56A0">
        <w:rPr>
          <w:rFonts w:eastAsia="Calibri"/>
          <w:bCs/>
          <w:color w:val="000000" w:themeColor="text1"/>
        </w:rPr>
        <w:t xml:space="preserve">       3</w:t>
      </w:r>
      <w:r w:rsidR="00A62972" w:rsidRPr="003D56A0">
        <w:rPr>
          <w:rFonts w:eastAsia="Calibri"/>
          <w:bCs/>
          <w:color w:val="000000" w:themeColor="text1"/>
        </w:rPr>
        <w:t>.2.2. e-m</w:t>
      </w:r>
      <w:r w:rsidR="007D19BF">
        <w:rPr>
          <w:rFonts w:eastAsia="Calibri"/>
          <w:bCs/>
          <w:color w:val="000000" w:themeColor="text1"/>
        </w:rPr>
        <w:t xml:space="preserve">ail na adres: …………………………………… </w:t>
      </w:r>
      <w:r w:rsidR="00A62972" w:rsidRPr="003D56A0">
        <w:rPr>
          <w:rFonts w:eastAsia="Calibri"/>
          <w:bCs/>
          <w:color w:val="000000" w:themeColor="text1"/>
        </w:rPr>
        <w:t>;</w:t>
      </w:r>
    </w:p>
    <w:p w14:paraId="54D55ED4" w14:textId="77777777" w:rsidR="00A62972" w:rsidRPr="003D56A0" w:rsidRDefault="00A62972" w:rsidP="00E963F2">
      <w:pPr>
        <w:numPr>
          <w:ilvl w:val="0"/>
          <w:numId w:val="17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W okresie trwania umowy, Sprzedawca jest obowiązany do dostarczania przedmiotu umowy zgodnie ze złożoną ofertą na podstawie, której dokonano wyboru Sprzedawcy.</w:t>
      </w:r>
    </w:p>
    <w:p w14:paraId="18A3CB4D" w14:textId="77777777" w:rsidR="00872FA0" w:rsidRPr="003D56A0" w:rsidRDefault="00872FA0" w:rsidP="00E963F2">
      <w:pPr>
        <w:numPr>
          <w:ilvl w:val="0"/>
          <w:numId w:val="17"/>
        </w:numPr>
        <w:tabs>
          <w:tab w:val="left" w:pos="284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font315"/>
          <w:color w:val="000000" w:themeColor="text1"/>
          <w:lang w:eastAsia="en-US"/>
        </w:rPr>
        <w:t>Szacunkowa wielkość jednorazowego zamówienia oleju napędowego do zbiornika Zamawiającego wynosić będzie ok. 2 000 litr – 1</w:t>
      </w:r>
      <w:r w:rsidR="00E12DC0" w:rsidRPr="003D56A0">
        <w:rPr>
          <w:rFonts w:eastAsia="font315"/>
          <w:color w:val="000000" w:themeColor="text1"/>
          <w:lang w:eastAsia="en-US"/>
        </w:rPr>
        <w:t>-</w:t>
      </w:r>
      <w:r w:rsidRPr="003D56A0">
        <w:rPr>
          <w:rFonts w:eastAsia="font315"/>
          <w:color w:val="000000" w:themeColor="text1"/>
          <w:lang w:eastAsia="en-US"/>
        </w:rPr>
        <w:t>2 razy w miesiącu</w:t>
      </w:r>
      <w:r w:rsidR="00B01410" w:rsidRPr="003D56A0">
        <w:rPr>
          <w:rFonts w:eastAsia="Calibri"/>
          <w:color w:val="000000" w:themeColor="text1"/>
        </w:rPr>
        <w:t>.</w:t>
      </w:r>
    </w:p>
    <w:p w14:paraId="5EBB0C1B" w14:textId="7BADF816" w:rsidR="00A62972" w:rsidRPr="003D56A0" w:rsidRDefault="00B86226" w:rsidP="00E963F2">
      <w:pPr>
        <w:numPr>
          <w:ilvl w:val="0"/>
          <w:numId w:val="17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Przedstawiciel Zamawiającego</w:t>
      </w:r>
      <w:r w:rsidR="00A62972" w:rsidRPr="003D56A0">
        <w:rPr>
          <w:rFonts w:eastAsia="Calibri"/>
          <w:color w:val="000000" w:themeColor="text1"/>
        </w:rPr>
        <w:t xml:space="preserve"> </w:t>
      </w:r>
      <w:r w:rsidR="00C96BE6" w:rsidRPr="003D56A0">
        <w:rPr>
          <w:rFonts w:eastAsia="Calibri"/>
          <w:color w:val="000000" w:themeColor="text1"/>
        </w:rPr>
        <w:t xml:space="preserve">zobowiązuje się do </w:t>
      </w:r>
      <w:r w:rsidR="00A62972" w:rsidRPr="003D56A0">
        <w:rPr>
          <w:rFonts w:eastAsia="Calibri"/>
          <w:color w:val="000000" w:themeColor="text1"/>
        </w:rPr>
        <w:t>odbioru przedmiotu umowy pod warunkiem, iż przedmiot umowy będzie:</w:t>
      </w:r>
    </w:p>
    <w:p w14:paraId="48CC5E6B" w14:textId="77777777" w:rsidR="00A62972" w:rsidRPr="003D56A0" w:rsidRDefault="00A62972" w:rsidP="00E963F2">
      <w:pPr>
        <w:numPr>
          <w:ilvl w:val="1"/>
          <w:numId w:val="17"/>
        </w:numPr>
        <w:tabs>
          <w:tab w:val="left" w:pos="851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zgodny z ofertą Sprzedawcy;</w:t>
      </w:r>
    </w:p>
    <w:p w14:paraId="634F1D50" w14:textId="77777777" w:rsidR="00A62972" w:rsidRPr="003D56A0" w:rsidRDefault="00B86226" w:rsidP="00E963F2">
      <w:pPr>
        <w:numPr>
          <w:ilvl w:val="1"/>
          <w:numId w:val="17"/>
        </w:numPr>
        <w:tabs>
          <w:tab w:val="left" w:pos="851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dostarczony zgodnie z wymaganiami Zamawiającego za pomocą autocysterny wskazanej w wykazie urządzeń technicznych stanowiącym załącznik do niniejszej umowy</w:t>
      </w:r>
      <w:r w:rsidR="00A62972" w:rsidRPr="003D56A0">
        <w:rPr>
          <w:rFonts w:eastAsia="Calibri"/>
          <w:color w:val="000000" w:themeColor="text1"/>
        </w:rPr>
        <w:t>;</w:t>
      </w:r>
    </w:p>
    <w:p w14:paraId="6D247C39" w14:textId="77777777" w:rsidR="00C50418" w:rsidRPr="003D56A0" w:rsidRDefault="00A62972" w:rsidP="00E963F2">
      <w:pPr>
        <w:numPr>
          <w:ilvl w:val="1"/>
          <w:numId w:val="17"/>
        </w:numPr>
        <w:tabs>
          <w:tab w:val="left" w:pos="851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zabezpieczony podczas transportu w zakresie zachowania temperatury przechowywania z</w:t>
      </w:r>
      <w:r w:rsidR="00B86226" w:rsidRPr="003D56A0">
        <w:rPr>
          <w:rFonts w:eastAsia="Calibri"/>
          <w:color w:val="000000" w:themeColor="text1"/>
        </w:rPr>
        <w:t>godnie z zaleceniami producenta;</w:t>
      </w:r>
    </w:p>
    <w:p w14:paraId="2BBE81B5" w14:textId="77777777" w:rsidR="00B86226" w:rsidRPr="003D56A0" w:rsidRDefault="00B86226" w:rsidP="00B86226">
      <w:pPr>
        <w:numPr>
          <w:ilvl w:val="1"/>
          <w:numId w:val="17"/>
        </w:numPr>
        <w:tabs>
          <w:tab w:val="left" w:pos="851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posiadał świadectwo jakości paliwa wydane przez producenta lub akredytowane laboratorium oraz dowód wydania paliwa.</w:t>
      </w:r>
    </w:p>
    <w:p w14:paraId="4682BEEA" w14:textId="77777777" w:rsidR="00A62972" w:rsidRPr="003D56A0" w:rsidRDefault="00A62972" w:rsidP="00E963F2">
      <w:pPr>
        <w:numPr>
          <w:ilvl w:val="0"/>
          <w:numId w:val="17"/>
        </w:numPr>
        <w:jc w:val="both"/>
        <w:rPr>
          <w:rFonts w:eastAsia="Calibri"/>
          <w:color w:val="000000" w:themeColor="text1"/>
        </w:rPr>
      </w:pPr>
      <w:r w:rsidRPr="003D56A0">
        <w:rPr>
          <w:color w:val="000000" w:themeColor="text1"/>
        </w:rPr>
        <w:t>Odbiór przedmiotu umowy następuje w formie protokołu odbioru, podpisanego przez obie strony.</w:t>
      </w:r>
    </w:p>
    <w:p w14:paraId="20E2FFC3" w14:textId="77777777" w:rsidR="00B01410" w:rsidRPr="003D56A0" w:rsidRDefault="00B01410" w:rsidP="00E963F2">
      <w:pPr>
        <w:numPr>
          <w:ilvl w:val="0"/>
          <w:numId w:val="17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Przy każdej dostawie oleju napędowego </w:t>
      </w:r>
      <w:r w:rsidR="00807B7D" w:rsidRPr="003D56A0">
        <w:rPr>
          <w:rFonts w:eastAsia="Calibri"/>
          <w:color w:val="000000" w:themeColor="text1"/>
        </w:rPr>
        <w:t>Sprzedawca</w:t>
      </w:r>
      <w:r w:rsidRPr="003D56A0">
        <w:rPr>
          <w:rFonts w:eastAsia="Calibri"/>
          <w:color w:val="000000" w:themeColor="text1"/>
        </w:rPr>
        <w:t xml:space="preserve"> zobowiązany jest dołączyć świadectwo jakości paliwa wydane przez producenta lub akredytowane laboratorium oraz dowód wydania paliwa. Świadectwo jakości paliwa musi potwierdzać spełnienie wszystkich parametrów,  o których mowa w Rozporządzeniu Ministra Gospodarki z dnia 9 października 2015 roku w sprawie wymagań jakościowych dla paliw ciekłych.</w:t>
      </w:r>
    </w:p>
    <w:p w14:paraId="3F7A8CC5" w14:textId="77777777" w:rsidR="00E963F2" w:rsidRPr="003D56A0" w:rsidRDefault="00E963F2" w:rsidP="00B86226">
      <w:pPr>
        <w:tabs>
          <w:tab w:val="left" w:pos="4046"/>
        </w:tabs>
        <w:rPr>
          <w:rFonts w:eastAsia="Calibri"/>
          <w:b/>
          <w:color w:val="000000" w:themeColor="text1"/>
        </w:rPr>
      </w:pPr>
    </w:p>
    <w:p w14:paraId="5B772C7E" w14:textId="77777777" w:rsidR="00A62972" w:rsidRPr="003D56A0" w:rsidRDefault="00A62972" w:rsidP="00A62972">
      <w:pPr>
        <w:tabs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lastRenderedPageBreak/>
        <w:t>§ 4</w:t>
      </w:r>
      <w:r w:rsidR="00B86226" w:rsidRPr="003D56A0">
        <w:rPr>
          <w:rFonts w:eastAsia="Calibri"/>
          <w:b/>
          <w:color w:val="000000" w:themeColor="text1"/>
        </w:rPr>
        <w:t>.</w:t>
      </w:r>
    </w:p>
    <w:p w14:paraId="05F2D031" w14:textId="77777777" w:rsidR="00A62972" w:rsidRPr="003D56A0" w:rsidRDefault="00A62972" w:rsidP="00A62972">
      <w:pPr>
        <w:tabs>
          <w:tab w:val="left" w:pos="180"/>
          <w:tab w:val="left" w:pos="4046"/>
        </w:tabs>
        <w:ind w:left="283"/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Cena i warunki płatności</w:t>
      </w:r>
    </w:p>
    <w:p w14:paraId="4F29A94A" w14:textId="77777777" w:rsidR="00A62972" w:rsidRPr="003D56A0" w:rsidRDefault="00A62972" w:rsidP="00A62972">
      <w:pPr>
        <w:tabs>
          <w:tab w:val="left" w:pos="180"/>
          <w:tab w:val="left" w:pos="4046"/>
        </w:tabs>
        <w:ind w:left="283"/>
        <w:jc w:val="center"/>
        <w:rPr>
          <w:rFonts w:eastAsia="Calibri"/>
          <w:b/>
          <w:color w:val="000000" w:themeColor="text1"/>
        </w:rPr>
      </w:pPr>
    </w:p>
    <w:p w14:paraId="0C504C49" w14:textId="65195326" w:rsidR="00A62972" w:rsidRPr="003D56A0" w:rsidRDefault="00A62972" w:rsidP="004524F3">
      <w:pPr>
        <w:numPr>
          <w:ilvl w:val="0"/>
          <w:numId w:val="13"/>
        </w:numPr>
        <w:tabs>
          <w:tab w:val="left" w:pos="399"/>
          <w:tab w:val="left" w:pos="4046"/>
        </w:tabs>
        <w:jc w:val="both"/>
        <w:rPr>
          <w:bCs/>
          <w:color w:val="000000" w:themeColor="text1"/>
        </w:rPr>
      </w:pPr>
      <w:r w:rsidRPr="003D56A0">
        <w:rPr>
          <w:bCs/>
          <w:color w:val="000000" w:themeColor="text1"/>
        </w:rPr>
        <w:t>Cena na podstawie której Zamawiający dokonał wyboru oferty wynosi</w:t>
      </w:r>
      <w:r w:rsidR="00E7680F" w:rsidRPr="003D56A0">
        <w:rPr>
          <w:bCs/>
          <w:color w:val="000000" w:themeColor="text1"/>
        </w:rPr>
        <w:t xml:space="preserve"> __,__ zł netto</w:t>
      </w:r>
      <w:r w:rsidRPr="003D56A0">
        <w:rPr>
          <w:bCs/>
          <w:color w:val="000000" w:themeColor="text1"/>
        </w:rPr>
        <w:t xml:space="preserve">  (</w:t>
      </w:r>
      <w:r w:rsidRPr="003D56A0">
        <w:rPr>
          <w:bCs/>
          <w:i/>
          <w:iCs/>
          <w:color w:val="000000" w:themeColor="text1"/>
        </w:rPr>
        <w:t>s</w:t>
      </w:r>
      <w:r w:rsidR="00D97AB8" w:rsidRPr="003D56A0">
        <w:rPr>
          <w:bCs/>
          <w:i/>
          <w:iCs/>
          <w:color w:val="000000" w:themeColor="text1"/>
        </w:rPr>
        <w:t>łownie: ………………………………….00/100</w:t>
      </w:r>
      <w:r w:rsidR="00D97AB8" w:rsidRPr="003D56A0">
        <w:rPr>
          <w:bCs/>
          <w:color w:val="000000" w:themeColor="text1"/>
        </w:rPr>
        <w:t>)</w:t>
      </w:r>
      <w:r w:rsidR="00E7680F" w:rsidRPr="003D56A0">
        <w:rPr>
          <w:bCs/>
          <w:color w:val="000000" w:themeColor="text1"/>
        </w:rPr>
        <w:t>.</w:t>
      </w:r>
    </w:p>
    <w:p w14:paraId="05F15090" w14:textId="10714965" w:rsidR="00E7680F" w:rsidRPr="003D56A0" w:rsidRDefault="00B01410" w:rsidP="00E7680F">
      <w:pPr>
        <w:pStyle w:val="Akapitzlist"/>
        <w:numPr>
          <w:ilvl w:val="0"/>
          <w:numId w:val="13"/>
        </w:numPr>
        <w:rPr>
          <w:bCs/>
          <w:color w:val="000000" w:themeColor="text1"/>
        </w:rPr>
      </w:pPr>
      <w:r w:rsidRPr="003D56A0">
        <w:rPr>
          <w:bCs/>
          <w:color w:val="000000" w:themeColor="text1"/>
        </w:rPr>
        <w:t>Wartość przyznanego upustu</w:t>
      </w:r>
      <w:r w:rsidR="00E7680F" w:rsidRPr="003D56A0">
        <w:rPr>
          <w:color w:val="000000" w:themeColor="text1"/>
        </w:rPr>
        <w:t xml:space="preserve"> </w:t>
      </w:r>
      <w:r w:rsidR="00E7680F" w:rsidRPr="003D56A0">
        <w:rPr>
          <w:bCs/>
          <w:color w:val="000000" w:themeColor="text1"/>
        </w:rPr>
        <w:t>wynosi __,__ zł netto</w:t>
      </w:r>
    </w:p>
    <w:p w14:paraId="7F8B3C2C" w14:textId="33B29E56" w:rsidR="00B01410" w:rsidRPr="003D56A0" w:rsidRDefault="00E7680F" w:rsidP="00E7680F">
      <w:pPr>
        <w:pStyle w:val="Akapitzlist"/>
        <w:ind w:left="360"/>
        <w:rPr>
          <w:bCs/>
          <w:color w:val="000000" w:themeColor="text1"/>
        </w:rPr>
      </w:pPr>
      <w:r w:rsidRPr="003D56A0">
        <w:rPr>
          <w:bCs/>
          <w:color w:val="000000" w:themeColor="text1"/>
        </w:rPr>
        <w:t xml:space="preserve">  (słownie:</w:t>
      </w:r>
      <w:r w:rsidRPr="003D56A0">
        <w:rPr>
          <w:bCs/>
          <w:i/>
          <w:iCs/>
          <w:color w:val="000000" w:themeColor="text1"/>
        </w:rPr>
        <w:t xml:space="preserve"> ………………………………….00/100</w:t>
      </w:r>
      <w:r w:rsidRPr="003D56A0">
        <w:rPr>
          <w:bCs/>
          <w:color w:val="000000" w:themeColor="text1"/>
        </w:rPr>
        <w:t>).</w:t>
      </w:r>
    </w:p>
    <w:p w14:paraId="3444F8D3" w14:textId="2008561A" w:rsidR="00E7680F" w:rsidRPr="003D56A0" w:rsidRDefault="00A62972" w:rsidP="00E7680F">
      <w:pPr>
        <w:numPr>
          <w:ilvl w:val="0"/>
          <w:numId w:val="13"/>
        </w:numPr>
        <w:tabs>
          <w:tab w:val="left" w:pos="399"/>
          <w:tab w:val="left" w:pos="4046"/>
        </w:tabs>
        <w:jc w:val="both"/>
        <w:rPr>
          <w:bCs/>
          <w:color w:val="000000" w:themeColor="text1"/>
        </w:rPr>
      </w:pPr>
      <w:r w:rsidRPr="003D56A0">
        <w:rPr>
          <w:bCs/>
          <w:color w:val="000000" w:themeColor="text1"/>
        </w:rPr>
        <w:t xml:space="preserve">Maksymalne wynagrodzenie Sprzedawcy z tytułu wykonania niniejszej umowy wynosi: </w:t>
      </w:r>
      <w:r w:rsidR="00E7680F" w:rsidRPr="003D56A0">
        <w:rPr>
          <w:bCs/>
          <w:color w:val="000000" w:themeColor="text1"/>
        </w:rPr>
        <w:t>___,___ zł netto  (</w:t>
      </w:r>
      <w:r w:rsidR="00E7680F" w:rsidRPr="003D56A0">
        <w:rPr>
          <w:bCs/>
          <w:i/>
          <w:iCs/>
          <w:color w:val="000000" w:themeColor="text1"/>
        </w:rPr>
        <w:t>słownie: ………………………………….00/100</w:t>
      </w:r>
      <w:r w:rsidR="00E7680F" w:rsidRPr="003D56A0">
        <w:rPr>
          <w:bCs/>
          <w:color w:val="000000" w:themeColor="text1"/>
        </w:rPr>
        <w:t>).</w:t>
      </w:r>
    </w:p>
    <w:p w14:paraId="1B9051E8" w14:textId="550A8EEB" w:rsidR="00A62972" w:rsidRPr="003D56A0" w:rsidRDefault="00A62972" w:rsidP="00E7680F">
      <w:pPr>
        <w:tabs>
          <w:tab w:val="left" w:pos="399"/>
          <w:tab w:val="left" w:pos="4046"/>
        </w:tabs>
        <w:ind w:left="360"/>
        <w:jc w:val="both"/>
        <w:rPr>
          <w:bCs/>
          <w:color w:val="000000" w:themeColor="text1"/>
        </w:rPr>
      </w:pPr>
    </w:p>
    <w:p w14:paraId="0AA2F6BE" w14:textId="77777777" w:rsidR="00A62972" w:rsidRPr="003D56A0" w:rsidRDefault="00A62972" w:rsidP="004524F3">
      <w:pPr>
        <w:numPr>
          <w:ilvl w:val="0"/>
          <w:numId w:val="13"/>
        </w:numPr>
        <w:jc w:val="both"/>
        <w:rPr>
          <w:color w:val="000000" w:themeColor="text1"/>
        </w:rPr>
      </w:pPr>
      <w:r w:rsidRPr="003D56A0">
        <w:rPr>
          <w:color w:val="000000" w:themeColor="text1"/>
        </w:rPr>
        <w:t>Rozliczenia pomiędzy Zamawiającym a Sprzedawcą będą się odbywały na podstawie faktur dostarczanych na adres wskazany przez Zamawiającego w terminie 7 dni od dnia podpisania protokołu odbioru dostawy.</w:t>
      </w:r>
    </w:p>
    <w:p w14:paraId="28E0991D" w14:textId="77777777" w:rsidR="00B01410" w:rsidRPr="003D56A0" w:rsidRDefault="00A62972" w:rsidP="004524F3">
      <w:pPr>
        <w:numPr>
          <w:ilvl w:val="0"/>
          <w:numId w:val="13"/>
        </w:numPr>
        <w:ind w:left="357" w:hanging="357"/>
        <w:jc w:val="both"/>
        <w:rPr>
          <w:color w:val="000000" w:themeColor="text1"/>
        </w:rPr>
      </w:pPr>
      <w:r w:rsidRPr="003D56A0">
        <w:rPr>
          <w:color w:val="000000" w:themeColor="text1"/>
        </w:rPr>
        <w:t>Każda faktura musi zawierać</w:t>
      </w:r>
      <w:r w:rsidR="00B01410" w:rsidRPr="003D56A0">
        <w:rPr>
          <w:color w:val="000000" w:themeColor="text1"/>
        </w:rPr>
        <w:t>:</w:t>
      </w:r>
    </w:p>
    <w:p w14:paraId="4B5EA8F4" w14:textId="3F36CA76" w:rsidR="00A62972" w:rsidRPr="003D56A0" w:rsidRDefault="00D97AB8" w:rsidP="007873CD">
      <w:pPr>
        <w:ind w:left="426"/>
        <w:jc w:val="both"/>
        <w:rPr>
          <w:color w:val="000000" w:themeColor="text1"/>
        </w:rPr>
      </w:pPr>
      <w:r w:rsidRPr="003D56A0">
        <w:rPr>
          <w:color w:val="000000" w:themeColor="text1"/>
        </w:rPr>
        <w:t>5</w:t>
      </w:r>
      <w:r w:rsidR="00B01410" w:rsidRPr="003D56A0">
        <w:rPr>
          <w:color w:val="000000" w:themeColor="text1"/>
        </w:rPr>
        <w:t>.1.</w:t>
      </w:r>
      <w:r w:rsidR="00A62972" w:rsidRPr="003D56A0">
        <w:rPr>
          <w:color w:val="000000" w:themeColor="text1"/>
        </w:rPr>
        <w:t xml:space="preserve"> numer umowy z której wynika płatnoś</w:t>
      </w:r>
      <w:r w:rsidR="00B01410" w:rsidRPr="003D56A0">
        <w:rPr>
          <w:color w:val="000000" w:themeColor="text1"/>
        </w:rPr>
        <w:t xml:space="preserve">ć oraz ceny jednostkowe </w:t>
      </w:r>
      <w:r w:rsidR="00B51E24" w:rsidRPr="003D56A0">
        <w:rPr>
          <w:color w:val="000000" w:themeColor="text1"/>
        </w:rPr>
        <w:t>netto</w:t>
      </w:r>
      <w:r w:rsidR="00B01410" w:rsidRPr="003D56A0">
        <w:rPr>
          <w:color w:val="000000" w:themeColor="text1"/>
        </w:rPr>
        <w:t>;</w:t>
      </w:r>
    </w:p>
    <w:p w14:paraId="0984740F" w14:textId="77777777" w:rsidR="00B01410" w:rsidRPr="003D56A0" w:rsidRDefault="00D97AB8" w:rsidP="007873CD">
      <w:pPr>
        <w:ind w:left="426"/>
        <w:jc w:val="both"/>
        <w:rPr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</w:rPr>
        <w:t>5</w:t>
      </w:r>
      <w:r w:rsidR="00B01410" w:rsidRPr="003D56A0">
        <w:rPr>
          <w:color w:val="000000" w:themeColor="text1"/>
        </w:rPr>
        <w:t xml:space="preserve">.2. </w:t>
      </w:r>
      <w:r w:rsidR="00B01410" w:rsidRPr="003D56A0">
        <w:rPr>
          <w:color w:val="000000" w:themeColor="text1"/>
          <w:kern w:val="3"/>
          <w:lang w:eastAsia="zh-CN" w:bidi="hi-IN"/>
        </w:rPr>
        <w:t>ilość dostarczonego paliwa,</w:t>
      </w:r>
    </w:p>
    <w:p w14:paraId="396507A4" w14:textId="77777777" w:rsidR="00B01410" w:rsidRPr="003D56A0" w:rsidRDefault="00D97AB8" w:rsidP="007873CD">
      <w:pPr>
        <w:ind w:left="426"/>
        <w:jc w:val="both"/>
        <w:rPr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  <w:kern w:val="3"/>
          <w:lang w:eastAsia="zh-CN" w:bidi="hi-IN"/>
        </w:rPr>
        <w:t>5</w:t>
      </w:r>
      <w:r w:rsidR="00B01410" w:rsidRPr="003D56A0">
        <w:rPr>
          <w:color w:val="000000" w:themeColor="text1"/>
          <w:kern w:val="3"/>
          <w:lang w:eastAsia="zh-CN" w:bidi="hi-IN"/>
        </w:rPr>
        <w:t>.3.  cenę jednostkową za 1 litr z dnia zgłoszenia przez Zamawiającego zapotrzebowania,</w:t>
      </w:r>
    </w:p>
    <w:p w14:paraId="73E2EE26" w14:textId="77777777" w:rsidR="00B01410" w:rsidRPr="003D56A0" w:rsidRDefault="00D97AB8" w:rsidP="007873CD">
      <w:pPr>
        <w:ind w:left="426"/>
        <w:jc w:val="both"/>
        <w:rPr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  <w:kern w:val="3"/>
          <w:lang w:eastAsia="zh-CN" w:bidi="hi-IN"/>
        </w:rPr>
        <w:t>5</w:t>
      </w:r>
      <w:r w:rsidR="00B01410" w:rsidRPr="003D56A0">
        <w:rPr>
          <w:color w:val="000000" w:themeColor="text1"/>
          <w:kern w:val="3"/>
          <w:lang w:eastAsia="zh-CN" w:bidi="hi-IN"/>
        </w:rPr>
        <w:t xml:space="preserve">.4. </w:t>
      </w:r>
      <w:r w:rsidR="00B01410" w:rsidRPr="003D56A0">
        <w:rPr>
          <w:color w:val="000000" w:themeColor="text1"/>
        </w:rPr>
        <w:t xml:space="preserve"> </w:t>
      </w:r>
      <w:r w:rsidR="00B01410" w:rsidRPr="003D56A0">
        <w:rPr>
          <w:color w:val="000000" w:themeColor="text1"/>
          <w:kern w:val="3"/>
          <w:lang w:eastAsia="zh-CN" w:bidi="hi-IN"/>
        </w:rPr>
        <w:t xml:space="preserve">należytą oraz aktualnie </w:t>
      </w:r>
      <w:r w:rsidR="007873CD" w:rsidRPr="003D56A0">
        <w:rPr>
          <w:color w:val="000000" w:themeColor="text1"/>
          <w:kern w:val="3"/>
          <w:lang w:eastAsia="zh-CN" w:bidi="hi-IN"/>
        </w:rPr>
        <w:t>obowiązującą stawkę podatku VAT,</w:t>
      </w:r>
    </w:p>
    <w:p w14:paraId="63D72442" w14:textId="77777777" w:rsidR="007873CD" w:rsidRPr="003D56A0" w:rsidRDefault="00D97AB8" w:rsidP="00B51E24">
      <w:pPr>
        <w:ind w:left="993" w:hanging="567"/>
        <w:jc w:val="both"/>
        <w:rPr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  <w:kern w:val="3"/>
          <w:lang w:eastAsia="zh-CN" w:bidi="hi-IN"/>
        </w:rPr>
        <w:t>5</w:t>
      </w:r>
      <w:r w:rsidR="007873CD" w:rsidRPr="003D56A0">
        <w:rPr>
          <w:color w:val="000000" w:themeColor="text1"/>
          <w:kern w:val="3"/>
          <w:lang w:eastAsia="zh-CN" w:bidi="hi-IN"/>
        </w:rPr>
        <w:t>.5. oświadczenie cenowe, hurtowej ceny zakupu produktów w dniu dostawy w przypadku zmiany ce</w:t>
      </w:r>
      <w:r w:rsidRPr="003D56A0">
        <w:rPr>
          <w:color w:val="000000" w:themeColor="text1"/>
          <w:kern w:val="3"/>
          <w:lang w:eastAsia="zh-CN" w:bidi="hi-IN"/>
        </w:rPr>
        <w:t>ny hurtowej paliwa u producenta;</w:t>
      </w:r>
    </w:p>
    <w:p w14:paraId="4F96ECF0" w14:textId="77777777" w:rsidR="00D97AB8" w:rsidRPr="003D56A0" w:rsidRDefault="00D97AB8" w:rsidP="007873CD">
      <w:pPr>
        <w:ind w:left="426"/>
        <w:jc w:val="both"/>
        <w:rPr>
          <w:color w:val="000000" w:themeColor="text1"/>
          <w:kern w:val="3"/>
          <w:lang w:eastAsia="zh-CN" w:bidi="hi-IN"/>
        </w:rPr>
      </w:pPr>
      <w:r w:rsidRPr="003D56A0">
        <w:rPr>
          <w:color w:val="000000" w:themeColor="text1"/>
          <w:kern w:val="3"/>
          <w:lang w:eastAsia="zh-CN" w:bidi="hi-IN"/>
        </w:rPr>
        <w:t xml:space="preserve">5.6. protokół odbioru. </w:t>
      </w:r>
    </w:p>
    <w:p w14:paraId="6C0CA1C7" w14:textId="77777777" w:rsidR="00A62972" w:rsidRPr="003D56A0" w:rsidRDefault="00A62972" w:rsidP="007873CD">
      <w:pPr>
        <w:numPr>
          <w:ilvl w:val="0"/>
          <w:numId w:val="13"/>
        </w:numPr>
        <w:jc w:val="both"/>
        <w:rPr>
          <w:color w:val="000000" w:themeColor="text1"/>
        </w:rPr>
      </w:pPr>
      <w:r w:rsidRPr="003D56A0">
        <w:rPr>
          <w:color w:val="000000" w:themeColor="text1"/>
        </w:rPr>
        <w:t>Nazewnictwo zastosowane w fakturze, musi być zgodne z nazewnictwem zastosowanym przez Zamawiającego i w ofercie Sprzedawcy na podstawie której dokonano wyboru oferty.</w:t>
      </w:r>
    </w:p>
    <w:p w14:paraId="3BA75364" w14:textId="39CAB473" w:rsidR="00A62972" w:rsidRPr="003D56A0" w:rsidRDefault="00A62972" w:rsidP="004524F3">
      <w:pPr>
        <w:numPr>
          <w:ilvl w:val="0"/>
          <w:numId w:val="13"/>
        </w:numPr>
        <w:tabs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color w:val="000000" w:themeColor="text1"/>
        </w:rPr>
        <w:t>Zapłata za dostawę nastąpi przelewem, na konto Sprzedawcy wskazane na fakturze</w:t>
      </w:r>
      <w:r w:rsidR="00B51E24" w:rsidRPr="003D56A0">
        <w:rPr>
          <w:color w:val="000000" w:themeColor="text1"/>
        </w:rPr>
        <w:t>,</w:t>
      </w:r>
      <w:r w:rsidRPr="003D56A0">
        <w:rPr>
          <w:color w:val="000000" w:themeColor="text1"/>
        </w:rPr>
        <w:t xml:space="preserve"> znajdujące się na dzień zlecenia przelewu w wykazie podmiotów, o którym mowa w art. 96b ust. 1 ustawy o VAT, w terminie </w:t>
      </w:r>
      <w:r w:rsidR="00350C01">
        <w:rPr>
          <w:b/>
          <w:bCs/>
          <w:color w:val="000000" w:themeColor="text1"/>
        </w:rPr>
        <w:t xml:space="preserve">płatności wskazanym w ofercie </w:t>
      </w:r>
      <w:r w:rsidRPr="003D56A0">
        <w:rPr>
          <w:color w:val="000000" w:themeColor="text1"/>
        </w:rPr>
        <w:t xml:space="preserve"> od daty otrzymania przez Zamawiającego poprawnie wystawionej faktury. Za datę zapłaty uznaje się dzień obciążenia rachunku Zamawiającego</w:t>
      </w:r>
      <w:r w:rsidRPr="003D56A0">
        <w:rPr>
          <w:rFonts w:eastAsia="Calibri"/>
          <w:color w:val="000000" w:themeColor="text1"/>
        </w:rPr>
        <w:t>.</w:t>
      </w:r>
    </w:p>
    <w:p w14:paraId="1D370629" w14:textId="77777777" w:rsidR="00A62972" w:rsidRPr="003D56A0" w:rsidRDefault="00A62972" w:rsidP="004524F3">
      <w:pPr>
        <w:numPr>
          <w:ilvl w:val="0"/>
          <w:numId w:val="13"/>
        </w:numPr>
        <w:jc w:val="both"/>
        <w:rPr>
          <w:rFonts w:eastAsia="Calibri"/>
          <w:b/>
          <w:bCs/>
          <w:color w:val="000000" w:themeColor="text1"/>
          <w:lang w:eastAsia="en-US"/>
        </w:rPr>
      </w:pPr>
      <w:r w:rsidRPr="003D56A0">
        <w:rPr>
          <w:rFonts w:eastAsia="Calibri"/>
          <w:color w:val="000000" w:themeColor="text1"/>
          <w:lang w:eastAsia="en-US"/>
        </w:rPr>
        <w:t xml:space="preserve">Zamawiający jest uprawniony do odmowy zapłaty ceny w przypadku wystawienia faktury w sposób niezgodny z ust. </w:t>
      </w:r>
      <w:r w:rsidR="00D97AB8" w:rsidRPr="003D56A0">
        <w:rPr>
          <w:rFonts w:eastAsia="Calibri"/>
          <w:color w:val="000000" w:themeColor="text1"/>
          <w:lang w:eastAsia="en-US"/>
        </w:rPr>
        <w:t>5</w:t>
      </w:r>
      <w:r w:rsidR="007873CD" w:rsidRPr="003D56A0">
        <w:rPr>
          <w:rFonts w:eastAsia="Calibri"/>
          <w:color w:val="000000" w:themeColor="text1"/>
          <w:lang w:eastAsia="en-US"/>
        </w:rPr>
        <w:t xml:space="preserve"> i</w:t>
      </w:r>
      <w:r w:rsidRPr="003D56A0">
        <w:rPr>
          <w:rFonts w:eastAsia="Calibri"/>
          <w:color w:val="000000" w:themeColor="text1"/>
          <w:lang w:eastAsia="en-US"/>
        </w:rPr>
        <w:t xml:space="preserve"> </w:t>
      </w:r>
      <w:r w:rsidR="00D97AB8" w:rsidRPr="003D56A0">
        <w:rPr>
          <w:rFonts w:eastAsia="Calibri"/>
          <w:color w:val="000000" w:themeColor="text1"/>
          <w:lang w:eastAsia="en-US"/>
        </w:rPr>
        <w:t>6</w:t>
      </w:r>
      <w:r w:rsidRPr="003D56A0">
        <w:rPr>
          <w:rFonts w:eastAsia="Calibri"/>
          <w:color w:val="000000" w:themeColor="text1"/>
          <w:lang w:eastAsia="en-US"/>
        </w:rPr>
        <w:t>.</w:t>
      </w:r>
    </w:p>
    <w:p w14:paraId="62F41CC6" w14:textId="77777777" w:rsidR="007873CD" w:rsidRPr="003D56A0" w:rsidRDefault="007873CD" w:rsidP="00CA04A9">
      <w:pPr>
        <w:tabs>
          <w:tab w:val="left" w:pos="4046"/>
        </w:tabs>
        <w:rPr>
          <w:rFonts w:eastAsia="Calibri"/>
          <w:b/>
          <w:color w:val="000000" w:themeColor="text1"/>
        </w:rPr>
      </w:pPr>
    </w:p>
    <w:p w14:paraId="4A00B584" w14:textId="77777777" w:rsidR="007873CD" w:rsidRPr="003D56A0" w:rsidRDefault="007873CD" w:rsidP="00A62972">
      <w:pPr>
        <w:tabs>
          <w:tab w:val="left" w:pos="4046"/>
        </w:tabs>
        <w:jc w:val="center"/>
        <w:rPr>
          <w:rFonts w:eastAsia="Calibri"/>
          <w:b/>
          <w:color w:val="000000" w:themeColor="text1"/>
        </w:rPr>
      </w:pPr>
    </w:p>
    <w:p w14:paraId="18405DC6" w14:textId="77777777" w:rsidR="00A62972" w:rsidRPr="003D56A0" w:rsidRDefault="00A62972" w:rsidP="00A62972">
      <w:pPr>
        <w:tabs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§ 5</w:t>
      </w:r>
      <w:r w:rsidR="00B86226" w:rsidRPr="003D56A0">
        <w:rPr>
          <w:rFonts w:eastAsia="Calibri"/>
          <w:b/>
          <w:color w:val="000000" w:themeColor="text1"/>
        </w:rPr>
        <w:t>.</w:t>
      </w:r>
    </w:p>
    <w:p w14:paraId="785A4014" w14:textId="77777777" w:rsidR="00A62972" w:rsidRPr="003D56A0" w:rsidRDefault="00A62972" w:rsidP="00A62972">
      <w:pPr>
        <w:tabs>
          <w:tab w:val="left" w:pos="399"/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 xml:space="preserve">Obowiązki Sprzedawcy </w:t>
      </w:r>
    </w:p>
    <w:p w14:paraId="39594696" w14:textId="77777777" w:rsidR="00A62972" w:rsidRPr="003D56A0" w:rsidRDefault="00A62972" w:rsidP="00A62972">
      <w:pPr>
        <w:tabs>
          <w:tab w:val="left" w:pos="399"/>
          <w:tab w:val="left" w:pos="4046"/>
        </w:tabs>
        <w:jc w:val="center"/>
        <w:rPr>
          <w:rFonts w:eastAsia="Calibri"/>
          <w:b/>
          <w:color w:val="000000" w:themeColor="text1"/>
        </w:rPr>
      </w:pPr>
    </w:p>
    <w:p w14:paraId="30F5C421" w14:textId="77777777" w:rsidR="00A62972" w:rsidRPr="003D56A0" w:rsidRDefault="00A62972" w:rsidP="004524F3">
      <w:pPr>
        <w:numPr>
          <w:ilvl w:val="0"/>
          <w:numId w:val="14"/>
        </w:numPr>
        <w:tabs>
          <w:tab w:val="left" w:pos="399"/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W ramach dostawy przedmiotu umowy, Sprzedawca jest zobowiązany do dostarczenia przedmiotu </w:t>
      </w:r>
      <w:r w:rsidR="007873CD" w:rsidRPr="003D56A0">
        <w:rPr>
          <w:rFonts w:eastAsia="Calibri"/>
          <w:color w:val="000000" w:themeColor="text1"/>
        </w:rPr>
        <w:t>umowy na miejsce przeznaczenia.</w:t>
      </w:r>
    </w:p>
    <w:p w14:paraId="5F720572" w14:textId="77777777" w:rsidR="007873CD" w:rsidRPr="003D56A0" w:rsidRDefault="00807B7D" w:rsidP="007873CD">
      <w:pPr>
        <w:numPr>
          <w:ilvl w:val="0"/>
          <w:numId w:val="14"/>
        </w:numPr>
        <w:tabs>
          <w:tab w:val="left" w:pos="399"/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Sprzedawca</w:t>
      </w:r>
      <w:r w:rsidR="007873CD" w:rsidRPr="003D56A0">
        <w:rPr>
          <w:rFonts w:eastAsia="Calibri"/>
          <w:color w:val="000000" w:themeColor="text1"/>
        </w:rPr>
        <w:t xml:space="preserve"> ponosi ryzyko oraz wszelkie koszty transportu paliwa do miejsca realizacji zamówienia, jak również koszty ubezpieczenia przedmiotu dostawy oraz koszty przemieszczenia paliwa ze środka transportu do zbiornika (dystrybutora) Zamawiającego.</w:t>
      </w:r>
    </w:p>
    <w:p w14:paraId="3447CFFD" w14:textId="77777777" w:rsidR="007873CD" w:rsidRPr="003D56A0" w:rsidRDefault="007873CD" w:rsidP="007873CD">
      <w:pPr>
        <w:numPr>
          <w:ilvl w:val="0"/>
          <w:numId w:val="14"/>
        </w:numPr>
        <w:tabs>
          <w:tab w:val="left" w:pos="399"/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Paliwo będzie dostarczane przez </w:t>
      </w:r>
      <w:r w:rsidR="00807B7D" w:rsidRPr="003D56A0">
        <w:rPr>
          <w:rFonts w:eastAsia="Calibri"/>
          <w:color w:val="000000" w:themeColor="text1"/>
        </w:rPr>
        <w:t>Sprzedawcę</w:t>
      </w:r>
      <w:r w:rsidRPr="003D56A0">
        <w:rPr>
          <w:rFonts w:eastAsia="Calibri"/>
          <w:color w:val="000000" w:themeColor="text1"/>
        </w:rPr>
        <w:t xml:space="preserve"> do zbiornika magazynującego paliwo (dystrybutora) Zamawiającego auto-cysternami samochodowymi spełniającymi wymagania określone w obowiązującej Ustawie z dnia 19 sierpnia 2011 roku ( Dz.U. 2011 nr 227 poz. 1367 ze zm..) o przewozie towarów niebezpiecznych, posiadającymi między innymi zalegalizowaną instalację pomiarową.</w:t>
      </w:r>
    </w:p>
    <w:p w14:paraId="4202F420" w14:textId="77777777" w:rsidR="007873CD" w:rsidRPr="003D56A0" w:rsidRDefault="00807B7D" w:rsidP="007873CD">
      <w:pPr>
        <w:numPr>
          <w:ilvl w:val="0"/>
          <w:numId w:val="14"/>
        </w:numPr>
        <w:tabs>
          <w:tab w:val="left" w:pos="399"/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Sprzedawca</w:t>
      </w:r>
      <w:r w:rsidR="007873CD" w:rsidRPr="003D56A0">
        <w:rPr>
          <w:rFonts w:eastAsia="Calibri"/>
          <w:color w:val="000000" w:themeColor="text1"/>
        </w:rPr>
        <w:t xml:space="preserve"> musi uwzględnić sezonowość dostaw w gatunkach: letnim, przejściowym, zimowym spełniającego w tym zakresie odpowiednie Polskie Normy.</w:t>
      </w:r>
    </w:p>
    <w:p w14:paraId="065C59F4" w14:textId="7F79F7B1" w:rsidR="007873CD" w:rsidRPr="003D56A0" w:rsidRDefault="007873CD" w:rsidP="00E963F2">
      <w:pPr>
        <w:numPr>
          <w:ilvl w:val="0"/>
          <w:numId w:val="14"/>
        </w:numPr>
        <w:tabs>
          <w:tab w:val="left" w:pos="399"/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Cena sprzedaży o k</w:t>
      </w:r>
      <w:r w:rsidR="00E963F2" w:rsidRPr="003D56A0">
        <w:rPr>
          <w:rFonts w:eastAsia="Calibri"/>
          <w:color w:val="000000" w:themeColor="text1"/>
        </w:rPr>
        <w:t>t</w:t>
      </w:r>
      <w:r w:rsidRPr="003D56A0">
        <w:rPr>
          <w:rFonts w:eastAsia="Calibri"/>
          <w:color w:val="000000" w:themeColor="text1"/>
        </w:rPr>
        <w:t xml:space="preserve">órej mowa w §4 </w:t>
      </w:r>
      <w:r w:rsidR="00E963F2" w:rsidRPr="003D56A0">
        <w:rPr>
          <w:rFonts w:eastAsia="Calibri"/>
          <w:color w:val="000000" w:themeColor="text1"/>
        </w:rPr>
        <w:t xml:space="preserve">ust. 1 </w:t>
      </w:r>
      <w:r w:rsidRPr="003D56A0">
        <w:rPr>
          <w:rFonts w:eastAsia="Calibri"/>
          <w:color w:val="000000" w:themeColor="text1"/>
        </w:rPr>
        <w:t xml:space="preserve">może </w:t>
      </w:r>
      <w:r w:rsidR="00E963F2" w:rsidRPr="003D56A0">
        <w:rPr>
          <w:rFonts w:eastAsia="Calibri"/>
          <w:color w:val="000000" w:themeColor="text1"/>
        </w:rPr>
        <w:t xml:space="preserve"> ulec zmianie tylko i wyłącznie w</w:t>
      </w:r>
      <w:r w:rsidR="00083F98" w:rsidRPr="003D56A0">
        <w:rPr>
          <w:rFonts w:eastAsia="Calibri"/>
          <w:color w:val="000000" w:themeColor="text1"/>
        </w:rPr>
        <w:t> </w:t>
      </w:r>
      <w:r w:rsidR="00E963F2" w:rsidRPr="003D56A0">
        <w:rPr>
          <w:rFonts w:eastAsia="Calibri"/>
          <w:color w:val="000000" w:themeColor="text1"/>
        </w:rPr>
        <w:t xml:space="preserve">przypadku zmiany ceny hurtowej paliwa u producenta. </w:t>
      </w:r>
      <w:r w:rsidRPr="003D56A0">
        <w:rPr>
          <w:rFonts w:eastAsia="Calibri"/>
          <w:color w:val="000000" w:themeColor="text1"/>
        </w:rPr>
        <w:t xml:space="preserve">Sprzedawca jest zobowiązany do </w:t>
      </w:r>
      <w:r w:rsidRPr="003D56A0">
        <w:rPr>
          <w:rFonts w:eastAsia="Calibri"/>
          <w:color w:val="000000" w:themeColor="text1"/>
        </w:rPr>
        <w:lastRenderedPageBreak/>
        <w:t xml:space="preserve">każdorazowego przedłożenia dokumentu stwierdzającego podwyższenie lub obniżenie ceny hurtowej paliwa. </w:t>
      </w:r>
    </w:p>
    <w:p w14:paraId="1FF38F74" w14:textId="77777777" w:rsidR="00E963F2" w:rsidRPr="003D56A0" w:rsidRDefault="00E963F2" w:rsidP="00E963F2">
      <w:pPr>
        <w:numPr>
          <w:ilvl w:val="0"/>
          <w:numId w:val="14"/>
        </w:numPr>
        <w:tabs>
          <w:tab w:val="left" w:pos="399"/>
          <w:tab w:val="left" w:pos="4046"/>
        </w:tabs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 xml:space="preserve">W przypadku stwierdzenia, że jakość oleju napędowego jest niezgodna z dostarczonym świadectwem jakości, </w:t>
      </w:r>
      <w:r w:rsidR="00807B7D" w:rsidRPr="003D56A0">
        <w:rPr>
          <w:rFonts w:eastAsia="Calibri"/>
          <w:color w:val="000000" w:themeColor="text1"/>
        </w:rPr>
        <w:t>Sprzedawca</w:t>
      </w:r>
      <w:r w:rsidRPr="003D56A0">
        <w:rPr>
          <w:rFonts w:eastAsia="Calibri"/>
          <w:color w:val="000000" w:themeColor="text1"/>
        </w:rPr>
        <w:t xml:space="preserve"> zwróci Zamawiającemu poniesione koszty badania jakości oraz udowodnione koszty usunięcia skutków stosowania paliwa wadliwej jakości.</w:t>
      </w:r>
    </w:p>
    <w:p w14:paraId="5DD31640" w14:textId="77777777" w:rsidR="00A62972" w:rsidRPr="003D56A0" w:rsidRDefault="00A62972" w:rsidP="007873CD">
      <w:pPr>
        <w:tabs>
          <w:tab w:val="left" w:pos="399"/>
          <w:tab w:val="left" w:pos="4046"/>
        </w:tabs>
        <w:jc w:val="both"/>
        <w:rPr>
          <w:rFonts w:eastAsia="Calibri"/>
          <w:b/>
          <w:color w:val="000000" w:themeColor="text1"/>
        </w:rPr>
      </w:pPr>
    </w:p>
    <w:p w14:paraId="06098F89" w14:textId="77777777" w:rsidR="00A62972" w:rsidRPr="003D56A0" w:rsidRDefault="00A62972" w:rsidP="00A62972">
      <w:pPr>
        <w:tabs>
          <w:tab w:val="left" w:pos="399"/>
          <w:tab w:val="left" w:pos="4046"/>
        </w:tabs>
        <w:jc w:val="both"/>
        <w:rPr>
          <w:rFonts w:eastAsia="Calibri"/>
          <w:b/>
          <w:color w:val="000000" w:themeColor="text1"/>
        </w:rPr>
      </w:pPr>
    </w:p>
    <w:p w14:paraId="37D43F08" w14:textId="77777777" w:rsidR="00A62972" w:rsidRPr="003D56A0" w:rsidRDefault="00A62972" w:rsidP="00A62972">
      <w:pPr>
        <w:jc w:val="center"/>
        <w:rPr>
          <w:color w:val="000000" w:themeColor="text1"/>
        </w:rPr>
      </w:pPr>
      <w:r w:rsidRPr="003D56A0">
        <w:rPr>
          <w:b/>
          <w:color w:val="000000" w:themeColor="text1"/>
        </w:rPr>
        <w:t>§ 6</w:t>
      </w:r>
      <w:r w:rsidR="00B86226" w:rsidRPr="003D56A0">
        <w:rPr>
          <w:b/>
          <w:color w:val="000000" w:themeColor="text1"/>
        </w:rPr>
        <w:t>.</w:t>
      </w:r>
    </w:p>
    <w:p w14:paraId="6482DB96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 xml:space="preserve"> Warunki rękojmi</w:t>
      </w:r>
    </w:p>
    <w:p w14:paraId="0B2F06DA" w14:textId="77777777" w:rsidR="00A62972" w:rsidRPr="003D56A0" w:rsidRDefault="00A62972" w:rsidP="00A62972">
      <w:pPr>
        <w:tabs>
          <w:tab w:val="left" w:pos="342"/>
          <w:tab w:val="left" w:pos="4046"/>
        </w:tabs>
        <w:jc w:val="center"/>
        <w:rPr>
          <w:rFonts w:eastAsia="Calibri"/>
          <w:b/>
          <w:color w:val="000000" w:themeColor="text1"/>
        </w:rPr>
      </w:pPr>
    </w:p>
    <w:p w14:paraId="26268841" w14:textId="77777777" w:rsidR="00A62972" w:rsidRPr="003D56A0" w:rsidRDefault="00A62972" w:rsidP="004524F3">
      <w:pPr>
        <w:numPr>
          <w:ilvl w:val="0"/>
          <w:numId w:val="9"/>
        </w:numPr>
        <w:ind w:left="357" w:hanging="357"/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Sprzedawca zapewnia Zamawiającego, że przedmiot umowy jest wolny od wad fizycznych i prawnych.</w:t>
      </w:r>
    </w:p>
    <w:p w14:paraId="2F45DBCA" w14:textId="40C5CBE3" w:rsidR="00A62972" w:rsidRPr="003D56A0" w:rsidRDefault="00A62972" w:rsidP="004524F3">
      <w:pPr>
        <w:widowControl w:val="0"/>
        <w:numPr>
          <w:ilvl w:val="0"/>
          <w:numId w:val="9"/>
        </w:numPr>
        <w:ind w:left="357" w:hanging="357"/>
        <w:jc w:val="both"/>
        <w:rPr>
          <w:b/>
          <w:bCs/>
          <w:color w:val="000000" w:themeColor="text1"/>
        </w:rPr>
      </w:pPr>
      <w:r w:rsidRPr="003D56A0">
        <w:rPr>
          <w:color w:val="000000" w:themeColor="text1"/>
        </w:rPr>
        <w:t>Sprzedawca ponosi odpowiedzialność z tytułu rękojmi za wady fizyczne i prawne na zasadach określonych w Kodeksie Cywilnym, z tym że o wadach Zamawiający obowiązany jest powiadomić Sprzedawcę niezwłocznie od daty ich wykrycia. Wystarczającą formą powiadomienia jest przesłanie zawiadomienia drogą elektroniczną. Sprzedawca zobowiązuje się do niezwłocznego potwierdzenia otrzymanego zawiadomienia również w</w:t>
      </w:r>
      <w:r w:rsidR="00083F98" w:rsidRPr="003D56A0">
        <w:rPr>
          <w:color w:val="000000" w:themeColor="text1"/>
        </w:rPr>
        <w:t> </w:t>
      </w:r>
      <w:r w:rsidRPr="003D56A0">
        <w:rPr>
          <w:color w:val="000000" w:themeColor="text1"/>
        </w:rPr>
        <w:t>formie elektronicznej.</w:t>
      </w:r>
    </w:p>
    <w:p w14:paraId="260D9460" w14:textId="4780A808" w:rsidR="00A62972" w:rsidRPr="003D56A0" w:rsidRDefault="00A62972" w:rsidP="004524F3">
      <w:pPr>
        <w:numPr>
          <w:ilvl w:val="0"/>
          <w:numId w:val="9"/>
        </w:numPr>
        <w:ind w:left="357" w:hanging="357"/>
        <w:jc w:val="both"/>
        <w:rPr>
          <w:rFonts w:eastAsia="Calibri"/>
          <w:color w:val="000000" w:themeColor="text1"/>
          <w:lang w:eastAsia="en-US"/>
        </w:rPr>
      </w:pPr>
      <w:r w:rsidRPr="003D56A0">
        <w:rPr>
          <w:rFonts w:eastAsia="Calibri"/>
          <w:color w:val="000000" w:themeColor="text1"/>
          <w:lang w:eastAsia="en-US"/>
        </w:rPr>
        <w:t>Zgłoszenia, o którym mowa w ust. 2 dokonuje zamawiająca jednostka organizacyjne w</w:t>
      </w:r>
      <w:r w:rsidR="00083F98" w:rsidRPr="003D56A0">
        <w:rPr>
          <w:rFonts w:eastAsia="Calibri"/>
          <w:color w:val="000000" w:themeColor="text1"/>
          <w:lang w:eastAsia="en-US"/>
        </w:rPr>
        <w:t> </w:t>
      </w:r>
      <w:r w:rsidRPr="003D56A0">
        <w:rPr>
          <w:rFonts w:eastAsia="Calibri"/>
          <w:color w:val="000000" w:themeColor="text1"/>
          <w:lang w:eastAsia="en-US"/>
        </w:rPr>
        <w:t>formie elektronicznej na adres e-mail: …………………………</w:t>
      </w:r>
    </w:p>
    <w:p w14:paraId="7201DEFE" w14:textId="001452A9" w:rsidR="00A62972" w:rsidRPr="003D56A0" w:rsidRDefault="00A62972" w:rsidP="004524F3">
      <w:pPr>
        <w:widowControl w:val="0"/>
        <w:numPr>
          <w:ilvl w:val="0"/>
          <w:numId w:val="9"/>
        </w:numPr>
        <w:ind w:left="357" w:hanging="357"/>
        <w:jc w:val="both"/>
        <w:rPr>
          <w:bCs/>
          <w:color w:val="000000" w:themeColor="text1"/>
        </w:rPr>
      </w:pPr>
      <w:r w:rsidRPr="003D56A0">
        <w:rPr>
          <w:bCs/>
          <w:color w:val="000000" w:themeColor="text1"/>
        </w:rPr>
        <w:t>W przypadku wystąpien</w:t>
      </w:r>
      <w:r w:rsidR="0033482D" w:rsidRPr="003D56A0">
        <w:rPr>
          <w:bCs/>
          <w:color w:val="000000" w:themeColor="text1"/>
        </w:rPr>
        <w:t>ia braku w przedmiocie dostawy lub jego niezgodności z</w:t>
      </w:r>
      <w:r w:rsidR="00083F98" w:rsidRPr="003D56A0">
        <w:rPr>
          <w:bCs/>
          <w:color w:val="000000" w:themeColor="text1"/>
        </w:rPr>
        <w:t> </w:t>
      </w:r>
      <w:r w:rsidR="0033482D" w:rsidRPr="003D56A0">
        <w:rPr>
          <w:bCs/>
          <w:color w:val="000000" w:themeColor="text1"/>
        </w:rPr>
        <w:t>wymaganiami jakościowymi</w:t>
      </w:r>
      <w:r w:rsidRPr="003D56A0">
        <w:rPr>
          <w:bCs/>
          <w:color w:val="000000" w:themeColor="text1"/>
        </w:rPr>
        <w:t xml:space="preserve">, Sprzedawca zobowiązuje się do dostarczenia brakującego </w:t>
      </w:r>
      <w:r w:rsidRPr="003D56A0">
        <w:rPr>
          <w:color w:val="000000" w:themeColor="text1"/>
        </w:rPr>
        <w:t xml:space="preserve">przedmiotu umowy </w:t>
      </w:r>
      <w:r w:rsidRPr="003D56A0">
        <w:rPr>
          <w:bCs/>
          <w:color w:val="000000" w:themeColor="text1"/>
        </w:rPr>
        <w:t xml:space="preserve">lub wymiany na nowy wolny od wad i uszkodzeń w ciągu </w:t>
      </w:r>
      <w:r w:rsidRPr="003D56A0">
        <w:rPr>
          <w:b/>
          <w:bCs/>
          <w:color w:val="000000" w:themeColor="text1"/>
        </w:rPr>
        <w:t>14 dni roboczych,</w:t>
      </w:r>
      <w:r w:rsidRPr="003D56A0">
        <w:rPr>
          <w:bCs/>
          <w:color w:val="000000" w:themeColor="text1"/>
        </w:rPr>
        <w:t xml:space="preserve"> liczonych od daty przyjęcia reklamacji.</w:t>
      </w:r>
    </w:p>
    <w:p w14:paraId="4CD4B859" w14:textId="77777777" w:rsidR="00A62972" w:rsidRPr="003D56A0" w:rsidRDefault="00A62972" w:rsidP="00A62972">
      <w:pPr>
        <w:jc w:val="center"/>
        <w:rPr>
          <w:b/>
          <w:color w:val="000000" w:themeColor="text1"/>
        </w:rPr>
      </w:pPr>
    </w:p>
    <w:p w14:paraId="17B114C3" w14:textId="77777777" w:rsidR="00B86226" w:rsidRPr="003D56A0" w:rsidRDefault="00B86226" w:rsidP="0033482D">
      <w:pPr>
        <w:rPr>
          <w:b/>
          <w:color w:val="000000" w:themeColor="text1"/>
        </w:rPr>
      </w:pPr>
    </w:p>
    <w:p w14:paraId="7F763BED" w14:textId="77777777" w:rsidR="00B86226" w:rsidRPr="003D56A0" w:rsidRDefault="00B86226" w:rsidP="00B86226">
      <w:pPr>
        <w:tabs>
          <w:tab w:val="left" w:pos="4046"/>
        </w:tabs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§ 7.</w:t>
      </w:r>
    </w:p>
    <w:p w14:paraId="75E5F10D" w14:textId="77777777" w:rsidR="00B86226" w:rsidRPr="003D56A0" w:rsidRDefault="00B86226" w:rsidP="00B86226">
      <w:pPr>
        <w:tabs>
          <w:tab w:val="left" w:pos="399"/>
          <w:tab w:val="left" w:pos="4046"/>
        </w:tabs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Osoby odpowiedzialne za realizację niniejszej umowy.</w:t>
      </w:r>
    </w:p>
    <w:p w14:paraId="115D669A" w14:textId="365CAE4F" w:rsidR="00B86226" w:rsidRPr="003D56A0" w:rsidRDefault="00B86226" w:rsidP="00B86226">
      <w:pPr>
        <w:numPr>
          <w:ilvl w:val="0"/>
          <w:numId w:val="18"/>
        </w:numPr>
        <w:jc w:val="both"/>
        <w:rPr>
          <w:rFonts w:eastAsia="Calibri"/>
          <w:color w:val="000000" w:themeColor="text1"/>
          <w:lang w:eastAsia="ar-SA"/>
        </w:rPr>
      </w:pPr>
      <w:r w:rsidRPr="003D56A0">
        <w:rPr>
          <w:rFonts w:eastAsia="Calibri"/>
          <w:color w:val="000000" w:themeColor="text1"/>
          <w:lang w:eastAsia="ar-SA"/>
        </w:rPr>
        <w:t>Nadzór na</w:t>
      </w:r>
      <w:r w:rsidR="005D3F12">
        <w:rPr>
          <w:rFonts w:eastAsia="Calibri"/>
          <w:color w:val="000000" w:themeColor="text1"/>
          <w:lang w:eastAsia="ar-SA"/>
        </w:rPr>
        <w:t>d</w:t>
      </w:r>
      <w:r w:rsidRPr="003D56A0">
        <w:rPr>
          <w:rFonts w:eastAsia="Calibri"/>
          <w:color w:val="000000" w:themeColor="text1"/>
          <w:lang w:eastAsia="ar-SA"/>
        </w:rPr>
        <w:t xml:space="preserve"> realizacją niniejszej umowy sprawują:</w:t>
      </w:r>
    </w:p>
    <w:p w14:paraId="4735E48E" w14:textId="77777777" w:rsidR="00B86226" w:rsidRPr="003D56A0" w:rsidRDefault="00B86226" w:rsidP="00B86226">
      <w:pPr>
        <w:numPr>
          <w:ilvl w:val="1"/>
          <w:numId w:val="3"/>
        </w:numPr>
        <w:jc w:val="both"/>
        <w:rPr>
          <w:color w:val="000000" w:themeColor="text1"/>
        </w:rPr>
      </w:pPr>
      <w:r w:rsidRPr="003D56A0">
        <w:rPr>
          <w:color w:val="000000" w:themeColor="text1"/>
        </w:rPr>
        <w:t xml:space="preserve">ze strony Zamawiającego –  ……………………, tel. …………………….., </w:t>
      </w:r>
    </w:p>
    <w:p w14:paraId="798E07C7" w14:textId="77777777" w:rsidR="00B86226" w:rsidRPr="003D56A0" w:rsidRDefault="00B86226" w:rsidP="00B86226">
      <w:pPr>
        <w:ind w:left="720"/>
        <w:jc w:val="both"/>
        <w:rPr>
          <w:color w:val="000000" w:themeColor="text1"/>
        </w:rPr>
      </w:pPr>
      <w:r w:rsidRPr="003D56A0">
        <w:rPr>
          <w:color w:val="000000" w:themeColor="text1"/>
        </w:rPr>
        <w:t>e-mail: ……………………….</w:t>
      </w:r>
    </w:p>
    <w:p w14:paraId="58CD6895" w14:textId="7DE8ED6B" w:rsidR="00B86226" w:rsidRPr="003D56A0" w:rsidRDefault="00B86226" w:rsidP="00B86226">
      <w:pPr>
        <w:numPr>
          <w:ilvl w:val="1"/>
          <w:numId w:val="3"/>
        </w:numPr>
        <w:jc w:val="both"/>
        <w:rPr>
          <w:color w:val="000000" w:themeColor="text1"/>
        </w:rPr>
      </w:pPr>
      <w:r w:rsidRPr="003D56A0">
        <w:rPr>
          <w:color w:val="000000" w:themeColor="text1"/>
        </w:rPr>
        <w:t>ze strony Sprzedawcy – ……………………….</w:t>
      </w:r>
      <w:r w:rsidR="00083F98" w:rsidRPr="003D56A0">
        <w:rPr>
          <w:color w:val="000000" w:themeColor="text1"/>
        </w:rPr>
        <w:t xml:space="preserve">,  </w:t>
      </w:r>
      <w:r w:rsidRPr="003D56A0">
        <w:rPr>
          <w:color w:val="000000" w:themeColor="text1"/>
        </w:rPr>
        <w:t xml:space="preserve"> tel. ………………………….</w:t>
      </w:r>
    </w:p>
    <w:p w14:paraId="5B320FBE" w14:textId="77777777" w:rsidR="00B86226" w:rsidRPr="003D56A0" w:rsidRDefault="00B86226" w:rsidP="00B86226">
      <w:pPr>
        <w:ind w:left="360"/>
        <w:jc w:val="both"/>
        <w:rPr>
          <w:color w:val="000000" w:themeColor="text1"/>
        </w:rPr>
      </w:pPr>
      <w:r w:rsidRPr="003D56A0">
        <w:rPr>
          <w:color w:val="000000" w:themeColor="text1"/>
        </w:rPr>
        <w:t xml:space="preserve">      e-mail: ……………………….</w:t>
      </w:r>
    </w:p>
    <w:p w14:paraId="2A92D047" w14:textId="77777777" w:rsidR="00B86226" w:rsidRPr="003D56A0" w:rsidRDefault="00B86226" w:rsidP="00B86226">
      <w:pPr>
        <w:numPr>
          <w:ilvl w:val="0"/>
          <w:numId w:val="3"/>
        </w:numPr>
        <w:jc w:val="both"/>
        <w:rPr>
          <w:color w:val="000000" w:themeColor="text1"/>
        </w:rPr>
      </w:pPr>
      <w:r w:rsidRPr="003D56A0">
        <w:rPr>
          <w:color w:val="000000" w:themeColor="text1"/>
        </w:rPr>
        <w:t>Sposób konsultacji i zgłaszania uwag strony umowy ustalą wzajemnie w trakcie realizacji umowy.</w:t>
      </w:r>
    </w:p>
    <w:p w14:paraId="5D4D0EFB" w14:textId="77777777" w:rsidR="00B86226" w:rsidRPr="003D56A0" w:rsidRDefault="00B86226" w:rsidP="00A62972">
      <w:pPr>
        <w:jc w:val="center"/>
        <w:rPr>
          <w:b/>
          <w:color w:val="000000" w:themeColor="text1"/>
        </w:rPr>
      </w:pPr>
    </w:p>
    <w:p w14:paraId="70448F31" w14:textId="77777777" w:rsidR="00A62972" w:rsidRPr="003D56A0" w:rsidRDefault="00B86226" w:rsidP="00A62972">
      <w:pPr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§ 8.</w:t>
      </w:r>
    </w:p>
    <w:p w14:paraId="11364D1B" w14:textId="77777777" w:rsidR="00A62972" w:rsidRPr="003D56A0" w:rsidRDefault="00A62972" w:rsidP="00A62972">
      <w:pPr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Kary umowne</w:t>
      </w:r>
    </w:p>
    <w:p w14:paraId="6B38B37D" w14:textId="77777777" w:rsidR="00A62972" w:rsidRPr="003D56A0" w:rsidRDefault="00A62972" w:rsidP="00A62972">
      <w:pPr>
        <w:jc w:val="center"/>
        <w:rPr>
          <w:b/>
          <w:color w:val="000000" w:themeColor="text1"/>
        </w:rPr>
      </w:pPr>
    </w:p>
    <w:p w14:paraId="794AA277" w14:textId="77777777" w:rsidR="00A62972" w:rsidRPr="003D56A0" w:rsidRDefault="00A62972" w:rsidP="004524F3">
      <w:pPr>
        <w:numPr>
          <w:ilvl w:val="3"/>
          <w:numId w:val="1"/>
        </w:numPr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Sprzedawca zapłaci Zamawiającemu kary umowne:</w:t>
      </w:r>
    </w:p>
    <w:p w14:paraId="3F47AA57" w14:textId="596F9A55" w:rsidR="00A62972" w:rsidRPr="003D56A0" w:rsidRDefault="00A62972" w:rsidP="004524F3">
      <w:pPr>
        <w:numPr>
          <w:ilvl w:val="1"/>
          <w:numId w:val="2"/>
        </w:numPr>
        <w:tabs>
          <w:tab w:val="clear" w:pos="720"/>
          <w:tab w:val="num" w:pos="900"/>
        </w:tabs>
        <w:ind w:left="900" w:hanging="540"/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 xml:space="preserve">za odstąpienie od umowy przez Zamawiającego w wysokości 10% </w:t>
      </w:r>
      <w:r w:rsidR="007E36DC" w:rsidRPr="003D56A0">
        <w:rPr>
          <w:color w:val="000000" w:themeColor="text1"/>
        </w:rPr>
        <w:t>wartości</w:t>
      </w:r>
      <w:r w:rsidRPr="003D56A0">
        <w:rPr>
          <w:color w:val="000000" w:themeColor="text1"/>
        </w:rPr>
        <w:t xml:space="preserve"> określonej w §4 ust. </w:t>
      </w:r>
      <w:r w:rsidR="00E963F2" w:rsidRPr="003D56A0">
        <w:rPr>
          <w:color w:val="000000" w:themeColor="text1"/>
        </w:rPr>
        <w:t>3</w:t>
      </w:r>
      <w:r w:rsidRPr="003D56A0">
        <w:rPr>
          <w:color w:val="000000" w:themeColor="text1"/>
        </w:rPr>
        <w:t>, pomniejszonej o wartość wykonanego i opłaconego zamówienia.</w:t>
      </w:r>
    </w:p>
    <w:p w14:paraId="3B5E8FDE" w14:textId="77777777" w:rsidR="00A62972" w:rsidRPr="003D56A0" w:rsidRDefault="00A62972" w:rsidP="004524F3">
      <w:pPr>
        <w:numPr>
          <w:ilvl w:val="1"/>
          <w:numId w:val="2"/>
        </w:numPr>
        <w:tabs>
          <w:tab w:val="clear" w:pos="720"/>
          <w:tab w:val="num" w:pos="900"/>
        </w:tabs>
        <w:ind w:left="900" w:hanging="540"/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 xml:space="preserve">za niedotrzymanie przez Sprzedawcę terminu dostawy przedmiotu umowy określonego w §3 ust. </w:t>
      </w:r>
      <w:r w:rsidR="00E963F2" w:rsidRPr="003D56A0">
        <w:rPr>
          <w:color w:val="000000" w:themeColor="text1"/>
        </w:rPr>
        <w:t>3</w:t>
      </w:r>
      <w:r w:rsidR="00807B7D" w:rsidRPr="003D56A0">
        <w:rPr>
          <w:color w:val="000000" w:themeColor="text1"/>
        </w:rPr>
        <w:t xml:space="preserve"> pkt. 3</w:t>
      </w:r>
      <w:r w:rsidRPr="003D56A0">
        <w:rPr>
          <w:color w:val="000000" w:themeColor="text1"/>
        </w:rPr>
        <w:t xml:space="preserve">.1. w wysokości 2 % ceny zamawianego przedmiotu umowy za każdy dzień </w:t>
      </w:r>
      <w:r w:rsidR="00B164D5" w:rsidRPr="003D56A0">
        <w:rPr>
          <w:color w:val="000000" w:themeColor="text1"/>
        </w:rPr>
        <w:t>zwłoki</w:t>
      </w:r>
      <w:r w:rsidRPr="003D56A0">
        <w:rPr>
          <w:color w:val="000000" w:themeColor="text1"/>
        </w:rPr>
        <w:t>, liczony od ostatniego dnia wyznaczonego na dostawę.</w:t>
      </w:r>
    </w:p>
    <w:p w14:paraId="35C1FD55" w14:textId="77777777" w:rsidR="00A62972" w:rsidRPr="003D56A0" w:rsidRDefault="00A62972" w:rsidP="004524F3">
      <w:pPr>
        <w:numPr>
          <w:ilvl w:val="1"/>
          <w:numId w:val="2"/>
        </w:numPr>
        <w:tabs>
          <w:tab w:val="clear" w:pos="720"/>
          <w:tab w:val="num" w:pos="900"/>
        </w:tabs>
        <w:ind w:left="900" w:hanging="540"/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 xml:space="preserve">za zwłokę w terminie dostawy brakującego lub wymienianego przedmiotu umowy określonym w § 6 ust. 4 w wysokości 2 % ceny wadliwego bądź </w:t>
      </w:r>
      <w:r w:rsidR="00B164D5" w:rsidRPr="003D56A0">
        <w:rPr>
          <w:color w:val="000000" w:themeColor="text1"/>
        </w:rPr>
        <w:t>brakującego</w:t>
      </w:r>
      <w:r w:rsidRPr="003D56A0">
        <w:rPr>
          <w:color w:val="000000" w:themeColor="text1"/>
        </w:rPr>
        <w:t xml:space="preserve"> zamówienia, za każdy dzień </w:t>
      </w:r>
      <w:r w:rsidR="00B164D5" w:rsidRPr="003D56A0">
        <w:rPr>
          <w:color w:val="000000" w:themeColor="text1"/>
        </w:rPr>
        <w:t>zwłoki</w:t>
      </w:r>
      <w:r w:rsidRPr="003D56A0">
        <w:rPr>
          <w:color w:val="000000" w:themeColor="text1"/>
        </w:rPr>
        <w:t xml:space="preserve"> liczony od ostatniego dnia w którym upływa termin ponownej dostawy.</w:t>
      </w:r>
    </w:p>
    <w:p w14:paraId="6E207CDE" w14:textId="77777777" w:rsidR="00A62972" w:rsidRPr="003D56A0" w:rsidRDefault="00A62972" w:rsidP="004524F3">
      <w:pPr>
        <w:pStyle w:val="Akapitzlist1"/>
        <w:numPr>
          <w:ilvl w:val="0"/>
          <w:numId w:val="2"/>
        </w:numPr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lastRenderedPageBreak/>
        <w:t>Kary umowne mogą zostać potrącone z kwoty na jaką opiewa faktura za dany okres rozliczeniowy.</w:t>
      </w:r>
    </w:p>
    <w:p w14:paraId="6F634C6D" w14:textId="77777777" w:rsidR="00A62972" w:rsidRPr="003D56A0" w:rsidRDefault="00A62972" w:rsidP="004524F3">
      <w:pPr>
        <w:pStyle w:val="Akapitzlist1"/>
        <w:numPr>
          <w:ilvl w:val="0"/>
          <w:numId w:val="2"/>
        </w:numPr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Zapłata kar umownych nie stanowi przeszkody do dochodzenia odszkodowania za szkody przewyższające wysokość kar umownych na zasadach ogólnych.</w:t>
      </w:r>
    </w:p>
    <w:p w14:paraId="4F77F47F" w14:textId="77777777" w:rsidR="00A62972" w:rsidRPr="003D56A0" w:rsidRDefault="00A62972" w:rsidP="004524F3">
      <w:pPr>
        <w:pStyle w:val="Akapitzlist1"/>
        <w:numPr>
          <w:ilvl w:val="0"/>
          <w:numId w:val="2"/>
        </w:numPr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W przypadku zwłoki w terminowym opłacaniu należności, Zamawiający zapłaci Sprzedawcy odsetki ustawowe.</w:t>
      </w:r>
    </w:p>
    <w:p w14:paraId="47EB9290" w14:textId="77777777" w:rsidR="00A62972" w:rsidRPr="003D56A0" w:rsidRDefault="00A62972" w:rsidP="004524F3">
      <w:pPr>
        <w:numPr>
          <w:ilvl w:val="0"/>
          <w:numId w:val="2"/>
        </w:numPr>
        <w:jc w:val="both"/>
        <w:rPr>
          <w:rFonts w:eastAsia="Calibri"/>
          <w:color w:val="000000" w:themeColor="text1"/>
        </w:rPr>
      </w:pPr>
      <w:r w:rsidRPr="003D56A0">
        <w:rPr>
          <w:rFonts w:eastAsia="Calibri"/>
          <w:color w:val="000000" w:themeColor="text1"/>
        </w:rPr>
        <w:t>Łączna wysokość kar umownych, których Zamawiający może dochodzić od Sprzedawcy, wynosi 50</w:t>
      </w:r>
      <w:r w:rsidR="00807B7D" w:rsidRPr="003D56A0">
        <w:rPr>
          <w:rFonts w:eastAsia="Calibri"/>
          <w:color w:val="000000" w:themeColor="text1"/>
        </w:rPr>
        <w:t>% wartości umowy określonej w §4</w:t>
      </w:r>
      <w:r w:rsidRPr="003D56A0">
        <w:rPr>
          <w:rFonts w:eastAsia="Calibri"/>
          <w:color w:val="000000" w:themeColor="text1"/>
        </w:rPr>
        <w:t xml:space="preserve"> ust. </w:t>
      </w:r>
      <w:r w:rsidR="00807B7D" w:rsidRPr="003D56A0">
        <w:rPr>
          <w:rFonts w:eastAsia="Calibri"/>
          <w:color w:val="000000" w:themeColor="text1"/>
        </w:rPr>
        <w:t>3</w:t>
      </w:r>
      <w:r w:rsidRPr="003D56A0">
        <w:rPr>
          <w:rFonts w:eastAsia="Calibri"/>
          <w:color w:val="000000" w:themeColor="text1"/>
        </w:rPr>
        <w:t xml:space="preserve"> umowy.</w:t>
      </w:r>
    </w:p>
    <w:p w14:paraId="336283C4" w14:textId="77777777" w:rsidR="00A62972" w:rsidRPr="003D56A0" w:rsidRDefault="00A62972" w:rsidP="00A62972">
      <w:pPr>
        <w:pStyle w:val="Akapitzlist1"/>
        <w:ind w:left="0"/>
        <w:contextualSpacing/>
        <w:jc w:val="both"/>
        <w:rPr>
          <w:color w:val="000000" w:themeColor="text1"/>
        </w:rPr>
      </w:pPr>
    </w:p>
    <w:p w14:paraId="6565CDCB" w14:textId="77777777" w:rsidR="00A62972" w:rsidRPr="003D56A0" w:rsidRDefault="00A62972" w:rsidP="00A62972">
      <w:pPr>
        <w:tabs>
          <w:tab w:val="num" w:pos="360"/>
          <w:tab w:val="left" w:pos="4046"/>
        </w:tabs>
        <w:rPr>
          <w:b/>
          <w:color w:val="000000" w:themeColor="text1"/>
        </w:rPr>
      </w:pPr>
    </w:p>
    <w:p w14:paraId="0D94CB8D" w14:textId="77777777" w:rsidR="00A62972" w:rsidRPr="003D56A0" w:rsidRDefault="00A62972" w:rsidP="00A62972">
      <w:pPr>
        <w:tabs>
          <w:tab w:val="num" w:pos="360"/>
          <w:tab w:val="left" w:pos="4046"/>
        </w:tabs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 xml:space="preserve">§ </w:t>
      </w:r>
      <w:r w:rsidR="00B86226" w:rsidRPr="003D56A0">
        <w:rPr>
          <w:b/>
          <w:color w:val="000000" w:themeColor="text1"/>
        </w:rPr>
        <w:t>9</w:t>
      </w:r>
      <w:r w:rsidRPr="003D56A0">
        <w:rPr>
          <w:b/>
          <w:color w:val="000000" w:themeColor="text1"/>
        </w:rPr>
        <w:t>.</w:t>
      </w:r>
    </w:p>
    <w:p w14:paraId="20519BCB" w14:textId="77777777" w:rsidR="00A62972" w:rsidRPr="003D56A0" w:rsidRDefault="00A62972" w:rsidP="00A62972">
      <w:pPr>
        <w:tabs>
          <w:tab w:val="num" w:pos="360"/>
          <w:tab w:val="left" w:pos="4046"/>
        </w:tabs>
        <w:ind w:left="360" w:hanging="360"/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Warunki odstąpienia od umowy.</w:t>
      </w:r>
    </w:p>
    <w:p w14:paraId="75D27DBB" w14:textId="77777777" w:rsidR="00A62972" w:rsidRPr="003D56A0" w:rsidRDefault="00A62972" w:rsidP="004524F3">
      <w:pPr>
        <w:numPr>
          <w:ilvl w:val="0"/>
          <w:numId w:val="7"/>
        </w:numPr>
        <w:ind w:left="426" w:hanging="426"/>
        <w:jc w:val="both"/>
        <w:rPr>
          <w:bCs/>
          <w:color w:val="000000" w:themeColor="text1"/>
        </w:rPr>
      </w:pPr>
      <w:r w:rsidRPr="003D56A0">
        <w:rPr>
          <w:bCs/>
          <w:color w:val="000000" w:themeColor="text1"/>
        </w:rPr>
        <w:t xml:space="preserve">Zamawiający </w:t>
      </w:r>
      <w:r w:rsidRPr="003D56A0">
        <w:rPr>
          <w:color w:val="000000" w:themeColor="text1"/>
        </w:rPr>
        <w:t>oprócz przyczyn wskazanych w Kodeksie Cywilnym może odstąpić od</w:t>
      </w:r>
      <w:r w:rsidRPr="003D56A0">
        <w:rPr>
          <w:bCs/>
          <w:color w:val="000000" w:themeColor="text1"/>
        </w:rPr>
        <w:t xml:space="preserve"> umowy:</w:t>
      </w:r>
    </w:p>
    <w:p w14:paraId="272E579C" w14:textId="77777777" w:rsidR="00A62972" w:rsidRPr="003D56A0" w:rsidRDefault="00A62972" w:rsidP="004524F3">
      <w:pPr>
        <w:numPr>
          <w:ilvl w:val="0"/>
          <w:numId w:val="8"/>
        </w:numPr>
        <w:ind w:hanging="294"/>
        <w:jc w:val="both"/>
        <w:rPr>
          <w:color w:val="000000" w:themeColor="text1"/>
        </w:rPr>
      </w:pPr>
      <w:r w:rsidRPr="003D56A0">
        <w:rPr>
          <w:color w:val="000000" w:themeColor="text1"/>
        </w:rPr>
        <w:t xml:space="preserve">w razie zaistnienia istotnej zmiany okoliczności powodującej, że wykonanie umowy nie leży w interesie publicznym, czego nie można było przewidzieć w chwili zawarcia umowy – w terminie 30 dni od powzięcia wiadomości o powyższych okolicznościach. W takim przypadku Sprzedawca może żądać jedynie wynagrodzenia należnego mu </w:t>
      </w:r>
      <w:r w:rsidRPr="003D56A0">
        <w:rPr>
          <w:color w:val="000000" w:themeColor="text1"/>
        </w:rPr>
        <w:br/>
        <w:t>z tytułu wykonania części umowy.</w:t>
      </w:r>
    </w:p>
    <w:p w14:paraId="37E3CC12" w14:textId="77777777" w:rsidR="00A62972" w:rsidRPr="003D56A0" w:rsidRDefault="00A62972" w:rsidP="004524F3">
      <w:pPr>
        <w:numPr>
          <w:ilvl w:val="0"/>
          <w:numId w:val="8"/>
        </w:numPr>
        <w:jc w:val="both"/>
        <w:rPr>
          <w:color w:val="000000" w:themeColor="text1"/>
          <w:lang w:eastAsia="ar-SA"/>
        </w:rPr>
      </w:pPr>
      <w:r w:rsidRPr="003D56A0">
        <w:rPr>
          <w:color w:val="000000" w:themeColor="text1"/>
          <w:lang w:eastAsia="ar-SA"/>
        </w:rPr>
        <w:t xml:space="preserve">w przypadku niewywiązania się przez Sprzedawcę z postanowień niniejszej umowy, w szczególności w przypadku niedotrzymania przez Sprzedawcę terminu dostawy przedmiotu umowy, określonego w § </w:t>
      </w:r>
      <w:r w:rsidR="00807B7D" w:rsidRPr="003D56A0">
        <w:rPr>
          <w:color w:val="000000" w:themeColor="text1"/>
          <w:lang w:eastAsia="ar-SA"/>
        </w:rPr>
        <w:t>3</w:t>
      </w:r>
      <w:r w:rsidRPr="003D56A0">
        <w:rPr>
          <w:color w:val="000000" w:themeColor="text1"/>
          <w:lang w:eastAsia="ar-SA"/>
        </w:rPr>
        <w:t xml:space="preserve"> ust. </w:t>
      </w:r>
      <w:r w:rsidR="00807B7D" w:rsidRPr="003D56A0">
        <w:rPr>
          <w:color w:val="000000" w:themeColor="text1"/>
          <w:lang w:eastAsia="ar-SA"/>
        </w:rPr>
        <w:t xml:space="preserve">3 pkt. 3.1. </w:t>
      </w:r>
      <w:r w:rsidRPr="003D56A0">
        <w:rPr>
          <w:color w:val="000000" w:themeColor="text1"/>
          <w:lang w:eastAsia="ar-SA"/>
        </w:rPr>
        <w:t xml:space="preserve"> oraz w przypadku  niedotrzymania przez Sprzedawcę  terminu usunięcia wad i usterek zgłoszonych przez Zamawiającego w ramach gwarancji lub rękojmi – terminie 60 dni od dnia powzięcia wiadomości o okolicznościach uzasadniających wykonanie prawa odstąpienia. </w:t>
      </w:r>
    </w:p>
    <w:p w14:paraId="3918A48F" w14:textId="77777777" w:rsidR="00A62972" w:rsidRPr="003D56A0" w:rsidRDefault="00A62972" w:rsidP="004524F3">
      <w:pPr>
        <w:numPr>
          <w:ilvl w:val="0"/>
          <w:numId w:val="7"/>
        </w:numPr>
        <w:ind w:left="426" w:hanging="426"/>
        <w:jc w:val="both"/>
        <w:rPr>
          <w:bCs/>
          <w:color w:val="000000" w:themeColor="text1"/>
        </w:rPr>
      </w:pPr>
      <w:r w:rsidRPr="003D56A0">
        <w:rPr>
          <w:color w:val="000000" w:themeColor="text1"/>
        </w:rPr>
        <w:t>Zamawiający może wykonać prawo odstąpienia poprzez złożenie oświadczenia w formie pisemnej pod rygorem nieważności.</w:t>
      </w:r>
    </w:p>
    <w:p w14:paraId="016DC983" w14:textId="77777777" w:rsidR="00A62972" w:rsidRPr="003D56A0" w:rsidRDefault="00A62972" w:rsidP="00A62972">
      <w:pPr>
        <w:pStyle w:val="Akapitzlist"/>
        <w:tabs>
          <w:tab w:val="left" w:pos="0"/>
        </w:tabs>
        <w:ind w:left="0"/>
        <w:jc w:val="center"/>
        <w:rPr>
          <w:b/>
          <w:color w:val="000000" w:themeColor="text1"/>
        </w:rPr>
      </w:pPr>
    </w:p>
    <w:p w14:paraId="6BD8459C" w14:textId="77777777" w:rsidR="00A62972" w:rsidRPr="003D56A0" w:rsidRDefault="00A62972" w:rsidP="00A62972">
      <w:pPr>
        <w:tabs>
          <w:tab w:val="left" w:pos="0"/>
        </w:tabs>
        <w:jc w:val="center"/>
        <w:rPr>
          <w:b/>
          <w:color w:val="000000" w:themeColor="text1"/>
        </w:rPr>
      </w:pPr>
    </w:p>
    <w:p w14:paraId="62F35327" w14:textId="77777777" w:rsidR="00A62972" w:rsidRPr="003D56A0" w:rsidRDefault="00B86226" w:rsidP="00A62972">
      <w:pPr>
        <w:tabs>
          <w:tab w:val="left" w:pos="0"/>
        </w:tabs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§ 10</w:t>
      </w:r>
      <w:r w:rsidR="00A62972" w:rsidRPr="003D56A0">
        <w:rPr>
          <w:b/>
          <w:color w:val="000000" w:themeColor="text1"/>
        </w:rPr>
        <w:t>.</w:t>
      </w:r>
    </w:p>
    <w:p w14:paraId="2BC9F0B0" w14:textId="77777777" w:rsidR="00A62972" w:rsidRPr="003D56A0" w:rsidRDefault="00A62972" w:rsidP="00A62972">
      <w:pPr>
        <w:tabs>
          <w:tab w:val="left" w:pos="0"/>
        </w:tabs>
        <w:jc w:val="center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Zmiany w umowie.</w:t>
      </w:r>
    </w:p>
    <w:p w14:paraId="7D234A87" w14:textId="0912EEB8" w:rsidR="00A62972" w:rsidRPr="003D56A0" w:rsidRDefault="00A62972" w:rsidP="004524F3">
      <w:pPr>
        <w:pStyle w:val="Akapitzlist"/>
        <w:numPr>
          <w:ilvl w:val="0"/>
          <w:numId w:val="5"/>
        </w:numPr>
        <w:tabs>
          <w:tab w:val="left" w:pos="360"/>
        </w:tabs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Wszelkie zmiany niniejszej umowy wymagają formy pisemnej pod rygorem nieważności i przybior</w:t>
      </w:r>
      <w:r w:rsidR="005D3F12">
        <w:rPr>
          <w:color w:val="000000" w:themeColor="text1"/>
        </w:rPr>
        <w:t>ą</w:t>
      </w:r>
      <w:r w:rsidRPr="003D56A0">
        <w:rPr>
          <w:color w:val="000000" w:themeColor="text1"/>
        </w:rPr>
        <w:t xml:space="preserve"> formę aneksu.</w:t>
      </w:r>
    </w:p>
    <w:p w14:paraId="4DEF1EE5" w14:textId="77777777" w:rsidR="00A62972" w:rsidRPr="003D56A0" w:rsidRDefault="00A62972" w:rsidP="004524F3">
      <w:pPr>
        <w:pStyle w:val="Akapitzlist"/>
        <w:numPr>
          <w:ilvl w:val="0"/>
          <w:numId w:val="5"/>
        </w:numPr>
        <w:tabs>
          <w:tab w:val="left" w:pos="360"/>
        </w:tabs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Poza zmianami umowy dopuszczonymi w art. 455 Ustawy Pzp. dopuszcza się możliwość zmian postanowień zawartej umowy, w następujących przypadkach:</w:t>
      </w:r>
    </w:p>
    <w:p w14:paraId="698108C9" w14:textId="77777777" w:rsidR="00A62972" w:rsidRPr="003D56A0" w:rsidRDefault="00A62972" w:rsidP="004524F3">
      <w:pPr>
        <w:pStyle w:val="Akapitzlist"/>
        <w:numPr>
          <w:ilvl w:val="1"/>
          <w:numId w:val="3"/>
        </w:numPr>
        <w:tabs>
          <w:tab w:val="left" w:pos="360"/>
        </w:tabs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w zakresie wynagrodzenia Sprzedawcy – jeśli na podstawie odrębnych przepisów nastąpią zmiany stawek podatku: w takiej sytuacji stosuje się stawkę podatku VAT aktualną na dzień wystawienia faktury VAT;</w:t>
      </w:r>
    </w:p>
    <w:p w14:paraId="163AFFCF" w14:textId="77777777" w:rsidR="00A62972" w:rsidRPr="003D56A0" w:rsidRDefault="00A62972" w:rsidP="004524F3">
      <w:pPr>
        <w:pStyle w:val="Akapitzlist"/>
        <w:numPr>
          <w:ilvl w:val="1"/>
          <w:numId w:val="3"/>
        </w:numPr>
        <w:tabs>
          <w:tab w:val="left" w:pos="360"/>
        </w:tabs>
        <w:contextualSpacing/>
        <w:jc w:val="both"/>
        <w:rPr>
          <w:color w:val="000000" w:themeColor="text1"/>
        </w:rPr>
      </w:pPr>
      <w:r w:rsidRPr="003D56A0">
        <w:rPr>
          <w:color w:val="000000" w:themeColor="text1"/>
        </w:rPr>
        <w:t>gdy konieczność zmiany spowodowana jest okolicznościami poza kontrolą stron, których działając z należytą starannością strony nie mogły przewidzieć w chwili zawarcia umowy. Dotyczy to w szczególności takich okoliczności jak zagrożenie epidemiologiczne, zamieszki , akty terroru, zamknięcie granic, rządowe ograniczenia międzynarodowego  transportu, utrudnienia na lotniskach i granicach, tj. okoliczności o charakterze tzw. Siły wyższej. W czasie trwania siły wyższej Sprzedawca odpowiada za wykonanie Umowy na zasadach ogólnych kodeksu cywilnego . Sprzedawca  dołoży wszelkich starań , aby pomimo istnienia siły wyższej zapewnić ciągłość dostaw wszystkich produktów na bieżąco i zgodnie ze składanymi zamówieniami oraz zobowiązuje się informować Zamawiającego niezwłocznie i na bieżąco o wszelkich trudnościach związanych z dostarczeniem zamówionych przez niego produktów.</w:t>
      </w:r>
    </w:p>
    <w:p w14:paraId="7074542E" w14:textId="77777777" w:rsidR="00A62972" w:rsidRPr="003D56A0" w:rsidRDefault="00A62972" w:rsidP="00A62972">
      <w:pPr>
        <w:pStyle w:val="Akapitzlist"/>
        <w:ind w:left="360"/>
        <w:contextualSpacing/>
        <w:jc w:val="both"/>
        <w:rPr>
          <w:color w:val="000000" w:themeColor="text1"/>
        </w:rPr>
      </w:pPr>
    </w:p>
    <w:p w14:paraId="39CE5A74" w14:textId="77777777" w:rsidR="00A62972" w:rsidRPr="003D56A0" w:rsidRDefault="00A62972" w:rsidP="00A62972">
      <w:pPr>
        <w:tabs>
          <w:tab w:val="left" w:pos="0"/>
        </w:tabs>
        <w:rPr>
          <w:b/>
          <w:color w:val="000000" w:themeColor="text1"/>
        </w:rPr>
      </w:pPr>
    </w:p>
    <w:p w14:paraId="3C70E3CA" w14:textId="77777777" w:rsidR="00A62972" w:rsidRPr="003D56A0" w:rsidRDefault="00A62972" w:rsidP="00A62972">
      <w:pPr>
        <w:tabs>
          <w:tab w:val="left" w:pos="0"/>
        </w:tabs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§ 1</w:t>
      </w:r>
      <w:r w:rsidR="00B86226" w:rsidRPr="003D56A0">
        <w:rPr>
          <w:b/>
          <w:color w:val="000000" w:themeColor="text1"/>
        </w:rPr>
        <w:t>1</w:t>
      </w:r>
      <w:r w:rsidRPr="003D56A0">
        <w:rPr>
          <w:b/>
          <w:color w:val="000000" w:themeColor="text1"/>
        </w:rPr>
        <w:t>.</w:t>
      </w:r>
    </w:p>
    <w:p w14:paraId="51DF9971" w14:textId="77777777" w:rsidR="00A62972" w:rsidRPr="003D56A0" w:rsidRDefault="00A62972" w:rsidP="00A62972">
      <w:pPr>
        <w:pStyle w:val="Akapitzlist"/>
        <w:tabs>
          <w:tab w:val="left" w:pos="0"/>
        </w:tabs>
        <w:ind w:left="0"/>
        <w:jc w:val="center"/>
        <w:rPr>
          <w:b/>
          <w:color w:val="000000" w:themeColor="text1"/>
        </w:rPr>
      </w:pPr>
      <w:r w:rsidRPr="003D56A0">
        <w:rPr>
          <w:b/>
          <w:color w:val="000000" w:themeColor="text1"/>
        </w:rPr>
        <w:t>Postanowienia końcowe.</w:t>
      </w:r>
    </w:p>
    <w:p w14:paraId="0A0E74D2" w14:textId="77777777" w:rsidR="00A62972" w:rsidRPr="003D56A0" w:rsidRDefault="00A62972" w:rsidP="004524F3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eastAsia="Calibri"/>
          <w:color w:val="000000" w:themeColor="text1"/>
          <w:lang w:eastAsia="en-US"/>
        </w:rPr>
      </w:pPr>
      <w:r w:rsidRPr="003D56A0">
        <w:rPr>
          <w:rFonts w:eastAsia="Calibri"/>
          <w:color w:val="000000" w:themeColor="text1"/>
          <w:lang w:eastAsia="en-US"/>
        </w:rPr>
        <w:t>W sprawach nieuregulowanych niniejszą umową zastosowanie mają przepisy Ustawy Prawo zamówień publicznych oraz Kodeksu Cywilnego.</w:t>
      </w:r>
    </w:p>
    <w:p w14:paraId="67A45DED" w14:textId="77777777" w:rsidR="00A62972" w:rsidRPr="003D56A0" w:rsidRDefault="00A62972" w:rsidP="004524F3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eastAsia="Calibri"/>
          <w:color w:val="000000" w:themeColor="text1"/>
          <w:lang w:eastAsia="en-US"/>
        </w:rPr>
      </w:pPr>
      <w:r w:rsidRPr="003D56A0">
        <w:rPr>
          <w:rFonts w:eastAsia="Calibri"/>
          <w:color w:val="000000" w:themeColor="text1"/>
          <w:lang w:eastAsia="en-US"/>
        </w:rPr>
        <w:t>Sprzedawca zapewni w okresie obowiązywania niniejszej umowy pełną ochronę danych osobowych uczestników oraz zgodność ze wszelkimi obecnymi oraz przyszłymi przepisami prawa dotyczącymi ochrony danych osobowych.</w:t>
      </w:r>
    </w:p>
    <w:p w14:paraId="27B42B6F" w14:textId="6CA7DABC" w:rsidR="00A62972" w:rsidRPr="003D56A0" w:rsidRDefault="00A62972" w:rsidP="004524F3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eastAsia="Calibri"/>
          <w:color w:val="000000" w:themeColor="text1"/>
          <w:lang w:eastAsia="en-US"/>
        </w:rPr>
      </w:pPr>
      <w:r w:rsidRPr="003D56A0">
        <w:rPr>
          <w:rFonts w:eastAsia="Calibri"/>
          <w:color w:val="000000" w:themeColor="text1"/>
          <w:lang w:eastAsia="en-US"/>
        </w:rPr>
        <w:t>Wszelkie spory powstałe w związku z realizacją niniejszej umowy strony poddają rozstrzygnięciu sądowi właściwemu dla siedziby Zamawiającego.</w:t>
      </w:r>
    </w:p>
    <w:p w14:paraId="7E7F6098" w14:textId="50FB90DE" w:rsidR="004A2691" w:rsidRPr="003D56A0" w:rsidRDefault="004A2691" w:rsidP="004524F3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eastAsia="Calibri"/>
          <w:color w:val="000000" w:themeColor="text1"/>
          <w:lang w:eastAsia="en-US"/>
        </w:rPr>
      </w:pPr>
      <w:r w:rsidRPr="003D56A0">
        <w:rPr>
          <w:rFonts w:eastAsia="Calibri"/>
          <w:color w:val="000000" w:themeColor="text1"/>
          <w:lang w:eastAsia="en-US"/>
        </w:rPr>
        <w:t>Strony dopuszczają podpisanie niniejszej umowy w formie elektronicznej z użyciem podpisów kwalifikowanych.</w:t>
      </w:r>
    </w:p>
    <w:p w14:paraId="45F30F1A" w14:textId="77777777" w:rsidR="00A62972" w:rsidRPr="003D56A0" w:rsidRDefault="00A62972" w:rsidP="004524F3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eastAsia="Calibri"/>
          <w:color w:val="000000" w:themeColor="text1"/>
          <w:lang w:eastAsia="en-US"/>
        </w:rPr>
      </w:pPr>
      <w:r w:rsidRPr="003D56A0">
        <w:rPr>
          <w:rFonts w:eastAsia="Calibri"/>
          <w:color w:val="000000" w:themeColor="text1"/>
          <w:lang w:eastAsia="en-US"/>
        </w:rPr>
        <w:t>Umowę niniejszą sporządzono w trzech jednobrzmiących egzemplarzach, dwa egzemplarze dla Zamawiającego, jeden egzemplarz dla Sprzedawcy.</w:t>
      </w:r>
    </w:p>
    <w:p w14:paraId="189720C1" w14:textId="77777777" w:rsidR="00A62972" w:rsidRPr="003D56A0" w:rsidRDefault="00A62972" w:rsidP="00A62972">
      <w:pPr>
        <w:autoSpaceDE w:val="0"/>
        <w:autoSpaceDN w:val="0"/>
        <w:adjustRightInd w:val="0"/>
        <w:contextualSpacing/>
        <w:jc w:val="both"/>
        <w:rPr>
          <w:color w:val="000000" w:themeColor="text1"/>
        </w:rPr>
      </w:pPr>
    </w:p>
    <w:p w14:paraId="78D04A73" w14:textId="77777777" w:rsidR="00A62972" w:rsidRPr="003D56A0" w:rsidRDefault="00A62972" w:rsidP="00A62972">
      <w:pPr>
        <w:keepLines/>
        <w:tabs>
          <w:tab w:val="left" w:pos="4046"/>
          <w:tab w:val="left" w:pos="4503"/>
          <w:tab w:val="right" w:pos="8910"/>
        </w:tabs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</w:p>
    <w:p w14:paraId="69C522C6" w14:textId="0AD174AA" w:rsidR="00A62972" w:rsidRPr="003D56A0" w:rsidRDefault="00A62972" w:rsidP="00A62972">
      <w:pPr>
        <w:keepLines/>
        <w:tabs>
          <w:tab w:val="left" w:pos="4046"/>
          <w:tab w:val="left" w:pos="4503"/>
          <w:tab w:val="right" w:pos="8910"/>
        </w:tabs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 xml:space="preserve">ZAMAWIAJĄCY </w:t>
      </w:r>
      <w:r w:rsidRPr="003D56A0">
        <w:rPr>
          <w:rFonts w:eastAsia="Calibri"/>
          <w:b/>
          <w:color w:val="000000" w:themeColor="text1"/>
        </w:rPr>
        <w:tab/>
        <w:t xml:space="preserve">                          SPRZEDAWCA</w:t>
      </w:r>
    </w:p>
    <w:p w14:paraId="7F4A9A15" w14:textId="6C0610DC" w:rsidR="004A2691" w:rsidRPr="003D56A0" w:rsidRDefault="004A2691" w:rsidP="00A62972">
      <w:pPr>
        <w:keepLines/>
        <w:tabs>
          <w:tab w:val="left" w:pos="4046"/>
          <w:tab w:val="left" w:pos="4503"/>
          <w:tab w:val="right" w:pos="8910"/>
        </w:tabs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</w:p>
    <w:p w14:paraId="3FC1C43A" w14:textId="0791CC1A" w:rsidR="004A2691" w:rsidRPr="003D56A0" w:rsidRDefault="004A2691" w:rsidP="00A62972">
      <w:pPr>
        <w:keepLines/>
        <w:tabs>
          <w:tab w:val="left" w:pos="4046"/>
          <w:tab w:val="left" w:pos="4503"/>
          <w:tab w:val="right" w:pos="8910"/>
        </w:tabs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</w:p>
    <w:p w14:paraId="7F4FAB8D" w14:textId="2E754393" w:rsidR="004A2691" w:rsidRPr="003D56A0" w:rsidRDefault="004A2691" w:rsidP="00A62972">
      <w:pPr>
        <w:keepLines/>
        <w:tabs>
          <w:tab w:val="left" w:pos="4046"/>
          <w:tab w:val="left" w:pos="4503"/>
          <w:tab w:val="right" w:pos="8910"/>
        </w:tabs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</w:p>
    <w:p w14:paraId="63AE21E9" w14:textId="738C6912" w:rsidR="004A2691" w:rsidRPr="003D56A0" w:rsidRDefault="004A2691" w:rsidP="004A2691">
      <w:pPr>
        <w:keepLines/>
        <w:tabs>
          <w:tab w:val="left" w:pos="4046"/>
          <w:tab w:val="left" w:pos="5670"/>
          <w:tab w:val="right" w:pos="8910"/>
        </w:tabs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</w:rPr>
      </w:pPr>
      <w:r w:rsidRPr="003D56A0">
        <w:rPr>
          <w:rFonts w:eastAsia="Calibri"/>
          <w:b/>
          <w:color w:val="000000" w:themeColor="text1"/>
        </w:rPr>
        <w:t>…………………………………</w:t>
      </w:r>
      <w:r w:rsidRPr="003D56A0">
        <w:rPr>
          <w:rFonts w:eastAsia="Calibri"/>
          <w:b/>
          <w:color w:val="000000" w:themeColor="text1"/>
        </w:rPr>
        <w:tab/>
      </w:r>
      <w:r w:rsidRPr="003D56A0">
        <w:rPr>
          <w:rFonts w:eastAsia="Calibri"/>
          <w:b/>
          <w:color w:val="000000" w:themeColor="text1"/>
        </w:rPr>
        <w:tab/>
        <w:t>…………………………………..</w:t>
      </w:r>
      <w:r w:rsidRPr="003D56A0">
        <w:rPr>
          <w:rFonts w:eastAsia="Calibri"/>
          <w:b/>
          <w:color w:val="000000" w:themeColor="text1"/>
        </w:rPr>
        <w:tab/>
      </w:r>
      <w:r w:rsidRPr="003D56A0">
        <w:rPr>
          <w:rFonts w:eastAsia="Calibri"/>
          <w:b/>
          <w:color w:val="000000" w:themeColor="text1"/>
        </w:rPr>
        <w:tab/>
      </w:r>
      <w:r w:rsidRPr="003D56A0">
        <w:rPr>
          <w:rFonts w:eastAsia="Calibri"/>
          <w:b/>
          <w:color w:val="000000" w:themeColor="text1"/>
        </w:rPr>
        <w:tab/>
      </w:r>
      <w:r w:rsidRPr="003D56A0">
        <w:rPr>
          <w:rFonts w:eastAsia="Calibri"/>
          <w:b/>
          <w:color w:val="000000" w:themeColor="text1"/>
        </w:rPr>
        <w:tab/>
      </w:r>
      <w:r w:rsidRPr="003D56A0">
        <w:rPr>
          <w:rFonts w:eastAsia="Calibri"/>
          <w:b/>
          <w:color w:val="000000" w:themeColor="text1"/>
        </w:rPr>
        <w:tab/>
      </w:r>
      <w:r w:rsidRPr="003D56A0">
        <w:rPr>
          <w:rFonts w:eastAsia="Calibri"/>
          <w:b/>
          <w:color w:val="000000" w:themeColor="text1"/>
        </w:rPr>
        <w:tab/>
      </w:r>
    </w:p>
    <w:p w14:paraId="4AD3EFA7" w14:textId="77777777" w:rsidR="00A62972" w:rsidRPr="003D56A0" w:rsidRDefault="00A62972" w:rsidP="00A62972">
      <w:pPr>
        <w:contextualSpacing/>
        <w:rPr>
          <w:color w:val="000000" w:themeColor="text1"/>
        </w:rPr>
      </w:pPr>
    </w:p>
    <w:p w14:paraId="3F9DBED2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21AE605F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39B3ED6F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46A89BC2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4D6C328C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4ADC133A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77DA8743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15840476" w14:textId="77777777" w:rsidR="00A62972" w:rsidRPr="003D56A0" w:rsidRDefault="00A62972" w:rsidP="00791498">
      <w:pPr>
        <w:autoSpaceDE w:val="0"/>
        <w:autoSpaceDN w:val="0"/>
        <w:adjustRightInd w:val="0"/>
        <w:rPr>
          <w:rFonts w:eastAsia="Verdana,Bold"/>
          <w:b/>
          <w:bCs/>
          <w:color w:val="000000" w:themeColor="text1"/>
        </w:rPr>
      </w:pPr>
    </w:p>
    <w:p w14:paraId="04ABE4BC" w14:textId="77777777" w:rsidR="00791498" w:rsidRPr="003D56A0" w:rsidRDefault="00791498" w:rsidP="00791498">
      <w:pPr>
        <w:autoSpaceDE w:val="0"/>
        <w:autoSpaceDN w:val="0"/>
        <w:adjustRightInd w:val="0"/>
        <w:rPr>
          <w:rFonts w:eastAsia="Verdana,Bold"/>
          <w:b/>
          <w:bCs/>
          <w:color w:val="000000" w:themeColor="text1"/>
        </w:rPr>
      </w:pPr>
    </w:p>
    <w:p w14:paraId="5172A6CF" w14:textId="77777777" w:rsidR="00A62972" w:rsidRPr="003D56A0" w:rsidRDefault="00A62972" w:rsidP="003354D4">
      <w:pPr>
        <w:autoSpaceDE w:val="0"/>
        <w:autoSpaceDN w:val="0"/>
        <w:adjustRightInd w:val="0"/>
        <w:jc w:val="center"/>
        <w:rPr>
          <w:rFonts w:eastAsia="Verdana,Bold"/>
          <w:b/>
          <w:bCs/>
          <w:color w:val="000000" w:themeColor="text1"/>
        </w:rPr>
      </w:pPr>
    </w:p>
    <w:p w14:paraId="36763AFA" w14:textId="77777777" w:rsidR="00344DA8" w:rsidRPr="003D56A0" w:rsidRDefault="00344DA8" w:rsidP="003354D4">
      <w:pPr>
        <w:rPr>
          <w:color w:val="000000" w:themeColor="text1"/>
        </w:rPr>
      </w:pPr>
    </w:p>
    <w:p w14:paraId="70C1523F" w14:textId="77777777" w:rsidR="00344DA8" w:rsidRPr="003D56A0" w:rsidRDefault="00344DA8" w:rsidP="003354D4">
      <w:pPr>
        <w:rPr>
          <w:i/>
          <w:color w:val="000000" w:themeColor="text1"/>
        </w:rPr>
      </w:pPr>
    </w:p>
    <w:sectPr w:rsidR="00344DA8" w:rsidRPr="003D56A0" w:rsidSect="004E4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C3D25" w14:textId="77777777" w:rsidR="009446A4" w:rsidRDefault="009446A4">
      <w:r>
        <w:separator/>
      </w:r>
    </w:p>
  </w:endnote>
  <w:endnote w:type="continuationSeparator" w:id="0">
    <w:p w14:paraId="1110D46F" w14:textId="77777777" w:rsidR="009446A4" w:rsidRDefault="0094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ont31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059C0" w14:textId="77777777" w:rsidR="00E06568" w:rsidRDefault="00E06568" w:rsidP="008D29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EFC262" w14:textId="77777777" w:rsidR="00E06568" w:rsidRDefault="00E065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EEFB1" w14:textId="77777777" w:rsidR="00E06568" w:rsidRDefault="00E06568" w:rsidP="008D29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19BF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3AE12B2" w14:textId="77777777" w:rsidR="00E06568" w:rsidRDefault="00E065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E61B6" w14:textId="77777777" w:rsidR="00EA66DA" w:rsidRDefault="00EA66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5927D" w14:textId="77777777" w:rsidR="009446A4" w:rsidRDefault="009446A4">
      <w:r>
        <w:separator/>
      </w:r>
    </w:p>
  </w:footnote>
  <w:footnote w:type="continuationSeparator" w:id="0">
    <w:p w14:paraId="5344FE57" w14:textId="77777777" w:rsidR="009446A4" w:rsidRDefault="00944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94EE2" w14:textId="77777777" w:rsidR="00EA66DA" w:rsidRDefault="00EA66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98B3" w14:textId="77777777" w:rsidR="00EA66DA" w:rsidRDefault="00EA66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F2D7B" w14:textId="77777777" w:rsidR="008B18D9" w:rsidRPr="007D19BF" w:rsidRDefault="001D0A4D" w:rsidP="008B18D9">
    <w:pPr>
      <w:tabs>
        <w:tab w:val="left" w:pos="6323"/>
      </w:tabs>
      <w:jc w:val="right"/>
      <w:rPr>
        <w:b/>
      </w:rPr>
    </w:pPr>
    <w:r w:rsidRPr="007D19BF">
      <w:rPr>
        <w:b/>
      </w:rPr>
      <w:t xml:space="preserve">  </w:t>
    </w:r>
    <w:r w:rsidR="008B18D9" w:rsidRPr="007D19BF">
      <w:rPr>
        <w:b/>
      </w:rPr>
      <w:t xml:space="preserve">Załącznik nr </w:t>
    </w:r>
    <w:r w:rsidR="00553D5F" w:rsidRPr="007D19BF">
      <w:rPr>
        <w:b/>
      </w:rPr>
      <w:t>4</w:t>
    </w:r>
  </w:p>
  <w:p w14:paraId="0320B382" w14:textId="726430B8" w:rsidR="008B18D9" w:rsidRPr="007D19BF" w:rsidRDefault="003D3C08" w:rsidP="008B18D9">
    <w:pPr>
      <w:tabs>
        <w:tab w:val="left" w:pos="6323"/>
      </w:tabs>
      <w:jc w:val="right"/>
      <w:rPr>
        <w:b/>
      </w:rPr>
    </w:pPr>
    <w:r w:rsidRPr="007D19BF">
      <w:rPr>
        <w:b/>
      </w:rPr>
      <w:t xml:space="preserve">  </w:t>
    </w:r>
    <w:r w:rsidR="006218A4" w:rsidRPr="007B5607">
      <w:rPr>
        <w:b/>
      </w:rPr>
      <w:t>Zam. GPK/</w:t>
    </w:r>
    <w:r w:rsidR="00EA66DA">
      <w:rPr>
        <w:b/>
      </w:rPr>
      <w:t>147/</w:t>
    </w:r>
    <w:r w:rsidR="007D19BF" w:rsidRPr="007B5607">
      <w:rPr>
        <w:b/>
      </w:rPr>
      <w:t>202</w:t>
    </w:r>
    <w:r w:rsidR="00FF2660" w:rsidRPr="007B5607">
      <w:rPr>
        <w:b/>
      </w:rPr>
      <w:t>4</w:t>
    </w:r>
  </w:p>
  <w:p w14:paraId="18934464" w14:textId="77777777" w:rsidR="00E06568" w:rsidRPr="005E7AA4" w:rsidRDefault="00E06568" w:rsidP="005E7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56068"/>
    <w:multiLevelType w:val="multilevel"/>
    <w:tmpl w:val="4DD6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02285BC8"/>
    <w:multiLevelType w:val="multilevel"/>
    <w:tmpl w:val="F252E4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7A039B6"/>
    <w:multiLevelType w:val="hybridMultilevel"/>
    <w:tmpl w:val="423E9312"/>
    <w:lvl w:ilvl="0" w:tplc="AA2491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A214B9"/>
    <w:multiLevelType w:val="multilevel"/>
    <w:tmpl w:val="A5042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1937007"/>
    <w:multiLevelType w:val="multilevel"/>
    <w:tmpl w:val="19D6A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5" w15:restartNumberingAfterBreak="0">
    <w:nsid w:val="1DE22BAC"/>
    <w:multiLevelType w:val="hybridMultilevel"/>
    <w:tmpl w:val="48DA311A"/>
    <w:lvl w:ilvl="0" w:tplc="74F67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FC4881"/>
    <w:multiLevelType w:val="multilevel"/>
    <w:tmpl w:val="95C8A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2F5623CA"/>
    <w:multiLevelType w:val="hybridMultilevel"/>
    <w:tmpl w:val="F5F660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3340C42"/>
    <w:multiLevelType w:val="multilevel"/>
    <w:tmpl w:val="30488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" w15:restartNumberingAfterBreak="0">
    <w:nsid w:val="34573A6F"/>
    <w:multiLevelType w:val="hybridMultilevel"/>
    <w:tmpl w:val="F968B4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4BB1A2C"/>
    <w:multiLevelType w:val="hybridMultilevel"/>
    <w:tmpl w:val="CCFECC64"/>
    <w:lvl w:ilvl="0" w:tplc="7D5259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26C66CC"/>
    <w:multiLevelType w:val="hybridMultilevel"/>
    <w:tmpl w:val="E6A86DE6"/>
    <w:lvl w:ilvl="0" w:tplc="CEAC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41469E7"/>
    <w:multiLevelType w:val="hybridMultilevel"/>
    <w:tmpl w:val="AFB8D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C7505"/>
    <w:multiLevelType w:val="hybridMultilevel"/>
    <w:tmpl w:val="4A3C4062"/>
    <w:lvl w:ilvl="0" w:tplc="AFA023E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96F0A"/>
    <w:multiLevelType w:val="hybridMultilevel"/>
    <w:tmpl w:val="D77C4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EDC3476"/>
    <w:multiLevelType w:val="hybridMultilevel"/>
    <w:tmpl w:val="679E95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FA023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952FF9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769F793A"/>
    <w:multiLevelType w:val="hybridMultilevel"/>
    <w:tmpl w:val="DF4862F4"/>
    <w:lvl w:ilvl="0" w:tplc="895C0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FD0A20C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0941483">
    <w:abstractNumId w:val="15"/>
  </w:num>
  <w:num w:numId="2" w16cid:durableId="966548214">
    <w:abstractNumId w:val="3"/>
  </w:num>
  <w:num w:numId="3" w16cid:durableId="653334946">
    <w:abstractNumId w:val="4"/>
  </w:num>
  <w:num w:numId="4" w16cid:durableId="1137379026">
    <w:abstractNumId w:val="8"/>
  </w:num>
  <w:num w:numId="5" w16cid:durableId="918487716">
    <w:abstractNumId w:val="7"/>
  </w:num>
  <w:num w:numId="6" w16cid:durableId="17124621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0562388">
    <w:abstractNumId w:val="12"/>
  </w:num>
  <w:num w:numId="8" w16cid:durableId="646596396">
    <w:abstractNumId w:val="13"/>
  </w:num>
  <w:num w:numId="9" w16cid:durableId="448552904">
    <w:abstractNumId w:val="2"/>
  </w:num>
  <w:num w:numId="10" w16cid:durableId="293681148">
    <w:abstractNumId w:val="16"/>
  </w:num>
  <w:num w:numId="11" w16cid:durableId="233315970">
    <w:abstractNumId w:val="0"/>
  </w:num>
  <w:num w:numId="12" w16cid:durableId="1986931308">
    <w:abstractNumId w:val="10"/>
  </w:num>
  <w:num w:numId="13" w16cid:durableId="1042048491">
    <w:abstractNumId w:val="11"/>
  </w:num>
  <w:num w:numId="14" w16cid:durableId="373969502">
    <w:abstractNumId w:val="5"/>
  </w:num>
  <w:num w:numId="15" w16cid:durableId="50275317">
    <w:abstractNumId w:val="6"/>
  </w:num>
  <w:num w:numId="16" w16cid:durableId="786118026">
    <w:abstractNumId w:val="11"/>
  </w:num>
  <w:num w:numId="17" w16cid:durableId="1733427766">
    <w:abstractNumId w:val="1"/>
  </w:num>
  <w:num w:numId="18" w16cid:durableId="197494248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7F3"/>
    <w:rsid w:val="00000D09"/>
    <w:rsid w:val="00007F62"/>
    <w:rsid w:val="0001234E"/>
    <w:rsid w:val="00012D7D"/>
    <w:rsid w:val="000149FF"/>
    <w:rsid w:val="00015A4E"/>
    <w:rsid w:val="00015B83"/>
    <w:rsid w:val="00017FD5"/>
    <w:rsid w:val="00026E9C"/>
    <w:rsid w:val="00030924"/>
    <w:rsid w:val="00031C10"/>
    <w:rsid w:val="00035E19"/>
    <w:rsid w:val="0004663F"/>
    <w:rsid w:val="0004695E"/>
    <w:rsid w:val="000476B1"/>
    <w:rsid w:val="00052BE2"/>
    <w:rsid w:val="00052FC1"/>
    <w:rsid w:val="00060AA3"/>
    <w:rsid w:val="000636EE"/>
    <w:rsid w:val="0006409F"/>
    <w:rsid w:val="00066057"/>
    <w:rsid w:val="00070412"/>
    <w:rsid w:val="000746E7"/>
    <w:rsid w:val="00083F98"/>
    <w:rsid w:val="00084F20"/>
    <w:rsid w:val="0008535F"/>
    <w:rsid w:val="00097172"/>
    <w:rsid w:val="000A2109"/>
    <w:rsid w:val="000A79A7"/>
    <w:rsid w:val="000B0256"/>
    <w:rsid w:val="000B4FC4"/>
    <w:rsid w:val="000B6815"/>
    <w:rsid w:val="000D7F0A"/>
    <w:rsid w:val="000E26D3"/>
    <w:rsid w:val="000F2A02"/>
    <w:rsid w:val="001007B6"/>
    <w:rsid w:val="00101483"/>
    <w:rsid w:val="001020E2"/>
    <w:rsid w:val="001124E0"/>
    <w:rsid w:val="00113B31"/>
    <w:rsid w:val="00116AC8"/>
    <w:rsid w:val="00120E10"/>
    <w:rsid w:val="00123112"/>
    <w:rsid w:val="00123B98"/>
    <w:rsid w:val="00126272"/>
    <w:rsid w:val="001315C1"/>
    <w:rsid w:val="001377AD"/>
    <w:rsid w:val="00137D6C"/>
    <w:rsid w:val="00141AF1"/>
    <w:rsid w:val="001558E7"/>
    <w:rsid w:val="0015749A"/>
    <w:rsid w:val="00161800"/>
    <w:rsid w:val="001627A5"/>
    <w:rsid w:val="001652E5"/>
    <w:rsid w:val="00172C11"/>
    <w:rsid w:val="00174A35"/>
    <w:rsid w:val="00175513"/>
    <w:rsid w:val="0017696D"/>
    <w:rsid w:val="00180012"/>
    <w:rsid w:val="00182B8F"/>
    <w:rsid w:val="00184BD7"/>
    <w:rsid w:val="001852EF"/>
    <w:rsid w:val="001879E4"/>
    <w:rsid w:val="00190B4C"/>
    <w:rsid w:val="00191C87"/>
    <w:rsid w:val="00193E15"/>
    <w:rsid w:val="00197F0D"/>
    <w:rsid w:val="001A25E9"/>
    <w:rsid w:val="001D0A4D"/>
    <w:rsid w:val="001D4388"/>
    <w:rsid w:val="001F168C"/>
    <w:rsid w:val="001F2A01"/>
    <w:rsid w:val="001F5922"/>
    <w:rsid w:val="001F71C3"/>
    <w:rsid w:val="002026E4"/>
    <w:rsid w:val="002040B7"/>
    <w:rsid w:val="00205CB4"/>
    <w:rsid w:val="00210500"/>
    <w:rsid w:val="00221746"/>
    <w:rsid w:val="0022487F"/>
    <w:rsid w:val="00225577"/>
    <w:rsid w:val="00225CFD"/>
    <w:rsid w:val="00226937"/>
    <w:rsid w:val="00227505"/>
    <w:rsid w:val="0023041B"/>
    <w:rsid w:val="00234200"/>
    <w:rsid w:val="00237159"/>
    <w:rsid w:val="00237789"/>
    <w:rsid w:val="00242788"/>
    <w:rsid w:val="00243ECC"/>
    <w:rsid w:val="00256DA8"/>
    <w:rsid w:val="0025760D"/>
    <w:rsid w:val="00261586"/>
    <w:rsid w:val="0026181F"/>
    <w:rsid w:val="00267B9B"/>
    <w:rsid w:val="00271778"/>
    <w:rsid w:val="0027458E"/>
    <w:rsid w:val="00283729"/>
    <w:rsid w:val="00293D12"/>
    <w:rsid w:val="002A2698"/>
    <w:rsid w:val="002A3E1E"/>
    <w:rsid w:val="002A67FA"/>
    <w:rsid w:val="002A7B9A"/>
    <w:rsid w:val="002C0031"/>
    <w:rsid w:val="002C4000"/>
    <w:rsid w:val="002D0DB7"/>
    <w:rsid w:val="002D3E69"/>
    <w:rsid w:val="00302517"/>
    <w:rsid w:val="00304447"/>
    <w:rsid w:val="003045EA"/>
    <w:rsid w:val="003070BD"/>
    <w:rsid w:val="0031084D"/>
    <w:rsid w:val="00311E0B"/>
    <w:rsid w:val="00314099"/>
    <w:rsid w:val="003152F6"/>
    <w:rsid w:val="00317C5B"/>
    <w:rsid w:val="00323CAB"/>
    <w:rsid w:val="0033198F"/>
    <w:rsid w:val="0033203C"/>
    <w:rsid w:val="0033482D"/>
    <w:rsid w:val="00334BBB"/>
    <w:rsid w:val="003354D4"/>
    <w:rsid w:val="00335717"/>
    <w:rsid w:val="00336A7D"/>
    <w:rsid w:val="00342784"/>
    <w:rsid w:val="00343E54"/>
    <w:rsid w:val="00344DA8"/>
    <w:rsid w:val="00345356"/>
    <w:rsid w:val="00346789"/>
    <w:rsid w:val="00350C01"/>
    <w:rsid w:val="00354D6E"/>
    <w:rsid w:val="003724E6"/>
    <w:rsid w:val="00374FB0"/>
    <w:rsid w:val="003803C2"/>
    <w:rsid w:val="00382EE3"/>
    <w:rsid w:val="00393D7B"/>
    <w:rsid w:val="003975D3"/>
    <w:rsid w:val="003A2BF3"/>
    <w:rsid w:val="003A3346"/>
    <w:rsid w:val="003A49F5"/>
    <w:rsid w:val="003A532D"/>
    <w:rsid w:val="003A633F"/>
    <w:rsid w:val="003A75C6"/>
    <w:rsid w:val="003B5122"/>
    <w:rsid w:val="003C58AF"/>
    <w:rsid w:val="003D1FEE"/>
    <w:rsid w:val="003D3C08"/>
    <w:rsid w:val="003D50A7"/>
    <w:rsid w:val="003D56A0"/>
    <w:rsid w:val="003D6877"/>
    <w:rsid w:val="003F656C"/>
    <w:rsid w:val="0040173F"/>
    <w:rsid w:val="00405D1B"/>
    <w:rsid w:val="00410032"/>
    <w:rsid w:val="00410183"/>
    <w:rsid w:val="0041216E"/>
    <w:rsid w:val="00415AAA"/>
    <w:rsid w:val="004173D1"/>
    <w:rsid w:val="00425AB4"/>
    <w:rsid w:val="004313BC"/>
    <w:rsid w:val="004358B0"/>
    <w:rsid w:val="00436489"/>
    <w:rsid w:val="00443316"/>
    <w:rsid w:val="004524F3"/>
    <w:rsid w:val="00454191"/>
    <w:rsid w:val="00454625"/>
    <w:rsid w:val="00456E60"/>
    <w:rsid w:val="00460CE6"/>
    <w:rsid w:val="00465D54"/>
    <w:rsid w:val="0046777C"/>
    <w:rsid w:val="0048158E"/>
    <w:rsid w:val="00487DB2"/>
    <w:rsid w:val="00490296"/>
    <w:rsid w:val="00497AE5"/>
    <w:rsid w:val="004A2691"/>
    <w:rsid w:val="004A4B3E"/>
    <w:rsid w:val="004A6585"/>
    <w:rsid w:val="004B0EAF"/>
    <w:rsid w:val="004B3265"/>
    <w:rsid w:val="004C673A"/>
    <w:rsid w:val="004D0E5D"/>
    <w:rsid w:val="004D4D21"/>
    <w:rsid w:val="004D5F3C"/>
    <w:rsid w:val="004D6D80"/>
    <w:rsid w:val="004E0A88"/>
    <w:rsid w:val="004E2CC1"/>
    <w:rsid w:val="004E408E"/>
    <w:rsid w:val="004E6C76"/>
    <w:rsid w:val="004F1A69"/>
    <w:rsid w:val="004F2AAF"/>
    <w:rsid w:val="004F32C3"/>
    <w:rsid w:val="005002C3"/>
    <w:rsid w:val="00514A24"/>
    <w:rsid w:val="00514C94"/>
    <w:rsid w:val="0052055A"/>
    <w:rsid w:val="00521B43"/>
    <w:rsid w:val="00521C0F"/>
    <w:rsid w:val="005231E5"/>
    <w:rsid w:val="00527796"/>
    <w:rsid w:val="00533985"/>
    <w:rsid w:val="0054040B"/>
    <w:rsid w:val="00540C53"/>
    <w:rsid w:val="00544F4C"/>
    <w:rsid w:val="005452C7"/>
    <w:rsid w:val="00553D5F"/>
    <w:rsid w:val="005563EA"/>
    <w:rsid w:val="0055713A"/>
    <w:rsid w:val="00557D44"/>
    <w:rsid w:val="0056004B"/>
    <w:rsid w:val="0056022F"/>
    <w:rsid w:val="005602D2"/>
    <w:rsid w:val="00562A46"/>
    <w:rsid w:val="00563806"/>
    <w:rsid w:val="0056780C"/>
    <w:rsid w:val="00571619"/>
    <w:rsid w:val="005751F6"/>
    <w:rsid w:val="00575B7A"/>
    <w:rsid w:val="005807EA"/>
    <w:rsid w:val="00581F12"/>
    <w:rsid w:val="00586D27"/>
    <w:rsid w:val="00591659"/>
    <w:rsid w:val="0059253D"/>
    <w:rsid w:val="005A0E28"/>
    <w:rsid w:val="005A4B0F"/>
    <w:rsid w:val="005A7827"/>
    <w:rsid w:val="005B1AC8"/>
    <w:rsid w:val="005B4300"/>
    <w:rsid w:val="005B7A2C"/>
    <w:rsid w:val="005B7AB3"/>
    <w:rsid w:val="005B7AE9"/>
    <w:rsid w:val="005C0AA5"/>
    <w:rsid w:val="005C0C32"/>
    <w:rsid w:val="005C2CF4"/>
    <w:rsid w:val="005D0400"/>
    <w:rsid w:val="005D3F12"/>
    <w:rsid w:val="005D40C5"/>
    <w:rsid w:val="005D5EF9"/>
    <w:rsid w:val="005D731E"/>
    <w:rsid w:val="005E0064"/>
    <w:rsid w:val="005E28D3"/>
    <w:rsid w:val="005E4D82"/>
    <w:rsid w:val="005E5EC9"/>
    <w:rsid w:val="005E6FD7"/>
    <w:rsid w:val="005E7AA4"/>
    <w:rsid w:val="005F288B"/>
    <w:rsid w:val="00600B05"/>
    <w:rsid w:val="00601156"/>
    <w:rsid w:val="00601DA5"/>
    <w:rsid w:val="0060592E"/>
    <w:rsid w:val="0061602B"/>
    <w:rsid w:val="0061713B"/>
    <w:rsid w:val="006218A4"/>
    <w:rsid w:val="006248CC"/>
    <w:rsid w:val="00625BA1"/>
    <w:rsid w:val="00626CDB"/>
    <w:rsid w:val="00632454"/>
    <w:rsid w:val="00635C8E"/>
    <w:rsid w:val="00637911"/>
    <w:rsid w:val="0067226A"/>
    <w:rsid w:val="00681839"/>
    <w:rsid w:val="00682258"/>
    <w:rsid w:val="006840B9"/>
    <w:rsid w:val="00686539"/>
    <w:rsid w:val="00690B6B"/>
    <w:rsid w:val="00695EAB"/>
    <w:rsid w:val="006A2AFB"/>
    <w:rsid w:val="006A2EA5"/>
    <w:rsid w:val="006A3CE4"/>
    <w:rsid w:val="006B08C2"/>
    <w:rsid w:val="006B0BB7"/>
    <w:rsid w:val="006B12A4"/>
    <w:rsid w:val="006B137F"/>
    <w:rsid w:val="006B3F72"/>
    <w:rsid w:val="006B4B58"/>
    <w:rsid w:val="006C2126"/>
    <w:rsid w:val="006C28B5"/>
    <w:rsid w:val="006C4E92"/>
    <w:rsid w:val="006C5B8D"/>
    <w:rsid w:val="006C5E09"/>
    <w:rsid w:val="006C693F"/>
    <w:rsid w:val="006C79D6"/>
    <w:rsid w:val="006C7F24"/>
    <w:rsid w:val="006D2576"/>
    <w:rsid w:val="006D415A"/>
    <w:rsid w:val="006E2DDA"/>
    <w:rsid w:val="006F7C6E"/>
    <w:rsid w:val="00707F36"/>
    <w:rsid w:val="00715B5E"/>
    <w:rsid w:val="00720018"/>
    <w:rsid w:val="00732BE2"/>
    <w:rsid w:val="00736C0C"/>
    <w:rsid w:val="00744FF3"/>
    <w:rsid w:val="007504DC"/>
    <w:rsid w:val="00753DD1"/>
    <w:rsid w:val="0075561A"/>
    <w:rsid w:val="00762603"/>
    <w:rsid w:val="00765012"/>
    <w:rsid w:val="007662E7"/>
    <w:rsid w:val="00770555"/>
    <w:rsid w:val="007746AB"/>
    <w:rsid w:val="00777AAE"/>
    <w:rsid w:val="0078106E"/>
    <w:rsid w:val="00785787"/>
    <w:rsid w:val="007873CD"/>
    <w:rsid w:val="007876E6"/>
    <w:rsid w:val="00790134"/>
    <w:rsid w:val="00790E95"/>
    <w:rsid w:val="00791498"/>
    <w:rsid w:val="00797379"/>
    <w:rsid w:val="007B5607"/>
    <w:rsid w:val="007C6683"/>
    <w:rsid w:val="007C6E82"/>
    <w:rsid w:val="007D19BF"/>
    <w:rsid w:val="007D209F"/>
    <w:rsid w:val="007E36DC"/>
    <w:rsid w:val="007E7039"/>
    <w:rsid w:val="007F3E35"/>
    <w:rsid w:val="007F580A"/>
    <w:rsid w:val="008063E2"/>
    <w:rsid w:val="00807B7D"/>
    <w:rsid w:val="00811277"/>
    <w:rsid w:val="00811E9D"/>
    <w:rsid w:val="00817CA6"/>
    <w:rsid w:val="0082721F"/>
    <w:rsid w:val="00827B64"/>
    <w:rsid w:val="00834496"/>
    <w:rsid w:val="00836D6F"/>
    <w:rsid w:val="00844C9B"/>
    <w:rsid w:val="008544E9"/>
    <w:rsid w:val="00861F88"/>
    <w:rsid w:val="00864979"/>
    <w:rsid w:val="00871155"/>
    <w:rsid w:val="00872FA0"/>
    <w:rsid w:val="00873D05"/>
    <w:rsid w:val="00874385"/>
    <w:rsid w:val="00882EC1"/>
    <w:rsid w:val="00891DA2"/>
    <w:rsid w:val="00893842"/>
    <w:rsid w:val="00896AE1"/>
    <w:rsid w:val="008A41AD"/>
    <w:rsid w:val="008A4649"/>
    <w:rsid w:val="008B18D9"/>
    <w:rsid w:val="008C086F"/>
    <w:rsid w:val="008D2975"/>
    <w:rsid w:val="008D3002"/>
    <w:rsid w:val="008D31E6"/>
    <w:rsid w:val="008D7994"/>
    <w:rsid w:val="008E06F7"/>
    <w:rsid w:val="008E60C8"/>
    <w:rsid w:val="008F02CB"/>
    <w:rsid w:val="008F45F9"/>
    <w:rsid w:val="008F5FC1"/>
    <w:rsid w:val="008F67DB"/>
    <w:rsid w:val="009076EC"/>
    <w:rsid w:val="009124E0"/>
    <w:rsid w:val="009167AB"/>
    <w:rsid w:val="00917517"/>
    <w:rsid w:val="0093142B"/>
    <w:rsid w:val="00935FBF"/>
    <w:rsid w:val="00940EFA"/>
    <w:rsid w:val="00942BB8"/>
    <w:rsid w:val="00942C4A"/>
    <w:rsid w:val="009446A4"/>
    <w:rsid w:val="0095426A"/>
    <w:rsid w:val="00964C97"/>
    <w:rsid w:val="00964FB9"/>
    <w:rsid w:val="00975826"/>
    <w:rsid w:val="00976B3D"/>
    <w:rsid w:val="009830B1"/>
    <w:rsid w:val="00990CD1"/>
    <w:rsid w:val="00992A91"/>
    <w:rsid w:val="009A49DA"/>
    <w:rsid w:val="009A64C0"/>
    <w:rsid w:val="009B5FDE"/>
    <w:rsid w:val="009B78AC"/>
    <w:rsid w:val="009C301B"/>
    <w:rsid w:val="009C3B23"/>
    <w:rsid w:val="009C6254"/>
    <w:rsid w:val="009C7658"/>
    <w:rsid w:val="009C7F5D"/>
    <w:rsid w:val="009E2D9A"/>
    <w:rsid w:val="009E62B4"/>
    <w:rsid w:val="009E672E"/>
    <w:rsid w:val="009F1CA0"/>
    <w:rsid w:val="009F4D06"/>
    <w:rsid w:val="009F52CC"/>
    <w:rsid w:val="00A01795"/>
    <w:rsid w:val="00A0466E"/>
    <w:rsid w:val="00A05A25"/>
    <w:rsid w:val="00A065BC"/>
    <w:rsid w:val="00A11021"/>
    <w:rsid w:val="00A11FEB"/>
    <w:rsid w:val="00A1272C"/>
    <w:rsid w:val="00A12866"/>
    <w:rsid w:val="00A138BE"/>
    <w:rsid w:val="00A14348"/>
    <w:rsid w:val="00A14EB8"/>
    <w:rsid w:val="00A172DC"/>
    <w:rsid w:val="00A17892"/>
    <w:rsid w:val="00A17CD3"/>
    <w:rsid w:val="00A17FF3"/>
    <w:rsid w:val="00A31937"/>
    <w:rsid w:val="00A342DA"/>
    <w:rsid w:val="00A34FD9"/>
    <w:rsid w:val="00A40B4A"/>
    <w:rsid w:val="00A43F35"/>
    <w:rsid w:val="00A502F4"/>
    <w:rsid w:val="00A62972"/>
    <w:rsid w:val="00A65292"/>
    <w:rsid w:val="00A77DF6"/>
    <w:rsid w:val="00A85945"/>
    <w:rsid w:val="00A91C66"/>
    <w:rsid w:val="00A9439A"/>
    <w:rsid w:val="00AA0819"/>
    <w:rsid w:val="00AB16B4"/>
    <w:rsid w:val="00AB753B"/>
    <w:rsid w:val="00AC41A7"/>
    <w:rsid w:val="00AC5B9A"/>
    <w:rsid w:val="00AC6B02"/>
    <w:rsid w:val="00AD63F2"/>
    <w:rsid w:val="00AE1C75"/>
    <w:rsid w:val="00AE2A33"/>
    <w:rsid w:val="00AF1B6B"/>
    <w:rsid w:val="00AF52D6"/>
    <w:rsid w:val="00B01410"/>
    <w:rsid w:val="00B073EC"/>
    <w:rsid w:val="00B100E3"/>
    <w:rsid w:val="00B1068E"/>
    <w:rsid w:val="00B107AF"/>
    <w:rsid w:val="00B10E7C"/>
    <w:rsid w:val="00B12510"/>
    <w:rsid w:val="00B164D5"/>
    <w:rsid w:val="00B17FEE"/>
    <w:rsid w:val="00B25E57"/>
    <w:rsid w:val="00B360B0"/>
    <w:rsid w:val="00B36F87"/>
    <w:rsid w:val="00B51E24"/>
    <w:rsid w:val="00B5406A"/>
    <w:rsid w:val="00B57921"/>
    <w:rsid w:val="00B627A1"/>
    <w:rsid w:val="00B72E4C"/>
    <w:rsid w:val="00B73A95"/>
    <w:rsid w:val="00B77B7A"/>
    <w:rsid w:val="00B81B8F"/>
    <w:rsid w:val="00B84589"/>
    <w:rsid w:val="00B8538E"/>
    <w:rsid w:val="00B86226"/>
    <w:rsid w:val="00B90B96"/>
    <w:rsid w:val="00B9139C"/>
    <w:rsid w:val="00BA33CA"/>
    <w:rsid w:val="00BA7DC0"/>
    <w:rsid w:val="00BB7410"/>
    <w:rsid w:val="00BC220E"/>
    <w:rsid w:val="00BC33CE"/>
    <w:rsid w:val="00BD1C34"/>
    <w:rsid w:val="00BD244C"/>
    <w:rsid w:val="00BD2E19"/>
    <w:rsid w:val="00BD4768"/>
    <w:rsid w:val="00BE115A"/>
    <w:rsid w:val="00BE1410"/>
    <w:rsid w:val="00BE1EB2"/>
    <w:rsid w:val="00BE2B47"/>
    <w:rsid w:val="00BE2C9F"/>
    <w:rsid w:val="00BE717D"/>
    <w:rsid w:val="00BF214E"/>
    <w:rsid w:val="00BF2932"/>
    <w:rsid w:val="00BF2FD8"/>
    <w:rsid w:val="00BF4933"/>
    <w:rsid w:val="00BF6127"/>
    <w:rsid w:val="00C11887"/>
    <w:rsid w:val="00C37A9E"/>
    <w:rsid w:val="00C50418"/>
    <w:rsid w:val="00C50841"/>
    <w:rsid w:val="00C53E48"/>
    <w:rsid w:val="00C5421F"/>
    <w:rsid w:val="00C568D4"/>
    <w:rsid w:val="00C57ACD"/>
    <w:rsid w:val="00C64048"/>
    <w:rsid w:val="00C64104"/>
    <w:rsid w:val="00C66F73"/>
    <w:rsid w:val="00C75F15"/>
    <w:rsid w:val="00C81EB4"/>
    <w:rsid w:val="00C846C8"/>
    <w:rsid w:val="00C9590D"/>
    <w:rsid w:val="00C95B93"/>
    <w:rsid w:val="00C96BE6"/>
    <w:rsid w:val="00CA04A9"/>
    <w:rsid w:val="00CA1068"/>
    <w:rsid w:val="00CA17A5"/>
    <w:rsid w:val="00CA3E61"/>
    <w:rsid w:val="00CA70E4"/>
    <w:rsid w:val="00CB2922"/>
    <w:rsid w:val="00CB56A1"/>
    <w:rsid w:val="00CC03A5"/>
    <w:rsid w:val="00CC2156"/>
    <w:rsid w:val="00CC625A"/>
    <w:rsid w:val="00CD31FF"/>
    <w:rsid w:val="00CD4026"/>
    <w:rsid w:val="00CD57E1"/>
    <w:rsid w:val="00CE0A81"/>
    <w:rsid w:val="00D02C32"/>
    <w:rsid w:val="00D059A1"/>
    <w:rsid w:val="00D07A1C"/>
    <w:rsid w:val="00D16050"/>
    <w:rsid w:val="00D16F07"/>
    <w:rsid w:val="00D2015A"/>
    <w:rsid w:val="00D3193A"/>
    <w:rsid w:val="00D40BF5"/>
    <w:rsid w:val="00D45A28"/>
    <w:rsid w:val="00D4693C"/>
    <w:rsid w:val="00D52F46"/>
    <w:rsid w:val="00D555CE"/>
    <w:rsid w:val="00D55BA9"/>
    <w:rsid w:val="00D5653D"/>
    <w:rsid w:val="00D6738D"/>
    <w:rsid w:val="00D70175"/>
    <w:rsid w:val="00D70856"/>
    <w:rsid w:val="00D750B9"/>
    <w:rsid w:val="00D87F62"/>
    <w:rsid w:val="00D90084"/>
    <w:rsid w:val="00D90C37"/>
    <w:rsid w:val="00D91914"/>
    <w:rsid w:val="00D92D8A"/>
    <w:rsid w:val="00D93738"/>
    <w:rsid w:val="00D938EC"/>
    <w:rsid w:val="00D973CB"/>
    <w:rsid w:val="00D97AB8"/>
    <w:rsid w:val="00DA69AF"/>
    <w:rsid w:val="00DB46AF"/>
    <w:rsid w:val="00DB4935"/>
    <w:rsid w:val="00DB50B4"/>
    <w:rsid w:val="00DB59FD"/>
    <w:rsid w:val="00DC4D60"/>
    <w:rsid w:val="00DC67F3"/>
    <w:rsid w:val="00DD5139"/>
    <w:rsid w:val="00DE1725"/>
    <w:rsid w:val="00DE3933"/>
    <w:rsid w:val="00DF066C"/>
    <w:rsid w:val="00DF1228"/>
    <w:rsid w:val="00DF12F7"/>
    <w:rsid w:val="00E04629"/>
    <w:rsid w:val="00E05595"/>
    <w:rsid w:val="00E060EB"/>
    <w:rsid w:val="00E06568"/>
    <w:rsid w:val="00E10A85"/>
    <w:rsid w:val="00E12DC0"/>
    <w:rsid w:val="00E1589E"/>
    <w:rsid w:val="00E22E50"/>
    <w:rsid w:val="00E235F2"/>
    <w:rsid w:val="00E252D1"/>
    <w:rsid w:val="00E37B66"/>
    <w:rsid w:val="00E43E00"/>
    <w:rsid w:val="00E5161B"/>
    <w:rsid w:val="00E549CC"/>
    <w:rsid w:val="00E61786"/>
    <w:rsid w:val="00E62AF4"/>
    <w:rsid w:val="00E66772"/>
    <w:rsid w:val="00E73364"/>
    <w:rsid w:val="00E74EEE"/>
    <w:rsid w:val="00E7680F"/>
    <w:rsid w:val="00E76D43"/>
    <w:rsid w:val="00E90BBC"/>
    <w:rsid w:val="00E93AFC"/>
    <w:rsid w:val="00E9627F"/>
    <w:rsid w:val="00E963F2"/>
    <w:rsid w:val="00EA66DA"/>
    <w:rsid w:val="00EC4AF0"/>
    <w:rsid w:val="00ED4023"/>
    <w:rsid w:val="00EE1087"/>
    <w:rsid w:val="00EE592B"/>
    <w:rsid w:val="00EE6AB6"/>
    <w:rsid w:val="00EF4FC3"/>
    <w:rsid w:val="00EF5502"/>
    <w:rsid w:val="00EF67D5"/>
    <w:rsid w:val="00F03E4A"/>
    <w:rsid w:val="00F03F67"/>
    <w:rsid w:val="00F044E7"/>
    <w:rsid w:val="00F05AB7"/>
    <w:rsid w:val="00F10B5F"/>
    <w:rsid w:val="00F111CC"/>
    <w:rsid w:val="00F11D98"/>
    <w:rsid w:val="00F14175"/>
    <w:rsid w:val="00F20A83"/>
    <w:rsid w:val="00F22D0E"/>
    <w:rsid w:val="00F23ABE"/>
    <w:rsid w:val="00F2585C"/>
    <w:rsid w:val="00F274E0"/>
    <w:rsid w:val="00F34DC0"/>
    <w:rsid w:val="00F46779"/>
    <w:rsid w:val="00F51395"/>
    <w:rsid w:val="00F51D3E"/>
    <w:rsid w:val="00F55886"/>
    <w:rsid w:val="00F577DC"/>
    <w:rsid w:val="00F623CC"/>
    <w:rsid w:val="00F659B3"/>
    <w:rsid w:val="00F67D07"/>
    <w:rsid w:val="00F86EBB"/>
    <w:rsid w:val="00F87DD5"/>
    <w:rsid w:val="00F90FD9"/>
    <w:rsid w:val="00F963BA"/>
    <w:rsid w:val="00F97146"/>
    <w:rsid w:val="00FA2D73"/>
    <w:rsid w:val="00FA73FF"/>
    <w:rsid w:val="00FB5E6F"/>
    <w:rsid w:val="00FD0B93"/>
    <w:rsid w:val="00FD2428"/>
    <w:rsid w:val="00FD7255"/>
    <w:rsid w:val="00FE0073"/>
    <w:rsid w:val="00FE18D1"/>
    <w:rsid w:val="00FE531D"/>
    <w:rsid w:val="00FE655F"/>
    <w:rsid w:val="00FE7575"/>
    <w:rsid w:val="00FF22DD"/>
    <w:rsid w:val="00FF2660"/>
    <w:rsid w:val="00FF279F"/>
    <w:rsid w:val="00FF2CE6"/>
    <w:rsid w:val="00FF6C2A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D347369"/>
  <w15:chartTrackingRefBased/>
  <w15:docId w15:val="{F9C09F69-3652-428C-808C-7ADE4B56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972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C67F3"/>
    <w:pPr>
      <w:keepNext/>
      <w:keepLines/>
      <w:spacing w:before="200"/>
      <w:outlineLvl w:val="2"/>
    </w:pPr>
    <w:rPr>
      <w:rFonts w:ascii="Cambria" w:eastAsia="Calibri" w:hAnsi="Cambria"/>
      <w:b/>
      <w:color w:val="4F81B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DC67F3"/>
    <w:rPr>
      <w:rFonts w:ascii="Cambria" w:hAnsi="Cambria" w:cs="Times New Roman"/>
      <w:b/>
      <w:color w:val="4F81BD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C67F3"/>
    <w:pPr>
      <w:spacing w:after="120"/>
    </w:pPr>
    <w:rPr>
      <w:rFonts w:eastAsia="Calibri"/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C67F3"/>
    <w:rPr>
      <w:rFonts w:ascii="Times New Roman" w:hAnsi="Times New Roman" w:cs="Times New Roman"/>
      <w:sz w:val="16"/>
      <w:lang w:eastAsia="pl-PL"/>
    </w:rPr>
  </w:style>
  <w:style w:type="paragraph" w:styleId="Akapitzlist">
    <w:name w:val="List Paragraph"/>
    <w:aliases w:val="normalny tekst,Numerowanie"/>
    <w:basedOn w:val="Normalny"/>
    <w:link w:val="AkapitzlistZnak"/>
    <w:uiPriority w:val="99"/>
    <w:qFormat/>
    <w:rsid w:val="00DC67F3"/>
    <w:pPr>
      <w:ind w:left="720"/>
    </w:pPr>
  </w:style>
  <w:style w:type="paragraph" w:customStyle="1" w:styleId="ListParagraph1">
    <w:name w:val="List Paragraph1"/>
    <w:basedOn w:val="Normalny"/>
    <w:uiPriority w:val="99"/>
    <w:rsid w:val="00DC67F3"/>
    <w:pPr>
      <w:suppressAutoHyphens/>
      <w:spacing w:line="360" w:lineRule="auto"/>
      <w:ind w:left="708"/>
      <w:jc w:val="both"/>
    </w:pPr>
    <w:rPr>
      <w:rFonts w:eastAsia="Calibri"/>
      <w:sz w:val="22"/>
      <w:szCs w:val="22"/>
      <w:lang w:eastAsia="ar-SA"/>
    </w:rPr>
  </w:style>
  <w:style w:type="character" w:customStyle="1" w:styleId="plainlinks">
    <w:name w:val="plainlinks"/>
    <w:uiPriority w:val="99"/>
    <w:rsid w:val="00DC67F3"/>
  </w:style>
  <w:style w:type="character" w:styleId="Pogrubienie">
    <w:name w:val="Strong"/>
    <w:uiPriority w:val="99"/>
    <w:qFormat/>
    <w:rsid w:val="00DC67F3"/>
    <w:rPr>
      <w:rFonts w:cs="Times New Roman"/>
      <w:b/>
    </w:rPr>
  </w:style>
  <w:style w:type="paragraph" w:styleId="Tekstpodstawowy">
    <w:name w:val="Body Text"/>
    <w:basedOn w:val="Normalny"/>
    <w:link w:val="TekstpodstawowyZnak"/>
    <w:uiPriority w:val="99"/>
    <w:rsid w:val="00DC67F3"/>
    <w:pPr>
      <w:spacing w:after="120"/>
    </w:pPr>
    <w:rPr>
      <w:rFonts w:eastAsia="Calibri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DC67F3"/>
    <w:rPr>
      <w:rFonts w:ascii="Times New Roman" w:hAnsi="Times New Roman" w:cs="Times New Roman"/>
      <w:sz w:val="24"/>
      <w:lang w:eastAsia="pl-PL"/>
    </w:rPr>
  </w:style>
  <w:style w:type="paragraph" w:customStyle="1" w:styleId="Ustp">
    <w:name w:val="Ustęp"/>
    <w:basedOn w:val="Tekstpodstawowy"/>
    <w:uiPriority w:val="99"/>
    <w:rsid w:val="0015749A"/>
    <w:pPr>
      <w:ind w:firstLine="709"/>
    </w:pPr>
    <w:rPr>
      <w:rFonts w:cs="Tahoma"/>
    </w:rPr>
  </w:style>
  <w:style w:type="paragraph" w:customStyle="1" w:styleId="Litery">
    <w:name w:val="Litery"/>
    <w:basedOn w:val="Normalny"/>
    <w:uiPriority w:val="99"/>
    <w:rsid w:val="0015749A"/>
    <w:pPr>
      <w:tabs>
        <w:tab w:val="left" w:pos="1072"/>
      </w:tabs>
      <w:ind w:left="1071" w:hanging="357"/>
    </w:pPr>
    <w:rPr>
      <w:rFonts w:eastAsia="Calibri" w:cs="Tahoma"/>
    </w:rPr>
  </w:style>
  <w:style w:type="paragraph" w:styleId="Stopka">
    <w:name w:val="footer"/>
    <w:basedOn w:val="Normalny"/>
    <w:link w:val="StopkaZnak"/>
    <w:uiPriority w:val="99"/>
    <w:rsid w:val="004E408E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6F7C6E"/>
    <w:rPr>
      <w:rFonts w:ascii="Times New Roman" w:hAnsi="Times New Roman" w:cs="Times New Roman"/>
      <w:sz w:val="24"/>
    </w:rPr>
  </w:style>
  <w:style w:type="character" w:styleId="Numerstrony">
    <w:name w:val="page number"/>
    <w:uiPriority w:val="99"/>
    <w:rsid w:val="004E408E"/>
    <w:rPr>
      <w:rFonts w:cs="Times New Roman"/>
    </w:rPr>
  </w:style>
  <w:style w:type="character" w:styleId="Hipercze">
    <w:name w:val="Hyperlink"/>
    <w:rsid w:val="00FF7208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16AC8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116AC8"/>
    <w:rPr>
      <w:rFonts w:ascii="Tahoma" w:hAnsi="Tahoma" w:cs="Times New Roman"/>
      <w:sz w:val="16"/>
    </w:rPr>
  </w:style>
  <w:style w:type="character" w:styleId="Odwoaniedokomentarza">
    <w:name w:val="annotation reference"/>
    <w:uiPriority w:val="99"/>
    <w:semiHidden/>
    <w:rsid w:val="0055713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713A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BB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713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86EBB"/>
    <w:rPr>
      <w:rFonts w:ascii="Times New Roman" w:hAnsi="Times New Roman" w:cs="Times New Roman"/>
      <w:b/>
      <w:sz w:val="20"/>
    </w:rPr>
  </w:style>
  <w:style w:type="paragraph" w:customStyle="1" w:styleId="Akapitzlist1">
    <w:name w:val="Akapit z listą1"/>
    <w:basedOn w:val="Normalny"/>
    <w:rsid w:val="00197F0D"/>
    <w:pPr>
      <w:ind w:left="720"/>
    </w:pPr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rsid w:val="00D16050"/>
    <w:pPr>
      <w:spacing w:after="120" w:line="480" w:lineRule="auto"/>
      <w:ind w:left="283"/>
    </w:pPr>
    <w:rPr>
      <w:rFonts w:ascii="Calibri" w:hAnsi="Calibri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16050"/>
    <w:rPr>
      <w:rFonts w:eastAsia="Times New Roman" w:cs="Times New Roman"/>
      <w:sz w:val="24"/>
      <w:lang w:val="pl-PL" w:eastAsia="pl-PL"/>
    </w:rPr>
  </w:style>
  <w:style w:type="paragraph" w:styleId="Tytu">
    <w:name w:val="Title"/>
    <w:basedOn w:val="Normalny"/>
    <w:link w:val="TytuZnak"/>
    <w:uiPriority w:val="99"/>
    <w:qFormat/>
    <w:locked/>
    <w:rsid w:val="00D16050"/>
    <w:pPr>
      <w:jc w:val="center"/>
    </w:pPr>
    <w:rPr>
      <w:rFonts w:ascii="Calibri" w:hAnsi="Calibri"/>
      <w:sz w:val="32"/>
      <w:szCs w:val="20"/>
    </w:rPr>
  </w:style>
  <w:style w:type="character" w:customStyle="1" w:styleId="TytuZnak">
    <w:name w:val="Tytuł Znak"/>
    <w:link w:val="Tytu"/>
    <w:uiPriority w:val="99"/>
    <w:locked/>
    <w:rsid w:val="00D16050"/>
    <w:rPr>
      <w:rFonts w:eastAsia="Times New Roman" w:cs="Times New Roman"/>
      <w:sz w:val="32"/>
      <w:lang w:val="pl-PL" w:eastAsia="pl-PL"/>
    </w:rPr>
  </w:style>
  <w:style w:type="paragraph" w:customStyle="1" w:styleId="Akapitzlist2">
    <w:name w:val="Akapit z listą2"/>
    <w:basedOn w:val="Normalny"/>
    <w:uiPriority w:val="99"/>
    <w:rsid w:val="00707F3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107AF"/>
    <w:pPr>
      <w:spacing w:after="120"/>
      <w:ind w:left="283"/>
    </w:pPr>
    <w:rPr>
      <w:rFonts w:ascii="Calibri" w:eastAsia="Calibri" w:hAnsi="Calibri"/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107AF"/>
    <w:rPr>
      <w:rFonts w:cs="Times New Roman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rsid w:val="004F32C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BE2C9F"/>
    <w:rPr>
      <w:rFonts w:ascii="Times New Roman" w:hAnsi="Times New Roman" w:cs="Times New Roman"/>
      <w:sz w:val="24"/>
    </w:rPr>
  </w:style>
  <w:style w:type="paragraph" w:customStyle="1" w:styleId="Akapitzlist3">
    <w:name w:val="Akapit z listą3"/>
    <w:basedOn w:val="Normalny"/>
    <w:uiPriority w:val="99"/>
    <w:rsid w:val="007F3E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99"/>
    <w:rsid w:val="00686539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571619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Numerowanie Znak"/>
    <w:link w:val="Akapitzlist"/>
    <w:uiPriority w:val="99"/>
    <w:locked/>
    <w:rsid w:val="00344DA8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66772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6297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A62972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1272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319AB-81C7-4C53-9CFB-78616B99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1818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Basiunia</dc:creator>
  <cp:keywords/>
  <cp:lastModifiedBy>SEKRETARIAT</cp:lastModifiedBy>
  <cp:revision>9</cp:revision>
  <cp:lastPrinted>2021-05-10T08:15:00Z</cp:lastPrinted>
  <dcterms:created xsi:type="dcterms:W3CDTF">2024-05-14T10:44:00Z</dcterms:created>
  <dcterms:modified xsi:type="dcterms:W3CDTF">2024-06-06T07:48:00Z</dcterms:modified>
</cp:coreProperties>
</file>