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B1D9E0" w14:textId="18E6EFA1" w:rsidR="004109F7" w:rsidRDefault="004C11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409323A" w14:textId="4E3B40C4" w:rsidR="00401C19" w:rsidRPr="00401C19" w:rsidRDefault="004109F7" w:rsidP="00401C1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</w:t>
      </w:r>
      <w:r w:rsidR="004C1120" w:rsidRPr="004C1120">
        <w:rPr>
          <w:rFonts w:ascii="Cambria" w:hAnsi="Cambria" w:cs="Arial"/>
          <w:sz w:val="22"/>
          <w:szCs w:val="22"/>
          <w:lang w:eastAsia="pl-PL"/>
        </w:rPr>
        <w:t xml:space="preserve">w trybie podstawowym bez negocjacji na </w:t>
      </w:r>
      <w:r w:rsidR="00A5565F" w:rsidRPr="00A5565F">
        <w:rPr>
          <w:rFonts w:ascii="Cambria" w:hAnsi="Cambria" w:cs="Arial"/>
          <w:b/>
          <w:i/>
          <w:sz w:val="22"/>
          <w:szCs w:val="22"/>
        </w:rPr>
        <w:t>„Zakup i dostawa paliw</w:t>
      </w:r>
      <w:r w:rsidR="00AE3BDE">
        <w:rPr>
          <w:rFonts w:ascii="Cambria" w:hAnsi="Cambria" w:cs="Arial"/>
          <w:b/>
          <w:i/>
          <w:sz w:val="22"/>
          <w:szCs w:val="22"/>
        </w:rPr>
        <w:t>a</w:t>
      </w:r>
      <w:r w:rsidR="00A5565F" w:rsidRPr="00A5565F">
        <w:rPr>
          <w:rFonts w:ascii="Cambria" w:hAnsi="Cambria" w:cs="Arial"/>
          <w:b/>
          <w:i/>
          <w:sz w:val="22"/>
          <w:szCs w:val="22"/>
        </w:rPr>
        <w:t xml:space="preserve"> płynn</w:t>
      </w:r>
      <w:r w:rsidR="00AE3BDE">
        <w:rPr>
          <w:rFonts w:ascii="Cambria" w:hAnsi="Cambria" w:cs="Arial"/>
          <w:b/>
          <w:i/>
          <w:sz w:val="22"/>
          <w:szCs w:val="22"/>
        </w:rPr>
        <w:t>ego</w:t>
      </w:r>
      <w:r w:rsidR="00A5565F" w:rsidRPr="00A5565F">
        <w:rPr>
          <w:rFonts w:ascii="Cambria" w:hAnsi="Cambria" w:cs="Arial"/>
          <w:b/>
          <w:i/>
          <w:sz w:val="22"/>
          <w:szCs w:val="22"/>
        </w:rPr>
        <w:t xml:space="preserve"> na potrzeby Nadleśnictwa Janów Lubelski”</w:t>
      </w:r>
      <w:r w:rsidR="00AE3BDE">
        <w:rPr>
          <w:rFonts w:ascii="Cambria" w:hAnsi="Cambria" w:cs="Arial"/>
          <w:b/>
          <w:i/>
          <w:sz w:val="22"/>
          <w:szCs w:val="22"/>
        </w:rPr>
        <w:t>.</w:t>
      </w:r>
    </w:p>
    <w:p w14:paraId="11725857" w14:textId="4FD8C5B1" w:rsidR="004C1120" w:rsidRDefault="004C1120" w:rsidP="004C112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6AB3ACFD" w:rsidR="004109F7" w:rsidRDefault="004109F7" w:rsidP="004C112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6E83A58A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B7285DC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051A3351" w14:textId="128A83B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AE3BDE" w:rsidRPr="00AE3BDE">
        <w:rPr>
          <w:rFonts w:ascii="Cambria" w:hAnsi="Cambria" w:cs="Arial"/>
          <w:sz w:val="22"/>
          <w:szCs w:val="22"/>
          <w:lang w:eastAsia="pl-PL"/>
        </w:rPr>
        <w:t>Dz. U. z 2024 poz. 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DA9C4F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AE3BDE" w:rsidRPr="00AE3BDE">
        <w:rPr>
          <w:rFonts w:ascii="Cambria" w:hAnsi="Cambria" w:cs="Arial"/>
          <w:sz w:val="22"/>
          <w:szCs w:val="22"/>
          <w:lang w:eastAsia="pl-PL"/>
        </w:rPr>
        <w:t>Dz. U. z 2024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4C1120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6"/>
          <w:szCs w:val="16"/>
          <w:lang w:eastAsia="en-US"/>
        </w:rPr>
      </w:pPr>
      <w:r w:rsidRPr="004C1120">
        <w:rPr>
          <w:rFonts w:ascii="Cambria" w:eastAsia="Calibri" w:hAnsi="Cambria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14:paraId="50528D14" w14:textId="2945571D" w:rsidR="004109F7" w:rsidRPr="004C1120" w:rsidRDefault="004109F7">
      <w:pPr>
        <w:spacing w:before="120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4C1120">
        <w:rPr>
          <w:rFonts w:ascii="Cambria" w:eastAsia="Calibri" w:hAnsi="Cambria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EF3098" w14:textId="77777777" w:rsidR="004109F7" w:rsidRPr="004C1120" w:rsidRDefault="004109F7">
      <w:pPr>
        <w:spacing w:before="120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</w:p>
    <w:p w14:paraId="0573DF97" w14:textId="77777777" w:rsidR="00F32B5B" w:rsidRPr="004C1120" w:rsidRDefault="00F32B5B" w:rsidP="004C1120">
      <w:pPr>
        <w:spacing w:before="120"/>
        <w:rPr>
          <w:rFonts w:ascii="Cambria" w:hAnsi="Cambria" w:cs="Arial"/>
          <w:bCs/>
          <w:i/>
          <w:sz w:val="16"/>
          <w:szCs w:val="16"/>
        </w:rPr>
      </w:pPr>
      <w:r w:rsidRPr="004C1120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4C1120">
        <w:rPr>
          <w:rFonts w:ascii="Cambria" w:hAnsi="Cambria" w:cs="Arial"/>
          <w:bCs/>
          <w:i/>
          <w:sz w:val="16"/>
          <w:szCs w:val="16"/>
        </w:rPr>
        <w:tab/>
      </w:r>
      <w:r w:rsidRPr="004C1120">
        <w:rPr>
          <w:rFonts w:ascii="Cambria" w:hAnsi="Cambria" w:cs="Arial"/>
          <w:bCs/>
          <w:i/>
          <w:sz w:val="16"/>
          <w:szCs w:val="16"/>
        </w:rPr>
        <w:br/>
      </w:r>
      <w:r w:rsidRPr="004C1120"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 </w:t>
      </w:r>
      <w:r w:rsidRPr="004C1120">
        <w:rPr>
          <w:rFonts w:ascii="Cambria" w:hAnsi="Cambria" w:cs="Arial"/>
          <w:bCs/>
          <w:i/>
          <w:sz w:val="16"/>
          <w:szCs w:val="16"/>
        </w:rPr>
        <w:br/>
        <w:t>lub w postaci elektronicznej opatrzonej podpisem zaufanym lub podpisem osobistym</w:t>
      </w:r>
      <w:r w:rsidRPr="004C1120">
        <w:rPr>
          <w:rFonts w:ascii="Cambria" w:hAnsi="Cambria" w:cs="Arial"/>
          <w:bCs/>
          <w:i/>
          <w:sz w:val="16"/>
          <w:szCs w:val="16"/>
        </w:rPr>
        <w:br/>
      </w:r>
      <w:r w:rsidRPr="004C1120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49555C6D" w14:textId="77777777" w:rsidR="00F32B5B" w:rsidRPr="004C1120" w:rsidRDefault="00F32B5B" w:rsidP="00F32B5B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4C1120">
        <w:rPr>
          <w:rFonts w:ascii="Cambria" w:hAnsi="Cambria" w:cs="Arial"/>
          <w:bCs/>
          <w:i/>
          <w:sz w:val="16"/>
          <w:szCs w:val="16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379846BD" w14:textId="44B36D3B" w:rsidR="004109F7" w:rsidRPr="004C1120" w:rsidRDefault="00F32B5B" w:rsidP="00F32B5B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  <w:r w:rsidRPr="004C1120">
        <w:rPr>
          <w:rFonts w:ascii="Cambria" w:hAnsi="Cambria" w:cs="Arial"/>
          <w:bCs/>
          <w:i/>
          <w:sz w:val="16"/>
          <w:szCs w:val="16"/>
        </w:rPr>
        <w:t>Poświadczenia zgodności cyfrowego odwzorowania z dokumentem w postaci papierowej może dokonać również notariusz.</w:t>
      </w:r>
    </w:p>
    <w:sectPr w:rsidR="004109F7" w:rsidRPr="004C1120" w:rsidSect="004C112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1BF1C" w14:textId="77777777" w:rsidR="00A64708" w:rsidRDefault="00A64708">
      <w:r>
        <w:separator/>
      </w:r>
    </w:p>
  </w:endnote>
  <w:endnote w:type="continuationSeparator" w:id="0">
    <w:p w14:paraId="5A84D3F0" w14:textId="77777777" w:rsidR="00A64708" w:rsidRDefault="00A6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112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8BB5C" w14:textId="77777777" w:rsidR="00A64708" w:rsidRDefault="00A64708">
      <w:r>
        <w:separator/>
      </w:r>
    </w:p>
  </w:footnote>
  <w:footnote w:type="continuationSeparator" w:id="0">
    <w:p w14:paraId="22C2C5E2" w14:textId="77777777" w:rsidR="00A64708" w:rsidRDefault="00A64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92941263">
    <w:abstractNumId w:val="3"/>
    <w:lvlOverride w:ilvl="0">
      <w:startOverride w:val="1"/>
    </w:lvlOverride>
  </w:num>
  <w:num w:numId="2" w16cid:durableId="2064254503">
    <w:abstractNumId w:val="1"/>
    <w:lvlOverride w:ilvl="0">
      <w:startOverride w:val="1"/>
    </w:lvlOverride>
  </w:num>
  <w:num w:numId="3" w16cid:durableId="1431050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549207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0F1"/>
    <w:rsid w:val="0020742E"/>
    <w:rsid w:val="00207434"/>
    <w:rsid w:val="002075B1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705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21C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C19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120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15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6FB4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B53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29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629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565F"/>
    <w:rsid w:val="00A56DDA"/>
    <w:rsid w:val="00A57214"/>
    <w:rsid w:val="00A60DDD"/>
    <w:rsid w:val="00A618ED"/>
    <w:rsid w:val="00A621E1"/>
    <w:rsid w:val="00A622BA"/>
    <w:rsid w:val="00A63128"/>
    <w:rsid w:val="00A63E1F"/>
    <w:rsid w:val="00A64708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BDE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9AA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B5B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0D98"/>
    <w:rsid w:val="00F75AF0"/>
    <w:rsid w:val="00F774C4"/>
    <w:rsid w:val="00F8361F"/>
    <w:rsid w:val="00F909FA"/>
    <w:rsid w:val="00F9430D"/>
    <w:rsid w:val="00F95E2E"/>
    <w:rsid w:val="00F965F1"/>
    <w:rsid w:val="00F973FC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E7BB85E5-3BB7-4853-8A62-0195C4602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Ewelina Kołtyś-Peret</cp:lastModifiedBy>
  <cp:revision>7</cp:revision>
  <cp:lastPrinted>2017-05-23T10:32:00Z</cp:lastPrinted>
  <dcterms:created xsi:type="dcterms:W3CDTF">2023-02-22T07:29:00Z</dcterms:created>
  <dcterms:modified xsi:type="dcterms:W3CDTF">2024-05-17T05:28:00Z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