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54BFD" w14:textId="77777777" w:rsidR="00FE29C5" w:rsidRPr="009426E8" w:rsidRDefault="00FE29C5" w:rsidP="00926BEB">
      <w:pPr>
        <w:rPr>
          <w:rFonts w:ascii="Times New Roman" w:hAnsi="Times New Roman" w:cs="Times New Roman"/>
          <w:sz w:val="24"/>
          <w:szCs w:val="24"/>
        </w:rPr>
      </w:pPr>
    </w:p>
    <w:p w14:paraId="54F9B3B8" w14:textId="0A707E7A" w:rsidR="00A77306" w:rsidRPr="009426E8" w:rsidRDefault="00A77306" w:rsidP="00926BEB">
      <w:pPr>
        <w:spacing w:line="240" w:lineRule="auto"/>
        <w:rPr>
          <w:rFonts w:ascii="Times New Roman" w:hAnsi="Times New Roman" w:cs="Times New Roman"/>
          <w:sz w:val="24"/>
          <w:szCs w:val="24"/>
        </w:rPr>
      </w:pPr>
    </w:p>
    <w:p w14:paraId="5DE89107" w14:textId="236B888B" w:rsidR="001B3730" w:rsidRPr="009426E8" w:rsidRDefault="001B3730" w:rsidP="001B3730">
      <w:pPr>
        <w:jc w:val="right"/>
        <w:rPr>
          <w:rFonts w:ascii="Times New Roman" w:hAnsi="Times New Roman" w:cs="Times New Roman"/>
          <w:sz w:val="24"/>
          <w:szCs w:val="24"/>
        </w:rPr>
      </w:pPr>
      <w:r w:rsidRPr="009426E8">
        <w:rPr>
          <w:rFonts w:ascii="Times New Roman" w:hAnsi="Times New Roman" w:cs="Times New Roman"/>
          <w:b/>
          <w:bCs/>
          <w:spacing w:val="-1"/>
          <w:sz w:val="24"/>
          <w:szCs w:val="24"/>
        </w:rPr>
        <w:t xml:space="preserve">Janikowo, dnia  </w:t>
      </w:r>
      <w:r w:rsidR="003454CA">
        <w:rPr>
          <w:rFonts w:ascii="Times New Roman" w:hAnsi="Times New Roman" w:cs="Times New Roman"/>
          <w:b/>
          <w:bCs/>
          <w:spacing w:val="-1"/>
          <w:sz w:val="24"/>
          <w:szCs w:val="24"/>
        </w:rPr>
        <w:t>14</w:t>
      </w:r>
      <w:r w:rsidRPr="009426E8">
        <w:rPr>
          <w:rFonts w:ascii="Times New Roman" w:hAnsi="Times New Roman" w:cs="Times New Roman"/>
          <w:b/>
          <w:bCs/>
          <w:spacing w:val="-1"/>
          <w:sz w:val="24"/>
          <w:szCs w:val="24"/>
        </w:rPr>
        <w:t>.</w:t>
      </w:r>
      <w:r w:rsidR="00536718">
        <w:rPr>
          <w:rFonts w:ascii="Times New Roman" w:hAnsi="Times New Roman" w:cs="Times New Roman"/>
          <w:b/>
          <w:bCs/>
          <w:spacing w:val="-1"/>
          <w:sz w:val="24"/>
          <w:szCs w:val="24"/>
        </w:rPr>
        <w:t>05</w:t>
      </w:r>
      <w:r w:rsidRPr="009426E8">
        <w:rPr>
          <w:rFonts w:ascii="Times New Roman" w:hAnsi="Times New Roman" w:cs="Times New Roman"/>
          <w:b/>
          <w:bCs/>
          <w:spacing w:val="-1"/>
          <w:sz w:val="24"/>
          <w:szCs w:val="24"/>
        </w:rPr>
        <w:t>.202</w:t>
      </w:r>
      <w:r w:rsidR="003454CA">
        <w:rPr>
          <w:rFonts w:ascii="Times New Roman" w:hAnsi="Times New Roman" w:cs="Times New Roman"/>
          <w:b/>
          <w:bCs/>
          <w:spacing w:val="-1"/>
          <w:sz w:val="24"/>
          <w:szCs w:val="24"/>
        </w:rPr>
        <w:t>4</w:t>
      </w:r>
      <w:r w:rsidRPr="009426E8">
        <w:rPr>
          <w:rFonts w:ascii="Times New Roman" w:hAnsi="Times New Roman" w:cs="Times New Roman"/>
          <w:b/>
          <w:bCs/>
          <w:spacing w:val="-1"/>
          <w:sz w:val="24"/>
          <w:szCs w:val="24"/>
        </w:rPr>
        <w:t xml:space="preserve"> r.</w:t>
      </w:r>
    </w:p>
    <w:p w14:paraId="3E10946E" w14:textId="77777777" w:rsidR="001B3730" w:rsidRPr="009426E8" w:rsidRDefault="001B3730" w:rsidP="001B3730">
      <w:pPr>
        <w:ind w:left="6480"/>
        <w:rPr>
          <w:rFonts w:ascii="Times New Roman" w:hAnsi="Times New Roman" w:cs="Times New Roman"/>
          <w:sz w:val="24"/>
          <w:szCs w:val="24"/>
        </w:rPr>
      </w:pPr>
    </w:p>
    <w:p w14:paraId="1D1B2677" w14:textId="49A65E83" w:rsidR="001B3730" w:rsidRPr="009426E8" w:rsidRDefault="001B3730" w:rsidP="001B3730">
      <w:pPr>
        <w:shd w:val="clear" w:color="auto" w:fill="FFFFFF"/>
        <w:autoSpaceDE w:val="0"/>
        <w:autoSpaceDN w:val="0"/>
        <w:adjustRightInd w:val="0"/>
        <w:spacing w:before="5" w:line="552" w:lineRule="exact"/>
        <w:ind w:left="10"/>
        <w:rPr>
          <w:rFonts w:ascii="Times New Roman" w:hAnsi="Times New Roman" w:cs="Times New Roman"/>
          <w:spacing w:val="-4"/>
          <w:sz w:val="24"/>
          <w:szCs w:val="24"/>
        </w:rPr>
      </w:pPr>
      <w:bookmarkStart w:id="0" w:name="_Hlk73360008"/>
      <w:bookmarkStart w:id="1" w:name="_Hlk73360237"/>
      <w:bookmarkStart w:id="2" w:name="_Hlk73359423"/>
      <w:r w:rsidRPr="009426E8">
        <w:rPr>
          <w:rFonts w:ascii="Times New Roman" w:hAnsi="Times New Roman" w:cs="Times New Roman"/>
          <w:spacing w:val="-4"/>
          <w:sz w:val="24"/>
          <w:szCs w:val="24"/>
        </w:rPr>
        <w:t>Znak sprawy:</w:t>
      </w:r>
      <w:r w:rsidR="003454CA">
        <w:rPr>
          <w:rFonts w:ascii="Times New Roman" w:hAnsi="Times New Roman" w:cs="Times New Roman"/>
          <w:b/>
          <w:sz w:val="24"/>
          <w:szCs w:val="24"/>
        </w:rPr>
        <w:t>1</w:t>
      </w:r>
      <w:r w:rsidRPr="009426E8">
        <w:rPr>
          <w:rFonts w:ascii="Times New Roman" w:hAnsi="Times New Roman" w:cs="Times New Roman"/>
          <w:b/>
          <w:bCs/>
          <w:sz w:val="24"/>
          <w:szCs w:val="24"/>
        </w:rPr>
        <w:t>/ZP/202</w:t>
      </w:r>
      <w:bookmarkEnd w:id="0"/>
      <w:r w:rsidR="003454CA">
        <w:rPr>
          <w:rFonts w:ascii="Times New Roman" w:hAnsi="Times New Roman" w:cs="Times New Roman"/>
          <w:b/>
          <w:bCs/>
          <w:sz w:val="24"/>
          <w:szCs w:val="24"/>
        </w:rPr>
        <w:t>4</w:t>
      </w:r>
    </w:p>
    <w:bookmarkEnd w:id="1"/>
    <w:p w14:paraId="359F694A" w14:textId="77777777" w:rsidR="001B3730" w:rsidRPr="009426E8" w:rsidRDefault="001B3730" w:rsidP="001B3730">
      <w:pPr>
        <w:shd w:val="clear" w:color="auto" w:fill="FFFFFF"/>
        <w:autoSpaceDE w:val="0"/>
        <w:autoSpaceDN w:val="0"/>
        <w:adjustRightInd w:val="0"/>
        <w:spacing w:before="5" w:line="552" w:lineRule="exact"/>
        <w:ind w:left="10"/>
        <w:rPr>
          <w:rFonts w:ascii="Times New Roman" w:hAnsi="Times New Roman" w:cs="Times New Roman"/>
          <w:sz w:val="24"/>
          <w:szCs w:val="24"/>
        </w:rPr>
      </w:pPr>
      <w:r w:rsidRPr="009426E8">
        <w:rPr>
          <w:rFonts w:ascii="Times New Roman" w:hAnsi="Times New Roman" w:cs="Times New Roman"/>
          <w:b/>
          <w:bCs/>
          <w:spacing w:val="-1"/>
          <w:sz w:val="24"/>
          <w:szCs w:val="24"/>
        </w:rPr>
        <w:tab/>
      </w:r>
      <w:r w:rsidRPr="009426E8">
        <w:rPr>
          <w:rFonts w:ascii="Times New Roman" w:hAnsi="Times New Roman" w:cs="Times New Roman"/>
          <w:b/>
          <w:bCs/>
          <w:spacing w:val="-1"/>
          <w:sz w:val="24"/>
          <w:szCs w:val="24"/>
        </w:rPr>
        <w:tab/>
      </w:r>
      <w:r w:rsidRPr="009426E8">
        <w:rPr>
          <w:rFonts w:ascii="Times New Roman" w:hAnsi="Times New Roman" w:cs="Times New Roman"/>
          <w:b/>
          <w:bCs/>
          <w:spacing w:val="-1"/>
          <w:sz w:val="24"/>
          <w:szCs w:val="24"/>
        </w:rPr>
        <w:tab/>
      </w:r>
      <w:r w:rsidRPr="009426E8">
        <w:rPr>
          <w:rFonts w:ascii="Times New Roman" w:hAnsi="Times New Roman" w:cs="Times New Roman"/>
          <w:b/>
          <w:bCs/>
          <w:spacing w:val="-1"/>
          <w:sz w:val="24"/>
          <w:szCs w:val="24"/>
        </w:rPr>
        <w:tab/>
      </w:r>
      <w:r w:rsidRPr="009426E8">
        <w:rPr>
          <w:rFonts w:ascii="Times New Roman" w:hAnsi="Times New Roman" w:cs="Times New Roman"/>
          <w:b/>
          <w:bCs/>
          <w:spacing w:val="-1"/>
          <w:sz w:val="24"/>
          <w:szCs w:val="24"/>
        </w:rPr>
        <w:tab/>
      </w:r>
      <w:bookmarkEnd w:id="2"/>
      <w:r w:rsidRPr="009426E8">
        <w:rPr>
          <w:rFonts w:ascii="Times New Roman" w:hAnsi="Times New Roman" w:cs="Times New Roman"/>
          <w:b/>
          <w:bCs/>
          <w:spacing w:val="-1"/>
          <w:sz w:val="24"/>
          <w:szCs w:val="24"/>
        </w:rPr>
        <w:tab/>
      </w:r>
    </w:p>
    <w:p w14:paraId="3F970F5A" w14:textId="4C5380A9" w:rsidR="001B3730" w:rsidRPr="009426E8" w:rsidRDefault="001B3730" w:rsidP="001B3730">
      <w:pPr>
        <w:shd w:val="clear" w:color="auto" w:fill="FFFFFF"/>
        <w:tabs>
          <w:tab w:val="left" w:pos="2610"/>
        </w:tabs>
        <w:autoSpaceDE w:val="0"/>
        <w:autoSpaceDN w:val="0"/>
        <w:adjustRightInd w:val="0"/>
        <w:spacing w:line="552" w:lineRule="exact"/>
        <w:ind w:left="14"/>
        <w:rPr>
          <w:rFonts w:ascii="Times New Roman" w:hAnsi="Times New Roman" w:cs="Times New Roman"/>
          <w:b/>
          <w:spacing w:val="-5"/>
          <w:sz w:val="24"/>
          <w:szCs w:val="24"/>
        </w:rPr>
      </w:pPr>
      <w:r w:rsidRPr="009426E8">
        <w:rPr>
          <w:rFonts w:ascii="Times New Roman" w:hAnsi="Times New Roman" w:cs="Times New Roman"/>
          <w:b/>
          <w:spacing w:val="-5"/>
          <w:sz w:val="24"/>
          <w:szCs w:val="24"/>
        </w:rPr>
        <w:t>ZAMAWIAJĄCY:</w:t>
      </w:r>
      <w:r w:rsidRPr="009426E8">
        <w:rPr>
          <w:rFonts w:ascii="Times New Roman" w:hAnsi="Times New Roman" w:cs="Times New Roman"/>
          <w:b/>
          <w:spacing w:val="-5"/>
          <w:sz w:val="24"/>
          <w:szCs w:val="24"/>
        </w:rPr>
        <w:tab/>
      </w:r>
    </w:p>
    <w:p w14:paraId="2134D6E0" w14:textId="77777777" w:rsidR="001B3730" w:rsidRPr="009426E8" w:rsidRDefault="001B3730" w:rsidP="001B3730">
      <w:pPr>
        <w:autoSpaceDE w:val="0"/>
        <w:rPr>
          <w:rFonts w:ascii="Times New Roman" w:hAnsi="Times New Roman" w:cs="Times New Roman"/>
          <w:b/>
          <w:sz w:val="24"/>
          <w:szCs w:val="24"/>
        </w:rPr>
      </w:pPr>
      <w:bookmarkStart w:id="3" w:name="_Hlk73365643"/>
      <w:r w:rsidRPr="009426E8">
        <w:rPr>
          <w:rFonts w:ascii="Times New Roman" w:hAnsi="Times New Roman" w:cs="Times New Roman"/>
          <w:b/>
          <w:sz w:val="24"/>
          <w:szCs w:val="24"/>
        </w:rPr>
        <w:t xml:space="preserve">Przedsiębiorstwo Gospodarki Komunalnej </w:t>
      </w:r>
    </w:p>
    <w:p w14:paraId="0324076D"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b/>
          <w:sz w:val="24"/>
          <w:szCs w:val="24"/>
        </w:rPr>
        <w:t>i Mieszkaniowej Sp. z o.o.</w:t>
      </w:r>
    </w:p>
    <w:p w14:paraId="183D8EFB"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sz w:val="24"/>
          <w:szCs w:val="24"/>
        </w:rPr>
        <w:t>Adres zamawiaj</w:t>
      </w:r>
      <w:r w:rsidRPr="009426E8">
        <w:rPr>
          <w:rFonts w:ascii="Times New Roman" w:eastAsia="TimesNewRoman" w:hAnsi="Times New Roman" w:cs="Times New Roman"/>
          <w:sz w:val="24"/>
          <w:szCs w:val="24"/>
        </w:rPr>
        <w:t>ą</w:t>
      </w:r>
      <w:r w:rsidRPr="009426E8">
        <w:rPr>
          <w:rFonts w:ascii="Times New Roman" w:hAnsi="Times New Roman" w:cs="Times New Roman"/>
          <w:sz w:val="24"/>
          <w:szCs w:val="24"/>
        </w:rPr>
        <w:t xml:space="preserve">cego: </w:t>
      </w:r>
      <w:r w:rsidRPr="009426E8">
        <w:rPr>
          <w:rFonts w:ascii="Times New Roman" w:hAnsi="Times New Roman" w:cs="Times New Roman"/>
          <w:sz w:val="24"/>
          <w:szCs w:val="24"/>
        </w:rPr>
        <w:tab/>
      </w:r>
      <w:bookmarkStart w:id="4" w:name="_Hlk73343328"/>
      <w:r w:rsidRPr="009426E8">
        <w:rPr>
          <w:rFonts w:ascii="Times New Roman" w:hAnsi="Times New Roman" w:cs="Times New Roman"/>
          <w:sz w:val="24"/>
          <w:szCs w:val="24"/>
        </w:rPr>
        <w:t>ul. Kasprowicza 57</w:t>
      </w:r>
    </w:p>
    <w:p w14:paraId="0CA2F760"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sz w:val="24"/>
          <w:szCs w:val="24"/>
        </w:rPr>
        <w:t>Kod Miejscowo</w:t>
      </w:r>
      <w:r w:rsidRPr="009426E8">
        <w:rPr>
          <w:rFonts w:ascii="Times New Roman" w:eastAsia="TimesNewRoman" w:hAnsi="Times New Roman" w:cs="Times New Roman"/>
          <w:sz w:val="24"/>
          <w:szCs w:val="24"/>
        </w:rPr>
        <w:t>ść</w:t>
      </w:r>
      <w:r w:rsidRPr="009426E8">
        <w:rPr>
          <w:rFonts w:ascii="Times New Roman" w:hAnsi="Times New Roman" w:cs="Times New Roman"/>
          <w:sz w:val="24"/>
          <w:szCs w:val="24"/>
        </w:rPr>
        <w:t>:</w:t>
      </w:r>
      <w:r w:rsidRPr="009426E8">
        <w:rPr>
          <w:rFonts w:ascii="Times New Roman" w:hAnsi="Times New Roman" w:cs="Times New Roman"/>
          <w:sz w:val="24"/>
          <w:szCs w:val="24"/>
        </w:rPr>
        <w:tab/>
      </w:r>
      <w:r w:rsidRPr="009426E8">
        <w:rPr>
          <w:rFonts w:ascii="Times New Roman" w:hAnsi="Times New Roman" w:cs="Times New Roman"/>
          <w:sz w:val="24"/>
          <w:szCs w:val="24"/>
        </w:rPr>
        <w:tab/>
        <w:t>88-160 Janikowo</w:t>
      </w:r>
    </w:p>
    <w:bookmarkEnd w:id="3"/>
    <w:bookmarkEnd w:id="4"/>
    <w:p w14:paraId="62F8CD3A" w14:textId="77777777" w:rsidR="001B3730" w:rsidRPr="009426E8" w:rsidRDefault="001B3730" w:rsidP="001B3730">
      <w:pPr>
        <w:autoSpaceDE w:val="0"/>
        <w:rPr>
          <w:rFonts w:ascii="Times New Roman" w:hAnsi="Times New Roman" w:cs="Times New Roman"/>
          <w:sz w:val="24"/>
          <w:szCs w:val="24"/>
        </w:rPr>
      </w:pPr>
    </w:p>
    <w:p w14:paraId="7DE6227A"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sz w:val="24"/>
          <w:szCs w:val="24"/>
        </w:rPr>
        <w:t xml:space="preserve">Telefon: </w:t>
      </w:r>
      <w:r w:rsidRPr="009426E8">
        <w:rPr>
          <w:rFonts w:ascii="Times New Roman" w:hAnsi="Times New Roman" w:cs="Times New Roman"/>
          <w:sz w:val="24"/>
          <w:szCs w:val="24"/>
        </w:rPr>
        <w:tab/>
        <w:t>52-351-44-39,49</w:t>
      </w:r>
    </w:p>
    <w:p w14:paraId="3860675B"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sz w:val="24"/>
          <w:szCs w:val="24"/>
        </w:rPr>
        <w:t xml:space="preserve">Adres strony internetowej: </w:t>
      </w:r>
      <w:bookmarkStart w:id="5" w:name="_Hlk73343418"/>
      <w:r w:rsidRPr="009426E8">
        <w:fldChar w:fldCharType="begin"/>
      </w:r>
      <w:r w:rsidRPr="009426E8">
        <w:rPr>
          <w:rFonts w:ascii="Times New Roman" w:hAnsi="Times New Roman" w:cs="Times New Roman"/>
          <w:sz w:val="24"/>
          <w:szCs w:val="24"/>
        </w:rPr>
        <w:instrText xml:space="preserve"> HYPERLINK "http://www.pgkim-janikowo.pl/" </w:instrText>
      </w:r>
      <w:r w:rsidRPr="009426E8">
        <w:fldChar w:fldCharType="separate"/>
      </w:r>
      <w:r w:rsidRPr="009426E8">
        <w:rPr>
          <w:rStyle w:val="Hipercze"/>
          <w:rFonts w:ascii="Times New Roman" w:hAnsi="Times New Roman" w:cs="Times New Roman"/>
          <w:color w:val="auto"/>
          <w:sz w:val="24"/>
          <w:szCs w:val="24"/>
        </w:rPr>
        <w:t>www.pgkim-janikowo.pl</w:t>
      </w:r>
      <w:r w:rsidRPr="009426E8">
        <w:rPr>
          <w:rStyle w:val="Hipercze"/>
          <w:rFonts w:ascii="Times New Roman" w:hAnsi="Times New Roman" w:cs="Times New Roman"/>
          <w:color w:val="auto"/>
          <w:sz w:val="24"/>
          <w:szCs w:val="24"/>
        </w:rPr>
        <w:fldChar w:fldCharType="end"/>
      </w:r>
    </w:p>
    <w:bookmarkEnd w:id="5"/>
    <w:p w14:paraId="6569E99F"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sz w:val="24"/>
          <w:szCs w:val="24"/>
        </w:rPr>
        <w:t xml:space="preserve">Adres poczty elektronicznej: </w:t>
      </w:r>
      <w:hyperlink r:id="rId8" w:history="1">
        <w:r w:rsidRPr="009426E8">
          <w:rPr>
            <w:rStyle w:val="Hipercze"/>
            <w:rFonts w:ascii="Times New Roman" w:hAnsi="Times New Roman" w:cs="Times New Roman"/>
            <w:color w:val="auto"/>
            <w:sz w:val="24"/>
            <w:szCs w:val="24"/>
          </w:rPr>
          <w:t>s</w:t>
        </w:r>
      </w:hyperlink>
      <w:r w:rsidRPr="009426E8">
        <w:rPr>
          <w:rStyle w:val="Hipercze"/>
          <w:rFonts w:ascii="Times New Roman" w:hAnsi="Times New Roman" w:cs="Times New Roman"/>
          <w:color w:val="auto"/>
          <w:sz w:val="24"/>
          <w:szCs w:val="24"/>
        </w:rPr>
        <w:t>ekretariat@pgkim-janikowo.pl</w:t>
      </w:r>
    </w:p>
    <w:p w14:paraId="2B345CB8" w14:textId="77777777" w:rsidR="001B3730" w:rsidRPr="009426E8" w:rsidRDefault="001B3730" w:rsidP="001B3730">
      <w:pPr>
        <w:autoSpaceDE w:val="0"/>
        <w:rPr>
          <w:rFonts w:ascii="Times New Roman" w:hAnsi="Times New Roman" w:cs="Times New Roman"/>
          <w:sz w:val="24"/>
          <w:szCs w:val="24"/>
        </w:rPr>
      </w:pPr>
      <w:r w:rsidRPr="009426E8">
        <w:rPr>
          <w:rFonts w:ascii="Times New Roman" w:hAnsi="Times New Roman" w:cs="Times New Roman"/>
          <w:sz w:val="24"/>
          <w:szCs w:val="24"/>
        </w:rPr>
        <w:t>Godziny urz</w:t>
      </w:r>
      <w:r w:rsidRPr="009426E8">
        <w:rPr>
          <w:rFonts w:ascii="Times New Roman" w:eastAsia="TimesNewRoman" w:hAnsi="Times New Roman" w:cs="Times New Roman"/>
          <w:sz w:val="24"/>
          <w:szCs w:val="24"/>
        </w:rPr>
        <w:t>ę</w:t>
      </w:r>
      <w:r w:rsidRPr="009426E8">
        <w:rPr>
          <w:rFonts w:ascii="Times New Roman" w:hAnsi="Times New Roman" w:cs="Times New Roman"/>
          <w:sz w:val="24"/>
          <w:szCs w:val="24"/>
        </w:rPr>
        <w:t>dowania: od 07:00 do 15:00</w:t>
      </w:r>
    </w:p>
    <w:p w14:paraId="12D5BE29" w14:textId="77777777" w:rsidR="001B3730" w:rsidRPr="009426E8" w:rsidRDefault="001B3730" w:rsidP="001B3730">
      <w:pPr>
        <w:shd w:val="clear" w:color="auto" w:fill="FFFFFF"/>
        <w:tabs>
          <w:tab w:val="left" w:pos="2610"/>
        </w:tabs>
        <w:autoSpaceDE w:val="0"/>
        <w:autoSpaceDN w:val="0"/>
        <w:adjustRightInd w:val="0"/>
        <w:spacing w:line="552" w:lineRule="exact"/>
        <w:ind w:left="14"/>
        <w:rPr>
          <w:rFonts w:ascii="Times New Roman" w:hAnsi="Times New Roman" w:cs="Times New Roman"/>
          <w:b/>
          <w:spacing w:val="-5"/>
          <w:sz w:val="24"/>
          <w:szCs w:val="24"/>
        </w:rPr>
      </w:pPr>
    </w:p>
    <w:p w14:paraId="0259473E" w14:textId="4E19A7DB" w:rsidR="001B3730" w:rsidRPr="009426E8" w:rsidRDefault="001B3730" w:rsidP="001B3730">
      <w:pPr>
        <w:jc w:val="both"/>
        <w:rPr>
          <w:rFonts w:ascii="Times New Roman" w:hAnsi="Times New Roman" w:cs="Times New Roman"/>
          <w:sz w:val="24"/>
          <w:szCs w:val="24"/>
        </w:rPr>
      </w:pPr>
      <w:r w:rsidRPr="009426E8">
        <w:rPr>
          <w:rFonts w:ascii="Times New Roman" w:hAnsi="Times New Roman" w:cs="Times New Roman"/>
          <w:bCs/>
          <w:spacing w:val="-14"/>
          <w:sz w:val="24"/>
          <w:szCs w:val="24"/>
        </w:rPr>
        <w:t>Postępowanie</w:t>
      </w:r>
      <w:r w:rsidRPr="009426E8">
        <w:rPr>
          <w:rFonts w:ascii="Times New Roman" w:hAnsi="Times New Roman" w:cs="Times New Roman"/>
          <w:sz w:val="24"/>
          <w:szCs w:val="24"/>
        </w:rPr>
        <w:t xml:space="preserve"> o udzielenie zamówienia publicznego prowadzonego w trybie art. 275 pkt 1 (trybie podstawowym bez negocjacji) ustawy z dnia 11 września 2019 r. - Prawo zamówień publicznych </w:t>
      </w:r>
      <w:bookmarkStart w:id="6" w:name="_Hlk73360589"/>
      <w:bookmarkStart w:id="7" w:name="_Hlk73359571"/>
      <w:r w:rsidRPr="009426E8">
        <w:rPr>
          <w:rFonts w:ascii="Times New Roman" w:hAnsi="Times New Roman" w:cs="Times New Roman"/>
          <w:sz w:val="24"/>
          <w:szCs w:val="24"/>
        </w:rPr>
        <w:t xml:space="preserve">na </w:t>
      </w:r>
      <w:bookmarkStart w:id="8" w:name="_Hlk73360054"/>
      <w:r w:rsidRPr="009426E8">
        <w:rPr>
          <w:rFonts w:ascii="Times New Roman" w:hAnsi="Times New Roman" w:cs="Times New Roman"/>
          <w:bCs/>
          <w:iCs/>
          <w:sz w:val="24"/>
          <w:szCs w:val="24"/>
        </w:rPr>
        <w:t>dostawę opału do kotłowni na paliwo stałe na sezon grzewczy 202</w:t>
      </w:r>
      <w:r w:rsidR="003454CA">
        <w:rPr>
          <w:rFonts w:ascii="Times New Roman" w:hAnsi="Times New Roman" w:cs="Times New Roman"/>
          <w:bCs/>
          <w:iCs/>
          <w:sz w:val="24"/>
          <w:szCs w:val="24"/>
        </w:rPr>
        <w:t>4</w:t>
      </w:r>
      <w:r w:rsidRPr="009426E8">
        <w:rPr>
          <w:rFonts w:ascii="Times New Roman" w:hAnsi="Times New Roman" w:cs="Times New Roman"/>
          <w:bCs/>
          <w:iCs/>
          <w:sz w:val="24"/>
          <w:szCs w:val="24"/>
        </w:rPr>
        <w:t>/202</w:t>
      </w:r>
      <w:r w:rsidR="003454CA">
        <w:rPr>
          <w:rFonts w:ascii="Times New Roman" w:hAnsi="Times New Roman" w:cs="Times New Roman"/>
          <w:bCs/>
          <w:iCs/>
          <w:sz w:val="24"/>
          <w:szCs w:val="24"/>
        </w:rPr>
        <w:t>5</w:t>
      </w:r>
    </w:p>
    <w:bookmarkEnd w:id="6"/>
    <w:bookmarkEnd w:id="8"/>
    <w:p w14:paraId="360ECDF2" w14:textId="77777777" w:rsidR="001B3730" w:rsidRPr="009426E8" w:rsidRDefault="001B3730" w:rsidP="001B3730">
      <w:pPr>
        <w:jc w:val="both"/>
        <w:rPr>
          <w:rFonts w:ascii="Times New Roman" w:hAnsi="Times New Roman" w:cs="Times New Roman"/>
          <w:sz w:val="24"/>
          <w:szCs w:val="24"/>
        </w:rPr>
      </w:pPr>
    </w:p>
    <w:bookmarkEnd w:id="7"/>
    <w:p w14:paraId="799E4E6D" w14:textId="77777777" w:rsidR="001B3730" w:rsidRPr="009426E8" w:rsidRDefault="001B3730" w:rsidP="001B3730">
      <w:pPr>
        <w:shd w:val="clear" w:color="auto" w:fill="FFFFFF"/>
        <w:autoSpaceDE w:val="0"/>
        <w:autoSpaceDN w:val="0"/>
        <w:adjustRightInd w:val="0"/>
        <w:spacing w:before="494"/>
        <w:ind w:left="7445"/>
        <w:rPr>
          <w:rFonts w:ascii="Times New Roman" w:hAnsi="Times New Roman" w:cs="Times New Roman"/>
          <w:spacing w:val="1"/>
          <w:sz w:val="24"/>
          <w:szCs w:val="24"/>
        </w:rPr>
      </w:pPr>
      <w:r w:rsidRPr="009426E8">
        <w:rPr>
          <w:rFonts w:ascii="Times New Roman" w:hAnsi="Times New Roman" w:cs="Times New Roman"/>
          <w:spacing w:val="1"/>
          <w:sz w:val="24"/>
          <w:szCs w:val="24"/>
        </w:rPr>
        <w:t xml:space="preserve">         </w:t>
      </w:r>
    </w:p>
    <w:p w14:paraId="4933AA3A" w14:textId="777D073F" w:rsidR="001B3730" w:rsidRPr="009426E8" w:rsidRDefault="001B3730" w:rsidP="001B3730">
      <w:pPr>
        <w:shd w:val="clear" w:color="auto" w:fill="FFFFFF"/>
        <w:autoSpaceDE w:val="0"/>
        <w:autoSpaceDN w:val="0"/>
        <w:adjustRightInd w:val="0"/>
        <w:spacing w:before="494"/>
        <w:ind w:left="7445"/>
        <w:rPr>
          <w:rFonts w:ascii="Times New Roman" w:hAnsi="Times New Roman" w:cs="Times New Roman"/>
          <w:b/>
          <w:spacing w:val="1"/>
          <w:sz w:val="24"/>
          <w:szCs w:val="24"/>
        </w:rPr>
      </w:pPr>
      <w:r w:rsidRPr="009426E8">
        <w:rPr>
          <w:rFonts w:ascii="Times New Roman" w:hAnsi="Times New Roman" w:cs="Times New Roman"/>
          <w:spacing w:val="1"/>
          <w:sz w:val="24"/>
          <w:szCs w:val="24"/>
        </w:rPr>
        <w:t xml:space="preserve"> </w:t>
      </w:r>
      <w:r w:rsidRPr="009426E8">
        <w:rPr>
          <w:rFonts w:ascii="Times New Roman" w:hAnsi="Times New Roman" w:cs="Times New Roman"/>
          <w:b/>
          <w:spacing w:val="1"/>
          <w:sz w:val="24"/>
          <w:szCs w:val="24"/>
        </w:rPr>
        <w:t>Zatwierdził:</w:t>
      </w:r>
    </w:p>
    <w:p w14:paraId="128BF247" w14:textId="1DDA40F9" w:rsidR="00A93C0C" w:rsidRPr="009426E8" w:rsidRDefault="00A93C0C"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58FB4641" w14:textId="3AC3157D" w:rsidR="00A93C0C" w:rsidRPr="009426E8" w:rsidRDefault="00A93C0C"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691C2922" w14:textId="1C57A674" w:rsidR="00A93C0C" w:rsidRPr="009426E8" w:rsidRDefault="00A93C0C"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699973A6" w14:textId="77777777" w:rsidR="0023573E" w:rsidRPr="009426E8" w:rsidRDefault="0023573E"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77957036" w14:textId="7FC52168" w:rsidR="00301086" w:rsidRPr="009426E8" w:rsidRDefault="00301086" w:rsidP="001B3730">
      <w:pPr>
        <w:pStyle w:val="Nagwek7"/>
        <w:tabs>
          <w:tab w:val="left" w:pos="708"/>
        </w:tabs>
        <w:rPr>
          <w:rFonts w:ascii="Times New Roman" w:hAnsi="Times New Roman" w:cs="Times New Roman"/>
          <w:color w:val="auto"/>
          <w:sz w:val="24"/>
          <w:szCs w:val="24"/>
        </w:rPr>
      </w:pPr>
    </w:p>
    <w:p w14:paraId="6B6D88F1" w14:textId="005A935A" w:rsidR="00926BEB" w:rsidRPr="009426E8" w:rsidRDefault="00926BEB" w:rsidP="00301086">
      <w:pPr>
        <w:rPr>
          <w:rFonts w:ascii="Times New Roman" w:hAnsi="Times New Roman" w:cs="Times New Roman"/>
          <w:b/>
          <w:sz w:val="24"/>
          <w:szCs w:val="24"/>
        </w:rPr>
      </w:pPr>
    </w:p>
    <w:p w14:paraId="2DD38AF6" w14:textId="77777777" w:rsidR="001B3730" w:rsidRPr="009426E8" w:rsidRDefault="001B3730" w:rsidP="00301086">
      <w:pPr>
        <w:rPr>
          <w:rFonts w:ascii="Times New Roman" w:hAnsi="Times New Roman" w:cs="Times New Roman"/>
          <w:b/>
          <w:sz w:val="24"/>
          <w:szCs w:val="24"/>
        </w:rPr>
      </w:pPr>
    </w:p>
    <w:p w14:paraId="5F7548C5" w14:textId="3CFAE933" w:rsidR="00301086" w:rsidRPr="009426E8" w:rsidRDefault="00301086" w:rsidP="001E6356">
      <w:pPr>
        <w:tabs>
          <w:tab w:val="center" w:pos="4514"/>
          <w:tab w:val="left" w:pos="5885"/>
        </w:tabs>
        <w:rPr>
          <w:rFonts w:ascii="Times New Roman" w:hAnsi="Times New Roman" w:cs="Times New Roman"/>
          <w:b/>
          <w:sz w:val="24"/>
          <w:szCs w:val="24"/>
        </w:rPr>
      </w:pPr>
    </w:p>
    <w:p w14:paraId="00D11848" w14:textId="77777777" w:rsidR="00586219" w:rsidRPr="009426E8" w:rsidRDefault="00586219" w:rsidP="001E6356">
      <w:pPr>
        <w:tabs>
          <w:tab w:val="center" w:pos="4514"/>
          <w:tab w:val="left" w:pos="5885"/>
        </w:tabs>
        <w:rPr>
          <w:rFonts w:ascii="Times New Roman" w:hAnsi="Times New Roman" w:cs="Times New Roman"/>
          <w:b/>
          <w:sz w:val="24"/>
          <w:szCs w:val="24"/>
        </w:rPr>
      </w:pPr>
    </w:p>
    <w:p w14:paraId="31759305" w14:textId="463EC775" w:rsidR="003277F7" w:rsidRPr="009426E8" w:rsidRDefault="00577B40" w:rsidP="00316923">
      <w:pPr>
        <w:numPr>
          <w:ilvl w:val="0"/>
          <w:numId w:val="8"/>
        </w:numPr>
        <w:spacing w:line="240" w:lineRule="auto"/>
        <w:jc w:val="both"/>
        <w:rPr>
          <w:rFonts w:ascii="Times New Roman" w:hAnsi="Times New Roman" w:cs="Times New Roman"/>
          <w:b/>
          <w:sz w:val="24"/>
          <w:szCs w:val="24"/>
        </w:rPr>
      </w:pPr>
      <w:bookmarkStart w:id="9" w:name="_kabgz8l7slm3" w:colFirst="0" w:colLast="0"/>
      <w:bookmarkEnd w:id="9"/>
      <w:r w:rsidRPr="009426E8">
        <w:rPr>
          <w:rFonts w:ascii="Times New Roman" w:hAnsi="Times New Roman" w:cs="Times New Roman"/>
          <w:b/>
          <w:sz w:val="24"/>
          <w:szCs w:val="24"/>
        </w:rPr>
        <w:t xml:space="preserve">NAZWA ORAZ ADRES ZAMAWIAJĄCEGO </w:t>
      </w:r>
    </w:p>
    <w:p w14:paraId="0695FE69" w14:textId="084498BA" w:rsidR="00F5793A" w:rsidRPr="009426E8" w:rsidRDefault="003277F7" w:rsidP="004C32DD">
      <w:pPr>
        <w:numPr>
          <w:ilvl w:val="1"/>
          <w:numId w:val="1"/>
        </w:numPr>
        <w:spacing w:line="240" w:lineRule="auto"/>
        <w:jc w:val="both"/>
        <w:rPr>
          <w:rFonts w:ascii="Times New Roman" w:hAnsi="Times New Roman" w:cs="Times New Roman"/>
          <w:sz w:val="24"/>
          <w:szCs w:val="24"/>
        </w:rPr>
      </w:pPr>
      <w:r w:rsidRPr="009426E8">
        <w:rPr>
          <w:rFonts w:ascii="Times New Roman" w:hAnsi="Times New Roman" w:cs="Times New Roman"/>
          <w:b/>
          <w:sz w:val="24"/>
          <w:szCs w:val="24"/>
        </w:rPr>
        <w:t>Zamawiający:</w:t>
      </w:r>
      <w:r w:rsidR="004C32DD" w:rsidRPr="009426E8">
        <w:rPr>
          <w:rFonts w:ascii="Times New Roman" w:hAnsi="Times New Roman" w:cs="Times New Roman"/>
          <w:sz w:val="24"/>
          <w:szCs w:val="24"/>
        </w:rPr>
        <w:t xml:space="preserve"> </w:t>
      </w:r>
      <w:bookmarkStart w:id="10" w:name="_Hlk73365738"/>
      <w:r w:rsidR="004C32DD" w:rsidRPr="009426E8">
        <w:rPr>
          <w:rFonts w:ascii="Times New Roman" w:hAnsi="Times New Roman" w:cs="Times New Roman"/>
          <w:b/>
          <w:sz w:val="24"/>
          <w:szCs w:val="24"/>
        </w:rPr>
        <w:t>Przedsiębiorstwo Gospodarki Komunalnej i Mieszkaniowej Sp. z o.o</w:t>
      </w:r>
      <w:bookmarkEnd w:id="10"/>
      <w:r w:rsidR="004C32DD" w:rsidRPr="009426E8">
        <w:rPr>
          <w:rFonts w:ascii="Times New Roman" w:hAnsi="Times New Roman" w:cs="Times New Roman"/>
          <w:b/>
          <w:sz w:val="24"/>
          <w:szCs w:val="24"/>
        </w:rPr>
        <w:t>.</w:t>
      </w:r>
      <w:r w:rsidR="00F5793A" w:rsidRPr="009426E8">
        <w:rPr>
          <w:rFonts w:ascii="Times New Roman" w:hAnsi="Times New Roman" w:cs="Times New Roman"/>
          <w:sz w:val="24"/>
          <w:szCs w:val="24"/>
        </w:rPr>
        <w:t xml:space="preserve">, </w:t>
      </w:r>
      <w:r w:rsidR="004C32DD" w:rsidRPr="009426E8">
        <w:rPr>
          <w:rFonts w:ascii="Times New Roman" w:hAnsi="Times New Roman" w:cs="Times New Roman"/>
          <w:sz w:val="24"/>
          <w:szCs w:val="24"/>
        </w:rPr>
        <w:t>.</w:t>
      </w:r>
      <w:r w:rsidR="00363F94" w:rsidRPr="009426E8">
        <w:rPr>
          <w:rFonts w:ascii="Times New Roman" w:hAnsi="Times New Roman" w:cs="Times New Roman"/>
          <w:sz w:val="24"/>
          <w:szCs w:val="24"/>
          <w:lang w:val="pl-PL"/>
        </w:rPr>
        <w:t xml:space="preserve"> NIP 557-000-32-22, Regon 090594050,</w:t>
      </w:r>
      <w:r w:rsidR="00F5793A" w:rsidRPr="009426E8">
        <w:rPr>
          <w:rFonts w:ascii="Times New Roman" w:hAnsi="Times New Roman" w:cs="Times New Roman"/>
          <w:sz w:val="24"/>
          <w:szCs w:val="24"/>
        </w:rPr>
        <w:t>;</w:t>
      </w:r>
    </w:p>
    <w:p w14:paraId="434DC295" w14:textId="345D7A77" w:rsidR="00F5793A" w:rsidRPr="009426E8" w:rsidRDefault="00F5793A" w:rsidP="004C32DD">
      <w:pPr>
        <w:numPr>
          <w:ilvl w:val="1"/>
          <w:numId w:val="1"/>
        </w:numPr>
        <w:spacing w:line="240" w:lineRule="auto"/>
        <w:jc w:val="both"/>
        <w:rPr>
          <w:rFonts w:ascii="Times New Roman" w:hAnsi="Times New Roman" w:cs="Times New Roman"/>
          <w:sz w:val="24"/>
          <w:szCs w:val="24"/>
        </w:rPr>
      </w:pPr>
      <w:r w:rsidRPr="009426E8">
        <w:rPr>
          <w:rFonts w:ascii="Times New Roman" w:hAnsi="Times New Roman" w:cs="Times New Roman"/>
          <w:b/>
          <w:sz w:val="24"/>
          <w:szCs w:val="24"/>
        </w:rPr>
        <w:t>Adres:</w:t>
      </w:r>
      <w:r w:rsidR="004C32DD" w:rsidRPr="009426E8">
        <w:rPr>
          <w:rFonts w:ascii="Times New Roman" w:hAnsi="Times New Roman" w:cs="Times New Roman"/>
          <w:sz w:val="24"/>
          <w:szCs w:val="24"/>
        </w:rPr>
        <w:t xml:space="preserve"> ul. Kasprowicza 57, 88-160 Janikowo;</w:t>
      </w:r>
    </w:p>
    <w:p w14:paraId="192EB010" w14:textId="4C70E482" w:rsidR="00F5793A" w:rsidRPr="009426E8" w:rsidRDefault="00F5793A" w:rsidP="00316923">
      <w:pPr>
        <w:numPr>
          <w:ilvl w:val="1"/>
          <w:numId w:val="1"/>
        </w:numPr>
        <w:spacing w:line="240" w:lineRule="auto"/>
        <w:jc w:val="both"/>
        <w:rPr>
          <w:rFonts w:ascii="Times New Roman" w:hAnsi="Times New Roman" w:cs="Times New Roman"/>
          <w:sz w:val="24"/>
          <w:szCs w:val="24"/>
        </w:rPr>
      </w:pPr>
      <w:r w:rsidRPr="009426E8">
        <w:rPr>
          <w:rFonts w:ascii="Times New Roman" w:hAnsi="Times New Roman" w:cs="Times New Roman"/>
          <w:b/>
          <w:sz w:val="24"/>
          <w:szCs w:val="24"/>
        </w:rPr>
        <w:t>Nr telefonu:</w:t>
      </w:r>
      <w:r w:rsidR="0035649A" w:rsidRPr="0035649A">
        <w:rPr>
          <w:rFonts w:ascii="Times New Roman" w:hAnsi="Times New Roman" w:cs="Times New Roman"/>
          <w:sz w:val="24"/>
          <w:szCs w:val="24"/>
        </w:rPr>
        <w:t xml:space="preserve"> </w:t>
      </w:r>
      <w:r w:rsidR="0035649A" w:rsidRPr="009426E8">
        <w:rPr>
          <w:rFonts w:ascii="Times New Roman" w:hAnsi="Times New Roman" w:cs="Times New Roman"/>
          <w:sz w:val="24"/>
          <w:szCs w:val="24"/>
        </w:rPr>
        <w:t>52-351-44-39,49</w:t>
      </w:r>
      <w:r w:rsidR="00FE3334" w:rsidRPr="009426E8">
        <w:rPr>
          <w:rFonts w:ascii="Times New Roman" w:hAnsi="Times New Roman" w:cs="Times New Roman"/>
          <w:sz w:val="24"/>
          <w:szCs w:val="24"/>
        </w:rPr>
        <w:t>;</w:t>
      </w:r>
      <w:r w:rsidR="00FE3334" w:rsidRPr="009426E8">
        <w:rPr>
          <w:rFonts w:ascii="Times New Roman" w:hAnsi="Times New Roman" w:cs="Times New Roman"/>
          <w:b/>
          <w:sz w:val="24"/>
          <w:szCs w:val="24"/>
        </w:rPr>
        <w:t xml:space="preserve"> </w:t>
      </w:r>
    </w:p>
    <w:p w14:paraId="1A6C1DFC" w14:textId="740B5F17" w:rsidR="004C32DD" w:rsidRPr="005165E5" w:rsidRDefault="00F5793A" w:rsidP="004C32DD">
      <w:pPr>
        <w:numPr>
          <w:ilvl w:val="1"/>
          <w:numId w:val="1"/>
        </w:numPr>
        <w:spacing w:line="240" w:lineRule="auto"/>
        <w:jc w:val="both"/>
        <w:rPr>
          <w:rStyle w:val="Hipercze"/>
          <w:rFonts w:ascii="Times New Roman" w:hAnsi="Times New Roman" w:cs="Times New Roman"/>
          <w:color w:val="auto"/>
          <w:sz w:val="24"/>
          <w:szCs w:val="24"/>
          <w:u w:val="none"/>
        </w:rPr>
      </w:pPr>
      <w:r w:rsidRPr="009426E8">
        <w:rPr>
          <w:rFonts w:ascii="Times New Roman" w:hAnsi="Times New Roman" w:cs="Times New Roman"/>
          <w:b/>
          <w:sz w:val="24"/>
          <w:szCs w:val="24"/>
        </w:rPr>
        <w:t>Adres poczty elektronicznej:</w:t>
      </w:r>
      <w:r w:rsidRPr="009426E8">
        <w:rPr>
          <w:rFonts w:ascii="Times New Roman" w:hAnsi="Times New Roman" w:cs="Times New Roman"/>
          <w:sz w:val="24"/>
          <w:szCs w:val="24"/>
        </w:rPr>
        <w:t xml:space="preserve"> </w:t>
      </w:r>
      <w:hyperlink r:id="rId9" w:history="1">
        <w:r w:rsidR="005165E5" w:rsidRPr="00953884">
          <w:rPr>
            <w:rStyle w:val="Hipercze"/>
            <w:rFonts w:ascii="Times New Roman" w:hAnsi="Times New Roman" w:cs="Times New Roman"/>
            <w:sz w:val="24"/>
            <w:szCs w:val="24"/>
          </w:rPr>
          <w:t>sekretariat@pgkim-janikowo.pl</w:t>
        </w:r>
      </w:hyperlink>
    </w:p>
    <w:p w14:paraId="5D770081" w14:textId="73A266F0" w:rsidR="00BB6F8F" w:rsidRPr="005165E5" w:rsidRDefault="00F5793A" w:rsidP="005165E5">
      <w:pPr>
        <w:numPr>
          <w:ilvl w:val="1"/>
          <w:numId w:val="1"/>
        </w:numPr>
        <w:spacing w:line="240" w:lineRule="auto"/>
        <w:jc w:val="both"/>
        <w:rPr>
          <w:rFonts w:ascii="Times New Roman" w:hAnsi="Times New Roman" w:cs="Times New Roman"/>
          <w:sz w:val="24"/>
          <w:szCs w:val="24"/>
        </w:rPr>
      </w:pPr>
      <w:r w:rsidRPr="005165E5">
        <w:rPr>
          <w:rFonts w:ascii="Times New Roman" w:hAnsi="Times New Roman" w:cs="Times New Roman"/>
          <w:b/>
          <w:sz w:val="24"/>
          <w:szCs w:val="24"/>
        </w:rPr>
        <w:t>Adres strony internetowej prowadzonego postępowania:</w:t>
      </w:r>
      <w:r w:rsidR="00BB6F8F" w:rsidRPr="005165E5">
        <w:rPr>
          <w:rFonts w:ascii="Times New Roman" w:hAnsi="Times New Roman" w:cs="Times New Roman"/>
          <w:sz w:val="24"/>
          <w:szCs w:val="24"/>
        </w:rPr>
        <w:t xml:space="preserve"> </w:t>
      </w:r>
      <w:hyperlink r:id="rId10" w:history="1">
        <w:r w:rsidR="005165E5" w:rsidRPr="005165E5">
          <w:rPr>
            <w:rStyle w:val="Hipercze"/>
            <w:rFonts w:cs="Calibri"/>
          </w:rPr>
          <w:t>https://ezamowienia.gov.pl</w:t>
        </w:r>
      </w:hyperlink>
    </w:p>
    <w:p w14:paraId="6A82740D" w14:textId="5AEDE621" w:rsidR="00D1176B" w:rsidRPr="005165E5" w:rsidRDefault="00D1176B" w:rsidP="005165E5">
      <w:pPr>
        <w:numPr>
          <w:ilvl w:val="1"/>
          <w:numId w:val="1"/>
        </w:numPr>
        <w:spacing w:line="240" w:lineRule="auto"/>
        <w:jc w:val="both"/>
        <w:rPr>
          <w:rFonts w:ascii="Times New Roman" w:hAnsi="Times New Roman" w:cs="Times New Roman"/>
          <w:sz w:val="24"/>
          <w:szCs w:val="24"/>
        </w:rPr>
      </w:pPr>
      <w:r w:rsidRPr="005165E5">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r w:rsidR="00446A20" w:rsidRPr="005165E5">
        <w:rPr>
          <w:rFonts w:ascii="Times New Roman" w:hAnsi="Times New Roman" w:cs="Times New Roman"/>
          <w:b/>
          <w:bCs/>
          <w:sz w:val="24"/>
          <w:szCs w:val="24"/>
        </w:rPr>
        <w:t xml:space="preserve">: </w:t>
      </w:r>
      <w:hyperlink r:id="rId11" w:history="1">
        <w:r w:rsidR="005165E5" w:rsidRPr="005165E5">
          <w:rPr>
            <w:rStyle w:val="Hipercze"/>
            <w:rFonts w:cs="Calibri"/>
          </w:rPr>
          <w:t>https://ezamowienia.gov.pl</w:t>
        </w:r>
      </w:hyperlink>
    </w:p>
    <w:p w14:paraId="7BDB1404" w14:textId="4D643D6D" w:rsidR="003277F7" w:rsidRPr="009426E8" w:rsidRDefault="003277F7" w:rsidP="00316923">
      <w:pPr>
        <w:numPr>
          <w:ilvl w:val="1"/>
          <w:numId w:val="1"/>
        </w:numPr>
        <w:spacing w:line="240" w:lineRule="auto"/>
        <w:jc w:val="both"/>
        <w:rPr>
          <w:rFonts w:ascii="Times New Roman" w:hAnsi="Times New Roman" w:cs="Times New Roman"/>
          <w:sz w:val="24"/>
          <w:szCs w:val="24"/>
        </w:rPr>
      </w:pPr>
      <w:r w:rsidRPr="009426E8">
        <w:rPr>
          <w:rFonts w:ascii="Times New Roman" w:hAnsi="Times New Roman" w:cs="Times New Roman"/>
          <w:b/>
          <w:sz w:val="24"/>
          <w:szCs w:val="24"/>
        </w:rPr>
        <w:t>Godziny</w:t>
      </w:r>
      <w:r w:rsidR="002C4209" w:rsidRPr="009426E8">
        <w:rPr>
          <w:rFonts w:ascii="Times New Roman" w:hAnsi="Times New Roman" w:cs="Times New Roman"/>
          <w:b/>
          <w:sz w:val="24"/>
          <w:szCs w:val="24"/>
        </w:rPr>
        <w:t xml:space="preserve"> </w:t>
      </w:r>
      <w:r w:rsidRPr="009426E8">
        <w:rPr>
          <w:rFonts w:ascii="Times New Roman" w:hAnsi="Times New Roman" w:cs="Times New Roman"/>
          <w:b/>
          <w:sz w:val="24"/>
          <w:szCs w:val="24"/>
        </w:rPr>
        <w:t>otwarcia</w:t>
      </w:r>
      <w:r w:rsidR="002C4209" w:rsidRPr="009426E8">
        <w:rPr>
          <w:rFonts w:ascii="Times New Roman" w:hAnsi="Times New Roman" w:cs="Times New Roman"/>
          <w:b/>
          <w:sz w:val="24"/>
          <w:szCs w:val="24"/>
        </w:rPr>
        <w:t xml:space="preserve"> </w:t>
      </w:r>
      <w:r w:rsidR="004C32DD" w:rsidRPr="009426E8">
        <w:rPr>
          <w:rFonts w:ascii="Times New Roman" w:hAnsi="Times New Roman" w:cs="Times New Roman"/>
          <w:b/>
          <w:sz w:val="24"/>
          <w:szCs w:val="24"/>
        </w:rPr>
        <w:t>Zamawiającego</w:t>
      </w:r>
      <w:r w:rsidRPr="009426E8">
        <w:rPr>
          <w:rFonts w:ascii="Times New Roman" w:hAnsi="Times New Roman" w:cs="Times New Roman"/>
          <w:b/>
          <w:sz w:val="24"/>
          <w:szCs w:val="24"/>
        </w:rPr>
        <w:t>:</w:t>
      </w:r>
      <w:r w:rsidR="00344489" w:rsidRPr="009426E8">
        <w:rPr>
          <w:rFonts w:ascii="Times New Roman" w:hAnsi="Times New Roman" w:cs="Times New Roman"/>
          <w:sz w:val="24"/>
          <w:szCs w:val="24"/>
        </w:rPr>
        <w:t xml:space="preserve"> poniedziałek-</w:t>
      </w:r>
      <w:r w:rsidRPr="009426E8">
        <w:rPr>
          <w:rFonts w:ascii="Times New Roman" w:hAnsi="Times New Roman" w:cs="Times New Roman"/>
          <w:sz w:val="24"/>
          <w:szCs w:val="24"/>
        </w:rPr>
        <w:t xml:space="preserve">piątek: </w:t>
      </w:r>
      <w:r w:rsidR="004C32DD" w:rsidRPr="009426E8">
        <w:rPr>
          <w:rFonts w:ascii="Times New Roman" w:hAnsi="Times New Roman" w:cs="Times New Roman"/>
          <w:sz w:val="24"/>
          <w:szCs w:val="24"/>
        </w:rPr>
        <w:t>8</w:t>
      </w:r>
      <w:r w:rsidRPr="009426E8">
        <w:rPr>
          <w:rFonts w:ascii="Times New Roman" w:hAnsi="Times New Roman" w:cs="Times New Roman"/>
          <w:sz w:val="24"/>
          <w:szCs w:val="24"/>
        </w:rPr>
        <w:t>:0</w:t>
      </w:r>
      <w:r w:rsidR="00344489" w:rsidRPr="009426E8">
        <w:rPr>
          <w:rFonts w:ascii="Times New Roman" w:hAnsi="Times New Roman" w:cs="Times New Roman"/>
          <w:sz w:val="24"/>
          <w:szCs w:val="24"/>
        </w:rPr>
        <w:t>0-</w:t>
      </w:r>
      <w:r w:rsidRPr="009426E8">
        <w:rPr>
          <w:rFonts w:ascii="Times New Roman" w:hAnsi="Times New Roman" w:cs="Times New Roman"/>
          <w:sz w:val="24"/>
          <w:szCs w:val="24"/>
        </w:rPr>
        <w:t xml:space="preserve">15:00. </w:t>
      </w:r>
    </w:p>
    <w:p w14:paraId="5A74004B" w14:textId="77777777" w:rsidR="003277F7" w:rsidRPr="009426E8" w:rsidRDefault="003277F7" w:rsidP="00316923">
      <w:pPr>
        <w:numPr>
          <w:ilvl w:val="1"/>
          <w:numId w:val="1"/>
        </w:numPr>
        <w:spacing w:line="240" w:lineRule="auto"/>
        <w:jc w:val="both"/>
        <w:rPr>
          <w:rFonts w:ascii="Times New Roman" w:hAnsi="Times New Roman" w:cs="Times New Roman"/>
          <w:sz w:val="24"/>
          <w:szCs w:val="24"/>
        </w:rPr>
      </w:pPr>
      <w:r w:rsidRPr="009426E8">
        <w:rPr>
          <w:rFonts w:ascii="Times New Roman" w:hAnsi="Times New Roman" w:cs="Times New Roman"/>
          <w:b/>
          <w:bCs/>
          <w:sz w:val="24"/>
          <w:szCs w:val="24"/>
        </w:rPr>
        <w:t>Definicje i skróty:</w:t>
      </w:r>
      <w:r w:rsidRPr="009426E8">
        <w:rPr>
          <w:rFonts w:ascii="Times New Roman" w:hAnsi="Times New Roman" w:cs="Times New Roman"/>
          <w:sz w:val="24"/>
          <w:szCs w:val="24"/>
        </w:rPr>
        <w:t xml:space="preserve"> Ilekroć w ni</w:t>
      </w:r>
      <w:r w:rsidR="00E375A5" w:rsidRPr="009426E8">
        <w:rPr>
          <w:rFonts w:ascii="Times New Roman" w:hAnsi="Times New Roman" w:cs="Times New Roman"/>
          <w:sz w:val="24"/>
          <w:szCs w:val="24"/>
        </w:rPr>
        <w:t xml:space="preserve">niejszej Specyfikacji </w:t>
      </w:r>
      <w:r w:rsidRPr="009426E8">
        <w:rPr>
          <w:rFonts w:ascii="Times New Roman" w:hAnsi="Times New Roman" w:cs="Times New Roman"/>
          <w:sz w:val="24"/>
          <w:szCs w:val="24"/>
        </w:rPr>
        <w:t>Warunków Zamówienia jest mowa o:</w:t>
      </w:r>
    </w:p>
    <w:p w14:paraId="2F3C3030" w14:textId="1F1073C3" w:rsidR="003277F7" w:rsidRPr="009426E8" w:rsidRDefault="003277F7" w:rsidP="00316923">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9426E8">
        <w:rPr>
          <w:rFonts w:ascii="Times New Roman" w:hAnsi="Times New Roman" w:cs="Times New Roman"/>
          <w:sz w:val="24"/>
          <w:szCs w:val="24"/>
        </w:rPr>
        <w:t xml:space="preserve">zamawiającym – oznacza to </w:t>
      </w:r>
      <w:r w:rsidR="00B61BF3" w:rsidRPr="009426E8">
        <w:rPr>
          <w:rFonts w:ascii="Times New Roman" w:hAnsi="Times New Roman" w:cs="Times New Roman"/>
          <w:b/>
          <w:sz w:val="24"/>
          <w:szCs w:val="24"/>
        </w:rPr>
        <w:t>Przedsiębiorstwo Gospodarki Komunalnej i Mieszkaniowej</w:t>
      </w:r>
      <w:r w:rsidRPr="009426E8">
        <w:rPr>
          <w:rFonts w:ascii="Times New Roman" w:hAnsi="Times New Roman" w:cs="Times New Roman"/>
          <w:sz w:val="24"/>
          <w:szCs w:val="24"/>
        </w:rPr>
        <w:t>,</w:t>
      </w:r>
    </w:p>
    <w:p w14:paraId="33116D57" w14:textId="77777777" w:rsidR="00EB6F8E" w:rsidRPr="009426E8" w:rsidRDefault="003277F7" w:rsidP="00316923">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9426E8">
        <w:rPr>
          <w:rFonts w:ascii="Times New Roman" w:hAnsi="Times New Roman" w:cs="Times New Roman"/>
          <w:sz w:val="24"/>
          <w:szCs w:val="24"/>
        </w:rPr>
        <w:t>wykonawcy – oznacza to podmiot ubiegający się o udzielenie zamówienia,</w:t>
      </w:r>
    </w:p>
    <w:p w14:paraId="3E9C7C85" w14:textId="4AB1FAB1" w:rsidR="003277F7" w:rsidRPr="009426E8" w:rsidRDefault="00EB6F8E" w:rsidP="00316923">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9426E8">
        <w:rPr>
          <w:rFonts w:ascii="Times New Roman" w:hAnsi="Times New Roman" w:cs="Times New Roman"/>
          <w:sz w:val="24"/>
          <w:szCs w:val="24"/>
        </w:rPr>
        <w:t>S</w:t>
      </w:r>
      <w:r w:rsidR="003277F7" w:rsidRPr="009426E8">
        <w:rPr>
          <w:rFonts w:ascii="Times New Roman" w:hAnsi="Times New Roman" w:cs="Times New Roman"/>
          <w:sz w:val="24"/>
          <w:szCs w:val="24"/>
        </w:rPr>
        <w:t>WZ – oznacza</w:t>
      </w:r>
      <w:r w:rsidR="00F71265" w:rsidRPr="009426E8">
        <w:rPr>
          <w:rFonts w:ascii="Times New Roman" w:hAnsi="Times New Roman" w:cs="Times New Roman"/>
          <w:sz w:val="24"/>
          <w:szCs w:val="24"/>
        </w:rPr>
        <w:t xml:space="preserve"> to </w:t>
      </w:r>
      <w:r w:rsidR="00B915D1" w:rsidRPr="009426E8">
        <w:rPr>
          <w:rFonts w:ascii="Times New Roman" w:hAnsi="Times New Roman" w:cs="Times New Roman"/>
          <w:sz w:val="24"/>
          <w:szCs w:val="24"/>
        </w:rPr>
        <w:t>S</w:t>
      </w:r>
      <w:r w:rsidR="00F71265" w:rsidRPr="009426E8">
        <w:rPr>
          <w:rFonts w:ascii="Times New Roman" w:hAnsi="Times New Roman" w:cs="Times New Roman"/>
          <w:sz w:val="24"/>
          <w:szCs w:val="24"/>
        </w:rPr>
        <w:t xml:space="preserve">pecyfikację </w:t>
      </w:r>
      <w:r w:rsidR="00B915D1" w:rsidRPr="009426E8">
        <w:rPr>
          <w:rFonts w:ascii="Times New Roman" w:hAnsi="Times New Roman" w:cs="Times New Roman"/>
          <w:sz w:val="24"/>
          <w:szCs w:val="24"/>
        </w:rPr>
        <w:t>W</w:t>
      </w:r>
      <w:r w:rsidR="003277F7" w:rsidRPr="009426E8">
        <w:rPr>
          <w:rFonts w:ascii="Times New Roman" w:hAnsi="Times New Roman" w:cs="Times New Roman"/>
          <w:sz w:val="24"/>
          <w:szCs w:val="24"/>
        </w:rPr>
        <w:t xml:space="preserve">arunków </w:t>
      </w:r>
      <w:r w:rsidR="00B915D1" w:rsidRPr="009426E8">
        <w:rPr>
          <w:rFonts w:ascii="Times New Roman" w:hAnsi="Times New Roman" w:cs="Times New Roman"/>
          <w:sz w:val="24"/>
          <w:szCs w:val="24"/>
        </w:rPr>
        <w:t>Z</w:t>
      </w:r>
      <w:r w:rsidR="003277F7" w:rsidRPr="009426E8">
        <w:rPr>
          <w:rFonts w:ascii="Times New Roman" w:hAnsi="Times New Roman" w:cs="Times New Roman"/>
          <w:sz w:val="24"/>
          <w:szCs w:val="24"/>
        </w:rPr>
        <w:t>amówienia,</w:t>
      </w:r>
    </w:p>
    <w:p w14:paraId="1461D2F6" w14:textId="400F6612" w:rsidR="003277F7" w:rsidRPr="0035649A" w:rsidRDefault="00F71265" w:rsidP="0035649A">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9426E8">
        <w:rPr>
          <w:rFonts w:ascii="Times New Roman" w:hAnsi="Times New Roman" w:cs="Times New Roman"/>
          <w:sz w:val="24"/>
          <w:szCs w:val="24"/>
        </w:rPr>
        <w:t>u</w:t>
      </w:r>
      <w:r w:rsidR="003277F7" w:rsidRPr="009426E8">
        <w:rPr>
          <w:rFonts w:ascii="Times New Roman" w:hAnsi="Times New Roman" w:cs="Times New Roman"/>
          <w:sz w:val="24"/>
          <w:szCs w:val="24"/>
        </w:rPr>
        <w:t>stawie</w:t>
      </w:r>
      <w:r w:rsidRPr="009426E8">
        <w:rPr>
          <w:rFonts w:ascii="Times New Roman" w:hAnsi="Times New Roman" w:cs="Times New Roman"/>
          <w:sz w:val="24"/>
          <w:szCs w:val="24"/>
        </w:rPr>
        <w:t xml:space="preserve"> </w:t>
      </w:r>
      <w:proofErr w:type="spellStart"/>
      <w:r w:rsidRPr="009426E8">
        <w:rPr>
          <w:rFonts w:ascii="Times New Roman" w:hAnsi="Times New Roman" w:cs="Times New Roman"/>
          <w:sz w:val="24"/>
          <w:szCs w:val="24"/>
        </w:rPr>
        <w:t>Pzp</w:t>
      </w:r>
      <w:proofErr w:type="spellEnd"/>
      <w:r w:rsidR="003277F7" w:rsidRPr="009426E8">
        <w:rPr>
          <w:rFonts w:ascii="Times New Roman" w:hAnsi="Times New Roman" w:cs="Times New Roman"/>
          <w:sz w:val="24"/>
          <w:szCs w:val="24"/>
        </w:rPr>
        <w:t xml:space="preserve"> – oznacza to ustawę</w:t>
      </w:r>
      <w:r w:rsidRPr="009426E8">
        <w:rPr>
          <w:rFonts w:ascii="Times New Roman" w:hAnsi="Times New Roman" w:cs="Times New Roman"/>
          <w:sz w:val="24"/>
          <w:szCs w:val="24"/>
        </w:rPr>
        <w:t xml:space="preserve"> z dnia 11 września 2019 </w:t>
      </w:r>
      <w:r w:rsidR="003277F7" w:rsidRPr="009426E8">
        <w:rPr>
          <w:rFonts w:ascii="Times New Roman" w:hAnsi="Times New Roman" w:cs="Times New Roman"/>
          <w:sz w:val="24"/>
          <w:szCs w:val="24"/>
        </w:rPr>
        <w:t>r. - Prawo zamówień</w:t>
      </w:r>
      <w:r w:rsidRPr="009426E8">
        <w:rPr>
          <w:rFonts w:ascii="Times New Roman" w:hAnsi="Times New Roman" w:cs="Times New Roman"/>
          <w:sz w:val="24"/>
          <w:szCs w:val="24"/>
        </w:rPr>
        <w:t xml:space="preserve"> publicznych  (Dz.U. z 20</w:t>
      </w:r>
      <w:r w:rsidR="00AF4F99" w:rsidRPr="009426E8">
        <w:rPr>
          <w:rFonts w:ascii="Times New Roman" w:hAnsi="Times New Roman" w:cs="Times New Roman"/>
          <w:sz w:val="24"/>
          <w:szCs w:val="24"/>
        </w:rPr>
        <w:t>2</w:t>
      </w:r>
      <w:r w:rsidR="003454CA">
        <w:rPr>
          <w:rFonts w:ascii="Times New Roman" w:hAnsi="Times New Roman" w:cs="Times New Roman"/>
          <w:sz w:val="24"/>
          <w:szCs w:val="24"/>
        </w:rPr>
        <w:t>3</w:t>
      </w:r>
      <w:r w:rsidRPr="009426E8">
        <w:rPr>
          <w:rFonts w:ascii="Times New Roman" w:hAnsi="Times New Roman" w:cs="Times New Roman"/>
          <w:sz w:val="24"/>
          <w:szCs w:val="24"/>
        </w:rPr>
        <w:t xml:space="preserve"> r. poz. </w:t>
      </w:r>
      <w:r w:rsidR="003454CA">
        <w:rPr>
          <w:rFonts w:ascii="Times New Roman" w:hAnsi="Times New Roman" w:cs="Times New Roman"/>
          <w:sz w:val="24"/>
          <w:szCs w:val="24"/>
        </w:rPr>
        <w:t>1605</w:t>
      </w:r>
      <w:r w:rsidRPr="0035649A">
        <w:rPr>
          <w:rFonts w:ascii="Times New Roman" w:hAnsi="Times New Roman" w:cs="Times New Roman"/>
          <w:sz w:val="24"/>
          <w:szCs w:val="24"/>
        </w:rPr>
        <w:t xml:space="preserve">z </w:t>
      </w:r>
      <w:proofErr w:type="spellStart"/>
      <w:r w:rsidRPr="0035649A">
        <w:rPr>
          <w:rFonts w:ascii="Times New Roman" w:hAnsi="Times New Roman" w:cs="Times New Roman"/>
          <w:sz w:val="24"/>
          <w:szCs w:val="24"/>
        </w:rPr>
        <w:t>późn</w:t>
      </w:r>
      <w:proofErr w:type="spellEnd"/>
      <w:r w:rsidRPr="0035649A">
        <w:rPr>
          <w:rFonts w:ascii="Times New Roman" w:hAnsi="Times New Roman" w:cs="Times New Roman"/>
          <w:sz w:val="24"/>
          <w:szCs w:val="24"/>
        </w:rPr>
        <w:t>. zm.</w:t>
      </w:r>
      <w:r w:rsidR="003277F7" w:rsidRPr="0035649A">
        <w:rPr>
          <w:rFonts w:ascii="Times New Roman" w:hAnsi="Times New Roman" w:cs="Times New Roman"/>
          <w:sz w:val="24"/>
          <w:szCs w:val="24"/>
        </w:rPr>
        <w:t>)</w:t>
      </w:r>
      <w:r w:rsidR="00DA2FD4" w:rsidRPr="0035649A">
        <w:rPr>
          <w:rFonts w:ascii="Times New Roman" w:hAnsi="Times New Roman" w:cs="Times New Roman"/>
          <w:sz w:val="24"/>
          <w:szCs w:val="24"/>
        </w:rPr>
        <w:t xml:space="preserve">. </w:t>
      </w:r>
    </w:p>
    <w:p w14:paraId="56782AA3" w14:textId="77777777" w:rsidR="001C73AA" w:rsidRPr="009426E8" w:rsidRDefault="001C73AA" w:rsidP="003277F7">
      <w:pPr>
        <w:rPr>
          <w:rFonts w:ascii="Times New Roman" w:hAnsi="Times New Roman" w:cs="Times New Roman"/>
          <w:sz w:val="24"/>
          <w:szCs w:val="24"/>
        </w:rPr>
      </w:pPr>
    </w:p>
    <w:p w14:paraId="68868F88"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TRYB UDZIELENIA ZAMÓWIENIA</w:t>
      </w:r>
    </w:p>
    <w:p w14:paraId="01741DEC" w14:textId="0C676429" w:rsidR="00912E91" w:rsidRPr="009426E8" w:rsidRDefault="00EB2F67" w:rsidP="00316923">
      <w:pPr>
        <w:numPr>
          <w:ilvl w:val="1"/>
          <w:numId w:val="7"/>
        </w:numPr>
        <w:spacing w:line="240" w:lineRule="auto"/>
        <w:jc w:val="both"/>
        <w:rPr>
          <w:rFonts w:ascii="Times New Roman" w:hAnsi="Times New Roman" w:cs="Times New Roman"/>
          <w:sz w:val="24"/>
          <w:szCs w:val="24"/>
        </w:rPr>
      </w:pPr>
      <w:r w:rsidRPr="009426E8">
        <w:rPr>
          <w:rFonts w:ascii="Times New Roman" w:hAnsi="Times New Roman" w:cs="Times New Roman"/>
          <w:bCs/>
          <w:spacing w:val="2"/>
          <w:sz w:val="24"/>
          <w:szCs w:val="24"/>
        </w:rPr>
        <w:t xml:space="preserve">Niniejsze zamówienie </w:t>
      </w:r>
      <w:r w:rsidR="00303E4D" w:rsidRPr="009426E8">
        <w:rPr>
          <w:rFonts w:ascii="Times New Roman" w:hAnsi="Times New Roman" w:cs="Times New Roman"/>
          <w:bCs/>
          <w:spacing w:val="2"/>
          <w:sz w:val="24"/>
          <w:szCs w:val="24"/>
        </w:rPr>
        <w:t xml:space="preserve">publiczne </w:t>
      </w:r>
      <w:r w:rsidRPr="009426E8">
        <w:rPr>
          <w:rFonts w:ascii="Times New Roman" w:hAnsi="Times New Roman" w:cs="Times New Roman"/>
          <w:bCs/>
          <w:spacing w:val="2"/>
          <w:sz w:val="24"/>
          <w:szCs w:val="24"/>
        </w:rPr>
        <w:t>jest zamówieniem</w:t>
      </w:r>
      <w:r w:rsidR="00303E4D" w:rsidRPr="009426E8">
        <w:rPr>
          <w:rFonts w:ascii="Times New Roman" w:hAnsi="Times New Roman" w:cs="Times New Roman"/>
          <w:bCs/>
          <w:spacing w:val="2"/>
          <w:sz w:val="24"/>
          <w:szCs w:val="24"/>
        </w:rPr>
        <w:t xml:space="preserve"> </w:t>
      </w:r>
      <w:r w:rsidR="00FD7BE8" w:rsidRPr="009426E8">
        <w:rPr>
          <w:rFonts w:ascii="Times New Roman" w:hAnsi="Times New Roman" w:cs="Times New Roman"/>
          <w:bCs/>
          <w:spacing w:val="2"/>
          <w:sz w:val="24"/>
          <w:szCs w:val="24"/>
        </w:rPr>
        <w:t xml:space="preserve">na </w:t>
      </w:r>
      <w:r w:rsidR="004C32DD" w:rsidRPr="009426E8">
        <w:rPr>
          <w:rFonts w:ascii="Times New Roman" w:hAnsi="Times New Roman" w:cs="Times New Roman"/>
          <w:bCs/>
          <w:spacing w:val="2"/>
          <w:sz w:val="24"/>
          <w:szCs w:val="24"/>
        </w:rPr>
        <w:t>dostawy.</w:t>
      </w:r>
    </w:p>
    <w:p w14:paraId="3B082A33" w14:textId="2BAAC5AA" w:rsidR="00AD33C5" w:rsidRPr="009426E8" w:rsidRDefault="00912E91" w:rsidP="00316923">
      <w:pPr>
        <w:numPr>
          <w:ilvl w:val="1"/>
          <w:numId w:val="7"/>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Niniejsze postępowanie prowadzone jest w trybie podstawowym</w:t>
      </w:r>
      <w:r w:rsidR="006A76FD" w:rsidRPr="009426E8">
        <w:rPr>
          <w:rFonts w:ascii="Times New Roman" w:hAnsi="Times New Roman" w:cs="Times New Roman"/>
          <w:sz w:val="24"/>
          <w:szCs w:val="24"/>
        </w:rPr>
        <w:t xml:space="preserve"> bez przeprowadzenia negocjacji</w:t>
      </w:r>
      <w:r w:rsidRPr="009426E8">
        <w:rPr>
          <w:rFonts w:ascii="Times New Roman" w:hAnsi="Times New Roman" w:cs="Times New Roman"/>
          <w:sz w:val="24"/>
          <w:szCs w:val="24"/>
        </w:rPr>
        <w:t xml:space="preserve"> o jakim stanowi art. 275 pkt 1 ustawy </w:t>
      </w:r>
      <w:proofErr w:type="spellStart"/>
      <w:r w:rsidRPr="009426E8">
        <w:rPr>
          <w:rFonts w:ascii="Times New Roman" w:hAnsi="Times New Roman" w:cs="Times New Roman"/>
          <w:sz w:val="24"/>
          <w:szCs w:val="24"/>
        </w:rPr>
        <w:t>Pzp</w:t>
      </w:r>
      <w:proofErr w:type="spellEnd"/>
      <w:r w:rsidR="000A5101" w:rsidRPr="009426E8">
        <w:rPr>
          <w:rFonts w:ascii="Times New Roman" w:hAnsi="Times New Roman" w:cs="Times New Roman"/>
          <w:sz w:val="24"/>
          <w:szCs w:val="24"/>
        </w:rPr>
        <w:t xml:space="preserve">. </w:t>
      </w:r>
    </w:p>
    <w:p w14:paraId="6A38694D" w14:textId="4BC3350B" w:rsidR="00DA5F44" w:rsidRDefault="00CE5D06" w:rsidP="00316923">
      <w:pPr>
        <w:numPr>
          <w:ilvl w:val="1"/>
          <w:numId w:val="7"/>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Zamawiający nie przewiduje </w:t>
      </w:r>
      <w:r w:rsidR="003201A0" w:rsidRPr="009426E8">
        <w:rPr>
          <w:rFonts w:ascii="Times New Roman" w:hAnsi="Times New Roman" w:cs="Times New Roman"/>
          <w:sz w:val="24"/>
          <w:szCs w:val="24"/>
        </w:rPr>
        <w:t xml:space="preserve">wyboru najkorzystniejszej oferty z możliwością </w:t>
      </w:r>
      <w:r w:rsidRPr="009426E8">
        <w:rPr>
          <w:rFonts w:ascii="Times New Roman" w:hAnsi="Times New Roman" w:cs="Times New Roman"/>
          <w:sz w:val="24"/>
          <w:szCs w:val="24"/>
        </w:rPr>
        <w:t>prowadzenia negocjacji.</w:t>
      </w:r>
    </w:p>
    <w:p w14:paraId="6289A1F0" w14:textId="511A99B8" w:rsidR="005165E5" w:rsidRPr="005165E5" w:rsidRDefault="005165E5" w:rsidP="005165E5">
      <w:pPr>
        <w:numPr>
          <w:ilvl w:val="1"/>
          <w:numId w:val="7"/>
        </w:numPr>
        <w:spacing w:line="240" w:lineRule="auto"/>
        <w:jc w:val="both"/>
        <w:rPr>
          <w:rFonts w:ascii="Times New Roman" w:hAnsi="Times New Roman" w:cs="Times New Roman"/>
          <w:sz w:val="24"/>
          <w:szCs w:val="24"/>
        </w:rPr>
      </w:pPr>
      <w:r w:rsidRPr="005165E5">
        <w:rPr>
          <w:rFonts w:ascii="Times New Roman" w:eastAsia="Calibri" w:hAnsi="Times New Roman" w:cs="Times New Roman"/>
          <w:color w:val="000000"/>
          <w:sz w:val="24"/>
          <w:szCs w:val="24"/>
        </w:rPr>
        <w:t xml:space="preserve">Postępowanie o udzielenie zamówienia prowadzone </w:t>
      </w:r>
      <w:r w:rsidRPr="005165E5">
        <w:rPr>
          <w:rFonts w:ascii="Times New Roman" w:eastAsia="Calibri" w:hAnsi="Times New Roman" w:cs="Times New Roman"/>
          <w:color w:val="FF0000"/>
          <w:sz w:val="24"/>
          <w:szCs w:val="24"/>
        </w:rPr>
        <w:t xml:space="preserve">będzie przy użyciu Platformy: </w:t>
      </w:r>
      <w:hyperlink r:id="rId12" w:history="1">
        <w:r w:rsidRPr="005165E5">
          <w:rPr>
            <w:rStyle w:val="Hipercze"/>
            <w:rFonts w:ascii="Times New Roman" w:hAnsi="Times New Roman" w:cs="Times New Roman"/>
            <w:sz w:val="24"/>
            <w:szCs w:val="24"/>
          </w:rPr>
          <w:t>https://ezamowienia.gov.pl</w:t>
        </w:r>
      </w:hyperlink>
    </w:p>
    <w:p w14:paraId="47DF1B3A" w14:textId="1C44385E" w:rsidR="00650098" w:rsidRPr="009426E8" w:rsidRDefault="003277F7" w:rsidP="00E254A9">
      <w:pPr>
        <w:numPr>
          <w:ilvl w:val="1"/>
          <w:numId w:val="7"/>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Postępowanie oznaczone jest znakiem</w:t>
      </w:r>
      <w:r w:rsidR="008A1B17" w:rsidRPr="009426E8">
        <w:rPr>
          <w:rFonts w:ascii="Times New Roman" w:hAnsi="Times New Roman" w:cs="Times New Roman"/>
          <w:b/>
          <w:sz w:val="24"/>
          <w:szCs w:val="24"/>
        </w:rPr>
        <w:t xml:space="preserve"> </w:t>
      </w:r>
      <w:r w:rsidR="004C32DD" w:rsidRPr="009426E8">
        <w:rPr>
          <w:rFonts w:ascii="Times New Roman" w:hAnsi="Times New Roman" w:cs="Times New Roman"/>
          <w:b/>
          <w:sz w:val="24"/>
          <w:szCs w:val="24"/>
        </w:rPr>
        <w:t>1</w:t>
      </w:r>
      <w:r w:rsidR="004C32DD" w:rsidRPr="009426E8">
        <w:rPr>
          <w:rFonts w:ascii="Times New Roman" w:hAnsi="Times New Roman" w:cs="Times New Roman"/>
          <w:b/>
          <w:bCs/>
          <w:sz w:val="24"/>
          <w:szCs w:val="24"/>
        </w:rPr>
        <w:t>/ZP/202</w:t>
      </w:r>
      <w:r w:rsidR="00431D65">
        <w:rPr>
          <w:rFonts w:ascii="Times New Roman" w:hAnsi="Times New Roman" w:cs="Times New Roman"/>
          <w:b/>
          <w:bCs/>
          <w:sz w:val="24"/>
          <w:szCs w:val="24"/>
        </w:rPr>
        <w:t>4</w:t>
      </w:r>
    </w:p>
    <w:p w14:paraId="41CD81CC" w14:textId="77777777" w:rsidR="00650098" w:rsidRPr="009426E8" w:rsidRDefault="00650098"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OPIS PRZEDMIOTU ZAMÓWIENIA</w:t>
      </w:r>
    </w:p>
    <w:p w14:paraId="2395AFBC" w14:textId="5B61CF14" w:rsidR="004C32DD" w:rsidRPr="009426E8" w:rsidRDefault="00650098" w:rsidP="004C32DD">
      <w:pPr>
        <w:numPr>
          <w:ilvl w:val="1"/>
          <w:numId w:val="3"/>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Przedmiotem zamówienia jest</w:t>
      </w:r>
      <w:r w:rsidR="00981D02" w:rsidRPr="009426E8">
        <w:rPr>
          <w:rFonts w:ascii="Times New Roman" w:hAnsi="Times New Roman" w:cs="Times New Roman"/>
          <w:b/>
          <w:sz w:val="24"/>
          <w:szCs w:val="24"/>
        </w:rPr>
        <w:t xml:space="preserve"> </w:t>
      </w:r>
      <w:r w:rsidR="004C32DD" w:rsidRPr="009426E8">
        <w:rPr>
          <w:rFonts w:ascii="Times New Roman" w:hAnsi="Times New Roman" w:cs="Times New Roman"/>
          <w:bCs/>
          <w:iCs/>
          <w:sz w:val="24"/>
          <w:szCs w:val="24"/>
        </w:rPr>
        <w:t>dostawa opału do kotłowni na paliwo stałe na sezon grzewczy 202</w:t>
      </w:r>
      <w:r w:rsidR="00883468">
        <w:rPr>
          <w:rFonts w:ascii="Times New Roman" w:hAnsi="Times New Roman" w:cs="Times New Roman"/>
          <w:bCs/>
          <w:iCs/>
          <w:sz w:val="24"/>
          <w:szCs w:val="24"/>
        </w:rPr>
        <w:t>4</w:t>
      </w:r>
      <w:r w:rsidR="004C32DD" w:rsidRPr="009426E8">
        <w:rPr>
          <w:rFonts w:ascii="Times New Roman" w:hAnsi="Times New Roman" w:cs="Times New Roman"/>
          <w:bCs/>
          <w:iCs/>
          <w:sz w:val="24"/>
          <w:szCs w:val="24"/>
        </w:rPr>
        <w:t>/202</w:t>
      </w:r>
      <w:r w:rsidR="00883468">
        <w:rPr>
          <w:rFonts w:ascii="Times New Roman" w:hAnsi="Times New Roman" w:cs="Times New Roman"/>
          <w:bCs/>
          <w:iCs/>
          <w:sz w:val="24"/>
          <w:szCs w:val="24"/>
        </w:rPr>
        <w:t>5</w:t>
      </w:r>
    </w:p>
    <w:p w14:paraId="4B83E060" w14:textId="6A7B351A" w:rsidR="004C32DD" w:rsidRPr="009426E8" w:rsidRDefault="00650098" w:rsidP="004C32DD">
      <w:pPr>
        <w:numPr>
          <w:ilvl w:val="1"/>
          <w:numId w:val="3"/>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Nazwy i kody dotyczące przedmiotu zamówienia we Wspólnym Słowniku Zamówień Publicznych (CPV</w:t>
      </w:r>
      <w:r w:rsidR="004C32DD" w:rsidRPr="009426E8">
        <w:rPr>
          <w:rFonts w:ascii="Times New Roman" w:hAnsi="Times New Roman" w:cs="Times New Roman"/>
          <w:sz w:val="24"/>
          <w:szCs w:val="24"/>
        </w:rPr>
        <w:t>)</w:t>
      </w:r>
      <w:r w:rsidR="004C32DD" w:rsidRPr="009426E8">
        <w:rPr>
          <w:rFonts w:ascii="Times New Roman" w:hAnsi="Times New Roman" w:cs="Times New Roman"/>
          <w:b/>
          <w:sz w:val="24"/>
          <w:szCs w:val="24"/>
        </w:rPr>
        <w:t xml:space="preserve"> </w:t>
      </w:r>
      <w:r w:rsidR="004C32DD" w:rsidRPr="009426E8">
        <w:rPr>
          <w:rFonts w:ascii="Times New Roman" w:hAnsi="Times New Roman" w:cs="Times New Roman"/>
          <w:b/>
          <w:bCs/>
          <w:i/>
          <w:sz w:val="24"/>
          <w:szCs w:val="24"/>
        </w:rPr>
        <w:t xml:space="preserve">09110000-3 </w:t>
      </w:r>
      <w:r w:rsidR="004C32DD" w:rsidRPr="009426E8">
        <w:rPr>
          <w:rFonts w:ascii="Times New Roman" w:hAnsi="Times New Roman" w:cs="Times New Roman"/>
          <w:b/>
          <w:bCs/>
          <w:i/>
          <w:iCs/>
          <w:sz w:val="24"/>
          <w:szCs w:val="24"/>
        </w:rPr>
        <w:t>Paliwa stałe</w:t>
      </w:r>
      <w:r w:rsidR="004C32DD" w:rsidRPr="009426E8">
        <w:rPr>
          <w:rFonts w:ascii="Times New Roman" w:hAnsi="Times New Roman" w:cs="Times New Roman"/>
          <w:b/>
          <w:sz w:val="24"/>
          <w:szCs w:val="24"/>
        </w:rPr>
        <w:t xml:space="preserve">, </w:t>
      </w:r>
      <w:r w:rsidR="004C32DD" w:rsidRPr="009426E8">
        <w:rPr>
          <w:rFonts w:ascii="Times New Roman" w:hAnsi="Times New Roman" w:cs="Times New Roman"/>
          <w:b/>
          <w:bCs/>
          <w:i/>
          <w:iCs/>
          <w:sz w:val="24"/>
          <w:szCs w:val="24"/>
        </w:rPr>
        <w:t>09111100-1 Węgiel (Miał węglowy)</w:t>
      </w:r>
    </w:p>
    <w:p w14:paraId="205C7997" w14:textId="77777777" w:rsidR="004C32DD" w:rsidRPr="009426E8" w:rsidRDefault="004C32DD" w:rsidP="004C32DD">
      <w:pPr>
        <w:spacing w:line="240" w:lineRule="auto"/>
        <w:ind w:left="720"/>
        <w:jc w:val="both"/>
        <w:rPr>
          <w:rFonts w:ascii="Times New Roman" w:hAnsi="Times New Roman" w:cs="Times New Roman"/>
          <w:b/>
          <w:sz w:val="24"/>
          <w:szCs w:val="24"/>
        </w:rPr>
      </w:pPr>
    </w:p>
    <w:p w14:paraId="3BE74409" w14:textId="4899CF5F" w:rsidR="00650098" w:rsidRPr="009426E8" w:rsidRDefault="00650098" w:rsidP="00316923">
      <w:pPr>
        <w:numPr>
          <w:ilvl w:val="1"/>
          <w:numId w:val="3"/>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Szczegółowy opis przedmiotu zamówienia zawarto w załączniku nr 1 do SWZ.</w:t>
      </w:r>
      <w:r w:rsidR="00054080">
        <w:rPr>
          <w:rFonts w:ascii="Times New Roman" w:hAnsi="Times New Roman" w:cs="Times New Roman"/>
          <w:sz w:val="24"/>
          <w:szCs w:val="24"/>
        </w:rPr>
        <w:t xml:space="preserve"> Zamawiający </w:t>
      </w:r>
    </w:p>
    <w:p w14:paraId="157E1ADD" w14:textId="21D95D17" w:rsidR="001B139C" w:rsidRPr="009426E8" w:rsidRDefault="001B139C" w:rsidP="001B139C">
      <w:pPr>
        <w:spacing w:line="240" w:lineRule="auto"/>
        <w:jc w:val="both"/>
        <w:rPr>
          <w:rFonts w:ascii="Times New Roman" w:hAnsi="Times New Roman" w:cs="Times New Roman"/>
          <w:sz w:val="24"/>
          <w:szCs w:val="24"/>
        </w:rPr>
      </w:pPr>
    </w:p>
    <w:p w14:paraId="111EF02B" w14:textId="57453949" w:rsidR="0050126B" w:rsidRPr="009426E8" w:rsidRDefault="001B139C"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INFORMACJE</w:t>
      </w:r>
      <w:r w:rsidR="00D90651" w:rsidRPr="009426E8">
        <w:rPr>
          <w:rFonts w:ascii="Times New Roman" w:hAnsi="Times New Roman" w:cs="Times New Roman"/>
          <w:b/>
          <w:sz w:val="24"/>
          <w:szCs w:val="24"/>
        </w:rPr>
        <w:t xml:space="preserve"> </w:t>
      </w:r>
      <w:r w:rsidR="00FE00DE" w:rsidRPr="009426E8">
        <w:rPr>
          <w:rFonts w:ascii="Times New Roman" w:hAnsi="Times New Roman" w:cs="Times New Roman"/>
          <w:b/>
          <w:sz w:val="24"/>
          <w:szCs w:val="24"/>
        </w:rPr>
        <w:t>OGÓLNE</w:t>
      </w:r>
    </w:p>
    <w:p w14:paraId="52C36851" w14:textId="77777777" w:rsidR="00A45DD9" w:rsidRPr="009426E8" w:rsidRDefault="00A45DD9" w:rsidP="00905E76">
      <w:pPr>
        <w:pStyle w:val="Akapitzlist"/>
        <w:numPr>
          <w:ilvl w:val="0"/>
          <w:numId w:val="35"/>
        </w:numPr>
        <w:spacing w:line="240" w:lineRule="auto"/>
        <w:rPr>
          <w:rFonts w:ascii="Times New Roman" w:eastAsia="Arial" w:hAnsi="Times New Roman"/>
          <w:b/>
          <w:vanish/>
          <w:sz w:val="24"/>
          <w:szCs w:val="24"/>
          <w:lang w:val="pl" w:eastAsia="pl-PL"/>
        </w:rPr>
      </w:pPr>
    </w:p>
    <w:p w14:paraId="7FF632FC" w14:textId="77777777" w:rsidR="00A45DD9" w:rsidRPr="009426E8" w:rsidRDefault="00A45DD9" w:rsidP="00905E76">
      <w:pPr>
        <w:pStyle w:val="Akapitzlist"/>
        <w:numPr>
          <w:ilvl w:val="0"/>
          <w:numId w:val="35"/>
        </w:numPr>
        <w:spacing w:line="240" w:lineRule="auto"/>
        <w:rPr>
          <w:rFonts w:ascii="Times New Roman" w:eastAsia="Arial" w:hAnsi="Times New Roman"/>
          <w:b/>
          <w:vanish/>
          <w:sz w:val="24"/>
          <w:szCs w:val="24"/>
          <w:lang w:val="pl" w:eastAsia="pl-PL"/>
        </w:rPr>
      </w:pPr>
    </w:p>
    <w:p w14:paraId="57B2F221" w14:textId="4B979353" w:rsidR="00C4285C" w:rsidRPr="009426E8" w:rsidRDefault="0065009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Zamawiający nie przewiduje udzielania zamówień, o których mowa w art. 214 ust. 1 pkt </w:t>
      </w:r>
      <w:r w:rsidR="005956E9" w:rsidRPr="009426E8">
        <w:rPr>
          <w:rFonts w:ascii="Times New Roman" w:hAnsi="Times New Roman" w:cs="Times New Roman"/>
          <w:sz w:val="24"/>
          <w:szCs w:val="24"/>
        </w:rPr>
        <w:t>8</w:t>
      </w:r>
      <w:r w:rsidRPr="009426E8">
        <w:rPr>
          <w:rFonts w:ascii="Times New Roman" w:hAnsi="Times New Roman" w:cs="Times New Roman"/>
          <w:sz w:val="24"/>
          <w:szCs w:val="24"/>
        </w:rPr>
        <w:t xml:space="preserve"> ustawy </w:t>
      </w:r>
      <w:proofErr w:type="spellStart"/>
      <w:r w:rsidRPr="009426E8">
        <w:rPr>
          <w:rFonts w:ascii="Times New Roman" w:hAnsi="Times New Roman" w:cs="Times New Roman"/>
          <w:sz w:val="24"/>
          <w:szCs w:val="24"/>
        </w:rPr>
        <w:t>Pzp</w:t>
      </w:r>
      <w:proofErr w:type="spellEnd"/>
      <w:r w:rsidRPr="009426E8">
        <w:rPr>
          <w:rFonts w:ascii="Times New Roman" w:hAnsi="Times New Roman" w:cs="Times New Roman"/>
          <w:sz w:val="24"/>
          <w:szCs w:val="24"/>
        </w:rPr>
        <w:t xml:space="preserve">. </w:t>
      </w:r>
    </w:p>
    <w:p w14:paraId="239BA535" w14:textId="16EA9890" w:rsidR="00C4285C" w:rsidRPr="00BE3099" w:rsidRDefault="0065009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 dopuszcza możliwoś</w:t>
      </w:r>
      <w:r w:rsidR="00C4285C" w:rsidRPr="009426E8">
        <w:rPr>
          <w:rFonts w:ascii="Times New Roman" w:hAnsi="Times New Roman" w:cs="Times New Roman"/>
          <w:sz w:val="24"/>
          <w:szCs w:val="24"/>
        </w:rPr>
        <w:t>ci składania ofert częściowych.</w:t>
      </w:r>
    </w:p>
    <w:p w14:paraId="40EB9598" w14:textId="3F08F2AA" w:rsidR="00BE3099" w:rsidRPr="003454CA" w:rsidRDefault="00BE3099" w:rsidP="003454CA">
      <w:pPr>
        <w:pStyle w:val="Akapitzlist"/>
        <w:ind w:right="110"/>
        <w:rPr>
          <w:rFonts w:ascii="Times New Roman" w:hAnsi="Times New Roman"/>
          <w:sz w:val="24"/>
          <w:szCs w:val="24"/>
        </w:rPr>
      </w:pPr>
      <w:r w:rsidRPr="00BE3099">
        <w:rPr>
          <w:rFonts w:ascii="Times New Roman" w:hAnsi="Times New Roman"/>
          <w:sz w:val="24"/>
          <w:szCs w:val="24"/>
        </w:rPr>
        <w:t xml:space="preserve">Zamawiający podjął decyzję </w:t>
      </w:r>
      <w:proofErr w:type="spellStart"/>
      <w:r w:rsidRPr="00BE3099">
        <w:rPr>
          <w:rFonts w:ascii="Times New Roman" w:hAnsi="Times New Roman"/>
          <w:sz w:val="24"/>
          <w:szCs w:val="24"/>
        </w:rPr>
        <w:t>j.w</w:t>
      </w:r>
      <w:proofErr w:type="spellEnd"/>
      <w:r w:rsidRPr="00BE3099">
        <w:rPr>
          <w:rFonts w:ascii="Times New Roman" w:hAnsi="Times New Roman"/>
          <w:sz w:val="24"/>
          <w:szCs w:val="24"/>
        </w:rPr>
        <w:t xml:space="preserve">., ze względów organizacyjnych, ekonomicznych i celowościowych. W odniesieniu do tego rodzaju zamówienia istniało zagrożenie ograniczenia konkurencji. Na rynku węglowym funkcjonują podmioty zainteresowane wyłącznie dużymi kontraktami co oznacza, że podzielenie zamówienia na części mogłoby spowodować brak zainteresowania z ich strony. Ponadto podział zamówienia na mniejsze partie mógłby skutkować zwiększeniem jego ceny (przy dużym </w:t>
      </w:r>
      <w:r w:rsidRPr="00BE3099">
        <w:rPr>
          <w:rFonts w:ascii="Times New Roman" w:hAnsi="Times New Roman"/>
          <w:sz w:val="24"/>
          <w:szCs w:val="24"/>
        </w:rPr>
        <w:lastRenderedPageBreak/>
        <w:t>zamówieniu istnieje możliwość uzyskania większych upustów), skutkiem czego Zamawiający naruszyłby interes ekonomiczny klientów odbierających dostarczone ciepło. W zakresie organizacyjnym Zamawiający miałby problem w ustaleniu ceny oferowanych dostaw ciepła dla klientów indywidualnych  przy założeniu, że Wykonawcy w ramach swoich części zaoferowanego produktu podaliby różna ceny zamówienia.</w:t>
      </w:r>
    </w:p>
    <w:p w14:paraId="1D24B732" w14:textId="77777777" w:rsidR="00C4285C" w:rsidRPr="009426E8" w:rsidRDefault="0065009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 dopuszcza możliwośc</w:t>
      </w:r>
      <w:r w:rsidR="00C4285C" w:rsidRPr="009426E8">
        <w:rPr>
          <w:rFonts w:ascii="Times New Roman" w:hAnsi="Times New Roman" w:cs="Times New Roman"/>
          <w:sz w:val="24"/>
          <w:szCs w:val="24"/>
        </w:rPr>
        <w:t>i składania ofert wariantowych.</w:t>
      </w:r>
    </w:p>
    <w:p w14:paraId="0CBFC087" w14:textId="77777777" w:rsidR="00C4285C" w:rsidRPr="009426E8" w:rsidRDefault="0065009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 przewiduje pobierania wadium od wykonawców.</w:t>
      </w:r>
    </w:p>
    <w:p w14:paraId="7313F870" w14:textId="77777777" w:rsidR="00C4285C" w:rsidRPr="009426E8" w:rsidRDefault="0065009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 stawia wymagania dotyczącego zabezpieczenia należytego wykonania umowy.</w:t>
      </w:r>
    </w:p>
    <w:p w14:paraId="050C3110" w14:textId="77777777" w:rsidR="00C4285C" w:rsidRPr="009426E8" w:rsidRDefault="0008563D"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Zamawiający nie przewiduje </w:t>
      </w:r>
      <w:r w:rsidR="002D528A" w:rsidRPr="009426E8">
        <w:rPr>
          <w:rFonts w:ascii="Times New Roman" w:hAnsi="Times New Roman" w:cs="Times New Roman"/>
          <w:sz w:val="24"/>
          <w:szCs w:val="24"/>
        </w:rPr>
        <w:t xml:space="preserve">przeprowadzenia </w:t>
      </w:r>
      <w:r w:rsidRPr="009426E8">
        <w:rPr>
          <w:rFonts w:ascii="Times New Roman" w:hAnsi="Times New Roman" w:cs="Times New Roman"/>
          <w:sz w:val="24"/>
          <w:szCs w:val="24"/>
        </w:rPr>
        <w:t>aukcji elektronicznej.</w:t>
      </w:r>
    </w:p>
    <w:p w14:paraId="15CA5F30" w14:textId="77777777" w:rsidR="00C4285C" w:rsidRPr="009426E8" w:rsidRDefault="0008563D"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 przewiduje złożenia oferty w postaci katalogów elektronicznych</w:t>
      </w:r>
      <w:r w:rsidR="00AA7FCB" w:rsidRPr="009426E8">
        <w:rPr>
          <w:rFonts w:ascii="Times New Roman" w:hAnsi="Times New Roman" w:cs="Times New Roman"/>
          <w:sz w:val="24"/>
          <w:szCs w:val="24"/>
        </w:rPr>
        <w:t xml:space="preserve"> lub dołączenia katalogów elektronicznych do oferty.</w:t>
      </w:r>
    </w:p>
    <w:p w14:paraId="384ED7F0" w14:textId="77777777" w:rsidR="00C4285C" w:rsidRPr="009426E8" w:rsidRDefault="0008563D"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 prowadzi postępowania w celu zawarcia umowy ramowej.</w:t>
      </w:r>
    </w:p>
    <w:p w14:paraId="7AE1E3E8" w14:textId="77777777" w:rsidR="00C4285C" w:rsidRPr="009426E8" w:rsidRDefault="00F3731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Zamawiający nie przewiduje odbycia wizji lokalnej. </w:t>
      </w:r>
    </w:p>
    <w:p w14:paraId="2A6745E0" w14:textId="77777777" w:rsidR="00C4285C" w:rsidRPr="009426E8" w:rsidRDefault="0008563D"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Zamawiający nie zastrzega możliwości ubiegania się o udzielenie zamówienia wyłącznie przez </w:t>
      </w:r>
      <w:r w:rsidR="00434FD0" w:rsidRPr="009426E8">
        <w:rPr>
          <w:rFonts w:ascii="Times New Roman" w:hAnsi="Times New Roman" w:cs="Times New Roman"/>
          <w:sz w:val="24"/>
          <w:szCs w:val="24"/>
        </w:rPr>
        <w:t>w</w:t>
      </w:r>
      <w:r w:rsidRPr="009426E8">
        <w:rPr>
          <w:rFonts w:ascii="Times New Roman" w:hAnsi="Times New Roman" w:cs="Times New Roman"/>
          <w:sz w:val="24"/>
          <w:szCs w:val="24"/>
        </w:rPr>
        <w:t xml:space="preserve">ykonawców, o których mowa w art. 94 </w:t>
      </w:r>
      <w:r w:rsidR="009C1F68" w:rsidRPr="009426E8">
        <w:rPr>
          <w:rFonts w:ascii="Times New Roman" w:hAnsi="Times New Roman" w:cs="Times New Roman"/>
          <w:sz w:val="24"/>
          <w:szCs w:val="24"/>
        </w:rPr>
        <w:t xml:space="preserve">ustawy </w:t>
      </w:r>
      <w:proofErr w:type="spellStart"/>
      <w:r w:rsidR="009C1F68" w:rsidRPr="009426E8">
        <w:rPr>
          <w:rFonts w:ascii="Times New Roman" w:hAnsi="Times New Roman" w:cs="Times New Roman"/>
          <w:sz w:val="24"/>
          <w:szCs w:val="24"/>
        </w:rPr>
        <w:t>Pzp</w:t>
      </w:r>
      <w:proofErr w:type="spellEnd"/>
      <w:r w:rsidR="009C1F68" w:rsidRPr="009426E8">
        <w:rPr>
          <w:rFonts w:ascii="Times New Roman" w:hAnsi="Times New Roman" w:cs="Times New Roman"/>
          <w:sz w:val="24"/>
          <w:szCs w:val="24"/>
        </w:rPr>
        <w:t xml:space="preserve">. </w:t>
      </w:r>
    </w:p>
    <w:p w14:paraId="0E9BED78" w14:textId="77777777" w:rsidR="00C4285C" w:rsidRPr="009426E8" w:rsidRDefault="00D9643D"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Zamawiający nie stawia wymagań w zakresie zatrudnienia osób, o których mowa w art. 96 ust. 2 pkt </w:t>
      </w:r>
      <w:r w:rsidR="00231421" w:rsidRPr="009426E8">
        <w:rPr>
          <w:rFonts w:ascii="Times New Roman" w:hAnsi="Times New Roman" w:cs="Times New Roman"/>
          <w:sz w:val="24"/>
          <w:szCs w:val="24"/>
        </w:rPr>
        <w:t xml:space="preserve">2 </w:t>
      </w:r>
      <w:r w:rsidR="00C4285C" w:rsidRPr="009426E8">
        <w:rPr>
          <w:rFonts w:ascii="Times New Roman" w:hAnsi="Times New Roman" w:cs="Times New Roman"/>
          <w:sz w:val="24"/>
          <w:szCs w:val="24"/>
        </w:rPr>
        <w:t xml:space="preserve">ustawy </w:t>
      </w:r>
      <w:proofErr w:type="spellStart"/>
      <w:r w:rsidR="00C4285C" w:rsidRPr="009426E8">
        <w:rPr>
          <w:rFonts w:ascii="Times New Roman" w:hAnsi="Times New Roman" w:cs="Times New Roman"/>
          <w:sz w:val="24"/>
          <w:szCs w:val="24"/>
        </w:rPr>
        <w:t>Pzp</w:t>
      </w:r>
      <w:proofErr w:type="spellEnd"/>
      <w:r w:rsidR="00C4285C" w:rsidRPr="009426E8">
        <w:rPr>
          <w:rFonts w:ascii="Times New Roman" w:hAnsi="Times New Roman" w:cs="Times New Roman"/>
          <w:sz w:val="24"/>
          <w:szCs w:val="24"/>
        </w:rPr>
        <w:t>.</w:t>
      </w:r>
    </w:p>
    <w:p w14:paraId="200C58B1" w14:textId="7E5D6F38" w:rsidR="00A50C82" w:rsidRPr="009426E8" w:rsidRDefault="00A50C82" w:rsidP="00905E76">
      <w:pPr>
        <w:numPr>
          <w:ilvl w:val="1"/>
          <w:numId w:val="35"/>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Zamawiający</w:t>
      </w:r>
      <w:r w:rsidR="005956E9" w:rsidRPr="009426E8">
        <w:rPr>
          <w:rFonts w:ascii="Times New Roman" w:hAnsi="Times New Roman" w:cs="Times New Roman"/>
          <w:sz w:val="24"/>
          <w:szCs w:val="24"/>
        </w:rPr>
        <w:t xml:space="preserve"> nie stawia wymagań określonych</w:t>
      </w:r>
      <w:r w:rsidRPr="009426E8">
        <w:rPr>
          <w:rFonts w:ascii="Times New Roman" w:hAnsi="Times New Roman" w:cs="Times New Roman"/>
          <w:sz w:val="24"/>
          <w:szCs w:val="24"/>
        </w:rPr>
        <w:t xml:space="preserve"> n</w:t>
      </w:r>
      <w:r w:rsidRPr="009426E8">
        <w:rPr>
          <w:rFonts w:ascii="Times New Roman" w:eastAsia="Times New Roman" w:hAnsi="Times New Roman" w:cs="Times New Roman"/>
          <w:sz w:val="24"/>
          <w:szCs w:val="24"/>
        </w:rPr>
        <w:t xml:space="preserve">a podstawie art. 95 ust. 1 ustawy </w:t>
      </w:r>
      <w:proofErr w:type="spellStart"/>
      <w:r w:rsidRPr="009426E8">
        <w:rPr>
          <w:rFonts w:ascii="Times New Roman" w:eastAsia="Times New Roman" w:hAnsi="Times New Roman" w:cs="Times New Roman"/>
          <w:sz w:val="24"/>
          <w:szCs w:val="24"/>
        </w:rPr>
        <w:t>Pzp</w:t>
      </w:r>
      <w:proofErr w:type="spellEnd"/>
      <w:r w:rsidR="005956E9" w:rsidRPr="009426E8">
        <w:rPr>
          <w:rFonts w:ascii="Times New Roman" w:eastAsia="Times New Roman" w:hAnsi="Times New Roman" w:cs="Times New Roman"/>
          <w:sz w:val="24"/>
          <w:szCs w:val="24"/>
        </w:rPr>
        <w:t>.</w:t>
      </w:r>
    </w:p>
    <w:p w14:paraId="5A92144E" w14:textId="77777777" w:rsidR="00C4285C" w:rsidRPr="009426E8" w:rsidRDefault="00214255"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bCs/>
          <w:sz w:val="24"/>
          <w:szCs w:val="24"/>
        </w:rPr>
        <w:t>Zamawiający nie przewiduje r</w:t>
      </w:r>
      <w:r w:rsidRPr="009426E8">
        <w:rPr>
          <w:rFonts w:ascii="Times New Roman" w:eastAsia="Times New Roman" w:hAnsi="Times New Roman" w:cs="Times New Roman"/>
          <w:bCs/>
          <w:sz w:val="24"/>
          <w:szCs w:val="24"/>
        </w:rPr>
        <w:t>ozliczeń w walutach obcych.</w:t>
      </w:r>
    </w:p>
    <w:p w14:paraId="4C43FF4B" w14:textId="00E0273D" w:rsidR="00214255" w:rsidRPr="003454CA" w:rsidRDefault="006D4E78" w:rsidP="00905E76">
      <w:pPr>
        <w:numPr>
          <w:ilvl w:val="1"/>
          <w:numId w:val="35"/>
        </w:numPr>
        <w:spacing w:line="240" w:lineRule="auto"/>
        <w:jc w:val="both"/>
        <w:rPr>
          <w:rFonts w:ascii="Times New Roman" w:hAnsi="Times New Roman" w:cs="Times New Roman"/>
          <w:b/>
          <w:sz w:val="24"/>
          <w:szCs w:val="24"/>
        </w:rPr>
      </w:pPr>
      <w:r w:rsidRPr="009426E8">
        <w:rPr>
          <w:rFonts w:ascii="Times New Roman" w:hAnsi="Times New Roman" w:cs="Times New Roman"/>
          <w:bCs/>
          <w:sz w:val="24"/>
          <w:szCs w:val="24"/>
        </w:rPr>
        <w:t xml:space="preserve">Zamawiający nie przewiduje </w:t>
      </w:r>
      <w:r w:rsidR="00214255" w:rsidRPr="009426E8">
        <w:rPr>
          <w:rFonts w:ascii="Times New Roman" w:eastAsia="Times New Roman" w:hAnsi="Times New Roman" w:cs="Times New Roman"/>
          <w:sz w:val="24"/>
          <w:szCs w:val="24"/>
        </w:rPr>
        <w:t>zwrotu kosztów udziału w postępowaniu</w:t>
      </w:r>
      <w:r w:rsidRPr="009426E8">
        <w:rPr>
          <w:rFonts w:ascii="Times New Roman" w:eastAsia="Times New Roman" w:hAnsi="Times New Roman" w:cs="Times New Roman"/>
          <w:sz w:val="24"/>
          <w:szCs w:val="24"/>
        </w:rPr>
        <w:t xml:space="preserve">. </w:t>
      </w:r>
    </w:p>
    <w:p w14:paraId="75D48EFA" w14:textId="0587CCA7" w:rsidR="002314B1" w:rsidRPr="005A4A31" w:rsidRDefault="003454CA" w:rsidP="000107E1">
      <w:pPr>
        <w:numPr>
          <w:ilvl w:val="1"/>
          <w:numId w:val="35"/>
        </w:numPr>
        <w:spacing w:line="240" w:lineRule="auto"/>
        <w:jc w:val="both"/>
        <w:rPr>
          <w:rFonts w:ascii="Times New Roman" w:hAnsi="Times New Roman" w:cs="Times New Roman"/>
          <w:sz w:val="24"/>
          <w:szCs w:val="24"/>
        </w:rPr>
      </w:pPr>
      <w:r w:rsidRPr="005A4A31">
        <w:rPr>
          <w:rFonts w:ascii="Times New Roman" w:hAnsi="Times New Roman" w:cs="Times New Roman"/>
          <w:sz w:val="24"/>
          <w:szCs w:val="24"/>
        </w:rPr>
        <w:t xml:space="preserve">Zamawiający stosuje prawo opcji, wobec powyższego zobowiązuje się w okresie trwania umowy do zamówienia minimalnego zakresu zamówienia. </w:t>
      </w:r>
      <w:r w:rsidRPr="005A4A31">
        <w:rPr>
          <w:rFonts w:ascii="Times New Roman" w:eastAsiaTheme="minorHAnsi" w:hAnsi="Times New Roman" w:cs="Times New Roman"/>
          <w:sz w:val="24"/>
          <w:szCs w:val="24"/>
          <w:lang w:eastAsia="en-US"/>
        </w:rPr>
        <w:t>Nie zrealizowanie pełnego zakresu przedmiotu zamówienia przewidzianego w prawie opcji nie uprawnia Wykonawcy do żadnych  roszczeń z tego tytułu.</w:t>
      </w:r>
      <w:r w:rsidRPr="005A4A31">
        <w:rPr>
          <w:rFonts w:ascii="Times New Roman" w:hAnsi="Times New Roman" w:cs="Times New Roman"/>
          <w:sz w:val="24"/>
          <w:szCs w:val="24"/>
        </w:rPr>
        <w:t xml:space="preserve"> Ilość zamawianego miału będzie kupowana w granicach przewidzianych w opisie przedmiotu zamówienia, na warunkach wynikających ze złożonej oferty i uzależniona od aktualnego zapotrzebowania  jakie będzie zgłaszał Zamawiający w związku wykonywaniem przez niego statutowych zadań. </w:t>
      </w:r>
      <w:r w:rsidRPr="005A4A31">
        <w:rPr>
          <w:rFonts w:ascii="Times New Roman" w:eastAsiaTheme="minorHAnsi" w:hAnsi="Times New Roman" w:cs="Times New Roman"/>
          <w:sz w:val="24"/>
          <w:szCs w:val="24"/>
        </w:rPr>
        <w:t xml:space="preserve">Wielkość zamawianego asortymentu będzie uzależniona od warunków atmosferycznych i faktycznego zapotrzebowania przez </w:t>
      </w:r>
      <w:r w:rsidR="005A4A31" w:rsidRPr="005A4A31">
        <w:rPr>
          <w:rFonts w:ascii="Times New Roman" w:eastAsiaTheme="minorHAnsi" w:hAnsi="Times New Roman" w:cs="Times New Roman"/>
          <w:sz w:val="24"/>
          <w:szCs w:val="24"/>
        </w:rPr>
        <w:t>Z</w:t>
      </w:r>
      <w:r w:rsidRPr="005A4A31">
        <w:rPr>
          <w:rFonts w:ascii="Times New Roman" w:eastAsiaTheme="minorHAnsi" w:hAnsi="Times New Roman" w:cs="Times New Roman"/>
          <w:sz w:val="24"/>
          <w:szCs w:val="24"/>
        </w:rPr>
        <w:t>amawiającego.</w:t>
      </w:r>
    </w:p>
    <w:p w14:paraId="0C39980A" w14:textId="02350D52" w:rsidR="005A4A31" w:rsidRPr="005A4A31" w:rsidRDefault="005A4A31" w:rsidP="005A4A31">
      <w:pPr>
        <w:spacing w:line="240" w:lineRule="auto"/>
        <w:ind w:left="720"/>
        <w:jc w:val="both"/>
        <w:rPr>
          <w:rFonts w:ascii="Times New Roman" w:hAnsi="Times New Roman" w:cs="Times New Roman"/>
          <w:color w:val="FF0000"/>
          <w:sz w:val="24"/>
          <w:szCs w:val="24"/>
        </w:rPr>
      </w:pPr>
      <w:r w:rsidRPr="005A4A31">
        <w:rPr>
          <w:rFonts w:ascii="Times New Roman" w:hAnsi="Times New Roman" w:cs="Times New Roman"/>
          <w:sz w:val="24"/>
          <w:szCs w:val="24"/>
        </w:rPr>
        <w:t xml:space="preserve">Realizacja zamówienia w ramach prawa opcji odbywać się będzie na warunkach </w:t>
      </w:r>
      <w:r w:rsidRPr="005A4A31">
        <w:rPr>
          <w:rFonts w:ascii="Times New Roman" w:hAnsi="Times New Roman" w:cs="Times New Roman"/>
          <w:color w:val="000000" w:themeColor="text1"/>
          <w:sz w:val="24"/>
          <w:szCs w:val="24"/>
        </w:rPr>
        <w:t>wskazanych w złożonej przez Wykonawcę ofercie oraz w cenach jednostkowych wskazanych w formularzu ofertowym</w:t>
      </w:r>
    </w:p>
    <w:p w14:paraId="45C2E415" w14:textId="77777777" w:rsidR="005A4A31" w:rsidRPr="005A4A31" w:rsidRDefault="005A4A31" w:rsidP="005A4A31">
      <w:pPr>
        <w:spacing w:line="240" w:lineRule="auto"/>
        <w:ind w:left="720"/>
        <w:jc w:val="both"/>
        <w:rPr>
          <w:rFonts w:ascii="Times New Roman" w:hAnsi="Times New Roman" w:cs="Times New Roman"/>
          <w:sz w:val="24"/>
          <w:szCs w:val="24"/>
        </w:rPr>
      </w:pPr>
    </w:p>
    <w:p w14:paraId="558AECB9" w14:textId="77777777" w:rsidR="0023090B" w:rsidRPr="009426E8" w:rsidRDefault="0023090B"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ŹRÓDŁO FINANSOWANIA </w:t>
      </w:r>
    </w:p>
    <w:p w14:paraId="4DA84BC0" w14:textId="19633069" w:rsidR="0023090B" w:rsidRPr="009426E8" w:rsidRDefault="0023090B" w:rsidP="0023090B">
      <w:p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Zamówienie </w:t>
      </w:r>
      <w:r w:rsidR="005956E9" w:rsidRPr="009426E8">
        <w:rPr>
          <w:rFonts w:ascii="Times New Roman" w:hAnsi="Times New Roman" w:cs="Times New Roman"/>
          <w:sz w:val="24"/>
          <w:szCs w:val="24"/>
        </w:rPr>
        <w:t xml:space="preserve">nie będzie współfinansowane ze </w:t>
      </w:r>
      <w:r w:rsidR="00EE1B88" w:rsidRPr="009426E8">
        <w:rPr>
          <w:rFonts w:ascii="Times New Roman" w:hAnsi="Times New Roman" w:cs="Times New Roman"/>
          <w:sz w:val="24"/>
          <w:szCs w:val="24"/>
        </w:rPr>
        <w:t>środków unijnych.</w:t>
      </w:r>
      <w:r w:rsidR="005956E9" w:rsidRPr="009426E8">
        <w:rPr>
          <w:rFonts w:ascii="Times New Roman" w:hAnsi="Times New Roman" w:cs="Times New Roman"/>
          <w:sz w:val="24"/>
          <w:szCs w:val="24"/>
        </w:rPr>
        <w:t xml:space="preserve"> </w:t>
      </w:r>
    </w:p>
    <w:p w14:paraId="35FF09A7" w14:textId="77777777" w:rsidR="00396F6E" w:rsidRPr="009426E8" w:rsidRDefault="00396F6E" w:rsidP="003277F7">
      <w:pPr>
        <w:spacing w:line="240" w:lineRule="auto"/>
        <w:rPr>
          <w:rFonts w:ascii="Times New Roman" w:hAnsi="Times New Roman" w:cs="Times New Roman"/>
          <w:sz w:val="24"/>
          <w:szCs w:val="24"/>
        </w:rPr>
      </w:pPr>
    </w:p>
    <w:p w14:paraId="2EC92DC7"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PODWYKONAWCY</w:t>
      </w:r>
    </w:p>
    <w:p w14:paraId="201FD587" w14:textId="77777777" w:rsidR="00AD4691" w:rsidRPr="009426E8" w:rsidRDefault="00AD4691" w:rsidP="00316923">
      <w:pPr>
        <w:pStyle w:val="Akapitzlist"/>
        <w:numPr>
          <w:ilvl w:val="0"/>
          <w:numId w:val="15"/>
        </w:numPr>
        <w:spacing w:line="240" w:lineRule="auto"/>
        <w:rPr>
          <w:rFonts w:ascii="Times New Roman" w:eastAsia="Times New Roman" w:hAnsi="Times New Roman"/>
          <w:vanish/>
          <w:sz w:val="24"/>
          <w:szCs w:val="24"/>
          <w:lang w:eastAsia="pl-PL"/>
        </w:rPr>
      </w:pPr>
    </w:p>
    <w:p w14:paraId="01594893" w14:textId="77777777" w:rsidR="00AD4691" w:rsidRPr="009426E8" w:rsidRDefault="00AD4691" w:rsidP="00316923">
      <w:pPr>
        <w:pStyle w:val="Akapitzlist"/>
        <w:numPr>
          <w:ilvl w:val="0"/>
          <w:numId w:val="15"/>
        </w:numPr>
        <w:spacing w:line="240" w:lineRule="auto"/>
        <w:rPr>
          <w:rFonts w:ascii="Times New Roman" w:eastAsia="Times New Roman" w:hAnsi="Times New Roman"/>
          <w:vanish/>
          <w:sz w:val="24"/>
          <w:szCs w:val="24"/>
          <w:lang w:eastAsia="pl-PL"/>
        </w:rPr>
      </w:pPr>
    </w:p>
    <w:p w14:paraId="4E3F8214" w14:textId="77777777" w:rsidR="00AD4691" w:rsidRPr="009426E8" w:rsidRDefault="00AD4691" w:rsidP="00316923">
      <w:pPr>
        <w:pStyle w:val="Akapitzlist"/>
        <w:numPr>
          <w:ilvl w:val="0"/>
          <w:numId w:val="15"/>
        </w:numPr>
        <w:spacing w:line="240" w:lineRule="auto"/>
        <w:rPr>
          <w:rFonts w:ascii="Times New Roman" w:eastAsia="Times New Roman" w:hAnsi="Times New Roman"/>
          <w:vanish/>
          <w:sz w:val="24"/>
          <w:szCs w:val="24"/>
          <w:lang w:eastAsia="pl-PL"/>
        </w:rPr>
      </w:pPr>
    </w:p>
    <w:p w14:paraId="76EDF518" w14:textId="5941D970" w:rsidR="00487C41" w:rsidRPr="009426E8" w:rsidRDefault="00487C41" w:rsidP="00316923">
      <w:pPr>
        <w:numPr>
          <w:ilvl w:val="1"/>
          <w:numId w:val="15"/>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Wykonawca może powierzyć wykonanie</w:t>
      </w:r>
      <w:r w:rsidR="00F75043" w:rsidRPr="009426E8">
        <w:rPr>
          <w:rFonts w:ascii="Times New Roman" w:eastAsia="Times New Roman" w:hAnsi="Times New Roman" w:cs="Times New Roman"/>
          <w:sz w:val="24"/>
          <w:szCs w:val="24"/>
          <w:lang w:val="pl-PL"/>
        </w:rPr>
        <w:t xml:space="preserve"> części zamówienia pod</w:t>
      </w:r>
      <w:r w:rsidR="00E6481B" w:rsidRPr="009426E8">
        <w:rPr>
          <w:rFonts w:ascii="Times New Roman" w:eastAsia="Times New Roman" w:hAnsi="Times New Roman" w:cs="Times New Roman"/>
          <w:sz w:val="24"/>
          <w:szCs w:val="24"/>
          <w:lang w:val="pl-PL"/>
        </w:rPr>
        <w:t xml:space="preserve">wykonawcy </w:t>
      </w:r>
      <w:r w:rsidR="00F75043" w:rsidRPr="009426E8">
        <w:rPr>
          <w:rFonts w:ascii="Times New Roman" w:eastAsia="Times New Roman" w:hAnsi="Times New Roman" w:cs="Times New Roman"/>
          <w:sz w:val="24"/>
          <w:szCs w:val="24"/>
          <w:lang w:val="pl-PL"/>
        </w:rPr>
        <w:t>(</w:t>
      </w:r>
      <w:r w:rsidR="00F75043" w:rsidRPr="009426E8">
        <w:rPr>
          <w:rFonts w:ascii="Times New Roman" w:hAnsi="Times New Roman" w:cs="Times New Roman"/>
          <w:sz w:val="24"/>
          <w:szCs w:val="24"/>
        </w:rPr>
        <w:t xml:space="preserve">podwykonawcom). </w:t>
      </w:r>
    </w:p>
    <w:p w14:paraId="622027A6" w14:textId="7FAE404F" w:rsidR="006C6A2A" w:rsidRPr="009426E8" w:rsidRDefault="006A25D0" w:rsidP="00316923">
      <w:pPr>
        <w:numPr>
          <w:ilvl w:val="1"/>
          <w:numId w:val="15"/>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Zamawiający nie zastrzega obowiązku osobistego wykonania przez </w:t>
      </w:r>
      <w:r w:rsidR="00626BB5" w:rsidRPr="009426E8">
        <w:rPr>
          <w:rFonts w:ascii="Times New Roman" w:hAnsi="Times New Roman" w:cs="Times New Roman"/>
          <w:sz w:val="24"/>
          <w:szCs w:val="24"/>
        </w:rPr>
        <w:t>w</w:t>
      </w:r>
      <w:r w:rsidRPr="009426E8">
        <w:rPr>
          <w:rFonts w:ascii="Times New Roman" w:hAnsi="Times New Roman" w:cs="Times New Roman"/>
          <w:sz w:val="24"/>
          <w:szCs w:val="24"/>
        </w:rPr>
        <w:t>ykonawcę kluczowych części zamówienia.</w:t>
      </w:r>
    </w:p>
    <w:p w14:paraId="400229F8" w14:textId="5EA6FEDB" w:rsidR="00B2665F" w:rsidRPr="009426E8" w:rsidRDefault="006A25D0" w:rsidP="00316923">
      <w:pPr>
        <w:numPr>
          <w:ilvl w:val="1"/>
          <w:numId w:val="15"/>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Zamawiający wymaga, aby w przypadku powierzenia części zamówienia podwykonawcom, </w:t>
      </w:r>
      <w:r w:rsidR="00C70171" w:rsidRPr="009426E8">
        <w:rPr>
          <w:rFonts w:ascii="Times New Roman" w:hAnsi="Times New Roman" w:cs="Times New Roman"/>
          <w:sz w:val="24"/>
          <w:szCs w:val="24"/>
        </w:rPr>
        <w:t>w</w:t>
      </w:r>
      <w:r w:rsidRPr="009426E8">
        <w:rPr>
          <w:rFonts w:ascii="Times New Roman" w:hAnsi="Times New Roman" w:cs="Times New Roman"/>
          <w:sz w:val="24"/>
          <w:szCs w:val="24"/>
        </w:rPr>
        <w:t xml:space="preserve">ykonawca wskazał, </w:t>
      </w:r>
      <w:r w:rsidR="0060286A" w:rsidRPr="009426E8">
        <w:rPr>
          <w:rFonts w:ascii="Times New Roman" w:hAnsi="Times New Roman" w:cs="Times New Roman"/>
          <w:sz w:val="24"/>
          <w:szCs w:val="24"/>
        </w:rPr>
        <w:t>w formularzu ofertowym</w:t>
      </w:r>
      <w:r w:rsidRPr="009426E8">
        <w:rPr>
          <w:rFonts w:ascii="Times New Roman" w:hAnsi="Times New Roman" w:cs="Times New Roman"/>
          <w:sz w:val="24"/>
          <w:szCs w:val="24"/>
        </w:rPr>
        <w:t>, części zamówienia, których wykonanie zamierza powierzyć podwykonawcom oraz podał (o ile są mu wiadome na tym etapie) nazw</w:t>
      </w:r>
      <w:r w:rsidR="00791C2A" w:rsidRPr="009426E8">
        <w:rPr>
          <w:rFonts w:ascii="Times New Roman" w:hAnsi="Times New Roman" w:cs="Times New Roman"/>
          <w:sz w:val="24"/>
          <w:szCs w:val="24"/>
        </w:rPr>
        <w:t>y</w:t>
      </w:r>
      <w:r w:rsidRPr="009426E8">
        <w:rPr>
          <w:rFonts w:ascii="Times New Roman" w:hAnsi="Times New Roman" w:cs="Times New Roman"/>
          <w:sz w:val="24"/>
          <w:szCs w:val="24"/>
        </w:rPr>
        <w:t xml:space="preserve"> (firm</w:t>
      </w:r>
      <w:r w:rsidR="00791C2A" w:rsidRPr="009426E8">
        <w:rPr>
          <w:rFonts w:ascii="Times New Roman" w:hAnsi="Times New Roman" w:cs="Times New Roman"/>
          <w:sz w:val="24"/>
          <w:szCs w:val="24"/>
        </w:rPr>
        <w:t>y</w:t>
      </w:r>
      <w:r w:rsidRPr="009426E8">
        <w:rPr>
          <w:rFonts w:ascii="Times New Roman" w:hAnsi="Times New Roman" w:cs="Times New Roman"/>
          <w:sz w:val="24"/>
          <w:szCs w:val="24"/>
        </w:rPr>
        <w:t>) tych podwykonawców.</w:t>
      </w:r>
    </w:p>
    <w:p w14:paraId="2E10D9E0" w14:textId="0D44E937" w:rsidR="00317F42" w:rsidRPr="009426E8" w:rsidRDefault="00B2665F" w:rsidP="00316923">
      <w:pPr>
        <w:numPr>
          <w:ilvl w:val="1"/>
          <w:numId w:val="15"/>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Powierzenie wykonania części zamówienia podwykonawcom nie zwalnia wykonawcy</w:t>
      </w:r>
      <w:r w:rsidR="0051490C" w:rsidRPr="009426E8">
        <w:rPr>
          <w:rFonts w:ascii="Times New Roman" w:eastAsia="Times New Roman" w:hAnsi="Times New Roman" w:cs="Times New Roman"/>
          <w:sz w:val="24"/>
          <w:szCs w:val="24"/>
          <w:lang w:val="pl-PL"/>
        </w:rPr>
        <w:t xml:space="preserve"> </w:t>
      </w:r>
      <w:r w:rsidRPr="009426E8">
        <w:rPr>
          <w:rFonts w:ascii="Times New Roman" w:eastAsia="Times New Roman" w:hAnsi="Times New Roman" w:cs="Times New Roman"/>
          <w:sz w:val="24"/>
          <w:szCs w:val="24"/>
          <w:lang w:val="pl-PL"/>
        </w:rPr>
        <w:t>z odpowiedzialności za należyte wykonanie tego zamówienia.</w:t>
      </w:r>
      <w:r w:rsidRPr="009426E8">
        <w:rPr>
          <w:rFonts w:ascii="Times New Roman" w:hAnsi="Times New Roman" w:cs="Times New Roman"/>
          <w:sz w:val="24"/>
          <w:szCs w:val="24"/>
        </w:rPr>
        <w:t xml:space="preserve"> </w:t>
      </w:r>
    </w:p>
    <w:p w14:paraId="173A9613" w14:textId="26677B1B" w:rsidR="00C627F3" w:rsidRPr="009426E8" w:rsidRDefault="00C627F3" w:rsidP="00316923">
      <w:pPr>
        <w:numPr>
          <w:ilvl w:val="1"/>
          <w:numId w:val="15"/>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lastRenderedPageBreak/>
        <w:t xml:space="preserve">Jeżeli zmiana albo rezygnacja z podwykonawcy dotyczy podmiotu, na którego zasoby wykonawca powoływał się, na zasadach określonych w art. 118 ust. 1 ustawy </w:t>
      </w:r>
      <w:proofErr w:type="spellStart"/>
      <w:r w:rsidRPr="009426E8">
        <w:rPr>
          <w:rFonts w:ascii="Times New Roman" w:eastAsia="Times New Roman" w:hAnsi="Times New Roman" w:cs="Times New Roman"/>
          <w:sz w:val="24"/>
          <w:szCs w:val="24"/>
          <w:lang w:val="pl-PL"/>
        </w:rPr>
        <w:t>Pzp</w:t>
      </w:r>
      <w:proofErr w:type="spellEnd"/>
      <w:r w:rsidRPr="009426E8">
        <w:rPr>
          <w:rFonts w:ascii="Times New Roman" w:eastAsia="Times New Roman" w:hAnsi="Times New Roman" w:cs="Times New Roman"/>
          <w:sz w:val="24"/>
          <w:szCs w:val="24"/>
          <w:lang w:val="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w:t>
      </w:r>
      <w:r w:rsidR="007261EA" w:rsidRPr="009426E8">
        <w:rPr>
          <w:rFonts w:ascii="Times New Roman" w:eastAsia="Times New Roman" w:hAnsi="Times New Roman" w:cs="Times New Roman"/>
          <w:sz w:val="24"/>
          <w:szCs w:val="24"/>
          <w:lang w:val="pl-PL"/>
        </w:rPr>
        <w:t xml:space="preserve"> ustawy </w:t>
      </w:r>
      <w:proofErr w:type="spellStart"/>
      <w:r w:rsidR="007261EA" w:rsidRPr="009426E8">
        <w:rPr>
          <w:rFonts w:ascii="Times New Roman" w:eastAsia="Times New Roman" w:hAnsi="Times New Roman" w:cs="Times New Roman"/>
          <w:sz w:val="24"/>
          <w:szCs w:val="24"/>
          <w:lang w:val="pl-PL"/>
        </w:rPr>
        <w:t>Pzp</w:t>
      </w:r>
      <w:proofErr w:type="spellEnd"/>
      <w:r w:rsidRPr="009426E8">
        <w:rPr>
          <w:rFonts w:ascii="Times New Roman" w:eastAsia="Times New Roman" w:hAnsi="Times New Roman" w:cs="Times New Roman"/>
          <w:sz w:val="24"/>
          <w:szCs w:val="24"/>
          <w:lang w:val="pl-PL"/>
        </w:rPr>
        <w:t xml:space="preserve"> stosuje się odpowiednio.</w:t>
      </w:r>
    </w:p>
    <w:p w14:paraId="7B9F6DD0" w14:textId="79B8CA34" w:rsidR="004C54F2" w:rsidRPr="009426E8" w:rsidRDefault="003277F7" w:rsidP="00316923">
      <w:pPr>
        <w:numPr>
          <w:ilvl w:val="1"/>
          <w:numId w:val="15"/>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Warunki realizacji zamówienia przy udziale podwykonawców określają postanowienia umowy – załącznik nr</w:t>
      </w:r>
      <w:r w:rsidR="0051490C" w:rsidRPr="009426E8">
        <w:rPr>
          <w:rFonts w:ascii="Times New Roman" w:hAnsi="Times New Roman" w:cs="Times New Roman"/>
          <w:sz w:val="24"/>
          <w:szCs w:val="24"/>
        </w:rPr>
        <w:t xml:space="preserve"> 10 </w:t>
      </w:r>
      <w:r w:rsidRPr="009426E8">
        <w:rPr>
          <w:rFonts w:ascii="Times New Roman" w:hAnsi="Times New Roman" w:cs="Times New Roman"/>
          <w:sz w:val="24"/>
          <w:szCs w:val="24"/>
        </w:rPr>
        <w:t xml:space="preserve">do SWZ. </w:t>
      </w:r>
    </w:p>
    <w:p w14:paraId="3A3E729B" w14:textId="77777777" w:rsidR="00C01665" w:rsidRPr="009426E8" w:rsidRDefault="00C01665" w:rsidP="003277F7">
      <w:pPr>
        <w:rPr>
          <w:rFonts w:ascii="Times New Roman" w:hAnsi="Times New Roman" w:cs="Times New Roman"/>
          <w:sz w:val="24"/>
          <w:szCs w:val="24"/>
        </w:rPr>
      </w:pPr>
    </w:p>
    <w:p w14:paraId="20E11212"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TERMIN WYKONANIA</w:t>
      </w:r>
      <w:r w:rsidR="00C13179" w:rsidRPr="009426E8">
        <w:rPr>
          <w:rFonts w:ascii="Times New Roman" w:hAnsi="Times New Roman" w:cs="Times New Roman"/>
          <w:b/>
          <w:sz w:val="24"/>
          <w:szCs w:val="24"/>
        </w:rPr>
        <w:t xml:space="preserve"> ZAMÓWIENIA </w:t>
      </w:r>
      <w:r w:rsidRPr="009426E8">
        <w:rPr>
          <w:rFonts w:ascii="Times New Roman" w:hAnsi="Times New Roman" w:cs="Times New Roman"/>
          <w:b/>
          <w:sz w:val="24"/>
          <w:szCs w:val="24"/>
        </w:rPr>
        <w:t xml:space="preserve"> </w:t>
      </w:r>
    </w:p>
    <w:p w14:paraId="373E50B6" w14:textId="4D800D3E" w:rsidR="00EE1B88" w:rsidRPr="009426E8" w:rsidRDefault="00EE1B88" w:rsidP="00EE1B88">
      <w:pPr>
        <w:pStyle w:val="1"/>
        <w:numPr>
          <w:ilvl w:val="0"/>
          <w:numId w:val="0"/>
        </w:numPr>
        <w:ind w:left="1260"/>
        <w:rPr>
          <w:rFonts w:ascii="Times New Roman" w:hAnsi="Times New Roman"/>
          <w:b w:val="0"/>
          <w:u w:val="none"/>
        </w:rPr>
      </w:pPr>
      <w:r w:rsidRPr="009426E8">
        <w:rPr>
          <w:rFonts w:ascii="Times New Roman" w:hAnsi="Times New Roman"/>
          <w:b w:val="0"/>
          <w:u w:val="none"/>
        </w:rPr>
        <w:t xml:space="preserve">Termin realizacji przedmiotowego zamówienia liczony od dnia podpisania umowy </w:t>
      </w:r>
      <w:r w:rsidRPr="009426E8">
        <w:rPr>
          <w:rFonts w:ascii="Times New Roman" w:hAnsi="Times New Roman"/>
          <w:b w:val="0"/>
          <w:bCs/>
          <w:u w:val="none"/>
        </w:rPr>
        <w:t xml:space="preserve"> </w:t>
      </w:r>
      <w:r w:rsidRPr="009426E8">
        <w:rPr>
          <w:rFonts w:ascii="Times New Roman" w:hAnsi="Times New Roman"/>
          <w:b w:val="0"/>
          <w:u w:val="none"/>
        </w:rPr>
        <w:t>do 3</w:t>
      </w:r>
      <w:r w:rsidR="00852ED5">
        <w:rPr>
          <w:rFonts w:ascii="Times New Roman" w:hAnsi="Times New Roman"/>
          <w:b w:val="0"/>
          <w:u w:val="none"/>
        </w:rPr>
        <w:t>0</w:t>
      </w:r>
      <w:r w:rsidRPr="009426E8">
        <w:rPr>
          <w:rFonts w:ascii="Times New Roman" w:hAnsi="Times New Roman"/>
          <w:b w:val="0"/>
          <w:u w:val="none"/>
        </w:rPr>
        <w:t>.0</w:t>
      </w:r>
      <w:r w:rsidR="00852ED5">
        <w:rPr>
          <w:rFonts w:ascii="Times New Roman" w:hAnsi="Times New Roman"/>
          <w:b w:val="0"/>
          <w:u w:val="none"/>
        </w:rPr>
        <w:t>4</w:t>
      </w:r>
      <w:r w:rsidRPr="009426E8">
        <w:rPr>
          <w:rFonts w:ascii="Times New Roman" w:hAnsi="Times New Roman"/>
          <w:b w:val="0"/>
          <w:u w:val="none"/>
        </w:rPr>
        <w:t>.202</w:t>
      </w:r>
      <w:r w:rsidR="003454CA">
        <w:rPr>
          <w:rFonts w:ascii="Times New Roman" w:hAnsi="Times New Roman"/>
          <w:b w:val="0"/>
          <w:u w:val="none"/>
        </w:rPr>
        <w:t>5</w:t>
      </w:r>
      <w:r w:rsidR="00BE3099">
        <w:rPr>
          <w:rFonts w:ascii="Times New Roman" w:hAnsi="Times New Roman"/>
          <w:b w:val="0"/>
          <w:u w:val="none"/>
        </w:rPr>
        <w:t xml:space="preserve"> </w:t>
      </w:r>
      <w:r w:rsidRPr="009426E8">
        <w:rPr>
          <w:rFonts w:ascii="Times New Roman" w:hAnsi="Times New Roman"/>
          <w:b w:val="0"/>
          <w:u w:val="none"/>
        </w:rPr>
        <w:t>r. Szczegółowy zakres i termin realizacji określa załącznik nr 1 do SWZ (opis przedmiotu zamówienia)</w:t>
      </w:r>
    </w:p>
    <w:p w14:paraId="719E7C9D" w14:textId="77777777" w:rsidR="00622837" w:rsidRPr="009426E8" w:rsidRDefault="00622837" w:rsidP="003277F7">
      <w:pPr>
        <w:rPr>
          <w:rFonts w:ascii="Times New Roman" w:hAnsi="Times New Roman" w:cs="Times New Roman"/>
          <w:b/>
          <w:sz w:val="24"/>
          <w:szCs w:val="24"/>
        </w:rPr>
      </w:pPr>
    </w:p>
    <w:p w14:paraId="1A108E92" w14:textId="7E5FC30A"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WARUNKI UDZIAŁU W POSTĘPOWANIU </w:t>
      </w:r>
    </w:p>
    <w:p w14:paraId="083A3AA1" w14:textId="7DD35A45" w:rsidR="009800D7" w:rsidRPr="009426E8" w:rsidRDefault="009800D7" w:rsidP="00316923">
      <w:pPr>
        <w:numPr>
          <w:ilvl w:val="1"/>
          <w:numId w:val="10"/>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O udzielenie zamówienia mogą ubiegać się </w:t>
      </w:r>
      <w:r w:rsidR="006E5D63" w:rsidRPr="009426E8">
        <w:rPr>
          <w:rFonts w:ascii="Times New Roman" w:hAnsi="Times New Roman" w:cs="Times New Roman"/>
          <w:sz w:val="24"/>
          <w:szCs w:val="24"/>
        </w:rPr>
        <w:t>w</w:t>
      </w:r>
      <w:r w:rsidRPr="009426E8">
        <w:rPr>
          <w:rFonts w:ascii="Times New Roman" w:hAnsi="Times New Roman" w:cs="Times New Roman"/>
          <w:sz w:val="24"/>
          <w:szCs w:val="24"/>
        </w:rPr>
        <w:t>ykonawcy, którzy nie podlegają wykluczeniu na zasadach określonych w Rozdziale</w:t>
      </w:r>
      <w:r w:rsidR="009D0E2A" w:rsidRPr="009426E8">
        <w:rPr>
          <w:rFonts w:ascii="Times New Roman" w:hAnsi="Times New Roman" w:cs="Times New Roman"/>
          <w:sz w:val="24"/>
          <w:szCs w:val="24"/>
        </w:rPr>
        <w:t xml:space="preserve"> IX </w:t>
      </w:r>
      <w:r w:rsidRPr="009426E8">
        <w:rPr>
          <w:rFonts w:ascii="Times New Roman" w:hAnsi="Times New Roman" w:cs="Times New Roman"/>
          <w:sz w:val="24"/>
          <w:szCs w:val="24"/>
        </w:rPr>
        <w:t>SWZ</w:t>
      </w:r>
      <w:r w:rsidR="006E5D63" w:rsidRPr="009426E8">
        <w:rPr>
          <w:rFonts w:ascii="Times New Roman" w:hAnsi="Times New Roman" w:cs="Times New Roman"/>
          <w:sz w:val="24"/>
          <w:szCs w:val="24"/>
        </w:rPr>
        <w:t xml:space="preserve"> </w:t>
      </w:r>
      <w:r w:rsidRPr="009426E8">
        <w:rPr>
          <w:rFonts w:ascii="Times New Roman" w:hAnsi="Times New Roman" w:cs="Times New Roman"/>
          <w:sz w:val="24"/>
          <w:szCs w:val="24"/>
        </w:rPr>
        <w:t xml:space="preserve">oraz spełniają określone przez </w:t>
      </w:r>
      <w:r w:rsidR="006E5D63" w:rsidRPr="009426E8">
        <w:rPr>
          <w:rFonts w:ascii="Times New Roman" w:hAnsi="Times New Roman" w:cs="Times New Roman"/>
          <w:sz w:val="24"/>
          <w:szCs w:val="24"/>
        </w:rPr>
        <w:t>z</w:t>
      </w:r>
      <w:r w:rsidRPr="009426E8">
        <w:rPr>
          <w:rFonts w:ascii="Times New Roman" w:hAnsi="Times New Roman" w:cs="Times New Roman"/>
          <w:sz w:val="24"/>
          <w:szCs w:val="24"/>
        </w:rPr>
        <w:t>amawiającego warunki udziału w postępowaniu.</w:t>
      </w:r>
    </w:p>
    <w:p w14:paraId="3CE7DFD2" w14:textId="5DB09CB6" w:rsidR="003277F7" w:rsidRPr="009426E8" w:rsidRDefault="009F7BA4" w:rsidP="00316923">
      <w:pPr>
        <w:numPr>
          <w:ilvl w:val="1"/>
          <w:numId w:val="10"/>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O udzielenie zamówienia mogą ubiegać się </w:t>
      </w:r>
      <w:r w:rsidR="00CE730F" w:rsidRPr="009426E8">
        <w:rPr>
          <w:rFonts w:ascii="Times New Roman" w:hAnsi="Times New Roman" w:cs="Times New Roman"/>
          <w:b/>
          <w:sz w:val="24"/>
          <w:szCs w:val="24"/>
        </w:rPr>
        <w:t>w</w:t>
      </w:r>
      <w:r w:rsidRPr="009426E8">
        <w:rPr>
          <w:rFonts w:ascii="Times New Roman" w:hAnsi="Times New Roman" w:cs="Times New Roman"/>
          <w:b/>
          <w:sz w:val="24"/>
          <w:szCs w:val="24"/>
        </w:rPr>
        <w:t>ykonawcy, którzy spełniają warunki dotyczące:</w:t>
      </w:r>
    </w:p>
    <w:p w14:paraId="26825102" w14:textId="77777777" w:rsidR="00506B9F" w:rsidRPr="009426E8" w:rsidRDefault="00506B9F" w:rsidP="00393593">
      <w:pPr>
        <w:spacing w:line="240" w:lineRule="auto"/>
        <w:jc w:val="both"/>
        <w:rPr>
          <w:rFonts w:ascii="Times New Roman" w:hAnsi="Times New Roman" w:cs="Times New Roman"/>
          <w:b/>
          <w:sz w:val="24"/>
          <w:szCs w:val="24"/>
        </w:rPr>
      </w:pPr>
    </w:p>
    <w:p w14:paraId="706A8BC5" w14:textId="77777777" w:rsidR="003277F7" w:rsidRPr="009426E8" w:rsidRDefault="00F43881" w:rsidP="00316923">
      <w:pPr>
        <w:numPr>
          <w:ilvl w:val="0"/>
          <w:numId w:val="14"/>
        </w:numPr>
        <w:spacing w:line="220" w:lineRule="exact"/>
        <w:jc w:val="both"/>
        <w:rPr>
          <w:rFonts w:ascii="Times New Roman" w:eastAsia="Times New Roman" w:hAnsi="Times New Roman" w:cs="Times New Roman"/>
          <w:b/>
          <w:sz w:val="24"/>
          <w:szCs w:val="24"/>
          <w:u w:val="single"/>
        </w:rPr>
      </w:pPr>
      <w:r w:rsidRPr="009426E8">
        <w:rPr>
          <w:rFonts w:ascii="Times New Roman" w:hAnsi="Times New Roman" w:cs="Times New Roman"/>
          <w:b/>
          <w:sz w:val="24"/>
          <w:szCs w:val="24"/>
          <w:u w:val="single"/>
          <w:shd w:val="clear" w:color="auto" w:fill="FFFFFF"/>
        </w:rPr>
        <w:t>zdolności do występowania w obrocie gospodarczym;</w:t>
      </w:r>
    </w:p>
    <w:p w14:paraId="428100CC" w14:textId="14DC2F90" w:rsidR="00506B9F" w:rsidRPr="009426E8" w:rsidRDefault="00506B9F" w:rsidP="00506B9F">
      <w:pPr>
        <w:tabs>
          <w:tab w:val="num" w:pos="2160"/>
        </w:tabs>
        <w:spacing w:line="220" w:lineRule="exact"/>
        <w:ind w:left="1068"/>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rPr>
        <w:t>Zamawiający nie stawia warunku w powyższym zakresie.</w:t>
      </w:r>
      <w:r w:rsidR="005129C7" w:rsidRPr="009426E8">
        <w:rPr>
          <w:rFonts w:ascii="Times New Roman" w:eastAsia="Times New Roman" w:hAnsi="Times New Roman" w:cs="Times New Roman"/>
          <w:sz w:val="24"/>
          <w:szCs w:val="24"/>
        </w:rPr>
        <w:t xml:space="preserve"> </w:t>
      </w:r>
    </w:p>
    <w:p w14:paraId="6A08723D" w14:textId="77777777" w:rsidR="00506B9F" w:rsidRPr="009426E8" w:rsidRDefault="00506B9F" w:rsidP="003277F7">
      <w:pPr>
        <w:spacing w:line="220" w:lineRule="exact"/>
        <w:rPr>
          <w:rFonts w:ascii="Times New Roman" w:eastAsia="Times New Roman" w:hAnsi="Times New Roman" w:cs="Times New Roman"/>
          <w:sz w:val="24"/>
          <w:szCs w:val="24"/>
        </w:rPr>
      </w:pPr>
    </w:p>
    <w:p w14:paraId="61139016" w14:textId="77777777" w:rsidR="00C820A0" w:rsidRPr="009426E8" w:rsidRDefault="00C820A0" w:rsidP="00316923">
      <w:pPr>
        <w:numPr>
          <w:ilvl w:val="0"/>
          <w:numId w:val="14"/>
        </w:numPr>
        <w:tabs>
          <w:tab w:val="num" w:pos="2160"/>
        </w:tabs>
        <w:spacing w:line="220" w:lineRule="exact"/>
        <w:jc w:val="both"/>
        <w:rPr>
          <w:rFonts w:ascii="Times New Roman" w:eastAsia="Times New Roman" w:hAnsi="Times New Roman" w:cs="Times New Roman"/>
          <w:b/>
          <w:sz w:val="24"/>
          <w:szCs w:val="24"/>
          <w:u w:val="single"/>
        </w:rPr>
      </w:pPr>
      <w:bookmarkStart w:id="11" w:name="_Hlk67918926"/>
      <w:r w:rsidRPr="009426E8">
        <w:rPr>
          <w:rFonts w:ascii="Times New Roman" w:eastAsia="Times New Roman" w:hAnsi="Times New Roman" w:cs="Times New Roman"/>
          <w:b/>
          <w:sz w:val="24"/>
          <w:szCs w:val="24"/>
          <w:u w:val="single"/>
          <w:lang w:val="pl-PL"/>
        </w:rPr>
        <w:t>uprawnień do prowadzenia określonej działalności gospodarczej lub zawodowej, o ile wynika to z odrębnych przepisów;</w:t>
      </w:r>
    </w:p>
    <w:bookmarkEnd w:id="11"/>
    <w:p w14:paraId="19DC3846" w14:textId="123702CC" w:rsidR="00AA7DAA" w:rsidRPr="009426E8" w:rsidRDefault="004F312B" w:rsidP="00C15670">
      <w:pPr>
        <w:tabs>
          <w:tab w:val="num" w:pos="2160"/>
        </w:tabs>
        <w:spacing w:line="220" w:lineRule="exact"/>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rPr>
        <w:t xml:space="preserve">                Zamawiający nie stawia warunku w powyższym zakresie</w:t>
      </w:r>
    </w:p>
    <w:p w14:paraId="6A71A45D" w14:textId="77777777" w:rsidR="006C59F5" w:rsidRPr="009426E8" w:rsidRDefault="006C59F5" w:rsidP="006C59F5">
      <w:pPr>
        <w:tabs>
          <w:tab w:val="num" w:pos="2160"/>
        </w:tabs>
        <w:spacing w:line="220" w:lineRule="exact"/>
        <w:ind w:left="1068"/>
        <w:jc w:val="both"/>
        <w:rPr>
          <w:rFonts w:ascii="Times New Roman" w:eastAsia="Times New Roman" w:hAnsi="Times New Roman" w:cs="Times New Roman"/>
          <w:sz w:val="24"/>
          <w:szCs w:val="24"/>
        </w:rPr>
      </w:pPr>
    </w:p>
    <w:p w14:paraId="24BB7E12" w14:textId="77777777" w:rsidR="00B53AF3" w:rsidRPr="009426E8" w:rsidRDefault="003277F7" w:rsidP="00316923">
      <w:pPr>
        <w:numPr>
          <w:ilvl w:val="0"/>
          <w:numId w:val="14"/>
        </w:numPr>
        <w:tabs>
          <w:tab w:val="num" w:pos="2160"/>
        </w:tabs>
        <w:spacing w:line="220" w:lineRule="exact"/>
        <w:jc w:val="both"/>
        <w:rPr>
          <w:rFonts w:ascii="Times New Roman" w:eastAsia="Times New Roman" w:hAnsi="Times New Roman" w:cs="Times New Roman"/>
          <w:sz w:val="24"/>
          <w:szCs w:val="24"/>
        </w:rPr>
      </w:pPr>
      <w:r w:rsidRPr="009426E8">
        <w:rPr>
          <w:rFonts w:ascii="Times New Roman" w:eastAsia="Times New Roman" w:hAnsi="Times New Roman" w:cs="Times New Roman"/>
          <w:b/>
          <w:sz w:val="24"/>
          <w:szCs w:val="24"/>
          <w:u w:val="single"/>
        </w:rPr>
        <w:t>sytuacji ekonomicznej lub finansowej</w:t>
      </w:r>
      <w:r w:rsidRPr="009426E8">
        <w:rPr>
          <w:rFonts w:ascii="Times New Roman" w:eastAsia="Times New Roman" w:hAnsi="Times New Roman" w:cs="Times New Roman"/>
          <w:b/>
          <w:sz w:val="24"/>
          <w:szCs w:val="24"/>
        </w:rPr>
        <w:t>.</w:t>
      </w:r>
      <w:r w:rsidRPr="009426E8">
        <w:rPr>
          <w:rFonts w:ascii="Times New Roman" w:eastAsia="Times New Roman" w:hAnsi="Times New Roman" w:cs="Times New Roman"/>
          <w:sz w:val="24"/>
          <w:szCs w:val="24"/>
        </w:rPr>
        <w:t xml:space="preserve"> </w:t>
      </w:r>
    </w:p>
    <w:p w14:paraId="47E03CCC" w14:textId="77777777" w:rsidR="003277F7" w:rsidRPr="009426E8" w:rsidRDefault="003277F7" w:rsidP="00B53AF3">
      <w:pPr>
        <w:tabs>
          <w:tab w:val="num" w:pos="2160"/>
        </w:tabs>
        <w:spacing w:line="220" w:lineRule="exact"/>
        <w:ind w:left="1068"/>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rPr>
        <w:t>Zamaw</w:t>
      </w:r>
      <w:r w:rsidR="00B53AF3" w:rsidRPr="009426E8">
        <w:rPr>
          <w:rFonts w:ascii="Times New Roman" w:eastAsia="Times New Roman" w:hAnsi="Times New Roman" w:cs="Times New Roman"/>
          <w:sz w:val="24"/>
          <w:szCs w:val="24"/>
        </w:rPr>
        <w:t xml:space="preserve">iający nie stawia warunku w powyższym </w:t>
      </w:r>
      <w:r w:rsidRPr="009426E8">
        <w:rPr>
          <w:rFonts w:ascii="Times New Roman" w:eastAsia="Times New Roman" w:hAnsi="Times New Roman" w:cs="Times New Roman"/>
          <w:sz w:val="24"/>
          <w:szCs w:val="24"/>
        </w:rPr>
        <w:t>zakresie.</w:t>
      </w:r>
    </w:p>
    <w:p w14:paraId="00894A29" w14:textId="77777777" w:rsidR="003277F7" w:rsidRPr="009426E8" w:rsidRDefault="003277F7" w:rsidP="005F3057">
      <w:pPr>
        <w:tabs>
          <w:tab w:val="num" w:pos="2160"/>
        </w:tabs>
        <w:spacing w:line="220" w:lineRule="exact"/>
        <w:rPr>
          <w:rFonts w:ascii="Times New Roman" w:eastAsia="Times New Roman" w:hAnsi="Times New Roman" w:cs="Times New Roman"/>
          <w:sz w:val="24"/>
          <w:szCs w:val="24"/>
        </w:rPr>
      </w:pPr>
    </w:p>
    <w:p w14:paraId="2DEEB786" w14:textId="77777777" w:rsidR="005F3057" w:rsidRPr="009426E8" w:rsidRDefault="003277F7" w:rsidP="00316923">
      <w:pPr>
        <w:numPr>
          <w:ilvl w:val="0"/>
          <w:numId w:val="14"/>
        </w:numPr>
        <w:tabs>
          <w:tab w:val="num" w:pos="2160"/>
        </w:tabs>
        <w:spacing w:line="220" w:lineRule="exact"/>
        <w:jc w:val="both"/>
        <w:rPr>
          <w:rFonts w:ascii="Times New Roman" w:eastAsia="Times New Roman" w:hAnsi="Times New Roman" w:cs="Times New Roman"/>
          <w:b/>
          <w:sz w:val="24"/>
          <w:szCs w:val="24"/>
        </w:rPr>
      </w:pPr>
      <w:r w:rsidRPr="009426E8">
        <w:rPr>
          <w:rFonts w:ascii="Times New Roman" w:eastAsia="Times New Roman" w:hAnsi="Times New Roman" w:cs="Times New Roman"/>
          <w:b/>
          <w:sz w:val="24"/>
          <w:szCs w:val="24"/>
          <w:u w:val="single"/>
        </w:rPr>
        <w:t xml:space="preserve">zdolności technicznej lub zawodowej. </w:t>
      </w:r>
    </w:p>
    <w:p w14:paraId="193B2A87" w14:textId="77777777" w:rsidR="008E5CFB" w:rsidRPr="009426E8" w:rsidRDefault="008E5CFB" w:rsidP="00C30C1B">
      <w:pPr>
        <w:spacing w:line="240" w:lineRule="auto"/>
        <w:ind w:left="1068"/>
        <w:jc w:val="both"/>
        <w:rPr>
          <w:rFonts w:ascii="Times New Roman" w:hAnsi="Times New Roman" w:cs="Times New Roman"/>
          <w:sz w:val="24"/>
          <w:szCs w:val="24"/>
        </w:rPr>
      </w:pPr>
    </w:p>
    <w:p w14:paraId="78DEFDC6" w14:textId="3290F686" w:rsidR="004F312B" w:rsidRPr="009426E8" w:rsidRDefault="004F312B" w:rsidP="004F312B">
      <w:pPr>
        <w:pStyle w:val="Akapitzlist"/>
        <w:suppressAutoHyphens/>
        <w:ind w:left="720"/>
        <w:rPr>
          <w:rFonts w:ascii="Times New Roman" w:hAnsi="Times New Roman"/>
          <w:sz w:val="24"/>
          <w:szCs w:val="24"/>
        </w:rPr>
      </w:pPr>
      <w:r w:rsidRPr="009426E8">
        <w:rPr>
          <w:rFonts w:ascii="Times New Roman" w:hAnsi="Times New Roman"/>
          <w:sz w:val="24"/>
          <w:szCs w:val="24"/>
        </w:rPr>
        <w:t xml:space="preserve">Warunek zostanie spełniony, jeżeli Wykonawca wykaże, że w okresie ostatnich 3 lat przed upływem terminu składania ofert, a jeżeli okres prowadzenia działalności  jest  krótszy – w  tym  okresie  wykonał, a w przypadku świadczeń okresowych lub ciągłych również wykonuje, co najmniej  jedną dostawę odpowiadającą swoim rodzajem niniejszemu zamówieniu  o wartości nie mniejszej niż </w:t>
      </w:r>
      <w:r w:rsidR="003454CA">
        <w:rPr>
          <w:rFonts w:ascii="Times New Roman" w:hAnsi="Times New Roman"/>
          <w:sz w:val="24"/>
          <w:szCs w:val="24"/>
        </w:rPr>
        <w:t>25</w:t>
      </w:r>
      <w:r w:rsidRPr="009426E8">
        <w:rPr>
          <w:rFonts w:ascii="Times New Roman" w:hAnsi="Times New Roman"/>
          <w:sz w:val="24"/>
          <w:szCs w:val="24"/>
        </w:rPr>
        <w:t>0</w:t>
      </w:r>
      <w:r w:rsidR="003C66C6">
        <w:rPr>
          <w:rFonts w:ascii="Times New Roman" w:hAnsi="Times New Roman"/>
          <w:sz w:val="24"/>
          <w:szCs w:val="24"/>
        </w:rPr>
        <w:t>.</w:t>
      </w:r>
      <w:r w:rsidRPr="009426E8">
        <w:rPr>
          <w:rFonts w:ascii="Times New Roman" w:hAnsi="Times New Roman"/>
          <w:sz w:val="24"/>
          <w:szCs w:val="24"/>
        </w:rPr>
        <w:t>000 zł brutto.</w:t>
      </w:r>
    </w:p>
    <w:p w14:paraId="1DBA9E0D" w14:textId="77777777" w:rsidR="004F312B" w:rsidRPr="009426E8" w:rsidRDefault="004F312B" w:rsidP="004F312B">
      <w:pPr>
        <w:pStyle w:val="Akapitzlist"/>
        <w:suppressAutoHyphens/>
        <w:ind w:left="720"/>
        <w:rPr>
          <w:rFonts w:ascii="Times New Roman" w:hAnsi="Times New Roman"/>
          <w:sz w:val="24"/>
          <w:szCs w:val="24"/>
        </w:rPr>
      </w:pPr>
    </w:p>
    <w:p w14:paraId="1B4E1BC9" w14:textId="77777777" w:rsidR="004F312B" w:rsidRPr="009426E8" w:rsidRDefault="004F312B" w:rsidP="004F312B">
      <w:pPr>
        <w:pStyle w:val="Akapitzlist"/>
        <w:suppressAutoHyphens/>
        <w:ind w:left="720"/>
        <w:rPr>
          <w:rFonts w:ascii="Times New Roman" w:hAnsi="Times New Roman"/>
          <w:sz w:val="24"/>
          <w:szCs w:val="24"/>
        </w:rPr>
      </w:pPr>
      <w:r w:rsidRPr="009426E8">
        <w:rPr>
          <w:rFonts w:ascii="Times New Roman" w:hAnsi="Times New Roman"/>
          <w:sz w:val="24"/>
          <w:szCs w:val="24"/>
        </w:rPr>
        <w:t>Przez dostawę Zamawiający rozumie łączną wartość wszystkich dostaw realizowanych w ramach jednej umowy.</w:t>
      </w:r>
    </w:p>
    <w:p w14:paraId="69203BD6" w14:textId="77777777" w:rsidR="00095A94" w:rsidRPr="009426E8" w:rsidRDefault="00095A94" w:rsidP="00B45935">
      <w:pPr>
        <w:spacing w:line="240" w:lineRule="auto"/>
        <w:jc w:val="both"/>
        <w:rPr>
          <w:rFonts w:ascii="Times New Roman" w:hAnsi="Times New Roman" w:cs="Times New Roman"/>
          <w:sz w:val="24"/>
          <w:szCs w:val="24"/>
          <w:highlight w:val="yellow"/>
        </w:rPr>
      </w:pPr>
    </w:p>
    <w:p w14:paraId="66690FFA" w14:textId="77777777" w:rsidR="007E518B" w:rsidRPr="009426E8" w:rsidRDefault="004B131A" w:rsidP="00316923">
      <w:pPr>
        <w:numPr>
          <w:ilvl w:val="1"/>
          <w:numId w:val="10"/>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296170F" w14:textId="3BBF42F4" w:rsidR="00025E72" w:rsidRPr="009426E8" w:rsidRDefault="00025E72" w:rsidP="00316923">
      <w:pPr>
        <w:numPr>
          <w:ilvl w:val="1"/>
          <w:numId w:val="10"/>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 xml:space="preserve">Warunek dotyczący uprawnień do prowadzenia określonej działalności gospodarczej lub zawodowej jest spełniony, jeżeli co najmniej jeden z wykonawców wspólnie ubiegających się o udzielenie zamówienia posiada uprawnienia do prowadzenia </w:t>
      </w:r>
      <w:r w:rsidRPr="009426E8">
        <w:rPr>
          <w:rFonts w:ascii="Times New Roman" w:eastAsia="Times New Roman" w:hAnsi="Times New Roman" w:cs="Times New Roman"/>
          <w:sz w:val="24"/>
          <w:szCs w:val="24"/>
          <w:lang w:val="pl-PL"/>
        </w:rPr>
        <w:lastRenderedPageBreak/>
        <w:t xml:space="preserve">określonej działalności gospodarczej lub zawodowej i zrealizuje </w:t>
      </w:r>
      <w:r w:rsidR="00D05B7B" w:rsidRPr="009426E8">
        <w:rPr>
          <w:rFonts w:ascii="Times New Roman" w:eastAsia="Times New Roman" w:hAnsi="Times New Roman" w:cs="Times New Roman"/>
          <w:sz w:val="24"/>
          <w:szCs w:val="24"/>
          <w:lang w:val="pl-PL"/>
        </w:rPr>
        <w:t>dostawy</w:t>
      </w:r>
      <w:r w:rsidRPr="009426E8">
        <w:rPr>
          <w:rFonts w:ascii="Times New Roman" w:eastAsia="Times New Roman" w:hAnsi="Times New Roman" w:cs="Times New Roman"/>
          <w:sz w:val="24"/>
          <w:szCs w:val="24"/>
          <w:lang w:val="pl-PL"/>
        </w:rPr>
        <w:t>, do których realizacji te uprawnienia są wymagane.</w:t>
      </w:r>
    </w:p>
    <w:p w14:paraId="3C79B998" w14:textId="5EEA5F73" w:rsidR="007E518B" w:rsidRPr="009426E8" w:rsidRDefault="005010E6" w:rsidP="00316923">
      <w:pPr>
        <w:numPr>
          <w:ilvl w:val="1"/>
          <w:numId w:val="10"/>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W odniesieniu do warunków dotyczących wykształcenia, kwalifikacji zawodowych lub doświadczenia wykonawcy wspólnie ubiegający się o udzielenie zamówienia mogą polegać na zdolnościach tych z wykonawców, którzy wykonają</w:t>
      </w:r>
      <w:r w:rsidR="00544D07" w:rsidRPr="009426E8">
        <w:rPr>
          <w:rFonts w:ascii="Times New Roman" w:eastAsia="Times New Roman" w:hAnsi="Times New Roman" w:cs="Times New Roman"/>
          <w:sz w:val="24"/>
          <w:szCs w:val="24"/>
          <w:lang w:val="pl-PL"/>
        </w:rPr>
        <w:t xml:space="preserve"> </w:t>
      </w:r>
      <w:r w:rsidRPr="009426E8">
        <w:rPr>
          <w:rFonts w:ascii="Times New Roman" w:eastAsia="Times New Roman" w:hAnsi="Times New Roman" w:cs="Times New Roman"/>
          <w:sz w:val="24"/>
          <w:szCs w:val="24"/>
          <w:lang w:val="pl-PL"/>
        </w:rPr>
        <w:t>usługi, do realizacji których te zdolności są wymagane.</w:t>
      </w:r>
    </w:p>
    <w:p w14:paraId="0C02FEAE" w14:textId="2A717145" w:rsidR="004916E6" w:rsidRPr="003C66C6" w:rsidRDefault="005010E6" w:rsidP="001F1F9F">
      <w:pPr>
        <w:numPr>
          <w:ilvl w:val="1"/>
          <w:numId w:val="10"/>
        </w:numPr>
        <w:spacing w:line="240" w:lineRule="auto"/>
        <w:jc w:val="both"/>
        <w:rPr>
          <w:rFonts w:ascii="Times New Roman" w:hAnsi="Times New Roman" w:cs="Times New Roman"/>
          <w:b/>
          <w:strike/>
          <w:sz w:val="24"/>
          <w:szCs w:val="24"/>
        </w:rPr>
      </w:pPr>
      <w:r w:rsidRPr="003C66C6">
        <w:rPr>
          <w:rFonts w:ascii="Times New Roman" w:eastAsia="Times New Roman" w:hAnsi="Times New Roman" w:cs="Times New Roman"/>
          <w:strike/>
          <w:sz w:val="24"/>
          <w:szCs w:val="24"/>
          <w:lang w:val="pl-PL"/>
        </w:rPr>
        <w:t>W przypadku, o którym mowa w</w:t>
      </w:r>
      <w:r w:rsidR="00C20A4B" w:rsidRPr="003C66C6">
        <w:rPr>
          <w:rFonts w:ascii="Times New Roman" w:eastAsia="Times New Roman" w:hAnsi="Times New Roman" w:cs="Times New Roman"/>
          <w:strike/>
          <w:sz w:val="24"/>
          <w:szCs w:val="24"/>
          <w:lang w:val="pl-PL"/>
        </w:rPr>
        <w:t xml:space="preserve"> punkcie</w:t>
      </w:r>
      <w:r w:rsidR="00154D99" w:rsidRPr="003C66C6">
        <w:rPr>
          <w:rFonts w:ascii="Times New Roman" w:eastAsia="Times New Roman" w:hAnsi="Times New Roman" w:cs="Times New Roman"/>
          <w:strike/>
          <w:sz w:val="24"/>
          <w:szCs w:val="24"/>
          <w:lang w:val="pl-PL"/>
        </w:rPr>
        <w:t xml:space="preserve"> 8</w:t>
      </w:r>
      <w:r w:rsidR="00D241DE" w:rsidRPr="003C66C6">
        <w:rPr>
          <w:rFonts w:ascii="Times New Roman" w:eastAsia="Times New Roman" w:hAnsi="Times New Roman" w:cs="Times New Roman"/>
          <w:strike/>
          <w:sz w:val="24"/>
          <w:szCs w:val="24"/>
          <w:lang w:val="pl-PL"/>
        </w:rPr>
        <w:t>.</w:t>
      </w:r>
      <w:r w:rsidR="000D31B7" w:rsidRPr="003C66C6">
        <w:rPr>
          <w:rFonts w:ascii="Times New Roman" w:eastAsia="Times New Roman" w:hAnsi="Times New Roman" w:cs="Times New Roman"/>
          <w:strike/>
          <w:sz w:val="24"/>
          <w:szCs w:val="24"/>
          <w:lang w:val="pl-PL"/>
        </w:rPr>
        <w:t>4</w:t>
      </w:r>
      <w:r w:rsidR="00154D99" w:rsidRPr="003C66C6">
        <w:rPr>
          <w:rFonts w:ascii="Times New Roman" w:eastAsia="Times New Roman" w:hAnsi="Times New Roman" w:cs="Times New Roman"/>
          <w:strike/>
          <w:sz w:val="24"/>
          <w:szCs w:val="24"/>
          <w:lang w:val="pl-PL"/>
        </w:rPr>
        <w:t>. i 8</w:t>
      </w:r>
      <w:r w:rsidR="00D241DE" w:rsidRPr="003C66C6">
        <w:rPr>
          <w:rFonts w:ascii="Times New Roman" w:eastAsia="Times New Roman" w:hAnsi="Times New Roman" w:cs="Times New Roman"/>
          <w:strike/>
          <w:sz w:val="24"/>
          <w:szCs w:val="24"/>
          <w:lang w:val="pl-PL"/>
        </w:rPr>
        <w:t>.</w:t>
      </w:r>
      <w:r w:rsidR="000D31B7" w:rsidRPr="003C66C6">
        <w:rPr>
          <w:rFonts w:ascii="Times New Roman" w:eastAsia="Times New Roman" w:hAnsi="Times New Roman" w:cs="Times New Roman"/>
          <w:strike/>
          <w:sz w:val="24"/>
          <w:szCs w:val="24"/>
          <w:lang w:val="pl-PL"/>
        </w:rPr>
        <w:t>5</w:t>
      </w:r>
      <w:r w:rsidR="00154D99" w:rsidRPr="003C66C6">
        <w:rPr>
          <w:rFonts w:ascii="Times New Roman" w:eastAsia="Times New Roman" w:hAnsi="Times New Roman" w:cs="Times New Roman"/>
          <w:strike/>
          <w:sz w:val="24"/>
          <w:szCs w:val="24"/>
          <w:lang w:val="pl-PL"/>
        </w:rPr>
        <w:t>.</w:t>
      </w:r>
      <w:r w:rsidRPr="003C66C6">
        <w:rPr>
          <w:rFonts w:ascii="Times New Roman" w:eastAsia="Times New Roman" w:hAnsi="Times New Roman" w:cs="Times New Roman"/>
          <w:strike/>
          <w:sz w:val="24"/>
          <w:szCs w:val="24"/>
          <w:lang w:val="pl-PL"/>
        </w:rPr>
        <w:t>, wykonawcy wspólnie ubiegający się o udzielenie zamówienia dołączają</w:t>
      </w:r>
      <w:r w:rsidR="00C20A4B" w:rsidRPr="003C66C6">
        <w:rPr>
          <w:rFonts w:ascii="Times New Roman" w:eastAsia="Times New Roman" w:hAnsi="Times New Roman" w:cs="Times New Roman"/>
          <w:strike/>
          <w:sz w:val="24"/>
          <w:szCs w:val="24"/>
          <w:lang w:val="pl-PL"/>
        </w:rPr>
        <w:t xml:space="preserve"> </w:t>
      </w:r>
      <w:r w:rsidRPr="003C66C6">
        <w:rPr>
          <w:rFonts w:ascii="Times New Roman" w:eastAsia="Times New Roman" w:hAnsi="Times New Roman" w:cs="Times New Roman"/>
          <w:strike/>
          <w:sz w:val="24"/>
          <w:szCs w:val="24"/>
          <w:lang w:val="pl-PL"/>
        </w:rPr>
        <w:t>do oferty oświadczenie, z którego wynika, które</w:t>
      </w:r>
      <w:r w:rsidR="00C20A4B" w:rsidRPr="003C66C6">
        <w:rPr>
          <w:rFonts w:ascii="Times New Roman" w:eastAsia="Times New Roman" w:hAnsi="Times New Roman" w:cs="Times New Roman"/>
          <w:strike/>
          <w:sz w:val="24"/>
          <w:szCs w:val="24"/>
          <w:lang w:val="pl-PL"/>
        </w:rPr>
        <w:t xml:space="preserve"> </w:t>
      </w:r>
      <w:r w:rsidRPr="003C66C6">
        <w:rPr>
          <w:rFonts w:ascii="Times New Roman" w:eastAsia="Times New Roman" w:hAnsi="Times New Roman" w:cs="Times New Roman"/>
          <w:strike/>
          <w:sz w:val="24"/>
          <w:szCs w:val="24"/>
          <w:lang w:val="pl-PL"/>
        </w:rPr>
        <w:t>usługi wykonają poszczególni wykonawcy</w:t>
      </w:r>
      <w:r w:rsidR="001F1F9F" w:rsidRPr="003C66C6">
        <w:rPr>
          <w:rFonts w:ascii="Times New Roman" w:eastAsia="Times New Roman" w:hAnsi="Times New Roman" w:cs="Times New Roman"/>
          <w:strike/>
          <w:sz w:val="24"/>
          <w:szCs w:val="24"/>
          <w:lang w:val="pl-PL"/>
        </w:rPr>
        <w:t xml:space="preserve"> </w:t>
      </w:r>
      <w:r w:rsidR="004916E6" w:rsidRPr="003C66C6">
        <w:rPr>
          <w:rFonts w:ascii="Times New Roman" w:eastAsia="Times New Roman" w:hAnsi="Times New Roman" w:cs="Times New Roman"/>
          <w:strike/>
          <w:sz w:val="24"/>
          <w:szCs w:val="24"/>
          <w:lang w:val="pl-PL"/>
        </w:rPr>
        <w:t>w odniesieniu do warunków, które zostały opisane w punkcie 8.2. – zgodnie z załącznikiem nr</w:t>
      </w:r>
      <w:r w:rsidR="001F1F9F" w:rsidRPr="003C66C6">
        <w:rPr>
          <w:rFonts w:ascii="Times New Roman" w:eastAsia="Times New Roman" w:hAnsi="Times New Roman" w:cs="Times New Roman"/>
          <w:strike/>
          <w:sz w:val="24"/>
          <w:szCs w:val="24"/>
          <w:lang w:val="pl-PL"/>
        </w:rPr>
        <w:t xml:space="preserve"> 8 </w:t>
      </w:r>
      <w:r w:rsidR="004916E6" w:rsidRPr="003C66C6">
        <w:rPr>
          <w:rFonts w:ascii="Times New Roman" w:eastAsia="Times New Roman" w:hAnsi="Times New Roman" w:cs="Times New Roman"/>
          <w:strike/>
          <w:sz w:val="24"/>
          <w:szCs w:val="24"/>
          <w:lang w:val="pl-PL"/>
        </w:rPr>
        <w:t xml:space="preserve">do SWZ. </w:t>
      </w:r>
      <w:r w:rsidR="00985326" w:rsidRPr="003C66C6">
        <w:rPr>
          <w:rFonts w:ascii="Times New Roman" w:eastAsia="Times New Roman" w:hAnsi="Times New Roman" w:cs="Times New Roman"/>
          <w:b/>
          <w:strike/>
          <w:sz w:val="24"/>
          <w:szCs w:val="24"/>
          <w:lang w:val="pl-PL"/>
        </w:rPr>
        <w:t>(nie dotyczy przedmiotowego postepowania)</w:t>
      </w:r>
    </w:p>
    <w:p w14:paraId="208AE490" w14:textId="77777777" w:rsidR="00907983" w:rsidRPr="003C66C6" w:rsidRDefault="00907983" w:rsidP="003277F7">
      <w:pPr>
        <w:spacing w:line="240" w:lineRule="auto"/>
        <w:rPr>
          <w:rFonts w:ascii="Times New Roman" w:hAnsi="Times New Roman" w:cs="Times New Roman"/>
          <w:b/>
          <w:strike/>
          <w:sz w:val="24"/>
          <w:szCs w:val="24"/>
        </w:rPr>
      </w:pPr>
    </w:p>
    <w:p w14:paraId="0B6F2023"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PODSTAWY WYKLUCZENIA Z POSTĘPOWANIA</w:t>
      </w:r>
    </w:p>
    <w:p w14:paraId="16AA5134" w14:textId="77777777" w:rsidR="00C842BC" w:rsidRPr="009426E8" w:rsidRDefault="00C842BC" w:rsidP="00C842BC">
      <w:pPr>
        <w:numPr>
          <w:ilvl w:val="1"/>
          <w:numId w:val="1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Z postępowania o udzielenie zamówienia wyklucza się wykonawców, w stosunku do których zachodzi którakolwiek z okoliczności wskazanych:</w:t>
      </w:r>
    </w:p>
    <w:p w14:paraId="1EF9E30D" w14:textId="77777777" w:rsidR="00C842BC" w:rsidRPr="009426E8" w:rsidRDefault="00C842BC" w:rsidP="00905E76">
      <w:pPr>
        <w:pStyle w:val="Akapitzlist"/>
        <w:numPr>
          <w:ilvl w:val="0"/>
          <w:numId w:val="27"/>
        </w:numPr>
        <w:spacing w:line="240" w:lineRule="auto"/>
        <w:rPr>
          <w:rFonts w:ascii="Times New Roman" w:hAnsi="Times New Roman"/>
          <w:sz w:val="24"/>
          <w:szCs w:val="24"/>
        </w:rPr>
      </w:pPr>
      <w:r w:rsidRPr="009426E8">
        <w:rPr>
          <w:rFonts w:ascii="Times New Roman" w:hAnsi="Times New Roman"/>
          <w:sz w:val="24"/>
          <w:szCs w:val="24"/>
        </w:rPr>
        <w:t xml:space="preserve">w art. 108 ust. 1 ustawy </w:t>
      </w:r>
      <w:proofErr w:type="spellStart"/>
      <w:r w:rsidRPr="009426E8">
        <w:rPr>
          <w:rFonts w:ascii="Times New Roman" w:hAnsi="Times New Roman"/>
          <w:sz w:val="24"/>
          <w:szCs w:val="24"/>
        </w:rPr>
        <w:t>Pzp</w:t>
      </w:r>
      <w:proofErr w:type="spellEnd"/>
      <w:r w:rsidRPr="009426E8">
        <w:rPr>
          <w:rFonts w:ascii="Times New Roman" w:hAnsi="Times New Roman"/>
          <w:sz w:val="24"/>
          <w:szCs w:val="24"/>
        </w:rPr>
        <w:t xml:space="preserve">; </w:t>
      </w:r>
    </w:p>
    <w:p w14:paraId="7388352C" w14:textId="3F2207B3" w:rsidR="00C842BC" w:rsidRPr="00783789" w:rsidRDefault="00C842BC" w:rsidP="00905E76">
      <w:pPr>
        <w:pStyle w:val="Akapitzlist"/>
        <w:numPr>
          <w:ilvl w:val="0"/>
          <w:numId w:val="27"/>
        </w:numPr>
        <w:spacing w:line="240" w:lineRule="auto"/>
        <w:rPr>
          <w:rFonts w:ascii="Times New Roman" w:hAnsi="Times New Roman"/>
          <w:sz w:val="24"/>
          <w:szCs w:val="24"/>
        </w:rPr>
      </w:pPr>
      <w:r w:rsidRPr="009426E8">
        <w:rPr>
          <w:rFonts w:ascii="Times New Roman" w:hAnsi="Times New Roman"/>
          <w:sz w:val="24"/>
          <w:szCs w:val="24"/>
        </w:rPr>
        <w:t>w art. 109 ust. 1</w:t>
      </w:r>
      <w:r w:rsidRPr="009426E8">
        <w:rPr>
          <w:rFonts w:ascii="Times New Roman" w:hAnsi="Times New Roman"/>
          <w:sz w:val="24"/>
          <w:szCs w:val="24"/>
          <w:vertAlign w:val="superscript"/>
        </w:rPr>
        <w:t xml:space="preserve"> </w:t>
      </w:r>
      <w:r w:rsidRPr="009426E8">
        <w:rPr>
          <w:rFonts w:ascii="Times New Roman" w:hAnsi="Times New Roman"/>
          <w:sz w:val="24"/>
          <w:szCs w:val="24"/>
        </w:rPr>
        <w:t xml:space="preserve">pkt 4 ustawy </w:t>
      </w:r>
      <w:proofErr w:type="spellStart"/>
      <w:r w:rsidRPr="009426E8">
        <w:rPr>
          <w:rFonts w:ascii="Times New Roman" w:hAnsi="Times New Roman"/>
          <w:sz w:val="24"/>
          <w:szCs w:val="24"/>
        </w:rPr>
        <w:t>Pzp</w:t>
      </w:r>
      <w:proofErr w:type="spellEnd"/>
      <w:r w:rsidRPr="009426E8">
        <w:rPr>
          <w:rFonts w:ascii="Times New Roman" w:hAnsi="Times New Roman"/>
          <w:sz w:val="24"/>
          <w:szCs w:val="24"/>
        </w:rPr>
        <w:t xml:space="preserve">, tj.: </w:t>
      </w:r>
      <w:r w:rsidRPr="009426E8">
        <w:rPr>
          <w:rFonts w:ascii="Times New Roman" w:hAnsi="Times New Roman"/>
          <w:sz w:val="24"/>
          <w:szCs w:val="24"/>
          <w:shd w:val="clear" w:color="auto" w:fill="FFFFFF"/>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D05A9DF" w14:textId="16008A79" w:rsidR="00783789" w:rsidRPr="00783789" w:rsidRDefault="00783789" w:rsidP="00783789">
      <w:pPr>
        <w:pStyle w:val="Akapitzlist"/>
        <w:numPr>
          <w:ilvl w:val="0"/>
          <w:numId w:val="27"/>
        </w:numPr>
        <w:spacing w:line="240" w:lineRule="auto"/>
        <w:rPr>
          <w:rFonts w:ascii="Times New Roman" w:hAnsi="Times New Roman"/>
          <w:sz w:val="24"/>
          <w:szCs w:val="24"/>
        </w:rPr>
      </w:pPr>
      <w:bookmarkStart w:id="12" w:name="_GoBack"/>
      <w:bookmarkEnd w:id="12"/>
      <w:r w:rsidRPr="00783789">
        <w:rPr>
          <w:rFonts w:ascii="Times New Roman" w:hAnsi="Times New Roman"/>
          <w:sz w:val="24"/>
          <w:szCs w:val="24"/>
        </w:rPr>
        <w:t xml:space="preserve">w art.  </w:t>
      </w:r>
      <w:r w:rsidRPr="00783789">
        <w:rPr>
          <w:rFonts w:ascii="Times New Roman" w:eastAsia="Times New Roman" w:hAnsi="Times New Roman"/>
          <w:sz w:val="24"/>
          <w:szCs w:val="24"/>
        </w:rPr>
        <w:t xml:space="preserve">7 ust. 1 ustawy </w:t>
      </w:r>
      <w:r w:rsidRPr="00783789">
        <w:rPr>
          <w:rFonts w:ascii="Times New Roman" w:hAnsi="Times New Roman"/>
          <w:sz w:val="24"/>
          <w:szCs w:val="24"/>
        </w:rPr>
        <w:t>z dnia 13 kwietnia 2022 r.</w:t>
      </w:r>
      <w:r w:rsidRPr="00783789">
        <w:rPr>
          <w:rFonts w:ascii="Times New Roman" w:hAnsi="Times New Roman"/>
          <w:i/>
          <w:iCs/>
          <w:sz w:val="24"/>
          <w:szCs w:val="24"/>
        </w:rPr>
        <w:t xml:space="preserve"> </w:t>
      </w:r>
      <w:r w:rsidRPr="00783789">
        <w:rPr>
          <w:rFonts w:ascii="Times New Roman" w:hAnsi="Times New Roman"/>
          <w:iCs/>
          <w:sz w:val="24"/>
          <w:szCs w:val="24"/>
        </w:rPr>
        <w:t>o szczególnych rozwiązaniach w zakresie przeciwdziałania wspieraniu agresji na Ukrainę oraz służących ochronie bezpieczeństwa narodowego</w:t>
      </w:r>
      <w:r w:rsidRPr="00783789">
        <w:rPr>
          <w:rFonts w:ascii="Times New Roman" w:hAnsi="Times New Roman"/>
          <w:i/>
          <w:iCs/>
          <w:sz w:val="24"/>
          <w:szCs w:val="24"/>
        </w:rPr>
        <w:t xml:space="preserve"> </w:t>
      </w:r>
      <w:r w:rsidRPr="00783789">
        <w:rPr>
          <w:rFonts w:ascii="Times New Roman" w:hAnsi="Times New Roman"/>
          <w:sz w:val="24"/>
          <w:szCs w:val="24"/>
        </w:rPr>
        <w:t xml:space="preserve">(Dz. U. z 2023 r. poz. 129 z </w:t>
      </w:r>
      <w:proofErr w:type="spellStart"/>
      <w:r w:rsidRPr="00783789">
        <w:rPr>
          <w:rFonts w:ascii="Times New Roman" w:hAnsi="Times New Roman"/>
          <w:sz w:val="24"/>
          <w:szCs w:val="24"/>
        </w:rPr>
        <w:t>późn</w:t>
      </w:r>
      <w:proofErr w:type="spellEnd"/>
      <w:r w:rsidRPr="00783789">
        <w:rPr>
          <w:rFonts w:ascii="Times New Roman" w:hAnsi="Times New Roman"/>
          <w:sz w:val="24"/>
          <w:szCs w:val="24"/>
        </w:rPr>
        <w:t>. zm.).</w:t>
      </w:r>
    </w:p>
    <w:p w14:paraId="636CD328" w14:textId="77777777" w:rsidR="00783789" w:rsidRPr="009426E8" w:rsidRDefault="00783789" w:rsidP="00783789">
      <w:pPr>
        <w:pStyle w:val="Akapitzlist"/>
        <w:spacing w:line="240" w:lineRule="auto"/>
        <w:ind w:left="720"/>
        <w:rPr>
          <w:rFonts w:ascii="Times New Roman" w:hAnsi="Times New Roman"/>
          <w:sz w:val="24"/>
          <w:szCs w:val="24"/>
        </w:rPr>
      </w:pPr>
    </w:p>
    <w:p w14:paraId="4B6CD5D1" w14:textId="77777777" w:rsidR="00C842BC" w:rsidRPr="009426E8" w:rsidRDefault="00C842BC" w:rsidP="00C842BC">
      <w:pPr>
        <w:numPr>
          <w:ilvl w:val="1"/>
          <w:numId w:val="1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Wykonawca nie podlega wykluczeniu w okolicznościach określonych w art. 108 ust. 1 pkt 1, 2 i 5 ustawy </w:t>
      </w:r>
      <w:proofErr w:type="spellStart"/>
      <w:r w:rsidRPr="009426E8">
        <w:rPr>
          <w:rFonts w:ascii="Times New Roman" w:hAnsi="Times New Roman" w:cs="Times New Roman"/>
          <w:sz w:val="24"/>
          <w:szCs w:val="24"/>
        </w:rPr>
        <w:t>Pzp</w:t>
      </w:r>
      <w:proofErr w:type="spellEnd"/>
      <w:r w:rsidRPr="009426E8">
        <w:rPr>
          <w:rFonts w:ascii="Times New Roman" w:hAnsi="Times New Roman" w:cs="Times New Roman"/>
          <w:sz w:val="24"/>
          <w:szCs w:val="24"/>
        </w:rPr>
        <w:t xml:space="preserve"> lub art. 109 ust. 1 pkt 4 ustawy </w:t>
      </w:r>
      <w:proofErr w:type="spellStart"/>
      <w:r w:rsidRPr="009426E8">
        <w:rPr>
          <w:rFonts w:ascii="Times New Roman" w:hAnsi="Times New Roman" w:cs="Times New Roman"/>
          <w:sz w:val="24"/>
          <w:szCs w:val="24"/>
        </w:rPr>
        <w:t>Pzp</w:t>
      </w:r>
      <w:proofErr w:type="spellEnd"/>
      <w:r w:rsidRPr="009426E8">
        <w:rPr>
          <w:rFonts w:ascii="Times New Roman" w:hAnsi="Times New Roman" w:cs="Times New Roman"/>
          <w:sz w:val="24"/>
          <w:szCs w:val="24"/>
        </w:rPr>
        <w:t xml:space="preserve">, jeżeli udowodni zamawiającemu, że spełnił łącznie przesłanki wskazane w art. 110 ust. 2 ustawy </w:t>
      </w:r>
      <w:proofErr w:type="spellStart"/>
      <w:r w:rsidRPr="009426E8">
        <w:rPr>
          <w:rFonts w:ascii="Times New Roman" w:hAnsi="Times New Roman" w:cs="Times New Roman"/>
          <w:sz w:val="24"/>
          <w:szCs w:val="24"/>
        </w:rPr>
        <w:t>Pzp</w:t>
      </w:r>
      <w:proofErr w:type="spellEnd"/>
      <w:r w:rsidRPr="009426E8">
        <w:rPr>
          <w:rFonts w:ascii="Times New Roman" w:hAnsi="Times New Roman" w:cs="Times New Roman"/>
          <w:sz w:val="24"/>
          <w:szCs w:val="24"/>
        </w:rPr>
        <w:t>.</w:t>
      </w:r>
    </w:p>
    <w:p w14:paraId="0318A63A" w14:textId="77777777" w:rsidR="00C842BC" w:rsidRPr="009426E8" w:rsidRDefault="00C842BC" w:rsidP="00C842BC">
      <w:pPr>
        <w:numPr>
          <w:ilvl w:val="1"/>
          <w:numId w:val="16"/>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rPr>
        <w:t>Zamawiający ocenia, czy podjęte przez wykonawcę czynności, o których mowa w pkt 9.2., są wystarczające do wykazania jego rzetelności, uwzględniając wagę i szczególne okoliczności czynu wykonawcy. Jeżeli podjęte przez wykonawcę czynności, o których mowa w pkt 9.2., nie są wystarczające do wykazania jego rzetelności, zamawiający wyklucza wykonawcę.</w:t>
      </w:r>
    </w:p>
    <w:p w14:paraId="63ADB431" w14:textId="77777777" w:rsidR="00C842BC" w:rsidRPr="009426E8" w:rsidRDefault="00C842BC" w:rsidP="00C842BC">
      <w:pPr>
        <w:numPr>
          <w:ilvl w:val="1"/>
          <w:numId w:val="1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shd w:val="clear" w:color="auto" w:fill="FFFFFF"/>
        </w:rPr>
        <w:t>Wykonawca może zostać wykluczony przez zamawiającego na każdym etapie postępowania o udzielenie zamówienia.</w:t>
      </w:r>
    </w:p>
    <w:p w14:paraId="19E6B3B1" w14:textId="77777777" w:rsidR="00C842BC" w:rsidRPr="009426E8" w:rsidRDefault="00C842BC" w:rsidP="00C842BC">
      <w:pPr>
        <w:numPr>
          <w:ilvl w:val="1"/>
          <w:numId w:val="1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Wykluczenie wykonawcy następuje zgodnie z art. 111 ustawy </w:t>
      </w:r>
      <w:proofErr w:type="spellStart"/>
      <w:r w:rsidRPr="009426E8">
        <w:rPr>
          <w:rFonts w:ascii="Times New Roman" w:hAnsi="Times New Roman" w:cs="Times New Roman"/>
          <w:sz w:val="24"/>
          <w:szCs w:val="24"/>
        </w:rPr>
        <w:t>Pzp</w:t>
      </w:r>
      <w:proofErr w:type="spellEnd"/>
      <w:r w:rsidRPr="009426E8">
        <w:rPr>
          <w:rFonts w:ascii="Times New Roman" w:hAnsi="Times New Roman" w:cs="Times New Roman"/>
          <w:sz w:val="24"/>
          <w:szCs w:val="24"/>
        </w:rPr>
        <w:t>.</w:t>
      </w:r>
    </w:p>
    <w:p w14:paraId="42884965" w14:textId="77777777" w:rsidR="00C842BC" w:rsidRPr="009426E8" w:rsidRDefault="00C842BC" w:rsidP="00C842BC">
      <w:pPr>
        <w:spacing w:line="240" w:lineRule="auto"/>
        <w:rPr>
          <w:rFonts w:ascii="Times New Roman" w:hAnsi="Times New Roman" w:cs="Times New Roman"/>
          <w:sz w:val="24"/>
          <w:szCs w:val="24"/>
        </w:rPr>
      </w:pPr>
    </w:p>
    <w:p w14:paraId="5CA3F3F5" w14:textId="77777777" w:rsidR="003277F7" w:rsidRPr="009426E8" w:rsidRDefault="003277F7" w:rsidP="003277F7">
      <w:pPr>
        <w:spacing w:line="240" w:lineRule="auto"/>
        <w:rPr>
          <w:rFonts w:ascii="Times New Roman" w:hAnsi="Times New Roman" w:cs="Times New Roman"/>
          <w:sz w:val="24"/>
          <w:szCs w:val="24"/>
        </w:rPr>
      </w:pPr>
    </w:p>
    <w:p w14:paraId="701EB80E" w14:textId="4918DC12" w:rsidR="00670E6A" w:rsidRPr="009426E8" w:rsidRDefault="00815AA3" w:rsidP="00815AA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PODMIOTOWE ŚRODKI DOWODOWE. OŚWIADCZENIA I DOKUMENTY, JAKIE ZOBOWIĄZANI SĄ DOSTARCZYĆ WYKONAWCY W CELU POTWIERDZENIA SPEŁNIANIA WARUNKÓW UDZIAŁU W POSTĘPOWANIU ORAZ WYKAZANIA BRAKU PODSTAW WYKLUCZENIA</w:t>
      </w:r>
    </w:p>
    <w:p w14:paraId="4016B4F1" w14:textId="3FC1B0C9" w:rsidR="00190C1E" w:rsidRPr="009426E8" w:rsidRDefault="00DD02CB" w:rsidP="00316923">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9426E8">
        <w:rPr>
          <w:rFonts w:ascii="Times New Roman" w:hAnsi="Times New Roman" w:cs="Times New Roman"/>
          <w:b/>
          <w:bCs/>
          <w:sz w:val="24"/>
          <w:szCs w:val="24"/>
        </w:rPr>
        <w:t>Do oferty wykonawca zobowiązany jest dołączyć aktualne na dzień składania ofert oświadczenie o spełnianiu warunków udziału w postę</w:t>
      </w:r>
      <w:r w:rsidR="00B8332D" w:rsidRPr="009426E8">
        <w:rPr>
          <w:rFonts w:ascii="Times New Roman" w:hAnsi="Times New Roman" w:cs="Times New Roman"/>
          <w:b/>
          <w:bCs/>
          <w:sz w:val="24"/>
          <w:szCs w:val="24"/>
        </w:rPr>
        <w:t xml:space="preserve">powaniu oraz o braku podstaw </w:t>
      </w:r>
      <w:r w:rsidRPr="009426E8">
        <w:rPr>
          <w:rFonts w:ascii="Times New Roman" w:hAnsi="Times New Roman" w:cs="Times New Roman"/>
          <w:b/>
          <w:bCs/>
          <w:sz w:val="24"/>
          <w:szCs w:val="24"/>
        </w:rPr>
        <w:t xml:space="preserve">wykluczenia z postępowania – zgodnie z </w:t>
      </w:r>
      <w:r w:rsidR="00B9415E" w:rsidRPr="009426E8">
        <w:rPr>
          <w:rFonts w:ascii="Times New Roman" w:hAnsi="Times New Roman" w:cs="Times New Roman"/>
          <w:b/>
          <w:bCs/>
          <w:sz w:val="24"/>
          <w:szCs w:val="24"/>
        </w:rPr>
        <w:t>z</w:t>
      </w:r>
      <w:r w:rsidR="00FD4121" w:rsidRPr="009426E8">
        <w:rPr>
          <w:rFonts w:ascii="Times New Roman" w:hAnsi="Times New Roman" w:cs="Times New Roman"/>
          <w:b/>
          <w:bCs/>
          <w:sz w:val="24"/>
          <w:szCs w:val="24"/>
        </w:rPr>
        <w:t>ałącznikiem</w:t>
      </w:r>
      <w:r w:rsidR="00FD4121" w:rsidRPr="009426E8">
        <w:rPr>
          <w:rFonts w:ascii="Times New Roman" w:hAnsi="Times New Roman" w:cs="Times New Roman"/>
          <w:b/>
          <w:sz w:val="24"/>
          <w:szCs w:val="24"/>
        </w:rPr>
        <w:t xml:space="preserve"> nr 3</w:t>
      </w:r>
      <w:r w:rsidRPr="009426E8">
        <w:rPr>
          <w:rFonts w:ascii="Times New Roman" w:hAnsi="Times New Roman" w:cs="Times New Roman"/>
          <w:b/>
          <w:sz w:val="24"/>
          <w:szCs w:val="24"/>
        </w:rPr>
        <w:t xml:space="preserve"> do SWZ</w:t>
      </w:r>
      <w:r w:rsidRPr="009426E8">
        <w:rPr>
          <w:rFonts w:ascii="Times New Roman" w:hAnsi="Times New Roman" w:cs="Times New Roman"/>
          <w:sz w:val="24"/>
          <w:szCs w:val="24"/>
        </w:rPr>
        <w:t>.</w:t>
      </w:r>
      <w:r w:rsidR="004E7340" w:rsidRPr="009426E8">
        <w:rPr>
          <w:rFonts w:ascii="Times New Roman" w:hAnsi="Times New Roman" w:cs="Times New Roman"/>
          <w:bCs/>
          <w:sz w:val="24"/>
          <w:szCs w:val="24"/>
          <w:shd w:val="clear" w:color="auto" w:fill="FFFFFF"/>
        </w:rPr>
        <w:t xml:space="preserve"> </w:t>
      </w:r>
      <w:r w:rsidR="004E7340" w:rsidRPr="009426E8">
        <w:rPr>
          <w:rFonts w:ascii="Times New Roman" w:hAnsi="Times New Roman" w:cs="Times New Roman"/>
          <w:sz w:val="24"/>
          <w:szCs w:val="24"/>
        </w:rPr>
        <w:t>Informacje zawarte w oświadczeniu stanowią wstępne potwierdzenie, że wykonawca nie podlega wykluczeniu oraz spełnia warunki udziału w postępowaniu.</w:t>
      </w:r>
    </w:p>
    <w:p w14:paraId="2BF181F9" w14:textId="04A7D395" w:rsidR="007415E5" w:rsidRPr="009426E8" w:rsidRDefault="00190C1E" w:rsidP="00316923">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bookmarkStart w:id="13" w:name="_Hlk68808552"/>
      <w:r w:rsidRPr="009426E8">
        <w:rPr>
          <w:rFonts w:ascii="Times New Roman" w:hAnsi="Times New Roman" w:cs="Times New Roman"/>
          <w:sz w:val="24"/>
          <w:szCs w:val="24"/>
          <w:shd w:val="clear" w:color="auto" w:fill="FFFFFF"/>
        </w:rPr>
        <w:t>Wykonawca, w przypadku polegania na zdolnościach lub sytuacji podmiotów udostępniających zasoby</w:t>
      </w:r>
      <w:r w:rsidR="00123060" w:rsidRPr="009426E8">
        <w:rPr>
          <w:rFonts w:ascii="Times New Roman" w:hAnsi="Times New Roman" w:cs="Times New Roman"/>
          <w:sz w:val="24"/>
          <w:szCs w:val="24"/>
          <w:shd w:val="clear" w:color="auto" w:fill="FFFFFF"/>
        </w:rPr>
        <w:t xml:space="preserve">, </w:t>
      </w:r>
      <w:r w:rsidRPr="009426E8">
        <w:rPr>
          <w:rFonts w:ascii="Times New Roman" w:hAnsi="Times New Roman" w:cs="Times New Roman"/>
          <w:sz w:val="24"/>
          <w:szCs w:val="24"/>
          <w:shd w:val="clear" w:color="auto" w:fill="FFFFFF"/>
        </w:rPr>
        <w:t xml:space="preserve">przedstawia, wraz z oświadczeniem, o którym mowa w </w:t>
      </w:r>
      <w:r w:rsidRPr="009426E8">
        <w:rPr>
          <w:rFonts w:ascii="Times New Roman" w:hAnsi="Times New Roman" w:cs="Times New Roman"/>
          <w:sz w:val="24"/>
          <w:szCs w:val="24"/>
          <w:shd w:val="clear" w:color="auto" w:fill="FFFFFF"/>
        </w:rPr>
        <w:lastRenderedPageBreak/>
        <w:t xml:space="preserve">punkcie 10.1., także </w:t>
      </w:r>
      <w:r w:rsidRPr="009426E8">
        <w:rPr>
          <w:rFonts w:ascii="Times New Roman" w:hAnsi="Times New Roman" w:cs="Times New Roman"/>
          <w:b/>
          <w:bCs/>
          <w:sz w:val="24"/>
          <w:szCs w:val="24"/>
          <w:shd w:val="clear" w:color="auto" w:fill="FFFFFF"/>
        </w:rPr>
        <w:t>oświadczenie podmiotu udostępniającego zasoby, potwierdzające brak podstaw wykluczenia tego podmiotu oraz odpowiednio spełnianie warunków udziału</w:t>
      </w:r>
      <w:r w:rsidR="001C3D7B" w:rsidRPr="009426E8">
        <w:rPr>
          <w:rFonts w:ascii="Times New Roman" w:hAnsi="Times New Roman" w:cs="Times New Roman"/>
          <w:b/>
          <w:bCs/>
          <w:sz w:val="24"/>
          <w:szCs w:val="24"/>
          <w:shd w:val="clear" w:color="auto" w:fill="FFFFFF"/>
        </w:rPr>
        <w:t xml:space="preserve"> </w:t>
      </w:r>
      <w:r w:rsidRPr="009426E8">
        <w:rPr>
          <w:rFonts w:ascii="Times New Roman" w:hAnsi="Times New Roman" w:cs="Times New Roman"/>
          <w:b/>
          <w:bCs/>
          <w:sz w:val="24"/>
          <w:szCs w:val="24"/>
          <w:shd w:val="clear" w:color="auto" w:fill="FFFFFF"/>
        </w:rPr>
        <w:t>w postępowaniu, w zakresie, w jakim wykonawca powołuje się na jego zasoby</w:t>
      </w:r>
      <w:r w:rsidR="00F80297" w:rsidRPr="009426E8">
        <w:rPr>
          <w:rFonts w:ascii="Times New Roman" w:hAnsi="Times New Roman" w:cs="Times New Roman"/>
          <w:b/>
          <w:bCs/>
          <w:sz w:val="24"/>
          <w:szCs w:val="24"/>
          <w:shd w:val="clear" w:color="auto" w:fill="FFFFFF"/>
        </w:rPr>
        <w:t xml:space="preserve"> (załącznik nr 3 do SWZ).</w:t>
      </w:r>
    </w:p>
    <w:bookmarkEnd w:id="13"/>
    <w:p w14:paraId="708D3DBD" w14:textId="1425459F" w:rsidR="00AC3FBE" w:rsidRPr="009426E8" w:rsidRDefault="007415E5" w:rsidP="00AC3FBE">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9426E8">
        <w:rPr>
          <w:rFonts w:ascii="Times New Roman" w:hAnsi="Times New Roman" w:cs="Times New Roman"/>
          <w:sz w:val="24"/>
          <w:szCs w:val="24"/>
          <w:shd w:val="clear" w:color="auto" w:fill="FFFFFF"/>
        </w:rPr>
        <w:t xml:space="preserve">W przypadku wspólnego ubiegania się o zamówienie przez wykonawców, </w:t>
      </w:r>
      <w:r w:rsidRPr="009426E8">
        <w:rPr>
          <w:rFonts w:ascii="Times New Roman" w:hAnsi="Times New Roman" w:cs="Times New Roman"/>
          <w:b/>
          <w:bCs/>
          <w:sz w:val="24"/>
          <w:szCs w:val="24"/>
          <w:shd w:val="clear" w:color="auto" w:fill="FFFFFF"/>
        </w:rPr>
        <w:t>oświadczenie, o którym mowa w</w:t>
      </w:r>
      <w:r w:rsidR="008B7941" w:rsidRPr="009426E8">
        <w:rPr>
          <w:rFonts w:ascii="Times New Roman" w:hAnsi="Times New Roman" w:cs="Times New Roman"/>
          <w:b/>
          <w:bCs/>
          <w:sz w:val="24"/>
          <w:szCs w:val="24"/>
          <w:shd w:val="clear" w:color="auto" w:fill="FFFFFF"/>
        </w:rPr>
        <w:t xml:space="preserve"> </w:t>
      </w:r>
      <w:r w:rsidRPr="009426E8">
        <w:rPr>
          <w:rFonts w:ascii="Times New Roman" w:hAnsi="Times New Roman" w:cs="Times New Roman"/>
          <w:b/>
          <w:bCs/>
          <w:sz w:val="24"/>
          <w:szCs w:val="24"/>
          <w:shd w:val="clear" w:color="auto" w:fill="FFFFFF"/>
        </w:rPr>
        <w:t>punk</w:t>
      </w:r>
      <w:r w:rsidR="008B7941" w:rsidRPr="009426E8">
        <w:rPr>
          <w:rFonts w:ascii="Times New Roman" w:hAnsi="Times New Roman" w:cs="Times New Roman"/>
          <w:b/>
          <w:bCs/>
          <w:sz w:val="24"/>
          <w:szCs w:val="24"/>
          <w:shd w:val="clear" w:color="auto" w:fill="FFFFFF"/>
        </w:rPr>
        <w:t xml:space="preserve">cie </w:t>
      </w:r>
      <w:r w:rsidRPr="009426E8">
        <w:rPr>
          <w:rFonts w:ascii="Times New Roman" w:hAnsi="Times New Roman" w:cs="Times New Roman"/>
          <w:b/>
          <w:bCs/>
          <w:sz w:val="24"/>
          <w:szCs w:val="24"/>
          <w:shd w:val="clear" w:color="auto" w:fill="FFFFFF"/>
        </w:rPr>
        <w:t>10.1., składa każdy z wykonawców</w:t>
      </w:r>
      <w:r w:rsidR="00D201BB" w:rsidRPr="009426E8">
        <w:rPr>
          <w:rFonts w:ascii="Times New Roman" w:hAnsi="Times New Roman" w:cs="Times New Roman"/>
          <w:sz w:val="24"/>
          <w:szCs w:val="24"/>
          <w:shd w:val="clear" w:color="auto" w:fill="FFFFFF"/>
        </w:rPr>
        <w:t xml:space="preserve"> </w:t>
      </w:r>
      <w:r w:rsidR="00D201BB" w:rsidRPr="009426E8">
        <w:rPr>
          <w:rFonts w:ascii="Times New Roman" w:hAnsi="Times New Roman" w:cs="Times New Roman"/>
          <w:b/>
          <w:bCs/>
          <w:sz w:val="24"/>
          <w:szCs w:val="24"/>
          <w:shd w:val="clear" w:color="auto" w:fill="FFFFFF"/>
        </w:rPr>
        <w:t>(załącznik nr 3 do SWZ).</w:t>
      </w:r>
    </w:p>
    <w:p w14:paraId="1CDE44DB" w14:textId="58DEF430" w:rsidR="0014476A" w:rsidRPr="009426E8" w:rsidRDefault="000F42D5" w:rsidP="00316923">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9426E8">
        <w:rPr>
          <w:rFonts w:ascii="Times New Roman" w:hAnsi="Times New Roman" w:cs="Times New Roman"/>
          <w:b/>
          <w:bCs/>
          <w:sz w:val="24"/>
          <w:szCs w:val="24"/>
        </w:rPr>
        <w:t>Do oferty wykonawca zobowiązany jest dołączyć aktualne na dzień składania ofert</w:t>
      </w:r>
      <w:r w:rsidRPr="009426E8">
        <w:rPr>
          <w:rFonts w:ascii="Times New Roman" w:hAnsi="Times New Roman" w:cs="Times New Roman"/>
          <w:b/>
          <w:bCs/>
          <w:sz w:val="24"/>
          <w:szCs w:val="24"/>
          <w:shd w:val="clear" w:color="auto" w:fill="FFFFFF"/>
        </w:rPr>
        <w:t xml:space="preserve"> </w:t>
      </w:r>
      <w:r w:rsidR="00A2415D" w:rsidRPr="009426E8">
        <w:rPr>
          <w:rFonts w:ascii="Times New Roman" w:hAnsi="Times New Roman" w:cs="Times New Roman"/>
          <w:b/>
          <w:bCs/>
          <w:sz w:val="24"/>
          <w:szCs w:val="24"/>
        </w:rPr>
        <w:t>pisemne</w:t>
      </w:r>
      <w:r w:rsidRPr="009426E8">
        <w:rPr>
          <w:rFonts w:ascii="Times New Roman" w:hAnsi="Times New Roman" w:cs="Times New Roman"/>
          <w:b/>
          <w:bCs/>
          <w:sz w:val="24"/>
          <w:szCs w:val="24"/>
        </w:rPr>
        <w:t xml:space="preserve"> </w:t>
      </w:r>
      <w:r w:rsidR="00A2415D" w:rsidRPr="009426E8">
        <w:rPr>
          <w:rFonts w:ascii="Times New Roman" w:hAnsi="Times New Roman" w:cs="Times New Roman"/>
          <w:b/>
          <w:bCs/>
          <w:sz w:val="24"/>
          <w:szCs w:val="24"/>
        </w:rPr>
        <w:t xml:space="preserve">zobowiązania podmiotów do oddania do dyspozycji niezbędnych zasobów na potrzeby realizacji zamówienia, jeżeli wykonawca polega na zdolnościach technicznych lub zawodowych </w:t>
      </w:r>
      <w:r w:rsidR="001E4C41" w:rsidRPr="009426E8">
        <w:rPr>
          <w:rFonts w:ascii="Times New Roman" w:eastAsia="Times New Roman" w:hAnsi="Times New Roman" w:cs="Times New Roman"/>
          <w:b/>
          <w:bCs/>
          <w:sz w:val="24"/>
          <w:szCs w:val="24"/>
          <w:lang w:val="pl-PL"/>
        </w:rPr>
        <w:t xml:space="preserve">lub sytuacji </w:t>
      </w:r>
      <w:r w:rsidR="00A2415D" w:rsidRPr="009426E8">
        <w:rPr>
          <w:rFonts w:ascii="Times New Roman" w:hAnsi="Times New Roman" w:cs="Times New Roman"/>
          <w:b/>
          <w:bCs/>
          <w:sz w:val="24"/>
          <w:szCs w:val="24"/>
        </w:rPr>
        <w:t>innych podmiotów, niezależnie od charakteru prawnego łączących go z nimi stosunków prawnych</w:t>
      </w:r>
      <w:r w:rsidR="004655C4" w:rsidRPr="009426E8">
        <w:rPr>
          <w:rFonts w:ascii="Times New Roman" w:hAnsi="Times New Roman" w:cs="Times New Roman"/>
          <w:b/>
          <w:bCs/>
          <w:sz w:val="24"/>
          <w:szCs w:val="24"/>
        </w:rPr>
        <w:t xml:space="preserve"> (jeśli dotyczy)</w:t>
      </w:r>
      <w:r w:rsidR="00A2415D" w:rsidRPr="009426E8">
        <w:rPr>
          <w:rFonts w:ascii="Times New Roman" w:hAnsi="Times New Roman" w:cs="Times New Roman"/>
          <w:b/>
          <w:bCs/>
          <w:sz w:val="24"/>
          <w:szCs w:val="24"/>
        </w:rPr>
        <w:t xml:space="preserve"> – wzór w załączniku nr </w:t>
      </w:r>
      <w:r w:rsidR="008C0A3A" w:rsidRPr="009426E8">
        <w:rPr>
          <w:rFonts w:ascii="Times New Roman" w:hAnsi="Times New Roman" w:cs="Times New Roman"/>
          <w:b/>
          <w:bCs/>
          <w:sz w:val="24"/>
          <w:szCs w:val="24"/>
        </w:rPr>
        <w:t>9</w:t>
      </w:r>
      <w:r w:rsidR="00A2415D" w:rsidRPr="009426E8">
        <w:rPr>
          <w:rFonts w:ascii="Times New Roman" w:hAnsi="Times New Roman" w:cs="Times New Roman"/>
          <w:b/>
          <w:bCs/>
          <w:sz w:val="24"/>
          <w:szCs w:val="24"/>
        </w:rPr>
        <w:t xml:space="preserve"> do SWZ</w:t>
      </w:r>
      <w:r w:rsidR="001E4C41" w:rsidRPr="009426E8">
        <w:rPr>
          <w:rFonts w:ascii="Times New Roman" w:hAnsi="Times New Roman" w:cs="Times New Roman"/>
          <w:b/>
          <w:bCs/>
          <w:sz w:val="24"/>
          <w:szCs w:val="24"/>
        </w:rPr>
        <w:t xml:space="preserve"> </w:t>
      </w:r>
      <w:r w:rsidR="007F6D64" w:rsidRPr="009426E8">
        <w:rPr>
          <w:rFonts w:ascii="Times New Roman" w:eastAsia="Times New Roman" w:hAnsi="Times New Roman" w:cs="Times New Roman"/>
          <w:b/>
          <w:bCs/>
          <w:sz w:val="24"/>
          <w:szCs w:val="24"/>
          <w:lang w:val="pl-PL"/>
        </w:rPr>
        <w:t>lub inny podmiotowy środek dowodowy potwierdzający, że wykonawca realizując zamówienie, będzie dysponował niezbędnymi zasobami tych podmiotów</w:t>
      </w:r>
      <w:r w:rsidR="007F6D64" w:rsidRPr="009426E8">
        <w:rPr>
          <w:rFonts w:ascii="Times New Roman" w:eastAsia="Times New Roman" w:hAnsi="Times New Roman" w:cs="Times New Roman"/>
          <w:sz w:val="24"/>
          <w:szCs w:val="24"/>
          <w:lang w:val="pl-PL"/>
        </w:rPr>
        <w:t>.</w:t>
      </w:r>
      <w:r w:rsidR="0014476A" w:rsidRPr="009426E8">
        <w:rPr>
          <w:rFonts w:ascii="Times New Roman" w:eastAsia="Times New Roman" w:hAnsi="Times New Roman" w:cs="Times New Roman"/>
          <w:sz w:val="24"/>
          <w:szCs w:val="24"/>
          <w:lang w:val="pl-PL"/>
        </w:rPr>
        <w:t xml:space="preserve"> Zobowiązanie podmiotu udostępniającego zasoby potwierdza, że stosunek łączący wykonawcę z podmiotami udostępniającymi zasoby gwarantuje rzeczywisty dostęp do tych zasobów oraz określa w szczególności:</w:t>
      </w:r>
    </w:p>
    <w:p w14:paraId="1604403B" w14:textId="64D70391" w:rsidR="0014476A" w:rsidRPr="009426E8" w:rsidRDefault="0014476A" w:rsidP="00883468">
      <w:pPr>
        <w:pStyle w:val="Akapitzlist"/>
        <w:numPr>
          <w:ilvl w:val="0"/>
          <w:numId w:val="38"/>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zakres dostępnych wykonawcy zasobów podmiotu udostępniającego zasoby;</w:t>
      </w:r>
    </w:p>
    <w:p w14:paraId="3C20D387" w14:textId="6EEEEDFB" w:rsidR="0014476A" w:rsidRPr="009426E8" w:rsidRDefault="0014476A" w:rsidP="00883468">
      <w:pPr>
        <w:pStyle w:val="Akapitzlist"/>
        <w:numPr>
          <w:ilvl w:val="0"/>
          <w:numId w:val="38"/>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sposób i okres udostępnienia wykonawcy i wykorzystania przez niego zasobów podmiotu udostępniającego te zasoby przy wykonywaniu zamówienia;</w:t>
      </w:r>
    </w:p>
    <w:p w14:paraId="15DDD799" w14:textId="6D39563F" w:rsidR="00EC60DB" w:rsidRPr="009426E8" w:rsidRDefault="0014476A" w:rsidP="00883468">
      <w:pPr>
        <w:pStyle w:val="Akapitzlist"/>
        <w:numPr>
          <w:ilvl w:val="0"/>
          <w:numId w:val="38"/>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w:t>
      </w:r>
      <w:r w:rsidR="00811230" w:rsidRPr="009426E8">
        <w:rPr>
          <w:rFonts w:ascii="Times New Roman" w:eastAsia="Times New Roman" w:hAnsi="Times New Roman"/>
          <w:sz w:val="24"/>
          <w:szCs w:val="24"/>
        </w:rPr>
        <w:t xml:space="preserve"> </w:t>
      </w:r>
      <w:r w:rsidR="00FB104D" w:rsidRPr="009426E8">
        <w:rPr>
          <w:rFonts w:ascii="Times New Roman" w:eastAsia="Times New Roman" w:hAnsi="Times New Roman"/>
          <w:sz w:val="24"/>
          <w:szCs w:val="24"/>
        </w:rPr>
        <w:t>dostawy</w:t>
      </w:r>
      <w:r w:rsidRPr="009426E8">
        <w:rPr>
          <w:rFonts w:ascii="Times New Roman" w:eastAsia="Times New Roman" w:hAnsi="Times New Roman"/>
          <w:sz w:val="24"/>
          <w:szCs w:val="24"/>
        </w:rPr>
        <w:t>, których wskazane zdolności dotyczą</w:t>
      </w:r>
      <w:r w:rsidR="00811230" w:rsidRPr="009426E8">
        <w:rPr>
          <w:rFonts w:ascii="Times New Roman" w:eastAsia="Times New Roman" w:hAnsi="Times New Roman"/>
          <w:sz w:val="24"/>
          <w:szCs w:val="24"/>
        </w:rPr>
        <w:t xml:space="preserve"> </w:t>
      </w:r>
      <w:r w:rsidR="00811230" w:rsidRPr="009426E8">
        <w:rPr>
          <w:rFonts w:ascii="Times New Roman" w:hAnsi="Times New Roman"/>
          <w:sz w:val="24"/>
          <w:szCs w:val="24"/>
        </w:rPr>
        <w:t xml:space="preserve">(jeśli dotyczy) </w:t>
      </w:r>
    </w:p>
    <w:p w14:paraId="62FBB366" w14:textId="74EC977C" w:rsidR="005D0392" w:rsidRPr="009426E8" w:rsidRDefault="00E45C34" w:rsidP="00316923">
      <w:pPr>
        <w:numPr>
          <w:ilvl w:val="1"/>
          <w:numId w:val="11"/>
        </w:numPr>
        <w:tabs>
          <w:tab w:val="left" w:pos="851"/>
        </w:tabs>
        <w:suppressAutoHyphens/>
        <w:spacing w:line="200" w:lineRule="atLeast"/>
        <w:jc w:val="both"/>
        <w:rPr>
          <w:rFonts w:ascii="Times New Roman" w:hAnsi="Times New Roman" w:cs="Times New Roman"/>
          <w:b/>
          <w:bCs/>
          <w:sz w:val="24"/>
          <w:szCs w:val="24"/>
          <w:shd w:val="clear" w:color="auto" w:fill="FFFFFF"/>
        </w:rPr>
      </w:pPr>
      <w:r w:rsidRPr="009426E8">
        <w:rPr>
          <w:rFonts w:ascii="Times New Roman" w:hAnsi="Times New Roman" w:cs="Times New Roman"/>
          <w:b/>
          <w:bCs/>
          <w:sz w:val="24"/>
          <w:szCs w:val="24"/>
          <w:shd w:val="clear" w:color="auto" w:fill="FFFFFF"/>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43D4E74" w14:textId="34DDF426" w:rsidR="00645B38" w:rsidRPr="009426E8" w:rsidRDefault="00786ADB" w:rsidP="00316923">
      <w:pPr>
        <w:numPr>
          <w:ilvl w:val="1"/>
          <w:numId w:val="11"/>
        </w:numPr>
        <w:tabs>
          <w:tab w:val="left" w:pos="851"/>
        </w:tabs>
        <w:suppressAutoHyphens/>
        <w:spacing w:line="200" w:lineRule="atLeast"/>
        <w:jc w:val="both"/>
        <w:rPr>
          <w:rFonts w:ascii="Times New Roman" w:hAnsi="Times New Roman" w:cs="Times New Roman"/>
          <w:sz w:val="24"/>
          <w:szCs w:val="24"/>
          <w:u w:val="single"/>
        </w:rPr>
      </w:pPr>
      <w:r w:rsidRPr="009426E8">
        <w:rPr>
          <w:rFonts w:ascii="Times New Roman" w:hAnsi="Times New Roman" w:cs="Times New Roman"/>
          <w:sz w:val="24"/>
          <w:szCs w:val="24"/>
          <w:u w:val="single"/>
        </w:rPr>
        <w:t>Podmiotowe środki dowodowe wymagane od wykonawcy w celu potwierdzenia spełniania warunku udziału w postępowaniu dotyczącego posiadania</w:t>
      </w:r>
      <w:r w:rsidR="005961D9" w:rsidRPr="009426E8">
        <w:rPr>
          <w:rFonts w:ascii="Times New Roman" w:hAnsi="Times New Roman" w:cs="Times New Roman"/>
          <w:sz w:val="24"/>
          <w:szCs w:val="24"/>
          <w:u w:val="single"/>
        </w:rPr>
        <w:t xml:space="preserve"> </w:t>
      </w:r>
      <w:r w:rsidR="005961D9" w:rsidRPr="009426E8">
        <w:rPr>
          <w:rFonts w:ascii="Times New Roman" w:eastAsia="Times New Roman" w:hAnsi="Times New Roman" w:cs="Times New Roman"/>
          <w:bCs/>
          <w:sz w:val="24"/>
          <w:szCs w:val="24"/>
          <w:u w:val="single"/>
        </w:rPr>
        <w:t xml:space="preserve">zdolności technicznej lub zawodowej </w:t>
      </w:r>
      <w:r w:rsidR="005961D9" w:rsidRPr="009426E8">
        <w:rPr>
          <w:rFonts w:ascii="Times New Roman" w:eastAsia="Times New Roman" w:hAnsi="Times New Roman" w:cs="Times New Roman"/>
          <w:sz w:val="24"/>
          <w:szCs w:val="24"/>
          <w:u w:val="single"/>
          <w:lang w:val="pl-PL"/>
        </w:rPr>
        <w:t>obejmują:</w:t>
      </w:r>
    </w:p>
    <w:p w14:paraId="507FDED1" w14:textId="2AA7BA71" w:rsidR="009216E9" w:rsidRPr="009426E8" w:rsidRDefault="00A2283E" w:rsidP="00A2283E">
      <w:pPr>
        <w:pStyle w:val="Akapitzlist"/>
        <w:tabs>
          <w:tab w:val="left" w:pos="851"/>
        </w:tabs>
        <w:suppressAutoHyphens/>
        <w:spacing w:line="200" w:lineRule="atLeast"/>
        <w:ind w:left="720"/>
        <w:rPr>
          <w:rFonts w:ascii="Times New Roman" w:hAnsi="Times New Roman"/>
          <w:sz w:val="24"/>
          <w:szCs w:val="24"/>
        </w:rPr>
      </w:pPr>
      <w:r w:rsidRPr="009426E8">
        <w:rPr>
          <w:rFonts w:ascii="Times New Roman" w:hAnsi="Times New Roman"/>
          <w:sz w:val="24"/>
          <w:szCs w:val="24"/>
        </w:rPr>
        <w:t>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405991" w:rsidRPr="009426E8">
        <w:rPr>
          <w:rFonts w:ascii="Times New Roman" w:hAnsi="Times New Roman"/>
          <w:b/>
          <w:sz w:val="24"/>
          <w:szCs w:val="24"/>
        </w:rPr>
        <w:t xml:space="preserve"> – załącznik nr </w:t>
      </w:r>
      <w:r w:rsidR="0013175F" w:rsidRPr="009426E8">
        <w:rPr>
          <w:rFonts w:ascii="Times New Roman" w:hAnsi="Times New Roman"/>
          <w:b/>
          <w:sz w:val="24"/>
          <w:szCs w:val="24"/>
        </w:rPr>
        <w:t>4</w:t>
      </w:r>
      <w:r w:rsidR="00405991" w:rsidRPr="009426E8">
        <w:rPr>
          <w:rFonts w:ascii="Times New Roman" w:hAnsi="Times New Roman"/>
          <w:b/>
          <w:sz w:val="24"/>
          <w:szCs w:val="24"/>
        </w:rPr>
        <w:t xml:space="preserve"> do SWZ</w:t>
      </w:r>
      <w:r w:rsidR="002E364A" w:rsidRPr="009426E8">
        <w:rPr>
          <w:rFonts w:ascii="Times New Roman" w:hAnsi="Times New Roman"/>
          <w:b/>
          <w:sz w:val="24"/>
          <w:szCs w:val="24"/>
        </w:rPr>
        <w:t>.</w:t>
      </w:r>
    </w:p>
    <w:p w14:paraId="3BB9348C" w14:textId="0A7E167D" w:rsidR="00D1456A" w:rsidRPr="009426E8" w:rsidRDefault="00064590" w:rsidP="00316923">
      <w:pPr>
        <w:numPr>
          <w:ilvl w:val="1"/>
          <w:numId w:val="11"/>
        </w:numPr>
        <w:tabs>
          <w:tab w:val="left" w:pos="851"/>
        </w:tabs>
        <w:suppressAutoHyphens/>
        <w:spacing w:line="200" w:lineRule="atLeast"/>
        <w:jc w:val="both"/>
        <w:rPr>
          <w:rFonts w:ascii="Times New Roman" w:hAnsi="Times New Roman" w:cs="Times New Roman"/>
          <w:sz w:val="24"/>
          <w:szCs w:val="24"/>
          <w:u w:val="single"/>
        </w:rPr>
      </w:pPr>
      <w:r w:rsidRPr="009426E8">
        <w:rPr>
          <w:rFonts w:ascii="Times New Roman" w:hAnsi="Times New Roman" w:cs="Times New Roman"/>
          <w:sz w:val="24"/>
          <w:szCs w:val="24"/>
          <w:u w:val="single"/>
        </w:rPr>
        <w:t>Podmiotowe środki dowodowe wymagane od wykonawcy w celu potwierdzenia</w:t>
      </w:r>
      <w:r w:rsidR="00832BCA" w:rsidRPr="009426E8">
        <w:rPr>
          <w:rFonts w:ascii="Times New Roman" w:hAnsi="Times New Roman" w:cs="Times New Roman"/>
          <w:sz w:val="24"/>
          <w:szCs w:val="24"/>
          <w:u w:val="single"/>
        </w:rPr>
        <w:t xml:space="preserve"> braku podstaw</w:t>
      </w:r>
      <w:r w:rsidR="008673B2" w:rsidRPr="009426E8">
        <w:rPr>
          <w:rFonts w:ascii="Times New Roman" w:hAnsi="Times New Roman" w:cs="Times New Roman"/>
          <w:sz w:val="24"/>
          <w:szCs w:val="24"/>
          <w:u w:val="single"/>
        </w:rPr>
        <w:t xml:space="preserve"> do </w:t>
      </w:r>
      <w:r w:rsidR="00832BCA" w:rsidRPr="009426E8">
        <w:rPr>
          <w:rFonts w:ascii="Times New Roman" w:hAnsi="Times New Roman" w:cs="Times New Roman"/>
          <w:sz w:val="24"/>
          <w:szCs w:val="24"/>
          <w:u w:val="single"/>
        </w:rPr>
        <w:t xml:space="preserve">wykluczenia wykonawcy z udziału w postępowaniu </w:t>
      </w:r>
      <w:r w:rsidRPr="009426E8">
        <w:rPr>
          <w:rFonts w:ascii="Times New Roman" w:eastAsia="Times New Roman" w:hAnsi="Times New Roman" w:cs="Times New Roman"/>
          <w:sz w:val="24"/>
          <w:szCs w:val="24"/>
          <w:u w:val="single"/>
          <w:lang w:val="pl-PL"/>
        </w:rPr>
        <w:t>obejmują:</w:t>
      </w:r>
    </w:p>
    <w:p w14:paraId="6B6D1CA5" w14:textId="13783049" w:rsidR="005A7A86" w:rsidRPr="009426E8" w:rsidRDefault="00B8312F" w:rsidP="00905E76">
      <w:pPr>
        <w:pStyle w:val="Akapitzlist"/>
        <w:numPr>
          <w:ilvl w:val="0"/>
          <w:numId w:val="30"/>
        </w:numPr>
        <w:spacing w:line="240" w:lineRule="auto"/>
        <w:rPr>
          <w:rFonts w:ascii="Times New Roman" w:hAnsi="Times New Roman"/>
          <w:bCs/>
          <w:sz w:val="24"/>
          <w:szCs w:val="24"/>
        </w:rPr>
      </w:pPr>
      <w:r w:rsidRPr="009426E8">
        <w:rPr>
          <w:rFonts w:ascii="Times New Roman" w:hAnsi="Times New Roman"/>
          <w:b/>
          <w:bCs/>
          <w:sz w:val="24"/>
          <w:szCs w:val="24"/>
        </w:rPr>
        <w:t>Oświadczenie wykonawcy, w zakresie art. 108 ust. 1 pkt 5 ustawy</w:t>
      </w:r>
      <w:r w:rsidR="00E23848" w:rsidRPr="009426E8">
        <w:rPr>
          <w:rFonts w:ascii="Times New Roman" w:hAnsi="Times New Roman"/>
          <w:b/>
          <w:bCs/>
          <w:sz w:val="24"/>
          <w:szCs w:val="24"/>
        </w:rPr>
        <w:t xml:space="preserve"> </w:t>
      </w:r>
      <w:proofErr w:type="spellStart"/>
      <w:r w:rsidR="00E23848" w:rsidRPr="009426E8">
        <w:rPr>
          <w:rFonts w:ascii="Times New Roman" w:hAnsi="Times New Roman"/>
          <w:b/>
          <w:bCs/>
          <w:sz w:val="24"/>
          <w:szCs w:val="24"/>
        </w:rPr>
        <w:t>Pzp</w:t>
      </w:r>
      <w:proofErr w:type="spellEnd"/>
      <w:r w:rsidRPr="009426E8">
        <w:rPr>
          <w:rFonts w:ascii="Times New Roman" w:hAnsi="Times New Roman"/>
          <w:b/>
          <w:bCs/>
          <w:sz w:val="24"/>
          <w:szCs w:val="24"/>
        </w:rPr>
        <w:t>, o braku przynależności do tej samej grupy kapitałowej</w:t>
      </w:r>
      <w:r w:rsidRPr="009426E8">
        <w:rPr>
          <w:rFonts w:ascii="Times New Roman" w:hAnsi="Times New Roman"/>
          <w:sz w:val="24"/>
          <w:szCs w:val="24"/>
        </w:rPr>
        <w:t>, w rozumieniu ustawy z dnia 16 lutego 2007 r. o ochronie konkuren</w:t>
      </w:r>
      <w:r w:rsidR="00E23848" w:rsidRPr="009426E8">
        <w:rPr>
          <w:rFonts w:ascii="Times New Roman" w:hAnsi="Times New Roman"/>
          <w:sz w:val="24"/>
          <w:szCs w:val="24"/>
        </w:rPr>
        <w:t xml:space="preserve">cji i konsumentów (Dz. U. z 2021 r. poz. 275), z </w:t>
      </w:r>
      <w:r w:rsidR="00E23848" w:rsidRPr="009426E8">
        <w:rPr>
          <w:rFonts w:ascii="Times New Roman" w:hAnsi="Times New Roman"/>
          <w:sz w:val="24"/>
          <w:szCs w:val="24"/>
        </w:rPr>
        <w:lastRenderedPageBreak/>
        <w:t>innym wykonawcą</w:t>
      </w:r>
      <w:r w:rsidRPr="009426E8">
        <w:rPr>
          <w:rFonts w:ascii="Times New Roman" w:hAnsi="Times New Roman"/>
          <w:sz w:val="24"/>
          <w:szCs w:val="24"/>
        </w:rPr>
        <w:t xml:space="preserve">,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426E8">
        <w:rPr>
          <w:rFonts w:ascii="Times New Roman" w:hAnsi="Times New Roman"/>
          <w:b/>
          <w:sz w:val="24"/>
          <w:szCs w:val="24"/>
        </w:rPr>
        <w:t>załącznik nr</w:t>
      </w:r>
      <w:r w:rsidR="00EC27DD" w:rsidRPr="009426E8">
        <w:rPr>
          <w:rFonts w:ascii="Times New Roman" w:hAnsi="Times New Roman"/>
          <w:b/>
          <w:sz w:val="24"/>
          <w:szCs w:val="24"/>
        </w:rPr>
        <w:t xml:space="preserve"> 7 </w:t>
      </w:r>
      <w:r w:rsidRPr="009426E8">
        <w:rPr>
          <w:rFonts w:ascii="Times New Roman" w:hAnsi="Times New Roman"/>
          <w:b/>
          <w:sz w:val="24"/>
          <w:szCs w:val="24"/>
        </w:rPr>
        <w:t>do SWZ</w:t>
      </w:r>
      <w:r w:rsidRPr="009426E8">
        <w:rPr>
          <w:rFonts w:ascii="Times New Roman" w:hAnsi="Times New Roman"/>
          <w:sz w:val="24"/>
          <w:szCs w:val="24"/>
        </w:rPr>
        <w:t>;</w:t>
      </w:r>
    </w:p>
    <w:p w14:paraId="47BB9BBC" w14:textId="46AD7D87" w:rsidR="001A5201" w:rsidRPr="00431D65" w:rsidRDefault="004348F6" w:rsidP="00905E76">
      <w:pPr>
        <w:pStyle w:val="Akapitzlist"/>
        <w:numPr>
          <w:ilvl w:val="0"/>
          <w:numId w:val="30"/>
        </w:numPr>
        <w:spacing w:line="240" w:lineRule="auto"/>
        <w:rPr>
          <w:rFonts w:ascii="Times New Roman" w:hAnsi="Times New Roman"/>
          <w:bCs/>
          <w:sz w:val="24"/>
          <w:szCs w:val="24"/>
        </w:rPr>
      </w:pPr>
      <w:r w:rsidRPr="009426E8">
        <w:rPr>
          <w:rFonts w:ascii="Times New Roman" w:hAnsi="Times New Roman"/>
          <w:b/>
          <w:bCs/>
          <w:sz w:val="24"/>
          <w:szCs w:val="24"/>
        </w:rPr>
        <w:t>Odpis lub informację</w:t>
      </w:r>
      <w:r w:rsidR="00B8312F" w:rsidRPr="009426E8">
        <w:rPr>
          <w:rFonts w:ascii="Times New Roman" w:hAnsi="Times New Roman"/>
          <w:b/>
          <w:bCs/>
          <w:sz w:val="24"/>
          <w:szCs w:val="24"/>
        </w:rPr>
        <w:t xml:space="preserve"> z Krajowego Rejestru Sądowego lub z Centralnej Ewidencji i Informacji o Działalności Gospodarczej, w zakresie art. 109 ust. 1 pkt 4 ustawy</w:t>
      </w:r>
      <w:r w:rsidR="008D1424" w:rsidRPr="009426E8">
        <w:rPr>
          <w:rFonts w:ascii="Times New Roman" w:hAnsi="Times New Roman"/>
          <w:b/>
          <w:bCs/>
          <w:sz w:val="24"/>
          <w:szCs w:val="24"/>
        </w:rPr>
        <w:t xml:space="preserve"> </w:t>
      </w:r>
      <w:proofErr w:type="spellStart"/>
      <w:r w:rsidR="008D1424" w:rsidRPr="009426E8">
        <w:rPr>
          <w:rFonts w:ascii="Times New Roman" w:hAnsi="Times New Roman"/>
          <w:b/>
          <w:bCs/>
          <w:sz w:val="24"/>
          <w:szCs w:val="24"/>
        </w:rPr>
        <w:t>Pzp</w:t>
      </w:r>
      <w:proofErr w:type="spellEnd"/>
      <w:r w:rsidR="00B8312F" w:rsidRPr="009426E8">
        <w:rPr>
          <w:rFonts w:ascii="Times New Roman" w:hAnsi="Times New Roman"/>
          <w:sz w:val="24"/>
          <w:szCs w:val="24"/>
        </w:rPr>
        <w:t>, sporządzonych nie wcześniej niż 3 miesiące przed jej złożeniem, jeżeli odrębne przepisy wymagają wpisu do rejestru lub ewidencji</w:t>
      </w:r>
      <w:r w:rsidR="00716898" w:rsidRPr="009426E8">
        <w:rPr>
          <w:rFonts w:ascii="Times New Roman" w:hAnsi="Times New Roman"/>
          <w:sz w:val="24"/>
          <w:szCs w:val="24"/>
        </w:rPr>
        <w:t>.</w:t>
      </w:r>
    </w:p>
    <w:p w14:paraId="0203EF06" w14:textId="59A85509" w:rsidR="00431D65" w:rsidRPr="00431D65" w:rsidRDefault="00431D65" w:rsidP="00431D65">
      <w:pPr>
        <w:numPr>
          <w:ilvl w:val="1"/>
          <w:numId w:val="11"/>
        </w:numPr>
        <w:tabs>
          <w:tab w:val="left" w:pos="851"/>
        </w:tabs>
        <w:suppressAutoHyphens/>
        <w:spacing w:line="200" w:lineRule="atLeast"/>
        <w:jc w:val="both"/>
        <w:rPr>
          <w:rFonts w:ascii="Times New Roman" w:hAnsi="Times New Roman" w:cs="Times New Roman"/>
          <w:sz w:val="24"/>
          <w:szCs w:val="24"/>
        </w:rPr>
      </w:pPr>
      <w:r w:rsidRPr="00431D65">
        <w:rPr>
          <w:rFonts w:ascii="Times New Roman" w:hAnsi="Times New Roman"/>
          <w:shd w:val="clear" w:color="auto" w:fill="FFFFFF"/>
        </w:rPr>
        <w:t xml:space="preserve">Jeżeli Wykonawca ma siedzibę lub miejsce zamieszkania poza granicami Rzeczypospolitej Polskiej, zamiast </w:t>
      </w:r>
      <w:r w:rsidRPr="00431D65">
        <w:rPr>
          <w:rFonts w:ascii="Times New Roman" w:eastAsia="Times New Roman" w:hAnsi="Times New Roman"/>
          <w:shd w:val="clear" w:color="auto" w:fill="FFFFFF"/>
        </w:rPr>
        <w:t xml:space="preserve">odpisu albo informacji z Krajowego Rejestru Sądowego lub z Centralnej Ewidencji i Informacji o Działalności Gospodarczej, składa dokument lub dokumenty wystawione w kraju, w którym Wykonawca ma siedzibę lub miejsce zamieszkania, potwierdzające odpowiednio, że </w:t>
      </w:r>
      <w:r w:rsidRPr="00431D65">
        <w:rPr>
          <w:rFonts w:ascii="Times New Roman" w:eastAsia="Times New Roman" w:hAnsi="Times New Roma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431D65">
        <w:rPr>
          <w:rFonts w:ascii="Times New Roman" w:hAnsi="Times New Roman"/>
          <w:shd w:val="clear" w:color="auto" w:fill="FFFFFF"/>
        </w:rPr>
        <w:t xml:space="preserve"> Dokumenty, o których mowa powyżej, powinny być wystawione nie wcześniej niż 3 miesiące przed ich złożeniem.</w:t>
      </w:r>
    </w:p>
    <w:p w14:paraId="31FAEA86" w14:textId="77777777" w:rsidR="00431D65" w:rsidRPr="009426E8" w:rsidRDefault="00431D65" w:rsidP="00431D65">
      <w:pPr>
        <w:tabs>
          <w:tab w:val="left" w:pos="851"/>
        </w:tabs>
        <w:suppressAutoHyphens/>
        <w:spacing w:line="200" w:lineRule="atLeast"/>
        <w:ind w:left="720"/>
        <w:jc w:val="both"/>
        <w:rPr>
          <w:rFonts w:ascii="Times New Roman" w:hAnsi="Times New Roman" w:cs="Times New Roman"/>
          <w:sz w:val="24"/>
          <w:szCs w:val="24"/>
        </w:rPr>
      </w:pPr>
    </w:p>
    <w:p w14:paraId="1E5CA3CE" w14:textId="758310A7" w:rsidR="00431D65" w:rsidRPr="00431D65" w:rsidRDefault="00431D65" w:rsidP="00431D65">
      <w:pPr>
        <w:numPr>
          <w:ilvl w:val="1"/>
          <w:numId w:val="11"/>
        </w:numPr>
        <w:tabs>
          <w:tab w:val="left" w:pos="851"/>
        </w:tabs>
        <w:suppressAutoHyphens/>
        <w:spacing w:line="200" w:lineRule="atLeast"/>
        <w:jc w:val="both"/>
        <w:rPr>
          <w:rFonts w:ascii="Times New Roman" w:hAnsi="Times New Roman" w:cs="Times New Roman"/>
          <w:sz w:val="24"/>
          <w:szCs w:val="24"/>
        </w:rPr>
      </w:pPr>
      <w:r w:rsidRPr="00431D65">
        <w:rPr>
          <w:rFonts w:ascii="Times New Roman" w:hAnsi="Times New Roman"/>
          <w:shd w:val="clear" w:color="auto" w:fill="FFFFFF"/>
        </w:rPr>
        <w:t>Jeżeli w kraju, w którym Wykonawca ma siedzibę lub miejsce zamieszkania</w:t>
      </w:r>
      <w:r w:rsidRPr="00431D65">
        <w:rPr>
          <w:rFonts w:ascii="Times New Roman" w:hAnsi="Times New Roman"/>
        </w:rPr>
        <w:t xml:space="preserve"> </w:t>
      </w:r>
      <w:r w:rsidRPr="00431D65">
        <w:rPr>
          <w:rFonts w:ascii="Times New Roman" w:hAnsi="Times New Roman"/>
          <w:shd w:val="clear" w:color="auto" w:fill="FFFFFF"/>
        </w:rPr>
        <w:t xml:space="preserve">lub miejsce zamieszkania ma osoba, której dokument dotyczy, nie wydaje się dokumentów, o których mowa w punkcie 10.8., </w:t>
      </w:r>
      <w:r w:rsidRPr="00431D65">
        <w:rPr>
          <w:rFonts w:ascii="Times New Roman" w:hAnsi="Times New Roman"/>
        </w:rPr>
        <w:t xml:space="preserve">lub gdy dokumenty te nie odnoszą się do wszystkich przypadków, o których mowa w </w:t>
      </w:r>
      <w:hyperlink r:id="rId13" w:history="1">
        <w:r w:rsidRPr="00431D65">
          <w:rPr>
            <w:rFonts w:ascii="Times New Roman" w:hAnsi="Times New Roman"/>
          </w:rPr>
          <w:t>art. 108 ust. 1 pkt 1, 2 i 4</w:t>
        </w:r>
      </w:hyperlink>
      <w:r w:rsidRPr="00431D65">
        <w:rPr>
          <w:rFonts w:ascii="Times New Roman" w:hAnsi="Times New Roman"/>
        </w:rPr>
        <w:t xml:space="preserve">, </w:t>
      </w:r>
      <w:hyperlink r:id="rId14" w:history="1">
        <w:r w:rsidRPr="00431D65">
          <w:rPr>
            <w:rFonts w:ascii="Times New Roman" w:hAnsi="Times New Roman"/>
          </w:rPr>
          <w:t>art. 109 ust. 1 pkt 1, 2</w:t>
        </w:r>
      </w:hyperlink>
      <w:r w:rsidRPr="00431D65">
        <w:rPr>
          <w:rFonts w:ascii="Times New Roman" w:hAnsi="Times New Roman"/>
        </w:rPr>
        <w:t xml:space="preserve"> lit. a i b oraz pkt 3) ustawy </w:t>
      </w:r>
      <w:r w:rsidRPr="00431D65">
        <w:rPr>
          <w:rFonts w:ascii="Times New Roman" w:hAnsi="Times New Roman"/>
          <w:shd w:val="clear" w:color="auto" w:fill="FFFFFF"/>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431D65">
        <w:rPr>
          <w:rFonts w:ascii="Times New Roman" w:hAnsi="Times New Roman"/>
        </w:rPr>
        <w:t>lub miejsce zamieszkania lub miejsce zamieszkania ma osoba, której dokument miał dotyczyć,</w:t>
      </w:r>
      <w:r w:rsidRPr="00431D65">
        <w:rPr>
          <w:rFonts w:ascii="Times New Roman" w:hAnsi="Times New Roman"/>
          <w:shd w:val="clear" w:color="auto" w:fill="FFFFFF"/>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431D65">
        <w:rPr>
          <w:rFonts w:ascii="Times New Roman" w:hAnsi="Times New Roman"/>
        </w:rPr>
        <w:t>lub miejsce zamieszkania osoby, której dokument miał dotyczyć.</w:t>
      </w:r>
      <w:r w:rsidRPr="00431D65">
        <w:rPr>
          <w:rFonts w:ascii="Times New Roman" w:hAnsi="Times New Roman"/>
          <w:shd w:val="clear" w:color="auto" w:fill="FFFFFF"/>
        </w:rPr>
        <w:t xml:space="preserve"> Dokumenty, o których mowa powyżej, powinny być wystawione nie wcześniej niż 3 miesiące przed ich złożeniem.</w:t>
      </w:r>
    </w:p>
    <w:p w14:paraId="484DBB05" w14:textId="77777777" w:rsidR="00431D65" w:rsidRPr="009426E8" w:rsidRDefault="00431D65" w:rsidP="00431D65">
      <w:pPr>
        <w:tabs>
          <w:tab w:val="left" w:pos="851"/>
        </w:tabs>
        <w:suppressAutoHyphens/>
        <w:spacing w:line="200" w:lineRule="atLeast"/>
        <w:jc w:val="both"/>
        <w:rPr>
          <w:rFonts w:ascii="Times New Roman" w:hAnsi="Times New Roman" w:cs="Times New Roman"/>
          <w:sz w:val="24"/>
          <w:szCs w:val="24"/>
        </w:rPr>
      </w:pPr>
    </w:p>
    <w:p w14:paraId="72D693CB" w14:textId="77777777" w:rsidR="006938C9" w:rsidRPr="009426E8" w:rsidRDefault="00B849D0" w:rsidP="00316923">
      <w:pPr>
        <w:numPr>
          <w:ilvl w:val="1"/>
          <w:numId w:val="11"/>
        </w:numPr>
        <w:tabs>
          <w:tab w:val="left" w:pos="851"/>
        </w:tabs>
        <w:suppressAutoHyphens/>
        <w:spacing w:line="200" w:lineRule="atLeast"/>
        <w:jc w:val="both"/>
        <w:rPr>
          <w:rFonts w:ascii="Times New Roman" w:hAnsi="Times New Roman" w:cs="Times New Roman"/>
          <w:sz w:val="24"/>
          <w:szCs w:val="24"/>
        </w:rPr>
      </w:pPr>
      <w:r w:rsidRPr="009426E8">
        <w:rPr>
          <w:rFonts w:ascii="Times New Roman" w:hAnsi="Times New Roman" w:cs="Times New Roman"/>
          <w:sz w:val="24"/>
          <w:szCs w:val="24"/>
          <w:shd w:val="clear" w:color="auto" w:fill="FFFFFF"/>
        </w:rPr>
        <w:t>Zamawiający nie wzywa do złożenia podmiotowych środków dowodowych, jeżeli</w:t>
      </w:r>
      <w:r w:rsidR="00AD4449" w:rsidRPr="009426E8">
        <w:rPr>
          <w:rFonts w:ascii="Times New Roman" w:hAnsi="Times New Roman" w:cs="Times New Roman"/>
          <w:sz w:val="24"/>
          <w:szCs w:val="24"/>
          <w:shd w:val="clear" w:color="auto" w:fill="FFFFFF"/>
        </w:rPr>
        <w:t>:</w:t>
      </w:r>
    </w:p>
    <w:p w14:paraId="2CF0B62D" w14:textId="04950C34" w:rsidR="006938C9" w:rsidRPr="009426E8" w:rsidRDefault="006938C9" w:rsidP="00905E76">
      <w:pPr>
        <w:pStyle w:val="Akapitzlist"/>
        <w:numPr>
          <w:ilvl w:val="0"/>
          <w:numId w:val="28"/>
        </w:numPr>
        <w:tabs>
          <w:tab w:val="left" w:pos="851"/>
        </w:tabs>
        <w:suppressAutoHyphens/>
        <w:spacing w:line="200" w:lineRule="atLeast"/>
        <w:rPr>
          <w:rFonts w:ascii="Times New Roman" w:hAnsi="Times New Roman"/>
          <w:sz w:val="24"/>
          <w:szCs w:val="24"/>
        </w:rPr>
      </w:pPr>
      <w:r w:rsidRPr="009426E8">
        <w:rPr>
          <w:rFonts w:ascii="Times New Roman" w:hAnsi="Times New Roman"/>
          <w:sz w:val="24"/>
          <w:szCs w:val="24"/>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920707" w:rsidRPr="009426E8">
        <w:rPr>
          <w:rFonts w:ascii="Times New Roman" w:hAnsi="Times New Roman"/>
          <w:sz w:val="24"/>
          <w:szCs w:val="24"/>
          <w:shd w:val="clear" w:color="auto" w:fill="FFFFFF"/>
        </w:rPr>
        <w:br/>
      </w:r>
      <w:r w:rsidRPr="009426E8">
        <w:rPr>
          <w:rFonts w:ascii="Times New Roman" w:hAnsi="Times New Roman"/>
          <w:sz w:val="24"/>
          <w:szCs w:val="24"/>
          <w:shd w:val="clear" w:color="auto" w:fill="FFFFFF"/>
        </w:rPr>
        <w:t xml:space="preserve">w oświadczeniu, o którym mowa w art. 125 ust. 1 ustawy </w:t>
      </w:r>
      <w:proofErr w:type="spellStart"/>
      <w:r w:rsidRPr="009426E8">
        <w:rPr>
          <w:rFonts w:ascii="Times New Roman" w:hAnsi="Times New Roman"/>
          <w:sz w:val="24"/>
          <w:szCs w:val="24"/>
          <w:shd w:val="clear" w:color="auto" w:fill="FFFFFF"/>
        </w:rPr>
        <w:t>Pzp</w:t>
      </w:r>
      <w:proofErr w:type="spellEnd"/>
      <w:r w:rsidRPr="009426E8">
        <w:rPr>
          <w:rFonts w:ascii="Times New Roman" w:hAnsi="Times New Roman"/>
          <w:sz w:val="24"/>
          <w:szCs w:val="24"/>
          <w:shd w:val="clear" w:color="auto" w:fill="FFFFFF"/>
        </w:rPr>
        <w:t>, dane umożliwiające dostęp do tych środków;</w:t>
      </w:r>
      <w:r w:rsidR="002A1F81" w:rsidRPr="009426E8">
        <w:rPr>
          <w:rFonts w:ascii="Times New Roman" w:hAnsi="Times New Roman"/>
          <w:sz w:val="24"/>
          <w:szCs w:val="24"/>
          <w:shd w:val="clear" w:color="auto" w:fill="FFFFFF"/>
        </w:rPr>
        <w:t xml:space="preserve"> </w:t>
      </w:r>
    </w:p>
    <w:p w14:paraId="2989B7B0" w14:textId="0A71738A" w:rsidR="00CE0902" w:rsidRPr="009426E8" w:rsidRDefault="006938C9" w:rsidP="00905E76">
      <w:pPr>
        <w:pStyle w:val="Akapitzlist"/>
        <w:numPr>
          <w:ilvl w:val="0"/>
          <w:numId w:val="28"/>
        </w:numPr>
        <w:tabs>
          <w:tab w:val="left" w:pos="851"/>
        </w:tabs>
        <w:suppressAutoHyphens/>
        <w:spacing w:line="200" w:lineRule="atLeast"/>
        <w:rPr>
          <w:rFonts w:ascii="Times New Roman" w:hAnsi="Times New Roman"/>
          <w:sz w:val="24"/>
          <w:szCs w:val="24"/>
        </w:rPr>
      </w:pPr>
      <w:r w:rsidRPr="009426E8">
        <w:rPr>
          <w:rFonts w:ascii="Times New Roman" w:hAnsi="Times New Roman"/>
          <w:sz w:val="24"/>
          <w:szCs w:val="24"/>
        </w:rPr>
        <w:t>podmiotowym środkiem dowodowym jest oświadczenie, którego treść odpowiada zakresowi oświadczenia, o którym mowa w art. 125 ust. 1</w:t>
      </w:r>
      <w:r w:rsidR="00944A7D" w:rsidRPr="009426E8">
        <w:rPr>
          <w:rFonts w:ascii="Times New Roman" w:hAnsi="Times New Roman"/>
          <w:sz w:val="24"/>
          <w:szCs w:val="24"/>
        </w:rPr>
        <w:t xml:space="preserve"> ustawy </w:t>
      </w:r>
      <w:proofErr w:type="spellStart"/>
      <w:r w:rsidR="00944A7D" w:rsidRPr="009426E8">
        <w:rPr>
          <w:rFonts w:ascii="Times New Roman" w:hAnsi="Times New Roman"/>
          <w:sz w:val="24"/>
          <w:szCs w:val="24"/>
        </w:rPr>
        <w:t>Pzp</w:t>
      </w:r>
      <w:proofErr w:type="spellEnd"/>
      <w:r w:rsidRPr="009426E8">
        <w:rPr>
          <w:rFonts w:ascii="Times New Roman" w:hAnsi="Times New Roman"/>
          <w:sz w:val="24"/>
          <w:szCs w:val="24"/>
        </w:rPr>
        <w:t xml:space="preserve">. </w:t>
      </w:r>
    </w:p>
    <w:p w14:paraId="13CC69C9" w14:textId="19B85DEC" w:rsidR="00F4045C" w:rsidRPr="009426E8" w:rsidRDefault="000E58CC" w:rsidP="00F4045C">
      <w:pPr>
        <w:numPr>
          <w:ilvl w:val="1"/>
          <w:numId w:val="11"/>
        </w:numPr>
        <w:tabs>
          <w:tab w:val="left" w:pos="851"/>
        </w:tabs>
        <w:suppressAutoHyphens/>
        <w:spacing w:line="200" w:lineRule="atLeast"/>
        <w:jc w:val="both"/>
        <w:rPr>
          <w:rFonts w:ascii="Times New Roman" w:hAnsi="Times New Roman" w:cs="Times New Roman"/>
          <w:sz w:val="24"/>
          <w:szCs w:val="24"/>
        </w:rPr>
      </w:pPr>
      <w:r w:rsidRPr="009426E8">
        <w:rPr>
          <w:rFonts w:ascii="Times New Roman" w:eastAsia="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57B8B92D" w14:textId="50F7D351" w:rsidR="005B30A6" w:rsidRPr="009426E8" w:rsidRDefault="00DB5F09" w:rsidP="0008290F">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9426E8">
        <w:rPr>
          <w:rFonts w:ascii="Times New Roman" w:hAnsi="Times New Roman" w:cs="Times New Roman"/>
          <w:bCs/>
          <w:sz w:val="24"/>
          <w:szCs w:val="24"/>
          <w:shd w:val="clear" w:color="auto" w:fill="FFFFFF"/>
        </w:rPr>
        <w:t xml:space="preserve">Wykonawca, którego oferta zostanie najwyżej oceniona, w przypadku gdy wykonawca polegał na zdolnościach lub sytuacji podmiotów udostępniających zasoby, na wezwanie </w:t>
      </w:r>
      <w:r w:rsidR="007C4A80" w:rsidRPr="009426E8">
        <w:rPr>
          <w:rFonts w:ascii="Times New Roman" w:hAnsi="Times New Roman" w:cs="Times New Roman"/>
          <w:bCs/>
          <w:sz w:val="24"/>
          <w:szCs w:val="24"/>
          <w:shd w:val="clear" w:color="auto" w:fill="FFFFFF"/>
        </w:rPr>
        <w:t>z</w:t>
      </w:r>
      <w:r w:rsidRPr="009426E8">
        <w:rPr>
          <w:rFonts w:ascii="Times New Roman" w:hAnsi="Times New Roman" w:cs="Times New Roman"/>
          <w:bCs/>
          <w:sz w:val="24"/>
          <w:szCs w:val="24"/>
          <w:shd w:val="clear" w:color="auto" w:fill="FFFFFF"/>
        </w:rPr>
        <w:t>amawiającego zobowiązany będzie złożyć</w:t>
      </w:r>
      <w:r w:rsidR="0008290F" w:rsidRPr="009426E8">
        <w:rPr>
          <w:rFonts w:ascii="Times New Roman" w:hAnsi="Times New Roman" w:cs="Times New Roman"/>
          <w:bCs/>
          <w:sz w:val="24"/>
          <w:szCs w:val="24"/>
          <w:shd w:val="clear" w:color="auto" w:fill="FFFFFF"/>
        </w:rPr>
        <w:t xml:space="preserve"> </w:t>
      </w:r>
      <w:r w:rsidR="005B30A6" w:rsidRPr="009426E8">
        <w:rPr>
          <w:rFonts w:ascii="Times New Roman" w:hAnsi="Times New Roman" w:cs="Times New Roman"/>
          <w:bCs/>
          <w:sz w:val="24"/>
          <w:szCs w:val="24"/>
          <w:shd w:val="clear" w:color="auto" w:fill="FFFFFF"/>
        </w:rPr>
        <w:t xml:space="preserve">podmiotowe środki dowodowe </w:t>
      </w:r>
      <w:r w:rsidR="005B30A6" w:rsidRPr="009426E8">
        <w:rPr>
          <w:rFonts w:ascii="Times New Roman" w:hAnsi="Times New Roman" w:cs="Times New Roman"/>
          <w:bCs/>
          <w:sz w:val="24"/>
          <w:szCs w:val="24"/>
          <w:shd w:val="clear" w:color="auto" w:fill="FFFFFF"/>
        </w:rPr>
        <w:lastRenderedPageBreak/>
        <w:t>dotyczące tych podmiotów</w:t>
      </w:r>
      <w:r w:rsidR="004559DF" w:rsidRPr="009426E8">
        <w:rPr>
          <w:rFonts w:ascii="Times New Roman" w:hAnsi="Times New Roman" w:cs="Times New Roman"/>
          <w:bCs/>
          <w:sz w:val="24"/>
          <w:szCs w:val="24"/>
          <w:shd w:val="clear" w:color="auto" w:fill="FFFFFF"/>
        </w:rPr>
        <w:t>,</w:t>
      </w:r>
      <w:r w:rsidR="005B30A6" w:rsidRPr="009426E8">
        <w:rPr>
          <w:rFonts w:ascii="Times New Roman" w:hAnsi="Times New Roman" w:cs="Times New Roman"/>
          <w:bCs/>
          <w:sz w:val="24"/>
          <w:szCs w:val="24"/>
          <w:shd w:val="clear" w:color="auto" w:fill="FFFFFF"/>
        </w:rPr>
        <w:t xml:space="preserve"> potwierdzające, że nie zachodzą wobec tych podmiotów podstawy wykluczenia</w:t>
      </w:r>
      <w:r w:rsidR="00853A95" w:rsidRPr="009426E8">
        <w:rPr>
          <w:rFonts w:ascii="Times New Roman" w:hAnsi="Times New Roman" w:cs="Times New Roman"/>
          <w:bCs/>
          <w:sz w:val="24"/>
          <w:szCs w:val="24"/>
          <w:shd w:val="clear" w:color="auto" w:fill="FFFFFF"/>
        </w:rPr>
        <w:t xml:space="preserve"> </w:t>
      </w:r>
      <w:r w:rsidR="005B30A6" w:rsidRPr="009426E8">
        <w:rPr>
          <w:rFonts w:ascii="Times New Roman" w:hAnsi="Times New Roman" w:cs="Times New Roman"/>
          <w:bCs/>
          <w:sz w:val="24"/>
          <w:szCs w:val="24"/>
          <w:shd w:val="clear" w:color="auto" w:fill="FFFFFF"/>
        </w:rPr>
        <w:t>z post</w:t>
      </w:r>
      <w:r w:rsidR="00AD6C0F" w:rsidRPr="009426E8">
        <w:rPr>
          <w:rFonts w:ascii="Times New Roman" w:hAnsi="Times New Roman" w:cs="Times New Roman"/>
          <w:bCs/>
          <w:sz w:val="24"/>
          <w:szCs w:val="24"/>
          <w:shd w:val="clear" w:color="auto" w:fill="FFFFFF"/>
        </w:rPr>
        <w:t>ę</w:t>
      </w:r>
      <w:r w:rsidR="005B30A6" w:rsidRPr="009426E8">
        <w:rPr>
          <w:rFonts w:ascii="Times New Roman" w:hAnsi="Times New Roman" w:cs="Times New Roman"/>
          <w:bCs/>
          <w:sz w:val="24"/>
          <w:szCs w:val="24"/>
          <w:shd w:val="clear" w:color="auto" w:fill="FFFFFF"/>
        </w:rPr>
        <w:t xml:space="preserve">powania. </w:t>
      </w:r>
    </w:p>
    <w:p w14:paraId="19C64E61" w14:textId="410ED820" w:rsidR="00DD02CB" w:rsidRPr="009426E8" w:rsidRDefault="00B8312F" w:rsidP="00316923">
      <w:pPr>
        <w:numPr>
          <w:ilvl w:val="1"/>
          <w:numId w:val="11"/>
        </w:numPr>
        <w:tabs>
          <w:tab w:val="left" w:pos="851"/>
        </w:tabs>
        <w:suppressAutoHyphens/>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W zakr</w:t>
      </w:r>
      <w:r w:rsidR="00D9533B" w:rsidRPr="009426E8">
        <w:rPr>
          <w:rFonts w:ascii="Times New Roman" w:hAnsi="Times New Roman" w:cs="Times New Roman"/>
          <w:sz w:val="24"/>
          <w:szCs w:val="24"/>
        </w:rPr>
        <w:t xml:space="preserve">esie nieuregulowanym ustawą </w:t>
      </w:r>
      <w:proofErr w:type="spellStart"/>
      <w:r w:rsidR="00D9533B" w:rsidRPr="009426E8">
        <w:rPr>
          <w:rFonts w:ascii="Times New Roman" w:hAnsi="Times New Roman" w:cs="Times New Roman"/>
          <w:sz w:val="24"/>
          <w:szCs w:val="24"/>
        </w:rPr>
        <w:t>Pzp</w:t>
      </w:r>
      <w:proofErr w:type="spellEnd"/>
      <w:r w:rsidR="00D9533B" w:rsidRPr="009426E8">
        <w:rPr>
          <w:rFonts w:ascii="Times New Roman" w:hAnsi="Times New Roman" w:cs="Times New Roman"/>
          <w:sz w:val="24"/>
          <w:szCs w:val="24"/>
        </w:rPr>
        <w:t xml:space="preserve"> </w:t>
      </w:r>
      <w:r w:rsidRPr="009426E8">
        <w:rPr>
          <w:rFonts w:ascii="Times New Roman" w:hAnsi="Times New Roman" w:cs="Times New Roman"/>
          <w:sz w:val="24"/>
          <w:szCs w:val="24"/>
        </w:rPr>
        <w:t>lub niniejszą SWZ do oświadczeń i dokumentów skł</w:t>
      </w:r>
      <w:r w:rsidR="0028629F" w:rsidRPr="009426E8">
        <w:rPr>
          <w:rFonts w:ascii="Times New Roman" w:hAnsi="Times New Roman" w:cs="Times New Roman"/>
          <w:sz w:val="24"/>
          <w:szCs w:val="24"/>
        </w:rPr>
        <w:t>adanych przez w</w:t>
      </w:r>
      <w:r w:rsidRPr="009426E8">
        <w:rPr>
          <w:rFonts w:ascii="Times New Roman" w:hAnsi="Times New Roman" w:cs="Times New Roman"/>
          <w:sz w:val="24"/>
          <w:szCs w:val="24"/>
        </w:rPr>
        <w:t xml:space="preserve">ykonawcę w postępowaniu zastosowanie mają w szczególności przepisy </w:t>
      </w:r>
      <w:r w:rsidR="005C0C8D" w:rsidRPr="009426E8">
        <w:rPr>
          <w:rFonts w:ascii="Times New Roman" w:hAnsi="Times New Roman" w:cs="Times New Roman"/>
          <w:sz w:val="24"/>
          <w:szCs w:val="24"/>
        </w:rPr>
        <w:t xml:space="preserve">rozporządzenia Ministra Rozwoju, </w:t>
      </w:r>
      <w:r w:rsidRPr="009426E8">
        <w:rPr>
          <w:rFonts w:ascii="Times New Roman" w:hAnsi="Times New Roman" w:cs="Times New Roman"/>
          <w:sz w:val="24"/>
          <w:szCs w:val="24"/>
        </w:rPr>
        <w:t>Pracy i Technologii z dnia 23 grudnia 2020 r. w sprawie podmiotowych środków dowodowych oraz innych dokumentów lub oświadczeń, jakich może żądać zamawiający od wykonawcy</w:t>
      </w:r>
      <w:r w:rsidR="005C0C8D" w:rsidRPr="009426E8">
        <w:rPr>
          <w:rFonts w:ascii="Times New Roman" w:hAnsi="Times New Roman" w:cs="Times New Roman"/>
          <w:sz w:val="24"/>
          <w:szCs w:val="24"/>
        </w:rPr>
        <w:t xml:space="preserve"> </w:t>
      </w:r>
      <w:r w:rsidR="00431D65" w:rsidRPr="008F1C6F">
        <w:rPr>
          <w:rFonts w:ascii="Times New Roman" w:hAnsi="Times New Roman" w:cs="Times New Roman"/>
          <w:sz w:val="24"/>
          <w:szCs w:val="24"/>
        </w:rPr>
        <w:t>(Dz. U. z 2023 r. poz. 1824)</w:t>
      </w:r>
      <w:r w:rsidR="00431D65">
        <w:rPr>
          <w:rFonts w:ascii="Times New Roman" w:hAnsi="Times New Roman" w:cs="Times New Roman"/>
          <w:sz w:val="24"/>
          <w:szCs w:val="24"/>
        </w:rPr>
        <w:t xml:space="preserve"> </w:t>
      </w:r>
      <w:r w:rsidRPr="009426E8">
        <w:rPr>
          <w:rFonts w:ascii="Times New Roman" w:hAnsi="Times New Roman" w:cs="Times New Roman"/>
          <w:sz w:val="24"/>
          <w:szCs w:val="24"/>
        </w:rPr>
        <w:t>oraz rozporządzeni</w:t>
      </w:r>
      <w:r w:rsidR="004E3DAE" w:rsidRPr="009426E8">
        <w:rPr>
          <w:rFonts w:ascii="Times New Roman" w:hAnsi="Times New Roman" w:cs="Times New Roman"/>
          <w:sz w:val="24"/>
          <w:szCs w:val="24"/>
        </w:rPr>
        <w:t xml:space="preserve">a Prezesa Rady Ministrów z dnia 30 grudnia 2020 r. w sprawie </w:t>
      </w:r>
      <w:r w:rsidR="00905CAD" w:rsidRPr="009426E8">
        <w:rPr>
          <w:rFonts w:ascii="Times New Roman" w:eastAsia="Times New Roman" w:hAnsi="Times New Roman" w:cs="Times New Roman"/>
          <w:bCs/>
          <w:sz w:val="24"/>
          <w:szCs w:val="24"/>
          <w:lang w:val="pl-PL"/>
        </w:rPr>
        <w:t>sposobu sporządzania i przekazywania informacji oraz wymagań technicznych dla dokumentów elektronicznych oraz środków komunikacji elektronicznej w postępowaniu o udzielenie zamówienia publicznego lub konkursie</w:t>
      </w:r>
      <w:r w:rsidR="004E3DAE" w:rsidRPr="009426E8">
        <w:rPr>
          <w:rFonts w:ascii="Times New Roman" w:hAnsi="Times New Roman" w:cs="Times New Roman"/>
          <w:sz w:val="24"/>
          <w:szCs w:val="24"/>
        </w:rPr>
        <w:t xml:space="preserve"> (Dz. U. z 2020 r. poz. 2452)</w:t>
      </w:r>
      <w:r w:rsidR="001616AF" w:rsidRPr="009426E8">
        <w:rPr>
          <w:rFonts w:ascii="Times New Roman" w:hAnsi="Times New Roman" w:cs="Times New Roman"/>
          <w:sz w:val="24"/>
          <w:szCs w:val="24"/>
        </w:rPr>
        <w:t xml:space="preserve">. </w:t>
      </w:r>
    </w:p>
    <w:p w14:paraId="520A8692" w14:textId="77777777" w:rsidR="00A3729D" w:rsidRPr="009426E8" w:rsidRDefault="00A3729D" w:rsidP="003277F7">
      <w:pPr>
        <w:spacing w:line="240" w:lineRule="auto"/>
        <w:rPr>
          <w:rFonts w:ascii="Times New Roman" w:hAnsi="Times New Roman" w:cs="Times New Roman"/>
          <w:b/>
          <w:sz w:val="24"/>
          <w:szCs w:val="24"/>
        </w:rPr>
      </w:pPr>
    </w:p>
    <w:p w14:paraId="49C31064" w14:textId="11FF3F71" w:rsidR="00E237F7" w:rsidRPr="009426E8" w:rsidRDefault="00D37A4B"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POLEGANIE NA ZASOBACH INNYCH PODMIOTÓW</w:t>
      </w:r>
      <w:r w:rsidR="00D72F67" w:rsidRPr="009426E8">
        <w:rPr>
          <w:rFonts w:ascii="Times New Roman" w:hAnsi="Times New Roman" w:cs="Times New Roman"/>
          <w:b/>
          <w:sz w:val="24"/>
          <w:szCs w:val="24"/>
        </w:rPr>
        <w:t xml:space="preserve"> </w:t>
      </w:r>
    </w:p>
    <w:p w14:paraId="0C5FE98E" w14:textId="5CAB14FE" w:rsidR="00870445" w:rsidRPr="009426E8" w:rsidRDefault="00AF6472" w:rsidP="00316923">
      <w:pPr>
        <w:numPr>
          <w:ilvl w:val="1"/>
          <w:numId w:val="13"/>
        </w:numPr>
        <w:spacing w:line="240" w:lineRule="auto"/>
        <w:jc w:val="both"/>
        <w:rPr>
          <w:rFonts w:ascii="Times New Roman" w:eastAsia="Times New Roman" w:hAnsi="Times New Roman" w:cs="Times New Roman"/>
          <w:sz w:val="24"/>
          <w:szCs w:val="24"/>
          <w:lang w:val="pl-PL"/>
        </w:rPr>
      </w:pPr>
      <w:r w:rsidRPr="009426E8">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469E017" w14:textId="77777777" w:rsidR="00D20F17" w:rsidRPr="009426E8" w:rsidRDefault="00217B49" w:rsidP="00316923">
      <w:pPr>
        <w:numPr>
          <w:ilvl w:val="1"/>
          <w:numId w:val="13"/>
        </w:numPr>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lang w:val="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CC6C719" w14:textId="1CC17D35" w:rsidR="00C73CA9" w:rsidRPr="009426E8" w:rsidRDefault="004E2FAB" w:rsidP="00316923">
      <w:pPr>
        <w:numPr>
          <w:ilvl w:val="1"/>
          <w:numId w:val="13"/>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 xml:space="preserve">Wykonawca, który polega na zdolnościach lub sytuacji podmiotów udostępniających zasoby, składa, </w:t>
      </w:r>
      <w:r w:rsidR="003E0AC2" w:rsidRPr="009426E8">
        <w:rPr>
          <w:rFonts w:ascii="Times New Roman" w:eastAsia="Times New Roman" w:hAnsi="Times New Roman" w:cs="Times New Roman"/>
          <w:sz w:val="24"/>
          <w:szCs w:val="24"/>
          <w:lang w:val="pl-PL"/>
        </w:rPr>
        <w:t xml:space="preserve">wraz z </w:t>
      </w:r>
      <w:r w:rsidRPr="009426E8">
        <w:rPr>
          <w:rFonts w:ascii="Times New Roman" w:eastAsia="Times New Roman" w:hAnsi="Times New Roman" w:cs="Times New Roman"/>
          <w:sz w:val="24"/>
          <w:szCs w:val="24"/>
          <w:lang w:val="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353CB" w:rsidRPr="009426E8">
        <w:rPr>
          <w:rFonts w:ascii="Times New Roman" w:eastAsia="Times New Roman" w:hAnsi="Times New Roman" w:cs="Times New Roman"/>
          <w:sz w:val="24"/>
          <w:szCs w:val="24"/>
          <w:lang w:val="pl-PL"/>
        </w:rPr>
        <w:t xml:space="preserve"> </w:t>
      </w:r>
      <w:r w:rsidR="00C353CB" w:rsidRPr="009426E8">
        <w:rPr>
          <w:rFonts w:ascii="Times New Roman" w:hAnsi="Times New Roman" w:cs="Times New Roman"/>
          <w:sz w:val="24"/>
          <w:szCs w:val="24"/>
        </w:rPr>
        <w:t xml:space="preserve">Wzór oświadczenia stanowi </w:t>
      </w:r>
      <w:r w:rsidR="00E133B9" w:rsidRPr="009426E8">
        <w:rPr>
          <w:rFonts w:ascii="Times New Roman" w:hAnsi="Times New Roman" w:cs="Times New Roman"/>
          <w:sz w:val="24"/>
          <w:szCs w:val="24"/>
        </w:rPr>
        <w:t xml:space="preserve">załącznik nr </w:t>
      </w:r>
      <w:r w:rsidR="00077D4E" w:rsidRPr="009426E8">
        <w:rPr>
          <w:rFonts w:ascii="Times New Roman" w:hAnsi="Times New Roman" w:cs="Times New Roman"/>
          <w:sz w:val="24"/>
          <w:szCs w:val="24"/>
        </w:rPr>
        <w:t>9</w:t>
      </w:r>
      <w:r w:rsidR="00E133B9" w:rsidRPr="009426E8">
        <w:rPr>
          <w:rFonts w:ascii="Times New Roman" w:hAnsi="Times New Roman" w:cs="Times New Roman"/>
          <w:sz w:val="24"/>
          <w:szCs w:val="24"/>
        </w:rPr>
        <w:t xml:space="preserve"> </w:t>
      </w:r>
      <w:r w:rsidR="00C353CB" w:rsidRPr="009426E8">
        <w:rPr>
          <w:rFonts w:ascii="Times New Roman" w:hAnsi="Times New Roman" w:cs="Times New Roman"/>
          <w:sz w:val="24"/>
          <w:szCs w:val="24"/>
        </w:rPr>
        <w:t>do SWZ.</w:t>
      </w:r>
      <w:r w:rsidR="00EA0CCB" w:rsidRPr="009426E8">
        <w:rPr>
          <w:rFonts w:ascii="Times New Roman" w:hAnsi="Times New Roman" w:cs="Times New Roman"/>
          <w:sz w:val="24"/>
          <w:szCs w:val="24"/>
        </w:rPr>
        <w:t xml:space="preserve"> </w:t>
      </w:r>
    </w:p>
    <w:p w14:paraId="10D0BD90" w14:textId="77777777" w:rsidR="00F12D95" w:rsidRPr="009426E8" w:rsidRDefault="00F15D90" w:rsidP="00316923">
      <w:pPr>
        <w:numPr>
          <w:ilvl w:val="1"/>
          <w:numId w:val="13"/>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w:t>
      </w:r>
      <w:r w:rsidR="00155000" w:rsidRPr="009426E8">
        <w:rPr>
          <w:rFonts w:ascii="Times New Roman" w:eastAsia="Times New Roman" w:hAnsi="Times New Roman" w:cs="Times New Roman"/>
          <w:sz w:val="24"/>
          <w:szCs w:val="24"/>
          <w:lang w:val="pl-PL"/>
        </w:rPr>
        <w:t>12 ust. 2 pkt 3 i 4</w:t>
      </w:r>
      <w:r w:rsidR="00261786" w:rsidRPr="009426E8">
        <w:rPr>
          <w:rFonts w:ascii="Times New Roman" w:eastAsia="Times New Roman" w:hAnsi="Times New Roman" w:cs="Times New Roman"/>
          <w:sz w:val="24"/>
          <w:szCs w:val="24"/>
          <w:lang w:val="pl-PL"/>
        </w:rPr>
        <w:t xml:space="preserve"> ustawy </w:t>
      </w:r>
      <w:proofErr w:type="spellStart"/>
      <w:r w:rsidR="00261786" w:rsidRPr="009426E8">
        <w:rPr>
          <w:rFonts w:ascii="Times New Roman" w:eastAsia="Times New Roman" w:hAnsi="Times New Roman" w:cs="Times New Roman"/>
          <w:sz w:val="24"/>
          <w:szCs w:val="24"/>
          <w:lang w:val="pl-PL"/>
        </w:rPr>
        <w:t>Pzp</w:t>
      </w:r>
      <w:proofErr w:type="spellEnd"/>
      <w:r w:rsidRPr="009426E8">
        <w:rPr>
          <w:rFonts w:ascii="Times New Roman" w:eastAsia="Times New Roman" w:hAnsi="Times New Roman" w:cs="Times New Roman"/>
          <w:sz w:val="24"/>
          <w:szCs w:val="24"/>
          <w:lang w:val="pl-PL"/>
        </w:rPr>
        <w:t>, a także bada, czy nie zachodzą wobec tego podmiotu podstawy wykluczenia, które zostały przewidziane względem wykonawcy.</w:t>
      </w:r>
    </w:p>
    <w:p w14:paraId="3304E89F" w14:textId="47BFFADD" w:rsidR="00A32C97" w:rsidRPr="009426E8" w:rsidRDefault="0013463F" w:rsidP="00316923">
      <w:pPr>
        <w:numPr>
          <w:ilvl w:val="1"/>
          <w:numId w:val="13"/>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5CF526" w14:textId="77777777" w:rsidR="00FF7634" w:rsidRPr="009426E8" w:rsidRDefault="00FF7634" w:rsidP="00316923">
      <w:pPr>
        <w:numPr>
          <w:ilvl w:val="1"/>
          <w:numId w:val="13"/>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shd w:val="clear" w:color="auto" w:fill="FFFFFF"/>
        </w:rPr>
        <w:t>Wykonawca nie może, po upływie terminu s</w:t>
      </w:r>
      <w:r w:rsidR="007C12DB" w:rsidRPr="009426E8">
        <w:rPr>
          <w:rFonts w:ascii="Times New Roman" w:hAnsi="Times New Roman" w:cs="Times New Roman"/>
          <w:sz w:val="24"/>
          <w:szCs w:val="24"/>
          <w:shd w:val="clear" w:color="auto" w:fill="FFFFFF"/>
        </w:rPr>
        <w:t xml:space="preserve">kładania </w:t>
      </w:r>
      <w:r w:rsidRPr="009426E8">
        <w:rPr>
          <w:rFonts w:ascii="Times New Roman" w:hAnsi="Times New Roman" w:cs="Times New Roman"/>
          <w:sz w:val="24"/>
          <w:szCs w:val="24"/>
          <w:shd w:val="clear" w:color="auto" w:fill="FFFFFF"/>
        </w:rPr>
        <w:t>ofert, powoływać się na zdolności lub sytuację podmiotów udostępniających zas</w:t>
      </w:r>
      <w:r w:rsidR="007C12DB" w:rsidRPr="009426E8">
        <w:rPr>
          <w:rFonts w:ascii="Times New Roman" w:hAnsi="Times New Roman" w:cs="Times New Roman"/>
          <w:sz w:val="24"/>
          <w:szCs w:val="24"/>
          <w:shd w:val="clear" w:color="auto" w:fill="FFFFFF"/>
        </w:rPr>
        <w:t xml:space="preserve">oby, jeżeli na etapie składania </w:t>
      </w:r>
      <w:r w:rsidRPr="009426E8">
        <w:rPr>
          <w:rFonts w:ascii="Times New Roman" w:hAnsi="Times New Roman" w:cs="Times New Roman"/>
          <w:sz w:val="24"/>
          <w:szCs w:val="24"/>
          <w:shd w:val="clear" w:color="auto" w:fill="FFFFFF"/>
        </w:rPr>
        <w:t>ofert nie polegał on w danym zakresie na zdolnościach lub sytuacji podmiotów udostępniających zasoby.</w:t>
      </w:r>
    </w:p>
    <w:p w14:paraId="4589B872" w14:textId="71862375" w:rsidR="00001163" w:rsidRPr="009426E8" w:rsidRDefault="00803274" w:rsidP="00B43273">
      <w:pPr>
        <w:numPr>
          <w:ilvl w:val="1"/>
          <w:numId w:val="13"/>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shd w:val="clear" w:color="auto" w:fill="FFFFFF"/>
        </w:rPr>
        <w:t xml:space="preserve">Wykonawca, w przypadku polegania na zdolnościach lub sytuacji podmiotów udostępniających zasoby, przedstawia, wraz z oświadczeniem, o którym mowa </w:t>
      </w:r>
      <w:r w:rsidR="00001163" w:rsidRPr="009426E8">
        <w:rPr>
          <w:rFonts w:ascii="Times New Roman" w:hAnsi="Times New Roman" w:cs="Times New Roman"/>
          <w:sz w:val="24"/>
          <w:szCs w:val="24"/>
          <w:shd w:val="clear" w:color="auto" w:fill="FFFFFF"/>
        </w:rPr>
        <w:t>w Rozdziale X punkt 10</w:t>
      </w:r>
      <w:r w:rsidR="000F439E" w:rsidRPr="009426E8">
        <w:rPr>
          <w:rFonts w:ascii="Times New Roman" w:hAnsi="Times New Roman" w:cs="Times New Roman"/>
          <w:sz w:val="24"/>
          <w:szCs w:val="24"/>
          <w:shd w:val="clear" w:color="auto" w:fill="FFFFFF"/>
        </w:rPr>
        <w:t>.1</w:t>
      </w:r>
      <w:r w:rsidR="00EC6760" w:rsidRPr="009426E8">
        <w:rPr>
          <w:rFonts w:ascii="Times New Roman" w:hAnsi="Times New Roman" w:cs="Times New Roman"/>
          <w:sz w:val="24"/>
          <w:szCs w:val="24"/>
          <w:shd w:val="clear" w:color="auto" w:fill="FFFFFF"/>
        </w:rPr>
        <w:t>.</w:t>
      </w:r>
      <w:r w:rsidRPr="009426E8">
        <w:rPr>
          <w:rFonts w:ascii="Times New Roman" w:hAnsi="Times New Roman" w:cs="Times New Roman"/>
          <w:sz w:val="24"/>
          <w:szCs w:val="24"/>
          <w:shd w:val="clear" w:color="auto" w:fill="FFFFFF"/>
        </w:rPr>
        <w:t xml:space="preserve">, także oświadczenie podmiotu udostępniającego zasoby, potwierdzające brak podstaw wykluczenia tego podmiotu oraz odpowiednio spełnianie </w:t>
      </w:r>
      <w:r w:rsidRPr="009426E8">
        <w:rPr>
          <w:rFonts w:ascii="Times New Roman" w:hAnsi="Times New Roman" w:cs="Times New Roman"/>
          <w:sz w:val="24"/>
          <w:szCs w:val="24"/>
          <w:shd w:val="clear" w:color="auto" w:fill="FFFFFF"/>
        </w:rPr>
        <w:lastRenderedPageBreak/>
        <w:t>warunków udziału w pos</w:t>
      </w:r>
      <w:r w:rsidR="00C15AD7" w:rsidRPr="009426E8">
        <w:rPr>
          <w:rFonts w:ascii="Times New Roman" w:hAnsi="Times New Roman" w:cs="Times New Roman"/>
          <w:sz w:val="24"/>
          <w:szCs w:val="24"/>
          <w:shd w:val="clear" w:color="auto" w:fill="FFFFFF"/>
        </w:rPr>
        <w:t>tępowaniu</w:t>
      </w:r>
      <w:r w:rsidRPr="009426E8">
        <w:rPr>
          <w:rFonts w:ascii="Times New Roman" w:hAnsi="Times New Roman" w:cs="Times New Roman"/>
          <w:sz w:val="24"/>
          <w:szCs w:val="24"/>
          <w:shd w:val="clear" w:color="auto" w:fill="FFFFFF"/>
        </w:rPr>
        <w:t>, w zakresie, w jakim wykonawca powołuje się na jego zasob</w:t>
      </w:r>
      <w:r w:rsidR="00C23892" w:rsidRPr="009426E8">
        <w:rPr>
          <w:rFonts w:ascii="Times New Roman" w:hAnsi="Times New Roman" w:cs="Times New Roman"/>
          <w:sz w:val="24"/>
          <w:szCs w:val="24"/>
          <w:shd w:val="clear" w:color="auto" w:fill="FFFFFF"/>
        </w:rPr>
        <w:t xml:space="preserve">y (załącznik nr 3 do SWZ). </w:t>
      </w:r>
    </w:p>
    <w:p w14:paraId="64601935" w14:textId="77777777" w:rsidR="00C23892" w:rsidRPr="009426E8" w:rsidRDefault="00C23892" w:rsidP="00C23892">
      <w:pPr>
        <w:spacing w:line="240" w:lineRule="auto"/>
        <w:ind w:left="720"/>
        <w:jc w:val="both"/>
        <w:rPr>
          <w:rFonts w:ascii="Times New Roman" w:hAnsi="Times New Roman" w:cs="Times New Roman"/>
          <w:b/>
          <w:sz w:val="24"/>
          <w:szCs w:val="24"/>
        </w:rPr>
      </w:pPr>
    </w:p>
    <w:p w14:paraId="4F66F6E9" w14:textId="55F5EF13" w:rsidR="00A05962" w:rsidRPr="009426E8" w:rsidRDefault="003008AB"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INFORMACJA DLA WYKONAWCÓW WSPÓLNIE UBIEGAJĄCYCH SIĘ O UDZIELENIE ZAMÓWIENIA</w:t>
      </w:r>
    </w:p>
    <w:p w14:paraId="3C1B20C3" w14:textId="1A75E958" w:rsidR="005D73E9" w:rsidRPr="009426E8" w:rsidRDefault="005D73E9" w:rsidP="00316923">
      <w:pPr>
        <w:numPr>
          <w:ilvl w:val="1"/>
          <w:numId w:val="17"/>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Pr="009426E8">
        <w:rPr>
          <w:rFonts w:ascii="Times New Roman" w:hAnsi="Times New Roman" w:cs="Times New Roman"/>
          <w:sz w:val="24"/>
          <w:szCs w:val="24"/>
        </w:rPr>
        <w:t xml:space="preserve"> Pełnomocnictwo</w:t>
      </w:r>
      <w:r w:rsidRPr="009426E8">
        <w:rPr>
          <w:rFonts w:ascii="Times New Roman" w:hAnsi="Times New Roman" w:cs="Times New Roman"/>
          <w:b/>
          <w:sz w:val="24"/>
          <w:szCs w:val="24"/>
        </w:rPr>
        <w:t xml:space="preserve"> </w:t>
      </w:r>
      <w:r w:rsidRPr="009426E8">
        <w:rPr>
          <w:rFonts w:ascii="Times New Roman" w:hAnsi="Times New Roman" w:cs="Times New Roman"/>
          <w:sz w:val="24"/>
          <w:szCs w:val="24"/>
        </w:rPr>
        <w:t>winno być załączone do oferty.</w:t>
      </w:r>
    </w:p>
    <w:p w14:paraId="087AC715" w14:textId="7812FB30" w:rsidR="00D857E6" w:rsidRPr="009426E8" w:rsidRDefault="00D129B7" w:rsidP="00316923">
      <w:pPr>
        <w:numPr>
          <w:ilvl w:val="1"/>
          <w:numId w:val="17"/>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shd w:val="clear" w:color="auto" w:fill="FFFFFF"/>
        </w:rPr>
        <w:t>W przypadku wspólnego ubiegania się o zamówienie przez wykonawców, oświ</w:t>
      </w:r>
      <w:r w:rsidR="00065E43" w:rsidRPr="009426E8">
        <w:rPr>
          <w:rFonts w:ascii="Times New Roman" w:hAnsi="Times New Roman" w:cs="Times New Roman"/>
          <w:sz w:val="24"/>
          <w:szCs w:val="24"/>
          <w:shd w:val="clear" w:color="auto" w:fill="FFFFFF"/>
        </w:rPr>
        <w:t xml:space="preserve">adczenie, </w:t>
      </w:r>
      <w:r w:rsidR="00102068" w:rsidRPr="009426E8">
        <w:rPr>
          <w:rFonts w:ascii="Times New Roman" w:hAnsi="Times New Roman" w:cs="Times New Roman"/>
          <w:sz w:val="24"/>
          <w:szCs w:val="24"/>
          <w:shd w:val="clear" w:color="auto" w:fill="FFFFFF"/>
        </w:rPr>
        <w:br/>
      </w:r>
      <w:r w:rsidR="00065E43" w:rsidRPr="009426E8">
        <w:rPr>
          <w:rFonts w:ascii="Times New Roman" w:hAnsi="Times New Roman" w:cs="Times New Roman"/>
          <w:sz w:val="24"/>
          <w:szCs w:val="24"/>
          <w:shd w:val="clear" w:color="auto" w:fill="FFFFFF"/>
        </w:rPr>
        <w:t xml:space="preserve">o którym mowa </w:t>
      </w:r>
      <w:r w:rsidR="00DB2276" w:rsidRPr="009426E8">
        <w:rPr>
          <w:rFonts w:ascii="Times New Roman" w:hAnsi="Times New Roman" w:cs="Times New Roman"/>
          <w:sz w:val="24"/>
          <w:szCs w:val="24"/>
          <w:shd w:val="clear" w:color="auto" w:fill="FFFFFF"/>
        </w:rPr>
        <w:t>w Rozdziale X punkt 10</w:t>
      </w:r>
      <w:r w:rsidR="0002585E" w:rsidRPr="009426E8">
        <w:rPr>
          <w:rFonts w:ascii="Times New Roman" w:hAnsi="Times New Roman" w:cs="Times New Roman"/>
          <w:sz w:val="24"/>
          <w:szCs w:val="24"/>
          <w:shd w:val="clear" w:color="auto" w:fill="FFFFFF"/>
        </w:rPr>
        <w:t>.1</w:t>
      </w:r>
      <w:r w:rsidR="00DB2276" w:rsidRPr="009426E8">
        <w:rPr>
          <w:rFonts w:ascii="Times New Roman" w:hAnsi="Times New Roman" w:cs="Times New Roman"/>
          <w:sz w:val="24"/>
          <w:szCs w:val="24"/>
          <w:shd w:val="clear" w:color="auto" w:fill="FFFFFF"/>
        </w:rPr>
        <w:t>.</w:t>
      </w:r>
      <w:r w:rsidR="00065E43" w:rsidRPr="009426E8">
        <w:rPr>
          <w:rFonts w:ascii="Times New Roman" w:hAnsi="Times New Roman" w:cs="Times New Roman"/>
          <w:sz w:val="24"/>
          <w:szCs w:val="24"/>
          <w:shd w:val="clear" w:color="auto" w:fill="FFFFFF"/>
        </w:rPr>
        <w:t xml:space="preserve">, </w:t>
      </w:r>
      <w:r w:rsidRPr="009426E8">
        <w:rPr>
          <w:rFonts w:ascii="Times New Roman" w:hAnsi="Times New Roman" w:cs="Times New Roman"/>
          <w:sz w:val="24"/>
          <w:szCs w:val="24"/>
          <w:shd w:val="clear" w:color="auto" w:fill="FFFFFF"/>
        </w:rPr>
        <w:t>składa każdy z wykonawców</w:t>
      </w:r>
      <w:r w:rsidR="00102068" w:rsidRPr="009426E8">
        <w:rPr>
          <w:rFonts w:ascii="Times New Roman" w:hAnsi="Times New Roman" w:cs="Times New Roman"/>
          <w:sz w:val="24"/>
          <w:szCs w:val="24"/>
          <w:shd w:val="clear" w:color="auto" w:fill="FFFFFF"/>
        </w:rPr>
        <w:t xml:space="preserve"> (załącznik nr 3 do SWZ)</w:t>
      </w:r>
      <w:r w:rsidRPr="009426E8">
        <w:rPr>
          <w:rFonts w:ascii="Times New Roman" w:hAnsi="Times New Roman" w:cs="Times New Roman"/>
          <w:sz w:val="24"/>
          <w:szCs w:val="24"/>
          <w:shd w:val="clear" w:color="auto" w:fill="FFFFFF"/>
        </w:rPr>
        <w:t>. Oświadczenia te potwierdzają brak podstaw wykluczenia oraz spełnianie warunków udziału w pos</w:t>
      </w:r>
      <w:r w:rsidR="003433B9" w:rsidRPr="009426E8">
        <w:rPr>
          <w:rFonts w:ascii="Times New Roman" w:hAnsi="Times New Roman" w:cs="Times New Roman"/>
          <w:sz w:val="24"/>
          <w:szCs w:val="24"/>
          <w:shd w:val="clear" w:color="auto" w:fill="FFFFFF"/>
        </w:rPr>
        <w:t xml:space="preserve">tępowaniu </w:t>
      </w:r>
      <w:r w:rsidRPr="009426E8">
        <w:rPr>
          <w:rFonts w:ascii="Times New Roman" w:hAnsi="Times New Roman" w:cs="Times New Roman"/>
          <w:sz w:val="24"/>
          <w:szCs w:val="24"/>
          <w:shd w:val="clear" w:color="auto" w:fill="FFFFFF"/>
        </w:rPr>
        <w:t>w zakresie, w jakim każdy z wykonawców wykazuje spełnianie warunków udziału w pos</w:t>
      </w:r>
      <w:r w:rsidR="003433B9" w:rsidRPr="009426E8">
        <w:rPr>
          <w:rFonts w:ascii="Times New Roman" w:hAnsi="Times New Roman" w:cs="Times New Roman"/>
          <w:sz w:val="24"/>
          <w:szCs w:val="24"/>
          <w:shd w:val="clear" w:color="auto" w:fill="FFFFFF"/>
        </w:rPr>
        <w:t xml:space="preserve">tępowaniu. </w:t>
      </w:r>
    </w:p>
    <w:p w14:paraId="4DC8A8BF" w14:textId="77777777" w:rsidR="002C3BCC" w:rsidRPr="009426E8" w:rsidRDefault="008B122E" w:rsidP="00316923">
      <w:pPr>
        <w:numPr>
          <w:ilvl w:val="1"/>
          <w:numId w:val="17"/>
        </w:numPr>
        <w:spacing w:line="240" w:lineRule="auto"/>
        <w:jc w:val="both"/>
        <w:rPr>
          <w:rFonts w:ascii="Times New Roman" w:hAnsi="Times New Roman" w:cs="Times New Roman"/>
          <w:strike/>
          <w:sz w:val="24"/>
          <w:szCs w:val="24"/>
        </w:rPr>
      </w:pPr>
      <w:r w:rsidRPr="009426E8">
        <w:rPr>
          <w:rFonts w:ascii="Times New Roman" w:hAnsi="Times New Roman" w:cs="Times New Roman"/>
          <w:strike/>
          <w:sz w:val="24"/>
          <w:szCs w:val="24"/>
        </w:rPr>
        <w:t>Wykonawcy wspólnie ubiegający się o udzielenie zamówienia dołąc</w:t>
      </w:r>
      <w:r w:rsidR="00203068" w:rsidRPr="009426E8">
        <w:rPr>
          <w:rFonts w:ascii="Times New Roman" w:hAnsi="Times New Roman" w:cs="Times New Roman"/>
          <w:strike/>
          <w:sz w:val="24"/>
          <w:szCs w:val="24"/>
        </w:rPr>
        <w:t xml:space="preserve">zają do </w:t>
      </w:r>
      <w:r w:rsidRPr="009426E8">
        <w:rPr>
          <w:rFonts w:ascii="Times New Roman" w:hAnsi="Times New Roman" w:cs="Times New Roman"/>
          <w:strike/>
          <w:sz w:val="24"/>
          <w:szCs w:val="24"/>
        </w:rPr>
        <w:t>oferty oświadczenie, z którego wynika,</w:t>
      </w:r>
      <w:r w:rsidR="002C3BCC" w:rsidRPr="009426E8">
        <w:rPr>
          <w:rFonts w:ascii="Times New Roman" w:hAnsi="Times New Roman" w:cs="Times New Roman"/>
          <w:strike/>
          <w:sz w:val="24"/>
          <w:szCs w:val="24"/>
        </w:rPr>
        <w:t xml:space="preserve"> które </w:t>
      </w:r>
      <w:r w:rsidRPr="009426E8">
        <w:rPr>
          <w:rFonts w:ascii="Times New Roman" w:hAnsi="Times New Roman" w:cs="Times New Roman"/>
          <w:strike/>
          <w:sz w:val="24"/>
          <w:szCs w:val="24"/>
        </w:rPr>
        <w:t>usługi</w:t>
      </w:r>
      <w:r w:rsidR="002C3BCC" w:rsidRPr="009426E8">
        <w:rPr>
          <w:rFonts w:ascii="Times New Roman" w:hAnsi="Times New Roman" w:cs="Times New Roman"/>
          <w:strike/>
          <w:sz w:val="24"/>
          <w:szCs w:val="24"/>
          <w:vertAlign w:val="superscript"/>
        </w:rPr>
        <w:t xml:space="preserve"> </w:t>
      </w:r>
      <w:r w:rsidRPr="009426E8">
        <w:rPr>
          <w:rFonts w:ascii="Times New Roman" w:hAnsi="Times New Roman" w:cs="Times New Roman"/>
          <w:strike/>
          <w:sz w:val="24"/>
          <w:szCs w:val="24"/>
        </w:rPr>
        <w:t>wykonają poszczególni wykonawcy.</w:t>
      </w:r>
    </w:p>
    <w:p w14:paraId="6159894A" w14:textId="77777777" w:rsidR="00095271" w:rsidRPr="009426E8" w:rsidRDefault="00983612" w:rsidP="00095271">
      <w:pPr>
        <w:numPr>
          <w:ilvl w:val="1"/>
          <w:numId w:val="17"/>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W przypadku wspólnego ubiegania się o zamówienie przez wykonawców są oni </w:t>
      </w:r>
      <w:r w:rsidR="00522441" w:rsidRPr="009426E8">
        <w:rPr>
          <w:rFonts w:ascii="Times New Roman" w:hAnsi="Times New Roman" w:cs="Times New Roman"/>
          <w:sz w:val="24"/>
          <w:szCs w:val="24"/>
        </w:rPr>
        <w:t xml:space="preserve">zobowiązani </w:t>
      </w:r>
      <w:r w:rsidRPr="009426E8">
        <w:rPr>
          <w:rFonts w:ascii="Times New Roman" w:hAnsi="Times New Roman" w:cs="Times New Roman"/>
          <w:sz w:val="24"/>
          <w:szCs w:val="24"/>
        </w:rPr>
        <w:t>na wezwani</w:t>
      </w:r>
      <w:r w:rsidR="003B6C5D" w:rsidRPr="009426E8">
        <w:rPr>
          <w:rFonts w:ascii="Times New Roman" w:hAnsi="Times New Roman" w:cs="Times New Roman"/>
          <w:sz w:val="24"/>
          <w:szCs w:val="24"/>
        </w:rPr>
        <w:t>e</w:t>
      </w:r>
      <w:r w:rsidRPr="009426E8">
        <w:rPr>
          <w:rFonts w:ascii="Times New Roman" w:hAnsi="Times New Roman" w:cs="Times New Roman"/>
          <w:sz w:val="24"/>
          <w:szCs w:val="24"/>
        </w:rPr>
        <w:t xml:space="preserve"> zamawiającego złożyć podmiotowe środki dowodowe</w:t>
      </w:r>
      <w:r w:rsidR="0047257A" w:rsidRPr="009426E8">
        <w:rPr>
          <w:rFonts w:ascii="Times New Roman" w:hAnsi="Times New Roman" w:cs="Times New Roman"/>
          <w:sz w:val="24"/>
          <w:szCs w:val="24"/>
        </w:rPr>
        <w:t xml:space="preserve"> wymagane od wykonawcy w celu potwierdzenia braku podstaw do wykluczenia wykonawcy z udziału w postępowaniu</w:t>
      </w:r>
      <w:r w:rsidR="0038501C" w:rsidRPr="009426E8">
        <w:rPr>
          <w:rFonts w:ascii="Times New Roman" w:hAnsi="Times New Roman" w:cs="Times New Roman"/>
          <w:sz w:val="24"/>
          <w:szCs w:val="24"/>
        </w:rPr>
        <w:t xml:space="preserve"> </w:t>
      </w:r>
      <w:r w:rsidR="0047257A" w:rsidRPr="009426E8">
        <w:rPr>
          <w:rFonts w:ascii="Times New Roman" w:eastAsia="Times New Roman" w:hAnsi="Times New Roman" w:cs="Times New Roman"/>
          <w:sz w:val="24"/>
          <w:szCs w:val="24"/>
          <w:lang w:val="pl-PL"/>
        </w:rPr>
        <w:t>(składa każdy z nich) oraz p</w:t>
      </w:r>
      <w:proofErr w:type="spellStart"/>
      <w:r w:rsidR="0047257A" w:rsidRPr="009426E8">
        <w:rPr>
          <w:rFonts w:ascii="Times New Roman" w:hAnsi="Times New Roman" w:cs="Times New Roman"/>
          <w:sz w:val="24"/>
          <w:szCs w:val="24"/>
        </w:rPr>
        <w:t>odmiotowe</w:t>
      </w:r>
      <w:proofErr w:type="spellEnd"/>
      <w:r w:rsidR="00F80959" w:rsidRPr="009426E8">
        <w:rPr>
          <w:rFonts w:ascii="Times New Roman" w:hAnsi="Times New Roman" w:cs="Times New Roman"/>
          <w:sz w:val="24"/>
          <w:szCs w:val="24"/>
        </w:rPr>
        <w:t xml:space="preserve"> środki dowodowe wymagane od wykonawcy w celu potwierdzenia spełniania warunku udziału w postępowaniu </w:t>
      </w:r>
      <w:r w:rsidR="0047257A" w:rsidRPr="009426E8">
        <w:rPr>
          <w:rFonts w:ascii="Times New Roman" w:hAnsi="Times New Roman" w:cs="Times New Roman"/>
          <w:sz w:val="24"/>
          <w:szCs w:val="24"/>
        </w:rPr>
        <w:t>(wykonawca, który wykazuje spełni</w:t>
      </w:r>
      <w:r w:rsidR="0038501C" w:rsidRPr="009426E8">
        <w:rPr>
          <w:rFonts w:ascii="Times New Roman" w:hAnsi="Times New Roman" w:cs="Times New Roman"/>
          <w:sz w:val="24"/>
          <w:szCs w:val="24"/>
        </w:rPr>
        <w:t>a</w:t>
      </w:r>
      <w:r w:rsidR="0047257A" w:rsidRPr="009426E8">
        <w:rPr>
          <w:rFonts w:ascii="Times New Roman" w:hAnsi="Times New Roman" w:cs="Times New Roman"/>
          <w:sz w:val="24"/>
          <w:szCs w:val="24"/>
        </w:rPr>
        <w:t xml:space="preserve">nie warunku). </w:t>
      </w:r>
    </w:p>
    <w:p w14:paraId="326DC030" w14:textId="51811D9A" w:rsidR="008B122E" w:rsidRPr="009426E8" w:rsidRDefault="00F85F35" w:rsidP="00095271">
      <w:pPr>
        <w:numPr>
          <w:ilvl w:val="1"/>
          <w:numId w:val="17"/>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shd w:val="clear" w:color="auto" w:fill="FFFFFF"/>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3075F2B8" w14:textId="77777777" w:rsidR="004C30F2" w:rsidRPr="009426E8" w:rsidRDefault="004C30F2" w:rsidP="00316923">
      <w:pPr>
        <w:numPr>
          <w:ilvl w:val="1"/>
          <w:numId w:val="17"/>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Wykonawcy wspólnie ubiegający się o udzielenie zamówienia ponoszą solidarną odpowiedzialność za wykonanie umowy.</w:t>
      </w:r>
    </w:p>
    <w:p w14:paraId="6C0D3A71" w14:textId="77777777" w:rsidR="008B122E" w:rsidRPr="009426E8" w:rsidRDefault="008B122E" w:rsidP="00A75A11">
      <w:pPr>
        <w:spacing w:line="240" w:lineRule="auto"/>
        <w:jc w:val="both"/>
        <w:rPr>
          <w:rFonts w:ascii="Times New Roman" w:hAnsi="Times New Roman" w:cs="Times New Roman"/>
          <w:b/>
          <w:sz w:val="24"/>
          <w:szCs w:val="24"/>
        </w:rPr>
      </w:pPr>
    </w:p>
    <w:p w14:paraId="54E516B4" w14:textId="50CB8963" w:rsidR="0035436C" w:rsidRPr="00CD6E74" w:rsidRDefault="0035436C" w:rsidP="00316923">
      <w:pPr>
        <w:numPr>
          <w:ilvl w:val="0"/>
          <w:numId w:val="8"/>
        </w:numPr>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b/>
          <w:bCs/>
          <w:sz w:val="24"/>
          <w:szCs w:val="24"/>
          <w:lang w:val="pl-PL"/>
        </w:rPr>
        <w:t xml:space="preserve">INFORMACJE O ŚRODKACH KOMUNIKACJI ELEKTRONICZNEJ, PRZY UŻYCIU KTÓRYCH ZAMAWIAJĄCY BĘDZIE KOMUNIKOWAŁ SIĘ Z WYKONAWCAMI, ORAZ INFORMACJE </w:t>
      </w:r>
      <w:r w:rsidR="00074F87" w:rsidRPr="009426E8">
        <w:rPr>
          <w:rFonts w:ascii="Times New Roman" w:eastAsia="Times New Roman" w:hAnsi="Times New Roman" w:cs="Times New Roman"/>
          <w:b/>
          <w:bCs/>
          <w:sz w:val="24"/>
          <w:szCs w:val="24"/>
          <w:lang w:val="pl-PL"/>
        </w:rPr>
        <w:br/>
      </w:r>
      <w:r w:rsidRPr="009426E8">
        <w:rPr>
          <w:rFonts w:ascii="Times New Roman" w:eastAsia="Times New Roman" w:hAnsi="Times New Roman" w:cs="Times New Roman"/>
          <w:b/>
          <w:bCs/>
          <w:sz w:val="24"/>
          <w:szCs w:val="24"/>
          <w:lang w:val="pl-PL"/>
        </w:rPr>
        <w:t xml:space="preserve">O WYMAGANIACH TECHNICZNYCH I ORGANIZACYJNYCH SPORZĄDZANIA, WYSYŁANIA I ODBIERANIA KORESPONDENCJI ELEKTRONICZNEJ, </w:t>
      </w:r>
      <w:r w:rsidRPr="009426E8">
        <w:rPr>
          <w:rFonts w:ascii="Times New Roman" w:hAnsi="Times New Roman" w:cs="Times New Roman"/>
          <w:b/>
          <w:bCs/>
          <w:sz w:val="24"/>
          <w:szCs w:val="24"/>
        </w:rPr>
        <w:t>A TAKŻE WSKAZANIE OSÓB UPRAWNIONYCH DO KOMUNIKOWANIA SIĘ  Z WYKONAWCAMI</w:t>
      </w:r>
    </w:p>
    <w:p w14:paraId="2B626AFD" w14:textId="77777777" w:rsidR="00CD6E74" w:rsidRPr="009426E8" w:rsidRDefault="00CD6E74" w:rsidP="00CD6E74">
      <w:pPr>
        <w:spacing w:line="240" w:lineRule="auto"/>
        <w:jc w:val="both"/>
        <w:rPr>
          <w:rFonts w:ascii="Times New Roman" w:hAnsi="Times New Roman" w:cs="Times New Roman"/>
          <w:b/>
          <w:sz w:val="24"/>
          <w:szCs w:val="24"/>
        </w:rPr>
      </w:pPr>
    </w:p>
    <w:p w14:paraId="79AF4572" w14:textId="77777777" w:rsidR="00CD6E74" w:rsidRPr="00E16FA2" w:rsidRDefault="00CD6E74" w:rsidP="00CD6E74">
      <w:pPr>
        <w:numPr>
          <w:ilvl w:val="1"/>
          <w:numId w:val="36"/>
        </w:numPr>
        <w:spacing w:line="240" w:lineRule="auto"/>
        <w:jc w:val="both"/>
        <w:rPr>
          <w:rFonts w:asciiTheme="minorHAnsi" w:hAnsiTheme="minorHAnsi" w:cstheme="minorHAnsi"/>
          <w:b/>
        </w:rPr>
      </w:pPr>
      <w:r w:rsidRPr="00E16FA2">
        <w:rPr>
          <w:rFonts w:asciiTheme="minorHAnsi" w:hAnsiTheme="minorHAnsi" w:cstheme="minorHAnsi"/>
          <w:b/>
        </w:rPr>
        <w:t xml:space="preserve">Informacje ogólne: </w:t>
      </w:r>
    </w:p>
    <w:p w14:paraId="540828F0" w14:textId="77777777" w:rsidR="00CD6E74" w:rsidRPr="00E16FA2" w:rsidRDefault="00CD6E74" w:rsidP="00883468">
      <w:pPr>
        <w:numPr>
          <w:ilvl w:val="0"/>
          <w:numId w:val="46"/>
        </w:numPr>
        <w:spacing w:line="240" w:lineRule="auto"/>
        <w:jc w:val="both"/>
        <w:rPr>
          <w:rFonts w:asciiTheme="minorHAnsi" w:hAnsiTheme="minorHAnsi" w:cstheme="minorHAnsi"/>
          <w:bCs/>
        </w:rPr>
      </w:pPr>
      <w:r w:rsidRPr="00E16FA2">
        <w:rPr>
          <w:rFonts w:asciiTheme="minorHAnsi" w:hAnsiTheme="minorHAnsi" w:cstheme="minorHAnsi"/>
          <w:color w:val="000000"/>
        </w:rPr>
        <w:t xml:space="preserve">W postępowaniu o udzielenie zamówienia publicznego komunikacja między zamawiającym </w:t>
      </w:r>
      <w:r w:rsidRPr="00E16FA2">
        <w:rPr>
          <w:rFonts w:asciiTheme="minorHAnsi" w:hAnsiTheme="minorHAnsi" w:cstheme="minorHAnsi"/>
          <w:color w:val="000000"/>
        </w:rPr>
        <w:br/>
        <w:t>a wykonawcami odbywa się przy użyciu:</w:t>
      </w:r>
    </w:p>
    <w:p w14:paraId="58176936" w14:textId="77777777" w:rsidR="00CD6E74" w:rsidRPr="00A04BA9" w:rsidRDefault="00CD6E74" w:rsidP="00883468">
      <w:pPr>
        <w:numPr>
          <w:ilvl w:val="0"/>
          <w:numId w:val="47"/>
        </w:numPr>
        <w:spacing w:line="240" w:lineRule="auto"/>
        <w:jc w:val="both"/>
        <w:rPr>
          <w:rFonts w:asciiTheme="minorHAnsi" w:hAnsiTheme="minorHAnsi" w:cstheme="minorHAnsi"/>
          <w:bCs/>
        </w:rPr>
      </w:pPr>
      <w:r w:rsidRPr="00E16FA2">
        <w:rPr>
          <w:rFonts w:asciiTheme="minorHAnsi" w:hAnsiTheme="minorHAnsi" w:cstheme="minorHAnsi"/>
          <w:color w:val="000000"/>
        </w:rPr>
        <w:t xml:space="preserve">Platformy e-Zamówienia, </w:t>
      </w:r>
      <w:r w:rsidRPr="00A04BA9">
        <w:rPr>
          <w:rFonts w:asciiTheme="minorHAnsi" w:hAnsiTheme="minorHAnsi" w:cstheme="minorHAnsi"/>
          <w:color w:val="000000"/>
        </w:rPr>
        <w:t xml:space="preserve">która jest dostępna pod adresem </w:t>
      </w:r>
      <w:hyperlink r:id="rId15" w:history="1">
        <w:r w:rsidRPr="00A04BA9">
          <w:rPr>
            <w:rStyle w:val="Hipercze"/>
            <w:rFonts w:asciiTheme="minorHAnsi" w:hAnsiTheme="minorHAnsi" w:cstheme="minorHAnsi"/>
          </w:rPr>
          <w:t>https://ezamowienia.gov.pl</w:t>
        </w:r>
      </w:hyperlink>
      <w:r w:rsidRPr="00A04BA9">
        <w:rPr>
          <w:rFonts w:asciiTheme="minorHAnsi" w:hAnsiTheme="minorHAnsi" w:cstheme="minorHAnsi"/>
          <w:color w:val="0462C1"/>
        </w:rPr>
        <w:t xml:space="preserve"> </w:t>
      </w:r>
    </w:p>
    <w:p w14:paraId="152C1749" w14:textId="52516CDC" w:rsidR="00CD6E74" w:rsidRPr="00A04BA9" w:rsidRDefault="00CD6E74" w:rsidP="00883468">
      <w:pPr>
        <w:numPr>
          <w:ilvl w:val="0"/>
          <w:numId w:val="47"/>
        </w:numPr>
        <w:spacing w:line="240" w:lineRule="auto"/>
        <w:jc w:val="both"/>
        <w:rPr>
          <w:rFonts w:asciiTheme="minorHAnsi" w:hAnsiTheme="minorHAnsi" w:cstheme="minorHAnsi"/>
          <w:bCs/>
          <w:color w:val="000000" w:themeColor="text1"/>
        </w:rPr>
      </w:pPr>
      <w:r w:rsidRPr="00A04BA9">
        <w:rPr>
          <w:rFonts w:asciiTheme="minorHAnsi" w:hAnsiTheme="minorHAnsi" w:cstheme="minorHAnsi"/>
        </w:rPr>
        <w:t xml:space="preserve">poczty elektronicznej – e-mail: </w:t>
      </w:r>
      <w:hyperlink r:id="rId16" w:history="1">
        <w:r w:rsidRPr="005165E5">
          <w:rPr>
            <w:rStyle w:val="Hipercze"/>
            <w:rFonts w:ascii="Times New Roman" w:hAnsi="Times New Roman"/>
            <w:color w:val="auto"/>
            <w:sz w:val="24"/>
            <w:szCs w:val="24"/>
          </w:rPr>
          <w:t>sekretariat@pgkim-janikowo.pl</w:t>
        </w:r>
      </w:hyperlink>
      <w:r>
        <w:rPr>
          <w:rStyle w:val="Hipercze"/>
          <w:rFonts w:ascii="Times New Roman" w:hAnsi="Times New Roman"/>
          <w:color w:val="auto"/>
          <w:sz w:val="24"/>
          <w:szCs w:val="24"/>
        </w:rPr>
        <w:t xml:space="preserve"> </w:t>
      </w:r>
      <w:r w:rsidRPr="00A04BA9">
        <w:rPr>
          <w:rFonts w:asciiTheme="minorHAnsi" w:hAnsiTheme="minorHAnsi" w:cstheme="minorHAnsi"/>
        </w:rPr>
        <w:t xml:space="preserve">z zastrzeżeniem, że oferta musi być złożona przy użyciu </w:t>
      </w:r>
      <w:r w:rsidRPr="00A04BA9">
        <w:rPr>
          <w:rFonts w:asciiTheme="minorHAnsi" w:hAnsiTheme="minorHAnsi" w:cstheme="minorHAnsi"/>
          <w:color w:val="000000"/>
        </w:rPr>
        <w:t xml:space="preserve">Platformy e-Zamówienia. </w:t>
      </w:r>
      <w:r w:rsidRPr="00A04BA9">
        <w:rPr>
          <w:rFonts w:asciiTheme="minorHAnsi" w:eastAsia="Times New Roman" w:hAnsiTheme="minorHAnsi" w:cstheme="minorHAnsi"/>
          <w:color w:val="000000" w:themeColor="text1"/>
          <w:kern w:val="3"/>
          <w:lang w:eastAsia="zh-CN"/>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5165E5">
          <w:rPr>
            <w:rStyle w:val="Hipercze"/>
            <w:rFonts w:ascii="Times New Roman" w:hAnsi="Times New Roman"/>
            <w:color w:val="auto"/>
            <w:sz w:val="24"/>
            <w:szCs w:val="24"/>
          </w:rPr>
          <w:t>sekretariat@pgkim-janikowo.pl</w:t>
        </w:r>
      </w:hyperlink>
    </w:p>
    <w:p w14:paraId="5785F6C1" w14:textId="77777777" w:rsidR="00CD6E74" w:rsidRPr="00E16FA2" w:rsidRDefault="00CD6E74" w:rsidP="00883468">
      <w:pPr>
        <w:numPr>
          <w:ilvl w:val="0"/>
          <w:numId w:val="46"/>
        </w:numPr>
        <w:spacing w:line="240" w:lineRule="auto"/>
        <w:jc w:val="both"/>
        <w:rPr>
          <w:rFonts w:asciiTheme="minorHAnsi" w:hAnsiTheme="minorHAnsi" w:cstheme="minorHAnsi"/>
          <w:bCs/>
        </w:rPr>
      </w:pPr>
      <w:r w:rsidRPr="00E16FA2">
        <w:rPr>
          <w:rFonts w:asciiTheme="minorHAnsi" w:hAnsiTheme="minorHAnsi" w:cstheme="minorHAnsi"/>
          <w:color w:val="000000"/>
        </w:rPr>
        <w:t xml:space="preserve">Korzystanie z Platformy e-Zamówienia jest bezpłatne. </w:t>
      </w:r>
    </w:p>
    <w:p w14:paraId="49581C89" w14:textId="27598801" w:rsidR="00CD6E74" w:rsidRPr="00CD6E74" w:rsidRDefault="00CD6E74" w:rsidP="00883468">
      <w:pPr>
        <w:numPr>
          <w:ilvl w:val="0"/>
          <w:numId w:val="46"/>
        </w:numPr>
        <w:spacing w:line="240" w:lineRule="auto"/>
        <w:jc w:val="both"/>
        <w:rPr>
          <w:rFonts w:asciiTheme="minorHAnsi" w:hAnsiTheme="minorHAnsi" w:cstheme="minorHAnsi"/>
          <w:bCs/>
        </w:rPr>
      </w:pPr>
      <w:r w:rsidRPr="00E16FA2">
        <w:rPr>
          <w:rFonts w:asciiTheme="minorHAnsi" w:hAnsiTheme="minorHAnsi" w:cstheme="minorHAnsi"/>
          <w:color w:val="000000"/>
        </w:rPr>
        <w:t>Zamawiający wyznacza następując</w:t>
      </w:r>
      <w:r>
        <w:rPr>
          <w:rFonts w:asciiTheme="minorHAnsi" w:hAnsiTheme="minorHAnsi" w:cstheme="minorHAnsi"/>
          <w:color w:val="000000"/>
        </w:rPr>
        <w:t>ą</w:t>
      </w:r>
      <w:r w:rsidRPr="00E16FA2">
        <w:rPr>
          <w:rFonts w:asciiTheme="minorHAnsi" w:hAnsiTheme="minorHAnsi" w:cstheme="minorHAnsi"/>
          <w:color w:val="000000"/>
        </w:rPr>
        <w:t xml:space="preserve"> osob</w:t>
      </w:r>
      <w:r>
        <w:rPr>
          <w:rFonts w:asciiTheme="minorHAnsi" w:hAnsiTheme="minorHAnsi" w:cstheme="minorHAnsi"/>
          <w:color w:val="000000"/>
        </w:rPr>
        <w:t>ę</w:t>
      </w:r>
      <w:r w:rsidRPr="00E16FA2">
        <w:rPr>
          <w:rFonts w:asciiTheme="minorHAnsi" w:hAnsiTheme="minorHAnsi" w:cstheme="minorHAnsi"/>
          <w:color w:val="000000"/>
        </w:rPr>
        <w:t xml:space="preserve"> do kontaktu z wykonawcami</w:t>
      </w:r>
      <w:r w:rsidRPr="00CD6E74">
        <w:rPr>
          <w:rFonts w:ascii="Times New Roman" w:hAnsi="Times New Roman"/>
          <w:kern w:val="3"/>
          <w:sz w:val="24"/>
          <w:szCs w:val="24"/>
        </w:rPr>
        <w:t xml:space="preserve"> </w:t>
      </w:r>
      <w:r>
        <w:rPr>
          <w:rFonts w:ascii="Times New Roman" w:hAnsi="Times New Roman"/>
          <w:kern w:val="3"/>
          <w:sz w:val="24"/>
          <w:szCs w:val="24"/>
        </w:rPr>
        <w:t>od poniedziałku do piątku w godzinach 8:00-15:00, z wyjątkiem dni ustawowo wolnych od pracy</w:t>
      </w:r>
      <w:r>
        <w:rPr>
          <w:rFonts w:asciiTheme="minorHAnsi" w:hAnsiTheme="minorHAnsi" w:cstheme="minorHAnsi"/>
          <w:color w:val="000000"/>
        </w:rPr>
        <w:t xml:space="preserve"> </w:t>
      </w:r>
      <w:r w:rsidRPr="00E16FA2">
        <w:rPr>
          <w:rFonts w:asciiTheme="minorHAnsi" w:hAnsiTheme="minorHAnsi" w:cstheme="minorHAnsi"/>
          <w:color w:val="000000"/>
        </w:rPr>
        <w:t xml:space="preserve">: </w:t>
      </w:r>
    </w:p>
    <w:p w14:paraId="0C55AF11" w14:textId="36213B3A" w:rsidR="00CD6E74" w:rsidRPr="00CD6E74" w:rsidRDefault="00CD6E74" w:rsidP="00CD6E74">
      <w:pPr>
        <w:pStyle w:val="Akapitzlist"/>
        <w:spacing w:line="240" w:lineRule="auto"/>
        <w:ind w:left="357"/>
        <w:rPr>
          <w:rFonts w:ascii="Times New Roman" w:hAnsi="Times New Roman"/>
          <w:sz w:val="24"/>
          <w:szCs w:val="24"/>
        </w:rPr>
      </w:pPr>
      <w:r>
        <w:rPr>
          <w:rFonts w:ascii="Times New Roman" w:hAnsi="Times New Roman"/>
          <w:kern w:val="3"/>
          <w:sz w:val="24"/>
          <w:szCs w:val="24"/>
        </w:rPr>
        <w:lastRenderedPageBreak/>
        <w:t xml:space="preserve">Pani  </w:t>
      </w:r>
      <w:r w:rsidRPr="005165E5">
        <w:rPr>
          <w:rFonts w:ascii="Times New Roman" w:hAnsi="Times New Roman"/>
          <w:sz w:val="24"/>
          <w:szCs w:val="24"/>
        </w:rPr>
        <w:t xml:space="preserve">Renata </w:t>
      </w:r>
      <w:proofErr w:type="spellStart"/>
      <w:r w:rsidRPr="005165E5">
        <w:rPr>
          <w:rFonts w:ascii="Times New Roman" w:hAnsi="Times New Roman"/>
          <w:sz w:val="24"/>
          <w:szCs w:val="24"/>
        </w:rPr>
        <w:t>Kopruszyńska</w:t>
      </w:r>
      <w:proofErr w:type="spellEnd"/>
      <w:r w:rsidRPr="005165E5">
        <w:rPr>
          <w:rFonts w:ascii="Times New Roman" w:hAnsi="Times New Roman"/>
          <w:sz w:val="24"/>
          <w:szCs w:val="24"/>
        </w:rPr>
        <w:t xml:space="preserve"> e-mail: </w:t>
      </w:r>
      <w:hyperlink r:id="rId18" w:history="1">
        <w:r w:rsidRPr="005165E5">
          <w:rPr>
            <w:rStyle w:val="Hipercze"/>
            <w:rFonts w:ascii="Times New Roman" w:hAnsi="Times New Roman"/>
            <w:color w:val="auto"/>
            <w:sz w:val="24"/>
            <w:szCs w:val="24"/>
          </w:rPr>
          <w:t>sekretariat@pgkim-janikowo.pl</w:t>
        </w:r>
      </w:hyperlink>
      <w:r w:rsidRPr="005165E5">
        <w:rPr>
          <w:rStyle w:val="Hipercze"/>
          <w:rFonts w:ascii="Times New Roman" w:hAnsi="Times New Roman"/>
          <w:color w:val="auto"/>
          <w:sz w:val="24"/>
          <w:szCs w:val="24"/>
        </w:rPr>
        <w:t>, t</w:t>
      </w:r>
      <w:r w:rsidRPr="005165E5">
        <w:rPr>
          <w:rFonts w:ascii="Times New Roman" w:hAnsi="Times New Roman"/>
          <w:sz w:val="24"/>
          <w:szCs w:val="24"/>
        </w:rPr>
        <w:t>elefon: 52-351-44-39,49</w:t>
      </w:r>
    </w:p>
    <w:p w14:paraId="65ABC58B"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color w:val="000000"/>
        </w:rPr>
      </w:pPr>
      <w:r w:rsidRPr="00FD5CFC">
        <w:rPr>
          <w:rFonts w:ascii="Times New Roman" w:hAnsi="Times New Roman" w:cs="Times New Roman"/>
          <w:color w:val="000000"/>
          <w:sz w:val="24"/>
          <w:szCs w:val="24"/>
        </w:rPr>
        <w:t>Wykonawca zamierzający wziąć</w:t>
      </w:r>
      <w:r w:rsidRPr="00A04BA9">
        <w:rPr>
          <w:rFonts w:asciiTheme="minorHAnsi" w:hAnsiTheme="minorHAnsi" w:cstheme="minorHAnsi"/>
          <w:color w:val="000000"/>
        </w:rPr>
        <w:t xml:space="preserve"> udział w postępowaniu o udzielenie zamówienia publicznego musi posiadać konto podmiotu „Wykonawca” na Platformie e-Zamówienia</w:t>
      </w:r>
      <w:r w:rsidRPr="00E16FA2">
        <w:rPr>
          <w:rFonts w:asciiTheme="minorHAnsi" w:hAnsiTheme="minorHAnsi" w:cstheme="minorHAnsi"/>
          <w:color w:val="000000"/>
        </w:rPr>
        <w:t xml:space="preserve">. Szczegółowe informacje na temat zakładania kont podmiotów oraz zasady i warunki korzystania </w:t>
      </w:r>
      <w:r w:rsidRPr="00E16FA2">
        <w:rPr>
          <w:rFonts w:asciiTheme="minorHAnsi" w:hAnsiTheme="minorHAnsi" w:cstheme="minorHAnsi"/>
          <w:color w:val="000000"/>
        </w:rPr>
        <w:br/>
        <w:t xml:space="preserve">z Platformy e-Zamówienia określa </w:t>
      </w:r>
      <w:r w:rsidRPr="00E16FA2">
        <w:rPr>
          <w:rFonts w:asciiTheme="minorHAnsi" w:hAnsiTheme="minorHAnsi" w:cstheme="minorHAnsi"/>
          <w:i/>
          <w:iCs/>
          <w:color w:val="000000"/>
        </w:rPr>
        <w:t xml:space="preserve">Regulamin Platformy e-Zamówienia, </w:t>
      </w:r>
      <w:r w:rsidRPr="00E16FA2">
        <w:rPr>
          <w:rFonts w:asciiTheme="minorHAnsi" w:hAnsiTheme="minorHAnsi" w:cstheme="minorHAnsi"/>
          <w:color w:val="000000"/>
        </w:rPr>
        <w:t xml:space="preserve">dostępny na stronie internetowej </w:t>
      </w:r>
      <w:hyperlink r:id="rId19" w:history="1">
        <w:r w:rsidRPr="00E16FA2">
          <w:rPr>
            <w:rFonts w:asciiTheme="minorHAnsi" w:hAnsiTheme="minorHAnsi" w:cstheme="minorHAnsi"/>
            <w:color w:val="0000FF"/>
            <w:u w:val="single"/>
          </w:rPr>
          <w:t>https://ezamowienia.gov.pl</w:t>
        </w:r>
      </w:hyperlink>
      <w:r w:rsidRPr="00E16FA2">
        <w:rPr>
          <w:rFonts w:asciiTheme="minorHAnsi" w:hAnsiTheme="minorHAnsi" w:cstheme="minorHAnsi"/>
          <w:color w:val="0462C1"/>
        </w:rPr>
        <w:t xml:space="preserve"> </w:t>
      </w:r>
      <w:r w:rsidRPr="00E16FA2">
        <w:rPr>
          <w:rFonts w:asciiTheme="minorHAnsi" w:hAnsiTheme="minorHAnsi" w:cstheme="minorHAnsi"/>
          <w:color w:val="000000"/>
        </w:rPr>
        <w:t>oraz informacje zamieszczone w zakładce „Centrum Pomocy”.</w:t>
      </w:r>
    </w:p>
    <w:p w14:paraId="09C64722"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E16FA2">
        <w:rPr>
          <w:rFonts w:asciiTheme="minorHAnsi" w:hAnsiTheme="minorHAnsi" w:cstheme="minorHAnsi"/>
          <w:color w:val="000000"/>
        </w:rPr>
        <w:t>Przeglądanie i pobieranie publicznej treści dokumentacji postępowania nie wymaga posiadania konta na Platformie e-</w:t>
      </w:r>
      <w:r w:rsidRPr="00E16FA2">
        <w:rPr>
          <w:rFonts w:asciiTheme="minorHAnsi" w:hAnsiTheme="minorHAnsi" w:cstheme="minorHAnsi"/>
        </w:rPr>
        <w:t>Zamówienia ani logowania.</w:t>
      </w:r>
    </w:p>
    <w:p w14:paraId="16A38A78" w14:textId="21EF5DEB"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E16FA2">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E16FA2">
        <w:rPr>
          <w:rFonts w:asciiTheme="minorHAnsi" w:eastAsia="Times New Roman" w:hAnsiTheme="minorHAnsi" w:cstheme="minorHAnsi"/>
        </w:rPr>
        <w:t xml:space="preserve">z dnia 30 grudnia 2020 r. w sprawie sposobu sporządzania i przekazywania informacji oraz wymagań technicznych dla dokumentów elektronicznych oraz środków komunikacji elektronicznej w postępowaniu </w:t>
      </w:r>
      <w:r w:rsidRPr="00E16FA2">
        <w:rPr>
          <w:rFonts w:asciiTheme="minorHAnsi" w:eastAsia="Times New Roman" w:hAnsiTheme="minorHAnsi" w:cstheme="minorHAnsi"/>
        </w:rPr>
        <w:br/>
        <w:t>o udzielenie zamówienia publicznego lub konkursie (Dz. U.</w:t>
      </w:r>
      <w:r w:rsidR="00883468">
        <w:rPr>
          <w:rFonts w:asciiTheme="minorHAnsi" w:eastAsia="Times New Roman" w:hAnsiTheme="minorHAnsi" w:cstheme="minorHAnsi"/>
        </w:rPr>
        <w:t xml:space="preserve"> z</w:t>
      </w:r>
      <w:r w:rsidRPr="00E16FA2">
        <w:rPr>
          <w:rFonts w:asciiTheme="minorHAnsi" w:eastAsia="Times New Roman" w:hAnsiTheme="minorHAnsi" w:cstheme="minorHAnsi"/>
        </w:rPr>
        <w:t xml:space="preserve"> </w:t>
      </w:r>
      <w:r w:rsidR="000C78EE">
        <w:rPr>
          <w:rFonts w:asciiTheme="minorHAnsi" w:eastAsia="Times New Roman" w:hAnsiTheme="minorHAnsi" w:cstheme="minorHAnsi"/>
        </w:rPr>
        <w:t>2023</w:t>
      </w:r>
      <w:r w:rsidR="00883468">
        <w:rPr>
          <w:rFonts w:asciiTheme="minorHAnsi" w:eastAsia="Times New Roman" w:hAnsiTheme="minorHAnsi" w:cstheme="minorHAnsi"/>
        </w:rPr>
        <w:t xml:space="preserve"> r.</w:t>
      </w:r>
      <w:r w:rsidR="000C78EE">
        <w:rPr>
          <w:rFonts w:asciiTheme="minorHAnsi" w:eastAsia="Times New Roman" w:hAnsiTheme="minorHAnsi" w:cstheme="minorHAnsi"/>
        </w:rPr>
        <w:t xml:space="preserve"> </w:t>
      </w:r>
      <w:r w:rsidRPr="00E16FA2">
        <w:rPr>
          <w:rFonts w:asciiTheme="minorHAnsi" w:eastAsia="Times New Roman" w:hAnsiTheme="minorHAnsi" w:cstheme="minorHAnsi"/>
        </w:rPr>
        <w:t>poz. 2452).</w:t>
      </w:r>
    </w:p>
    <w:p w14:paraId="1B03CA07" w14:textId="77777777" w:rsidR="00CD6E74" w:rsidRPr="00AD44B1" w:rsidRDefault="00CD6E74" w:rsidP="00883468">
      <w:pPr>
        <w:numPr>
          <w:ilvl w:val="0"/>
          <w:numId w:val="46"/>
        </w:numPr>
        <w:autoSpaceDE w:val="0"/>
        <w:autoSpaceDN w:val="0"/>
        <w:adjustRightInd w:val="0"/>
        <w:jc w:val="both"/>
        <w:rPr>
          <w:rFonts w:asciiTheme="minorHAnsi" w:hAnsiTheme="minorHAnsi" w:cstheme="minorHAnsi"/>
          <w:color w:val="FF0000"/>
        </w:rPr>
      </w:pPr>
      <w:r w:rsidRPr="00E16FA2">
        <w:rPr>
          <w:rFonts w:asciiTheme="minorHAnsi" w:hAnsiTheme="minorHAnsi" w:cstheme="minorHAnsi"/>
        </w:rPr>
        <w:t xml:space="preserve">Dokumenty elektroniczne, o których mowa w § 2 ust. 1 rozporządzenia Prezesa Rady Ministrów </w:t>
      </w:r>
      <w:r w:rsidRPr="00E16FA2">
        <w:rPr>
          <w:rFonts w:asciiTheme="minorHAnsi" w:hAnsiTheme="minorHAnsi" w:cstheme="minorHAnsi"/>
        </w:rPr>
        <w:br/>
      </w:r>
      <w:r w:rsidRPr="00E16FA2">
        <w:rPr>
          <w:rFonts w:asciiTheme="minorHAnsi" w:eastAsia="Times New Roman" w:hAnsiTheme="minorHAnsi" w:cstheme="minorHAnsi"/>
        </w:rPr>
        <w:t>z dnia 30 grudnia 2020 r. w sprawie sposobu sporządzania i przekazywania informacji oraz wymagań technicznych dla dokumentów elektronicznych oraz środków komunikacji elektronicznej w postępowaniu o udzielenie zamówienia publicznego lub konkursie</w:t>
      </w:r>
      <w:r w:rsidRPr="00E16FA2">
        <w:rPr>
          <w:rFonts w:asciiTheme="minorHAnsi" w:hAnsiTheme="minorHAnsi" w:cstheme="minorHAnsi"/>
        </w:rPr>
        <w:t xml:space="preserve">, </w:t>
      </w:r>
      <w:r w:rsidRPr="0071275F">
        <w:rPr>
          <w:rFonts w:asciiTheme="minorHAnsi" w:hAnsiTheme="minorHAnsi" w:cstheme="minorHAnsi"/>
        </w:rPr>
        <w:t>wskazane w rozdziale XIII, sporządza się w postaci elektronicznej, w formatach danych okr</w:t>
      </w:r>
      <w:r w:rsidRPr="00E16FA2">
        <w:rPr>
          <w:rFonts w:asciiTheme="minorHAnsi" w:hAnsiTheme="minorHAnsi" w:cstheme="minorHAnsi"/>
        </w:rPr>
        <w:t>eślonych w przepisach rozporządzenia Rady Ministrów z dnia 12 kwietnia 2012 r. w sprawie Krajowych Ram Interoperacyjności</w:t>
      </w:r>
      <w:r w:rsidRPr="00E16FA2">
        <w:rPr>
          <w:rFonts w:asciiTheme="minorHAnsi" w:eastAsia="Times New Roman" w:hAnsiTheme="minorHAnsi" w:cstheme="minorHAnsi"/>
        </w:rPr>
        <w:t xml:space="preserve">, minimalnych wymagań dla rejestrów publicznych i wymiany informacji w postaci elektronicznej oraz minimalnych wymagań dla systemów teleinformatycznych </w:t>
      </w:r>
      <w:r w:rsidRPr="00E16FA2">
        <w:rPr>
          <w:rFonts w:asciiTheme="minorHAnsi" w:hAnsiTheme="minorHAnsi" w:cstheme="minorHAnsi"/>
        </w:rPr>
        <w:t>(</w:t>
      </w:r>
      <w:proofErr w:type="spellStart"/>
      <w:r w:rsidRPr="00E16FA2">
        <w:rPr>
          <w:rFonts w:asciiTheme="minorHAnsi" w:hAnsiTheme="minorHAnsi" w:cstheme="minorHAnsi"/>
        </w:rPr>
        <w:t>t.j</w:t>
      </w:r>
      <w:proofErr w:type="spellEnd"/>
      <w:r w:rsidRPr="00E16FA2">
        <w:rPr>
          <w:rFonts w:asciiTheme="minorHAnsi" w:hAnsiTheme="minorHAnsi" w:cstheme="minorHAnsi"/>
        </w:rPr>
        <w:t xml:space="preserve">. Dz. U z 2017 r. poz. 2247), z uwzględnieniem rodzaju przekazywanych danych i przekazuje się jako załączniki. W przypadku formatów, o których mowa w art. 66 ust. 1 ustawy </w:t>
      </w:r>
      <w:proofErr w:type="spellStart"/>
      <w:r w:rsidRPr="00E16FA2">
        <w:rPr>
          <w:rFonts w:asciiTheme="minorHAnsi" w:hAnsiTheme="minorHAnsi" w:cstheme="minorHAnsi"/>
        </w:rPr>
        <w:t>Pzp</w:t>
      </w:r>
      <w:proofErr w:type="spellEnd"/>
      <w:r w:rsidRPr="00E16FA2">
        <w:rPr>
          <w:rFonts w:asciiTheme="minorHAnsi" w:hAnsiTheme="minorHAnsi" w:cstheme="minorHAnsi"/>
        </w:rPr>
        <w:t>, ww. regulacje nie będą miały bezpośredniego zastosowania.</w:t>
      </w:r>
      <w:r w:rsidRPr="00E16FA2">
        <w:rPr>
          <w:rFonts w:asciiTheme="minorHAnsi" w:eastAsia="Times New Roman" w:hAnsiTheme="minorHAnsi" w:cstheme="minorHAnsi"/>
          <w:kern w:val="3"/>
          <w:lang w:eastAsia="zh-CN"/>
        </w:rPr>
        <w:t xml:space="preserve"> </w:t>
      </w:r>
      <w:r w:rsidRPr="00A04BA9">
        <w:rPr>
          <w:rFonts w:asciiTheme="minorHAnsi" w:eastAsia="Times New Roman" w:hAnsiTheme="minorHAnsi" w:cstheme="minorHAnsi"/>
          <w:color w:val="000000" w:themeColor="text1"/>
          <w:kern w:val="3"/>
          <w:lang w:eastAsia="zh-CN"/>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04BA9">
        <w:rPr>
          <w:rFonts w:asciiTheme="minorHAnsi" w:eastAsia="Times New Roman" w:hAnsiTheme="minorHAnsi" w:cstheme="minorHAnsi"/>
          <w:color w:val="000000" w:themeColor="text1"/>
          <w:kern w:val="3"/>
          <w:lang w:eastAsia="zh-CN"/>
        </w:rPr>
        <w:t>Pzp</w:t>
      </w:r>
      <w:proofErr w:type="spellEnd"/>
      <w:r w:rsidRPr="00A04BA9">
        <w:rPr>
          <w:rFonts w:asciiTheme="minorHAnsi" w:eastAsia="Times New Roman" w:hAnsiTheme="minorHAnsi" w:cstheme="minorHAnsi"/>
          <w:color w:val="000000" w:themeColor="text1"/>
          <w:kern w:val="3"/>
          <w:lang w:eastAsia="zh-CN"/>
        </w:rPr>
        <w:t>, ww. regulacje nie będą miały bezpośredniego zastosowania.</w:t>
      </w:r>
    </w:p>
    <w:p w14:paraId="7B6A3D5D"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E16FA2">
        <w:rPr>
          <w:rFonts w:asciiTheme="minorHAnsi" w:hAnsiTheme="minorHAnsi" w:cstheme="minorHAnsi"/>
        </w:rPr>
        <w:t xml:space="preserve">Informacje, oświadczenia lub dokumenty, inne niż wymienione w § 2 ust. 1 rozporządzenia Prezesa Rady Ministrów </w:t>
      </w:r>
      <w:r w:rsidRPr="00E16FA2">
        <w:rPr>
          <w:rFonts w:asciiTheme="minorHAnsi" w:eastAsia="Times New Roman" w:hAnsiTheme="minorHAnsi" w:cstheme="minorHAnsi"/>
        </w:rPr>
        <w:t xml:space="preserve">z dnia 30 grudnia 2020 r. w sprawie sposobu sporządzania </w:t>
      </w:r>
      <w:r w:rsidRPr="00E16FA2">
        <w:rPr>
          <w:rFonts w:asciiTheme="minorHAnsi" w:eastAsia="Times New Roman" w:hAnsiTheme="minorHAnsi" w:cstheme="minorHAnsi"/>
        </w:rPr>
        <w:br/>
        <w:t>i przekazywania informacji oraz wymagań technicznych dla dokumentów elektronicznych oraz środków komunikacji elektronicznej w postępowaniu o udzielenie zamówienia publicznego lub konkursie</w:t>
      </w:r>
      <w:r w:rsidRPr="00E16FA2">
        <w:rPr>
          <w:rFonts w:asciiTheme="minorHAnsi" w:hAnsiTheme="minorHAnsi" w:cstheme="minorHAnsi"/>
        </w:rPr>
        <w:t xml:space="preserve">, przekazywane w postępowaniu sporządza się w postaci elektronicznej: </w:t>
      </w:r>
    </w:p>
    <w:p w14:paraId="35C11C49" w14:textId="77777777" w:rsidR="00CD6E74" w:rsidRPr="00E16FA2" w:rsidRDefault="00CD6E74" w:rsidP="00883468">
      <w:pPr>
        <w:numPr>
          <w:ilvl w:val="0"/>
          <w:numId w:val="50"/>
        </w:numPr>
        <w:autoSpaceDE w:val="0"/>
        <w:autoSpaceDN w:val="0"/>
        <w:adjustRightInd w:val="0"/>
        <w:spacing w:line="240" w:lineRule="auto"/>
        <w:jc w:val="both"/>
        <w:rPr>
          <w:rFonts w:asciiTheme="minorHAnsi" w:hAnsiTheme="minorHAnsi" w:cstheme="minorHAnsi"/>
        </w:rPr>
      </w:pPr>
      <w:r w:rsidRPr="00E16FA2">
        <w:rPr>
          <w:rFonts w:asciiTheme="minorHAnsi" w:hAnsiTheme="minorHAnsi" w:cstheme="minorHAnsi"/>
        </w:rPr>
        <w:t>w formatach danych określonych w przepisach rozporządzenia Rady Ministrów z dnia 12 kwietnia 2012 r. w sprawie Krajowych Ram Interoperacyjności</w:t>
      </w:r>
      <w:r w:rsidRPr="00E16FA2">
        <w:rPr>
          <w:rFonts w:asciiTheme="minorHAnsi" w:eastAsia="Times New Roman" w:hAnsiTheme="minorHAnsi" w:cstheme="minorHAnsi"/>
        </w:rPr>
        <w:t xml:space="preserve">, minimalnych wymagań dla rejestrów publicznych i wymiany informacji w postaci elektronicznej oraz minimalnych wymagań dla systemów teleinformatycznych </w:t>
      </w:r>
      <w:r w:rsidRPr="00E16FA2">
        <w:rPr>
          <w:rFonts w:asciiTheme="minorHAnsi" w:hAnsiTheme="minorHAnsi" w:cstheme="minorHAnsi"/>
        </w:rPr>
        <w:t xml:space="preserve">(i przekazuje się jako załącznik), lub </w:t>
      </w:r>
    </w:p>
    <w:p w14:paraId="4C66EDF7" w14:textId="77777777" w:rsidR="00CD6E74" w:rsidRPr="00E16FA2" w:rsidRDefault="00CD6E74" w:rsidP="00883468">
      <w:pPr>
        <w:numPr>
          <w:ilvl w:val="0"/>
          <w:numId w:val="50"/>
        </w:numPr>
        <w:autoSpaceDE w:val="0"/>
        <w:autoSpaceDN w:val="0"/>
        <w:adjustRightInd w:val="0"/>
        <w:spacing w:line="240" w:lineRule="auto"/>
        <w:jc w:val="both"/>
        <w:rPr>
          <w:rFonts w:asciiTheme="minorHAnsi" w:hAnsiTheme="minorHAnsi" w:cstheme="minorHAnsi"/>
        </w:rPr>
      </w:pPr>
      <w:r w:rsidRPr="00E16FA2">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3C40795"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b/>
        </w:rPr>
        <w:t>Rozszerzenia plików wykorzystywanych przez wykonawców powinny być zgodne z</w:t>
      </w:r>
      <w:r w:rsidRPr="00E16FA2">
        <w:rPr>
          <w:rFonts w:asciiTheme="minorHAnsi" w:hAnsiTheme="minorHAnsi" w:cstheme="minorHAnsi"/>
        </w:rPr>
        <w:t xml:space="preserve"> Załącznikiem nr 2 do Rozporządzenia Rady Ministrów </w:t>
      </w:r>
      <w:r w:rsidRPr="00E16FA2">
        <w:rPr>
          <w:rFonts w:asciiTheme="minorHAnsi" w:eastAsia="Times New Roman" w:hAnsiTheme="minorHAnsi" w:cstheme="minorHAnsi"/>
        </w:rPr>
        <w:t xml:space="preserve">z dnia 12 kwietnia 2012 r. w sprawie Krajowych Ram Interoperacyjności, minimalnych wymagań dla rejestrów publicznych i wymiany informacji </w:t>
      </w:r>
      <w:r w:rsidRPr="00E16FA2">
        <w:rPr>
          <w:rFonts w:asciiTheme="minorHAnsi" w:eastAsia="Times New Roman" w:hAnsiTheme="minorHAnsi" w:cstheme="minorHAnsi"/>
        </w:rPr>
        <w:br/>
        <w:t>w postaci elektronicznej oraz minimalnych wymagań dla systemów teleinformatycznych</w:t>
      </w:r>
      <w:r w:rsidRPr="00E16FA2">
        <w:rPr>
          <w:rFonts w:asciiTheme="minorHAnsi" w:hAnsiTheme="minorHAnsi" w:cstheme="minorHAnsi"/>
        </w:rPr>
        <w:t>:</w:t>
      </w:r>
    </w:p>
    <w:p w14:paraId="3263935B" w14:textId="77777777" w:rsidR="00CD6E74" w:rsidRPr="00E16FA2" w:rsidRDefault="00CD6E74" w:rsidP="00883468">
      <w:pPr>
        <w:numPr>
          <w:ilvl w:val="0"/>
          <w:numId w:val="51"/>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rPr>
        <w:lastRenderedPageBreak/>
        <w:t>zamawiający rekomenduje wykorzystanie formatów danych: .pdf .</w:t>
      </w:r>
      <w:proofErr w:type="spellStart"/>
      <w:r w:rsidRPr="00E16FA2">
        <w:rPr>
          <w:rFonts w:asciiTheme="minorHAnsi" w:hAnsiTheme="minorHAnsi" w:cstheme="minorHAnsi"/>
        </w:rPr>
        <w:t>odt</w:t>
      </w:r>
      <w:proofErr w:type="spellEnd"/>
      <w:r w:rsidRPr="00E16FA2">
        <w:rPr>
          <w:rFonts w:asciiTheme="minorHAnsi" w:hAnsiTheme="minorHAnsi" w:cstheme="minorHAnsi"/>
        </w:rPr>
        <w:t xml:space="preserve"> .</w:t>
      </w:r>
      <w:proofErr w:type="spellStart"/>
      <w:r w:rsidRPr="00E16FA2">
        <w:rPr>
          <w:rFonts w:asciiTheme="minorHAnsi" w:hAnsiTheme="minorHAnsi" w:cstheme="minorHAnsi"/>
        </w:rPr>
        <w:t>doc</w:t>
      </w:r>
      <w:proofErr w:type="spellEnd"/>
      <w:r w:rsidRPr="00E16FA2">
        <w:rPr>
          <w:rFonts w:asciiTheme="minorHAnsi" w:hAnsiTheme="minorHAnsi" w:cstheme="minorHAnsi"/>
        </w:rPr>
        <w:t xml:space="preserve"> .</w:t>
      </w:r>
      <w:proofErr w:type="spellStart"/>
      <w:r w:rsidRPr="00E16FA2">
        <w:rPr>
          <w:rFonts w:asciiTheme="minorHAnsi" w:hAnsiTheme="minorHAnsi" w:cstheme="minorHAnsi"/>
        </w:rPr>
        <w:t>docx</w:t>
      </w:r>
      <w:proofErr w:type="spellEnd"/>
      <w:r w:rsidRPr="00E16FA2">
        <w:rPr>
          <w:rFonts w:asciiTheme="minorHAnsi" w:hAnsiTheme="minorHAnsi" w:cstheme="minorHAnsi"/>
        </w:rPr>
        <w:t xml:space="preserve"> .xls .</w:t>
      </w:r>
      <w:proofErr w:type="spellStart"/>
      <w:r w:rsidRPr="00E16FA2">
        <w:rPr>
          <w:rFonts w:asciiTheme="minorHAnsi" w:hAnsiTheme="minorHAnsi" w:cstheme="minorHAnsi"/>
        </w:rPr>
        <w:t>xlsx</w:t>
      </w:r>
      <w:proofErr w:type="spellEnd"/>
      <w:r w:rsidRPr="00E16FA2">
        <w:rPr>
          <w:rFonts w:asciiTheme="minorHAnsi" w:hAnsiTheme="minorHAnsi" w:cstheme="minorHAnsi"/>
        </w:rPr>
        <w:t xml:space="preserve"> .</w:t>
      </w:r>
      <w:proofErr w:type="spellStart"/>
      <w:r w:rsidRPr="00E16FA2">
        <w:rPr>
          <w:rFonts w:asciiTheme="minorHAnsi" w:hAnsiTheme="minorHAnsi" w:cstheme="minorHAnsi"/>
        </w:rPr>
        <w:t>pptx</w:t>
      </w:r>
      <w:proofErr w:type="spellEnd"/>
      <w:r w:rsidRPr="00E16FA2">
        <w:rPr>
          <w:rFonts w:asciiTheme="minorHAnsi" w:hAnsiTheme="minorHAnsi" w:cstheme="minorHAnsi"/>
        </w:rPr>
        <w:t xml:space="preserve"> </w:t>
      </w:r>
      <w:r w:rsidRPr="00E16FA2">
        <w:rPr>
          <w:rFonts w:asciiTheme="minorHAnsi" w:hAnsiTheme="minorHAnsi" w:cstheme="minorHAnsi"/>
          <w:b/>
          <w:u w:val="single"/>
        </w:rPr>
        <w:t>ze szczególnym wskazaniem na .pdf</w:t>
      </w:r>
    </w:p>
    <w:p w14:paraId="3118D4B0" w14:textId="77777777" w:rsidR="00CD6E74" w:rsidRPr="00E16FA2" w:rsidRDefault="00CD6E74" w:rsidP="00883468">
      <w:pPr>
        <w:numPr>
          <w:ilvl w:val="0"/>
          <w:numId w:val="51"/>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rPr>
        <w:t xml:space="preserve">w celu ewentualnej kompresji danych zamawiający rekomenduje wykorzystanie jednego </w:t>
      </w:r>
      <w:r w:rsidRPr="00E16FA2">
        <w:rPr>
          <w:rFonts w:asciiTheme="minorHAnsi" w:hAnsiTheme="minorHAnsi" w:cstheme="minorHAnsi"/>
        </w:rPr>
        <w:br/>
        <w:t>z rozszerzeń:</w:t>
      </w:r>
      <w:r w:rsidRPr="00E16FA2">
        <w:rPr>
          <w:rFonts w:asciiTheme="minorHAnsi" w:hAnsiTheme="minorHAnsi" w:cstheme="minorHAnsi"/>
          <w:color w:val="2806BA"/>
        </w:rPr>
        <w:t xml:space="preserve"> </w:t>
      </w:r>
      <w:r w:rsidRPr="00E16FA2">
        <w:rPr>
          <w:rFonts w:asciiTheme="minorHAnsi" w:hAnsiTheme="minorHAnsi" w:cstheme="minorHAnsi"/>
        </w:rPr>
        <w:t>.zip lub .7Z</w:t>
      </w:r>
    </w:p>
    <w:p w14:paraId="20A43A7B" w14:textId="77777777" w:rsidR="00CD6E74" w:rsidRPr="00E16FA2" w:rsidRDefault="00CD6E74" w:rsidP="00883468">
      <w:pPr>
        <w:numPr>
          <w:ilvl w:val="0"/>
          <w:numId w:val="51"/>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rPr>
        <w:t xml:space="preserve">wśród rozszerzeń powszechnych, a </w:t>
      </w:r>
      <w:r w:rsidRPr="00E16FA2">
        <w:rPr>
          <w:rFonts w:asciiTheme="minorHAnsi" w:hAnsiTheme="minorHAnsi" w:cstheme="minorHAnsi"/>
          <w:b/>
        </w:rPr>
        <w:t>niewystępujących</w:t>
      </w:r>
      <w:r w:rsidRPr="00E16FA2">
        <w:rPr>
          <w:rFonts w:asciiTheme="minorHAnsi" w:hAnsiTheme="minorHAnsi" w:cstheme="minorHAnsi"/>
        </w:rPr>
        <w:t xml:space="preserve"> w niniejszym rozporządzeniu występują: .</w:t>
      </w:r>
      <w:proofErr w:type="spellStart"/>
      <w:r w:rsidRPr="00E16FA2">
        <w:rPr>
          <w:rFonts w:asciiTheme="minorHAnsi" w:hAnsiTheme="minorHAnsi" w:cstheme="minorHAnsi"/>
        </w:rPr>
        <w:t>rar</w:t>
      </w:r>
      <w:proofErr w:type="spellEnd"/>
      <w:r w:rsidRPr="00E16FA2">
        <w:rPr>
          <w:rFonts w:asciiTheme="minorHAnsi" w:hAnsiTheme="minorHAnsi" w:cstheme="minorHAnsi"/>
        </w:rPr>
        <w:t xml:space="preserve"> .gif .</w:t>
      </w:r>
      <w:proofErr w:type="spellStart"/>
      <w:r w:rsidRPr="00E16FA2">
        <w:rPr>
          <w:rFonts w:asciiTheme="minorHAnsi" w:hAnsiTheme="minorHAnsi" w:cstheme="minorHAnsi"/>
        </w:rPr>
        <w:t>bmp</w:t>
      </w:r>
      <w:proofErr w:type="spellEnd"/>
      <w:r w:rsidRPr="00E16FA2">
        <w:rPr>
          <w:rFonts w:asciiTheme="minorHAnsi" w:hAnsiTheme="minorHAnsi" w:cstheme="minorHAnsi"/>
        </w:rPr>
        <w:t xml:space="preserve"> .</w:t>
      </w:r>
      <w:proofErr w:type="spellStart"/>
      <w:r w:rsidRPr="00E16FA2">
        <w:rPr>
          <w:rFonts w:asciiTheme="minorHAnsi" w:hAnsiTheme="minorHAnsi" w:cstheme="minorHAnsi"/>
        </w:rPr>
        <w:t>numbers</w:t>
      </w:r>
      <w:proofErr w:type="spellEnd"/>
      <w:r w:rsidRPr="00E16FA2">
        <w:rPr>
          <w:rFonts w:asciiTheme="minorHAnsi" w:hAnsiTheme="minorHAnsi" w:cstheme="minorHAnsi"/>
        </w:rPr>
        <w:t xml:space="preserve"> .</w:t>
      </w:r>
      <w:proofErr w:type="spellStart"/>
      <w:r w:rsidRPr="00E16FA2">
        <w:rPr>
          <w:rFonts w:asciiTheme="minorHAnsi" w:hAnsiTheme="minorHAnsi" w:cstheme="minorHAnsi"/>
        </w:rPr>
        <w:t>pages</w:t>
      </w:r>
      <w:proofErr w:type="spellEnd"/>
      <w:r w:rsidRPr="00E16FA2">
        <w:rPr>
          <w:rFonts w:asciiTheme="minorHAnsi" w:hAnsiTheme="minorHAnsi" w:cstheme="minorHAnsi"/>
        </w:rPr>
        <w:t xml:space="preserve">. </w:t>
      </w:r>
      <w:r w:rsidRPr="00E16FA2">
        <w:rPr>
          <w:rFonts w:asciiTheme="minorHAnsi" w:hAnsiTheme="minorHAnsi" w:cstheme="minorHAnsi"/>
          <w:b/>
        </w:rPr>
        <w:t>Dokumenty złożone w takich plikach zostaną uznane za złożone nieskutecznie.</w:t>
      </w:r>
    </w:p>
    <w:p w14:paraId="576452A7"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color w:val="000000"/>
        </w:rPr>
        <w:t xml:space="preserve">Jeżeli dokumenty elektroniczne, przekazywane przy użyciu środków komunikacji elektronicznej, zawierają informacje stanowiące tajemnicę przedsiębiorstwa w rozumieniu przepisów ustawy </w:t>
      </w:r>
      <w:r w:rsidRPr="00E16FA2">
        <w:rPr>
          <w:rFonts w:asciiTheme="minorHAnsi" w:hAnsiTheme="minorHAnsi" w:cstheme="minorHAnsi"/>
          <w:color w:val="000000"/>
        </w:rPr>
        <w:br/>
        <w:t>z dnia 16 kwietnia 1993 r. o zwalczaniu nieuczciwej konkurencji (</w:t>
      </w:r>
      <w:proofErr w:type="spellStart"/>
      <w:r w:rsidRPr="00E16FA2">
        <w:rPr>
          <w:rFonts w:asciiTheme="minorHAnsi" w:hAnsiTheme="minorHAnsi" w:cstheme="minorHAnsi"/>
          <w:color w:val="000000"/>
        </w:rPr>
        <w:t>t.j</w:t>
      </w:r>
      <w:proofErr w:type="spellEnd"/>
      <w:r w:rsidRPr="00E16FA2">
        <w:rPr>
          <w:rFonts w:asciiTheme="minorHAnsi" w:hAnsiTheme="minorHAnsi" w:cstheme="minorHAnsi"/>
          <w:color w:val="000000"/>
        </w:rPr>
        <w:t xml:space="preserve">. Dz. U. z 2022 r. poz. 1233) wykonawca, w celu utrzymania w poufności tych informacji, przekazuje je w wydzielonym </w:t>
      </w:r>
      <w:r w:rsidRPr="00E16FA2">
        <w:rPr>
          <w:rFonts w:asciiTheme="minorHAnsi" w:hAnsiTheme="minorHAnsi" w:cstheme="minorHAnsi"/>
          <w:color w:val="000000"/>
        </w:rPr>
        <w:br/>
        <w:t>i odpowiednio oznaczonym pliku, wraz z jednoczesnym zaznaczeniem w nazwie pliku „Dokument stanowiący tajemnicę przedsiębiorstwa”.</w:t>
      </w:r>
    </w:p>
    <w:p w14:paraId="3EC3C5EE"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rPr>
        <w:t xml:space="preserve">Podmiotowe środki dowodowe, przedmiotowe środki dowodowe oraz inne dokumenty lub oświadczenia, sporządzone w języku obcym przekazuje się wraz z tłumaczeniem na język polski. </w:t>
      </w:r>
    </w:p>
    <w:p w14:paraId="778D1F90"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color w:val="000000"/>
        </w:rPr>
        <w:t xml:space="preserve">W przypadku problemów technicznych i awarii związanych z funkcjonowaniem Platformy </w:t>
      </w:r>
      <w:r w:rsidRPr="00E16FA2">
        <w:rPr>
          <w:rFonts w:asciiTheme="minorHAnsi" w:hAnsiTheme="minorHAnsi" w:cstheme="minorHAnsi"/>
          <w:color w:val="000000"/>
        </w:rPr>
        <w:br/>
        <w:t xml:space="preserve">e-Zamówienia użytkownicy mogą skorzystać ze wsparcia technicznego dostępnego pod numerem telefonu </w:t>
      </w:r>
      <w:r w:rsidRPr="00E16FA2">
        <w:rPr>
          <w:rFonts w:asciiTheme="minorHAnsi" w:hAnsiTheme="minorHAnsi" w:cstheme="minorHAnsi"/>
        </w:rPr>
        <w:t xml:space="preserve">22 458 77 99 </w:t>
      </w:r>
      <w:r w:rsidRPr="00E16FA2">
        <w:rPr>
          <w:rFonts w:asciiTheme="minorHAnsi" w:hAnsiTheme="minorHAnsi" w:cstheme="minorHAnsi"/>
          <w:color w:val="000000"/>
        </w:rPr>
        <w:t xml:space="preserve">lub drogą elektroniczną poprzez formularz udostępniony na stronie internetowej </w:t>
      </w:r>
      <w:hyperlink r:id="rId20" w:history="1">
        <w:r w:rsidRPr="00E16FA2">
          <w:rPr>
            <w:rFonts w:asciiTheme="minorHAnsi" w:hAnsiTheme="minorHAnsi" w:cstheme="minorHAnsi"/>
            <w:color w:val="0000FF"/>
            <w:u w:val="single"/>
          </w:rPr>
          <w:t>http://ezamowienia.gov.pl</w:t>
        </w:r>
      </w:hyperlink>
      <w:r w:rsidRPr="00E16FA2">
        <w:rPr>
          <w:rFonts w:asciiTheme="minorHAnsi" w:hAnsiTheme="minorHAnsi" w:cstheme="minorHAnsi"/>
          <w:color w:val="0000FF"/>
        </w:rPr>
        <w:t xml:space="preserve">  </w:t>
      </w:r>
      <w:r w:rsidRPr="00E16FA2">
        <w:rPr>
          <w:rFonts w:asciiTheme="minorHAnsi" w:hAnsiTheme="minorHAnsi" w:cstheme="minorHAnsi"/>
          <w:color w:val="000000"/>
        </w:rPr>
        <w:t xml:space="preserve">w zakładce „Zgłoś problem”. </w:t>
      </w:r>
    </w:p>
    <w:p w14:paraId="7C00CAEC" w14:textId="77777777" w:rsidR="00CD6E74" w:rsidRPr="00E16FA2" w:rsidRDefault="00CD6E74" w:rsidP="00883468">
      <w:pPr>
        <w:numPr>
          <w:ilvl w:val="0"/>
          <w:numId w:val="46"/>
        </w:numPr>
        <w:autoSpaceDE w:val="0"/>
        <w:autoSpaceDN w:val="0"/>
        <w:adjustRightInd w:val="0"/>
        <w:spacing w:line="240" w:lineRule="auto"/>
        <w:jc w:val="both"/>
        <w:rPr>
          <w:rFonts w:asciiTheme="minorHAnsi" w:hAnsiTheme="minorHAnsi" w:cstheme="minorHAnsi"/>
          <w:color w:val="000000"/>
        </w:rPr>
      </w:pPr>
      <w:r w:rsidRPr="00E16FA2">
        <w:rPr>
          <w:rFonts w:asciiTheme="minorHAnsi" w:hAnsiTheme="minorHAnsi" w:cstheme="minorHAnsi"/>
          <w:color w:val="000000"/>
        </w:rPr>
        <w:t xml:space="preserve">Jeżeli zamawiający lub wykonawca przekazują oświadczenia, wnioski, zawiadomienia oraz informacje przy użyciu poczty elektronicznej, każda ze stron na żądanie drugiej strony niezwłocznie potwierdza fakt ich otrzymania. </w:t>
      </w:r>
    </w:p>
    <w:p w14:paraId="4575CA6D" w14:textId="77777777" w:rsidR="00CD6E74" w:rsidRPr="00E16FA2" w:rsidRDefault="00CD6E74" w:rsidP="00CD6E74">
      <w:pPr>
        <w:autoSpaceDE w:val="0"/>
        <w:autoSpaceDN w:val="0"/>
        <w:adjustRightInd w:val="0"/>
        <w:spacing w:line="240" w:lineRule="auto"/>
        <w:rPr>
          <w:rFonts w:asciiTheme="minorHAnsi" w:hAnsiTheme="minorHAnsi" w:cstheme="minorHAnsi"/>
          <w:color w:val="000000"/>
        </w:rPr>
      </w:pPr>
    </w:p>
    <w:p w14:paraId="52E399D4" w14:textId="77777777" w:rsidR="00CD6E74" w:rsidRPr="00E16FA2" w:rsidRDefault="00CD6E74" w:rsidP="00CD6E74">
      <w:pPr>
        <w:numPr>
          <w:ilvl w:val="1"/>
          <w:numId w:val="36"/>
        </w:numPr>
        <w:spacing w:line="240" w:lineRule="auto"/>
        <w:jc w:val="both"/>
        <w:rPr>
          <w:rFonts w:asciiTheme="minorHAnsi" w:hAnsiTheme="minorHAnsi" w:cstheme="minorHAnsi"/>
          <w:b/>
        </w:rPr>
      </w:pPr>
      <w:r w:rsidRPr="00E16FA2">
        <w:rPr>
          <w:rFonts w:asciiTheme="minorHAnsi" w:hAnsiTheme="minorHAnsi" w:cstheme="minorHAnsi"/>
          <w:b/>
        </w:rPr>
        <w:t xml:space="preserve">Złożenie oferty: </w:t>
      </w:r>
    </w:p>
    <w:p w14:paraId="009138E1"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Wykonawca składa ofertę przy pomocy „</w:t>
      </w:r>
      <w:r w:rsidRPr="00E16FA2">
        <w:rPr>
          <w:rFonts w:asciiTheme="minorHAnsi" w:hAnsiTheme="minorHAnsi" w:cstheme="minorHAnsi"/>
          <w:b/>
          <w:bCs/>
        </w:rPr>
        <w:t xml:space="preserve">Formularza ofertowego” – załącznik nr 2 do SWZ </w:t>
      </w:r>
      <w:r w:rsidRPr="00E16FA2">
        <w:rPr>
          <w:rFonts w:asciiTheme="minorHAnsi" w:hAnsiTheme="minorHAnsi" w:cstheme="minorHAnsi"/>
        </w:rPr>
        <w:t xml:space="preserve">udostępnionego przez Zamawiającego na Platformie e-Zamówienia i zamieszczonego </w:t>
      </w:r>
      <w:r w:rsidRPr="00E16FA2">
        <w:rPr>
          <w:rFonts w:asciiTheme="minorHAnsi" w:hAnsiTheme="minorHAnsi" w:cstheme="minorHAnsi"/>
        </w:rPr>
        <w:br/>
        <w:t xml:space="preserve">w podglądzie postępowania w zakładce „Informacje podstawowe”. </w:t>
      </w:r>
      <w:r w:rsidRPr="00E16FA2">
        <w:rPr>
          <w:rFonts w:asciiTheme="minorHAnsi" w:hAnsiTheme="minorHAnsi" w:cstheme="minorHAnsi"/>
          <w:b/>
          <w:bCs/>
        </w:rPr>
        <w:t xml:space="preserve">Zamawiający nie posługuje się interaktywnym formularzem ofertowym generowanym z Platformy e-Zamówienia, lecz udostępnił własny formularz ofertowy. </w:t>
      </w:r>
    </w:p>
    <w:p w14:paraId="5E3FC190"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16FA2">
        <w:rPr>
          <w:rFonts w:asciiTheme="minorHAnsi" w:hAnsiTheme="minorHAnsi" w:cstheme="minorHAnsi"/>
        </w:rPr>
        <w:t>drag&amp;drop</w:t>
      </w:r>
      <w:proofErr w:type="spellEnd"/>
      <w:r w:rsidRPr="00E16FA2">
        <w:rPr>
          <w:rFonts w:asciiTheme="minorHAnsi" w:hAnsiTheme="minorHAnsi" w:cstheme="minorHAnsi"/>
        </w:rPr>
        <w:t xml:space="preserve"> („przeciągnij” i „upuść”) służące do dodawania plików. </w:t>
      </w:r>
    </w:p>
    <w:p w14:paraId="4EF1A980" w14:textId="77777777" w:rsidR="00CD6E74" w:rsidRPr="00E16FA2" w:rsidRDefault="00CD6E74" w:rsidP="00CD6E74">
      <w:pPr>
        <w:spacing w:line="240" w:lineRule="auto"/>
        <w:ind w:left="357"/>
        <w:rPr>
          <w:rFonts w:asciiTheme="minorHAnsi" w:hAnsiTheme="minorHAnsi" w:cstheme="minorHAnsi"/>
          <w:b/>
          <w:bCs/>
        </w:rPr>
      </w:pPr>
      <w:r w:rsidRPr="00E16FA2">
        <w:rPr>
          <w:rFonts w:asciiTheme="minorHAnsi" w:hAnsiTheme="minorHAnsi" w:cstheme="minorHAnsi"/>
          <w:b/>
          <w:bCs/>
        </w:rPr>
        <w:t>UWAGA: Składanie ofert dostępne jest tylko dla użytkowników będących wykonawcami, posiadającymi rolę „Składanie ofert/wniosków/prac konkursowych”.</w:t>
      </w:r>
    </w:p>
    <w:p w14:paraId="28005FEE"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A04BA9">
        <w:rPr>
          <w:rFonts w:asciiTheme="minorHAnsi" w:hAnsiTheme="minorHAnsi" w:cstheme="minorHAnsi"/>
          <w:color w:val="000000" w:themeColor="text1"/>
        </w:rPr>
        <w:t xml:space="preserve">Wykonawca dodaje Formularz ofertowy (załącznik nr 2 do SWZ) w pierwszym polu „Wypełniony formularz oferty” . </w:t>
      </w:r>
      <w:r w:rsidRPr="00E16FA2">
        <w:rPr>
          <w:rFonts w:asciiTheme="minorHAnsi" w:hAnsiTheme="minorHAnsi" w:cstheme="minorHAnsi"/>
        </w:rPr>
        <w:t>W kolejnym polu „Załączniki i inne dokumenty przedstawione w ofercie przez Wykonawcę” wykonawca dodaje pozostałe pliki stanowiące ofertę lub składane wraz z ofertą.</w:t>
      </w:r>
    </w:p>
    <w:p w14:paraId="316CEB6E" w14:textId="77777777" w:rsidR="00CD6E74" w:rsidRPr="00E16FA2" w:rsidRDefault="00CD6E74" w:rsidP="00CD6E74">
      <w:pPr>
        <w:spacing w:line="240" w:lineRule="auto"/>
        <w:ind w:left="357"/>
        <w:rPr>
          <w:rFonts w:asciiTheme="minorHAnsi" w:hAnsiTheme="minorHAnsi" w:cstheme="minorHAnsi"/>
          <w:b/>
          <w:bCs/>
        </w:rPr>
      </w:pPr>
      <w:r w:rsidRPr="00E16FA2">
        <w:rPr>
          <w:rFonts w:asciiTheme="minorHAnsi" w:hAnsiTheme="minorHAnsi" w:cstheme="minorHAnsi"/>
          <w:b/>
          <w:bCs/>
        </w:rPr>
        <w:t>UWAGA:</w:t>
      </w:r>
      <w:r w:rsidRPr="00E16FA2">
        <w:rPr>
          <w:rFonts w:asciiTheme="minorHAnsi" w:hAnsiTheme="minorHAnsi" w:cstheme="minorHAnsi"/>
        </w:rPr>
        <w:t xml:space="preserve"> </w:t>
      </w:r>
      <w:r w:rsidRPr="00E16FA2">
        <w:rPr>
          <w:rFonts w:asciiTheme="minorHAnsi" w:hAnsiTheme="minorHAnsi" w:cstheme="minorHAnsi"/>
          <w:b/>
          <w:bCs/>
        </w:rPr>
        <w:t>Wykonawca w momencie wysyłania oferty zostanie poinformowany przez system, że: „Postępowanie nie posiada opublikowanego formularza do tego etapu postępowania”, a także że: „Plik &lt;nazwa pliku&gt; nie jest poprawnym formularzem interaktywnym wygenerowanym na Platformie”. Komunikaty te wynikają z tego, że zamawiający nie udostępnił dla wykonawców interaktywnego formularza ofertowego Platformy e-Zamówienia, tylko przygotował własny formularz ofertowy. W celu złożenia oferty należy wcisnąć przycisk (zatwierdzić komunikat): TAK, chcę kontynuować.</w:t>
      </w:r>
      <w:r w:rsidRPr="00E16FA2">
        <w:rPr>
          <w:rFonts w:asciiTheme="minorHAnsi" w:hAnsiTheme="minorHAnsi" w:cstheme="minorHAnsi"/>
          <w:color w:val="FF0000"/>
        </w:rPr>
        <w:t xml:space="preserve"> </w:t>
      </w:r>
    </w:p>
    <w:p w14:paraId="3A9096C1"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E16FA2">
        <w:rPr>
          <w:rFonts w:asciiTheme="minorHAnsi" w:hAnsiTheme="minorHAnsi" w:cstheme="minorHAnsi"/>
        </w:rPr>
        <w:br/>
      </w:r>
      <w:r w:rsidRPr="00E16FA2">
        <w:rPr>
          <w:rFonts w:asciiTheme="minorHAnsi" w:hAnsiTheme="minorHAnsi" w:cstheme="minorHAnsi"/>
        </w:rPr>
        <w:lastRenderedPageBreak/>
        <w:t xml:space="preserve">i uzasadnienie zastrzeżenia tajemnicy przedsiębiorstwa należy dodać w polu „Załączniki i inne dokumenty przedstawione w ofercie przez Wykonawcę”. </w:t>
      </w:r>
    </w:p>
    <w:p w14:paraId="57F44201"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b/>
          <w:bCs/>
        </w:rPr>
        <w:t>Ofertę składa się, pod rygorem nieważności, w formie elektronicznej lub w postaci elektronicznej opatrzonej podpisem zaufanym lub podpisem osobistym.</w:t>
      </w:r>
    </w:p>
    <w:p w14:paraId="5094FCAD"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b/>
          <w:bCs/>
        </w:rPr>
        <w:t>Formularz ofertowy podpisuje się kwalifikowanym podpisem elektronicznym, podpisem zaufanym lub podpisem osobistym. Rekomendowanym wariantem podpisu jest typ wewnętrzny.</w:t>
      </w:r>
      <w:r w:rsidRPr="00E16FA2">
        <w:rPr>
          <w:rFonts w:asciiTheme="minorHAnsi" w:hAnsiTheme="minorHAnsi" w:cstheme="minorHAnsi"/>
        </w:rPr>
        <w:t xml:space="preserve"> Podpis formularza ofertowego </w:t>
      </w:r>
      <w:r w:rsidRPr="00E16FA2">
        <w:rPr>
          <w:rFonts w:asciiTheme="minorHAnsi" w:hAnsiTheme="minorHAnsi" w:cstheme="minorHAnsi"/>
          <w:b/>
          <w:bCs/>
        </w:rPr>
        <w:t>wariantem podpisu w typie zewnętrznym również jest możliwy</w:t>
      </w:r>
      <w:r w:rsidRPr="00E16FA2">
        <w:rPr>
          <w:rFonts w:asciiTheme="minorHAnsi" w:hAnsiTheme="minorHAnsi" w:cstheme="minorHAnsi"/>
        </w:rPr>
        <w:t xml:space="preserve">, tylko w tym przypadku, powstały oddzielny plik podpisu dla tego formularza należy załączyć w polu „Załączniki i inne dokumenty przedstawione w ofercie przez Wykonawcę”. </w:t>
      </w:r>
      <w:r w:rsidRPr="00E16FA2">
        <w:rPr>
          <w:rFonts w:asciiTheme="minorHAnsi" w:hAnsiTheme="minorHAnsi" w:cstheme="minorHAnsi"/>
          <w:b/>
          <w:bCs/>
        </w:rPr>
        <w:t xml:space="preserve">Pozostałe dokumenty </w:t>
      </w:r>
      <w:r w:rsidRPr="00E16FA2">
        <w:rPr>
          <w:rFonts w:asciiTheme="minorHAnsi" w:hAnsiTheme="minorHAnsi" w:cstheme="minorHAnsi"/>
        </w:rPr>
        <w:t xml:space="preserve">wchodzące w skład oferty lub składane wraz z ofertą, które są zgodne </w:t>
      </w:r>
      <w:r w:rsidRPr="00E16FA2">
        <w:rPr>
          <w:rFonts w:asciiTheme="minorHAnsi" w:hAnsiTheme="minorHAnsi" w:cstheme="minorHAnsi"/>
        </w:rPr>
        <w:br/>
        <w:t xml:space="preserve">z ustawą </w:t>
      </w:r>
      <w:proofErr w:type="spellStart"/>
      <w:r w:rsidRPr="00E16FA2">
        <w:rPr>
          <w:rFonts w:asciiTheme="minorHAnsi" w:hAnsiTheme="minorHAnsi" w:cstheme="minorHAnsi"/>
        </w:rPr>
        <w:t>Pzp</w:t>
      </w:r>
      <w:proofErr w:type="spellEnd"/>
      <w:r w:rsidRPr="00E16FA2">
        <w:rPr>
          <w:rFonts w:asciiTheme="minorHAnsi" w:hAnsiTheme="minorHAnsi" w:cstheme="minorHAnsi"/>
        </w:rPr>
        <w:t xml:space="preserve"> lub rozporządzeniem Prezesa Rady Ministrów </w:t>
      </w:r>
      <w:r w:rsidRPr="00E16FA2">
        <w:rPr>
          <w:rFonts w:asciiTheme="minorHAnsi" w:eastAsia="Times New Roman" w:hAnsiTheme="minorHAnsi" w:cstheme="minorHAnsi"/>
        </w:rPr>
        <w:t xml:space="preserve">z dnia 30 grudnia 2020 r. w sprawie sposobu sporządzania i przekazywania informacji oraz wymagań technicznych dla dokumentów elektronicznych oraz środków komunikacji elektronicznej w postępowaniu o udzielenie zamówienia publicznego lub konkursie (Dz.U. poz. 2452) </w:t>
      </w:r>
      <w:r w:rsidRPr="00E16FA2">
        <w:rPr>
          <w:rFonts w:asciiTheme="minorHAnsi" w:hAnsiTheme="minorHAnsi" w:cstheme="minorHAnsi"/>
        </w:rPr>
        <w:t xml:space="preserve">opatrzone kwalifikowanym podpisem elektronicznym, podpisem zaufanym lub podpisem osobistym, mogą być zgodnie z wyborem wykonawcy/wykonawcy wspólnie ubiegającego się o udzielenie zamówienia/podmiotu udostępniającego zasoby opatrzone </w:t>
      </w:r>
      <w:r w:rsidRPr="00E16FA2">
        <w:rPr>
          <w:rFonts w:asciiTheme="minorHAnsi" w:hAnsiTheme="minorHAnsi" w:cstheme="minorHAnsi"/>
          <w:u w:val="single"/>
        </w:rPr>
        <w:t>podpisem typu zewnętrznego lub wewnętrznego</w:t>
      </w:r>
      <w:r w:rsidRPr="00E16FA2">
        <w:rPr>
          <w:rFonts w:asciiTheme="minorHAnsi" w:hAnsiTheme="minorHAnsi" w:cstheme="minorHAnsi"/>
        </w:rPr>
        <w:t xml:space="preserve">. </w:t>
      </w:r>
      <w:r w:rsidRPr="00E16FA2">
        <w:rPr>
          <w:rFonts w:asciiTheme="minorHAnsi" w:hAnsiTheme="minorHAnsi" w:cstheme="minorHAnsi"/>
        </w:rPr>
        <w:b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EAE4A4B" w14:textId="77777777" w:rsidR="00CD6E74" w:rsidRPr="00E16FA2" w:rsidRDefault="00CD6E74" w:rsidP="00CD6E74">
      <w:pPr>
        <w:spacing w:line="240" w:lineRule="auto"/>
        <w:ind w:left="357"/>
        <w:rPr>
          <w:rFonts w:asciiTheme="minorHAnsi" w:hAnsiTheme="minorHAnsi" w:cstheme="minorHAnsi"/>
        </w:rPr>
      </w:pPr>
      <w:r w:rsidRPr="00E16FA2">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E16FA2">
        <w:rPr>
          <w:rFonts w:asciiTheme="minorHAnsi" w:hAnsiTheme="minorHAnsi" w:cstheme="minorHAnsi"/>
        </w:rPr>
        <w:br/>
        <w:t>z opatrzeniem wszystkich dokumentów zawartych w tym pliku odpowiednio kwalifikowanym podpisem elektronicznym, podpisem zaufanym lub podpisem osobistym.</w:t>
      </w:r>
    </w:p>
    <w:p w14:paraId="7F650A17"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t>
      </w:r>
      <w:r w:rsidRPr="00E16FA2">
        <w:rPr>
          <w:rFonts w:asciiTheme="minorHAnsi" w:hAnsiTheme="minorHAnsi" w:cstheme="minorHAnsi"/>
        </w:rPr>
        <w:br/>
        <w:t xml:space="preserve">w Elektronicznym Potwierdzeniu Przesłania (EPP) i Elektronicznym Potwierdzeniu Odebrania (EPO). EPP i EPO dostępne są dla zalogowanego wykonawcy w zakładce „Oferty/Wnioski”. </w:t>
      </w:r>
    </w:p>
    <w:p w14:paraId="62411575"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 xml:space="preserve">Oferta może być złożona tylko do upływu terminu składania ofert. </w:t>
      </w:r>
    </w:p>
    <w:p w14:paraId="75E10224"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541C1AB5" w14:textId="77777777" w:rsidR="00CD6E74" w:rsidRPr="00E16FA2" w:rsidRDefault="00CD6E74" w:rsidP="00883468">
      <w:pPr>
        <w:numPr>
          <w:ilvl w:val="0"/>
          <w:numId w:val="48"/>
        </w:numPr>
        <w:spacing w:line="240" w:lineRule="auto"/>
        <w:jc w:val="both"/>
        <w:rPr>
          <w:rFonts w:asciiTheme="minorHAnsi" w:hAnsiTheme="minorHAnsi" w:cstheme="minorHAnsi"/>
          <w:b/>
          <w:bCs/>
        </w:rPr>
      </w:pPr>
      <w:r w:rsidRPr="00E16FA2">
        <w:rPr>
          <w:rFonts w:asciiTheme="minorHAnsi" w:hAnsiTheme="minorHAnsi" w:cstheme="minorHAnsi"/>
        </w:rPr>
        <w:t xml:space="preserve">Maksymalny łączny rozmiar plików stanowiących ofertę lub składanych wraz z ofertą to 250 MB. </w:t>
      </w:r>
    </w:p>
    <w:p w14:paraId="553986DE" w14:textId="77777777" w:rsidR="00CD6E74" w:rsidRPr="00E16FA2" w:rsidRDefault="00CD6E74" w:rsidP="00CD6E74">
      <w:pPr>
        <w:spacing w:line="240" w:lineRule="auto"/>
        <w:rPr>
          <w:rFonts w:asciiTheme="minorHAnsi" w:hAnsiTheme="minorHAnsi" w:cstheme="minorHAnsi"/>
          <w:bCs/>
        </w:rPr>
      </w:pPr>
    </w:p>
    <w:p w14:paraId="1AF7C8D2" w14:textId="77777777" w:rsidR="00CD6E74" w:rsidRPr="00E16FA2" w:rsidRDefault="00CD6E74" w:rsidP="00CD6E74">
      <w:pPr>
        <w:numPr>
          <w:ilvl w:val="1"/>
          <w:numId w:val="36"/>
        </w:numPr>
        <w:spacing w:line="240" w:lineRule="auto"/>
        <w:jc w:val="both"/>
        <w:rPr>
          <w:rFonts w:asciiTheme="minorHAnsi" w:hAnsiTheme="minorHAnsi" w:cstheme="minorHAnsi"/>
          <w:b/>
        </w:rPr>
      </w:pPr>
      <w:r w:rsidRPr="00E16FA2">
        <w:rPr>
          <w:rFonts w:asciiTheme="minorHAnsi" w:hAnsiTheme="minorHAnsi" w:cstheme="minorHAnsi"/>
          <w:b/>
        </w:rPr>
        <w:t>Sposób komunikowania się zamawiającego z wykonawcami (nie dotyczy składania ofert)</w:t>
      </w:r>
    </w:p>
    <w:p w14:paraId="2EDFCF6C" w14:textId="77777777" w:rsidR="00CD6E74" w:rsidRPr="00E16FA2" w:rsidRDefault="00CD6E74" w:rsidP="00883468">
      <w:pPr>
        <w:numPr>
          <w:ilvl w:val="0"/>
          <w:numId w:val="49"/>
        </w:numPr>
        <w:spacing w:line="240" w:lineRule="auto"/>
        <w:jc w:val="both"/>
        <w:rPr>
          <w:rFonts w:asciiTheme="minorHAnsi" w:hAnsiTheme="minorHAnsi" w:cstheme="minorHAnsi"/>
          <w:b/>
          <w:bCs/>
        </w:rPr>
      </w:pPr>
      <w:r w:rsidRPr="00E16FA2">
        <w:rPr>
          <w:rFonts w:asciiTheme="minorHAnsi" w:hAnsiTheme="minorHAnsi" w:cstheme="minorHAnsi"/>
        </w:rPr>
        <w:t xml:space="preserve">Komunikacja w postępowaniu, </w:t>
      </w:r>
      <w:r w:rsidRPr="00E16FA2">
        <w:rPr>
          <w:rFonts w:asciiTheme="minorHAnsi" w:hAnsiTheme="minorHAnsi" w:cstheme="minorHAnsi"/>
          <w:u w:val="single"/>
        </w:rPr>
        <w:t>z wyłączeniem składania ofert</w:t>
      </w:r>
      <w:r w:rsidRPr="00E16FA2">
        <w:rPr>
          <w:rFonts w:asciiTheme="minorHAnsi" w:hAnsiTheme="minorHAnsi" w:cstheme="minorHAnsi"/>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B251F60" w14:textId="77777777" w:rsidR="00CD6E74" w:rsidRPr="00E16FA2" w:rsidRDefault="00CD6E74" w:rsidP="00CD6E74">
      <w:pPr>
        <w:spacing w:line="240" w:lineRule="auto"/>
        <w:ind w:left="357"/>
        <w:rPr>
          <w:rFonts w:asciiTheme="minorHAnsi" w:hAnsiTheme="minorHAnsi" w:cstheme="minorHAnsi"/>
        </w:rPr>
      </w:pPr>
      <w:r w:rsidRPr="00E16FA2">
        <w:rPr>
          <w:rFonts w:asciiTheme="minorHAnsi" w:hAnsiTheme="minorHAnsi" w:cstheme="minorHAnsi"/>
        </w:rPr>
        <w:t xml:space="preserve">W przypadku załączników, które są zgodnie z ustawą </w:t>
      </w:r>
      <w:proofErr w:type="spellStart"/>
      <w:r w:rsidRPr="00E16FA2">
        <w:rPr>
          <w:rFonts w:asciiTheme="minorHAnsi" w:hAnsiTheme="minorHAnsi" w:cstheme="minorHAnsi"/>
        </w:rPr>
        <w:t>Pzp</w:t>
      </w:r>
      <w:proofErr w:type="spellEnd"/>
      <w:r w:rsidRPr="00E16FA2">
        <w:rPr>
          <w:rFonts w:asciiTheme="minorHAnsi" w:hAnsiTheme="minorHAnsi" w:cstheme="minorHAnsi"/>
        </w:rPr>
        <w:t xml:space="preserve"> lub rozporządzeniem Prezesa Rady Ministrów </w:t>
      </w:r>
      <w:r w:rsidRPr="00E16FA2">
        <w:rPr>
          <w:rFonts w:asciiTheme="minorHAnsi" w:eastAsia="Times New Roman" w:hAnsiTheme="minorHAnsi" w:cstheme="minorHAnsi"/>
        </w:rPr>
        <w:t>z dnia 30 grudnia 2020 r. w sprawie sposobu sporządzania i przekazywania informacji oraz wymagań technicznych dla dokumentów elektronicznych oraz środków komunikacji elektronicznej w postępowaniu o udzielenie zamówienia publicznego lub konkursie (Dz.U. poz. 2452)</w:t>
      </w:r>
      <w:r w:rsidRPr="00E16FA2">
        <w:rPr>
          <w:rFonts w:asciiTheme="minorHAnsi" w:hAnsiTheme="minorHAnsi" w:cstheme="minorHAnsi"/>
        </w:rPr>
        <w:t xml:space="preserve">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rsidRPr="00E16FA2">
        <w:rPr>
          <w:rFonts w:asciiTheme="minorHAnsi" w:hAnsiTheme="minorHAnsi" w:cstheme="minorHAnsi"/>
        </w:rPr>
        <w:br/>
      </w:r>
      <w:r w:rsidRPr="00E16FA2">
        <w:rPr>
          <w:rFonts w:asciiTheme="minorHAnsi" w:hAnsiTheme="minorHAnsi" w:cstheme="minorHAnsi"/>
        </w:rPr>
        <w:lastRenderedPageBreak/>
        <w:t xml:space="preserve">z wygenerowanym plikiem podpisu (typ zewnętrzny) lub dokument z wszytym podpisem (typ wewnętrzny). </w:t>
      </w:r>
    </w:p>
    <w:p w14:paraId="3A31881B" w14:textId="77777777" w:rsidR="00CD6E74" w:rsidRPr="00E16FA2" w:rsidRDefault="00CD6E74" w:rsidP="00883468">
      <w:pPr>
        <w:numPr>
          <w:ilvl w:val="0"/>
          <w:numId w:val="49"/>
        </w:numPr>
        <w:spacing w:line="240" w:lineRule="auto"/>
        <w:jc w:val="both"/>
        <w:rPr>
          <w:rFonts w:asciiTheme="minorHAnsi" w:hAnsiTheme="minorHAnsi" w:cstheme="minorHAnsi"/>
        </w:rPr>
      </w:pPr>
      <w:r w:rsidRPr="00E16FA2">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93F52AC" w14:textId="77777777" w:rsidR="00CD6E74" w:rsidRPr="00E16FA2" w:rsidRDefault="00CD6E74" w:rsidP="00883468">
      <w:pPr>
        <w:numPr>
          <w:ilvl w:val="0"/>
          <w:numId w:val="49"/>
        </w:numPr>
        <w:spacing w:line="240" w:lineRule="auto"/>
        <w:jc w:val="both"/>
        <w:rPr>
          <w:rFonts w:asciiTheme="minorHAnsi" w:hAnsiTheme="minorHAnsi" w:cstheme="minorHAnsi"/>
        </w:rPr>
      </w:pPr>
      <w:r w:rsidRPr="00E16FA2">
        <w:rPr>
          <w:rFonts w:asciiTheme="minorHAnsi" w:hAnsiTheme="minorHAnsi" w:cstheme="minorHAnsi"/>
        </w:rPr>
        <w:t>Wszystkie wysłane i odebrane w postępowaniu przez wykonawcę wiadomości widoczne są po zalogowaniu w podglądzie postępowania w zakładce „Komunikacja”.</w:t>
      </w:r>
    </w:p>
    <w:p w14:paraId="2D534250" w14:textId="77777777" w:rsidR="00CD6E74" w:rsidRPr="00A04BA9" w:rsidRDefault="00CD6E74" w:rsidP="00883468">
      <w:pPr>
        <w:numPr>
          <w:ilvl w:val="0"/>
          <w:numId w:val="49"/>
        </w:numPr>
        <w:spacing w:line="240" w:lineRule="auto"/>
        <w:jc w:val="both"/>
        <w:rPr>
          <w:rFonts w:asciiTheme="minorHAnsi" w:hAnsiTheme="minorHAnsi" w:cstheme="minorHAnsi"/>
        </w:rPr>
      </w:pPr>
      <w:r w:rsidRPr="00A04BA9">
        <w:rPr>
          <w:rFonts w:asciiTheme="minorHAnsi" w:hAnsiTheme="minorHAnsi" w:cstheme="minorHAnsi"/>
        </w:rPr>
        <w:t xml:space="preserve">Maksymalny rozmiar plików przesyłanych za pośrednictwem „Formularzy do komunikacji” wynosi </w:t>
      </w:r>
      <w:r w:rsidRPr="00A04BA9">
        <w:rPr>
          <w:rFonts w:asciiTheme="minorHAnsi" w:hAnsiTheme="minorHAnsi" w:cstheme="minorHAnsi"/>
          <w:color w:val="000000" w:themeColor="text1"/>
        </w:rPr>
        <w:t>150 MB</w:t>
      </w:r>
    </w:p>
    <w:p w14:paraId="6E23C8E2" w14:textId="77777777" w:rsidR="00CD6E74" w:rsidRPr="00AD44B1" w:rsidRDefault="00CD6E74" w:rsidP="00883468">
      <w:pPr>
        <w:numPr>
          <w:ilvl w:val="0"/>
          <w:numId w:val="49"/>
        </w:numPr>
        <w:spacing w:line="240" w:lineRule="auto"/>
        <w:jc w:val="both"/>
        <w:rPr>
          <w:rFonts w:asciiTheme="minorHAnsi" w:hAnsiTheme="minorHAnsi" w:cstheme="minorHAnsi"/>
        </w:rPr>
      </w:pPr>
      <w:r w:rsidRPr="00E16FA2">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E16FA2">
        <w:rPr>
          <w:rFonts w:asciiTheme="minorHAnsi" w:hAnsiTheme="minorHAnsi" w:cstheme="minorHAnsi"/>
          <w:i/>
          <w:iCs/>
        </w:rPr>
        <w:t>Regulamin Platformy e-Zamówienia.</w:t>
      </w:r>
    </w:p>
    <w:p w14:paraId="6DDE6D6D" w14:textId="79CDBE2D" w:rsidR="00CD6E74" w:rsidRPr="00A04BA9" w:rsidRDefault="00CD6E74" w:rsidP="00883468">
      <w:pPr>
        <w:numPr>
          <w:ilvl w:val="0"/>
          <w:numId w:val="49"/>
        </w:numPr>
        <w:spacing w:line="240" w:lineRule="auto"/>
        <w:jc w:val="both"/>
        <w:rPr>
          <w:rFonts w:asciiTheme="minorHAnsi" w:hAnsiTheme="minorHAnsi" w:cstheme="minorHAnsi"/>
        </w:rPr>
      </w:pPr>
      <w:r w:rsidRPr="00A04BA9">
        <w:rPr>
          <w:rFonts w:asciiTheme="minorHAnsi" w:eastAsia="Times New Roman" w:hAnsiTheme="minorHAnsi" w:cstheme="minorHAnsi"/>
          <w:color w:val="000000" w:themeColor="text1"/>
          <w:kern w:val="3"/>
          <w:lang w:eastAsia="zh-CN"/>
        </w:rPr>
        <w:t xml:space="preserve">W szczególnie uzasadnionych przypadkach uniemożliwiających komunikację wykonawcy i Zamawiającego za pośrednictwem Platformy e-Zamówienia, Zamawiający dopuszcza komunikację za pomocą poczty elektronicznej na adres e-mail: </w:t>
      </w:r>
      <w:r w:rsidRPr="00E16FA2">
        <w:rPr>
          <w:rFonts w:asciiTheme="minorHAnsi" w:eastAsia="Times New Roman" w:hAnsiTheme="minorHAnsi" w:cstheme="minorHAnsi"/>
          <w:kern w:val="3"/>
          <w:lang w:eastAsia="zh-CN"/>
        </w:rPr>
        <w:t>Z</w:t>
      </w:r>
      <w:r w:rsidRPr="00E16FA2">
        <w:rPr>
          <w:rFonts w:asciiTheme="minorHAnsi" w:hAnsiTheme="minorHAnsi" w:cstheme="minorHAnsi"/>
        </w:rPr>
        <w:t>amawiający dopuszcza również komunikację wykonawcy i zamawiającego za pomocą poczty elektronicznej na adres e-mail</w:t>
      </w:r>
      <w:r>
        <w:rPr>
          <w:rFonts w:asciiTheme="minorHAnsi" w:hAnsiTheme="minorHAnsi" w:cstheme="minorHAnsi"/>
          <w:color w:val="7030A0"/>
        </w:rPr>
        <w:t xml:space="preserve"> </w:t>
      </w:r>
      <w:hyperlink r:id="rId21" w:history="1">
        <w:r w:rsidRPr="005165E5">
          <w:rPr>
            <w:rStyle w:val="Hipercze"/>
            <w:rFonts w:ascii="Times New Roman" w:hAnsi="Times New Roman"/>
            <w:color w:val="auto"/>
            <w:sz w:val="24"/>
            <w:szCs w:val="24"/>
          </w:rPr>
          <w:t>sekretariat@pgkim-janikowo.pl</w:t>
        </w:r>
      </w:hyperlink>
      <w:r w:rsidRPr="00E16FA2">
        <w:rPr>
          <w:rFonts w:asciiTheme="minorHAnsi" w:hAnsiTheme="minorHAnsi" w:cstheme="minorHAnsi"/>
          <w:color w:val="7030A0"/>
        </w:rPr>
        <w:t xml:space="preserve">, </w:t>
      </w:r>
      <w:r w:rsidRPr="00E16FA2">
        <w:rPr>
          <w:rFonts w:asciiTheme="minorHAnsi" w:hAnsiTheme="minorHAnsi" w:cstheme="minorHAnsi"/>
        </w:rPr>
        <w:t xml:space="preserve">w tym możliwość składania dokumentów elektronicznych (nie dotyczy składania ofert). </w:t>
      </w:r>
      <w:r w:rsidRPr="00A04BA9">
        <w:rPr>
          <w:rFonts w:asciiTheme="minorHAnsi" w:hAnsiTheme="minorHAnsi" w:cstheme="minorHAnsi"/>
        </w:rPr>
        <w:t>Maksymalny rozmiar wiadomości przesyłanych za pośrednictwem poczty elektronicznej</w:t>
      </w:r>
      <w:r>
        <w:rPr>
          <w:rFonts w:asciiTheme="minorHAnsi" w:hAnsiTheme="minorHAnsi" w:cstheme="minorHAnsi"/>
        </w:rPr>
        <w:t xml:space="preserve"> </w:t>
      </w:r>
      <w:hyperlink r:id="rId22" w:history="1">
        <w:r w:rsidRPr="005165E5">
          <w:rPr>
            <w:rStyle w:val="Hipercze"/>
            <w:rFonts w:ascii="Times New Roman" w:hAnsi="Times New Roman"/>
            <w:color w:val="auto"/>
            <w:sz w:val="24"/>
            <w:szCs w:val="24"/>
          </w:rPr>
          <w:t>sekretariat@pgkim-janikowo.pl</w:t>
        </w:r>
      </w:hyperlink>
      <w:r>
        <w:rPr>
          <w:rStyle w:val="Hipercze"/>
          <w:rFonts w:ascii="Times New Roman" w:hAnsi="Times New Roman"/>
          <w:color w:val="auto"/>
          <w:sz w:val="24"/>
          <w:szCs w:val="24"/>
        </w:rPr>
        <w:t xml:space="preserve"> </w:t>
      </w:r>
      <w:r w:rsidRPr="00A04BA9">
        <w:rPr>
          <w:rFonts w:asciiTheme="minorHAnsi" w:hAnsiTheme="minorHAnsi" w:cstheme="minorHAnsi"/>
        </w:rPr>
        <w:t>wynosi 10 MB.</w:t>
      </w:r>
    </w:p>
    <w:p w14:paraId="5418258A" w14:textId="77777777" w:rsidR="00655A0E" w:rsidRPr="009426E8" w:rsidRDefault="00655A0E" w:rsidP="00D10D88">
      <w:pPr>
        <w:spacing w:line="240" w:lineRule="auto"/>
        <w:rPr>
          <w:rFonts w:ascii="Times New Roman" w:hAnsi="Times New Roman" w:cs="Times New Roman"/>
          <w:b/>
          <w:bCs/>
          <w:sz w:val="24"/>
          <w:szCs w:val="24"/>
        </w:rPr>
      </w:pPr>
    </w:p>
    <w:p w14:paraId="51203A78" w14:textId="77777777" w:rsidR="00F50459" w:rsidRPr="009426E8" w:rsidRDefault="00F50459" w:rsidP="00F50459">
      <w:pPr>
        <w:spacing w:line="240" w:lineRule="auto"/>
        <w:ind w:left="720"/>
        <w:jc w:val="both"/>
        <w:rPr>
          <w:rFonts w:ascii="Times New Roman" w:hAnsi="Times New Roman" w:cs="Times New Roman"/>
          <w:sz w:val="24"/>
          <w:szCs w:val="24"/>
        </w:rPr>
      </w:pPr>
    </w:p>
    <w:p w14:paraId="4D36FBBA" w14:textId="1A0F8F39" w:rsidR="00CE0F3F" w:rsidRPr="009426E8" w:rsidRDefault="009F15B6"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UDZIELANIE</w:t>
      </w:r>
      <w:r w:rsidR="00084911" w:rsidRPr="009426E8">
        <w:rPr>
          <w:rFonts w:ascii="Times New Roman" w:hAnsi="Times New Roman" w:cs="Times New Roman"/>
          <w:b/>
          <w:sz w:val="24"/>
          <w:szCs w:val="24"/>
        </w:rPr>
        <w:t xml:space="preserve"> WYJAŚNIEŃ TREŚCI S</w:t>
      </w:r>
      <w:r w:rsidR="00CE0F3F" w:rsidRPr="009426E8">
        <w:rPr>
          <w:rFonts w:ascii="Times New Roman" w:hAnsi="Times New Roman" w:cs="Times New Roman"/>
          <w:b/>
          <w:sz w:val="24"/>
          <w:szCs w:val="24"/>
        </w:rPr>
        <w:t>WZ</w:t>
      </w:r>
    </w:p>
    <w:p w14:paraId="6CC77B47"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Wykonawca zgodnie z art. 284 ustawy </w:t>
      </w:r>
      <w:proofErr w:type="spellStart"/>
      <w:r w:rsidRPr="00E16FA2">
        <w:rPr>
          <w:rFonts w:asciiTheme="minorHAnsi" w:eastAsia="Times New Roman" w:hAnsiTheme="minorHAnsi" w:cstheme="minorHAnsi"/>
        </w:rPr>
        <w:t>Pzp</w:t>
      </w:r>
      <w:proofErr w:type="spellEnd"/>
      <w:r w:rsidRPr="00E16FA2">
        <w:rPr>
          <w:rFonts w:asciiTheme="minorHAnsi" w:eastAsia="Times New Roman" w:hAnsiTheme="minorHAnsi" w:cstheme="minorHAnsi"/>
        </w:rPr>
        <w:t xml:space="preserve"> może zwrócić się do zamawiającego z wnioskiem </w:t>
      </w:r>
      <w:r w:rsidRPr="00E16FA2">
        <w:rPr>
          <w:rFonts w:asciiTheme="minorHAnsi" w:eastAsia="Times New Roman" w:hAnsiTheme="minorHAnsi" w:cstheme="minorHAnsi"/>
        </w:rPr>
        <w:br/>
        <w:t xml:space="preserve">o wyjaśnienie treści SWZ. </w:t>
      </w:r>
      <w:r w:rsidRPr="00E16FA2">
        <w:rPr>
          <w:rFonts w:asciiTheme="minorHAnsi" w:hAnsiTheme="minorHAnsi" w:cstheme="minorHAnsi"/>
        </w:rPr>
        <w:t xml:space="preserve"> </w:t>
      </w:r>
    </w:p>
    <w:p w14:paraId="3BD1382C"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464C0AE"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Jeżeli zamawiający nie udzieli wyjaśnień w terminie, o którym mowa w punkcie 14.2., przedłuża termin składania ofert o czas niezbędny do zapoznania się wszystkich zainteresowanych wykonawców z wyjaśnieniami niezbędnymi do należytego przygotowania </w:t>
      </w:r>
      <w:r w:rsidRPr="00E16FA2">
        <w:rPr>
          <w:rFonts w:asciiTheme="minorHAnsi" w:eastAsia="Times New Roman" w:hAnsiTheme="minorHAnsi" w:cstheme="minorHAnsi"/>
        </w:rPr>
        <w:br/>
        <w:t xml:space="preserve">i złożenia ofert. </w:t>
      </w:r>
    </w:p>
    <w:p w14:paraId="0840C51B"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W przypadku gdy wniosek o wyjaśnienie treści SWZ nie wpłynął w terminie, o którym mowa w punkcie 14.2., zamawiający nie ma obowiązku udzielania wyjaśnień SWZ albo oraz obowiązku przedłużenia terminu składania ofert. </w:t>
      </w:r>
    </w:p>
    <w:p w14:paraId="37D653E2"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Przedłużenie terminu składania ofert, o których mowa w punkcie 14.4., nie wpływa na bieg terminu składania wniosku o wyjaśnienie treści SWZ. </w:t>
      </w:r>
    </w:p>
    <w:p w14:paraId="345CCBFC"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Treść zapytań wraz z wyjaśnieniami zamawiający udostępnia, bez ujawniania źródła zapytania, na stronie internetowej prowadzonego postępowania. </w:t>
      </w:r>
    </w:p>
    <w:p w14:paraId="670A55F1"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W uzasadnionych przypadkach zamawiający może przed upływem terminu składania ofert zmienić treść SWZ.</w:t>
      </w:r>
    </w:p>
    <w:p w14:paraId="128FDEC3"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4619B02"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lastRenderedPageBreak/>
        <w:t xml:space="preserve">Zamawiający informuje wykonawców o przedłużonym terminie składania ofert przez zamieszczenie informacji na stronie internetowej prowadzonego postępowania, na której została udostępniona SWZ. </w:t>
      </w:r>
    </w:p>
    <w:p w14:paraId="1F847019" w14:textId="77777777" w:rsidR="00CD6E74" w:rsidRPr="00E16FA2" w:rsidRDefault="00CD6E74" w:rsidP="00CD6E74">
      <w:pPr>
        <w:numPr>
          <w:ilvl w:val="1"/>
          <w:numId w:val="8"/>
        </w:numPr>
        <w:spacing w:line="240" w:lineRule="auto"/>
        <w:jc w:val="both"/>
        <w:rPr>
          <w:rFonts w:asciiTheme="minorHAnsi" w:eastAsia="Times New Roman" w:hAnsiTheme="minorHAnsi" w:cstheme="minorHAnsi"/>
        </w:rPr>
      </w:pPr>
      <w:r w:rsidRPr="00E16FA2">
        <w:rPr>
          <w:rFonts w:asciiTheme="minorHAnsi" w:eastAsia="Times New Roman" w:hAnsiTheme="minorHAnsi" w:cstheme="minorHAnsi"/>
        </w:rPr>
        <w:t xml:space="preserve">Informację o przedłużonym terminie składania ofert zamawiający zamieszcza w Biuletynie Zamówień Publicznych w ogłoszeniu o zmianie ogłoszenia. </w:t>
      </w:r>
    </w:p>
    <w:p w14:paraId="36CD36CA"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Dokonaną zmianę treści SWZ zamawiający udostępnia na stronie internetowej prowadzonego postępowania.</w:t>
      </w:r>
    </w:p>
    <w:p w14:paraId="79BBB6B3"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eastAsia="Times New Roman" w:hAnsiTheme="minorHAnsi" w:cstheme="minorHAnsi"/>
        </w:rPr>
        <w:t xml:space="preserve">W przypadku gdy zmiana treści SWZ prowadzi do zmiany treści ogłoszenia o zamówieniu, zamawiający zamieszcza w Biuletynie Zamówień Publicznych ogłoszenie </w:t>
      </w:r>
      <w:r w:rsidRPr="00E16FA2">
        <w:rPr>
          <w:rFonts w:asciiTheme="minorHAnsi" w:hAnsiTheme="minorHAnsi" w:cstheme="minorHAnsi"/>
          <w:shd w:val="clear" w:color="auto" w:fill="FFFFFF"/>
        </w:rPr>
        <w:t>o zmianie ogłoszenia.</w:t>
      </w:r>
    </w:p>
    <w:p w14:paraId="315CF0A2" w14:textId="77777777" w:rsidR="00CD6E74" w:rsidRPr="00E16FA2" w:rsidRDefault="00CD6E74" w:rsidP="00CD6E74">
      <w:pPr>
        <w:numPr>
          <w:ilvl w:val="1"/>
          <w:numId w:val="8"/>
        </w:numPr>
        <w:spacing w:line="240" w:lineRule="auto"/>
        <w:jc w:val="both"/>
        <w:rPr>
          <w:rFonts w:asciiTheme="minorHAnsi" w:hAnsiTheme="minorHAnsi" w:cstheme="minorHAnsi"/>
        </w:rPr>
      </w:pPr>
      <w:r w:rsidRPr="00E16FA2">
        <w:rPr>
          <w:rFonts w:asciiTheme="minorHAnsi" w:hAnsiTheme="minorHAnsi" w:cstheme="minorHAnsi"/>
        </w:rPr>
        <w:t>Zamawiający nie przewiduje zwołania zebrania wszystkich wykonawców w celu wyjaśnienia treści SWZ.</w:t>
      </w:r>
    </w:p>
    <w:p w14:paraId="55883737" w14:textId="77777777" w:rsidR="00CD6E74" w:rsidRPr="00E16FA2" w:rsidRDefault="00CD6E74" w:rsidP="00CD6E74">
      <w:pPr>
        <w:spacing w:line="240" w:lineRule="auto"/>
        <w:rPr>
          <w:rFonts w:asciiTheme="minorHAnsi" w:hAnsiTheme="minorHAnsi" w:cstheme="minorHAnsi"/>
          <w:b/>
        </w:rPr>
      </w:pPr>
    </w:p>
    <w:p w14:paraId="41052DC5" w14:textId="77777777" w:rsidR="004D25D7" w:rsidRPr="009426E8" w:rsidRDefault="004D25D7" w:rsidP="00473A21">
      <w:pPr>
        <w:spacing w:line="240" w:lineRule="auto"/>
        <w:jc w:val="both"/>
        <w:rPr>
          <w:rFonts w:ascii="Times New Roman" w:hAnsi="Times New Roman" w:cs="Times New Roman"/>
          <w:b/>
          <w:sz w:val="24"/>
          <w:szCs w:val="24"/>
        </w:rPr>
      </w:pPr>
    </w:p>
    <w:p w14:paraId="2A7350CA" w14:textId="3AA1A874" w:rsidR="009C121A" w:rsidRPr="009426E8" w:rsidRDefault="00D82ED8"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OPIS SPOSOBU PRZYGOTOWANIA </w:t>
      </w:r>
      <w:r w:rsidR="007B2DDB">
        <w:rPr>
          <w:rFonts w:ascii="Times New Roman" w:hAnsi="Times New Roman" w:cs="Times New Roman"/>
          <w:b/>
          <w:sz w:val="24"/>
          <w:szCs w:val="24"/>
        </w:rPr>
        <w:t xml:space="preserve">i ZŁOŻENIA </w:t>
      </w:r>
      <w:r w:rsidRPr="009426E8">
        <w:rPr>
          <w:rFonts w:ascii="Times New Roman" w:hAnsi="Times New Roman" w:cs="Times New Roman"/>
          <w:b/>
          <w:sz w:val="24"/>
          <w:szCs w:val="24"/>
        </w:rPr>
        <w:t>OFERTY ORAZ DOKUMENTÓW WYMAGANYCH PRZEZ ZAMAWIAJĄCEGO W SWZ</w:t>
      </w:r>
    </w:p>
    <w:p w14:paraId="0A135F19" w14:textId="77777777" w:rsidR="00B9218D" w:rsidRPr="009426E8" w:rsidRDefault="00B9218D" w:rsidP="00D82ED8">
      <w:pPr>
        <w:spacing w:line="240" w:lineRule="auto"/>
        <w:jc w:val="both"/>
        <w:rPr>
          <w:rFonts w:ascii="Times New Roman" w:hAnsi="Times New Roman" w:cs="Times New Roman"/>
          <w:sz w:val="24"/>
          <w:szCs w:val="24"/>
        </w:rPr>
      </w:pPr>
    </w:p>
    <w:p w14:paraId="588C0FC9" w14:textId="77777777" w:rsidR="004241B0" w:rsidRPr="00E16FA2" w:rsidRDefault="004241B0" w:rsidP="00883468">
      <w:pPr>
        <w:numPr>
          <w:ilvl w:val="1"/>
          <w:numId w:val="52"/>
        </w:numPr>
        <w:spacing w:line="240" w:lineRule="auto"/>
        <w:jc w:val="both"/>
        <w:rPr>
          <w:rFonts w:asciiTheme="minorHAnsi" w:hAnsiTheme="minorHAnsi" w:cstheme="minorHAnsi"/>
        </w:rPr>
      </w:pPr>
      <w:bookmarkStart w:id="14" w:name="_21eeoojwb3nb" w:colFirst="0" w:colLast="0"/>
      <w:bookmarkEnd w:id="14"/>
      <w:r w:rsidRPr="00E16FA2">
        <w:rPr>
          <w:rFonts w:asciiTheme="minorHAnsi" w:eastAsia="Times New Roman" w:hAnsiTheme="minorHAnsi" w:cstheme="minorHAnsi"/>
        </w:rPr>
        <w:t>Wykonawca może złożyć tylko jedną ofertę.</w:t>
      </w:r>
      <w:r w:rsidRPr="00E16FA2">
        <w:rPr>
          <w:rFonts w:asciiTheme="minorHAnsi" w:hAnsiTheme="minorHAnsi" w:cstheme="minorHAnsi"/>
        </w:rPr>
        <w:t xml:space="preserve"> Jeżeli wykonawca przedłoży więcej niż jedną ofertę lub ofertę zawierającą propozycje wariantowe zostaną one odrzucone.</w:t>
      </w:r>
    </w:p>
    <w:p w14:paraId="10466868" w14:textId="77777777" w:rsidR="004241B0" w:rsidRPr="00E16FA2" w:rsidRDefault="004241B0" w:rsidP="00883468">
      <w:pPr>
        <w:numPr>
          <w:ilvl w:val="1"/>
          <w:numId w:val="52"/>
        </w:numPr>
        <w:spacing w:line="240" w:lineRule="auto"/>
        <w:jc w:val="both"/>
        <w:rPr>
          <w:rFonts w:asciiTheme="minorHAnsi" w:hAnsiTheme="minorHAnsi" w:cstheme="minorHAnsi"/>
        </w:rPr>
      </w:pPr>
      <w:r w:rsidRPr="00E16FA2">
        <w:rPr>
          <w:rFonts w:asciiTheme="minorHAnsi" w:eastAsia="Times New Roman" w:hAnsiTheme="minorHAnsi" w:cstheme="minorHAnsi"/>
        </w:rPr>
        <w:t>Treść oferty musi być zgodna z wymaganiami zamawiającego określonymi w SWZ.</w:t>
      </w:r>
    </w:p>
    <w:p w14:paraId="78201287" w14:textId="77777777" w:rsidR="004241B0" w:rsidRPr="00E16FA2" w:rsidRDefault="004241B0" w:rsidP="00883468">
      <w:pPr>
        <w:numPr>
          <w:ilvl w:val="1"/>
          <w:numId w:val="52"/>
        </w:numPr>
        <w:spacing w:line="240" w:lineRule="auto"/>
        <w:jc w:val="both"/>
        <w:rPr>
          <w:rFonts w:asciiTheme="minorHAnsi" w:hAnsiTheme="minorHAnsi" w:cstheme="minorHAnsi"/>
        </w:rPr>
      </w:pPr>
      <w:r w:rsidRPr="00E16FA2">
        <w:rPr>
          <w:rFonts w:asciiTheme="minorHAnsi" w:hAnsiTheme="minorHAnsi" w:cstheme="minorHAnsi"/>
        </w:rPr>
        <w:t xml:space="preserve">Oferta musi być sporządzona  w języku polskim i złożona, pod rygorem nieważności, w formie elektronicznej, tj. podpisana kwalifikowanym podpisem elektronicznym lub w postaci elektronicznej opatrzonej podpisem zaufanym lub podpisem osobistym. </w:t>
      </w:r>
    </w:p>
    <w:p w14:paraId="0173C074" w14:textId="77777777" w:rsidR="004241B0" w:rsidRPr="00E16FA2" w:rsidRDefault="004241B0" w:rsidP="00883468">
      <w:pPr>
        <w:numPr>
          <w:ilvl w:val="1"/>
          <w:numId w:val="52"/>
        </w:numPr>
        <w:spacing w:line="240" w:lineRule="auto"/>
        <w:jc w:val="both"/>
        <w:rPr>
          <w:rFonts w:asciiTheme="minorHAnsi" w:hAnsiTheme="minorHAnsi" w:cstheme="minorHAnsi"/>
        </w:rPr>
      </w:pPr>
      <w:r w:rsidRPr="00E16FA2">
        <w:rPr>
          <w:rFonts w:asciiTheme="minorHAnsi" w:hAnsiTheme="minorHAnsi" w:cstheme="minorHAnsi"/>
        </w:rPr>
        <w:t xml:space="preserve">Oferta musi zostać podpisana kwalifikowanym podpisem elektronicznym, podpisem zaufanym lub podpisem osobistym przez osobę upoważnioną do reprezentowania Wykonawcy. </w:t>
      </w:r>
    </w:p>
    <w:p w14:paraId="50AADBE9" w14:textId="77777777" w:rsidR="004241B0" w:rsidRPr="00A04BA9" w:rsidRDefault="004241B0" w:rsidP="00883468">
      <w:pPr>
        <w:numPr>
          <w:ilvl w:val="1"/>
          <w:numId w:val="52"/>
        </w:numPr>
        <w:spacing w:line="240" w:lineRule="auto"/>
        <w:jc w:val="both"/>
        <w:rPr>
          <w:rFonts w:asciiTheme="minorHAnsi" w:hAnsiTheme="minorHAnsi" w:cstheme="minorHAnsi"/>
          <w:b/>
          <w:bCs/>
        </w:rPr>
      </w:pPr>
      <w:r w:rsidRPr="00A04BA9">
        <w:rPr>
          <w:rFonts w:asciiTheme="minorHAnsi" w:hAnsiTheme="minorHAnsi" w:cstheme="minorHAnsi"/>
          <w:b/>
          <w:bCs/>
        </w:rPr>
        <w:t xml:space="preserve">Ofertę należy przygotować przy pomocy „Formularza ofertowego” – załącznik nr 2 do SWZ udostępnionego przez zamawiającego na Platformie e-Zamówienia i złożyć na zasadach określonych w Rozdziale XIII SWZ. </w:t>
      </w:r>
    </w:p>
    <w:p w14:paraId="45C35535" w14:textId="71A8B635" w:rsidR="004241B0" w:rsidRPr="004241B0" w:rsidRDefault="004241B0" w:rsidP="00883468">
      <w:pPr>
        <w:numPr>
          <w:ilvl w:val="1"/>
          <w:numId w:val="52"/>
        </w:numPr>
        <w:spacing w:line="240" w:lineRule="auto"/>
        <w:jc w:val="both"/>
        <w:rPr>
          <w:rFonts w:asciiTheme="minorHAnsi" w:hAnsiTheme="minorHAnsi" w:cstheme="minorHAnsi"/>
        </w:rPr>
      </w:pPr>
      <w:r w:rsidRPr="00A04BA9">
        <w:rPr>
          <w:rFonts w:asciiTheme="minorHAnsi" w:hAnsiTheme="minorHAnsi" w:cstheme="minorHAnsi"/>
        </w:rPr>
        <w:t>Poświadczenia za zgodność z oryginałem</w:t>
      </w:r>
      <w:r w:rsidRPr="00E16FA2">
        <w:rPr>
          <w:rFonts w:asciiTheme="minorHAnsi" w:hAnsiTheme="minorHAnsi" w:cstheme="minorHAnsi"/>
        </w:rPr>
        <w:t xml:space="preserve"> dokonuje odpowiednio </w:t>
      </w:r>
      <w:r w:rsidRPr="00E16FA2">
        <w:rPr>
          <w:rFonts w:asciiTheme="minorHAnsi" w:eastAsia="Times New Roman" w:hAnsiTheme="minorHAnsi" w:cstheme="minorHAnsi"/>
        </w:rPr>
        <w:t>wykonawca, wykonawca wspólnie ubiegający się o udzielenie zamówienia, podmiot udostępniający zasoby lub podwykonawca</w:t>
      </w:r>
      <w:r w:rsidRPr="00E16FA2">
        <w:rPr>
          <w:rFonts w:asciiTheme="minorHAnsi" w:hAnsiTheme="minorHAnsi" w:cstheme="minorHAnsi"/>
        </w:rPr>
        <w:t xml:space="preserve">, w zakresie dokumentów lub oświadczeń, które każdego z nich dotyczą lub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w:t>
      </w:r>
      <w:r w:rsidRPr="00E16FA2">
        <w:rPr>
          <w:rFonts w:asciiTheme="minorHAnsi" w:eastAsia="Times New Roman" w:hAnsiTheme="minorHAnsi" w:cstheme="minorHAnsi"/>
        </w:rPr>
        <w:t xml:space="preserve">rozporządzeniu Prezesa Rady Ministrów z dnia 30 grudnia 2020 r. w sprawie sposobu sporządzania </w:t>
      </w:r>
      <w:r w:rsidRPr="00E16FA2">
        <w:rPr>
          <w:rFonts w:asciiTheme="minorHAnsi" w:eastAsia="Times New Roman" w:hAnsiTheme="minorHAnsi" w:cstheme="minorHAnsi"/>
        </w:rPr>
        <w:br/>
        <w:t xml:space="preserve">i przekazywania informacji oraz wymagań technicznych dla dokumentów elektronicznych oraz środków komunikacji elektronicznej w postępowaniu o udzielenie zamówienia publicznego lub konkursie (Dz.U. poz. 2452). </w:t>
      </w:r>
    </w:p>
    <w:p w14:paraId="3B169D10" w14:textId="77777777" w:rsidR="005165E5" w:rsidRPr="004241B0" w:rsidRDefault="005165E5" w:rsidP="00883468">
      <w:pPr>
        <w:numPr>
          <w:ilvl w:val="1"/>
          <w:numId w:val="52"/>
        </w:numPr>
        <w:spacing w:line="240" w:lineRule="auto"/>
        <w:jc w:val="both"/>
        <w:rPr>
          <w:rFonts w:asciiTheme="minorHAnsi" w:hAnsiTheme="minorHAnsi" w:cstheme="minorHAnsi"/>
        </w:rPr>
      </w:pPr>
      <w:r w:rsidRPr="004241B0">
        <w:rPr>
          <w:rFonts w:ascii="Times New Roman" w:eastAsia="Times New Roman" w:hAnsi="Times New Roman" w:cs="Times New Roman"/>
          <w:b/>
          <w:bCs/>
          <w:kern w:val="3"/>
          <w:sz w:val="24"/>
          <w:szCs w:val="24"/>
          <w:lang w:val="en-US"/>
        </w:rPr>
        <w:t xml:space="preserve"> </w:t>
      </w:r>
      <w:r w:rsidRPr="004241B0">
        <w:rPr>
          <w:rFonts w:ascii="Times New Roman" w:eastAsia="Times New Roman" w:hAnsi="Times New Roman" w:cs="Times New Roman"/>
          <w:b/>
          <w:sz w:val="24"/>
          <w:szCs w:val="24"/>
        </w:rPr>
        <w:t>Oferta musi zawierać następujące oświadczenia i dokumenty:</w:t>
      </w:r>
    </w:p>
    <w:p w14:paraId="6D944940" w14:textId="022CFE46" w:rsidR="005165E5" w:rsidRDefault="005165E5" w:rsidP="00883468">
      <w:pPr>
        <w:numPr>
          <w:ilvl w:val="0"/>
          <w:numId w:val="41"/>
        </w:numPr>
        <w:rPr>
          <w:rFonts w:ascii="Times New Roman" w:eastAsia="Calibri" w:hAnsi="Times New Roman" w:cs="Times New Roman"/>
          <w:bCs/>
          <w:color w:val="0070C0"/>
          <w:sz w:val="24"/>
          <w:szCs w:val="24"/>
          <w:lang w:val="pl-PL"/>
        </w:rPr>
      </w:pPr>
      <w:r>
        <w:rPr>
          <w:rFonts w:ascii="Times New Roman" w:eastAsia="Calibri" w:hAnsi="Times New Roman" w:cs="Times New Roman"/>
          <w:b/>
          <w:sz w:val="24"/>
          <w:szCs w:val="24"/>
        </w:rPr>
        <w:t>Formularz ofertowy</w:t>
      </w:r>
      <w:r>
        <w:rPr>
          <w:rFonts w:ascii="Times New Roman" w:eastAsia="Calibri" w:hAnsi="Times New Roman" w:cs="Times New Roman"/>
          <w:sz w:val="24"/>
          <w:szCs w:val="24"/>
        </w:rPr>
        <w:t xml:space="preserve"> </w:t>
      </w:r>
      <w:r>
        <w:rPr>
          <w:rFonts w:ascii="Times New Roman" w:eastAsia="Calibri" w:hAnsi="Times New Roman" w:cs="Times New Roman"/>
          <w:b/>
          <w:color w:val="0070C0"/>
          <w:sz w:val="24"/>
          <w:szCs w:val="24"/>
        </w:rPr>
        <w:t xml:space="preserve">– </w:t>
      </w:r>
      <w:r>
        <w:rPr>
          <w:rFonts w:ascii="Times New Roman" w:eastAsia="Calibri" w:hAnsi="Times New Roman" w:cs="Times New Roman"/>
          <w:bCs/>
          <w:color w:val="0070C0"/>
          <w:sz w:val="24"/>
          <w:szCs w:val="24"/>
        </w:rPr>
        <w:t>załącznik nr 2 do SWZ (załącznik nr 1 do umowy);</w:t>
      </w:r>
    </w:p>
    <w:p w14:paraId="42B13245" w14:textId="77777777" w:rsidR="005165E5" w:rsidRDefault="005165E5" w:rsidP="00883468">
      <w:pPr>
        <w:numPr>
          <w:ilvl w:val="0"/>
          <w:numId w:val="41"/>
        </w:numPr>
        <w:rPr>
          <w:rFonts w:ascii="Times New Roman" w:eastAsia="Calibri" w:hAnsi="Times New Roman" w:cs="Times New Roman"/>
          <w:color w:val="0070C0"/>
          <w:sz w:val="24"/>
          <w:szCs w:val="24"/>
        </w:rPr>
      </w:pPr>
      <w:r>
        <w:rPr>
          <w:rFonts w:ascii="Times New Roman" w:eastAsia="Calibri" w:hAnsi="Times New Roman" w:cs="Times New Roman"/>
          <w:b/>
          <w:sz w:val="24"/>
          <w:szCs w:val="24"/>
        </w:rPr>
        <w:t xml:space="preserve">Oświadczenie wykonawcy </w:t>
      </w:r>
      <w:r>
        <w:rPr>
          <w:rFonts w:ascii="Times New Roman" w:eastAsia="Calibri" w:hAnsi="Times New Roman" w:cs="Times New Roman"/>
          <w:bCs/>
          <w:sz w:val="24"/>
          <w:szCs w:val="24"/>
        </w:rPr>
        <w:t>stanowiące potwierdzenie, że wykonawca nie podlega wykluczeniu oraz spełnia warunki udziału w postępowaniu</w:t>
      </w:r>
      <w:r>
        <w:rPr>
          <w:rFonts w:ascii="Times New Roman" w:eastAsia="Calibri" w:hAnsi="Times New Roman" w:cs="Times New Roman"/>
          <w:b/>
          <w:sz w:val="24"/>
          <w:szCs w:val="24"/>
        </w:rPr>
        <w:t xml:space="preserve"> </w:t>
      </w:r>
      <w:bookmarkStart w:id="15" w:name="_Hlk68071425"/>
      <w:r>
        <w:rPr>
          <w:rFonts w:ascii="Times New Roman" w:eastAsia="Calibri" w:hAnsi="Times New Roman" w:cs="Times New Roman"/>
          <w:b/>
          <w:sz w:val="24"/>
          <w:szCs w:val="24"/>
        </w:rPr>
        <w:t xml:space="preserve">– </w:t>
      </w:r>
      <w:r>
        <w:rPr>
          <w:rFonts w:ascii="Times New Roman" w:eastAsia="Calibri" w:hAnsi="Times New Roman" w:cs="Times New Roman"/>
          <w:bCs/>
          <w:color w:val="0070C0"/>
          <w:sz w:val="24"/>
          <w:szCs w:val="24"/>
        </w:rPr>
        <w:t>załącznik nr 3 do SWZ;</w:t>
      </w:r>
      <w:bookmarkEnd w:id="15"/>
    </w:p>
    <w:p w14:paraId="22E2604D" w14:textId="77777777" w:rsidR="005165E5" w:rsidRDefault="005165E5" w:rsidP="00883468">
      <w:pPr>
        <w:numPr>
          <w:ilvl w:val="0"/>
          <w:numId w:val="41"/>
        </w:numPr>
        <w:rPr>
          <w:rFonts w:ascii="Times New Roman" w:eastAsia="Calibri" w:hAnsi="Times New Roman" w:cs="Times New Roman"/>
          <w:bCs/>
          <w:color w:val="0070C0"/>
          <w:sz w:val="24"/>
          <w:szCs w:val="24"/>
        </w:rPr>
      </w:pPr>
      <w:r>
        <w:rPr>
          <w:rFonts w:ascii="Times New Roman" w:eastAsia="Calibri" w:hAnsi="Times New Roman" w:cs="Times New Roman"/>
          <w:bCs/>
          <w:sz w:val="24"/>
          <w:szCs w:val="24"/>
        </w:rPr>
        <w:t xml:space="preserve">Jeżeli wykonawca wykazując spełnienie warunku udziału w postępowaniu określonych przez zamawiającego w SWZ, polega na zdolnościach lub sytuacji innych podmiotów – </w:t>
      </w:r>
      <w:r>
        <w:rPr>
          <w:rFonts w:ascii="Times New Roman" w:eastAsia="Calibri" w:hAnsi="Times New Roman" w:cs="Times New Roman"/>
          <w:bCs/>
          <w:color w:val="0070C0"/>
          <w:sz w:val="24"/>
          <w:szCs w:val="24"/>
        </w:rPr>
        <w:t xml:space="preserve">oświadczenie podmiotu udostępniającego zasoby, </w:t>
      </w:r>
      <w:r>
        <w:rPr>
          <w:rFonts w:ascii="Times New Roman" w:eastAsia="Calibri" w:hAnsi="Times New Roman" w:cs="Times New Roman"/>
          <w:bCs/>
          <w:color w:val="0070C0"/>
          <w:sz w:val="24"/>
          <w:szCs w:val="24"/>
        </w:rPr>
        <w:lastRenderedPageBreak/>
        <w:t>potwierdzające brak podstaw wykluczenia tego podmiotu oraz odpowiednio spełnienie warunków udziału w postępowaniu w zakresie, w jakim wykonawca powołuje się na jego zasoby – załącznik nr 3 do SWZ;</w:t>
      </w:r>
    </w:p>
    <w:p w14:paraId="61953EA4" w14:textId="77777777" w:rsidR="005165E5" w:rsidRDefault="005165E5" w:rsidP="00883468">
      <w:pPr>
        <w:numPr>
          <w:ilvl w:val="0"/>
          <w:numId w:val="41"/>
        </w:numPr>
        <w:rPr>
          <w:rFonts w:ascii="Times New Roman" w:eastAsia="Calibri" w:hAnsi="Times New Roman" w:cs="Times New Roman"/>
          <w:color w:val="0070C0"/>
          <w:sz w:val="24"/>
          <w:szCs w:val="24"/>
        </w:rPr>
      </w:pPr>
      <w:r>
        <w:rPr>
          <w:rFonts w:ascii="Times New Roman" w:eastAsia="Calibri" w:hAnsi="Times New Roman" w:cs="Times New Roman"/>
          <w:sz w:val="24"/>
          <w:szCs w:val="24"/>
          <w:shd w:val="clear" w:color="auto" w:fill="FFFFFF"/>
        </w:rPr>
        <w:t xml:space="preserve">W przypadku wspólnego ubiegania się o zamówienie przez wykonawców, oświadczenie o </w:t>
      </w:r>
      <w:r>
        <w:rPr>
          <w:rFonts w:ascii="Times New Roman" w:eastAsia="Calibri" w:hAnsi="Times New Roman" w:cs="Times New Roman"/>
          <w:sz w:val="24"/>
          <w:szCs w:val="24"/>
        </w:rPr>
        <w:t xml:space="preserve">niepodleganiu wykluczeniu oraz spełnianiu warunki udziału w postępowaniu </w:t>
      </w:r>
      <w:r>
        <w:rPr>
          <w:rFonts w:ascii="Times New Roman" w:eastAsia="Calibri" w:hAnsi="Times New Roman" w:cs="Times New Roman"/>
          <w:sz w:val="24"/>
          <w:szCs w:val="24"/>
          <w:shd w:val="clear" w:color="auto" w:fill="FFFFFF"/>
        </w:rPr>
        <w:t xml:space="preserve">składa każdy z wykonawców – </w:t>
      </w:r>
      <w:r>
        <w:rPr>
          <w:rFonts w:ascii="Times New Roman" w:eastAsia="Calibri" w:hAnsi="Times New Roman" w:cs="Times New Roman"/>
          <w:color w:val="0070C0"/>
          <w:sz w:val="24"/>
          <w:szCs w:val="24"/>
          <w:shd w:val="clear" w:color="auto" w:fill="FFFFFF"/>
        </w:rPr>
        <w:t>załącznik nr 3 do SWZ;</w:t>
      </w:r>
    </w:p>
    <w:p w14:paraId="3590FD29" w14:textId="77777777" w:rsidR="005165E5" w:rsidRPr="003C66C6" w:rsidRDefault="005165E5" w:rsidP="00883468">
      <w:pPr>
        <w:numPr>
          <w:ilvl w:val="0"/>
          <w:numId w:val="41"/>
        </w:numPr>
        <w:rPr>
          <w:rFonts w:ascii="Times New Roman" w:eastAsia="Calibri" w:hAnsi="Times New Roman" w:cs="Times New Roman"/>
          <w:bCs/>
          <w:strike/>
          <w:sz w:val="24"/>
          <w:szCs w:val="24"/>
        </w:rPr>
      </w:pPr>
      <w:r w:rsidRPr="003C66C6">
        <w:rPr>
          <w:rFonts w:ascii="Times New Roman" w:eastAsia="Calibri" w:hAnsi="Times New Roman" w:cs="Times New Roman"/>
          <w:strike/>
          <w:sz w:val="24"/>
          <w:szCs w:val="24"/>
        </w:rPr>
        <w:t>W przypadku wykonawców wspólnie ubiegających się o udzielenie zamówienia</w:t>
      </w:r>
      <w:r w:rsidRPr="003C66C6">
        <w:rPr>
          <w:rFonts w:ascii="Times New Roman" w:eastAsia="Calibri" w:hAnsi="Times New Roman" w:cs="Times New Roman"/>
          <w:b/>
          <w:strike/>
          <w:sz w:val="24"/>
          <w:szCs w:val="24"/>
        </w:rPr>
        <w:t xml:space="preserve"> – </w:t>
      </w:r>
      <w:r w:rsidRPr="003C66C6">
        <w:rPr>
          <w:rFonts w:ascii="Times New Roman" w:eastAsia="Calibri" w:hAnsi="Times New Roman" w:cs="Times New Roman"/>
          <w:bCs/>
          <w:strike/>
          <w:sz w:val="24"/>
          <w:szCs w:val="24"/>
        </w:rPr>
        <w:t xml:space="preserve">oświadczenie z którego wynika, które usługi wykonają poszczególni wykonawcy – </w:t>
      </w:r>
      <w:r w:rsidRPr="003C66C6">
        <w:rPr>
          <w:rFonts w:ascii="Times New Roman" w:eastAsia="Calibri" w:hAnsi="Times New Roman" w:cs="Times New Roman"/>
          <w:bCs/>
          <w:strike/>
          <w:color w:val="0070C0"/>
          <w:sz w:val="24"/>
          <w:szCs w:val="24"/>
        </w:rPr>
        <w:t xml:space="preserve">załącznik nr 6 do SWZ; </w:t>
      </w:r>
    </w:p>
    <w:p w14:paraId="164CD0BC" w14:textId="77777777" w:rsidR="005165E5" w:rsidRDefault="005165E5" w:rsidP="00883468">
      <w:pPr>
        <w:numPr>
          <w:ilvl w:val="0"/>
          <w:numId w:val="41"/>
        </w:numPr>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wykonawca polega na zdolnościach </w:t>
      </w:r>
      <w:r>
        <w:rPr>
          <w:rFonts w:ascii="Times New Roman" w:eastAsia="Times New Roman" w:hAnsi="Times New Roman" w:cs="Times New Roman"/>
          <w:sz w:val="24"/>
          <w:szCs w:val="24"/>
        </w:rPr>
        <w:t xml:space="preserve">lub sytuacji </w:t>
      </w:r>
      <w:r>
        <w:rPr>
          <w:rFonts w:ascii="Times New Roman" w:eastAsia="Calibri" w:hAnsi="Times New Roman" w:cs="Times New Roman"/>
          <w:sz w:val="24"/>
          <w:szCs w:val="24"/>
        </w:rPr>
        <w:t xml:space="preserve">innych podmiotów </w:t>
      </w:r>
      <w:r>
        <w:rPr>
          <w:rFonts w:ascii="Times New Roman" w:eastAsia="Times New Roman" w:hAnsi="Times New Roman" w:cs="Times New Roman"/>
          <w:sz w:val="24"/>
          <w:szCs w:val="24"/>
        </w:rPr>
        <w:t>udostępniających zasoby</w:t>
      </w:r>
      <w:r>
        <w:rPr>
          <w:rFonts w:ascii="Times New Roman" w:eastAsia="Calibri" w:hAnsi="Times New Roman" w:cs="Times New Roman"/>
          <w:sz w:val="24"/>
          <w:szCs w:val="24"/>
        </w:rPr>
        <w:t xml:space="preserve"> w celu potwierdzenia spełniania warunków udziału w postępowaniu – zobowiązania podmiotu trzeciego – </w:t>
      </w:r>
      <w:r>
        <w:rPr>
          <w:rFonts w:ascii="Times New Roman" w:eastAsia="Calibri" w:hAnsi="Times New Roman" w:cs="Times New Roman"/>
          <w:color w:val="0070C0"/>
          <w:sz w:val="24"/>
          <w:szCs w:val="24"/>
        </w:rPr>
        <w:t xml:space="preserve">załącznik nr 7 do SWZ </w:t>
      </w:r>
      <w:r>
        <w:rPr>
          <w:rFonts w:ascii="Times New Roman" w:eastAsia="Calibri" w:hAnsi="Times New Roman" w:cs="Times New Roman"/>
          <w:sz w:val="24"/>
          <w:szCs w:val="24"/>
        </w:rPr>
        <w:t>l</w:t>
      </w:r>
      <w:r>
        <w:rPr>
          <w:rFonts w:ascii="Times New Roman" w:eastAsia="Times New Roman" w:hAnsi="Times New Roman" w:cs="Times New Roman"/>
          <w:sz w:val="24"/>
          <w:szCs w:val="24"/>
        </w:rPr>
        <w:t>ub inny podmiotowy środek dowodowy potwierdzający, że wykonawca realizując zamówienie, będzie dysponował niezbędnymi zasobami tych podmiotów</w:t>
      </w:r>
      <w:r>
        <w:rPr>
          <w:rFonts w:ascii="Times New Roman" w:eastAsia="Calibri" w:hAnsi="Times New Roman" w:cs="Times New Roman"/>
          <w:sz w:val="24"/>
          <w:szCs w:val="24"/>
        </w:rPr>
        <w:t>;</w:t>
      </w:r>
    </w:p>
    <w:p w14:paraId="1BF070AD" w14:textId="77777777" w:rsidR="005165E5" w:rsidRDefault="005165E5" w:rsidP="00883468">
      <w:pPr>
        <w:numPr>
          <w:ilvl w:val="0"/>
          <w:numId w:val="41"/>
        </w:num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Pełnomocnictwo lub inny dokument potwierdzający umocowanie do reprezentowania wykonawcy </w:t>
      </w:r>
      <w:r>
        <w:rPr>
          <w:rFonts w:ascii="Times New Roman" w:eastAsia="Calibri" w:hAnsi="Times New Roman" w:cs="Times New Roman"/>
          <w:sz w:val="24"/>
          <w:szCs w:val="24"/>
        </w:rPr>
        <w:t xml:space="preserve">(jeśli dotyczy): </w:t>
      </w:r>
    </w:p>
    <w:p w14:paraId="721F4F0C" w14:textId="77777777" w:rsidR="005165E5" w:rsidRDefault="005165E5" w:rsidP="00883468">
      <w:pPr>
        <w:numPr>
          <w:ilvl w:val="0"/>
          <w:numId w:val="42"/>
        </w:numPr>
        <w:ind w:left="1065"/>
        <w:rPr>
          <w:rFonts w:ascii="Times New Roman" w:eastAsia="Calibri" w:hAnsi="Times New Roman" w:cs="Times New Roman"/>
          <w:sz w:val="24"/>
          <w:szCs w:val="24"/>
        </w:rPr>
      </w:pPr>
      <w:r>
        <w:rPr>
          <w:rFonts w:ascii="Times New Roman" w:eastAsia="Times New Roman" w:hAnsi="Times New Roman" w:cs="Times New Roman"/>
          <w:sz w:val="24"/>
          <w:szCs w:val="24"/>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6287406" w14:textId="10655D0D" w:rsidR="005165E5" w:rsidRDefault="005165E5" w:rsidP="00883468">
      <w:pPr>
        <w:numPr>
          <w:ilvl w:val="0"/>
          <w:numId w:val="42"/>
        </w:numPr>
        <w:ind w:left="1065"/>
        <w:rPr>
          <w:rFonts w:ascii="Times New Roman" w:eastAsia="Calibri" w:hAnsi="Times New Roman" w:cs="Times New Roman"/>
          <w:sz w:val="24"/>
          <w:szCs w:val="24"/>
        </w:rPr>
      </w:pPr>
      <w:r>
        <w:rPr>
          <w:rFonts w:ascii="Times New Roman" w:eastAsia="Times New Roman" w:hAnsi="Times New Roman" w:cs="Times New Roman"/>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r w:rsidR="007469BD">
        <w:rPr>
          <w:rFonts w:ascii="Times New Roman" w:eastAsia="Times New Roman" w:hAnsi="Times New Roman" w:cs="Times New Roman"/>
          <w:sz w:val="24"/>
          <w:szCs w:val="24"/>
        </w:rPr>
        <w:t xml:space="preserve"> </w:t>
      </w:r>
      <w:r w:rsidR="00F12B97">
        <w:rPr>
          <w:rFonts w:ascii="Times New Roman" w:eastAsia="Times New Roman" w:hAnsi="Times New Roman" w:cs="Times New Roman"/>
          <w:sz w:val="24"/>
          <w:szCs w:val="24"/>
        </w:rPr>
        <w:t>w formularzu oferty – załącznik nr 2 do SWZ lub oświadczeniu wstępnym – załącznik nr 3 do SWZ.</w:t>
      </w:r>
    </w:p>
    <w:p w14:paraId="48F7DCFA" w14:textId="77777777" w:rsidR="005165E5" w:rsidRDefault="005165E5" w:rsidP="00883468">
      <w:pPr>
        <w:numPr>
          <w:ilvl w:val="0"/>
          <w:numId w:val="42"/>
        </w:numPr>
        <w:ind w:left="1065"/>
        <w:rPr>
          <w:rFonts w:ascii="Times New Roman" w:eastAsia="Calibri" w:hAnsi="Times New Roman" w:cs="Times New Roman"/>
          <w:sz w:val="24"/>
          <w:szCs w:val="24"/>
        </w:rPr>
      </w:pPr>
      <w:r>
        <w:rPr>
          <w:rFonts w:ascii="Times New Roman" w:eastAsia="Times New Roman" w:hAnsi="Times New Roman" w:cs="Times New Roman"/>
          <w:sz w:val="24"/>
          <w:szCs w:val="24"/>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67E531A5" w14:textId="77777777" w:rsidR="005165E5" w:rsidRDefault="005165E5" w:rsidP="00883468">
      <w:pPr>
        <w:numPr>
          <w:ilvl w:val="0"/>
          <w:numId w:val="42"/>
        </w:numPr>
        <w:ind w:left="1065"/>
        <w:rPr>
          <w:rFonts w:ascii="Times New Roman" w:eastAsia="Calibri" w:hAnsi="Times New Roman" w:cs="Times New Roman"/>
          <w:sz w:val="24"/>
          <w:szCs w:val="24"/>
        </w:rPr>
      </w:pPr>
      <w:r>
        <w:rPr>
          <w:rFonts w:ascii="Times New Roman" w:eastAsia="Times New Roman" w:hAnsi="Times New Roman" w:cs="Times New Roman"/>
          <w:sz w:val="24"/>
          <w:szCs w:val="24"/>
        </w:rPr>
        <w:t>Zapis lit. c stosuje się odpowiednio do osoby działającej w imieniu wykonawców wspólnie ubiegających się o udzielenie zamówienia publicznego.</w:t>
      </w:r>
    </w:p>
    <w:p w14:paraId="5EAE6413" w14:textId="77777777" w:rsidR="005165E5" w:rsidRDefault="005165E5" w:rsidP="00883468">
      <w:pPr>
        <w:numPr>
          <w:ilvl w:val="0"/>
          <w:numId w:val="42"/>
        </w:numPr>
        <w:ind w:left="1065"/>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Zapis lit. a-c stosuje się odpowiednio do osoby działającej w imieniu podmiotu udostępniającego zasoby na zasadach określonych w art. 118 ustawy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lub podwykonawcy niebędącego podmiotem udostępniającym zasoby na takich zasadach.</w:t>
      </w:r>
    </w:p>
    <w:p w14:paraId="634224A3" w14:textId="77777777" w:rsidR="005165E5" w:rsidRDefault="005165E5" w:rsidP="00883468">
      <w:pPr>
        <w:numPr>
          <w:ilvl w:val="0"/>
          <w:numId w:val="42"/>
        </w:numPr>
        <w:ind w:left="1065"/>
        <w:rPr>
          <w:rFonts w:ascii="Times New Roman" w:eastAsia="Calibri" w:hAnsi="Times New Roman" w:cs="Times New Roman"/>
          <w:sz w:val="24"/>
          <w:szCs w:val="24"/>
        </w:rPr>
      </w:pPr>
      <w:r>
        <w:rPr>
          <w:rFonts w:ascii="Times New Roman" w:eastAsia="Calibri" w:hAnsi="Times New Roman" w:cs="Times New Roman"/>
          <w:sz w:val="24"/>
          <w:szCs w:val="24"/>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1DD7F88D" w14:textId="7B846517" w:rsidR="00516254" w:rsidRPr="009426E8" w:rsidRDefault="005165E5" w:rsidP="005165E5">
      <w:pPr>
        <w:spacing w:line="240" w:lineRule="auto"/>
        <w:rPr>
          <w:rFonts w:ascii="Times New Roman" w:hAnsi="Times New Roman" w:cs="Times New Roman"/>
          <w:sz w:val="24"/>
          <w:szCs w:val="24"/>
        </w:rPr>
      </w:pPr>
      <w:r>
        <w:rPr>
          <w:rFonts w:ascii="Times New Roman" w:eastAsia="Calibri" w:hAnsi="Times New Roman" w:cs="Times New Roman"/>
          <w:sz w:val="24"/>
          <w:szCs w:val="24"/>
        </w:rP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t>
      </w:r>
      <w:r>
        <w:rPr>
          <w:rFonts w:ascii="Times New Roman" w:eastAsia="Calibri" w:hAnsi="Times New Roman" w:cs="Times New Roman"/>
          <w:sz w:val="24"/>
          <w:szCs w:val="24"/>
        </w:rPr>
        <w:lastRenderedPageBreak/>
        <w:t>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w:t>
      </w:r>
    </w:p>
    <w:p w14:paraId="1DBCE062"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TERMIN ZWIĄZANIA OFERTĄ</w:t>
      </w:r>
    </w:p>
    <w:p w14:paraId="71F8D129" w14:textId="1FE8060A" w:rsidR="00845332" w:rsidRPr="009426E8" w:rsidRDefault="00FE067A" w:rsidP="00316923">
      <w:pPr>
        <w:numPr>
          <w:ilvl w:val="1"/>
          <w:numId w:val="18"/>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shd w:val="clear" w:color="auto" w:fill="FFFFFF"/>
        </w:rPr>
        <w:t xml:space="preserve">Wykonawca jest </w:t>
      </w:r>
      <w:r w:rsidR="00845332" w:rsidRPr="009426E8">
        <w:rPr>
          <w:rFonts w:ascii="Times New Roman" w:hAnsi="Times New Roman" w:cs="Times New Roman"/>
          <w:sz w:val="24"/>
          <w:szCs w:val="24"/>
          <w:shd w:val="clear" w:color="auto" w:fill="FFFFFF"/>
        </w:rPr>
        <w:t>związany ofertą przez 30 dni od dnia upływu terminu składania ofert, tj. do dnia</w:t>
      </w:r>
      <w:r w:rsidR="00C51CA0" w:rsidRPr="009426E8">
        <w:rPr>
          <w:rFonts w:ascii="Times New Roman" w:hAnsi="Times New Roman" w:cs="Times New Roman"/>
          <w:sz w:val="24"/>
          <w:szCs w:val="24"/>
          <w:shd w:val="clear" w:color="auto" w:fill="FFFFFF"/>
        </w:rPr>
        <w:t xml:space="preserve"> </w:t>
      </w:r>
      <w:r w:rsidR="0055307D">
        <w:rPr>
          <w:rFonts w:ascii="Times New Roman" w:hAnsi="Times New Roman" w:cs="Times New Roman"/>
          <w:sz w:val="24"/>
          <w:szCs w:val="24"/>
          <w:shd w:val="clear" w:color="auto" w:fill="FFFFFF"/>
        </w:rPr>
        <w:t>20</w:t>
      </w:r>
      <w:r w:rsidR="00FB2861" w:rsidRPr="009426E8">
        <w:rPr>
          <w:rFonts w:ascii="Times New Roman" w:hAnsi="Times New Roman" w:cs="Times New Roman"/>
          <w:sz w:val="24"/>
          <w:szCs w:val="24"/>
          <w:shd w:val="clear" w:color="auto" w:fill="FFFFFF"/>
        </w:rPr>
        <w:t xml:space="preserve"> </w:t>
      </w:r>
      <w:r w:rsidR="0055307D">
        <w:rPr>
          <w:rFonts w:ascii="Times New Roman" w:hAnsi="Times New Roman" w:cs="Times New Roman"/>
          <w:sz w:val="24"/>
          <w:szCs w:val="24"/>
          <w:shd w:val="clear" w:color="auto" w:fill="FFFFFF"/>
        </w:rPr>
        <w:t>czerwca</w:t>
      </w:r>
      <w:r w:rsidR="00FB2861" w:rsidRPr="009426E8">
        <w:rPr>
          <w:rFonts w:ascii="Times New Roman" w:hAnsi="Times New Roman" w:cs="Times New Roman"/>
          <w:sz w:val="24"/>
          <w:szCs w:val="24"/>
          <w:shd w:val="clear" w:color="auto" w:fill="FFFFFF"/>
        </w:rPr>
        <w:t xml:space="preserve"> </w:t>
      </w:r>
      <w:r w:rsidR="00C51CA0" w:rsidRPr="009426E8">
        <w:rPr>
          <w:rFonts w:ascii="Times New Roman" w:hAnsi="Times New Roman" w:cs="Times New Roman"/>
          <w:sz w:val="24"/>
          <w:szCs w:val="24"/>
          <w:shd w:val="clear" w:color="auto" w:fill="FFFFFF"/>
        </w:rPr>
        <w:t>202</w:t>
      </w:r>
      <w:r w:rsidR="0055307D">
        <w:rPr>
          <w:rFonts w:ascii="Times New Roman" w:hAnsi="Times New Roman" w:cs="Times New Roman"/>
          <w:sz w:val="24"/>
          <w:szCs w:val="24"/>
          <w:shd w:val="clear" w:color="auto" w:fill="FFFFFF"/>
        </w:rPr>
        <w:t>4</w:t>
      </w:r>
      <w:r w:rsidR="00C51CA0" w:rsidRPr="009426E8">
        <w:rPr>
          <w:rFonts w:ascii="Times New Roman" w:hAnsi="Times New Roman" w:cs="Times New Roman"/>
          <w:sz w:val="24"/>
          <w:szCs w:val="24"/>
          <w:shd w:val="clear" w:color="auto" w:fill="FFFFFF"/>
        </w:rPr>
        <w:t xml:space="preserve"> r. </w:t>
      </w:r>
      <w:r w:rsidR="00845332" w:rsidRPr="009426E8">
        <w:rPr>
          <w:rFonts w:ascii="Times New Roman" w:hAnsi="Times New Roman" w:cs="Times New Roman"/>
          <w:sz w:val="24"/>
          <w:szCs w:val="24"/>
          <w:shd w:val="clear" w:color="auto" w:fill="FFFFFF"/>
        </w:rPr>
        <w:t>Pierwszym dniem terminu związania ofertą jest dzień, w którym upływa termin składania ofert.</w:t>
      </w:r>
    </w:p>
    <w:p w14:paraId="717D0F9F" w14:textId="54B46120" w:rsidR="004441AA" w:rsidRPr="009426E8" w:rsidRDefault="00703B76" w:rsidP="00316923">
      <w:pPr>
        <w:numPr>
          <w:ilvl w:val="1"/>
          <w:numId w:val="18"/>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W przypadku gdy wybór najkorzystniejszej oferty nie nastąpi przed upływem terminu związania ofertą </w:t>
      </w:r>
      <w:r w:rsidR="007D5814" w:rsidRPr="009426E8">
        <w:rPr>
          <w:rFonts w:ascii="Times New Roman" w:hAnsi="Times New Roman" w:cs="Times New Roman"/>
          <w:sz w:val="24"/>
          <w:szCs w:val="24"/>
        </w:rPr>
        <w:t>wskazanego w punkcie</w:t>
      </w:r>
      <w:r w:rsidR="007C3A5B" w:rsidRPr="009426E8">
        <w:rPr>
          <w:rFonts w:ascii="Times New Roman" w:hAnsi="Times New Roman" w:cs="Times New Roman"/>
          <w:sz w:val="24"/>
          <w:szCs w:val="24"/>
        </w:rPr>
        <w:t xml:space="preserve"> 16.1</w:t>
      </w:r>
      <w:r w:rsidRPr="009426E8">
        <w:rPr>
          <w:rFonts w:ascii="Times New Roman" w:hAnsi="Times New Roman" w:cs="Times New Roman"/>
          <w:sz w:val="24"/>
          <w:szCs w:val="24"/>
        </w:rPr>
        <w:t>,</w:t>
      </w:r>
      <w:r w:rsidR="006F7A11" w:rsidRPr="009426E8">
        <w:rPr>
          <w:rFonts w:ascii="Times New Roman" w:hAnsi="Times New Roman" w:cs="Times New Roman"/>
          <w:sz w:val="24"/>
          <w:szCs w:val="24"/>
        </w:rPr>
        <w:t xml:space="preserve"> z</w:t>
      </w:r>
      <w:r w:rsidRPr="009426E8">
        <w:rPr>
          <w:rFonts w:ascii="Times New Roman" w:hAnsi="Times New Roman" w:cs="Times New Roman"/>
          <w:sz w:val="24"/>
          <w:szCs w:val="24"/>
        </w:rPr>
        <w:t>amawiający przed upływem terminu związania ofe</w:t>
      </w:r>
      <w:r w:rsidR="006F7A11" w:rsidRPr="009426E8">
        <w:rPr>
          <w:rFonts w:ascii="Times New Roman" w:hAnsi="Times New Roman" w:cs="Times New Roman"/>
          <w:sz w:val="24"/>
          <w:szCs w:val="24"/>
        </w:rPr>
        <w:t>rtą zwraca się jednokrotnie do w</w:t>
      </w:r>
      <w:r w:rsidRPr="009426E8">
        <w:rPr>
          <w:rFonts w:ascii="Times New Roman" w:hAnsi="Times New Roman" w:cs="Times New Roman"/>
          <w:sz w:val="24"/>
          <w:szCs w:val="24"/>
        </w:rPr>
        <w:t>ykonawców o wyrażenie zgody na przedłużenie tego terminu o wskazywany przez niego okres, n</w:t>
      </w:r>
      <w:r w:rsidR="000C3AF7" w:rsidRPr="009426E8">
        <w:rPr>
          <w:rFonts w:ascii="Times New Roman" w:hAnsi="Times New Roman" w:cs="Times New Roman"/>
          <w:sz w:val="24"/>
          <w:szCs w:val="24"/>
        </w:rPr>
        <w:t xml:space="preserve">ie dłuższy niż 30 dni. </w:t>
      </w:r>
      <w:r w:rsidRPr="009426E8">
        <w:rPr>
          <w:rFonts w:ascii="Times New Roman" w:hAnsi="Times New Roman" w:cs="Times New Roman"/>
          <w:sz w:val="24"/>
          <w:szCs w:val="24"/>
        </w:rPr>
        <w:t>Przedłużenie terminu związania ofertą wymaga złożenia przez wykonawcę pisemnego oświadczenia o wyrażeniu zgody na przedłużenie terminu związania ofertą.</w:t>
      </w:r>
    </w:p>
    <w:p w14:paraId="7C8BDF51" w14:textId="77777777" w:rsidR="005E04AC" w:rsidRPr="009426E8" w:rsidRDefault="005E04AC" w:rsidP="004520BD">
      <w:pPr>
        <w:spacing w:line="240" w:lineRule="auto"/>
        <w:rPr>
          <w:rFonts w:ascii="Times New Roman" w:hAnsi="Times New Roman" w:cs="Times New Roman"/>
          <w:sz w:val="24"/>
          <w:szCs w:val="24"/>
        </w:rPr>
      </w:pPr>
    </w:p>
    <w:p w14:paraId="1D033218" w14:textId="77777777" w:rsidR="005E04AC" w:rsidRPr="009426E8" w:rsidRDefault="005E04AC"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SPOSÓB OBLICZENIA CENY</w:t>
      </w:r>
    </w:p>
    <w:p w14:paraId="1EA58C60" w14:textId="64324097" w:rsidR="005E04AC" w:rsidRPr="009426E8" w:rsidRDefault="005E04AC" w:rsidP="00316923">
      <w:pPr>
        <w:numPr>
          <w:ilvl w:val="1"/>
          <w:numId w:val="20"/>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Wykonawca podaje cenę za realizację przedmiotu zamówienia zgodnie ze wzorem </w:t>
      </w:r>
      <w:r w:rsidR="003C66C6">
        <w:rPr>
          <w:rFonts w:ascii="Times New Roman" w:hAnsi="Times New Roman" w:cs="Times New Roman"/>
          <w:sz w:val="24"/>
          <w:szCs w:val="24"/>
        </w:rPr>
        <w:t xml:space="preserve"> </w:t>
      </w:r>
      <w:r w:rsidR="00D71322" w:rsidRPr="009426E8">
        <w:rPr>
          <w:rFonts w:ascii="Times New Roman" w:hAnsi="Times New Roman" w:cs="Times New Roman"/>
          <w:sz w:val="24"/>
          <w:szCs w:val="24"/>
        </w:rPr>
        <w:t>Formularza o</w:t>
      </w:r>
      <w:r w:rsidRPr="009426E8">
        <w:rPr>
          <w:rFonts w:ascii="Times New Roman" w:hAnsi="Times New Roman" w:cs="Times New Roman"/>
          <w:sz w:val="24"/>
          <w:szCs w:val="24"/>
        </w:rPr>
        <w:t xml:space="preserve">fertowego, stanowiącego </w:t>
      </w:r>
      <w:r w:rsidR="00D71322" w:rsidRPr="009426E8">
        <w:rPr>
          <w:rFonts w:ascii="Times New Roman" w:hAnsi="Times New Roman" w:cs="Times New Roman"/>
          <w:b/>
          <w:sz w:val="24"/>
          <w:szCs w:val="24"/>
        </w:rPr>
        <w:t xml:space="preserve">załącznik nr 2 </w:t>
      </w:r>
      <w:r w:rsidRPr="009426E8">
        <w:rPr>
          <w:rFonts w:ascii="Times New Roman" w:hAnsi="Times New Roman" w:cs="Times New Roman"/>
          <w:b/>
          <w:sz w:val="24"/>
          <w:szCs w:val="24"/>
        </w:rPr>
        <w:t xml:space="preserve">do SWZ.  </w:t>
      </w:r>
    </w:p>
    <w:p w14:paraId="7D154231" w14:textId="093A9D90" w:rsidR="005E04AC" w:rsidRPr="009426E8" w:rsidRDefault="005E04AC" w:rsidP="00316923">
      <w:pPr>
        <w:numPr>
          <w:ilvl w:val="1"/>
          <w:numId w:val="20"/>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 xml:space="preserve">Jeżeli została złożona oferta, której wybór prowadziłby do powstania u zamawiającego obowiązku podatkowego zgodnie z </w:t>
      </w:r>
      <w:hyperlink r:id="rId23" w:anchor="/document/17086198?cm=DOCUMENT" w:history="1">
        <w:r w:rsidRPr="009426E8">
          <w:rPr>
            <w:rFonts w:ascii="Times New Roman" w:eastAsia="Times New Roman" w:hAnsi="Times New Roman" w:cs="Times New Roman"/>
            <w:sz w:val="24"/>
            <w:szCs w:val="24"/>
            <w:lang w:val="pl-PL"/>
          </w:rPr>
          <w:t>ustawą</w:t>
        </w:r>
      </w:hyperlink>
      <w:r w:rsidRPr="009426E8">
        <w:rPr>
          <w:rFonts w:ascii="Times New Roman" w:eastAsia="Times New Roman" w:hAnsi="Times New Roman" w:cs="Times New Roman"/>
          <w:sz w:val="24"/>
          <w:szCs w:val="24"/>
          <w:lang w:val="pl-PL"/>
        </w:rPr>
        <w:t xml:space="preserve"> z dnia 11 marca 2004 r. o podatku od towarów i usług</w:t>
      </w:r>
      <w:r w:rsidR="0055307D">
        <w:rPr>
          <w:rFonts w:ascii="Times New Roman" w:eastAsia="Times New Roman" w:hAnsi="Times New Roman" w:cs="Times New Roman"/>
          <w:sz w:val="24"/>
          <w:szCs w:val="24"/>
          <w:lang w:val="pl-PL"/>
        </w:rPr>
        <w:t xml:space="preserve"> </w:t>
      </w:r>
      <w:r w:rsidR="0055307D" w:rsidRPr="008F1C6F">
        <w:rPr>
          <w:rFonts w:ascii="Times New Roman" w:eastAsia="Times New Roman" w:hAnsi="Times New Roman" w:cs="Times New Roman"/>
          <w:sz w:val="24"/>
          <w:szCs w:val="24"/>
          <w:lang w:val="pl-PL"/>
        </w:rPr>
        <w:t xml:space="preserve">(Dz. U. z 2024 r. poz. 361), </w:t>
      </w:r>
      <w:r w:rsidR="0055307D">
        <w:rPr>
          <w:rFonts w:ascii="Times New Roman" w:eastAsia="Times New Roman" w:hAnsi="Times New Roman" w:cs="Times New Roman"/>
          <w:sz w:val="24"/>
          <w:szCs w:val="24"/>
          <w:lang w:val="pl-PL"/>
        </w:rPr>
        <w:t xml:space="preserve"> </w:t>
      </w:r>
      <w:r w:rsidRPr="009426E8">
        <w:rPr>
          <w:rFonts w:ascii="Times New Roman" w:eastAsia="Times New Roman" w:hAnsi="Times New Roman" w:cs="Times New Roman"/>
          <w:sz w:val="24"/>
          <w:szCs w:val="24"/>
          <w:lang w:val="pl-PL"/>
        </w:rPr>
        <w:t>dla celów zastosowania kryterium ceny lub kosztu zamawiający dolicza do przedstawionej w tej ofercie ceny kwotę podatku od towarów i usług, którą miałby obowiązek rozliczyć.</w:t>
      </w:r>
      <w:r w:rsidRPr="009426E8">
        <w:rPr>
          <w:rFonts w:ascii="Times New Roman" w:hAnsi="Times New Roman" w:cs="Times New Roman"/>
          <w:sz w:val="24"/>
          <w:szCs w:val="24"/>
        </w:rPr>
        <w:t xml:space="preserve"> </w:t>
      </w:r>
      <w:r w:rsidRPr="009426E8">
        <w:rPr>
          <w:rFonts w:ascii="Times New Roman" w:eastAsia="Times New Roman" w:hAnsi="Times New Roman" w:cs="Times New Roman"/>
          <w:sz w:val="24"/>
          <w:szCs w:val="24"/>
          <w:lang w:val="pl-PL"/>
        </w:rPr>
        <w:t xml:space="preserve">W ofercie, </w:t>
      </w:r>
      <w:r w:rsidR="0025322A" w:rsidRPr="009426E8">
        <w:rPr>
          <w:rFonts w:ascii="Times New Roman" w:eastAsia="Times New Roman" w:hAnsi="Times New Roman" w:cs="Times New Roman"/>
          <w:sz w:val="24"/>
          <w:szCs w:val="24"/>
          <w:lang w:val="pl-PL"/>
        </w:rPr>
        <w:t>o której mowa w punkcie 17.1.</w:t>
      </w:r>
      <w:r w:rsidRPr="009426E8">
        <w:rPr>
          <w:rFonts w:ascii="Times New Roman" w:eastAsia="Times New Roman" w:hAnsi="Times New Roman" w:cs="Times New Roman"/>
          <w:sz w:val="24"/>
          <w:szCs w:val="24"/>
          <w:lang w:val="pl-PL"/>
        </w:rPr>
        <w:t>, wykonawca ma obowiązek:</w:t>
      </w:r>
    </w:p>
    <w:p w14:paraId="33995FF1" w14:textId="452B91C6" w:rsidR="005E04AC" w:rsidRPr="009426E8" w:rsidRDefault="005E04AC" w:rsidP="005E04AC">
      <w:pPr>
        <w:tabs>
          <w:tab w:val="left" w:pos="3855"/>
        </w:tabs>
        <w:spacing w:line="240" w:lineRule="auto"/>
        <w:ind w:left="826" w:hanging="409"/>
        <w:jc w:val="both"/>
        <w:rPr>
          <w:rFonts w:ascii="Times New Roman" w:hAnsi="Times New Roman" w:cs="Times New Roman"/>
          <w:sz w:val="24"/>
          <w:szCs w:val="24"/>
        </w:rPr>
      </w:pPr>
      <w:r w:rsidRPr="009426E8">
        <w:rPr>
          <w:rFonts w:ascii="Times New Roman" w:hAnsi="Times New Roman" w:cs="Times New Roman"/>
          <w:sz w:val="24"/>
          <w:szCs w:val="24"/>
        </w:rPr>
        <w:t>1)</w:t>
      </w:r>
      <w:r w:rsidRPr="009426E8">
        <w:rPr>
          <w:rFonts w:ascii="Times New Roman" w:hAnsi="Times New Roman" w:cs="Times New Roman"/>
          <w:sz w:val="24"/>
          <w:szCs w:val="24"/>
        </w:rPr>
        <w:tab/>
        <w:t xml:space="preserve">poinformowania zamawiającego, że wybór jego oferty będzie prowadził do powstania </w:t>
      </w:r>
      <w:r w:rsidR="002B2E20" w:rsidRPr="009426E8">
        <w:rPr>
          <w:rFonts w:ascii="Times New Roman" w:hAnsi="Times New Roman" w:cs="Times New Roman"/>
          <w:sz w:val="24"/>
          <w:szCs w:val="24"/>
        </w:rPr>
        <w:br/>
      </w:r>
      <w:r w:rsidRPr="009426E8">
        <w:rPr>
          <w:rFonts w:ascii="Times New Roman" w:hAnsi="Times New Roman" w:cs="Times New Roman"/>
          <w:sz w:val="24"/>
          <w:szCs w:val="24"/>
        </w:rPr>
        <w:t>u zamawiającego obowiązku podatkowego;</w:t>
      </w:r>
    </w:p>
    <w:p w14:paraId="1E026A0F" w14:textId="77777777" w:rsidR="005E04AC" w:rsidRPr="009426E8" w:rsidRDefault="005E04AC" w:rsidP="005E04AC">
      <w:pPr>
        <w:tabs>
          <w:tab w:val="left" w:pos="3855"/>
        </w:tabs>
        <w:spacing w:line="240" w:lineRule="auto"/>
        <w:ind w:left="826" w:hanging="409"/>
        <w:jc w:val="both"/>
        <w:rPr>
          <w:rFonts w:ascii="Times New Roman" w:hAnsi="Times New Roman" w:cs="Times New Roman"/>
          <w:sz w:val="24"/>
          <w:szCs w:val="24"/>
        </w:rPr>
      </w:pPr>
      <w:r w:rsidRPr="009426E8">
        <w:rPr>
          <w:rFonts w:ascii="Times New Roman" w:hAnsi="Times New Roman" w:cs="Times New Roman"/>
          <w:sz w:val="24"/>
          <w:szCs w:val="24"/>
        </w:rPr>
        <w:t>2)</w:t>
      </w:r>
      <w:r w:rsidRPr="009426E8">
        <w:rPr>
          <w:rFonts w:ascii="Times New Roman" w:hAnsi="Times New Roman" w:cs="Times New Roman"/>
          <w:sz w:val="24"/>
          <w:szCs w:val="24"/>
        </w:rPr>
        <w:tab/>
        <w:t>wskazania nazwy (rodzaju) towaru lub usługi, których dostawa lub świadczenie będą prowadziły do powstania obowiązku podatkowego;</w:t>
      </w:r>
    </w:p>
    <w:p w14:paraId="5DAB7C31" w14:textId="77777777" w:rsidR="005E04AC" w:rsidRPr="009426E8" w:rsidRDefault="005E04AC" w:rsidP="005E04AC">
      <w:pPr>
        <w:tabs>
          <w:tab w:val="left" w:pos="3855"/>
        </w:tabs>
        <w:spacing w:line="240" w:lineRule="auto"/>
        <w:ind w:left="826" w:hanging="409"/>
        <w:jc w:val="both"/>
        <w:rPr>
          <w:rFonts w:ascii="Times New Roman" w:hAnsi="Times New Roman" w:cs="Times New Roman"/>
          <w:sz w:val="24"/>
          <w:szCs w:val="24"/>
        </w:rPr>
      </w:pPr>
      <w:r w:rsidRPr="009426E8">
        <w:rPr>
          <w:rFonts w:ascii="Times New Roman" w:hAnsi="Times New Roman" w:cs="Times New Roman"/>
          <w:sz w:val="24"/>
          <w:szCs w:val="24"/>
        </w:rPr>
        <w:t>3)</w:t>
      </w:r>
      <w:r w:rsidRPr="009426E8">
        <w:rPr>
          <w:rFonts w:ascii="Times New Roman" w:hAnsi="Times New Roman" w:cs="Times New Roman"/>
          <w:sz w:val="24"/>
          <w:szCs w:val="24"/>
        </w:rPr>
        <w:tab/>
        <w:t>wskazania wartości towaru lub usługi objętego obowiązkiem podatkowym zamawiającego, bez kwoty podatku;</w:t>
      </w:r>
    </w:p>
    <w:p w14:paraId="16C84D3A" w14:textId="4D554C13" w:rsidR="005E04AC" w:rsidRPr="009426E8" w:rsidRDefault="005E04AC" w:rsidP="005E04AC">
      <w:pPr>
        <w:tabs>
          <w:tab w:val="left" w:pos="3855"/>
        </w:tabs>
        <w:spacing w:line="240" w:lineRule="auto"/>
        <w:ind w:left="826" w:hanging="409"/>
        <w:jc w:val="both"/>
        <w:rPr>
          <w:rFonts w:ascii="Times New Roman" w:hAnsi="Times New Roman" w:cs="Times New Roman"/>
          <w:sz w:val="24"/>
          <w:szCs w:val="24"/>
        </w:rPr>
      </w:pPr>
      <w:r w:rsidRPr="009426E8">
        <w:rPr>
          <w:rFonts w:ascii="Times New Roman" w:hAnsi="Times New Roman" w:cs="Times New Roman"/>
          <w:sz w:val="24"/>
          <w:szCs w:val="24"/>
        </w:rPr>
        <w:t>4)</w:t>
      </w:r>
      <w:r w:rsidRPr="009426E8">
        <w:rPr>
          <w:rFonts w:ascii="Times New Roman" w:hAnsi="Times New Roman" w:cs="Times New Roman"/>
          <w:sz w:val="24"/>
          <w:szCs w:val="24"/>
        </w:rPr>
        <w:tab/>
        <w:t xml:space="preserve">wskazania stawki podatku od towarów i usług, która zgodnie z wiedzą wykonawcy, będzie miała zastosowanie. </w:t>
      </w:r>
    </w:p>
    <w:p w14:paraId="295AC0D4" w14:textId="0BA409D1"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sz w:val="24"/>
          <w:szCs w:val="24"/>
        </w:rPr>
        <w:t>W celu prawidłowego sporządzenia oferty, zaleca się Wykonawcy uzyskanie wszelkich niezbędnych informacji co do ryzyka, trudności i wszelkich innych okoliczności, jakie mogą wystąpić w trakcje realizacji zamówienia. Dochodzenie roszczeń po podpisaniu umowy z tytułu nieuwzględnienia przez Wykonawcę wszystkich okoliczności nie będzie stanowić podstawy do dodatkowego wynagrodzenia oraz przedłużenia terminu wykonania przedmiotu umowy.</w:t>
      </w:r>
    </w:p>
    <w:p w14:paraId="19A43C2A" w14:textId="15FEF7B3"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sz w:val="24"/>
          <w:szCs w:val="24"/>
        </w:rPr>
        <w:t>Cena ofertowa oferty powinna obejmować pełny zakres realizacji zamówienia w tym  wszystkie koszty dostawy i ryzyka związane z wykonaniem przedmiotu zamówienia – zgodnie z opisem przedmiotu zamówienia znajdującym się w załączniku nr 1 do SWZ, w tym min. koszty transportu.</w:t>
      </w:r>
    </w:p>
    <w:p w14:paraId="63AD375E" w14:textId="2A935EF0" w:rsidR="005C72BB" w:rsidRPr="009426E8" w:rsidRDefault="005C72B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sz w:val="24"/>
          <w:szCs w:val="24"/>
        </w:rPr>
        <w:t>Dostawy opału nie podlegają zwolnieniu z podatku akcyzowego, którego koszt należy doliczyć do oferowanej ceny</w:t>
      </w:r>
    </w:p>
    <w:p w14:paraId="4CA4E51C" w14:textId="77777777"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sz w:val="24"/>
          <w:szCs w:val="24"/>
        </w:rPr>
        <w:t xml:space="preserve">Wykonawca winien zgłosić w trakcie postępowania przetargowego wszelkie zauważone błędy, omyłki, rozbieżności w opisie przedmiotu zamówienia i wystąpić do </w:t>
      </w:r>
      <w:r w:rsidRPr="009426E8">
        <w:rPr>
          <w:rFonts w:ascii="Times New Roman" w:hAnsi="Times New Roman"/>
          <w:sz w:val="24"/>
          <w:szCs w:val="24"/>
        </w:rPr>
        <w:lastRenderedPageBreak/>
        <w:t>Zamawiającego o wyjaśnienie bądź zmianę. Złożenie oferty jest równoznaczne z zaakceptowaniem opisu przedmiotu zamówienia.</w:t>
      </w:r>
    </w:p>
    <w:p w14:paraId="6CF63272" w14:textId="77777777"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b/>
          <w:sz w:val="24"/>
          <w:szCs w:val="24"/>
          <w:u w:val="single"/>
        </w:rPr>
        <w:t>Cena ofertowa powinna uwzględniać ryzyko Wykonawcy</w:t>
      </w:r>
      <w:r w:rsidRPr="009426E8">
        <w:rPr>
          <w:rFonts w:ascii="Times New Roman" w:hAnsi="Times New Roman"/>
          <w:sz w:val="24"/>
          <w:szCs w:val="24"/>
          <w:u w:val="single"/>
        </w:rPr>
        <w:t>.</w:t>
      </w:r>
      <w:r w:rsidRPr="009426E8">
        <w:rPr>
          <w:rFonts w:ascii="Times New Roman" w:hAnsi="Times New Roman"/>
          <w:sz w:val="24"/>
          <w:szCs w:val="24"/>
        </w:rPr>
        <w:t xml:space="preserve"> </w:t>
      </w:r>
    </w:p>
    <w:p w14:paraId="3BFA1FFF" w14:textId="77777777"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sz w:val="24"/>
          <w:szCs w:val="24"/>
        </w:rPr>
        <w:t>Cena ma być wyrażona w złotych polskich netto i brutto z uwzględnieniem należnego podatku VAT</w:t>
      </w:r>
      <w:r w:rsidRPr="009426E8">
        <w:rPr>
          <w:rFonts w:ascii="Times New Roman" w:hAnsi="Times New Roman"/>
          <w:bCs/>
          <w:sz w:val="24"/>
          <w:szCs w:val="24"/>
        </w:rPr>
        <w:t>. Cenę oferty należy podać z dokładnością do dwóch miejsc po przecinku (zł/gr).</w:t>
      </w:r>
    </w:p>
    <w:p w14:paraId="05AA58B9" w14:textId="77777777"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b/>
          <w:bCs/>
          <w:i/>
          <w:iCs/>
          <w:sz w:val="24"/>
          <w:szCs w:val="24"/>
        </w:rPr>
        <w:t>Cena podana w ofercie winna obejmować podatek akcyzowy.</w:t>
      </w:r>
    </w:p>
    <w:p w14:paraId="731A77F0" w14:textId="77777777" w:rsidR="00D2602B" w:rsidRPr="009426E8" w:rsidRDefault="00D2602B" w:rsidP="00D2602B">
      <w:pPr>
        <w:pStyle w:val="Akapitzlist"/>
        <w:ind w:left="480"/>
        <w:rPr>
          <w:rFonts w:ascii="Times New Roman" w:hAnsi="Times New Roman"/>
          <w:b/>
          <w:bCs/>
          <w:i/>
          <w:iCs/>
          <w:sz w:val="24"/>
          <w:szCs w:val="24"/>
        </w:rPr>
      </w:pPr>
    </w:p>
    <w:p w14:paraId="59781E02" w14:textId="66C846AD" w:rsidR="00D2602B" w:rsidRPr="009426E8" w:rsidRDefault="00D2602B" w:rsidP="00883468">
      <w:pPr>
        <w:pStyle w:val="Akapitzlist"/>
        <w:numPr>
          <w:ilvl w:val="1"/>
          <w:numId w:val="39"/>
        </w:numPr>
        <w:spacing w:line="240" w:lineRule="auto"/>
        <w:rPr>
          <w:rFonts w:ascii="Times New Roman" w:hAnsi="Times New Roman"/>
          <w:sz w:val="24"/>
          <w:szCs w:val="24"/>
        </w:rPr>
      </w:pPr>
      <w:r w:rsidRPr="009426E8">
        <w:rPr>
          <w:rFonts w:ascii="Times New Roman" w:hAnsi="Times New Roman"/>
          <w:bCs/>
          <w:sz w:val="24"/>
          <w:szCs w:val="24"/>
        </w:rPr>
        <w:t>Zamawiający stosuje prawo opcji. Ocenie podlegać będzie maksymalny zakres zamówienia wskazany w opisie przedmiotu zamówienia – załącznik nr 1 do SWZ</w:t>
      </w:r>
    </w:p>
    <w:p w14:paraId="2FE12658" w14:textId="77777777" w:rsidR="00D2602B" w:rsidRPr="009426E8" w:rsidRDefault="00D2602B" w:rsidP="00D2602B">
      <w:pPr>
        <w:pStyle w:val="Akapitzlist"/>
        <w:rPr>
          <w:rFonts w:ascii="Times New Roman" w:hAnsi="Times New Roman"/>
          <w:sz w:val="24"/>
          <w:szCs w:val="24"/>
        </w:rPr>
      </w:pPr>
    </w:p>
    <w:p w14:paraId="7F45B296" w14:textId="7ABCEFB3" w:rsidR="00D2602B" w:rsidRPr="009426E8" w:rsidRDefault="00D2602B" w:rsidP="00D2602B">
      <w:pPr>
        <w:pStyle w:val="Akapitzlist"/>
        <w:spacing w:line="240" w:lineRule="auto"/>
        <w:ind w:left="720"/>
        <w:rPr>
          <w:rFonts w:ascii="Times New Roman" w:hAnsi="Times New Roman"/>
          <w:sz w:val="24"/>
          <w:szCs w:val="24"/>
        </w:rPr>
      </w:pPr>
      <w:r w:rsidRPr="009426E8">
        <w:rPr>
          <w:rFonts w:ascii="Times New Roman" w:hAnsi="Times New Roman"/>
          <w:sz w:val="24"/>
          <w:szCs w:val="24"/>
        </w:rPr>
        <w:t>Zakres prawa opcji został wskazany w załączniku nr 1 do SWZ (opis przedmiotu zamówienia) Ilość zamawianego miału będzie zamawiana w granicach przewidzianych w opisie przedmiotu zamówienia i uzależniona od warunków atmosferycznych i aktualnego zapotrzebowania  jakie będzie zgłaszał Zamawiający</w:t>
      </w:r>
      <w:r w:rsidR="00693FD2">
        <w:rPr>
          <w:rFonts w:ascii="Times New Roman" w:hAnsi="Times New Roman"/>
          <w:sz w:val="24"/>
          <w:szCs w:val="24"/>
        </w:rPr>
        <w:t>, w cenie jednostkowej podanej za tonę, przez Wykonawcę, w formularzu oferty.</w:t>
      </w:r>
    </w:p>
    <w:p w14:paraId="20827245" w14:textId="77777777" w:rsidR="00BE3099" w:rsidRPr="009426E8" w:rsidRDefault="00BE3099" w:rsidP="005E04AC">
      <w:pPr>
        <w:tabs>
          <w:tab w:val="left" w:pos="3855"/>
        </w:tabs>
        <w:spacing w:line="240" w:lineRule="auto"/>
        <w:ind w:left="826" w:hanging="409"/>
        <w:jc w:val="both"/>
        <w:rPr>
          <w:rFonts w:ascii="Times New Roman" w:hAnsi="Times New Roman" w:cs="Times New Roman"/>
          <w:sz w:val="24"/>
          <w:szCs w:val="24"/>
        </w:rPr>
      </w:pPr>
    </w:p>
    <w:p w14:paraId="20D0110D" w14:textId="77777777" w:rsidR="005E04AC" w:rsidRPr="009426E8" w:rsidRDefault="005E04AC" w:rsidP="003277F7">
      <w:pPr>
        <w:rPr>
          <w:rFonts w:ascii="Times New Roman" w:hAnsi="Times New Roman" w:cs="Times New Roman"/>
          <w:bCs/>
          <w:sz w:val="24"/>
          <w:szCs w:val="24"/>
        </w:rPr>
      </w:pPr>
    </w:p>
    <w:p w14:paraId="3AB191C6" w14:textId="77777777" w:rsidR="00AF55C5" w:rsidRPr="009426E8" w:rsidRDefault="00AF55C5"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shd w:val="clear" w:color="auto" w:fill="FFFFFF"/>
        </w:rPr>
        <w:t>SPOSÓB ORAZ TERMIN SKŁADANIA I OTWARCIA OFERT</w:t>
      </w:r>
    </w:p>
    <w:p w14:paraId="24BBADC9" w14:textId="63189FCB" w:rsidR="0059603F" w:rsidRPr="009426E8" w:rsidRDefault="0051427A" w:rsidP="00316923">
      <w:pPr>
        <w:numPr>
          <w:ilvl w:val="1"/>
          <w:numId w:val="4"/>
        </w:numPr>
        <w:spacing w:line="240" w:lineRule="auto"/>
        <w:jc w:val="both"/>
        <w:rPr>
          <w:rFonts w:ascii="Times New Roman" w:hAnsi="Times New Roman" w:cs="Times New Roman"/>
          <w:b/>
          <w:sz w:val="24"/>
          <w:szCs w:val="24"/>
        </w:rPr>
      </w:pPr>
      <w:r w:rsidRPr="009426E8">
        <w:rPr>
          <w:rFonts w:ascii="Times New Roman" w:hAnsi="Times New Roman" w:cs="Times New Roman"/>
          <w:spacing w:val="4"/>
          <w:sz w:val="24"/>
          <w:szCs w:val="24"/>
          <w:lang w:eastAsia="ar-SA"/>
        </w:rPr>
        <w:t>Ofertę wraz z wymaganymi załącznikami n</w:t>
      </w:r>
      <w:r w:rsidR="00E552D9" w:rsidRPr="009426E8">
        <w:rPr>
          <w:rFonts w:ascii="Times New Roman" w:hAnsi="Times New Roman" w:cs="Times New Roman"/>
          <w:spacing w:val="4"/>
          <w:sz w:val="24"/>
          <w:szCs w:val="24"/>
          <w:lang w:eastAsia="ar-SA"/>
        </w:rPr>
        <w:t xml:space="preserve">ależy złożyć w terminie </w:t>
      </w:r>
      <w:r w:rsidR="00E552D9" w:rsidRPr="009426E8">
        <w:rPr>
          <w:rFonts w:ascii="Times New Roman" w:hAnsi="Times New Roman" w:cs="Times New Roman"/>
          <w:b/>
          <w:spacing w:val="4"/>
          <w:sz w:val="24"/>
          <w:szCs w:val="24"/>
          <w:lang w:eastAsia="ar-SA"/>
        </w:rPr>
        <w:t>do dnia</w:t>
      </w:r>
      <w:r w:rsidR="00E549F1" w:rsidRPr="009426E8">
        <w:rPr>
          <w:rFonts w:ascii="Times New Roman" w:hAnsi="Times New Roman" w:cs="Times New Roman"/>
          <w:b/>
          <w:spacing w:val="4"/>
          <w:sz w:val="24"/>
          <w:szCs w:val="24"/>
          <w:lang w:eastAsia="ar-SA"/>
        </w:rPr>
        <w:t xml:space="preserve"> </w:t>
      </w:r>
      <w:r w:rsidR="0055307D">
        <w:rPr>
          <w:rFonts w:ascii="Times New Roman" w:hAnsi="Times New Roman" w:cs="Times New Roman"/>
          <w:b/>
          <w:spacing w:val="4"/>
          <w:sz w:val="24"/>
          <w:szCs w:val="24"/>
          <w:lang w:eastAsia="ar-SA"/>
        </w:rPr>
        <w:t>22</w:t>
      </w:r>
      <w:r w:rsidR="00FB2861" w:rsidRPr="009426E8">
        <w:rPr>
          <w:rFonts w:ascii="Times New Roman" w:hAnsi="Times New Roman" w:cs="Times New Roman"/>
          <w:b/>
          <w:spacing w:val="4"/>
          <w:sz w:val="24"/>
          <w:szCs w:val="24"/>
          <w:lang w:eastAsia="ar-SA"/>
        </w:rPr>
        <w:t>.0</w:t>
      </w:r>
      <w:r w:rsidR="0055307D">
        <w:rPr>
          <w:rFonts w:ascii="Times New Roman" w:hAnsi="Times New Roman" w:cs="Times New Roman"/>
          <w:b/>
          <w:spacing w:val="4"/>
          <w:sz w:val="24"/>
          <w:szCs w:val="24"/>
          <w:lang w:eastAsia="ar-SA"/>
        </w:rPr>
        <w:t>5</w:t>
      </w:r>
      <w:r w:rsidR="00FB2861" w:rsidRPr="009426E8">
        <w:rPr>
          <w:rFonts w:ascii="Times New Roman" w:hAnsi="Times New Roman" w:cs="Times New Roman"/>
          <w:b/>
          <w:spacing w:val="4"/>
          <w:sz w:val="24"/>
          <w:szCs w:val="24"/>
          <w:lang w:eastAsia="ar-SA"/>
        </w:rPr>
        <w:t>.</w:t>
      </w:r>
      <w:r w:rsidR="00E549F1" w:rsidRPr="009426E8">
        <w:rPr>
          <w:rFonts w:ascii="Times New Roman" w:hAnsi="Times New Roman" w:cs="Times New Roman"/>
          <w:b/>
          <w:spacing w:val="4"/>
          <w:sz w:val="24"/>
          <w:szCs w:val="24"/>
          <w:lang w:eastAsia="ar-SA"/>
        </w:rPr>
        <w:t>202</w:t>
      </w:r>
      <w:r w:rsidR="0055307D">
        <w:rPr>
          <w:rFonts w:ascii="Times New Roman" w:hAnsi="Times New Roman" w:cs="Times New Roman"/>
          <w:b/>
          <w:spacing w:val="4"/>
          <w:sz w:val="24"/>
          <w:szCs w:val="24"/>
          <w:lang w:eastAsia="ar-SA"/>
        </w:rPr>
        <w:t>4</w:t>
      </w:r>
      <w:r w:rsidR="00E549F1" w:rsidRPr="009426E8">
        <w:rPr>
          <w:rFonts w:ascii="Times New Roman" w:hAnsi="Times New Roman" w:cs="Times New Roman"/>
          <w:b/>
          <w:spacing w:val="4"/>
          <w:sz w:val="24"/>
          <w:szCs w:val="24"/>
          <w:lang w:eastAsia="ar-SA"/>
        </w:rPr>
        <w:t xml:space="preserve"> r.</w:t>
      </w:r>
      <w:r w:rsidR="00E552D9" w:rsidRPr="009426E8">
        <w:rPr>
          <w:rFonts w:ascii="Times New Roman" w:hAnsi="Times New Roman" w:cs="Times New Roman"/>
          <w:b/>
          <w:spacing w:val="4"/>
          <w:sz w:val="24"/>
          <w:szCs w:val="24"/>
          <w:lang w:eastAsia="ar-SA"/>
        </w:rPr>
        <w:t>, do godz.</w:t>
      </w:r>
      <w:r w:rsidR="00E549F1" w:rsidRPr="009426E8">
        <w:rPr>
          <w:rFonts w:ascii="Times New Roman" w:hAnsi="Times New Roman" w:cs="Times New Roman"/>
          <w:b/>
          <w:spacing w:val="4"/>
          <w:sz w:val="24"/>
          <w:szCs w:val="24"/>
          <w:lang w:eastAsia="ar-SA"/>
        </w:rPr>
        <w:t xml:space="preserve"> 09:00.</w:t>
      </w:r>
    </w:p>
    <w:p w14:paraId="16444776" w14:textId="66496A87" w:rsidR="006E4F9D" w:rsidRPr="009426E8" w:rsidRDefault="0051427A" w:rsidP="00316923">
      <w:pPr>
        <w:numPr>
          <w:ilvl w:val="1"/>
          <w:numId w:val="4"/>
        </w:numPr>
        <w:spacing w:line="240" w:lineRule="auto"/>
        <w:jc w:val="both"/>
        <w:rPr>
          <w:rFonts w:ascii="Times New Roman" w:hAnsi="Times New Roman" w:cs="Times New Roman"/>
          <w:b/>
          <w:sz w:val="24"/>
          <w:szCs w:val="24"/>
        </w:rPr>
      </w:pPr>
      <w:r w:rsidRPr="009426E8">
        <w:rPr>
          <w:rFonts w:ascii="Times New Roman" w:hAnsi="Times New Roman" w:cs="Times New Roman"/>
          <w:spacing w:val="4"/>
          <w:sz w:val="24"/>
          <w:szCs w:val="24"/>
          <w:lang w:eastAsia="ar-SA"/>
        </w:rPr>
        <w:t xml:space="preserve">Otwarcie ofert nastąpi </w:t>
      </w:r>
      <w:r w:rsidRPr="009426E8">
        <w:rPr>
          <w:rFonts w:ascii="Times New Roman" w:hAnsi="Times New Roman" w:cs="Times New Roman"/>
          <w:b/>
          <w:spacing w:val="4"/>
          <w:sz w:val="24"/>
          <w:szCs w:val="24"/>
          <w:lang w:eastAsia="ar-SA"/>
        </w:rPr>
        <w:t>w dniu</w:t>
      </w:r>
      <w:r w:rsidR="00804DEF" w:rsidRPr="009426E8">
        <w:rPr>
          <w:rFonts w:ascii="Times New Roman" w:hAnsi="Times New Roman" w:cs="Times New Roman"/>
          <w:b/>
          <w:spacing w:val="4"/>
          <w:sz w:val="24"/>
          <w:szCs w:val="24"/>
          <w:lang w:eastAsia="ar-SA"/>
        </w:rPr>
        <w:t xml:space="preserve"> </w:t>
      </w:r>
      <w:r w:rsidR="0055307D">
        <w:rPr>
          <w:rFonts w:ascii="Times New Roman" w:hAnsi="Times New Roman" w:cs="Times New Roman"/>
          <w:b/>
          <w:spacing w:val="4"/>
          <w:sz w:val="24"/>
          <w:szCs w:val="24"/>
          <w:lang w:eastAsia="ar-SA"/>
        </w:rPr>
        <w:t>22</w:t>
      </w:r>
      <w:r w:rsidR="00FB2861" w:rsidRPr="009426E8">
        <w:rPr>
          <w:rFonts w:ascii="Times New Roman" w:hAnsi="Times New Roman" w:cs="Times New Roman"/>
          <w:b/>
          <w:spacing w:val="4"/>
          <w:sz w:val="24"/>
          <w:szCs w:val="24"/>
          <w:lang w:eastAsia="ar-SA"/>
        </w:rPr>
        <w:t>.0</w:t>
      </w:r>
      <w:r w:rsidR="0055307D">
        <w:rPr>
          <w:rFonts w:ascii="Times New Roman" w:hAnsi="Times New Roman" w:cs="Times New Roman"/>
          <w:b/>
          <w:spacing w:val="4"/>
          <w:sz w:val="24"/>
          <w:szCs w:val="24"/>
          <w:lang w:eastAsia="ar-SA"/>
        </w:rPr>
        <w:t>5</w:t>
      </w:r>
      <w:r w:rsidR="00FB2861" w:rsidRPr="009426E8">
        <w:rPr>
          <w:rFonts w:ascii="Times New Roman" w:hAnsi="Times New Roman" w:cs="Times New Roman"/>
          <w:b/>
          <w:spacing w:val="4"/>
          <w:sz w:val="24"/>
          <w:szCs w:val="24"/>
          <w:lang w:eastAsia="ar-SA"/>
        </w:rPr>
        <w:t>.</w:t>
      </w:r>
      <w:r w:rsidR="00804DEF" w:rsidRPr="009426E8">
        <w:rPr>
          <w:rFonts w:ascii="Times New Roman" w:hAnsi="Times New Roman" w:cs="Times New Roman"/>
          <w:b/>
          <w:spacing w:val="4"/>
          <w:sz w:val="24"/>
          <w:szCs w:val="24"/>
          <w:lang w:eastAsia="ar-SA"/>
        </w:rPr>
        <w:t>202</w:t>
      </w:r>
      <w:r w:rsidR="0055307D">
        <w:rPr>
          <w:rFonts w:ascii="Times New Roman" w:hAnsi="Times New Roman" w:cs="Times New Roman"/>
          <w:b/>
          <w:spacing w:val="4"/>
          <w:sz w:val="24"/>
          <w:szCs w:val="24"/>
          <w:lang w:eastAsia="ar-SA"/>
        </w:rPr>
        <w:t>4</w:t>
      </w:r>
      <w:r w:rsidR="00804DEF" w:rsidRPr="009426E8">
        <w:rPr>
          <w:rFonts w:ascii="Times New Roman" w:hAnsi="Times New Roman" w:cs="Times New Roman"/>
          <w:b/>
          <w:spacing w:val="4"/>
          <w:sz w:val="24"/>
          <w:szCs w:val="24"/>
          <w:lang w:eastAsia="ar-SA"/>
        </w:rPr>
        <w:t xml:space="preserve"> r.</w:t>
      </w:r>
      <w:r w:rsidR="006D4ECD" w:rsidRPr="009426E8">
        <w:rPr>
          <w:rFonts w:ascii="Times New Roman" w:hAnsi="Times New Roman" w:cs="Times New Roman"/>
          <w:b/>
          <w:spacing w:val="4"/>
          <w:sz w:val="24"/>
          <w:szCs w:val="24"/>
          <w:lang w:eastAsia="ar-SA"/>
        </w:rPr>
        <w:t xml:space="preserve">, </w:t>
      </w:r>
      <w:r w:rsidR="00E552D9" w:rsidRPr="009426E8">
        <w:rPr>
          <w:rFonts w:ascii="Times New Roman" w:hAnsi="Times New Roman" w:cs="Times New Roman"/>
          <w:b/>
          <w:spacing w:val="4"/>
          <w:sz w:val="24"/>
          <w:szCs w:val="24"/>
          <w:lang w:eastAsia="ar-SA"/>
        </w:rPr>
        <w:t>o godz.</w:t>
      </w:r>
      <w:r w:rsidR="00804DEF" w:rsidRPr="009426E8">
        <w:rPr>
          <w:rFonts w:ascii="Times New Roman" w:hAnsi="Times New Roman" w:cs="Times New Roman"/>
          <w:b/>
          <w:spacing w:val="4"/>
          <w:sz w:val="24"/>
          <w:szCs w:val="24"/>
          <w:lang w:eastAsia="ar-SA"/>
        </w:rPr>
        <w:t xml:space="preserve"> </w:t>
      </w:r>
      <w:r w:rsidR="002B3F9E" w:rsidRPr="009426E8">
        <w:rPr>
          <w:rFonts w:ascii="Times New Roman" w:hAnsi="Times New Roman" w:cs="Times New Roman"/>
          <w:b/>
          <w:spacing w:val="4"/>
          <w:sz w:val="24"/>
          <w:szCs w:val="24"/>
          <w:lang w:eastAsia="ar-SA"/>
        </w:rPr>
        <w:t xml:space="preserve">10:00. </w:t>
      </w:r>
    </w:p>
    <w:p w14:paraId="54763E80" w14:textId="77777777" w:rsidR="00832192" w:rsidRPr="009426E8" w:rsidRDefault="00832192" w:rsidP="00316923">
      <w:pPr>
        <w:numPr>
          <w:ilvl w:val="1"/>
          <w:numId w:val="4"/>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Wykonawca po upływie terminu do składania ofert nie może skutecznie dokonać zmiany ani wycofać złożonej oferty.</w:t>
      </w:r>
    </w:p>
    <w:p w14:paraId="57489D06" w14:textId="77777777" w:rsidR="00A54FDD" w:rsidRPr="009426E8" w:rsidRDefault="001844D0" w:rsidP="00316923">
      <w:pPr>
        <w:numPr>
          <w:ilvl w:val="1"/>
          <w:numId w:val="4"/>
        </w:numPr>
        <w:spacing w:line="240" w:lineRule="auto"/>
        <w:jc w:val="both"/>
        <w:rPr>
          <w:rFonts w:ascii="Times New Roman" w:hAnsi="Times New Roman" w:cs="Times New Roman"/>
          <w:bCs/>
          <w:sz w:val="24"/>
          <w:szCs w:val="24"/>
        </w:rPr>
      </w:pPr>
      <w:r w:rsidRPr="009426E8">
        <w:rPr>
          <w:rFonts w:ascii="Times New Roman" w:eastAsia="Times New Roman" w:hAnsi="Times New Roman" w:cs="Times New Roman"/>
          <w:sz w:val="24"/>
          <w:szCs w:val="24"/>
          <w:lang w:val="pl-PL"/>
        </w:rPr>
        <w:t>Zamawiający, najpóźniej przed otwarciem ofert, udostępnia na stronie internetowej prowadzonego postępowania informację o kwocie, jaką zamierza przeznaczyć na sfinansowanie zamówienia.</w:t>
      </w:r>
    </w:p>
    <w:p w14:paraId="455A690C" w14:textId="621003FB" w:rsidR="00AD6886" w:rsidRPr="009426E8" w:rsidRDefault="0051427A" w:rsidP="00316923">
      <w:pPr>
        <w:numPr>
          <w:ilvl w:val="1"/>
          <w:numId w:val="4"/>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Otwarcie ofert jest niejawne.</w:t>
      </w:r>
      <w:r w:rsidR="00BB352D" w:rsidRPr="009426E8">
        <w:rPr>
          <w:rFonts w:ascii="Times New Roman" w:hAnsi="Times New Roman" w:cs="Times New Roman"/>
          <w:b/>
          <w:sz w:val="24"/>
          <w:szCs w:val="24"/>
        </w:rPr>
        <w:t xml:space="preserve"> </w:t>
      </w:r>
    </w:p>
    <w:p w14:paraId="28A5BD04" w14:textId="77777777" w:rsidR="005A5DD5" w:rsidRPr="009426E8" w:rsidRDefault="0051427A" w:rsidP="00316923">
      <w:pPr>
        <w:numPr>
          <w:ilvl w:val="1"/>
          <w:numId w:val="4"/>
        </w:numPr>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Zamawiający, niezwłocz</w:t>
      </w:r>
      <w:r w:rsidR="005A5DD5" w:rsidRPr="009426E8">
        <w:rPr>
          <w:rFonts w:ascii="Times New Roman" w:hAnsi="Times New Roman" w:cs="Times New Roman"/>
          <w:sz w:val="24"/>
          <w:szCs w:val="24"/>
        </w:rPr>
        <w:t>nie po otwarciu ofert, udostępni</w:t>
      </w:r>
      <w:r w:rsidR="00E740F8" w:rsidRPr="009426E8">
        <w:rPr>
          <w:rFonts w:ascii="Times New Roman" w:hAnsi="Times New Roman" w:cs="Times New Roman"/>
          <w:sz w:val="24"/>
          <w:szCs w:val="24"/>
        </w:rPr>
        <w:t>a</w:t>
      </w:r>
      <w:r w:rsidR="005A5DD5" w:rsidRPr="009426E8">
        <w:rPr>
          <w:rFonts w:ascii="Times New Roman" w:hAnsi="Times New Roman" w:cs="Times New Roman"/>
          <w:sz w:val="24"/>
          <w:szCs w:val="24"/>
        </w:rPr>
        <w:t xml:space="preserve"> na stronie internetowej prowadzonego postępowania informacje o:</w:t>
      </w:r>
    </w:p>
    <w:p w14:paraId="79511878" w14:textId="77777777" w:rsidR="005A5DD5" w:rsidRPr="009426E8" w:rsidRDefault="005A5DD5" w:rsidP="00905E76">
      <w:pPr>
        <w:pStyle w:val="Akapitzlist"/>
        <w:numPr>
          <w:ilvl w:val="0"/>
          <w:numId w:val="29"/>
        </w:numPr>
        <w:spacing w:line="240" w:lineRule="auto"/>
        <w:rPr>
          <w:rFonts w:ascii="Times New Roman" w:hAnsi="Times New Roman"/>
          <w:sz w:val="24"/>
          <w:szCs w:val="24"/>
        </w:rPr>
      </w:pPr>
      <w:r w:rsidRPr="009426E8">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3724A184" w14:textId="77777777" w:rsidR="00E740F8" w:rsidRPr="009426E8" w:rsidRDefault="005A5DD5" w:rsidP="00905E76">
      <w:pPr>
        <w:pStyle w:val="Akapitzlist"/>
        <w:numPr>
          <w:ilvl w:val="0"/>
          <w:numId w:val="29"/>
        </w:numPr>
        <w:spacing w:line="240" w:lineRule="auto"/>
        <w:rPr>
          <w:rFonts w:ascii="Times New Roman" w:hAnsi="Times New Roman"/>
          <w:b/>
          <w:sz w:val="24"/>
          <w:szCs w:val="24"/>
        </w:rPr>
      </w:pPr>
      <w:r w:rsidRPr="009426E8">
        <w:rPr>
          <w:rFonts w:ascii="Times New Roman" w:hAnsi="Times New Roman"/>
          <w:sz w:val="24"/>
          <w:szCs w:val="24"/>
        </w:rPr>
        <w:t>cenach lub kosztach zawartych w ofertach.</w:t>
      </w:r>
    </w:p>
    <w:p w14:paraId="13550A6A" w14:textId="77777777" w:rsidR="00985D18" w:rsidRPr="009426E8" w:rsidRDefault="0051427A" w:rsidP="00316923">
      <w:pPr>
        <w:numPr>
          <w:ilvl w:val="1"/>
          <w:numId w:val="4"/>
        </w:numPr>
        <w:spacing w:line="240" w:lineRule="auto"/>
        <w:jc w:val="both"/>
        <w:rPr>
          <w:rFonts w:ascii="Times New Roman" w:hAnsi="Times New Roman" w:cs="Times New Roman"/>
          <w:b/>
          <w:sz w:val="24"/>
          <w:szCs w:val="24"/>
        </w:rPr>
      </w:pPr>
      <w:r w:rsidRPr="009426E8">
        <w:rPr>
          <w:rFonts w:ascii="Times New Roman" w:hAnsi="Times New Roman" w:cs="Times New Roman"/>
          <w:spacing w:val="4"/>
          <w:sz w:val="24"/>
          <w:szCs w:val="24"/>
          <w:lang w:eastAsia="ar-SA"/>
        </w:rPr>
        <w:t>W przypadku wystąpienia awarii systemu teleinformatycznego, która spowoduje brak możliwości otwarcia ofert w terminie o</w:t>
      </w:r>
      <w:r w:rsidR="00D22644" w:rsidRPr="009426E8">
        <w:rPr>
          <w:rFonts w:ascii="Times New Roman" w:hAnsi="Times New Roman" w:cs="Times New Roman"/>
          <w:spacing w:val="4"/>
          <w:sz w:val="24"/>
          <w:szCs w:val="24"/>
          <w:lang w:eastAsia="ar-SA"/>
        </w:rPr>
        <w:t>kreślonym przez z</w:t>
      </w:r>
      <w:r w:rsidRPr="009426E8">
        <w:rPr>
          <w:rFonts w:ascii="Times New Roman" w:hAnsi="Times New Roman" w:cs="Times New Roman"/>
          <w:spacing w:val="4"/>
          <w:sz w:val="24"/>
          <w:szCs w:val="24"/>
          <w:lang w:eastAsia="ar-SA"/>
        </w:rPr>
        <w:t>amawiającego, otwarcie ofert nastąpi niezwłocznie po usunięciu awarii.</w:t>
      </w:r>
      <w:r w:rsidR="00D22644" w:rsidRPr="009426E8">
        <w:rPr>
          <w:rFonts w:ascii="Times New Roman" w:hAnsi="Times New Roman" w:cs="Times New Roman"/>
          <w:spacing w:val="4"/>
          <w:sz w:val="24"/>
          <w:szCs w:val="24"/>
          <w:lang w:eastAsia="ar-SA"/>
        </w:rPr>
        <w:t xml:space="preserve"> </w:t>
      </w:r>
    </w:p>
    <w:p w14:paraId="196247C2" w14:textId="6C89AEC5" w:rsidR="006744ED" w:rsidRPr="009426E8" w:rsidRDefault="00A82A03" w:rsidP="00316923">
      <w:pPr>
        <w:numPr>
          <w:ilvl w:val="1"/>
          <w:numId w:val="4"/>
        </w:numPr>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 xml:space="preserve">Zamawiający </w:t>
      </w:r>
      <w:r w:rsidR="00646561" w:rsidRPr="009426E8">
        <w:rPr>
          <w:rFonts w:ascii="Times New Roman" w:eastAsia="Times New Roman" w:hAnsi="Times New Roman" w:cs="Times New Roman"/>
          <w:sz w:val="24"/>
          <w:szCs w:val="24"/>
        </w:rPr>
        <w:t>po</w:t>
      </w:r>
      <w:r w:rsidRPr="009426E8">
        <w:rPr>
          <w:rFonts w:ascii="Times New Roman" w:eastAsia="Times New Roman" w:hAnsi="Times New Roman" w:cs="Times New Roman"/>
          <w:sz w:val="24"/>
          <w:szCs w:val="24"/>
        </w:rPr>
        <w:t>informuje o zmianie terminu otwarcia ofert na stronie internetowej prowadzonego postępowania.</w:t>
      </w:r>
    </w:p>
    <w:p w14:paraId="6A67AE52" w14:textId="77777777" w:rsidR="006744ED" w:rsidRPr="009426E8" w:rsidRDefault="006744ED" w:rsidP="003277F7">
      <w:pPr>
        <w:spacing w:line="240" w:lineRule="auto"/>
        <w:rPr>
          <w:rFonts w:ascii="Times New Roman" w:eastAsia="Times New Roman" w:hAnsi="Times New Roman" w:cs="Times New Roman"/>
          <w:sz w:val="24"/>
          <w:szCs w:val="24"/>
        </w:rPr>
      </w:pPr>
    </w:p>
    <w:p w14:paraId="26977F9E"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OPIS KRYTERIÓW</w:t>
      </w:r>
      <w:r w:rsidR="000845A9" w:rsidRPr="009426E8">
        <w:rPr>
          <w:rFonts w:ascii="Times New Roman" w:hAnsi="Times New Roman" w:cs="Times New Roman"/>
          <w:b/>
          <w:sz w:val="24"/>
          <w:szCs w:val="24"/>
        </w:rPr>
        <w:t xml:space="preserve"> OCENY OFERT, WRAZ Z PODANIEM WAG </w:t>
      </w:r>
      <w:r w:rsidRPr="009426E8">
        <w:rPr>
          <w:rFonts w:ascii="Times New Roman" w:hAnsi="Times New Roman" w:cs="Times New Roman"/>
          <w:b/>
          <w:sz w:val="24"/>
          <w:szCs w:val="24"/>
        </w:rPr>
        <w:t>TYCH KRYTERIÓW</w:t>
      </w:r>
      <w:r w:rsidR="000845A9" w:rsidRPr="009426E8">
        <w:rPr>
          <w:rFonts w:ascii="Times New Roman" w:hAnsi="Times New Roman" w:cs="Times New Roman"/>
          <w:b/>
          <w:sz w:val="24"/>
          <w:szCs w:val="24"/>
        </w:rPr>
        <w:t>,</w:t>
      </w:r>
      <w:r w:rsidRPr="009426E8">
        <w:rPr>
          <w:rFonts w:ascii="Times New Roman" w:hAnsi="Times New Roman" w:cs="Times New Roman"/>
          <w:b/>
          <w:sz w:val="24"/>
          <w:szCs w:val="24"/>
        </w:rPr>
        <w:t xml:space="preserve"> I SPOSOBU OCENY OFERT </w:t>
      </w:r>
    </w:p>
    <w:p w14:paraId="216B4E1B" w14:textId="0E703D76" w:rsidR="00D81E70" w:rsidRPr="009426E8" w:rsidRDefault="00D81E70" w:rsidP="008F0075">
      <w:pPr>
        <w:jc w:val="both"/>
        <w:rPr>
          <w:rFonts w:ascii="Times New Roman" w:hAnsi="Times New Roman" w:cs="Times New Roman"/>
          <w:sz w:val="24"/>
          <w:szCs w:val="24"/>
        </w:rPr>
      </w:pPr>
    </w:p>
    <w:p w14:paraId="26990061" w14:textId="3586E276" w:rsidR="000B0CED" w:rsidRPr="009426E8" w:rsidRDefault="000B0CED" w:rsidP="00883468">
      <w:pPr>
        <w:pStyle w:val="1"/>
        <w:numPr>
          <w:ilvl w:val="1"/>
          <w:numId w:val="40"/>
        </w:numPr>
        <w:rPr>
          <w:rFonts w:ascii="Times New Roman" w:hAnsi="Times New Roman"/>
          <w:b w:val="0"/>
          <w:u w:val="none"/>
        </w:rPr>
      </w:pPr>
      <w:r w:rsidRPr="009426E8">
        <w:rPr>
          <w:rFonts w:ascii="Times New Roman" w:hAnsi="Times New Roman"/>
          <w:b w:val="0"/>
          <w:u w:val="none"/>
        </w:rPr>
        <w:t>Oceny ofert dokonywać będzie komisja przetargowa.</w:t>
      </w:r>
    </w:p>
    <w:p w14:paraId="56B0507E" w14:textId="77777777" w:rsidR="000B0CED" w:rsidRPr="009426E8" w:rsidRDefault="000B0CED" w:rsidP="00883468">
      <w:pPr>
        <w:pStyle w:val="1"/>
        <w:numPr>
          <w:ilvl w:val="1"/>
          <w:numId w:val="40"/>
        </w:numPr>
        <w:rPr>
          <w:rFonts w:ascii="Times New Roman" w:hAnsi="Times New Roman"/>
          <w:b w:val="0"/>
          <w:u w:val="none"/>
        </w:rPr>
      </w:pPr>
      <w:r w:rsidRPr="009426E8">
        <w:rPr>
          <w:rFonts w:ascii="Times New Roman" w:hAnsi="Times New Roman"/>
          <w:b w:val="0"/>
          <w:u w:val="none"/>
        </w:rPr>
        <w:t>Opis kryteriów, którymi Zamawiający będzie się kierował przy wyborze najkorzystniejszej oferty:</w:t>
      </w:r>
    </w:p>
    <w:p w14:paraId="450CE803" w14:textId="7C323545" w:rsidR="000B0CED" w:rsidRPr="009426E8" w:rsidRDefault="000B0CED" w:rsidP="00FB2861">
      <w:pPr>
        <w:widowControl w:val="0"/>
        <w:suppressAutoHyphens/>
        <w:ind w:left="480"/>
        <w:jc w:val="both"/>
        <w:rPr>
          <w:rFonts w:ascii="Times New Roman" w:hAnsi="Times New Roman" w:cs="Times New Roman"/>
          <w:sz w:val="24"/>
          <w:szCs w:val="24"/>
        </w:rPr>
      </w:pPr>
      <w:r w:rsidRPr="009426E8">
        <w:rPr>
          <w:rFonts w:ascii="Times New Roman" w:hAnsi="Times New Roman" w:cs="Times New Roman"/>
          <w:sz w:val="24"/>
          <w:szCs w:val="24"/>
        </w:rPr>
        <w:t>Kryteria oceny ofert - stosowanie matematycznych obliczeń przy ocenie ofert, stanowi podstawową zasadę oceny ofert, które oceniane będą w odniesieniu do</w:t>
      </w:r>
      <w:r w:rsidR="00FB2861" w:rsidRPr="009426E8">
        <w:rPr>
          <w:rFonts w:ascii="Times New Roman" w:hAnsi="Times New Roman" w:cs="Times New Roman"/>
          <w:sz w:val="24"/>
          <w:szCs w:val="24"/>
        </w:rPr>
        <w:t xml:space="preserve"> </w:t>
      </w:r>
      <w:r w:rsidRPr="009426E8">
        <w:rPr>
          <w:rFonts w:ascii="Times New Roman" w:hAnsi="Times New Roman" w:cs="Times New Roman"/>
          <w:sz w:val="24"/>
          <w:szCs w:val="24"/>
        </w:rPr>
        <w:t xml:space="preserve">najkorzystniejszych warunków przedstawionych przez wykonawców w zakresie  </w:t>
      </w:r>
      <w:r w:rsidRPr="009426E8">
        <w:rPr>
          <w:rFonts w:ascii="Times New Roman" w:hAnsi="Times New Roman" w:cs="Times New Roman"/>
          <w:sz w:val="24"/>
          <w:szCs w:val="24"/>
        </w:rPr>
        <w:lastRenderedPageBreak/>
        <w:t>kryterium ceny.</w:t>
      </w:r>
    </w:p>
    <w:p w14:paraId="1B2D86B2" w14:textId="77777777" w:rsidR="000B0CED" w:rsidRPr="009426E8" w:rsidRDefault="000B0CED" w:rsidP="00FB2861">
      <w:pPr>
        <w:widowControl w:val="0"/>
        <w:suppressAutoHyphens/>
        <w:ind w:left="480"/>
        <w:jc w:val="both"/>
        <w:rPr>
          <w:rFonts w:ascii="Times New Roman" w:hAnsi="Times New Roman" w:cs="Times New Roman"/>
          <w:sz w:val="24"/>
          <w:szCs w:val="24"/>
        </w:rPr>
      </w:pPr>
      <w:r w:rsidRPr="009426E8">
        <w:rPr>
          <w:rFonts w:ascii="Times New Roman" w:hAnsi="Times New Roman" w:cs="Times New Roman"/>
          <w:sz w:val="24"/>
          <w:szCs w:val="24"/>
        </w:rPr>
        <w:t>Za parametry najkorzystniejszą cenę,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p>
    <w:p w14:paraId="3C9518B5" w14:textId="77777777" w:rsidR="000B0CED" w:rsidRPr="009426E8" w:rsidRDefault="000B0CED" w:rsidP="00FB2861">
      <w:pPr>
        <w:widowControl w:val="0"/>
        <w:suppressAutoHyphens/>
        <w:ind w:left="480"/>
        <w:jc w:val="both"/>
        <w:rPr>
          <w:rFonts w:ascii="Times New Roman" w:hAnsi="Times New Roman" w:cs="Times New Roman"/>
          <w:sz w:val="24"/>
          <w:szCs w:val="24"/>
        </w:rPr>
      </w:pPr>
      <w:r w:rsidRPr="009426E8">
        <w:rPr>
          <w:rFonts w:ascii="Times New Roman" w:hAnsi="Times New Roman" w:cs="Times New Roman"/>
          <w:sz w:val="24"/>
          <w:szCs w:val="24"/>
        </w:rPr>
        <w:t>Wybór oferty zostanie dokonany w oparciu o przyjęte w niniejszym postępowaniu kryteria oceny ofert przedstawione poniżej.</w:t>
      </w:r>
    </w:p>
    <w:p w14:paraId="3EE19A84" w14:textId="77777777" w:rsidR="000B0CED" w:rsidRPr="009426E8" w:rsidRDefault="000B0CED" w:rsidP="000B0CED">
      <w:pPr>
        <w:widowControl w:val="0"/>
        <w:suppressAutoHyphens/>
        <w:ind w:left="480"/>
        <w:rPr>
          <w:rFonts w:ascii="Times New Roman" w:hAnsi="Times New Roman" w:cs="Times New Roman"/>
          <w:sz w:val="24"/>
          <w:szCs w:val="24"/>
        </w:rPr>
      </w:pPr>
      <w:r w:rsidRPr="009426E8">
        <w:rPr>
          <w:rFonts w:ascii="Times New Roman" w:hAnsi="Times New Roman" w:cs="Times New Roman"/>
          <w:sz w:val="24"/>
          <w:szCs w:val="24"/>
        </w:rPr>
        <w:t>Ocenie będzie podlegał maksymalny zakres prawa opcji wskazany w ofercie.</w:t>
      </w:r>
    </w:p>
    <w:p w14:paraId="6FF18DB8" w14:textId="77777777" w:rsidR="000B0CED" w:rsidRPr="009426E8" w:rsidRDefault="000B0CED" w:rsidP="000B0CED">
      <w:pPr>
        <w:rPr>
          <w:rFonts w:ascii="Times New Roman" w:hAnsi="Times New Roman" w:cs="Times New Roman"/>
          <w:sz w:val="24"/>
          <w:szCs w:val="24"/>
        </w:rPr>
      </w:pPr>
    </w:p>
    <w:p w14:paraId="20D6CEE5" w14:textId="6C9851BB" w:rsidR="000B0CED" w:rsidRPr="009426E8" w:rsidRDefault="000B0CED" w:rsidP="000B0CED">
      <w:pPr>
        <w:rPr>
          <w:rFonts w:ascii="Times New Roman" w:hAnsi="Times New Roman" w:cs="Times New Roman"/>
          <w:b/>
          <w:bCs/>
          <w:sz w:val="24"/>
          <w:szCs w:val="24"/>
        </w:rPr>
      </w:pPr>
      <w:r w:rsidRPr="009426E8">
        <w:rPr>
          <w:rFonts w:ascii="Times New Roman" w:hAnsi="Times New Roman" w:cs="Times New Roman"/>
          <w:b/>
          <w:bCs/>
          <w:sz w:val="24"/>
          <w:szCs w:val="24"/>
        </w:rPr>
        <w:t>A.</w:t>
      </w:r>
      <w:r w:rsidRPr="009426E8">
        <w:rPr>
          <w:rFonts w:ascii="Times New Roman" w:hAnsi="Times New Roman" w:cs="Times New Roman"/>
          <w:b/>
          <w:bCs/>
          <w:sz w:val="24"/>
          <w:szCs w:val="24"/>
        </w:rPr>
        <w:tab/>
        <w:t>Cena (C)  – 100</w:t>
      </w:r>
      <w:r w:rsidR="00081943">
        <w:rPr>
          <w:rFonts w:ascii="Times New Roman" w:hAnsi="Times New Roman" w:cs="Times New Roman"/>
          <w:b/>
          <w:bCs/>
          <w:sz w:val="24"/>
          <w:szCs w:val="24"/>
        </w:rPr>
        <w:t xml:space="preserve"> pkt</w:t>
      </w:r>
    </w:p>
    <w:p w14:paraId="6BCBF530" w14:textId="77777777" w:rsidR="000B0CED" w:rsidRPr="009426E8" w:rsidRDefault="000B0CED" w:rsidP="000B0CED">
      <w:pPr>
        <w:rPr>
          <w:rFonts w:ascii="Times New Roman" w:hAnsi="Times New Roman" w:cs="Times New Roman"/>
          <w:b/>
          <w:bCs/>
          <w:sz w:val="24"/>
          <w:szCs w:val="24"/>
        </w:rPr>
      </w:pPr>
    </w:p>
    <w:p w14:paraId="0A8A3604" w14:textId="77777777" w:rsidR="000B0CED" w:rsidRPr="009426E8" w:rsidRDefault="000B0CED" w:rsidP="000B0CED">
      <w:pPr>
        <w:rPr>
          <w:rFonts w:ascii="Times New Roman" w:hAnsi="Times New Roman" w:cs="Times New Roman"/>
          <w:sz w:val="24"/>
          <w:szCs w:val="24"/>
        </w:rPr>
      </w:pPr>
      <w:r w:rsidRPr="009426E8">
        <w:rPr>
          <w:rFonts w:ascii="Times New Roman" w:hAnsi="Times New Roman" w:cs="Times New Roman"/>
          <w:sz w:val="24"/>
          <w:szCs w:val="24"/>
        </w:rPr>
        <w:t>Oferty będą podlegały ocenie według następującego wzoru:</w:t>
      </w:r>
    </w:p>
    <w:p w14:paraId="7346E96D" w14:textId="77777777" w:rsidR="000B0CED" w:rsidRPr="009426E8" w:rsidRDefault="000B0CED" w:rsidP="000B0CED">
      <w:pPr>
        <w:rPr>
          <w:rFonts w:ascii="Times New Roman" w:hAnsi="Times New Roman" w:cs="Times New Roman"/>
          <w:sz w:val="24"/>
          <w:szCs w:val="24"/>
        </w:rPr>
      </w:pPr>
    </w:p>
    <w:p w14:paraId="027600B9" w14:textId="77777777" w:rsidR="000B0CED" w:rsidRPr="009426E8" w:rsidRDefault="000B0CED" w:rsidP="000B0CED">
      <w:pPr>
        <w:rPr>
          <w:rFonts w:ascii="Times New Roman" w:hAnsi="Times New Roman" w:cs="Times New Roman"/>
          <w:b/>
          <w:bCs/>
          <w:sz w:val="24"/>
          <w:szCs w:val="24"/>
        </w:rPr>
      </w:pPr>
      <w:r w:rsidRPr="009426E8">
        <w:rPr>
          <w:rFonts w:ascii="Times New Roman" w:hAnsi="Times New Roman" w:cs="Times New Roman"/>
          <w:b/>
          <w:bCs/>
          <w:sz w:val="24"/>
          <w:szCs w:val="24"/>
        </w:rPr>
        <w:tab/>
      </w:r>
      <w:r w:rsidRPr="009426E8">
        <w:rPr>
          <w:rFonts w:ascii="Times New Roman" w:hAnsi="Times New Roman" w:cs="Times New Roman"/>
          <w:b/>
          <w:bCs/>
          <w:sz w:val="24"/>
          <w:szCs w:val="24"/>
        </w:rPr>
        <w:tab/>
      </w:r>
      <w:r w:rsidRPr="009426E8">
        <w:rPr>
          <w:rFonts w:ascii="Times New Roman" w:hAnsi="Times New Roman" w:cs="Times New Roman"/>
          <w:b/>
          <w:bCs/>
          <w:sz w:val="24"/>
          <w:szCs w:val="24"/>
        </w:rPr>
        <w:tab/>
        <w:t xml:space="preserve">    Cena oferowana minimalna</w:t>
      </w:r>
    </w:p>
    <w:p w14:paraId="04067215" w14:textId="345B6F3D" w:rsidR="000B0CED" w:rsidRPr="009426E8" w:rsidRDefault="000B0CED" w:rsidP="000B0CED">
      <w:pPr>
        <w:rPr>
          <w:rFonts w:ascii="Times New Roman" w:hAnsi="Times New Roman" w:cs="Times New Roman"/>
          <w:sz w:val="24"/>
          <w:szCs w:val="24"/>
        </w:rPr>
      </w:pPr>
      <w:r w:rsidRPr="009426E8">
        <w:rPr>
          <w:rFonts w:ascii="Times New Roman" w:hAnsi="Times New Roman" w:cs="Times New Roman"/>
          <w:b/>
          <w:bCs/>
          <w:sz w:val="24"/>
          <w:szCs w:val="24"/>
        </w:rPr>
        <w:tab/>
      </w:r>
      <w:r w:rsidRPr="009426E8">
        <w:rPr>
          <w:rFonts w:ascii="Times New Roman" w:hAnsi="Times New Roman" w:cs="Times New Roman"/>
          <w:b/>
          <w:bCs/>
          <w:sz w:val="24"/>
          <w:szCs w:val="24"/>
        </w:rPr>
        <w:tab/>
        <w:t xml:space="preserve">(C) = ----------------------------------------- x 100 pkt </w:t>
      </w:r>
    </w:p>
    <w:p w14:paraId="06533DF1" w14:textId="77777777" w:rsidR="000B0CED" w:rsidRPr="009426E8" w:rsidRDefault="000B0CED" w:rsidP="000B0CED">
      <w:pPr>
        <w:rPr>
          <w:rFonts w:ascii="Times New Roman" w:hAnsi="Times New Roman" w:cs="Times New Roman"/>
          <w:sz w:val="24"/>
          <w:szCs w:val="24"/>
        </w:rPr>
      </w:pPr>
      <w:r w:rsidRPr="009426E8">
        <w:rPr>
          <w:rFonts w:ascii="Times New Roman" w:hAnsi="Times New Roman" w:cs="Times New Roman"/>
          <w:sz w:val="24"/>
          <w:szCs w:val="24"/>
        </w:rPr>
        <w:tab/>
      </w:r>
      <w:r w:rsidRPr="009426E8">
        <w:rPr>
          <w:rFonts w:ascii="Times New Roman" w:hAnsi="Times New Roman" w:cs="Times New Roman"/>
          <w:sz w:val="24"/>
          <w:szCs w:val="24"/>
        </w:rPr>
        <w:tab/>
      </w:r>
      <w:r w:rsidRPr="009426E8">
        <w:rPr>
          <w:rFonts w:ascii="Times New Roman" w:hAnsi="Times New Roman" w:cs="Times New Roman"/>
          <w:sz w:val="24"/>
          <w:szCs w:val="24"/>
        </w:rPr>
        <w:tab/>
      </w:r>
      <w:r w:rsidRPr="009426E8">
        <w:rPr>
          <w:rFonts w:ascii="Times New Roman" w:hAnsi="Times New Roman" w:cs="Times New Roman"/>
          <w:sz w:val="24"/>
          <w:szCs w:val="24"/>
        </w:rPr>
        <w:tab/>
      </w:r>
      <w:r w:rsidRPr="009426E8">
        <w:rPr>
          <w:rFonts w:ascii="Times New Roman" w:hAnsi="Times New Roman" w:cs="Times New Roman"/>
          <w:b/>
          <w:bCs/>
          <w:sz w:val="24"/>
          <w:szCs w:val="24"/>
        </w:rPr>
        <w:t>Cena badanej oferty</w:t>
      </w:r>
    </w:p>
    <w:p w14:paraId="427BF466" w14:textId="77777777" w:rsidR="000B0CED" w:rsidRPr="009426E8" w:rsidRDefault="000B0CED" w:rsidP="000B0CED">
      <w:pPr>
        <w:rPr>
          <w:rFonts w:ascii="Times New Roman" w:hAnsi="Times New Roman" w:cs="Times New Roman"/>
          <w:sz w:val="24"/>
          <w:szCs w:val="24"/>
        </w:rPr>
      </w:pPr>
    </w:p>
    <w:p w14:paraId="285BBDEF" w14:textId="77777777" w:rsidR="000B0CED" w:rsidRPr="009426E8" w:rsidRDefault="000B0CED" w:rsidP="000B0CED">
      <w:pPr>
        <w:rPr>
          <w:rFonts w:ascii="Times New Roman" w:hAnsi="Times New Roman" w:cs="Times New Roman"/>
          <w:sz w:val="24"/>
          <w:szCs w:val="24"/>
        </w:rPr>
      </w:pPr>
    </w:p>
    <w:p w14:paraId="62923457" w14:textId="77777777" w:rsidR="000B0CED" w:rsidRPr="009426E8" w:rsidRDefault="000B0CED" w:rsidP="000B0CED">
      <w:pPr>
        <w:pStyle w:val="Tekstpodstawowy32"/>
        <w:spacing w:line="276" w:lineRule="auto"/>
        <w:contextualSpacing/>
        <w:jc w:val="both"/>
        <w:rPr>
          <w:rFonts w:cs="Times New Roman"/>
        </w:rPr>
      </w:pPr>
      <w:r w:rsidRPr="009426E8">
        <w:rPr>
          <w:rFonts w:cs="Times New Roman"/>
        </w:rPr>
        <w:t>Uzyskana z wyliczenia ilość pkt. zostanie ostatecznie ustalona z dokładnością do drugiego miejsca po przecinku.</w:t>
      </w:r>
    </w:p>
    <w:p w14:paraId="1DEEE87E" w14:textId="77777777" w:rsidR="000B0CED" w:rsidRPr="009426E8" w:rsidRDefault="000B0CED" w:rsidP="000B0CED">
      <w:pPr>
        <w:rPr>
          <w:rFonts w:ascii="Times New Roman" w:hAnsi="Times New Roman" w:cs="Times New Roman"/>
          <w:sz w:val="24"/>
          <w:szCs w:val="24"/>
        </w:rPr>
      </w:pPr>
    </w:p>
    <w:p w14:paraId="7159D90D" w14:textId="77777777" w:rsidR="000B0CED" w:rsidRPr="009426E8" w:rsidRDefault="000B0CED" w:rsidP="000B0CED">
      <w:pPr>
        <w:contextualSpacing/>
        <w:rPr>
          <w:rFonts w:ascii="Times New Roman" w:hAnsi="Times New Roman" w:cs="Times New Roman"/>
          <w:sz w:val="24"/>
          <w:szCs w:val="24"/>
        </w:rPr>
      </w:pPr>
      <w:r w:rsidRPr="009426E8">
        <w:rPr>
          <w:rFonts w:ascii="Times New Roman" w:hAnsi="Times New Roman" w:cs="Times New Roman"/>
          <w:sz w:val="24"/>
          <w:szCs w:val="24"/>
        </w:rPr>
        <w:t>Zamówienie publiczne zostanie udzielone wykonawcy, który uzyska największą liczbę punktów.</w:t>
      </w:r>
      <w:r w:rsidRPr="009426E8">
        <w:rPr>
          <w:rFonts w:ascii="Times New Roman" w:hAnsi="Times New Roman" w:cs="Times New Roman"/>
          <w:sz w:val="24"/>
          <w:szCs w:val="24"/>
        </w:rPr>
        <w:tab/>
      </w:r>
    </w:p>
    <w:p w14:paraId="02F29397" w14:textId="77777777" w:rsidR="008E17DC" w:rsidRPr="009426E8" w:rsidRDefault="008E17DC" w:rsidP="008F0075">
      <w:pPr>
        <w:jc w:val="both"/>
        <w:rPr>
          <w:rFonts w:ascii="Times New Roman" w:hAnsi="Times New Roman" w:cs="Times New Roman"/>
          <w:sz w:val="24"/>
          <w:szCs w:val="24"/>
        </w:rPr>
      </w:pPr>
    </w:p>
    <w:p w14:paraId="0B2E1272" w14:textId="77777777"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OCENA OFERT</w:t>
      </w:r>
    </w:p>
    <w:p w14:paraId="3F54C75F" w14:textId="13FE5813" w:rsidR="00B23A47" w:rsidRPr="009426E8" w:rsidRDefault="008D519B" w:rsidP="00316923">
      <w:pPr>
        <w:numPr>
          <w:ilvl w:val="1"/>
          <w:numId w:val="19"/>
        </w:numPr>
        <w:spacing w:line="240" w:lineRule="auto"/>
        <w:jc w:val="both"/>
        <w:rPr>
          <w:rFonts w:ascii="Times New Roman" w:hAnsi="Times New Roman" w:cs="Times New Roman"/>
          <w:b/>
          <w:sz w:val="24"/>
          <w:szCs w:val="24"/>
        </w:rPr>
      </w:pPr>
      <w:r w:rsidRPr="009426E8">
        <w:rPr>
          <w:rFonts w:ascii="Times New Roman" w:hAnsi="Times New Roman" w:cs="Times New Roman"/>
          <w:b/>
          <w:bCs/>
          <w:sz w:val="24"/>
          <w:szCs w:val="24"/>
        </w:rPr>
        <w:t>Zamawiający informuje, że najkorzystniejszą ofertę przedłoży wykonawca, który otrzyma największą liczbę punktów po zsumowaniu uzyskanych punktów z tytułu kryteri</w:t>
      </w:r>
      <w:r w:rsidR="000B0CED" w:rsidRPr="009426E8">
        <w:rPr>
          <w:rFonts w:ascii="Times New Roman" w:hAnsi="Times New Roman" w:cs="Times New Roman"/>
          <w:b/>
          <w:bCs/>
          <w:sz w:val="24"/>
          <w:szCs w:val="24"/>
        </w:rPr>
        <w:t>um</w:t>
      </w:r>
      <w:r w:rsidRPr="009426E8">
        <w:rPr>
          <w:rFonts w:ascii="Times New Roman" w:hAnsi="Times New Roman" w:cs="Times New Roman"/>
          <w:b/>
          <w:bCs/>
          <w:sz w:val="24"/>
          <w:szCs w:val="24"/>
        </w:rPr>
        <w:t xml:space="preserve"> oceny ofert, które zost</w:t>
      </w:r>
      <w:r w:rsidR="00161DE7" w:rsidRPr="009426E8">
        <w:rPr>
          <w:rFonts w:ascii="Times New Roman" w:hAnsi="Times New Roman" w:cs="Times New Roman"/>
          <w:b/>
          <w:bCs/>
          <w:sz w:val="24"/>
          <w:szCs w:val="24"/>
        </w:rPr>
        <w:t>ał</w:t>
      </w:r>
      <w:r w:rsidR="000B0CED" w:rsidRPr="009426E8">
        <w:rPr>
          <w:rFonts w:ascii="Times New Roman" w:hAnsi="Times New Roman" w:cs="Times New Roman"/>
          <w:b/>
          <w:bCs/>
          <w:sz w:val="24"/>
          <w:szCs w:val="24"/>
        </w:rPr>
        <w:t>o</w:t>
      </w:r>
      <w:r w:rsidR="00161DE7" w:rsidRPr="009426E8">
        <w:rPr>
          <w:rFonts w:ascii="Times New Roman" w:hAnsi="Times New Roman" w:cs="Times New Roman"/>
          <w:b/>
          <w:bCs/>
          <w:sz w:val="24"/>
          <w:szCs w:val="24"/>
        </w:rPr>
        <w:t xml:space="preserve"> określone w Rozdziale XIX </w:t>
      </w:r>
      <w:r w:rsidRPr="009426E8">
        <w:rPr>
          <w:rFonts w:ascii="Times New Roman" w:hAnsi="Times New Roman" w:cs="Times New Roman"/>
          <w:b/>
          <w:bCs/>
          <w:sz w:val="24"/>
          <w:szCs w:val="24"/>
        </w:rPr>
        <w:t xml:space="preserve">SWZ. </w:t>
      </w:r>
    </w:p>
    <w:p w14:paraId="2CFF9C78" w14:textId="2D3288FC" w:rsidR="00AC02B0" w:rsidRPr="009426E8" w:rsidRDefault="008A6C4A" w:rsidP="00316923">
      <w:pPr>
        <w:numPr>
          <w:ilvl w:val="1"/>
          <w:numId w:val="19"/>
        </w:numPr>
        <w:spacing w:line="240" w:lineRule="auto"/>
        <w:jc w:val="both"/>
        <w:rPr>
          <w:rFonts w:ascii="Times New Roman" w:hAnsi="Times New Roman" w:cs="Times New Roman"/>
          <w:sz w:val="24"/>
          <w:szCs w:val="24"/>
        </w:rPr>
      </w:pPr>
      <w:r w:rsidRPr="009426E8">
        <w:rPr>
          <w:rFonts w:ascii="Times New Roman" w:eastAsia="Times New Roman" w:hAnsi="Times New Roman" w:cs="Times New Roman"/>
          <w:sz w:val="24"/>
          <w:szCs w:val="24"/>
          <w:lang w:val="pl-P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r w:rsidR="00EC795F" w:rsidRPr="009426E8">
        <w:rPr>
          <w:rFonts w:ascii="Times New Roman" w:hAnsi="Times New Roman" w:cs="Times New Roman"/>
          <w:sz w:val="24"/>
          <w:szCs w:val="24"/>
        </w:rPr>
        <w:t xml:space="preserve"> </w:t>
      </w:r>
      <w:r w:rsidRPr="009426E8">
        <w:rPr>
          <w:rFonts w:ascii="Times New Roman" w:eastAsia="Times New Roman" w:hAnsi="Times New Roman" w:cs="Times New Roman"/>
          <w:sz w:val="24"/>
          <w:szCs w:val="24"/>
          <w:lang w:val="pl-PL"/>
        </w:rPr>
        <w:t>Jeżeli oferty otrzymały taką samą ocenę w kryterium o najwyższej wadze, zamawiający wybiera ofertę z najniższą ceną.</w:t>
      </w:r>
      <w:r w:rsidR="00FE66BF" w:rsidRPr="009426E8">
        <w:rPr>
          <w:rFonts w:ascii="Times New Roman" w:hAnsi="Times New Roman" w:cs="Times New Roman"/>
          <w:sz w:val="24"/>
          <w:szCs w:val="24"/>
        </w:rPr>
        <w:t xml:space="preserve"> </w:t>
      </w:r>
      <w:r w:rsidRPr="009426E8">
        <w:rPr>
          <w:rFonts w:ascii="Times New Roman" w:eastAsia="Times New Roman" w:hAnsi="Times New Roman" w:cs="Times New Roman"/>
          <w:sz w:val="24"/>
          <w:szCs w:val="24"/>
          <w:lang w:val="pl-PL"/>
        </w:rPr>
        <w:t xml:space="preserve">Jeżeli nie można dokonać wyboru oferty </w:t>
      </w:r>
      <w:r w:rsidR="00FE66BF" w:rsidRPr="009426E8">
        <w:rPr>
          <w:rFonts w:ascii="Times New Roman" w:eastAsia="Times New Roman" w:hAnsi="Times New Roman" w:cs="Times New Roman"/>
          <w:sz w:val="24"/>
          <w:szCs w:val="24"/>
          <w:lang w:val="pl-PL"/>
        </w:rPr>
        <w:t>w sposób, o którym mowa w zdaniu poprzedzającym</w:t>
      </w:r>
      <w:r w:rsidRPr="009426E8">
        <w:rPr>
          <w:rFonts w:ascii="Times New Roman" w:eastAsia="Times New Roman" w:hAnsi="Times New Roman" w:cs="Times New Roman"/>
          <w:sz w:val="24"/>
          <w:szCs w:val="24"/>
          <w:lang w:val="pl-PL"/>
        </w:rPr>
        <w:t>, zamawiający wzywa wykonawców, którzy złożyli te oferty, do złożenia w terminie określonym przez zamawiającego ofert dodatkowych zawierających nową cenę.</w:t>
      </w:r>
      <w:r w:rsidR="00AC02B0" w:rsidRPr="009426E8">
        <w:rPr>
          <w:rFonts w:ascii="Times New Roman" w:hAnsi="Times New Roman" w:cs="Times New Roman"/>
          <w:sz w:val="24"/>
          <w:szCs w:val="24"/>
        </w:rPr>
        <w:t xml:space="preserve"> </w:t>
      </w:r>
      <w:r w:rsidR="00AC02B0" w:rsidRPr="009426E8">
        <w:rPr>
          <w:rFonts w:ascii="Times New Roman" w:hAnsi="Times New Roman" w:cs="Times New Roman"/>
          <w:sz w:val="24"/>
          <w:szCs w:val="24"/>
          <w:shd w:val="clear" w:color="auto" w:fill="FFFFFF"/>
        </w:rPr>
        <w:t>Wykonawcy, składając oferty dodatkowe, nie mogą oferować cen wyższych niż zaoferowane w uprzednio złożonych przez nich ofertach.</w:t>
      </w:r>
    </w:p>
    <w:p w14:paraId="3397A44D" w14:textId="77777777" w:rsidR="003277F7" w:rsidRPr="009426E8" w:rsidRDefault="003277F7" w:rsidP="00316923">
      <w:pPr>
        <w:numPr>
          <w:ilvl w:val="1"/>
          <w:numId w:val="19"/>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Zamawiający </w:t>
      </w:r>
      <w:r w:rsidRPr="009426E8">
        <w:rPr>
          <w:rFonts w:ascii="Times New Roman" w:hAnsi="Times New Roman" w:cs="Times New Roman"/>
          <w:b/>
          <w:sz w:val="24"/>
          <w:szCs w:val="24"/>
        </w:rPr>
        <w:t>poprawia w ofercie</w:t>
      </w:r>
      <w:r w:rsidRPr="009426E8">
        <w:rPr>
          <w:rFonts w:ascii="Times New Roman" w:hAnsi="Times New Roman" w:cs="Times New Roman"/>
          <w:sz w:val="24"/>
          <w:szCs w:val="24"/>
        </w:rPr>
        <w:t>:</w:t>
      </w:r>
    </w:p>
    <w:p w14:paraId="5B86FA6F" w14:textId="77777777" w:rsidR="003277F7" w:rsidRPr="009426E8" w:rsidRDefault="003277F7" w:rsidP="00316923">
      <w:pPr>
        <w:numPr>
          <w:ilvl w:val="0"/>
          <w:numId w:val="21"/>
        </w:numPr>
        <w:spacing w:line="240" w:lineRule="auto"/>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rPr>
        <w:t>oczywiste omyłki pisarskie,</w:t>
      </w:r>
    </w:p>
    <w:p w14:paraId="644253B5" w14:textId="77777777" w:rsidR="003277F7" w:rsidRPr="009426E8" w:rsidRDefault="003277F7" w:rsidP="00316923">
      <w:pPr>
        <w:numPr>
          <w:ilvl w:val="0"/>
          <w:numId w:val="21"/>
        </w:numPr>
        <w:spacing w:line="240" w:lineRule="auto"/>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rPr>
        <w:t>oczywiste omyłki rachunkowe, z uwzględnieniem konsekwencji rachunkowych dokonanych poprawek,</w:t>
      </w:r>
    </w:p>
    <w:p w14:paraId="4EB80E36" w14:textId="6F1BFBAC" w:rsidR="00073EEB" w:rsidRPr="009426E8" w:rsidRDefault="00073EEB" w:rsidP="00316923">
      <w:pPr>
        <w:numPr>
          <w:ilvl w:val="0"/>
          <w:numId w:val="21"/>
        </w:numPr>
        <w:spacing w:line="240" w:lineRule="auto"/>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lang w:val="pl-PL"/>
        </w:rPr>
        <w:t>inne omyłki polegające na niezgodności oferty z dokumentami zamówienia, niepowodujące istotnych zmian w treści oferty</w:t>
      </w:r>
    </w:p>
    <w:p w14:paraId="68271A81" w14:textId="35911366" w:rsidR="003A6AE3" w:rsidRPr="009426E8" w:rsidRDefault="003277F7" w:rsidP="003A6AE3">
      <w:pPr>
        <w:spacing w:line="240" w:lineRule="auto"/>
        <w:ind w:left="357" w:firstLine="351"/>
        <w:rPr>
          <w:rFonts w:ascii="Times New Roman" w:hAnsi="Times New Roman" w:cs="Times New Roman"/>
          <w:sz w:val="24"/>
          <w:szCs w:val="24"/>
        </w:rPr>
      </w:pPr>
      <w:r w:rsidRPr="009426E8">
        <w:rPr>
          <w:rFonts w:ascii="Times New Roman" w:hAnsi="Times New Roman" w:cs="Times New Roman"/>
          <w:sz w:val="24"/>
          <w:szCs w:val="24"/>
        </w:rPr>
        <w:t>- niezwłocznie zawiadamiając o tym wykonawcę, którego oferta została poprawiona.</w:t>
      </w:r>
    </w:p>
    <w:p w14:paraId="0F282A9A" w14:textId="108E470C" w:rsidR="002C4E48" w:rsidRPr="009426E8" w:rsidRDefault="002C4E48" w:rsidP="00316923">
      <w:pPr>
        <w:pStyle w:val="Akapitzlist2"/>
        <w:numPr>
          <w:ilvl w:val="1"/>
          <w:numId w:val="19"/>
        </w:numPr>
        <w:rPr>
          <w:rFonts w:ascii="Times New Roman" w:hAnsi="Times New Roman"/>
          <w:sz w:val="24"/>
          <w:szCs w:val="24"/>
        </w:rPr>
      </w:pPr>
      <w:r w:rsidRPr="009426E8">
        <w:rPr>
          <w:rFonts w:ascii="Times New Roman" w:eastAsia="Times New Roman" w:hAnsi="Times New Roman"/>
          <w:sz w:val="24"/>
          <w:szCs w:val="24"/>
        </w:rPr>
        <w:lastRenderedPageBreak/>
        <w:t xml:space="preserve">W przypadku, o którym mowa </w:t>
      </w:r>
      <w:r w:rsidR="0029522A" w:rsidRPr="009426E8">
        <w:rPr>
          <w:rFonts w:ascii="Times New Roman" w:eastAsia="Times New Roman" w:hAnsi="Times New Roman"/>
          <w:sz w:val="24"/>
          <w:szCs w:val="24"/>
        </w:rPr>
        <w:t>w punkcie 20</w:t>
      </w:r>
      <w:r w:rsidRPr="009426E8">
        <w:rPr>
          <w:rFonts w:ascii="Times New Roman" w:eastAsia="Times New Roman" w:hAnsi="Times New Roman"/>
          <w:sz w:val="24"/>
          <w:szCs w:val="24"/>
        </w:rPr>
        <w:t>.3</w:t>
      </w:r>
      <w:r w:rsidR="0029522A" w:rsidRPr="009426E8">
        <w:rPr>
          <w:rFonts w:ascii="Times New Roman" w:eastAsia="Times New Roman" w:hAnsi="Times New Roman"/>
          <w:sz w:val="24"/>
          <w:szCs w:val="24"/>
        </w:rPr>
        <w:t>.</w:t>
      </w:r>
      <w:r w:rsidRPr="009426E8">
        <w:rPr>
          <w:rFonts w:ascii="Times New Roman" w:eastAsia="Times New Roman" w:hAnsi="Times New Roman"/>
          <w:sz w:val="24"/>
          <w:szCs w:val="24"/>
        </w:rPr>
        <w:t xml:space="preserve"> podpunkt 3, zamawiający wyznacza wykonawcy odpowiedni termin na wyrażenie zgody na poprawienie w ofercie omyłki lub zakwestionowanie jej poprawienia. Brak odpowiedzi w wyznaczonym terminie uznaje się za wyrażenie zgody na poprawienie omyłki.</w:t>
      </w:r>
    </w:p>
    <w:p w14:paraId="2444ABB5" w14:textId="1F8581AF" w:rsidR="002D5474" w:rsidRPr="009426E8" w:rsidRDefault="002D5474" w:rsidP="00316923">
      <w:pPr>
        <w:pStyle w:val="Akapitzlist2"/>
        <w:numPr>
          <w:ilvl w:val="1"/>
          <w:numId w:val="19"/>
        </w:numPr>
        <w:rPr>
          <w:rFonts w:ascii="Times New Roman" w:hAnsi="Times New Roman"/>
          <w:b/>
          <w:bCs/>
          <w:sz w:val="24"/>
          <w:szCs w:val="24"/>
        </w:rPr>
      </w:pPr>
      <w:r w:rsidRPr="009426E8">
        <w:rPr>
          <w:rFonts w:ascii="Times New Roman" w:hAnsi="Times New Roman"/>
          <w:b/>
          <w:bCs/>
          <w:sz w:val="24"/>
          <w:szCs w:val="24"/>
        </w:rPr>
        <w:t xml:space="preserve">Zamawiający może żądać od wykonawców wyjaśnień dotyczących treści oświadczenia, o którym mowa w art. 125 ust. 1 ustawy </w:t>
      </w:r>
      <w:proofErr w:type="spellStart"/>
      <w:r w:rsidRPr="009426E8">
        <w:rPr>
          <w:rFonts w:ascii="Times New Roman" w:hAnsi="Times New Roman"/>
          <w:b/>
          <w:bCs/>
          <w:sz w:val="24"/>
          <w:szCs w:val="24"/>
        </w:rPr>
        <w:t>Pzp</w:t>
      </w:r>
      <w:proofErr w:type="spellEnd"/>
      <w:r w:rsidRPr="009426E8">
        <w:rPr>
          <w:rFonts w:ascii="Times New Roman" w:hAnsi="Times New Roman"/>
          <w:b/>
          <w:bCs/>
          <w:sz w:val="24"/>
          <w:szCs w:val="24"/>
        </w:rPr>
        <w:t>, lub złożonych podmiotowych środków dowodowych lub innych dokumentów lub oświadczeń składanych w postępowaniu.</w:t>
      </w:r>
    </w:p>
    <w:p w14:paraId="2A5AD639" w14:textId="06BDFB33" w:rsidR="0090126A" w:rsidRPr="009426E8" w:rsidRDefault="0090126A" w:rsidP="00316923">
      <w:pPr>
        <w:numPr>
          <w:ilvl w:val="1"/>
          <w:numId w:val="19"/>
        </w:numPr>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b/>
          <w:bCs/>
          <w:sz w:val="24"/>
          <w:szCs w:val="24"/>
          <w:lang w:val="pl-PL"/>
        </w:rPr>
        <w:t xml:space="preserve">Jeżeli wykonawca nie złożył oświadczenia, o którym mowa w art. 125 ust. 1 ustawy </w:t>
      </w:r>
      <w:proofErr w:type="spellStart"/>
      <w:r w:rsidRPr="009426E8">
        <w:rPr>
          <w:rFonts w:ascii="Times New Roman" w:eastAsia="Times New Roman" w:hAnsi="Times New Roman" w:cs="Times New Roman"/>
          <w:b/>
          <w:bCs/>
          <w:sz w:val="24"/>
          <w:szCs w:val="24"/>
          <w:lang w:val="pl-PL"/>
        </w:rPr>
        <w:t>Pzp</w:t>
      </w:r>
      <w:proofErr w:type="spellEnd"/>
      <w:r w:rsidRPr="009426E8">
        <w:rPr>
          <w:rFonts w:ascii="Times New Roman" w:eastAsia="Times New Roman" w:hAnsi="Times New Roman" w:cs="Times New Roman"/>
          <w:b/>
          <w:bCs/>
          <w:sz w:val="24"/>
          <w:szCs w:val="24"/>
          <w:lang w:val="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9D920BF" w14:textId="32A1B76E" w:rsidR="0090126A" w:rsidRPr="009426E8" w:rsidRDefault="0090126A" w:rsidP="00905E76">
      <w:pPr>
        <w:pStyle w:val="Akapitzlist"/>
        <w:numPr>
          <w:ilvl w:val="0"/>
          <w:numId w:val="34"/>
        </w:numPr>
        <w:spacing w:line="240" w:lineRule="auto"/>
        <w:rPr>
          <w:rFonts w:ascii="Times New Roman" w:eastAsia="Times New Roman" w:hAnsi="Times New Roman"/>
          <w:b/>
          <w:bCs/>
          <w:sz w:val="24"/>
          <w:szCs w:val="24"/>
        </w:rPr>
      </w:pPr>
      <w:r w:rsidRPr="009426E8">
        <w:rPr>
          <w:rFonts w:ascii="Times New Roman" w:eastAsia="Times New Roman" w:hAnsi="Times New Roman"/>
          <w:b/>
          <w:bCs/>
          <w:sz w:val="24"/>
          <w:szCs w:val="24"/>
        </w:rPr>
        <w:t>oferta wykonawcy podlegają odrzuceniu bez względu na ich złożenie, uzupełnienie lub poprawienie lub</w:t>
      </w:r>
    </w:p>
    <w:p w14:paraId="068E35E0" w14:textId="56C8E9E8" w:rsidR="008A7220" w:rsidRPr="009426E8" w:rsidRDefault="0090126A" w:rsidP="00905E76">
      <w:pPr>
        <w:pStyle w:val="Akapitzlist"/>
        <w:numPr>
          <w:ilvl w:val="0"/>
          <w:numId w:val="34"/>
        </w:numPr>
        <w:spacing w:line="240" w:lineRule="auto"/>
        <w:rPr>
          <w:rFonts w:ascii="Times New Roman" w:eastAsia="Times New Roman" w:hAnsi="Times New Roman"/>
          <w:b/>
          <w:bCs/>
          <w:sz w:val="24"/>
          <w:szCs w:val="24"/>
        </w:rPr>
      </w:pPr>
      <w:r w:rsidRPr="009426E8">
        <w:rPr>
          <w:rFonts w:ascii="Times New Roman" w:eastAsia="Times New Roman" w:hAnsi="Times New Roman"/>
          <w:b/>
          <w:bCs/>
          <w:sz w:val="24"/>
          <w:szCs w:val="24"/>
        </w:rPr>
        <w:t>zachodzą przesłanki unieważnienia postępowania.</w:t>
      </w:r>
    </w:p>
    <w:p w14:paraId="5A8AC64A" w14:textId="402712F5" w:rsidR="00AE38E0" w:rsidRPr="009426E8" w:rsidRDefault="00AE38E0" w:rsidP="00316923">
      <w:pPr>
        <w:pStyle w:val="Numery1"/>
        <w:numPr>
          <w:ilvl w:val="1"/>
          <w:numId w:val="19"/>
        </w:numPr>
      </w:pPr>
      <w:r w:rsidRPr="009426E8">
        <w:t>Zamawiający wybiera najkorzystniejszą ofertę w terminie związania ofertą określonym w SWZ. Jeżeli termin związania ofertą upłynął przed wyborem najkorzystniejszej oferty, zamawiający wzywa wykonawcę, którego oferta otrzymała najwyższą ocenę, do wyrażenia, w wyznaczonym przez zamawiającego terminie, pisemnej zgody na wybór jego oferty.</w:t>
      </w:r>
      <w:r w:rsidR="00FB2861" w:rsidRPr="009426E8">
        <w:t xml:space="preserve"> </w:t>
      </w:r>
      <w:r w:rsidRPr="009426E8">
        <w:t>W przypadku braku zgody, o której mowa w zdaniu poprzedzającym, zamawiający zwraca się o wyrażenie takiej zgody do kolejnego wykonawcy, którego oferta została najwyżej oceniona, chyba że zachodzą przesłanki do unieważnienia postępowania.</w:t>
      </w:r>
    </w:p>
    <w:p w14:paraId="089FAC91" w14:textId="360F1F57" w:rsidR="002E77AB" w:rsidRPr="009426E8" w:rsidRDefault="003A6AE3" w:rsidP="00316923">
      <w:pPr>
        <w:pStyle w:val="Numery1"/>
        <w:numPr>
          <w:ilvl w:val="1"/>
          <w:numId w:val="19"/>
        </w:numPr>
      </w:pPr>
      <w:r w:rsidRPr="009426E8">
        <w:rPr>
          <w:b/>
        </w:rPr>
        <w:t>Zamawiający unieważni postępowanie o udzielenie zamówienia</w:t>
      </w:r>
      <w:r w:rsidRPr="009426E8">
        <w:t xml:space="preserve">, jeżeli zajdzie co najmniej jedna z okoliczności wymienionych </w:t>
      </w:r>
      <w:r w:rsidR="00370F5C" w:rsidRPr="009426E8">
        <w:t xml:space="preserve">w art. 255 </w:t>
      </w:r>
      <w:r w:rsidRPr="009426E8">
        <w:t>ustawy</w:t>
      </w:r>
      <w:r w:rsidR="00370F5C" w:rsidRPr="009426E8">
        <w:t xml:space="preserve"> </w:t>
      </w:r>
      <w:proofErr w:type="spellStart"/>
      <w:r w:rsidR="00370F5C" w:rsidRPr="009426E8">
        <w:t>Pzp</w:t>
      </w:r>
      <w:proofErr w:type="spellEnd"/>
      <w:r w:rsidR="00A00929" w:rsidRPr="009426E8">
        <w:t xml:space="preserve"> lub jeżeli zgodnie z art. 310 pkt 1 ustawy </w:t>
      </w:r>
      <w:proofErr w:type="spellStart"/>
      <w:r w:rsidR="00A00929" w:rsidRPr="009426E8">
        <w:t>Pzp</w:t>
      </w:r>
      <w:proofErr w:type="spellEnd"/>
      <w:r w:rsidR="00A00929" w:rsidRPr="009426E8">
        <w:t xml:space="preserve"> środki</w:t>
      </w:r>
      <w:r w:rsidR="0069252D" w:rsidRPr="009426E8">
        <w:t xml:space="preserve"> publiczne</w:t>
      </w:r>
      <w:r w:rsidR="00A00929" w:rsidRPr="009426E8">
        <w:t>, które zamawiający zamierzał przeznaczyć na sfinansowanie całości lub części zamówienia, nie zostały</w:t>
      </w:r>
      <w:r w:rsidR="0069252D" w:rsidRPr="009426E8">
        <w:t xml:space="preserve"> </w:t>
      </w:r>
      <w:r w:rsidR="00A00929" w:rsidRPr="009426E8">
        <w:t>mu przyznane.</w:t>
      </w:r>
      <w:r w:rsidR="009666F3" w:rsidRPr="009426E8">
        <w:t xml:space="preserve"> </w:t>
      </w:r>
      <w:r w:rsidR="0014571C" w:rsidRPr="009426E8">
        <w:t xml:space="preserve">O unieważnieniu postępowania o udzielenie zamówienia zamawiający zawiadamia równocześnie wykonawców, którzy złożyli </w:t>
      </w:r>
      <w:r w:rsidR="00C6315C" w:rsidRPr="009426E8">
        <w:t>oferty</w:t>
      </w:r>
      <w:r w:rsidR="0014571C" w:rsidRPr="009426E8">
        <w:t xml:space="preserve"> - podając uzasadnienie faktyczne i prawne.</w:t>
      </w:r>
      <w:r w:rsidR="00C6315C" w:rsidRPr="009426E8">
        <w:t xml:space="preserve"> </w:t>
      </w:r>
      <w:r w:rsidR="0014571C" w:rsidRPr="009426E8">
        <w:t>Zamawiający udostępnia niezwłocznie inf</w:t>
      </w:r>
      <w:r w:rsidR="00C6315C" w:rsidRPr="009426E8">
        <w:t>ormacje, o których mowa w zdaniu poprzedzającym</w:t>
      </w:r>
      <w:r w:rsidR="0014571C" w:rsidRPr="009426E8">
        <w:t>, na stronie internetowej prowadzonego postępowania</w:t>
      </w:r>
      <w:r w:rsidR="00C6315C" w:rsidRPr="009426E8">
        <w:t xml:space="preserve">. </w:t>
      </w:r>
    </w:p>
    <w:p w14:paraId="32BE5A02" w14:textId="4FDD35F8" w:rsidR="00F470F8" w:rsidRPr="009426E8" w:rsidRDefault="003A6AE3" w:rsidP="00316923">
      <w:pPr>
        <w:pStyle w:val="Numery1"/>
        <w:numPr>
          <w:ilvl w:val="1"/>
          <w:numId w:val="19"/>
        </w:numPr>
        <w:rPr>
          <w:b/>
        </w:rPr>
      </w:pPr>
      <w:r w:rsidRPr="009426E8">
        <w:rPr>
          <w:b/>
        </w:rPr>
        <w:t>Zamawiający odrzuca ofertę, jeżeli</w:t>
      </w:r>
      <w:r w:rsidR="00FE5EF3" w:rsidRPr="009426E8">
        <w:rPr>
          <w:b/>
        </w:rPr>
        <w:t xml:space="preserve"> </w:t>
      </w:r>
      <w:r w:rsidR="0076029C" w:rsidRPr="009426E8">
        <w:rPr>
          <w:b/>
        </w:rPr>
        <w:t>zajdzie co najmniej jedna z okoliczności wymienionych w art. 2</w:t>
      </w:r>
      <w:r w:rsidR="00FE5EF3" w:rsidRPr="009426E8">
        <w:rPr>
          <w:b/>
        </w:rPr>
        <w:t>26</w:t>
      </w:r>
      <w:r w:rsidR="0076029C" w:rsidRPr="009426E8">
        <w:rPr>
          <w:b/>
        </w:rPr>
        <w:t xml:space="preserve"> ustawy </w:t>
      </w:r>
      <w:proofErr w:type="spellStart"/>
      <w:r w:rsidR="0076029C" w:rsidRPr="009426E8">
        <w:rPr>
          <w:b/>
        </w:rPr>
        <w:t>Pzp</w:t>
      </w:r>
      <w:proofErr w:type="spellEnd"/>
      <w:r w:rsidR="00FE5EF3" w:rsidRPr="009426E8">
        <w:rPr>
          <w:b/>
        </w:rPr>
        <w:t xml:space="preserve">. </w:t>
      </w:r>
    </w:p>
    <w:p w14:paraId="0EBCBC5E" w14:textId="4842C78E" w:rsidR="00FF614F" w:rsidRPr="009426E8" w:rsidRDefault="00046CB3" w:rsidP="00316923">
      <w:pPr>
        <w:pStyle w:val="Numery1"/>
        <w:numPr>
          <w:ilvl w:val="1"/>
          <w:numId w:val="19"/>
        </w:numPr>
        <w:rPr>
          <w:b/>
          <w:u w:val="single"/>
        </w:rPr>
      </w:pPr>
      <w:r w:rsidRPr="009426E8">
        <w:t>Niezwłocznie po wyborze najkorzystniejszej oferty zamawiający informuje równocześnie wykonawców, którzy złożyli oferty, o:</w:t>
      </w:r>
    </w:p>
    <w:p w14:paraId="5AB01DE0" w14:textId="3E6C157E" w:rsidR="00046CB3" w:rsidRPr="009426E8" w:rsidRDefault="00046CB3" w:rsidP="00905E76">
      <w:pPr>
        <w:pStyle w:val="Akapitzlist"/>
        <w:numPr>
          <w:ilvl w:val="0"/>
          <w:numId w:val="31"/>
        </w:numPr>
        <w:shd w:val="clear" w:color="auto" w:fill="FFFFFF"/>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76F783" w14:textId="538165C1" w:rsidR="00046CB3" w:rsidRPr="009426E8" w:rsidRDefault="00046CB3" w:rsidP="00905E76">
      <w:pPr>
        <w:pStyle w:val="Akapitzlist"/>
        <w:numPr>
          <w:ilvl w:val="0"/>
          <w:numId w:val="31"/>
        </w:numPr>
        <w:shd w:val="clear" w:color="auto" w:fill="FFFFFF"/>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wykonawcach, których oferty zostały odrzucone</w:t>
      </w:r>
    </w:p>
    <w:p w14:paraId="27F618E7" w14:textId="034B94AF" w:rsidR="009815CE" w:rsidRPr="009426E8" w:rsidRDefault="00046CB3" w:rsidP="002A1A5D">
      <w:pPr>
        <w:shd w:val="clear" w:color="auto" w:fill="FFFFFF"/>
        <w:spacing w:line="240" w:lineRule="auto"/>
        <w:ind w:left="61" w:firstLine="299"/>
        <w:jc w:val="both"/>
        <w:rPr>
          <w:rFonts w:ascii="Times New Roman" w:eastAsia="Times New Roman" w:hAnsi="Times New Roman" w:cs="Times New Roman"/>
          <w:sz w:val="24"/>
          <w:szCs w:val="24"/>
          <w:lang w:val="pl-PL"/>
        </w:rPr>
      </w:pPr>
      <w:r w:rsidRPr="009426E8">
        <w:rPr>
          <w:rFonts w:ascii="Times New Roman" w:eastAsia="Times New Roman" w:hAnsi="Times New Roman" w:cs="Times New Roman"/>
          <w:sz w:val="24"/>
          <w:szCs w:val="24"/>
          <w:lang w:val="pl-PL"/>
        </w:rPr>
        <w:t>- podając uzasadnienie faktyczne i prawne.</w:t>
      </w:r>
    </w:p>
    <w:p w14:paraId="619AE06D" w14:textId="2721FDFF" w:rsidR="00046CB3" w:rsidRPr="009426E8" w:rsidRDefault="00046CB3" w:rsidP="00316923">
      <w:pPr>
        <w:pStyle w:val="Numery1"/>
        <w:numPr>
          <w:ilvl w:val="1"/>
          <w:numId w:val="19"/>
        </w:numPr>
        <w:rPr>
          <w:b/>
          <w:u w:val="single"/>
        </w:rPr>
      </w:pPr>
      <w:r w:rsidRPr="009426E8">
        <w:t xml:space="preserve">Zamawiający udostępnia niezwłocznie </w:t>
      </w:r>
      <w:r w:rsidR="002A1A5D" w:rsidRPr="009426E8">
        <w:t xml:space="preserve">informacje, o których mowa </w:t>
      </w:r>
      <w:r w:rsidR="008831C6" w:rsidRPr="009426E8">
        <w:t>w punkcie 20</w:t>
      </w:r>
      <w:r w:rsidR="002A1A5D" w:rsidRPr="009426E8">
        <w:t>.</w:t>
      </w:r>
      <w:r w:rsidR="00D3486C" w:rsidRPr="009426E8">
        <w:t>10</w:t>
      </w:r>
      <w:r w:rsidR="008A38D2" w:rsidRPr="009426E8">
        <w:t>.</w:t>
      </w:r>
      <w:r w:rsidR="002A1A5D" w:rsidRPr="009426E8">
        <w:t xml:space="preserve"> podpunkt 1</w:t>
      </w:r>
      <w:r w:rsidRPr="009426E8">
        <w:t>, na stronie internetowej prowadzonego postępowania.</w:t>
      </w:r>
    </w:p>
    <w:p w14:paraId="0DA0973C" w14:textId="77777777" w:rsidR="00046CB3" w:rsidRPr="009426E8" w:rsidRDefault="00046CB3" w:rsidP="00627851">
      <w:pPr>
        <w:spacing w:line="240" w:lineRule="auto"/>
        <w:jc w:val="both"/>
        <w:rPr>
          <w:rFonts w:ascii="Times New Roman" w:hAnsi="Times New Roman" w:cs="Times New Roman"/>
          <w:sz w:val="24"/>
          <w:szCs w:val="24"/>
        </w:rPr>
      </w:pPr>
    </w:p>
    <w:p w14:paraId="18D7AEA6" w14:textId="59207290" w:rsidR="00340BDC"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INFORMACJE </w:t>
      </w:r>
      <w:r w:rsidR="00566CC2" w:rsidRPr="009426E8">
        <w:rPr>
          <w:rFonts w:ascii="Times New Roman" w:hAnsi="Times New Roman" w:cs="Times New Roman"/>
          <w:b/>
          <w:sz w:val="24"/>
          <w:szCs w:val="24"/>
        </w:rPr>
        <w:t xml:space="preserve">O FORMALNOŚCIACH, JAKIE MUSZĄ </w:t>
      </w:r>
      <w:r w:rsidRPr="009426E8">
        <w:rPr>
          <w:rFonts w:ascii="Times New Roman" w:hAnsi="Times New Roman" w:cs="Times New Roman"/>
          <w:b/>
          <w:sz w:val="24"/>
          <w:szCs w:val="24"/>
        </w:rPr>
        <w:t>ZOSTAĆ DOPEŁNIONE PO WYBORZE OFERTY W CELU ZAWARCIA UMOWY W SPRAWIE ZAMÓWIENIA PUBLICZNEGO</w:t>
      </w:r>
    </w:p>
    <w:p w14:paraId="485C4067" w14:textId="68D8C7A9" w:rsidR="002779C9" w:rsidRPr="009426E8" w:rsidRDefault="00682EDB" w:rsidP="00316923">
      <w:pPr>
        <w:numPr>
          <w:ilvl w:val="1"/>
          <w:numId w:val="9"/>
        </w:numPr>
        <w:spacing w:line="240" w:lineRule="auto"/>
        <w:jc w:val="both"/>
        <w:rPr>
          <w:rFonts w:ascii="Times New Roman" w:eastAsia="Times New Roman" w:hAnsi="Times New Roman" w:cs="Times New Roman"/>
          <w:sz w:val="24"/>
          <w:szCs w:val="24"/>
        </w:rPr>
      </w:pPr>
      <w:r w:rsidRPr="009426E8">
        <w:rPr>
          <w:rFonts w:ascii="Times New Roman" w:hAnsi="Times New Roman" w:cs="Times New Roman"/>
          <w:sz w:val="24"/>
          <w:szCs w:val="24"/>
          <w:shd w:val="clear" w:color="auto" w:fill="FFFFFF"/>
        </w:rPr>
        <w:lastRenderedPageBreak/>
        <w:t xml:space="preserve">Zamawiający zawiera umowę w sprawie zamówienia publicznego, z uwzględnieniem art. 577 ustawy </w:t>
      </w:r>
      <w:proofErr w:type="spellStart"/>
      <w:r w:rsidRPr="009426E8">
        <w:rPr>
          <w:rFonts w:ascii="Times New Roman" w:hAnsi="Times New Roman" w:cs="Times New Roman"/>
          <w:sz w:val="24"/>
          <w:szCs w:val="24"/>
          <w:shd w:val="clear" w:color="auto" w:fill="FFFFFF"/>
        </w:rPr>
        <w:t>Pzp</w:t>
      </w:r>
      <w:proofErr w:type="spellEnd"/>
      <w:r w:rsidRPr="009426E8">
        <w:rPr>
          <w:rFonts w:ascii="Times New Roman" w:hAnsi="Times New Roman" w:cs="Times New Roman"/>
          <w:sz w:val="24"/>
          <w:szCs w:val="24"/>
          <w:shd w:val="clear" w:color="auto" w:fill="FFFFFF"/>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3621CAF" w14:textId="7056138B" w:rsidR="002779C9" w:rsidRPr="009426E8" w:rsidRDefault="00682EDB" w:rsidP="00316923">
      <w:pPr>
        <w:numPr>
          <w:ilvl w:val="1"/>
          <w:numId w:val="9"/>
        </w:numPr>
        <w:spacing w:line="240" w:lineRule="auto"/>
        <w:jc w:val="both"/>
        <w:rPr>
          <w:rFonts w:ascii="Times New Roman" w:eastAsia="Times New Roman" w:hAnsi="Times New Roman" w:cs="Times New Roman"/>
          <w:sz w:val="24"/>
          <w:szCs w:val="24"/>
        </w:rPr>
      </w:pPr>
      <w:r w:rsidRPr="009426E8">
        <w:rPr>
          <w:rFonts w:ascii="Times New Roman" w:hAnsi="Times New Roman" w:cs="Times New Roman"/>
          <w:sz w:val="24"/>
          <w:szCs w:val="24"/>
        </w:rPr>
        <w:t xml:space="preserve">Zamawiający może zawrzeć umowę w sprawie zamówienia publicznego przed upływem terminu, o którym </w:t>
      </w:r>
      <w:r w:rsidR="005313F1" w:rsidRPr="009426E8">
        <w:rPr>
          <w:rFonts w:ascii="Times New Roman" w:hAnsi="Times New Roman" w:cs="Times New Roman"/>
          <w:sz w:val="24"/>
          <w:szCs w:val="24"/>
        </w:rPr>
        <w:t>m</w:t>
      </w:r>
      <w:r w:rsidR="00E1457B" w:rsidRPr="009426E8">
        <w:rPr>
          <w:rFonts w:ascii="Times New Roman" w:hAnsi="Times New Roman" w:cs="Times New Roman"/>
          <w:sz w:val="24"/>
          <w:szCs w:val="24"/>
        </w:rPr>
        <w:t>owa w punkcie 21.1.</w:t>
      </w:r>
      <w:r w:rsidRPr="009426E8">
        <w:rPr>
          <w:rFonts w:ascii="Times New Roman" w:hAnsi="Times New Roman" w:cs="Times New Roman"/>
          <w:sz w:val="24"/>
          <w:szCs w:val="24"/>
        </w:rPr>
        <w:t>, jeżeli w postępowaniu o udzielenie zamówienia prowadzonym w trybie podstawowym złożono tylko jedną ofertę.</w:t>
      </w:r>
    </w:p>
    <w:p w14:paraId="62797B42" w14:textId="77777777" w:rsidR="00E86212" w:rsidRPr="009426E8" w:rsidRDefault="00E86212" w:rsidP="00316923">
      <w:pPr>
        <w:numPr>
          <w:ilvl w:val="1"/>
          <w:numId w:val="9"/>
        </w:numPr>
        <w:spacing w:line="240" w:lineRule="auto"/>
        <w:jc w:val="both"/>
        <w:rPr>
          <w:rFonts w:ascii="Times New Roman" w:eastAsia="Times New Roman" w:hAnsi="Times New Roman" w:cs="Times New Roman"/>
          <w:b/>
          <w:sz w:val="24"/>
          <w:szCs w:val="24"/>
        </w:rPr>
      </w:pPr>
      <w:r w:rsidRPr="009426E8">
        <w:rPr>
          <w:rFonts w:ascii="Times New Roman" w:eastAsia="Times New Roman" w:hAnsi="Times New Roman" w:cs="Times New Roman"/>
          <w:b/>
          <w:sz w:val="24"/>
          <w:szCs w:val="24"/>
        </w:rPr>
        <w:t>Wykonawca przed podpisaniem umowy zobowiązany jest przedłożyć zamawiającemu:</w:t>
      </w:r>
    </w:p>
    <w:p w14:paraId="5B54FE51" w14:textId="746C5231" w:rsidR="00960D05" w:rsidRPr="009426E8" w:rsidRDefault="0089201D" w:rsidP="00905E76">
      <w:pPr>
        <w:numPr>
          <w:ilvl w:val="0"/>
          <w:numId w:val="26"/>
        </w:numPr>
        <w:spacing w:line="240" w:lineRule="auto"/>
        <w:jc w:val="both"/>
        <w:rPr>
          <w:rFonts w:ascii="Times New Roman" w:eastAsia="Times New Roman" w:hAnsi="Times New Roman" w:cs="Times New Roman"/>
          <w:sz w:val="24"/>
          <w:szCs w:val="24"/>
        </w:rPr>
      </w:pPr>
      <w:r w:rsidRPr="009426E8">
        <w:rPr>
          <w:rFonts w:ascii="Times New Roman" w:hAnsi="Times New Roman" w:cs="Times New Roman"/>
          <w:sz w:val="24"/>
          <w:szCs w:val="24"/>
        </w:rPr>
        <w:t>W przypadku wyboru oferty złożonej przez wykonawców wspólnie ubiegającyc</w:t>
      </w:r>
      <w:r w:rsidR="001251F2" w:rsidRPr="009426E8">
        <w:rPr>
          <w:rFonts w:ascii="Times New Roman" w:hAnsi="Times New Roman" w:cs="Times New Roman"/>
          <w:sz w:val="24"/>
          <w:szCs w:val="24"/>
        </w:rPr>
        <w:t xml:space="preserve">h się o udzielenie zamówienia – </w:t>
      </w:r>
      <w:r w:rsidR="001251F2" w:rsidRPr="009426E8">
        <w:rPr>
          <w:rFonts w:ascii="Times New Roman" w:hAnsi="Times New Roman" w:cs="Times New Roman"/>
          <w:b/>
          <w:sz w:val="24"/>
          <w:szCs w:val="24"/>
        </w:rPr>
        <w:t>kopię</w:t>
      </w:r>
      <w:r w:rsidRPr="009426E8">
        <w:rPr>
          <w:rFonts w:ascii="Times New Roman" w:hAnsi="Times New Roman" w:cs="Times New Roman"/>
          <w:b/>
          <w:sz w:val="24"/>
          <w:szCs w:val="24"/>
        </w:rPr>
        <w:t xml:space="preserve"> umowy regulującej współpracę tych wykonawców</w:t>
      </w:r>
      <w:r w:rsidRPr="009426E8">
        <w:rPr>
          <w:rFonts w:ascii="Times New Roman" w:hAnsi="Times New Roman" w:cs="Times New Roman"/>
          <w:sz w:val="24"/>
          <w:szCs w:val="24"/>
        </w:rPr>
        <w:t>.</w:t>
      </w:r>
      <w:r w:rsidR="001251F2" w:rsidRPr="009426E8">
        <w:rPr>
          <w:rFonts w:ascii="Times New Roman" w:hAnsi="Times New Roman" w:cs="Times New Roman"/>
          <w:sz w:val="24"/>
          <w:szCs w:val="24"/>
        </w:rPr>
        <w:t xml:space="preserve"> </w:t>
      </w:r>
    </w:p>
    <w:p w14:paraId="66AD3DDE" w14:textId="77777777" w:rsidR="00960D05" w:rsidRPr="009426E8" w:rsidRDefault="00960D05" w:rsidP="00316923">
      <w:pPr>
        <w:numPr>
          <w:ilvl w:val="1"/>
          <w:numId w:val="9"/>
        </w:numPr>
        <w:spacing w:line="240" w:lineRule="auto"/>
        <w:jc w:val="both"/>
        <w:rPr>
          <w:rFonts w:ascii="Times New Roman" w:eastAsia="Times New Roman" w:hAnsi="Times New Roman" w:cs="Times New Roman"/>
          <w:sz w:val="24"/>
          <w:szCs w:val="24"/>
        </w:rPr>
      </w:pPr>
      <w:r w:rsidRPr="009426E8">
        <w:rPr>
          <w:rFonts w:ascii="Times New Roman" w:hAnsi="Times New Roman" w:cs="Times New Roman"/>
          <w:sz w:val="24"/>
          <w:szCs w:val="24"/>
        </w:rPr>
        <w:t>Wykonawca będzie zobowiązany do podpisania umowy w miejscu i terminie wskazanym przez zamawiającego.</w:t>
      </w:r>
    </w:p>
    <w:p w14:paraId="261EC517" w14:textId="1653F593" w:rsidR="00554773" w:rsidRPr="009426E8" w:rsidRDefault="00F55BDC" w:rsidP="00316923">
      <w:pPr>
        <w:numPr>
          <w:ilvl w:val="1"/>
          <w:numId w:val="9"/>
        </w:numPr>
        <w:spacing w:line="240" w:lineRule="auto"/>
        <w:jc w:val="both"/>
        <w:rPr>
          <w:rFonts w:ascii="Times New Roman" w:eastAsia="Times New Roman" w:hAnsi="Times New Roman" w:cs="Times New Roman"/>
          <w:sz w:val="24"/>
          <w:szCs w:val="24"/>
        </w:rPr>
      </w:pPr>
      <w:r w:rsidRPr="009426E8">
        <w:rPr>
          <w:rFonts w:ascii="Times New Roman" w:hAnsi="Times New Roman" w:cs="Times New Roman"/>
          <w:sz w:val="24"/>
          <w:szCs w:val="24"/>
          <w:shd w:val="clear" w:color="auto" w:fill="FFFFFF"/>
        </w:rPr>
        <w:t>Jeżeli wykonawca, którego oferta została wybrana jako najkorzystniejsza, uchyla się od zawarcia umowy w sprawie zamówienia publiczneg</w:t>
      </w:r>
      <w:r w:rsidR="00357EB0" w:rsidRPr="009426E8">
        <w:rPr>
          <w:rFonts w:ascii="Times New Roman" w:hAnsi="Times New Roman" w:cs="Times New Roman"/>
          <w:sz w:val="24"/>
          <w:szCs w:val="24"/>
          <w:shd w:val="clear" w:color="auto" w:fill="FFFFFF"/>
        </w:rPr>
        <w:t xml:space="preserve">o lub </w:t>
      </w:r>
      <w:r w:rsidR="00357EB0" w:rsidRPr="009426E8">
        <w:rPr>
          <w:rFonts w:ascii="Times New Roman" w:eastAsia="Times New Roman" w:hAnsi="Times New Roman" w:cs="Times New Roman"/>
          <w:sz w:val="24"/>
          <w:szCs w:val="24"/>
        </w:rPr>
        <w:t>nie spełnił przesłanek warunkujących zawarcie umowy, o których mowa w punkcie 21.3.</w:t>
      </w:r>
      <w:r w:rsidRPr="009426E8">
        <w:rPr>
          <w:rFonts w:ascii="Times New Roman" w:hAnsi="Times New Roman" w:cs="Times New Roman"/>
          <w:sz w:val="24"/>
          <w:szCs w:val="24"/>
          <w:shd w:val="clear" w:color="auto" w:fill="FFFFFF"/>
        </w:rPr>
        <w:t>, zamawiający może dokonać ponownego badania i oceny ofert spośród ofert pozostałych w postępowaniu wykonawców oraz wybrać najkorzystniejszą ofertę albo unieważnić postępowanie.</w:t>
      </w:r>
      <w:r w:rsidR="00DD3349" w:rsidRPr="009426E8">
        <w:rPr>
          <w:rFonts w:ascii="Times New Roman" w:hAnsi="Times New Roman" w:cs="Times New Roman"/>
          <w:sz w:val="24"/>
          <w:szCs w:val="24"/>
          <w:shd w:val="clear" w:color="auto" w:fill="FFFFFF"/>
        </w:rPr>
        <w:t xml:space="preserve"> </w:t>
      </w:r>
    </w:p>
    <w:p w14:paraId="4D026293" w14:textId="77777777" w:rsidR="007127F9" w:rsidRPr="009426E8" w:rsidRDefault="007127F9" w:rsidP="00316923">
      <w:pPr>
        <w:numPr>
          <w:ilvl w:val="1"/>
          <w:numId w:val="9"/>
        </w:numPr>
        <w:spacing w:line="240" w:lineRule="auto"/>
        <w:jc w:val="both"/>
        <w:rPr>
          <w:rFonts w:ascii="Times New Roman" w:eastAsia="Times New Roman" w:hAnsi="Times New Roman" w:cs="Times New Roman"/>
          <w:sz w:val="24"/>
          <w:szCs w:val="24"/>
        </w:rPr>
      </w:pPr>
      <w:r w:rsidRPr="009426E8">
        <w:rPr>
          <w:rFonts w:ascii="Times New Roman" w:eastAsia="Times New Roman" w:hAnsi="Times New Roman" w:cs="Times New Roman"/>
          <w:sz w:val="24"/>
          <w:szCs w:val="24"/>
          <w:lang w:val="pl-PL"/>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p>
    <w:p w14:paraId="2E389D97" w14:textId="77777777" w:rsidR="007127F9" w:rsidRPr="009426E8" w:rsidRDefault="007127F9" w:rsidP="003277F7">
      <w:pPr>
        <w:rPr>
          <w:rFonts w:ascii="Times New Roman" w:hAnsi="Times New Roman" w:cs="Times New Roman"/>
          <w:b/>
          <w:sz w:val="24"/>
          <w:szCs w:val="24"/>
        </w:rPr>
      </w:pPr>
    </w:p>
    <w:p w14:paraId="1FD8CB04" w14:textId="5A8D7F1C" w:rsidR="00B32B85" w:rsidRPr="009426E8" w:rsidRDefault="002072B8"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shd w:val="clear" w:color="auto" w:fill="FFFFFF"/>
        </w:rPr>
        <w:t>PROJEKTOWANE POSTANOWIENIA UMOWY W SPRAWIE ZAMÓWIENIA PUBLICZNEGO, KTÓRE ZOSTANĄ WPROWADZONE DO TREŚCI TEJ UMOWY ORAZ</w:t>
      </w:r>
      <w:r w:rsidR="00E51DB2" w:rsidRPr="009426E8">
        <w:rPr>
          <w:rFonts w:ascii="Times New Roman" w:hAnsi="Times New Roman" w:cs="Times New Roman"/>
          <w:b/>
          <w:sz w:val="24"/>
          <w:szCs w:val="24"/>
          <w:shd w:val="clear" w:color="auto" w:fill="FFFFFF"/>
        </w:rPr>
        <w:t xml:space="preserve"> INFORMACJA DOTYCZĄCA ZMIANY ZAWARTEJ UMOWY </w:t>
      </w:r>
    </w:p>
    <w:p w14:paraId="0F1E05E1" w14:textId="4736CFC0" w:rsidR="00257F4D" w:rsidRPr="009426E8" w:rsidRDefault="003277F7" w:rsidP="00316923">
      <w:pPr>
        <w:widowControl w:val="0"/>
        <w:numPr>
          <w:ilvl w:val="1"/>
          <w:numId w:val="12"/>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Wykonawca przedkładając ofertę akceptuje w całości i bez ograniczeń wzór umowy, stanowiący </w:t>
      </w:r>
      <w:r w:rsidR="00A543DB" w:rsidRPr="009426E8">
        <w:rPr>
          <w:rFonts w:ascii="Times New Roman" w:hAnsi="Times New Roman" w:cs="Times New Roman"/>
          <w:b/>
          <w:sz w:val="24"/>
          <w:szCs w:val="24"/>
        </w:rPr>
        <w:t xml:space="preserve">załącznik nr </w:t>
      </w:r>
      <w:r w:rsidR="0006493D" w:rsidRPr="009426E8">
        <w:rPr>
          <w:rFonts w:ascii="Times New Roman" w:hAnsi="Times New Roman" w:cs="Times New Roman"/>
          <w:b/>
          <w:sz w:val="24"/>
          <w:szCs w:val="24"/>
        </w:rPr>
        <w:t>10</w:t>
      </w:r>
      <w:r w:rsidR="00A543DB" w:rsidRPr="009426E8">
        <w:rPr>
          <w:rFonts w:ascii="Times New Roman" w:hAnsi="Times New Roman" w:cs="Times New Roman"/>
          <w:b/>
          <w:sz w:val="24"/>
          <w:szCs w:val="24"/>
        </w:rPr>
        <w:t xml:space="preserve"> do S</w:t>
      </w:r>
      <w:r w:rsidRPr="009426E8">
        <w:rPr>
          <w:rFonts w:ascii="Times New Roman" w:hAnsi="Times New Roman" w:cs="Times New Roman"/>
          <w:b/>
          <w:sz w:val="24"/>
          <w:szCs w:val="24"/>
        </w:rPr>
        <w:t xml:space="preserve">WZ. </w:t>
      </w:r>
    </w:p>
    <w:p w14:paraId="5BDC5569" w14:textId="5BE54CC7" w:rsidR="00257F4D" w:rsidRPr="009426E8" w:rsidRDefault="00257F4D" w:rsidP="00316923">
      <w:pPr>
        <w:widowControl w:val="0"/>
        <w:numPr>
          <w:ilvl w:val="1"/>
          <w:numId w:val="12"/>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shd w:val="clear" w:color="auto" w:fill="FFFFFF"/>
        </w:rPr>
        <w:t xml:space="preserve">Umowa wymaga, pod rygorem nieważności, zachowania formy pisemnej. </w:t>
      </w:r>
    </w:p>
    <w:p w14:paraId="355D8356" w14:textId="77777777" w:rsidR="009573EE" w:rsidRPr="009426E8" w:rsidRDefault="009573EE" w:rsidP="00316923">
      <w:pPr>
        <w:widowControl w:val="0"/>
        <w:numPr>
          <w:ilvl w:val="1"/>
          <w:numId w:val="12"/>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Wybrany Wykonawca jest zobowiązany do zawarcia umowy w sprawie zamówienia publicznego na warunkach określonych we wzorze umowy. </w:t>
      </w:r>
    </w:p>
    <w:p w14:paraId="1FD17FC4" w14:textId="571417B9" w:rsidR="00EB377C" w:rsidRPr="009426E8" w:rsidRDefault="00E52742" w:rsidP="00316923">
      <w:pPr>
        <w:widowControl w:val="0"/>
        <w:numPr>
          <w:ilvl w:val="1"/>
          <w:numId w:val="12"/>
        </w:numPr>
        <w:autoSpaceDE w:val="0"/>
        <w:autoSpaceDN w:val="0"/>
        <w:adjustRightInd w:val="0"/>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Zamawiający przewiduje możliwość zmiany zawartej umowy w stosunku do treści wybranej oferty w zakresie </w:t>
      </w:r>
      <w:r w:rsidR="00827FBA" w:rsidRPr="009426E8">
        <w:rPr>
          <w:rFonts w:ascii="Times New Roman" w:hAnsi="Times New Roman" w:cs="Times New Roman"/>
          <w:sz w:val="24"/>
          <w:szCs w:val="24"/>
        </w:rPr>
        <w:t xml:space="preserve">uregulowanym w art. </w:t>
      </w:r>
      <w:r w:rsidR="00520E2C" w:rsidRPr="009426E8">
        <w:rPr>
          <w:rFonts w:ascii="Times New Roman" w:hAnsi="Times New Roman" w:cs="Times New Roman"/>
          <w:sz w:val="24"/>
          <w:szCs w:val="24"/>
        </w:rPr>
        <w:t xml:space="preserve">454 i </w:t>
      </w:r>
      <w:r w:rsidR="00F658EC" w:rsidRPr="009426E8">
        <w:rPr>
          <w:rFonts w:ascii="Times New Roman" w:hAnsi="Times New Roman" w:cs="Times New Roman"/>
          <w:sz w:val="24"/>
          <w:szCs w:val="24"/>
        </w:rPr>
        <w:t xml:space="preserve">455 ustawy </w:t>
      </w:r>
      <w:proofErr w:type="spellStart"/>
      <w:r w:rsidR="00F658EC" w:rsidRPr="009426E8">
        <w:rPr>
          <w:rFonts w:ascii="Times New Roman" w:hAnsi="Times New Roman" w:cs="Times New Roman"/>
          <w:sz w:val="24"/>
          <w:szCs w:val="24"/>
        </w:rPr>
        <w:t>Pzp</w:t>
      </w:r>
      <w:proofErr w:type="spellEnd"/>
      <w:r w:rsidR="00F658EC" w:rsidRPr="009426E8">
        <w:rPr>
          <w:rFonts w:ascii="Times New Roman" w:hAnsi="Times New Roman" w:cs="Times New Roman"/>
          <w:sz w:val="24"/>
          <w:szCs w:val="24"/>
        </w:rPr>
        <w:t xml:space="preserve"> oraz wskazanym we wzorze u</w:t>
      </w:r>
      <w:r w:rsidRPr="009426E8">
        <w:rPr>
          <w:rFonts w:ascii="Times New Roman" w:hAnsi="Times New Roman" w:cs="Times New Roman"/>
          <w:sz w:val="24"/>
          <w:szCs w:val="24"/>
        </w:rPr>
        <w:t xml:space="preserve">mowy, stanowiącym </w:t>
      </w:r>
      <w:r w:rsidR="00F658EC" w:rsidRPr="009426E8">
        <w:rPr>
          <w:rFonts w:ascii="Times New Roman" w:hAnsi="Times New Roman" w:cs="Times New Roman"/>
          <w:sz w:val="24"/>
          <w:szCs w:val="24"/>
        </w:rPr>
        <w:t>z</w:t>
      </w:r>
      <w:r w:rsidR="00D23DC2" w:rsidRPr="009426E8">
        <w:rPr>
          <w:rFonts w:ascii="Times New Roman" w:hAnsi="Times New Roman" w:cs="Times New Roman"/>
          <w:sz w:val="24"/>
          <w:szCs w:val="24"/>
        </w:rPr>
        <w:t xml:space="preserve">ałącznik nr </w:t>
      </w:r>
      <w:r w:rsidR="00872DAB" w:rsidRPr="009426E8">
        <w:rPr>
          <w:rFonts w:ascii="Times New Roman" w:hAnsi="Times New Roman" w:cs="Times New Roman"/>
          <w:sz w:val="24"/>
          <w:szCs w:val="24"/>
        </w:rPr>
        <w:t>10</w:t>
      </w:r>
      <w:r w:rsidR="00D23DC2" w:rsidRPr="009426E8">
        <w:rPr>
          <w:rFonts w:ascii="Times New Roman" w:hAnsi="Times New Roman" w:cs="Times New Roman"/>
          <w:sz w:val="24"/>
          <w:szCs w:val="24"/>
        </w:rPr>
        <w:t xml:space="preserve"> </w:t>
      </w:r>
      <w:r w:rsidRPr="009426E8">
        <w:rPr>
          <w:rFonts w:ascii="Times New Roman" w:hAnsi="Times New Roman" w:cs="Times New Roman"/>
          <w:sz w:val="24"/>
          <w:szCs w:val="24"/>
        </w:rPr>
        <w:t>do SWZ</w:t>
      </w:r>
      <w:r w:rsidR="00860ECE" w:rsidRPr="009426E8">
        <w:rPr>
          <w:rFonts w:ascii="Times New Roman" w:hAnsi="Times New Roman" w:cs="Times New Roman"/>
          <w:sz w:val="24"/>
          <w:szCs w:val="24"/>
        </w:rPr>
        <w:t xml:space="preserve">. </w:t>
      </w:r>
      <w:r w:rsidR="00EB377C" w:rsidRPr="009426E8">
        <w:rPr>
          <w:rFonts w:ascii="Times New Roman" w:hAnsi="Times New Roman" w:cs="Times New Roman"/>
          <w:sz w:val="24"/>
          <w:szCs w:val="24"/>
        </w:rPr>
        <w:t>Zmiana umowy wymaga dla swej ważności, pod rygorem nieważności, zachowania formy pisemnej.</w:t>
      </w:r>
    </w:p>
    <w:p w14:paraId="4C41AEBE" w14:textId="77777777" w:rsidR="00D97E5B" w:rsidRPr="009426E8" w:rsidRDefault="00D97E5B" w:rsidP="000D21FC">
      <w:pPr>
        <w:widowControl w:val="0"/>
        <w:autoSpaceDE w:val="0"/>
        <w:autoSpaceDN w:val="0"/>
        <w:adjustRightInd w:val="0"/>
        <w:spacing w:line="240" w:lineRule="auto"/>
        <w:jc w:val="both"/>
        <w:rPr>
          <w:rFonts w:ascii="Times New Roman" w:hAnsi="Times New Roman" w:cs="Times New Roman"/>
          <w:b/>
          <w:sz w:val="24"/>
          <w:szCs w:val="24"/>
        </w:rPr>
      </w:pPr>
    </w:p>
    <w:p w14:paraId="221847F0" w14:textId="5B61254F" w:rsidR="003277F7" w:rsidRPr="009426E8" w:rsidRDefault="003277F7"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 xml:space="preserve">OCHRONA DANYCH OSOBOWYCH </w:t>
      </w:r>
    </w:p>
    <w:p w14:paraId="188C7691" w14:textId="77777777" w:rsidR="00C71786" w:rsidRPr="00B44C9E" w:rsidRDefault="003277F7" w:rsidP="00C71786">
      <w:pPr>
        <w:spacing w:line="240" w:lineRule="auto"/>
        <w:jc w:val="both"/>
        <w:rPr>
          <w:rFonts w:ascii="Times New Roman" w:hAnsi="Times New Roman" w:cs="Times New Roman"/>
          <w:sz w:val="24"/>
          <w:szCs w:val="24"/>
        </w:rPr>
      </w:pPr>
      <w:r w:rsidRPr="00B44C9E">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3DA8D5A" w14:textId="39B85BF8" w:rsidR="000B0CED" w:rsidRPr="00B44C9E" w:rsidRDefault="003277F7" w:rsidP="000B0CED">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 xml:space="preserve">Administratorem </w:t>
      </w:r>
      <w:r w:rsidR="008C0B7E" w:rsidRPr="00B44C9E">
        <w:rPr>
          <w:rFonts w:ascii="Times New Roman" w:hAnsi="Times New Roman" w:cs="Times New Roman"/>
          <w:sz w:val="24"/>
          <w:szCs w:val="24"/>
        </w:rPr>
        <w:t xml:space="preserve">Pani/Pana </w:t>
      </w:r>
      <w:r w:rsidRPr="00B44C9E">
        <w:rPr>
          <w:rFonts w:ascii="Times New Roman" w:hAnsi="Times New Roman" w:cs="Times New Roman"/>
          <w:sz w:val="24"/>
          <w:szCs w:val="24"/>
        </w:rPr>
        <w:t xml:space="preserve">danych osobowych jest </w:t>
      </w:r>
      <w:r w:rsidR="000B0CED" w:rsidRPr="00B44C9E">
        <w:rPr>
          <w:rFonts w:ascii="Times New Roman" w:hAnsi="Times New Roman" w:cs="Times New Roman"/>
          <w:b/>
          <w:sz w:val="24"/>
          <w:szCs w:val="24"/>
        </w:rPr>
        <w:t xml:space="preserve">Przedsiębiorstwo Gospodarki Komunalnej i Mieszkaniowej Sp. z o.o., </w:t>
      </w:r>
      <w:r w:rsidR="000B0CED" w:rsidRPr="00B44C9E">
        <w:rPr>
          <w:rFonts w:ascii="Times New Roman" w:hAnsi="Times New Roman" w:cs="Times New Roman"/>
          <w:sz w:val="24"/>
          <w:szCs w:val="24"/>
        </w:rPr>
        <w:t>ul. Kasprowicza 57</w:t>
      </w:r>
      <w:r w:rsidR="000B0CED" w:rsidRPr="00B44C9E">
        <w:rPr>
          <w:rFonts w:ascii="Times New Roman" w:hAnsi="Times New Roman" w:cs="Times New Roman"/>
          <w:b/>
          <w:sz w:val="24"/>
          <w:szCs w:val="24"/>
        </w:rPr>
        <w:t>,</w:t>
      </w:r>
      <w:r w:rsidR="000B0CED" w:rsidRPr="00B44C9E">
        <w:rPr>
          <w:rFonts w:ascii="Times New Roman" w:hAnsi="Times New Roman" w:cs="Times New Roman"/>
          <w:sz w:val="24"/>
          <w:szCs w:val="24"/>
        </w:rPr>
        <w:t>88-160 Janikowo</w:t>
      </w:r>
    </w:p>
    <w:p w14:paraId="161E680B" w14:textId="1DB167CA" w:rsidR="008C0B7E" w:rsidRPr="00B44C9E" w:rsidRDefault="003277F7" w:rsidP="000B0CED">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 xml:space="preserve">W sprawach związanych z przetwarzaniem danych osobowych, można kontaktować się </w:t>
      </w:r>
      <w:r w:rsidRPr="00B44C9E">
        <w:rPr>
          <w:rFonts w:ascii="Times New Roman" w:hAnsi="Times New Roman" w:cs="Times New Roman"/>
          <w:sz w:val="24"/>
          <w:szCs w:val="24"/>
        </w:rPr>
        <w:br/>
        <w:t xml:space="preserve">z Inspektorem Ochrony Danych </w:t>
      </w:r>
      <w:r w:rsidR="000B0CED" w:rsidRPr="00B44C9E">
        <w:rPr>
          <w:rFonts w:ascii="Times New Roman" w:hAnsi="Times New Roman" w:cs="Times New Roman"/>
          <w:sz w:val="24"/>
          <w:szCs w:val="24"/>
        </w:rPr>
        <w:t>–</w:t>
      </w:r>
      <w:r w:rsidRPr="00B44C9E">
        <w:rPr>
          <w:rFonts w:ascii="Times New Roman" w:hAnsi="Times New Roman" w:cs="Times New Roman"/>
          <w:sz w:val="24"/>
          <w:szCs w:val="24"/>
        </w:rPr>
        <w:t xml:space="preserve"> </w:t>
      </w:r>
      <w:r w:rsidR="000B0CED" w:rsidRPr="00B44C9E">
        <w:rPr>
          <w:rFonts w:ascii="Times New Roman" w:eastAsia="Times New Roman" w:hAnsi="Times New Roman" w:cs="Times New Roman"/>
          <w:sz w:val="24"/>
          <w:szCs w:val="24"/>
        </w:rPr>
        <w:t>e-mail: </w:t>
      </w:r>
      <w:hyperlink r:id="rId24" w:history="1">
        <w:r w:rsidR="000B0CED" w:rsidRPr="00B44C9E">
          <w:rPr>
            <w:rFonts w:ascii="Times New Roman" w:eastAsia="Times New Roman" w:hAnsi="Times New Roman" w:cs="Times New Roman"/>
            <w:sz w:val="24"/>
            <w:szCs w:val="24"/>
            <w:u w:val="single"/>
          </w:rPr>
          <w:t>inspektor@cbi24.pl</w:t>
        </w:r>
      </w:hyperlink>
    </w:p>
    <w:p w14:paraId="278A1A5B" w14:textId="77777777" w:rsidR="00053501" w:rsidRPr="00B44C9E"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 xml:space="preserve">Pani/Pana dane osobowe przetwarzane będą na podstawie art. 6 ust. 1 lit. c RODO w </w:t>
      </w:r>
      <w:r w:rsidRPr="00B44C9E">
        <w:rPr>
          <w:rFonts w:ascii="Times New Roman" w:hAnsi="Times New Roman" w:cs="Times New Roman"/>
          <w:sz w:val="24"/>
          <w:szCs w:val="24"/>
        </w:rPr>
        <w:lastRenderedPageBreak/>
        <w:t>celu związanym z niniejszym postępowaniem o udzielenie zamówienia publicznego.</w:t>
      </w:r>
    </w:p>
    <w:p w14:paraId="5B2B2476" w14:textId="0AD93137" w:rsidR="0089277E" w:rsidRPr="00B44C9E"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Odbiorcami Pani/Pana danych osobowych będą osoby lub podmioty, którym udostępniona zostanie dokumentacja postępowania w oparc</w:t>
      </w:r>
      <w:r w:rsidR="008506C0" w:rsidRPr="00B44C9E">
        <w:rPr>
          <w:rFonts w:ascii="Times New Roman" w:hAnsi="Times New Roman" w:cs="Times New Roman"/>
          <w:sz w:val="24"/>
          <w:szCs w:val="24"/>
        </w:rPr>
        <w:t xml:space="preserve">iu o </w:t>
      </w:r>
      <w:r w:rsidR="00A55367" w:rsidRPr="00B44C9E">
        <w:rPr>
          <w:rFonts w:ascii="Times New Roman" w:hAnsi="Times New Roman" w:cs="Times New Roman"/>
          <w:sz w:val="24"/>
          <w:szCs w:val="24"/>
        </w:rPr>
        <w:t xml:space="preserve">art. 18 oraz </w:t>
      </w:r>
      <w:r w:rsidR="008506C0" w:rsidRPr="00B44C9E">
        <w:rPr>
          <w:rFonts w:ascii="Times New Roman" w:hAnsi="Times New Roman" w:cs="Times New Roman"/>
          <w:sz w:val="24"/>
          <w:szCs w:val="24"/>
        </w:rPr>
        <w:t xml:space="preserve">art. 74 </w:t>
      </w:r>
      <w:r w:rsidRPr="00B44C9E">
        <w:rPr>
          <w:rFonts w:ascii="Times New Roman" w:hAnsi="Times New Roman" w:cs="Times New Roman"/>
          <w:sz w:val="24"/>
          <w:szCs w:val="24"/>
        </w:rPr>
        <w:t>ustawy</w:t>
      </w:r>
      <w:r w:rsidR="00367665" w:rsidRPr="00B44C9E">
        <w:rPr>
          <w:rFonts w:ascii="Times New Roman" w:hAnsi="Times New Roman" w:cs="Times New Roman"/>
          <w:sz w:val="24"/>
          <w:szCs w:val="24"/>
        </w:rPr>
        <w:t xml:space="preserve"> </w:t>
      </w:r>
      <w:proofErr w:type="spellStart"/>
      <w:r w:rsidR="00367665" w:rsidRPr="00B44C9E">
        <w:rPr>
          <w:rFonts w:ascii="Times New Roman" w:hAnsi="Times New Roman" w:cs="Times New Roman"/>
          <w:sz w:val="24"/>
          <w:szCs w:val="24"/>
        </w:rPr>
        <w:t>Pzp</w:t>
      </w:r>
      <w:proofErr w:type="spellEnd"/>
      <w:r w:rsidRPr="00B44C9E">
        <w:rPr>
          <w:rFonts w:ascii="Times New Roman" w:hAnsi="Times New Roman" w:cs="Times New Roman"/>
          <w:sz w:val="24"/>
          <w:szCs w:val="24"/>
        </w:rPr>
        <w:t xml:space="preserve">. </w:t>
      </w:r>
    </w:p>
    <w:p w14:paraId="4C755F34" w14:textId="62F2F433" w:rsidR="00EC28F5" w:rsidRPr="00852ED5" w:rsidRDefault="00EC28F5" w:rsidP="00852ED5">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Pani/Pana dane osobowe będą przechowywane przez okres 5 lat licząc od stycznia roku następnego po zakończeniu realizacji umowy lub unieważnieniu postępowania. Okres ten dotyczy również wykonawców, którzy złożyli oferty  i  nie zostały one uznane jako najkorzystniejsze (nie zawarto z tymi wykonawcami umowy).</w:t>
      </w:r>
    </w:p>
    <w:p w14:paraId="6D44EECB" w14:textId="37C26EC5" w:rsidR="00D77229" w:rsidRPr="00B44C9E"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Obowiązek podania przez Panią/Pana danych osobowych bezpośrednio Pani/Pana dotyczących jest wymogiem ustawowym określonym w przepisach ustawy</w:t>
      </w:r>
      <w:r w:rsidR="00B87D11" w:rsidRPr="00B44C9E">
        <w:rPr>
          <w:rFonts w:ascii="Times New Roman" w:hAnsi="Times New Roman" w:cs="Times New Roman"/>
          <w:sz w:val="24"/>
          <w:szCs w:val="24"/>
        </w:rPr>
        <w:t xml:space="preserve"> </w:t>
      </w:r>
      <w:proofErr w:type="spellStart"/>
      <w:r w:rsidR="00B87D11" w:rsidRPr="00B44C9E">
        <w:rPr>
          <w:rFonts w:ascii="Times New Roman" w:hAnsi="Times New Roman" w:cs="Times New Roman"/>
          <w:sz w:val="24"/>
          <w:szCs w:val="24"/>
        </w:rPr>
        <w:t>Pzp</w:t>
      </w:r>
      <w:proofErr w:type="spellEnd"/>
      <w:r w:rsidRPr="00B44C9E">
        <w:rPr>
          <w:rFonts w:ascii="Times New Roman" w:hAnsi="Times New Roman" w:cs="Times New Roman"/>
          <w:sz w:val="24"/>
          <w:szCs w:val="24"/>
        </w:rPr>
        <w:t>, związanym z udziałem w niniejszym postępowaniu o udzielenie zamówienia publicznego. Konsekwencje niepodania określonych danych wynikają z ustawy</w:t>
      </w:r>
      <w:r w:rsidR="00B87D11" w:rsidRPr="00B44C9E">
        <w:rPr>
          <w:rFonts w:ascii="Times New Roman" w:hAnsi="Times New Roman" w:cs="Times New Roman"/>
          <w:sz w:val="24"/>
          <w:szCs w:val="24"/>
        </w:rPr>
        <w:t xml:space="preserve"> </w:t>
      </w:r>
      <w:proofErr w:type="spellStart"/>
      <w:r w:rsidR="00B87D11" w:rsidRPr="00B44C9E">
        <w:rPr>
          <w:rFonts w:ascii="Times New Roman" w:hAnsi="Times New Roman" w:cs="Times New Roman"/>
          <w:sz w:val="24"/>
          <w:szCs w:val="24"/>
        </w:rPr>
        <w:t>Pzp</w:t>
      </w:r>
      <w:proofErr w:type="spellEnd"/>
      <w:r w:rsidRPr="00B44C9E">
        <w:rPr>
          <w:rFonts w:ascii="Times New Roman" w:hAnsi="Times New Roman" w:cs="Times New Roman"/>
          <w:sz w:val="24"/>
          <w:szCs w:val="24"/>
        </w:rPr>
        <w:t xml:space="preserve">. </w:t>
      </w:r>
    </w:p>
    <w:p w14:paraId="0889C661" w14:textId="17DA4F0E" w:rsidR="003C72FF" w:rsidRPr="00B44C9E"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B44C9E">
        <w:rPr>
          <w:rFonts w:ascii="Times New Roman" w:hAnsi="Times New Roman" w:cs="Times New Roman"/>
          <w:sz w:val="24"/>
          <w:szCs w:val="24"/>
        </w:rPr>
        <w:t xml:space="preserve">W odniesieniu do Pani/Pana danych osobowych decyzje nie będą podejmowane w sposób zautomatyzowany, stosownie do art. 22 RODO. </w:t>
      </w:r>
    </w:p>
    <w:p w14:paraId="7E85AA56" w14:textId="77777777" w:rsidR="00374F12" w:rsidRPr="00B44C9E" w:rsidRDefault="00374F12" w:rsidP="00374F12">
      <w:pPr>
        <w:widowControl w:val="0"/>
        <w:autoSpaceDE w:val="0"/>
        <w:autoSpaceDN w:val="0"/>
        <w:adjustRightInd w:val="0"/>
        <w:spacing w:line="240" w:lineRule="auto"/>
        <w:ind w:left="705" w:hanging="705"/>
        <w:jc w:val="both"/>
        <w:rPr>
          <w:rFonts w:ascii="Times New Roman" w:hAnsi="Times New Roman" w:cs="Times New Roman"/>
          <w:sz w:val="24"/>
          <w:szCs w:val="24"/>
        </w:rPr>
      </w:pPr>
      <w:r w:rsidRPr="00B44C9E">
        <w:rPr>
          <w:rFonts w:ascii="Times New Roman" w:hAnsi="Times New Roman" w:cs="Times New Roman"/>
          <w:sz w:val="24"/>
          <w:szCs w:val="24"/>
        </w:rPr>
        <w:t xml:space="preserve">23.8. </w:t>
      </w:r>
      <w:r w:rsidRPr="00B44C9E">
        <w:rPr>
          <w:rFonts w:ascii="Times New Roman" w:hAnsi="Times New Roman" w:cs="Times New Roman"/>
          <w:sz w:val="24"/>
          <w:szCs w:val="24"/>
        </w:rPr>
        <w:tab/>
        <w:t xml:space="preserve">Posiada Pani/Pan: </w:t>
      </w:r>
    </w:p>
    <w:p w14:paraId="24C32E26" w14:textId="77777777" w:rsidR="00374F12" w:rsidRPr="00B44C9E" w:rsidRDefault="00374F12" w:rsidP="00374F12">
      <w:pPr>
        <w:widowControl w:val="0"/>
        <w:autoSpaceDE w:val="0"/>
        <w:autoSpaceDN w:val="0"/>
        <w:adjustRightInd w:val="0"/>
        <w:spacing w:line="240" w:lineRule="auto"/>
        <w:ind w:left="705"/>
        <w:jc w:val="both"/>
        <w:rPr>
          <w:rFonts w:ascii="Times New Roman" w:hAnsi="Times New Roman" w:cs="Times New Roman"/>
          <w:sz w:val="24"/>
          <w:szCs w:val="24"/>
        </w:rPr>
      </w:pPr>
      <w:r w:rsidRPr="00B44C9E">
        <w:rPr>
          <w:rFonts w:ascii="Times New Roman" w:hAnsi="Times New Roman" w:cs="Times New Roman"/>
          <w:sz w:val="24"/>
          <w:szCs w:val="24"/>
        </w:rPr>
        <w:t xml:space="preserve">− na podstawie art. 15 RODO prawo dostępu do danych osobowych Pani/Pana dotyczących; </w:t>
      </w:r>
    </w:p>
    <w:p w14:paraId="7674AE3E" w14:textId="77777777" w:rsidR="00374F12" w:rsidRPr="00B44C9E" w:rsidRDefault="00374F12" w:rsidP="00374F12">
      <w:pPr>
        <w:widowControl w:val="0"/>
        <w:autoSpaceDE w:val="0"/>
        <w:autoSpaceDN w:val="0"/>
        <w:adjustRightInd w:val="0"/>
        <w:spacing w:line="240" w:lineRule="auto"/>
        <w:ind w:left="705"/>
        <w:jc w:val="both"/>
        <w:rPr>
          <w:rFonts w:ascii="Times New Roman" w:hAnsi="Times New Roman" w:cs="Times New Roman"/>
          <w:sz w:val="24"/>
          <w:szCs w:val="24"/>
        </w:rPr>
      </w:pPr>
      <w:r w:rsidRPr="00B44C9E">
        <w:rPr>
          <w:rFonts w:ascii="Times New Roman" w:hAnsi="Times New Roman" w:cs="Times New Roman"/>
          <w:sz w:val="24"/>
          <w:szCs w:val="24"/>
        </w:rPr>
        <w:t>− na podstawie art. 16 RODO prawo do sprostowania Pani/Pana danych osobowych; − na podstawie art. 18 RODO prawo żądania od administratora ograniczenia przetwarzania danych osobowych z zastrzeżeniem przypadków, o których mowa w art. 18 ust. 2 RODO;</w:t>
      </w:r>
    </w:p>
    <w:p w14:paraId="3D80A26B" w14:textId="6ECE2BD6" w:rsidR="00374F12" w:rsidRPr="00B44C9E" w:rsidRDefault="00374F12" w:rsidP="00374F12">
      <w:pPr>
        <w:widowControl w:val="0"/>
        <w:autoSpaceDE w:val="0"/>
        <w:autoSpaceDN w:val="0"/>
        <w:adjustRightInd w:val="0"/>
        <w:spacing w:line="240" w:lineRule="auto"/>
        <w:ind w:left="705"/>
        <w:jc w:val="both"/>
        <w:rPr>
          <w:rFonts w:ascii="Times New Roman" w:hAnsi="Times New Roman" w:cs="Times New Roman"/>
          <w:sz w:val="24"/>
          <w:szCs w:val="24"/>
        </w:rPr>
      </w:pPr>
      <w:r w:rsidRPr="00B44C9E">
        <w:rPr>
          <w:rFonts w:ascii="Times New Roman" w:hAnsi="Times New Roman" w:cs="Times New Roman"/>
          <w:sz w:val="24"/>
          <w:szCs w:val="24"/>
        </w:rPr>
        <w:t xml:space="preserve"> − prawo do wniesienia skargi do Prezesa Urzędu Ochrony Danych Osobowych, gdy uzna Pani/Pan, że przetwarzanie danych osobowych Pani/Pana dotyczących narusza przepisy RODO;</w:t>
      </w:r>
    </w:p>
    <w:p w14:paraId="38E017E8" w14:textId="77777777" w:rsidR="007B2DDB" w:rsidRPr="00B44C9E" w:rsidRDefault="00374F12" w:rsidP="007B2DDB">
      <w:pPr>
        <w:pStyle w:val="Standard"/>
        <w:autoSpaceDN w:val="0"/>
        <w:jc w:val="both"/>
        <w:rPr>
          <w:color w:val="000000"/>
        </w:rPr>
      </w:pPr>
      <w:r w:rsidRPr="00B44C9E">
        <w:t>23.9.</w:t>
      </w:r>
      <w:r w:rsidRPr="00B44C9E">
        <w:tab/>
      </w:r>
      <w:r w:rsidR="007B2DDB" w:rsidRPr="00B44C9E">
        <w:rPr>
          <w:color w:val="000000"/>
        </w:rPr>
        <w:t>Nie przysługuje Pani/Panu:</w:t>
      </w:r>
    </w:p>
    <w:p w14:paraId="080204AA" w14:textId="77777777" w:rsidR="007B2DDB" w:rsidRPr="00B44C9E" w:rsidRDefault="007B2DDB" w:rsidP="00883468">
      <w:pPr>
        <w:pStyle w:val="Standard"/>
        <w:widowControl/>
        <w:numPr>
          <w:ilvl w:val="0"/>
          <w:numId w:val="44"/>
        </w:numPr>
        <w:autoSpaceDN w:val="0"/>
        <w:ind w:left="709" w:hanging="283"/>
        <w:jc w:val="both"/>
        <w:rPr>
          <w:color w:val="000000"/>
        </w:rPr>
      </w:pPr>
      <w:r w:rsidRPr="00B44C9E">
        <w:rPr>
          <w:color w:val="000000"/>
        </w:rPr>
        <w:t>w związku z art. 17 ust. 3 lit. b, d lub e RODO prawo do usunięcia danych osobowych;</w:t>
      </w:r>
    </w:p>
    <w:p w14:paraId="50799804" w14:textId="77777777" w:rsidR="007B2DDB" w:rsidRPr="00B44C9E" w:rsidRDefault="007B2DDB" w:rsidP="00883468">
      <w:pPr>
        <w:pStyle w:val="Standard"/>
        <w:widowControl/>
        <w:numPr>
          <w:ilvl w:val="0"/>
          <w:numId w:val="44"/>
        </w:numPr>
        <w:autoSpaceDN w:val="0"/>
        <w:ind w:left="709" w:hanging="283"/>
        <w:jc w:val="both"/>
        <w:rPr>
          <w:color w:val="000000"/>
        </w:rPr>
      </w:pPr>
      <w:r w:rsidRPr="00B44C9E">
        <w:rPr>
          <w:color w:val="000000"/>
        </w:rPr>
        <w:t>prawo do przenoszenia danych osobowych, o którym mowa w art. 20 RODO;</w:t>
      </w:r>
    </w:p>
    <w:p w14:paraId="63C9BC60" w14:textId="77777777" w:rsidR="007B2DDB" w:rsidRPr="00B44C9E" w:rsidRDefault="007B2DDB" w:rsidP="00883468">
      <w:pPr>
        <w:pStyle w:val="Standard"/>
        <w:widowControl/>
        <w:numPr>
          <w:ilvl w:val="0"/>
          <w:numId w:val="44"/>
        </w:numPr>
        <w:autoSpaceDN w:val="0"/>
        <w:ind w:left="709" w:hanging="283"/>
        <w:jc w:val="both"/>
        <w:rPr>
          <w:color w:val="000000"/>
        </w:rPr>
      </w:pPr>
      <w:r w:rsidRPr="00B44C9E">
        <w:rPr>
          <w:color w:val="000000"/>
        </w:rPr>
        <w:t>na podstawie art. 21 RODO prawo sprzeciwu, wobec przetwarzania danych osobowych, gdyż podstawą prawną przetwarzania Pani/Pana danych osobowych jest art. 6 ust. 1 lit. c RODO.</w:t>
      </w:r>
    </w:p>
    <w:p w14:paraId="39E7BF12" w14:textId="749CA7D9" w:rsidR="00374F12" w:rsidRPr="00374F12" w:rsidRDefault="00374F12" w:rsidP="007B2DDB">
      <w:pPr>
        <w:widowControl w:val="0"/>
        <w:autoSpaceDE w:val="0"/>
        <w:autoSpaceDN w:val="0"/>
        <w:adjustRightInd w:val="0"/>
        <w:spacing w:line="240" w:lineRule="auto"/>
        <w:ind w:left="705" w:hanging="705"/>
        <w:jc w:val="both"/>
        <w:rPr>
          <w:rFonts w:ascii="Times New Roman" w:hAnsi="Times New Roman" w:cs="Times New Roman"/>
          <w:b/>
          <w:sz w:val="24"/>
          <w:szCs w:val="24"/>
        </w:rPr>
      </w:pPr>
    </w:p>
    <w:p w14:paraId="2D178E8C" w14:textId="77777777" w:rsidR="00374F12" w:rsidRPr="006E620A" w:rsidRDefault="00374F12" w:rsidP="00374F12">
      <w:pPr>
        <w:widowControl w:val="0"/>
        <w:autoSpaceDE w:val="0"/>
        <w:autoSpaceDN w:val="0"/>
        <w:adjustRightInd w:val="0"/>
        <w:spacing w:line="240" w:lineRule="auto"/>
        <w:jc w:val="both"/>
        <w:rPr>
          <w:rFonts w:ascii="Times New Roman" w:hAnsi="Times New Roman" w:cs="Times New Roman"/>
          <w:b/>
          <w:sz w:val="24"/>
          <w:szCs w:val="24"/>
        </w:rPr>
      </w:pPr>
    </w:p>
    <w:p w14:paraId="621F2CE6" w14:textId="610A6751" w:rsidR="006E620A" w:rsidRDefault="006E620A" w:rsidP="006E620A">
      <w:pPr>
        <w:widowControl w:val="0"/>
        <w:autoSpaceDE w:val="0"/>
        <w:autoSpaceDN w:val="0"/>
        <w:adjustRightInd w:val="0"/>
        <w:spacing w:line="240" w:lineRule="auto"/>
        <w:jc w:val="both"/>
        <w:rPr>
          <w:rFonts w:ascii="Times New Roman" w:hAnsi="Times New Roman" w:cs="Times New Roman"/>
          <w:b/>
          <w:sz w:val="24"/>
          <w:szCs w:val="24"/>
        </w:rPr>
      </w:pPr>
    </w:p>
    <w:p w14:paraId="672A809D" w14:textId="64950058" w:rsidR="006E620A" w:rsidRDefault="006E620A" w:rsidP="006E620A">
      <w:pPr>
        <w:widowControl w:val="0"/>
        <w:autoSpaceDE w:val="0"/>
        <w:autoSpaceDN w:val="0"/>
        <w:adjustRightInd w:val="0"/>
        <w:spacing w:line="240" w:lineRule="auto"/>
        <w:jc w:val="both"/>
        <w:rPr>
          <w:rFonts w:ascii="Times New Roman" w:hAnsi="Times New Roman" w:cs="Times New Roman"/>
          <w:b/>
          <w:sz w:val="24"/>
          <w:szCs w:val="24"/>
        </w:rPr>
      </w:pPr>
    </w:p>
    <w:p w14:paraId="7187A8D2" w14:textId="37ACDF8E" w:rsidR="006F64A7" w:rsidRPr="009426E8" w:rsidRDefault="006F64A7" w:rsidP="003277F7">
      <w:pPr>
        <w:numPr>
          <w:ilvl w:val="0"/>
          <w:numId w:val="22"/>
        </w:numPr>
        <w:spacing w:line="240" w:lineRule="auto"/>
        <w:ind w:left="709" w:hanging="283"/>
        <w:contextualSpacing/>
        <w:jc w:val="both"/>
        <w:rPr>
          <w:rFonts w:ascii="Times New Roman" w:hAnsi="Times New Roman" w:cs="Times New Roman"/>
          <w:b/>
          <w:sz w:val="24"/>
          <w:szCs w:val="24"/>
        </w:rPr>
      </w:pPr>
    </w:p>
    <w:p w14:paraId="19B4473B" w14:textId="3C24D969" w:rsidR="00147190" w:rsidRPr="009426E8" w:rsidRDefault="001372A4" w:rsidP="00316923">
      <w:pPr>
        <w:numPr>
          <w:ilvl w:val="0"/>
          <w:numId w:val="8"/>
        </w:numPr>
        <w:spacing w:line="240" w:lineRule="auto"/>
        <w:jc w:val="both"/>
        <w:rPr>
          <w:rFonts w:ascii="Times New Roman" w:hAnsi="Times New Roman" w:cs="Times New Roman"/>
          <w:b/>
          <w:sz w:val="24"/>
          <w:szCs w:val="24"/>
        </w:rPr>
      </w:pPr>
      <w:r w:rsidRPr="009426E8">
        <w:rPr>
          <w:rFonts w:ascii="Times New Roman" w:hAnsi="Times New Roman" w:cs="Times New Roman"/>
          <w:b/>
          <w:sz w:val="24"/>
          <w:szCs w:val="24"/>
        </w:rPr>
        <w:t>POUCZENIE O ŚRODKACH OCHRONY PRAWNEJ PRZYSŁUGUJĄCYCH WYKONAWCY</w:t>
      </w:r>
      <w:r w:rsidR="00147190" w:rsidRPr="009426E8">
        <w:rPr>
          <w:rFonts w:ascii="Times New Roman" w:hAnsi="Times New Roman" w:cs="Times New Roman"/>
          <w:sz w:val="24"/>
          <w:szCs w:val="24"/>
        </w:rPr>
        <w:t xml:space="preserve"> </w:t>
      </w:r>
    </w:p>
    <w:p w14:paraId="380DE938" w14:textId="77777777" w:rsidR="00E87B0C" w:rsidRPr="009426E8" w:rsidRDefault="00B5665E"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Środki ochrony prawnej określone</w:t>
      </w:r>
      <w:r w:rsidR="004C01C4" w:rsidRPr="009426E8">
        <w:rPr>
          <w:rFonts w:ascii="Times New Roman" w:eastAsia="Times New Roman" w:hAnsi="Times New Roman" w:cs="Times New Roman"/>
          <w:sz w:val="24"/>
          <w:szCs w:val="24"/>
        </w:rPr>
        <w:t xml:space="preserve"> w </w:t>
      </w:r>
      <w:r w:rsidRPr="009426E8">
        <w:rPr>
          <w:rFonts w:ascii="Times New Roman" w:eastAsia="Times New Roman" w:hAnsi="Times New Roman" w:cs="Times New Roman"/>
          <w:sz w:val="24"/>
          <w:szCs w:val="24"/>
        </w:rPr>
        <w:t>dziale</w:t>
      </w:r>
      <w:r w:rsidR="004C01C4" w:rsidRPr="009426E8">
        <w:rPr>
          <w:rFonts w:ascii="Times New Roman" w:eastAsia="Times New Roman" w:hAnsi="Times New Roman" w:cs="Times New Roman"/>
          <w:sz w:val="24"/>
          <w:szCs w:val="24"/>
        </w:rPr>
        <w:t xml:space="preserve"> IX ustawy </w:t>
      </w:r>
      <w:proofErr w:type="spellStart"/>
      <w:r w:rsidR="004C01C4" w:rsidRPr="009426E8">
        <w:rPr>
          <w:rFonts w:ascii="Times New Roman" w:eastAsia="Times New Roman" w:hAnsi="Times New Roman" w:cs="Times New Roman"/>
          <w:sz w:val="24"/>
          <w:szCs w:val="24"/>
        </w:rPr>
        <w:t>Pzp</w:t>
      </w:r>
      <w:proofErr w:type="spellEnd"/>
      <w:r w:rsidRPr="009426E8">
        <w:rPr>
          <w:rFonts w:ascii="Times New Roman" w:eastAsia="Times New Roman" w:hAnsi="Times New Roman" w:cs="Times New Roman"/>
          <w:sz w:val="24"/>
          <w:szCs w:val="24"/>
        </w:rPr>
        <w:t xml:space="preserve"> przysługują wykonawcy oraz innemu podmiotowi, jeżeli ma lub miał interes w uzyskaniu zamówienia oraz poniósł lub może ponieść szkodę w wyniku naruszenia przez zama</w:t>
      </w:r>
      <w:r w:rsidR="00E87B0C" w:rsidRPr="009426E8">
        <w:rPr>
          <w:rFonts w:ascii="Times New Roman" w:eastAsia="Times New Roman" w:hAnsi="Times New Roman" w:cs="Times New Roman"/>
          <w:sz w:val="24"/>
          <w:szCs w:val="24"/>
        </w:rPr>
        <w:t xml:space="preserve">wiającego przepisów ustawy </w:t>
      </w:r>
      <w:proofErr w:type="spellStart"/>
      <w:r w:rsidR="00E87B0C" w:rsidRPr="009426E8">
        <w:rPr>
          <w:rFonts w:ascii="Times New Roman" w:eastAsia="Times New Roman" w:hAnsi="Times New Roman" w:cs="Times New Roman"/>
          <w:sz w:val="24"/>
          <w:szCs w:val="24"/>
        </w:rPr>
        <w:t>Pzp</w:t>
      </w:r>
      <w:proofErr w:type="spellEnd"/>
      <w:r w:rsidR="00E87B0C" w:rsidRPr="009426E8">
        <w:rPr>
          <w:rFonts w:ascii="Times New Roman" w:eastAsia="Times New Roman" w:hAnsi="Times New Roman" w:cs="Times New Roman"/>
          <w:sz w:val="24"/>
          <w:szCs w:val="24"/>
        </w:rPr>
        <w:t>.</w:t>
      </w:r>
    </w:p>
    <w:p w14:paraId="7296529E" w14:textId="77777777" w:rsidR="00E87B0C" w:rsidRPr="009426E8" w:rsidRDefault="004C01C4"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9426E8">
        <w:rPr>
          <w:rFonts w:ascii="Times New Roman" w:eastAsia="Times New Roman" w:hAnsi="Times New Roman" w:cs="Times New Roman"/>
          <w:sz w:val="24"/>
          <w:szCs w:val="24"/>
        </w:rPr>
        <w:t>Pzp</w:t>
      </w:r>
      <w:proofErr w:type="spellEnd"/>
      <w:r w:rsidRPr="009426E8">
        <w:rPr>
          <w:rFonts w:ascii="Times New Roman" w:eastAsia="Times New Roman" w:hAnsi="Times New Roman" w:cs="Times New Roman"/>
          <w:sz w:val="24"/>
          <w:szCs w:val="24"/>
        </w:rPr>
        <w:t>, oraz Rzecznikowi Małych i Średnich Przedsiębiorców.</w:t>
      </w:r>
    </w:p>
    <w:p w14:paraId="1D67313C" w14:textId="0BEC6459" w:rsidR="005A1D28" w:rsidRPr="009426E8" w:rsidRDefault="005A1D28"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Odwołanie przysługuje na:</w:t>
      </w:r>
    </w:p>
    <w:p w14:paraId="1AD8816C" w14:textId="063C634F" w:rsidR="005A1D28" w:rsidRPr="009426E8" w:rsidRDefault="005A1D28" w:rsidP="00905E76">
      <w:pPr>
        <w:pStyle w:val="Akapitzlist"/>
        <w:numPr>
          <w:ilvl w:val="0"/>
          <w:numId w:val="32"/>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 xml:space="preserve">niezgodną z przepisami ustawy </w:t>
      </w:r>
      <w:proofErr w:type="spellStart"/>
      <w:r w:rsidRPr="009426E8">
        <w:rPr>
          <w:rFonts w:ascii="Times New Roman" w:eastAsia="Times New Roman" w:hAnsi="Times New Roman"/>
          <w:sz w:val="24"/>
          <w:szCs w:val="24"/>
        </w:rPr>
        <w:t>Pzp</w:t>
      </w:r>
      <w:proofErr w:type="spellEnd"/>
      <w:r w:rsidRPr="009426E8">
        <w:rPr>
          <w:rFonts w:ascii="Times New Roman" w:eastAsia="Times New Roman" w:hAnsi="Times New Roman"/>
          <w:sz w:val="24"/>
          <w:szCs w:val="24"/>
        </w:rPr>
        <w:t xml:space="preserve"> czynność zamawiającego, podjętą w postępowaniu </w:t>
      </w:r>
      <w:r w:rsidR="00FB2D6E" w:rsidRPr="009426E8">
        <w:rPr>
          <w:rFonts w:ascii="Times New Roman" w:eastAsia="Times New Roman" w:hAnsi="Times New Roman"/>
          <w:sz w:val="24"/>
          <w:szCs w:val="24"/>
        </w:rPr>
        <w:br/>
      </w:r>
      <w:r w:rsidRPr="009426E8">
        <w:rPr>
          <w:rFonts w:ascii="Times New Roman" w:eastAsia="Times New Roman" w:hAnsi="Times New Roman"/>
          <w:sz w:val="24"/>
          <w:szCs w:val="24"/>
        </w:rPr>
        <w:t>o udzielenie zamówienia, o zawarcie umowy ramowej, dynamicznym systemie zakupów, systemie kwalifikowania wykonawców lub konkursie, w tym na projektowane postanowienie umowy;</w:t>
      </w:r>
    </w:p>
    <w:p w14:paraId="7EE9CFAB" w14:textId="23139247" w:rsidR="005A1D28" w:rsidRPr="009426E8" w:rsidRDefault="005A1D28" w:rsidP="00905E76">
      <w:pPr>
        <w:pStyle w:val="Akapitzlist"/>
        <w:numPr>
          <w:ilvl w:val="0"/>
          <w:numId w:val="32"/>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lastRenderedPageBreak/>
        <w:t>zaniechanie czynności w postępowaniu o udzielenie zamówienia, o zawarcie umowy ramowej, dynamicznym systemie zakupów, systemie kwalifikowania wykonawców lub konkursie, do której zamawiający był obowiązany na podstawie ustawy;</w:t>
      </w:r>
    </w:p>
    <w:p w14:paraId="06D26202" w14:textId="6301C09C" w:rsidR="00E87B0C" w:rsidRPr="009426E8" w:rsidRDefault="005A1D28" w:rsidP="00905E76">
      <w:pPr>
        <w:pStyle w:val="Akapitzlist"/>
        <w:numPr>
          <w:ilvl w:val="0"/>
          <w:numId w:val="32"/>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zaniechanie przeprowadzenia postępowania o udzielenie zamówienia lub zorganizowania konkursu na podstawie ustawy, mimo że zamawiający był do tego obowiązany.</w:t>
      </w:r>
    </w:p>
    <w:p w14:paraId="2A9BAA9A" w14:textId="77777777" w:rsidR="00E87B0C" w:rsidRPr="009426E8" w:rsidRDefault="009A27EA"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 xml:space="preserve">Odwołanie wnosi się do Prezesa </w:t>
      </w:r>
      <w:r w:rsidR="007B149A" w:rsidRPr="009426E8">
        <w:rPr>
          <w:rFonts w:ascii="Times New Roman" w:eastAsia="Times New Roman" w:hAnsi="Times New Roman" w:cs="Times New Roman"/>
          <w:sz w:val="24"/>
          <w:szCs w:val="24"/>
        </w:rPr>
        <w:t xml:space="preserve">Krajowej </w:t>
      </w:r>
      <w:r w:rsidRPr="009426E8">
        <w:rPr>
          <w:rFonts w:ascii="Times New Roman" w:eastAsia="Times New Roman" w:hAnsi="Times New Roman" w:cs="Times New Roman"/>
          <w:sz w:val="24"/>
          <w:szCs w:val="24"/>
        </w:rPr>
        <w:t>Izby</w:t>
      </w:r>
      <w:r w:rsidR="007B149A" w:rsidRPr="009426E8">
        <w:rPr>
          <w:rFonts w:ascii="Times New Roman" w:eastAsia="Times New Roman" w:hAnsi="Times New Roman" w:cs="Times New Roman"/>
          <w:sz w:val="24"/>
          <w:szCs w:val="24"/>
        </w:rPr>
        <w:t xml:space="preserve"> Odwoławczej</w:t>
      </w:r>
      <w:r w:rsidRPr="009426E8">
        <w:rPr>
          <w:rFonts w:ascii="Times New Roman" w:eastAsia="Times New Roman" w:hAnsi="Times New Roman" w:cs="Times New Roman"/>
          <w:sz w:val="24"/>
          <w:szCs w:val="24"/>
        </w:rPr>
        <w:t>.</w:t>
      </w:r>
    </w:p>
    <w:p w14:paraId="1B1F2FD0" w14:textId="77777777" w:rsidR="00E87B0C" w:rsidRPr="009426E8" w:rsidRDefault="00FF51D9"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Postępowanie odwoławcze jest prowadzone w języku polskim.</w:t>
      </w:r>
    </w:p>
    <w:p w14:paraId="4E1EB0B9" w14:textId="77777777" w:rsidR="00E87B0C" w:rsidRPr="009426E8" w:rsidRDefault="009A27EA"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56AD687" w14:textId="0A6E9123" w:rsidR="00E71D2D" w:rsidRPr="009426E8" w:rsidRDefault="00E71D2D"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Odwołanie wnosi się </w:t>
      </w:r>
      <w:r w:rsidRPr="009426E8">
        <w:rPr>
          <w:rFonts w:ascii="Times New Roman" w:eastAsia="Times New Roman" w:hAnsi="Times New Roman" w:cs="Times New Roman"/>
          <w:sz w:val="24"/>
          <w:szCs w:val="24"/>
        </w:rPr>
        <w:t>w terminie:</w:t>
      </w:r>
    </w:p>
    <w:p w14:paraId="1EB4E89D" w14:textId="6FD1C728" w:rsidR="00E71D2D" w:rsidRPr="009426E8" w:rsidRDefault="00E71D2D" w:rsidP="00905E76">
      <w:pPr>
        <w:pStyle w:val="Akapitzlist"/>
        <w:numPr>
          <w:ilvl w:val="0"/>
          <w:numId w:val="33"/>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5 dni od dnia przekazania informacji o czynności zamawiającego stanowiącej podstawę jego wniesienia, jeżeli informacja została przekazana przy użyciu środków komunikacji elektronicznej,</w:t>
      </w:r>
    </w:p>
    <w:p w14:paraId="5D22A1D6" w14:textId="03E349C2" w:rsidR="00A83D00" w:rsidRPr="009426E8" w:rsidRDefault="00E71D2D" w:rsidP="00905E76">
      <w:pPr>
        <w:pStyle w:val="Akapitzlist"/>
        <w:numPr>
          <w:ilvl w:val="0"/>
          <w:numId w:val="33"/>
        </w:numPr>
        <w:spacing w:line="240" w:lineRule="auto"/>
        <w:rPr>
          <w:rFonts w:ascii="Times New Roman" w:eastAsia="Times New Roman" w:hAnsi="Times New Roman"/>
          <w:sz w:val="24"/>
          <w:szCs w:val="24"/>
        </w:rPr>
      </w:pPr>
      <w:r w:rsidRPr="009426E8">
        <w:rPr>
          <w:rFonts w:ascii="Times New Roman" w:eastAsia="Times New Roman" w:hAnsi="Times New Roman"/>
          <w:sz w:val="24"/>
          <w:szCs w:val="24"/>
        </w:rPr>
        <w:t>10 dni od dnia przekazania informacji o czynności zamawiającego stanowiącej podstawę jego wniesienia, jeżeli informacja została przekazana w sposób inny niż określony w</w:t>
      </w:r>
      <w:r w:rsidR="00D81570" w:rsidRPr="009426E8">
        <w:rPr>
          <w:rFonts w:ascii="Times New Roman" w:eastAsia="Times New Roman" w:hAnsi="Times New Roman"/>
          <w:sz w:val="24"/>
          <w:szCs w:val="24"/>
        </w:rPr>
        <w:t xml:space="preserve"> punkcie 24.7. podpunkt 1</w:t>
      </w:r>
      <w:r w:rsidRPr="009426E8">
        <w:rPr>
          <w:rFonts w:ascii="Times New Roman" w:eastAsia="Times New Roman" w:hAnsi="Times New Roman"/>
          <w:sz w:val="24"/>
          <w:szCs w:val="24"/>
        </w:rPr>
        <w:t>.</w:t>
      </w:r>
    </w:p>
    <w:p w14:paraId="07D05ADB" w14:textId="77777777" w:rsidR="00A83D00" w:rsidRPr="009426E8" w:rsidRDefault="00F21052"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 xml:space="preserve">Odwołanie wobec treści ogłoszenia wszczynającego postępowanie o udzielenie zamówienia lub wobec treści dokumentów zamówienia wnosi się w terminie </w:t>
      </w:r>
      <w:r w:rsidRPr="009426E8">
        <w:rPr>
          <w:rFonts w:ascii="Times New Roman" w:eastAsia="Times New Roman" w:hAnsi="Times New Roman" w:cs="Times New Roman"/>
          <w:sz w:val="24"/>
          <w:szCs w:val="24"/>
        </w:rPr>
        <w:t>5 dni od dnia zamieszczenia ogłoszenia w Biuletynie Zamówień Publicznych lub dokumentów zamó</w:t>
      </w:r>
      <w:r w:rsidR="00A83D00" w:rsidRPr="009426E8">
        <w:rPr>
          <w:rFonts w:ascii="Times New Roman" w:eastAsia="Times New Roman" w:hAnsi="Times New Roman" w:cs="Times New Roman"/>
          <w:sz w:val="24"/>
          <w:szCs w:val="24"/>
        </w:rPr>
        <w:t>wienia na stronie internetowej.</w:t>
      </w:r>
    </w:p>
    <w:p w14:paraId="3F49AE47" w14:textId="787C5E39" w:rsidR="00A83D00" w:rsidRPr="009426E8" w:rsidRDefault="00081406"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Odwołanie w przypadkach innych niż określone w</w:t>
      </w:r>
      <w:r w:rsidR="006F681E" w:rsidRPr="009426E8">
        <w:rPr>
          <w:rFonts w:ascii="Times New Roman" w:hAnsi="Times New Roman" w:cs="Times New Roman"/>
          <w:sz w:val="24"/>
          <w:szCs w:val="24"/>
        </w:rPr>
        <w:t xml:space="preserve"> punktach</w:t>
      </w:r>
      <w:r w:rsidR="00432D7A" w:rsidRPr="009426E8">
        <w:rPr>
          <w:rFonts w:ascii="Times New Roman" w:hAnsi="Times New Roman" w:cs="Times New Roman"/>
          <w:sz w:val="24"/>
          <w:szCs w:val="24"/>
        </w:rPr>
        <w:t xml:space="preserve"> </w:t>
      </w:r>
      <w:r w:rsidR="006F681E" w:rsidRPr="009426E8">
        <w:rPr>
          <w:rFonts w:ascii="Times New Roman" w:hAnsi="Times New Roman" w:cs="Times New Roman"/>
          <w:sz w:val="24"/>
          <w:szCs w:val="24"/>
        </w:rPr>
        <w:t>24.</w:t>
      </w:r>
      <w:r w:rsidR="00F23AA9" w:rsidRPr="009426E8">
        <w:rPr>
          <w:rFonts w:ascii="Times New Roman" w:hAnsi="Times New Roman" w:cs="Times New Roman"/>
          <w:sz w:val="24"/>
          <w:szCs w:val="24"/>
        </w:rPr>
        <w:t>7</w:t>
      </w:r>
      <w:r w:rsidR="006F681E" w:rsidRPr="009426E8">
        <w:rPr>
          <w:rFonts w:ascii="Times New Roman" w:hAnsi="Times New Roman" w:cs="Times New Roman"/>
          <w:sz w:val="24"/>
          <w:szCs w:val="24"/>
        </w:rPr>
        <w:t>.</w:t>
      </w:r>
      <w:r w:rsidR="00432D7A" w:rsidRPr="009426E8">
        <w:rPr>
          <w:rFonts w:ascii="Times New Roman" w:hAnsi="Times New Roman" w:cs="Times New Roman"/>
          <w:sz w:val="24"/>
          <w:szCs w:val="24"/>
        </w:rPr>
        <w:t xml:space="preserve"> </w:t>
      </w:r>
      <w:r w:rsidRPr="009426E8">
        <w:rPr>
          <w:rFonts w:ascii="Times New Roman" w:hAnsi="Times New Roman" w:cs="Times New Roman"/>
          <w:sz w:val="24"/>
          <w:szCs w:val="24"/>
        </w:rPr>
        <w:t>i</w:t>
      </w:r>
      <w:r w:rsidR="00432D7A" w:rsidRPr="009426E8">
        <w:rPr>
          <w:rFonts w:ascii="Times New Roman" w:hAnsi="Times New Roman" w:cs="Times New Roman"/>
          <w:sz w:val="24"/>
          <w:szCs w:val="24"/>
        </w:rPr>
        <w:t xml:space="preserve"> </w:t>
      </w:r>
      <w:r w:rsidR="006F681E" w:rsidRPr="009426E8">
        <w:rPr>
          <w:rFonts w:ascii="Times New Roman" w:hAnsi="Times New Roman" w:cs="Times New Roman"/>
          <w:sz w:val="24"/>
          <w:szCs w:val="24"/>
        </w:rPr>
        <w:t>24.</w:t>
      </w:r>
      <w:r w:rsidR="00F23AA9" w:rsidRPr="009426E8">
        <w:rPr>
          <w:rFonts w:ascii="Times New Roman" w:hAnsi="Times New Roman" w:cs="Times New Roman"/>
          <w:sz w:val="24"/>
          <w:szCs w:val="24"/>
        </w:rPr>
        <w:t>8</w:t>
      </w:r>
      <w:r w:rsidR="006F681E" w:rsidRPr="009426E8">
        <w:rPr>
          <w:rFonts w:ascii="Times New Roman" w:hAnsi="Times New Roman" w:cs="Times New Roman"/>
          <w:sz w:val="24"/>
          <w:szCs w:val="24"/>
        </w:rPr>
        <w:t>.</w:t>
      </w:r>
      <w:r w:rsidR="00432D7A" w:rsidRPr="009426E8">
        <w:rPr>
          <w:rFonts w:ascii="Times New Roman" w:hAnsi="Times New Roman" w:cs="Times New Roman"/>
          <w:sz w:val="24"/>
          <w:szCs w:val="24"/>
        </w:rPr>
        <w:t xml:space="preserve"> </w:t>
      </w:r>
      <w:r w:rsidRPr="009426E8">
        <w:rPr>
          <w:rFonts w:ascii="Times New Roman" w:hAnsi="Times New Roman" w:cs="Times New Roman"/>
          <w:sz w:val="24"/>
          <w:szCs w:val="24"/>
        </w:rPr>
        <w:t>wnosi się w terminie</w:t>
      </w:r>
      <w:r w:rsidR="00432D7A" w:rsidRPr="009426E8">
        <w:rPr>
          <w:rFonts w:ascii="Times New Roman" w:hAnsi="Times New Roman" w:cs="Times New Roman"/>
          <w:sz w:val="24"/>
          <w:szCs w:val="24"/>
        </w:rPr>
        <w:t xml:space="preserve"> </w:t>
      </w:r>
      <w:r w:rsidRPr="009426E8">
        <w:rPr>
          <w:rFonts w:ascii="Times New Roman" w:eastAsia="Times New Roman" w:hAnsi="Times New Roman" w:cs="Times New Roman"/>
          <w:sz w:val="24"/>
          <w:szCs w:val="24"/>
        </w:rPr>
        <w:t>5 dni od dnia, w którym powzięto lub przy zachowaniu należytej staranności można było powziąć wiadomość o okolicznościach stanowiących podstawę jego wniesienia</w:t>
      </w:r>
      <w:r w:rsidR="00432D7A" w:rsidRPr="009426E8">
        <w:rPr>
          <w:rFonts w:ascii="Times New Roman" w:eastAsia="Times New Roman" w:hAnsi="Times New Roman" w:cs="Times New Roman"/>
          <w:sz w:val="24"/>
          <w:szCs w:val="24"/>
        </w:rPr>
        <w:t xml:space="preserve">. </w:t>
      </w:r>
    </w:p>
    <w:p w14:paraId="6079FC22" w14:textId="77777777" w:rsidR="00A83D00" w:rsidRPr="009426E8" w:rsidRDefault="008634A3"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 xml:space="preserve">Odwołanie powinno zawierać elementy wymienione w art. 516 ustawy </w:t>
      </w:r>
      <w:proofErr w:type="spellStart"/>
      <w:r w:rsidRPr="009426E8">
        <w:rPr>
          <w:rFonts w:ascii="Times New Roman" w:eastAsia="Times New Roman" w:hAnsi="Times New Roman" w:cs="Times New Roman"/>
          <w:sz w:val="24"/>
          <w:szCs w:val="24"/>
        </w:rPr>
        <w:t>Pzp</w:t>
      </w:r>
      <w:proofErr w:type="spellEnd"/>
      <w:r w:rsidRPr="009426E8">
        <w:rPr>
          <w:rFonts w:ascii="Times New Roman" w:eastAsia="Times New Roman" w:hAnsi="Times New Roman" w:cs="Times New Roman"/>
          <w:sz w:val="24"/>
          <w:szCs w:val="24"/>
        </w:rPr>
        <w:t>.</w:t>
      </w:r>
    </w:p>
    <w:p w14:paraId="2BDD8C70" w14:textId="77777777" w:rsidR="00A83D00" w:rsidRPr="009426E8" w:rsidRDefault="00646F2C"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Na orzeczenie</w:t>
      </w:r>
      <w:r w:rsidR="009D543E" w:rsidRPr="009426E8">
        <w:rPr>
          <w:rFonts w:ascii="Times New Roman" w:eastAsia="Times New Roman" w:hAnsi="Times New Roman" w:cs="Times New Roman"/>
          <w:sz w:val="24"/>
          <w:szCs w:val="24"/>
        </w:rPr>
        <w:t xml:space="preserve"> Krajowej </w:t>
      </w:r>
      <w:r w:rsidRPr="009426E8">
        <w:rPr>
          <w:rFonts w:ascii="Times New Roman" w:eastAsia="Times New Roman" w:hAnsi="Times New Roman" w:cs="Times New Roman"/>
          <w:sz w:val="24"/>
          <w:szCs w:val="24"/>
        </w:rPr>
        <w:t>Izby</w:t>
      </w:r>
      <w:r w:rsidR="009D543E" w:rsidRPr="009426E8">
        <w:rPr>
          <w:rFonts w:ascii="Times New Roman" w:eastAsia="Times New Roman" w:hAnsi="Times New Roman" w:cs="Times New Roman"/>
          <w:sz w:val="24"/>
          <w:szCs w:val="24"/>
        </w:rPr>
        <w:t xml:space="preserve"> Odwoławczej</w:t>
      </w:r>
      <w:r w:rsidRPr="009426E8">
        <w:rPr>
          <w:rFonts w:ascii="Times New Roman" w:eastAsia="Times New Roman" w:hAnsi="Times New Roman" w:cs="Times New Roman"/>
          <w:sz w:val="24"/>
          <w:szCs w:val="24"/>
        </w:rPr>
        <w:t xml:space="preserve"> oraz postanowienie Prezesa Izby</w:t>
      </w:r>
      <w:r w:rsidR="009D543E" w:rsidRPr="009426E8">
        <w:rPr>
          <w:rFonts w:ascii="Times New Roman" w:eastAsia="Times New Roman" w:hAnsi="Times New Roman" w:cs="Times New Roman"/>
          <w:sz w:val="24"/>
          <w:szCs w:val="24"/>
        </w:rPr>
        <w:t xml:space="preserve"> Krajowej Izby Odwoławczej</w:t>
      </w:r>
      <w:r w:rsidRPr="009426E8">
        <w:rPr>
          <w:rFonts w:ascii="Times New Roman" w:eastAsia="Times New Roman" w:hAnsi="Times New Roman" w:cs="Times New Roman"/>
          <w:sz w:val="24"/>
          <w:szCs w:val="24"/>
        </w:rPr>
        <w:t>, o którym mowa w art. 519 ust. 1</w:t>
      </w:r>
      <w:r w:rsidR="009D543E" w:rsidRPr="009426E8">
        <w:rPr>
          <w:rFonts w:ascii="Times New Roman" w:eastAsia="Times New Roman" w:hAnsi="Times New Roman" w:cs="Times New Roman"/>
          <w:sz w:val="24"/>
          <w:szCs w:val="24"/>
        </w:rPr>
        <w:t xml:space="preserve"> ustawy </w:t>
      </w:r>
      <w:proofErr w:type="spellStart"/>
      <w:r w:rsidR="009D543E" w:rsidRPr="009426E8">
        <w:rPr>
          <w:rFonts w:ascii="Times New Roman" w:eastAsia="Times New Roman" w:hAnsi="Times New Roman" w:cs="Times New Roman"/>
          <w:sz w:val="24"/>
          <w:szCs w:val="24"/>
        </w:rPr>
        <w:t>Pzp</w:t>
      </w:r>
      <w:proofErr w:type="spellEnd"/>
      <w:r w:rsidRPr="009426E8">
        <w:rPr>
          <w:rFonts w:ascii="Times New Roman" w:eastAsia="Times New Roman" w:hAnsi="Times New Roman" w:cs="Times New Roman"/>
          <w:sz w:val="24"/>
          <w:szCs w:val="24"/>
        </w:rPr>
        <w:t>, stronom oraz uczestnikom postępowania odwoławczego przysługuje skarga do</w:t>
      </w:r>
      <w:r w:rsidR="00494449" w:rsidRPr="009426E8">
        <w:rPr>
          <w:rFonts w:ascii="Times New Roman" w:eastAsia="Times New Roman" w:hAnsi="Times New Roman" w:cs="Times New Roman"/>
          <w:sz w:val="24"/>
          <w:szCs w:val="24"/>
        </w:rPr>
        <w:t xml:space="preserve"> </w:t>
      </w:r>
      <w:r w:rsidR="00494449" w:rsidRPr="009426E8">
        <w:rPr>
          <w:rFonts w:ascii="Times New Roman" w:hAnsi="Times New Roman" w:cs="Times New Roman"/>
          <w:sz w:val="24"/>
          <w:szCs w:val="24"/>
        </w:rPr>
        <w:t>Sądu Okręgowego w Warszawie - sądu zamówień publicznych.</w:t>
      </w:r>
    </w:p>
    <w:p w14:paraId="15163B28" w14:textId="7D321A61" w:rsidR="00A83D00" w:rsidRPr="009426E8" w:rsidRDefault="008D1164"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 xml:space="preserve">Skargę wnosi się za pośrednictwem Prezesa </w:t>
      </w:r>
      <w:r w:rsidR="00640DFC" w:rsidRPr="009426E8">
        <w:rPr>
          <w:rFonts w:ascii="Times New Roman" w:eastAsia="Times New Roman" w:hAnsi="Times New Roman" w:cs="Times New Roman"/>
          <w:sz w:val="24"/>
          <w:szCs w:val="24"/>
        </w:rPr>
        <w:t xml:space="preserve">Krajowej </w:t>
      </w:r>
      <w:r w:rsidRPr="009426E8">
        <w:rPr>
          <w:rFonts w:ascii="Times New Roman" w:eastAsia="Times New Roman" w:hAnsi="Times New Roman" w:cs="Times New Roman"/>
          <w:sz w:val="24"/>
          <w:szCs w:val="24"/>
        </w:rPr>
        <w:t>Izby</w:t>
      </w:r>
      <w:r w:rsidR="00640DFC" w:rsidRPr="009426E8">
        <w:rPr>
          <w:rFonts w:ascii="Times New Roman" w:eastAsia="Times New Roman" w:hAnsi="Times New Roman" w:cs="Times New Roman"/>
          <w:sz w:val="24"/>
          <w:szCs w:val="24"/>
        </w:rPr>
        <w:t xml:space="preserve"> Odwoławczej</w:t>
      </w:r>
      <w:r w:rsidRPr="009426E8">
        <w:rPr>
          <w:rFonts w:ascii="Times New Roman" w:eastAsia="Times New Roman" w:hAnsi="Times New Roman" w:cs="Times New Roman"/>
          <w:sz w:val="24"/>
          <w:szCs w:val="24"/>
        </w:rPr>
        <w:t>, w terminie 14 dni od dnia doręczenia orzeczenia Izby lub postanowienia Prezesa Izby, o którym mowa w art. 519 ust. 1</w:t>
      </w:r>
      <w:r w:rsidR="00640DFC" w:rsidRPr="009426E8">
        <w:rPr>
          <w:rFonts w:ascii="Times New Roman" w:eastAsia="Times New Roman" w:hAnsi="Times New Roman" w:cs="Times New Roman"/>
          <w:sz w:val="24"/>
          <w:szCs w:val="24"/>
        </w:rPr>
        <w:t xml:space="preserve"> ustawy </w:t>
      </w:r>
      <w:proofErr w:type="spellStart"/>
      <w:r w:rsidR="00640DFC" w:rsidRPr="009426E8">
        <w:rPr>
          <w:rFonts w:ascii="Times New Roman" w:eastAsia="Times New Roman" w:hAnsi="Times New Roman" w:cs="Times New Roman"/>
          <w:sz w:val="24"/>
          <w:szCs w:val="24"/>
        </w:rPr>
        <w:t>Pzp</w:t>
      </w:r>
      <w:proofErr w:type="spellEnd"/>
      <w:r w:rsidRPr="009426E8">
        <w:rPr>
          <w:rFonts w:ascii="Times New Roman" w:eastAsia="Times New Roman" w:hAnsi="Times New Roman" w:cs="Times New Roman"/>
          <w:sz w:val="24"/>
          <w:szCs w:val="24"/>
        </w:rPr>
        <w:t>, przesyłając jednocześnie jej odpis przeciwnikowi skargi. Złożenie skargi w placówce pocztowej operatora wyznaczonego w rozumieniu ustawy z dnia 23 listopada 2012 r. - Prawo pocztowe jest równoznaczne z jej wniesieniem.</w:t>
      </w:r>
    </w:p>
    <w:p w14:paraId="28A01A03" w14:textId="77777777" w:rsidR="00A83D00" w:rsidRPr="009426E8" w:rsidRDefault="00F91938"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eastAsia="Times New Roman" w:hAnsi="Times New Roman" w:cs="Times New Roman"/>
          <w:sz w:val="24"/>
          <w:szCs w:val="24"/>
        </w:rPr>
        <w:t>Warunki formalne skargi wskazane</w:t>
      </w:r>
      <w:r w:rsidR="00A83D00" w:rsidRPr="009426E8">
        <w:rPr>
          <w:rFonts w:ascii="Times New Roman" w:eastAsia="Times New Roman" w:hAnsi="Times New Roman" w:cs="Times New Roman"/>
          <w:sz w:val="24"/>
          <w:szCs w:val="24"/>
        </w:rPr>
        <w:t xml:space="preserve"> zostały w art. 581 ustawy </w:t>
      </w:r>
      <w:proofErr w:type="spellStart"/>
      <w:r w:rsidR="00A83D00" w:rsidRPr="009426E8">
        <w:rPr>
          <w:rFonts w:ascii="Times New Roman" w:eastAsia="Times New Roman" w:hAnsi="Times New Roman" w:cs="Times New Roman"/>
          <w:sz w:val="24"/>
          <w:szCs w:val="24"/>
        </w:rPr>
        <w:t>Pzp</w:t>
      </w:r>
      <w:proofErr w:type="spellEnd"/>
      <w:r w:rsidR="00A83D00" w:rsidRPr="009426E8">
        <w:rPr>
          <w:rFonts w:ascii="Times New Roman" w:eastAsia="Times New Roman" w:hAnsi="Times New Roman" w:cs="Times New Roman"/>
          <w:sz w:val="24"/>
          <w:szCs w:val="24"/>
        </w:rPr>
        <w:t>.</w:t>
      </w:r>
    </w:p>
    <w:p w14:paraId="72861DDC" w14:textId="13FCFB2C" w:rsidR="003277F7" w:rsidRPr="009426E8" w:rsidRDefault="00B3376A"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9426E8">
        <w:rPr>
          <w:rFonts w:ascii="Times New Roman" w:hAnsi="Times New Roman" w:cs="Times New Roman"/>
          <w:sz w:val="24"/>
          <w:szCs w:val="24"/>
        </w:rPr>
        <w:t>Szczegółowe zasady dotyczące wnoszenia środków ochrony prawnej określa dział</w:t>
      </w:r>
      <w:r w:rsidR="00D0304C" w:rsidRPr="009426E8">
        <w:rPr>
          <w:rFonts w:ascii="Times New Roman" w:hAnsi="Times New Roman" w:cs="Times New Roman"/>
          <w:sz w:val="24"/>
          <w:szCs w:val="24"/>
        </w:rPr>
        <w:t xml:space="preserve"> IX </w:t>
      </w:r>
      <w:r w:rsidRPr="009426E8">
        <w:rPr>
          <w:rFonts w:ascii="Times New Roman" w:hAnsi="Times New Roman" w:cs="Times New Roman"/>
          <w:sz w:val="24"/>
          <w:szCs w:val="24"/>
        </w:rPr>
        <w:t xml:space="preserve">ustawy </w:t>
      </w:r>
      <w:proofErr w:type="spellStart"/>
      <w:r w:rsidRPr="009426E8">
        <w:rPr>
          <w:rFonts w:ascii="Times New Roman" w:hAnsi="Times New Roman" w:cs="Times New Roman"/>
          <w:sz w:val="24"/>
          <w:szCs w:val="24"/>
        </w:rPr>
        <w:t>P</w:t>
      </w:r>
      <w:r w:rsidR="00D0304C" w:rsidRPr="009426E8">
        <w:rPr>
          <w:rFonts w:ascii="Times New Roman" w:hAnsi="Times New Roman" w:cs="Times New Roman"/>
          <w:sz w:val="24"/>
          <w:szCs w:val="24"/>
        </w:rPr>
        <w:t>zp</w:t>
      </w:r>
      <w:proofErr w:type="spellEnd"/>
      <w:r w:rsidR="00D0304C" w:rsidRPr="009426E8">
        <w:rPr>
          <w:rFonts w:ascii="Times New Roman" w:hAnsi="Times New Roman" w:cs="Times New Roman"/>
          <w:sz w:val="24"/>
          <w:szCs w:val="24"/>
        </w:rPr>
        <w:t xml:space="preserve">. </w:t>
      </w:r>
    </w:p>
    <w:p w14:paraId="6B3C7F1A" w14:textId="77777777" w:rsidR="00C90E6D" w:rsidRPr="009426E8" w:rsidRDefault="00C90E6D" w:rsidP="00C90E6D">
      <w:pPr>
        <w:widowControl w:val="0"/>
        <w:autoSpaceDE w:val="0"/>
        <w:autoSpaceDN w:val="0"/>
        <w:adjustRightInd w:val="0"/>
        <w:spacing w:line="240" w:lineRule="auto"/>
        <w:ind w:left="720"/>
        <w:jc w:val="both"/>
        <w:rPr>
          <w:rFonts w:ascii="Times New Roman" w:hAnsi="Times New Roman" w:cs="Times New Roman"/>
          <w:b/>
          <w:sz w:val="24"/>
          <w:szCs w:val="24"/>
        </w:rPr>
      </w:pPr>
    </w:p>
    <w:p w14:paraId="1E346FAB" w14:textId="77777777" w:rsidR="003277F7" w:rsidRPr="009426E8" w:rsidRDefault="003277F7" w:rsidP="00316923">
      <w:pPr>
        <w:numPr>
          <w:ilvl w:val="0"/>
          <w:numId w:val="8"/>
        </w:numPr>
        <w:spacing w:line="240" w:lineRule="auto"/>
        <w:jc w:val="both"/>
        <w:rPr>
          <w:rFonts w:ascii="Times New Roman" w:hAnsi="Times New Roman" w:cs="Times New Roman"/>
          <w:b/>
          <w:bCs/>
          <w:sz w:val="24"/>
          <w:szCs w:val="24"/>
        </w:rPr>
      </w:pPr>
      <w:r w:rsidRPr="009426E8">
        <w:rPr>
          <w:rFonts w:ascii="Times New Roman" w:hAnsi="Times New Roman" w:cs="Times New Roman"/>
          <w:b/>
          <w:sz w:val="24"/>
          <w:szCs w:val="24"/>
        </w:rPr>
        <w:t>POSTANOWIENIA</w:t>
      </w:r>
      <w:r w:rsidRPr="009426E8">
        <w:rPr>
          <w:rFonts w:ascii="Times New Roman" w:hAnsi="Times New Roman" w:cs="Times New Roman"/>
          <w:b/>
          <w:bCs/>
          <w:sz w:val="24"/>
          <w:szCs w:val="24"/>
        </w:rPr>
        <w:t xml:space="preserve"> KOŃCOWE</w:t>
      </w:r>
    </w:p>
    <w:p w14:paraId="2AB247E3" w14:textId="091B2ACB" w:rsidR="00DD2B01" w:rsidRPr="009426E8" w:rsidRDefault="006A0A08" w:rsidP="00C85EFD">
      <w:pPr>
        <w:spacing w:line="240" w:lineRule="auto"/>
        <w:rPr>
          <w:rFonts w:ascii="Times New Roman" w:hAnsi="Times New Roman" w:cs="Times New Roman"/>
          <w:sz w:val="24"/>
          <w:szCs w:val="24"/>
        </w:rPr>
      </w:pPr>
      <w:r w:rsidRPr="009426E8">
        <w:rPr>
          <w:rFonts w:ascii="Times New Roman" w:hAnsi="Times New Roman" w:cs="Times New Roman"/>
          <w:sz w:val="24"/>
          <w:szCs w:val="24"/>
        </w:rPr>
        <w:t>W sprawach nieuregulowanych niniejszą SWZ zastosowanie mają przepisy ustawy</w:t>
      </w:r>
      <w:r w:rsidR="00C85EFD" w:rsidRPr="009426E8">
        <w:rPr>
          <w:rFonts w:ascii="Times New Roman" w:hAnsi="Times New Roman" w:cs="Times New Roman"/>
          <w:sz w:val="24"/>
          <w:szCs w:val="24"/>
        </w:rPr>
        <w:t xml:space="preserve"> </w:t>
      </w:r>
      <w:proofErr w:type="spellStart"/>
      <w:r w:rsidR="00C85EFD" w:rsidRPr="009426E8">
        <w:rPr>
          <w:rFonts w:ascii="Times New Roman" w:hAnsi="Times New Roman" w:cs="Times New Roman"/>
          <w:sz w:val="24"/>
          <w:szCs w:val="24"/>
        </w:rPr>
        <w:t>Pzp</w:t>
      </w:r>
      <w:proofErr w:type="spellEnd"/>
      <w:r w:rsidR="00C85EFD" w:rsidRPr="009426E8">
        <w:rPr>
          <w:rFonts w:ascii="Times New Roman" w:hAnsi="Times New Roman" w:cs="Times New Roman"/>
          <w:sz w:val="24"/>
          <w:szCs w:val="24"/>
        </w:rPr>
        <w:t xml:space="preserve"> </w:t>
      </w:r>
      <w:r w:rsidR="00C85EFD" w:rsidRPr="009426E8">
        <w:rPr>
          <w:rFonts w:ascii="Times New Roman" w:eastAsiaTheme="minorHAnsi" w:hAnsi="Times New Roman" w:cs="Times New Roman"/>
          <w:sz w:val="24"/>
          <w:szCs w:val="24"/>
          <w:lang w:val="pl-PL" w:eastAsia="en-US"/>
        </w:rPr>
        <w:t>oraz wydane na podstawie niniejszej ustawy rozporządzenia wykonawcze.</w:t>
      </w:r>
    </w:p>
    <w:p w14:paraId="79FFF179" w14:textId="6ADFAEDB" w:rsidR="00C85EFD" w:rsidRPr="009426E8" w:rsidRDefault="00C85EFD" w:rsidP="00DD2B01">
      <w:pPr>
        <w:autoSpaceDE w:val="0"/>
        <w:autoSpaceDN w:val="0"/>
        <w:adjustRightInd w:val="0"/>
        <w:spacing w:line="240" w:lineRule="auto"/>
        <w:rPr>
          <w:rFonts w:ascii="Times New Roman" w:eastAsiaTheme="minorHAnsi" w:hAnsi="Times New Roman" w:cs="Times New Roman"/>
          <w:sz w:val="24"/>
          <w:szCs w:val="24"/>
          <w:lang w:val="pl-PL" w:eastAsia="en-US"/>
        </w:rPr>
      </w:pPr>
    </w:p>
    <w:p w14:paraId="003B01AC" w14:textId="77777777" w:rsidR="00734734" w:rsidRPr="009426E8" w:rsidRDefault="00734734" w:rsidP="003277F7">
      <w:pPr>
        <w:tabs>
          <w:tab w:val="num" w:pos="567"/>
        </w:tabs>
        <w:rPr>
          <w:rFonts w:ascii="Times New Roman" w:hAnsi="Times New Roman" w:cs="Times New Roman"/>
          <w:b/>
          <w:sz w:val="24"/>
          <w:szCs w:val="24"/>
        </w:rPr>
      </w:pPr>
    </w:p>
    <w:p w14:paraId="3B8C95C3" w14:textId="50652595" w:rsidR="003277F7" w:rsidRPr="009426E8" w:rsidRDefault="003277F7" w:rsidP="003277F7">
      <w:pPr>
        <w:tabs>
          <w:tab w:val="num" w:pos="567"/>
        </w:tabs>
        <w:rPr>
          <w:rFonts w:ascii="Times New Roman" w:hAnsi="Times New Roman" w:cs="Times New Roman"/>
          <w:b/>
          <w:sz w:val="24"/>
          <w:szCs w:val="24"/>
        </w:rPr>
      </w:pPr>
      <w:r w:rsidRPr="009426E8">
        <w:rPr>
          <w:rFonts w:ascii="Times New Roman" w:hAnsi="Times New Roman" w:cs="Times New Roman"/>
          <w:b/>
          <w:sz w:val="24"/>
          <w:szCs w:val="24"/>
        </w:rPr>
        <w:t>ZAŁĄCZNIKI DO SWZ (stanowiące jej integralną część):</w:t>
      </w:r>
    </w:p>
    <w:p w14:paraId="1B5A3541" w14:textId="77777777" w:rsidR="003277F7" w:rsidRPr="009426E8" w:rsidRDefault="003277F7" w:rsidP="00316923">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Szczegółowy opis przedmiotu zamówienia – załącznik nr 1, </w:t>
      </w:r>
    </w:p>
    <w:p w14:paraId="6EB9C92A" w14:textId="13C6EA70" w:rsidR="003277F7" w:rsidRPr="009426E8" w:rsidRDefault="0087087D" w:rsidP="00316923">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Formularz ofertowy</w:t>
      </w:r>
      <w:r w:rsidR="003277F7" w:rsidRPr="009426E8">
        <w:rPr>
          <w:rFonts w:ascii="Times New Roman" w:hAnsi="Times New Roman" w:cs="Times New Roman"/>
          <w:sz w:val="24"/>
          <w:szCs w:val="24"/>
        </w:rPr>
        <w:t xml:space="preserve"> – załącznik nr 2, </w:t>
      </w:r>
    </w:p>
    <w:p w14:paraId="241A7B58" w14:textId="270C81E8" w:rsidR="007801B5" w:rsidRPr="009426E8" w:rsidRDefault="003277F7" w:rsidP="00316923">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lastRenderedPageBreak/>
        <w:t>Oświadczenie</w:t>
      </w:r>
      <w:r w:rsidR="00B2076D" w:rsidRPr="009426E8">
        <w:rPr>
          <w:rFonts w:ascii="Times New Roman" w:hAnsi="Times New Roman" w:cs="Times New Roman"/>
          <w:sz w:val="24"/>
          <w:szCs w:val="24"/>
        </w:rPr>
        <w:t xml:space="preserve"> o </w:t>
      </w:r>
      <w:r w:rsidR="001A6E73" w:rsidRPr="009426E8">
        <w:rPr>
          <w:rFonts w:ascii="Times New Roman" w:hAnsi="Times New Roman" w:cs="Times New Roman"/>
          <w:sz w:val="24"/>
          <w:szCs w:val="24"/>
        </w:rPr>
        <w:t>n</w:t>
      </w:r>
      <w:r w:rsidR="00480F46" w:rsidRPr="009426E8">
        <w:rPr>
          <w:rFonts w:ascii="Times New Roman" w:hAnsi="Times New Roman" w:cs="Times New Roman"/>
          <w:sz w:val="24"/>
          <w:szCs w:val="24"/>
        </w:rPr>
        <w:t>iepodlega</w:t>
      </w:r>
      <w:r w:rsidR="00B2076D" w:rsidRPr="009426E8">
        <w:rPr>
          <w:rFonts w:ascii="Times New Roman" w:hAnsi="Times New Roman" w:cs="Times New Roman"/>
          <w:sz w:val="24"/>
          <w:szCs w:val="24"/>
        </w:rPr>
        <w:t>niu</w:t>
      </w:r>
      <w:r w:rsidR="001A6E73" w:rsidRPr="009426E8">
        <w:rPr>
          <w:rFonts w:ascii="Times New Roman" w:hAnsi="Times New Roman" w:cs="Times New Roman"/>
          <w:sz w:val="24"/>
          <w:szCs w:val="24"/>
        </w:rPr>
        <w:t xml:space="preserve"> </w:t>
      </w:r>
      <w:r w:rsidR="00480F46" w:rsidRPr="009426E8">
        <w:rPr>
          <w:rFonts w:ascii="Times New Roman" w:hAnsi="Times New Roman" w:cs="Times New Roman"/>
          <w:sz w:val="24"/>
          <w:szCs w:val="24"/>
        </w:rPr>
        <w:t>wykluczeniu</w:t>
      </w:r>
      <w:r w:rsidR="001A6E73" w:rsidRPr="009426E8">
        <w:rPr>
          <w:rFonts w:ascii="Times New Roman" w:hAnsi="Times New Roman" w:cs="Times New Roman"/>
          <w:sz w:val="24"/>
          <w:szCs w:val="24"/>
        </w:rPr>
        <w:t xml:space="preserve"> oraz </w:t>
      </w:r>
      <w:r w:rsidR="00480F46" w:rsidRPr="009426E8">
        <w:rPr>
          <w:rFonts w:ascii="Times New Roman" w:hAnsi="Times New Roman" w:cs="Times New Roman"/>
          <w:sz w:val="24"/>
          <w:szCs w:val="24"/>
        </w:rPr>
        <w:t>spełnia</w:t>
      </w:r>
      <w:r w:rsidR="00B2076D" w:rsidRPr="009426E8">
        <w:rPr>
          <w:rFonts w:ascii="Times New Roman" w:hAnsi="Times New Roman" w:cs="Times New Roman"/>
          <w:sz w:val="24"/>
          <w:szCs w:val="24"/>
        </w:rPr>
        <w:t>niu</w:t>
      </w:r>
      <w:r w:rsidR="001A6E73" w:rsidRPr="009426E8">
        <w:rPr>
          <w:rFonts w:ascii="Times New Roman" w:hAnsi="Times New Roman" w:cs="Times New Roman"/>
          <w:sz w:val="24"/>
          <w:szCs w:val="24"/>
        </w:rPr>
        <w:t xml:space="preserve"> </w:t>
      </w:r>
      <w:r w:rsidR="00480F46" w:rsidRPr="009426E8">
        <w:rPr>
          <w:rFonts w:ascii="Times New Roman" w:hAnsi="Times New Roman" w:cs="Times New Roman"/>
          <w:sz w:val="24"/>
          <w:szCs w:val="24"/>
        </w:rPr>
        <w:t>warunk</w:t>
      </w:r>
      <w:r w:rsidR="00B2076D" w:rsidRPr="009426E8">
        <w:rPr>
          <w:rFonts w:ascii="Times New Roman" w:hAnsi="Times New Roman" w:cs="Times New Roman"/>
          <w:sz w:val="24"/>
          <w:szCs w:val="24"/>
        </w:rPr>
        <w:t>ów</w:t>
      </w:r>
      <w:r w:rsidR="001A6E73" w:rsidRPr="009426E8">
        <w:rPr>
          <w:rFonts w:ascii="Times New Roman" w:hAnsi="Times New Roman" w:cs="Times New Roman"/>
          <w:sz w:val="24"/>
          <w:szCs w:val="24"/>
        </w:rPr>
        <w:t xml:space="preserve"> </w:t>
      </w:r>
      <w:r w:rsidR="00480F46" w:rsidRPr="009426E8">
        <w:rPr>
          <w:rFonts w:ascii="Times New Roman" w:hAnsi="Times New Roman" w:cs="Times New Roman"/>
          <w:sz w:val="24"/>
          <w:szCs w:val="24"/>
        </w:rPr>
        <w:t>udziału w postępowaniu</w:t>
      </w:r>
      <w:r w:rsidR="001A6E73" w:rsidRPr="009426E8">
        <w:rPr>
          <w:rFonts w:ascii="Times New Roman" w:hAnsi="Times New Roman" w:cs="Times New Roman"/>
          <w:sz w:val="24"/>
          <w:szCs w:val="24"/>
        </w:rPr>
        <w:t xml:space="preserve"> – załącznik nr 3,</w:t>
      </w:r>
      <w:r w:rsidR="00C12AF5" w:rsidRPr="009426E8">
        <w:rPr>
          <w:rFonts w:ascii="Times New Roman" w:hAnsi="Times New Roman" w:cs="Times New Roman"/>
          <w:sz w:val="24"/>
          <w:szCs w:val="24"/>
        </w:rPr>
        <w:t xml:space="preserve"> </w:t>
      </w:r>
    </w:p>
    <w:p w14:paraId="4FF1CA64" w14:textId="15A389D3" w:rsidR="009774D1" w:rsidRPr="009426E8" w:rsidRDefault="009774D1" w:rsidP="00135E00">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Wykaz doświadczenia zawodowego – załącznik nr 4,</w:t>
      </w:r>
    </w:p>
    <w:p w14:paraId="67BAEC3E" w14:textId="27F94188" w:rsidR="003277F7" w:rsidRPr="009426E8" w:rsidRDefault="000B0CED" w:rsidP="000B0CED">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Link do postępowania oraz ID postępowania – załącznik nr </w:t>
      </w:r>
      <w:r w:rsidR="00944120" w:rsidRPr="009426E8">
        <w:rPr>
          <w:rFonts w:ascii="Times New Roman" w:hAnsi="Times New Roman" w:cs="Times New Roman"/>
          <w:sz w:val="24"/>
          <w:szCs w:val="24"/>
        </w:rPr>
        <w:t>5</w:t>
      </w:r>
      <w:r w:rsidRPr="009426E8">
        <w:rPr>
          <w:rFonts w:ascii="Times New Roman" w:hAnsi="Times New Roman" w:cs="Times New Roman"/>
          <w:sz w:val="24"/>
          <w:szCs w:val="24"/>
        </w:rPr>
        <w:t xml:space="preserve">. </w:t>
      </w:r>
    </w:p>
    <w:p w14:paraId="4251D7E3" w14:textId="10CAB0C7" w:rsidR="003277F7" w:rsidRPr="009426E8" w:rsidRDefault="000B0CED" w:rsidP="000B0CED">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Opinia UZP</w:t>
      </w:r>
      <w:r w:rsidR="003277F7" w:rsidRPr="009426E8">
        <w:rPr>
          <w:rFonts w:ascii="Times New Roman" w:hAnsi="Times New Roman" w:cs="Times New Roman"/>
          <w:sz w:val="24"/>
          <w:szCs w:val="24"/>
        </w:rPr>
        <w:t xml:space="preserve">– załącznik nr </w:t>
      </w:r>
      <w:r w:rsidR="001A6E73" w:rsidRPr="009426E8">
        <w:rPr>
          <w:rFonts w:ascii="Times New Roman" w:hAnsi="Times New Roman" w:cs="Times New Roman"/>
          <w:sz w:val="24"/>
          <w:szCs w:val="24"/>
        </w:rPr>
        <w:t>6</w:t>
      </w:r>
      <w:r w:rsidR="003277F7" w:rsidRPr="009426E8">
        <w:rPr>
          <w:rFonts w:ascii="Times New Roman" w:hAnsi="Times New Roman" w:cs="Times New Roman"/>
          <w:sz w:val="24"/>
          <w:szCs w:val="24"/>
        </w:rPr>
        <w:t xml:space="preserve">, </w:t>
      </w:r>
    </w:p>
    <w:p w14:paraId="17F41AA1" w14:textId="5D3E8CE8" w:rsidR="0085138D" w:rsidRPr="009426E8" w:rsidRDefault="0085138D" w:rsidP="0085138D">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Oświadczenie o przynależności do grupy kapitałowej – załącznik nr 7, </w:t>
      </w:r>
    </w:p>
    <w:p w14:paraId="72216A18" w14:textId="5A635281" w:rsidR="0085138D" w:rsidRPr="009426E8" w:rsidRDefault="0085138D" w:rsidP="00D201BB">
      <w:pPr>
        <w:pStyle w:val="Akapitzlist"/>
        <w:numPr>
          <w:ilvl w:val="0"/>
          <w:numId w:val="6"/>
        </w:numPr>
        <w:rPr>
          <w:rFonts w:ascii="Times New Roman" w:hAnsi="Times New Roman"/>
          <w:strike/>
          <w:sz w:val="24"/>
          <w:szCs w:val="24"/>
        </w:rPr>
      </w:pPr>
      <w:bookmarkStart w:id="16" w:name="_Hlk68675650"/>
      <w:r w:rsidRPr="009426E8">
        <w:rPr>
          <w:rFonts w:ascii="Times New Roman" w:hAnsi="Times New Roman"/>
          <w:strike/>
          <w:sz w:val="24"/>
          <w:szCs w:val="24"/>
        </w:rPr>
        <w:t xml:space="preserve">Oświadczenie wykonawców wspólnie ubiegających się o udzielenie zamówienia – załącznik nr 8, </w:t>
      </w:r>
      <w:r w:rsidR="00581F80" w:rsidRPr="009426E8">
        <w:rPr>
          <w:rFonts w:ascii="Times New Roman" w:hAnsi="Times New Roman"/>
          <w:sz w:val="24"/>
          <w:szCs w:val="24"/>
        </w:rPr>
        <w:t>(nie dotyczy przedmiotowego postepowania)</w:t>
      </w:r>
    </w:p>
    <w:bookmarkEnd w:id="16"/>
    <w:p w14:paraId="7BEB8B95" w14:textId="0872EDD7" w:rsidR="0083538B" w:rsidRPr="009426E8" w:rsidRDefault="003277F7" w:rsidP="00316923">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 xml:space="preserve">Wzór zobowiązania podmiotu trzeciego – załącznik nr </w:t>
      </w:r>
      <w:r w:rsidR="0085138D" w:rsidRPr="009426E8">
        <w:rPr>
          <w:rFonts w:ascii="Times New Roman" w:hAnsi="Times New Roman" w:cs="Times New Roman"/>
          <w:sz w:val="24"/>
          <w:szCs w:val="24"/>
        </w:rPr>
        <w:t>9</w:t>
      </w:r>
      <w:r w:rsidRPr="009426E8">
        <w:rPr>
          <w:rFonts w:ascii="Times New Roman" w:hAnsi="Times New Roman" w:cs="Times New Roman"/>
          <w:sz w:val="24"/>
          <w:szCs w:val="24"/>
        </w:rPr>
        <w:t xml:space="preserve">, </w:t>
      </w:r>
    </w:p>
    <w:p w14:paraId="2E1CFB63" w14:textId="7E60223C" w:rsidR="006A0A08" w:rsidRPr="009426E8" w:rsidRDefault="003277F7" w:rsidP="00316923">
      <w:pPr>
        <w:numPr>
          <w:ilvl w:val="0"/>
          <w:numId w:val="6"/>
        </w:numPr>
        <w:spacing w:line="240" w:lineRule="auto"/>
        <w:jc w:val="both"/>
        <w:rPr>
          <w:rFonts w:ascii="Times New Roman" w:hAnsi="Times New Roman" w:cs="Times New Roman"/>
          <w:sz w:val="24"/>
          <w:szCs w:val="24"/>
        </w:rPr>
      </w:pPr>
      <w:r w:rsidRPr="009426E8">
        <w:rPr>
          <w:rFonts w:ascii="Times New Roman" w:hAnsi="Times New Roman" w:cs="Times New Roman"/>
          <w:sz w:val="24"/>
          <w:szCs w:val="24"/>
        </w:rPr>
        <w:t>Wzór umowy w sprawie zamówienia publicznego „Pozwolenia do kierowania tramwajem” wraz z załącznikami – załącznik nr</w:t>
      </w:r>
      <w:r w:rsidR="00E11BC9" w:rsidRPr="009426E8">
        <w:rPr>
          <w:rFonts w:ascii="Times New Roman" w:hAnsi="Times New Roman" w:cs="Times New Roman"/>
          <w:sz w:val="24"/>
          <w:szCs w:val="24"/>
        </w:rPr>
        <w:t xml:space="preserve"> </w:t>
      </w:r>
      <w:bookmarkStart w:id="17" w:name="_uarrfy5kozla" w:colFirst="0" w:colLast="0"/>
      <w:bookmarkEnd w:id="17"/>
      <w:r w:rsidR="0085138D" w:rsidRPr="009426E8">
        <w:rPr>
          <w:rFonts w:ascii="Times New Roman" w:hAnsi="Times New Roman" w:cs="Times New Roman"/>
          <w:sz w:val="24"/>
          <w:szCs w:val="24"/>
        </w:rPr>
        <w:t xml:space="preserve">10, </w:t>
      </w:r>
    </w:p>
    <w:p w14:paraId="4A748163" w14:textId="77777777" w:rsidR="00135E00" w:rsidRPr="009426E8" w:rsidRDefault="00135E00" w:rsidP="00135E00">
      <w:pPr>
        <w:spacing w:line="240" w:lineRule="auto"/>
        <w:jc w:val="both"/>
        <w:rPr>
          <w:rFonts w:ascii="Times New Roman" w:hAnsi="Times New Roman" w:cs="Times New Roman"/>
          <w:sz w:val="24"/>
          <w:szCs w:val="24"/>
        </w:rPr>
      </w:pPr>
    </w:p>
    <w:p w14:paraId="49FB74B6" w14:textId="77777777" w:rsidR="00135E00" w:rsidRPr="009426E8" w:rsidRDefault="00135E00" w:rsidP="00135E00">
      <w:pPr>
        <w:spacing w:line="240" w:lineRule="auto"/>
        <w:jc w:val="both"/>
        <w:rPr>
          <w:rFonts w:ascii="Times New Roman" w:hAnsi="Times New Roman" w:cs="Times New Roman"/>
          <w:sz w:val="24"/>
          <w:szCs w:val="24"/>
        </w:rPr>
      </w:pPr>
    </w:p>
    <w:p w14:paraId="3E54211E" w14:textId="3C8762ED" w:rsidR="00562AA5" w:rsidRPr="009426E8" w:rsidRDefault="00562AA5" w:rsidP="00135E00">
      <w:pPr>
        <w:spacing w:line="240" w:lineRule="auto"/>
        <w:jc w:val="both"/>
        <w:rPr>
          <w:rFonts w:ascii="Times New Roman" w:hAnsi="Times New Roman" w:cs="Times New Roman"/>
          <w:sz w:val="24"/>
          <w:szCs w:val="24"/>
          <w:highlight w:val="yellow"/>
        </w:rPr>
      </w:pPr>
    </w:p>
    <w:p w14:paraId="5F032EA9" w14:textId="77777777" w:rsidR="00686162" w:rsidRPr="009426E8" w:rsidRDefault="00686162">
      <w:pPr>
        <w:rPr>
          <w:rFonts w:ascii="Times New Roman" w:hAnsi="Times New Roman" w:cs="Times New Roman"/>
          <w:sz w:val="24"/>
          <w:szCs w:val="24"/>
        </w:rPr>
      </w:pPr>
    </w:p>
    <w:sectPr w:rsidR="00686162" w:rsidRPr="009426E8">
      <w:footerReference w:type="default" r:id="rId25"/>
      <w:headerReference w:type="first" r:id="rId26"/>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8337C" w14:textId="77777777" w:rsidR="001B3730" w:rsidRDefault="001B3730" w:rsidP="00301086">
      <w:pPr>
        <w:spacing w:line="240" w:lineRule="auto"/>
      </w:pPr>
      <w:r>
        <w:separator/>
      </w:r>
    </w:p>
  </w:endnote>
  <w:endnote w:type="continuationSeparator" w:id="0">
    <w:p w14:paraId="5365CBA4" w14:textId="77777777" w:rsidR="001B3730" w:rsidRDefault="001B3730" w:rsidP="00301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Yu Gothic"/>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747D" w14:textId="77777777" w:rsidR="001B3730" w:rsidRPr="00B64165" w:rsidRDefault="001B3730">
    <w:pPr>
      <w:jc w:val="right"/>
      <w:rPr>
        <w:rFonts w:asciiTheme="minorHAnsi" w:hAnsiTheme="minorHAnsi" w:cstheme="minorHAnsi"/>
      </w:rPr>
    </w:pPr>
    <w:r w:rsidRPr="00B64165">
      <w:rPr>
        <w:rFonts w:asciiTheme="minorHAnsi" w:hAnsiTheme="minorHAnsi" w:cstheme="minorHAnsi"/>
      </w:rPr>
      <w:fldChar w:fldCharType="begin"/>
    </w:r>
    <w:r w:rsidRPr="00B64165">
      <w:rPr>
        <w:rFonts w:asciiTheme="minorHAnsi" w:hAnsiTheme="minorHAnsi" w:cstheme="minorHAnsi"/>
      </w:rPr>
      <w:instrText>PAGE</w:instrText>
    </w:r>
    <w:r w:rsidRPr="00B64165">
      <w:rPr>
        <w:rFonts w:asciiTheme="minorHAnsi" w:hAnsiTheme="minorHAnsi" w:cstheme="minorHAnsi"/>
      </w:rPr>
      <w:fldChar w:fldCharType="separate"/>
    </w:r>
    <w:r>
      <w:rPr>
        <w:rFonts w:asciiTheme="minorHAnsi" w:hAnsiTheme="minorHAnsi" w:cstheme="minorHAnsi"/>
        <w:noProof/>
      </w:rPr>
      <w:t>21</w:t>
    </w:r>
    <w:r w:rsidRPr="00B64165">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E777" w14:textId="77777777" w:rsidR="001B3730" w:rsidRDefault="001B3730" w:rsidP="00301086">
      <w:pPr>
        <w:spacing w:line="240" w:lineRule="auto"/>
      </w:pPr>
      <w:r>
        <w:separator/>
      </w:r>
    </w:p>
  </w:footnote>
  <w:footnote w:type="continuationSeparator" w:id="0">
    <w:p w14:paraId="2A2DDCCF" w14:textId="77777777" w:rsidR="001B3730" w:rsidRDefault="001B3730" w:rsidP="003010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B7347" w14:textId="40409334" w:rsidR="001B3730" w:rsidRDefault="001B3730" w:rsidP="005E6749">
    <w:pPr>
      <w:pStyle w:val="Nagwek"/>
    </w:pPr>
    <w:r>
      <w:rPr>
        <w:noProof/>
        <w:lang w:val="pl-PL"/>
      </w:rPr>
      <mc:AlternateContent>
        <mc:Choice Requires="wps">
          <w:drawing>
            <wp:anchor distT="0" distB="0" distL="114300" distR="114300" simplePos="0" relativeHeight="251660288" behindDoc="0" locked="0" layoutInCell="1" allowOverlap="1" wp14:anchorId="484D4E68" wp14:editId="58C5D31B">
              <wp:simplePos x="0" y="0"/>
              <wp:positionH relativeFrom="column">
                <wp:posOffset>20955</wp:posOffset>
              </wp:positionH>
              <wp:positionV relativeFrom="paragraph">
                <wp:posOffset>695325</wp:posOffset>
              </wp:positionV>
              <wp:extent cx="5840730" cy="0"/>
              <wp:effectExtent l="11430" t="9525" r="5715" b="9525"/>
              <wp:wrapNone/>
              <wp:docPr id="33" name="Łącznik prosty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073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4E4F004C" id="Łącznik prosty 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54.75pt" to="461.55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" strokeweight=".25pt"/>
          </w:pict>
        </mc:Fallback>
      </mc:AlternateContent>
    </w:r>
  </w:p>
  <w:p w14:paraId="2382404A" w14:textId="77777777" w:rsidR="001B3730" w:rsidRDefault="001B37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0684"/>
    <w:multiLevelType w:val="hybridMultilevel"/>
    <w:tmpl w:val="22AA563E"/>
    <w:lvl w:ilvl="0" w:tplc="04150011">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58109E"/>
    <w:multiLevelType w:val="multilevel"/>
    <w:tmpl w:val="35E6135E"/>
    <w:lvl w:ilvl="0">
      <w:start w:val="14"/>
      <w:numFmt w:val="decimal"/>
      <w:lvlText w:val="%1."/>
      <w:lvlJc w:val="left"/>
      <w:pPr>
        <w:tabs>
          <w:tab w:val="num" w:pos="495"/>
        </w:tabs>
        <w:ind w:left="495" w:hanging="495"/>
      </w:pPr>
      <w:rPr>
        <w:rFonts w:hint="default"/>
      </w:rPr>
    </w:lvl>
    <w:lvl w:ilvl="1">
      <w:start w:val="1"/>
      <w:numFmt w:val="decimal"/>
      <w:lvlText w:val="21.%2."/>
      <w:lvlJc w:val="left"/>
      <w:pPr>
        <w:tabs>
          <w:tab w:val="num" w:pos="720"/>
        </w:tabs>
        <w:ind w:left="720" w:hanging="720"/>
      </w:pPr>
      <w:rPr>
        <w:rFonts w:ascii="Calibri" w:hAnsi="Calibri"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970201"/>
    <w:multiLevelType w:val="multilevel"/>
    <w:tmpl w:val="44B435A4"/>
    <w:styleLink w:val="WWNum25"/>
    <w:lvl w:ilvl="0">
      <w:start w:val="1"/>
      <w:numFmt w:val="decimal"/>
      <w:lvlText w:val="%1)"/>
      <w:lvlJc w:val="left"/>
      <w:pPr>
        <w:ind w:left="789" w:hanging="363"/>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D4513C"/>
    <w:multiLevelType w:val="hybridMultilevel"/>
    <w:tmpl w:val="2FE4A268"/>
    <w:lvl w:ilvl="0" w:tplc="F12A6B7A">
      <w:start w:val="1"/>
      <w:numFmt w:val="upperRoman"/>
      <w:lvlText w:val="ROZDZIAŁ %1."/>
      <w:lvlJc w:val="right"/>
      <w:pPr>
        <w:tabs>
          <w:tab w:val="num" w:pos="1260"/>
        </w:tabs>
        <w:ind w:left="1260" w:hanging="18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7925FA0"/>
    <w:multiLevelType w:val="hybridMultilevel"/>
    <w:tmpl w:val="084CAD90"/>
    <w:lvl w:ilvl="0" w:tplc="A336C062">
      <w:start w:val="1"/>
      <w:numFmt w:val="upperRoman"/>
      <w:pStyle w:val="Rzymskie"/>
      <w:lvlText w:val="%1."/>
      <w:lvlJc w:val="left"/>
      <w:pPr>
        <w:tabs>
          <w:tab w:val="num" w:pos="180"/>
        </w:tabs>
        <w:ind w:left="180" w:hanging="180"/>
      </w:pPr>
      <w:rPr>
        <w:rFonts w:cs="Times New Roman" w:hint="default"/>
        <w:b/>
      </w:rPr>
    </w:lvl>
    <w:lvl w:ilvl="1" w:tplc="EFEE27EC">
      <w:start w:val="1"/>
      <w:numFmt w:val="decimal"/>
      <w:lvlText w:val="%2)"/>
      <w:lvlJc w:val="left"/>
      <w:pPr>
        <w:tabs>
          <w:tab w:val="num" w:pos="682"/>
        </w:tabs>
        <w:ind w:left="965" w:hanging="283"/>
      </w:pPr>
      <w:rPr>
        <w:rFonts w:cs="Times New Roman" w:hint="default"/>
        <w:b/>
        <w:i w:val="0"/>
        <w:sz w:val="24"/>
        <w:szCs w:val="24"/>
        <w:u w:val="none"/>
      </w:rPr>
    </w:lvl>
    <w:lvl w:ilvl="2" w:tplc="06DA4A48">
      <w:start w:val="2"/>
      <w:numFmt w:val="decimalZero"/>
      <w:lvlText w:val="%3)"/>
      <w:lvlJc w:val="left"/>
      <w:pPr>
        <w:tabs>
          <w:tab w:val="num" w:pos="1942"/>
        </w:tabs>
        <w:ind w:left="1942" w:hanging="360"/>
      </w:pPr>
      <w:rPr>
        <w:rFonts w:cs="Times New Roman" w:hint="default"/>
      </w:rPr>
    </w:lvl>
    <w:lvl w:ilvl="3" w:tplc="FA1E0860">
      <w:start w:val="45"/>
      <w:numFmt w:val="decimal"/>
      <w:lvlText w:val="%4"/>
      <w:lvlJc w:val="left"/>
      <w:pPr>
        <w:ind w:left="2482" w:hanging="360"/>
      </w:pPr>
      <w:rPr>
        <w:rFonts w:cs="Times New Roman" w:hint="default"/>
      </w:rPr>
    </w:lvl>
    <w:lvl w:ilvl="4" w:tplc="A8507DFC">
      <w:start w:val="1"/>
      <w:numFmt w:val="lowerLetter"/>
      <w:lvlText w:val="%5)"/>
      <w:lvlJc w:val="left"/>
      <w:pPr>
        <w:ind w:left="3202" w:hanging="360"/>
      </w:pPr>
      <w:rPr>
        <w:rFonts w:cs="Times New Roman" w:hint="default"/>
        <w:u w:val="none"/>
      </w:rPr>
    </w:lvl>
    <w:lvl w:ilvl="5" w:tplc="C07CE65A">
      <w:start w:val="1"/>
      <w:numFmt w:val="decimal"/>
      <w:lvlText w:val="%6)"/>
      <w:lvlJc w:val="left"/>
      <w:pPr>
        <w:ind w:left="4102" w:hanging="360"/>
      </w:pPr>
      <w:rPr>
        <w:rFonts w:cs="Times New Roman" w:hint="default"/>
      </w:rPr>
    </w:lvl>
    <w:lvl w:ilvl="6" w:tplc="D1203946">
      <w:start w:val="2"/>
      <w:numFmt w:val="decimal"/>
      <w:lvlText w:val="%7."/>
      <w:lvlJc w:val="left"/>
      <w:pPr>
        <w:tabs>
          <w:tab w:val="num" w:pos="4642"/>
        </w:tabs>
        <w:ind w:left="4642" w:hanging="360"/>
      </w:pPr>
      <w:rPr>
        <w:rFonts w:cs="Times New Roman" w:hint="default"/>
      </w:rPr>
    </w:lvl>
    <w:lvl w:ilvl="7" w:tplc="AD786036" w:tentative="1">
      <w:start w:val="1"/>
      <w:numFmt w:val="lowerLetter"/>
      <w:lvlText w:val="%8."/>
      <w:lvlJc w:val="left"/>
      <w:pPr>
        <w:tabs>
          <w:tab w:val="num" w:pos="5362"/>
        </w:tabs>
        <w:ind w:left="5362" w:hanging="360"/>
      </w:pPr>
      <w:rPr>
        <w:rFonts w:cs="Times New Roman"/>
      </w:rPr>
    </w:lvl>
    <w:lvl w:ilvl="8" w:tplc="5E28A986" w:tentative="1">
      <w:start w:val="1"/>
      <w:numFmt w:val="lowerRoman"/>
      <w:lvlText w:val="%9."/>
      <w:lvlJc w:val="right"/>
      <w:pPr>
        <w:tabs>
          <w:tab w:val="num" w:pos="6082"/>
        </w:tabs>
        <w:ind w:left="6082" w:hanging="180"/>
      </w:pPr>
      <w:rPr>
        <w:rFonts w:cs="Times New Roman"/>
      </w:rPr>
    </w:lvl>
  </w:abstractNum>
  <w:abstractNum w:abstractNumId="5" w15:restartNumberingAfterBreak="0">
    <w:nsid w:val="17F53758"/>
    <w:multiLevelType w:val="hybridMultilevel"/>
    <w:tmpl w:val="E104D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A7B37"/>
    <w:multiLevelType w:val="multilevel"/>
    <w:tmpl w:val="040EC640"/>
    <w:lvl w:ilvl="0">
      <w:start w:val="5"/>
      <w:numFmt w:val="decimal"/>
      <w:lvlText w:val="%1."/>
      <w:lvlJc w:val="left"/>
      <w:pPr>
        <w:tabs>
          <w:tab w:val="num" w:pos="360"/>
        </w:tabs>
        <w:ind w:left="360" w:hanging="360"/>
      </w:pPr>
      <w:rPr>
        <w:rFonts w:hint="default"/>
        <w:b w:val="0"/>
      </w:rPr>
    </w:lvl>
    <w:lvl w:ilvl="1">
      <w:start w:val="1"/>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1AA97406"/>
    <w:multiLevelType w:val="hybridMultilevel"/>
    <w:tmpl w:val="5DC279B4"/>
    <w:lvl w:ilvl="0" w:tplc="04150011">
      <w:start w:val="1"/>
      <w:numFmt w:val="decimal"/>
      <w:lvlText w:val="%1)"/>
      <w:lvlJc w:val="left"/>
      <w:pPr>
        <w:ind w:left="720"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BA5ED3"/>
    <w:multiLevelType w:val="hybridMultilevel"/>
    <w:tmpl w:val="6E3EAE58"/>
    <w:lvl w:ilvl="0" w:tplc="E33ABB4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292557"/>
    <w:multiLevelType w:val="multilevel"/>
    <w:tmpl w:val="8084E4FE"/>
    <w:lvl w:ilvl="0">
      <w:start w:val="2"/>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21B301C1"/>
    <w:multiLevelType w:val="hybridMultilevel"/>
    <w:tmpl w:val="DAA225BA"/>
    <w:lvl w:ilvl="0" w:tplc="C072817E">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2B4031"/>
    <w:multiLevelType w:val="hybridMultilevel"/>
    <w:tmpl w:val="BE0C8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05B3F"/>
    <w:multiLevelType w:val="multilevel"/>
    <w:tmpl w:val="8FD67A00"/>
    <w:styleLink w:val="WWNum20"/>
    <w:lvl w:ilvl="0">
      <w:numFmt w:val="bullet"/>
      <w:lvlText w:val="−"/>
      <w:lvlJc w:val="left"/>
      <w:pPr>
        <w:ind w:left="1146" w:hanging="360"/>
      </w:pPr>
      <w:rPr>
        <w:rFonts w:ascii="Times New Roman" w:hAnsi="Times New Roman" w:cs="Times New Roman"/>
        <w:b/>
        <w:color w:val="00000A"/>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 w15:restartNumberingAfterBreak="0">
    <w:nsid w:val="2B7F70DF"/>
    <w:multiLevelType w:val="hybridMultilevel"/>
    <w:tmpl w:val="F22E7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D10B7F"/>
    <w:multiLevelType w:val="hybridMultilevel"/>
    <w:tmpl w:val="6C1CF022"/>
    <w:lvl w:ilvl="0" w:tplc="D710301E">
      <w:start w:val="1"/>
      <w:numFmt w:val="decimal"/>
      <w:lvlText w:val="%1."/>
      <w:lvlJc w:val="left"/>
      <w:pPr>
        <w:ind w:left="357" w:hanging="357"/>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AD1431"/>
    <w:multiLevelType w:val="multilevel"/>
    <w:tmpl w:val="4AA885BE"/>
    <w:lvl w:ilvl="0">
      <w:start w:val="5"/>
      <w:numFmt w:val="decimal"/>
      <w:lvlText w:val="%1."/>
      <w:lvlJc w:val="left"/>
      <w:pPr>
        <w:tabs>
          <w:tab w:val="num" w:pos="360"/>
        </w:tabs>
        <w:ind w:left="360" w:hanging="360"/>
      </w:pPr>
      <w:rPr>
        <w:rFonts w:hint="default"/>
        <w:b w:val="0"/>
      </w:rPr>
    </w:lvl>
    <w:lvl w:ilvl="1">
      <w:start w:val="1"/>
      <w:numFmt w:val="decimal"/>
      <w:lvlText w:val="8.%2."/>
      <w:lvlJc w:val="left"/>
      <w:pPr>
        <w:tabs>
          <w:tab w:val="num" w:pos="720"/>
        </w:tabs>
        <w:ind w:left="720" w:hanging="720"/>
      </w:pPr>
      <w:rPr>
        <w:rFonts w:hint="default"/>
        <w:b w:val="0"/>
        <w:color w:val="00000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2F1877BA"/>
    <w:multiLevelType w:val="multilevel"/>
    <w:tmpl w:val="CDF6122A"/>
    <w:lvl w:ilvl="0">
      <w:start w:val="17"/>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74C1E1C"/>
    <w:multiLevelType w:val="hybridMultilevel"/>
    <w:tmpl w:val="A14091C4"/>
    <w:lvl w:ilvl="0" w:tplc="04150011">
      <w:start w:val="1"/>
      <w:numFmt w:val="decimal"/>
      <w:lvlText w:val="%1)"/>
      <w:lvlJc w:val="left"/>
      <w:pPr>
        <w:tabs>
          <w:tab w:val="num" w:pos="1832"/>
        </w:tabs>
        <w:ind w:left="1832" w:hanging="360"/>
      </w:pPr>
    </w:lvl>
    <w:lvl w:ilvl="1" w:tplc="A93C0066">
      <w:start w:val="66"/>
      <w:numFmt w:val="decimal"/>
      <w:lvlText w:val="%2."/>
      <w:lvlJc w:val="left"/>
      <w:pPr>
        <w:tabs>
          <w:tab w:val="num" w:pos="2552"/>
        </w:tabs>
        <w:ind w:left="2552" w:hanging="360"/>
      </w:pPr>
    </w:lvl>
    <w:lvl w:ilvl="2" w:tplc="0415001B">
      <w:start w:val="1"/>
      <w:numFmt w:val="decimal"/>
      <w:lvlText w:val="%3."/>
      <w:lvlJc w:val="left"/>
      <w:pPr>
        <w:tabs>
          <w:tab w:val="num" w:pos="2924"/>
        </w:tabs>
        <w:ind w:left="2924" w:hanging="360"/>
      </w:pPr>
    </w:lvl>
    <w:lvl w:ilvl="3" w:tplc="0415000F">
      <w:start w:val="1"/>
      <w:numFmt w:val="decimal"/>
      <w:lvlText w:val="%4."/>
      <w:lvlJc w:val="left"/>
      <w:pPr>
        <w:tabs>
          <w:tab w:val="num" w:pos="3644"/>
        </w:tabs>
        <w:ind w:left="3644" w:hanging="360"/>
      </w:pPr>
    </w:lvl>
    <w:lvl w:ilvl="4" w:tplc="04150019">
      <w:start w:val="1"/>
      <w:numFmt w:val="decimal"/>
      <w:lvlText w:val="%5."/>
      <w:lvlJc w:val="left"/>
      <w:pPr>
        <w:tabs>
          <w:tab w:val="num" w:pos="4364"/>
        </w:tabs>
        <w:ind w:left="4364" w:hanging="360"/>
      </w:pPr>
    </w:lvl>
    <w:lvl w:ilvl="5" w:tplc="0415001B">
      <w:start w:val="1"/>
      <w:numFmt w:val="decimal"/>
      <w:lvlText w:val="%6."/>
      <w:lvlJc w:val="left"/>
      <w:pPr>
        <w:tabs>
          <w:tab w:val="num" w:pos="5084"/>
        </w:tabs>
        <w:ind w:left="5084" w:hanging="360"/>
      </w:pPr>
    </w:lvl>
    <w:lvl w:ilvl="6" w:tplc="0415000F">
      <w:start w:val="1"/>
      <w:numFmt w:val="decimal"/>
      <w:lvlText w:val="%7."/>
      <w:lvlJc w:val="left"/>
      <w:pPr>
        <w:tabs>
          <w:tab w:val="num" w:pos="5804"/>
        </w:tabs>
        <w:ind w:left="5804" w:hanging="360"/>
      </w:pPr>
    </w:lvl>
    <w:lvl w:ilvl="7" w:tplc="04150019">
      <w:start w:val="1"/>
      <w:numFmt w:val="decimal"/>
      <w:lvlText w:val="%8."/>
      <w:lvlJc w:val="left"/>
      <w:pPr>
        <w:tabs>
          <w:tab w:val="num" w:pos="6524"/>
        </w:tabs>
        <w:ind w:left="6524" w:hanging="360"/>
      </w:pPr>
    </w:lvl>
    <w:lvl w:ilvl="8" w:tplc="0415001B">
      <w:start w:val="1"/>
      <w:numFmt w:val="decimal"/>
      <w:lvlText w:val="%9."/>
      <w:lvlJc w:val="left"/>
      <w:pPr>
        <w:tabs>
          <w:tab w:val="num" w:pos="7244"/>
        </w:tabs>
        <w:ind w:left="7244" w:hanging="360"/>
      </w:pPr>
    </w:lvl>
  </w:abstractNum>
  <w:abstractNum w:abstractNumId="19" w15:restartNumberingAfterBreak="0">
    <w:nsid w:val="3A231E4F"/>
    <w:multiLevelType w:val="multilevel"/>
    <w:tmpl w:val="E018A482"/>
    <w:lvl w:ilvl="0">
      <w:start w:val="11"/>
      <w:numFmt w:val="decimal"/>
      <w:lvlText w:val="%1."/>
      <w:lvlJc w:val="left"/>
      <w:pPr>
        <w:tabs>
          <w:tab w:val="num" w:pos="495"/>
        </w:tabs>
        <w:ind w:left="495" w:hanging="495"/>
      </w:pPr>
      <w:rPr>
        <w:rFonts w:hint="default"/>
        <w:b w:val="0"/>
      </w:rPr>
    </w:lvl>
    <w:lvl w:ilvl="1">
      <w:start w:val="1"/>
      <w:numFmt w:val="decimal"/>
      <w:lvlText w:val="1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3CCC1168"/>
    <w:multiLevelType w:val="hybridMultilevel"/>
    <w:tmpl w:val="C7D6D2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C91608"/>
    <w:multiLevelType w:val="hybridMultilevel"/>
    <w:tmpl w:val="4942EF6A"/>
    <w:lvl w:ilvl="0" w:tplc="C85CF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F9643D"/>
    <w:multiLevelType w:val="multilevel"/>
    <w:tmpl w:val="9E9425C4"/>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23" w15:restartNumberingAfterBreak="0">
    <w:nsid w:val="415A4EB0"/>
    <w:multiLevelType w:val="hybridMultilevel"/>
    <w:tmpl w:val="3068772E"/>
    <w:lvl w:ilvl="0" w:tplc="8708BC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12A18"/>
    <w:multiLevelType w:val="multilevel"/>
    <w:tmpl w:val="917256BC"/>
    <w:lvl w:ilvl="0">
      <w:start w:val="3"/>
      <w:numFmt w:val="decimal"/>
      <w:lvlText w:val="%1."/>
      <w:lvlJc w:val="left"/>
      <w:pPr>
        <w:tabs>
          <w:tab w:val="num" w:pos="360"/>
        </w:tabs>
        <w:ind w:left="360" w:hanging="360"/>
      </w:pPr>
      <w:rPr>
        <w:rFonts w:hint="default"/>
        <w:b w:val="0"/>
      </w:rPr>
    </w:lvl>
    <w:lvl w:ilvl="1">
      <w:start w:val="1"/>
      <w:numFmt w:val="decimal"/>
      <w:lvlText w:val="6.%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5" w15:restartNumberingAfterBreak="0">
    <w:nsid w:val="44355BB4"/>
    <w:multiLevelType w:val="hybridMultilevel"/>
    <w:tmpl w:val="32B805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C37B0A"/>
    <w:multiLevelType w:val="multilevel"/>
    <w:tmpl w:val="51768C7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ascii="Calibri" w:hAnsi="Calibri" w:cs="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cs="Times New Roman" w:hint="default"/>
      </w:rPr>
    </w:lvl>
    <w:lvl w:ilvl="1" w:tplc="C61212E4">
      <w:start w:val="1"/>
      <w:numFmt w:val="lowerLetter"/>
      <w:lvlText w:val="%2."/>
      <w:lvlJc w:val="left"/>
      <w:pPr>
        <w:tabs>
          <w:tab w:val="num" w:pos="1440"/>
        </w:tabs>
        <w:ind w:left="1440" w:hanging="360"/>
      </w:pPr>
      <w:rPr>
        <w:rFonts w:cs="Times New Roman"/>
      </w:rPr>
    </w:lvl>
    <w:lvl w:ilvl="2" w:tplc="18CCC97A">
      <w:start w:val="1"/>
      <w:numFmt w:val="lowerRoman"/>
      <w:lvlText w:val="%3."/>
      <w:lvlJc w:val="right"/>
      <w:pPr>
        <w:tabs>
          <w:tab w:val="num" w:pos="2160"/>
        </w:tabs>
        <w:ind w:left="2160" w:hanging="180"/>
      </w:pPr>
      <w:rPr>
        <w:rFonts w:cs="Times New Roman"/>
      </w:rPr>
    </w:lvl>
    <w:lvl w:ilvl="3" w:tplc="F81CFB4E" w:tentative="1">
      <w:start w:val="1"/>
      <w:numFmt w:val="decimal"/>
      <w:lvlText w:val="%4."/>
      <w:lvlJc w:val="left"/>
      <w:pPr>
        <w:tabs>
          <w:tab w:val="num" w:pos="2880"/>
        </w:tabs>
        <w:ind w:left="2880" w:hanging="360"/>
      </w:pPr>
      <w:rPr>
        <w:rFonts w:cs="Times New Roman"/>
      </w:rPr>
    </w:lvl>
    <w:lvl w:ilvl="4" w:tplc="6278FE04" w:tentative="1">
      <w:start w:val="1"/>
      <w:numFmt w:val="lowerLetter"/>
      <w:lvlText w:val="%5."/>
      <w:lvlJc w:val="left"/>
      <w:pPr>
        <w:tabs>
          <w:tab w:val="num" w:pos="3600"/>
        </w:tabs>
        <w:ind w:left="3600" w:hanging="360"/>
      </w:pPr>
      <w:rPr>
        <w:rFonts w:cs="Times New Roman"/>
      </w:rPr>
    </w:lvl>
    <w:lvl w:ilvl="5" w:tplc="8248762E" w:tentative="1">
      <w:start w:val="1"/>
      <w:numFmt w:val="lowerRoman"/>
      <w:lvlText w:val="%6."/>
      <w:lvlJc w:val="right"/>
      <w:pPr>
        <w:tabs>
          <w:tab w:val="num" w:pos="4320"/>
        </w:tabs>
        <w:ind w:left="4320" w:hanging="180"/>
      </w:pPr>
      <w:rPr>
        <w:rFonts w:cs="Times New Roman"/>
      </w:rPr>
    </w:lvl>
    <w:lvl w:ilvl="6" w:tplc="42B0E1E2" w:tentative="1">
      <w:start w:val="1"/>
      <w:numFmt w:val="decimal"/>
      <w:lvlText w:val="%7."/>
      <w:lvlJc w:val="left"/>
      <w:pPr>
        <w:tabs>
          <w:tab w:val="num" w:pos="5040"/>
        </w:tabs>
        <w:ind w:left="5040" w:hanging="360"/>
      </w:pPr>
      <w:rPr>
        <w:rFonts w:cs="Times New Roman"/>
      </w:rPr>
    </w:lvl>
    <w:lvl w:ilvl="7" w:tplc="1518ADDA" w:tentative="1">
      <w:start w:val="1"/>
      <w:numFmt w:val="lowerLetter"/>
      <w:lvlText w:val="%8."/>
      <w:lvlJc w:val="left"/>
      <w:pPr>
        <w:tabs>
          <w:tab w:val="num" w:pos="5760"/>
        </w:tabs>
        <w:ind w:left="5760" w:hanging="360"/>
      </w:pPr>
      <w:rPr>
        <w:rFonts w:cs="Times New Roman"/>
      </w:rPr>
    </w:lvl>
    <w:lvl w:ilvl="8" w:tplc="15D4A7B2"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AB1056"/>
    <w:multiLevelType w:val="hybridMultilevel"/>
    <w:tmpl w:val="332C7D0A"/>
    <w:lvl w:ilvl="0" w:tplc="B526E0F2">
      <w:start w:val="1"/>
      <w:numFmt w:val="decimal"/>
      <w:lvlText w:val="%1)"/>
      <w:lvlJc w:val="left"/>
      <w:pPr>
        <w:tabs>
          <w:tab w:val="num" w:pos="1068"/>
        </w:tabs>
        <w:ind w:left="1068" w:hanging="360"/>
      </w:pPr>
      <w:rPr>
        <w:b/>
      </w:rPr>
    </w:lvl>
    <w:lvl w:ilvl="1" w:tplc="48204D02">
      <w:start w:val="1"/>
      <w:numFmt w:val="bullet"/>
      <w:lvlText w:val=""/>
      <w:lvlJc w:val="left"/>
      <w:pPr>
        <w:tabs>
          <w:tab w:val="num" w:pos="1788"/>
        </w:tabs>
        <w:ind w:left="1788"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C383CD9"/>
    <w:multiLevelType w:val="multilevel"/>
    <w:tmpl w:val="01F6773C"/>
    <w:lvl w:ilvl="0">
      <w:start w:val="1"/>
      <w:numFmt w:val="decimal"/>
      <w:lvlText w:val="23.%1."/>
      <w:lvlJc w:val="left"/>
      <w:pPr>
        <w:tabs>
          <w:tab w:val="num" w:pos="720"/>
        </w:tabs>
        <w:ind w:left="720" w:hanging="720"/>
      </w:pPr>
      <w:rPr>
        <w:rFonts w:ascii="Calibri" w:hAnsi="Calibri" w:cs="Calibri" w:hint="default"/>
        <w:b w:val="0"/>
        <w:color w:val="00000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4CC61241"/>
    <w:multiLevelType w:val="multilevel"/>
    <w:tmpl w:val="ECD8A776"/>
    <w:lvl w:ilvl="0">
      <w:start w:val="7"/>
      <w:numFmt w:val="decimal"/>
      <w:lvlText w:val="%1."/>
      <w:lvlJc w:val="left"/>
      <w:pPr>
        <w:tabs>
          <w:tab w:val="num" w:pos="360"/>
        </w:tabs>
        <w:ind w:left="360" w:hanging="360"/>
      </w:pPr>
      <w:rPr>
        <w:rFonts w:hint="default"/>
        <w:b w:val="0"/>
      </w:rPr>
    </w:lvl>
    <w:lvl w:ilvl="1">
      <w:start w:val="1"/>
      <w:numFmt w:val="decimal"/>
      <w:lvlText w:val="13.%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D297576"/>
    <w:multiLevelType w:val="multilevel"/>
    <w:tmpl w:val="A532E7F4"/>
    <w:lvl w:ilvl="0">
      <w:start w:val="11"/>
      <w:numFmt w:val="decimal"/>
      <w:lvlText w:val="%1."/>
      <w:lvlJc w:val="left"/>
      <w:pPr>
        <w:tabs>
          <w:tab w:val="num" w:pos="495"/>
        </w:tabs>
        <w:ind w:left="495" w:hanging="495"/>
      </w:pPr>
      <w:rPr>
        <w:rFonts w:hint="default"/>
        <w:b w:val="0"/>
      </w:rPr>
    </w:lvl>
    <w:lvl w:ilvl="1">
      <w:start w:val="1"/>
      <w:numFmt w:val="decimal"/>
      <w:lvlText w:val="20.%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50D12DB3"/>
    <w:multiLevelType w:val="multilevel"/>
    <w:tmpl w:val="39B428BE"/>
    <w:lvl w:ilvl="0">
      <w:start w:val="7"/>
      <w:numFmt w:val="decimal"/>
      <w:lvlText w:val="%1."/>
      <w:lvlJc w:val="left"/>
      <w:pPr>
        <w:tabs>
          <w:tab w:val="num" w:pos="360"/>
        </w:tabs>
        <w:ind w:left="360" w:hanging="360"/>
      </w:pPr>
      <w:rPr>
        <w:rFonts w:hint="default"/>
        <w:b w:val="0"/>
      </w:rPr>
    </w:lvl>
    <w:lvl w:ilvl="1">
      <w:start w:val="1"/>
      <w:numFmt w:val="decimal"/>
      <w:lvlText w:val="1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544106D0"/>
    <w:multiLevelType w:val="multilevel"/>
    <w:tmpl w:val="908CCECC"/>
    <w:lvl w:ilvl="0">
      <w:start w:val="1"/>
      <w:numFmt w:val="decimal"/>
      <w:lvlText w:val="24.%1."/>
      <w:lvlJc w:val="left"/>
      <w:pPr>
        <w:tabs>
          <w:tab w:val="num" w:pos="720"/>
        </w:tabs>
        <w:ind w:left="720" w:hanging="720"/>
      </w:pPr>
      <w:rPr>
        <w:rFonts w:ascii="Calibri" w:hAnsi="Calibri" w:cs="Calibri" w:hint="default"/>
        <w:b w:val="0"/>
        <w:color w:val="00000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45051F1"/>
    <w:multiLevelType w:val="hybridMultilevel"/>
    <w:tmpl w:val="A6E2B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7535227"/>
    <w:multiLevelType w:val="multilevel"/>
    <w:tmpl w:val="C600799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C67813"/>
    <w:multiLevelType w:val="multilevel"/>
    <w:tmpl w:val="8424CEB0"/>
    <w:lvl w:ilvl="0">
      <w:start w:val="7"/>
      <w:numFmt w:val="decimal"/>
      <w:lvlText w:val="%1."/>
      <w:lvlJc w:val="left"/>
      <w:pPr>
        <w:tabs>
          <w:tab w:val="num" w:pos="360"/>
        </w:tabs>
        <w:ind w:left="360" w:hanging="360"/>
      </w:pPr>
      <w:rPr>
        <w:rFonts w:hint="default"/>
        <w:b w:val="0"/>
      </w:rPr>
    </w:lvl>
    <w:lvl w:ilvl="1">
      <w:start w:val="1"/>
      <w:numFmt w:val="decimal"/>
      <w:lvlText w:val="15.%2."/>
      <w:lvlJc w:val="left"/>
      <w:pPr>
        <w:tabs>
          <w:tab w:val="num" w:pos="720"/>
        </w:tabs>
        <w:ind w:left="720" w:hanging="720"/>
      </w:pPr>
      <w:rPr>
        <w:rFonts w:asciiTheme="minorHAnsi" w:hAnsiTheme="minorHAnsi" w:cstheme="minorHAnsi"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5D6D7A5F"/>
    <w:multiLevelType w:val="hybridMultilevel"/>
    <w:tmpl w:val="85D4769C"/>
    <w:lvl w:ilvl="0" w:tplc="1DC2DF1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07F434C"/>
    <w:multiLevelType w:val="hybridMultilevel"/>
    <w:tmpl w:val="00840A6C"/>
    <w:lvl w:ilvl="0" w:tplc="2D08FA98">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B0048F"/>
    <w:multiLevelType w:val="multilevel"/>
    <w:tmpl w:val="26DC1B2C"/>
    <w:lvl w:ilvl="0">
      <w:start w:val="6"/>
      <w:numFmt w:val="decimal"/>
      <w:lvlText w:val="%1."/>
      <w:lvlJc w:val="left"/>
      <w:pPr>
        <w:tabs>
          <w:tab w:val="num" w:pos="360"/>
        </w:tabs>
        <w:ind w:left="360" w:hanging="360"/>
      </w:pPr>
      <w:rPr>
        <w:rFonts w:hint="default"/>
        <w:b w:val="0"/>
      </w:rPr>
    </w:lvl>
    <w:lvl w:ilvl="1">
      <w:start w:val="1"/>
      <w:numFmt w:val="decimal"/>
      <w:lvlText w:val="10.%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1" w15:restartNumberingAfterBreak="0">
    <w:nsid w:val="621C1031"/>
    <w:multiLevelType w:val="hybridMultilevel"/>
    <w:tmpl w:val="0478B072"/>
    <w:lvl w:ilvl="0" w:tplc="A0382864">
      <w:start w:val="1"/>
      <w:numFmt w:val="lowerLetter"/>
      <w:lvlText w:val="%1)"/>
      <w:lvlJc w:val="left"/>
      <w:pPr>
        <w:ind w:left="71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360E97"/>
    <w:multiLevelType w:val="multilevel"/>
    <w:tmpl w:val="BA4C6F8A"/>
    <w:lvl w:ilvl="0">
      <w:start w:val="7"/>
      <w:numFmt w:val="decimal"/>
      <w:lvlText w:val="%1."/>
      <w:lvlJc w:val="left"/>
      <w:pPr>
        <w:tabs>
          <w:tab w:val="num" w:pos="360"/>
        </w:tabs>
        <w:ind w:left="360" w:hanging="360"/>
      </w:pPr>
      <w:rPr>
        <w:rFonts w:hint="default"/>
        <w:b w:val="0"/>
      </w:rPr>
    </w:lvl>
    <w:lvl w:ilvl="1">
      <w:start w:val="1"/>
      <w:numFmt w:val="decimal"/>
      <w:lvlText w:val="1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623E32E3"/>
    <w:multiLevelType w:val="hybridMultilevel"/>
    <w:tmpl w:val="D3C83C64"/>
    <w:lvl w:ilvl="0" w:tplc="EF8A0382">
      <w:start w:val="1"/>
      <w:numFmt w:val="decimal"/>
      <w:lvlText w:val="%1)"/>
      <w:lvlJc w:val="left"/>
      <w:pPr>
        <w:ind w:left="720" w:hanging="36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7C4A3C"/>
    <w:multiLevelType w:val="multilevel"/>
    <w:tmpl w:val="9E9425C4"/>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45" w15:restartNumberingAfterBreak="0">
    <w:nsid w:val="67E74553"/>
    <w:multiLevelType w:val="hybridMultilevel"/>
    <w:tmpl w:val="D462616A"/>
    <w:lvl w:ilvl="0" w:tplc="9DEC0AEA">
      <w:start w:val="1"/>
      <w:numFmt w:val="decimal"/>
      <w:lvlText w:val="%1."/>
      <w:lvlJc w:val="left"/>
      <w:pPr>
        <w:ind w:left="357" w:hanging="357"/>
      </w:pPr>
      <w:rPr>
        <w:rFonts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26948"/>
    <w:multiLevelType w:val="multilevel"/>
    <w:tmpl w:val="65F038EC"/>
    <w:lvl w:ilvl="0">
      <w:start w:val="16"/>
      <w:numFmt w:val="decimal"/>
      <w:lvlText w:val="%1."/>
      <w:lvlJc w:val="left"/>
      <w:pPr>
        <w:tabs>
          <w:tab w:val="num" w:pos="480"/>
        </w:tabs>
        <w:ind w:left="480" w:hanging="480"/>
      </w:pPr>
      <w:rPr>
        <w:rFonts w:hint="default"/>
      </w:rPr>
    </w:lvl>
    <w:lvl w:ilvl="1">
      <w:start w:val="1"/>
      <w:numFmt w:val="decimal"/>
      <w:lvlText w:val="22.%2."/>
      <w:lvlJc w:val="left"/>
      <w:pPr>
        <w:tabs>
          <w:tab w:val="num" w:pos="720"/>
        </w:tabs>
        <w:ind w:left="720" w:hanging="720"/>
      </w:pPr>
      <w:rPr>
        <w:rFonts w:hint="default"/>
        <w:b w:val="0"/>
        <w:bCs/>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9AD6F05"/>
    <w:multiLevelType w:val="multilevel"/>
    <w:tmpl w:val="B9CA02E6"/>
    <w:styleLink w:val="WWNum21"/>
    <w:lvl w:ilvl="0">
      <w:start w:val="1"/>
      <w:numFmt w:val="decimal"/>
      <w:lvlText w:val="23.%1."/>
      <w:lvlJc w:val="left"/>
      <w:pPr>
        <w:ind w:left="720" w:hanging="720"/>
      </w:pPr>
      <w:rPr>
        <w:rFonts w:ascii="Times New Roman" w:hAnsi="Times New Roman" w:cs="Times New Roman"/>
        <w:b w:val="0"/>
        <w:bCs/>
        <w:color w:val="00000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C5840CF"/>
    <w:multiLevelType w:val="hybridMultilevel"/>
    <w:tmpl w:val="165AD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6C4965"/>
    <w:multiLevelType w:val="hybridMultilevel"/>
    <w:tmpl w:val="41F6EA90"/>
    <w:lvl w:ilvl="0" w:tplc="13063E9A">
      <w:start w:val="1"/>
      <w:numFmt w:val="decimal"/>
      <w:lvlText w:val="%1."/>
      <w:lvlJc w:val="left"/>
      <w:pPr>
        <w:ind w:left="357"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496AB1"/>
    <w:multiLevelType w:val="multilevel"/>
    <w:tmpl w:val="47863CF8"/>
    <w:lvl w:ilvl="0">
      <w:start w:val="7"/>
      <w:numFmt w:val="decimal"/>
      <w:lvlText w:val="%1."/>
      <w:lvlJc w:val="left"/>
      <w:pPr>
        <w:tabs>
          <w:tab w:val="num" w:pos="360"/>
        </w:tabs>
        <w:ind w:left="360" w:hanging="360"/>
      </w:pPr>
      <w:rPr>
        <w:rFonts w:hint="default"/>
        <w:b w:val="0"/>
      </w:rPr>
    </w:lvl>
    <w:lvl w:ilvl="1">
      <w:start w:val="1"/>
      <w:numFmt w:val="decimal"/>
      <w:lvlText w:val="12.%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7C46564B"/>
    <w:multiLevelType w:val="multilevel"/>
    <w:tmpl w:val="06B4A514"/>
    <w:lvl w:ilvl="0">
      <w:start w:val="11"/>
      <w:numFmt w:val="decimal"/>
      <w:lvlText w:val="%1."/>
      <w:lvlJc w:val="left"/>
      <w:pPr>
        <w:tabs>
          <w:tab w:val="num" w:pos="495"/>
        </w:tabs>
        <w:ind w:left="495" w:hanging="495"/>
      </w:pPr>
      <w:rPr>
        <w:rFonts w:hint="default"/>
        <w:b w:val="0"/>
      </w:rPr>
    </w:lvl>
    <w:lvl w:ilvl="1">
      <w:start w:val="1"/>
      <w:numFmt w:val="decimal"/>
      <w:lvlText w:val="18.%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num w:numId="1">
    <w:abstractNumId w:val="26"/>
  </w:num>
  <w:num w:numId="2">
    <w:abstractNumId w:val="18"/>
    <w:lvlOverride w:ilvl="0">
      <w:startOverride w:val="1"/>
    </w:lvlOverride>
    <w:lvlOverride w:ilvl="1">
      <w:startOverride w:val="6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51"/>
  </w:num>
  <w:num w:numId="5">
    <w:abstractNumId w:val="35"/>
  </w:num>
  <w:num w:numId="6">
    <w:abstractNumId w:val="38"/>
  </w:num>
  <w:num w:numId="7">
    <w:abstractNumId w:val="9"/>
  </w:num>
  <w:num w:numId="8">
    <w:abstractNumId w:val="3"/>
  </w:num>
  <w:num w:numId="9">
    <w:abstractNumId w:val="1"/>
  </w:num>
  <w:num w:numId="10">
    <w:abstractNumId w:val="15"/>
  </w:num>
  <w:num w:numId="11">
    <w:abstractNumId w:val="40"/>
  </w:num>
  <w:num w:numId="12">
    <w:abstractNumId w:val="46"/>
  </w:num>
  <w:num w:numId="13">
    <w:abstractNumId w:val="32"/>
  </w:num>
  <w:num w:numId="14">
    <w:abstractNumId w:val="28"/>
  </w:num>
  <w:num w:numId="15">
    <w:abstractNumId w:val="24"/>
  </w:num>
  <w:num w:numId="16">
    <w:abstractNumId w:val="6"/>
  </w:num>
  <w:num w:numId="17">
    <w:abstractNumId w:val="50"/>
  </w:num>
  <w:num w:numId="18">
    <w:abstractNumId w:val="42"/>
  </w:num>
  <w:num w:numId="19">
    <w:abstractNumId w:val="31"/>
  </w:num>
  <w:num w:numId="20">
    <w:abstractNumId w:val="19"/>
  </w:num>
  <w:num w:numId="21">
    <w:abstractNumId w:val="10"/>
  </w:num>
  <w:num w:numId="22">
    <w:abstractNumId w:val="17"/>
  </w:num>
  <w:num w:numId="23">
    <w:abstractNumId w:val="29"/>
  </w:num>
  <w:num w:numId="24">
    <w:abstractNumId w:val="4"/>
  </w:num>
  <w:num w:numId="25">
    <w:abstractNumId w:val="2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23"/>
  </w:num>
  <w:num w:numId="29">
    <w:abstractNumId w:val="7"/>
  </w:num>
  <w:num w:numId="30">
    <w:abstractNumId w:val="25"/>
  </w:num>
  <w:num w:numId="31">
    <w:abstractNumId w:val="48"/>
  </w:num>
  <w:num w:numId="32">
    <w:abstractNumId w:val="8"/>
  </w:num>
  <w:num w:numId="33">
    <w:abstractNumId w:val="11"/>
  </w:num>
  <w:num w:numId="34">
    <w:abstractNumId w:val="5"/>
  </w:num>
  <w:num w:numId="35">
    <w:abstractNumId w:val="44"/>
  </w:num>
  <w:num w:numId="36">
    <w:abstractNumId w:val="30"/>
  </w:num>
  <w:num w:numId="37">
    <w:abstractNumId w:val="33"/>
  </w:num>
  <w:num w:numId="38">
    <w:abstractNumId w:val="34"/>
  </w:num>
  <w:num w:numId="39">
    <w:abstractNumId w:val="16"/>
  </w:num>
  <w:num w:numId="40">
    <w:abstractNumId w:val="36"/>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47"/>
  </w:num>
  <w:num w:numId="46">
    <w:abstractNumId w:val="45"/>
  </w:num>
  <w:num w:numId="47">
    <w:abstractNumId w:val="13"/>
  </w:num>
  <w:num w:numId="48">
    <w:abstractNumId w:val="49"/>
  </w:num>
  <w:num w:numId="49">
    <w:abstractNumId w:val="14"/>
  </w:num>
  <w:num w:numId="50">
    <w:abstractNumId w:val="20"/>
  </w:num>
  <w:num w:numId="51">
    <w:abstractNumId w:val="39"/>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36"/>
    <w:rsid w:val="00000F4B"/>
    <w:rsid w:val="00001163"/>
    <w:rsid w:val="000012D9"/>
    <w:rsid w:val="00001B8A"/>
    <w:rsid w:val="00002533"/>
    <w:rsid w:val="0000296E"/>
    <w:rsid w:val="00002D32"/>
    <w:rsid w:val="000045C1"/>
    <w:rsid w:val="00005578"/>
    <w:rsid w:val="0000682E"/>
    <w:rsid w:val="000079B5"/>
    <w:rsid w:val="00011BF0"/>
    <w:rsid w:val="0001232C"/>
    <w:rsid w:val="00013605"/>
    <w:rsid w:val="00015F09"/>
    <w:rsid w:val="00016216"/>
    <w:rsid w:val="000166F9"/>
    <w:rsid w:val="0001685F"/>
    <w:rsid w:val="000177B1"/>
    <w:rsid w:val="0002075F"/>
    <w:rsid w:val="00021BE3"/>
    <w:rsid w:val="00023480"/>
    <w:rsid w:val="000246C5"/>
    <w:rsid w:val="0002585E"/>
    <w:rsid w:val="00025E72"/>
    <w:rsid w:val="00026174"/>
    <w:rsid w:val="00030B23"/>
    <w:rsid w:val="00030D99"/>
    <w:rsid w:val="00034F07"/>
    <w:rsid w:val="000355D5"/>
    <w:rsid w:val="000356A1"/>
    <w:rsid w:val="0003640D"/>
    <w:rsid w:val="00040BFC"/>
    <w:rsid w:val="00040FE4"/>
    <w:rsid w:val="00041F12"/>
    <w:rsid w:val="00042CF2"/>
    <w:rsid w:val="00043D69"/>
    <w:rsid w:val="00044DC5"/>
    <w:rsid w:val="000450A4"/>
    <w:rsid w:val="00045905"/>
    <w:rsid w:val="00046379"/>
    <w:rsid w:val="00046ABF"/>
    <w:rsid w:val="00046CB3"/>
    <w:rsid w:val="00046DBD"/>
    <w:rsid w:val="00047A5E"/>
    <w:rsid w:val="00047C72"/>
    <w:rsid w:val="00050A95"/>
    <w:rsid w:val="00050DF4"/>
    <w:rsid w:val="0005159B"/>
    <w:rsid w:val="00051F8F"/>
    <w:rsid w:val="0005241B"/>
    <w:rsid w:val="00053501"/>
    <w:rsid w:val="00054080"/>
    <w:rsid w:val="00055C3F"/>
    <w:rsid w:val="00055EC0"/>
    <w:rsid w:val="000568C4"/>
    <w:rsid w:val="00060E67"/>
    <w:rsid w:val="00062089"/>
    <w:rsid w:val="00062AB5"/>
    <w:rsid w:val="00064183"/>
    <w:rsid w:val="00064590"/>
    <w:rsid w:val="0006493D"/>
    <w:rsid w:val="000649CA"/>
    <w:rsid w:val="00065886"/>
    <w:rsid w:val="00065CAF"/>
    <w:rsid w:val="00065E43"/>
    <w:rsid w:val="0006615C"/>
    <w:rsid w:val="00067A3B"/>
    <w:rsid w:val="00071977"/>
    <w:rsid w:val="000721DD"/>
    <w:rsid w:val="000733A3"/>
    <w:rsid w:val="00073EEB"/>
    <w:rsid w:val="00074C34"/>
    <w:rsid w:val="00074CC5"/>
    <w:rsid w:val="00074F87"/>
    <w:rsid w:val="00076A57"/>
    <w:rsid w:val="000771D2"/>
    <w:rsid w:val="0007763C"/>
    <w:rsid w:val="00077999"/>
    <w:rsid w:val="00077CCC"/>
    <w:rsid w:val="00077D4E"/>
    <w:rsid w:val="00081406"/>
    <w:rsid w:val="00081943"/>
    <w:rsid w:val="0008290F"/>
    <w:rsid w:val="00083D5C"/>
    <w:rsid w:val="00083F20"/>
    <w:rsid w:val="000845A9"/>
    <w:rsid w:val="00084803"/>
    <w:rsid w:val="00084911"/>
    <w:rsid w:val="0008563D"/>
    <w:rsid w:val="00090DA6"/>
    <w:rsid w:val="000919D3"/>
    <w:rsid w:val="00091B13"/>
    <w:rsid w:val="00092618"/>
    <w:rsid w:val="00095271"/>
    <w:rsid w:val="00095A94"/>
    <w:rsid w:val="00097450"/>
    <w:rsid w:val="000A0218"/>
    <w:rsid w:val="000A0401"/>
    <w:rsid w:val="000A0DB3"/>
    <w:rsid w:val="000A2489"/>
    <w:rsid w:val="000A37EC"/>
    <w:rsid w:val="000A3A28"/>
    <w:rsid w:val="000A5101"/>
    <w:rsid w:val="000A5635"/>
    <w:rsid w:val="000A6719"/>
    <w:rsid w:val="000A6B23"/>
    <w:rsid w:val="000B0CED"/>
    <w:rsid w:val="000B7380"/>
    <w:rsid w:val="000B760D"/>
    <w:rsid w:val="000C0EA9"/>
    <w:rsid w:val="000C3343"/>
    <w:rsid w:val="000C335F"/>
    <w:rsid w:val="000C3ABD"/>
    <w:rsid w:val="000C3AF7"/>
    <w:rsid w:val="000C3B09"/>
    <w:rsid w:val="000C5B7A"/>
    <w:rsid w:val="000C64EA"/>
    <w:rsid w:val="000C64F8"/>
    <w:rsid w:val="000C7450"/>
    <w:rsid w:val="000C7810"/>
    <w:rsid w:val="000C78EE"/>
    <w:rsid w:val="000D0155"/>
    <w:rsid w:val="000D0A8E"/>
    <w:rsid w:val="000D2095"/>
    <w:rsid w:val="000D21FC"/>
    <w:rsid w:val="000D2D1F"/>
    <w:rsid w:val="000D31B7"/>
    <w:rsid w:val="000D3603"/>
    <w:rsid w:val="000D5AC7"/>
    <w:rsid w:val="000D6E94"/>
    <w:rsid w:val="000D6F73"/>
    <w:rsid w:val="000E0EA2"/>
    <w:rsid w:val="000E1F9A"/>
    <w:rsid w:val="000E3250"/>
    <w:rsid w:val="000E5181"/>
    <w:rsid w:val="000E5620"/>
    <w:rsid w:val="000E58CC"/>
    <w:rsid w:val="000E7ABE"/>
    <w:rsid w:val="000F0D52"/>
    <w:rsid w:val="000F16D9"/>
    <w:rsid w:val="000F1C02"/>
    <w:rsid w:val="000F2E98"/>
    <w:rsid w:val="000F41C0"/>
    <w:rsid w:val="000F42D5"/>
    <w:rsid w:val="000F439E"/>
    <w:rsid w:val="000F5083"/>
    <w:rsid w:val="000F5BD5"/>
    <w:rsid w:val="000F720A"/>
    <w:rsid w:val="00101551"/>
    <w:rsid w:val="00102068"/>
    <w:rsid w:val="00102C7C"/>
    <w:rsid w:val="00102CAD"/>
    <w:rsid w:val="0010484F"/>
    <w:rsid w:val="00104C23"/>
    <w:rsid w:val="001053CE"/>
    <w:rsid w:val="0010608D"/>
    <w:rsid w:val="00106137"/>
    <w:rsid w:val="00111DD5"/>
    <w:rsid w:val="00113B14"/>
    <w:rsid w:val="00113F4D"/>
    <w:rsid w:val="001140A9"/>
    <w:rsid w:val="00117D50"/>
    <w:rsid w:val="00121E86"/>
    <w:rsid w:val="00122F5A"/>
    <w:rsid w:val="00123060"/>
    <w:rsid w:val="00123F11"/>
    <w:rsid w:val="001242DE"/>
    <w:rsid w:val="001251F2"/>
    <w:rsid w:val="001301DF"/>
    <w:rsid w:val="001310CA"/>
    <w:rsid w:val="0013175F"/>
    <w:rsid w:val="00132924"/>
    <w:rsid w:val="0013325D"/>
    <w:rsid w:val="00133962"/>
    <w:rsid w:val="00134584"/>
    <w:rsid w:val="0013463F"/>
    <w:rsid w:val="00134F8E"/>
    <w:rsid w:val="00135855"/>
    <w:rsid w:val="00135E00"/>
    <w:rsid w:val="00136058"/>
    <w:rsid w:val="00136935"/>
    <w:rsid w:val="00136FF6"/>
    <w:rsid w:val="001372A4"/>
    <w:rsid w:val="00140467"/>
    <w:rsid w:val="00140720"/>
    <w:rsid w:val="00141E4C"/>
    <w:rsid w:val="00143B9B"/>
    <w:rsid w:val="0014476A"/>
    <w:rsid w:val="0014571C"/>
    <w:rsid w:val="00145887"/>
    <w:rsid w:val="001466CD"/>
    <w:rsid w:val="00146E91"/>
    <w:rsid w:val="00147190"/>
    <w:rsid w:val="001507A0"/>
    <w:rsid w:val="00150B17"/>
    <w:rsid w:val="001519A6"/>
    <w:rsid w:val="00152D06"/>
    <w:rsid w:val="00152D27"/>
    <w:rsid w:val="00153927"/>
    <w:rsid w:val="00153A6C"/>
    <w:rsid w:val="00154011"/>
    <w:rsid w:val="00154180"/>
    <w:rsid w:val="001548F0"/>
    <w:rsid w:val="00154D99"/>
    <w:rsid w:val="00155000"/>
    <w:rsid w:val="00155425"/>
    <w:rsid w:val="001570DD"/>
    <w:rsid w:val="001616AF"/>
    <w:rsid w:val="00161DE7"/>
    <w:rsid w:val="001621D1"/>
    <w:rsid w:val="00162341"/>
    <w:rsid w:val="00165D62"/>
    <w:rsid w:val="00166614"/>
    <w:rsid w:val="00166A24"/>
    <w:rsid w:val="00167E3E"/>
    <w:rsid w:val="00170051"/>
    <w:rsid w:val="001704C7"/>
    <w:rsid w:val="00171899"/>
    <w:rsid w:val="00171C68"/>
    <w:rsid w:val="00173D34"/>
    <w:rsid w:val="00174440"/>
    <w:rsid w:val="00174509"/>
    <w:rsid w:val="00175208"/>
    <w:rsid w:val="00175C6C"/>
    <w:rsid w:val="00176D97"/>
    <w:rsid w:val="00177ED9"/>
    <w:rsid w:val="00177FBF"/>
    <w:rsid w:val="0018004E"/>
    <w:rsid w:val="0018135E"/>
    <w:rsid w:val="001820D2"/>
    <w:rsid w:val="00182959"/>
    <w:rsid w:val="00182C67"/>
    <w:rsid w:val="001844D0"/>
    <w:rsid w:val="001860DC"/>
    <w:rsid w:val="00186A67"/>
    <w:rsid w:val="00187E16"/>
    <w:rsid w:val="00190C1E"/>
    <w:rsid w:val="00191EB6"/>
    <w:rsid w:val="0019234E"/>
    <w:rsid w:val="00192AF4"/>
    <w:rsid w:val="00193672"/>
    <w:rsid w:val="0019608E"/>
    <w:rsid w:val="0019609D"/>
    <w:rsid w:val="001978E2"/>
    <w:rsid w:val="00197D6D"/>
    <w:rsid w:val="001A0201"/>
    <w:rsid w:val="001A143C"/>
    <w:rsid w:val="001A2099"/>
    <w:rsid w:val="001A2373"/>
    <w:rsid w:val="001A298F"/>
    <w:rsid w:val="001A3CA2"/>
    <w:rsid w:val="001A498A"/>
    <w:rsid w:val="001A5201"/>
    <w:rsid w:val="001A538B"/>
    <w:rsid w:val="001A6111"/>
    <w:rsid w:val="001A6E73"/>
    <w:rsid w:val="001B132D"/>
    <w:rsid w:val="001B139C"/>
    <w:rsid w:val="001B1F7A"/>
    <w:rsid w:val="001B264C"/>
    <w:rsid w:val="001B2F03"/>
    <w:rsid w:val="001B3730"/>
    <w:rsid w:val="001B55DD"/>
    <w:rsid w:val="001B5D9B"/>
    <w:rsid w:val="001B5FBD"/>
    <w:rsid w:val="001B6A67"/>
    <w:rsid w:val="001B7239"/>
    <w:rsid w:val="001B7A00"/>
    <w:rsid w:val="001C0203"/>
    <w:rsid w:val="001C0BC8"/>
    <w:rsid w:val="001C14EE"/>
    <w:rsid w:val="001C2382"/>
    <w:rsid w:val="001C3589"/>
    <w:rsid w:val="001C3D7B"/>
    <w:rsid w:val="001C42AD"/>
    <w:rsid w:val="001C461E"/>
    <w:rsid w:val="001C46DE"/>
    <w:rsid w:val="001C4BEA"/>
    <w:rsid w:val="001C5789"/>
    <w:rsid w:val="001C59D0"/>
    <w:rsid w:val="001C60A4"/>
    <w:rsid w:val="001C6D76"/>
    <w:rsid w:val="001C73AA"/>
    <w:rsid w:val="001C73EB"/>
    <w:rsid w:val="001C74AF"/>
    <w:rsid w:val="001C7EF5"/>
    <w:rsid w:val="001D000D"/>
    <w:rsid w:val="001D0428"/>
    <w:rsid w:val="001D0DED"/>
    <w:rsid w:val="001D174C"/>
    <w:rsid w:val="001D301E"/>
    <w:rsid w:val="001D4014"/>
    <w:rsid w:val="001D477D"/>
    <w:rsid w:val="001D4CCB"/>
    <w:rsid w:val="001D5667"/>
    <w:rsid w:val="001D5694"/>
    <w:rsid w:val="001D5A02"/>
    <w:rsid w:val="001D6DC9"/>
    <w:rsid w:val="001E073A"/>
    <w:rsid w:val="001E0BE9"/>
    <w:rsid w:val="001E20BF"/>
    <w:rsid w:val="001E20DF"/>
    <w:rsid w:val="001E29B9"/>
    <w:rsid w:val="001E3B90"/>
    <w:rsid w:val="001E4326"/>
    <w:rsid w:val="001E4C41"/>
    <w:rsid w:val="001E6356"/>
    <w:rsid w:val="001F0E8D"/>
    <w:rsid w:val="001F115D"/>
    <w:rsid w:val="001F1F9F"/>
    <w:rsid w:val="001F27DF"/>
    <w:rsid w:val="001F2D3D"/>
    <w:rsid w:val="001F3A53"/>
    <w:rsid w:val="001F7350"/>
    <w:rsid w:val="001F7EBC"/>
    <w:rsid w:val="002003D7"/>
    <w:rsid w:val="002009C2"/>
    <w:rsid w:val="00202E31"/>
    <w:rsid w:val="00203068"/>
    <w:rsid w:val="00203EDC"/>
    <w:rsid w:val="0020412B"/>
    <w:rsid w:val="002046FB"/>
    <w:rsid w:val="00205424"/>
    <w:rsid w:val="002072B8"/>
    <w:rsid w:val="00210EDD"/>
    <w:rsid w:val="00210FB9"/>
    <w:rsid w:val="00211091"/>
    <w:rsid w:val="00211F7A"/>
    <w:rsid w:val="00212EE1"/>
    <w:rsid w:val="00213171"/>
    <w:rsid w:val="002131CE"/>
    <w:rsid w:val="00214255"/>
    <w:rsid w:val="00214F59"/>
    <w:rsid w:val="00216F19"/>
    <w:rsid w:val="002179B1"/>
    <w:rsid w:val="00217B49"/>
    <w:rsid w:val="00217FA0"/>
    <w:rsid w:val="002208CC"/>
    <w:rsid w:val="0022118F"/>
    <w:rsid w:val="00221BE3"/>
    <w:rsid w:val="00222354"/>
    <w:rsid w:val="00223286"/>
    <w:rsid w:val="002233FD"/>
    <w:rsid w:val="00224524"/>
    <w:rsid w:val="00224B9E"/>
    <w:rsid w:val="00226414"/>
    <w:rsid w:val="0023090B"/>
    <w:rsid w:val="00231164"/>
    <w:rsid w:val="00231421"/>
    <w:rsid w:val="002314B1"/>
    <w:rsid w:val="002319D6"/>
    <w:rsid w:val="0023250A"/>
    <w:rsid w:val="002336AC"/>
    <w:rsid w:val="00234005"/>
    <w:rsid w:val="0023420A"/>
    <w:rsid w:val="00234305"/>
    <w:rsid w:val="00235503"/>
    <w:rsid w:val="00235677"/>
    <w:rsid w:val="0023573E"/>
    <w:rsid w:val="0023607D"/>
    <w:rsid w:val="002364FA"/>
    <w:rsid w:val="00236FB8"/>
    <w:rsid w:val="002375F9"/>
    <w:rsid w:val="00237FCB"/>
    <w:rsid w:val="00237FF6"/>
    <w:rsid w:val="002418DD"/>
    <w:rsid w:val="00242496"/>
    <w:rsid w:val="00242725"/>
    <w:rsid w:val="00242D17"/>
    <w:rsid w:val="002431DE"/>
    <w:rsid w:val="002436DC"/>
    <w:rsid w:val="00244329"/>
    <w:rsid w:val="002463F4"/>
    <w:rsid w:val="00246CAA"/>
    <w:rsid w:val="00250574"/>
    <w:rsid w:val="002509DB"/>
    <w:rsid w:val="0025137F"/>
    <w:rsid w:val="00251E17"/>
    <w:rsid w:val="00252902"/>
    <w:rsid w:val="00252BB8"/>
    <w:rsid w:val="0025322A"/>
    <w:rsid w:val="002532BE"/>
    <w:rsid w:val="002560C9"/>
    <w:rsid w:val="00257F4D"/>
    <w:rsid w:val="002608FB"/>
    <w:rsid w:val="00261786"/>
    <w:rsid w:val="00262111"/>
    <w:rsid w:val="002647D6"/>
    <w:rsid w:val="00264DB6"/>
    <w:rsid w:val="0026577D"/>
    <w:rsid w:val="00265B28"/>
    <w:rsid w:val="00265BAF"/>
    <w:rsid w:val="00265FCA"/>
    <w:rsid w:val="00265FFC"/>
    <w:rsid w:val="0026765C"/>
    <w:rsid w:val="00270B58"/>
    <w:rsid w:val="00270B5C"/>
    <w:rsid w:val="00271CCE"/>
    <w:rsid w:val="00272AC2"/>
    <w:rsid w:val="00273909"/>
    <w:rsid w:val="00273DD1"/>
    <w:rsid w:val="00274873"/>
    <w:rsid w:val="002755C9"/>
    <w:rsid w:val="00275B84"/>
    <w:rsid w:val="00276748"/>
    <w:rsid w:val="002768B2"/>
    <w:rsid w:val="002779C9"/>
    <w:rsid w:val="0028008A"/>
    <w:rsid w:val="00280BC9"/>
    <w:rsid w:val="00281BB7"/>
    <w:rsid w:val="00281ED4"/>
    <w:rsid w:val="00283059"/>
    <w:rsid w:val="0028413C"/>
    <w:rsid w:val="00285C9E"/>
    <w:rsid w:val="00285FA2"/>
    <w:rsid w:val="0028629F"/>
    <w:rsid w:val="00290186"/>
    <w:rsid w:val="0029047E"/>
    <w:rsid w:val="00290EC5"/>
    <w:rsid w:val="002919DE"/>
    <w:rsid w:val="002922B7"/>
    <w:rsid w:val="002941A5"/>
    <w:rsid w:val="00294EB8"/>
    <w:rsid w:val="00294EFC"/>
    <w:rsid w:val="0029522A"/>
    <w:rsid w:val="002952E9"/>
    <w:rsid w:val="002970FC"/>
    <w:rsid w:val="00297563"/>
    <w:rsid w:val="002A045E"/>
    <w:rsid w:val="002A1A5D"/>
    <w:rsid w:val="002A1F81"/>
    <w:rsid w:val="002A2684"/>
    <w:rsid w:val="002A296B"/>
    <w:rsid w:val="002A31C8"/>
    <w:rsid w:val="002A3959"/>
    <w:rsid w:val="002A51F5"/>
    <w:rsid w:val="002A5CF4"/>
    <w:rsid w:val="002A629F"/>
    <w:rsid w:val="002A6B94"/>
    <w:rsid w:val="002A7D54"/>
    <w:rsid w:val="002B106F"/>
    <w:rsid w:val="002B10B5"/>
    <w:rsid w:val="002B13BF"/>
    <w:rsid w:val="002B20F6"/>
    <w:rsid w:val="002B2E20"/>
    <w:rsid w:val="002B3048"/>
    <w:rsid w:val="002B3477"/>
    <w:rsid w:val="002B36AE"/>
    <w:rsid w:val="002B3F9E"/>
    <w:rsid w:val="002B4F12"/>
    <w:rsid w:val="002B56BB"/>
    <w:rsid w:val="002B7218"/>
    <w:rsid w:val="002C0580"/>
    <w:rsid w:val="002C1F78"/>
    <w:rsid w:val="002C23AE"/>
    <w:rsid w:val="002C2B72"/>
    <w:rsid w:val="002C3307"/>
    <w:rsid w:val="002C3BCC"/>
    <w:rsid w:val="002C3E49"/>
    <w:rsid w:val="002C3F2A"/>
    <w:rsid w:val="002C3FA9"/>
    <w:rsid w:val="002C4209"/>
    <w:rsid w:val="002C4D17"/>
    <w:rsid w:val="002C4E48"/>
    <w:rsid w:val="002C5D98"/>
    <w:rsid w:val="002C703C"/>
    <w:rsid w:val="002D06F4"/>
    <w:rsid w:val="002D07FE"/>
    <w:rsid w:val="002D2722"/>
    <w:rsid w:val="002D3052"/>
    <w:rsid w:val="002D3068"/>
    <w:rsid w:val="002D39C6"/>
    <w:rsid w:val="002D41BE"/>
    <w:rsid w:val="002D4C62"/>
    <w:rsid w:val="002D528A"/>
    <w:rsid w:val="002D5474"/>
    <w:rsid w:val="002D6972"/>
    <w:rsid w:val="002D6C1F"/>
    <w:rsid w:val="002D743B"/>
    <w:rsid w:val="002E16F6"/>
    <w:rsid w:val="002E364A"/>
    <w:rsid w:val="002E38D5"/>
    <w:rsid w:val="002E3C01"/>
    <w:rsid w:val="002E3D6D"/>
    <w:rsid w:val="002E4909"/>
    <w:rsid w:val="002E4975"/>
    <w:rsid w:val="002E4D70"/>
    <w:rsid w:val="002E4D9B"/>
    <w:rsid w:val="002E5894"/>
    <w:rsid w:val="002E5A3D"/>
    <w:rsid w:val="002E5F16"/>
    <w:rsid w:val="002E6318"/>
    <w:rsid w:val="002E69DB"/>
    <w:rsid w:val="002E6E1C"/>
    <w:rsid w:val="002E70AD"/>
    <w:rsid w:val="002E7535"/>
    <w:rsid w:val="002E77AB"/>
    <w:rsid w:val="002F0343"/>
    <w:rsid w:val="002F0FED"/>
    <w:rsid w:val="002F1B26"/>
    <w:rsid w:val="002F20B3"/>
    <w:rsid w:val="002F2990"/>
    <w:rsid w:val="002F30D9"/>
    <w:rsid w:val="002F3463"/>
    <w:rsid w:val="002F3C95"/>
    <w:rsid w:val="002F454D"/>
    <w:rsid w:val="002F543F"/>
    <w:rsid w:val="002F774D"/>
    <w:rsid w:val="002F7AC8"/>
    <w:rsid w:val="003008AB"/>
    <w:rsid w:val="003009BB"/>
    <w:rsid w:val="00301086"/>
    <w:rsid w:val="003018D2"/>
    <w:rsid w:val="003021BC"/>
    <w:rsid w:val="00302E86"/>
    <w:rsid w:val="00303A81"/>
    <w:rsid w:val="00303E4D"/>
    <w:rsid w:val="003069F3"/>
    <w:rsid w:val="00307362"/>
    <w:rsid w:val="00310CAC"/>
    <w:rsid w:val="00311039"/>
    <w:rsid w:val="00311715"/>
    <w:rsid w:val="00312448"/>
    <w:rsid w:val="0031309A"/>
    <w:rsid w:val="00313455"/>
    <w:rsid w:val="00314CEF"/>
    <w:rsid w:val="0031540E"/>
    <w:rsid w:val="00315422"/>
    <w:rsid w:val="00315CEF"/>
    <w:rsid w:val="00316923"/>
    <w:rsid w:val="00316EB0"/>
    <w:rsid w:val="00317B01"/>
    <w:rsid w:val="00317BB4"/>
    <w:rsid w:val="00317D8D"/>
    <w:rsid w:val="00317F42"/>
    <w:rsid w:val="003201A0"/>
    <w:rsid w:val="003208A4"/>
    <w:rsid w:val="0032409A"/>
    <w:rsid w:val="00324F2D"/>
    <w:rsid w:val="0032591B"/>
    <w:rsid w:val="003277F7"/>
    <w:rsid w:val="00330716"/>
    <w:rsid w:val="00331A6B"/>
    <w:rsid w:val="0033221A"/>
    <w:rsid w:val="0033231E"/>
    <w:rsid w:val="003328DD"/>
    <w:rsid w:val="00333CC3"/>
    <w:rsid w:val="0033453B"/>
    <w:rsid w:val="00334550"/>
    <w:rsid w:val="0033523D"/>
    <w:rsid w:val="00335F23"/>
    <w:rsid w:val="00336486"/>
    <w:rsid w:val="003377EE"/>
    <w:rsid w:val="00337E39"/>
    <w:rsid w:val="00340BDC"/>
    <w:rsid w:val="003427EC"/>
    <w:rsid w:val="00342805"/>
    <w:rsid w:val="003433B9"/>
    <w:rsid w:val="00344489"/>
    <w:rsid w:val="00344D03"/>
    <w:rsid w:val="003454CA"/>
    <w:rsid w:val="00345AFF"/>
    <w:rsid w:val="00346E37"/>
    <w:rsid w:val="00346ED8"/>
    <w:rsid w:val="00347F6D"/>
    <w:rsid w:val="0035022C"/>
    <w:rsid w:val="0035035E"/>
    <w:rsid w:val="00350EBF"/>
    <w:rsid w:val="003526A2"/>
    <w:rsid w:val="00353482"/>
    <w:rsid w:val="00353B1E"/>
    <w:rsid w:val="00353D6B"/>
    <w:rsid w:val="00354223"/>
    <w:rsid w:val="0035436C"/>
    <w:rsid w:val="00355F4A"/>
    <w:rsid w:val="0035649A"/>
    <w:rsid w:val="003568DA"/>
    <w:rsid w:val="00356FE8"/>
    <w:rsid w:val="003570F6"/>
    <w:rsid w:val="00357434"/>
    <w:rsid w:val="00357EB0"/>
    <w:rsid w:val="00360336"/>
    <w:rsid w:val="00360DC9"/>
    <w:rsid w:val="00361303"/>
    <w:rsid w:val="003618FC"/>
    <w:rsid w:val="00361E6D"/>
    <w:rsid w:val="003627FA"/>
    <w:rsid w:val="00362AE5"/>
    <w:rsid w:val="00363DBC"/>
    <w:rsid w:val="00363F94"/>
    <w:rsid w:val="00365A21"/>
    <w:rsid w:val="003675FF"/>
    <w:rsid w:val="00367665"/>
    <w:rsid w:val="0036768B"/>
    <w:rsid w:val="00370173"/>
    <w:rsid w:val="00370F5C"/>
    <w:rsid w:val="003749AD"/>
    <w:rsid w:val="00374F12"/>
    <w:rsid w:val="0037557B"/>
    <w:rsid w:val="003761C1"/>
    <w:rsid w:val="00376518"/>
    <w:rsid w:val="003766CF"/>
    <w:rsid w:val="0037673A"/>
    <w:rsid w:val="00376E42"/>
    <w:rsid w:val="003807F9"/>
    <w:rsid w:val="003828F9"/>
    <w:rsid w:val="00382E91"/>
    <w:rsid w:val="003834B9"/>
    <w:rsid w:val="0038501C"/>
    <w:rsid w:val="003858C6"/>
    <w:rsid w:val="00386B00"/>
    <w:rsid w:val="00387F89"/>
    <w:rsid w:val="00390B08"/>
    <w:rsid w:val="00390D57"/>
    <w:rsid w:val="00391678"/>
    <w:rsid w:val="003916CD"/>
    <w:rsid w:val="00391A60"/>
    <w:rsid w:val="00392090"/>
    <w:rsid w:val="003933A8"/>
    <w:rsid w:val="00393593"/>
    <w:rsid w:val="00393C2D"/>
    <w:rsid w:val="00395CCE"/>
    <w:rsid w:val="00395D45"/>
    <w:rsid w:val="003967B3"/>
    <w:rsid w:val="00396F6E"/>
    <w:rsid w:val="0039758E"/>
    <w:rsid w:val="00397666"/>
    <w:rsid w:val="003A028D"/>
    <w:rsid w:val="003A056D"/>
    <w:rsid w:val="003A0714"/>
    <w:rsid w:val="003A2BEE"/>
    <w:rsid w:val="003A381C"/>
    <w:rsid w:val="003A475D"/>
    <w:rsid w:val="003A4844"/>
    <w:rsid w:val="003A4B70"/>
    <w:rsid w:val="003A6AE3"/>
    <w:rsid w:val="003A6B61"/>
    <w:rsid w:val="003A6EAE"/>
    <w:rsid w:val="003A7096"/>
    <w:rsid w:val="003A7FDB"/>
    <w:rsid w:val="003B07C9"/>
    <w:rsid w:val="003B2D17"/>
    <w:rsid w:val="003B350F"/>
    <w:rsid w:val="003B4217"/>
    <w:rsid w:val="003B5C81"/>
    <w:rsid w:val="003B6C5D"/>
    <w:rsid w:val="003B76D5"/>
    <w:rsid w:val="003C0743"/>
    <w:rsid w:val="003C0E17"/>
    <w:rsid w:val="003C66C6"/>
    <w:rsid w:val="003C67E8"/>
    <w:rsid w:val="003C72FF"/>
    <w:rsid w:val="003C7443"/>
    <w:rsid w:val="003D0BA2"/>
    <w:rsid w:val="003D1FE1"/>
    <w:rsid w:val="003D28F2"/>
    <w:rsid w:val="003D33F6"/>
    <w:rsid w:val="003D3A3C"/>
    <w:rsid w:val="003D4905"/>
    <w:rsid w:val="003D49FC"/>
    <w:rsid w:val="003D4B09"/>
    <w:rsid w:val="003D5E96"/>
    <w:rsid w:val="003D6A9F"/>
    <w:rsid w:val="003D6F7B"/>
    <w:rsid w:val="003D707E"/>
    <w:rsid w:val="003D70FA"/>
    <w:rsid w:val="003E0902"/>
    <w:rsid w:val="003E0AC2"/>
    <w:rsid w:val="003E1E94"/>
    <w:rsid w:val="003E2849"/>
    <w:rsid w:val="003E30D0"/>
    <w:rsid w:val="003E4270"/>
    <w:rsid w:val="003E43D9"/>
    <w:rsid w:val="003E57C3"/>
    <w:rsid w:val="003E6916"/>
    <w:rsid w:val="003E6C08"/>
    <w:rsid w:val="003E7070"/>
    <w:rsid w:val="003F034E"/>
    <w:rsid w:val="003F135E"/>
    <w:rsid w:val="003F24D6"/>
    <w:rsid w:val="003F341E"/>
    <w:rsid w:val="003F691B"/>
    <w:rsid w:val="003F711E"/>
    <w:rsid w:val="004007FB"/>
    <w:rsid w:val="00401932"/>
    <w:rsid w:val="004034AB"/>
    <w:rsid w:val="00403A92"/>
    <w:rsid w:val="00404B03"/>
    <w:rsid w:val="004050E4"/>
    <w:rsid w:val="00405991"/>
    <w:rsid w:val="0040655F"/>
    <w:rsid w:val="00406636"/>
    <w:rsid w:val="00407599"/>
    <w:rsid w:val="00407F6D"/>
    <w:rsid w:val="00410181"/>
    <w:rsid w:val="00411F5C"/>
    <w:rsid w:val="00412176"/>
    <w:rsid w:val="004121D4"/>
    <w:rsid w:val="0041234C"/>
    <w:rsid w:val="00412357"/>
    <w:rsid w:val="00413376"/>
    <w:rsid w:val="0041517C"/>
    <w:rsid w:val="00415692"/>
    <w:rsid w:val="004164BF"/>
    <w:rsid w:val="004201CE"/>
    <w:rsid w:val="0042092D"/>
    <w:rsid w:val="00420A57"/>
    <w:rsid w:val="00423273"/>
    <w:rsid w:val="004241B0"/>
    <w:rsid w:val="00424A71"/>
    <w:rsid w:val="00425FD0"/>
    <w:rsid w:val="0042687F"/>
    <w:rsid w:val="004268F4"/>
    <w:rsid w:val="00430DFD"/>
    <w:rsid w:val="004313A1"/>
    <w:rsid w:val="00431D65"/>
    <w:rsid w:val="0043289A"/>
    <w:rsid w:val="00432D7A"/>
    <w:rsid w:val="00434080"/>
    <w:rsid w:val="004348F6"/>
    <w:rsid w:val="00434FD0"/>
    <w:rsid w:val="00435371"/>
    <w:rsid w:val="0043649A"/>
    <w:rsid w:val="00440624"/>
    <w:rsid w:val="00440943"/>
    <w:rsid w:val="00440AF2"/>
    <w:rsid w:val="00442379"/>
    <w:rsid w:val="00442D2D"/>
    <w:rsid w:val="0044318E"/>
    <w:rsid w:val="00443F4C"/>
    <w:rsid w:val="004441AA"/>
    <w:rsid w:val="00446A20"/>
    <w:rsid w:val="00451594"/>
    <w:rsid w:val="00451E45"/>
    <w:rsid w:val="004520BD"/>
    <w:rsid w:val="004525C2"/>
    <w:rsid w:val="00455280"/>
    <w:rsid w:val="004559DF"/>
    <w:rsid w:val="00455B59"/>
    <w:rsid w:val="00456699"/>
    <w:rsid w:val="00456878"/>
    <w:rsid w:val="00456ADB"/>
    <w:rsid w:val="004600C1"/>
    <w:rsid w:val="00460F9D"/>
    <w:rsid w:val="00461889"/>
    <w:rsid w:val="004619D0"/>
    <w:rsid w:val="00462274"/>
    <w:rsid w:val="0046319D"/>
    <w:rsid w:val="0046337A"/>
    <w:rsid w:val="00463F34"/>
    <w:rsid w:val="00464D91"/>
    <w:rsid w:val="004655C4"/>
    <w:rsid w:val="0046582D"/>
    <w:rsid w:val="00467BAA"/>
    <w:rsid w:val="00470101"/>
    <w:rsid w:val="00470C17"/>
    <w:rsid w:val="00470FBF"/>
    <w:rsid w:val="00471804"/>
    <w:rsid w:val="00472008"/>
    <w:rsid w:val="0047257A"/>
    <w:rsid w:val="00472F4E"/>
    <w:rsid w:val="00473A21"/>
    <w:rsid w:val="00473F2E"/>
    <w:rsid w:val="00475E62"/>
    <w:rsid w:val="004768E7"/>
    <w:rsid w:val="004776EA"/>
    <w:rsid w:val="00477714"/>
    <w:rsid w:val="00477799"/>
    <w:rsid w:val="00480A1E"/>
    <w:rsid w:val="00480F46"/>
    <w:rsid w:val="00481CF1"/>
    <w:rsid w:val="004824C8"/>
    <w:rsid w:val="0048264E"/>
    <w:rsid w:val="004842AF"/>
    <w:rsid w:val="00487C41"/>
    <w:rsid w:val="00487D7D"/>
    <w:rsid w:val="004916E6"/>
    <w:rsid w:val="004919DB"/>
    <w:rsid w:val="00492BDA"/>
    <w:rsid w:val="00493DEB"/>
    <w:rsid w:val="0049439F"/>
    <w:rsid w:val="00494449"/>
    <w:rsid w:val="0049485E"/>
    <w:rsid w:val="0049786F"/>
    <w:rsid w:val="00497F7E"/>
    <w:rsid w:val="004A1AB1"/>
    <w:rsid w:val="004A252E"/>
    <w:rsid w:val="004A3D47"/>
    <w:rsid w:val="004A3E5C"/>
    <w:rsid w:val="004A5146"/>
    <w:rsid w:val="004A7706"/>
    <w:rsid w:val="004B104F"/>
    <w:rsid w:val="004B131A"/>
    <w:rsid w:val="004B203D"/>
    <w:rsid w:val="004B2BF3"/>
    <w:rsid w:val="004B639A"/>
    <w:rsid w:val="004C01C4"/>
    <w:rsid w:val="004C0A95"/>
    <w:rsid w:val="004C11E7"/>
    <w:rsid w:val="004C2F7F"/>
    <w:rsid w:val="004C30F2"/>
    <w:rsid w:val="004C32DD"/>
    <w:rsid w:val="004C33B7"/>
    <w:rsid w:val="004C36B9"/>
    <w:rsid w:val="004C4492"/>
    <w:rsid w:val="004C4D9F"/>
    <w:rsid w:val="004C54F2"/>
    <w:rsid w:val="004C6D0B"/>
    <w:rsid w:val="004C6F2F"/>
    <w:rsid w:val="004D1F22"/>
    <w:rsid w:val="004D25D7"/>
    <w:rsid w:val="004D273D"/>
    <w:rsid w:val="004D3B47"/>
    <w:rsid w:val="004D3C49"/>
    <w:rsid w:val="004D4040"/>
    <w:rsid w:val="004D40F8"/>
    <w:rsid w:val="004D4975"/>
    <w:rsid w:val="004D5E1D"/>
    <w:rsid w:val="004D6283"/>
    <w:rsid w:val="004D6B1C"/>
    <w:rsid w:val="004D6C89"/>
    <w:rsid w:val="004D6C8C"/>
    <w:rsid w:val="004E0584"/>
    <w:rsid w:val="004E116D"/>
    <w:rsid w:val="004E2FAB"/>
    <w:rsid w:val="004E37C1"/>
    <w:rsid w:val="004E3B98"/>
    <w:rsid w:val="004E3DAE"/>
    <w:rsid w:val="004E4F74"/>
    <w:rsid w:val="004E613F"/>
    <w:rsid w:val="004E683D"/>
    <w:rsid w:val="004E6974"/>
    <w:rsid w:val="004E7340"/>
    <w:rsid w:val="004E7949"/>
    <w:rsid w:val="004F049E"/>
    <w:rsid w:val="004F1886"/>
    <w:rsid w:val="004F253F"/>
    <w:rsid w:val="004F30DB"/>
    <w:rsid w:val="004F312B"/>
    <w:rsid w:val="004F3227"/>
    <w:rsid w:val="004F3229"/>
    <w:rsid w:val="004F51E5"/>
    <w:rsid w:val="004F5EB8"/>
    <w:rsid w:val="004F5FAF"/>
    <w:rsid w:val="004F60AA"/>
    <w:rsid w:val="004F63BF"/>
    <w:rsid w:val="004F7D8D"/>
    <w:rsid w:val="004F7DB1"/>
    <w:rsid w:val="00500E77"/>
    <w:rsid w:val="00500F73"/>
    <w:rsid w:val="00500FE5"/>
    <w:rsid w:val="005010E6"/>
    <w:rsid w:val="0050126B"/>
    <w:rsid w:val="0050166C"/>
    <w:rsid w:val="00501EC6"/>
    <w:rsid w:val="00502041"/>
    <w:rsid w:val="005020B3"/>
    <w:rsid w:val="0050218D"/>
    <w:rsid w:val="005021FE"/>
    <w:rsid w:val="00502DC0"/>
    <w:rsid w:val="00503104"/>
    <w:rsid w:val="00504A93"/>
    <w:rsid w:val="005053BD"/>
    <w:rsid w:val="00505666"/>
    <w:rsid w:val="00505E41"/>
    <w:rsid w:val="005060AB"/>
    <w:rsid w:val="005063AE"/>
    <w:rsid w:val="00506B9F"/>
    <w:rsid w:val="005075E6"/>
    <w:rsid w:val="00507949"/>
    <w:rsid w:val="00510B67"/>
    <w:rsid w:val="005129C7"/>
    <w:rsid w:val="00512D52"/>
    <w:rsid w:val="005135DD"/>
    <w:rsid w:val="00513682"/>
    <w:rsid w:val="0051427A"/>
    <w:rsid w:val="0051490C"/>
    <w:rsid w:val="00514C50"/>
    <w:rsid w:val="00515007"/>
    <w:rsid w:val="00515CAF"/>
    <w:rsid w:val="00516254"/>
    <w:rsid w:val="005162A6"/>
    <w:rsid w:val="005165E5"/>
    <w:rsid w:val="00517245"/>
    <w:rsid w:val="00517E50"/>
    <w:rsid w:val="00517F51"/>
    <w:rsid w:val="00520E2C"/>
    <w:rsid w:val="005219BB"/>
    <w:rsid w:val="00521D30"/>
    <w:rsid w:val="005221B3"/>
    <w:rsid w:val="00522441"/>
    <w:rsid w:val="005229C7"/>
    <w:rsid w:val="00523E9B"/>
    <w:rsid w:val="00524293"/>
    <w:rsid w:val="005242BA"/>
    <w:rsid w:val="0052477A"/>
    <w:rsid w:val="00524B2D"/>
    <w:rsid w:val="00527579"/>
    <w:rsid w:val="00527A7E"/>
    <w:rsid w:val="00527EB7"/>
    <w:rsid w:val="00530690"/>
    <w:rsid w:val="005313F1"/>
    <w:rsid w:val="0053255D"/>
    <w:rsid w:val="0053380A"/>
    <w:rsid w:val="00533C3A"/>
    <w:rsid w:val="00534745"/>
    <w:rsid w:val="005360C0"/>
    <w:rsid w:val="00536718"/>
    <w:rsid w:val="0054040C"/>
    <w:rsid w:val="00544D07"/>
    <w:rsid w:val="00546D70"/>
    <w:rsid w:val="00547BD6"/>
    <w:rsid w:val="005502CA"/>
    <w:rsid w:val="00550751"/>
    <w:rsid w:val="00550DA5"/>
    <w:rsid w:val="00552A80"/>
    <w:rsid w:val="00552BA6"/>
    <w:rsid w:val="00552C9F"/>
    <w:rsid w:val="00552CE0"/>
    <w:rsid w:val="0055307D"/>
    <w:rsid w:val="005538F3"/>
    <w:rsid w:val="005546C9"/>
    <w:rsid w:val="00554773"/>
    <w:rsid w:val="00554AA9"/>
    <w:rsid w:val="005577AC"/>
    <w:rsid w:val="005601EB"/>
    <w:rsid w:val="005608AF"/>
    <w:rsid w:val="00561F8E"/>
    <w:rsid w:val="00562AA5"/>
    <w:rsid w:val="005632D3"/>
    <w:rsid w:val="0056369D"/>
    <w:rsid w:val="00565F68"/>
    <w:rsid w:val="00566CC2"/>
    <w:rsid w:val="00567218"/>
    <w:rsid w:val="00567290"/>
    <w:rsid w:val="00567E07"/>
    <w:rsid w:val="00567E7B"/>
    <w:rsid w:val="00570457"/>
    <w:rsid w:val="00570A5B"/>
    <w:rsid w:val="00572CDB"/>
    <w:rsid w:val="0057650B"/>
    <w:rsid w:val="00576ED2"/>
    <w:rsid w:val="00577B40"/>
    <w:rsid w:val="00581934"/>
    <w:rsid w:val="00581E57"/>
    <w:rsid w:val="00581F80"/>
    <w:rsid w:val="00585087"/>
    <w:rsid w:val="00586219"/>
    <w:rsid w:val="005862BD"/>
    <w:rsid w:val="00587669"/>
    <w:rsid w:val="00587FA8"/>
    <w:rsid w:val="00590646"/>
    <w:rsid w:val="00592D28"/>
    <w:rsid w:val="005946FF"/>
    <w:rsid w:val="005953B8"/>
    <w:rsid w:val="005956E9"/>
    <w:rsid w:val="00595D57"/>
    <w:rsid w:val="0059603F"/>
    <w:rsid w:val="005961D9"/>
    <w:rsid w:val="00596BD6"/>
    <w:rsid w:val="005A0300"/>
    <w:rsid w:val="005A10A6"/>
    <w:rsid w:val="005A1D28"/>
    <w:rsid w:val="005A1EB3"/>
    <w:rsid w:val="005A4A31"/>
    <w:rsid w:val="005A4F55"/>
    <w:rsid w:val="005A5DD5"/>
    <w:rsid w:val="005A646D"/>
    <w:rsid w:val="005A7A86"/>
    <w:rsid w:val="005B03D0"/>
    <w:rsid w:val="005B0717"/>
    <w:rsid w:val="005B0DA3"/>
    <w:rsid w:val="005B164B"/>
    <w:rsid w:val="005B184B"/>
    <w:rsid w:val="005B30A6"/>
    <w:rsid w:val="005B3838"/>
    <w:rsid w:val="005B4094"/>
    <w:rsid w:val="005B4927"/>
    <w:rsid w:val="005C0C8D"/>
    <w:rsid w:val="005C30B9"/>
    <w:rsid w:val="005C372F"/>
    <w:rsid w:val="005C4274"/>
    <w:rsid w:val="005C5727"/>
    <w:rsid w:val="005C5B28"/>
    <w:rsid w:val="005C66C9"/>
    <w:rsid w:val="005C72BB"/>
    <w:rsid w:val="005C768D"/>
    <w:rsid w:val="005C7D79"/>
    <w:rsid w:val="005D0392"/>
    <w:rsid w:val="005D0CCF"/>
    <w:rsid w:val="005D164C"/>
    <w:rsid w:val="005D2038"/>
    <w:rsid w:val="005D2C95"/>
    <w:rsid w:val="005D3242"/>
    <w:rsid w:val="005D3928"/>
    <w:rsid w:val="005D41AB"/>
    <w:rsid w:val="005D61F9"/>
    <w:rsid w:val="005D64E3"/>
    <w:rsid w:val="005D6AFE"/>
    <w:rsid w:val="005D73E9"/>
    <w:rsid w:val="005D7920"/>
    <w:rsid w:val="005D7951"/>
    <w:rsid w:val="005D7EC8"/>
    <w:rsid w:val="005E04AC"/>
    <w:rsid w:val="005E302B"/>
    <w:rsid w:val="005E3D1E"/>
    <w:rsid w:val="005E4610"/>
    <w:rsid w:val="005E4B32"/>
    <w:rsid w:val="005E4F4C"/>
    <w:rsid w:val="005E571D"/>
    <w:rsid w:val="005E5838"/>
    <w:rsid w:val="005E6749"/>
    <w:rsid w:val="005E6D6C"/>
    <w:rsid w:val="005E762D"/>
    <w:rsid w:val="005F1EE2"/>
    <w:rsid w:val="005F1EF0"/>
    <w:rsid w:val="005F2454"/>
    <w:rsid w:val="005F2482"/>
    <w:rsid w:val="005F2718"/>
    <w:rsid w:val="005F3057"/>
    <w:rsid w:val="005F307D"/>
    <w:rsid w:val="005F338C"/>
    <w:rsid w:val="005F3DC4"/>
    <w:rsid w:val="005F5BE9"/>
    <w:rsid w:val="005F642A"/>
    <w:rsid w:val="005F6A6C"/>
    <w:rsid w:val="005F6E11"/>
    <w:rsid w:val="005F7B46"/>
    <w:rsid w:val="00600A5A"/>
    <w:rsid w:val="006022AF"/>
    <w:rsid w:val="00602399"/>
    <w:rsid w:val="0060286A"/>
    <w:rsid w:val="0060368F"/>
    <w:rsid w:val="006069ED"/>
    <w:rsid w:val="00606CAF"/>
    <w:rsid w:val="00607B21"/>
    <w:rsid w:val="006109C3"/>
    <w:rsid w:val="006116D3"/>
    <w:rsid w:val="006137C5"/>
    <w:rsid w:val="00613B89"/>
    <w:rsid w:val="00613C47"/>
    <w:rsid w:val="00614B60"/>
    <w:rsid w:val="00614D19"/>
    <w:rsid w:val="006159E1"/>
    <w:rsid w:val="00617418"/>
    <w:rsid w:val="006177CA"/>
    <w:rsid w:val="006203AA"/>
    <w:rsid w:val="006208AE"/>
    <w:rsid w:val="00622837"/>
    <w:rsid w:val="006231C1"/>
    <w:rsid w:val="00624C74"/>
    <w:rsid w:val="00625AC5"/>
    <w:rsid w:val="00626BB5"/>
    <w:rsid w:val="00627851"/>
    <w:rsid w:val="00627DCC"/>
    <w:rsid w:val="006305C9"/>
    <w:rsid w:val="00633AC2"/>
    <w:rsid w:val="00635C9A"/>
    <w:rsid w:val="00637A17"/>
    <w:rsid w:val="0064047B"/>
    <w:rsid w:val="00640DFC"/>
    <w:rsid w:val="006412EA"/>
    <w:rsid w:val="0064158D"/>
    <w:rsid w:val="00643BEC"/>
    <w:rsid w:val="006448EF"/>
    <w:rsid w:val="00645B38"/>
    <w:rsid w:val="00646561"/>
    <w:rsid w:val="00646E25"/>
    <w:rsid w:val="00646F2C"/>
    <w:rsid w:val="00650098"/>
    <w:rsid w:val="006504E6"/>
    <w:rsid w:val="0065128E"/>
    <w:rsid w:val="00652807"/>
    <w:rsid w:val="00654B80"/>
    <w:rsid w:val="00655A0E"/>
    <w:rsid w:val="00655A7B"/>
    <w:rsid w:val="00655F09"/>
    <w:rsid w:val="0065646F"/>
    <w:rsid w:val="00656E77"/>
    <w:rsid w:val="006600AC"/>
    <w:rsid w:val="00660140"/>
    <w:rsid w:val="0066029B"/>
    <w:rsid w:val="006603ED"/>
    <w:rsid w:val="0066129A"/>
    <w:rsid w:val="00661D24"/>
    <w:rsid w:val="00663822"/>
    <w:rsid w:val="00663C98"/>
    <w:rsid w:val="00663FC6"/>
    <w:rsid w:val="00665056"/>
    <w:rsid w:val="00665ECF"/>
    <w:rsid w:val="006674CB"/>
    <w:rsid w:val="0066779B"/>
    <w:rsid w:val="00670E6A"/>
    <w:rsid w:val="00670FF7"/>
    <w:rsid w:val="0067180F"/>
    <w:rsid w:val="00672201"/>
    <w:rsid w:val="006744ED"/>
    <w:rsid w:val="00675270"/>
    <w:rsid w:val="00676790"/>
    <w:rsid w:val="00676829"/>
    <w:rsid w:val="00676A59"/>
    <w:rsid w:val="0067729B"/>
    <w:rsid w:val="0068028C"/>
    <w:rsid w:val="006804D8"/>
    <w:rsid w:val="00680A5C"/>
    <w:rsid w:val="00681AF0"/>
    <w:rsid w:val="00682EDB"/>
    <w:rsid w:val="00682F23"/>
    <w:rsid w:val="00683228"/>
    <w:rsid w:val="0068393A"/>
    <w:rsid w:val="00683C84"/>
    <w:rsid w:val="00683D14"/>
    <w:rsid w:val="00684400"/>
    <w:rsid w:val="00684B39"/>
    <w:rsid w:val="00684C52"/>
    <w:rsid w:val="00685473"/>
    <w:rsid w:val="0068556D"/>
    <w:rsid w:val="006856D4"/>
    <w:rsid w:val="006859F6"/>
    <w:rsid w:val="00686162"/>
    <w:rsid w:val="00686AB4"/>
    <w:rsid w:val="00687650"/>
    <w:rsid w:val="006912F5"/>
    <w:rsid w:val="00691FAF"/>
    <w:rsid w:val="0069252D"/>
    <w:rsid w:val="006938C9"/>
    <w:rsid w:val="00693FD2"/>
    <w:rsid w:val="00696A21"/>
    <w:rsid w:val="006975CE"/>
    <w:rsid w:val="00697F72"/>
    <w:rsid w:val="006A03A3"/>
    <w:rsid w:val="006A0A08"/>
    <w:rsid w:val="006A1A2A"/>
    <w:rsid w:val="006A25D0"/>
    <w:rsid w:val="006A2DEE"/>
    <w:rsid w:val="006A31F7"/>
    <w:rsid w:val="006A3B4E"/>
    <w:rsid w:val="006A432B"/>
    <w:rsid w:val="006A4EF4"/>
    <w:rsid w:val="006A76FD"/>
    <w:rsid w:val="006A7934"/>
    <w:rsid w:val="006B08BC"/>
    <w:rsid w:val="006B1F1D"/>
    <w:rsid w:val="006B467D"/>
    <w:rsid w:val="006B52C7"/>
    <w:rsid w:val="006B5F02"/>
    <w:rsid w:val="006B7FC2"/>
    <w:rsid w:val="006C1573"/>
    <w:rsid w:val="006C2B53"/>
    <w:rsid w:val="006C31C0"/>
    <w:rsid w:val="006C31ED"/>
    <w:rsid w:val="006C3B33"/>
    <w:rsid w:val="006C59F5"/>
    <w:rsid w:val="006C6A2A"/>
    <w:rsid w:val="006C7695"/>
    <w:rsid w:val="006C7C08"/>
    <w:rsid w:val="006D04FF"/>
    <w:rsid w:val="006D07AE"/>
    <w:rsid w:val="006D0A4C"/>
    <w:rsid w:val="006D11F7"/>
    <w:rsid w:val="006D1A11"/>
    <w:rsid w:val="006D4B30"/>
    <w:rsid w:val="006D4E78"/>
    <w:rsid w:val="006D4ECD"/>
    <w:rsid w:val="006D5BB2"/>
    <w:rsid w:val="006D6094"/>
    <w:rsid w:val="006D6852"/>
    <w:rsid w:val="006D6E02"/>
    <w:rsid w:val="006D7204"/>
    <w:rsid w:val="006E2C87"/>
    <w:rsid w:val="006E4BB8"/>
    <w:rsid w:val="006E4F9D"/>
    <w:rsid w:val="006E5D63"/>
    <w:rsid w:val="006E620A"/>
    <w:rsid w:val="006E6B1B"/>
    <w:rsid w:val="006F09E0"/>
    <w:rsid w:val="006F1DFF"/>
    <w:rsid w:val="006F3721"/>
    <w:rsid w:val="006F3D83"/>
    <w:rsid w:val="006F6225"/>
    <w:rsid w:val="006F64A7"/>
    <w:rsid w:val="006F681E"/>
    <w:rsid w:val="006F7243"/>
    <w:rsid w:val="006F7A11"/>
    <w:rsid w:val="007001E6"/>
    <w:rsid w:val="007009FC"/>
    <w:rsid w:val="0070215A"/>
    <w:rsid w:val="00702259"/>
    <w:rsid w:val="0070258E"/>
    <w:rsid w:val="00703B76"/>
    <w:rsid w:val="00704459"/>
    <w:rsid w:val="007044B7"/>
    <w:rsid w:val="00704B96"/>
    <w:rsid w:val="00704D7B"/>
    <w:rsid w:val="00704DAB"/>
    <w:rsid w:val="0070755E"/>
    <w:rsid w:val="0071005E"/>
    <w:rsid w:val="00710275"/>
    <w:rsid w:val="007109A3"/>
    <w:rsid w:val="00710D4F"/>
    <w:rsid w:val="007116DD"/>
    <w:rsid w:val="00711BBC"/>
    <w:rsid w:val="007127F9"/>
    <w:rsid w:val="007138CD"/>
    <w:rsid w:val="00716898"/>
    <w:rsid w:val="00716FD1"/>
    <w:rsid w:val="00721352"/>
    <w:rsid w:val="00721669"/>
    <w:rsid w:val="00722104"/>
    <w:rsid w:val="00722DA3"/>
    <w:rsid w:val="00724846"/>
    <w:rsid w:val="00726131"/>
    <w:rsid w:val="007261EA"/>
    <w:rsid w:val="00727832"/>
    <w:rsid w:val="007279F6"/>
    <w:rsid w:val="00732E9E"/>
    <w:rsid w:val="007331F5"/>
    <w:rsid w:val="00734470"/>
    <w:rsid w:val="00734734"/>
    <w:rsid w:val="00735A03"/>
    <w:rsid w:val="00736D5A"/>
    <w:rsid w:val="007370AC"/>
    <w:rsid w:val="0073739A"/>
    <w:rsid w:val="00737B0A"/>
    <w:rsid w:val="00740259"/>
    <w:rsid w:val="007415E5"/>
    <w:rsid w:val="007443A7"/>
    <w:rsid w:val="00744C97"/>
    <w:rsid w:val="00745345"/>
    <w:rsid w:val="00745939"/>
    <w:rsid w:val="007469BD"/>
    <w:rsid w:val="007508AE"/>
    <w:rsid w:val="00751257"/>
    <w:rsid w:val="007512EB"/>
    <w:rsid w:val="00752483"/>
    <w:rsid w:val="007536B3"/>
    <w:rsid w:val="0075468A"/>
    <w:rsid w:val="00755408"/>
    <w:rsid w:val="007572C7"/>
    <w:rsid w:val="0076029C"/>
    <w:rsid w:val="00764A53"/>
    <w:rsid w:val="0076567C"/>
    <w:rsid w:val="00765F03"/>
    <w:rsid w:val="00766EE7"/>
    <w:rsid w:val="00767D36"/>
    <w:rsid w:val="00770DA1"/>
    <w:rsid w:val="00773849"/>
    <w:rsid w:val="007742AC"/>
    <w:rsid w:val="0077524D"/>
    <w:rsid w:val="00775D4C"/>
    <w:rsid w:val="00775DA5"/>
    <w:rsid w:val="00776671"/>
    <w:rsid w:val="00776A8F"/>
    <w:rsid w:val="00776E5B"/>
    <w:rsid w:val="00780007"/>
    <w:rsid w:val="007801B5"/>
    <w:rsid w:val="00780479"/>
    <w:rsid w:val="007816D6"/>
    <w:rsid w:val="00781CD4"/>
    <w:rsid w:val="00781CEC"/>
    <w:rsid w:val="007820C9"/>
    <w:rsid w:val="00783506"/>
    <w:rsid w:val="00783789"/>
    <w:rsid w:val="00783ED7"/>
    <w:rsid w:val="00785EA9"/>
    <w:rsid w:val="00785F98"/>
    <w:rsid w:val="00786795"/>
    <w:rsid w:val="00786ADB"/>
    <w:rsid w:val="00791829"/>
    <w:rsid w:val="00791ABB"/>
    <w:rsid w:val="00791BE5"/>
    <w:rsid w:val="00791C2A"/>
    <w:rsid w:val="00792337"/>
    <w:rsid w:val="007928BE"/>
    <w:rsid w:val="007935F0"/>
    <w:rsid w:val="007940CD"/>
    <w:rsid w:val="007943C9"/>
    <w:rsid w:val="007949F1"/>
    <w:rsid w:val="00794A94"/>
    <w:rsid w:val="007956F3"/>
    <w:rsid w:val="00795FAD"/>
    <w:rsid w:val="007970AC"/>
    <w:rsid w:val="00797414"/>
    <w:rsid w:val="007A1144"/>
    <w:rsid w:val="007A1632"/>
    <w:rsid w:val="007A3E98"/>
    <w:rsid w:val="007A40BE"/>
    <w:rsid w:val="007A4EC9"/>
    <w:rsid w:val="007A52BF"/>
    <w:rsid w:val="007A55B9"/>
    <w:rsid w:val="007A64FB"/>
    <w:rsid w:val="007A6AF7"/>
    <w:rsid w:val="007A6C5D"/>
    <w:rsid w:val="007A7498"/>
    <w:rsid w:val="007A798E"/>
    <w:rsid w:val="007A7FC7"/>
    <w:rsid w:val="007B05BE"/>
    <w:rsid w:val="007B149A"/>
    <w:rsid w:val="007B22A4"/>
    <w:rsid w:val="007B2DDB"/>
    <w:rsid w:val="007B3295"/>
    <w:rsid w:val="007B4373"/>
    <w:rsid w:val="007B5ED1"/>
    <w:rsid w:val="007B6531"/>
    <w:rsid w:val="007B6A5B"/>
    <w:rsid w:val="007B78F7"/>
    <w:rsid w:val="007B7A14"/>
    <w:rsid w:val="007C0412"/>
    <w:rsid w:val="007C09A7"/>
    <w:rsid w:val="007C12DB"/>
    <w:rsid w:val="007C2A64"/>
    <w:rsid w:val="007C2E1C"/>
    <w:rsid w:val="007C3146"/>
    <w:rsid w:val="007C3A5B"/>
    <w:rsid w:val="007C4A80"/>
    <w:rsid w:val="007C69AF"/>
    <w:rsid w:val="007C6A15"/>
    <w:rsid w:val="007C7820"/>
    <w:rsid w:val="007D080D"/>
    <w:rsid w:val="007D0C7D"/>
    <w:rsid w:val="007D15C9"/>
    <w:rsid w:val="007D1E15"/>
    <w:rsid w:val="007D1E7B"/>
    <w:rsid w:val="007D291D"/>
    <w:rsid w:val="007D476F"/>
    <w:rsid w:val="007D5814"/>
    <w:rsid w:val="007E0E18"/>
    <w:rsid w:val="007E29E6"/>
    <w:rsid w:val="007E314C"/>
    <w:rsid w:val="007E35BE"/>
    <w:rsid w:val="007E518B"/>
    <w:rsid w:val="007E5B68"/>
    <w:rsid w:val="007E6AEB"/>
    <w:rsid w:val="007E6DFA"/>
    <w:rsid w:val="007E725E"/>
    <w:rsid w:val="007F01AD"/>
    <w:rsid w:val="007F1BEE"/>
    <w:rsid w:val="007F1DC8"/>
    <w:rsid w:val="007F2294"/>
    <w:rsid w:val="007F34D5"/>
    <w:rsid w:val="007F35F1"/>
    <w:rsid w:val="007F4164"/>
    <w:rsid w:val="007F54E2"/>
    <w:rsid w:val="007F55DE"/>
    <w:rsid w:val="007F6645"/>
    <w:rsid w:val="007F6D64"/>
    <w:rsid w:val="008000A9"/>
    <w:rsid w:val="0080070D"/>
    <w:rsid w:val="00800B89"/>
    <w:rsid w:val="00800D6B"/>
    <w:rsid w:val="00801617"/>
    <w:rsid w:val="00803274"/>
    <w:rsid w:val="00803FAB"/>
    <w:rsid w:val="00804315"/>
    <w:rsid w:val="00804DEF"/>
    <w:rsid w:val="008067BA"/>
    <w:rsid w:val="00806CE8"/>
    <w:rsid w:val="00807199"/>
    <w:rsid w:val="008076C6"/>
    <w:rsid w:val="00807DBD"/>
    <w:rsid w:val="00810000"/>
    <w:rsid w:val="008100A8"/>
    <w:rsid w:val="00811230"/>
    <w:rsid w:val="00812E0C"/>
    <w:rsid w:val="008131E3"/>
    <w:rsid w:val="0081399E"/>
    <w:rsid w:val="008140DB"/>
    <w:rsid w:val="008149B5"/>
    <w:rsid w:val="008149EC"/>
    <w:rsid w:val="008154EF"/>
    <w:rsid w:val="00815AA3"/>
    <w:rsid w:val="0081667C"/>
    <w:rsid w:val="00817070"/>
    <w:rsid w:val="00817F0F"/>
    <w:rsid w:val="00820904"/>
    <w:rsid w:val="008216C8"/>
    <w:rsid w:val="008221FF"/>
    <w:rsid w:val="008224D8"/>
    <w:rsid w:val="00822C06"/>
    <w:rsid w:val="00823029"/>
    <w:rsid w:val="0082322C"/>
    <w:rsid w:val="008262E2"/>
    <w:rsid w:val="00826B48"/>
    <w:rsid w:val="00826C98"/>
    <w:rsid w:val="0082751C"/>
    <w:rsid w:val="00827E8F"/>
    <w:rsid w:val="00827FBA"/>
    <w:rsid w:val="008300EA"/>
    <w:rsid w:val="00830F3A"/>
    <w:rsid w:val="00832192"/>
    <w:rsid w:val="00832BCA"/>
    <w:rsid w:val="00833DFE"/>
    <w:rsid w:val="008340A6"/>
    <w:rsid w:val="00834A46"/>
    <w:rsid w:val="00834B92"/>
    <w:rsid w:val="00834F9E"/>
    <w:rsid w:val="0083538B"/>
    <w:rsid w:val="0083568C"/>
    <w:rsid w:val="008359F6"/>
    <w:rsid w:val="00837AE1"/>
    <w:rsid w:val="00837CB1"/>
    <w:rsid w:val="00841902"/>
    <w:rsid w:val="00842E74"/>
    <w:rsid w:val="0084377E"/>
    <w:rsid w:val="0084527C"/>
    <w:rsid w:val="00845332"/>
    <w:rsid w:val="008453A8"/>
    <w:rsid w:val="00845911"/>
    <w:rsid w:val="00845F39"/>
    <w:rsid w:val="0084697E"/>
    <w:rsid w:val="00850069"/>
    <w:rsid w:val="008506C0"/>
    <w:rsid w:val="0085138D"/>
    <w:rsid w:val="0085265F"/>
    <w:rsid w:val="00852ED5"/>
    <w:rsid w:val="00853609"/>
    <w:rsid w:val="00853A95"/>
    <w:rsid w:val="008546F3"/>
    <w:rsid w:val="00854BF2"/>
    <w:rsid w:val="00854C83"/>
    <w:rsid w:val="00860ECE"/>
    <w:rsid w:val="0086122B"/>
    <w:rsid w:val="0086225D"/>
    <w:rsid w:val="008634A3"/>
    <w:rsid w:val="0086389B"/>
    <w:rsid w:val="00865031"/>
    <w:rsid w:val="00865C42"/>
    <w:rsid w:val="0086601C"/>
    <w:rsid w:val="008666BE"/>
    <w:rsid w:val="0086697E"/>
    <w:rsid w:val="00866E3D"/>
    <w:rsid w:val="00866E5F"/>
    <w:rsid w:val="0086725B"/>
    <w:rsid w:val="008673B2"/>
    <w:rsid w:val="00867AD8"/>
    <w:rsid w:val="00870235"/>
    <w:rsid w:val="00870445"/>
    <w:rsid w:val="0087087D"/>
    <w:rsid w:val="00870BDB"/>
    <w:rsid w:val="00872D79"/>
    <w:rsid w:val="00872DAB"/>
    <w:rsid w:val="0087352B"/>
    <w:rsid w:val="00873ACD"/>
    <w:rsid w:val="0087490B"/>
    <w:rsid w:val="0087495B"/>
    <w:rsid w:val="00874D45"/>
    <w:rsid w:val="00875E63"/>
    <w:rsid w:val="00876012"/>
    <w:rsid w:val="00876CE9"/>
    <w:rsid w:val="0087761F"/>
    <w:rsid w:val="00877C9C"/>
    <w:rsid w:val="008805B4"/>
    <w:rsid w:val="00882473"/>
    <w:rsid w:val="00882C28"/>
    <w:rsid w:val="00882CBB"/>
    <w:rsid w:val="008831C6"/>
    <w:rsid w:val="00883468"/>
    <w:rsid w:val="00883976"/>
    <w:rsid w:val="008843EB"/>
    <w:rsid w:val="0088459B"/>
    <w:rsid w:val="00884B82"/>
    <w:rsid w:val="00884C89"/>
    <w:rsid w:val="008918AC"/>
    <w:rsid w:val="0089201D"/>
    <w:rsid w:val="0089277E"/>
    <w:rsid w:val="00892EE1"/>
    <w:rsid w:val="00893788"/>
    <w:rsid w:val="00893B49"/>
    <w:rsid w:val="00894A4C"/>
    <w:rsid w:val="00894D33"/>
    <w:rsid w:val="00895C7E"/>
    <w:rsid w:val="0089674E"/>
    <w:rsid w:val="008A1B17"/>
    <w:rsid w:val="008A353F"/>
    <w:rsid w:val="008A38D2"/>
    <w:rsid w:val="008A3B07"/>
    <w:rsid w:val="008A581B"/>
    <w:rsid w:val="008A603B"/>
    <w:rsid w:val="008A6C4A"/>
    <w:rsid w:val="008A6E20"/>
    <w:rsid w:val="008A7220"/>
    <w:rsid w:val="008A7701"/>
    <w:rsid w:val="008B0182"/>
    <w:rsid w:val="008B064C"/>
    <w:rsid w:val="008B122E"/>
    <w:rsid w:val="008B17A0"/>
    <w:rsid w:val="008B17C8"/>
    <w:rsid w:val="008B1E6F"/>
    <w:rsid w:val="008B2633"/>
    <w:rsid w:val="008B2811"/>
    <w:rsid w:val="008B3CCD"/>
    <w:rsid w:val="008B6450"/>
    <w:rsid w:val="008B64B7"/>
    <w:rsid w:val="008B71CD"/>
    <w:rsid w:val="008B72AE"/>
    <w:rsid w:val="008B78DE"/>
    <w:rsid w:val="008B7941"/>
    <w:rsid w:val="008C05E9"/>
    <w:rsid w:val="008C085E"/>
    <w:rsid w:val="008C0A3A"/>
    <w:rsid w:val="008C0B7E"/>
    <w:rsid w:val="008C0F99"/>
    <w:rsid w:val="008C1F1A"/>
    <w:rsid w:val="008C2E17"/>
    <w:rsid w:val="008C31F4"/>
    <w:rsid w:val="008C3857"/>
    <w:rsid w:val="008C3EEE"/>
    <w:rsid w:val="008C6031"/>
    <w:rsid w:val="008C70A0"/>
    <w:rsid w:val="008D0339"/>
    <w:rsid w:val="008D089E"/>
    <w:rsid w:val="008D0D1E"/>
    <w:rsid w:val="008D1164"/>
    <w:rsid w:val="008D1424"/>
    <w:rsid w:val="008D17B4"/>
    <w:rsid w:val="008D21BC"/>
    <w:rsid w:val="008D33A8"/>
    <w:rsid w:val="008D3905"/>
    <w:rsid w:val="008D4768"/>
    <w:rsid w:val="008D480A"/>
    <w:rsid w:val="008D4B19"/>
    <w:rsid w:val="008D519B"/>
    <w:rsid w:val="008D5204"/>
    <w:rsid w:val="008D5A2E"/>
    <w:rsid w:val="008D6DDA"/>
    <w:rsid w:val="008D6E36"/>
    <w:rsid w:val="008D6E46"/>
    <w:rsid w:val="008D6F0A"/>
    <w:rsid w:val="008D70E7"/>
    <w:rsid w:val="008E12BD"/>
    <w:rsid w:val="008E14F8"/>
    <w:rsid w:val="008E176B"/>
    <w:rsid w:val="008E17DC"/>
    <w:rsid w:val="008E217E"/>
    <w:rsid w:val="008E3148"/>
    <w:rsid w:val="008E3368"/>
    <w:rsid w:val="008E42DA"/>
    <w:rsid w:val="008E43E9"/>
    <w:rsid w:val="008E4837"/>
    <w:rsid w:val="008E4B3A"/>
    <w:rsid w:val="008E5CFB"/>
    <w:rsid w:val="008E5D0D"/>
    <w:rsid w:val="008F0075"/>
    <w:rsid w:val="008F0BF6"/>
    <w:rsid w:val="008F2AD6"/>
    <w:rsid w:val="008F2E1E"/>
    <w:rsid w:val="008F3181"/>
    <w:rsid w:val="008F3299"/>
    <w:rsid w:val="008F3BCA"/>
    <w:rsid w:val="008F3D6C"/>
    <w:rsid w:val="008F474E"/>
    <w:rsid w:val="008F4C8B"/>
    <w:rsid w:val="008F5CF5"/>
    <w:rsid w:val="00900E20"/>
    <w:rsid w:val="0090126A"/>
    <w:rsid w:val="00901393"/>
    <w:rsid w:val="00901C93"/>
    <w:rsid w:val="00902258"/>
    <w:rsid w:val="00903062"/>
    <w:rsid w:val="009052C6"/>
    <w:rsid w:val="00905CAD"/>
    <w:rsid w:val="00905E76"/>
    <w:rsid w:val="00906D37"/>
    <w:rsid w:val="00907983"/>
    <w:rsid w:val="0091218F"/>
    <w:rsid w:val="009123B5"/>
    <w:rsid w:val="009126B6"/>
    <w:rsid w:val="00912B89"/>
    <w:rsid w:val="00912E91"/>
    <w:rsid w:val="009133CD"/>
    <w:rsid w:val="00913962"/>
    <w:rsid w:val="00914ECA"/>
    <w:rsid w:val="009152D1"/>
    <w:rsid w:val="00920707"/>
    <w:rsid w:val="009214DE"/>
    <w:rsid w:val="009216E9"/>
    <w:rsid w:val="00921F0F"/>
    <w:rsid w:val="009222C9"/>
    <w:rsid w:val="00923209"/>
    <w:rsid w:val="009232E1"/>
    <w:rsid w:val="00923EC4"/>
    <w:rsid w:val="00923EE7"/>
    <w:rsid w:val="009246AF"/>
    <w:rsid w:val="0092587C"/>
    <w:rsid w:val="00926BEB"/>
    <w:rsid w:val="00931229"/>
    <w:rsid w:val="00933115"/>
    <w:rsid w:val="009332E7"/>
    <w:rsid w:val="00933CD9"/>
    <w:rsid w:val="00934544"/>
    <w:rsid w:val="009346B0"/>
    <w:rsid w:val="00934D03"/>
    <w:rsid w:val="00934E4F"/>
    <w:rsid w:val="009366E7"/>
    <w:rsid w:val="00936ED3"/>
    <w:rsid w:val="009372D9"/>
    <w:rsid w:val="00940E73"/>
    <w:rsid w:val="00941EC2"/>
    <w:rsid w:val="009426E8"/>
    <w:rsid w:val="00943083"/>
    <w:rsid w:val="00943603"/>
    <w:rsid w:val="0094399E"/>
    <w:rsid w:val="00944120"/>
    <w:rsid w:val="0094493D"/>
    <w:rsid w:val="00944A7D"/>
    <w:rsid w:val="00945228"/>
    <w:rsid w:val="009455F2"/>
    <w:rsid w:val="00945789"/>
    <w:rsid w:val="00945998"/>
    <w:rsid w:val="00945EA3"/>
    <w:rsid w:val="00946149"/>
    <w:rsid w:val="00946D64"/>
    <w:rsid w:val="00947369"/>
    <w:rsid w:val="009503FF"/>
    <w:rsid w:val="00950AF6"/>
    <w:rsid w:val="00950D27"/>
    <w:rsid w:val="00951757"/>
    <w:rsid w:val="009519F7"/>
    <w:rsid w:val="00951B86"/>
    <w:rsid w:val="00952F28"/>
    <w:rsid w:val="00955DC7"/>
    <w:rsid w:val="00955F5F"/>
    <w:rsid w:val="009562CC"/>
    <w:rsid w:val="009573EE"/>
    <w:rsid w:val="0096041A"/>
    <w:rsid w:val="00960D05"/>
    <w:rsid w:val="00961686"/>
    <w:rsid w:val="009618D8"/>
    <w:rsid w:val="009636E2"/>
    <w:rsid w:val="00963FAE"/>
    <w:rsid w:val="00964A51"/>
    <w:rsid w:val="00965D6F"/>
    <w:rsid w:val="009666F3"/>
    <w:rsid w:val="009674A0"/>
    <w:rsid w:val="00967EC9"/>
    <w:rsid w:val="00971D1D"/>
    <w:rsid w:val="0097355B"/>
    <w:rsid w:val="00973A20"/>
    <w:rsid w:val="009746EC"/>
    <w:rsid w:val="00976B09"/>
    <w:rsid w:val="00976E1E"/>
    <w:rsid w:val="009774D1"/>
    <w:rsid w:val="009800D7"/>
    <w:rsid w:val="00980666"/>
    <w:rsid w:val="009815CE"/>
    <w:rsid w:val="0098192C"/>
    <w:rsid w:val="00981D02"/>
    <w:rsid w:val="00983392"/>
    <w:rsid w:val="00983612"/>
    <w:rsid w:val="009841D1"/>
    <w:rsid w:val="00985326"/>
    <w:rsid w:val="00985D18"/>
    <w:rsid w:val="00987862"/>
    <w:rsid w:val="00987F76"/>
    <w:rsid w:val="0099211E"/>
    <w:rsid w:val="00994522"/>
    <w:rsid w:val="009945D1"/>
    <w:rsid w:val="009949B1"/>
    <w:rsid w:val="00995084"/>
    <w:rsid w:val="0099714B"/>
    <w:rsid w:val="009A1E55"/>
    <w:rsid w:val="009A211A"/>
    <w:rsid w:val="009A25C1"/>
    <w:rsid w:val="009A27EA"/>
    <w:rsid w:val="009A3678"/>
    <w:rsid w:val="009A648C"/>
    <w:rsid w:val="009A7F91"/>
    <w:rsid w:val="009B07EA"/>
    <w:rsid w:val="009B33B3"/>
    <w:rsid w:val="009B472D"/>
    <w:rsid w:val="009B4A75"/>
    <w:rsid w:val="009B663F"/>
    <w:rsid w:val="009B6811"/>
    <w:rsid w:val="009B7C33"/>
    <w:rsid w:val="009B7DFD"/>
    <w:rsid w:val="009B7EAD"/>
    <w:rsid w:val="009C121A"/>
    <w:rsid w:val="009C12E7"/>
    <w:rsid w:val="009C1886"/>
    <w:rsid w:val="009C189B"/>
    <w:rsid w:val="009C1F68"/>
    <w:rsid w:val="009C29F1"/>
    <w:rsid w:val="009C3F63"/>
    <w:rsid w:val="009C457E"/>
    <w:rsid w:val="009C4906"/>
    <w:rsid w:val="009C53EF"/>
    <w:rsid w:val="009C55DE"/>
    <w:rsid w:val="009C6125"/>
    <w:rsid w:val="009D0AEB"/>
    <w:rsid w:val="009D0E2A"/>
    <w:rsid w:val="009D16AD"/>
    <w:rsid w:val="009D5260"/>
    <w:rsid w:val="009D543E"/>
    <w:rsid w:val="009D7673"/>
    <w:rsid w:val="009D79CC"/>
    <w:rsid w:val="009E037A"/>
    <w:rsid w:val="009E06B4"/>
    <w:rsid w:val="009E07AB"/>
    <w:rsid w:val="009E1BAB"/>
    <w:rsid w:val="009E2C27"/>
    <w:rsid w:val="009E43F8"/>
    <w:rsid w:val="009E4A07"/>
    <w:rsid w:val="009E4C76"/>
    <w:rsid w:val="009E53E6"/>
    <w:rsid w:val="009E540D"/>
    <w:rsid w:val="009F132D"/>
    <w:rsid w:val="009F15B6"/>
    <w:rsid w:val="009F1826"/>
    <w:rsid w:val="009F2902"/>
    <w:rsid w:val="009F334D"/>
    <w:rsid w:val="009F4A56"/>
    <w:rsid w:val="009F7BA4"/>
    <w:rsid w:val="00A00042"/>
    <w:rsid w:val="00A00929"/>
    <w:rsid w:val="00A00C8A"/>
    <w:rsid w:val="00A02B2A"/>
    <w:rsid w:val="00A03514"/>
    <w:rsid w:val="00A05962"/>
    <w:rsid w:val="00A05EEE"/>
    <w:rsid w:val="00A060CD"/>
    <w:rsid w:val="00A06CA9"/>
    <w:rsid w:val="00A11614"/>
    <w:rsid w:val="00A116EB"/>
    <w:rsid w:val="00A122DF"/>
    <w:rsid w:val="00A12D6A"/>
    <w:rsid w:val="00A13E3A"/>
    <w:rsid w:val="00A13EA0"/>
    <w:rsid w:val="00A1584B"/>
    <w:rsid w:val="00A15951"/>
    <w:rsid w:val="00A20153"/>
    <w:rsid w:val="00A215F8"/>
    <w:rsid w:val="00A2233C"/>
    <w:rsid w:val="00A2283E"/>
    <w:rsid w:val="00A231DF"/>
    <w:rsid w:val="00A2415D"/>
    <w:rsid w:val="00A2426C"/>
    <w:rsid w:val="00A25559"/>
    <w:rsid w:val="00A25844"/>
    <w:rsid w:val="00A266B1"/>
    <w:rsid w:val="00A274E3"/>
    <w:rsid w:val="00A313A5"/>
    <w:rsid w:val="00A321C1"/>
    <w:rsid w:val="00A32469"/>
    <w:rsid w:val="00A326F8"/>
    <w:rsid w:val="00A32AE3"/>
    <w:rsid w:val="00A32C97"/>
    <w:rsid w:val="00A33374"/>
    <w:rsid w:val="00A33430"/>
    <w:rsid w:val="00A3729D"/>
    <w:rsid w:val="00A40DA7"/>
    <w:rsid w:val="00A4107E"/>
    <w:rsid w:val="00A42EA2"/>
    <w:rsid w:val="00A42EC6"/>
    <w:rsid w:val="00A43472"/>
    <w:rsid w:val="00A45945"/>
    <w:rsid w:val="00A45D8E"/>
    <w:rsid w:val="00A45DD9"/>
    <w:rsid w:val="00A45E11"/>
    <w:rsid w:val="00A4607A"/>
    <w:rsid w:val="00A47D7F"/>
    <w:rsid w:val="00A50C82"/>
    <w:rsid w:val="00A53D9E"/>
    <w:rsid w:val="00A543DB"/>
    <w:rsid w:val="00A54FDD"/>
    <w:rsid w:val="00A55270"/>
    <w:rsid w:val="00A55367"/>
    <w:rsid w:val="00A5729D"/>
    <w:rsid w:val="00A578D0"/>
    <w:rsid w:val="00A60012"/>
    <w:rsid w:val="00A60166"/>
    <w:rsid w:val="00A6315C"/>
    <w:rsid w:val="00A647BA"/>
    <w:rsid w:val="00A65F88"/>
    <w:rsid w:val="00A6726F"/>
    <w:rsid w:val="00A6770D"/>
    <w:rsid w:val="00A70238"/>
    <w:rsid w:val="00A70E7B"/>
    <w:rsid w:val="00A7131C"/>
    <w:rsid w:val="00A724C5"/>
    <w:rsid w:val="00A72DEE"/>
    <w:rsid w:val="00A74CE4"/>
    <w:rsid w:val="00A75116"/>
    <w:rsid w:val="00A75A11"/>
    <w:rsid w:val="00A7687C"/>
    <w:rsid w:val="00A77306"/>
    <w:rsid w:val="00A77D78"/>
    <w:rsid w:val="00A80BCF"/>
    <w:rsid w:val="00A81BC8"/>
    <w:rsid w:val="00A82A03"/>
    <w:rsid w:val="00A83D00"/>
    <w:rsid w:val="00A84431"/>
    <w:rsid w:val="00A85AFB"/>
    <w:rsid w:val="00A8764F"/>
    <w:rsid w:val="00A92B6E"/>
    <w:rsid w:val="00A93C0C"/>
    <w:rsid w:val="00A9616E"/>
    <w:rsid w:val="00A972BC"/>
    <w:rsid w:val="00A97D1E"/>
    <w:rsid w:val="00AA0D2F"/>
    <w:rsid w:val="00AA0E34"/>
    <w:rsid w:val="00AA29E1"/>
    <w:rsid w:val="00AA3A6B"/>
    <w:rsid w:val="00AA47E5"/>
    <w:rsid w:val="00AA5A90"/>
    <w:rsid w:val="00AA6B83"/>
    <w:rsid w:val="00AA7115"/>
    <w:rsid w:val="00AA76CD"/>
    <w:rsid w:val="00AA7ACF"/>
    <w:rsid w:val="00AA7DAA"/>
    <w:rsid w:val="00AA7FCB"/>
    <w:rsid w:val="00AB1D27"/>
    <w:rsid w:val="00AB2845"/>
    <w:rsid w:val="00AB3357"/>
    <w:rsid w:val="00AB3A9E"/>
    <w:rsid w:val="00AB3E8F"/>
    <w:rsid w:val="00AB4402"/>
    <w:rsid w:val="00AB4CD3"/>
    <w:rsid w:val="00AB4E55"/>
    <w:rsid w:val="00AB605C"/>
    <w:rsid w:val="00AB661F"/>
    <w:rsid w:val="00AB68E2"/>
    <w:rsid w:val="00AC02B0"/>
    <w:rsid w:val="00AC2697"/>
    <w:rsid w:val="00AC3775"/>
    <w:rsid w:val="00AC3FBE"/>
    <w:rsid w:val="00AC56AD"/>
    <w:rsid w:val="00AC70B7"/>
    <w:rsid w:val="00AC78F7"/>
    <w:rsid w:val="00AD07D0"/>
    <w:rsid w:val="00AD0ED9"/>
    <w:rsid w:val="00AD108A"/>
    <w:rsid w:val="00AD232D"/>
    <w:rsid w:val="00AD33C5"/>
    <w:rsid w:val="00AD3467"/>
    <w:rsid w:val="00AD34A7"/>
    <w:rsid w:val="00AD4449"/>
    <w:rsid w:val="00AD4691"/>
    <w:rsid w:val="00AD512B"/>
    <w:rsid w:val="00AD5E4D"/>
    <w:rsid w:val="00AD6886"/>
    <w:rsid w:val="00AD6C0F"/>
    <w:rsid w:val="00AD78AC"/>
    <w:rsid w:val="00AD7DE7"/>
    <w:rsid w:val="00AE1868"/>
    <w:rsid w:val="00AE1B90"/>
    <w:rsid w:val="00AE1D6E"/>
    <w:rsid w:val="00AE223D"/>
    <w:rsid w:val="00AE2996"/>
    <w:rsid w:val="00AE2AE2"/>
    <w:rsid w:val="00AE38E0"/>
    <w:rsid w:val="00AE40D5"/>
    <w:rsid w:val="00AE4630"/>
    <w:rsid w:val="00AF0594"/>
    <w:rsid w:val="00AF0CEE"/>
    <w:rsid w:val="00AF3A9D"/>
    <w:rsid w:val="00AF410F"/>
    <w:rsid w:val="00AF4E48"/>
    <w:rsid w:val="00AF4F99"/>
    <w:rsid w:val="00AF54C7"/>
    <w:rsid w:val="00AF55C5"/>
    <w:rsid w:val="00AF5878"/>
    <w:rsid w:val="00AF6472"/>
    <w:rsid w:val="00B00541"/>
    <w:rsid w:val="00B014F2"/>
    <w:rsid w:val="00B01A4A"/>
    <w:rsid w:val="00B01A54"/>
    <w:rsid w:val="00B02FD0"/>
    <w:rsid w:val="00B030C0"/>
    <w:rsid w:val="00B0343A"/>
    <w:rsid w:val="00B0409E"/>
    <w:rsid w:val="00B04585"/>
    <w:rsid w:val="00B04F0B"/>
    <w:rsid w:val="00B06FCA"/>
    <w:rsid w:val="00B113E5"/>
    <w:rsid w:val="00B11938"/>
    <w:rsid w:val="00B12898"/>
    <w:rsid w:val="00B12B1D"/>
    <w:rsid w:val="00B12DF8"/>
    <w:rsid w:val="00B12EE7"/>
    <w:rsid w:val="00B1306D"/>
    <w:rsid w:val="00B132C5"/>
    <w:rsid w:val="00B14655"/>
    <w:rsid w:val="00B1489E"/>
    <w:rsid w:val="00B14933"/>
    <w:rsid w:val="00B14A31"/>
    <w:rsid w:val="00B16E05"/>
    <w:rsid w:val="00B20312"/>
    <w:rsid w:val="00B206ED"/>
    <w:rsid w:val="00B2076D"/>
    <w:rsid w:val="00B20D2E"/>
    <w:rsid w:val="00B21D04"/>
    <w:rsid w:val="00B22209"/>
    <w:rsid w:val="00B2230F"/>
    <w:rsid w:val="00B22816"/>
    <w:rsid w:val="00B22B00"/>
    <w:rsid w:val="00B23207"/>
    <w:rsid w:val="00B23A47"/>
    <w:rsid w:val="00B2665F"/>
    <w:rsid w:val="00B26689"/>
    <w:rsid w:val="00B27E27"/>
    <w:rsid w:val="00B27F24"/>
    <w:rsid w:val="00B30E26"/>
    <w:rsid w:val="00B31D86"/>
    <w:rsid w:val="00B32B85"/>
    <w:rsid w:val="00B32C92"/>
    <w:rsid w:val="00B3376A"/>
    <w:rsid w:val="00B33D5C"/>
    <w:rsid w:val="00B40100"/>
    <w:rsid w:val="00B412EF"/>
    <w:rsid w:val="00B41ADB"/>
    <w:rsid w:val="00B41D32"/>
    <w:rsid w:val="00B42F59"/>
    <w:rsid w:val="00B43273"/>
    <w:rsid w:val="00B432D0"/>
    <w:rsid w:val="00B43F72"/>
    <w:rsid w:val="00B44059"/>
    <w:rsid w:val="00B44C9E"/>
    <w:rsid w:val="00B45935"/>
    <w:rsid w:val="00B46DCC"/>
    <w:rsid w:val="00B50B2A"/>
    <w:rsid w:val="00B50FA1"/>
    <w:rsid w:val="00B5126D"/>
    <w:rsid w:val="00B5154C"/>
    <w:rsid w:val="00B52475"/>
    <w:rsid w:val="00B52E0B"/>
    <w:rsid w:val="00B53544"/>
    <w:rsid w:val="00B537DF"/>
    <w:rsid w:val="00B53AF3"/>
    <w:rsid w:val="00B5665E"/>
    <w:rsid w:val="00B6065F"/>
    <w:rsid w:val="00B60830"/>
    <w:rsid w:val="00B61BF3"/>
    <w:rsid w:val="00B62856"/>
    <w:rsid w:val="00B62CF2"/>
    <w:rsid w:val="00B64165"/>
    <w:rsid w:val="00B6483D"/>
    <w:rsid w:val="00B64CCE"/>
    <w:rsid w:val="00B64FCF"/>
    <w:rsid w:val="00B67DC6"/>
    <w:rsid w:val="00B70146"/>
    <w:rsid w:val="00B70FD4"/>
    <w:rsid w:val="00B72425"/>
    <w:rsid w:val="00B72D79"/>
    <w:rsid w:val="00B72FEB"/>
    <w:rsid w:val="00B73461"/>
    <w:rsid w:val="00B7466A"/>
    <w:rsid w:val="00B75E78"/>
    <w:rsid w:val="00B7656C"/>
    <w:rsid w:val="00B76644"/>
    <w:rsid w:val="00B803C2"/>
    <w:rsid w:val="00B808F5"/>
    <w:rsid w:val="00B8262C"/>
    <w:rsid w:val="00B828A5"/>
    <w:rsid w:val="00B8312F"/>
    <w:rsid w:val="00B83187"/>
    <w:rsid w:val="00B8332D"/>
    <w:rsid w:val="00B83710"/>
    <w:rsid w:val="00B84125"/>
    <w:rsid w:val="00B846C4"/>
    <w:rsid w:val="00B849D0"/>
    <w:rsid w:val="00B87B96"/>
    <w:rsid w:val="00B87D11"/>
    <w:rsid w:val="00B915D1"/>
    <w:rsid w:val="00B91A41"/>
    <w:rsid w:val="00B9218D"/>
    <w:rsid w:val="00B92638"/>
    <w:rsid w:val="00B9415E"/>
    <w:rsid w:val="00B958AB"/>
    <w:rsid w:val="00B95DA9"/>
    <w:rsid w:val="00B95ED1"/>
    <w:rsid w:val="00B96303"/>
    <w:rsid w:val="00B968A2"/>
    <w:rsid w:val="00B96A7F"/>
    <w:rsid w:val="00B96BC6"/>
    <w:rsid w:val="00BA032E"/>
    <w:rsid w:val="00BA036D"/>
    <w:rsid w:val="00BA03E2"/>
    <w:rsid w:val="00BA0F37"/>
    <w:rsid w:val="00BA0F4E"/>
    <w:rsid w:val="00BA108D"/>
    <w:rsid w:val="00BA3DDC"/>
    <w:rsid w:val="00BA546E"/>
    <w:rsid w:val="00BA5A2E"/>
    <w:rsid w:val="00BB0CF7"/>
    <w:rsid w:val="00BB0E2A"/>
    <w:rsid w:val="00BB1D06"/>
    <w:rsid w:val="00BB1E89"/>
    <w:rsid w:val="00BB352D"/>
    <w:rsid w:val="00BB4211"/>
    <w:rsid w:val="00BB4270"/>
    <w:rsid w:val="00BB4B6B"/>
    <w:rsid w:val="00BB4C43"/>
    <w:rsid w:val="00BB69AE"/>
    <w:rsid w:val="00BB6F8F"/>
    <w:rsid w:val="00BC0BFA"/>
    <w:rsid w:val="00BC0E51"/>
    <w:rsid w:val="00BC16E6"/>
    <w:rsid w:val="00BC25EF"/>
    <w:rsid w:val="00BC34A1"/>
    <w:rsid w:val="00BC3B26"/>
    <w:rsid w:val="00BC43FA"/>
    <w:rsid w:val="00BC46E6"/>
    <w:rsid w:val="00BC70E3"/>
    <w:rsid w:val="00BD220B"/>
    <w:rsid w:val="00BD3414"/>
    <w:rsid w:val="00BD7945"/>
    <w:rsid w:val="00BE0056"/>
    <w:rsid w:val="00BE20F0"/>
    <w:rsid w:val="00BE2DFC"/>
    <w:rsid w:val="00BE3099"/>
    <w:rsid w:val="00BE3DE9"/>
    <w:rsid w:val="00BE3FF9"/>
    <w:rsid w:val="00BE40E1"/>
    <w:rsid w:val="00BE4BBD"/>
    <w:rsid w:val="00BE5C58"/>
    <w:rsid w:val="00BE7553"/>
    <w:rsid w:val="00BF0498"/>
    <w:rsid w:val="00BF229A"/>
    <w:rsid w:val="00BF2BD8"/>
    <w:rsid w:val="00BF4C08"/>
    <w:rsid w:val="00BF79A8"/>
    <w:rsid w:val="00C01665"/>
    <w:rsid w:val="00C02CCC"/>
    <w:rsid w:val="00C03974"/>
    <w:rsid w:val="00C06EFA"/>
    <w:rsid w:val="00C07024"/>
    <w:rsid w:val="00C07940"/>
    <w:rsid w:val="00C105F3"/>
    <w:rsid w:val="00C10DC3"/>
    <w:rsid w:val="00C112CA"/>
    <w:rsid w:val="00C11B46"/>
    <w:rsid w:val="00C128C9"/>
    <w:rsid w:val="00C12AF5"/>
    <w:rsid w:val="00C13179"/>
    <w:rsid w:val="00C13B42"/>
    <w:rsid w:val="00C13F4B"/>
    <w:rsid w:val="00C15670"/>
    <w:rsid w:val="00C15AD7"/>
    <w:rsid w:val="00C160CA"/>
    <w:rsid w:val="00C16A9E"/>
    <w:rsid w:val="00C2086E"/>
    <w:rsid w:val="00C20A4B"/>
    <w:rsid w:val="00C20A57"/>
    <w:rsid w:val="00C21C08"/>
    <w:rsid w:val="00C22D57"/>
    <w:rsid w:val="00C23892"/>
    <w:rsid w:val="00C238A5"/>
    <w:rsid w:val="00C238C3"/>
    <w:rsid w:val="00C24C0F"/>
    <w:rsid w:val="00C26A50"/>
    <w:rsid w:val="00C274C3"/>
    <w:rsid w:val="00C278D6"/>
    <w:rsid w:val="00C27C4D"/>
    <w:rsid w:val="00C27E8C"/>
    <w:rsid w:val="00C30C1B"/>
    <w:rsid w:val="00C30E7C"/>
    <w:rsid w:val="00C31097"/>
    <w:rsid w:val="00C31670"/>
    <w:rsid w:val="00C31734"/>
    <w:rsid w:val="00C329CB"/>
    <w:rsid w:val="00C32A06"/>
    <w:rsid w:val="00C335FC"/>
    <w:rsid w:val="00C352C2"/>
    <w:rsid w:val="00C353CB"/>
    <w:rsid w:val="00C35F15"/>
    <w:rsid w:val="00C36029"/>
    <w:rsid w:val="00C362BB"/>
    <w:rsid w:val="00C365A0"/>
    <w:rsid w:val="00C36B81"/>
    <w:rsid w:val="00C37343"/>
    <w:rsid w:val="00C4117C"/>
    <w:rsid w:val="00C41207"/>
    <w:rsid w:val="00C4124D"/>
    <w:rsid w:val="00C41368"/>
    <w:rsid w:val="00C421B1"/>
    <w:rsid w:val="00C4285C"/>
    <w:rsid w:val="00C451E9"/>
    <w:rsid w:val="00C46ECD"/>
    <w:rsid w:val="00C47897"/>
    <w:rsid w:val="00C508F4"/>
    <w:rsid w:val="00C51A2A"/>
    <w:rsid w:val="00C51CA0"/>
    <w:rsid w:val="00C52638"/>
    <w:rsid w:val="00C52B6C"/>
    <w:rsid w:val="00C5311A"/>
    <w:rsid w:val="00C53698"/>
    <w:rsid w:val="00C5441A"/>
    <w:rsid w:val="00C54547"/>
    <w:rsid w:val="00C54DA3"/>
    <w:rsid w:val="00C55126"/>
    <w:rsid w:val="00C55440"/>
    <w:rsid w:val="00C558A3"/>
    <w:rsid w:val="00C5608B"/>
    <w:rsid w:val="00C567E7"/>
    <w:rsid w:val="00C568C0"/>
    <w:rsid w:val="00C573DD"/>
    <w:rsid w:val="00C60F14"/>
    <w:rsid w:val="00C61277"/>
    <w:rsid w:val="00C61309"/>
    <w:rsid w:val="00C619E7"/>
    <w:rsid w:val="00C61AAC"/>
    <w:rsid w:val="00C627F3"/>
    <w:rsid w:val="00C6315C"/>
    <w:rsid w:val="00C635EC"/>
    <w:rsid w:val="00C636C8"/>
    <w:rsid w:val="00C644CB"/>
    <w:rsid w:val="00C65277"/>
    <w:rsid w:val="00C65B01"/>
    <w:rsid w:val="00C65D3D"/>
    <w:rsid w:val="00C66034"/>
    <w:rsid w:val="00C70171"/>
    <w:rsid w:val="00C7074E"/>
    <w:rsid w:val="00C71786"/>
    <w:rsid w:val="00C718FC"/>
    <w:rsid w:val="00C73207"/>
    <w:rsid w:val="00C73765"/>
    <w:rsid w:val="00C73CA9"/>
    <w:rsid w:val="00C74874"/>
    <w:rsid w:val="00C74F7C"/>
    <w:rsid w:val="00C7531A"/>
    <w:rsid w:val="00C75A89"/>
    <w:rsid w:val="00C75D64"/>
    <w:rsid w:val="00C76EF9"/>
    <w:rsid w:val="00C76FAB"/>
    <w:rsid w:val="00C77D77"/>
    <w:rsid w:val="00C8012B"/>
    <w:rsid w:val="00C81413"/>
    <w:rsid w:val="00C82078"/>
    <w:rsid w:val="00C820A0"/>
    <w:rsid w:val="00C829DE"/>
    <w:rsid w:val="00C842BC"/>
    <w:rsid w:val="00C84894"/>
    <w:rsid w:val="00C85555"/>
    <w:rsid w:val="00C85BBB"/>
    <w:rsid w:val="00C85EC7"/>
    <w:rsid w:val="00C85EFD"/>
    <w:rsid w:val="00C8656D"/>
    <w:rsid w:val="00C8658E"/>
    <w:rsid w:val="00C87381"/>
    <w:rsid w:val="00C874F6"/>
    <w:rsid w:val="00C87BBC"/>
    <w:rsid w:val="00C90E6D"/>
    <w:rsid w:val="00C9142B"/>
    <w:rsid w:val="00C91499"/>
    <w:rsid w:val="00C917EF"/>
    <w:rsid w:val="00C91961"/>
    <w:rsid w:val="00C931B4"/>
    <w:rsid w:val="00C940B2"/>
    <w:rsid w:val="00C9478F"/>
    <w:rsid w:val="00C94951"/>
    <w:rsid w:val="00C94FFE"/>
    <w:rsid w:val="00C95131"/>
    <w:rsid w:val="00C958F0"/>
    <w:rsid w:val="00C95A11"/>
    <w:rsid w:val="00C96CC5"/>
    <w:rsid w:val="00C96E42"/>
    <w:rsid w:val="00C977E1"/>
    <w:rsid w:val="00C97B04"/>
    <w:rsid w:val="00CA1F0D"/>
    <w:rsid w:val="00CA20FD"/>
    <w:rsid w:val="00CA389F"/>
    <w:rsid w:val="00CA5EC8"/>
    <w:rsid w:val="00CB2E5C"/>
    <w:rsid w:val="00CB368F"/>
    <w:rsid w:val="00CB3882"/>
    <w:rsid w:val="00CB75B7"/>
    <w:rsid w:val="00CB7CBE"/>
    <w:rsid w:val="00CB7E75"/>
    <w:rsid w:val="00CC1230"/>
    <w:rsid w:val="00CC1694"/>
    <w:rsid w:val="00CC25ED"/>
    <w:rsid w:val="00CC3086"/>
    <w:rsid w:val="00CC4771"/>
    <w:rsid w:val="00CC477D"/>
    <w:rsid w:val="00CC4B9D"/>
    <w:rsid w:val="00CC6B0D"/>
    <w:rsid w:val="00CD0353"/>
    <w:rsid w:val="00CD20FD"/>
    <w:rsid w:val="00CD2BB4"/>
    <w:rsid w:val="00CD47ED"/>
    <w:rsid w:val="00CD4ADA"/>
    <w:rsid w:val="00CD4C73"/>
    <w:rsid w:val="00CD4D4E"/>
    <w:rsid w:val="00CD5A10"/>
    <w:rsid w:val="00CD5C49"/>
    <w:rsid w:val="00CD6E74"/>
    <w:rsid w:val="00CE054A"/>
    <w:rsid w:val="00CE0902"/>
    <w:rsid w:val="00CE0BE6"/>
    <w:rsid w:val="00CE0F3F"/>
    <w:rsid w:val="00CE1144"/>
    <w:rsid w:val="00CE4201"/>
    <w:rsid w:val="00CE5777"/>
    <w:rsid w:val="00CE5D06"/>
    <w:rsid w:val="00CE61E1"/>
    <w:rsid w:val="00CE6A93"/>
    <w:rsid w:val="00CE730F"/>
    <w:rsid w:val="00CE7ED4"/>
    <w:rsid w:val="00CF27EA"/>
    <w:rsid w:val="00CF3BA5"/>
    <w:rsid w:val="00CF473F"/>
    <w:rsid w:val="00D01F46"/>
    <w:rsid w:val="00D027F7"/>
    <w:rsid w:val="00D02A37"/>
    <w:rsid w:val="00D02D95"/>
    <w:rsid w:val="00D0304C"/>
    <w:rsid w:val="00D03583"/>
    <w:rsid w:val="00D03EA7"/>
    <w:rsid w:val="00D03EF7"/>
    <w:rsid w:val="00D052CB"/>
    <w:rsid w:val="00D05906"/>
    <w:rsid w:val="00D05B7B"/>
    <w:rsid w:val="00D10298"/>
    <w:rsid w:val="00D10C84"/>
    <w:rsid w:val="00D10D88"/>
    <w:rsid w:val="00D111F9"/>
    <w:rsid w:val="00D1176B"/>
    <w:rsid w:val="00D124BD"/>
    <w:rsid w:val="00D129B7"/>
    <w:rsid w:val="00D1456A"/>
    <w:rsid w:val="00D14F39"/>
    <w:rsid w:val="00D16291"/>
    <w:rsid w:val="00D164F8"/>
    <w:rsid w:val="00D164FF"/>
    <w:rsid w:val="00D201BB"/>
    <w:rsid w:val="00D20F17"/>
    <w:rsid w:val="00D21EF3"/>
    <w:rsid w:val="00D22644"/>
    <w:rsid w:val="00D23573"/>
    <w:rsid w:val="00D239DD"/>
    <w:rsid w:val="00D23DC2"/>
    <w:rsid w:val="00D23FFF"/>
    <w:rsid w:val="00D241DE"/>
    <w:rsid w:val="00D2485D"/>
    <w:rsid w:val="00D2489D"/>
    <w:rsid w:val="00D2602B"/>
    <w:rsid w:val="00D2642A"/>
    <w:rsid w:val="00D26E7D"/>
    <w:rsid w:val="00D271CF"/>
    <w:rsid w:val="00D276E8"/>
    <w:rsid w:val="00D3207A"/>
    <w:rsid w:val="00D346BB"/>
    <w:rsid w:val="00D3486C"/>
    <w:rsid w:val="00D35641"/>
    <w:rsid w:val="00D37A4B"/>
    <w:rsid w:val="00D37B45"/>
    <w:rsid w:val="00D4020C"/>
    <w:rsid w:val="00D40EFF"/>
    <w:rsid w:val="00D414CF"/>
    <w:rsid w:val="00D43D3D"/>
    <w:rsid w:val="00D44452"/>
    <w:rsid w:val="00D45211"/>
    <w:rsid w:val="00D46403"/>
    <w:rsid w:val="00D46B07"/>
    <w:rsid w:val="00D47EB0"/>
    <w:rsid w:val="00D47EF6"/>
    <w:rsid w:val="00D52674"/>
    <w:rsid w:val="00D5561F"/>
    <w:rsid w:val="00D56DF7"/>
    <w:rsid w:val="00D57E02"/>
    <w:rsid w:val="00D6004D"/>
    <w:rsid w:val="00D601CA"/>
    <w:rsid w:val="00D62307"/>
    <w:rsid w:val="00D63A46"/>
    <w:rsid w:val="00D64C60"/>
    <w:rsid w:val="00D65DDF"/>
    <w:rsid w:val="00D66CCC"/>
    <w:rsid w:val="00D66D78"/>
    <w:rsid w:val="00D710DF"/>
    <w:rsid w:val="00D71322"/>
    <w:rsid w:val="00D71A38"/>
    <w:rsid w:val="00D71BDD"/>
    <w:rsid w:val="00D723ED"/>
    <w:rsid w:val="00D725CA"/>
    <w:rsid w:val="00D72F67"/>
    <w:rsid w:val="00D73035"/>
    <w:rsid w:val="00D73BE2"/>
    <w:rsid w:val="00D73CB6"/>
    <w:rsid w:val="00D74037"/>
    <w:rsid w:val="00D744EA"/>
    <w:rsid w:val="00D76AD0"/>
    <w:rsid w:val="00D77229"/>
    <w:rsid w:val="00D77C69"/>
    <w:rsid w:val="00D77C8A"/>
    <w:rsid w:val="00D800A7"/>
    <w:rsid w:val="00D801DD"/>
    <w:rsid w:val="00D80A22"/>
    <w:rsid w:val="00D81570"/>
    <w:rsid w:val="00D81E70"/>
    <w:rsid w:val="00D820A2"/>
    <w:rsid w:val="00D826C0"/>
    <w:rsid w:val="00D82ED8"/>
    <w:rsid w:val="00D838DB"/>
    <w:rsid w:val="00D8423D"/>
    <w:rsid w:val="00D844AE"/>
    <w:rsid w:val="00D84A80"/>
    <w:rsid w:val="00D85599"/>
    <w:rsid w:val="00D857E6"/>
    <w:rsid w:val="00D8580E"/>
    <w:rsid w:val="00D864A0"/>
    <w:rsid w:val="00D90651"/>
    <w:rsid w:val="00D90C97"/>
    <w:rsid w:val="00D91C0E"/>
    <w:rsid w:val="00D9532A"/>
    <w:rsid w:val="00D9533B"/>
    <w:rsid w:val="00D95B04"/>
    <w:rsid w:val="00D95D94"/>
    <w:rsid w:val="00D95ECB"/>
    <w:rsid w:val="00D9643D"/>
    <w:rsid w:val="00D975BF"/>
    <w:rsid w:val="00D97E5B"/>
    <w:rsid w:val="00DA00B4"/>
    <w:rsid w:val="00DA0AE7"/>
    <w:rsid w:val="00DA0AF6"/>
    <w:rsid w:val="00DA0C93"/>
    <w:rsid w:val="00DA1812"/>
    <w:rsid w:val="00DA2FD4"/>
    <w:rsid w:val="00DA3430"/>
    <w:rsid w:val="00DA3A0B"/>
    <w:rsid w:val="00DA4E2D"/>
    <w:rsid w:val="00DA5F44"/>
    <w:rsid w:val="00DA6CAE"/>
    <w:rsid w:val="00DA6E26"/>
    <w:rsid w:val="00DA7752"/>
    <w:rsid w:val="00DB2276"/>
    <w:rsid w:val="00DB2542"/>
    <w:rsid w:val="00DB4272"/>
    <w:rsid w:val="00DB466C"/>
    <w:rsid w:val="00DB4AB3"/>
    <w:rsid w:val="00DB4ADA"/>
    <w:rsid w:val="00DB5455"/>
    <w:rsid w:val="00DB5753"/>
    <w:rsid w:val="00DB5F09"/>
    <w:rsid w:val="00DB78E9"/>
    <w:rsid w:val="00DB7CAD"/>
    <w:rsid w:val="00DC006D"/>
    <w:rsid w:val="00DC0A1E"/>
    <w:rsid w:val="00DC15EB"/>
    <w:rsid w:val="00DC2947"/>
    <w:rsid w:val="00DC40D7"/>
    <w:rsid w:val="00DC46D6"/>
    <w:rsid w:val="00DC4F7C"/>
    <w:rsid w:val="00DC56AE"/>
    <w:rsid w:val="00DC5ACE"/>
    <w:rsid w:val="00DC5F1A"/>
    <w:rsid w:val="00DC6D35"/>
    <w:rsid w:val="00DD0285"/>
    <w:rsid w:val="00DD02CB"/>
    <w:rsid w:val="00DD042E"/>
    <w:rsid w:val="00DD1F67"/>
    <w:rsid w:val="00DD296B"/>
    <w:rsid w:val="00DD2B01"/>
    <w:rsid w:val="00DD306F"/>
    <w:rsid w:val="00DD3349"/>
    <w:rsid w:val="00DD36FB"/>
    <w:rsid w:val="00DD5F03"/>
    <w:rsid w:val="00DD6F6F"/>
    <w:rsid w:val="00DE0A81"/>
    <w:rsid w:val="00DE1014"/>
    <w:rsid w:val="00DE3CD1"/>
    <w:rsid w:val="00DE4F21"/>
    <w:rsid w:val="00DE4F93"/>
    <w:rsid w:val="00DE5659"/>
    <w:rsid w:val="00DE58C0"/>
    <w:rsid w:val="00DF1E83"/>
    <w:rsid w:val="00DF23C0"/>
    <w:rsid w:val="00DF2519"/>
    <w:rsid w:val="00DF27A4"/>
    <w:rsid w:val="00DF4381"/>
    <w:rsid w:val="00DF64FF"/>
    <w:rsid w:val="00DF7735"/>
    <w:rsid w:val="00E00345"/>
    <w:rsid w:val="00E00BD1"/>
    <w:rsid w:val="00E011B6"/>
    <w:rsid w:val="00E03B3D"/>
    <w:rsid w:val="00E04792"/>
    <w:rsid w:val="00E05D1B"/>
    <w:rsid w:val="00E05DC2"/>
    <w:rsid w:val="00E07046"/>
    <w:rsid w:val="00E072AD"/>
    <w:rsid w:val="00E1199C"/>
    <w:rsid w:val="00E11BC9"/>
    <w:rsid w:val="00E1236B"/>
    <w:rsid w:val="00E124C2"/>
    <w:rsid w:val="00E12A5D"/>
    <w:rsid w:val="00E133B9"/>
    <w:rsid w:val="00E1457B"/>
    <w:rsid w:val="00E146E0"/>
    <w:rsid w:val="00E16A15"/>
    <w:rsid w:val="00E1716F"/>
    <w:rsid w:val="00E17242"/>
    <w:rsid w:val="00E17971"/>
    <w:rsid w:val="00E17B46"/>
    <w:rsid w:val="00E22373"/>
    <w:rsid w:val="00E22786"/>
    <w:rsid w:val="00E237F7"/>
    <w:rsid w:val="00E23848"/>
    <w:rsid w:val="00E23A00"/>
    <w:rsid w:val="00E24CB5"/>
    <w:rsid w:val="00E25A89"/>
    <w:rsid w:val="00E2659E"/>
    <w:rsid w:val="00E27F00"/>
    <w:rsid w:val="00E325BC"/>
    <w:rsid w:val="00E33ECD"/>
    <w:rsid w:val="00E34D29"/>
    <w:rsid w:val="00E36A34"/>
    <w:rsid w:val="00E36FF9"/>
    <w:rsid w:val="00E3725C"/>
    <w:rsid w:val="00E375A5"/>
    <w:rsid w:val="00E37AD2"/>
    <w:rsid w:val="00E404EB"/>
    <w:rsid w:val="00E40E92"/>
    <w:rsid w:val="00E412E5"/>
    <w:rsid w:val="00E41CA6"/>
    <w:rsid w:val="00E43003"/>
    <w:rsid w:val="00E43093"/>
    <w:rsid w:val="00E43320"/>
    <w:rsid w:val="00E4404D"/>
    <w:rsid w:val="00E441B8"/>
    <w:rsid w:val="00E45C34"/>
    <w:rsid w:val="00E47A85"/>
    <w:rsid w:val="00E47DE0"/>
    <w:rsid w:val="00E509DC"/>
    <w:rsid w:val="00E51DB2"/>
    <w:rsid w:val="00E52742"/>
    <w:rsid w:val="00E52C7F"/>
    <w:rsid w:val="00E534DA"/>
    <w:rsid w:val="00E549F1"/>
    <w:rsid w:val="00E55209"/>
    <w:rsid w:val="00E552D9"/>
    <w:rsid w:val="00E57DAA"/>
    <w:rsid w:val="00E57F1D"/>
    <w:rsid w:val="00E61452"/>
    <w:rsid w:val="00E62B4E"/>
    <w:rsid w:val="00E6312F"/>
    <w:rsid w:val="00E6481B"/>
    <w:rsid w:val="00E651CD"/>
    <w:rsid w:val="00E65705"/>
    <w:rsid w:val="00E66DDB"/>
    <w:rsid w:val="00E676C5"/>
    <w:rsid w:val="00E67E86"/>
    <w:rsid w:val="00E70C63"/>
    <w:rsid w:val="00E70ED3"/>
    <w:rsid w:val="00E71591"/>
    <w:rsid w:val="00E71904"/>
    <w:rsid w:val="00E71D2D"/>
    <w:rsid w:val="00E72BFF"/>
    <w:rsid w:val="00E72EAF"/>
    <w:rsid w:val="00E740F8"/>
    <w:rsid w:val="00E74527"/>
    <w:rsid w:val="00E74912"/>
    <w:rsid w:val="00E74FD2"/>
    <w:rsid w:val="00E76CC4"/>
    <w:rsid w:val="00E82BBC"/>
    <w:rsid w:val="00E82DEB"/>
    <w:rsid w:val="00E8393A"/>
    <w:rsid w:val="00E83ECD"/>
    <w:rsid w:val="00E840C4"/>
    <w:rsid w:val="00E85DCD"/>
    <w:rsid w:val="00E861BD"/>
    <w:rsid w:val="00E86212"/>
    <w:rsid w:val="00E87B0C"/>
    <w:rsid w:val="00E90429"/>
    <w:rsid w:val="00E914EA"/>
    <w:rsid w:val="00E91DED"/>
    <w:rsid w:val="00E91E7C"/>
    <w:rsid w:val="00E92C8A"/>
    <w:rsid w:val="00E92D69"/>
    <w:rsid w:val="00E93609"/>
    <w:rsid w:val="00E93EC3"/>
    <w:rsid w:val="00E94589"/>
    <w:rsid w:val="00E955BF"/>
    <w:rsid w:val="00E96040"/>
    <w:rsid w:val="00E9660F"/>
    <w:rsid w:val="00E979B9"/>
    <w:rsid w:val="00EA04B4"/>
    <w:rsid w:val="00EA0CCB"/>
    <w:rsid w:val="00EA1513"/>
    <w:rsid w:val="00EA15B8"/>
    <w:rsid w:val="00EA4189"/>
    <w:rsid w:val="00EA48A7"/>
    <w:rsid w:val="00EA5052"/>
    <w:rsid w:val="00EA623A"/>
    <w:rsid w:val="00EA6BDB"/>
    <w:rsid w:val="00EB0312"/>
    <w:rsid w:val="00EB2F67"/>
    <w:rsid w:val="00EB377C"/>
    <w:rsid w:val="00EB3F0F"/>
    <w:rsid w:val="00EB4879"/>
    <w:rsid w:val="00EB5FA8"/>
    <w:rsid w:val="00EB67EF"/>
    <w:rsid w:val="00EB6AC9"/>
    <w:rsid w:val="00EB6F8E"/>
    <w:rsid w:val="00EB74CB"/>
    <w:rsid w:val="00EB781C"/>
    <w:rsid w:val="00EC1AF2"/>
    <w:rsid w:val="00EC27DD"/>
    <w:rsid w:val="00EC28F5"/>
    <w:rsid w:val="00EC32EC"/>
    <w:rsid w:val="00EC3988"/>
    <w:rsid w:val="00EC4435"/>
    <w:rsid w:val="00EC602D"/>
    <w:rsid w:val="00EC60DB"/>
    <w:rsid w:val="00EC6760"/>
    <w:rsid w:val="00EC76D5"/>
    <w:rsid w:val="00EC795F"/>
    <w:rsid w:val="00ED0710"/>
    <w:rsid w:val="00ED1615"/>
    <w:rsid w:val="00ED2D0C"/>
    <w:rsid w:val="00ED340B"/>
    <w:rsid w:val="00ED3AE3"/>
    <w:rsid w:val="00ED55E0"/>
    <w:rsid w:val="00ED7A91"/>
    <w:rsid w:val="00EE1993"/>
    <w:rsid w:val="00EE1B88"/>
    <w:rsid w:val="00EE26ED"/>
    <w:rsid w:val="00EE33DA"/>
    <w:rsid w:val="00EE352E"/>
    <w:rsid w:val="00EE3794"/>
    <w:rsid w:val="00EE380F"/>
    <w:rsid w:val="00EE44BF"/>
    <w:rsid w:val="00EE4A49"/>
    <w:rsid w:val="00EE5375"/>
    <w:rsid w:val="00EE6048"/>
    <w:rsid w:val="00EE6B01"/>
    <w:rsid w:val="00EE759B"/>
    <w:rsid w:val="00EE7D7D"/>
    <w:rsid w:val="00EF044D"/>
    <w:rsid w:val="00EF1DDD"/>
    <w:rsid w:val="00EF2196"/>
    <w:rsid w:val="00EF222F"/>
    <w:rsid w:val="00EF240D"/>
    <w:rsid w:val="00EF3553"/>
    <w:rsid w:val="00EF430F"/>
    <w:rsid w:val="00EF534D"/>
    <w:rsid w:val="00F009EB"/>
    <w:rsid w:val="00F00DAD"/>
    <w:rsid w:val="00F02BA9"/>
    <w:rsid w:val="00F038E0"/>
    <w:rsid w:val="00F04CCA"/>
    <w:rsid w:val="00F063B9"/>
    <w:rsid w:val="00F06848"/>
    <w:rsid w:val="00F075E0"/>
    <w:rsid w:val="00F0765B"/>
    <w:rsid w:val="00F10DCB"/>
    <w:rsid w:val="00F10E3D"/>
    <w:rsid w:val="00F121D6"/>
    <w:rsid w:val="00F12601"/>
    <w:rsid w:val="00F12B97"/>
    <w:rsid w:val="00F12C21"/>
    <w:rsid w:val="00F12D95"/>
    <w:rsid w:val="00F1365F"/>
    <w:rsid w:val="00F149CA"/>
    <w:rsid w:val="00F15D90"/>
    <w:rsid w:val="00F1794B"/>
    <w:rsid w:val="00F17BAD"/>
    <w:rsid w:val="00F21052"/>
    <w:rsid w:val="00F2197B"/>
    <w:rsid w:val="00F21EEE"/>
    <w:rsid w:val="00F21FCC"/>
    <w:rsid w:val="00F2267A"/>
    <w:rsid w:val="00F226FC"/>
    <w:rsid w:val="00F23345"/>
    <w:rsid w:val="00F2342D"/>
    <w:rsid w:val="00F239C1"/>
    <w:rsid w:val="00F23AA9"/>
    <w:rsid w:val="00F23B65"/>
    <w:rsid w:val="00F24C0B"/>
    <w:rsid w:val="00F30095"/>
    <w:rsid w:val="00F30A2D"/>
    <w:rsid w:val="00F31D13"/>
    <w:rsid w:val="00F32654"/>
    <w:rsid w:val="00F334E2"/>
    <w:rsid w:val="00F3357F"/>
    <w:rsid w:val="00F34335"/>
    <w:rsid w:val="00F347FA"/>
    <w:rsid w:val="00F36FD5"/>
    <w:rsid w:val="00F37318"/>
    <w:rsid w:val="00F37E3C"/>
    <w:rsid w:val="00F37E7F"/>
    <w:rsid w:val="00F4045C"/>
    <w:rsid w:val="00F408C1"/>
    <w:rsid w:val="00F40989"/>
    <w:rsid w:val="00F40BEB"/>
    <w:rsid w:val="00F42E38"/>
    <w:rsid w:val="00F43074"/>
    <w:rsid w:val="00F43881"/>
    <w:rsid w:val="00F44638"/>
    <w:rsid w:val="00F46292"/>
    <w:rsid w:val="00F470F8"/>
    <w:rsid w:val="00F50459"/>
    <w:rsid w:val="00F534E8"/>
    <w:rsid w:val="00F54263"/>
    <w:rsid w:val="00F55BDC"/>
    <w:rsid w:val="00F5793A"/>
    <w:rsid w:val="00F6016F"/>
    <w:rsid w:val="00F615F2"/>
    <w:rsid w:val="00F62C06"/>
    <w:rsid w:val="00F63A04"/>
    <w:rsid w:val="00F64091"/>
    <w:rsid w:val="00F658EC"/>
    <w:rsid w:val="00F670DA"/>
    <w:rsid w:val="00F671A7"/>
    <w:rsid w:val="00F674F4"/>
    <w:rsid w:val="00F67E3F"/>
    <w:rsid w:val="00F707F3"/>
    <w:rsid w:val="00F70829"/>
    <w:rsid w:val="00F70D5F"/>
    <w:rsid w:val="00F71265"/>
    <w:rsid w:val="00F714B8"/>
    <w:rsid w:val="00F71F9A"/>
    <w:rsid w:val="00F7222B"/>
    <w:rsid w:val="00F73C22"/>
    <w:rsid w:val="00F75043"/>
    <w:rsid w:val="00F75367"/>
    <w:rsid w:val="00F764C6"/>
    <w:rsid w:val="00F77C20"/>
    <w:rsid w:val="00F80297"/>
    <w:rsid w:val="00F804B5"/>
    <w:rsid w:val="00F80959"/>
    <w:rsid w:val="00F822B6"/>
    <w:rsid w:val="00F8292B"/>
    <w:rsid w:val="00F835D5"/>
    <w:rsid w:val="00F8370A"/>
    <w:rsid w:val="00F83872"/>
    <w:rsid w:val="00F83FD1"/>
    <w:rsid w:val="00F85118"/>
    <w:rsid w:val="00F85E6F"/>
    <w:rsid w:val="00F85F35"/>
    <w:rsid w:val="00F85F8B"/>
    <w:rsid w:val="00F87B88"/>
    <w:rsid w:val="00F9039D"/>
    <w:rsid w:val="00F9079D"/>
    <w:rsid w:val="00F9138F"/>
    <w:rsid w:val="00F91938"/>
    <w:rsid w:val="00F92860"/>
    <w:rsid w:val="00F92FB9"/>
    <w:rsid w:val="00F930BA"/>
    <w:rsid w:val="00F93B1A"/>
    <w:rsid w:val="00F95A6C"/>
    <w:rsid w:val="00F96059"/>
    <w:rsid w:val="00F97C69"/>
    <w:rsid w:val="00FA2F86"/>
    <w:rsid w:val="00FA340A"/>
    <w:rsid w:val="00FA4B6A"/>
    <w:rsid w:val="00FA5ADA"/>
    <w:rsid w:val="00FB104D"/>
    <w:rsid w:val="00FB11AA"/>
    <w:rsid w:val="00FB1660"/>
    <w:rsid w:val="00FB2108"/>
    <w:rsid w:val="00FB2861"/>
    <w:rsid w:val="00FB2D6E"/>
    <w:rsid w:val="00FB2F26"/>
    <w:rsid w:val="00FB2F36"/>
    <w:rsid w:val="00FB3B50"/>
    <w:rsid w:val="00FB624D"/>
    <w:rsid w:val="00FB6E54"/>
    <w:rsid w:val="00FB7480"/>
    <w:rsid w:val="00FB784E"/>
    <w:rsid w:val="00FB7B2D"/>
    <w:rsid w:val="00FC3679"/>
    <w:rsid w:val="00FC383E"/>
    <w:rsid w:val="00FC47A3"/>
    <w:rsid w:val="00FC55AC"/>
    <w:rsid w:val="00FC64DA"/>
    <w:rsid w:val="00FC7449"/>
    <w:rsid w:val="00FC7854"/>
    <w:rsid w:val="00FD1F85"/>
    <w:rsid w:val="00FD40CD"/>
    <w:rsid w:val="00FD4121"/>
    <w:rsid w:val="00FD4B6E"/>
    <w:rsid w:val="00FD553C"/>
    <w:rsid w:val="00FD565A"/>
    <w:rsid w:val="00FD5B91"/>
    <w:rsid w:val="00FD5CFC"/>
    <w:rsid w:val="00FD6855"/>
    <w:rsid w:val="00FD7BE8"/>
    <w:rsid w:val="00FE00DE"/>
    <w:rsid w:val="00FE067A"/>
    <w:rsid w:val="00FE1545"/>
    <w:rsid w:val="00FE1E82"/>
    <w:rsid w:val="00FE250F"/>
    <w:rsid w:val="00FE2889"/>
    <w:rsid w:val="00FE29C5"/>
    <w:rsid w:val="00FE3334"/>
    <w:rsid w:val="00FE5EF3"/>
    <w:rsid w:val="00FE60AE"/>
    <w:rsid w:val="00FE66BF"/>
    <w:rsid w:val="00FF0B4A"/>
    <w:rsid w:val="00FF1B93"/>
    <w:rsid w:val="00FF374C"/>
    <w:rsid w:val="00FF3934"/>
    <w:rsid w:val="00FF51D9"/>
    <w:rsid w:val="00FF614F"/>
    <w:rsid w:val="00FF70AD"/>
    <w:rsid w:val="00FF7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7947826"/>
  <w15:chartTrackingRefBased/>
  <w15:docId w15:val="{96778A43-9578-4CF6-866E-F0C50B51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1086"/>
    <w:pPr>
      <w:spacing w:after="0" w:line="276" w:lineRule="auto"/>
    </w:pPr>
    <w:rPr>
      <w:rFonts w:ascii="Arial" w:eastAsia="Arial" w:hAnsi="Arial" w:cs="Arial"/>
      <w:lang w:val="pl" w:eastAsia="pl-PL"/>
    </w:rPr>
  </w:style>
  <w:style w:type="paragraph" w:styleId="Nagwek1">
    <w:name w:val="heading 1"/>
    <w:basedOn w:val="Normalny"/>
    <w:next w:val="Normalny"/>
    <w:link w:val="Nagwek1Znak"/>
    <w:qFormat/>
    <w:rsid w:val="003277F7"/>
    <w:pPr>
      <w:keepNext/>
      <w:spacing w:before="240" w:after="60" w:line="240" w:lineRule="auto"/>
      <w:outlineLvl w:val="0"/>
    </w:pPr>
    <w:rPr>
      <w:rFonts w:eastAsia="Times New Roman"/>
      <w:b/>
      <w:bCs/>
      <w:kern w:val="32"/>
      <w:sz w:val="32"/>
      <w:szCs w:val="32"/>
      <w:lang w:val="pl-PL"/>
    </w:rPr>
  </w:style>
  <w:style w:type="paragraph" w:styleId="Nagwek2">
    <w:name w:val="heading 2"/>
    <w:basedOn w:val="Normalny"/>
    <w:next w:val="Normalny"/>
    <w:link w:val="Nagwek2Znak"/>
    <w:unhideWhenUsed/>
    <w:qFormat/>
    <w:rsid w:val="00301086"/>
    <w:pPr>
      <w:keepNext/>
      <w:keepLines/>
      <w:spacing w:before="360" w:after="120"/>
      <w:outlineLvl w:val="1"/>
    </w:pPr>
    <w:rPr>
      <w:sz w:val="32"/>
      <w:szCs w:val="32"/>
    </w:rPr>
  </w:style>
  <w:style w:type="paragraph" w:styleId="Nagwek3">
    <w:name w:val="heading 3"/>
    <w:basedOn w:val="Normalny"/>
    <w:next w:val="Normalny"/>
    <w:link w:val="Nagwek3Znak"/>
    <w:qFormat/>
    <w:rsid w:val="003277F7"/>
    <w:pPr>
      <w:keepNext/>
      <w:spacing w:before="240" w:after="60" w:line="18" w:lineRule="atLeast"/>
      <w:jc w:val="both"/>
      <w:outlineLvl w:val="2"/>
    </w:pPr>
    <w:rPr>
      <w:rFonts w:eastAsia="Calibri"/>
      <w:b/>
      <w:bCs/>
      <w:sz w:val="26"/>
      <w:szCs w:val="26"/>
      <w:lang w:val="pl-PL" w:eastAsia="en-US"/>
    </w:rPr>
  </w:style>
  <w:style w:type="paragraph" w:styleId="Nagwek4">
    <w:name w:val="heading 4"/>
    <w:basedOn w:val="Normalny"/>
    <w:next w:val="Normalny"/>
    <w:link w:val="Nagwek4Znak"/>
    <w:qFormat/>
    <w:rsid w:val="003277F7"/>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val="pl-PL"/>
    </w:rPr>
  </w:style>
  <w:style w:type="paragraph" w:styleId="Nagwek5">
    <w:name w:val="heading 5"/>
    <w:basedOn w:val="Normalny"/>
    <w:next w:val="Normalny"/>
    <w:link w:val="Nagwek5Znak"/>
    <w:uiPriority w:val="9"/>
    <w:unhideWhenUsed/>
    <w:qFormat/>
    <w:rsid w:val="00301086"/>
    <w:pPr>
      <w:keepNext/>
      <w:keepLines/>
      <w:spacing w:before="240" w:after="80"/>
      <w:outlineLvl w:val="4"/>
    </w:pPr>
    <w:rPr>
      <w:color w:val="666666"/>
    </w:rPr>
  </w:style>
  <w:style w:type="paragraph" w:styleId="Nagwek7">
    <w:name w:val="heading 7"/>
    <w:basedOn w:val="Normalny"/>
    <w:next w:val="Normalny"/>
    <w:link w:val="Nagwek7Znak"/>
    <w:unhideWhenUsed/>
    <w:qFormat/>
    <w:rsid w:val="001B5FBD"/>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3277F7"/>
    <w:pPr>
      <w:spacing w:before="240" w:after="60" w:line="18" w:lineRule="atLeast"/>
      <w:jc w:val="both"/>
      <w:outlineLvl w:val="7"/>
    </w:pPr>
    <w:rPr>
      <w:rFonts w:ascii="Times New Roman" w:eastAsia="Calibri" w:hAnsi="Times New Roman" w:cs="Times New Roman"/>
      <w:i/>
      <w:iCs/>
      <w:sz w:val="24"/>
      <w:szCs w:val="24"/>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01086"/>
    <w:rPr>
      <w:rFonts w:ascii="Arial" w:eastAsia="Arial" w:hAnsi="Arial" w:cs="Arial"/>
      <w:sz w:val="32"/>
      <w:szCs w:val="32"/>
      <w:lang w:val="pl" w:eastAsia="pl-PL"/>
    </w:rPr>
  </w:style>
  <w:style w:type="character" w:customStyle="1" w:styleId="Nagwek5Znak">
    <w:name w:val="Nagłówek 5 Znak"/>
    <w:basedOn w:val="Domylnaczcionkaakapitu"/>
    <w:link w:val="Nagwek5"/>
    <w:uiPriority w:val="9"/>
    <w:rsid w:val="00301086"/>
    <w:rPr>
      <w:rFonts w:ascii="Arial" w:eastAsia="Arial" w:hAnsi="Arial" w:cs="Arial"/>
      <w:color w:val="666666"/>
      <w:lang w:val="pl" w:eastAsia="pl-PL"/>
    </w:rPr>
  </w:style>
  <w:style w:type="paragraph" w:styleId="Nagwek">
    <w:name w:val="header"/>
    <w:basedOn w:val="Normalny"/>
    <w:link w:val="NagwekZnak"/>
    <w:unhideWhenUsed/>
    <w:rsid w:val="005E6749"/>
    <w:pPr>
      <w:tabs>
        <w:tab w:val="center" w:pos="4536"/>
        <w:tab w:val="right" w:pos="9072"/>
      </w:tabs>
      <w:spacing w:line="240" w:lineRule="auto"/>
    </w:pPr>
  </w:style>
  <w:style w:type="character" w:customStyle="1" w:styleId="NagwekZnak">
    <w:name w:val="Nagłówek Znak"/>
    <w:basedOn w:val="Domylnaczcionkaakapitu"/>
    <w:link w:val="Nagwek"/>
    <w:rsid w:val="005E6749"/>
    <w:rPr>
      <w:rFonts w:ascii="Arial" w:eastAsia="Arial" w:hAnsi="Arial" w:cs="Arial"/>
      <w:lang w:val="pl" w:eastAsia="pl-PL"/>
    </w:rPr>
  </w:style>
  <w:style w:type="paragraph" w:styleId="Stopka">
    <w:name w:val="footer"/>
    <w:basedOn w:val="Normalny"/>
    <w:link w:val="StopkaZnak"/>
    <w:unhideWhenUsed/>
    <w:rsid w:val="005E6749"/>
    <w:pPr>
      <w:tabs>
        <w:tab w:val="center" w:pos="4536"/>
        <w:tab w:val="right" w:pos="9072"/>
      </w:tabs>
      <w:spacing w:line="240" w:lineRule="auto"/>
    </w:pPr>
  </w:style>
  <w:style w:type="character" w:customStyle="1" w:styleId="StopkaZnak">
    <w:name w:val="Stopka Znak"/>
    <w:basedOn w:val="Domylnaczcionkaakapitu"/>
    <w:link w:val="Stopka"/>
    <w:uiPriority w:val="99"/>
    <w:rsid w:val="005E6749"/>
    <w:rPr>
      <w:rFonts w:ascii="Arial" w:eastAsia="Arial" w:hAnsi="Arial" w:cs="Arial"/>
      <w:lang w:val="pl" w:eastAsia="pl-PL"/>
    </w:rPr>
  </w:style>
  <w:style w:type="character" w:customStyle="1" w:styleId="Nagwek7Znak">
    <w:name w:val="Nagłówek 7 Znak"/>
    <w:basedOn w:val="Domylnaczcionkaakapitu"/>
    <w:link w:val="Nagwek7"/>
    <w:rsid w:val="001B5FBD"/>
    <w:rPr>
      <w:rFonts w:asciiTheme="majorHAnsi" w:eastAsiaTheme="majorEastAsia" w:hAnsiTheme="majorHAnsi" w:cstheme="majorBidi"/>
      <w:i/>
      <w:iCs/>
      <w:color w:val="1F4D78" w:themeColor="accent1" w:themeShade="7F"/>
      <w:lang w:val="pl" w:eastAsia="pl-PL"/>
    </w:rPr>
  </w:style>
  <w:style w:type="character" w:customStyle="1" w:styleId="Nagwek1Znak">
    <w:name w:val="Nagłówek 1 Znak"/>
    <w:basedOn w:val="Domylnaczcionkaakapitu"/>
    <w:link w:val="Nagwek1"/>
    <w:rsid w:val="003277F7"/>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3277F7"/>
    <w:rPr>
      <w:rFonts w:ascii="Arial" w:eastAsia="Calibri" w:hAnsi="Arial" w:cs="Arial"/>
      <w:b/>
      <w:bCs/>
      <w:sz w:val="26"/>
      <w:szCs w:val="26"/>
    </w:rPr>
  </w:style>
  <w:style w:type="character" w:customStyle="1" w:styleId="Nagwek4Znak">
    <w:name w:val="Nagłówek 4 Znak"/>
    <w:basedOn w:val="Domylnaczcionkaakapitu"/>
    <w:link w:val="Nagwek4"/>
    <w:rsid w:val="003277F7"/>
    <w:rPr>
      <w:rFonts w:ascii="Times New Roman" w:eastAsia="Times New Roman" w:hAnsi="Times New Roman" w:cs="Times New Roman"/>
      <w:b/>
      <w:bCs/>
      <w:sz w:val="28"/>
      <w:szCs w:val="28"/>
      <w:lang w:eastAsia="pl-PL"/>
    </w:rPr>
  </w:style>
  <w:style w:type="character" w:customStyle="1" w:styleId="Nagwek8Znak">
    <w:name w:val="Nagłówek 8 Znak"/>
    <w:basedOn w:val="Domylnaczcionkaakapitu"/>
    <w:link w:val="Nagwek8"/>
    <w:rsid w:val="003277F7"/>
    <w:rPr>
      <w:rFonts w:ascii="Times New Roman" w:eastAsia="Calibri" w:hAnsi="Times New Roman" w:cs="Times New Roman"/>
      <w:i/>
      <w:iCs/>
      <w:sz w:val="24"/>
      <w:szCs w:val="24"/>
    </w:rPr>
  </w:style>
  <w:style w:type="character" w:styleId="Hipercze">
    <w:name w:val="Hyperlink"/>
    <w:uiPriority w:val="99"/>
    <w:rsid w:val="003277F7"/>
    <w:rPr>
      <w:color w:val="0000FF"/>
      <w:u w:val="single"/>
    </w:rPr>
  </w:style>
  <w:style w:type="paragraph" w:styleId="Tekstpodstawowywcity">
    <w:name w:val="Body Text Indent"/>
    <w:basedOn w:val="Normalny"/>
    <w:link w:val="TekstpodstawowywcityZnak"/>
    <w:rsid w:val="003277F7"/>
    <w:pPr>
      <w:spacing w:after="120" w:line="240" w:lineRule="auto"/>
      <w:ind w:left="283"/>
    </w:pPr>
    <w:rPr>
      <w:rFonts w:eastAsia="Times New Roman" w:cs="Times New Roman"/>
      <w:sz w:val="20"/>
      <w:szCs w:val="20"/>
      <w:lang w:val="pl-PL"/>
    </w:rPr>
  </w:style>
  <w:style w:type="character" w:customStyle="1" w:styleId="TekstpodstawowywcityZnak">
    <w:name w:val="Tekst podstawowy wcięty Znak"/>
    <w:basedOn w:val="Domylnaczcionkaakapitu"/>
    <w:link w:val="Tekstpodstawowywcity"/>
    <w:rsid w:val="003277F7"/>
    <w:rPr>
      <w:rFonts w:ascii="Arial" w:eastAsia="Times New Roman" w:hAnsi="Arial" w:cs="Times New Roman"/>
      <w:sz w:val="20"/>
      <w:szCs w:val="20"/>
      <w:lang w:eastAsia="pl-PL"/>
    </w:rPr>
  </w:style>
  <w:style w:type="paragraph" w:styleId="Tekstpodstawowy2">
    <w:name w:val="Body Text 2"/>
    <w:basedOn w:val="Normalny"/>
    <w:link w:val="Tekstpodstawowy2Znak"/>
    <w:unhideWhenUsed/>
    <w:rsid w:val="003277F7"/>
    <w:pPr>
      <w:spacing w:after="120" w:line="480" w:lineRule="auto"/>
      <w:jc w:val="both"/>
    </w:pPr>
    <w:rPr>
      <w:rFonts w:ascii="Calibri" w:eastAsia="Calibri" w:hAnsi="Calibri" w:cs="Times New Roman"/>
      <w:lang w:val="pl-PL" w:eastAsia="en-US"/>
    </w:rPr>
  </w:style>
  <w:style w:type="character" w:customStyle="1" w:styleId="Tekstpodstawowy2Znak">
    <w:name w:val="Tekst podstawowy 2 Znak"/>
    <w:basedOn w:val="Domylnaczcionkaakapitu"/>
    <w:link w:val="Tekstpodstawowy2"/>
    <w:rsid w:val="003277F7"/>
    <w:rPr>
      <w:rFonts w:ascii="Calibri" w:eastAsia="Calibri" w:hAnsi="Calibri" w:cs="Times New Roman"/>
    </w:rPr>
  </w:style>
  <w:style w:type="paragraph" w:styleId="Tekstdymka">
    <w:name w:val="Balloon Text"/>
    <w:basedOn w:val="Normalny"/>
    <w:link w:val="TekstdymkaZnak"/>
    <w:semiHidden/>
    <w:unhideWhenUsed/>
    <w:rsid w:val="003277F7"/>
    <w:pPr>
      <w:spacing w:line="240" w:lineRule="auto"/>
    </w:pPr>
    <w:rPr>
      <w:rFonts w:ascii="Tahoma" w:eastAsia="Calibri" w:hAnsi="Tahoma" w:cs="Tahoma"/>
      <w:sz w:val="16"/>
      <w:szCs w:val="16"/>
      <w:lang w:val="pl-PL" w:eastAsia="en-US"/>
    </w:rPr>
  </w:style>
  <w:style w:type="character" w:customStyle="1" w:styleId="TekstdymkaZnak">
    <w:name w:val="Tekst dymka Znak"/>
    <w:basedOn w:val="Domylnaczcionkaakapitu"/>
    <w:link w:val="Tekstdymka"/>
    <w:semiHidden/>
    <w:rsid w:val="003277F7"/>
    <w:rPr>
      <w:rFonts w:ascii="Tahoma" w:eastAsia="Calibri" w:hAnsi="Tahoma" w:cs="Tahoma"/>
      <w:sz w:val="16"/>
      <w:szCs w:val="16"/>
    </w:rPr>
  </w:style>
  <w:style w:type="character" w:customStyle="1" w:styleId="xhnaglowek2">
    <w:name w:val="xh_naglowek_2"/>
    <w:rsid w:val="003277F7"/>
    <w:rPr>
      <w:rFonts w:ascii="Trebuchet MS" w:hAnsi="Trebuchet MS" w:hint="default"/>
      <w:b/>
      <w:bCs/>
      <w:sz w:val="21"/>
      <w:szCs w:val="21"/>
    </w:rPr>
  </w:style>
  <w:style w:type="paragraph" w:customStyle="1" w:styleId="Numery1">
    <w:name w:val="Numery 1"/>
    <w:basedOn w:val="Normalny"/>
    <w:rsid w:val="003277F7"/>
    <w:pPr>
      <w:numPr>
        <w:numId w:val="5"/>
      </w:numPr>
      <w:spacing w:line="240" w:lineRule="auto"/>
      <w:jc w:val="both"/>
    </w:pPr>
    <w:rPr>
      <w:rFonts w:ascii="Times New Roman" w:eastAsia="Times New Roman" w:hAnsi="Times New Roman" w:cs="Times New Roman"/>
      <w:sz w:val="24"/>
      <w:szCs w:val="24"/>
      <w:lang w:val="pl-PL"/>
    </w:rPr>
  </w:style>
  <w:style w:type="paragraph" w:customStyle="1" w:styleId="Default">
    <w:name w:val="Default"/>
    <w:rsid w:val="003277F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divpoint">
    <w:name w:val="div.point"/>
    <w:rsid w:val="003277F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Akapitzlist1">
    <w:name w:val="Akapit z listą1"/>
    <w:basedOn w:val="Normalny"/>
    <w:link w:val="ListParagraphChar"/>
    <w:qFormat/>
    <w:rsid w:val="003277F7"/>
    <w:pPr>
      <w:spacing w:line="240" w:lineRule="auto"/>
      <w:ind w:left="708" w:hanging="284"/>
      <w:jc w:val="both"/>
    </w:pPr>
    <w:rPr>
      <w:rFonts w:ascii="Calibri" w:eastAsia="Calibri" w:hAnsi="Calibri" w:cs="Times New Roman"/>
      <w:sz w:val="20"/>
      <w:szCs w:val="20"/>
      <w:lang w:val="pl-PL"/>
    </w:rPr>
  </w:style>
  <w:style w:type="character" w:customStyle="1" w:styleId="ListParagraphChar">
    <w:name w:val="List Paragraph Char"/>
    <w:link w:val="Akapitzlist1"/>
    <w:locked/>
    <w:rsid w:val="003277F7"/>
    <w:rPr>
      <w:rFonts w:ascii="Calibri" w:eastAsia="Calibri" w:hAnsi="Calibri" w:cs="Times New Roman"/>
      <w:sz w:val="20"/>
      <w:szCs w:val="20"/>
      <w:lang w:eastAsia="pl-PL"/>
    </w:rPr>
  </w:style>
  <w:style w:type="character" w:customStyle="1" w:styleId="alb">
    <w:name w:val="a_lb"/>
    <w:basedOn w:val="Domylnaczcionkaakapitu"/>
    <w:rsid w:val="003277F7"/>
  </w:style>
  <w:style w:type="character" w:customStyle="1" w:styleId="fn-refannotated-elem">
    <w:name w:val="fn-ref annotated-elem"/>
    <w:basedOn w:val="Domylnaczcionkaakapitu"/>
    <w:rsid w:val="003277F7"/>
  </w:style>
  <w:style w:type="paragraph" w:styleId="Tekstpodstawowywcity2">
    <w:name w:val="Body Text Indent 2"/>
    <w:basedOn w:val="Normalny"/>
    <w:link w:val="Tekstpodstawowywcity2Znak"/>
    <w:rsid w:val="003277F7"/>
    <w:pPr>
      <w:spacing w:after="120" w:line="480" w:lineRule="auto"/>
      <w:ind w:left="283"/>
      <w:jc w:val="both"/>
    </w:pPr>
    <w:rPr>
      <w:rFonts w:ascii="Calibri" w:eastAsia="Calibri" w:hAnsi="Calibri" w:cs="Times New Roman"/>
      <w:lang w:val="pl-PL" w:eastAsia="en-US"/>
    </w:rPr>
  </w:style>
  <w:style w:type="character" w:customStyle="1" w:styleId="Tekstpodstawowywcity2Znak">
    <w:name w:val="Tekst podstawowy wcięty 2 Znak"/>
    <w:basedOn w:val="Domylnaczcionkaakapitu"/>
    <w:link w:val="Tekstpodstawowywcity2"/>
    <w:rsid w:val="003277F7"/>
    <w:rPr>
      <w:rFonts w:ascii="Calibri" w:eastAsia="Calibri" w:hAnsi="Calibri" w:cs="Times New Roman"/>
    </w:rPr>
  </w:style>
  <w:style w:type="paragraph" w:styleId="Akapitzlist">
    <w:name w:val="List Paragraph"/>
    <w:aliases w:val="L1,Numerowanie,Akapit z listą5,List Paragraph,Akapit normalny,CW_Lista,Wypunktowanie,Akapit z listą BS,normalny tekst,Akapit z list¹,Akapit z listą numerowaną,Podsis rysunku,lp1,Bullet List,FooterText,numbered,Paragraphe de liste1,列出段落,L"/>
    <w:basedOn w:val="Normalny"/>
    <w:link w:val="AkapitzlistZnak"/>
    <w:uiPriority w:val="34"/>
    <w:qFormat/>
    <w:rsid w:val="003277F7"/>
    <w:pPr>
      <w:spacing w:line="18" w:lineRule="atLeast"/>
      <w:ind w:left="708"/>
      <w:jc w:val="both"/>
    </w:pPr>
    <w:rPr>
      <w:rFonts w:ascii="Calibri" w:eastAsia="Calibri" w:hAnsi="Calibri" w:cs="Times New Roman"/>
      <w:lang w:val="pl-PL" w:eastAsia="en-US"/>
    </w:rPr>
  </w:style>
  <w:style w:type="character" w:styleId="Numerstrony">
    <w:name w:val="page number"/>
    <w:basedOn w:val="Domylnaczcionkaakapitu"/>
    <w:rsid w:val="003277F7"/>
  </w:style>
  <w:style w:type="character" w:styleId="Uwydatnienie">
    <w:name w:val="Emphasis"/>
    <w:uiPriority w:val="20"/>
    <w:qFormat/>
    <w:rsid w:val="003277F7"/>
    <w:rPr>
      <w:i/>
      <w:iCs/>
    </w:rPr>
  </w:style>
  <w:style w:type="character" w:customStyle="1" w:styleId="ng-bindingng-scope">
    <w:name w:val="ng-binding ng-scope"/>
    <w:basedOn w:val="Domylnaczcionkaakapitu"/>
    <w:rsid w:val="003277F7"/>
  </w:style>
  <w:style w:type="character" w:customStyle="1" w:styleId="tekstdokbold">
    <w:name w:val="tekst dok. bold"/>
    <w:rsid w:val="003277F7"/>
    <w:rPr>
      <w:b/>
    </w:rPr>
  </w:style>
  <w:style w:type="character" w:customStyle="1" w:styleId="AkapitzlistZnak">
    <w:name w:val="Akapit z listą Znak"/>
    <w:aliases w:val="L1 Znak,Numerowanie Znak,Akapit z listą5 Znak,List Paragraph Znak,Akapit normalny Znak,CW_Lista Znak,Wypunktowanie Znak,Akapit z listą BS Znak,normalny tekst Znak,Akapit z list¹ Znak,Akapit z listą numerowaną Znak,Podsis rysunku Znak"/>
    <w:link w:val="Akapitzlist"/>
    <w:uiPriority w:val="34"/>
    <w:qFormat/>
    <w:locked/>
    <w:rsid w:val="003277F7"/>
    <w:rPr>
      <w:rFonts w:ascii="Calibri" w:eastAsia="Calibri" w:hAnsi="Calibri" w:cs="Times New Roman"/>
    </w:rPr>
  </w:style>
  <w:style w:type="paragraph" w:customStyle="1" w:styleId="Standard">
    <w:name w:val="Standard"/>
    <w:rsid w:val="003277F7"/>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changed-paragraphchanged">
    <w:name w:val="changed-paragraph changed"/>
    <w:basedOn w:val="Domylnaczcionkaakapitu"/>
    <w:rsid w:val="003277F7"/>
  </w:style>
  <w:style w:type="character" w:customStyle="1" w:styleId="albalb-wt">
    <w:name w:val="a_lb a_lb-wt"/>
    <w:basedOn w:val="Domylnaczcionkaakapitu"/>
    <w:rsid w:val="003277F7"/>
  </w:style>
  <w:style w:type="paragraph" w:styleId="Tekstprzypisudolnego">
    <w:name w:val="footnote text"/>
    <w:basedOn w:val="Normalny"/>
    <w:link w:val="TekstprzypisudolnegoZnak"/>
    <w:unhideWhenUsed/>
    <w:rsid w:val="003277F7"/>
    <w:pPr>
      <w:spacing w:line="240" w:lineRule="auto"/>
    </w:pPr>
    <w:rPr>
      <w:rFonts w:ascii="Calibri" w:eastAsia="Calibri" w:hAnsi="Calibri" w:cs="Times New Roman"/>
      <w:sz w:val="20"/>
      <w:szCs w:val="20"/>
      <w:lang w:val="pl-PL" w:eastAsia="en-US"/>
    </w:rPr>
  </w:style>
  <w:style w:type="character" w:customStyle="1" w:styleId="TekstprzypisudolnegoZnak">
    <w:name w:val="Tekst przypisu dolnego Znak"/>
    <w:basedOn w:val="Domylnaczcionkaakapitu"/>
    <w:link w:val="Tekstprzypisudolnego"/>
    <w:rsid w:val="003277F7"/>
    <w:rPr>
      <w:rFonts w:ascii="Calibri" w:eastAsia="Calibri" w:hAnsi="Calibri" w:cs="Times New Roman"/>
      <w:sz w:val="20"/>
      <w:szCs w:val="20"/>
    </w:rPr>
  </w:style>
  <w:style w:type="character" w:styleId="Odwoanieprzypisudolnego">
    <w:name w:val="footnote reference"/>
    <w:uiPriority w:val="99"/>
    <w:unhideWhenUsed/>
    <w:rsid w:val="003277F7"/>
    <w:rPr>
      <w:vertAlign w:val="superscript"/>
    </w:rPr>
  </w:style>
  <w:style w:type="numbering" w:customStyle="1" w:styleId="Bezlisty1">
    <w:name w:val="Bez listy1"/>
    <w:next w:val="Bezlisty"/>
    <w:uiPriority w:val="99"/>
    <w:semiHidden/>
    <w:unhideWhenUsed/>
    <w:rsid w:val="003277F7"/>
  </w:style>
  <w:style w:type="paragraph" w:customStyle="1" w:styleId="WW-Domylnie">
    <w:name w:val="WW-Domyślnie"/>
    <w:rsid w:val="003277F7"/>
    <w:pPr>
      <w:widowControl w:val="0"/>
      <w:suppressAutoHyphens/>
      <w:spacing w:after="0" w:line="240" w:lineRule="auto"/>
    </w:pPr>
    <w:rPr>
      <w:rFonts w:ascii="Times New Roman" w:eastAsia="Arial" w:hAnsi="Times New Roman" w:cs="Times New Roman"/>
      <w:sz w:val="20"/>
      <w:szCs w:val="20"/>
      <w:lang w:eastAsia="ar-SA"/>
    </w:rPr>
  </w:style>
  <w:style w:type="paragraph" w:styleId="HTML-wstpniesformatowany">
    <w:name w:val="HTML Preformatted"/>
    <w:basedOn w:val="Normalny"/>
    <w:link w:val="HTML-wstpniesformatowanyZnak"/>
    <w:rsid w:val="00327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pl-PL"/>
    </w:rPr>
  </w:style>
  <w:style w:type="character" w:customStyle="1" w:styleId="HTML-wstpniesformatowanyZnak">
    <w:name w:val="HTML - wstępnie sformatowany Znak"/>
    <w:basedOn w:val="Domylnaczcionkaakapitu"/>
    <w:link w:val="HTML-wstpniesformatowany"/>
    <w:rsid w:val="003277F7"/>
    <w:rPr>
      <w:rFonts w:ascii="Courier New" w:eastAsia="Times New Roman" w:hAnsi="Courier New" w:cs="Courier New"/>
      <w:sz w:val="20"/>
      <w:szCs w:val="20"/>
      <w:lang w:eastAsia="pl-PL"/>
    </w:rPr>
  </w:style>
  <w:style w:type="character" w:styleId="Odwoaniedokomentarza">
    <w:name w:val="annotation reference"/>
    <w:rsid w:val="003277F7"/>
    <w:rPr>
      <w:sz w:val="16"/>
      <w:szCs w:val="16"/>
    </w:rPr>
  </w:style>
  <w:style w:type="paragraph" w:styleId="Tekstkomentarza">
    <w:name w:val="annotation text"/>
    <w:basedOn w:val="Normalny"/>
    <w:link w:val="TekstkomentarzaZnak"/>
    <w:rsid w:val="003277F7"/>
    <w:pPr>
      <w:spacing w:line="18" w:lineRule="atLeast"/>
      <w:jc w:val="both"/>
    </w:pPr>
    <w:rPr>
      <w:rFonts w:ascii="Calibri" w:eastAsia="Calibri" w:hAnsi="Calibri" w:cs="Times New Roman"/>
      <w:sz w:val="20"/>
      <w:szCs w:val="20"/>
      <w:lang w:val="pl-PL" w:eastAsia="en-US"/>
    </w:rPr>
  </w:style>
  <w:style w:type="character" w:customStyle="1" w:styleId="TekstkomentarzaZnak">
    <w:name w:val="Tekst komentarza Znak"/>
    <w:basedOn w:val="Domylnaczcionkaakapitu"/>
    <w:link w:val="Tekstkomentarza"/>
    <w:rsid w:val="003277F7"/>
    <w:rPr>
      <w:rFonts w:ascii="Calibri" w:eastAsia="Calibri" w:hAnsi="Calibri" w:cs="Times New Roman"/>
      <w:sz w:val="20"/>
      <w:szCs w:val="20"/>
    </w:rPr>
  </w:style>
  <w:style w:type="paragraph" w:styleId="Tematkomentarza">
    <w:name w:val="annotation subject"/>
    <w:basedOn w:val="Tekstkomentarza"/>
    <w:next w:val="Tekstkomentarza"/>
    <w:link w:val="TematkomentarzaZnak"/>
    <w:rsid w:val="003277F7"/>
    <w:rPr>
      <w:b/>
      <w:bCs/>
    </w:rPr>
  </w:style>
  <w:style w:type="character" w:customStyle="1" w:styleId="TematkomentarzaZnak">
    <w:name w:val="Temat komentarza Znak"/>
    <w:basedOn w:val="TekstkomentarzaZnak"/>
    <w:link w:val="Tematkomentarza"/>
    <w:rsid w:val="003277F7"/>
    <w:rPr>
      <w:rFonts w:ascii="Calibri" w:eastAsia="Calibri" w:hAnsi="Calibri" w:cs="Times New Roman"/>
      <w:b/>
      <w:bCs/>
      <w:sz w:val="20"/>
      <w:szCs w:val="20"/>
    </w:rPr>
  </w:style>
  <w:style w:type="paragraph" w:customStyle="1" w:styleId="ListParagraph1">
    <w:name w:val="List Paragraph1"/>
    <w:basedOn w:val="Normalny"/>
    <w:uiPriority w:val="34"/>
    <w:qFormat/>
    <w:rsid w:val="003277F7"/>
    <w:pPr>
      <w:spacing w:line="18" w:lineRule="atLeast"/>
      <w:ind w:left="708"/>
      <w:jc w:val="both"/>
    </w:pPr>
    <w:rPr>
      <w:rFonts w:ascii="Calibri" w:eastAsia="Calibri" w:hAnsi="Calibri" w:cs="Times New Roman"/>
      <w:lang w:val="pl-PL" w:eastAsia="en-US"/>
    </w:rPr>
  </w:style>
  <w:style w:type="paragraph" w:styleId="Tekstpodstawowy">
    <w:name w:val="Body Text"/>
    <w:basedOn w:val="Normalny"/>
    <w:link w:val="TekstpodstawowyZnak"/>
    <w:rsid w:val="003277F7"/>
    <w:pPr>
      <w:spacing w:after="120" w:line="18" w:lineRule="atLeast"/>
      <w:jc w:val="both"/>
    </w:pPr>
    <w:rPr>
      <w:rFonts w:ascii="Calibri" w:eastAsia="Calibri" w:hAnsi="Calibri" w:cs="Times New Roman"/>
      <w:lang w:val="pl-PL" w:eastAsia="en-US"/>
    </w:rPr>
  </w:style>
  <w:style w:type="character" w:customStyle="1" w:styleId="TekstpodstawowyZnak">
    <w:name w:val="Tekst podstawowy Znak"/>
    <w:basedOn w:val="Domylnaczcionkaakapitu"/>
    <w:link w:val="Tekstpodstawowy"/>
    <w:rsid w:val="003277F7"/>
    <w:rPr>
      <w:rFonts w:ascii="Calibri" w:eastAsia="Calibri" w:hAnsi="Calibri" w:cs="Times New Roman"/>
    </w:rPr>
  </w:style>
  <w:style w:type="paragraph" w:styleId="Tekstpodstawowy3">
    <w:name w:val="Body Text 3"/>
    <w:basedOn w:val="Normalny"/>
    <w:link w:val="Tekstpodstawowy3Znak"/>
    <w:rsid w:val="003277F7"/>
    <w:pPr>
      <w:spacing w:after="120" w:line="18" w:lineRule="atLeast"/>
      <w:jc w:val="both"/>
    </w:pPr>
    <w:rPr>
      <w:rFonts w:ascii="Calibri" w:eastAsia="Calibri" w:hAnsi="Calibri" w:cs="Times New Roman"/>
      <w:sz w:val="16"/>
      <w:szCs w:val="16"/>
      <w:lang w:val="pl-PL" w:eastAsia="en-US"/>
    </w:rPr>
  </w:style>
  <w:style w:type="character" w:customStyle="1" w:styleId="Tekstpodstawowy3Znak">
    <w:name w:val="Tekst podstawowy 3 Znak"/>
    <w:basedOn w:val="Domylnaczcionkaakapitu"/>
    <w:link w:val="Tekstpodstawowy3"/>
    <w:rsid w:val="003277F7"/>
    <w:rPr>
      <w:rFonts w:ascii="Calibri" w:eastAsia="Calibri" w:hAnsi="Calibri" w:cs="Times New Roman"/>
      <w:sz w:val="16"/>
      <w:szCs w:val="16"/>
    </w:rPr>
  </w:style>
  <w:style w:type="paragraph" w:styleId="Tytu">
    <w:name w:val="Title"/>
    <w:basedOn w:val="Normalny"/>
    <w:link w:val="TytuZnak"/>
    <w:qFormat/>
    <w:rsid w:val="003277F7"/>
    <w:pPr>
      <w:spacing w:line="240" w:lineRule="auto"/>
      <w:jc w:val="center"/>
    </w:pPr>
    <w:rPr>
      <w:rFonts w:ascii="Times New Roman" w:eastAsia="Times New Roman" w:hAnsi="Times New Roman" w:cs="Times New Roman"/>
      <w:b/>
      <w:bCs/>
      <w:sz w:val="44"/>
      <w:szCs w:val="24"/>
      <w:lang w:val="pl-PL"/>
    </w:rPr>
  </w:style>
  <w:style w:type="character" w:customStyle="1" w:styleId="TytuZnak">
    <w:name w:val="Tytuł Znak"/>
    <w:basedOn w:val="Domylnaczcionkaakapitu"/>
    <w:link w:val="Tytu"/>
    <w:rsid w:val="003277F7"/>
    <w:rPr>
      <w:rFonts w:ascii="Times New Roman" w:eastAsia="Times New Roman" w:hAnsi="Times New Roman" w:cs="Times New Roman"/>
      <w:b/>
      <w:bCs/>
      <w:sz w:val="44"/>
      <w:szCs w:val="24"/>
      <w:lang w:eastAsia="pl-PL"/>
    </w:rPr>
  </w:style>
  <w:style w:type="character" w:styleId="Pogrubienie">
    <w:name w:val="Strong"/>
    <w:uiPriority w:val="22"/>
    <w:qFormat/>
    <w:rsid w:val="003277F7"/>
    <w:rPr>
      <w:b/>
      <w:bCs/>
    </w:rPr>
  </w:style>
  <w:style w:type="paragraph" w:styleId="NormalnyWeb">
    <w:name w:val="Normal (Web)"/>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table" w:styleId="Tabela-Siatka">
    <w:name w:val="Table Grid"/>
    <w:basedOn w:val="Standardowy"/>
    <w:rsid w:val="003277F7"/>
    <w:pPr>
      <w:spacing w:after="0" w:line="18" w:lineRule="atLeast"/>
      <w:jc w:val="both"/>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stpniesformatowany">
    <w:name w:val="Tekst wstępnie sformatowany"/>
    <w:basedOn w:val="Normalny"/>
    <w:rsid w:val="003277F7"/>
    <w:pPr>
      <w:widowControl w:val="0"/>
      <w:suppressAutoHyphens/>
      <w:spacing w:line="240" w:lineRule="auto"/>
    </w:pPr>
    <w:rPr>
      <w:rFonts w:ascii="Courier New" w:eastAsia="Courier New" w:hAnsi="Courier New" w:cs="Courier New"/>
      <w:sz w:val="20"/>
      <w:szCs w:val="20"/>
      <w:lang w:val="pl-PL" w:eastAsia="ar-SA"/>
    </w:rPr>
  </w:style>
  <w:style w:type="paragraph" w:customStyle="1" w:styleId="Rzymskie">
    <w:name w:val="Rzymskie"/>
    <w:basedOn w:val="Normalny"/>
    <w:link w:val="RzymskieZnakZnak"/>
    <w:rsid w:val="003277F7"/>
    <w:pPr>
      <w:numPr>
        <w:numId w:val="24"/>
      </w:numPr>
      <w:spacing w:line="240" w:lineRule="auto"/>
      <w:jc w:val="both"/>
    </w:pPr>
    <w:rPr>
      <w:rFonts w:ascii="Calibri" w:eastAsia="Calibri" w:hAnsi="Calibri" w:cs="Times New Roman"/>
      <w:b/>
      <w:sz w:val="24"/>
      <w:szCs w:val="24"/>
      <w:lang w:val="pl-PL"/>
    </w:rPr>
  </w:style>
  <w:style w:type="character" w:customStyle="1" w:styleId="RzymskieZnakZnak">
    <w:name w:val="Rzymskie Znak Znak"/>
    <w:link w:val="Rzymskie"/>
    <w:locked/>
    <w:rsid w:val="003277F7"/>
    <w:rPr>
      <w:rFonts w:ascii="Calibri" w:eastAsia="Calibri" w:hAnsi="Calibri" w:cs="Times New Roman"/>
      <w:b/>
      <w:sz w:val="24"/>
      <w:szCs w:val="24"/>
      <w:lang w:eastAsia="pl-PL"/>
    </w:rPr>
  </w:style>
  <w:style w:type="paragraph" w:customStyle="1" w:styleId="1">
    <w:name w:val="1"/>
    <w:basedOn w:val="Normalny"/>
    <w:link w:val="1Znak"/>
    <w:qFormat/>
    <w:rsid w:val="003277F7"/>
    <w:pPr>
      <w:numPr>
        <w:numId w:val="25"/>
      </w:numPr>
      <w:tabs>
        <w:tab w:val="clear" w:pos="1080"/>
        <w:tab w:val="num" w:pos="360"/>
      </w:tabs>
      <w:spacing w:line="240" w:lineRule="auto"/>
      <w:ind w:left="360" w:hanging="360"/>
      <w:jc w:val="both"/>
    </w:pPr>
    <w:rPr>
      <w:rFonts w:ascii="Calibri" w:eastAsia="Calibri" w:hAnsi="Calibri" w:cs="Times New Roman"/>
      <w:b/>
      <w:sz w:val="24"/>
      <w:szCs w:val="24"/>
      <w:u w:val="single"/>
      <w:lang w:val="pl-PL"/>
    </w:rPr>
  </w:style>
  <w:style w:type="character" w:customStyle="1" w:styleId="1Znak">
    <w:name w:val="1 Znak"/>
    <w:link w:val="1"/>
    <w:locked/>
    <w:rsid w:val="003277F7"/>
    <w:rPr>
      <w:rFonts w:ascii="Calibri" w:eastAsia="Calibri" w:hAnsi="Calibri" w:cs="Times New Roman"/>
      <w:b/>
      <w:sz w:val="24"/>
      <w:szCs w:val="24"/>
      <w:u w:val="single"/>
      <w:lang w:eastAsia="pl-PL"/>
    </w:rPr>
  </w:style>
  <w:style w:type="paragraph" w:customStyle="1" w:styleId="divparagraph">
    <w:name w:val="div.paragraph"/>
    <w:rsid w:val="003277F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fn-ref">
    <w:name w:val="fn-ref"/>
    <w:rsid w:val="003277F7"/>
  </w:style>
  <w:style w:type="paragraph" w:customStyle="1" w:styleId="text-justify">
    <w:name w:val="text-justify"/>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numbering" w:customStyle="1" w:styleId="Bezlisty2">
    <w:name w:val="Bez listy2"/>
    <w:next w:val="Bezlisty"/>
    <w:uiPriority w:val="99"/>
    <w:semiHidden/>
    <w:unhideWhenUsed/>
    <w:rsid w:val="003277F7"/>
  </w:style>
  <w:style w:type="table" w:customStyle="1" w:styleId="Tabela-Siatka1">
    <w:name w:val="Tabela - Siatka1"/>
    <w:basedOn w:val="Standardowy"/>
    <w:next w:val="Tabela-Siatka"/>
    <w:rsid w:val="003277F7"/>
    <w:pPr>
      <w:spacing w:after="0" w:line="18" w:lineRule="atLeast"/>
      <w:jc w:val="both"/>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3277F7"/>
    <w:rPr>
      <w:color w:val="605E5C"/>
      <w:shd w:val="clear" w:color="auto" w:fill="E1DFDD"/>
    </w:rPr>
  </w:style>
  <w:style w:type="character" w:customStyle="1" w:styleId="changed-paragraphchangedselected">
    <w:name w:val="changed-paragraph changed selected"/>
    <w:rsid w:val="003277F7"/>
  </w:style>
  <w:style w:type="character" w:customStyle="1" w:styleId="alb-s">
    <w:name w:val="a_lb-s"/>
    <w:rsid w:val="003277F7"/>
  </w:style>
  <w:style w:type="paragraph" w:customStyle="1" w:styleId="text-justifylist-indent-min">
    <w:name w:val="text-justify list-indent-min"/>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footnote">
    <w:name w:val="footnote"/>
    <w:rsid w:val="003277F7"/>
  </w:style>
  <w:style w:type="table" w:customStyle="1" w:styleId="Tabela-Siatka2">
    <w:name w:val="Tabela - Siatka2"/>
    <w:basedOn w:val="Standardowy"/>
    <w:next w:val="Tabela-Siatka"/>
    <w:rsid w:val="003277F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qFormat/>
    <w:rsid w:val="00FC383E"/>
    <w:pPr>
      <w:spacing w:line="240" w:lineRule="auto"/>
      <w:ind w:left="708" w:hanging="284"/>
      <w:jc w:val="both"/>
    </w:pPr>
    <w:rPr>
      <w:rFonts w:ascii="Calibri" w:eastAsia="Calibri" w:hAnsi="Calibri" w:cs="Times New Roman"/>
      <w:sz w:val="20"/>
      <w:szCs w:val="20"/>
      <w:lang w:val="pl-PL"/>
    </w:rPr>
  </w:style>
  <w:style w:type="paragraph" w:styleId="Spistreci5">
    <w:name w:val="toc 5"/>
    <w:basedOn w:val="Normalny"/>
    <w:next w:val="Normalny"/>
    <w:autoRedefine/>
    <w:uiPriority w:val="39"/>
    <w:unhideWhenUsed/>
    <w:rsid w:val="001E6356"/>
    <w:pPr>
      <w:spacing w:after="100"/>
      <w:ind w:left="880"/>
    </w:pPr>
  </w:style>
  <w:style w:type="character" w:customStyle="1" w:styleId="Nierozpoznanawzmianka2">
    <w:name w:val="Nierozpoznana wzmianka2"/>
    <w:basedOn w:val="Domylnaczcionkaakapitu"/>
    <w:uiPriority w:val="99"/>
    <w:semiHidden/>
    <w:unhideWhenUsed/>
    <w:rsid w:val="005A1EB3"/>
    <w:rPr>
      <w:color w:val="605E5C"/>
      <w:shd w:val="clear" w:color="auto" w:fill="E1DFDD"/>
    </w:rPr>
  </w:style>
  <w:style w:type="character" w:customStyle="1" w:styleId="size">
    <w:name w:val="size"/>
    <w:basedOn w:val="Domylnaczcionkaakapitu"/>
    <w:rsid w:val="00E16A15"/>
  </w:style>
  <w:style w:type="character" w:customStyle="1" w:styleId="Nierozpoznanawzmianka3">
    <w:name w:val="Nierozpoznana wzmianka3"/>
    <w:basedOn w:val="Domylnaczcionkaakapitu"/>
    <w:uiPriority w:val="99"/>
    <w:semiHidden/>
    <w:unhideWhenUsed/>
    <w:rsid w:val="00B014F2"/>
    <w:rPr>
      <w:color w:val="605E5C"/>
      <w:shd w:val="clear" w:color="auto" w:fill="E1DFDD"/>
    </w:rPr>
  </w:style>
  <w:style w:type="paragraph" w:customStyle="1" w:styleId="western">
    <w:name w:val="western"/>
    <w:basedOn w:val="Normalny"/>
    <w:rsid w:val="001B3730"/>
    <w:pPr>
      <w:spacing w:before="100" w:beforeAutospacing="1" w:line="240" w:lineRule="auto"/>
      <w:ind w:left="284" w:hanging="284"/>
      <w:jc w:val="both"/>
    </w:pPr>
    <w:rPr>
      <w:rFonts w:ascii="Times New Roman" w:eastAsia="Times New Roman" w:hAnsi="Times New Roman" w:cs="Times New Roman"/>
      <w:color w:val="00000A"/>
      <w:sz w:val="24"/>
      <w:szCs w:val="24"/>
      <w:lang w:val="pl-PL"/>
    </w:rPr>
  </w:style>
  <w:style w:type="character" w:styleId="Nierozpoznanawzmianka">
    <w:name w:val="Unresolved Mention"/>
    <w:basedOn w:val="Domylnaczcionkaakapitu"/>
    <w:uiPriority w:val="99"/>
    <w:semiHidden/>
    <w:unhideWhenUsed/>
    <w:rsid w:val="004C32DD"/>
    <w:rPr>
      <w:color w:val="605E5C"/>
      <w:shd w:val="clear" w:color="auto" w:fill="E1DFDD"/>
    </w:rPr>
  </w:style>
  <w:style w:type="paragraph" w:customStyle="1" w:styleId="Tekstpodstawowy32">
    <w:name w:val="Tekst podstawowy 32"/>
    <w:basedOn w:val="Normalny"/>
    <w:rsid w:val="000B0CED"/>
    <w:pPr>
      <w:widowControl w:val="0"/>
      <w:suppressAutoHyphens/>
      <w:spacing w:line="240" w:lineRule="auto"/>
    </w:pPr>
    <w:rPr>
      <w:rFonts w:ascii="Times New Roman" w:eastAsia="SimSun" w:hAnsi="Times New Roman" w:cs="Mangal"/>
      <w:kern w:val="1"/>
      <w:sz w:val="24"/>
      <w:szCs w:val="24"/>
      <w:lang w:val="pl-PL" w:eastAsia="zh-CN" w:bidi="hi-IN"/>
    </w:rPr>
  </w:style>
  <w:style w:type="paragraph" w:customStyle="1" w:styleId="Zwykytekst11">
    <w:name w:val="Zwykły tekst11"/>
    <w:basedOn w:val="Normalny"/>
    <w:rsid w:val="00811230"/>
    <w:pPr>
      <w:suppressAutoHyphens/>
      <w:spacing w:line="240" w:lineRule="auto"/>
    </w:pPr>
    <w:rPr>
      <w:rFonts w:ascii="Courier New" w:eastAsia="SimSun" w:hAnsi="Courier New" w:cs="Courier New"/>
      <w:kern w:val="1"/>
      <w:sz w:val="24"/>
      <w:szCs w:val="24"/>
      <w:lang w:val="pl-PL" w:eastAsia="ar-SA"/>
    </w:rPr>
  </w:style>
  <w:style w:type="paragraph" w:customStyle="1" w:styleId="gwpeadccb57msonormal">
    <w:name w:val="gwpeadccb57_msonormal"/>
    <w:basedOn w:val="Normalny"/>
    <w:rsid w:val="005C72BB"/>
    <w:pPr>
      <w:spacing w:before="100" w:beforeAutospacing="1" w:after="100" w:afterAutospacing="1" w:line="240" w:lineRule="auto"/>
    </w:pPr>
    <w:rPr>
      <w:rFonts w:ascii="Times New Roman" w:eastAsia="Times New Roman" w:hAnsi="Times New Roman" w:cs="Times New Roman"/>
      <w:sz w:val="24"/>
      <w:szCs w:val="24"/>
      <w:lang w:val="pl-PL"/>
    </w:rPr>
  </w:style>
  <w:style w:type="numbering" w:customStyle="1" w:styleId="WWNum25">
    <w:name w:val="WWNum25"/>
    <w:basedOn w:val="Bezlisty"/>
    <w:rsid w:val="003C66C6"/>
    <w:pPr>
      <w:numPr>
        <w:numId w:val="43"/>
      </w:numPr>
    </w:pPr>
  </w:style>
  <w:style w:type="numbering" w:customStyle="1" w:styleId="WWNum20">
    <w:name w:val="WWNum20"/>
    <w:basedOn w:val="Bezlisty"/>
    <w:rsid w:val="007B2DDB"/>
    <w:pPr>
      <w:numPr>
        <w:numId w:val="44"/>
      </w:numPr>
    </w:pPr>
  </w:style>
  <w:style w:type="numbering" w:customStyle="1" w:styleId="WWNum21">
    <w:name w:val="WWNum21"/>
    <w:basedOn w:val="Bezlisty"/>
    <w:rsid w:val="007B2DDB"/>
    <w:pPr>
      <w:numPr>
        <w:numId w:val="45"/>
      </w:numPr>
    </w:pPr>
  </w:style>
  <w:style w:type="character" w:customStyle="1" w:styleId="hgkelc">
    <w:name w:val="hgkelc"/>
    <w:basedOn w:val="Domylnaczcionkaakapitu"/>
    <w:rsid w:val="00554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6">
      <w:bodyDiv w:val="1"/>
      <w:marLeft w:val="0"/>
      <w:marRight w:val="0"/>
      <w:marTop w:val="0"/>
      <w:marBottom w:val="0"/>
      <w:divBdr>
        <w:top w:val="none" w:sz="0" w:space="0" w:color="auto"/>
        <w:left w:val="none" w:sz="0" w:space="0" w:color="auto"/>
        <w:bottom w:val="none" w:sz="0" w:space="0" w:color="auto"/>
        <w:right w:val="none" w:sz="0" w:space="0" w:color="auto"/>
      </w:divBdr>
    </w:div>
    <w:div w:id="52507517">
      <w:bodyDiv w:val="1"/>
      <w:marLeft w:val="0"/>
      <w:marRight w:val="0"/>
      <w:marTop w:val="0"/>
      <w:marBottom w:val="0"/>
      <w:divBdr>
        <w:top w:val="none" w:sz="0" w:space="0" w:color="auto"/>
        <w:left w:val="none" w:sz="0" w:space="0" w:color="auto"/>
        <w:bottom w:val="none" w:sz="0" w:space="0" w:color="auto"/>
        <w:right w:val="none" w:sz="0" w:space="0" w:color="auto"/>
      </w:divBdr>
    </w:div>
    <w:div w:id="164059683">
      <w:bodyDiv w:val="1"/>
      <w:marLeft w:val="0"/>
      <w:marRight w:val="0"/>
      <w:marTop w:val="0"/>
      <w:marBottom w:val="0"/>
      <w:divBdr>
        <w:top w:val="none" w:sz="0" w:space="0" w:color="auto"/>
        <w:left w:val="none" w:sz="0" w:space="0" w:color="auto"/>
        <w:bottom w:val="none" w:sz="0" w:space="0" w:color="auto"/>
        <w:right w:val="none" w:sz="0" w:space="0" w:color="auto"/>
      </w:divBdr>
      <w:divsChild>
        <w:div w:id="1202549268">
          <w:marLeft w:val="360"/>
          <w:marRight w:val="0"/>
          <w:marTop w:val="0"/>
          <w:marBottom w:val="72"/>
          <w:divBdr>
            <w:top w:val="none" w:sz="0" w:space="0" w:color="auto"/>
            <w:left w:val="none" w:sz="0" w:space="0" w:color="auto"/>
            <w:bottom w:val="none" w:sz="0" w:space="0" w:color="auto"/>
            <w:right w:val="none" w:sz="0" w:space="0" w:color="auto"/>
          </w:divBdr>
        </w:div>
        <w:div w:id="583607857">
          <w:marLeft w:val="360"/>
          <w:marRight w:val="0"/>
          <w:marTop w:val="0"/>
          <w:marBottom w:val="72"/>
          <w:divBdr>
            <w:top w:val="none" w:sz="0" w:space="0" w:color="auto"/>
            <w:left w:val="none" w:sz="0" w:space="0" w:color="auto"/>
            <w:bottom w:val="none" w:sz="0" w:space="0" w:color="auto"/>
            <w:right w:val="none" w:sz="0" w:space="0" w:color="auto"/>
          </w:divBdr>
        </w:div>
        <w:div w:id="1271009822">
          <w:marLeft w:val="360"/>
          <w:marRight w:val="0"/>
          <w:marTop w:val="0"/>
          <w:marBottom w:val="72"/>
          <w:divBdr>
            <w:top w:val="none" w:sz="0" w:space="0" w:color="auto"/>
            <w:left w:val="none" w:sz="0" w:space="0" w:color="auto"/>
            <w:bottom w:val="none" w:sz="0" w:space="0" w:color="auto"/>
            <w:right w:val="none" w:sz="0" w:space="0" w:color="auto"/>
          </w:divBdr>
        </w:div>
      </w:divsChild>
    </w:div>
    <w:div w:id="220530692">
      <w:bodyDiv w:val="1"/>
      <w:marLeft w:val="0"/>
      <w:marRight w:val="0"/>
      <w:marTop w:val="0"/>
      <w:marBottom w:val="0"/>
      <w:divBdr>
        <w:top w:val="none" w:sz="0" w:space="0" w:color="auto"/>
        <w:left w:val="none" w:sz="0" w:space="0" w:color="auto"/>
        <w:bottom w:val="none" w:sz="0" w:space="0" w:color="auto"/>
        <w:right w:val="none" w:sz="0" w:space="0" w:color="auto"/>
      </w:divBdr>
      <w:divsChild>
        <w:div w:id="1158229510">
          <w:marLeft w:val="0"/>
          <w:marRight w:val="0"/>
          <w:marTop w:val="0"/>
          <w:marBottom w:val="0"/>
          <w:divBdr>
            <w:top w:val="none" w:sz="0" w:space="0" w:color="auto"/>
            <w:left w:val="none" w:sz="0" w:space="0" w:color="auto"/>
            <w:bottom w:val="none" w:sz="0" w:space="0" w:color="auto"/>
            <w:right w:val="none" w:sz="0" w:space="0" w:color="auto"/>
          </w:divBdr>
        </w:div>
        <w:div w:id="517812504">
          <w:marLeft w:val="0"/>
          <w:marRight w:val="0"/>
          <w:marTop w:val="0"/>
          <w:marBottom w:val="0"/>
          <w:divBdr>
            <w:top w:val="none" w:sz="0" w:space="0" w:color="auto"/>
            <w:left w:val="none" w:sz="0" w:space="0" w:color="auto"/>
            <w:bottom w:val="none" w:sz="0" w:space="0" w:color="auto"/>
            <w:right w:val="none" w:sz="0" w:space="0" w:color="auto"/>
          </w:divBdr>
        </w:div>
      </w:divsChild>
    </w:div>
    <w:div w:id="230117162">
      <w:bodyDiv w:val="1"/>
      <w:marLeft w:val="0"/>
      <w:marRight w:val="0"/>
      <w:marTop w:val="0"/>
      <w:marBottom w:val="0"/>
      <w:divBdr>
        <w:top w:val="none" w:sz="0" w:space="0" w:color="auto"/>
        <w:left w:val="none" w:sz="0" w:space="0" w:color="auto"/>
        <w:bottom w:val="none" w:sz="0" w:space="0" w:color="auto"/>
        <w:right w:val="none" w:sz="0" w:space="0" w:color="auto"/>
      </w:divBdr>
      <w:divsChild>
        <w:div w:id="1100680493">
          <w:marLeft w:val="0"/>
          <w:marRight w:val="0"/>
          <w:marTop w:val="72"/>
          <w:marBottom w:val="0"/>
          <w:divBdr>
            <w:top w:val="none" w:sz="0" w:space="0" w:color="auto"/>
            <w:left w:val="none" w:sz="0" w:space="0" w:color="auto"/>
            <w:bottom w:val="none" w:sz="0" w:space="0" w:color="auto"/>
            <w:right w:val="none" w:sz="0" w:space="0" w:color="auto"/>
          </w:divBdr>
        </w:div>
        <w:div w:id="2559761">
          <w:marLeft w:val="0"/>
          <w:marRight w:val="0"/>
          <w:marTop w:val="72"/>
          <w:marBottom w:val="0"/>
          <w:divBdr>
            <w:top w:val="none" w:sz="0" w:space="0" w:color="auto"/>
            <w:left w:val="none" w:sz="0" w:space="0" w:color="auto"/>
            <w:bottom w:val="none" w:sz="0" w:space="0" w:color="auto"/>
            <w:right w:val="none" w:sz="0" w:space="0" w:color="auto"/>
          </w:divBdr>
        </w:div>
        <w:div w:id="27604419">
          <w:marLeft w:val="0"/>
          <w:marRight w:val="0"/>
          <w:marTop w:val="72"/>
          <w:marBottom w:val="0"/>
          <w:divBdr>
            <w:top w:val="none" w:sz="0" w:space="0" w:color="auto"/>
            <w:left w:val="none" w:sz="0" w:space="0" w:color="auto"/>
            <w:bottom w:val="none" w:sz="0" w:space="0" w:color="auto"/>
            <w:right w:val="none" w:sz="0" w:space="0" w:color="auto"/>
          </w:divBdr>
        </w:div>
      </w:divsChild>
    </w:div>
    <w:div w:id="242877206">
      <w:bodyDiv w:val="1"/>
      <w:marLeft w:val="0"/>
      <w:marRight w:val="0"/>
      <w:marTop w:val="0"/>
      <w:marBottom w:val="0"/>
      <w:divBdr>
        <w:top w:val="none" w:sz="0" w:space="0" w:color="auto"/>
        <w:left w:val="none" w:sz="0" w:space="0" w:color="auto"/>
        <w:bottom w:val="none" w:sz="0" w:space="0" w:color="auto"/>
        <w:right w:val="none" w:sz="0" w:space="0" w:color="auto"/>
      </w:divBdr>
    </w:div>
    <w:div w:id="253057669">
      <w:bodyDiv w:val="1"/>
      <w:marLeft w:val="0"/>
      <w:marRight w:val="0"/>
      <w:marTop w:val="0"/>
      <w:marBottom w:val="0"/>
      <w:divBdr>
        <w:top w:val="none" w:sz="0" w:space="0" w:color="auto"/>
        <w:left w:val="none" w:sz="0" w:space="0" w:color="auto"/>
        <w:bottom w:val="none" w:sz="0" w:space="0" w:color="auto"/>
        <w:right w:val="none" w:sz="0" w:space="0" w:color="auto"/>
      </w:divBdr>
      <w:divsChild>
        <w:div w:id="684403257">
          <w:marLeft w:val="0"/>
          <w:marRight w:val="0"/>
          <w:marTop w:val="72"/>
          <w:marBottom w:val="0"/>
          <w:divBdr>
            <w:top w:val="none" w:sz="0" w:space="0" w:color="auto"/>
            <w:left w:val="none" w:sz="0" w:space="0" w:color="auto"/>
            <w:bottom w:val="none" w:sz="0" w:space="0" w:color="auto"/>
            <w:right w:val="none" w:sz="0" w:space="0" w:color="auto"/>
          </w:divBdr>
        </w:div>
        <w:div w:id="1738935770">
          <w:marLeft w:val="0"/>
          <w:marRight w:val="0"/>
          <w:marTop w:val="72"/>
          <w:marBottom w:val="0"/>
          <w:divBdr>
            <w:top w:val="none" w:sz="0" w:space="0" w:color="auto"/>
            <w:left w:val="none" w:sz="0" w:space="0" w:color="auto"/>
            <w:bottom w:val="none" w:sz="0" w:space="0" w:color="auto"/>
            <w:right w:val="none" w:sz="0" w:space="0" w:color="auto"/>
          </w:divBdr>
        </w:div>
        <w:div w:id="2079283246">
          <w:marLeft w:val="0"/>
          <w:marRight w:val="0"/>
          <w:marTop w:val="72"/>
          <w:marBottom w:val="0"/>
          <w:divBdr>
            <w:top w:val="none" w:sz="0" w:space="0" w:color="auto"/>
            <w:left w:val="none" w:sz="0" w:space="0" w:color="auto"/>
            <w:bottom w:val="none" w:sz="0" w:space="0" w:color="auto"/>
            <w:right w:val="none" w:sz="0" w:space="0" w:color="auto"/>
          </w:divBdr>
        </w:div>
        <w:div w:id="2008432994">
          <w:marLeft w:val="0"/>
          <w:marRight w:val="0"/>
          <w:marTop w:val="72"/>
          <w:marBottom w:val="0"/>
          <w:divBdr>
            <w:top w:val="none" w:sz="0" w:space="0" w:color="auto"/>
            <w:left w:val="none" w:sz="0" w:space="0" w:color="auto"/>
            <w:bottom w:val="none" w:sz="0" w:space="0" w:color="auto"/>
            <w:right w:val="none" w:sz="0" w:space="0" w:color="auto"/>
          </w:divBdr>
        </w:div>
        <w:div w:id="1981223673">
          <w:marLeft w:val="0"/>
          <w:marRight w:val="0"/>
          <w:marTop w:val="72"/>
          <w:marBottom w:val="0"/>
          <w:divBdr>
            <w:top w:val="none" w:sz="0" w:space="0" w:color="auto"/>
            <w:left w:val="none" w:sz="0" w:space="0" w:color="auto"/>
            <w:bottom w:val="none" w:sz="0" w:space="0" w:color="auto"/>
            <w:right w:val="none" w:sz="0" w:space="0" w:color="auto"/>
          </w:divBdr>
        </w:div>
        <w:div w:id="2006199209">
          <w:marLeft w:val="0"/>
          <w:marRight w:val="0"/>
          <w:marTop w:val="72"/>
          <w:marBottom w:val="0"/>
          <w:divBdr>
            <w:top w:val="none" w:sz="0" w:space="0" w:color="auto"/>
            <w:left w:val="none" w:sz="0" w:space="0" w:color="auto"/>
            <w:bottom w:val="none" w:sz="0" w:space="0" w:color="auto"/>
            <w:right w:val="none" w:sz="0" w:space="0" w:color="auto"/>
          </w:divBdr>
        </w:div>
      </w:divsChild>
    </w:div>
    <w:div w:id="264312717">
      <w:bodyDiv w:val="1"/>
      <w:marLeft w:val="0"/>
      <w:marRight w:val="0"/>
      <w:marTop w:val="0"/>
      <w:marBottom w:val="0"/>
      <w:divBdr>
        <w:top w:val="none" w:sz="0" w:space="0" w:color="auto"/>
        <w:left w:val="none" w:sz="0" w:space="0" w:color="auto"/>
        <w:bottom w:val="none" w:sz="0" w:space="0" w:color="auto"/>
        <w:right w:val="none" w:sz="0" w:space="0" w:color="auto"/>
      </w:divBdr>
      <w:divsChild>
        <w:div w:id="1940093023">
          <w:marLeft w:val="0"/>
          <w:marRight w:val="0"/>
          <w:marTop w:val="0"/>
          <w:marBottom w:val="0"/>
          <w:divBdr>
            <w:top w:val="none" w:sz="0" w:space="0" w:color="auto"/>
            <w:left w:val="none" w:sz="0" w:space="0" w:color="auto"/>
            <w:bottom w:val="none" w:sz="0" w:space="0" w:color="auto"/>
            <w:right w:val="none" w:sz="0" w:space="0" w:color="auto"/>
          </w:divBdr>
        </w:div>
      </w:divsChild>
    </w:div>
    <w:div w:id="280963468">
      <w:bodyDiv w:val="1"/>
      <w:marLeft w:val="0"/>
      <w:marRight w:val="0"/>
      <w:marTop w:val="0"/>
      <w:marBottom w:val="0"/>
      <w:divBdr>
        <w:top w:val="none" w:sz="0" w:space="0" w:color="auto"/>
        <w:left w:val="none" w:sz="0" w:space="0" w:color="auto"/>
        <w:bottom w:val="none" w:sz="0" w:space="0" w:color="auto"/>
        <w:right w:val="none" w:sz="0" w:space="0" w:color="auto"/>
      </w:divBdr>
    </w:div>
    <w:div w:id="400254548">
      <w:bodyDiv w:val="1"/>
      <w:marLeft w:val="0"/>
      <w:marRight w:val="0"/>
      <w:marTop w:val="0"/>
      <w:marBottom w:val="0"/>
      <w:divBdr>
        <w:top w:val="none" w:sz="0" w:space="0" w:color="auto"/>
        <w:left w:val="none" w:sz="0" w:space="0" w:color="auto"/>
        <w:bottom w:val="none" w:sz="0" w:space="0" w:color="auto"/>
        <w:right w:val="none" w:sz="0" w:space="0" w:color="auto"/>
      </w:divBdr>
      <w:divsChild>
        <w:div w:id="1990400983">
          <w:marLeft w:val="0"/>
          <w:marRight w:val="0"/>
          <w:marTop w:val="240"/>
          <w:marBottom w:val="0"/>
          <w:divBdr>
            <w:top w:val="none" w:sz="0" w:space="0" w:color="auto"/>
            <w:left w:val="none" w:sz="0" w:space="0" w:color="auto"/>
            <w:bottom w:val="none" w:sz="0" w:space="0" w:color="auto"/>
            <w:right w:val="none" w:sz="0" w:space="0" w:color="auto"/>
          </w:divBdr>
        </w:div>
      </w:divsChild>
    </w:div>
    <w:div w:id="421101239">
      <w:bodyDiv w:val="1"/>
      <w:marLeft w:val="0"/>
      <w:marRight w:val="0"/>
      <w:marTop w:val="0"/>
      <w:marBottom w:val="0"/>
      <w:divBdr>
        <w:top w:val="none" w:sz="0" w:space="0" w:color="auto"/>
        <w:left w:val="none" w:sz="0" w:space="0" w:color="auto"/>
        <w:bottom w:val="none" w:sz="0" w:space="0" w:color="auto"/>
        <w:right w:val="none" w:sz="0" w:space="0" w:color="auto"/>
      </w:divBdr>
    </w:div>
    <w:div w:id="456876250">
      <w:bodyDiv w:val="1"/>
      <w:marLeft w:val="0"/>
      <w:marRight w:val="0"/>
      <w:marTop w:val="0"/>
      <w:marBottom w:val="0"/>
      <w:divBdr>
        <w:top w:val="none" w:sz="0" w:space="0" w:color="auto"/>
        <w:left w:val="none" w:sz="0" w:space="0" w:color="auto"/>
        <w:bottom w:val="none" w:sz="0" w:space="0" w:color="auto"/>
        <w:right w:val="none" w:sz="0" w:space="0" w:color="auto"/>
      </w:divBdr>
      <w:divsChild>
        <w:div w:id="1411654873">
          <w:marLeft w:val="0"/>
          <w:marRight w:val="0"/>
          <w:marTop w:val="0"/>
          <w:marBottom w:val="0"/>
          <w:divBdr>
            <w:top w:val="none" w:sz="0" w:space="0" w:color="auto"/>
            <w:left w:val="none" w:sz="0" w:space="0" w:color="auto"/>
            <w:bottom w:val="none" w:sz="0" w:space="0" w:color="auto"/>
            <w:right w:val="none" w:sz="0" w:space="0" w:color="auto"/>
          </w:divBdr>
        </w:div>
        <w:div w:id="725953416">
          <w:marLeft w:val="0"/>
          <w:marRight w:val="0"/>
          <w:marTop w:val="0"/>
          <w:marBottom w:val="0"/>
          <w:divBdr>
            <w:top w:val="none" w:sz="0" w:space="0" w:color="auto"/>
            <w:left w:val="none" w:sz="0" w:space="0" w:color="auto"/>
            <w:bottom w:val="none" w:sz="0" w:space="0" w:color="auto"/>
            <w:right w:val="none" w:sz="0" w:space="0" w:color="auto"/>
          </w:divBdr>
        </w:div>
      </w:divsChild>
    </w:div>
    <w:div w:id="467821792">
      <w:bodyDiv w:val="1"/>
      <w:marLeft w:val="0"/>
      <w:marRight w:val="0"/>
      <w:marTop w:val="0"/>
      <w:marBottom w:val="0"/>
      <w:divBdr>
        <w:top w:val="none" w:sz="0" w:space="0" w:color="auto"/>
        <w:left w:val="none" w:sz="0" w:space="0" w:color="auto"/>
        <w:bottom w:val="none" w:sz="0" w:space="0" w:color="auto"/>
        <w:right w:val="none" w:sz="0" w:space="0" w:color="auto"/>
      </w:divBdr>
      <w:divsChild>
        <w:div w:id="1462533716">
          <w:marLeft w:val="0"/>
          <w:marRight w:val="0"/>
          <w:marTop w:val="0"/>
          <w:marBottom w:val="0"/>
          <w:divBdr>
            <w:top w:val="none" w:sz="0" w:space="0" w:color="auto"/>
            <w:left w:val="none" w:sz="0" w:space="0" w:color="auto"/>
            <w:bottom w:val="none" w:sz="0" w:space="0" w:color="auto"/>
            <w:right w:val="none" w:sz="0" w:space="0" w:color="auto"/>
          </w:divBdr>
          <w:divsChild>
            <w:div w:id="1001128255">
              <w:marLeft w:val="0"/>
              <w:marRight w:val="0"/>
              <w:marTop w:val="0"/>
              <w:marBottom w:val="0"/>
              <w:divBdr>
                <w:top w:val="none" w:sz="0" w:space="0" w:color="auto"/>
                <w:left w:val="none" w:sz="0" w:space="0" w:color="auto"/>
                <w:bottom w:val="none" w:sz="0" w:space="0" w:color="auto"/>
                <w:right w:val="none" w:sz="0" w:space="0" w:color="auto"/>
              </w:divBdr>
            </w:div>
            <w:div w:id="1273976388">
              <w:marLeft w:val="0"/>
              <w:marRight w:val="0"/>
              <w:marTop w:val="0"/>
              <w:marBottom w:val="0"/>
              <w:divBdr>
                <w:top w:val="none" w:sz="0" w:space="0" w:color="auto"/>
                <w:left w:val="none" w:sz="0" w:space="0" w:color="auto"/>
                <w:bottom w:val="none" w:sz="0" w:space="0" w:color="auto"/>
                <w:right w:val="none" w:sz="0" w:space="0" w:color="auto"/>
              </w:divBdr>
            </w:div>
            <w:div w:id="21025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5719">
      <w:bodyDiv w:val="1"/>
      <w:marLeft w:val="0"/>
      <w:marRight w:val="0"/>
      <w:marTop w:val="0"/>
      <w:marBottom w:val="0"/>
      <w:divBdr>
        <w:top w:val="none" w:sz="0" w:space="0" w:color="auto"/>
        <w:left w:val="none" w:sz="0" w:space="0" w:color="auto"/>
        <w:bottom w:val="none" w:sz="0" w:space="0" w:color="auto"/>
        <w:right w:val="none" w:sz="0" w:space="0" w:color="auto"/>
      </w:divBdr>
    </w:div>
    <w:div w:id="576667658">
      <w:bodyDiv w:val="1"/>
      <w:marLeft w:val="0"/>
      <w:marRight w:val="0"/>
      <w:marTop w:val="0"/>
      <w:marBottom w:val="0"/>
      <w:divBdr>
        <w:top w:val="none" w:sz="0" w:space="0" w:color="auto"/>
        <w:left w:val="none" w:sz="0" w:space="0" w:color="auto"/>
        <w:bottom w:val="none" w:sz="0" w:space="0" w:color="auto"/>
        <w:right w:val="none" w:sz="0" w:space="0" w:color="auto"/>
      </w:divBdr>
      <w:divsChild>
        <w:div w:id="71702299">
          <w:marLeft w:val="0"/>
          <w:marRight w:val="0"/>
          <w:marTop w:val="0"/>
          <w:marBottom w:val="0"/>
          <w:divBdr>
            <w:top w:val="none" w:sz="0" w:space="0" w:color="auto"/>
            <w:left w:val="none" w:sz="0" w:space="0" w:color="auto"/>
            <w:bottom w:val="none" w:sz="0" w:space="0" w:color="auto"/>
            <w:right w:val="none" w:sz="0" w:space="0" w:color="auto"/>
          </w:divBdr>
        </w:div>
        <w:div w:id="1986424584">
          <w:marLeft w:val="0"/>
          <w:marRight w:val="0"/>
          <w:marTop w:val="0"/>
          <w:marBottom w:val="0"/>
          <w:divBdr>
            <w:top w:val="none" w:sz="0" w:space="0" w:color="auto"/>
            <w:left w:val="none" w:sz="0" w:space="0" w:color="auto"/>
            <w:bottom w:val="none" w:sz="0" w:space="0" w:color="auto"/>
            <w:right w:val="none" w:sz="0" w:space="0" w:color="auto"/>
          </w:divBdr>
        </w:div>
      </w:divsChild>
    </w:div>
    <w:div w:id="604726979">
      <w:bodyDiv w:val="1"/>
      <w:marLeft w:val="0"/>
      <w:marRight w:val="0"/>
      <w:marTop w:val="0"/>
      <w:marBottom w:val="0"/>
      <w:divBdr>
        <w:top w:val="none" w:sz="0" w:space="0" w:color="auto"/>
        <w:left w:val="none" w:sz="0" w:space="0" w:color="auto"/>
        <w:bottom w:val="none" w:sz="0" w:space="0" w:color="auto"/>
        <w:right w:val="none" w:sz="0" w:space="0" w:color="auto"/>
      </w:divBdr>
    </w:div>
    <w:div w:id="677467454">
      <w:bodyDiv w:val="1"/>
      <w:marLeft w:val="0"/>
      <w:marRight w:val="0"/>
      <w:marTop w:val="0"/>
      <w:marBottom w:val="0"/>
      <w:divBdr>
        <w:top w:val="none" w:sz="0" w:space="0" w:color="auto"/>
        <w:left w:val="none" w:sz="0" w:space="0" w:color="auto"/>
        <w:bottom w:val="none" w:sz="0" w:space="0" w:color="auto"/>
        <w:right w:val="none" w:sz="0" w:space="0" w:color="auto"/>
      </w:divBdr>
      <w:divsChild>
        <w:div w:id="762191982">
          <w:marLeft w:val="0"/>
          <w:marRight w:val="0"/>
          <w:marTop w:val="0"/>
          <w:marBottom w:val="0"/>
          <w:divBdr>
            <w:top w:val="none" w:sz="0" w:space="0" w:color="auto"/>
            <w:left w:val="none" w:sz="0" w:space="0" w:color="auto"/>
            <w:bottom w:val="none" w:sz="0" w:space="0" w:color="auto"/>
            <w:right w:val="none" w:sz="0" w:space="0" w:color="auto"/>
          </w:divBdr>
        </w:div>
        <w:div w:id="657346731">
          <w:marLeft w:val="0"/>
          <w:marRight w:val="0"/>
          <w:marTop w:val="0"/>
          <w:marBottom w:val="0"/>
          <w:divBdr>
            <w:top w:val="none" w:sz="0" w:space="0" w:color="auto"/>
            <w:left w:val="none" w:sz="0" w:space="0" w:color="auto"/>
            <w:bottom w:val="none" w:sz="0" w:space="0" w:color="auto"/>
            <w:right w:val="none" w:sz="0" w:space="0" w:color="auto"/>
          </w:divBdr>
        </w:div>
        <w:div w:id="1175222351">
          <w:marLeft w:val="0"/>
          <w:marRight w:val="0"/>
          <w:marTop w:val="0"/>
          <w:marBottom w:val="0"/>
          <w:divBdr>
            <w:top w:val="none" w:sz="0" w:space="0" w:color="auto"/>
            <w:left w:val="none" w:sz="0" w:space="0" w:color="auto"/>
            <w:bottom w:val="none" w:sz="0" w:space="0" w:color="auto"/>
            <w:right w:val="none" w:sz="0" w:space="0" w:color="auto"/>
          </w:divBdr>
        </w:div>
      </w:divsChild>
    </w:div>
    <w:div w:id="687294694">
      <w:bodyDiv w:val="1"/>
      <w:marLeft w:val="0"/>
      <w:marRight w:val="0"/>
      <w:marTop w:val="0"/>
      <w:marBottom w:val="0"/>
      <w:divBdr>
        <w:top w:val="none" w:sz="0" w:space="0" w:color="auto"/>
        <w:left w:val="none" w:sz="0" w:space="0" w:color="auto"/>
        <w:bottom w:val="none" w:sz="0" w:space="0" w:color="auto"/>
        <w:right w:val="none" w:sz="0" w:space="0" w:color="auto"/>
      </w:divBdr>
    </w:div>
    <w:div w:id="701905331">
      <w:bodyDiv w:val="1"/>
      <w:marLeft w:val="0"/>
      <w:marRight w:val="0"/>
      <w:marTop w:val="0"/>
      <w:marBottom w:val="0"/>
      <w:divBdr>
        <w:top w:val="none" w:sz="0" w:space="0" w:color="auto"/>
        <w:left w:val="none" w:sz="0" w:space="0" w:color="auto"/>
        <w:bottom w:val="none" w:sz="0" w:space="0" w:color="auto"/>
        <w:right w:val="none" w:sz="0" w:space="0" w:color="auto"/>
      </w:divBdr>
      <w:divsChild>
        <w:div w:id="804280614">
          <w:marLeft w:val="0"/>
          <w:marRight w:val="0"/>
          <w:marTop w:val="72"/>
          <w:marBottom w:val="0"/>
          <w:divBdr>
            <w:top w:val="none" w:sz="0" w:space="0" w:color="auto"/>
            <w:left w:val="none" w:sz="0" w:space="0" w:color="auto"/>
            <w:bottom w:val="none" w:sz="0" w:space="0" w:color="auto"/>
            <w:right w:val="none" w:sz="0" w:space="0" w:color="auto"/>
          </w:divBdr>
        </w:div>
        <w:div w:id="667558458">
          <w:marLeft w:val="0"/>
          <w:marRight w:val="0"/>
          <w:marTop w:val="72"/>
          <w:marBottom w:val="0"/>
          <w:divBdr>
            <w:top w:val="none" w:sz="0" w:space="0" w:color="auto"/>
            <w:left w:val="none" w:sz="0" w:space="0" w:color="auto"/>
            <w:bottom w:val="none" w:sz="0" w:space="0" w:color="auto"/>
            <w:right w:val="none" w:sz="0" w:space="0" w:color="auto"/>
          </w:divBdr>
        </w:div>
        <w:div w:id="269893024">
          <w:marLeft w:val="0"/>
          <w:marRight w:val="0"/>
          <w:marTop w:val="72"/>
          <w:marBottom w:val="0"/>
          <w:divBdr>
            <w:top w:val="none" w:sz="0" w:space="0" w:color="auto"/>
            <w:left w:val="none" w:sz="0" w:space="0" w:color="auto"/>
            <w:bottom w:val="none" w:sz="0" w:space="0" w:color="auto"/>
            <w:right w:val="none" w:sz="0" w:space="0" w:color="auto"/>
          </w:divBdr>
        </w:div>
        <w:div w:id="1063288308">
          <w:marLeft w:val="0"/>
          <w:marRight w:val="0"/>
          <w:marTop w:val="72"/>
          <w:marBottom w:val="0"/>
          <w:divBdr>
            <w:top w:val="none" w:sz="0" w:space="0" w:color="auto"/>
            <w:left w:val="none" w:sz="0" w:space="0" w:color="auto"/>
            <w:bottom w:val="none" w:sz="0" w:space="0" w:color="auto"/>
            <w:right w:val="none" w:sz="0" w:space="0" w:color="auto"/>
          </w:divBdr>
        </w:div>
      </w:divsChild>
    </w:div>
    <w:div w:id="781606494">
      <w:bodyDiv w:val="1"/>
      <w:marLeft w:val="0"/>
      <w:marRight w:val="0"/>
      <w:marTop w:val="0"/>
      <w:marBottom w:val="0"/>
      <w:divBdr>
        <w:top w:val="none" w:sz="0" w:space="0" w:color="auto"/>
        <w:left w:val="none" w:sz="0" w:space="0" w:color="auto"/>
        <w:bottom w:val="none" w:sz="0" w:space="0" w:color="auto"/>
        <w:right w:val="none" w:sz="0" w:space="0" w:color="auto"/>
      </w:divBdr>
      <w:divsChild>
        <w:div w:id="1814129586">
          <w:marLeft w:val="0"/>
          <w:marRight w:val="0"/>
          <w:marTop w:val="72"/>
          <w:marBottom w:val="0"/>
          <w:divBdr>
            <w:top w:val="none" w:sz="0" w:space="0" w:color="auto"/>
            <w:left w:val="none" w:sz="0" w:space="0" w:color="auto"/>
            <w:bottom w:val="none" w:sz="0" w:space="0" w:color="auto"/>
            <w:right w:val="none" w:sz="0" w:space="0" w:color="auto"/>
          </w:divBdr>
        </w:div>
        <w:div w:id="1960837962">
          <w:marLeft w:val="0"/>
          <w:marRight w:val="0"/>
          <w:marTop w:val="72"/>
          <w:marBottom w:val="0"/>
          <w:divBdr>
            <w:top w:val="none" w:sz="0" w:space="0" w:color="auto"/>
            <w:left w:val="none" w:sz="0" w:space="0" w:color="auto"/>
            <w:bottom w:val="none" w:sz="0" w:space="0" w:color="auto"/>
            <w:right w:val="none" w:sz="0" w:space="0" w:color="auto"/>
          </w:divBdr>
          <w:divsChild>
            <w:div w:id="955677699">
              <w:marLeft w:val="360"/>
              <w:marRight w:val="0"/>
              <w:marTop w:val="72"/>
              <w:marBottom w:val="72"/>
              <w:divBdr>
                <w:top w:val="none" w:sz="0" w:space="0" w:color="auto"/>
                <w:left w:val="none" w:sz="0" w:space="0" w:color="auto"/>
                <w:bottom w:val="none" w:sz="0" w:space="0" w:color="auto"/>
                <w:right w:val="none" w:sz="0" w:space="0" w:color="auto"/>
              </w:divBdr>
            </w:div>
            <w:div w:id="456410748">
              <w:marLeft w:val="360"/>
              <w:marRight w:val="0"/>
              <w:marTop w:val="0"/>
              <w:marBottom w:val="72"/>
              <w:divBdr>
                <w:top w:val="none" w:sz="0" w:space="0" w:color="auto"/>
                <w:left w:val="none" w:sz="0" w:space="0" w:color="auto"/>
                <w:bottom w:val="none" w:sz="0" w:space="0" w:color="auto"/>
                <w:right w:val="none" w:sz="0" w:space="0" w:color="auto"/>
              </w:divBdr>
            </w:div>
            <w:div w:id="491066923">
              <w:marLeft w:val="360"/>
              <w:marRight w:val="0"/>
              <w:marTop w:val="0"/>
              <w:marBottom w:val="72"/>
              <w:divBdr>
                <w:top w:val="none" w:sz="0" w:space="0" w:color="auto"/>
                <w:left w:val="none" w:sz="0" w:space="0" w:color="auto"/>
                <w:bottom w:val="none" w:sz="0" w:space="0" w:color="auto"/>
                <w:right w:val="none" w:sz="0" w:space="0" w:color="auto"/>
              </w:divBdr>
            </w:div>
          </w:divsChild>
        </w:div>
        <w:div w:id="743141322">
          <w:marLeft w:val="0"/>
          <w:marRight w:val="0"/>
          <w:marTop w:val="72"/>
          <w:marBottom w:val="0"/>
          <w:divBdr>
            <w:top w:val="none" w:sz="0" w:space="0" w:color="auto"/>
            <w:left w:val="none" w:sz="0" w:space="0" w:color="auto"/>
            <w:bottom w:val="none" w:sz="0" w:space="0" w:color="auto"/>
            <w:right w:val="none" w:sz="0" w:space="0" w:color="auto"/>
          </w:divBdr>
        </w:div>
      </w:divsChild>
    </w:div>
    <w:div w:id="812647096">
      <w:bodyDiv w:val="1"/>
      <w:marLeft w:val="0"/>
      <w:marRight w:val="0"/>
      <w:marTop w:val="0"/>
      <w:marBottom w:val="0"/>
      <w:divBdr>
        <w:top w:val="none" w:sz="0" w:space="0" w:color="auto"/>
        <w:left w:val="none" w:sz="0" w:space="0" w:color="auto"/>
        <w:bottom w:val="none" w:sz="0" w:space="0" w:color="auto"/>
        <w:right w:val="none" w:sz="0" w:space="0" w:color="auto"/>
      </w:divBdr>
      <w:divsChild>
        <w:div w:id="768700919">
          <w:marLeft w:val="0"/>
          <w:marRight w:val="0"/>
          <w:marTop w:val="0"/>
          <w:marBottom w:val="0"/>
          <w:divBdr>
            <w:top w:val="none" w:sz="0" w:space="0" w:color="auto"/>
            <w:left w:val="none" w:sz="0" w:space="0" w:color="auto"/>
            <w:bottom w:val="none" w:sz="0" w:space="0" w:color="auto"/>
            <w:right w:val="none" w:sz="0" w:space="0" w:color="auto"/>
          </w:divBdr>
        </w:div>
        <w:div w:id="1082609532">
          <w:marLeft w:val="0"/>
          <w:marRight w:val="0"/>
          <w:marTop w:val="0"/>
          <w:marBottom w:val="0"/>
          <w:divBdr>
            <w:top w:val="none" w:sz="0" w:space="0" w:color="auto"/>
            <w:left w:val="none" w:sz="0" w:space="0" w:color="auto"/>
            <w:bottom w:val="none" w:sz="0" w:space="0" w:color="auto"/>
            <w:right w:val="none" w:sz="0" w:space="0" w:color="auto"/>
          </w:divBdr>
        </w:div>
        <w:div w:id="1755661539">
          <w:marLeft w:val="0"/>
          <w:marRight w:val="0"/>
          <w:marTop w:val="0"/>
          <w:marBottom w:val="0"/>
          <w:divBdr>
            <w:top w:val="none" w:sz="0" w:space="0" w:color="auto"/>
            <w:left w:val="none" w:sz="0" w:space="0" w:color="auto"/>
            <w:bottom w:val="none" w:sz="0" w:space="0" w:color="auto"/>
            <w:right w:val="none" w:sz="0" w:space="0" w:color="auto"/>
          </w:divBdr>
        </w:div>
        <w:div w:id="1741974530">
          <w:marLeft w:val="0"/>
          <w:marRight w:val="0"/>
          <w:marTop w:val="0"/>
          <w:marBottom w:val="0"/>
          <w:divBdr>
            <w:top w:val="none" w:sz="0" w:space="0" w:color="auto"/>
            <w:left w:val="none" w:sz="0" w:space="0" w:color="auto"/>
            <w:bottom w:val="none" w:sz="0" w:space="0" w:color="auto"/>
            <w:right w:val="none" w:sz="0" w:space="0" w:color="auto"/>
          </w:divBdr>
        </w:div>
      </w:divsChild>
    </w:div>
    <w:div w:id="828910541">
      <w:bodyDiv w:val="1"/>
      <w:marLeft w:val="0"/>
      <w:marRight w:val="0"/>
      <w:marTop w:val="0"/>
      <w:marBottom w:val="0"/>
      <w:divBdr>
        <w:top w:val="none" w:sz="0" w:space="0" w:color="auto"/>
        <w:left w:val="none" w:sz="0" w:space="0" w:color="auto"/>
        <w:bottom w:val="none" w:sz="0" w:space="0" w:color="auto"/>
        <w:right w:val="none" w:sz="0" w:space="0" w:color="auto"/>
      </w:divBdr>
      <w:divsChild>
        <w:div w:id="1791558203">
          <w:marLeft w:val="0"/>
          <w:marRight w:val="0"/>
          <w:marTop w:val="72"/>
          <w:marBottom w:val="0"/>
          <w:divBdr>
            <w:top w:val="none" w:sz="0" w:space="0" w:color="auto"/>
            <w:left w:val="none" w:sz="0" w:space="0" w:color="auto"/>
            <w:bottom w:val="none" w:sz="0" w:space="0" w:color="auto"/>
            <w:right w:val="none" w:sz="0" w:space="0" w:color="auto"/>
          </w:divBdr>
        </w:div>
        <w:div w:id="688029279">
          <w:marLeft w:val="0"/>
          <w:marRight w:val="0"/>
          <w:marTop w:val="72"/>
          <w:marBottom w:val="0"/>
          <w:divBdr>
            <w:top w:val="none" w:sz="0" w:space="0" w:color="auto"/>
            <w:left w:val="none" w:sz="0" w:space="0" w:color="auto"/>
            <w:bottom w:val="none" w:sz="0" w:space="0" w:color="auto"/>
            <w:right w:val="none" w:sz="0" w:space="0" w:color="auto"/>
          </w:divBdr>
        </w:div>
      </w:divsChild>
    </w:div>
    <w:div w:id="856386928">
      <w:bodyDiv w:val="1"/>
      <w:marLeft w:val="0"/>
      <w:marRight w:val="0"/>
      <w:marTop w:val="0"/>
      <w:marBottom w:val="0"/>
      <w:divBdr>
        <w:top w:val="none" w:sz="0" w:space="0" w:color="auto"/>
        <w:left w:val="none" w:sz="0" w:space="0" w:color="auto"/>
        <w:bottom w:val="none" w:sz="0" w:space="0" w:color="auto"/>
        <w:right w:val="none" w:sz="0" w:space="0" w:color="auto"/>
      </w:divBdr>
      <w:divsChild>
        <w:div w:id="1900941897">
          <w:marLeft w:val="0"/>
          <w:marRight w:val="0"/>
          <w:marTop w:val="0"/>
          <w:marBottom w:val="0"/>
          <w:divBdr>
            <w:top w:val="none" w:sz="0" w:space="0" w:color="auto"/>
            <w:left w:val="none" w:sz="0" w:space="0" w:color="auto"/>
            <w:bottom w:val="none" w:sz="0" w:space="0" w:color="auto"/>
            <w:right w:val="none" w:sz="0" w:space="0" w:color="auto"/>
          </w:divBdr>
        </w:div>
        <w:div w:id="133836618">
          <w:marLeft w:val="0"/>
          <w:marRight w:val="0"/>
          <w:marTop w:val="0"/>
          <w:marBottom w:val="0"/>
          <w:divBdr>
            <w:top w:val="none" w:sz="0" w:space="0" w:color="auto"/>
            <w:left w:val="none" w:sz="0" w:space="0" w:color="auto"/>
            <w:bottom w:val="none" w:sz="0" w:space="0" w:color="auto"/>
            <w:right w:val="none" w:sz="0" w:space="0" w:color="auto"/>
          </w:divBdr>
          <w:divsChild>
            <w:div w:id="225918318">
              <w:marLeft w:val="0"/>
              <w:marRight w:val="0"/>
              <w:marTop w:val="0"/>
              <w:marBottom w:val="0"/>
              <w:divBdr>
                <w:top w:val="none" w:sz="0" w:space="0" w:color="auto"/>
                <w:left w:val="none" w:sz="0" w:space="0" w:color="auto"/>
                <w:bottom w:val="none" w:sz="0" w:space="0" w:color="auto"/>
                <w:right w:val="none" w:sz="0" w:space="0" w:color="auto"/>
              </w:divBdr>
            </w:div>
            <w:div w:id="1007437290">
              <w:marLeft w:val="0"/>
              <w:marRight w:val="0"/>
              <w:marTop w:val="0"/>
              <w:marBottom w:val="0"/>
              <w:divBdr>
                <w:top w:val="none" w:sz="0" w:space="0" w:color="auto"/>
                <w:left w:val="none" w:sz="0" w:space="0" w:color="auto"/>
                <w:bottom w:val="none" w:sz="0" w:space="0" w:color="auto"/>
                <w:right w:val="none" w:sz="0" w:space="0" w:color="auto"/>
              </w:divBdr>
            </w:div>
            <w:div w:id="11309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23844">
      <w:bodyDiv w:val="1"/>
      <w:marLeft w:val="0"/>
      <w:marRight w:val="0"/>
      <w:marTop w:val="0"/>
      <w:marBottom w:val="0"/>
      <w:divBdr>
        <w:top w:val="none" w:sz="0" w:space="0" w:color="auto"/>
        <w:left w:val="none" w:sz="0" w:space="0" w:color="auto"/>
        <w:bottom w:val="none" w:sz="0" w:space="0" w:color="auto"/>
        <w:right w:val="none" w:sz="0" w:space="0" w:color="auto"/>
      </w:divBdr>
    </w:div>
    <w:div w:id="880364005">
      <w:bodyDiv w:val="1"/>
      <w:marLeft w:val="0"/>
      <w:marRight w:val="0"/>
      <w:marTop w:val="0"/>
      <w:marBottom w:val="0"/>
      <w:divBdr>
        <w:top w:val="none" w:sz="0" w:space="0" w:color="auto"/>
        <w:left w:val="none" w:sz="0" w:space="0" w:color="auto"/>
        <w:bottom w:val="none" w:sz="0" w:space="0" w:color="auto"/>
        <w:right w:val="none" w:sz="0" w:space="0" w:color="auto"/>
      </w:divBdr>
      <w:divsChild>
        <w:div w:id="1371342496">
          <w:marLeft w:val="0"/>
          <w:marRight w:val="0"/>
          <w:marTop w:val="0"/>
          <w:marBottom w:val="0"/>
          <w:divBdr>
            <w:top w:val="none" w:sz="0" w:space="0" w:color="auto"/>
            <w:left w:val="none" w:sz="0" w:space="0" w:color="auto"/>
            <w:bottom w:val="none" w:sz="0" w:space="0" w:color="auto"/>
            <w:right w:val="none" w:sz="0" w:space="0" w:color="auto"/>
          </w:divBdr>
          <w:divsChild>
            <w:div w:id="569735482">
              <w:marLeft w:val="0"/>
              <w:marRight w:val="0"/>
              <w:marTop w:val="240"/>
              <w:marBottom w:val="0"/>
              <w:divBdr>
                <w:top w:val="none" w:sz="0" w:space="0" w:color="auto"/>
                <w:left w:val="none" w:sz="0" w:space="0" w:color="auto"/>
                <w:bottom w:val="none" w:sz="0" w:space="0" w:color="auto"/>
                <w:right w:val="none" w:sz="0" w:space="0" w:color="auto"/>
              </w:divBdr>
              <w:divsChild>
                <w:div w:id="327440564">
                  <w:marLeft w:val="0"/>
                  <w:marRight w:val="0"/>
                  <w:marTop w:val="0"/>
                  <w:marBottom w:val="240"/>
                  <w:divBdr>
                    <w:top w:val="none" w:sz="0" w:space="0" w:color="auto"/>
                    <w:left w:val="none" w:sz="0" w:space="0" w:color="auto"/>
                    <w:bottom w:val="none" w:sz="0" w:space="0" w:color="auto"/>
                    <w:right w:val="none" w:sz="0" w:space="0" w:color="auto"/>
                  </w:divBdr>
                  <w:divsChild>
                    <w:div w:id="1969239572">
                      <w:marLeft w:val="0"/>
                      <w:marRight w:val="0"/>
                      <w:marTop w:val="72"/>
                      <w:marBottom w:val="0"/>
                      <w:divBdr>
                        <w:top w:val="none" w:sz="0" w:space="0" w:color="auto"/>
                        <w:left w:val="none" w:sz="0" w:space="0" w:color="auto"/>
                        <w:bottom w:val="none" w:sz="0" w:space="0" w:color="auto"/>
                        <w:right w:val="none" w:sz="0" w:space="0" w:color="auto"/>
                      </w:divBdr>
                    </w:div>
                    <w:div w:id="1013259270">
                      <w:marLeft w:val="0"/>
                      <w:marRight w:val="0"/>
                      <w:marTop w:val="72"/>
                      <w:marBottom w:val="0"/>
                      <w:divBdr>
                        <w:top w:val="none" w:sz="0" w:space="0" w:color="auto"/>
                        <w:left w:val="none" w:sz="0" w:space="0" w:color="auto"/>
                        <w:bottom w:val="none" w:sz="0" w:space="0" w:color="auto"/>
                        <w:right w:val="none" w:sz="0" w:space="0" w:color="auto"/>
                      </w:divBdr>
                    </w:div>
                    <w:div w:id="341392647">
                      <w:marLeft w:val="0"/>
                      <w:marRight w:val="0"/>
                      <w:marTop w:val="72"/>
                      <w:marBottom w:val="0"/>
                      <w:divBdr>
                        <w:top w:val="none" w:sz="0" w:space="0" w:color="auto"/>
                        <w:left w:val="none" w:sz="0" w:space="0" w:color="auto"/>
                        <w:bottom w:val="none" w:sz="0" w:space="0" w:color="auto"/>
                        <w:right w:val="none" w:sz="0" w:space="0" w:color="auto"/>
                      </w:divBdr>
                    </w:div>
                    <w:div w:id="142226369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881595931">
      <w:bodyDiv w:val="1"/>
      <w:marLeft w:val="0"/>
      <w:marRight w:val="0"/>
      <w:marTop w:val="0"/>
      <w:marBottom w:val="0"/>
      <w:divBdr>
        <w:top w:val="none" w:sz="0" w:space="0" w:color="auto"/>
        <w:left w:val="none" w:sz="0" w:space="0" w:color="auto"/>
        <w:bottom w:val="none" w:sz="0" w:space="0" w:color="auto"/>
        <w:right w:val="none" w:sz="0" w:space="0" w:color="auto"/>
      </w:divBdr>
      <w:divsChild>
        <w:div w:id="2018803367">
          <w:marLeft w:val="0"/>
          <w:marRight w:val="0"/>
          <w:marTop w:val="0"/>
          <w:marBottom w:val="0"/>
          <w:divBdr>
            <w:top w:val="none" w:sz="0" w:space="0" w:color="auto"/>
            <w:left w:val="none" w:sz="0" w:space="0" w:color="auto"/>
            <w:bottom w:val="none" w:sz="0" w:space="0" w:color="auto"/>
            <w:right w:val="none" w:sz="0" w:space="0" w:color="auto"/>
          </w:divBdr>
        </w:div>
        <w:div w:id="136842049">
          <w:marLeft w:val="0"/>
          <w:marRight w:val="0"/>
          <w:marTop w:val="0"/>
          <w:marBottom w:val="0"/>
          <w:divBdr>
            <w:top w:val="none" w:sz="0" w:space="0" w:color="auto"/>
            <w:left w:val="none" w:sz="0" w:space="0" w:color="auto"/>
            <w:bottom w:val="none" w:sz="0" w:space="0" w:color="auto"/>
            <w:right w:val="none" w:sz="0" w:space="0" w:color="auto"/>
          </w:divBdr>
        </w:div>
        <w:div w:id="1479031027">
          <w:marLeft w:val="0"/>
          <w:marRight w:val="0"/>
          <w:marTop w:val="0"/>
          <w:marBottom w:val="0"/>
          <w:divBdr>
            <w:top w:val="none" w:sz="0" w:space="0" w:color="auto"/>
            <w:left w:val="none" w:sz="0" w:space="0" w:color="auto"/>
            <w:bottom w:val="none" w:sz="0" w:space="0" w:color="auto"/>
            <w:right w:val="none" w:sz="0" w:space="0" w:color="auto"/>
          </w:divBdr>
        </w:div>
        <w:div w:id="1560163815">
          <w:marLeft w:val="0"/>
          <w:marRight w:val="0"/>
          <w:marTop w:val="0"/>
          <w:marBottom w:val="0"/>
          <w:divBdr>
            <w:top w:val="none" w:sz="0" w:space="0" w:color="auto"/>
            <w:left w:val="none" w:sz="0" w:space="0" w:color="auto"/>
            <w:bottom w:val="none" w:sz="0" w:space="0" w:color="auto"/>
            <w:right w:val="none" w:sz="0" w:space="0" w:color="auto"/>
          </w:divBdr>
        </w:div>
        <w:div w:id="87392046">
          <w:marLeft w:val="0"/>
          <w:marRight w:val="0"/>
          <w:marTop w:val="0"/>
          <w:marBottom w:val="0"/>
          <w:divBdr>
            <w:top w:val="none" w:sz="0" w:space="0" w:color="auto"/>
            <w:left w:val="none" w:sz="0" w:space="0" w:color="auto"/>
            <w:bottom w:val="none" w:sz="0" w:space="0" w:color="auto"/>
            <w:right w:val="none" w:sz="0" w:space="0" w:color="auto"/>
          </w:divBdr>
          <w:divsChild>
            <w:div w:id="2076901425">
              <w:marLeft w:val="0"/>
              <w:marRight w:val="0"/>
              <w:marTop w:val="0"/>
              <w:marBottom w:val="0"/>
              <w:divBdr>
                <w:top w:val="none" w:sz="0" w:space="0" w:color="auto"/>
                <w:left w:val="none" w:sz="0" w:space="0" w:color="auto"/>
                <w:bottom w:val="none" w:sz="0" w:space="0" w:color="auto"/>
                <w:right w:val="none" w:sz="0" w:space="0" w:color="auto"/>
              </w:divBdr>
            </w:div>
            <w:div w:id="1509176958">
              <w:marLeft w:val="0"/>
              <w:marRight w:val="0"/>
              <w:marTop w:val="0"/>
              <w:marBottom w:val="0"/>
              <w:divBdr>
                <w:top w:val="none" w:sz="0" w:space="0" w:color="auto"/>
                <w:left w:val="none" w:sz="0" w:space="0" w:color="auto"/>
                <w:bottom w:val="none" w:sz="0" w:space="0" w:color="auto"/>
                <w:right w:val="none" w:sz="0" w:space="0" w:color="auto"/>
              </w:divBdr>
            </w:div>
          </w:divsChild>
        </w:div>
        <w:div w:id="742064363">
          <w:marLeft w:val="0"/>
          <w:marRight w:val="0"/>
          <w:marTop w:val="0"/>
          <w:marBottom w:val="0"/>
          <w:divBdr>
            <w:top w:val="none" w:sz="0" w:space="0" w:color="auto"/>
            <w:left w:val="none" w:sz="0" w:space="0" w:color="auto"/>
            <w:bottom w:val="none" w:sz="0" w:space="0" w:color="auto"/>
            <w:right w:val="none" w:sz="0" w:space="0" w:color="auto"/>
          </w:divBdr>
        </w:div>
      </w:divsChild>
    </w:div>
    <w:div w:id="897204385">
      <w:bodyDiv w:val="1"/>
      <w:marLeft w:val="0"/>
      <w:marRight w:val="0"/>
      <w:marTop w:val="0"/>
      <w:marBottom w:val="0"/>
      <w:divBdr>
        <w:top w:val="none" w:sz="0" w:space="0" w:color="auto"/>
        <w:left w:val="none" w:sz="0" w:space="0" w:color="auto"/>
        <w:bottom w:val="none" w:sz="0" w:space="0" w:color="auto"/>
        <w:right w:val="none" w:sz="0" w:space="0" w:color="auto"/>
      </w:divBdr>
      <w:divsChild>
        <w:div w:id="987785062">
          <w:marLeft w:val="0"/>
          <w:marRight w:val="0"/>
          <w:marTop w:val="72"/>
          <w:marBottom w:val="0"/>
          <w:divBdr>
            <w:top w:val="none" w:sz="0" w:space="0" w:color="auto"/>
            <w:left w:val="none" w:sz="0" w:space="0" w:color="auto"/>
            <w:bottom w:val="none" w:sz="0" w:space="0" w:color="auto"/>
            <w:right w:val="none" w:sz="0" w:space="0" w:color="auto"/>
          </w:divBdr>
        </w:div>
        <w:div w:id="1353992428">
          <w:marLeft w:val="0"/>
          <w:marRight w:val="0"/>
          <w:marTop w:val="72"/>
          <w:marBottom w:val="0"/>
          <w:divBdr>
            <w:top w:val="none" w:sz="0" w:space="0" w:color="auto"/>
            <w:left w:val="none" w:sz="0" w:space="0" w:color="auto"/>
            <w:bottom w:val="none" w:sz="0" w:space="0" w:color="auto"/>
            <w:right w:val="none" w:sz="0" w:space="0" w:color="auto"/>
          </w:divBdr>
        </w:div>
      </w:divsChild>
    </w:div>
    <w:div w:id="899561533">
      <w:bodyDiv w:val="1"/>
      <w:marLeft w:val="0"/>
      <w:marRight w:val="0"/>
      <w:marTop w:val="0"/>
      <w:marBottom w:val="0"/>
      <w:divBdr>
        <w:top w:val="none" w:sz="0" w:space="0" w:color="auto"/>
        <w:left w:val="none" w:sz="0" w:space="0" w:color="auto"/>
        <w:bottom w:val="none" w:sz="0" w:space="0" w:color="auto"/>
        <w:right w:val="none" w:sz="0" w:space="0" w:color="auto"/>
      </w:divBdr>
      <w:divsChild>
        <w:div w:id="850997940">
          <w:marLeft w:val="0"/>
          <w:marRight w:val="0"/>
          <w:marTop w:val="72"/>
          <w:marBottom w:val="0"/>
          <w:divBdr>
            <w:top w:val="none" w:sz="0" w:space="0" w:color="auto"/>
            <w:left w:val="none" w:sz="0" w:space="0" w:color="auto"/>
            <w:bottom w:val="none" w:sz="0" w:space="0" w:color="auto"/>
            <w:right w:val="none" w:sz="0" w:space="0" w:color="auto"/>
          </w:divBdr>
        </w:div>
        <w:div w:id="177893992">
          <w:marLeft w:val="0"/>
          <w:marRight w:val="0"/>
          <w:marTop w:val="72"/>
          <w:marBottom w:val="0"/>
          <w:divBdr>
            <w:top w:val="none" w:sz="0" w:space="0" w:color="auto"/>
            <w:left w:val="none" w:sz="0" w:space="0" w:color="auto"/>
            <w:bottom w:val="none" w:sz="0" w:space="0" w:color="auto"/>
            <w:right w:val="none" w:sz="0" w:space="0" w:color="auto"/>
          </w:divBdr>
          <w:divsChild>
            <w:div w:id="1018460049">
              <w:marLeft w:val="360"/>
              <w:marRight w:val="0"/>
              <w:marTop w:val="72"/>
              <w:marBottom w:val="72"/>
              <w:divBdr>
                <w:top w:val="none" w:sz="0" w:space="0" w:color="auto"/>
                <w:left w:val="none" w:sz="0" w:space="0" w:color="auto"/>
                <w:bottom w:val="none" w:sz="0" w:space="0" w:color="auto"/>
                <w:right w:val="none" w:sz="0" w:space="0" w:color="auto"/>
              </w:divBdr>
            </w:div>
            <w:div w:id="853573390">
              <w:marLeft w:val="360"/>
              <w:marRight w:val="0"/>
              <w:marTop w:val="0"/>
              <w:marBottom w:val="72"/>
              <w:divBdr>
                <w:top w:val="none" w:sz="0" w:space="0" w:color="auto"/>
                <w:left w:val="none" w:sz="0" w:space="0" w:color="auto"/>
                <w:bottom w:val="none" w:sz="0" w:space="0" w:color="auto"/>
                <w:right w:val="none" w:sz="0" w:space="0" w:color="auto"/>
              </w:divBdr>
            </w:div>
            <w:div w:id="1548251149">
              <w:marLeft w:val="360"/>
              <w:marRight w:val="0"/>
              <w:marTop w:val="0"/>
              <w:marBottom w:val="72"/>
              <w:divBdr>
                <w:top w:val="none" w:sz="0" w:space="0" w:color="auto"/>
                <w:left w:val="none" w:sz="0" w:space="0" w:color="auto"/>
                <w:bottom w:val="none" w:sz="0" w:space="0" w:color="auto"/>
                <w:right w:val="none" w:sz="0" w:space="0" w:color="auto"/>
              </w:divBdr>
            </w:div>
            <w:div w:id="117468378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5143747">
      <w:bodyDiv w:val="1"/>
      <w:marLeft w:val="0"/>
      <w:marRight w:val="0"/>
      <w:marTop w:val="0"/>
      <w:marBottom w:val="0"/>
      <w:divBdr>
        <w:top w:val="none" w:sz="0" w:space="0" w:color="auto"/>
        <w:left w:val="none" w:sz="0" w:space="0" w:color="auto"/>
        <w:bottom w:val="none" w:sz="0" w:space="0" w:color="auto"/>
        <w:right w:val="none" w:sz="0" w:space="0" w:color="auto"/>
      </w:divBdr>
      <w:divsChild>
        <w:div w:id="417795737">
          <w:marLeft w:val="0"/>
          <w:marRight w:val="0"/>
          <w:marTop w:val="72"/>
          <w:marBottom w:val="0"/>
          <w:divBdr>
            <w:top w:val="none" w:sz="0" w:space="0" w:color="auto"/>
            <w:left w:val="none" w:sz="0" w:space="0" w:color="auto"/>
            <w:bottom w:val="none" w:sz="0" w:space="0" w:color="auto"/>
            <w:right w:val="none" w:sz="0" w:space="0" w:color="auto"/>
          </w:divBdr>
        </w:div>
        <w:div w:id="204953407">
          <w:marLeft w:val="0"/>
          <w:marRight w:val="0"/>
          <w:marTop w:val="72"/>
          <w:marBottom w:val="0"/>
          <w:divBdr>
            <w:top w:val="none" w:sz="0" w:space="0" w:color="auto"/>
            <w:left w:val="none" w:sz="0" w:space="0" w:color="auto"/>
            <w:bottom w:val="none" w:sz="0" w:space="0" w:color="auto"/>
            <w:right w:val="none" w:sz="0" w:space="0" w:color="auto"/>
          </w:divBdr>
        </w:div>
      </w:divsChild>
    </w:div>
    <w:div w:id="911087020">
      <w:bodyDiv w:val="1"/>
      <w:marLeft w:val="0"/>
      <w:marRight w:val="0"/>
      <w:marTop w:val="0"/>
      <w:marBottom w:val="0"/>
      <w:divBdr>
        <w:top w:val="none" w:sz="0" w:space="0" w:color="auto"/>
        <w:left w:val="none" w:sz="0" w:space="0" w:color="auto"/>
        <w:bottom w:val="none" w:sz="0" w:space="0" w:color="auto"/>
        <w:right w:val="none" w:sz="0" w:space="0" w:color="auto"/>
      </w:divBdr>
      <w:divsChild>
        <w:div w:id="980161058">
          <w:marLeft w:val="0"/>
          <w:marRight w:val="0"/>
          <w:marTop w:val="72"/>
          <w:marBottom w:val="0"/>
          <w:divBdr>
            <w:top w:val="none" w:sz="0" w:space="0" w:color="auto"/>
            <w:left w:val="none" w:sz="0" w:space="0" w:color="auto"/>
            <w:bottom w:val="none" w:sz="0" w:space="0" w:color="auto"/>
            <w:right w:val="none" w:sz="0" w:space="0" w:color="auto"/>
          </w:divBdr>
        </w:div>
        <w:div w:id="769934312">
          <w:marLeft w:val="0"/>
          <w:marRight w:val="0"/>
          <w:marTop w:val="72"/>
          <w:marBottom w:val="0"/>
          <w:divBdr>
            <w:top w:val="none" w:sz="0" w:space="0" w:color="auto"/>
            <w:left w:val="none" w:sz="0" w:space="0" w:color="auto"/>
            <w:bottom w:val="none" w:sz="0" w:space="0" w:color="auto"/>
            <w:right w:val="none" w:sz="0" w:space="0" w:color="auto"/>
          </w:divBdr>
        </w:div>
      </w:divsChild>
    </w:div>
    <w:div w:id="920914295">
      <w:bodyDiv w:val="1"/>
      <w:marLeft w:val="0"/>
      <w:marRight w:val="0"/>
      <w:marTop w:val="0"/>
      <w:marBottom w:val="0"/>
      <w:divBdr>
        <w:top w:val="none" w:sz="0" w:space="0" w:color="auto"/>
        <w:left w:val="none" w:sz="0" w:space="0" w:color="auto"/>
        <w:bottom w:val="none" w:sz="0" w:space="0" w:color="auto"/>
        <w:right w:val="none" w:sz="0" w:space="0" w:color="auto"/>
      </w:divBdr>
      <w:divsChild>
        <w:div w:id="1407219932">
          <w:marLeft w:val="0"/>
          <w:marRight w:val="0"/>
          <w:marTop w:val="240"/>
          <w:marBottom w:val="0"/>
          <w:divBdr>
            <w:top w:val="none" w:sz="0" w:space="0" w:color="auto"/>
            <w:left w:val="none" w:sz="0" w:space="0" w:color="auto"/>
            <w:bottom w:val="none" w:sz="0" w:space="0" w:color="auto"/>
            <w:right w:val="none" w:sz="0" w:space="0" w:color="auto"/>
          </w:divBdr>
        </w:div>
        <w:div w:id="883247824">
          <w:marLeft w:val="0"/>
          <w:marRight w:val="0"/>
          <w:marTop w:val="240"/>
          <w:marBottom w:val="0"/>
          <w:divBdr>
            <w:top w:val="none" w:sz="0" w:space="0" w:color="auto"/>
            <w:left w:val="none" w:sz="0" w:space="0" w:color="auto"/>
            <w:bottom w:val="none" w:sz="0" w:space="0" w:color="auto"/>
            <w:right w:val="none" w:sz="0" w:space="0" w:color="auto"/>
          </w:divBdr>
        </w:div>
      </w:divsChild>
    </w:div>
    <w:div w:id="937907589">
      <w:bodyDiv w:val="1"/>
      <w:marLeft w:val="0"/>
      <w:marRight w:val="0"/>
      <w:marTop w:val="0"/>
      <w:marBottom w:val="0"/>
      <w:divBdr>
        <w:top w:val="none" w:sz="0" w:space="0" w:color="auto"/>
        <w:left w:val="none" w:sz="0" w:space="0" w:color="auto"/>
        <w:bottom w:val="none" w:sz="0" w:space="0" w:color="auto"/>
        <w:right w:val="none" w:sz="0" w:space="0" w:color="auto"/>
      </w:divBdr>
      <w:divsChild>
        <w:div w:id="2079591246">
          <w:marLeft w:val="0"/>
          <w:marRight w:val="0"/>
          <w:marTop w:val="0"/>
          <w:marBottom w:val="0"/>
          <w:divBdr>
            <w:top w:val="none" w:sz="0" w:space="0" w:color="auto"/>
            <w:left w:val="none" w:sz="0" w:space="0" w:color="auto"/>
            <w:bottom w:val="none" w:sz="0" w:space="0" w:color="auto"/>
            <w:right w:val="none" w:sz="0" w:space="0" w:color="auto"/>
          </w:divBdr>
        </w:div>
        <w:div w:id="758058767">
          <w:marLeft w:val="0"/>
          <w:marRight w:val="0"/>
          <w:marTop w:val="0"/>
          <w:marBottom w:val="0"/>
          <w:divBdr>
            <w:top w:val="none" w:sz="0" w:space="0" w:color="auto"/>
            <w:left w:val="none" w:sz="0" w:space="0" w:color="auto"/>
            <w:bottom w:val="none" w:sz="0" w:space="0" w:color="auto"/>
            <w:right w:val="none" w:sz="0" w:space="0" w:color="auto"/>
          </w:divBdr>
        </w:div>
      </w:divsChild>
    </w:div>
    <w:div w:id="966740965">
      <w:bodyDiv w:val="1"/>
      <w:marLeft w:val="0"/>
      <w:marRight w:val="0"/>
      <w:marTop w:val="0"/>
      <w:marBottom w:val="0"/>
      <w:divBdr>
        <w:top w:val="none" w:sz="0" w:space="0" w:color="auto"/>
        <w:left w:val="none" w:sz="0" w:space="0" w:color="auto"/>
        <w:bottom w:val="none" w:sz="0" w:space="0" w:color="auto"/>
        <w:right w:val="none" w:sz="0" w:space="0" w:color="auto"/>
      </w:divBdr>
    </w:div>
    <w:div w:id="980842866">
      <w:bodyDiv w:val="1"/>
      <w:marLeft w:val="0"/>
      <w:marRight w:val="0"/>
      <w:marTop w:val="0"/>
      <w:marBottom w:val="0"/>
      <w:divBdr>
        <w:top w:val="none" w:sz="0" w:space="0" w:color="auto"/>
        <w:left w:val="none" w:sz="0" w:space="0" w:color="auto"/>
        <w:bottom w:val="none" w:sz="0" w:space="0" w:color="auto"/>
        <w:right w:val="none" w:sz="0" w:space="0" w:color="auto"/>
      </w:divBdr>
      <w:divsChild>
        <w:div w:id="915089386">
          <w:marLeft w:val="0"/>
          <w:marRight w:val="0"/>
          <w:marTop w:val="0"/>
          <w:marBottom w:val="0"/>
          <w:divBdr>
            <w:top w:val="none" w:sz="0" w:space="0" w:color="auto"/>
            <w:left w:val="none" w:sz="0" w:space="0" w:color="auto"/>
            <w:bottom w:val="none" w:sz="0" w:space="0" w:color="auto"/>
            <w:right w:val="none" w:sz="0" w:space="0" w:color="auto"/>
          </w:divBdr>
          <w:divsChild>
            <w:div w:id="1515151859">
              <w:marLeft w:val="0"/>
              <w:marRight w:val="0"/>
              <w:marTop w:val="0"/>
              <w:marBottom w:val="0"/>
              <w:divBdr>
                <w:top w:val="none" w:sz="0" w:space="0" w:color="auto"/>
                <w:left w:val="none" w:sz="0" w:space="0" w:color="auto"/>
                <w:bottom w:val="none" w:sz="0" w:space="0" w:color="auto"/>
                <w:right w:val="none" w:sz="0" w:space="0" w:color="auto"/>
              </w:divBdr>
            </w:div>
            <w:div w:id="1142387134">
              <w:marLeft w:val="0"/>
              <w:marRight w:val="0"/>
              <w:marTop w:val="0"/>
              <w:marBottom w:val="0"/>
              <w:divBdr>
                <w:top w:val="none" w:sz="0" w:space="0" w:color="auto"/>
                <w:left w:val="none" w:sz="0" w:space="0" w:color="auto"/>
                <w:bottom w:val="none" w:sz="0" w:space="0" w:color="auto"/>
                <w:right w:val="none" w:sz="0" w:space="0" w:color="auto"/>
              </w:divBdr>
            </w:div>
            <w:div w:id="805394129">
              <w:marLeft w:val="0"/>
              <w:marRight w:val="0"/>
              <w:marTop w:val="0"/>
              <w:marBottom w:val="0"/>
              <w:divBdr>
                <w:top w:val="none" w:sz="0" w:space="0" w:color="auto"/>
                <w:left w:val="none" w:sz="0" w:space="0" w:color="auto"/>
                <w:bottom w:val="none" w:sz="0" w:space="0" w:color="auto"/>
                <w:right w:val="none" w:sz="0" w:space="0" w:color="auto"/>
              </w:divBdr>
            </w:div>
          </w:divsChild>
        </w:div>
        <w:div w:id="1061249202">
          <w:marLeft w:val="0"/>
          <w:marRight w:val="0"/>
          <w:marTop w:val="0"/>
          <w:marBottom w:val="0"/>
          <w:divBdr>
            <w:top w:val="none" w:sz="0" w:space="0" w:color="auto"/>
            <w:left w:val="none" w:sz="0" w:space="0" w:color="auto"/>
            <w:bottom w:val="none" w:sz="0" w:space="0" w:color="auto"/>
            <w:right w:val="none" w:sz="0" w:space="0" w:color="auto"/>
          </w:divBdr>
        </w:div>
        <w:div w:id="1012026782">
          <w:marLeft w:val="0"/>
          <w:marRight w:val="0"/>
          <w:marTop w:val="0"/>
          <w:marBottom w:val="0"/>
          <w:divBdr>
            <w:top w:val="none" w:sz="0" w:space="0" w:color="auto"/>
            <w:left w:val="none" w:sz="0" w:space="0" w:color="auto"/>
            <w:bottom w:val="none" w:sz="0" w:space="0" w:color="auto"/>
            <w:right w:val="none" w:sz="0" w:space="0" w:color="auto"/>
          </w:divBdr>
        </w:div>
      </w:divsChild>
    </w:div>
    <w:div w:id="985813542">
      <w:bodyDiv w:val="1"/>
      <w:marLeft w:val="0"/>
      <w:marRight w:val="0"/>
      <w:marTop w:val="0"/>
      <w:marBottom w:val="0"/>
      <w:divBdr>
        <w:top w:val="none" w:sz="0" w:space="0" w:color="auto"/>
        <w:left w:val="none" w:sz="0" w:space="0" w:color="auto"/>
        <w:bottom w:val="none" w:sz="0" w:space="0" w:color="auto"/>
        <w:right w:val="none" w:sz="0" w:space="0" w:color="auto"/>
      </w:divBdr>
      <w:divsChild>
        <w:div w:id="831988896">
          <w:marLeft w:val="0"/>
          <w:marRight w:val="0"/>
          <w:marTop w:val="0"/>
          <w:marBottom w:val="0"/>
          <w:divBdr>
            <w:top w:val="none" w:sz="0" w:space="0" w:color="auto"/>
            <w:left w:val="none" w:sz="0" w:space="0" w:color="auto"/>
            <w:bottom w:val="none" w:sz="0" w:space="0" w:color="auto"/>
            <w:right w:val="none" w:sz="0" w:space="0" w:color="auto"/>
          </w:divBdr>
          <w:divsChild>
            <w:div w:id="839587260">
              <w:marLeft w:val="0"/>
              <w:marRight w:val="0"/>
              <w:marTop w:val="0"/>
              <w:marBottom w:val="0"/>
              <w:divBdr>
                <w:top w:val="none" w:sz="0" w:space="0" w:color="auto"/>
                <w:left w:val="none" w:sz="0" w:space="0" w:color="auto"/>
                <w:bottom w:val="none" w:sz="0" w:space="0" w:color="auto"/>
                <w:right w:val="none" w:sz="0" w:space="0" w:color="auto"/>
              </w:divBdr>
            </w:div>
            <w:div w:id="1532648520">
              <w:marLeft w:val="0"/>
              <w:marRight w:val="0"/>
              <w:marTop w:val="0"/>
              <w:marBottom w:val="0"/>
              <w:divBdr>
                <w:top w:val="none" w:sz="0" w:space="0" w:color="auto"/>
                <w:left w:val="none" w:sz="0" w:space="0" w:color="auto"/>
                <w:bottom w:val="none" w:sz="0" w:space="0" w:color="auto"/>
                <w:right w:val="none" w:sz="0" w:space="0" w:color="auto"/>
              </w:divBdr>
            </w:div>
            <w:div w:id="1742484916">
              <w:marLeft w:val="0"/>
              <w:marRight w:val="0"/>
              <w:marTop w:val="0"/>
              <w:marBottom w:val="0"/>
              <w:divBdr>
                <w:top w:val="none" w:sz="0" w:space="0" w:color="auto"/>
                <w:left w:val="none" w:sz="0" w:space="0" w:color="auto"/>
                <w:bottom w:val="none" w:sz="0" w:space="0" w:color="auto"/>
                <w:right w:val="none" w:sz="0" w:space="0" w:color="auto"/>
              </w:divBdr>
            </w:div>
            <w:div w:id="1310288722">
              <w:marLeft w:val="0"/>
              <w:marRight w:val="0"/>
              <w:marTop w:val="0"/>
              <w:marBottom w:val="0"/>
              <w:divBdr>
                <w:top w:val="none" w:sz="0" w:space="0" w:color="auto"/>
                <w:left w:val="none" w:sz="0" w:space="0" w:color="auto"/>
                <w:bottom w:val="none" w:sz="0" w:space="0" w:color="auto"/>
                <w:right w:val="none" w:sz="0" w:space="0" w:color="auto"/>
              </w:divBdr>
            </w:div>
            <w:div w:id="1344818229">
              <w:marLeft w:val="0"/>
              <w:marRight w:val="0"/>
              <w:marTop w:val="0"/>
              <w:marBottom w:val="0"/>
              <w:divBdr>
                <w:top w:val="none" w:sz="0" w:space="0" w:color="auto"/>
                <w:left w:val="none" w:sz="0" w:space="0" w:color="auto"/>
                <w:bottom w:val="none" w:sz="0" w:space="0" w:color="auto"/>
                <w:right w:val="none" w:sz="0" w:space="0" w:color="auto"/>
              </w:divBdr>
            </w:div>
          </w:divsChild>
        </w:div>
        <w:div w:id="722942558">
          <w:marLeft w:val="0"/>
          <w:marRight w:val="0"/>
          <w:marTop w:val="0"/>
          <w:marBottom w:val="0"/>
          <w:divBdr>
            <w:top w:val="none" w:sz="0" w:space="0" w:color="auto"/>
            <w:left w:val="none" w:sz="0" w:space="0" w:color="auto"/>
            <w:bottom w:val="none" w:sz="0" w:space="0" w:color="auto"/>
            <w:right w:val="none" w:sz="0" w:space="0" w:color="auto"/>
          </w:divBdr>
        </w:div>
        <w:div w:id="1366759257">
          <w:marLeft w:val="0"/>
          <w:marRight w:val="0"/>
          <w:marTop w:val="0"/>
          <w:marBottom w:val="0"/>
          <w:divBdr>
            <w:top w:val="none" w:sz="0" w:space="0" w:color="auto"/>
            <w:left w:val="none" w:sz="0" w:space="0" w:color="auto"/>
            <w:bottom w:val="none" w:sz="0" w:space="0" w:color="auto"/>
            <w:right w:val="none" w:sz="0" w:space="0" w:color="auto"/>
          </w:divBdr>
        </w:div>
      </w:divsChild>
    </w:div>
    <w:div w:id="998800885">
      <w:bodyDiv w:val="1"/>
      <w:marLeft w:val="0"/>
      <w:marRight w:val="0"/>
      <w:marTop w:val="0"/>
      <w:marBottom w:val="0"/>
      <w:divBdr>
        <w:top w:val="none" w:sz="0" w:space="0" w:color="auto"/>
        <w:left w:val="none" w:sz="0" w:space="0" w:color="auto"/>
        <w:bottom w:val="none" w:sz="0" w:space="0" w:color="auto"/>
        <w:right w:val="none" w:sz="0" w:space="0" w:color="auto"/>
      </w:divBdr>
      <w:divsChild>
        <w:div w:id="1026058573">
          <w:marLeft w:val="0"/>
          <w:marRight w:val="0"/>
          <w:marTop w:val="0"/>
          <w:marBottom w:val="240"/>
          <w:divBdr>
            <w:top w:val="none" w:sz="0" w:space="0" w:color="auto"/>
            <w:left w:val="none" w:sz="0" w:space="0" w:color="auto"/>
            <w:bottom w:val="none" w:sz="0" w:space="0" w:color="auto"/>
            <w:right w:val="none" w:sz="0" w:space="0" w:color="auto"/>
          </w:divBdr>
        </w:div>
        <w:div w:id="268322135">
          <w:marLeft w:val="0"/>
          <w:marRight w:val="0"/>
          <w:marTop w:val="0"/>
          <w:marBottom w:val="240"/>
          <w:divBdr>
            <w:top w:val="none" w:sz="0" w:space="0" w:color="auto"/>
            <w:left w:val="none" w:sz="0" w:space="0" w:color="auto"/>
            <w:bottom w:val="none" w:sz="0" w:space="0" w:color="auto"/>
            <w:right w:val="none" w:sz="0" w:space="0" w:color="auto"/>
          </w:divBdr>
          <w:divsChild>
            <w:div w:id="1558928886">
              <w:marLeft w:val="360"/>
              <w:marRight w:val="0"/>
              <w:marTop w:val="72"/>
              <w:marBottom w:val="72"/>
              <w:divBdr>
                <w:top w:val="none" w:sz="0" w:space="0" w:color="auto"/>
                <w:left w:val="none" w:sz="0" w:space="0" w:color="auto"/>
                <w:bottom w:val="none" w:sz="0" w:space="0" w:color="auto"/>
                <w:right w:val="none" w:sz="0" w:space="0" w:color="auto"/>
              </w:divBdr>
            </w:div>
            <w:div w:id="97171535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12759473">
      <w:bodyDiv w:val="1"/>
      <w:marLeft w:val="0"/>
      <w:marRight w:val="0"/>
      <w:marTop w:val="0"/>
      <w:marBottom w:val="0"/>
      <w:divBdr>
        <w:top w:val="none" w:sz="0" w:space="0" w:color="auto"/>
        <w:left w:val="none" w:sz="0" w:space="0" w:color="auto"/>
        <w:bottom w:val="none" w:sz="0" w:space="0" w:color="auto"/>
        <w:right w:val="none" w:sz="0" w:space="0" w:color="auto"/>
      </w:divBdr>
      <w:divsChild>
        <w:div w:id="1026254013">
          <w:marLeft w:val="0"/>
          <w:marRight w:val="0"/>
          <w:marTop w:val="0"/>
          <w:marBottom w:val="0"/>
          <w:divBdr>
            <w:top w:val="none" w:sz="0" w:space="0" w:color="auto"/>
            <w:left w:val="none" w:sz="0" w:space="0" w:color="auto"/>
            <w:bottom w:val="none" w:sz="0" w:space="0" w:color="auto"/>
            <w:right w:val="none" w:sz="0" w:space="0" w:color="auto"/>
          </w:divBdr>
          <w:divsChild>
            <w:div w:id="300500429">
              <w:marLeft w:val="0"/>
              <w:marRight w:val="0"/>
              <w:marTop w:val="0"/>
              <w:marBottom w:val="0"/>
              <w:divBdr>
                <w:top w:val="none" w:sz="0" w:space="0" w:color="auto"/>
                <w:left w:val="none" w:sz="0" w:space="0" w:color="auto"/>
                <w:bottom w:val="none" w:sz="0" w:space="0" w:color="auto"/>
                <w:right w:val="none" w:sz="0" w:space="0" w:color="auto"/>
              </w:divBdr>
            </w:div>
            <w:div w:id="1986935695">
              <w:marLeft w:val="0"/>
              <w:marRight w:val="0"/>
              <w:marTop w:val="0"/>
              <w:marBottom w:val="0"/>
              <w:divBdr>
                <w:top w:val="none" w:sz="0" w:space="0" w:color="auto"/>
                <w:left w:val="none" w:sz="0" w:space="0" w:color="auto"/>
                <w:bottom w:val="none" w:sz="0" w:space="0" w:color="auto"/>
                <w:right w:val="none" w:sz="0" w:space="0" w:color="auto"/>
              </w:divBdr>
            </w:div>
            <w:div w:id="1676229794">
              <w:marLeft w:val="0"/>
              <w:marRight w:val="0"/>
              <w:marTop w:val="0"/>
              <w:marBottom w:val="0"/>
              <w:divBdr>
                <w:top w:val="none" w:sz="0" w:space="0" w:color="auto"/>
                <w:left w:val="none" w:sz="0" w:space="0" w:color="auto"/>
                <w:bottom w:val="none" w:sz="0" w:space="0" w:color="auto"/>
                <w:right w:val="none" w:sz="0" w:space="0" w:color="auto"/>
              </w:divBdr>
            </w:div>
            <w:div w:id="78951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656369">
      <w:bodyDiv w:val="1"/>
      <w:marLeft w:val="0"/>
      <w:marRight w:val="0"/>
      <w:marTop w:val="0"/>
      <w:marBottom w:val="0"/>
      <w:divBdr>
        <w:top w:val="none" w:sz="0" w:space="0" w:color="auto"/>
        <w:left w:val="none" w:sz="0" w:space="0" w:color="auto"/>
        <w:bottom w:val="none" w:sz="0" w:space="0" w:color="auto"/>
        <w:right w:val="none" w:sz="0" w:space="0" w:color="auto"/>
      </w:divBdr>
      <w:divsChild>
        <w:div w:id="487021129">
          <w:marLeft w:val="0"/>
          <w:marRight w:val="0"/>
          <w:marTop w:val="240"/>
          <w:marBottom w:val="0"/>
          <w:divBdr>
            <w:top w:val="none" w:sz="0" w:space="0" w:color="auto"/>
            <w:left w:val="none" w:sz="0" w:space="0" w:color="auto"/>
            <w:bottom w:val="none" w:sz="0" w:space="0" w:color="auto"/>
            <w:right w:val="none" w:sz="0" w:space="0" w:color="auto"/>
          </w:divBdr>
        </w:div>
        <w:div w:id="1412510258">
          <w:marLeft w:val="0"/>
          <w:marRight w:val="0"/>
          <w:marTop w:val="240"/>
          <w:marBottom w:val="0"/>
          <w:divBdr>
            <w:top w:val="none" w:sz="0" w:space="0" w:color="auto"/>
            <w:left w:val="none" w:sz="0" w:space="0" w:color="auto"/>
            <w:bottom w:val="none" w:sz="0" w:space="0" w:color="auto"/>
            <w:right w:val="none" w:sz="0" w:space="0" w:color="auto"/>
          </w:divBdr>
        </w:div>
      </w:divsChild>
    </w:div>
    <w:div w:id="1017730465">
      <w:bodyDiv w:val="1"/>
      <w:marLeft w:val="0"/>
      <w:marRight w:val="0"/>
      <w:marTop w:val="0"/>
      <w:marBottom w:val="0"/>
      <w:divBdr>
        <w:top w:val="none" w:sz="0" w:space="0" w:color="auto"/>
        <w:left w:val="none" w:sz="0" w:space="0" w:color="auto"/>
        <w:bottom w:val="none" w:sz="0" w:space="0" w:color="auto"/>
        <w:right w:val="none" w:sz="0" w:space="0" w:color="auto"/>
      </w:divBdr>
      <w:divsChild>
        <w:div w:id="1850673892">
          <w:marLeft w:val="360"/>
          <w:marRight w:val="0"/>
          <w:marTop w:val="0"/>
          <w:marBottom w:val="72"/>
          <w:divBdr>
            <w:top w:val="none" w:sz="0" w:space="0" w:color="auto"/>
            <w:left w:val="none" w:sz="0" w:space="0" w:color="auto"/>
            <w:bottom w:val="none" w:sz="0" w:space="0" w:color="auto"/>
            <w:right w:val="none" w:sz="0" w:space="0" w:color="auto"/>
          </w:divBdr>
        </w:div>
        <w:div w:id="1472753232">
          <w:marLeft w:val="360"/>
          <w:marRight w:val="0"/>
          <w:marTop w:val="0"/>
          <w:marBottom w:val="72"/>
          <w:divBdr>
            <w:top w:val="none" w:sz="0" w:space="0" w:color="auto"/>
            <w:left w:val="none" w:sz="0" w:space="0" w:color="auto"/>
            <w:bottom w:val="none" w:sz="0" w:space="0" w:color="auto"/>
            <w:right w:val="none" w:sz="0" w:space="0" w:color="auto"/>
          </w:divBdr>
        </w:div>
        <w:div w:id="286930432">
          <w:marLeft w:val="360"/>
          <w:marRight w:val="0"/>
          <w:marTop w:val="0"/>
          <w:marBottom w:val="72"/>
          <w:divBdr>
            <w:top w:val="none" w:sz="0" w:space="0" w:color="auto"/>
            <w:left w:val="none" w:sz="0" w:space="0" w:color="auto"/>
            <w:bottom w:val="none" w:sz="0" w:space="0" w:color="auto"/>
            <w:right w:val="none" w:sz="0" w:space="0" w:color="auto"/>
          </w:divBdr>
        </w:div>
      </w:divsChild>
    </w:div>
    <w:div w:id="1028143287">
      <w:bodyDiv w:val="1"/>
      <w:marLeft w:val="0"/>
      <w:marRight w:val="0"/>
      <w:marTop w:val="0"/>
      <w:marBottom w:val="0"/>
      <w:divBdr>
        <w:top w:val="none" w:sz="0" w:space="0" w:color="auto"/>
        <w:left w:val="none" w:sz="0" w:space="0" w:color="auto"/>
        <w:bottom w:val="none" w:sz="0" w:space="0" w:color="auto"/>
        <w:right w:val="none" w:sz="0" w:space="0" w:color="auto"/>
      </w:divBdr>
    </w:div>
    <w:div w:id="1056969240">
      <w:bodyDiv w:val="1"/>
      <w:marLeft w:val="0"/>
      <w:marRight w:val="0"/>
      <w:marTop w:val="0"/>
      <w:marBottom w:val="0"/>
      <w:divBdr>
        <w:top w:val="none" w:sz="0" w:space="0" w:color="auto"/>
        <w:left w:val="none" w:sz="0" w:space="0" w:color="auto"/>
        <w:bottom w:val="none" w:sz="0" w:space="0" w:color="auto"/>
        <w:right w:val="none" w:sz="0" w:space="0" w:color="auto"/>
      </w:divBdr>
      <w:divsChild>
        <w:div w:id="1876623472">
          <w:marLeft w:val="0"/>
          <w:marRight w:val="0"/>
          <w:marTop w:val="0"/>
          <w:marBottom w:val="0"/>
          <w:divBdr>
            <w:top w:val="none" w:sz="0" w:space="0" w:color="auto"/>
            <w:left w:val="none" w:sz="0" w:space="0" w:color="auto"/>
            <w:bottom w:val="none" w:sz="0" w:space="0" w:color="auto"/>
            <w:right w:val="none" w:sz="0" w:space="0" w:color="auto"/>
          </w:divBdr>
          <w:divsChild>
            <w:div w:id="1549730928">
              <w:marLeft w:val="0"/>
              <w:marRight w:val="0"/>
              <w:marTop w:val="0"/>
              <w:marBottom w:val="0"/>
              <w:divBdr>
                <w:top w:val="none" w:sz="0" w:space="0" w:color="auto"/>
                <w:left w:val="none" w:sz="0" w:space="0" w:color="auto"/>
                <w:bottom w:val="none" w:sz="0" w:space="0" w:color="auto"/>
                <w:right w:val="none" w:sz="0" w:space="0" w:color="auto"/>
              </w:divBdr>
            </w:div>
            <w:div w:id="1051148566">
              <w:marLeft w:val="0"/>
              <w:marRight w:val="0"/>
              <w:marTop w:val="0"/>
              <w:marBottom w:val="0"/>
              <w:divBdr>
                <w:top w:val="none" w:sz="0" w:space="0" w:color="auto"/>
                <w:left w:val="none" w:sz="0" w:space="0" w:color="auto"/>
                <w:bottom w:val="none" w:sz="0" w:space="0" w:color="auto"/>
                <w:right w:val="none" w:sz="0" w:space="0" w:color="auto"/>
              </w:divBdr>
            </w:div>
            <w:div w:id="20147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06972">
      <w:bodyDiv w:val="1"/>
      <w:marLeft w:val="0"/>
      <w:marRight w:val="0"/>
      <w:marTop w:val="0"/>
      <w:marBottom w:val="0"/>
      <w:divBdr>
        <w:top w:val="none" w:sz="0" w:space="0" w:color="auto"/>
        <w:left w:val="none" w:sz="0" w:space="0" w:color="auto"/>
        <w:bottom w:val="none" w:sz="0" w:space="0" w:color="auto"/>
        <w:right w:val="none" w:sz="0" w:space="0" w:color="auto"/>
      </w:divBdr>
    </w:div>
    <w:div w:id="1072852768">
      <w:bodyDiv w:val="1"/>
      <w:marLeft w:val="0"/>
      <w:marRight w:val="0"/>
      <w:marTop w:val="0"/>
      <w:marBottom w:val="0"/>
      <w:divBdr>
        <w:top w:val="none" w:sz="0" w:space="0" w:color="auto"/>
        <w:left w:val="none" w:sz="0" w:space="0" w:color="auto"/>
        <w:bottom w:val="none" w:sz="0" w:space="0" w:color="auto"/>
        <w:right w:val="none" w:sz="0" w:space="0" w:color="auto"/>
      </w:divBdr>
      <w:divsChild>
        <w:div w:id="1098520369">
          <w:marLeft w:val="360"/>
          <w:marRight w:val="0"/>
          <w:marTop w:val="72"/>
          <w:marBottom w:val="72"/>
          <w:divBdr>
            <w:top w:val="none" w:sz="0" w:space="0" w:color="auto"/>
            <w:left w:val="none" w:sz="0" w:space="0" w:color="auto"/>
            <w:bottom w:val="none" w:sz="0" w:space="0" w:color="auto"/>
            <w:right w:val="none" w:sz="0" w:space="0" w:color="auto"/>
          </w:divBdr>
        </w:div>
        <w:div w:id="901331220">
          <w:marLeft w:val="360"/>
          <w:marRight w:val="0"/>
          <w:marTop w:val="0"/>
          <w:marBottom w:val="72"/>
          <w:divBdr>
            <w:top w:val="none" w:sz="0" w:space="0" w:color="auto"/>
            <w:left w:val="none" w:sz="0" w:space="0" w:color="auto"/>
            <w:bottom w:val="none" w:sz="0" w:space="0" w:color="auto"/>
            <w:right w:val="none" w:sz="0" w:space="0" w:color="auto"/>
          </w:divBdr>
        </w:div>
      </w:divsChild>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4784722">
      <w:bodyDiv w:val="1"/>
      <w:marLeft w:val="0"/>
      <w:marRight w:val="0"/>
      <w:marTop w:val="0"/>
      <w:marBottom w:val="0"/>
      <w:divBdr>
        <w:top w:val="none" w:sz="0" w:space="0" w:color="auto"/>
        <w:left w:val="none" w:sz="0" w:space="0" w:color="auto"/>
        <w:bottom w:val="none" w:sz="0" w:space="0" w:color="auto"/>
        <w:right w:val="none" w:sz="0" w:space="0" w:color="auto"/>
      </w:divBdr>
      <w:divsChild>
        <w:div w:id="1972054036">
          <w:marLeft w:val="0"/>
          <w:marRight w:val="0"/>
          <w:marTop w:val="72"/>
          <w:marBottom w:val="0"/>
          <w:divBdr>
            <w:top w:val="none" w:sz="0" w:space="0" w:color="auto"/>
            <w:left w:val="none" w:sz="0" w:space="0" w:color="auto"/>
            <w:bottom w:val="none" w:sz="0" w:space="0" w:color="auto"/>
            <w:right w:val="none" w:sz="0" w:space="0" w:color="auto"/>
          </w:divBdr>
        </w:div>
        <w:div w:id="615451805">
          <w:marLeft w:val="0"/>
          <w:marRight w:val="0"/>
          <w:marTop w:val="72"/>
          <w:marBottom w:val="0"/>
          <w:divBdr>
            <w:top w:val="none" w:sz="0" w:space="0" w:color="auto"/>
            <w:left w:val="none" w:sz="0" w:space="0" w:color="auto"/>
            <w:bottom w:val="none" w:sz="0" w:space="0" w:color="auto"/>
            <w:right w:val="none" w:sz="0" w:space="0" w:color="auto"/>
          </w:divBdr>
        </w:div>
        <w:div w:id="1658800877">
          <w:marLeft w:val="0"/>
          <w:marRight w:val="0"/>
          <w:marTop w:val="72"/>
          <w:marBottom w:val="0"/>
          <w:divBdr>
            <w:top w:val="none" w:sz="0" w:space="0" w:color="auto"/>
            <w:left w:val="none" w:sz="0" w:space="0" w:color="auto"/>
            <w:bottom w:val="none" w:sz="0" w:space="0" w:color="auto"/>
            <w:right w:val="none" w:sz="0" w:space="0" w:color="auto"/>
          </w:divBdr>
        </w:div>
        <w:div w:id="1969626002">
          <w:marLeft w:val="0"/>
          <w:marRight w:val="0"/>
          <w:marTop w:val="72"/>
          <w:marBottom w:val="0"/>
          <w:divBdr>
            <w:top w:val="none" w:sz="0" w:space="0" w:color="auto"/>
            <w:left w:val="none" w:sz="0" w:space="0" w:color="auto"/>
            <w:bottom w:val="none" w:sz="0" w:space="0" w:color="auto"/>
            <w:right w:val="none" w:sz="0" w:space="0" w:color="auto"/>
          </w:divBdr>
        </w:div>
        <w:div w:id="1217547247">
          <w:marLeft w:val="0"/>
          <w:marRight w:val="0"/>
          <w:marTop w:val="72"/>
          <w:marBottom w:val="0"/>
          <w:divBdr>
            <w:top w:val="none" w:sz="0" w:space="0" w:color="auto"/>
            <w:left w:val="none" w:sz="0" w:space="0" w:color="auto"/>
            <w:bottom w:val="none" w:sz="0" w:space="0" w:color="auto"/>
            <w:right w:val="none" w:sz="0" w:space="0" w:color="auto"/>
          </w:divBdr>
          <w:divsChild>
            <w:div w:id="1070809302">
              <w:marLeft w:val="360"/>
              <w:marRight w:val="0"/>
              <w:marTop w:val="72"/>
              <w:marBottom w:val="72"/>
              <w:divBdr>
                <w:top w:val="none" w:sz="0" w:space="0" w:color="auto"/>
                <w:left w:val="none" w:sz="0" w:space="0" w:color="auto"/>
                <w:bottom w:val="none" w:sz="0" w:space="0" w:color="auto"/>
                <w:right w:val="none" w:sz="0" w:space="0" w:color="auto"/>
              </w:divBdr>
            </w:div>
            <w:div w:id="1990985213">
              <w:marLeft w:val="360"/>
              <w:marRight w:val="0"/>
              <w:marTop w:val="0"/>
              <w:marBottom w:val="72"/>
              <w:divBdr>
                <w:top w:val="none" w:sz="0" w:space="0" w:color="auto"/>
                <w:left w:val="none" w:sz="0" w:space="0" w:color="auto"/>
                <w:bottom w:val="none" w:sz="0" w:space="0" w:color="auto"/>
                <w:right w:val="none" w:sz="0" w:space="0" w:color="auto"/>
              </w:divBdr>
            </w:div>
          </w:divsChild>
        </w:div>
        <w:div w:id="1061755737">
          <w:marLeft w:val="0"/>
          <w:marRight w:val="0"/>
          <w:marTop w:val="72"/>
          <w:marBottom w:val="0"/>
          <w:divBdr>
            <w:top w:val="none" w:sz="0" w:space="0" w:color="auto"/>
            <w:left w:val="none" w:sz="0" w:space="0" w:color="auto"/>
            <w:bottom w:val="none" w:sz="0" w:space="0" w:color="auto"/>
            <w:right w:val="none" w:sz="0" w:space="0" w:color="auto"/>
          </w:divBdr>
        </w:div>
      </w:divsChild>
    </w:div>
    <w:div w:id="1136606611">
      <w:bodyDiv w:val="1"/>
      <w:marLeft w:val="0"/>
      <w:marRight w:val="0"/>
      <w:marTop w:val="0"/>
      <w:marBottom w:val="0"/>
      <w:divBdr>
        <w:top w:val="none" w:sz="0" w:space="0" w:color="auto"/>
        <w:left w:val="none" w:sz="0" w:space="0" w:color="auto"/>
        <w:bottom w:val="none" w:sz="0" w:space="0" w:color="auto"/>
        <w:right w:val="none" w:sz="0" w:space="0" w:color="auto"/>
      </w:divBdr>
    </w:div>
    <w:div w:id="1161657552">
      <w:bodyDiv w:val="1"/>
      <w:marLeft w:val="0"/>
      <w:marRight w:val="0"/>
      <w:marTop w:val="0"/>
      <w:marBottom w:val="0"/>
      <w:divBdr>
        <w:top w:val="none" w:sz="0" w:space="0" w:color="auto"/>
        <w:left w:val="none" w:sz="0" w:space="0" w:color="auto"/>
        <w:bottom w:val="none" w:sz="0" w:space="0" w:color="auto"/>
        <w:right w:val="none" w:sz="0" w:space="0" w:color="auto"/>
      </w:divBdr>
    </w:div>
    <w:div w:id="1178085290">
      <w:bodyDiv w:val="1"/>
      <w:marLeft w:val="0"/>
      <w:marRight w:val="0"/>
      <w:marTop w:val="0"/>
      <w:marBottom w:val="0"/>
      <w:divBdr>
        <w:top w:val="none" w:sz="0" w:space="0" w:color="auto"/>
        <w:left w:val="none" w:sz="0" w:space="0" w:color="auto"/>
        <w:bottom w:val="none" w:sz="0" w:space="0" w:color="auto"/>
        <w:right w:val="none" w:sz="0" w:space="0" w:color="auto"/>
      </w:divBdr>
    </w:div>
    <w:div w:id="1178348845">
      <w:bodyDiv w:val="1"/>
      <w:marLeft w:val="0"/>
      <w:marRight w:val="0"/>
      <w:marTop w:val="0"/>
      <w:marBottom w:val="0"/>
      <w:divBdr>
        <w:top w:val="none" w:sz="0" w:space="0" w:color="auto"/>
        <w:left w:val="none" w:sz="0" w:space="0" w:color="auto"/>
        <w:bottom w:val="none" w:sz="0" w:space="0" w:color="auto"/>
        <w:right w:val="none" w:sz="0" w:space="0" w:color="auto"/>
      </w:divBdr>
      <w:divsChild>
        <w:div w:id="1249265381">
          <w:marLeft w:val="360"/>
          <w:marRight w:val="0"/>
          <w:marTop w:val="0"/>
          <w:marBottom w:val="0"/>
          <w:divBdr>
            <w:top w:val="none" w:sz="0" w:space="0" w:color="auto"/>
            <w:left w:val="none" w:sz="0" w:space="0" w:color="auto"/>
            <w:bottom w:val="none" w:sz="0" w:space="0" w:color="auto"/>
            <w:right w:val="none" w:sz="0" w:space="0" w:color="auto"/>
          </w:divBdr>
        </w:div>
        <w:div w:id="1255211550">
          <w:marLeft w:val="360"/>
          <w:marRight w:val="0"/>
          <w:marTop w:val="0"/>
          <w:marBottom w:val="0"/>
          <w:divBdr>
            <w:top w:val="none" w:sz="0" w:space="0" w:color="auto"/>
            <w:left w:val="none" w:sz="0" w:space="0" w:color="auto"/>
            <w:bottom w:val="none" w:sz="0" w:space="0" w:color="auto"/>
            <w:right w:val="none" w:sz="0" w:space="0" w:color="auto"/>
          </w:divBdr>
        </w:div>
      </w:divsChild>
    </w:div>
    <w:div w:id="1179999532">
      <w:bodyDiv w:val="1"/>
      <w:marLeft w:val="0"/>
      <w:marRight w:val="0"/>
      <w:marTop w:val="0"/>
      <w:marBottom w:val="0"/>
      <w:divBdr>
        <w:top w:val="none" w:sz="0" w:space="0" w:color="auto"/>
        <w:left w:val="none" w:sz="0" w:space="0" w:color="auto"/>
        <w:bottom w:val="none" w:sz="0" w:space="0" w:color="auto"/>
        <w:right w:val="none" w:sz="0" w:space="0" w:color="auto"/>
      </w:divBdr>
      <w:divsChild>
        <w:div w:id="1408989912">
          <w:marLeft w:val="0"/>
          <w:marRight w:val="0"/>
          <w:marTop w:val="0"/>
          <w:marBottom w:val="240"/>
          <w:divBdr>
            <w:top w:val="none" w:sz="0" w:space="0" w:color="auto"/>
            <w:left w:val="none" w:sz="0" w:space="0" w:color="auto"/>
            <w:bottom w:val="none" w:sz="0" w:space="0" w:color="auto"/>
            <w:right w:val="none" w:sz="0" w:space="0" w:color="auto"/>
          </w:divBdr>
          <w:divsChild>
            <w:div w:id="418673984">
              <w:marLeft w:val="0"/>
              <w:marRight w:val="0"/>
              <w:marTop w:val="72"/>
              <w:marBottom w:val="0"/>
              <w:divBdr>
                <w:top w:val="none" w:sz="0" w:space="0" w:color="auto"/>
                <w:left w:val="none" w:sz="0" w:space="0" w:color="auto"/>
                <w:bottom w:val="none" w:sz="0" w:space="0" w:color="auto"/>
                <w:right w:val="none" w:sz="0" w:space="0" w:color="auto"/>
              </w:divBdr>
            </w:div>
            <w:div w:id="908149622">
              <w:marLeft w:val="0"/>
              <w:marRight w:val="0"/>
              <w:marTop w:val="72"/>
              <w:marBottom w:val="0"/>
              <w:divBdr>
                <w:top w:val="none" w:sz="0" w:space="0" w:color="auto"/>
                <w:left w:val="none" w:sz="0" w:space="0" w:color="auto"/>
                <w:bottom w:val="none" w:sz="0" w:space="0" w:color="auto"/>
                <w:right w:val="none" w:sz="0" w:space="0" w:color="auto"/>
              </w:divBdr>
            </w:div>
            <w:div w:id="564531602">
              <w:marLeft w:val="0"/>
              <w:marRight w:val="0"/>
              <w:marTop w:val="72"/>
              <w:marBottom w:val="0"/>
              <w:divBdr>
                <w:top w:val="none" w:sz="0" w:space="0" w:color="auto"/>
                <w:left w:val="none" w:sz="0" w:space="0" w:color="auto"/>
                <w:bottom w:val="none" w:sz="0" w:space="0" w:color="auto"/>
                <w:right w:val="none" w:sz="0" w:space="0" w:color="auto"/>
              </w:divBdr>
            </w:div>
            <w:div w:id="313797670">
              <w:marLeft w:val="0"/>
              <w:marRight w:val="0"/>
              <w:marTop w:val="72"/>
              <w:marBottom w:val="0"/>
              <w:divBdr>
                <w:top w:val="none" w:sz="0" w:space="0" w:color="auto"/>
                <w:left w:val="none" w:sz="0" w:space="0" w:color="auto"/>
                <w:bottom w:val="none" w:sz="0" w:space="0" w:color="auto"/>
                <w:right w:val="none" w:sz="0" w:space="0" w:color="auto"/>
              </w:divBdr>
              <w:divsChild>
                <w:div w:id="266154991">
                  <w:marLeft w:val="360"/>
                  <w:marRight w:val="0"/>
                  <w:marTop w:val="72"/>
                  <w:marBottom w:val="72"/>
                  <w:divBdr>
                    <w:top w:val="none" w:sz="0" w:space="0" w:color="auto"/>
                    <w:left w:val="none" w:sz="0" w:space="0" w:color="auto"/>
                    <w:bottom w:val="none" w:sz="0" w:space="0" w:color="auto"/>
                    <w:right w:val="none" w:sz="0" w:space="0" w:color="auto"/>
                  </w:divBdr>
                </w:div>
                <w:div w:id="2006862329">
                  <w:marLeft w:val="360"/>
                  <w:marRight w:val="0"/>
                  <w:marTop w:val="0"/>
                  <w:marBottom w:val="72"/>
                  <w:divBdr>
                    <w:top w:val="none" w:sz="0" w:space="0" w:color="auto"/>
                    <w:left w:val="none" w:sz="0" w:space="0" w:color="auto"/>
                    <w:bottom w:val="none" w:sz="0" w:space="0" w:color="auto"/>
                    <w:right w:val="none" w:sz="0" w:space="0" w:color="auto"/>
                  </w:divBdr>
                </w:div>
                <w:div w:id="202050053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57981796">
          <w:marLeft w:val="0"/>
          <w:marRight w:val="0"/>
          <w:marTop w:val="0"/>
          <w:marBottom w:val="240"/>
          <w:divBdr>
            <w:top w:val="none" w:sz="0" w:space="0" w:color="auto"/>
            <w:left w:val="none" w:sz="0" w:space="0" w:color="auto"/>
            <w:bottom w:val="none" w:sz="0" w:space="0" w:color="auto"/>
            <w:right w:val="none" w:sz="0" w:space="0" w:color="auto"/>
          </w:divBdr>
        </w:div>
        <w:div w:id="1501771834">
          <w:marLeft w:val="0"/>
          <w:marRight w:val="0"/>
          <w:marTop w:val="0"/>
          <w:marBottom w:val="240"/>
          <w:divBdr>
            <w:top w:val="none" w:sz="0" w:space="0" w:color="auto"/>
            <w:left w:val="none" w:sz="0" w:space="0" w:color="auto"/>
            <w:bottom w:val="none" w:sz="0" w:space="0" w:color="auto"/>
            <w:right w:val="none" w:sz="0" w:space="0" w:color="auto"/>
          </w:divBdr>
        </w:div>
        <w:div w:id="689264014">
          <w:marLeft w:val="0"/>
          <w:marRight w:val="0"/>
          <w:marTop w:val="0"/>
          <w:marBottom w:val="240"/>
          <w:divBdr>
            <w:top w:val="none" w:sz="0" w:space="0" w:color="auto"/>
            <w:left w:val="none" w:sz="0" w:space="0" w:color="auto"/>
            <w:bottom w:val="none" w:sz="0" w:space="0" w:color="auto"/>
            <w:right w:val="none" w:sz="0" w:space="0" w:color="auto"/>
          </w:divBdr>
          <w:divsChild>
            <w:div w:id="613245437">
              <w:marLeft w:val="360"/>
              <w:marRight w:val="0"/>
              <w:marTop w:val="72"/>
              <w:marBottom w:val="72"/>
              <w:divBdr>
                <w:top w:val="none" w:sz="0" w:space="0" w:color="auto"/>
                <w:left w:val="none" w:sz="0" w:space="0" w:color="auto"/>
                <w:bottom w:val="none" w:sz="0" w:space="0" w:color="auto"/>
                <w:right w:val="none" w:sz="0" w:space="0" w:color="auto"/>
              </w:divBdr>
            </w:div>
            <w:div w:id="998145941">
              <w:marLeft w:val="360"/>
              <w:marRight w:val="0"/>
              <w:marTop w:val="0"/>
              <w:marBottom w:val="72"/>
              <w:divBdr>
                <w:top w:val="none" w:sz="0" w:space="0" w:color="auto"/>
                <w:left w:val="none" w:sz="0" w:space="0" w:color="auto"/>
                <w:bottom w:val="none" w:sz="0" w:space="0" w:color="auto"/>
                <w:right w:val="none" w:sz="0" w:space="0" w:color="auto"/>
              </w:divBdr>
            </w:div>
          </w:divsChild>
        </w:div>
        <w:div w:id="1342850993">
          <w:marLeft w:val="0"/>
          <w:marRight w:val="0"/>
          <w:marTop w:val="0"/>
          <w:marBottom w:val="240"/>
          <w:divBdr>
            <w:top w:val="none" w:sz="0" w:space="0" w:color="auto"/>
            <w:left w:val="none" w:sz="0" w:space="0" w:color="auto"/>
            <w:bottom w:val="none" w:sz="0" w:space="0" w:color="auto"/>
            <w:right w:val="none" w:sz="0" w:space="0" w:color="auto"/>
          </w:divBdr>
        </w:div>
        <w:div w:id="2073625058">
          <w:marLeft w:val="0"/>
          <w:marRight w:val="0"/>
          <w:marTop w:val="0"/>
          <w:marBottom w:val="240"/>
          <w:divBdr>
            <w:top w:val="none" w:sz="0" w:space="0" w:color="auto"/>
            <w:left w:val="none" w:sz="0" w:space="0" w:color="auto"/>
            <w:bottom w:val="none" w:sz="0" w:space="0" w:color="auto"/>
            <w:right w:val="none" w:sz="0" w:space="0" w:color="auto"/>
          </w:divBdr>
        </w:div>
      </w:divsChild>
    </w:div>
    <w:div w:id="1259365329">
      <w:bodyDiv w:val="1"/>
      <w:marLeft w:val="0"/>
      <w:marRight w:val="0"/>
      <w:marTop w:val="0"/>
      <w:marBottom w:val="0"/>
      <w:divBdr>
        <w:top w:val="none" w:sz="0" w:space="0" w:color="auto"/>
        <w:left w:val="none" w:sz="0" w:space="0" w:color="auto"/>
        <w:bottom w:val="none" w:sz="0" w:space="0" w:color="auto"/>
        <w:right w:val="none" w:sz="0" w:space="0" w:color="auto"/>
      </w:divBdr>
      <w:divsChild>
        <w:div w:id="83957935">
          <w:marLeft w:val="0"/>
          <w:marRight w:val="0"/>
          <w:marTop w:val="240"/>
          <w:marBottom w:val="0"/>
          <w:divBdr>
            <w:top w:val="none" w:sz="0" w:space="0" w:color="auto"/>
            <w:left w:val="none" w:sz="0" w:space="0" w:color="auto"/>
            <w:bottom w:val="none" w:sz="0" w:space="0" w:color="auto"/>
            <w:right w:val="none" w:sz="0" w:space="0" w:color="auto"/>
          </w:divBdr>
        </w:div>
        <w:div w:id="12148684">
          <w:marLeft w:val="0"/>
          <w:marRight w:val="0"/>
          <w:marTop w:val="240"/>
          <w:marBottom w:val="0"/>
          <w:divBdr>
            <w:top w:val="none" w:sz="0" w:space="0" w:color="auto"/>
            <w:left w:val="none" w:sz="0" w:space="0" w:color="auto"/>
            <w:bottom w:val="none" w:sz="0" w:space="0" w:color="auto"/>
            <w:right w:val="none" w:sz="0" w:space="0" w:color="auto"/>
          </w:divBdr>
        </w:div>
      </w:divsChild>
    </w:div>
    <w:div w:id="1342661757">
      <w:bodyDiv w:val="1"/>
      <w:marLeft w:val="0"/>
      <w:marRight w:val="0"/>
      <w:marTop w:val="0"/>
      <w:marBottom w:val="0"/>
      <w:divBdr>
        <w:top w:val="none" w:sz="0" w:space="0" w:color="auto"/>
        <w:left w:val="none" w:sz="0" w:space="0" w:color="auto"/>
        <w:bottom w:val="none" w:sz="0" w:space="0" w:color="auto"/>
        <w:right w:val="none" w:sz="0" w:space="0" w:color="auto"/>
      </w:divBdr>
      <w:divsChild>
        <w:div w:id="121191346">
          <w:marLeft w:val="360"/>
          <w:marRight w:val="0"/>
          <w:marTop w:val="72"/>
          <w:marBottom w:val="72"/>
          <w:divBdr>
            <w:top w:val="none" w:sz="0" w:space="0" w:color="auto"/>
            <w:left w:val="none" w:sz="0" w:space="0" w:color="auto"/>
            <w:bottom w:val="none" w:sz="0" w:space="0" w:color="auto"/>
            <w:right w:val="none" w:sz="0" w:space="0" w:color="auto"/>
          </w:divBdr>
        </w:div>
        <w:div w:id="1020544510">
          <w:marLeft w:val="360"/>
          <w:marRight w:val="0"/>
          <w:marTop w:val="0"/>
          <w:marBottom w:val="72"/>
          <w:divBdr>
            <w:top w:val="none" w:sz="0" w:space="0" w:color="auto"/>
            <w:left w:val="none" w:sz="0" w:space="0" w:color="auto"/>
            <w:bottom w:val="none" w:sz="0" w:space="0" w:color="auto"/>
            <w:right w:val="none" w:sz="0" w:space="0" w:color="auto"/>
          </w:divBdr>
        </w:div>
      </w:divsChild>
    </w:div>
    <w:div w:id="1344166491">
      <w:bodyDiv w:val="1"/>
      <w:marLeft w:val="0"/>
      <w:marRight w:val="0"/>
      <w:marTop w:val="0"/>
      <w:marBottom w:val="0"/>
      <w:divBdr>
        <w:top w:val="none" w:sz="0" w:space="0" w:color="auto"/>
        <w:left w:val="none" w:sz="0" w:space="0" w:color="auto"/>
        <w:bottom w:val="none" w:sz="0" w:space="0" w:color="auto"/>
        <w:right w:val="none" w:sz="0" w:space="0" w:color="auto"/>
      </w:divBdr>
      <w:divsChild>
        <w:div w:id="1146819492">
          <w:marLeft w:val="0"/>
          <w:marRight w:val="0"/>
          <w:marTop w:val="0"/>
          <w:marBottom w:val="240"/>
          <w:divBdr>
            <w:top w:val="none" w:sz="0" w:space="0" w:color="auto"/>
            <w:left w:val="none" w:sz="0" w:space="0" w:color="auto"/>
            <w:bottom w:val="none" w:sz="0" w:space="0" w:color="auto"/>
            <w:right w:val="none" w:sz="0" w:space="0" w:color="auto"/>
          </w:divBdr>
        </w:div>
        <w:div w:id="2035770310">
          <w:marLeft w:val="0"/>
          <w:marRight w:val="0"/>
          <w:marTop w:val="0"/>
          <w:marBottom w:val="240"/>
          <w:divBdr>
            <w:top w:val="none" w:sz="0" w:space="0" w:color="auto"/>
            <w:left w:val="none" w:sz="0" w:space="0" w:color="auto"/>
            <w:bottom w:val="none" w:sz="0" w:space="0" w:color="auto"/>
            <w:right w:val="none" w:sz="0" w:space="0" w:color="auto"/>
          </w:divBdr>
          <w:divsChild>
            <w:div w:id="245186839">
              <w:marLeft w:val="360"/>
              <w:marRight w:val="0"/>
              <w:marTop w:val="72"/>
              <w:marBottom w:val="72"/>
              <w:divBdr>
                <w:top w:val="none" w:sz="0" w:space="0" w:color="auto"/>
                <w:left w:val="none" w:sz="0" w:space="0" w:color="auto"/>
                <w:bottom w:val="none" w:sz="0" w:space="0" w:color="auto"/>
                <w:right w:val="none" w:sz="0" w:space="0" w:color="auto"/>
              </w:divBdr>
            </w:div>
            <w:div w:id="6923470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44631163">
      <w:bodyDiv w:val="1"/>
      <w:marLeft w:val="0"/>
      <w:marRight w:val="0"/>
      <w:marTop w:val="0"/>
      <w:marBottom w:val="0"/>
      <w:divBdr>
        <w:top w:val="none" w:sz="0" w:space="0" w:color="auto"/>
        <w:left w:val="none" w:sz="0" w:space="0" w:color="auto"/>
        <w:bottom w:val="none" w:sz="0" w:space="0" w:color="auto"/>
        <w:right w:val="none" w:sz="0" w:space="0" w:color="auto"/>
      </w:divBdr>
      <w:divsChild>
        <w:div w:id="1257711831">
          <w:marLeft w:val="0"/>
          <w:marRight w:val="0"/>
          <w:marTop w:val="0"/>
          <w:marBottom w:val="0"/>
          <w:divBdr>
            <w:top w:val="none" w:sz="0" w:space="0" w:color="auto"/>
            <w:left w:val="none" w:sz="0" w:space="0" w:color="auto"/>
            <w:bottom w:val="none" w:sz="0" w:space="0" w:color="auto"/>
            <w:right w:val="none" w:sz="0" w:space="0" w:color="auto"/>
          </w:divBdr>
        </w:div>
        <w:div w:id="1455518530">
          <w:marLeft w:val="0"/>
          <w:marRight w:val="0"/>
          <w:marTop w:val="0"/>
          <w:marBottom w:val="0"/>
          <w:divBdr>
            <w:top w:val="none" w:sz="0" w:space="0" w:color="auto"/>
            <w:left w:val="none" w:sz="0" w:space="0" w:color="auto"/>
            <w:bottom w:val="none" w:sz="0" w:space="0" w:color="auto"/>
            <w:right w:val="none" w:sz="0" w:space="0" w:color="auto"/>
          </w:divBdr>
          <w:divsChild>
            <w:div w:id="1387484734">
              <w:marLeft w:val="0"/>
              <w:marRight w:val="0"/>
              <w:marTop w:val="0"/>
              <w:marBottom w:val="0"/>
              <w:divBdr>
                <w:top w:val="none" w:sz="0" w:space="0" w:color="auto"/>
                <w:left w:val="none" w:sz="0" w:space="0" w:color="auto"/>
                <w:bottom w:val="none" w:sz="0" w:space="0" w:color="auto"/>
                <w:right w:val="none" w:sz="0" w:space="0" w:color="auto"/>
              </w:divBdr>
            </w:div>
            <w:div w:id="619728424">
              <w:marLeft w:val="0"/>
              <w:marRight w:val="0"/>
              <w:marTop w:val="0"/>
              <w:marBottom w:val="0"/>
              <w:divBdr>
                <w:top w:val="none" w:sz="0" w:space="0" w:color="auto"/>
                <w:left w:val="none" w:sz="0" w:space="0" w:color="auto"/>
                <w:bottom w:val="none" w:sz="0" w:space="0" w:color="auto"/>
                <w:right w:val="none" w:sz="0" w:space="0" w:color="auto"/>
              </w:divBdr>
            </w:div>
            <w:div w:id="1997149986">
              <w:marLeft w:val="0"/>
              <w:marRight w:val="0"/>
              <w:marTop w:val="0"/>
              <w:marBottom w:val="0"/>
              <w:divBdr>
                <w:top w:val="none" w:sz="0" w:space="0" w:color="auto"/>
                <w:left w:val="none" w:sz="0" w:space="0" w:color="auto"/>
                <w:bottom w:val="none" w:sz="0" w:space="0" w:color="auto"/>
                <w:right w:val="none" w:sz="0" w:space="0" w:color="auto"/>
              </w:divBdr>
            </w:div>
            <w:div w:id="190205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81381">
      <w:bodyDiv w:val="1"/>
      <w:marLeft w:val="0"/>
      <w:marRight w:val="0"/>
      <w:marTop w:val="0"/>
      <w:marBottom w:val="0"/>
      <w:divBdr>
        <w:top w:val="none" w:sz="0" w:space="0" w:color="auto"/>
        <w:left w:val="none" w:sz="0" w:space="0" w:color="auto"/>
        <w:bottom w:val="none" w:sz="0" w:space="0" w:color="auto"/>
        <w:right w:val="none" w:sz="0" w:space="0" w:color="auto"/>
      </w:divBdr>
      <w:divsChild>
        <w:div w:id="1486508610">
          <w:marLeft w:val="0"/>
          <w:marRight w:val="0"/>
          <w:marTop w:val="240"/>
          <w:marBottom w:val="0"/>
          <w:divBdr>
            <w:top w:val="none" w:sz="0" w:space="0" w:color="auto"/>
            <w:left w:val="none" w:sz="0" w:space="0" w:color="auto"/>
            <w:bottom w:val="none" w:sz="0" w:space="0" w:color="auto"/>
            <w:right w:val="none" w:sz="0" w:space="0" w:color="auto"/>
          </w:divBdr>
        </w:div>
        <w:div w:id="1583760324">
          <w:marLeft w:val="0"/>
          <w:marRight w:val="0"/>
          <w:marTop w:val="240"/>
          <w:marBottom w:val="0"/>
          <w:divBdr>
            <w:top w:val="none" w:sz="0" w:space="0" w:color="auto"/>
            <w:left w:val="none" w:sz="0" w:space="0" w:color="auto"/>
            <w:bottom w:val="none" w:sz="0" w:space="0" w:color="auto"/>
            <w:right w:val="none" w:sz="0" w:space="0" w:color="auto"/>
          </w:divBdr>
        </w:div>
      </w:divsChild>
    </w:div>
    <w:div w:id="1373266682">
      <w:bodyDiv w:val="1"/>
      <w:marLeft w:val="0"/>
      <w:marRight w:val="0"/>
      <w:marTop w:val="0"/>
      <w:marBottom w:val="0"/>
      <w:divBdr>
        <w:top w:val="none" w:sz="0" w:space="0" w:color="auto"/>
        <w:left w:val="none" w:sz="0" w:space="0" w:color="auto"/>
        <w:bottom w:val="none" w:sz="0" w:space="0" w:color="auto"/>
        <w:right w:val="none" w:sz="0" w:space="0" w:color="auto"/>
      </w:divBdr>
      <w:divsChild>
        <w:div w:id="1388649119">
          <w:marLeft w:val="0"/>
          <w:marRight w:val="0"/>
          <w:marTop w:val="0"/>
          <w:marBottom w:val="0"/>
          <w:divBdr>
            <w:top w:val="none" w:sz="0" w:space="0" w:color="auto"/>
            <w:left w:val="none" w:sz="0" w:space="0" w:color="auto"/>
            <w:bottom w:val="none" w:sz="0" w:space="0" w:color="auto"/>
            <w:right w:val="none" w:sz="0" w:space="0" w:color="auto"/>
          </w:divBdr>
        </w:div>
      </w:divsChild>
    </w:div>
    <w:div w:id="1422139153">
      <w:bodyDiv w:val="1"/>
      <w:marLeft w:val="0"/>
      <w:marRight w:val="0"/>
      <w:marTop w:val="0"/>
      <w:marBottom w:val="0"/>
      <w:divBdr>
        <w:top w:val="none" w:sz="0" w:space="0" w:color="auto"/>
        <w:left w:val="none" w:sz="0" w:space="0" w:color="auto"/>
        <w:bottom w:val="none" w:sz="0" w:space="0" w:color="auto"/>
        <w:right w:val="none" w:sz="0" w:space="0" w:color="auto"/>
      </w:divBdr>
    </w:div>
    <w:div w:id="1424302774">
      <w:bodyDiv w:val="1"/>
      <w:marLeft w:val="0"/>
      <w:marRight w:val="0"/>
      <w:marTop w:val="0"/>
      <w:marBottom w:val="0"/>
      <w:divBdr>
        <w:top w:val="none" w:sz="0" w:space="0" w:color="auto"/>
        <w:left w:val="none" w:sz="0" w:space="0" w:color="auto"/>
        <w:bottom w:val="none" w:sz="0" w:space="0" w:color="auto"/>
        <w:right w:val="none" w:sz="0" w:space="0" w:color="auto"/>
      </w:divBdr>
      <w:divsChild>
        <w:div w:id="1226913915">
          <w:marLeft w:val="0"/>
          <w:marRight w:val="0"/>
          <w:marTop w:val="0"/>
          <w:marBottom w:val="0"/>
          <w:divBdr>
            <w:top w:val="none" w:sz="0" w:space="0" w:color="auto"/>
            <w:left w:val="none" w:sz="0" w:space="0" w:color="auto"/>
            <w:bottom w:val="none" w:sz="0" w:space="0" w:color="auto"/>
            <w:right w:val="none" w:sz="0" w:space="0" w:color="auto"/>
          </w:divBdr>
        </w:div>
        <w:div w:id="1362123164">
          <w:marLeft w:val="0"/>
          <w:marRight w:val="0"/>
          <w:marTop w:val="0"/>
          <w:marBottom w:val="0"/>
          <w:divBdr>
            <w:top w:val="none" w:sz="0" w:space="0" w:color="auto"/>
            <w:left w:val="none" w:sz="0" w:space="0" w:color="auto"/>
            <w:bottom w:val="none" w:sz="0" w:space="0" w:color="auto"/>
            <w:right w:val="none" w:sz="0" w:space="0" w:color="auto"/>
          </w:divBdr>
        </w:div>
      </w:divsChild>
    </w:div>
    <w:div w:id="1429815096">
      <w:bodyDiv w:val="1"/>
      <w:marLeft w:val="0"/>
      <w:marRight w:val="0"/>
      <w:marTop w:val="0"/>
      <w:marBottom w:val="0"/>
      <w:divBdr>
        <w:top w:val="none" w:sz="0" w:space="0" w:color="auto"/>
        <w:left w:val="none" w:sz="0" w:space="0" w:color="auto"/>
        <w:bottom w:val="none" w:sz="0" w:space="0" w:color="auto"/>
        <w:right w:val="none" w:sz="0" w:space="0" w:color="auto"/>
      </w:divBdr>
    </w:div>
    <w:div w:id="1431320003">
      <w:bodyDiv w:val="1"/>
      <w:marLeft w:val="0"/>
      <w:marRight w:val="0"/>
      <w:marTop w:val="0"/>
      <w:marBottom w:val="0"/>
      <w:divBdr>
        <w:top w:val="none" w:sz="0" w:space="0" w:color="auto"/>
        <w:left w:val="none" w:sz="0" w:space="0" w:color="auto"/>
        <w:bottom w:val="none" w:sz="0" w:space="0" w:color="auto"/>
        <w:right w:val="none" w:sz="0" w:space="0" w:color="auto"/>
      </w:divBdr>
      <w:divsChild>
        <w:div w:id="582448653">
          <w:marLeft w:val="0"/>
          <w:marRight w:val="0"/>
          <w:marTop w:val="72"/>
          <w:marBottom w:val="0"/>
          <w:divBdr>
            <w:top w:val="none" w:sz="0" w:space="0" w:color="auto"/>
            <w:left w:val="none" w:sz="0" w:space="0" w:color="auto"/>
            <w:bottom w:val="none" w:sz="0" w:space="0" w:color="auto"/>
            <w:right w:val="none" w:sz="0" w:space="0" w:color="auto"/>
          </w:divBdr>
        </w:div>
        <w:div w:id="1955206666">
          <w:marLeft w:val="0"/>
          <w:marRight w:val="0"/>
          <w:marTop w:val="72"/>
          <w:marBottom w:val="0"/>
          <w:divBdr>
            <w:top w:val="none" w:sz="0" w:space="0" w:color="auto"/>
            <w:left w:val="none" w:sz="0" w:space="0" w:color="auto"/>
            <w:bottom w:val="none" w:sz="0" w:space="0" w:color="auto"/>
            <w:right w:val="none" w:sz="0" w:space="0" w:color="auto"/>
          </w:divBdr>
        </w:div>
        <w:div w:id="264044691">
          <w:marLeft w:val="0"/>
          <w:marRight w:val="0"/>
          <w:marTop w:val="72"/>
          <w:marBottom w:val="0"/>
          <w:divBdr>
            <w:top w:val="none" w:sz="0" w:space="0" w:color="auto"/>
            <w:left w:val="none" w:sz="0" w:space="0" w:color="auto"/>
            <w:bottom w:val="none" w:sz="0" w:space="0" w:color="auto"/>
            <w:right w:val="none" w:sz="0" w:space="0" w:color="auto"/>
          </w:divBdr>
        </w:div>
        <w:div w:id="68768835">
          <w:marLeft w:val="0"/>
          <w:marRight w:val="0"/>
          <w:marTop w:val="72"/>
          <w:marBottom w:val="0"/>
          <w:divBdr>
            <w:top w:val="none" w:sz="0" w:space="0" w:color="auto"/>
            <w:left w:val="none" w:sz="0" w:space="0" w:color="auto"/>
            <w:bottom w:val="none" w:sz="0" w:space="0" w:color="auto"/>
            <w:right w:val="none" w:sz="0" w:space="0" w:color="auto"/>
          </w:divBdr>
        </w:div>
        <w:div w:id="885336179">
          <w:marLeft w:val="0"/>
          <w:marRight w:val="0"/>
          <w:marTop w:val="72"/>
          <w:marBottom w:val="0"/>
          <w:divBdr>
            <w:top w:val="none" w:sz="0" w:space="0" w:color="auto"/>
            <w:left w:val="none" w:sz="0" w:space="0" w:color="auto"/>
            <w:bottom w:val="none" w:sz="0" w:space="0" w:color="auto"/>
            <w:right w:val="none" w:sz="0" w:space="0" w:color="auto"/>
          </w:divBdr>
        </w:div>
        <w:div w:id="1789932201">
          <w:marLeft w:val="0"/>
          <w:marRight w:val="0"/>
          <w:marTop w:val="72"/>
          <w:marBottom w:val="0"/>
          <w:divBdr>
            <w:top w:val="none" w:sz="0" w:space="0" w:color="auto"/>
            <w:left w:val="none" w:sz="0" w:space="0" w:color="auto"/>
            <w:bottom w:val="none" w:sz="0" w:space="0" w:color="auto"/>
            <w:right w:val="none" w:sz="0" w:space="0" w:color="auto"/>
          </w:divBdr>
        </w:div>
        <w:div w:id="459229762">
          <w:marLeft w:val="0"/>
          <w:marRight w:val="0"/>
          <w:marTop w:val="72"/>
          <w:marBottom w:val="0"/>
          <w:divBdr>
            <w:top w:val="none" w:sz="0" w:space="0" w:color="auto"/>
            <w:left w:val="none" w:sz="0" w:space="0" w:color="auto"/>
            <w:bottom w:val="none" w:sz="0" w:space="0" w:color="auto"/>
            <w:right w:val="none" w:sz="0" w:space="0" w:color="auto"/>
          </w:divBdr>
        </w:div>
        <w:div w:id="1619095844">
          <w:marLeft w:val="0"/>
          <w:marRight w:val="0"/>
          <w:marTop w:val="72"/>
          <w:marBottom w:val="0"/>
          <w:divBdr>
            <w:top w:val="none" w:sz="0" w:space="0" w:color="auto"/>
            <w:left w:val="none" w:sz="0" w:space="0" w:color="auto"/>
            <w:bottom w:val="none" w:sz="0" w:space="0" w:color="auto"/>
            <w:right w:val="none" w:sz="0" w:space="0" w:color="auto"/>
          </w:divBdr>
        </w:div>
        <w:div w:id="156772027">
          <w:marLeft w:val="0"/>
          <w:marRight w:val="0"/>
          <w:marTop w:val="72"/>
          <w:marBottom w:val="0"/>
          <w:divBdr>
            <w:top w:val="none" w:sz="0" w:space="0" w:color="auto"/>
            <w:left w:val="none" w:sz="0" w:space="0" w:color="auto"/>
            <w:bottom w:val="none" w:sz="0" w:space="0" w:color="auto"/>
            <w:right w:val="none" w:sz="0" w:space="0" w:color="auto"/>
          </w:divBdr>
        </w:div>
      </w:divsChild>
    </w:div>
    <w:div w:id="1435713952">
      <w:bodyDiv w:val="1"/>
      <w:marLeft w:val="0"/>
      <w:marRight w:val="0"/>
      <w:marTop w:val="0"/>
      <w:marBottom w:val="0"/>
      <w:divBdr>
        <w:top w:val="none" w:sz="0" w:space="0" w:color="auto"/>
        <w:left w:val="none" w:sz="0" w:space="0" w:color="auto"/>
        <w:bottom w:val="none" w:sz="0" w:space="0" w:color="auto"/>
        <w:right w:val="none" w:sz="0" w:space="0" w:color="auto"/>
      </w:divBdr>
    </w:div>
    <w:div w:id="1443257141">
      <w:bodyDiv w:val="1"/>
      <w:marLeft w:val="0"/>
      <w:marRight w:val="0"/>
      <w:marTop w:val="0"/>
      <w:marBottom w:val="0"/>
      <w:divBdr>
        <w:top w:val="none" w:sz="0" w:space="0" w:color="auto"/>
        <w:left w:val="none" w:sz="0" w:space="0" w:color="auto"/>
        <w:bottom w:val="none" w:sz="0" w:space="0" w:color="auto"/>
        <w:right w:val="none" w:sz="0" w:space="0" w:color="auto"/>
      </w:divBdr>
      <w:divsChild>
        <w:div w:id="1819957300">
          <w:marLeft w:val="0"/>
          <w:marRight w:val="0"/>
          <w:marTop w:val="0"/>
          <w:marBottom w:val="0"/>
          <w:divBdr>
            <w:top w:val="none" w:sz="0" w:space="0" w:color="auto"/>
            <w:left w:val="none" w:sz="0" w:space="0" w:color="auto"/>
            <w:bottom w:val="none" w:sz="0" w:space="0" w:color="auto"/>
            <w:right w:val="none" w:sz="0" w:space="0" w:color="auto"/>
          </w:divBdr>
          <w:divsChild>
            <w:div w:id="1920362487">
              <w:marLeft w:val="0"/>
              <w:marRight w:val="0"/>
              <w:marTop w:val="0"/>
              <w:marBottom w:val="0"/>
              <w:divBdr>
                <w:top w:val="none" w:sz="0" w:space="0" w:color="auto"/>
                <w:left w:val="none" w:sz="0" w:space="0" w:color="auto"/>
                <w:bottom w:val="none" w:sz="0" w:space="0" w:color="auto"/>
                <w:right w:val="none" w:sz="0" w:space="0" w:color="auto"/>
              </w:divBdr>
            </w:div>
            <w:div w:id="220556034">
              <w:marLeft w:val="0"/>
              <w:marRight w:val="0"/>
              <w:marTop w:val="0"/>
              <w:marBottom w:val="0"/>
              <w:divBdr>
                <w:top w:val="none" w:sz="0" w:space="0" w:color="auto"/>
                <w:left w:val="none" w:sz="0" w:space="0" w:color="auto"/>
                <w:bottom w:val="none" w:sz="0" w:space="0" w:color="auto"/>
                <w:right w:val="none" w:sz="0" w:space="0" w:color="auto"/>
              </w:divBdr>
            </w:div>
            <w:div w:id="1517386291">
              <w:marLeft w:val="0"/>
              <w:marRight w:val="0"/>
              <w:marTop w:val="0"/>
              <w:marBottom w:val="0"/>
              <w:divBdr>
                <w:top w:val="none" w:sz="0" w:space="0" w:color="auto"/>
                <w:left w:val="none" w:sz="0" w:space="0" w:color="auto"/>
                <w:bottom w:val="none" w:sz="0" w:space="0" w:color="auto"/>
                <w:right w:val="none" w:sz="0" w:space="0" w:color="auto"/>
              </w:divBdr>
            </w:div>
            <w:div w:id="558052849">
              <w:marLeft w:val="0"/>
              <w:marRight w:val="0"/>
              <w:marTop w:val="0"/>
              <w:marBottom w:val="0"/>
              <w:divBdr>
                <w:top w:val="none" w:sz="0" w:space="0" w:color="auto"/>
                <w:left w:val="none" w:sz="0" w:space="0" w:color="auto"/>
                <w:bottom w:val="none" w:sz="0" w:space="0" w:color="auto"/>
                <w:right w:val="none" w:sz="0" w:space="0" w:color="auto"/>
              </w:divBdr>
            </w:div>
            <w:div w:id="452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12211">
      <w:bodyDiv w:val="1"/>
      <w:marLeft w:val="0"/>
      <w:marRight w:val="0"/>
      <w:marTop w:val="0"/>
      <w:marBottom w:val="0"/>
      <w:divBdr>
        <w:top w:val="none" w:sz="0" w:space="0" w:color="auto"/>
        <w:left w:val="none" w:sz="0" w:space="0" w:color="auto"/>
        <w:bottom w:val="none" w:sz="0" w:space="0" w:color="auto"/>
        <w:right w:val="none" w:sz="0" w:space="0" w:color="auto"/>
      </w:divBdr>
      <w:divsChild>
        <w:div w:id="1767654153">
          <w:marLeft w:val="0"/>
          <w:marRight w:val="0"/>
          <w:marTop w:val="0"/>
          <w:marBottom w:val="0"/>
          <w:divBdr>
            <w:top w:val="none" w:sz="0" w:space="0" w:color="auto"/>
            <w:left w:val="none" w:sz="0" w:space="0" w:color="auto"/>
            <w:bottom w:val="none" w:sz="0" w:space="0" w:color="auto"/>
            <w:right w:val="none" w:sz="0" w:space="0" w:color="auto"/>
          </w:divBdr>
        </w:div>
        <w:div w:id="1500002591">
          <w:marLeft w:val="0"/>
          <w:marRight w:val="0"/>
          <w:marTop w:val="0"/>
          <w:marBottom w:val="0"/>
          <w:divBdr>
            <w:top w:val="none" w:sz="0" w:space="0" w:color="auto"/>
            <w:left w:val="none" w:sz="0" w:space="0" w:color="auto"/>
            <w:bottom w:val="none" w:sz="0" w:space="0" w:color="auto"/>
            <w:right w:val="none" w:sz="0" w:space="0" w:color="auto"/>
          </w:divBdr>
        </w:div>
        <w:div w:id="2042898330">
          <w:marLeft w:val="0"/>
          <w:marRight w:val="0"/>
          <w:marTop w:val="0"/>
          <w:marBottom w:val="0"/>
          <w:divBdr>
            <w:top w:val="none" w:sz="0" w:space="0" w:color="auto"/>
            <w:left w:val="none" w:sz="0" w:space="0" w:color="auto"/>
            <w:bottom w:val="none" w:sz="0" w:space="0" w:color="auto"/>
            <w:right w:val="none" w:sz="0" w:space="0" w:color="auto"/>
          </w:divBdr>
        </w:div>
      </w:divsChild>
    </w:div>
    <w:div w:id="1493836913">
      <w:bodyDiv w:val="1"/>
      <w:marLeft w:val="0"/>
      <w:marRight w:val="0"/>
      <w:marTop w:val="0"/>
      <w:marBottom w:val="0"/>
      <w:divBdr>
        <w:top w:val="none" w:sz="0" w:space="0" w:color="auto"/>
        <w:left w:val="none" w:sz="0" w:space="0" w:color="auto"/>
        <w:bottom w:val="none" w:sz="0" w:space="0" w:color="auto"/>
        <w:right w:val="none" w:sz="0" w:space="0" w:color="auto"/>
      </w:divBdr>
    </w:div>
    <w:div w:id="1503861043">
      <w:bodyDiv w:val="1"/>
      <w:marLeft w:val="0"/>
      <w:marRight w:val="0"/>
      <w:marTop w:val="0"/>
      <w:marBottom w:val="0"/>
      <w:divBdr>
        <w:top w:val="none" w:sz="0" w:space="0" w:color="auto"/>
        <w:left w:val="none" w:sz="0" w:space="0" w:color="auto"/>
        <w:bottom w:val="none" w:sz="0" w:space="0" w:color="auto"/>
        <w:right w:val="none" w:sz="0" w:space="0" w:color="auto"/>
      </w:divBdr>
      <w:divsChild>
        <w:div w:id="1451557010">
          <w:marLeft w:val="0"/>
          <w:marRight w:val="0"/>
          <w:marTop w:val="0"/>
          <w:marBottom w:val="0"/>
          <w:divBdr>
            <w:top w:val="none" w:sz="0" w:space="0" w:color="auto"/>
            <w:left w:val="none" w:sz="0" w:space="0" w:color="auto"/>
            <w:bottom w:val="none" w:sz="0" w:space="0" w:color="auto"/>
            <w:right w:val="none" w:sz="0" w:space="0" w:color="auto"/>
          </w:divBdr>
        </w:div>
      </w:divsChild>
    </w:div>
    <w:div w:id="1514110514">
      <w:bodyDiv w:val="1"/>
      <w:marLeft w:val="0"/>
      <w:marRight w:val="0"/>
      <w:marTop w:val="0"/>
      <w:marBottom w:val="0"/>
      <w:divBdr>
        <w:top w:val="none" w:sz="0" w:space="0" w:color="auto"/>
        <w:left w:val="none" w:sz="0" w:space="0" w:color="auto"/>
        <w:bottom w:val="none" w:sz="0" w:space="0" w:color="auto"/>
        <w:right w:val="none" w:sz="0" w:space="0" w:color="auto"/>
      </w:divBdr>
      <w:divsChild>
        <w:div w:id="567574092">
          <w:marLeft w:val="0"/>
          <w:marRight w:val="0"/>
          <w:marTop w:val="240"/>
          <w:marBottom w:val="0"/>
          <w:divBdr>
            <w:top w:val="none" w:sz="0" w:space="0" w:color="auto"/>
            <w:left w:val="none" w:sz="0" w:space="0" w:color="auto"/>
            <w:bottom w:val="none" w:sz="0" w:space="0" w:color="auto"/>
            <w:right w:val="none" w:sz="0" w:space="0" w:color="auto"/>
          </w:divBdr>
        </w:div>
        <w:div w:id="1596936083">
          <w:marLeft w:val="0"/>
          <w:marRight w:val="0"/>
          <w:marTop w:val="240"/>
          <w:marBottom w:val="0"/>
          <w:divBdr>
            <w:top w:val="none" w:sz="0" w:space="0" w:color="auto"/>
            <w:left w:val="none" w:sz="0" w:space="0" w:color="auto"/>
            <w:bottom w:val="none" w:sz="0" w:space="0" w:color="auto"/>
            <w:right w:val="none" w:sz="0" w:space="0" w:color="auto"/>
          </w:divBdr>
        </w:div>
      </w:divsChild>
    </w:div>
    <w:div w:id="1522621656">
      <w:bodyDiv w:val="1"/>
      <w:marLeft w:val="0"/>
      <w:marRight w:val="0"/>
      <w:marTop w:val="0"/>
      <w:marBottom w:val="0"/>
      <w:divBdr>
        <w:top w:val="none" w:sz="0" w:space="0" w:color="auto"/>
        <w:left w:val="none" w:sz="0" w:space="0" w:color="auto"/>
        <w:bottom w:val="none" w:sz="0" w:space="0" w:color="auto"/>
        <w:right w:val="none" w:sz="0" w:space="0" w:color="auto"/>
      </w:divBdr>
      <w:divsChild>
        <w:div w:id="1738622441">
          <w:marLeft w:val="0"/>
          <w:marRight w:val="0"/>
          <w:marTop w:val="72"/>
          <w:marBottom w:val="0"/>
          <w:divBdr>
            <w:top w:val="none" w:sz="0" w:space="0" w:color="auto"/>
            <w:left w:val="none" w:sz="0" w:space="0" w:color="auto"/>
            <w:bottom w:val="none" w:sz="0" w:space="0" w:color="auto"/>
            <w:right w:val="none" w:sz="0" w:space="0" w:color="auto"/>
          </w:divBdr>
        </w:div>
        <w:div w:id="672956374">
          <w:marLeft w:val="0"/>
          <w:marRight w:val="0"/>
          <w:marTop w:val="72"/>
          <w:marBottom w:val="0"/>
          <w:divBdr>
            <w:top w:val="none" w:sz="0" w:space="0" w:color="auto"/>
            <w:left w:val="none" w:sz="0" w:space="0" w:color="auto"/>
            <w:bottom w:val="none" w:sz="0" w:space="0" w:color="auto"/>
            <w:right w:val="none" w:sz="0" w:space="0" w:color="auto"/>
          </w:divBdr>
        </w:div>
        <w:div w:id="1714188275">
          <w:marLeft w:val="0"/>
          <w:marRight w:val="0"/>
          <w:marTop w:val="72"/>
          <w:marBottom w:val="0"/>
          <w:divBdr>
            <w:top w:val="none" w:sz="0" w:space="0" w:color="auto"/>
            <w:left w:val="none" w:sz="0" w:space="0" w:color="auto"/>
            <w:bottom w:val="none" w:sz="0" w:space="0" w:color="auto"/>
            <w:right w:val="none" w:sz="0" w:space="0" w:color="auto"/>
          </w:divBdr>
        </w:div>
        <w:div w:id="1388067089">
          <w:marLeft w:val="0"/>
          <w:marRight w:val="0"/>
          <w:marTop w:val="72"/>
          <w:marBottom w:val="0"/>
          <w:divBdr>
            <w:top w:val="none" w:sz="0" w:space="0" w:color="auto"/>
            <w:left w:val="none" w:sz="0" w:space="0" w:color="auto"/>
            <w:bottom w:val="none" w:sz="0" w:space="0" w:color="auto"/>
            <w:right w:val="none" w:sz="0" w:space="0" w:color="auto"/>
          </w:divBdr>
          <w:divsChild>
            <w:div w:id="1739597796">
              <w:marLeft w:val="360"/>
              <w:marRight w:val="0"/>
              <w:marTop w:val="72"/>
              <w:marBottom w:val="72"/>
              <w:divBdr>
                <w:top w:val="none" w:sz="0" w:space="0" w:color="auto"/>
                <w:left w:val="none" w:sz="0" w:space="0" w:color="auto"/>
                <w:bottom w:val="none" w:sz="0" w:space="0" w:color="auto"/>
                <w:right w:val="none" w:sz="0" w:space="0" w:color="auto"/>
              </w:divBdr>
            </w:div>
            <w:div w:id="1674841609">
              <w:marLeft w:val="360"/>
              <w:marRight w:val="0"/>
              <w:marTop w:val="0"/>
              <w:marBottom w:val="72"/>
              <w:divBdr>
                <w:top w:val="none" w:sz="0" w:space="0" w:color="auto"/>
                <w:left w:val="none" w:sz="0" w:space="0" w:color="auto"/>
                <w:bottom w:val="none" w:sz="0" w:space="0" w:color="auto"/>
                <w:right w:val="none" w:sz="0" w:space="0" w:color="auto"/>
              </w:divBdr>
            </w:div>
            <w:div w:id="54134927">
              <w:marLeft w:val="360"/>
              <w:marRight w:val="0"/>
              <w:marTop w:val="0"/>
              <w:marBottom w:val="72"/>
              <w:divBdr>
                <w:top w:val="none" w:sz="0" w:space="0" w:color="auto"/>
                <w:left w:val="none" w:sz="0" w:space="0" w:color="auto"/>
                <w:bottom w:val="none" w:sz="0" w:space="0" w:color="auto"/>
                <w:right w:val="none" w:sz="0" w:space="0" w:color="auto"/>
              </w:divBdr>
            </w:div>
          </w:divsChild>
        </w:div>
        <w:div w:id="1259219950">
          <w:marLeft w:val="0"/>
          <w:marRight w:val="0"/>
          <w:marTop w:val="72"/>
          <w:marBottom w:val="0"/>
          <w:divBdr>
            <w:top w:val="none" w:sz="0" w:space="0" w:color="auto"/>
            <w:left w:val="none" w:sz="0" w:space="0" w:color="auto"/>
            <w:bottom w:val="none" w:sz="0" w:space="0" w:color="auto"/>
            <w:right w:val="none" w:sz="0" w:space="0" w:color="auto"/>
          </w:divBdr>
        </w:div>
        <w:div w:id="1385830297">
          <w:marLeft w:val="0"/>
          <w:marRight w:val="0"/>
          <w:marTop w:val="72"/>
          <w:marBottom w:val="0"/>
          <w:divBdr>
            <w:top w:val="none" w:sz="0" w:space="0" w:color="auto"/>
            <w:left w:val="none" w:sz="0" w:space="0" w:color="auto"/>
            <w:bottom w:val="none" w:sz="0" w:space="0" w:color="auto"/>
            <w:right w:val="none" w:sz="0" w:space="0" w:color="auto"/>
          </w:divBdr>
        </w:div>
        <w:div w:id="1462112803">
          <w:marLeft w:val="0"/>
          <w:marRight w:val="0"/>
          <w:marTop w:val="72"/>
          <w:marBottom w:val="0"/>
          <w:divBdr>
            <w:top w:val="none" w:sz="0" w:space="0" w:color="auto"/>
            <w:left w:val="none" w:sz="0" w:space="0" w:color="auto"/>
            <w:bottom w:val="none" w:sz="0" w:space="0" w:color="auto"/>
            <w:right w:val="none" w:sz="0" w:space="0" w:color="auto"/>
          </w:divBdr>
        </w:div>
        <w:div w:id="1346596020">
          <w:marLeft w:val="0"/>
          <w:marRight w:val="0"/>
          <w:marTop w:val="72"/>
          <w:marBottom w:val="0"/>
          <w:divBdr>
            <w:top w:val="none" w:sz="0" w:space="0" w:color="auto"/>
            <w:left w:val="none" w:sz="0" w:space="0" w:color="auto"/>
            <w:bottom w:val="none" w:sz="0" w:space="0" w:color="auto"/>
            <w:right w:val="none" w:sz="0" w:space="0" w:color="auto"/>
          </w:divBdr>
        </w:div>
      </w:divsChild>
    </w:div>
    <w:div w:id="1539244366">
      <w:bodyDiv w:val="1"/>
      <w:marLeft w:val="0"/>
      <w:marRight w:val="0"/>
      <w:marTop w:val="0"/>
      <w:marBottom w:val="0"/>
      <w:divBdr>
        <w:top w:val="none" w:sz="0" w:space="0" w:color="auto"/>
        <w:left w:val="none" w:sz="0" w:space="0" w:color="auto"/>
        <w:bottom w:val="none" w:sz="0" w:space="0" w:color="auto"/>
        <w:right w:val="none" w:sz="0" w:space="0" w:color="auto"/>
      </w:divBdr>
      <w:divsChild>
        <w:div w:id="277757647">
          <w:marLeft w:val="0"/>
          <w:marRight w:val="0"/>
          <w:marTop w:val="0"/>
          <w:marBottom w:val="0"/>
          <w:divBdr>
            <w:top w:val="none" w:sz="0" w:space="0" w:color="auto"/>
            <w:left w:val="none" w:sz="0" w:space="0" w:color="auto"/>
            <w:bottom w:val="none" w:sz="0" w:space="0" w:color="auto"/>
            <w:right w:val="none" w:sz="0" w:space="0" w:color="auto"/>
          </w:divBdr>
        </w:div>
        <w:div w:id="392435459">
          <w:marLeft w:val="0"/>
          <w:marRight w:val="0"/>
          <w:marTop w:val="0"/>
          <w:marBottom w:val="0"/>
          <w:divBdr>
            <w:top w:val="none" w:sz="0" w:space="0" w:color="auto"/>
            <w:left w:val="none" w:sz="0" w:space="0" w:color="auto"/>
            <w:bottom w:val="none" w:sz="0" w:space="0" w:color="auto"/>
            <w:right w:val="none" w:sz="0" w:space="0" w:color="auto"/>
          </w:divBdr>
        </w:div>
      </w:divsChild>
    </w:div>
    <w:div w:id="1565094336">
      <w:bodyDiv w:val="1"/>
      <w:marLeft w:val="0"/>
      <w:marRight w:val="0"/>
      <w:marTop w:val="0"/>
      <w:marBottom w:val="0"/>
      <w:divBdr>
        <w:top w:val="none" w:sz="0" w:space="0" w:color="auto"/>
        <w:left w:val="none" w:sz="0" w:space="0" w:color="auto"/>
        <w:bottom w:val="none" w:sz="0" w:space="0" w:color="auto"/>
        <w:right w:val="none" w:sz="0" w:space="0" w:color="auto"/>
      </w:divBdr>
      <w:divsChild>
        <w:div w:id="2037458668">
          <w:marLeft w:val="0"/>
          <w:marRight w:val="0"/>
          <w:marTop w:val="72"/>
          <w:marBottom w:val="0"/>
          <w:divBdr>
            <w:top w:val="none" w:sz="0" w:space="0" w:color="auto"/>
            <w:left w:val="none" w:sz="0" w:space="0" w:color="auto"/>
            <w:bottom w:val="none" w:sz="0" w:space="0" w:color="auto"/>
            <w:right w:val="none" w:sz="0" w:space="0" w:color="auto"/>
          </w:divBdr>
          <w:divsChild>
            <w:div w:id="129396658">
              <w:marLeft w:val="360"/>
              <w:marRight w:val="0"/>
              <w:marTop w:val="72"/>
              <w:marBottom w:val="72"/>
              <w:divBdr>
                <w:top w:val="none" w:sz="0" w:space="0" w:color="auto"/>
                <w:left w:val="none" w:sz="0" w:space="0" w:color="auto"/>
                <w:bottom w:val="none" w:sz="0" w:space="0" w:color="auto"/>
                <w:right w:val="none" w:sz="0" w:space="0" w:color="auto"/>
              </w:divBdr>
            </w:div>
            <w:div w:id="619847972">
              <w:marLeft w:val="360"/>
              <w:marRight w:val="0"/>
              <w:marTop w:val="0"/>
              <w:marBottom w:val="72"/>
              <w:divBdr>
                <w:top w:val="none" w:sz="0" w:space="0" w:color="auto"/>
                <w:left w:val="none" w:sz="0" w:space="0" w:color="auto"/>
                <w:bottom w:val="none" w:sz="0" w:space="0" w:color="auto"/>
                <w:right w:val="none" w:sz="0" w:space="0" w:color="auto"/>
              </w:divBdr>
            </w:div>
          </w:divsChild>
        </w:div>
        <w:div w:id="1210647785">
          <w:marLeft w:val="0"/>
          <w:marRight w:val="0"/>
          <w:marTop w:val="72"/>
          <w:marBottom w:val="0"/>
          <w:divBdr>
            <w:top w:val="none" w:sz="0" w:space="0" w:color="auto"/>
            <w:left w:val="none" w:sz="0" w:space="0" w:color="auto"/>
            <w:bottom w:val="none" w:sz="0" w:space="0" w:color="auto"/>
            <w:right w:val="none" w:sz="0" w:space="0" w:color="auto"/>
          </w:divBdr>
        </w:div>
      </w:divsChild>
    </w:div>
    <w:div w:id="1570770809">
      <w:bodyDiv w:val="1"/>
      <w:marLeft w:val="0"/>
      <w:marRight w:val="0"/>
      <w:marTop w:val="0"/>
      <w:marBottom w:val="0"/>
      <w:divBdr>
        <w:top w:val="none" w:sz="0" w:space="0" w:color="auto"/>
        <w:left w:val="none" w:sz="0" w:space="0" w:color="auto"/>
        <w:bottom w:val="none" w:sz="0" w:space="0" w:color="auto"/>
        <w:right w:val="none" w:sz="0" w:space="0" w:color="auto"/>
      </w:divBdr>
      <w:divsChild>
        <w:div w:id="590939791">
          <w:marLeft w:val="0"/>
          <w:marRight w:val="0"/>
          <w:marTop w:val="0"/>
          <w:marBottom w:val="0"/>
          <w:divBdr>
            <w:top w:val="none" w:sz="0" w:space="0" w:color="auto"/>
            <w:left w:val="none" w:sz="0" w:space="0" w:color="auto"/>
            <w:bottom w:val="none" w:sz="0" w:space="0" w:color="auto"/>
            <w:right w:val="none" w:sz="0" w:space="0" w:color="auto"/>
          </w:divBdr>
        </w:div>
        <w:div w:id="556361454">
          <w:marLeft w:val="0"/>
          <w:marRight w:val="0"/>
          <w:marTop w:val="0"/>
          <w:marBottom w:val="0"/>
          <w:divBdr>
            <w:top w:val="none" w:sz="0" w:space="0" w:color="auto"/>
            <w:left w:val="none" w:sz="0" w:space="0" w:color="auto"/>
            <w:bottom w:val="none" w:sz="0" w:space="0" w:color="auto"/>
            <w:right w:val="none" w:sz="0" w:space="0" w:color="auto"/>
          </w:divBdr>
        </w:div>
      </w:divsChild>
    </w:div>
    <w:div w:id="1576472935">
      <w:bodyDiv w:val="1"/>
      <w:marLeft w:val="0"/>
      <w:marRight w:val="0"/>
      <w:marTop w:val="0"/>
      <w:marBottom w:val="0"/>
      <w:divBdr>
        <w:top w:val="none" w:sz="0" w:space="0" w:color="auto"/>
        <w:left w:val="none" w:sz="0" w:space="0" w:color="auto"/>
        <w:bottom w:val="none" w:sz="0" w:space="0" w:color="auto"/>
        <w:right w:val="none" w:sz="0" w:space="0" w:color="auto"/>
      </w:divBdr>
    </w:div>
    <w:div w:id="1589386665">
      <w:bodyDiv w:val="1"/>
      <w:marLeft w:val="0"/>
      <w:marRight w:val="0"/>
      <w:marTop w:val="0"/>
      <w:marBottom w:val="0"/>
      <w:divBdr>
        <w:top w:val="none" w:sz="0" w:space="0" w:color="auto"/>
        <w:left w:val="none" w:sz="0" w:space="0" w:color="auto"/>
        <w:bottom w:val="none" w:sz="0" w:space="0" w:color="auto"/>
        <w:right w:val="none" w:sz="0" w:space="0" w:color="auto"/>
      </w:divBdr>
      <w:divsChild>
        <w:div w:id="1757510137">
          <w:marLeft w:val="0"/>
          <w:marRight w:val="0"/>
          <w:marTop w:val="0"/>
          <w:marBottom w:val="0"/>
          <w:divBdr>
            <w:top w:val="none" w:sz="0" w:space="0" w:color="auto"/>
            <w:left w:val="none" w:sz="0" w:space="0" w:color="auto"/>
            <w:bottom w:val="none" w:sz="0" w:space="0" w:color="auto"/>
            <w:right w:val="none" w:sz="0" w:space="0" w:color="auto"/>
          </w:divBdr>
        </w:div>
        <w:div w:id="40636161">
          <w:marLeft w:val="0"/>
          <w:marRight w:val="0"/>
          <w:marTop w:val="0"/>
          <w:marBottom w:val="0"/>
          <w:divBdr>
            <w:top w:val="none" w:sz="0" w:space="0" w:color="auto"/>
            <w:left w:val="none" w:sz="0" w:space="0" w:color="auto"/>
            <w:bottom w:val="none" w:sz="0" w:space="0" w:color="auto"/>
            <w:right w:val="none" w:sz="0" w:space="0" w:color="auto"/>
          </w:divBdr>
        </w:div>
        <w:div w:id="583101379">
          <w:marLeft w:val="0"/>
          <w:marRight w:val="0"/>
          <w:marTop w:val="0"/>
          <w:marBottom w:val="0"/>
          <w:divBdr>
            <w:top w:val="none" w:sz="0" w:space="0" w:color="auto"/>
            <w:left w:val="none" w:sz="0" w:space="0" w:color="auto"/>
            <w:bottom w:val="none" w:sz="0" w:space="0" w:color="auto"/>
            <w:right w:val="none" w:sz="0" w:space="0" w:color="auto"/>
          </w:divBdr>
        </w:div>
        <w:div w:id="902526733">
          <w:marLeft w:val="0"/>
          <w:marRight w:val="0"/>
          <w:marTop w:val="0"/>
          <w:marBottom w:val="0"/>
          <w:divBdr>
            <w:top w:val="none" w:sz="0" w:space="0" w:color="auto"/>
            <w:left w:val="none" w:sz="0" w:space="0" w:color="auto"/>
            <w:bottom w:val="none" w:sz="0" w:space="0" w:color="auto"/>
            <w:right w:val="none" w:sz="0" w:space="0" w:color="auto"/>
          </w:divBdr>
        </w:div>
      </w:divsChild>
    </w:div>
    <w:div w:id="1592933286">
      <w:bodyDiv w:val="1"/>
      <w:marLeft w:val="0"/>
      <w:marRight w:val="0"/>
      <w:marTop w:val="0"/>
      <w:marBottom w:val="0"/>
      <w:divBdr>
        <w:top w:val="none" w:sz="0" w:space="0" w:color="auto"/>
        <w:left w:val="none" w:sz="0" w:space="0" w:color="auto"/>
        <w:bottom w:val="none" w:sz="0" w:space="0" w:color="auto"/>
        <w:right w:val="none" w:sz="0" w:space="0" w:color="auto"/>
      </w:divBdr>
      <w:divsChild>
        <w:div w:id="504327365">
          <w:marLeft w:val="0"/>
          <w:marRight w:val="0"/>
          <w:marTop w:val="0"/>
          <w:marBottom w:val="0"/>
          <w:divBdr>
            <w:top w:val="none" w:sz="0" w:space="0" w:color="auto"/>
            <w:left w:val="none" w:sz="0" w:space="0" w:color="auto"/>
            <w:bottom w:val="none" w:sz="0" w:space="0" w:color="auto"/>
            <w:right w:val="none" w:sz="0" w:space="0" w:color="auto"/>
          </w:divBdr>
        </w:div>
        <w:div w:id="1729181235">
          <w:marLeft w:val="0"/>
          <w:marRight w:val="0"/>
          <w:marTop w:val="0"/>
          <w:marBottom w:val="0"/>
          <w:divBdr>
            <w:top w:val="none" w:sz="0" w:space="0" w:color="auto"/>
            <w:left w:val="none" w:sz="0" w:space="0" w:color="auto"/>
            <w:bottom w:val="none" w:sz="0" w:space="0" w:color="auto"/>
            <w:right w:val="none" w:sz="0" w:space="0" w:color="auto"/>
          </w:divBdr>
        </w:div>
        <w:div w:id="1623069179">
          <w:marLeft w:val="0"/>
          <w:marRight w:val="0"/>
          <w:marTop w:val="0"/>
          <w:marBottom w:val="0"/>
          <w:divBdr>
            <w:top w:val="none" w:sz="0" w:space="0" w:color="auto"/>
            <w:left w:val="none" w:sz="0" w:space="0" w:color="auto"/>
            <w:bottom w:val="none" w:sz="0" w:space="0" w:color="auto"/>
            <w:right w:val="none" w:sz="0" w:space="0" w:color="auto"/>
          </w:divBdr>
        </w:div>
      </w:divsChild>
    </w:div>
    <w:div w:id="1624117290">
      <w:bodyDiv w:val="1"/>
      <w:marLeft w:val="0"/>
      <w:marRight w:val="0"/>
      <w:marTop w:val="0"/>
      <w:marBottom w:val="0"/>
      <w:divBdr>
        <w:top w:val="none" w:sz="0" w:space="0" w:color="auto"/>
        <w:left w:val="none" w:sz="0" w:space="0" w:color="auto"/>
        <w:bottom w:val="none" w:sz="0" w:space="0" w:color="auto"/>
        <w:right w:val="none" w:sz="0" w:space="0" w:color="auto"/>
      </w:divBdr>
      <w:divsChild>
        <w:div w:id="1480880394">
          <w:marLeft w:val="0"/>
          <w:marRight w:val="0"/>
          <w:marTop w:val="72"/>
          <w:marBottom w:val="0"/>
          <w:divBdr>
            <w:top w:val="none" w:sz="0" w:space="0" w:color="auto"/>
            <w:left w:val="none" w:sz="0" w:space="0" w:color="auto"/>
            <w:bottom w:val="none" w:sz="0" w:space="0" w:color="auto"/>
            <w:right w:val="none" w:sz="0" w:space="0" w:color="auto"/>
          </w:divBdr>
        </w:div>
        <w:div w:id="1066220067">
          <w:marLeft w:val="0"/>
          <w:marRight w:val="0"/>
          <w:marTop w:val="72"/>
          <w:marBottom w:val="0"/>
          <w:divBdr>
            <w:top w:val="none" w:sz="0" w:space="0" w:color="auto"/>
            <w:left w:val="none" w:sz="0" w:space="0" w:color="auto"/>
            <w:bottom w:val="none" w:sz="0" w:space="0" w:color="auto"/>
            <w:right w:val="none" w:sz="0" w:space="0" w:color="auto"/>
          </w:divBdr>
        </w:div>
        <w:div w:id="2015916113">
          <w:marLeft w:val="0"/>
          <w:marRight w:val="0"/>
          <w:marTop w:val="72"/>
          <w:marBottom w:val="0"/>
          <w:divBdr>
            <w:top w:val="none" w:sz="0" w:space="0" w:color="auto"/>
            <w:left w:val="none" w:sz="0" w:space="0" w:color="auto"/>
            <w:bottom w:val="none" w:sz="0" w:space="0" w:color="auto"/>
            <w:right w:val="none" w:sz="0" w:space="0" w:color="auto"/>
          </w:divBdr>
        </w:div>
        <w:div w:id="1616135385">
          <w:marLeft w:val="0"/>
          <w:marRight w:val="0"/>
          <w:marTop w:val="72"/>
          <w:marBottom w:val="0"/>
          <w:divBdr>
            <w:top w:val="none" w:sz="0" w:space="0" w:color="auto"/>
            <w:left w:val="none" w:sz="0" w:space="0" w:color="auto"/>
            <w:bottom w:val="none" w:sz="0" w:space="0" w:color="auto"/>
            <w:right w:val="none" w:sz="0" w:space="0" w:color="auto"/>
          </w:divBdr>
          <w:divsChild>
            <w:div w:id="226113667">
              <w:marLeft w:val="360"/>
              <w:marRight w:val="0"/>
              <w:marTop w:val="72"/>
              <w:marBottom w:val="72"/>
              <w:divBdr>
                <w:top w:val="none" w:sz="0" w:space="0" w:color="auto"/>
                <w:left w:val="none" w:sz="0" w:space="0" w:color="auto"/>
                <w:bottom w:val="none" w:sz="0" w:space="0" w:color="auto"/>
                <w:right w:val="none" w:sz="0" w:space="0" w:color="auto"/>
              </w:divBdr>
            </w:div>
            <w:div w:id="570389199">
              <w:marLeft w:val="360"/>
              <w:marRight w:val="0"/>
              <w:marTop w:val="0"/>
              <w:marBottom w:val="72"/>
              <w:divBdr>
                <w:top w:val="none" w:sz="0" w:space="0" w:color="auto"/>
                <w:left w:val="none" w:sz="0" w:space="0" w:color="auto"/>
                <w:bottom w:val="none" w:sz="0" w:space="0" w:color="auto"/>
                <w:right w:val="none" w:sz="0" w:space="0" w:color="auto"/>
              </w:divBdr>
            </w:div>
            <w:div w:id="45174731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33097687">
      <w:bodyDiv w:val="1"/>
      <w:marLeft w:val="0"/>
      <w:marRight w:val="0"/>
      <w:marTop w:val="0"/>
      <w:marBottom w:val="0"/>
      <w:divBdr>
        <w:top w:val="none" w:sz="0" w:space="0" w:color="auto"/>
        <w:left w:val="none" w:sz="0" w:space="0" w:color="auto"/>
        <w:bottom w:val="none" w:sz="0" w:space="0" w:color="auto"/>
        <w:right w:val="none" w:sz="0" w:space="0" w:color="auto"/>
      </w:divBdr>
    </w:div>
    <w:div w:id="1638030255">
      <w:bodyDiv w:val="1"/>
      <w:marLeft w:val="0"/>
      <w:marRight w:val="0"/>
      <w:marTop w:val="0"/>
      <w:marBottom w:val="0"/>
      <w:divBdr>
        <w:top w:val="none" w:sz="0" w:space="0" w:color="auto"/>
        <w:left w:val="none" w:sz="0" w:space="0" w:color="auto"/>
        <w:bottom w:val="none" w:sz="0" w:space="0" w:color="auto"/>
        <w:right w:val="none" w:sz="0" w:space="0" w:color="auto"/>
      </w:divBdr>
    </w:div>
    <w:div w:id="1646012122">
      <w:bodyDiv w:val="1"/>
      <w:marLeft w:val="0"/>
      <w:marRight w:val="0"/>
      <w:marTop w:val="0"/>
      <w:marBottom w:val="0"/>
      <w:divBdr>
        <w:top w:val="none" w:sz="0" w:space="0" w:color="auto"/>
        <w:left w:val="none" w:sz="0" w:space="0" w:color="auto"/>
        <w:bottom w:val="none" w:sz="0" w:space="0" w:color="auto"/>
        <w:right w:val="none" w:sz="0" w:space="0" w:color="auto"/>
      </w:divBdr>
      <w:divsChild>
        <w:div w:id="261231477">
          <w:marLeft w:val="0"/>
          <w:marRight w:val="0"/>
          <w:marTop w:val="0"/>
          <w:marBottom w:val="0"/>
          <w:divBdr>
            <w:top w:val="none" w:sz="0" w:space="0" w:color="auto"/>
            <w:left w:val="none" w:sz="0" w:space="0" w:color="auto"/>
            <w:bottom w:val="none" w:sz="0" w:space="0" w:color="auto"/>
            <w:right w:val="none" w:sz="0" w:space="0" w:color="auto"/>
          </w:divBdr>
        </w:div>
        <w:div w:id="1395933">
          <w:marLeft w:val="0"/>
          <w:marRight w:val="0"/>
          <w:marTop w:val="0"/>
          <w:marBottom w:val="0"/>
          <w:divBdr>
            <w:top w:val="none" w:sz="0" w:space="0" w:color="auto"/>
            <w:left w:val="none" w:sz="0" w:space="0" w:color="auto"/>
            <w:bottom w:val="none" w:sz="0" w:space="0" w:color="auto"/>
            <w:right w:val="none" w:sz="0" w:space="0" w:color="auto"/>
          </w:divBdr>
        </w:div>
      </w:divsChild>
    </w:div>
    <w:div w:id="1650405543">
      <w:bodyDiv w:val="1"/>
      <w:marLeft w:val="0"/>
      <w:marRight w:val="0"/>
      <w:marTop w:val="0"/>
      <w:marBottom w:val="0"/>
      <w:divBdr>
        <w:top w:val="none" w:sz="0" w:space="0" w:color="auto"/>
        <w:left w:val="none" w:sz="0" w:space="0" w:color="auto"/>
        <w:bottom w:val="none" w:sz="0" w:space="0" w:color="auto"/>
        <w:right w:val="none" w:sz="0" w:space="0" w:color="auto"/>
      </w:divBdr>
      <w:divsChild>
        <w:div w:id="1600601073">
          <w:marLeft w:val="0"/>
          <w:marRight w:val="0"/>
          <w:marTop w:val="72"/>
          <w:marBottom w:val="0"/>
          <w:divBdr>
            <w:top w:val="none" w:sz="0" w:space="0" w:color="auto"/>
            <w:left w:val="none" w:sz="0" w:space="0" w:color="auto"/>
            <w:bottom w:val="none" w:sz="0" w:space="0" w:color="auto"/>
            <w:right w:val="none" w:sz="0" w:space="0" w:color="auto"/>
          </w:divBdr>
        </w:div>
        <w:div w:id="566460231">
          <w:marLeft w:val="0"/>
          <w:marRight w:val="0"/>
          <w:marTop w:val="72"/>
          <w:marBottom w:val="0"/>
          <w:divBdr>
            <w:top w:val="none" w:sz="0" w:space="0" w:color="auto"/>
            <w:left w:val="none" w:sz="0" w:space="0" w:color="auto"/>
            <w:bottom w:val="none" w:sz="0" w:space="0" w:color="auto"/>
            <w:right w:val="none" w:sz="0" w:space="0" w:color="auto"/>
          </w:divBdr>
        </w:div>
      </w:divsChild>
    </w:div>
    <w:div w:id="1698769046">
      <w:bodyDiv w:val="1"/>
      <w:marLeft w:val="0"/>
      <w:marRight w:val="0"/>
      <w:marTop w:val="0"/>
      <w:marBottom w:val="0"/>
      <w:divBdr>
        <w:top w:val="none" w:sz="0" w:space="0" w:color="auto"/>
        <w:left w:val="none" w:sz="0" w:space="0" w:color="auto"/>
        <w:bottom w:val="none" w:sz="0" w:space="0" w:color="auto"/>
        <w:right w:val="none" w:sz="0" w:space="0" w:color="auto"/>
      </w:divBdr>
      <w:divsChild>
        <w:div w:id="773552916">
          <w:marLeft w:val="0"/>
          <w:marRight w:val="0"/>
          <w:marTop w:val="0"/>
          <w:marBottom w:val="0"/>
          <w:divBdr>
            <w:top w:val="none" w:sz="0" w:space="0" w:color="auto"/>
            <w:left w:val="none" w:sz="0" w:space="0" w:color="auto"/>
            <w:bottom w:val="none" w:sz="0" w:space="0" w:color="auto"/>
            <w:right w:val="none" w:sz="0" w:space="0" w:color="auto"/>
          </w:divBdr>
          <w:divsChild>
            <w:div w:id="426658960">
              <w:marLeft w:val="0"/>
              <w:marRight w:val="0"/>
              <w:marTop w:val="0"/>
              <w:marBottom w:val="0"/>
              <w:divBdr>
                <w:top w:val="none" w:sz="0" w:space="0" w:color="auto"/>
                <w:left w:val="none" w:sz="0" w:space="0" w:color="auto"/>
                <w:bottom w:val="none" w:sz="0" w:space="0" w:color="auto"/>
                <w:right w:val="none" w:sz="0" w:space="0" w:color="auto"/>
              </w:divBdr>
            </w:div>
            <w:div w:id="121419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6573">
      <w:bodyDiv w:val="1"/>
      <w:marLeft w:val="0"/>
      <w:marRight w:val="0"/>
      <w:marTop w:val="0"/>
      <w:marBottom w:val="0"/>
      <w:divBdr>
        <w:top w:val="none" w:sz="0" w:space="0" w:color="auto"/>
        <w:left w:val="none" w:sz="0" w:space="0" w:color="auto"/>
        <w:bottom w:val="none" w:sz="0" w:space="0" w:color="auto"/>
        <w:right w:val="none" w:sz="0" w:space="0" w:color="auto"/>
      </w:divBdr>
      <w:divsChild>
        <w:div w:id="1948149762">
          <w:marLeft w:val="360"/>
          <w:marRight w:val="0"/>
          <w:marTop w:val="72"/>
          <w:marBottom w:val="72"/>
          <w:divBdr>
            <w:top w:val="none" w:sz="0" w:space="0" w:color="auto"/>
            <w:left w:val="none" w:sz="0" w:space="0" w:color="auto"/>
            <w:bottom w:val="none" w:sz="0" w:space="0" w:color="auto"/>
            <w:right w:val="none" w:sz="0" w:space="0" w:color="auto"/>
          </w:divBdr>
        </w:div>
        <w:div w:id="1061250771">
          <w:marLeft w:val="360"/>
          <w:marRight w:val="0"/>
          <w:marTop w:val="0"/>
          <w:marBottom w:val="72"/>
          <w:divBdr>
            <w:top w:val="none" w:sz="0" w:space="0" w:color="auto"/>
            <w:left w:val="none" w:sz="0" w:space="0" w:color="auto"/>
            <w:bottom w:val="none" w:sz="0" w:space="0" w:color="auto"/>
            <w:right w:val="none" w:sz="0" w:space="0" w:color="auto"/>
          </w:divBdr>
        </w:div>
      </w:divsChild>
    </w:div>
    <w:div w:id="1717074412">
      <w:bodyDiv w:val="1"/>
      <w:marLeft w:val="0"/>
      <w:marRight w:val="0"/>
      <w:marTop w:val="0"/>
      <w:marBottom w:val="0"/>
      <w:divBdr>
        <w:top w:val="none" w:sz="0" w:space="0" w:color="auto"/>
        <w:left w:val="none" w:sz="0" w:space="0" w:color="auto"/>
        <w:bottom w:val="none" w:sz="0" w:space="0" w:color="auto"/>
        <w:right w:val="none" w:sz="0" w:space="0" w:color="auto"/>
      </w:divBdr>
    </w:div>
    <w:div w:id="1718505403">
      <w:bodyDiv w:val="1"/>
      <w:marLeft w:val="0"/>
      <w:marRight w:val="0"/>
      <w:marTop w:val="0"/>
      <w:marBottom w:val="0"/>
      <w:divBdr>
        <w:top w:val="none" w:sz="0" w:space="0" w:color="auto"/>
        <w:left w:val="none" w:sz="0" w:space="0" w:color="auto"/>
        <w:bottom w:val="none" w:sz="0" w:space="0" w:color="auto"/>
        <w:right w:val="none" w:sz="0" w:space="0" w:color="auto"/>
      </w:divBdr>
      <w:divsChild>
        <w:div w:id="810438848">
          <w:marLeft w:val="0"/>
          <w:marRight w:val="0"/>
          <w:marTop w:val="480"/>
          <w:marBottom w:val="240"/>
          <w:divBdr>
            <w:top w:val="none" w:sz="0" w:space="0" w:color="auto"/>
            <w:left w:val="none" w:sz="0" w:space="0" w:color="auto"/>
            <w:bottom w:val="none" w:sz="0" w:space="0" w:color="auto"/>
            <w:right w:val="none" w:sz="0" w:space="0" w:color="auto"/>
          </w:divBdr>
          <w:divsChild>
            <w:div w:id="493498055">
              <w:marLeft w:val="0"/>
              <w:marRight w:val="0"/>
              <w:marTop w:val="0"/>
              <w:marBottom w:val="0"/>
              <w:divBdr>
                <w:top w:val="none" w:sz="0" w:space="0" w:color="auto"/>
                <w:left w:val="none" w:sz="0" w:space="0" w:color="auto"/>
                <w:bottom w:val="none" w:sz="0" w:space="0" w:color="auto"/>
                <w:right w:val="none" w:sz="0" w:space="0" w:color="auto"/>
              </w:divBdr>
            </w:div>
          </w:divsChild>
        </w:div>
        <w:div w:id="237056867">
          <w:marLeft w:val="0"/>
          <w:marRight w:val="0"/>
          <w:marTop w:val="240"/>
          <w:marBottom w:val="0"/>
          <w:divBdr>
            <w:top w:val="none" w:sz="0" w:space="0" w:color="auto"/>
            <w:left w:val="none" w:sz="0" w:space="0" w:color="auto"/>
            <w:bottom w:val="none" w:sz="0" w:space="0" w:color="auto"/>
            <w:right w:val="none" w:sz="0" w:space="0" w:color="auto"/>
          </w:divBdr>
          <w:divsChild>
            <w:div w:id="193276531">
              <w:marLeft w:val="0"/>
              <w:marRight w:val="0"/>
              <w:marTop w:val="0"/>
              <w:marBottom w:val="240"/>
              <w:divBdr>
                <w:top w:val="none" w:sz="0" w:space="0" w:color="auto"/>
                <w:left w:val="none" w:sz="0" w:space="0" w:color="auto"/>
                <w:bottom w:val="none" w:sz="0" w:space="0" w:color="auto"/>
                <w:right w:val="none" w:sz="0" w:space="0" w:color="auto"/>
              </w:divBdr>
              <w:divsChild>
                <w:div w:id="2084988859">
                  <w:marLeft w:val="0"/>
                  <w:marRight w:val="0"/>
                  <w:marTop w:val="72"/>
                  <w:marBottom w:val="0"/>
                  <w:divBdr>
                    <w:top w:val="none" w:sz="0" w:space="0" w:color="auto"/>
                    <w:left w:val="none" w:sz="0" w:space="0" w:color="auto"/>
                    <w:bottom w:val="none" w:sz="0" w:space="0" w:color="auto"/>
                    <w:right w:val="none" w:sz="0" w:space="0" w:color="auto"/>
                  </w:divBdr>
                </w:div>
                <w:div w:id="580065457">
                  <w:marLeft w:val="0"/>
                  <w:marRight w:val="0"/>
                  <w:marTop w:val="72"/>
                  <w:marBottom w:val="0"/>
                  <w:divBdr>
                    <w:top w:val="none" w:sz="0" w:space="0" w:color="auto"/>
                    <w:left w:val="none" w:sz="0" w:space="0" w:color="auto"/>
                    <w:bottom w:val="none" w:sz="0" w:space="0" w:color="auto"/>
                    <w:right w:val="none" w:sz="0" w:space="0" w:color="auto"/>
                  </w:divBdr>
                </w:div>
                <w:div w:id="1442068888">
                  <w:marLeft w:val="0"/>
                  <w:marRight w:val="0"/>
                  <w:marTop w:val="72"/>
                  <w:marBottom w:val="0"/>
                  <w:divBdr>
                    <w:top w:val="none" w:sz="0" w:space="0" w:color="auto"/>
                    <w:left w:val="none" w:sz="0" w:space="0" w:color="auto"/>
                    <w:bottom w:val="none" w:sz="0" w:space="0" w:color="auto"/>
                    <w:right w:val="none" w:sz="0" w:space="0" w:color="auto"/>
                  </w:divBdr>
                </w:div>
                <w:div w:id="363752389">
                  <w:marLeft w:val="0"/>
                  <w:marRight w:val="0"/>
                  <w:marTop w:val="72"/>
                  <w:marBottom w:val="0"/>
                  <w:divBdr>
                    <w:top w:val="none" w:sz="0" w:space="0" w:color="auto"/>
                    <w:left w:val="none" w:sz="0" w:space="0" w:color="auto"/>
                    <w:bottom w:val="none" w:sz="0" w:space="0" w:color="auto"/>
                    <w:right w:val="none" w:sz="0" w:space="0" w:color="auto"/>
                  </w:divBdr>
                </w:div>
              </w:divsChild>
            </w:div>
            <w:div w:id="2111119514">
              <w:marLeft w:val="0"/>
              <w:marRight w:val="0"/>
              <w:marTop w:val="0"/>
              <w:marBottom w:val="240"/>
              <w:divBdr>
                <w:top w:val="none" w:sz="0" w:space="0" w:color="auto"/>
                <w:left w:val="none" w:sz="0" w:space="0" w:color="auto"/>
                <w:bottom w:val="none" w:sz="0" w:space="0" w:color="auto"/>
                <w:right w:val="none" w:sz="0" w:space="0" w:color="auto"/>
              </w:divBdr>
              <w:divsChild>
                <w:div w:id="559440318">
                  <w:marLeft w:val="0"/>
                  <w:marRight w:val="0"/>
                  <w:marTop w:val="72"/>
                  <w:marBottom w:val="0"/>
                  <w:divBdr>
                    <w:top w:val="none" w:sz="0" w:space="0" w:color="auto"/>
                    <w:left w:val="none" w:sz="0" w:space="0" w:color="auto"/>
                    <w:bottom w:val="none" w:sz="0" w:space="0" w:color="auto"/>
                    <w:right w:val="none" w:sz="0" w:space="0" w:color="auto"/>
                  </w:divBdr>
                </w:div>
                <w:div w:id="1463617170">
                  <w:marLeft w:val="0"/>
                  <w:marRight w:val="0"/>
                  <w:marTop w:val="72"/>
                  <w:marBottom w:val="0"/>
                  <w:divBdr>
                    <w:top w:val="none" w:sz="0" w:space="0" w:color="auto"/>
                    <w:left w:val="none" w:sz="0" w:space="0" w:color="auto"/>
                    <w:bottom w:val="none" w:sz="0" w:space="0" w:color="auto"/>
                    <w:right w:val="none" w:sz="0" w:space="0" w:color="auto"/>
                  </w:divBdr>
                </w:div>
                <w:div w:id="2139688520">
                  <w:marLeft w:val="0"/>
                  <w:marRight w:val="0"/>
                  <w:marTop w:val="72"/>
                  <w:marBottom w:val="0"/>
                  <w:divBdr>
                    <w:top w:val="none" w:sz="0" w:space="0" w:color="auto"/>
                    <w:left w:val="none" w:sz="0" w:space="0" w:color="auto"/>
                    <w:bottom w:val="none" w:sz="0" w:space="0" w:color="auto"/>
                    <w:right w:val="none" w:sz="0" w:space="0" w:color="auto"/>
                  </w:divBdr>
                  <w:divsChild>
                    <w:div w:id="426390035">
                      <w:marLeft w:val="360"/>
                      <w:marRight w:val="0"/>
                      <w:marTop w:val="72"/>
                      <w:marBottom w:val="72"/>
                      <w:divBdr>
                        <w:top w:val="none" w:sz="0" w:space="0" w:color="auto"/>
                        <w:left w:val="none" w:sz="0" w:space="0" w:color="auto"/>
                        <w:bottom w:val="none" w:sz="0" w:space="0" w:color="auto"/>
                        <w:right w:val="none" w:sz="0" w:space="0" w:color="auto"/>
                      </w:divBdr>
                      <w:divsChild>
                        <w:div w:id="140780755">
                          <w:marLeft w:val="360"/>
                          <w:marRight w:val="0"/>
                          <w:marTop w:val="0"/>
                          <w:marBottom w:val="0"/>
                          <w:divBdr>
                            <w:top w:val="none" w:sz="0" w:space="0" w:color="auto"/>
                            <w:left w:val="none" w:sz="0" w:space="0" w:color="auto"/>
                            <w:bottom w:val="none" w:sz="0" w:space="0" w:color="auto"/>
                            <w:right w:val="none" w:sz="0" w:space="0" w:color="auto"/>
                          </w:divBdr>
                        </w:div>
                        <w:div w:id="1280917142">
                          <w:marLeft w:val="360"/>
                          <w:marRight w:val="0"/>
                          <w:marTop w:val="0"/>
                          <w:marBottom w:val="0"/>
                          <w:divBdr>
                            <w:top w:val="none" w:sz="0" w:space="0" w:color="auto"/>
                            <w:left w:val="none" w:sz="0" w:space="0" w:color="auto"/>
                            <w:bottom w:val="none" w:sz="0" w:space="0" w:color="auto"/>
                            <w:right w:val="none" w:sz="0" w:space="0" w:color="auto"/>
                          </w:divBdr>
                        </w:div>
                      </w:divsChild>
                    </w:div>
                    <w:div w:id="6552995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19151584">
              <w:marLeft w:val="0"/>
              <w:marRight w:val="0"/>
              <w:marTop w:val="0"/>
              <w:marBottom w:val="240"/>
              <w:divBdr>
                <w:top w:val="none" w:sz="0" w:space="0" w:color="auto"/>
                <w:left w:val="none" w:sz="0" w:space="0" w:color="auto"/>
                <w:bottom w:val="none" w:sz="0" w:space="0" w:color="auto"/>
                <w:right w:val="none" w:sz="0" w:space="0" w:color="auto"/>
              </w:divBdr>
              <w:divsChild>
                <w:div w:id="1345741684">
                  <w:marLeft w:val="0"/>
                  <w:marRight w:val="0"/>
                  <w:marTop w:val="72"/>
                  <w:marBottom w:val="0"/>
                  <w:divBdr>
                    <w:top w:val="none" w:sz="0" w:space="0" w:color="auto"/>
                    <w:left w:val="none" w:sz="0" w:space="0" w:color="auto"/>
                    <w:bottom w:val="none" w:sz="0" w:space="0" w:color="auto"/>
                    <w:right w:val="none" w:sz="0" w:space="0" w:color="auto"/>
                  </w:divBdr>
                </w:div>
                <w:div w:id="29261435">
                  <w:marLeft w:val="0"/>
                  <w:marRight w:val="0"/>
                  <w:marTop w:val="72"/>
                  <w:marBottom w:val="0"/>
                  <w:divBdr>
                    <w:top w:val="none" w:sz="0" w:space="0" w:color="auto"/>
                    <w:left w:val="none" w:sz="0" w:space="0" w:color="auto"/>
                    <w:bottom w:val="none" w:sz="0" w:space="0" w:color="auto"/>
                    <w:right w:val="none" w:sz="0" w:space="0" w:color="auto"/>
                  </w:divBdr>
                </w:div>
              </w:divsChild>
            </w:div>
            <w:div w:id="1955821783">
              <w:marLeft w:val="0"/>
              <w:marRight w:val="0"/>
              <w:marTop w:val="0"/>
              <w:marBottom w:val="240"/>
              <w:divBdr>
                <w:top w:val="none" w:sz="0" w:space="0" w:color="auto"/>
                <w:left w:val="none" w:sz="0" w:space="0" w:color="auto"/>
                <w:bottom w:val="none" w:sz="0" w:space="0" w:color="auto"/>
                <w:right w:val="none" w:sz="0" w:space="0" w:color="auto"/>
              </w:divBdr>
              <w:divsChild>
                <w:div w:id="1442997299">
                  <w:marLeft w:val="360"/>
                  <w:marRight w:val="0"/>
                  <w:marTop w:val="72"/>
                  <w:marBottom w:val="72"/>
                  <w:divBdr>
                    <w:top w:val="none" w:sz="0" w:space="0" w:color="auto"/>
                    <w:left w:val="none" w:sz="0" w:space="0" w:color="auto"/>
                    <w:bottom w:val="none" w:sz="0" w:space="0" w:color="auto"/>
                    <w:right w:val="none" w:sz="0" w:space="0" w:color="auto"/>
                  </w:divBdr>
                </w:div>
                <w:div w:id="70617755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1731031006">
      <w:bodyDiv w:val="1"/>
      <w:marLeft w:val="0"/>
      <w:marRight w:val="0"/>
      <w:marTop w:val="0"/>
      <w:marBottom w:val="0"/>
      <w:divBdr>
        <w:top w:val="none" w:sz="0" w:space="0" w:color="auto"/>
        <w:left w:val="none" w:sz="0" w:space="0" w:color="auto"/>
        <w:bottom w:val="none" w:sz="0" w:space="0" w:color="auto"/>
        <w:right w:val="none" w:sz="0" w:space="0" w:color="auto"/>
      </w:divBdr>
      <w:divsChild>
        <w:div w:id="1387794683">
          <w:marLeft w:val="0"/>
          <w:marRight w:val="0"/>
          <w:marTop w:val="0"/>
          <w:marBottom w:val="0"/>
          <w:divBdr>
            <w:top w:val="none" w:sz="0" w:space="0" w:color="auto"/>
            <w:left w:val="none" w:sz="0" w:space="0" w:color="auto"/>
            <w:bottom w:val="none" w:sz="0" w:space="0" w:color="auto"/>
            <w:right w:val="none" w:sz="0" w:space="0" w:color="auto"/>
          </w:divBdr>
        </w:div>
      </w:divsChild>
    </w:div>
    <w:div w:id="1757894576">
      <w:bodyDiv w:val="1"/>
      <w:marLeft w:val="0"/>
      <w:marRight w:val="0"/>
      <w:marTop w:val="0"/>
      <w:marBottom w:val="0"/>
      <w:divBdr>
        <w:top w:val="none" w:sz="0" w:space="0" w:color="auto"/>
        <w:left w:val="none" w:sz="0" w:space="0" w:color="auto"/>
        <w:bottom w:val="none" w:sz="0" w:space="0" w:color="auto"/>
        <w:right w:val="none" w:sz="0" w:space="0" w:color="auto"/>
      </w:divBdr>
    </w:div>
    <w:div w:id="1818913526">
      <w:bodyDiv w:val="1"/>
      <w:marLeft w:val="0"/>
      <w:marRight w:val="0"/>
      <w:marTop w:val="0"/>
      <w:marBottom w:val="0"/>
      <w:divBdr>
        <w:top w:val="none" w:sz="0" w:space="0" w:color="auto"/>
        <w:left w:val="none" w:sz="0" w:space="0" w:color="auto"/>
        <w:bottom w:val="none" w:sz="0" w:space="0" w:color="auto"/>
        <w:right w:val="none" w:sz="0" w:space="0" w:color="auto"/>
      </w:divBdr>
      <w:divsChild>
        <w:div w:id="1410611878">
          <w:marLeft w:val="0"/>
          <w:marRight w:val="0"/>
          <w:marTop w:val="0"/>
          <w:marBottom w:val="0"/>
          <w:divBdr>
            <w:top w:val="none" w:sz="0" w:space="0" w:color="auto"/>
            <w:left w:val="none" w:sz="0" w:space="0" w:color="auto"/>
            <w:bottom w:val="none" w:sz="0" w:space="0" w:color="auto"/>
            <w:right w:val="none" w:sz="0" w:space="0" w:color="auto"/>
          </w:divBdr>
        </w:div>
        <w:div w:id="1621571137">
          <w:marLeft w:val="0"/>
          <w:marRight w:val="0"/>
          <w:marTop w:val="0"/>
          <w:marBottom w:val="0"/>
          <w:divBdr>
            <w:top w:val="none" w:sz="0" w:space="0" w:color="auto"/>
            <w:left w:val="none" w:sz="0" w:space="0" w:color="auto"/>
            <w:bottom w:val="none" w:sz="0" w:space="0" w:color="auto"/>
            <w:right w:val="none" w:sz="0" w:space="0" w:color="auto"/>
          </w:divBdr>
          <w:divsChild>
            <w:div w:id="2086142353">
              <w:marLeft w:val="0"/>
              <w:marRight w:val="0"/>
              <w:marTop w:val="0"/>
              <w:marBottom w:val="0"/>
              <w:divBdr>
                <w:top w:val="none" w:sz="0" w:space="0" w:color="auto"/>
                <w:left w:val="none" w:sz="0" w:space="0" w:color="auto"/>
                <w:bottom w:val="none" w:sz="0" w:space="0" w:color="auto"/>
                <w:right w:val="none" w:sz="0" w:space="0" w:color="auto"/>
              </w:divBdr>
            </w:div>
            <w:div w:id="791948532">
              <w:marLeft w:val="0"/>
              <w:marRight w:val="0"/>
              <w:marTop w:val="0"/>
              <w:marBottom w:val="0"/>
              <w:divBdr>
                <w:top w:val="none" w:sz="0" w:space="0" w:color="auto"/>
                <w:left w:val="none" w:sz="0" w:space="0" w:color="auto"/>
                <w:bottom w:val="none" w:sz="0" w:space="0" w:color="auto"/>
                <w:right w:val="none" w:sz="0" w:space="0" w:color="auto"/>
              </w:divBdr>
            </w:div>
            <w:div w:id="74352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42357">
      <w:bodyDiv w:val="1"/>
      <w:marLeft w:val="0"/>
      <w:marRight w:val="0"/>
      <w:marTop w:val="0"/>
      <w:marBottom w:val="0"/>
      <w:divBdr>
        <w:top w:val="none" w:sz="0" w:space="0" w:color="auto"/>
        <w:left w:val="none" w:sz="0" w:space="0" w:color="auto"/>
        <w:bottom w:val="none" w:sz="0" w:space="0" w:color="auto"/>
        <w:right w:val="none" w:sz="0" w:space="0" w:color="auto"/>
      </w:divBdr>
      <w:divsChild>
        <w:div w:id="391782278">
          <w:marLeft w:val="0"/>
          <w:marRight w:val="0"/>
          <w:marTop w:val="72"/>
          <w:marBottom w:val="0"/>
          <w:divBdr>
            <w:top w:val="none" w:sz="0" w:space="0" w:color="auto"/>
            <w:left w:val="none" w:sz="0" w:space="0" w:color="auto"/>
            <w:bottom w:val="none" w:sz="0" w:space="0" w:color="auto"/>
            <w:right w:val="none" w:sz="0" w:space="0" w:color="auto"/>
          </w:divBdr>
        </w:div>
        <w:div w:id="1525241935">
          <w:marLeft w:val="0"/>
          <w:marRight w:val="0"/>
          <w:marTop w:val="72"/>
          <w:marBottom w:val="0"/>
          <w:divBdr>
            <w:top w:val="none" w:sz="0" w:space="0" w:color="auto"/>
            <w:left w:val="none" w:sz="0" w:space="0" w:color="auto"/>
            <w:bottom w:val="none" w:sz="0" w:space="0" w:color="auto"/>
            <w:right w:val="none" w:sz="0" w:space="0" w:color="auto"/>
          </w:divBdr>
        </w:div>
      </w:divsChild>
    </w:div>
    <w:div w:id="1874150343">
      <w:bodyDiv w:val="1"/>
      <w:marLeft w:val="0"/>
      <w:marRight w:val="0"/>
      <w:marTop w:val="0"/>
      <w:marBottom w:val="0"/>
      <w:divBdr>
        <w:top w:val="none" w:sz="0" w:space="0" w:color="auto"/>
        <w:left w:val="none" w:sz="0" w:space="0" w:color="auto"/>
        <w:bottom w:val="none" w:sz="0" w:space="0" w:color="auto"/>
        <w:right w:val="none" w:sz="0" w:space="0" w:color="auto"/>
      </w:divBdr>
    </w:div>
    <w:div w:id="1881238027">
      <w:bodyDiv w:val="1"/>
      <w:marLeft w:val="0"/>
      <w:marRight w:val="0"/>
      <w:marTop w:val="0"/>
      <w:marBottom w:val="0"/>
      <w:divBdr>
        <w:top w:val="none" w:sz="0" w:space="0" w:color="auto"/>
        <w:left w:val="none" w:sz="0" w:space="0" w:color="auto"/>
        <w:bottom w:val="none" w:sz="0" w:space="0" w:color="auto"/>
        <w:right w:val="none" w:sz="0" w:space="0" w:color="auto"/>
      </w:divBdr>
      <w:divsChild>
        <w:div w:id="739986188">
          <w:marLeft w:val="0"/>
          <w:marRight w:val="0"/>
          <w:marTop w:val="240"/>
          <w:marBottom w:val="0"/>
          <w:divBdr>
            <w:top w:val="none" w:sz="0" w:space="0" w:color="auto"/>
            <w:left w:val="none" w:sz="0" w:space="0" w:color="auto"/>
            <w:bottom w:val="none" w:sz="0" w:space="0" w:color="auto"/>
            <w:right w:val="none" w:sz="0" w:space="0" w:color="auto"/>
          </w:divBdr>
        </w:div>
        <w:div w:id="655376568">
          <w:marLeft w:val="0"/>
          <w:marRight w:val="0"/>
          <w:marTop w:val="240"/>
          <w:marBottom w:val="0"/>
          <w:divBdr>
            <w:top w:val="none" w:sz="0" w:space="0" w:color="auto"/>
            <w:left w:val="none" w:sz="0" w:space="0" w:color="auto"/>
            <w:bottom w:val="none" w:sz="0" w:space="0" w:color="auto"/>
            <w:right w:val="none" w:sz="0" w:space="0" w:color="auto"/>
          </w:divBdr>
        </w:div>
      </w:divsChild>
    </w:div>
    <w:div w:id="1893879848">
      <w:bodyDiv w:val="1"/>
      <w:marLeft w:val="0"/>
      <w:marRight w:val="0"/>
      <w:marTop w:val="0"/>
      <w:marBottom w:val="0"/>
      <w:divBdr>
        <w:top w:val="none" w:sz="0" w:space="0" w:color="auto"/>
        <w:left w:val="none" w:sz="0" w:space="0" w:color="auto"/>
        <w:bottom w:val="none" w:sz="0" w:space="0" w:color="auto"/>
        <w:right w:val="none" w:sz="0" w:space="0" w:color="auto"/>
      </w:divBdr>
      <w:divsChild>
        <w:div w:id="1370254961">
          <w:marLeft w:val="0"/>
          <w:marRight w:val="0"/>
          <w:marTop w:val="0"/>
          <w:marBottom w:val="0"/>
          <w:divBdr>
            <w:top w:val="none" w:sz="0" w:space="0" w:color="auto"/>
            <w:left w:val="none" w:sz="0" w:space="0" w:color="auto"/>
            <w:bottom w:val="none" w:sz="0" w:space="0" w:color="auto"/>
            <w:right w:val="none" w:sz="0" w:space="0" w:color="auto"/>
          </w:divBdr>
        </w:div>
        <w:div w:id="202519535">
          <w:marLeft w:val="0"/>
          <w:marRight w:val="0"/>
          <w:marTop w:val="0"/>
          <w:marBottom w:val="0"/>
          <w:divBdr>
            <w:top w:val="none" w:sz="0" w:space="0" w:color="auto"/>
            <w:left w:val="none" w:sz="0" w:space="0" w:color="auto"/>
            <w:bottom w:val="none" w:sz="0" w:space="0" w:color="auto"/>
            <w:right w:val="none" w:sz="0" w:space="0" w:color="auto"/>
          </w:divBdr>
        </w:div>
      </w:divsChild>
    </w:div>
    <w:div w:id="1895464168">
      <w:bodyDiv w:val="1"/>
      <w:marLeft w:val="0"/>
      <w:marRight w:val="0"/>
      <w:marTop w:val="0"/>
      <w:marBottom w:val="0"/>
      <w:divBdr>
        <w:top w:val="none" w:sz="0" w:space="0" w:color="auto"/>
        <w:left w:val="none" w:sz="0" w:space="0" w:color="auto"/>
        <w:bottom w:val="none" w:sz="0" w:space="0" w:color="auto"/>
        <w:right w:val="none" w:sz="0" w:space="0" w:color="auto"/>
      </w:divBdr>
      <w:divsChild>
        <w:div w:id="671224509">
          <w:marLeft w:val="0"/>
          <w:marRight w:val="0"/>
          <w:marTop w:val="72"/>
          <w:marBottom w:val="0"/>
          <w:divBdr>
            <w:top w:val="none" w:sz="0" w:space="0" w:color="auto"/>
            <w:left w:val="none" w:sz="0" w:space="0" w:color="auto"/>
            <w:bottom w:val="none" w:sz="0" w:space="0" w:color="auto"/>
            <w:right w:val="none" w:sz="0" w:space="0" w:color="auto"/>
          </w:divBdr>
        </w:div>
        <w:div w:id="1903520143">
          <w:marLeft w:val="0"/>
          <w:marRight w:val="0"/>
          <w:marTop w:val="72"/>
          <w:marBottom w:val="0"/>
          <w:divBdr>
            <w:top w:val="none" w:sz="0" w:space="0" w:color="auto"/>
            <w:left w:val="none" w:sz="0" w:space="0" w:color="auto"/>
            <w:bottom w:val="none" w:sz="0" w:space="0" w:color="auto"/>
            <w:right w:val="none" w:sz="0" w:space="0" w:color="auto"/>
          </w:divBdr>
        </w:div>
        <w:div w:id="927271360">
          <w:marLeft w:val="0"/>
          <w:marRight w:val="0"/>
          <w:marTop w:val="72"/>
          <w:marBottom w:val="0"/>
          <w:divBdr>
            <w:top w:val="none" w:sz="0" w:space="0" w:color="auto"/>
            <w:left w:val="none" w:sz="0" w:space="0" w:color="auto"/>
            <w:bottom w:val="none" w:sz="0" w:space="0" w:color="auto"/>
            <w:right w:val="none" w:sz="0" w:space="0" w:color="auto"/>
          </w:divBdr>
        </w:div>
        <w:div w:id="658465324">
          <w:marLeft w:val="0"/>
          <w:marRight w:val="0"/>
          <w:marTop w:val="72"/>
          <w:marBottom w:val="0"/>
          <w:divBdr>
            <w:top w:val="none" w:sz="0" w:space="0" w:color="auto"/>
            <w:left w:val="none" w:sz="0" w:space="0" w:color="auto"/>
            <w:bottom w:val="none" w:sz="0" w:space="0" w:color="auto"/>
            <w:right w:val="none" w:sz="0" w:space="0" w:color="auto"/>
          </w:divBdr>
        </w:div>
        <w:div w:id="1485052542">
          <w:marLeft w:val="0"/>
          <w:marRight w:val="0"/>
          <w:marTop w:val="72"/>
          <w:marBottom w:val="0"/>
          <w:divBdr>
            <w:top w:val="none" w:sz="0" w:space="0" w:color="auto"/>
            <w:left w:val="none" w:sz="0" w:space="0" w:color="auto"/>
            <w:bottom w:val="none" w:sz="0" w:space="0" w:color="auto"/>
            <w:right w:val="none" w:sz="0" w:space="0" w:color="auto"/>
          </w:divBdr>
        </w:div>
      </w:divsChild>
    </w:div>
    <w:div w:id="1898782664">
      <w:bodyDiv w:val="1"/>
      <w:marLeft w:val="0"/>
      <w:marRight w:val="0"/>
      <w:marTop w:val="0"/>
      <w:marBottom w:val="0"/>
      <w:divBdr>
        <w:top w:val="none" w:sz="0" w:space="0" w:color="auto"/>
        <w:left w:val="none" w:sz="0" w:space="0" w:color="auto"/>
        <w:bottom w:val="none" w:sz="0" w:space="0" w:color="auto"/>
        <w:right w:val="none" w:sz="0" w:space="0" w:color="auto"/>
      </w:divBdr>
      <w:divsChild>
        <w:div w:id="2018537751">
          <w:marLeft w:val="0"/>
          <w:marRight w:val="0"/>
          <w:marTop w:val="0"/>
          <w:marBottom w:val="240"/>
          <w:divBdr>
            <w:top w:val="none" w:sz="0" w:space="0" w:color="auto"/>
            <w:left w:val="none" w:sz="0" w:space="0" w:color="auto"/>
            <w:bottom w:val="none" w:sz="0" w:space="0" w:color="auto"/>
            <w:right w:val="none" w:sz="0" w:space="0" w:color="auto"/>
          </w:divBdr>
          <w:divsChild>
            <w:div w:id="1300113572">
              <w:marLeft w:val="0"/>
              <w:marRight w:val="0"/>
              <w:marTop w:val="72"/>
              <w:marBottom w:val="0"/>
              <w:divBdr>
                <w:top w:val="none" w:sz="0" w:space="0" w:color="auto"/>
                <w:left w:val="none" w:sz="0" w:space="0" w:color="auto"/>
                <w:bottom w:val="none" w:sz="0" w:space="0" w:color="auto"/>
                <w:right w:val="none" w:sz="0" w:space="0" w:color="auto"/>
              </w:divBdr>
            </w:div>
            <w:div w:id="1057706772">
              <w:marLeft w:val="0"/>
              <w:marRight w:val="0"/>
              <w:marTop w:val="72"/>
              <w:marBottom w:val="0"/>
              <w:divBdr>
                <w:top w:val="none" w:sz="0" w:space="0" w:color="auto"/>
                <w:left w:val="none" w:sz="0" w:space="0" w:color="auto"/>
                <w:bottom w:val="none" w:sz="0" w:space="0" w:color="auto"/>
                <w:right w:val="none" w:sz="0" w:space="0" w:color="auto"/>
              </w:divBdr>
            </w:div>
            <w:div w:id="985089702">
              <w:marLeft w:val="0"/>
              <w:marRight w:val="0"/>
              <w:marTop w:val="72"/>
              <w:marBottom w:val="0"/>
              <w:divBdr>
                <w:top w:val="none" w:sz="0" w:space="0" w:color="auto"/>
                <w:left w:val="none" w:sz="0" w:space="0" w:color="auto"/>
                <w:bottom w:val="none" w:sz="0" w:space="0" w:color="auto"/>
                <w:right w:val="none" w:sz="0" w:space="0" w:color="auto"/>
              </w:divBdr>
            </w:div>
          </w:divsChild>
        </w:div>
        <w:div w:id="823667184">
          <w:marLeft w:val="0"/>
          <w:marRight w:val="0"/>
          <w:marTop w:val="0"/>
          <w:marBottom w:val="240"/>
          <w:divBdr>
            <w:top w:val="none" w:sz="0" w:space="0" w:color="auto"/>
            <w:left w:val="none" w:sz="0" w:space="0" w:color="auto"/>
            <w:bottom w:val="none" w:sz="0" w:space="0" w:color="auto"/>
            <w:right w:val="none" w:sz="0" w:space="0" w:color="auto"/>
          </w:divBdr>
          <w:divsChild>
            <w:div w:id="169756472">
              <w:marLeft w:val="0"/>
              <w:marRight w:val="0"/>
              <w:marTop w:val="72"/>
              <w:marBottom w:val="0"/>
              <w:divBdr>
                <w:top w:val="none" w:sz="0" w:space="0" w:color="auto"/>
                <w:left w:val="none" w:sz="0" w:space="0" w:color="auto"/>
                <w:bottom w:val="none" w:sz="0" w:space="0" w:color="auto"/>
                <w:right w:val="none" w:sz="0" w:space="0" w:color="auto"/>
              </w:divBdr>
              <w:divsChild>
                <w:div w:id="750859838">
                  <w:marLeft w:val="360"/>
                  <w:marRight w:val="0"/>
                  <w:marTop w:val="72"/>
                  <w:marBottom w:val="72"/>
                  <w:divBdr>
                    <w:top w:val="none" w:sz="0" w:space="0" w:color="auto"/>
                    <w:left w:val="none" w:sz="0" w:space="0" w:color="auto"/>
                    <w:bottom w:val="none" w:sz="0" w:space="0" w:color="auto"/>
                    <w:right w:val="none" w:sz="0" w:space="0" w:color="auto"/>
                  </w:divBdr>
                </w:div>
                <w:div w:id="1927566896">
                  <w:marLeft w:val="360"/>
                  <w:marRight w:val="0"/>
                  <w:marTop w:val="0"/>
                  <w:marBottom w:val="72"/>
                  <w:divBdr>
                    <w:top w:val="none" w:sz="0" w:space="0" w:color="auto"/>
                    <w:left w:val="none" w:sz="0" w:space="0" w:color="auto"/>
                    <w:bottom w:val="none" w:sz="0" w:space="0" w:color="auto"/>
                    <w:right w:val="none" w:sz="0" w:space="0" w:color="auto"/>
                  </w:divBdr>
                </w:div>
              </w:divsChild>
            </w:div>
            <w:div w:id="1296636933">
              <w:marLeft w:val="0"/>
              <w:marRight w:val="0"/>
              <w:marTop w:val="72"/>
              <w:marBottom w:val="0"/>
              <w:divBdr>
                <w:top w:val="none" w:sz="0" w:space="0" w:color="auto"/>
                <w:left w:val="none" w:sz="0" w:space="0" w:color="auto"/>
                <w:bottom w:val="none" w:sz="0" w:space="0" w:color="auto"/>
                <w:right w:val="none" w:sz="0" w:space="0" w:color="auto"/>
              </w:divBdr>
            </w:div>
            <w:div w:id="16109143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00818271">
      <w:bodyDiv w:val="1"/>
      <w:marLeft w:val="0"/>
      <w:marRight w:val="0"/>
      <w:marTop w:val="0"/>
      <w:marBottom w:val="0"/>
      <w:divBdr>
        <w:top w:val="none" w:sz="0" w:space="0" w:color="auto"/>
        <w:left w:val="none" w:sz="0" w:space="0" w:color="auto"/>
        <w:bottom w:val="none" w:sz="0" w:space="0" w:color="auto"/>
        <w:right w:val="none" w:sz="0" w:space="0" w:color="auto"/>
      </w:divBdr>
    </w:div>
    <w:div w:id="1904100991">
      <w:bodyDiv w:val="1"/>
      <w:marLeft w:val="0"/>
      <w:marRight w:val="0"/>
      <w:marTop w:val="0"/>
      <w:marBottom w:val="0"/>
      <w:divBdr>
        <w:top w:val="none" w:sz="0" w:space="0" w:color="auto"/>
        <w:left w:val="none" w:sz="0" w:space="0" w:color="auto"/>
        <w:bottom w:val="none" w:sz="0" w:space="0" w:color="auto"/>
        <w:right w:val="none" w:sz="0" w:space="0" w:color="auto"/>
      </w:divBdr>
      <w:divsChild>
        <w:div w:id="1414007050">
          <w:marLeft w:val="0"/>
          <w:marRight w:val="0"/>
          <w:marTop w:val="72"/>
          <w:marBottom w:val="0"/>
          <w:divBdr>
            <w:top w:val="none" w:sz="0" w:space="0" w:color="auto"/>
            <w:left w:val="none" w:sz="0" w:space="0" w:color="auto"/>
            <w:bottom w:val="none" w:sz="0" w:space="0" w:color="auto"/>
            <w:right w:val="none" w:sz="0" w:space="0" w:color="auto"/>
          </w:divBdr>
          <w:divsChild>
            <w:div w:id="664937134">
              <w:marLeft w:val="360"/>
              <w:marRight w:val="0"/>
              <w:marTop w:val="72"/>
              <w:marBottom w:val="72"/>
              <w:divBdr>
                <w:top w:val="none" w:sz="0" w:space="0" w:color="auto"/>
                <w:left w:val="none" w:sz="0" w:space="0" w:color="auto"/>
                <w:bottom w:val="none" w:sz="0" w:space="0" w:color="auto"/>
                <w:right w:val="none" w:sz="0" w:space="0" w:color="auto"/>
              </w:divBdr>
            </w:div>
            <w:div w:id="53090498">
              <w:marLeft w:val="360"/>
              <w:marRight w:val="0"/>
              <w:marTop w:val="0"/>
              <w:marBottom w:val="72"/>
              <w:divBdr>
                <w:top w:val="none" w:sz="0" w:space="0" w:color="auto"/>
                <w:left w:val="none" w:sz="0" w:space="0" w:color="auto"/>
                <w:bottom w:val="none" w:sz="0" w:space="0" w:color="auto"/>
                <w:right w:val="none" w:sz="0" w:space="0" w:color="auto"/>
              </w:divBdr>
              <w:divsChild>
                <w:div w:id="192037990">
                  <w:marLeft w:val="360"/>
                  <w:marRight w:val="0"/>
                  <w:marTop w:val="0"/>
                  <w:marBottom w:val="0"/>
                  <w:divBdr>
                    <w:top w:val="none" w:sz="0" w:space="0" w:color="auto"/>
                    <w:left w:val="none" w:sz="0" w:space="0" w:color="auto"/>
                    <w:bottom w:val="none" w:sz="0" w:space="0" w:color="auto"/>
                    <w:right w:val="none" w:sz="0" w:space="0" w:color="auto"/>
                  </w:divBdr>
                </w:div>
                <w:div w:id="475075407">
                  <w:marLeft w:val="360"/>
                  <w:marRight w:val="0"/>
                  <w:marTop w:val="0"/>
                  <w:marBottom w:val="0"/>
                  <w:divBdr>
                    <w:top w:val="none" w:sz="0" w:space="0" w:color="auto"/>
                    <w:left w:val="none" w:sz="0" w:space="0" w:color="auto"/>
                    <w:bottom w:val="none" w:sz="0" w:space="0" w:color="auto"/>
                    <w:right w:val="none" w:sz="0" w:space="0" w:color="auto"/>
                  </w:divBdr>
                </w:div>
                <w:div w:id="1506893364">
                  <w:marLeft w:val="360"/>
                  <w:marRight w:val="0"/>
                  <w:marTop w:val="0"/>
                  <w:marBottom w:val="0"/>
                  <w:divBdr>
                    <w:top w:val="none" w:sz="0" w:space="0" w:color="auto"/>
                    <w:left w:val="none" w:sz="0" w:space="0" w:color="auto"/>
                    <w:bottom w:val="none" w:sz="0" w:space="0" w:color="auto"/>
                    <w:right w:val="none" w:sz="0" w:space="0" w:color="auto"/>
                  </w:divBdr>
                </w:div>
              </w:divsChild>
            </w:div>
            <w:div w:id="1744719177">
              <w:marLeft w:val="360"/>
              <w:marRight w:val="0"/>
              <w:marTop w:val="0"/>
              <w:marBottom w:val="72"/>
              <w:divBdr>
                <w:top w:val="none" w:sz="0" w:space="0" w:color="auto"/>
                <w:left w:val="none" w:sz="0" w:space="0" w:color="auto"/>
                <w:bottom w:val="none" w:sz="0" w:space="0" w:color="auto"/>
                <w:right w:val="none" w:sz="0" w:space="0" w:color="auto"/>
              </w:divBdr>
            </w:div>
            <w:div w:id="238828113">
              <w:marLeft w:val="360"/>
              <w:marRight w:val="0"/>
              <w:marTop w:val="0"/>
              <w:marBottom w:val="72"/>
              <w:divBdr>
                <w:top w:val="none" w:sz="0" w:space="0" w:color="auto"/>
                <w:left w:val="none" w:sz="0" w:space="0" w:color="auto"/>
                <w:bottom w:val="none" w:sz="0" w:space="0" w:color="auto"/>
                <w:right w:val="none" w:sz="0" w:space="0" w:color="auto"/>
              </w:divBdr>
            </w:div>
            <w:div w:id="1340154437">
              <w:marLeft w:val="360"/>
              <w:marRight w:val="0"/>
              <w:marTop w:val="0"/>
              <w:marBottom w:val="72"/>
              <w:divBdr>
                <w:top w:val="none" w:sz="0" w:space="0" w:color="auto"/>
                <w:left w:val="none" w:sz="0" w:space="0" w:color="auto"/>
                <w:bottom w:val="none" w:sz="0" w:space="0" w:color="auto"/>
                <w:right w:val="none" w:sz="0" w:space="0" w:color="auto"/>
              </w:divBdr>
            </w:div>
            <w:div w:id="1379166411">
              <w:marLeft w:val="360"/>
              <w:marRight w:val="0"/>
              <w:marTop w:val="0"/>
              <w:marBottom w:val="72"/>
              <w:divBdr>
                <w:top w:val="none" w:sz="0" w:space="0" w:color="auto"/>
                <w:left w:val="none" w:sz="0" w:space="0" w:color="auto"/>
                <w:bottom w:val="none" w:sz="0" w:space="0" w:color="auto"/>
                <w:right w:val="none" w:sz="0" w:space="0" w:color="auto"/>
              </w:divBdr>
            </w:div>
            <w:div w:id="1614357795">
              <w:marLeft w:val="360"/>
              <w:marRight w:val="0"/>
              <w:marTop w:val="0"/>
              <w:marBottom w:val="72"/>
              <w:divBdr>
                <w:top w:val="none" w:sz="0" w:space="0" w:color="auto"/>
                <w:left w:val="none" w:sz="0" w:space="0" w:color="auto"/>
                <w:bottom w:val="none" w:sz="0" w:space="0" w:color="auto"/>
                <w:right w:val="none" w:sz="0" w:space="0" w:color="auto"/>
              </w:divBdr>
            </w:div>
            <w:div w:id="1116602516">
              <w:marLeft w:val="360"/>
              <w:marRight w:val="0"/>
              <w:marTop w:val="0"/>
              <w:marBottom w:val="72"/>
              <w:divBdr>
                <w:top w:val="none" w:sz="0" w:space="0" w:color="auto"/>
                <w:left w:val="none" w:sz="0" w:space="0" w:color="auto"/>
                <w:bottom w:val="none" w:sz="0" w:space="0" w:color="auto"/>
                <w:right w:val="none" w:sz="0" w:space="0" w:color="auto"/>
              </w:divBdr>
            </w:div>
            <w:div w:id="602540545">
              <w:marLeft w:val="360"/>
              <w:marRight w:val="0"/>
              <w:marTop w:val="0"/>
              <w:marBottom w:val="72"/>
              <w:divBdr>
                <w:top w:val="none" w:sz="0" w:space="0" w:color="auto"/>
                <w:left w:val="none" w:sz="0" w:space="0" w:color="auto"/>
                <w:bottom w:val="none" w:sz="0" w:space="0" w:color="auto"/>
                <w:right w:val="none" w:sz="0" w:space="0" w:color="auto"/>
              </w:divBdr>
            </w:div>
            <w:div w:id="1081223020">
              <w:marLeft w:val="360"/>
              <w:marRight w:val="0"/>
              <w:marTop w:val="0"/>
              <w:marBottom w:val="72"/>
              <w:divBdr>
                <w:top w:val="none" w:sz="0" w:space="0" w:color="auto"/>
                <w:left w:val="none" w:sz="0" w:space="0" w:color="auto"/>
                <w:bottom w:val="none" w:sz="0" w:space="0" w:color="auto"/>
                <w:right w:val="none" w:sz="0" w:space="0" w:color="auto"/>
              </w:divBdr>
            </w:div>
            <w:div w:id="2008095788">
              <w:marLeft w:val="360"/>
              <w:marRight w:val="0"/>
              <w:marTop w:val="0"/>
              <w:marBottom w:val="72"/>
              <w:divBdr>
                <w:top w:val="none" w:sz="0" w:space="0" w:color="auto"/>
                <w:left w:val="none" w:sz="0" w:space="0" w:color="auto"/>
                <w:bottom w:val="none" w:sz="0" w:space="0" w:color="auto"/>
                <w:right w:val="none" w:sz="0" w:space="0" w:color="auto"/>
              </w:divBdr>
            </w:div>
            <w:div w:id="1693074588">
              <w:marLeft w:val="360"/>
              <w:marRight w:val="0"/>
              <w:marTop w:val="0"/>
              <w:marBottom w:val="72"/>
              <w:divBdr>
                <w:top w:val="none" w:sz="0" w:space="0" w:color="auto"/>
                <w:left w:val="none" w:sz="0" w:space="0" w:color="auto"/>
                <w:bottom w:val="none" w:sz="0" w:space="0" w:color="auto"/>
                <w:right w:val="none" w:sz="0" w:space="0" w:color="auto"/>
              </w:divBdr>
            </w:div>
            <w:div w:id="900867230">
              <w:marLeft w:val="360"/>
              <w:marRight w:val="0"/>
              <w:marTop w:val="0"/>
              <w:marBottom w:val="72"/>
              <w:divBdr>
                <w:top w:val="none" w:sz="0" w:space="0" w:color="auto"/>
                <w:left w:val="none" w:sz="0" w:space="0" w:color="auto"/>
                <w:bottom w:val="none" w:sz="0" w:space="0" w:color="auto"/>
                <w:right w:val="none" w:sz="0" w:space="0" w:color="auto"/>
              </w:divBdr>
            </w:div>
            <w:div w:id="1107458672">
              <w:marLeft w:val="360"/>
              <w:marRight w:val="0"/>
              <w:marTop w:val="0"/>
              <w:marBottom w:val="72"/>
              <w:divBdr>
                <w:top w:val="none" w:sz="0" w:space="0" w:color="auto"/>
                <w:left w:val="none" w:sz="0" w:space="0" w:color="auto"/>
                <w:bottom w:val="none" w:sz="0" w:space="0" w:color="auto"/>
                <w:right w:val="none" w:sz="0" w:space="0" w:color="auto"/>
              </w:divBdr>
            </w:div>
            <w:div w:id="1233390113">
              <w:marLeft w:val="360"/>
              <w:marRight w:val="0"/>
              <w:marTop w:val="0"/>
              <w:marBottom w:val="72"/>
              <w:divBdr>
                <w:top w:val="none" w:sz="0" w:space="0" w:color="auto"/>
                <w:left w:val="none" w:sz="0" w:space="0" w:color="auto"/>
                <w:bottom w:val="none" w:sz="0" w:space="0" w:color="auto"/>
                <w:right w:val="none" w:sz="0" w:space="0" w:color="auto"/>
              </w:divBdr>
            </w:div>
            <w:div w:id="701395996">
              <w:marLeft w:val="360"/>
              <w:marRight w:val="0"/>
              <w:marTop w:val="0"/>
              <w:marBottom w:val="72"/>
              <w:divBdr>
                <w:top w:val="none" w:sz="0" w:space="0" w:color="auto"/>
                <w:left w:val="none" w:sz="0" w:space="0" w:color="auto"/>
                <w:bottom w:val="none" w:sz="0" w:space="0" w:color="auto"/>
                <w:right w:val="none" w:sz="0" w:space="0" w:color="auto"/>
              </w:divBdr>
            </w:div>
            <w:div w:id="1974603488">
              <w:marLeft w:val="360"/>
              <w:marRight w:val="0"/>
              <w:marTop w:val="0"/>
              <w:marBottom w:val="72"/>
              <w:divBdr>
                <w:top w:val="none" w:sz="0" w:space="0" w:color="auto"/>
                <w:left w:val="none" w:sz="0" w:space="0" w:color="auto"/>
                <w:bottom w:val="none" w:sz="0" w:space="0" w:color="auto"/>
                <w:right w:val="none" w:sz="0" w:space="0" w:color="auto"/>
              </w:divBdr>
            </w:div>
            <w:div w:id="835539155">
              <w:marLeft w:val="360"/>
              <w:marRight w:val="0"/>
              <w:marTop w:val="0"/>
              <w:marBottom w:val="72"/>
              <w:divBdr>
                <w:top w:val="none" w:sz="0" w:space="0" w:color="auto"/>
                <w:left w:val="none" w:sz="0" w:space="0" w:color="auto"/>
                <w:bottom w:val="none" w:sz="0" w:space="0" w:color="auto"/>
                <w:right w:val="none" w:sz="0" w:space="0" w:color="auto"/>
              </w:divBdr>
            </w:div>
          </w:divsChild>
        </w:div>
        <w:div w:id="1563710439">
          <w:marLeft w:val="0"/>
          <w:marRight w:val="0"/>
          <w:marTop w:val="72"/>
          <w:marBottom w:val="0"/>
          <w:divBdr>
            <w:top w:val="none" w:sz="0" w:space="0" w:color="auto"/>
            <w:left w:val="none" w:sz="0" w:space="0" w:color="auto"/>
            <w:bottom w:val="none" w:sz="0" w:space="0" w:color="auto"/>
            <w:right w:val="none" w:sz="0" w:space="0" w:color="auto"/>
          </w:divBdr>
        </w:div>
      </w:divsChild>
    </w:div>
    <w:div w:id="1909267401">
      <w:bodyDiv w:val="1"/>
      <w:marLeft w:val="0"/>
      <w:marRight w:val="0"/>
      <w:marTop w:val="0"/>
      <w:marBottom w:val="0"/>
      <w:divBdr>
        <w:top w:val="none" w:sz="0" w:space="0" w:color="auto"/>
        <w:left w:val="none" w:sz="0" w:space="0" w:color="auto"/>
        <w:bottom w:val="none" w:sz="0" w:space="0" w:color="auto"/>
        <w:right w:val="none" w:sz="0" w:space="0" w:color="auto"/>
      </w:divBdr>
    </w:div>
    <w:div w:id="1913538721">
      <w:bodyDiv w:val="1"/>
      <w:marLeft w:val="0"/>
      <w:marRight w:val="0"/>
      <w:marTop w:val="0"/>
      <w:marBottom w:val="0"/>
      <w:divBdr>
        <w:top w:val="none" w:sz="0" w:space="0" w:color="auto"/>
        <w:left w:val="none" w:sz="0" w:space="0" w:color="auto"/>
        <w:bottom w:val="none" w:sz="0" w:space="0" w:color="auto"/>
        <w:right w:val="none" w:sz="0" w:space="0" w:color="auto"/>
      </w:divBdr>
      <w:divsChild>
        <w:div w:id="1821538768">
          <w:marLeft w:val="0"/>
          <w:marRight w:val="0"/>
          <w:marTop w:val="72"/>
          <w:marBottom w:val="0"/>
          <w:divBdr>
            <w:top w:val="none" w:sz="0" w:space="0" w:color="auto"/>
            <w:left w:val="none" w:sz="0" w:space="0" w:color="auto"/>
            <w:bottom w:val="none" w:sz="0" w:space="0" w:color="auto"/>
            <w:right w:val="none" w:sz="0" w:space="0" w:color="auto"/>
          </w:divBdr>
          <w:divsChild>
            <w:div w:id="1941910518">
              <w:marLeft w:val="360"/>
              <w:marRight w:val="0"/>
              <w:marTop w:val="72"/>
              <w:marBottom w:val="72"/>
              <w:divBdr>
                <w:top w:val="none" w:sz="0" w:space="0" w:color="auto"/>
                <w:left w:val="none" w:sz="0" w:space="0" w:color="auto"/>
                <w:bottom w:val="none" w:sz="0" w:space="0" w:color="auto"/>
                <w:right w:val="none" w:sz="0" w:space="0" w:color="auto"/>
              </w:divBdr>
            </w:div>
            <w:div w:id="2072388206">
              <w:marLeft w:val="360"/>
              <w:marRight w:val="0"/>
              <w:marTop w:val="0"/>
              <w:marBottom w:val="72"/>
              <w:divBdr>
                <w:top w:val="none" w:sz="0" w:space="0" w:color="auto"/>
                <w:left w:val="none" w:sz="0" w:space="0" w:color="auto"/>
                <w:bottom w:val="none" w:sz="0" w:space="0" w:color="auto"/>
                <w:right w:val="none" w:sz="0" w:space="0" w:color="auto"/>
              </w:divBdr>
            </w:div>
          </w:divsChild>
        </w:div>
        <w:div w:id="1072584066">
          <w:marLeft w:val="0"/>
          <w:marRight w:val="0"/>
          <w:marTop w:val="72"/>
          <w:marBottom w:val="0"/>
          <w:divBdr>
            <w:top w:val="none" w:sz="0" w:space="0" w:color="auto"/>
            <w:left w:val="none" w:sz="0" w:space="0" w:color="auto"/>
            <w:bottom w:val="none" w:sz="0" w:space="0" w:color="auto"/>
            <w:right w:val="none" w:sz="0" w:space="0" w:color="auto"/>
          </w:divBdr>
        </w:div>
      </w:divsChild>
    </w:div>
    <w:div w:id="1926570408">
      <w:bodyDiv w:val="1"/>
      <w:marLeft w:val="0"/>
      <w:marRight w:val="0"/>
      <w:marTop w:val="0"/>
      <w:marBottom w:val="0"/>
      <w:divBdr>
        <w:top w:val="none" w:sz="0" w:space="0" w:color="auto"/>
        <w:left w:val="none" w:sz="0" w:space="0" w:color="auto"/>
        <w:bottom w:val="none" w:sz="0" w:space="0" w:color="auto"/>
        <w:right w:val="none" w:sz="0" w:space="0" w:color="auto"/>
      </w:divBdr>
      <w:divsChild>
        <w:div w:id="1969824175">
          <w:marLeft w:val="360"/>
          <w:marRight w:val="0"/>
          <w:marTop w:val="0"/>
          <w:marBottom w:val="72"/>
          <w:divBdr>
            <w:top w:val="none" w:sz="0" w:space="0" w:color="auto"/>
            <w:left w:val="none" w:sz="0" w:space="0" w:color="auto"/>
            <w:bottom w:val="none" w:sz="0" w:space="0" w:color="auto"/>
            <w:right w:val="none" w:sz="0" w:space="0" w:color="auto"/>
          </w:divBdr>
        </w:div>
        <w:div w:id="1083650017">
          <w:marLeft w:val="360"/>
          <w:marRight w:val="0"/>
          <w:marTop w:val="0"/>
          <w:marBottom w:val="72"/>
          <w:divBdr>
            <w:top w:val="none" w:sz="0" w:space="0" w:color="auto"/>
            <w:left w:val="none" w:sz="0" w:space="0" w:color="auto"/>
            <w:bottom w:val="none" w:sz="0" w:space="0" w:color="auto"/>
            <w:right w:val="none" w:sz="0" w:space="0" w:color="auto"/>
          </w:divBdr>
        </w:div>
      </w:divsChild>
    </w:div>
    <w:div w:id="1982415649">
      <w:bodyDiv w:val="1"/>
      <w:marLeft w:val="0"/>
      <w:marRight w:val="0"/>
      <w:marTop w:val="0"/>
      <w:marBottom w:val="0"/>
      <w:divBdr>
        <w:top w:val="none" w:sz="0" w:space="0" w:color="auto"/>
        <w:left w:val="none" w:sz="0" w:space="0" w:color="auto"/>
        <w:bottom w:val="none" w:sz="0" w:space="0" w:color="auto"/>
        <w:right w:val="none" w:sz="0" w:space="0" w:color="auto"/>
      </w:divBdr>
      <w:divsChild>
        <w:div w:id="1595165039">
          <w:marLeft w:val="0"/>
          <w:marRight w:val="0"/>
          <w:marTop w:val="72"/>
          <w:marBottom w:val="0"/>
          <w:divBdr>
            <w:top w:val="none" w:sz="0" w:space="0" w:color="auto"/>
            <w:left w:val="none" w:sz="0" w:space="0" w:color="auto"/>
            <w:bottom w:val="none" w:sz="0" w:space="0" w:color="auto"/>
            <w:right w:val="none" w:sz="0" w:space="0" w:color="auto"/>
          </w:divBdr>
          <w:divsChild>
            <w:div w:id="1289631302">
              <w:marLeft w:val="360"/>
              <w:marRight w:val="0"/>
              <w:marTop w:val="72"/>
              <w:marBottom w:val="72"/>
              <w:divBdr>
                <w:top w:val="none" w:sz="0" w:space="0" w:color="auto"/>
                <w:left w:val="none" w:sz="0" w:space="0" w:color="auto"/>
                <w:bottom w:val="none" w:sz="0" w:space="0" w:color="auto"/>
                <w:right w:val="none" w:sz="0" w:space="0" w:color="auto"/>
              </w:divBdr>
            </w:div>
            <w:div w:id="1026364937">
              <w:marLeft w:val="360"/>
              <w:marRight w:val="0"/>
              <w:marTop w:val="0"/>
              <w:marBottom w:val="72"/>
              <w:divBdr>
                <w:top w:val="none" w:sz="0" w:space="0" w:color="auto"/>
                <w:left w:val="none" w:sz="0" w:space="0" w:color="auto"/>
                <w:bottom w:val="none" w:sz="0" w:space="0" w:color="auto"/>
                <w:right w:val="none" w:sz="0" w:space="0" w:color="auto"/>
              </w:divBdr>
            </w:div>
          </w:divsChild>
        </w:div>
        <w:div w:id="956521422">
          <w:marLeft w:val="0"/>
          <w:marRight w:val="0"/>
          <w:marTop w:val="72"/>
          <w:marBottom w:val="0"/>
          <w:divBdr>
            <w:top w:val="none" w:sz="0" w:space="0" w:color="auto"/>
            <w:left w:val="none" w:sz="0" w:space="0" w:color="auto"/>
            <w:bottom w:val="none" w:sz="0" w:space="0" w:color="auto"/>
            <w:right w:val="none" w:sz="0" w:space="0" w:color="auto"/>
          </w:divBdr>
        </w:div>
        <w:div w:id="367223007">
          <w:marLeft w:val="0"/>
          <w:marRight w:val="0"/>
          <w:marTop w:val="72"/>
          <w:marBottom w:val="0"/>
          <w:divBdr>
            <w:top w:val="none" w:sz="0" w:space="0" w:color="auto"/>
            <w:left w:val="none" w:sz="0" w:space="0" w:color="auto"/>
            <w:bottom w:val="none" w:sz="0" w:space="0" w:color="auto"/>
            <w:right w:val="none" w:sz="0" w:space="0" w:color="auto"/>
          </w:divBdr>
        </w:div>
      </w:divsChild>
    </w:div>
    <w:div w:id="1999071462">
      <w:bodyDiv w:val="1"/>
      <w:marLeft w:val="0"/>
      <w:marRight w:val="0"/>
      <w:marTop w:val="0"/>
      <w:marBottom w:val="0"/>
      <w:divBdr>
        <w:top w:val="none" w:sz="0" w:space="0" w:color="auto"/>
        <w:left w:val="none" w:sz="0" w:space="0" w:color="auto"/>
        <w:bottom w:val="none" w:sz="0" w:space="0" w:color="auto"/>
        <w:right w:val="none" w:sz="0" w:space="0" w:color="auto"/>
      </w:divBdr>
      <w:divsChild>
        <w:div w:id="1936132398">
          <w:marLeft w:val="360"/>
          <w:marRight w:val="0"/>
          <w:marTop w:val="0"/>
          <w:marBottom w:val="72"/>
          <w:divBdr>
            <w:top w:val="none" w:sz="0" w:space="0" w:color="auto"/>
            <w:left w:val="none" w:sz="0" w:space="0" w:color="auto"/>
            <w:bottom w:val="none" w:sz="0" w:space="0" w:color="auto"/>
            <w:right w:val="none" w:sz="0" w:space="0" w:color="auto"/>
          </w:divBdr>
        </w:div>
        <w:div w:id="627707968">
          <w:marLeft w:val="360"/>
          <w:marRight w:val="0"/>
          <w:marTop w:val="0"/>
          <w:marBottom w:val="72"/>
          <w:divBdr>
            <w:top w:val="none" w:sz="0" w:space="0" w:color="auto"/>
            <w:left w:val="none" w:sz="0" w:space="0" w:color="auto"/>
            <w:bottom w:val="none" w:sz="0" w:space="0" w:color="auto"/>
            <w:right w:val="none" w:sz="0" w:space="0" w:color="auto"/>
          </w:divBdr>
        </w:div>
      </w:divsChild>
    </w:div>
    <w:div w:id="2014335957">
      <w:bodyDiv w:val="1"/>
      <w:marLeft w:val="0"/>
      <w:marRight w:val="0"/>
      <w:marTop w:val="0"/>
      <w:marBottom w:val="0"/>
      <w:divBdr>
        <w:top w:val="none" w:sz="0" w:space="0" w:color="auto"/>
        <w:left w:val="none" w:sz="0" w:space="0" w:color="auto"/>
        <w:bottom w:val="none" w:sz="0" w:space="0" w:color="auto"/>
        <w:right w:val="none" w:sz="0" w:space="0" w:color="auto"/>
      </w:divBdr>
      <w:divsChild>
        <w:div w:id="1736195309">
          <w:marLeft w:val="360"/>
          <w:marRight w:val="0"/>
          <w:marTop w:val="72"/>
          <w:marBottom w:val="72"/>
          <w:divBdr>
            <w:top w:val="none" w:sz="0" w:space="0" w:color="auto"/>
            <w:left w:val="none" w:sz="0" w:space="0" w:color="auto"/>
            <w:bottom w:val="none" w:sz="0" w:space="0" w:color="auto"/>
            <w:right w:val="none" w:sz="0" w:space="0" w:color="auto"/>
          </w:divBdr>
          <w:divsChild>
            <w:div w:id="189203475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31757296">
      <w:bodyDiv w:val="1"/>
      <w:marLeft w:val="0"/>
      <w:marRight w:val="0"/>
      <w:marTop w:val="0"/>
      <w:marBottom w:val="0"/>
      <w:divBdr>
        <w:top w:val="none" w:sz="0" w:space="0" w:color="auto"/>
        <w:left w:val="none" w:sz="0" w:space="0" w:color="auto"/>
        <w:bottom w:val="none" w:sz="0" w:space="0" w:color="auto"/>
        <w:right w:val="none" w:sz="0" w:space="0" w:color="auto"/>
      </w:divBdr>
      <w:divsChild>
        <w:div w:id="1384328874">
          <w:marLeft w:val="0"/>
          <w:marRight w:val="0"/>
          <w:marTop w:val="72"/>
          <w:marBottom w:val="0"/>
          <w:divBdr>
            <w:top w:val="none" w:sz="0" w:space="0" w:color="auto"/>
            <w:left w:val="none" w:sz="0" w:space="0" w:color="auto"/>
            <w:bottom w:val="none" w:sz="0" w:space="0" w:color="auto"/>
            <w:right w:val="none" w:sz="0" w:space="0" w:color="auto"/>
          </w:divBdr>
        </w:div>
        <w:div w:id="996493781">
          <w:marLeft w:val="0"/>
          <w:marRight w:val="0"/>
          <w:marTop w:val="72"/>
          <w:marBottom w:val="0"/>
          <w:divBdr>
            <w:top w:val="none" w:sz="0" w:space="0" w:color="auto"/>
            <w:left w:val="none" w:sz="0" w:space="0" w:color="auto"/>
            <w:bottom w:val="none" w:sz="0" w:space="0" w:color="auto"/>
            <w:right w:val="none" w:sz="0" w:space="0" w:color="auto"/>
          </w:divBdr>
        </w:div>
        <w:div w:id="2975758">
          <w:marLeft w:val="0"/>
          <w:marRight w:val="0"/>
          <w:marTop w:val="72"/>
          <w:marBottom w:val="0"/>
          <w:divBdr>
            <w:top w:val="none" w:sz="0" w:space="0" w:color="auto"/>
            <w:left w:val="none" w:sz="0" w:space="0" w:color="auto"/>
            <w:bottom w:val="none" w:sz="0" w:space="0" w:color="auto"/>
            <w:right w:val="none" w:sz="0" w:space="0" w:color="auto"/>
          </w:divBdr>
        </w:div>
      </w:divsChild>
    </w:div>
    <w:div w:id="2048677547">
      <w:bodyDiv w:val="1"/>
      <w:marLeft w:val="0"/>
      <w:marRight w:val="0"/>
      <w:marTop w:val="0"/>
      <w:marBottom w:val="0"/>
      <w:divBdr>
        <w:top w:val="none" w:sz="0" w:space="0" w:color="auto"/>
        <w:left w:val="none" w:sz="0" w:space="0" w:color="auto"/>
        <w:bottom w:val="none" w:sz="0" w:space="0" w:color="auto"/>
        <w:right w:val="none" w:sz="0" w:space="0" w:color="auto"/>
      </w:divBdr>
    </w:div>
    <w:div w:id="2080206920">
      <w:bodyDiv w:val="1"/>
      <w:marLeft w:val="0"/>
      <w:marRight w:val="0"/>
      <w:marTop w:val="0"/>
      <w:marBottom w:val="0"/>
      <w:divBdr>
        <w:top w:val="none" w:sz="0" w:space="0" w:color="auto"/>
        <w:left w:val="none" w:sz="0" w:space="0" w:color="auto"/>
        <w:bottom w:val="none" w:sz="0" w:space="0" w:color="auto"/>
        <w:right w:val="none" w:sz="0" w:space="0" w:color="auto"/>
      </w:divBdr>
    </w:div>
    <w:div w:id="2121488500">
      <w:bodyDiv w:val="1"/>
      <w:marLeft w:val="0"/>
      <w:marRight w:val="0"/>
      <w:marTop w:val="0"/>
      <w:marBottom w:val="0"/>
      <w:divBdr>
        <w:top w:val="none" w:sz="0" w:space="0" w:color="auto"/>
        <w:left w:val="none" w:sz="0" w:space="0" w:color="auto"/>
        <w:bottom w:val="none" w:sz="0" w:space="0" w:color="auto"/>
        <w:right w:val="none" w:sz="0" w:space="0" w:color="auto"/>
      </w:divBdr>
    </w:div>
    <w:div w:id="2143617648">
      <w:bodyDiv w:val="1"/>
      <w:marLeft w:val="0"/>
      <w:marRight w:val="0"/>
      <w:marTop w:val="0"/>
      <w:marBottom w:val="0"/>
      <w:divBdr>
        <w:top w:val="none" w:sz="0" w:space="0" w:color="auto"/>
        <w:left w:val="none" w:sz="0" w:space="0" w:color="auto"/>
        <w:bottom w:val="none" w:sz="0" w:space="0" w:color="auto"/>
        <w:right w:val="none" w:sz="0" w:space="0" w:color="auto"/>
      </w:divBdr>
      <w:divsChild>
        <w:div w:id="450130248">
          <w:marLeft w:val="0"/>
          <w:marRight w:val="0"/>
          <w:marTop w:val="0"/>
          <w:marBottom w:val="0"/>
          <w:divBdr>
            <w:top w:val="none" w:sz="0" w:space="0" w:color="auto"/>
            <w:left w:val="none" w:sz="0" w:space="0" w:color="auto"/>
            <w:bottom w:val="none" w:sz="0" w:space="0" w:color="auto"/>
            <w:right w:val="none" w:sz="0" w:space="0" w:color="auto"/>
          </w:divBdr>
        </w:div>
        <w:div w:id="2097824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janikowo.com.pl" TargetMode="External"/><Relationship Id="rId13" Type="http://schemas.openxmlformats.org/officeDocument/2006/relationships/hyperlink" Target="https://sip.legalis.pl/document-view.seam?documentId=mfrxilrtg4ytoobrgm3daltqmfyc4nrugu2toojtga" TargetMode="External"/><Relationship Id="rId18" Type="http://schemas.openxmlformats.org/officeDocument/2006/relationships/hyperlink" Target="mailto:sekretariat@pgkim-janikowo.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sekretariat@pgkim-janikowo.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ekretariat@pgkim-janikowo.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pgkim-janikowo.pl" TargetMode="External"/><Relationship Id="rId20" Type="http://schemas.openxmlformats.org/officeDocument/2006/relationships/hyperlink" Target="http://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pgkim-janikowo.pl" TargetMode="External"/><Relationship Id="rId14" Type="http://schemas.openxmlformats.org/officeDocument/2006/relationships/hyperlink" Target="https://sip.legalis.pl/document-view.seam?documentId=mfrxilrtg4ytoobrgm3daltqmfyc4nrugu2toojuga" TargetMode="External"/><Relationship Id="rId22" Type="http://schemas.openxmlformats.org/officeDocument/2006/relationships/hyperlink" Target="mailto:sekretariat@pgkim-janikowo.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9B2F-1F0A-4B12-B99D-6F09275A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23</Pages>
  <Words>9794</Words>
  <Characters>58764</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dc:creator>
  <cp:keywords/>
  <dc:description/>
  <cp:lastModifiedBy>Rafał Izdebski</cp:lastModifiedBy>
  <cp:revision>7</cp:revision>
  <dcterms:created xsi:type="dcterms:W3CDTF">2024-05-08T07:53:00Z</dcterms:created>
  <dcterms:modified xsi:type="dcterms:W3CDTF">2024-05-13T13:29:00Z</dcterms:modified>
</cp:coreProperties>
</file>