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5ED7" w:rsidRPr="00A72140" w:rsidRDefault="00445ED7" w:rsidP="00445ED7">
      <w:pPr>
        <w:spacing w:before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bCs/>
        </w:rPr>
        <w:t>SWZ III - WZOR</w:t>
      </w:r>
      <w:r w:rsidRPr="00A72140">
        <w:rPr>
          <w:rFonts w:ascii="Arial" w:hAnsi="Arial" w:cs="Arial"/>
          <w:b/>
          <w:bCs/>
        </w:rPr>
        <w:t xml:space="preserve">Y </w:t>
      </w:r>
      <w:r>
        <w:rPr>
          <w:rFonts w:ascii="Arial" w:hAnsi="Arial" w:cs="Arial"/>
          <w:b/>
          <w:bCs/>
        </w:rPr>
        <w:t>FORMULARZY</w:t>
      </w:r>
    </w:p>
    <w:p w:rsidR="00445ED7" w:rsidRDefault="00445ED7" w:rsidP="00445ED7">
      <w:pPr>
        <w:spacing w:before="120"/>
        <w:jc w:val="right"/>
        <w:rPr>
          <w:rFonts w:ascii="Arial" w:hAnsi="Arial" w:cs="Arial"/>
          <w:b/>
          <w:bCs/>
        </w:rPr>
      </w:pPr>
      <w:r w:rsidRPr="00344938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7</w:t>
      </w:r>
    </w:p>
    <w:p w:rsidR="00DD6989" w:rsidRDefault="00DD6989" w:rsidP="00DD6989">
      <w:pPr>
        <w:rPr>
          <w:rFonts w:ascii="Arial" w:hAnsi="Arial" w:cs="Arial"/>
          <w:b/>
          <w:sz w:val="22"/>
          <w:szCs w:val="22"/>
        </w:rPr>
      </w:pPr>
    </w:p>
    <w:p w:rsidR="00C93F82" w:rsidRDefault="00C93F82" w:rsidP="00C93F82">
      <w:pPr>
        <w:spacing w:before="120"/>
        <w:rPr>
          <w:rFonts w:ascii="Arial" w:hAnsi="Arial" w:cs="Arial"/>
          <w:b/>
          <w:bCs/>
          <w:color w:val="FF0000"/>
          <w:u w:val="single"/>
        </w:rPr>
      </w:pPr>
      <w:r w:rsidRPr="00464804">
        <w:rPr>
          <w:rFonts w:ascii="Arial" w:hAnsi="Arial" w:cs="Arial"/>
          <w:b/>
          <w:bCs/>
          <w:color w:val="FF0000"/>
          <w:u w:val="single"/>
        </w:rPr>
        <w:t xml:space="preserve">OŚWIADCZENIA NIE </w:t>
      </w:r>
      <w:r>
        <w:rPr>
          <w:rFonts w:ascii="Arial" w:hAnsi="Arial" w:cs="Arial"/>
          <w:b/>
          <w:bCs/>
          <w:color w:val="FF0000"/>
          <w:u w:val="single"/>
        </w:rPr>
        <w:t xml:space="preserve">NALEŻY </w:t>
      </w:r>
      <w:r w:rsidRPr="00464804">
        <w:rPr>
          <w:rFonts w:ascii="Arial" w:hAnsi="Arial" w:cs="Arial"/>
          <w:b/>
          <w:bCs/>
          <w:color w:val="FF0000"/>
          <w:u w:val="single"/>
        </w:rPr>
        <w:t>SKŁADAĆ Z OFERTĄ</w:t>
      </w:r>
    </w:p>
    <w:p w:rsidR="00C93F82" w:rsidRPr="00675B74" w:rsidRDefault="00C93F82" w:rsidP="00C93F82">
      <w:pPr>
        <w:spacing w:before="120"/>
        <w:jc w:val="both"/>
        <w:rPr>
          <w:rFonts w:ascii="Arial" w:hAnsi="Arial" w:cs="Arial"/>
          <w:b/>
          <w:bCs/>
          <w:color w:val="FF0000"/>
        </w:rPr>
      </w:pPr>
      <w:r w:rsidRPr="00675B74">
        <w:rPr>
          <w:rFonts w:ascii="Arial" w:hAnsi="Arial" w:cs="Arial"/>
          <w:b/>
          <w:bCs/>
          <w:color w:val="FF0000"/>
        </w:rPr>
        <w:t>OŚWIADCZENIE SKŁADANE NA WEZWANIE ZAMAWIAJĄCEGO</w:t>
      </w:r>
    </w:p>
    <w:p w:rsidR="00DD6989" w:rsidRPr="00262EEF" w:rsidRDefault="00DD6989" w:rsidP="00DD6989">
      <w:pPr>
        <w:jc w:val="right"/>
        <w:rPr>
          <w:rFonts w:ascii="Arial" w:hAnsi="Arial" w:cs="Arial"/>
          <w:b/>
          <w:sz w:val="22"/>
          <w:szCs w:val="22"/>
        </w:rPr>
      </w:pPr>
    </w:p>
    <w:p w:rsidR="00DD6989" w:rsidRPr="00262EEF" w:rsidRDefault="00DD6989" w:rsidP="00DD6989">
      <w:pPr>
        <w:rPr>
          <w:rFonts w:ascii="Arial" w:hAnsi="Arial" w:cs="Arial"/>
          <w:sz w:val="22"/>
          <w:szCs w:val="22"/>
        </w:rPr>
      </w:pPr>
      <w:r w:rsidRPr="00262EEF">
        <w:rPr>
          <w:rFonts w:ascii="Arial" w:hAnsi="Arial" w:cs="Arial"/>
          <w:sz w:val="22"/>
          <w:szCs w:val="22"/>
        </w:rPr>
        <w:t>………………………………</w:t>
      </w:r>
    </w:p>
    <w:p w:rsidR="00DD6989" w:rsidRPr="00262EEF" w:rsidRDefault="00DD6989" w:rsidP="00DD6989">
      <w:pPr>
        <w:rPr>
          <w:rFonts w:ascii="Arial" w:hAnsi="Arial" w:cs="Arial"/>
          <w:sz w:val="22"/>
          <w:szCs w:val="22"/>
        </w:rPr>
      </w:pPr>
      <w:r w:rsidRPr="00262EEF">
        <w:rPr>
          <w:rFonts w:ascii="Arial" w:hAnsi="Arial" w:cs="Arial"/>
          <w:sz w:val="22"/>
          <w:szCs w:val="22"/>
        </w:rPr>
        <w:t>nazwa i adres Wykonawcy</w:t>
      </w:r>
    </w:p>
    <w:p w:rsidR="00DD6989" w:rsidRPr="00262EEF" w:rsidRDefault="00D14F35" w:rsidP="00DD698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404DC9" w:rsidRPr="00262EEF" w:rsidRDefault="00DD6989" w:rsidP="00404DC9">
      <w:pPr>
        <w:jc w:val="both"/>
        <w:rPr>
          <w:rFonts w:ascii="Arial" w:hAnsi="Arial" w:cs="Arial"/>
          <w:b/>
          <w:sz w:val="22"/>
          <w:szCs w:val="22"/>
        </w:rPr>
      </w:pPr>
      <w:r w:rsidRPr="00262EEF">
        <w:rPr>
          <w:rFonts w:ascii="Arial" w:hAnsi="Arial" w:cs="Arial"/>
          <w:b/>
          <w:sz w:val="22"/>
          <w:szCs w:val="22"/>
        </w:rPr>
        <w:t xml:space="preserve">Oświadczenie Wykonawcy o aktualności informacji zawartych w oświadczeniu, o którym mowa w </w:t>
      </w:r>
      <w:hyperlink r:id="rId5" w:history="1">
        <w:r w:rsidRPr="00262EEF">
          <w:rPr>
            <w:rFonts w:ascii="Arial" w:hAnsi="Arial" w:cs="Arial"/>
            <w:b/>
            <w:sz w:val="22"/>
            <w:szCs w:val="22"/>
            <w:u w:val="single"/>
          </w:rPr>
          <w:t>art. 125 ust. 1</w:t>
        </w:r>
      </w:hyperlink>
      <w:r w:rsidRPr="00262EEF">
        <w:rPr>
          <w:rFonts w:ascii="Arial" w:hAnsi="Arial" w:cs="Arial"/>
          <w:b/>
          <w:sz w:val="22"/>
          <w:szCs w:val="22"/>
        </w:rPr>
        <w:t xml:space="preserve"> ustawy Pzp składane na potrzeby </w:t>
      </w:r>
      <w:r w:rsidR="00D14F35">
        <w:rPr>
          <w:rFonts w:ascii="Arial" w:hAnsi="Arial" w:cs="Arial"/>
          <w:b/>
          <w:sz w:val="22"/>
          <w:szCs w:val="22"/>
        </w:rPr>
        <w:t xml:space="preserve">postępowania o udzielenie </w:t>
      </w:r>
      <w:r w:rsidRPr="00262EEF">
        <w:rPr>
          <w:rFonts w:ascii="Arial" w:hAnsi="Arial" w:cs="Arial"/>
          <w:b/>
          <w:sz w:val="22"/>
          <w:szCs w:val="22"/>
        </w:rPr>
        <w:t>zamówienia:</w:t>
      </w:r>
      <w:r w:rsidR="00404DC9" w:rsidRPr="00404DC9">
        <w:rPr>
          <w:rFonts w:ascii="Arial" w:hAnsi="Arial" w:cs="Arial"/>
          <w:b/>
          <w:sz w:val="22"/>
          <w:szCs w:val="22"/>
        </w:rPr>
        <w:t xml:space="preserve"> </w:t>
      </w:r>
      <w:r w:rsidR="00404DC9" w:rsidRPr="00D14F35">
        <w:rPr>
          <w:rFonts w:ascii="Arial" w:hAnsi="Arial" w:cs="Arial"/>
          <w:b/>
          <w:sz w:val="22"/>
          <w:szCs w:val="22"/>
        </w:rPr>
        <w:t>Budowa ośrodka dydaktyczno - szkoleniowego Kampusu Kąkolewo Politechniki Poznańskiej w formule zaprojektuj i wybuduj</w:t>
      </w:r>
      <w:r w:rsidR="00880D78">
        <w:rPr>
          <w:rFonts w:ascii="Arial" w:hAnsi="Arial" w:cs="Arial"/>
          <w:b/>
          <w:sz w:val="22"/>
          <w:szCs w:val="22"/>
        </w:rPr>
        <w:t>,</w:t>
      </w:r>
      <w:r w:rsidR="00404DC9" w:rsidRPr="00D14F35">
        <w:rPr>
          <w:rFonts w:ascii="Arial" w:hAnsi="Arial" w:cs="Arial"/>
          <w:b/>
          <w:sz w:val="22"/>
          <w:szCs w:val="22"/>
        </w:rPr>
        <w:t xml:space="preserve"> prowadzonego przez Politechnikę Poznańską</w:t>
      </w:r>
      <w:r w:rsidR="00880D78">
        <w:rPr>
          <w:rFonts w:ascii="Arial" w:hAnsi="Arial" w:cs="Arial"/>
          <w:b/>
          <w:sz w:val="22"/>
          <w:szCs w:val="22"/>
        </w:rPr>
        <w:t xml:space="preserve">, numer postępowania: </w:t>
      </w:r>
      <w:r w:rsidR="00880D78" w:rsidRPr="00880D78">
        <w:rPr>
          <w:rFonts w:ascii="Arial" w:hAnsi="Arial" w:cs="Arial"/>
          <w:b/>
          <w:sz w:val="22"/>
          <w:szCs w:val="22"/>
        </w:rPr>
        <w:t>AN/ZP/51/24</w:t>
      </w:r>
      <w:r w:rsidR="00404DC9">
        <w:rPr>
          <w:rFonts w:ascii="Arial" w:hAnsi="Arial" w:cs="Arial"/>
          <w:b/>
          <w:sz w:val="22"/>
          <w:szCs w:val="22"/>
        </w:rPr>
        <w:t xml:space="preserve"> </w:t>
      </w:r>
    </w:p>
    <w:p w:rsidR="00404DC9" w:rsidRDefault="00404DC9" w:rsidP="00404DC9">
      <w:pPr>
        <w:jc w:val="both"/>
        <w:rPr>
          <w:rFonts w:ascii="Arial" w:hAnsi="Arial" w:cs="Arial"/>
          <w:b/>
          <w:sz w:val="22"/>
          <w:szCs w:val="22"/>
        </w:rPr>
      </w:pPr>
    </w:p>
    <w:p w:rsidR="00DD6989" w:rsidRDefault="00DD6989" w:rsidP="00404DC9">
      <w:pPr>
        <w:jc w:val="both"/>
        <w:rPr>
          <w:rFonts w:ascii="Arial" w:hAnsi="Arial" w:cs="Arial"/>
          <w:b/>
          <w:sz w:val="22"/>
          <w:szCs w:val="22"/>
        </w:rPr>
      </w:pPr>
    </w:p>
    <w:p w:rsidR="00DD6989" w:rsidRDefault="00DD6989" w:rsidP="00DD698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DD6989" w:rsidRDefault="00DD6989" w:rsidP="00DD69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DD6989" w:rsidRPr="00262EEF" w:rsidRDefault="00DD6989" w:rsidP="00DD698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62EEF">
        <w:rPr>
          <w:rFonts w:ascii="Arial" w:hAnsi="Arial" w:cs="Arial"/>
          <w:sz w:val="22"/>
          <w:szCs w:val="22"/>
        </w:rPr>
        <w:t>Ja</w:t>
      </w:r>
      <w:r>
        <w:rPr>
          <w:rFonts w:ascii="Arial" w:hAnsi="Arial" w:cs="Arial"/>
          <w:sz w:val="22"/>
          <w:szCs w:val="22"/>
        </w:rPr>
        <w:t xml:space="preserve"> </w:t>
      </w:r>
      <w:r w:rsidRPr="00262EEF">
        <w:rPr>
          <w:rFonts w:ascii="Arial" w:hAnsi="Arial" w:cs="Arial"/>
          <w:sz w:val="22"/>
          <w:szCs w:val="22"/>
        </w:rPr>
        <w:t>niżej</w:t>
      </w:r>
      <w:r>
        <w:rPr>
          <w:rFonts w:ascii="Arial" w:hAnsi="Arial" w:cs="Arial"/>
          <w:sz w:val="22"/>
          <w:szCs w:val="22"/>
        </w:rPr>
        <w:t xml:space="preserve"> </w:t>
      </w:r>
      <w:r w:rsidRPr="00262EEF">
        <w:rPr>
          <w:rFonts w:ascii="Arial" w:hAnsi="Arial" w:cs="Arial"/>
          <w:sz w:val="22"/>
          <w:szCs w:val="22"/>
        </w:rPr>
        <w:t>podpisany……</w:t>
      </w:r>
      <w:r>
        <w:rPr>
          <w:rFonts w:ascii="Arial" w:hAnsi="Arial" w:cs="Arial"/>
          <w:sz w:val="22"/>
          <w:szCs w:val="22"/>
        </w:rPr>
        <w:t>….</w:t>
      </w:r>
      <w:r w:rsidRPr="00262EEF">
        <w:rPr>
          <w:rFonts w:ascii="Arial" w:hAnsi="Arial" w:cs="Arial"/>
          <w:sz w:val="22"/>
          <w:szCs w:val="22"/>
        </w:rPr>
        <w:t>…………………………………………………………………………..…</w:t>
      </w:r>
    </w:p>
    <w:p w:rsidR="00DD6989" w:rsidRPr="00262EEF" w:rsidRDefault="00DD6989" w:rsidP="00DD698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62E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……………………………………………………………………………………………………………działając w imieniu i na rzecz</w:t>
      </w:r>
    </w:p>
    <w:p w:rsidR="00DD6989" w:rsidRDefault="00DD6989" w:rsidP="00DD698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62E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DD6989" w:rsidRDefault="00DD6989" w:rsidP="00DD698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62EEF">
        <w:rPr>
          <w:rFonts w:ascii="Arial" w:hAnsi="Arial" w:cs="Arial"/>
          <w:sz w:val="22"/>
          <w:szCs w:val="22"/>
        </w:rPr>
        <w:t>oświadczam, że informacje zawarte w  oświadczeniu, o którym mowa w art. 125 ust. 1  ustawy  z dnia 11 września 2019 r.</w:t>
      </w:r>
      <w:r w:rsidR="002A64C8">
        <w:rPr>
          <w:rFonts w:ascii="Arial" w:hAnsi="Arial" w:cs="Arial"/>
          <w:sz w:val="22"/>
          <w:szCs w:val="22"/>
        </w:rPr>
        <w:t xml:space="preserve"> PZP</w:t>
      </w:r>
      <w:r w:rsidRPr="00262EEF">
        <w:rPr>
          <w:rFonts w:ascii="Arial" w:hAnsi="Arial" w:cs="Arial"/>
          <w:sz w:val="22"/>
          <w:szCs w:val="22"/>
        </w:rPr>
        <w:t xml:space="preserve"> (Dz. U. z 202</w:t>
      </w:r>
      <w:r w:rsidR="002A64C8">
        <w:rPr>
          <w:rFonts w:ascii="Arial" w:hAnsi="Arial" w:cs="Arial"/>
          <w:sz w:val="22"/>
          <w:szCs w:val="22"/>
        </w:rPr>
        <w:t>3</w:t>
      </w:r>
      <w:r w:rsidRPr="00262EEF">
        <w:rPr>
          <w:rFonts w:ascii="Arial" w:hAnsi="Arial" w:cs="Arial"/>
          <w:sz w:val="22"/>
          <w:szCs w:val="22"/>
        </w:rPr>
        <w:t xml:space="preserve"> r. poz. </w:t>
      </w:r>
      <w:r w:rsidR="002A64C8">
        <w:rPr>
          <w:rFonts w:ascii="Arial" w:hAnsi="Arial" w:cs="Arial"/>
          <w:sz w:val="22"/>
          <w:szCs w:val="22"/>
        </w:rPr>
        <w:t>1605</w:t>
      </w:r>
      <w:r w:rsidRPr="00262EEF">
        <w:rPr>
          <w:rFonts w:ascii="Arial" w:hAnsi="Arial" w:cs="Arial"/>
          <w:sz w:val="22"/>
          <w:szCs w:val="22"/>
        </w:rPr>
        <w:t xml:space="preserve">) przedłożonym wraz z formularzem ofertowym przez Wykonawcę, którego reprezentuję </w:t>
      </w:r>
      <w:r w:rsidRPr="00262EEF">
        <w:rPr>
          <w:rFonts w:ascii="Arial" w:hAnsi="Arial" w:cs="Arial"/>
          <w:b/>
          <w:sz w:val="22"/>
          <w:szCs w:val="22"/>
          <w:u w:val="single"/>
        </w:rPr>
        <w:t>są aktualne</w:t>
      </w:r>
      <w:r w:rsidRPr="00262EEF">
        <w:rPr>
          <w:rFonts w:ascii="Arial" w:hAnsi="Arial" w:cs="Arial"/>
          <w:sz w:val="22"/>
          <w:szCs w:val="22"/>
        </w:rPr>
        <w:t xml:space="preserve"> w zakresie podstaw wykluczenia z postępowania określonych w:</w:t>
      </w:r>
    </w:p>
    <w:p w:rsidR="00DD6989" w:rsidRPr="00834C16" w:rsidRDefault="00DD6989" w:rsidP="00DD698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D6989" w:rsidRPr="00C0616D" w:rsidRDefault="00DD6989" w:rsidP="00DD6989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0616D">
        <w:rPr>
          <w:rFonts w:ascii="Arial" w:hAnsi="Arial" w:cs="Arial"/>
        </w:rPr>
        <w:t>art. 108 ust. 1 pkt 3 ustawy,</w:t>
      </w:r>
    </w:p>
    <w:p w:rsidR="00DD6989" w:rsidRPr="00C0616D" w:rsidRDefault="00DD6989" w:rsidP="00DD6989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0616D">
        <w:rPr>
          <w:rFonts w:ascii="Arial" w:hAnsi="Arial" w:cs="Arial"/>
        </w:rPr>
        <w:t>art. 108 ust. 1 pkt 4 ustawy, dotyczących orzeczenia zakazu ubiegania się o zamówienie publiczne tytułem środka zapobiegawczego,</w:t>
      </w:r>
    </w:p>
    <w:p w:rsidR="00DD6989" w:rsidRPr="00C0616D" w:rsidRDefault="00DD6989" w:rsidP="00DD6989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0616D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:rsidR="00DD6989" w:rsidRPr="00C0616D" w:rsidRDefault="00DD6989" w:rsidP="00DD6989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0616D">
        <w:rPr>
          <w:rFonts w:ascii="Arial" w:hAnsi="Arial" w:cs="Arial"/>
        </w:rPr>
        <w:t>art. 108 ust. 1 pkt 6 ustawy</w:t>
      </w:r>
    </w:p>
    <w:p w:rsidR="00DD6989" w:rsidRDefault="00DD6989" w:rsidP="00DD698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DD6989" w:rsidRPr="00520F90" w:rsidRDefault="00DD6989" w:rsidP="00DD698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D14F35">
        <w:rPr>
          <w:rFonts w:ascii="Arial" w:hAnsi="Arial" w:cs="Arial"/>
          <w:i/>
          <w:sz w:val="16"/>
          <w:szCs w:val="16"/>
        </w:rPr>
        <w:t xml:space="preserve"> </w:t>
      </w:r>
      <w:r w:rsidR="00404DC9">
        <w:rPr>
          <w:rFonts w:ascii="Arial" w:hAnsi="Arial" w:cs="Arial"/>
          <w:i/>
          <w:sz w:val="16"/>
          <w:szCs w:val="16"/>
        </w:rPr>
        <w:t xml:space="preserve">               </w:t>
      </w:r>
      <w:r>
        <w:rPr>
          <w:rFonts w:ascii="Arial" w:hAnsi="Arial" w:cs="Arial"/>
          <w:i/>
          <w:sz w:val="16"/>
          <w:szCs w:val="16"/>
        </w:rPr>
        <w:t xml:space="preserve"> kwalifikowany podpis elektroniczny lub podpis zaufany lub podpis osobisty </w:t>
      </w:r>
    </w:p>
    <w:p w:rsidR="00DD6989" w:rsidRDefault="00DD6989" w:rsidP="00DD6989">
      <w:pPr>
        <w:rPr>
          <w:rFonts w:ascii="Arial" w:hAnsi="Arial" w:cs="Arial"/>
        </w:rPr>
      </w:pPr>
    </w:p>
    <w:p w:rsidR="00DB6BC0" w:rsidRDefault="00DB6BC0"/>
    <w:sectPr w:rsidR="00DB6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6620B6"/>
    <w:multiLevelType w:val="hybridMultilevel"/>
    <w:tmpl w:val="48F687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8894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989"/>
    <w:rsid w:val="002A64C8"/>
    <w:rsid w:val="00404DC9"/>
    <w:rsid w:val="00445ED7"/>
    <w:rsid w:val="00880D78"/>
    <w:rsid w:val="00C93F82"/>
    <w:rsid w:val="00D14F35"/>
    <w:rsid w:val="00DB6BC0"/>
    <w:rsid w:val="00DD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42EAF"/>
  <w15:chartTrackingRefBased/>
  <w15:docId w15:val="{A30384F4-52AA-4274-931E-A7B53E1A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98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BulletC,normalny tekst,List bullet,Obiekt,List Paragraph1,Akapit z listą1,WYPUNKTOWANIE Akapit z listą,List Paragraph2,Numerowanie,punktor kreska,Normal,Akapit z listą3,Akapit z listą31,Normal2,Wyliczanie,List_Paragraph,L1"/>
    <w:basedOn w:val="Normalny"/>
    <w:link w:val="AkapitzlistZnak"/>
    <w:uiPriority w:val="34"/>
    <w:qFormat/>
    <w:rsid w:val="00DD69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Wypunktowanie Znak,BulletC Znak,normalny tekst Znak,List bullet Znak,Obiekt Znak,List Paragraph1 Znak,Akapit z listą1 Znak,WYPUNKTOWANIE Akapit z listą Znak,List Paragraph2 Znak,Numerowanie Znak,punktor kreska Znak,Normal Znak"/>
    <w:link w:val="Akapitzlist"/>
    <w:uiPriority w:val="34"/>
    <w:qFormat/>
    <w:locked/>
    <w:rsid w:val="00DD6989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4ytimjzhe4tiltqmfyc4njrga4danryh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229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Kancelaria </cp:lastModifiedBy>
  <cp:revision>8</cp:revision>
  <dcterms:created xsi:type="dcterms:W3CDTF">2024-04-14T13:34:00Z</dcterms:created>
  <dcterms:modified xsi:type="dcterms:W3CDTF">2024-05-08T12:13:00Z</dcterms:modified>
</cp:coreProperties>
</file>