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360" w:rsidRPr="00532360" w:rsidRDefault="00532360" w:rsidP="00532360">
      <w:pPr>
        <w:suppressAutoHyphens w:val="0"/>
        <w:rPr>
          <w:rFonts w:ascii="Calibri" w:eastAsia="Calibri" w:hAnsi="Calibri" w:cs="Calibri"/>
          <w:b/>
          <w:color w:val="FF0000"/>
          <w:lang w:eastAsia="en-US"/>
        </w:rPr>
      </w:pPr>
      <w:r w:rsidRPr="00532360">
        <w:rPr>
          <w:rFonts w:ascii="Calibri" w:eastAsia="Calibri" w:hAnsi="Calibri" w:cs="Calibri"/>
          <w:b/>
          <w:color w:val="FF0000"/>
          <w:lang w:eastAsia="en-US"/>
        </w:rPr>
        <w:t>A-II.271.14.2024</w:t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  <w:t xml:space="preserve">  </w:t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  <w:r w:rsidRPr="00532360">
        <w:rPr>
          <w:rFonts w:ascii="Calibri" w:eastAsia="Calibri" w:hAnsi="Calibri" w:cs="Calibri"/>
          <w:b/>
          <w:color w:val="FF0000"/>
          <w:lang w:eastAsia="en-US"/>
        </w:rPr>
        <w:tab/>
      </w:r>
    </w:p>
    <w:p w:rsidR="00532360" w:rsidRPr="00EB3F51" w:rsidRDefault="00532360" w:rsidP="00532360">
      <w:pPr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B3F51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 1 do SWZ</w:t>
      </w:r>
    </w:p>
    <w:p w:rsidR="00532360" w:rsidRDefault="00532360" w:rsidP="00532360">
      <w:pPr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532360" w:rsidRDefault="00532360" w:rsidP="00532360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532360" w:rsidRDefault="00532360" w:rsidP="00532360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532360" w:rsidRPr="00EB3F51" w:rsidRDefault="00532360" w:rsidP="00532360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106189044"/>
      <w:r w:rsidRPr="00EB3F51">
        <w:rPr>
          <w:rFonts w:asciiTheme="minorHAnsi" w:hAnsiTheme="minorHAnsi" w:cstheme="minorHAnsi"/>
          <w:b/>
          <w:sz w:val="24"/>
          <w:szCs w:val="24"/>
        </w:rPr>
        <w:t>Formularz ofertow</w:t>
      </w:r>
      <w:bookmarkEnd w:id="0"/>
      <w:r w:rsidRPr="00EB3F51">
        <w:rPr>
          <w:rFonts w:asciiTheme="minorHAnsi" w:hAnsiTheme="minorHAnsi" w:cstheme="minorHAnsi"/>
          <w:b/>
          <w:sz w:val="24"/>
          <w:szCs w:val="24"/>
        </w:rPr>
        <w:t>y – część B</w:t>
      </w:r>
      <w:r>
        <w:rPr>
          <w:rFonts w:asciiTheme="minorHAnsi" w:hAnsiTheme="minorHAnsi" w:cstheme="minorHAnsi"/>
          <w:b/>
          <w:sz w:val="24"/>
          <w:szCs w:val="24"/>
        </w:rPr>
        <w:t xml:space="preserve"> oferty</w:t>
      </w:r>
    </w:p>
    <w:p w:rsidR="00532360" w:rsidRDefault="00532360" w:rsidP="00532360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 xml:space="preserve">w postępowaniu o udzielenie zamówienia publicznego prowadzonym w trybie </w:t>
      </w:r>
      <w:r>
        <w:rPr>
          <w:rFonts w:asciiTheme="minorHAnsi" w:hAnsiTheme="minorHAnsi" w:cstheme="minorHAnsi"/>
          <w:sz w:val="22"/>
          <w:szCs w:val="22"/>
        </w:rPr>
        <w:t xml:space="preserve">podstawowym, </w:t>
      </w:r>
      <w:r w:rsidRPr="00532360">
        <w:rPr>
          <w:rFonts w:asciiTheme="minorHAnsi" w:hAnsiTheme="minorHAnsi" w:cstheme="minorHAnsi"/>
          <w:sz w:val="22"/>
          <w:szCs w:val="22"/>
        </w:rPr>
        <w:t>którego przedmiotem jest:</w:t>
      </w:r>
    </w:p>
    <w:p w:rsidR="00532360" w:rsidRPr="00532360" w:rsidRDefault="00532360" w:rsidP="00532360">
      <w:pPr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532360">
        <w:rPr>
          <w:rFonts w:asciiTheme="minorHAnsi" w:hAnsiTheme="minorHAnsi" w:cstheme="minorHAnsi"/>
          <w:b/>
          <w:bCs/>
          <w:sz w:val="24"/>
          <w:szCs w:val="24"/>
        </w:rPr>
        <w:t xml:space="preserve">Kompleks </w:t>
      </w:r>
      <w:proofErr w:type="spellStart"/>
      <w:r w:rsidRPr="00532360">
        <w:rPr>
          <w:rFonts w:asciiTheme="minorHAnsi" w:hAnsiTheme="minorHAnsi" w:cstheme="minorHAnsi"/>
          <w:b/>
          <w:bCs/>
          <w:sz w:val="24"/>
          <w:szCs w:val="24"/>
        </w:rPr>
        <w:t>rekreacyjno</w:t>
      </w:r>
      <w:proofErr w:type="spellEnd"/>
      <w:r w:rsidRPr="00532360">
        <w:rPr>
          <w:rFonts w:asciiTheme="minorHAnsi" w:hAnsiTheme="minorHAnsi" w:cstheme="minorHAnsi"/>
          <w:b/>
          <w:bCs/>
          <w:sz w:val="24"/>
          <w:szCs w:val="24"/>
        </w:rPr>
        <w:t xml:space="preserve"> - sportowy oraz Międzypokoleniowe podwórze - wykonanie zagospodarowania terenu przy  Szkole Podstawowej nr 23,  ul. Łanowa 68 w Kielcach</w:t>
      </w:r>
    </w:p>
    <w:p w:rsidR="00532360" w:rsidRPr="007C713F" w:rsidRDefault="00532360" w:rsidP="00532360">
      <w:pPr>
        <w:pStyle w:val="Bezodstpw"/>
        <w:ind w:left="5664"/>
        <w:jc w:val="both"/>
        <w:rPr>
          <w:sz w:val="22"/>
          <w:szCs w:val="22"/>
        </w:rPr>
      </w:pPr>
    </w:p>
    <w:p w:rsidR="00532360" w:rsidRPr="0061591C" w:rsidRDefault="00532360" w:rsidP="0061591C">
      <w:pPr>
        <w:pStyle w:val="Akapitzlist"/>
        <w:numPr>
          <w:ilvl w:val="0"/>
          <w:numId w:val="3"/>
        </w:numPr>
        <w:tabs>
          <w:tab w:val="left" w:pos="284"/>
        </w:tabs>
        <w:spacing w:after="120" w:line="288" w:lineRule="auto"/>
        <w:ind w:left="284" w:right="40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4DB5">
        <w:rPr>
          <w:rFonts w:asciiTheme="minorHAnsi" w:hAnsiTheme="minorHAnsi" w:cstheme="minorHAnsi"/>
          <w:b/>
          <w:sz w:val="22"/>
          <w:szCs w:val="22"/>
        </w:rPr>
        <w:t>Na całkowitą cenę ryczałtową brutto za realizację całego przedmiotu zamówienia</w:t>
      </w:r>
      <w:r w:rsidR="00A572F0">
        <w:rPr>
          <w:rFonts w:asciiTheme="minorHAnsi" w:hAnsiTheme="minorHAnsi" w:cstheme="minorHAnsi"/>
          <w:b/>
          <w:sz w:val="22"/>
          <w:szCs w:val="22"/>
        </w:rPr>
        <w:t>,</w:t>
      </w:r>
      <w:r w:rsidRPr="007D4DB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D4DB5">
        <w:rPr>
          <w:rFonts w:asciiTheme="minorHAnsi" w:hAnsiTheme="minorHAnsi" w:cstheme="minorHAnsi"/>
          <w:sz w:val="22"/>
          <w:szCs w:val="22"/>
        </w:rPr>
        <w:t xml:space="preserve">podaną </w:t>
      </w:r>
      <w:r w:rsidRPr="007D4DB5">
        <w:rPr>
          <w:rFonts w:asciiTheme="minorHAnsi" w:hAnsiTheme="minorHAnsi" w:cstheme="minorHAnsi"/>
          <w:sz w:val="22"/>
          <w:szCs w:val="22"/>
        </w:rPr>
        <w:br/>
        <w:t xml:space="preserve">w interaktywnym formularzu </w:t>
      </w:r>
      <w:r w:rsidRPr="0061591C">
        <w:rPr>
          <w:rFonts w:asciiTheme="minorHAnsi" w:hAnsiTheme="minorHAnsi" w:cstheme="minorHAnsi"/>
          <w:sz w:val="22"/>
          <w:szCs w:val="22"/>
        </w:rPr>
        <w:t xml:space="preserve">ofertowym stanowiącym część A oferty, </w:t>
      </w:r>
    </w:p>
    <w:p w:rsidR="00532360" w:rsidRPr="00182492" w:rsidRDefault="00532360" w:rsidP="0061591C">
      <w:pPr>
        <w:spacing w:after="120" w:line="288" w:lineRule="auto"/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  <w:r w:rsidRPr="00182492">
        <w:rPr>
          <w:rFonts w:asciiTheme="minorHAnsi" w:hAnsiTheme="minorHAnsi" w:cstheme="minorHAnsi"/>
          <w:sz w:val="22"/>
          <w:szCs w:val="22"/>
          <w:u w:val="single"/>
        </w:rPr>
        <w:t>składa się:</w:t>
      </w:r>
    </w:p>
    <w:p w:rsidR="0061591C" w:rsidRPr="00182492" w:rsidRDefault="00532360" w:rsidP="00A572F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20" w:line="288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82492">
        <w:rPr>
          <w:rFonts w:asciiTheme="minorHAnsi" w:hAnsiTheme="minorHAnsi" w:cstheme="minorHAnsi"/>
          <w:sz w:val="22"/>
          <w:szCs w:val="22"/>
        </w:rPr>
        <w:t xml:space="preserve">cena </w:t>
      </w:r>
      <w:r w:rsidR="00187A7C" w:rsidRPr="00182492">
        <w:rPr>
          <w:rFonts w:asciiTheme="minorHAnsi" w:hAnsiTheme="minorHAnsi" w:cstheme="minorHAnsi"/>
          <w:sz w:val="22"/>
          <w:szCs w:val="22"/>
        </w:rPr>
        <w:t>za wykonanie</w:t>
      </w:r>
      <w:r w:rsidRPr="00182492">
        <w:rPr>
          <w:rFonts w:asciiTheme="minorHAnsi" w:hAnsiTheme="minorHAnsi" w:cstheme="minorHAnsi"/>
          <w:sz w:val="22"/>
          <w:szCs w:val="22"/>
        </w:rPr>
        <w:t xml:space="preserve"> </w:t>
      </w:r>
      <w:r w:rsidR="00187A7C"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Kompleksu </w:t>
      </w:r>
      <w:proofErr w:type="spellStart"/>
      <w:r w:rsidR="00187A7C" w:rsidRPr="00182492">
        <w:rPr>
          <w:rFonts w:asciiTheme="minorHAnsi" w:hAnsiTheme="minorHAnsi" w:cstheme="minorHAnsi"/>
          <w:b/>
          <w:bCs/>
          <w:sz w:val="22"/>
          <w:szCs w:val="22"/>
        </w:rPr>
        <w:t>rekreacyjno</w:t>
      </w:r>
      <w:proofErr w:type="spellEnd"/>
      <w:r w:rsidR="00187A7C"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 – sportowego</w:t>
      </w:r>
      <w:r w:rsidR="0061591C"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 przy  Szkole Podstawowej nr 23, </w:t>
      </w:r>
      <w:r w:rsidR="00A572F0" w:rsidRPr="0018249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61591C"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ul. Łanowa 68 w Kielcach, </w:t>
      </w:r>
      <w:r w:rsidR="00187A7C"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87A7C" w:rsidRPr="00182492">
        <w:rPr>
          <w:rFonts w:asciiTheme="minorHAnsi" w:hAnsiTheme="minorHAnsi" w:cstheme="minorHAnsi"/>
          <w:sz w:val="22"/>
          <w:szCs w:val="22"/>
        </w:rPr>
        <w:t xml:space="preserve">tj. </w:t>
      </w:r>
      <w:r w:rsidR="00182492" w:rsidRPr="00182492">
        <w:rPr>
          <w:rFonts w:asciiTheme="minorHAnsi" w:hAnsiTheme="minorHAnsi" w:cstheme="minorHAnsi"/>
          <w:sz w:val="22"/>
          <w:szCs w:val="22"/>
        </w:rPr>
        <w:t>zadania</w:t>
      </w:r>
      <w:r w:rsidR="00187A7C" w:rsidRPr="00182492">
        <w:rPr>
          <w:rFonts w:asciiTheme="minorHAnsi" w:hAnsiTheme="minorHAnsi" w:cstheme="minorHAnsi"/>
          <w:sz w:val="22"/>
          <w:szCs w:val="22"/>
        </w:rPr>
        <w:t xml:space="preserve">, o którym mowa </w:t>
      </w:r>
      <w:r w:rsidRPr="00182492">
        <w:rPr>
          <w:rFonts w:asciiTheme="minorHAnsi" w:hAnsiTheme="minorHAnsi" w:cstheme="minorHAnsi"/>
          <w:sz w:val="22"/>
          <w:szCs w:val="22"/>
        </w:rPr>
        <w:t xml:space="preserve">w </w:t>
      </w:r>
      <w:bookmarkStart w:id="1" w:name="_Hlk119437644"/>
      <w:r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§ </w:t>
      </w:r>
      <w:r w:rsidR="00182492" w:rsidRPr="0018249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61591C"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 ust. 1</w:t>
      </w:r>
      <w:r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bookmarkEnd w:id="1"/>
      <w:r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wzoru umowy stanowiącego Załącznik nr </w:t>
      </w:r>
      <w:r w:rsidR="0061591C" w:rsidRPr="00182492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 do SWZ</w:t>
      </w:r>
      <w:r w:rsidR="0061591C"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18249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82492">
        <w:rPr>
          <w:rFonts w:asciiTheme="minorHAnsi" w:hAnsiTheme="minorHAnsi" w:cstheme="minorHAnsi"/>
          <w:sz w:val="22"/>
          <w:szCs w:val="22"/>
          <w:lang w:eastAsia="pl-PL"/>
        </w:rPr>
        <w:t>w wysokości …………</w:t>
      </w:r>
      <w:r w:rsidR="0061591C" w:rsidRPr="00182492">
        <w:rPr>
          <w:rFonts w:asciiTheme="minorHAnsi" w:hAnsiTheme="minorHAnsi" w:cstheme="minorHAnsi"/>
          <w:sz w:val="22"/>
          <w:szCs w:val="22"/>
          <w:lang w:eastAsia="pl-PL"/>
        </w:rPr>
        <w:t>……..</w:t>
      </w:r>
      <w:r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… zł </w:t>
      </w:r>
      <w:r w:rsidR="00A572F0" w:rsidRPr="00182492">
        <w:rPr>
          <w:rFonts w:asciiTheme="minorHAnsi" w:hAnsiTheme="minorHAnsi" w:cstheme="minorHAnsi"/>
          <w:sz w:val="22"/>
          <w:szCs w:val="22"/>
        </w:rPr>
        <w:t>brutto (wraz z podatkiem VAT)</w:t>
      </w:r>
    </w:p>
    <w:p w:rsidR="00532360" w:rsidRPr="00182492" w:rsidRDefault="00532360" w:rsidP="0061591C">
      <w:pPr>
        <w:pStyle w:val="Akapitzlist"/>
        <w:autoSpaceDE w:val="0"/>
        <w:autoSpaceDN w:val="0"/>
        <w:adjustRightInd w:val="0"/>
        <w:spacing w:after="120" w:line="288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182492">
        <w:rPr>
          <w:rFonts w:asciiTheme="minorHAnsi" w:hAnsiTheme="minorHAnsi" w:cstheme="minorHAnsi"/>
          <w:sz w:val="22"/>
          <w:szCs w:val="22"/>
        </w:rPr>
        <w:t>(słownie złotych: ……………………………...……………………………………………………………………………………………</w:t>
      </w:r>
    </w:p>
    <w:p w:rsidR="00532360" w:rsidRPr="00182492" w:rsidRDefault="00532360" w:rsidP="0061591C">
      <w:p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2492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……………………………………………………………………………………………………………………………………..………..……),  </w:t>
      </w:r>
    </w:p>
    <w:p w:rsidR="00A572F0" w:rsidRPr="00182492" w:rsidRDefault="0061591C" w:rsidP="00A572F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20" w:line="288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82492">
        <w:rPr>
          <w:rFonts w:asciiTheme="minorHAnsi" w:hAnsiTheme="minorHAnsi" w:cstheme="minorHAnsi"/>
          <w:sz w:val="22"/>
          <w:szCs w:val="22"/>
        </w:rPr>
        <w:t xml:space="preserve">cena za wykonanie </w:t>
      </w:r>
      <w:r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Międzypokoleniowego podwórza - zagospodarowania terenu przy  Szkole Podstawowej nr 23, ul. Łanowa 68 w Kielcach, </w:t>
      </w:r>
      <w:r w:rsidRPr="00182492">
        <w:rPr>
          <w:rFonts w:asciiTheme="minorHAnsi" w:hAnsiTheme="minorHAnsi" w:cstheme="minorHAnsi"/>
          <w:sz w:val="22"/>
          <w:szCs w:val="22"/>
        </w:rPr>
        <w:t xml:space="preserve">tj. </w:t>
      </w:r>
      <w:r w:rsidR="00182492" w:rsidRPr="00182492">
        <w:rPr>
          <w:rFonts w:asciiTheme="minorHAnsi" w:hAnsiTheme="minorHAnsi" w:cstheme="minorHAnsi"/>
          <w:b/>
          <w:bCs/>
          <w:sz w:val="22"/>
          <w:szCs w:val="22"/>
        </w:rPr>
        <w:t xml:space="preserve">,  </w:t>
      </w:r>
      <w:r w:rsidR="00182492" w:rsidRPr="00182492">
        <w:rPr>
          <w:rFonts w:asciiTheme="minorHAnsi" w:hAnsiTheme="minorHAnsi" w:cstheme="minorHAnsi"/>
          <w:sz w:val="22"/>
          <w:szCs w:val="22"/>
        </w:rPr>
        <w:t xml:space="preserve">tj. zadania, o którym mowa w </w:t>
      </w:r>
      <w:r w:rsidR="00182492"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§ 1 ust. </w:t>
      </w:r>
      <w:r w:rsidR="00182492" w:rsidRPr="0018249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82492"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182492">
        <w:rPr>
          <w:rFonts w:asciiTheme="minorHAnsi" w:hAnsiTheme="minorHAnsi" w:cstheme="minorHAnsi"/>
          <w:sz w:val="22"/>
          <w:szCs w:val="22"/>
          <w:lang w:eastAsia="pl-PL"/>
        </w:rPr>
        <w:t>wzoru umowy stanowiącego Załącznik nr 5 do SWZ,</w:t>
      </w:r>
      <w:r w:rsidR="00A572F0"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   </w:t>
      </w:r>
      <w:r w:rsidRPr="00182492">
        <w:rPr>
          <w:rFonts w:asciiTheme="minorHAnsi" w:hAnsiTheme="minorHAnsi" w:cstheme="minorHAnsi"/>
          <w:sz w:val="22"/>
          <w:szCs w:val="22"/>
          <w:lang w:eastAsia="pl-PL"/>
        </w:rPr>
        <w:t xml:space="preserve">w wysokości ……………..…………..… zł brutto </w:t>
      </w:r>
      <w:r w:rsidR="00A572F0" w:rsidRPr="00182492">
        <w:rPr>
          <w:rFonts w:asciiTheme="minorHAnsi" w:hAnsiTheme="minorHAnsi" w:cstheme="minorHAnsi"/>
          <w:sz w:val="22"/>
          <w:szCs w:val="22"/>
        </w:rPr>
        <w:t xml:space="preserve">(wraz </w:t>
      </w:r>
      <w:r w:rsidR="00A572F0" w:rsidRPr="00182492">
        <w:rPr>
          <w:rFonts w:asciiTheme="minorHAnsi" w:hAnsiTheme="minorHAnsi" w:cstheme="minorHAnsi"/>
          <w:sz w:val="22"/>
          <w:szCs w:val="22"/>
        </w:rPr>
        <w:br/>
        <w:t>z podatkiem VAT)</w:t>
      </w:r>
    </w:p>
    <w:p w:rsidR="0061591C" w:rsidRPr="00182492" w:rsidRDefault="0061591C" w:rsidP="0061591C">
      <w:pPr>
        <w:pStyle w:val="Akapitzlist"/>
        <w:autoSpaceDE w:val="0"/>
        <w:autoSpaceDN w:val="0"/>
        <w:adjustRightInd w:val="0"/>
        <w:spacing w:after="120" w:line="288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182492">
        <w:rPr>
          <w:rFonts w:asciiTheme="minorHAnsi" w:hAnsiTheme="minorHAnsi" w:cstheme="minorHAnsi"/>
          <w:sz w:val="22"/>
          <w:szCs w:val="22"/>
        </w:rPr>
        <w:t>(słownie złotych: ……………………………...……………………………………………………………………………………………</w:t>
      </w:r>
    </w:p>
    <w:p w:rsidR="0061591C" w:rsidRPr="0061591C" w:rsidRDefault="0061591C" w:rsidP="0061591C">
      <w:p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8249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……………………………………………………………………………………………………………………………………..………..……),</w:t>
      </w:r>
      <w:r w:rsidRPr="0061591C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32360" w:rsidRPr="0061591C" w:rsidRDefault="00532360" w:rsidP="0061591C">
      <w:pPr>
        <w:spacing w:after="120" w:line="288" w:lineRule="auto"/>
      </w:pPr>
    </w:p>
    <w:p w:rsidR="00532360" w:rsidRPr="0061591C" w:rsidRDefault="00532360"/>
    <w:p w:rsidR="0061591C" w:rsidRPr="0061591C" w:rsidRDefault="0061591C"/>
    <w:p w:rsidR="0061591C" w:rsidRPr="0061591C" w:rsidRDefault="0061591C"/>
    <w:p w:rsidR="0061591C" w:rsidRPr="0061591C" w:rsidRDefault="0061591C"/>
    <w:p w:rsidR="0061591C" w:rsidRPr="0061591C" w:rsidRDefault="0061591C"/>
    <w:p w:rsidR="0061591C" w:rsidRPr="0061591C" w:rsidRDefault="0061591C"/>
    <w:p w:rsidR="0061591C" w:rsidRPr="0061591C" w:rsidRDefault="0061591C" w:rsidP="0061591C">
      <w:pPr>
        <w:tabs>
          <w:tab w:val="left" w:pos="567"/>
        </w:tabs>
        <w:spacing w:after="120"/>
        <w:ind w:right="-30"/>
        <w:rPr>
          <w:rFonts w:ascii="Calibri" w:hAnsi="Calibri" w:cs="Calibri"/>
        </w:rPr>
      </w:pPr>
    </w:p>
    <w:p w:rsidR="0061591C" w:rsidRPr="009F6F13" w:rsidRDefault="0061591C" w:rsidP="0061591C">
      <w:pPr>
        <w:ind w:right="39"/>
        <w:jc w:val="center"/>
        <w:rPr>
          <w:rFonts w:ascii="Calibri" w:hAnsi="Calibri" w:cs="Calibri"/>
        </w:rPr>
      </w:pPr>
      <w:r w:rsidRPr="0061591C">
        <w:rPr>
          <w:rFonts w:ascii="Calibri" w:hAnsi="Calibri" w:cs="Calibri"/>
          <w:b/>
        </w:rPr>
        <w:t>DOKUMENT NALEŻY PODPISAĆ (OPATRZYĆ) KWALIFIKOWANYM PODPISEM ELEKTRONICZNYM, PODPISEM ZAUFANYM LUB PODPISEM OSOBISTYM</w:t>
      </w:r>
    </w:p>
    <w:p w:rsidR="0061591C" w:rsidRDefault="0061591C"/>
    <w:sectPr w:rsidR="00615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57C91"/>
    <w:multiLevelType w:val="hybridMultilevel"/>
    <w:tmpl w:val="8BF006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B605C"/>
    <w:multiLevelType w:val="hybridMultilevel"/>
    <w:tmpl w:val="3A5AFEA0"/>
    <w:lvl w:ilvl="0" w:tplc="E014E5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45923"/>
    <w:multiLevelType w:val="multilevel"/>
    <w:tmpl w:val="0CAEEAD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69D3D95"/>
    <w:multiLevelType w:val="multilevel"/>
    <w:tmpl w:val="5C0A71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28797414">
    <w:abstractNumId w:val="2"/>
  </w:num>
  <w:num w:numId="2" w16cid:durableId="566691119">
    <w:abstractNumId w:val="3"/>
  </w:num>
  <w:num w:numId="3" w16cid:durableId="1698699911">
    <w:abstractNumId w:val="1"/>
  </w:num>
  <w:num w:numId="4" w16cid:durableId="64535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60"/>
    <w:rsid w:val="00182492"/>
    <w:rsid w:val="00187A7C"/>
    <w:rsid w:val="005173C7"/>
    <w:rsid w:val="00532360"/>
    <w:rsid w:val="005353ED"/>
    <w:rsid w:val="0061591C"/>
    <w:rsid w:val="00A572F0"/>
    <w:rsid w:val="00D8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2EB56"/>
  <w15:chartTrackingRefBased/>
  <w15:docId w15:val="{A0E6B8D0-9BFA-4917-BF21-1EC199F9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3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normalny,Podsis rysunku,List Paragraph2,List Paragraph21,CW_Lista,normalny tekst,Akapit z listą BS"/>
    <w:basedOn w:val="Normalny"/>
    <w:uiPriority w:val="34"/>
    <w:qFormat/>
    <w:rsid w:val="00532360"/>
    <w:pPr>
      <w:ind w:left="708"/>
    </w:pPr>
  </w:style>
  <w:style w:type="paragraph" w:styleId="Bezodstpw">
    <w:name w:val="No Spacing"/>
    <w:link w:val="BezodstpwZnak"/>
    <w:uiPriority w:val="1"/>
    <w:qFormat/>
    <w:rsid w:val="005323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53236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Kałuża</dc:creator>
  <cp:keywords/>
  <dc:description/>
  <cp:lastModifiedBy>Lidia Kałuża</cp:lastModifiedBy>
  <cp:revision>3</cp:revision>
  <cp:lastPrinted>2024-04-25T12:49:00Z</cp:lastPrinted>
  <dcterms:created xsi:type="dcterms:W3CDTF">2024-04-19T10:58:00Z</dcterms:created>
  <dcterms:modified xsi:type="dcterms:W3CDTF">2024-04-25T12:49:00Z</dcterms:modified>
</cp:coreProperties>
</file>