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476656" w14:textId="77777777" w:rsidR="000458BB" w:rsidRDefault="000458BB" w:rsidP="007F3A94">
      <w:pPr>
        <w:pStyle w:val="Nagwek3"/>
        <w:rPr>
          <w:color w:val="000000" w:themeColor="text1"/>
          <w:sz w:val="20"/>
          <w:szCs w:val="20"/>
        </w:rPr>
      </w:pPr>
      <w:bookmarkStart w:id="0" w:name="_Hlk59429758"/>
      <w:r>
        <w:tab/>
      </w:r>
    </w:p>
    <w:p w14:paraId="7DD7C1AE" w14:textId="77777777" w:rsidR="000458BB" w:rsidRDefault="000458BB" w:rsidP="000458BB">
      <w:pPr>
        <w:spacing w:line="276" w:lineRule="auto"/>
        <w:rPr>
          <w:rFonts w:ascii="Cambria" w:hAnsi="Cambria"/>
        </w:rPr>
      </w:pPr>
    </w:p>
    <w:p w14:paraId="592E1AFC" w14:textId="77777777" w:rsidR="000458BB" w:rsidRDefault="000458BB" w:rsidP="000458BB">
      <w:pPr>
        <w:spacing w:line="276" w:lineRule="auto"/>
        <w:jc w:val="center"/>
        <w:rPr>
          <w:rFonts w:ascii="Cambria" w:hAnsi="Cambria"/>
        </w:rPr>
      </w:pPr>
    </w:p>
    <w:p w14:paraId="0627BDF1" w14:textId="77777777" w:rsidR="000458BB" w:rsidRDefault="000458BB" w:rsidP="000458BB">
      <w:pPr>
        <w:spacing w:line="276" w:lineRule="auto"/>
        <w:jc w:val="center"/>
        <w:rPr>
          <w:rFonts w:ascii="Cambria" w:hAnsi="Cambria"/>
        </w:rPr>
      </w:pPr>
    </w:p>
    <w:p w14:paraId="1324AF01" w14:textId="77777777" w:rsidR="00E71F55" w:rsidRPr="00E71F55" w:rsidRDefault="00E71F55" w:rsidP="00E71F55">
      <w:pPr>
        <w:spacing w:line="276" w:lineRule="auto"/>
        <w:jc w:val="center"/>
        <w:rPr>
          <w:rFonts w:ascii="Cambria" w:hAnsi="Cambria"/>
          <w:b/>
          <w:bCs/>
          <w:u w:val="single"/>
          <w:lang w:val="pl-PL"/>
        </w:rPr>
      </w:pPr>
      <w:r w:rsidRPr="00E71F55">
        <w:rPr>
          <w:rFonts w:ascii="Cambria" w:hAnsi="Cambria"/>
          <w:b/>
          <w:bCs/>
          <w:u w:val="single"/>
          <w:lang w:val="pl-PL"/>
        </w:rPr>
        <w:t>Zamawiający:</w:t>
      </w:r>
    </w:p>
    <w:p w14:paraId="015A7A55" w14:textId="77777777" w:rsidR="00E71F55" w:rsidRPr="00E71F55" w:rsidRDefault="00E71F55" w:rsidP="00E71F55">
      <w:pPr>
        <w:spacing w:line="276" w:lineRule="auto"/>
        <w:jc w:val="center"/>
        <w:rPr>
          <w:rFonts w:ascii="Cambria" w:hAnsi="Cambria"/>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09"/>
      </w:tblGrid>
      <w:tr w:rsidR="00E71F55" w:rsidRPr="00E71F55" w14:paraId="1E42256D" w14:textId="77777777" w:rsidTr="00E71F55">
        <w:trPr>
          <w:jc w:val="center"/>
        </w:trPr>
        <w:tc>
          <w:tcPr>
            <w:tcW w:w="9209" w:type="dxa"/>
          </w:tcPr>
          <w:p w14:paraId="0713AE81" w14:textId="77777777" w:rsidR="00E71F55" w:rsidRPr="00E71F55" w:rsidRDefault="00E71F55" w:rsidP="00E71F55">
            <w:pPr>
              <w:spacing w:line="276" w:lineRule="auto"/>
              <w:jc w:val="center"/>
              <w:rPr>
                <w:rFonts w:ascii="Cambria" w:hAnsi="Cambria"/>
                <w:lang w:val="pl-PL"/>
              </w:rPr>
            </w:pPr>
          </w:p>
          <w:p w14:paraId="191A3101" w14:textId="77777777" w:rsidR="00E71F55" w:rsidRPr="00E71F55" w:rsidRDefault="00E71F55" w:rsidP="00E71F55">
            <w:pPr>
              <w:spacing w:line="276" w:lineRule="auto"/>
              <w:jc w:val="center"/>
              <w:rPr>
                <w:rFonts w:ascii="Cambria" w:hAnsi="Cambria"/>
                <w:b/>
                <w:lang w:val="pl-PL"/>
              </w:rPr>
            </w:pPr>
            <w:r w:rsidRPr="00E71F55">
              <w:rPr>
                <w:rFonts w:ascii="Cambria" w:hAnsi="Cambria"/>
                <w:b/>
                <w:lang w:val="pl-PL"/>
              </w:rPr>
              <w:t>Miejskie Przedsiębiorstwo Oczyszczania i Robót Drogowych Sp. z o. o.</w:t>
            </w:r>
          </w:p>
          <w:p w14:paraId="1CD6C3CD" w14:textId="77777777" w:rsidR="00E71F55" w:rsidRPr="00E71F55" w:rsidRDefault="00E71F55" w:rsidP="00E71F55">
            <w:pPr>
              <w:spacing w:line="276" w:lineRule="auto"/>
              <w:jc w:val="center"/>
              <w:rPr>
                <w:rFonts w:ascii="Cambria" w:hAnsi="Cambria"/>
                <w:b/>
                <w:lang w:val="pl-PL"/>
              </w:rPr>
            </w:pPr>
            <w:r w:rsidRPr="00E71F55">
              <w:rPr>
                <w:rFonts w:ascii="Cambria" w:hAnsi="Cambria"/>
                <w:b/>
                <w:lang w:val="pl-PL"/>
              </w:rPr>
              <w:t>ul. Nowogródzka 2, 68-100 Żagań</w:t>
            </w:r>
          </w:p>
          <w:p w14:paraId="762255CA" w14:textId="77777777" w:rsidR="00E71F55" w:rsidRPr="00E71F55" w:rsidRDefault="00E71F55" w:rsidP="00E71F55">
            <w:pPr>
              <w:spacing w:line="276" w:lineRule="auto"/>
              <w:jc w:val="center"/>
              <w:rPr>
                <w:rFonts w:ascii="Cambria" w:hAnsi="Cambria"/>
                <w:lang w:val="pl-PL"/>
              </w:rPr>
            </w:pPr>
            <w:r w:rsidRPr="00E71F55">
              <w:rPr>
                <w:rFonts w:ascii="Cambria" w:hAnsi="Cambria"/>
                <w:lang w:val="pl-PL"/>
              </w:rPr>
              <w:t xml:space="preserve">NIP: </w:t>
            </w:r>
            <w:r w:rsidRPr="006D3088">
              <w:rPr>
                <w:rFonts w:ascii="Cambria" w:hAnsi="Cambria"/>
                <w:bCs/>
                <w:lang w:val="pl-PL"/>
              </w:rPr>
              <w:t>924-100-38-61</w:t>
            </w:r>
            <w:r w:rsidRPr="00E71F55">
              <w:rPr>
                <w:rFonts w:ascii="Cambria" w:hAnsi="Cambria"/>
                <w:lang w:val="pl-PL"/>
              </w:rPr>
              <w:t>, REGON: 970427227</w:t>
            </w:r>
          </w:p>
        </w:tc>
      </w:tr>
    </w:tbl>
    <w:p w14:paraId="3DAE6F50" w14:textId="77777777" w:rsidR="000458BB" w:rsidRDefault="000458BB" w:rsidP="000458BB">
      <w:pPr>
        <w:spacing w:line="276" w:lineRule="auto"/>
        <w:jc w:val="center"/>
        <w:rPr>
          <w:rFonts w:ascii="Cambria" w:hAnsi="Cambria"/>
        </w:rPr>
      </w:pPr>
    </w:p>
    <w:p w14:paraId="4A1CC6B5" w14:textId="77777777" w:rsidR="00E71F55" w:rsidRDefault="00E71F55" w:rsidP="000458BB">
      <w:pPr>
        <w:spacing w:line="276" w:lineRule="auto"/>
        <w:jc w:val="center"/>
        <w:rPr>
          <w:rFonts w:ascii="Cambria" w:hAnsi="Cambria"/>
        </w:rPr>
      </w:pPr>
    </w:p>
    <w:p w14:paraId="4CFFE44C" w14:textId="4EC9858E" w:rsidR="00E71F55" w:rsidRPr="000458BB" w:rsidRDefault="00E71F55" w:rsidP="000458BB">
      <w:pPr>
        <w:spacing w:line="276" w:lineRule="auto"/>
        <w:jc w:val="center"/>
        <w:rPr>
          <w:rFonts w:ascii="Cambria" w:hAnsi="Cambria"/>
        </w:rPr>
      </w:pPr>
      <w:r w:rsidRPr="00E71F55">
        <w:rPr>
          <w:rFonts w:ascii="Cambria" w:hAnsi="Cambria"/>
          <w:b/>
        </w:rPr>
        <w:t>SPECYFIKACJA WARUNKÓW ZAMÓWIENIA</w:t>
      </w:r>
    </w:p>
    <w:p w14:paraId="67F122B5" w14:textId="77777777" w:rsidR="000458BB" w:rsidRPr="000458BB" w:rsidRDefault="000458BB" w:rsidP="000458BB">
      <w:pPr>
        <w:spacing w:line="276" w:lineRule="auto"/>
        <w:jc w:val="center"/>
        <w:rPr>
          <w:rFonts w:ascii="Cambria" w:hAnsi="Cambria"/>
        </w:rPr>
      </w:pPr>
    </w:p>
    <w:p w14:paraId="676671A5" w14:textId="77777777" w:rsidR="000458BB" w:rsidRPr="000458BB" w:rsidRDefault="000458BB" w:rsidP="000458BB">
      <w:pPr>
        <w:spacing w:line="276" w:lineRule="auto"/>
        <w:jc w:val="center"/>
        <w:rPr>
          <w:rFonts w:ascii="Cambria" w:hAnsi="Cambria"/>
          <w:bCs/>
        </w:rPr>
      </w:pPr>
    </w:p>
    <w:p w14:paraId="6022B1DD" w14:textId="77777777" w:rsidR="000458BB" w:rsidRPr="00807064" w:rsidRDefault="000458BB" w:rsidP="000458BB">
      <w:pPr>
        <w:spacing w:line="276" w:lineRule="auto"/>
        <w:jc w:val="center"/>
        <w:rPr>
          <w:rFonts w:ascii="Cambria" w:hAnsi="Cambria"/>
          <w:bCs/>
          <w:lang w:val="pl-PL"/>
        </w:rPr>
      </w:pPr>
      <w:r w:rsidRPr="00807064">
        <w:rPr>
          <w:rFonts w:ascii="Cambria" w:hAnsi="Cambria"/>
          <w:bCs/>
          <w:lang w:val="pl-PL"/>
        </w:rPr>
        <w:t>w postępowaniu o udzielenie zamówienia publicznego na zadanie:</w:t>
      </w:r>
    </w:p>
    <w:p w14:paraId="2E0E4CD8" w14:textId="77777777" w:rsidR="000458BB" w:rsidRPr="00807064" w:rsidRDefault="000458BB" w:rsidP="000458BB">
      <w:pPr>
        <w:spacing w:line="276" w:lineRule="auto"/>
        <w:rPr>
          <w:rFonts w:ascii="Cambria" w:hAnsi="Cambria"/>
          <w:bCs/>
          <w:sz w:val="26"/>
          <w:szCs w:val="26"/>
          <w:lang w:val="pl-PL"/>
        </w:rPr>
      </w:pPr>
    </w:p>
    <w:p w14:paraId="175DA9F5" w14:textId="13D8A37A" w:rsidR="00C21D1E" w:rsidRPr="00C21D1E" w:rsidRDefault="00807064" w:rsidP="00C21D1E">
      <w:pPr>
        <w:spacing w:line="276" w:lineRule="auto"/>
        <w:jc w:val="center"/>
        <w:rPr>
          <w:rFonts w:ascii="Cambria" w:eastAsia="SimSun" w:hAnsi="Cambria"/>
          <w:b/>
          <w:bCs/>
          <w:i/>
          <w:iCs/>
          <w:lang w:val="pl-PL"/>
        </w:rPr>
      </w:pPr>
      <w:r w:rsidRPr="00807064">
        <w:rPr>
          <w:rFonts w:ascii="Cambria" w:eastAsia="SimSun" w:hAnsi="Cambria"/>
          <w:b/>
          <w:bCs/>
          <w:i/>
        </w:rPr>
        <w:t>„</w:t>
      </w:r>
      <w:r w:rsidR="00C21D1E" w:rsidRPr="00C21D1E">
        <w:rPr>
          <w:rFonts w:ascii="Cambria" w:eastAsia="SimSun" w:hAnsi="Cambria"/>
          <w:b/>
          <w:bCs/>
          <w:i/>
          <w:iCs/>
          <w:lang w:val="pl-PL"/>
        </w:rPr>
        <w:t>Dostawa paliw płynnych dla pojazdów  Miejskiego Przedsiębiorstwa Oczyszczania i Robót Drogowych Sp. z o.o. w Żaganiu”</w:t>
      </w:r>
    </w:p>
    <w:p w14:paraId="19460DBD" w14:textId="2AA194DD" w:rsidR="000458BB" w:rsidRPr="00807064" w:rsidRDefault="000458BB" w:rsidP="000458BB">
      <w:pPr>
        <w:spacing w:line="276" w:lineRule="auto"/>
        <w:jc w:val="center"/>
        <w:rPr>
          <w:rFonts w:ascii="Cambria" w:eastAsia="SimSun" w:hAnsi="Cambria"/>
          <w:b/>
          <w:bCs/>
          <w:sz w:val="28"/>
          <w:szCs w:val="28"/>
          <w:lang w:val="pl-PL"/>
        </w:rPr>
      </w:pPr>
    </w:p>
    <w:p w14:paraId="2F89DA1D" w14:textId="2FF64002" w:rsidR="000458BB" w:rsidRPr="00807064" w:rsidRDefault="000458BB" w:rsidP="000458BB">
      <w:pPr>
        <w:tabs>
          <w:tab w:val="left" w:pos="567"/>
        </w:tabs>
        <w:spacing w:line="276" w:lineRule="auto"/>
        <w:contextualSpacing/>
        <w:jc w:val="center"/>
        <w:rPr>
          <w:rFonts w:ascii="Cambria" w:hAnsi="Cambria"/>
          <w:b/>
          <w:lang w:val="pl-PL"/>
        </w:rPr>
      </w:pPr>
      <w:r w:rsidRPr="00807064">
        <w:rPr>
          <w:rFonts w:ascii="Cambria" w:hAnsi="Cambria"/>
          <w:bCs/>
          <w:lang w:val="pl-PL"/>
        </w:rPr>
        <w:t>(Znak postępowania:</w:t>
      </w:r>
      <w:r w:rsidR="00E71F55">
        <w:rPr>
          <w:rFonts w:ascii="Cambria" w:hAnsi="Cambria"/>
          <w:b/>
          <w:lang w:val="pl-PL"/>
        </w:rPr>
        <w:t xml:space="preserve"> </w:t>
      </w:r>
      <w:r w:rsidR="007F3A94">
        <w:rPr>
          <w:rFonts w:ascii="Cambria" w:hAnsi="Cambria"/>
          <w:b/>
          <w:lang w:val="pl-PL"/>
        </w:rPr>
        <w:t>3</w:t>
      </w:r>
      <w:r w:rsidR="00807064" w:rsidRPr="00807064">
        <w:rPr>
          <w:rFonts w:ascii="Cambria" w:hAnsi="Cambria"/>
          <w:b/>
          <w:lang w:val="pl-PL"/>
        </w:rPr>
        <w:t>/ZP/</w:t>
      </w:r>
      <w:r w:rsidR="003F6BCE" w:rsidRPr="00807064">
        <w:rPr>
          <w:rFonts w:ascii="Cambria" w:hAnsi="Cambria"/>
          <w:b/>
          <w:lang w:val="pl-PL"/>
        </w:rPr>
        <w:t>202</w:t>
      </w:r>
      <w:r w:rsidR="007F3A94">
        <w:rPr>
          <w:rFonts w:ascii="Cambria" w:hAnsi="Cambria"/>
          <w:b/>
          <w:lang w:val="pl-PL"/>
        </w:rPr>
        <w:t>4</w:t>
      </w:r>
      <w:r w:rsidRPr="00807064">
        <w:rPr>
          <w:rFonts w:ascii="Cambria" w:hAnsi="Cambria"/>
          <w:bCs/>
          <w:lang w:val="pl-PL"/>
        </w:rPr>
        <w:t>)</w:t>
      </w:r>
    </w:p>
    <w:p w14:paraId="568144D4" w14:textId="77777777" w:rsidR="000458BB" w:rsidRPr="00807064" w:rsidRDefault="000458BB" w:rsidP="000458BB">
      <w:pPr>
        <w:spacing w:line="276" w:lineRule="auto"/>
        <w:jc w:val="center"/>
        <w:rPr>
          <w:rFonts w:ascii="Cambria" w:hAnsi="Cambria"/>
          <w:b/>
          <w:lang w:val="pl-PL"/>
        </w:rPr>
      </w:pPr>
    </w:p>
    <w:p w14:paraId="383A5EFE" w14:textId="77777777" w:rsidR="000458BB" w:rsidRDefault="000458BB" w:rsidP="000458BB">
      <w:pPr>
        <w:spacing w:line="276" w:lineRule="auto"/>
        <w:rPr>
          <w:rFonts w:ascii="Cambria" w:hAnsi="Cambria"/>
          <w:b/>
          <w:lang w:val="pl-PL"/>
        </w:rPr>
      </w:pPr>
    </w:p>
    <w:p w14:paraId="7570F77B" w14:textId="77777777" w:rsidR="00807064" w:rsidRDefault="00807064" w:rsidP="000458BB">
      <w:pPr>
        <w:spacing w:line="276" w:lineRule="auto"/>
        <w:rPr>
          <w:rFonts w:ascii="Cambria" w:hAnsi="Cambria"/>
          <w:b/>
          <w:lang w:val="pl-PL"/>
        </w:rPr>
      </w:pPr>
    </w:p>
    <w:p w14:paraId="09D33222" w14:textId="77777777" w:rsidR="00807064" w:rsidRDefault="00807064" w:rsidP="000458BB">
      <w:pPr>
        <w:spacing w:line="276" w:lineRule="auto"/>
        <w:rPr>
          <w:rFonts w:ascii="Cambria" w:hAnsi="Cambria"/>
          <w:b/>
          <w:lang w:val="pl-PL"/>
        </w:rPr>
      </w:pPr>
    </w:p>
    <w:p w14:paraId="0636ECFD" w14:textId="77777777" w:rsidR="00807064" w:rsidRPr="00807064" w:rsidRDefault="00807064" w:rsidP="000458BB">
      <w:pPr>
        <w:spacing w:line="276" w:lineRule="auto"/>
        <w:rPr>
          <w:rFonts w:ascii="Cambria" w:hAnsi="Cambria"/>
          <w:b/>
          <w:lang w:val="pl-PL"/>
        </w:rPr>
      </w:pPr>
    </w:p>
    <w:p w14:paraId="325B1848" w14:textId="77777777" w:rsidR="000458BB" w:rsidRPr="00807064" w:rsidRDefault="000458BB" w:rsidP="00807064">
      <w:pPr>
        <w:rPr>
          <w:rFonts w:ascii="Cambria" w:hAnsi="Cambria"/>
          <w:b/>
          <w:lang w:val="pl-PL"/>
        </w:rPr>
      </w:pPr>
      <w:r w:rsidRPr="00807064">
        <w:rPr>
          <w:rFonts w:ascii="Cambria" w:hAnsi="Cambria"/>
          <w:b/>
          <w:lang w:val="pl-PL"/>
        </w:rPr>
        <w:t>ZATWIERDZAM</w:t>
      </w:r>
    </w:p>
    <w:p w14:paraId="6BBF4C1C" w14:textId="77777777" w:rsidR="000458BB" w:rsidRPr="00807064" w:rsidRDefault="000458BB" w:rsidP="000458BB">
      <w:pPr>
        <w:jc w:val="center"/>
        <w:rPr>
          <w:rFonts w:ascii="Cambria" w:hAnsi="Cambria"/>
          <w:b/>
          <w:lang w:val="pl-PL"/>
        </w:rPr>
      </w:pPr>
      <w:bookmarkStart w:id="1" w:name="__UnoMark__29907_418915328"/>
      <w:bookmarkStart w:id="2" w:name="__UnoMark__30442_418915328"/>
      <w:bookmarkEnd w:id="1"/>
      <w:bookmarkEnd w:id="2"/>
    </w:p>
    <w:p w14:paraId="5C7E060B" w14:textId="77777777" w:rsidR="00807064" w:rsidRPr="00807064" w:rsidRDefault="00807064" w:rsidP="00807064">
      <w:pPr>
        <w:keepLines/>
        <w:widowControl/>
        <w:suppressAutoHyphens w:val="0"/>
        <w:rPr>
          <w:rFonts w:ascii="Cambria" w:hAnsi="Cambria" w:cs="Arial Narrow"/>
          <w:b/>
          <w:bCs/>
          <w:kern w:val="0"/>
          <w:sz w:val="22"/>
          <w:szCs w:val="22"/>
          <w:lang w:val="pl-PL" w:eastAsia="pl-PL"/>
        </w:rPr>
      </w:pPr>
      <w:bookmarkStart w:id="3" w:name="__UnoMark__29908_418915328"/>
      <w:bookmarkStart w:id="4" w:name="__UnoMark__30443_418915328"/>
      <w:bookmarkEnd w:id="3"/>
      <w:bookmarkEnd w:id="4"/>
      <w:r w:rsidRPr="00807064">
        <w:rPr>
          <w:rFonts w:ascii="Cambria" w:hAnsi="Cambria" w:cs="Arial Narrow"/>
          <w:b/>
          <w:bCs/>
          <w:kern w:val="0"/>
          <w:sz w:val="22"/>
          <w:szCs w:val="22"/>
          <w:lang w:val="pl-PL" w:eastAsia="pl-PL"/>
        </w:rPr>
        <w:t>PREZES ZARZĄDU</w:t>
      </w:r>
    </w:p>
    <w:p w14:paraId="69BAB58D" w14:textId="77777777" w:rsidR="00807064" w:rsidRPr="00807064" w:rsidRDefault="00807064" w:rsidP="00807064">
      <w:pPr>
        <w:keepLines/>
        <w:widowControl/>
        <w:suppressAutoHyphens w:val="0"/>
        <w:rPr>
          <w:rFonts w:ascii="Cambria" w:hAnsi="Cambria" w:cs="Arial Narrow"/>
          <w:b/>
          <w:bCs/>
          <w:kern w:val="0"/>
          <w:sz w:val="22"/>
          <w:szCs w:val="22"/>
          <w:lang w:val="pl-PL" w:eastAsia="pl-PL"/>
        </w:rPr>
      </w:pPr>
      <w:r w:rsidRPr="00807064">
        <w:rPr>
          <w:rFonts w:ascii="Cambria" w:hAnsi="Cambria" w:cs="Arial Narrow"/>
          <w:b/>
          <w:bCs/>
          <w:kern w:val="0"/>
          <w:sz w:val="22"/>
          <w:szCs w:val="22"/>
          <w:lang w:val="pl-PL" w:eastAsia="pl-PL"/>
        </w:rPr>
        <w:t>(-) Barbara Baranowska</w:t>
      </w:r>
    </w:p>
    <w:p w14:paraId="24D7B2BA" w14:textId="28E7B7AC" w:rsidR="000458BB" w:rsidRPr="002B3133" w:rsidRDefault="000458BB" w:rsidP="000458BB">
      <w:pPr>
        <w:jc w:val="center"/>
        <w:rPr>
          <w:rFonts w:ascii="Cambria" w:hAnsi="Cambria"/>
          <w:b/>
          <w:lang w:val="pl-PL"/>
        </w:rPr>
      </w:pPr>
    </w:p>
    <w:p w14:paraId="01F05A6C" w14:textId="77777777" w:rsidR="000458BB" w:rsidRDefault="000458BB" w:rsidP="000458BB">
      <w:pPr>
        <w:pStyle w:val="Zwykytekst"/>
        <w:ind w:left="5856"/>
        <w:jc w:val="center"/>
        <w:rPr>
          <w:rFonts w:ascii="Cambria" w:hAnsi="Cambria"/>
        </w:rPr>
      </w:pPr>
    </w:p>
    <w:p w14:paraId="7CC99455" w14:textId="77777777" w:rsidR="000458BB" w:rsidRDefault="000458BB" w:rsidP="000458BB">
      <w:pPr>
        <w:pStyle w:val="Zwykytekst"/>
        <w:ind w:left="283"/>
        <w:jc w:val="center"/>
        <w:rPr>
          <w:rFonts w:eastAsia="Cambria"/>
          <w:noProof/>
        </w:rPr>
      </w:pPr>
    </w:p>
    <w:p w14:paraId="5C4C7C70" w14:textId="77777777" w:rsidR="000458BB" w:rsidRDefault="000458BB" w:rsidP="000458BB">
      <w:pPr>
        <w:pStyle w:val="Zwykytekst"/>
        <w:ind w:left="283"/>
        <w:jc w:val="center"/>
        <w:rPr>
          <w:rFonts w:ascii="Cambria" w:hAnsi="Cambria"/>
        </w:rPr>
      </w:pPr>
    </w:p>
    <w:p w14:paraId="4DB37690" w14:textId="77777777" w:rsidR="000458BB" w:rsidRDefault="000458BB" w:rsidP="000458BB">
      <w:pPr>
        <w:pStyle w:val="Zwykytekst"/>
        <w:ind w:left="283"/>
        <w:jc w:val="center"/>
        <w:rPr>
          <w:rFonts w:ascii="Cambria" w:hAnsi="Cambria"/>
        </w:rPr>
      </w:pPr>
    </w:p>
    <w:p w14:paraId="78D852E4" w14:textId="77777777" w:rsidR="000458BB" w:rsidRDefault="000458BB" w:rsidP="000458BB">
      <w:pPr>
        <w:pStyle w:val="Zwykytekst"/>
        <w:ind w:left="283"/>
        <w:jc w:val="center"/>
        <w:rPr>
          <w:rFonts w:ascii="Cambria" w:hAnsi="Cambria"/>
        </w:rPr>
      </w:pPr>
    </w:p>
    <w:p w14:paraId="1DF0FA34" w14:textId="77777777" w:rsidR="000458BB" w:rsidRDefault="000458BB" w:rsidP="000458BB">
      <w:pPr>
        <w:pStyle w:val="Zwykytekst"/>
        <w:ind w:left="283"/>
        <w:jc w:val="center"/>
        <w:rPr>
          <w:rFonts w:ascii="Cambria" w:hAnsi="Cambria"/>
        </w:rPr>
      </w:pPr>
    </w:p>
    <w:p w14:paraId="40BB5CA8" w14:textId="77777777" w:rsidR="000458BB" w:rsidRDefault="000458BB" w:rsidP="000458BB">
      <w:pPr>
        <w:pStyle w:val="Zwykytekst"/>
        <w:ind w:left="283"/>
        <w:jc w:val="center"/>
        <w:rPr>
          <w:rFonts w:ascii="Cambria" w:hAnsi="Cambria"/>
        </w:rPr>
      </w:pPr>
    </w:p>
    <w:p w14:paraId="3AC8B906" w14:textId="77777777" w:rsidR="000458BB" w:rsidRPr="006E5F5C" w:rsidRDefault="000458BB" w:rsidP="00807064">
      <w:pPr>
        <w:pStyle w:val="Zwykytekst"/>
        <w:rPr>
          <w:rFonts w:ascii="Cambria" w:hAnsi="Cambria"/>
        </w:rPr>
      </w:pPr>
    </w:p>
    <w:p w14:paraId="416EE8F5" w14:textId="77777777" w:rsidR="000458BB" w:rsidRDefault="000458BB" w:rsidP="000458BB">
      <w:pPr>
        <w:pStyle w:val="Zwykytekst"/>
        <w:rPr>
          <w:rFonts w:ascii="Cambria" w:hAnsi="Cambria"/>
        </w:rPr>
      </w:pPr>
    </w:p>
    <w:p w14:paraId="5DF2FBD1" w14:textId="77777777" w:rsidR="000458BB" w:rsidRDefault="000458BB" w:rsidP="000458BB">
      <w:pPr>
        <w:pStyle w:val="Zwykytekst"/>
        <w:rPr>
          <w:rFonts w:ascii="Cambria" w:hAnsi="Cambria"/>
        </w:rPr>
      </w:pPr>
    </w:p>
    <w:p w14:paraId="56EBC74F" w14:textId="77777777" w:rsidR="000458BB" w:rsidRDefault="000458BB" w:rsidP="000458BB">
      <w:pPr>
        <w:pStyle w:val="Zwykytekst"/>
        <w:rPr>
          <w:rFonts w:ascii="Cambria" w:hAnsi="Cambria"/>
        </w:rPr>
      </w:pPr>
    </w:p>
    <w:p w14:paraId="2E4A0667" w14:textId="77777777" w:rsidR="000458BB" w:rsidRPr="006E5F5C" w:rsidRDefault="000458BB" w:rsidP="000458BB">
      <w:pPr>
        <w:pStyle w:val="Zwykytekst"/>
        <w:rPr>
          <w:rFonts w:ascii="Cambria" w:hAnsi="Cambria"/>
        </w:rPr>
      </w:pPr>
    </w:p>
    <w:p w14:paraId="68E47C0D" w14:textId="11AA1350" w:rsidR="000458BB" w:rsidRDefault="00807064" w:rsidP="000458BB">
      <w:pPr>
        <w:spacing w:line="276" w:lineRule="auto"/>
        <w:jc w:val="center"/>
        <w:rPr>
          <w:rFonts w:ascii="Cambria" w:hAnsi="Cambria"/>
        </w:rPr>
      </w:pPr>
      <w:proofErr w:type="spellStart"/>
      <w:r>
        <w:rPr>
          <w:rFonts w:ascii="Cambria" w:hAnsi="Cambria"/>
        </w:rPr>
        <w:t>Żagań</w:t>
      </w:r>
      <w:proofErr w:type="spellEnd"/>
      <w:r w:rsidR="000458BB">
        <w:rPr>
          <w:rFonts w:ascii="Cambria" w:hAnsi="Cambria"/>
        </w:rPr>
        <w:t xml:space="preserve">, </w:t>
      </w:r>
      <w:r w:rsidR="00F40E0E">
        <w:rPr>
          <w:rFonts w:ascii="Cambria" w:hAnsi="Cambria"/>
        </w:rPr>
        <w:t>1</w:t>
      </w:r>
      <w:r w:rsidR="00A167C5">
        <w:rPr>
          <w:rFonts w:ascii="Cambria" w:hAnsi="Cambria"/>
        </w:rPr>
        <w:t>5</w:t>
      </w:r>
      <w:bookmarkStart w:id="5" w:name="_GoBack"/>
      <w:bookmarkEnd w:id="5"/>
      <w:r w:rsidR="00F40E0E">
        <w:rPr>
          <w:rFonts w:ascii="Cambria" w:hAnsi="Cambria"/>
        </w:rPr>
        <w:t xml:space="preserve"> </w:t>
      </w:r>
      <w:proofErr w:type="spellStart"/>
      <w:r w:rsidR="00F40E0E">
        <w:rPr>
          <w:rFonts w:ascii="Cambria" w:hAnsi="Cambria"/>
        </w:rPr>
        <w:t>kwietnia</w:t>
      </w:r>
      <w:proofErr w:type="spellEnd"/>
      <w:r w:rsidR="00F40E0E">
        <w:rPr>
          <w:rFonts w:ascii="Cambria" w:hAnsi="Cambria"/>
        </w:rPr>
        <w:t xml:space="preserve"> 2024 r.</w:t>
      </w:r>
    </w:p>
    <w:p w14:paraId="002674FF" w14:textId="77777777" w:rsidR="001835D3" w:rsidRPr="00C924D1" w:rsidRDefault="001835D3" w:rsidP="001835D3">
      <w:pPr>
        <w:rPr>
          <w:lang w:val="pl-PL"/>
        </w:rPr>
        <w:sectPr w:rsidR="001835D3" w:rsidRPr="00C924D1" w:rsidSect="00177564">
          <w:headerReference w:type="even" r:id="rId9"/>
          <w:headerReference w:type="default" r:id="rId10"/>
          <w:footerReference w:type="even" r:id="rId11"/>
          <w:footerReference w:type="default" r:id="rId12"/>
          <w:pgSz w:w="11906" w:h="16838"/>
          <w:pgMar w:top="1046" w:right="1091" w:bottom="1191" w:left="1050" w:header="426" w:footer="567" w:gutter="0"/>
          <w:cols w:space="708"/>
          <w:docGrid w:linePitch="600" w:charSpace="32768"/>
        </w:sectPr>
      </w:pPr>
    </w:p>
    <w:tbl>
      <w:tblPr>
        <w:tblW w:w="0" w:type="auto"/>
        <w:tblInd w:w="108" w:type="dxa"/>
        <w:tblLayout w:type="fixed"/>
        <w:tblLook w:val="0000" w:firstRow="0" w:lastRow="0" w:firstColumn="0" w:lastColumn="0" w:noHBand="0" w:noVBand="0"/>
      </w:tblPr>
      <w:tblGrid>
        <w:gridCol w:w="9639"/>
      </w:tblGrid>
      <w:tr w:rsidR="001835D3" w:rsidRPr="00C924D1" w14:paraId="6A9689E3" w14:textId="77777777" w:rsidTr="00CD36A9">
        <w:trPr>
          <w:trHeight w:val="735"/>
        </w:trPr>
        <w:tc>
          <w:tcPr>
            <w:tcW w:w="9639" w:type="dxa"/>
            <w:tcBorders>
              <w:bottom w:val="single" w:sz="4" w:space="0" w:color="000000"/>
            </w:tcBorders>
            <w:shd w:val="clear" w:color="auto" w:fill="D9D9D9"/>
          </w:tcPr>
          <w:p w14:paraId="5E6311A2" w14:textId="77777777" w:rsidR="001835D3" w:rsidRPr="00C924D1" w:rsidRDefault="001835D3" w:rsidP="00CD36A9">
            <w:pPr>
              <w:spacing w:line="276" w:lineRule="auto"/>
              <w:jc w:val="center"/>
              <w:rPr>
                <w:rFonts w:ascii="Cambria" w:hAnsi="Cambria" w:cs="Cambria"/>
                <w:b/>
                <w:bCs/>
                <w:sz w:val="26"/>
                <w:szCs w:val="26"/>
                <w:lang w:val="pl-PL"/>
              </w:rPr>
            </w:pPr>
            <w:r w:rsidRPr="00C924D1">
              <w:rPr>
                <w:rFonts w:ascii="Cambria" w:hAnsi="Cambria" w:cs="Cambria"/>
                <w:sz w:val="26"/>
                <w:szCs w:val="26"/>
                <w:lang w:val="pl-PL"/>
              </w:rPr>
              <w:lastRenderedPageBreak/>
              <w:t>Rozdział 1</w:t>
            </w:r>
          </w:p>
          <w:p w14:paraId="19A85A22" w14:textId="77777777" w:rsidR="001835D3" w:rsidRPr="00C924D1" w:rsidRDefault="001835D3" w:rsidP="00CD36A9">
            <w:pPr>
              <w:spacing w:line="276" w:lineRule="auto"/>
              <w:jc w:val="center"/>
              <w:rPr>
                <w:lang w:val="pl-PL"/>
              </w:rPr>
            </w:pPr>
            <w:r w:rsidRPr="00C924D1">
              <w:rPr>
                <w:rFonts w:ascii="Cambria" w:hAnsi="Cambria" w:cs="Cambria"/>
                <w:b/>
                <w:bCs/>
                <w:sz w:val="26"/>
                <w:szCs w:val="26"/>
                <w:lang w:val="pl-PL"/>
              </w:rPr>
              <w:t>POSTANOWIENIA OGÓLNE</w:t>
            </w:r>
          </w:p>
        </w:tc>
      </w:tr>
    </w:tbl>
    <w:p w14:paraId="2C34CADE" w14:textId="77777777" w:rsidR="001835D3" w:rsidRPr="00C924D1" w:rsidRDefault="001835D3" w:rsidP="001835D3">
      <w:pPr>
        <w:spacing w:line="276" w:lineRule="auto"/>
        <w:ind w:left="567"/>
        <w:jc w:val="both"/>
        <w:rPr>
          <w:rFonts w:ascii="Cambria" w:hAnsi="Cambria" w:cs="Cambria"/>
          <w:b/>
          <w:color w:val="000000"/>
          <w:lang w:val="pl-PL"/>
        </w:rPr>
      </w:pPr>
    </w:p>
    <w:p w14:paraId="005774BA" w14:textId="37B98115" w:rsidR="001835D3" w:rsidRPr="002C73CA" w:rsidRDefault="001835D3" w:rsidP="001835D3">
      <w:pPr>
        <w:numPr>
          <w:ilvl w:val="1"/>
          <w:numId w:val="3"/>
        </w:numPr>
        <w:spacing w:line="276" w:lineRule="auto"/>
        <w:ind w:left="567" w:hanging="567"/>
        <w:jc w:val="both"/>
        <w:rPr>
          <w:rFonts w:ascii="Cambria" w:hAnsi="Cambria" w:cs="Cambria"/>
          <w:b/>
          <w:color w:val="000000"/>
          <w:lang w:val="pl-PL"/>
        </w:rPr>
      </w:pPr>
      <w:r w:rsidRPr="002C73CA">
        <w:rPr>
          <w:rFonts w:ascii="Cambria" w:hAnsi="Cambria" w:cs="Cambria"/>
          <w:b/>
          <w:bCs/>
          <w:lang w:val="pl-PL"/>
        </w:rPr>
        <w:t>Nazwa oraz adres Zamawiającego.</w:t>
      </w:r>
    </w:p>
    <w:p w14:paraId="24822A16" w14:textId="77777777" w:rsidR="00807064" w:rsidRPr="00807064" w:rsidRDefault="00CF5CCD" w:rsidP="00807064">
      <w:pPr>
        <w:tabs>
          <w:tab w:val="left" w:pos="567"/>
        </w:tabs>
        <w:autoSpaceDE w:val="0"/>
        <w:autoSpaceDN w:val="0"/>
        <w:adjustRightInd w:val="0"/>
        <w:spacing w:line="276" w:lineRule="auto"/>
        <w:jc w:val="both"/>
        <w:rPr>
          <w:rFonts w:ascii="Cambria" w:hAnsi="Cambria"/>
          <w:b/>
          <w:lang w:val="pl-PL"/>
        </w:rPr>
      </w:pPr>
      <w:r>
        <w:rPr>
          <w:rFonts w:ascii="Cambria" w:hAnsi="Cambria"/>
          <w:b/>
          <w:lang w:val="pl-PL"/>
        </w:rPr>
        <w:t xml:space="preserve">          </w:t>
      </w:r>
      <w:r w:rsidR="00807064" w:rsidRPr="00807064">
        <w:rPr>
          <w:rFonts w:ascii="Cambria" w:hAnsi="Cambria"/>
          <w:b/>
          <w:lang w:val="pl-PL"/>
        </w:rPr>
        <w:t>Miejskie Przedsiębiorstwo Oczyszczania i Robót Drogowych Sp. z o.o.</w:t>
      </w:r>
    </w:p>
    <w:p w14:paraId="30954D02" w14:textId="59F8A2FF" w:rsidR="00807064" w:rsidRDefault="00807064" w:rsidP="00807064">
      <w:pPr>
        <w:tabs>
          <w:tab w:val="left" w:pos="567"/>
        </w:tabs>
        <w:autoSpaceDE w:val="0"/>
        <w:autoSpaceDN w:val="0"/>
        <w:adjustRightInd w:val="0"/>
        <w:spacing w:line="276" w:lineRule="auto"/>
        <w:ind w:left="567"/>
        <w:jc w:val="both"/>
        <w:rPr>
          <w:rFonts w:ascii="Cambria" w:hAnsi="Cambria"/>
          <w:b/>
          <w:lang w:val="pl-PL"/>
        </w:rPr>
      </w:pPr>
      <w:r w:rsidRPr="00807064">
        <w:rPr>
          <w:rFonts w:ascii="Cambria" w:hAnsi="Cambria"/>
          <w:b/>
          <w:lang w:val="pl-PL"/>
        </w:rPr>
        <w:t>ul. Nowogródzka 2, 68 - 100 Żagań</w:t>
      </w:r>
      <w:r>
        <w:rPr>
          <w:rFonts w:ascii="Cambria" w:hAnsi="Cambria"/>
          <w:b/>
          <w:lang w:val="pl-PL"/>
        </w:rPr>
        <w:t>, zwane dalej „Z</w:t>
      </w:r>
      <w:r w:rsidR="003C6A63">
        <w:rPr>
          <w:rFonts w:ascii="Cambria" w:hAnsi="Cambria"/>
          <w:b/>
          <w:lang w:val="pl-PL"/>
        </w:rPr>
        <w:t>amawiają</w:t>
      </w:r>
      <w:r>
        <w:rPr>
          <w:rFonts w:ascii="Cambria" w:hAnsi="Cambria"/>
          <w:b/>
          <w:lang w:val="pl-PL"/>
        </w:rPr>
        <w:t>cym”</w:t>
      </w:r>
    </w:p>
    <w:p w14:paraId="5E10B9C7" w14:textId="08736BAA" w:rsidR="003C6A63" w:rsidRPr="00807064" w:rsidRDefault="003C6A63" w:rsidP="00807064">
      <w:pPr>
        <w:tabs>
          <w:tab w:val="left" w:pos="567"/>
        </w:tabs>
        <w:autoSpaceDE w:val="0"/>
        <w:autoSpaceDN w:val="0"/>
        <w:adjustRightInd w:val="0"/>
        <w:spacing w:line="276" w:lineRule="auto"/>
        <w:ind w:left="567"/>
        <w:jc w:val="both"/>
        <w:rPr>
          <w:rFonts w:ascii="Cambria" w:hAnsi="Cambria"/>
          <w:b/>
          <w:lang w:val="pl-PL"/>
        </w:rPr>
      </w:pPr>
      <w:r w:rsidRPr="003C6A63">
        <w:rPr>
          <w:rFonts w:ascii="Cambria" w:hAnsi="Cambria"/>
          <w:b/>
          <w:lang w:val="pl-PL"/>
        </w:rPr>
        <w:t xml:space="preserve">NIP: </w:t>
      </w:r>
      <w:r w:rsidRPr="003C6A63">
        <w:rPr>
          <w:rFonts w:ascii="Cambria" w:hAnsi="Cambria"/>
          <w:b/>
          <w:bCs/>
          <w:lang w:val="pl-PL"/>
        </w:rPr>
        <w:t>924-100-38-61</w:t>
      </w:r>
      <w:r w:rsidRPr="003C6A63">
        <w:rPr>
          <w:rFonts w:ascii="Cambria" w:hAnsi="Cambria"/>
          <w:b/>
          <w:lang w:val="pl-PL"/>
        </w:rPr>
        <w:t>, REGON: 970427227</w:t>
      </w:r>
    </w:p>
    <w:p w14:paraId="6AB81659" w14:textId="77777777" w:rsidR="00807064" w:rsidRPr="00807064" w:rsidRDefault="00807064" w:rsidP="00807064">
      <w:pPr>
        <w:tabs>
          <w:tab w:val="left" w:pos="567"/>
        </w:tabs>
        <w:autoSpaceDE w:val="0"/>
        <w:autoSpaceDN w:val="0"/>
        <w:adjustRightInd w:val="0"/>
        <w:spacing w:line="276" w:lineRule="auto"/>
        <w:ind w:left="567"/>
        <w:jc w:val="both"/>
        <w:rPr>
          <w:rFonts w:ascii="Cambria" w:hAnsi="Cambria"/>
          <w:b/>
          <w:lang w:val="pl-PL"/>
        </w:rPr>
      </w:pPr>
      <w:r w:rsidRPr="00807064">
        <w:rPr>
          <w:rFonts w:ascii="Cambria" w:hAnsi="Cambria"/>
          <w:b/>
          <w:lang w:val="pl-PL"/>
        </w:rPr>
        <w:t>numer telefonu:+ 48 (68) 477 29 40, + 48 (68) 477 37 29,</w:t>
      </w:r>
    </w:p>
    <w:p w14:paraId="31FB97C4" w14:textId="647F2983" w:rsidR="00CF5CCD" w:rsidRDefault="00CF5CCD" w:rsidP="00807064">
      <w:pPr>
        <w:tabs>
          <w:tab w:val="left" w:pos="567"/>
        </w:tabs>
        <w:autoSpaceDE w:val="0"/>
        <w:autoSpaceDN w:val="0"/>
        <w:adjustRightInd w:val="0"/>
        <w:spacing w:line="276" w:lineRule="auto"/>
        <w:ind w:left="567"/>
        <w:jc w:val="both"/>
        <w:rPr>
          <w:rFonts w:ascii="Cambria" w:hAnsi="Cambria" w:cs="Arial"/>
          <w:bCs/>
          <w:color w:val="0070C0"/>
          <w:u w:val="single"/>
          <w:lang w:val="pl-PL"/>
        </w:rPr>
      </w:pPr>
      <w:r w:rsidRPr="009A0AAC">
        <w:rPr>
          <w:rFonts w:ascii="Cambria" w:hAnsi="Cambria" w:cs="Arial"/>
          <w:bCs/>
          <w:color w:val="000000" w:themeColor="text1"/>
          <w:lang w:val="pl-PL"/>
        </w:rPr>
        <w:t xml:space="preserve">Adres poczty elektronicznej: </w:t>
      </w:r>
      <w:hyperlink r:id="rId13" w:history="1">
        <w:r w:rsidR="003C6A63" w:rsidRPr="003C6A63">
          <w:rPr>
            <w:rStyle w:val="Hipercze"/>
            <w:rFonts w:cs="Tahoma"/>
            <w:bCs/>
          </w:rPr>
          <w:t>firma@mpoird.zagan.pl</w:t>
        </w:r>
      </w:hyperlink>
    </w:p>
    <w:p w14:paraId="6299DD5E" w14:textId="2164961D" w:rsidR="00CF5CCD" w:rsidRPr="00CF5CCD" w:rsidRDefault="00CF5CCD" w:rsidP="00807064">
      <w:pPr>
        <w:spacing w:line="276" w:lineRule="auto"/>
        <w:ind w:left="567"/>
        <w:jc w:val="both"/>
        <w:outlineLvl w:val="3"/>
        <w:rPr>
          <w:rFonts w:ascii="Cambria" w:hAnsi="Cambria" w:cs="Arial"/>
          <w:bCs/>
          <w:color w:val="0070C0"/>
          <w:lang w:val="pl-PL"/>
        </w:rPr>
      </w:pPr>
      <w:r w:rsidRPr="009A0AAC">
        <w:rPr>
          <w:rFonts w:ascii="Cambria" w:hAnsi="Cambria" w:cs="Arial"/>
          <w:bCs/>
          <w:lang w:val="pl-PL"/>
        </w:rPr>
        <w:t xml:space="preserve">Strona internetowa Zamawiającego [URL]: </w:t>
      </w:r>
      <w:r w:rsidR="00807064" w:rsidRPr="003C6A63">
        <w:rPr>
          <w:bCs/>
          <w:color w:val="0070C0"/>
          <w:u w:val="single"/>
          <w:lang w:val="pl-PL"/>
        </w:rPr>
        <w:t>http://www.</w:t>
      </w:r>
      <w:hyperlink r:id="rId14" w:history="1">
        <w:r w:rsidR="00807064" w:rsidRPr="003C6A63">
          <w:rPr>
            <w:rStyle w:val="Hipercze"/>
            <w:rFonts w:cs="Tahoma"/>
            <w:bCs/>
            <w:color w:val="0070C0"/>
            <w:lang w:val="pl-PL"/>
          </w:rPr>
          <w:t>mpoird.zagan.pl</w:t>
        </w:r>
      </w:hyperlink>
      <w:r w:rsidR="003C6A63" w:rsidRPr="003C6A63">
        <w:rPr>
          <w:color w:val="0070C0"/>
        </w:rPr>
        <w:t xml:space="preserve"> </w:t>
      </w:r>
    </w:p>
    <w:p w14:paraId="697AED75" w14:textId="0875DF28" w:rsidR="00BF51E6" w:rsidRPr="00B236F8" w:rsidRDefault="00D555DB" w:rsidP="00807064">
      <w:pPr>
        <w:pStyle w:val="Akapitzlist"/>
        <w:numPr>
          <w:ilvl w:val="1"/>
          <w:numId w:val="3"/>
        </w:numPr>
        <w:tabs>
          <w:tab w:val="left" w:pos="567"/>
        </w:tabs>
        <w:autoSpaceDE w:val="0"/>
        <w:autoSpaceDN w:val="0"/>
        <w:adjustRightInd w:val="0"/>
        <w:spacing w:line="276" w:lineRule="auto"/>
        <w:ind w:left="567" w:hanging="567"/>
        <w:rPr>
          <w:rStyle w:val="Hipercze"/>
          <w:rFonts w:ascii="Cambria" w:hAnsi="Cambria" w:cs="Arial"/>
          <w:b/>
          <w:bCs/>
          <w:color w:val="auto"/>
          <w:sz w:val="24"/>
          <w:szCs w:val="24"/>
          <w:u w:val="none"/>
        </w:rPr>
      </w:pPr>
      <w:r w:rsidRPr="002C73CA">
        <w:rPr>
          <w:rFonts w:ascii="Cambria" w:hAnsi="Cambria" w:cs="Arial"/>
          <w:b/>
          <w:bCs/>
          <w:sz w:val="24"/>
          <w:szCs w:val="24"/>
        </w:rPr>
        <w:t>Adres strony internetowej prowadzonego postępowania:</w:t>
      </w:r>
      <w:r w:rsidR="00BF51E6" w:rsidRPr="002C73CA">
        <w:rPr>
          <w:rFonts w:ascii="Cambria" w:hAnsi="Cambria" w:cs="Arial"/>
          <w:b/>
          <w:bCs/>
          <w:sz w:val="24"/>
          <w:szCs w:val="24"/>
        </w:rPr>
        <w:t xml:space="preserve"> </w:t>
      </w:r>
    </w:p>
    <w:p w14:paraId="6551E5A7" w14:textId="77777777" w:rsidR="007F3A94" w:rsidRPr="005A6E5D" w:rsidRDefault="007F3A94" w:rsidP="007F3A94">
      <w:pPr>
        <w:spacing w:line="276" w:lineRule="auto"/>
        <w:ind w:left="567"/>
        <w:jc w:val="both"/>
        <w:rPr>
          <w:rStyle w:val="Hipercze"/>
          <w:rFonts w:ascii="Cambria" w:hAnsi="Cambria" w:cs="Tahoma"/>
          <w:color w:val="000000" w:themeColor="text1"/>
          <w:u w:val="none"/>
        </w:rPr>
      </w:pPr>
      <w:proofErr w:type="spellStart"/>
      <w:r w:rsidRPr="005A6E5D">
        <w:rPr>
          <w:rStyle w:val="Hipercze"/>
          <w:rFonts w:ascii="Cambria" w:hAnsi="Cambria" w:cs="Tahoma"/>
          <w:color w:val="000000" w:themeColor="text1"/>
          <w:u w:val="none"/>
        </w:rPr>
        <w:t>Zamawiają</w:t>
      </w:r>
      <w:r>
        <w:rPr>
          <w:rStyle w:val="Hipercze"/>
          <w:rFonts w:ascii="Cambria" w:hAnsi="Cambria" w:cs="Tahoma"/>
          <w:color w:val="000000" w:themeColor="text1"/>
          <w:u w:val="none"/>
        </w:rPr>
        <w:t>cy</w:t>
      </w:r>
      <w:proofErr w:type="spellEnd"/>
      <w:r>
        <w:rPr>
          <w:rStyle w:val="Hipercze"/>
          <w:rFonts w:ascii="Cambria" w:hAnsi="Cambria" w:cs="Tahoma"/>
          <w:color w:val="000000" w:themeColor="text1"/>
          <w:u w:val="none"/>
        </w:rPr>
        <w:t xml:space="preserve"> </w:t>
      </w:r>
      <w:proofErr w:type="spellStart"/>
      <w:r>
        <w:rPr>
          <w:rStyle w:val="Hipercze"/>
          <w:rFonts w:ascii="Cambria" w:hAnsi="Cambria" w:cs="Tahoma"/>
          <w:color w:val="000000" w:themeColor="text1"/>
          <w:u w:val="none"/>
        </w:rPr>
        <w:t>informuje</w:t>
      </w:r>
      <w:proofErr w:type="spellEnd"/>
      <w:r>
        <w:rPr>
          <w:rStyle w:val="Hipercze"/>
          <w:rFonts w:ascii="Cambria" w:hAnsi="Cambria" w:cs="Tahoma"/>
          <w:color w:val="000000" w:themeColor="text1"/>
          <w:u w:val="none"/>
        </w:rPr>
        <w:t xml:space="preserve">, </w:t>
      </w:r>
      <w:proofErr w:type="spellStart"/>
      <w:r>
        <w:rPr>
          <w:rStyle w:val="Hipercze"/>
          <w:rFonts w:ascii="Cambria" w:hAnsi="Cambria" w:cs="Tahoma"/>
          <w:color w:val="000000" w:themeColor="text1"/>
          <w:u w:val="none"/>
        </w:rPr>
        <w:t>ż</w:t>
      </w:r>
      <w:r w:rsidRPr="005A6E5D">
        <w:rPr>
          <w:rStyle w:val="Hipercze"/>
          <w:rFonts w:ascii="Cambria" w:hAnsi="Cambria" w:cs="Tahoma"/>
          <w:color w:val="000000" w:themeColor="text1"/>
          <w:u w:val="none"/>
        </w:rPr>
        <w:t>e</w:t>
      </w:r>
      <w:proofErr w:type="spellEnd"/>
      <w:r w:rsidRPr="005A6E5D">
        <w:rPr>
          <w:rStyle w:val="Hipercze"/>
          <w:rFonts w:ascii="Cambria" w:hAnsi="Cambria" w:cs="Tahoma"/>
          <w:color w:val="000000" w:themeColor="text1"/>
          <w:u w:val="none"/>
        </w:rPr>
        <w:t xml:space="preserve"> </w:t>
      </w:r>
      <w:proofErr w:type="spellStart"/>
      <w:r w:rsidRPr="005A6E5D">
        <w:rPr>
          <w:rStyle w:val="Hipercze"/>
          <w:rFonts w:ascii="Cambria" w:hAnsi="Cambria" w:cs="Tahoma"/>
          <w:color w:val="000000" w:themeColor="text1"/>
          <w:u w:val="none"/>
        </w:rPr>
        <w:t>stroną</w:t>
      </w:r>
      <w:proofErr w:type="spellEnd"/>
      <w:r w:rsidRPr="005A6E5D">
        <w:rPr>
          <w:rStyle w:val="Hipercze"/>
          <w:rFonts w:ascii="Cambria" w:hAnsi="Cambria" w:cs="Tahoma"/>
          <w:color w:val="000000" w:themeColor="text1"/>
          <w:u w:val="none"/>
        </w:rPr>
        <w:t xml:space="preserve"> </w:t>
      </w:r>
      <w:proofErr w:type="spellStart"/>
      <w:r w:rsidRPr="005A6E5D">
        <w:rPr>
          <w:rStyle w:val="Hipercze"/>
          <w:rFonts w:ascii="Cambria" w:hAnsi="Cambria" w:cs="Tahoma"/>
          <w:color w:val="000000" w:themeColor="text1"/>
          <w:u w:val="none"/>
        </w:rPr>
        <w:t>internetową</w:t>
      </w:r>
      <w:proofErr w:type="spellEnd"/>
      <w:r w:rsidRPr="005A6E5D">
        <w:rPr>
          <w:rStyle w:val="Hipercze"/>
          <w:rFonts w:ascii="Cambria" w:hAnsi="Cambria" w:cs="Tahoma"/>
          <w:color w:val="000000" w:themeColor="text1"/>
          <w:u w:val="none"/>
        </w:rPr>
        <w:t xml:space="preserve">, </w:t>
      </w:r>
      <w:proofErr w:type="spellStart"/>
      <w:r w:rsidRPr="005A6E5D">
        <w:rPr>
          <w:rStyle w:val="Hipercze"/>
          <w:rFonts w:ascii="Cambria" w:hAnsi="Cambria" w:cs="Tahoma"/>
          <w:color w:val="000000" w:themeColor="text1"/>
          <w:u w:val="none"/>
        </w:rPr>
        <w:t>na</w:t>
      </w:r>
      <w:proofErr w:type="spellEnd"/>
      <w:r w:rsidRPr="005A6E5D">
        <w:rPr>
          <w:rStyle w:val="Hipercze"/>
          <w:rFonts w:ascii="Cambria" w:hAnsi="Cambria" w:cs="Tahoma"/>
          <w:color w:val="000000" w:themeColor="text1"/>
          <w:u w:val="none"/>
        </w:rPr>
        <w:t xml:space="preserve"> </w:t>
      </w:r>
      <w:proofErr w:type="spellStart"/>
      <w:r w:rsidRPr="005A6E5D">
        <w:rPr>
          <w:rStyle w:val="Hipercze"/>
          <w:rFonts w:ascii="Cambria" w:hAnsi="Cambria" w:cs="Tahoma"/>
          <w:color w:val="000000" w:themeColor="text1"/>
          <w:u w:val="none"/>
        </w:rPr>
        <w:t>której</w:t>
      </w:r>
      <w:proofErr w:type="spellEnd"/>
      <w:r w:rsidRPr="005A6E5D">
        <w:rPr>
          <w:rStyle w:val="Hipercze"/>
          <w:rFonts w:ascii="Cambria" w:hAnsi="Cambria" w:cs="Tahoma"/>
          <w:color w:val="000000" w:themeColor="text1"/>
          <w:u w:val="none"/>
        </w:rPr>
        <w:t xml:space="preserve"> jest </w:t>
      </w:r>
      <w:proofErr w:type="spellStart"/>
      <w:r w:rsidRPr="005A6E5D">
        <w:rPr>
          <w:rStyle w:val="Hipercze"/>
          <w:rFonts w:ascii="Cambria" w:hAnsi="Cambria" w:cs="Tahoma"/>
          <w:color w:val="000000" w:themeColor="text1"/>
          <w:u w:val="none"/>
        </w:rPr>
        <w:t>prowadzone</w:t>
      </w:r>
      <w:proofErr w:type="spellEnd"/>
      <w:r w:rsidRPr="005A6E5D">
        <w:rPr>
          <w:rStyle w:val="Hipercze"/>
          <w:rFonts w:ascii="Cambria" w:hAnsi="Cambria" w:cs="Tahoma"/>
          <w:color w:val="000000" w:themeColor="text1"/>
          <w:u w:val="none"/>
        </w:rPr>
        <w:t xml:space="preserve"> </w:t>
      </w:r>
      <w:proofErr w:type="spellStart"/>
      <w:r w:rsidRPr="005A6E5D">
        <w:rPr>
          <w:rStyle w:val="Hipercze"/>
          <w:rFonts w:ascii="Cambria" w:hAnsi="Cambria" w:cs="Tahoma"/>
          <w:color w:val="000000" w:themeColor="text1"/>
          <w:u w:val="none"/>
        </w:rPr>
        <w:t>postępowanie</w:t>
      </w:r>
      <w:proofErr w:type="spellEnd"/>
      <w:r w:rsidRPr="005A6E5D">
        <w:rPr>
          <w:rStyle w:val="Hipercze"/>
          <w:rFonts w:ascii="Cambria" w:hAnsi="Cambria" w:cs="Tahoma"/>
          <w:color w:val="000000" w:themeColor="text1"/>
          <w:u w:val="none"/>
        </w:rPr>
        <w:t xml:space="preserve"> i </w:t>
      </w:r>
      <w:proofErr w:type="spellStart"/>
      <w:r w:rsidRPr="005A6E5D">
        <w:rPr>
          <w:rStyle w:val="Hipercze"/>
          <w:rFonts w:ascii="Cambria" w:hAnsi="Cambria" w:cs="Tahoma"/>
          <w:color w:val="000000" w:themeColor="text1"/>
          <w:u w:val="none"/>
        </w:rPr>
        <w:t>na</w:t>
      </w:r>
      <w:proofErr w:type="spellEnd"/>
      <w:r w:rsidRPr="005A6E5D">
        <w:rPr>
          <w:rStyle w:val="Hipercze"/>
          <w:rFonts w:ascii="Cambria" w:hAnsi="Cambria" w:cs="Tahoma"/>
          <w:color w:val="000000" w:themeColor="text1"/>
          <w:u w:val="none"/>
        </w:rPr>
        <w:t xml:space="preserve"> </w:t>
      </w:r>
      <w:proofErr w:type="spellStart"/>
      <w:r w:rsidRPr="005A6E5D">
        <w:rPr>
          <w:rStyle w:val="Hipercze"/>
          <w:rFonts w:ascii="Cambria" w:hAnsi="Cambria" w:cs="Tahoma"/>
          <w:color w:val="000000" w:themeColor="text1"/>
          <w:u w:val="none"/>
        </w:rPr>
        <w:t>której</w:t>
      </w:r>
      <w:proofErr w:type="spellEnd"/>
      <w:r w:rsidRPr="005A6E5D">
        <w:rPr>
          <w:rStyle w:val="Hipercze"/>
          <w:rFonts w:ascii="Cambria" w:hAnsi="Cambria" w:cs="Tahoma"/>
          <w:color w:val="000000" w:themeColor="text1"/>
          <w:u w:val="none"/>
        </w:rPr>
        <w:t xml:space="preserve"> </w:t>
      </w:r>
      <w:proofErr w:type="spellStart"/>
      <w:r w:rsidRPr="005A6E5D">
        <w:rPr>
          <w:rStyle w:val="Hipercze"/>
          <w:rFonts w:ascii="Cambria" w:hAnsi="Cambria" w:cs="Tahoma"/>
          <w:color w:val="000000" w:themeColor="text1"/>
          <w:u w:val="none"/>
        </w:rPr>
        <w:t>będą</w:t>
      </w:r>
      <w:proofErr w:type="spellEnd"/>
      <w:r w:rsidRPr="005A6E5D">
        <w:rPr>
          <w:rStyle w:val="Hipercze"/>
          <w:rFonts w:ascii="Cambria" w:hAnsi="Cambria" w:cs="Tahoma"/>
          <w:color w:val="000000" w:themeColor="text1"/>
          <w:u w:val="none"/>
        </w:rPr>
        <w:t xml:space="preserve"> </w:t>
      </w:r>
      <w:proofErr w:type="spellStart"/>
      <w:r w:rsidRPr="005A6E5D">
        <w:rPr>
          <w:rStyle w:val="Hipercze"/>
          <w:rFonts w:ascii="Cambria" w:hAnsi="Cambria" w:cs="Tahoma"/>
          <w:color w:val="000000" w:themeColor="text1"/>
          <w:u w:val="none"/>
        </w:rPr>
        <w:t>dostępne</w:t>
      </w:r>
      <w:proofErr w:type="spellEnd"/>
      <w:r w:rsidRPr="005A6E5D">
        <w:rPr>
          <w:rStyle w:val="Hipercze"/>
          <w:rFonts w:ascii="Cambria" w:hAnsi="Cambria" w:cs="Tahoma"/>
          <w:color w:val="000000" w:themeColor="text1"/>
          <w:u w:val="none"/>
        </w:rPr>
        <w:t xml:space="preserve"> </w:t>
      </w:r>
      <w:proofErr w:type="spellStart"/>
      <w:r w:rsidRPr="005A6E5D">
        <w:rPr>
          <w:rStyle w:val="Hipercze"/>
          <w:rFonts w:ascii="Cambria" w:hAnsi="Cambria" w:cs="Tahoma"/>
          <w:color w:val="000000" w:themeColor="text1"/>
          <w:u w:val="none"/>
        </w:rPr>
        <w:t>zmiany</w:t>
      </w:r>
      <w:proofErr w:type="spellEnd"/>
      <w:r w:rsidRPr="005A6E5D">
        <w:rPr>
          <w:rStyle w:val="Hipercze"/>
          <w:rFonts w:ascii="Cambria" w:hAnsi="Cambria" w:cs="Tahoma"/>
          <w:color w:val="000000" w:themeColor="text1"/>
          <w:u w:val="none"/>
        </w:rPr>
        <w:t xml:space="preserve"> i </w:t>
      </w:r>
      <w:proofErr w:type="spellStart"/>
      <w:r w:rsidRPr="005A6E5D">
        <w:rPr>
          <w:rStyle w:val="Hipercze"/>
          <w:rFonts w:ascii="Cambria" w:hAnsi="Cambria" w:cs="Tahoma"/>
          <w:color w:val="000000" w:themeColor="text1"/>
          <w:u w:val="none"/>
        </w:rPr>
        <w:t>wyjaśnienia</w:t>
      </w:r>
      <w:proofErr w:type="spellEnd"/>
      <w:r w:rsidRPr="005A6E5D">
        <w:rPr>
          <w:rStyle w:val="Hipercze"/>
          <w:rFonts w:ascii="Cambria" w:hAnsi="Cambria" w:cs="Tahoma"/>
          <w:color w:val="000000" w:themeColor="text1"/>
          <w:u w:val="none"/>
        </w:rPr>
        <w:t xml:space="preserve"> </w:t>
      </w:r>
      <w:proofErr w:type="spellStart"/>
      <w:r w:rsidRPr="005A6E5D">
        <w:rPr>
          <w:rStyle w:val="Hipercze"/>
          <w:rFonts w:ascii="Cambria" w:hAnsi="Cambria" w:cs="Tahoma"/>
          <w:color w:val="000000" w:themeColor="text1"/>
          <w:u w:val="none"/>
        </w:rPr>
        <w:t>treści</w:t>
      </w:r>
      <w:proofErr w:type="spellEnd"/>
      <w:r w:rsidRPr="005A6E5D">
        <w:rPr>
          <w:rStyle w:val="Hipercze"/>
          <w:rFonts w:ascii="Cambria" w:hAnsi="Cambria" w:cs="Tahoma"/>
          <w:color w:val="000000" w:themeColor="text1"/>
          <w:u w:val="none"/>
        </w:rPr>
        <w:t xml:space="preserve"> SWZ </w:t>
      </w:r>
      <w:proofErr w:type="spellStart"/>
      <w:r w:rsidRPr="005A6E5D">
        <w:rPr>
          <w:rStyle w:val="Hipercze"/>
          <w:rFonts w:ascii="Cambria" w:hAnsi="Cambria" w:cs="Tahoma"/>
          <w:color w:val="000000" w:themeColor="text1"/>
          <w:u w:val="none"/>
        </w:rPr>
        <w:t>oraz</w:t>
      </w:r>
      <w:proofErr w:type="spellEnd"/>
      <w:r w:rsidRPr="005A6E5D">
        <w:rPr>
          <w:rStyle w:val="Hipercze"/>
          <w:rFonts w:ascii="Cambria" w:hAnsi="Cambria" w:cs="Tahoma"/>
          <w:color w:val="000000" w:themeColor="text1"/>
          <w:u w:val="none"/>
        </w:rPr>
        <w:t xml:space="preserve"> </w:t>
      </w:r>
      <w:proofErr w:type="spellStart"/>
      <w:r w:rsidRPr="005A6E5D">
        <w:rPr>
          <w:rStyle w:val="Hipercze"/>
          <w:rFonts w:ascii="Cambria" w:hAnsi="Cambria" w:cs="Tahoma"/>
          <w:color w:val="000000" w:themeColor="text1"/>
          <w:u w:val="none"/>
        </w:rPr>
        <w:t>inne</w:t>
      </w:r>
      <w:proofErr w:type="spellEnd"/>
      <w:r w:rsidRPr="005A6E5D">
        <w:rPr>
          <w:rStyle w:val="Hipercze"/>
          <w:rFonts w:ascii="Cambria" w:hAnsi="Cambria" w:cs="Tahoma"/>
          <w:color w:val="000000" w:themeColor="text1"/>
          <w:u w:val="none"/>
        </w:rPr>
        <w:t xml:space="preserve"> </w:t>
      </w:r>
      <w:proofErr w:type="spellStart"/>
      <w:r w:rsidRPr="005A6E5D">
        <w:rPr>
          <w:rStyle w:val="Hipercze"/>
          <w:rFonts w:ascii="Cambria" w:hAnsi="Cambria" w:cs="Tahoma"/>
          <w:color w:val="000000" w:themeColor="text1"/>
          <w:u w:val="none"/>
        </w:rPr>
        <w:t>dokumenty</w:t>
      </w:r>
      <w:proofErr w:type="spellEnd"/>
      <w:r w:rsidRPr="005A6E5D">
        <w:rPr>
          <w:rStyle w:val="Hipercze"/>
          <w:rFonts w:ascii="Cambria" w:hAnsi="Cambria" w:cs="Tahoma"/>
          <w:color w:val="000000" w:themeColor="text1"/>
          <w:u w:val="none"/>
        </w:rPr>
        <w:t xml:space="preserve"> </w:t>
      </w:r>
      <w:proofErr w:type="spellStart"/>
      <w:r w:rsidRPr="005A6E5D">
        <w:rPr>
          <w:rStyle w:val="Hipercze"/>
          <w:rFonts w:ascii="Cambria" w:hAnsi="Cambria" w:cs="Tahoma"/>
          <w:color w:val="000000" w:themeColor="text1"/>
          <w:u w:val="none"/>
        </w:rPr>
        <w:t>zamówienia</w:t>
      </w:r>
      <w:proofErr w:type="spellEnd"/>
      <w:r w:rsidRPr="005A6E5D">
        <w:rPr>
          <w:rStyle w:val="Hipercze"/>
          <w:rFonts w:ascii="Cambria" w:hAnsi="Cambria" w:cs="Tahoma"/>
          <w:color w:val="000000" w:themeColor="text1"/>
          <w:u w:val="none"/>
        </w:rPr>
        <w:t xml:space="preserve"> </w:t>
      </w:r>
      <w:proofErr w:type="spellStart"/>
      <w:r w:rsidRPr="005A6E5D">
        <w:rPr>
          <w:rStyle w:val="Hipercze"/>
          <w:rFonts w:ascii="Cambria" w:hAnsi="Cambria" w:cs="Tahoma"/>
          <w:color w:val="000000" w:themeColor="text1"/>
          <w:u w:val="none"/>
        </w:rPr>
        <w:t>bezpośrednio</w:t>
      </w:r>
      <w:proofErr w:type="spellEnd"/>
      <w:r w:rsidRPr="005A6E5D">
        <w:rPr>
          <w:rStyle w:val="Hipercze"/>
          <w:rFonts w:ascii="Cambria" w:hAnsi="Cambria" w:cs="Tahoma"/>
          <w:color w:val="000000" w:themeColor="text1"/>
          <w:u w:val="none"/>
        </w:rPr>
        <w:t xml:space="preserve"> </w:t>
      </w:r>
      <w:proofErr w:type="spellStart"/>
      <w:r w:rsidRPr="005A6E5D">
        <w:rPr>
          <w:rStyle w:val="Hipercze"/>
          <w:rFonts w:ascii="Cambria" w:hAnsi="Cambria" w:cs="Tahoma"/>
          <w:color w:val="000000" w:themeColor="text1"/>
          <w:u w:val="none"/>
        </w:rPr>
        <w:t>związane</w:t>
      </w:r>
      <w:proofErr w:type="spellEnd"/>
      <w:r w:rsidRPr="005A6E5D">
        <w:rPr>
          <w:rStyle w:val="Hipercze"/>
          <w:rFonts w:ascii="Cambria" w:hAnsi="Cambria" w:cs="Tahoma"/>
          <w:color w:val="000000" w:themeColor="text1"/>
          <w:u w:val="none"/>
        </w:rPr>
        <w:t xml:space="preserve"> z </w:t>
      </w:r>
      <w:proofErr w:type="spellStart"/>
      <w:r w:rsidRPr="005A6E5D">
        <w:rPr>
          <w:rStyle w:val="Hipercze"/>
          <w:rFonts w:ascii="Cambria" w:hAnsi="Cambria" w:cs="Tahoma"/>
          <w:color w:val="000000" w:themeColor="text1"/>
          <w:u w:val="none"/>
        </w:rPr>
        <w:t>postępowaniem</w:t>
      </w:r>
      <w:proofErr w:type="spellEnd"/>
      <w:r w:rsidRPr="005A6E5D">
        <w:rPr>
          <w:rStyle w:val="Hipercze"/>
          <w:rFonts w:ascii="Cambria" w:hAnsi="Cambria" w:cs="Tahoma"/>
          <w:color w:val="000000" w:themeColor="text1"/>
          <w:u w:val="none"/>
        </w:rPr>
        <w:t xml:space="preserve"> o </w:t>
      </w:r>
      <w:proofErr w:type="spellStart"/>
      <w:r w:rsidRPr="005A6E5D">
        <w:rPr>
          <w:rStyle w:val="Hipercze"/>
          <w:rFonts w:ascii="Cambria" w:hAnsi="Cambria" w:cs="Tahoma"/>
          <w:color w:val="000000" w:themeColor="text1"/>
          <w:u w:val="none"/>
        </w:rPr>
        <w:t>udzielenie</w:t>
      </w:r>
      <w:proofErr w:type="spellEnd"/>
      <w:r w:rsidRPr="005A6E5D">
        <w:rPr>
          <w:rStyle w:val="Hipercze"/>
          <w:rFonts w:ascii="Cambria" w:hAnsi="Cambria" w:cs="Tahoma"/>
          <w:color w:val="000000" w:themeColor="text1"/>
          <w:u w:val="none"/>
        </w:rPr>
        <w:t xml:space="preserve"> </w:t>
      </w:r>
      <w:proofErr w:type="spellStart"/>
      <w:r w:rsidRPr="005A6E5D">
        <w:rPr>
          <w:rStyle w:val="Hipercze"/>
          <w:rFonts w:ascii="Cambria" w:hAnsi="Cambria" w:cs="Tahoma"/>
          <w:color w:val="000000" w:themeColor="text1"/>
          <w:u w:val="none"/>
        </w:rPr>
        <w:t>zamówienia</w:t>
      </w:r>
      <w:proofErr w:type="spellEnd"/>
      <w:r w:rsidRPr="005A6E5D">
        <w:rPr>
          <w:rStyle w:val="Hipercze"/>
          <w:rFonts w:ascii="Cambria" w:hAnsi="Cambria" w:cs="Tahoma"/>
          <w:color w:val="000000" w:themeColor="text1"/>
          <w:u w:val="none"/>
        </w:rPr>
        <w:t xml:space="preserve"> </w:t>
      </w:r>
      <w:proofErr w:type="spellStart"/>
      <w:r w:rsidRPr="005A6E5D">
        <w:rPr>
          <w:rStyle w:val="Hipercze"/>
          <w:rFonts w:ascii="Cambria" w:hAnsi="Cambria" w:cs="Tahoma"/>
          <w:color w:val="000000" w:themeColor="text1"/>
          <w:u w:val="none"/>
        </w:rPr>
        <w:t>oraz</w:t>
      </w:r>
      <w:proofErr w:type="spellEnd"/>
      <w:r w:rsidRPr="005A6E5D">
        <w:rPr>
          <w:rStyle w:val="Hipercze"/>
          <w:rFonts w:ascii="Cambria" w:hAnsi="Cambria" w:cs="Tahoma"/>
          <w:color w:val="000000" w:themeColor="text1"/>
          <w:u w:val="none"/>
        </w:rPr>
        <w:t xml:space="preserve"> </w:t>
      </w:r>
      <w:proofErr w:type="spellStart"/>
      <w:r w:rsidRPr="005A6E5D">
        <w:rPr>
          <w:rStyle w:val="Hipercze"/>
          <w:rFonts w:ascii="Cambria" w:hAnsi="Cambria" w:cs="Tahoma"/>
          <w:color w:val="000000" w:themeColor="text1"/>
          <w:u w:val="none"/>
        </w:rPr>
        <w:t>wszelkie</w:t>
      </w:r>
      <w:proofErr w:type="spellEnd"/>
      <w:r w:rsidRPr="005A6E5D">
        <w:rPr>
          <w:rStyle w:val="Hipercze"/>
          <w:rFonts w:ascii="Cambria" w:hAnsi="Cambria" w:cs="Tahoma"/>
          <w:color w:val="000000" w:themeColor="text1"/>
          <w:u w:val="none"/>
        </w:rPr>
        <w:t xml:space="preserve"> </w:t>
      </w:r>
      <w:proofErr w:type="spellStart"/>
      <w:r w:rsidRPr="005A6E5D">
        <w:rPr>
          <w:rStyle w:val="Hipercze"/>
          <w:rFonts w:ascii="Cambria" w:hAnsi="Cambria" w:cs="Tahoma"/>
          <w:color w:val="000000" w:themeColor="text1"/>
          <w:u w:val="none"/>
        </w:rPr>
        <w:t>dokumenty</w:t>
      </w:r>
      <w:proofErr w:type="spellEnd"/>
      <w:r w:rsidRPr="005A6E5D">
        <w:rPr>
          <w:rStyle w:val="Hipercze"/>
          <w:rFonts w:ascii="Cambria" w:hAnsi="Cambria" w:cs="Tahoma"/>
          <w:color w:val="000000" w:themeColor="text1"/>
          <w:u w:val="none"/>
        </w:rPr>
        <w:t xml:space="preserve"> </w:t>
      </w:r>
      <w:proofErr w:type="spellStart"/>
      <w:r w:rsidRPr="005A6E5D">
        <w:rPr>
          <w:rStyle w:val="Hipercze"/>
          <w:rFonts w:ascii="Cambria" w:hAnsi="Cambria" w:cs="Tahoma"/>
          <w:color w:val="000000" w:themeColor="text1"/>
          <w:u w:val="none"/>
        </w:rPr>
        <w:t>związane</w:t>
      </w:r>
      <w:proofErr w:type="spellEnd"/>
      <w:r w:rsidRPr="005A6E5D">
        <w:rPr>
          <w:rStyle w:val="Hipercze"/>
          <w:rFonts w:ascii="Cambria" w:hAnsi="Cambria" w:cs="Tahoma"/>
          <w:color w:val="000000" w:themeColor="text1"/>
          <w:u w:val="none"/>
        </w:rPr>
        <w:t xml:space="preserve"> z </w:t>
      </w:r>
      <w:proofErr w:type="spellStart"/>
      <w:r w:rsidRPr="005A6E5D">
        <w:rPr>
          <w:rStyle w:val="Hipercze"/>
          <w:rFonts w:ascii="Cambria" w:hAnsi="Cambria" w:cs="Tahoma"/>
          <w:color w:val="000000" w:themeColor="text1"/>
          <w:u w:val="none"/>
        </w:rPr>
        <w:t>prowadzoną</w:t>
      </w:r>
      <w:proofErr w:type="spellEnd"/>
      <w:r w:rsidRPr="005A6E5D">
        <w:rPr>
          <w:rStyle w:val="Hipercze"/>
          <w:rFonts w:ascii="Cambria" w:hAnsi="Cambria" w:cs="Tahoma"/>
          <w:color w:val="000000" w:themeColor="text1"/>
          <w:u w:val="none"/>
        </w:rPr>
        <w:t xml:space="preserve"> </w:t>
      </w:r>
      <w:proofErr w:type="spellStart"/>
      <w:r w:rsidRPr="005A6E5D">
        <w:rPr>
          <w:rStyle w:val="Hipercze"/>
          <w:rFonts w:ascii="Cambria" w:hAnsi="Cambria" w:cs="Tahoma"/>
          <w:color w:val="000000" w:themeColor="text1"/>
          <w:u w:val="none"/>
        </w:rPr>
        <w:t>procedurą</w:t>
      </w:r>
      <w:proofErr w:type="spellEnd"/>
      <w:r w:rsidRPr="005A6E5D">
        <w:rPr>
          <w:rStyle w:val="Hipercze"/>
          <w:rFonts w:ascii="Cambria" w:hAnsi="Cambria" w:cs="Tahoma"/>
          <w:color w:val="000000" w:themeColor="text1"/>
          <w:u w:val="none"/>
        </w:rPr>
        <w:t xml:space="preserve"> jest:</w:t>
      </w:r>
    </w:p>
    <w:p w14:paraId="11E41D46" w14:textId="77777777" w:rsidR="007F3A94" w:rsidRDefault="007F3A94" w:rsidP="007F3A94">
      <w:pPr>
        <w:pStyle w:val="Akapitzlist"/>
        <w:tabs>
          <w:tab w:val="left" w:pos="567"/>
        </w:tabs>
        <w:autoSpaceDE w:val="0"/>
        <w:autoSpaceDN w:val="0"/>
        <w:adjustRightInd w:val="0"/>
        <w:spacing w:line="276" w:lineRule="auto"/>
        <w:ind w:left="432"/>
      </w:pPr>
    </w:p>
    <w:p w14:paraId="7743C597" w14:textId="5FF172E3" w:rsidR="007F3A94" w:rsidRPr="007F3A94" w:rsidRDefault="00582BEA" w:rsidP="007F3A94">
      <w:pPr>
        <w:pStyle w:val="Akapitzlist"/>
        <w:tabs>
          <w:tab w:val="left" w:pos="567"/>
        </w:tabs>
        <w:autoSpaceDE w:val="0"/>
        <w:autoSpaceDN w:val="0"/>
        <w:adjustRightInd w:val="0"/>
        <w:spacing w:line="276" w:lineRule="auto"/>
        <w:ind w:left="432"/>
        <w:rPr>
          <w:rFonts w:ascii="Cambria" w:hAnsi="Cambria" w:cs="Arial"/>
          <w:b/>
          <w:bCs/>
          <w:color w:val="FF0000"/>
          <w:sz w:val="24"/>
          <w:szCs w:val="24"/>
        </w:rPr>
      </w:pPr>
      <w:hyperlink r:id="rId15" w:history="1">
        <w:r w:rsidR="00AA0A60" w:rsidRPr="006E1A41">
          <w:rPr>
            <w:rStyle w:val="Hipercze"/>
            <w:rFonts w:ascii="Cambria" w:hAnsi="Cambria"/>
            <w:b/>
            <w:sz w:val="24"/>
            <w:szCs w:val="24"/>
            <w:shd w:val="clear" w:color="auto" w:fill="FFFFFF"/>
            <w:lang w:val="en-US"/>
          </w:rPr>
          <w:t xml:space="preserve">https://ezamowienia.gov.pl/mp-client/search/list/ocds-148610-405feeb1-f115-11ee-ac52-ee29f86ffd4f </w:t>
        </w:r>
      </w:hyperlink>
      <w:r w:rsidR="007F3A94" w:rsidRPr="007F3A94">
        <w:rPr>
          <w:rFonts w:ascii="Cambria" w:hAnsi="Cambria"/>
          <w:b/>
          <w:color w:val="FF0000"/>
          <w:sz w:val="24"/>
          <w:szCs w:val="24"/>
          <w:shd w:val="clear" w:color="auto" w:fill="FFFFFF"/>
        </w:rPr>
        <w:t xml:space="preserve"> </w:t>
      </w:r>
    </w:p>
    <w:p w14:paraId="16969A1E" w14:textId="0AAB3661" w:rsidR="00B236F8" w:rsidRPr="00D67402" w:rsidRDefault="00D67402" w:rsidP="00B236F8">
      <w:pPr>
        <w:pStyle w:val="Akapitzlist"/>
        <w:tabs>
          <w:tab w:val="left" w:pos="567"/>
        </w:tabs>
        <w:autoSpaceDE w:val="0"/>
        <w:autoSpaceDN w:val="0"/>
        <w:adjustRightInd w:val="0"/>
        <w:spacing w:line="276" w:lineRule="auto"/>
        <w:ind w:left="432"/>
        <w:rPr>
          <w:rFonts w:ascii="Cambria" w:hAnsi="Cambria" w:cs="Arial"/>
          <w:b/>
          <w:bCs/>
          <w:color w:val="FF0000"/>
          <w:sz w:val="24"/>
          <w:szCs w:val="24"/>
        </w:rPr>
      </w:pPr>
      <w:r w:rsidRPr="00D67402">
        <w:rPr>
          <w:rFonts w:ascii="Cambria" w:hAnsi="Cambria"/>
          <w:sz w:val="24"/>
          <w:szCs w:val="24"/>
          <w:lang w:val="en-US"/>
        </w:rPr>
        <w:t xml:space="preserve"> </w:t>
      </w:r>
      <w:r w:rsidR="006D3088" w:rsidRPr="00D67402">
        <w:rPr>
          <w:rFonts w:ascii="Cambria" w:hAnsi="Cambria"/>
          <w:b/>
          <w:color w:val="FF0000"/>
          <w:sz w:val="24"/>
          <w:szCs w:val="24"/>
          <w:shd w:val="clear" w:color="auto" w:fill="FFFFFF"/>
        </w:rPr>
        <w:t xml:space="preserve"> </w:t>
      </w:r>
    </w:p>
    <w:p w14:paraId="06C64632" w14:textId="4D0F92AE" w:rsidR="001835D3" w:rsidRPr="003D624C" w:rsidRDefault="001835D3" w:rsidP="003D624C">
      <w:pPr>
        <w:numPr>
          <w:ilvl w:val="1"/>
          <w:numId w:val="3"/>
        </w:numPr>
        <w:spacing w:line="276" w:lineRule="auto"/>
        <w:ind w:left="567" w:hanging="567"/>
        <w:jc w:val="both"/>
        <w:rPr>
          <w:rFonts w:ascii="Cambria" w:hAnsi="Cambria" w:cs="Cambria"/>
          <w:b/>
          <w:bCs/>
          <w:lang w:val="pl-PL"/>
        </w:rPr>
      </w:pPr>
      <w:r w:rsidRPr="00C924D1">
        <w:rPr>
          <w:rFonts w:ascii="Cambria" w:hAnsi="Cambria" w:cs="Cambria"/>
          <w:b/>
          <w:bCs/>
          <w:lang w:val="pl-PL"/>
        </w:rPr>
        <w:t>Tryb udzielenia zamówienia.</w:t>
      </w:r>
    </w:p>
    <w:p w14:paraId="7F7F9718" w14:textId="49CDAD0C" w:rsidR="001835D3" w:rsidRPr="00C924D1" w:rsidRDefault="001835D3" w:rsidP="001835D3">
      <w:pPr>
        <w:spacing w:line="276" w:lineRule="auto"/>
        <w:ind w:left="567"/>
        <w:jc w:val="both"/>
        <w:rPr>
          <w:rFonts w:ascii="Cambria" w:eastAsia="MS Mincho" w:hAnsi="Cambria" w:cs="Cambria"/>
          <w:b/>
          <w:bCs/>
          <w:lang w:val="pl-PL"/>
        </w:rPr>
      </w:pPr>
      <w:r w:rsidRPr="00C924D1">
        <w:rPr>
          <w:rFonts w:ascii="Cambria" w:hAnsi="Cambria" w:cs="Cambria"/>
          <w:bCs/>
          <w:lang w:val="pl-PL"/>
        </w:rPr>
        <w:t xml:space="preserve">Niniejsze postępowanie o udzielenie zamówienia publicznego prowadzone jest w trybie podstawowym, w </w:t>
      </w:r>
      <w:r w:rsidRPr="00C924D1">
        <w:rPr>
          <w:rFonts w:ascii="Cambria" w:hAnsi="Cambria" w:cs="Cambria"/>
          <w:color w:val="000000"/>
          <w:lang w:val="pl-PL"/>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C924D1">
        <w:rPr>
          <w:rFonts w:ascii="Cambria" w:hAnsi="Cambria" w:cs="Cambria"/>
          <w:color w:val="000000"/>
          <w:lang w:val="pl-PL"/>
        </w:rPr>
        <w:t>Pzp</w:t>
      </w:r>
      <w:proofErr w:type="spellEnd"/>
      <w:r w:rsidRPr="00C924D1">
        <w:rPr>
          <w:rFonts w:ascii="Cambria" w:hAnsi="Cambria" w:cs="Cambria"/>
          <w:color w:val="000000"/>
          <w:lang w:val="pl-PL"/>
        </w:rPr>
        <w:t xml:space="preserve">). </w:t>
      </w:r>
    </w:p>
    <w:p w14:paraId="5CD476FE" w14:textId="77777777" w:rsidR="001835D3" w:rsidRPr="00C924D1" w:rsidRDefault="001835D3" w:rsidP="008F56D3">
      <w:pPr>
        <w:numPr>
          <w:ilvl w:val="1"/>
          <w:numId w:val="3"/>
        </w:numPr>
        <w:spacing w:line="276" w:lineRule="auto"/>
        <w:ind w:left="567" w:hanging="567"/>
        <w:jc w:val="both"/>
        <w:rPr>
          <w:rFonts w:ascii="Cambria" w:eastAsia="MS Mincho" w:hAnsi="Cambria" w:cs="Cambria"/>
          <w:bCs/>
          <w:lang w:val="pl-PL"/>
        </w:rPr>
      </w:pPr>
      <w:r w:rsidRPr="00C924D1">
        <w:rPr>
          <w:rFonts w:ascii="Cambria" w:eastAsia="MS Mincho" w:hAnsi="Cambria" w:cs="Cambria"/>
          <w:b/>
          <w:bCs/>
          <w:lang w:val="pl-PL"/>
        </w:rPr>
        <w:t>Wartość zamówienia.</w:t>
      </w:r>
    </w:p>
    <w:p w14:paraId="7133A83D" w14:textId="77777777" w:rsidR="004D7293" w:rsidRDefault="001835D3" w:rsidP="004D7293">
      <w:pPr>
        <w:spacing w:line="276" w:lineRule="auto"/>
        <w:ind w:left="567"/>
        <w:jc w:val="both"/>
        <w:rPr>
          <w:rFonts w:ascii="Cambria" w:eastAsia="MS Mincho" w:hAnsi="Cambria" w:cs="Cambria"/>
          <w:b/>
          <w:bCs/>
          <w:szCs w:val="23"/>
          <w:lang w:val="pl-PL"/>
        </w:rPr>
      </w:pPr>
      <w:r w:rsidRPr="00DC4FD0">
        <w:rPr>
          <w:rFonts w:ascii="Cambria" w:eastAsia="MS Mincho" w:hAnsi="Cambria" w:cs="Cambria"/>
          <w:bCs/>
          <w:szCs w:val="23"/>
          <w:lang w:val="pl-PL"/>
        </w:rPr>
        <w:t xml:space="preserve">Niniejsze zamówienie jest zamówieniem klasycznym w rozumieniu art. 7 pkt 33) ustawy </w:t>
      </w:r>
      <w:proofErr w:type="spellStart"/>
      <w:r w:rsidRPr="00DC4FD0">
        <w:rPr>
          <w:rFonts w:ascii="Cambria" w:hAnsi="Cambria" w:cs="Cambria"/>
          <w:color w:val="000000"/>
          <w:szCs w:val="23"/>
          <w:lang w:val="pl-PL"/>
        </w:rPr>
        <w:t>Pzp</w:t>
      </w:r>
      <w:proofErr w:type="spellEnd"/>
      <w:r w:rsidRPr="00DC4FD0">
        <w:rPr>
          <w:rFonts w:ascii="Cambria" w:eastAsia="MS Mincho" w:hAnsi="Cambria" w:cs="Cambria"/>
          <w:bCs/>
          <w:szCs w:val="23"/>
          <w:lang w:val="pl-PL"/>
        </w:rPr>
        <w:t xml:space="preserve">. Wartość zamówienia </w:t>
      </w:r>
      <w:r w:rsidRPr="00DC4FD0">
        <w:rPr>
          <w:rFonts w:ascii="Cambria" w:eastAsia="MS Mincho" w:hAnsi="Cambria" w:cs="Cambria"/>
          <w:b/>
          <w:szCs w:val="23"/>
          <w:lang w:val="pl-PL"/>
        </w:rPr>
        <w:t>nie przekracza progów unijnych</w:t>
      </w:r>
      <w:r w:rsidRPr="00DC4FD0">
        <w:rPr>
          <w:rFonts w:ascii="Cambria" w:eastAsia="MS Mincho" w:hAnsi="Cambria" w:cs="Cambria"/>
          <w:bCs/>
          <w:szCs w:val="23"/>
          <w:lang w:val="pl-PL"/>
        </w:rPr>
        <w:t xml:space="preserve"> w rozumieniu art. 3 ustawy </w:t>
      </w:r>
      <w:proofErr w:type="spellStart"/>
      <w:r w:rsidRPr="00DC4FD0">
        <w:rPr>
          <w:rFonts w:ascii="Cambria" w:eastAsia="MS Mincho" w:hAnsi="Cambria" w:cs="Cambria"/>
          <w:bCs/>
          <w:szCs w:val="23"/>
          <w:lang w:val="pl-PL"/>
        </w:rPr>
        <w:t>Pzp</w:t>
      </w:r>
      <w:proofErr w:type="spellEnd"/>
      <w:r w:rsidRPr="00DC4FD0">
        <w:rPr>
          <w:rFonts w:ascii="Cambria" w:eastAsia="MS Mincho" w:hAnsi="Cambria" w:cs="Cambria"/>
          <w:bCs/>
          <w:szCs w:val="23"/>
          <w:lang w:val="pl-PL"/>
        </w:rPr>
        <w:t>.</w:t>
      </w:r>
    </w:p>
    <w:p w14:paraId="5493C2B0" w14:textId="1EF32734" w:rsidR="001835D3" w:rsidRPr="004D7293" w:rsidRDefault="001835D3" w:rsidP="004D7293">
      <w:pPr>
        <w:numPr>
          <w:ilvl w:val="1"/>
          <w:numId w:val="3"/>
        </w:numPr>
        <w:spacing w:line="276" w:lineRule="auto"/>
        <w:ind w:left="567" w:hanging="567"/>
        <w:jc w:val="both"/>
        <w:rPr>
          <w:rFonts w:ascii="Cambria" w:eastAsia="MS Mincho" w:hAnsi="Cambria" w:cs="Cambria"/>
          <w:b/>
          <w:bCs/>
          <w:szCs w:val="23"/>
          <w:lang w:val="pl-PL"/>
        </w:rPr>
      </w:pPr>
      <w:r w:rsidRPr="004D7293">
        <w:rPr>
          <w:rFonts w:ascii="Cambria" w:eastAsia="MS Mincho" w:hAnsi="Cambria" w:cs="Cambria"/>
          <w:b/>
          <w:bCs/>
          <w:lang w:val="pl-PL"/>
        </w:rPr>
        <w:t>Słownik</w:t>
      </w:r>
      <w:r w:rsidRPr="00C924D1">
        <w:rPr>
          <w:rFonts w:ascii="Cambria" w:eastAsia="MS Mincho" w:hAnsi="Cambria" w:cs="MS Mincho"/>
          <w:b/>
          <w:bCs/>
          <w:lang w:val="pl-PL"/>
        </w:rPr>
        <w:t>.</w:t>
      </w:r>
    </w:p>
    <w:p w14:paraId="5487792B" w14:textId="77777777" w:rsidR="00DE385C" w:rsidRPr="00DE385C" w:rsidRDefault="00DE385C" w:rsidP="00DE385C">
      <w:pPr>
        <w:spacing w:line="276" w:lineRule="auto"/>
        <w:ind w:left="567"/>
        <w:jc w:val="both"/>
        <w:outlineLvl w:val="3"/>
        <w:rPr>
          <w:rFonts w:ascii="Cambria" w:eastAsia="MS Mincho" w:hAnsi="Cambria" w:cs="MS Mincho"/>
          <w:bCs/>
          <w:kern w:val="0"/>
          <w:lang w:val="pl-PL" w:eastAsia="pl-PL"/>
        </w:rPr>
      </w:pPr>
      <w:r w:rsidRPr="00DE385C">
        <w:rPr>
          <w:rFonts w:ascii="Cambria" w:eastAsia="MS Mincho" w:hAnsi="Cambria" w:cs="MS Mincho"/>
          <w:bCs/>
          <w:lang w:val="pl-PL"/>
        </w:rPr>
        <w:t>Użyte w niniejszej SWZ (oraz w załącznikach) terminy mają następujące znaczenie:</w:t>
      </w:r>
    </w:p>
    <w:p w14:paraId="6C4039B7" w14:textId="15FE5E53" w:rsidR="00DE385C" w:rsidRPr="00DE385C" w:rsidRDefault="00DE385C" w:rsidP="003E2B04">
      <w:pPr>
        <w:pStyle w:val="Kolorowalistaakcent11"/>
        <w:numPr>
          <w:ilvl w:val="0"/>
          <w:numId w:val="34"/>
        </w:numPr>
        <w:suppressAutoHyphens w:val="0"/>
        <w:spacing w:before="0" w:after="0" w:line="276" w:lineRule="auto"/>
        <w:ind w:left="993" w:hanging="426"/>
        <w:contextualSpacing/>
        <w:outlineLvl w:val="3"/>
        <w:rPr>
          <w:rFonts w:ascii="Cambria" w:eastAsia="MS Mincho" w:hAnsi="Cambria" w:cs="MS Mincho"/>
          <w:bCs/>
          <w:sz w:val="24"/>
          <w:szCs w:val="24"/>
          <w:lang w:val="pl-PL"/>
        </w:rPr>
      </w:pPr>
      <w:r w:rsidRPr="00DE385C">
        <w:rPr>
          <w:rFonts w:ascii="Cambria" w:eastAsia="MS Mincho" w:hAnsi="Cambria" w:cs="MS Mincho"/>
          <w:b/>
          <w:bCs/>
          <w:sz w:val="24"/>
          <w:szCs w:val="24"/>
          <w:lang w:val="pl-PL"/>
        </w:rPr>
        <w:t>„ustawa”</w:t>
      </w:r>
      <w:r w:rsidRPr="00DE385C">
        <w:rPr>
          <w:rFonts w:ascii="Cambria" w:eastAsia="MS Mincho" w:hAnsi="Cambria" w:cs="MS Mincho"/>
          <w:bCs/>
          <w:sz w:val="24"/>
          <w:szCs w:val="24"/>
          <w:lang w:val="pl-PL"/>
        </w:rPr>
        <w:t xml:space="preserve"> – ustawa z dnia 11 września 2019 r. Prawo zamówień publicznych </w:t>
      </w:r>
      <w:r w:rsidRPr="00DE385C">
        <w:rPr>
          <w:rFonts w:ascii="Cambria" w:eastAsia="MS Mincho" w:hAnsi="Cambria" w:cs="MS Mincho"/>
          <w:bCs/>
          <w:sz w:val="24"/>
          <w:szCs w:val="24"/>
          <w:lang w:val="pl-PL"/>
        </w:rPr>
        <w:br/>
      </w:r>
      <w:r w:rsidR="00F40640">
        <w:rPr>
          <w:rFonts w:ascii="Cambria" w:eastAsia="MS Mincho" w:hAnsi="Cambria" w:cs="MS Mincho"/>
          <w:bCs/>
          <w:sz w:val="24"/>
          <w:szCs w:val="24"/>
          <w:lang w:val="pl-PL"/>
        </w:rPr>
        <w:t>(t. j. Dz. U. z 202</w:t>
      </w:r>
      <w:r w:rsidR="007F3A94">
        <w:rPr>
          <w:rFonts w:ascii="Cambria" w:eastAsia="MS Mincho" w:hAnsi="Cambria" w:cs="MS Mincho"/>
          <w:bCs/>
          <w:sz w:val="24"/>
          <w:szCs w:val="24"/>
          <w:lang w:val="pl-PL"/>
        </w:rPr>
        <w:t>3</w:t>
      </w:r>
      <w:r w:rsidR="00F40640">
        <w:rPr>
          <w:rFonts w:ascii="Cambria" w:eastAsia="MS Mincho" w:hAnsi="Cambria" w:cs="MS Mincho"/>
          <w:bCs/>
          <w:sz w:val="24"/>
          <w:szCs w:val="24"/>
          <w:lang w:val="pl-PL"/>
        </w:rPr>
        <w:t xml:space="preserve"> r., poz. 1</w:t>
      </w:r>
      <w:r w:rsidR="007F3A94">
        <w:rPr>
          <w:rFonts w:ascii="Cambria" w:eastAsia="MS Mincho" w:hAnsi="Cambria" w:cs="MS Mincho"/>
          <w:bCs/>
          <w:sz w:val="24"/>
          <w:szCs w:val="24"/>
          <w:lang w:val="pl-PL"/>
        </w:rPr>
        <w:t>605</w:t>
      </w:r>
      <w:r w:rsidRPr="00DE385C">
        <w:rPr>
          <w:rFonts w:ascii="Cambria" w:eastAsia="MS Mincho" w:hAnsi="Cambria" w:cs="MS Mincho"/>
          <w:bCs/>
          <w:sz w:val="24"/>
          <w:szCs w:val="24"/>
          <w:lang w:val="pl-PL"/>
        </w:rPr>
        <w:t xml:space="preserve"> z </w:t>
      </w:r>
      <w:r w:rsidRPr="00DE385C">
        <w:rPr>
          <w:rFonts w:ascii="Cambria" w:hAnsi="Cambria" w:cs="Arial"/>
          <w:bCs/>
          <w:sz w:val="24"/>
          <w:szCs w:val="24"/>
          <w:lang w:val="pl-PL"/>
        </w:rPr>
        <w:t xml:space="preserve"> </w:t>
      </w:r>
      <w:proofErr w:type="spellStart"/>
      <w:r w:rsidRPr="00DE385C">
        <w:rPr>
          <w:rFonts w:ascii="Cambria" w:hAnsi="Cambria" w:cs="Arial"/>
          <w:bCs/>
          <w:sz w:val="24"/>
          <w:szCs w:val="24"/>
          <w:lang w:val="pl-PL"/>
        </w:rPr>
        <w:t>późn</w:t>
      </w:r>
      <w:proofErr w:type="spellEnd"/>
      <w:r w:rsidRPr="00DE385C">
        <w:rPr>
          <w:rFonts w:ascii="Cambria" w:hAnsi="Cambria" w:cs="Arial"/>
          <w:bCs/>
          <w:sz w:val="24"/>
          <w:szCs w:val="24"/>
          <w:lang w:val="pl-PL"/>
        </w:rPr>
        <w:t>. zm.</w:t>
      </w:r>
      <w:r w:rsidRPr="00DE385C">
        <w:rPr>
          <w:rFonts w:ascii="Cambria" w:eastAsia="MS Mincho" w:hAnsi="Cambria" w:cs="MS Mincho"/>
          <w:bCs/>
          <w:sz w:val="24"/>
          <w:szCs w:val="24"/>
          <w:lang w:val="pl-PL"/>
        </w:rPr>
        <w:t>),</w:t>
      </w:r>
    </w:p>
    <w:p w14:paraId="76F30C2D" w14:textId="77777777" w:rsidR="00DE385C" w:rsidRPr="00DE385C" w:rsidRDefault="00DE385C" w:rsidP="003E2B04">
      <w:pPr>
        <w:pStyle w:val="Kolorowalistaakcent11"/>
        <w:numPr>
          <w:ilvl w:val="0"/>
          <w:numId w:val="34"/>
        </w:numPr>
        <w:suppressAutoHyphens w:val="0"/>
        <w:spacing w:before="0" w:after="0" w:line="276" w:lineRule="auto"/>
        <w:ind w:left="993" w:hanging="426"/>
        <w:contextualSpacing/>
        <w:outlineLvl w:val="3"/>
        <w:rPr>
          <w:rFonts w:ascii="Cambria" w:eastAsia="MS Mincho" w:hAnsi="Cambria" w:cs="MS Mincho"/>
          <w:bCs/>
          <w:sz w:val="24"/>
          <w:szCs w:val="24"/>
          <w:lang w:val="pl-PL"/>
        </w:rPr>
      </w:pPr>
      <w:r w:rsidRPr="00DE385C">
        <w:rPr>
          <w:rFonts w:ascii="Cambria" w:eastAsia="MS Mincho" w:hAnsi="Cambria" w:cs="MS Mincho"/>
          <w:b/>
          <w:bCs/>
          <w:sz w:val="24"/>
          <w:szCs w:val="24"/>
          <w:lang w:val="pl-PL"/>
        </w:rPr>
        <w:t>„SWZ”</w:t>
      </w:r>
      <w:r w:rsidRPr="00DE385C">
        <w:rPr>
          <w:rFonts w:ascii="Cambria" w:eastAsia="MS Mincho" w:hAnsi="Cambria" w:cs="MS Mincho"/>
          <w:bCs/>
          <w:sz w:val="24"/>
          <w:szCs w:val="24"/>
          <w:lang w:val="pl-PL"/>
        </w:rPr>
        <w:t xml:space="preserve"> – niniejsza Specyfikacja Warunków Zamówienia,</w:t>
      </w:r>
    </w:p>
    <w:p w14:paraId="65270D5C" w14:textId="77777777" w:rsidR="00DE385C" w:rsidRPr="00DE385C" w:rsidRDefault="00DE385C" w:rsidP="003E2B04">
      <w:pPr>
        <w:pStyle w:val="Kolorowalistaakcent11"/>
        <w:numPr>
          <w:ilvl w:val="0"/>
          <w:numId w:val="34"/>
        </w:numPr>
        <w:suppressAutoHyphens w:val="0"/>
        <w:spacing w:before="0" w:after="0" w:line="276" w:lineRule="auto"/>
        <w:ind w:left="993" w:hanging="426"/>
        <w:contextualSpacing/>
        <w:outlineLvl w:val="3"/>
        <w:rPr>
          <w:rFonts w:ascii="Cambria" w:eastAsia="MS Mincho" w:hAnsi="Cambria" w:cs="MS Mincho"/>
          <w:bCs/>
          <w:sz w:val="24"/>
          <w:szCs w:val="24"/>
          <w:lang w:val="pl-PL"/>
        </w:rPr>
      </w:pPr>
      <w:r w:rsidRPr="00DE385C">
        <w:rPr>
          <w:rFonts w:ascii="Cambria" w:eastAsia="MS Mincho" w:hAnsi="Cambria" w:cs="MS Mincho"/>
          <w:b/>
          <w:bCs/>
          <w:sz w:val="24"/>
          <w:szCs w:val="24"/>
          <w:lang w:val="pl-PL"/>
        </w:rPr>
        <w:t>„zamówienie”</w:t>
      </w:r>
      <w:r w:rsidRPr="00DE385C">
        <w:rPr>
          <w:rFonts w:ascii="Cambria" w:eastAsia="MS Mincho" w:hAnsi="Cambria" w:cs="MS Mincho"/>
          <w:bCs/>
          <w:sz w:val="24"/>
          <w:szCs w:val="24"/>
          <w:lang w:val="pl-PL"/>
        </w:rPr>
        <w:t xml:space="preserve"> – zamówienie publiczne będące przedmiotem niniejszego postępowania,</w:t>
      </w:r>
    </w:p>
    <w:p w14:paraId="26387BBC" w14:textId="77777777" w:rsidR="00DE385C" w:rsidRPr="00DE385C" w:rsidRDefault="00DE385C" w:rsidP="003E2B04">
      <w:pPr>
        <w:pStyle w:val="Kolorowalistaakcent11"/>
        <w:numPr>
          <w:ilvl w:val="0"/>
          <w:numId w:val="34"/>
        </w:numPr>
        <w:suppressAutoHyphens w:val="0"/>
        <w:spacing w:before="0" w:after="0" w:line="276" w:lineRule="auto"/>
        <w:ind w:left="993" w:hanging="426"/>
        <w:contextualSpacing/>
        <w:outlineLvl w:val="3"/>
        <w:rPr>
          <w:rFonts w:ascii="Cambria" w:eastAsia="MS Mincho" w:hAnsi="Cambria" w:cs="MS Mincho"/>
          <w:bCs/>
          <w:sz w:val="24"/>
          <w:szCs w:val="24"/>
          <w:lang w:val="pl-PL"/>
        </w:rPr>
      </w:pPr>
      <w:r w:rsidRPr="00DE385C">
        <w:rPr>
          <w:rFonts w:ascii="Cambria" w:eastAsia="MS Mincho" w:hAnsi="Cambria" w:cs="MS Mincho"/>
          <w:b/>
          <w:bCs/>
          <w:sz w:val="24"/>
          <w:szCs w:val="24"/>
          <w:lang w:val="pl-PL"/>
        </w:rPr>
        <w:t>„postępowanie”</w:t>
      </w:r>
      <w:r w:rsidRPr="00DE385C">
        <w:rPr>
          <w:rFonts w:ascii="Cambria" w:eastAsia="MS Mincho" w:hAnsi="Cambria" w:cs="MS Mincho"/>
          <w:bCs/>
          <w:sz w:val="24"/>
          <w:szCs w:val="24"/>
          <w:lang w:val="pl-PL"/>
        </w:rPr>
        <w:t xml:space="preserve"> – postępowanie o udzielenie zamówienia publicznego, którego dotyczy niniejsza SWZ,</w:t>
      </w:r>
    </w:p>
    <w:p w14:paraId="5FEF91B1" w14:textId="0CE8005F" w:rsidR="00DE385C" w:rsidRPr="003C6A63" w:rsidRDefault="00DE385C" w:rsidP="003E2B04">
      <w:pPr>
        <w:pStyle w:val="Kolorowalistaakcent11"/>
        <w:numPr>
          <w:ilvl w:val="0"/>
          <w:numId w:val="34"/>
        </w:numPr>
        <w:suppressAutoHyphens w:val="0"/>
        <w:ind w:left="993" w:hanging="426"/>
        <w:contextualSpacing/>
        <w:outlineLvl w:val="3"/>
        <w:rPr>
          <w:rFonts w:ascii="Cambria" w:hAnsi="Cambria" w:cs="Cambria"/>
          <w:b/>
          <w:bCs/>
          <w:color w:val="000000"/>
          <w:sz w:val="24"/>
          <w:szCs w:val="24"/>
          <w:lang w:val="pl-PL"/>
        </w:rPr>
      </w:pPr>
      <w:r w:rsidRPr="00DE385C">
        <w:rPr>
          <w:rFonts w:ascii="Cambria" w:eastAsia="MS Mincho" w:hAnsi="Cambria" w:cs="MS Mincho"/>
          <w:b/>
          <w:bCs/>
          <w:sz w:val="24"/>
          <w:szCs w:val="24"/>
        </w:rPr>
        <w:t>„</w:t>
      </w:r>
      <w:proofErr w:type="spellStart"/>
      <w:r w:rsidRPr="00DE385C">
        <w:rPr>
          <w:rFonts w:ascii="Cambria" w:eastAsia="MS Mincho" w:hAnsi="Cambria" w:cs="MS Mincho"/>
          <w:b/>
          <w:bCs/>
          <w:sz w:val="24"/>
          <w:szCs w:val="24"/>
        </w:rPr>
        <w:t>Zamawiający</w:t>
      </w:r>
      <w:proofErr w:type="spellEnd"/>
      <w:r w:rsidRPr="00DE385C">
        <w:rPr>
          <w:rFonts w:ascii="Cambria" w:eastAsia="MS Mincho" w:hAnsi="Cambria" w:cs="MS Mincho"/>
          <w:b/>
          <w:bCs/>
          <w:sz w:val="24"/>
          <w:szCs w:val="24"/>
        </w:rPr>
        <w:t>”</w:t>
      </w:r>
      <w:r w:rsidRPr="00DE385C">
        <w:rPr>
          <w:rFonts w:ascii="Cambria" w:eastAsia="MS Mincho" w:hAnsi="Cambria" w:cs="MS Mincho"/>
          <w:bCs/>
          <w:sz w:val="24"/>
          <w:szCs w:val="24"/>
        </w:rPr>
        <w:t xml:space="preserve"> – </w:t>
      </w:r>
      <w:r w:rsidR="003C6A63" w:rsidRPr="003C6A63">
        <w:rPr>
          <w:rFonts w:ascii="Cambria" w:hAnsi="Cambria" w:cs="Cambria"/>
          <w:b/>
          <w:bCs/>
          <w:color w:val="000000"/>
          <w:sz w:val="24"/>
          <w:szCs w:val="24"/>
          <w:lang w:val="pl-PL"/>
        </w:rPr>
        <w:t>Miejskie Przedsiębiorstwo Oczyszczania i Robót Drogowych Sp. z o.o.</w:t>
      </w:r>
      <w:r w:rsidR="003C6A63">
        <w:rPr>
          <w:rFonts w:ascii="Cambria" w:hAnsi="Cambria" w:cs="Cambria"/>
          <w:b/>
          <w:bCs/>
          <w:color w:val="000000"/>
          <w:sz w:val="24"/>
          <w:szCs w:val="24"/>
          <w:lang w:val="pl-PL"/>
        </w:rPr>
        <w:t xml:space="preserve">, </w:t>
      </w:r>
      <w:r w:rsidR="003C6A63" w:rsidRPr="003C6A63">
        <w:rPr>
          <w:rFonts w:ascii="Cambria" w:hAnsi="Cambria" w:cs="Cambria"/>
          <w:b/>
          <w:bCs/>
          <w:color w:val="000000"/>
          <w:sz w:val="24"/>
          <w:szCs w:val="24"/>
          <w:lang w:val="pl-PL"/>
        </w:rPr>
        <w:t>ul. Nowogródzka 2, 68 - 100 Żagań</w:t>
      </w:r>
      <w:r w:rsidRPr="003C6A63">
        <w:rPr>
          <w:rFonts w:ascii="Cambria" w:eastAsia="MS Mincho" w:hAnsi="Cambria" w:cs="MS Mincho"/>
          <w:bCs/>
          <w:sz w:val="24"/>
          <w:szCs w:val="24"/>
        </w:rPr>
        <w:t>,</w:t>
      </w:r>
    </w:p>
    <w:p w14:paraId="04B52E90" w14:textId="08B5E555" w:rsidR="00DE385C" w:rsidRPr="00DE385C" w:rsidRDefault="00DE385C" w:rsidP="003E2B04">
      <w:pPr>
        <w:pStyle w:val="Akapitzlist"/>
        <w:widowControl w:val="0"/>
        <w:numPr>
          <w:ilvl w:val="0"/>
          <w:numId w:val="34"/>
        </w:numPr>
        <w:spacing w:before="0" w:after="0" w:line="276" w:lineRule="auto"/>
        <w:ind w:left="993" w:hanging="426"/>
        <w:outlineLvl w:val="3"/>
        <w:rPr>
          <w:rFonts w:ascii="Cambria" w:eastAsia="MS Mincho" w:hAnsi="Cambria" w:cs="MS Mincho"/>
          <w:bCs/>
          <w:sz w:val="24"/>
          <w:szCs w:val="24"/>
        </w:rPr>
      </w:pPr>
      <w:r w:rsidRPr="00DE385C">
        <w:rPr>
          <w:rFonts w:ascii="Cambria" w:eastAsia="MS Mincho" w:hAnsi="Cambria" w:cs="MS Mincho"/>
          <w:b/>
          <w:bCs/>
          <w:sz w:val="24"/>
          <w:szCs w:val="24"/>
        </w:rPr>
        <w:t>„Wykonawca”</w:t>
      </w:r>
      <w:r w:rsidRPr="00DE385C">
        <w:rPr>
          <w:rFonts w:ascii="Cambria" w:eastAsia="MS Mincho" w:hAnsi="Cambria" w:cs="MS Mincho"/>
          <w:bCs/>
          <w:sz w:val="24"/>
          <w:szCs w:val="24"/>
        </w:rPr>
        <w:t xml:space="preserve"> – </w:t>
      </w:r>
      <w:r w:rsidRPr="00DE385C">
        <w:rPr>
          <w:rFonts w:ascii="Cambria" w:hAnsi="Cambria"/>
          <w:color w:val="000000"/>
          <w:sz w:val="24"/>
          <w:szCs w:val="24"/>
          <w:shd w:val="clear" w:color="auto" w:fill="FFFFFF"/>
        </w:rPr>
        <w:t xml:space="preserve">należy przez to rozumieć osobę fizyczną, osobę prawną albo jednostkę organizacyjną nieposiadającą osobowości prawnej, która oferuje na rynku wykonanie robót budowlanych lub obiektu budowlanego, dostawę produktów lub </w:t>
      </w:r>
      <w:r w:rsidRPr="00DE385C">
        <w:rPr>
          <w:rFonts w:ascii="Cambria" w:hAnsi="Cambria"/>
          <w:color w:val="000000"/>
          <w:sz w:val="24"/>
          <w:szCs w:val="24"/>
          <w:shd w:val="clear" w:color="auto" w:fill="FFFFFF"/>
        </w:rPr>
        <w:lastRenderedPageBreak/>
        <w:t>świadczenie usług lub ubiega się o udzielenie zamówienia, złożyła ofertę lub zawarła umowę w sprawie zamówienia publicznego</w:t>
      </w:r>
      <w:r w:rsidRPr="00DE385C">
        <w:rPr>
          <w:rFonts w:ascii="Cambria" w:eastAsia="MS Mincho" w:hAnsi="Cambria" w:cs="MS Mincho"/>
          <w:bCs/>
          <w:sz w:val="24"/>
          <w:szCs w:val="24"/>
        </w:rPr>
        <w:t>,</w:t>
      </w:r>
    </w:p>
    <w:p w14:paraId="62ADA221" w14:textId="1C66FEFA" w:rsidR="0079717C" w:rsidRDefault="00DE385C" w:rsidP="003E2B04">
      <w:pPr>
        <w:pStyle w:val="Kolorowalistaakcent11"/>
        <w:numPr>
          <w:ilvl w:val="0"/>
          <w:numId w:val="34"/>
        </w:numPr>
        <w:suppressAutoHyphens w:val="0"/>
        <w:spacing w:before="0" w:after="0" w:line="276" w:lineRule="auto"/>
        <w:ind w:left="993" w:hanging="426"/>
        <w:contextualSpacing/>
        <w:outlineLvl w:val="3"/>
        <w:rPr>
          <w:rFonts w:ascii="Cambria" w:eastAsia="MS Mincho" w:hAnsi="Cambria" w:cs="MS Mincho"/>
          <w:bCs/>
          <w:sz w:val="24"/>
          <w:szCs w:val="24"/>
        </w:rPr>
      </w:pPr>
      <w:r w:rsidRPr="00DE385C">
        <w:rPr>
          <w:rFonts w:ascii="Cambria" w:eastAsia="MS Mincho" w:hAnsi="Cambria" w:cs="MS Mincho"/>
          <w:b/>
          <w:bCs/>
          <w:sz w:val="24"/>
          <w:szCs w:val="24"/>
          <w:lang w:val="pl-PL"/>
        </w:rPr>
        <w:t>„RODO”</w:t>
      </w:r>
      <w:r w:rsidRPr="00DE385C">
        <w:rPr>
          <w:rFonts w:ascii="Cambria" w:eastAsia="MS Mincho" w:hAnsi="Cambria" w:cs="MS Mincho"/>
          <w:bCs/>
          <w:sz w:val="24"/>
          <w:szCs w:val="24"/>
          <w:lang w:val="pl-PL"/>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w:t>
      </w:r>
      <w:r w:rsidRPr="00DE385C">
        <w:rPr>
          <w:rFonts w:ascii="Cambria" w:eastAsia="MS Mincho" w:hAnsi="Cambria" w:cs="MS Mincho"/>
          <w:bCs/>
          <w:sz w:val="24"/>
          <w:szCs w:val="24"/>
        </w:rPr>
        <w:t>UE L 119 z 04.05.2016, str. 1),</w:t>
      </w:r>
    </w:p>
    <w:p w14:paraId="365080C8" w14:textId="292889BA" w:rsidR="00D555DB" w:rsidRPr="00D555DB" w:rsidRDefault="00D555DB" w:rsidP="003E2B04">
      <w:pPr>
        <w:pStyle w:val="Kolorowalistaakcent11"/>
        <w:numPr>
          <w:ilvl w:val="0"/>
          <w:numId w:val="34"/>
        </w:numPr>
        <w:suppressAutoHyphens w:val="0"/>
        <w:spacing w:before="0" w:after="0" w:line="276" w:lineRule="auto"/>
        <w:ind w:left="993" w:hanging="426"/>
        <w:contextualSpacing/>
        <w:outlineLvl w:val="3"/>
        <w:rPr>
          <w:rFonts w:ascii="Cambria" w:eastAsia="MS Mincho" w:hAnsi="Cambria" w:cs="MS Mincho"/>
          <w:bCs/>
          <w:sz w:val="24"/>
          <w:szCs w:val="24"/>
          <w:lang w:val="pl-PL"/>
        </w:rPr>
      </w:pPr>
      <w:r w:rsidRPr="00D555DB">
        <w:rPr>
          <w:rFonts w:ascii="Cambria" w:eastAsia="MS Mincho" w:hAnsi="Cambria" w:cs="MS Mincho"/>
          <w:b/>
          <w:bCs/>
          <w:sz w:val="24"/>
          <w:szCs w:val="24"/>
          <w:lang w:val="pl-PL"/>
        </w:rPr>
        <w:t>Platforma e-zamówienia”</w:t>
      </w:r>
      <w:r w:rsidRPr="00D555DB">
        <w:rPr>
          <w:rFonts w:ascii="Cambria" w:eastAsia="MS Mincho" w:hAnsi="Cambria" w:cs="MS Mincho"/>
          <w:bCs/>
          <w:sz w:val="24"/>
          <w:szCs w:val="24"/>
          <w:lang w:val="pl-PL"/>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6" w:history="1">
        <w:r w:rsidRPr="00D555DB">
          <w:rPr>
            <w:rStyle w:val="Hipercze"/>
            <w:rFonts w:ascii="Cambria" w:eastAsia="MS Mincho" w:hAnsi="Cambria" w:cs="MS Mincho"/>
            <w:bCs/>
            <w:sz w:val="24"/>
            <w:szCs w:val="24"/>
            <w:lang w:val="pl-PL"/>
          </w:rPr>
          <w:t>https://ezamowienia.gov.pl</w:t>
        </w:r>
      </w:hyperlink>
    </w:p>
    <w:p w14:paraId="5C459270" w14:textId="19E315FA" w:rsidR="003D624C" w:rsidRPr="003D624C" w:rsidRDefault="003D624C" w:rsidP="003A4565">
      <w:pPr>
        <w:pStyle w:val="Kolorowalistaakcent11"/>
        <w:numPr>
          <w:ilvl w:val="0"/>
          <w:numId w:val="34"/>
        </w:numPr>
        <w:spacing w:before="0" w:after="0" w:line="26" w:lineRule="atLeast"/>
        <w:ind w:left="993" w:hanging="426"/>
        <w:contextualSpacing/>
        <w:outlineLvl w:val="3"/>
        <w:rPr>
          <w:rFonts w:ascii="Cambria" w:eastAsia="MS Mincho" w:hAnsi="Cambria" w:cs="MS Mincho"/>
          <w:bCs/>
          <w:sz w:val="24"/>
          <w:szCs w:val="24"/>
          <w:lang w:val="pl-PL"/>
        </w:rPr>
      </w:pPr>
      <w:r w:rsidRPr="003D624C">
        <w:rPr>
          <w:rFonts w:ascii="Cambria" w:hAnsi="Cambria" w:cs="Arial"/>
          <w:b/>
          <w:bCs/>
          <w:sz w:val="24"/>
          <w:szCs w:val="24"/>
          <w:lang w:val="pl-PL"/>
        </w:rPr>
        <w:t xml:space="preserve">„kwalifikowany podpis elektroniczny” </w:t>
      </w:r>
      <w:r w:rsidRPr="003D624C">
        <w:rPr>
          <w:rFonts w:ascii="Cambria" w:hAnsi="Cambria" w:cs="Arial"/>
          <w:sz w:val="24"/>
          <w:szCs w:val="24"/>
          <w:lang w:val="pl-PL"/>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w:t>
      </w:r>
      <w:r w:rsidR="003A4565">
        <w:rPr>
          <w:rFonts w:ascii="Cambria" w:hAnsi="Cambria" w:cs="Arial"/>
          <w:sz w:val="24"/>
          <w:szCs w:val="24"/>
          <w:lang w:val="pl-PL"/>
        </w:rPr>
        <w:t>4</w:t>
      </w:r>
      <w:r w:rsidRPr="003D624C">
        <w:rPr>
          <w:rFonts w:ascii="Cambria" w:hAnsi="Cambria" w:cs="Arial"/>
          <w:sz w:val="24"/>
          <w:szCs w:val="24"/>
          <w:lang w:val="pl-PL"/>
        </w:rPr>
        <w:t xml:space="preserve"> r. poz. </w:t>
      </w:r>
      <w:r w:rsidR="003A4565">
        <w:rPr>
          <w:rFonts w:ascii="Cambria" w:hAnsi="Cambria" w:cs="Arial"/>
          <w:sz w:val="24"/>
          <w:szCs w:val="24"/>
          <w:lang w:val="pl-PL"/>
        </w:rPr>
        <w:t>422</w:t>
      </w:r>
      <w:r w:rsidRPr="003D624C">
        <w:rPr>
          <w:rFonts w:ascii="Cambria" w:hAnsi="Cambria" w:cs="Arial"/>
          <w:sz w:val="24"/>
          <w:szCs w:val="24"/>
          <w:lang w:val="pl-PL"/>
        </w:rPr>
        <w:t xml:space="preserve">), </w:t>
      </w:r>
    </w:p>
    <w:p w14:paraId="620F72C3" w14:textId="77777777" w:rsidR="003D624C" w:rsidRPr="003D624C" w:rsidRDefault="003D624C" w:rsidP="003A4565">
      <w:pPr>
        <w:pStyle w:val="Kolorowalistaakcent11"/>
        <w:numPr>
          <w:ilvl w:val="0"/>
          <w:numId w:val="34"/>
        </w:numPr>
        <w:spacing w:before="0" w:after="0" w:line="26" w:lineRule="atLeast"/>
        <w:ind w:left="993" w:hanging="426"/>
        <w:contextualSpacing/>
        <w:outlineLvl w:val="3"/>
        <w:rPr>
          <w:rFonts w:ascii="Cambria" w:eastAsia="MS Mincho" w:hAnsi="Cambria" w:cs="MS Mincho"/>
          <w:bCs/>
          <w:sz w:val="24"/>
          <w:szCs w:val="24"/>
          <w:lang w:val="pl-PL"/>
        </w:rPr>
      </w:pPr>
      <w:r w:rsidRPr="003D624C">
        <w:rPr>
          <w:rFonts w:ascii="Cambria" w:hAnsi="Cambria" w:cs="Arial"/>
          <w:b/>
          <w:bCs/>
          <w:sz w:val="24"/>
          <w:szCs w:val="24"/>
          <w:lang w:val="pl-PL"/>
        </w:rPr>
        <w:t>„podpis zaufany”</w:t>
      </w:r>
      <w:r w:rsidRPr="003D624C">
        <w:rPr>
          <w:rFonts w:ascii="Cambria" w:hAnsi="Cambria" w:cs="Arial"/>
          <w:sz w:val="24"/>
          <w:szCs w:val="24"/>
          <w:lang w:val="pl-PL"/>
        </w:rPr>
        <w:t xml:space="preserve"> – podpis elektroniczny, którego autentyczność </w:t>
      </w:r>
      <w:r w:rsidRPr="003D624C">
        <w:rPr>
          <w:rFonts w:ascii="Cambria" w:hAnsi="Cambria" w:cs="Arial"/>
          <w:sz w:val="24"/>
          <w:szCs w:val="24"/>
          <w:lang w:val="pl-PL"/>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011BE35A" w14:textId="53FB12DC" w:rsidR="003D624C" w:rsidRPr="003D624C" w:rsidRDefault="003D624C" w:rsidP="003A4565">
      <w:pPr>
        <w:pStyle w:val="Kolorowalistaakcent11"/>
        <w:numPr>
          <w:ilvl w:val="0"/>
          <w:numId w:val="34"/>
        </w:numPr>
        <w:spacing w:before="0" w:after="0" w:line="26" w:lineRule="atLeast"/>
        <w:ind w:left="993" w:hanging="426"/>
        <w:contextualSpacing/>
        <w:outlineLvl w:val="3"/>
        <w:rPr>
          <w:rFonts w:ascii="Cambria" w:eastAsia="MS Mincho" w:hAnsi="Cambria" w:cs="MS Mincho"/>
          <w:bCs/>
          <w:sz w:val="24"/>
          <w:szCs w:val="24"/>
          <w:lang w:val="pl-PL"/>
        </w:rPr>
      </w:pPr>
      <w:r w:rsidRPr="003D624C">
        <w:rPr>
          <w:rFonts w:ascii="Cambria" w:hAnsi="Cambria" w:cs="Arial"/>
          <w:b/>
          <w:bCs/>
          <w:sz w:val="24"/>
          <w:szCs w:val="24"/>
          <w:lang w:val="pl-PL"/>
        </w:rPr>
        <w:t>„podpis osobisty”</w:t>
      </w:r>
      <w:r w:rsidRPr="003D624C">
        <w:rPr>
          <w:rFonts w:ascii="Cambria" w:hAnsi="Cambria" w:cs="Arial"/>
          <w:sz w:val="24"/>
          <w:szCs w:val="24"/>
          <w:lang w:val="pl-PL"/>
        </w:rPr>
        <w:t xml:space="preserve"> – zaawansowany podpis elektroniczny w rozumieniu art. 3 pkt 11 rozporządzenia Parlamentu Europejskiego i Rady (UE) nr 910/2014 </w:t>
      </w:r>
      <w:r w:rsidRPr="003D624C">
        <w:rPr>
          <w:rFonts w:ascii="Cambria" w:hAnsi="Cambria" w:cs="Arial"/>
          <w:sz w:val="24"/>
          <w:szCs w:val="24"/>
          <w:lang w:val="pl-PL"/>
        </w:rPr>
        <w:br/>
        <w:t>z 23 lipca 2014 r. w sprawie identyfikacji elektronicznej i usług zaufania w odniesieniu do transakcji elektronicznych na rynku wewnętrznym oraz uchylającego dyrektywę 1999/93/WE, weryfikowany za pomocą certyfikatu podpisu osobistego</w:t>
      </w:r>
      <w:r w:rsidRPr="003D624C">
        <w:rPr>
          <w:rFonts w:ascii="Cambria" w:eastAsia="MS Mincho" w:hAnsi="Cambria" w:cs="Cambria"/>
          <w:b/>
          <w:bCs/>
          <w:sz w:val="24"/>
          <w:szCs w:val="24"/>
          <w:lang w:val="pl-PL"/>
        </w:rPr>
        <w:t xml:space="preserve"> </w:t>
      </w:r>
    </w:p>
    <w:p w14:paraId="1574860E" w14:textId="2768F8C2" w:rsidR="001835D3" w:rsidRPr="0079717C" w:rsidRDefault="001835D3" w:rsidP="003D624C">
      <w:pPr>
        <w:numPr>
          <w:ilvl w:val="1"/>
          <w:numId w:val="3"/>
        </w:numPr>
        <w:spacing w:line="276" w:lineRule="auto"/>
        <w:ind w:left="567" w:hanging="567"/>
        <w:jc w:val="both"/>
        <w:rPr>
          <w:rFonts w:ascii="Cambria" w:eastAsia="MS Mincho" w:hAnsi="Cambria" w:cs="MS Mincho"/>
          <w:bCs/>
          <w:lang w:val="pl-PL"/>
        </w:rPr>
      </w:pPr>
      <w:r w:rsidRPr="0079717C">
        <w:rPr>
          <w:rFonts w:ascii="Cambria" w:eastAsia="MS Mincho" w:hAnsi="Cambria" w:cs="Cambria"/>
          <w:b/>
          <w:bCs/>
          <w:lang w:val="pl-PL"/>
        </w:rPr>
        <w:t>Wykonawca</w:t>
      </w:r>
      <w:r w:rsidRPr="0079717C">
        <w:rPr>
          <w:rFonts w:ascii="Cambria" w:hAnsi="Cambria" w:cs="Arial"/>
          <w:bCs/>
          <w:lang w:val="pl-PL"/>
        </w:rPr>
        <w:t xml:space="preserve"> powinien dokładnie zapoznać się z niniejszą SWZ i złożyć ofertę zgodnie </w:t>
      </w:r>
      <w:r w:rsidR="00DC4FD0" w:rsidRPr="0079717C">
        <w:rPr>
          <w:rFonts w:ascii="Cambria" w:hAnsi="Cambria" w:cs="Arial"/>
          <w:bCs/>
          <w:lang w:val="pl-PL"/>
        </w:rPr>
        <w:br/>
      </w:r>
      <w:r w:rsidRPr="0079717C">
        <w:rPr>
          <w:rFonts w:ascii="Cambria" w:hAnsi="Cambria" w:cs="Arial"/>
          <w:bCs/>
          <w:lang w:val="pl-PL"/>
        </w:rPr>
        <w:t>z jej wymaganiami.</w:t>
      </w:r>
    </w:p>
    <w:p w14:paraId="32477A30" w14:textId="77777777" w:rsidR="001835D3" w:rsidRPr="00C924D1" w:rsidRDefault="001835D3" w:rsidP="001835D3">
      <w:pPr>
        <w:spacing w:line="276" w:lineRule="auto"/>
        <w:ind w:left="567"/>
        <w:jc w:val="both"/>
        <w:rPr>
          <w:rFonts w:ascii="Cambria" w:hAnsi="Cambria" w:cs="Cambria"/>
          <w:bCs/>
          <w:sz w:val="10"/>
          <w:szCs w:val="10"/>
          <w:lang w:val="pl-PL"/>
        </w:rPr>
      </w:pPr>
    </w:p>
    <w:tbl>
      <w:tblPr>
        <w:tblW w:w="0" w:type="auto"/>
        <w:tblInd w:w="354" w:type="dxa"/>
        <w:tblLayout w:type="fixed"/>
        <w:tblLook w:val="0000" w:firstRow="0" w:lastRow="0" w:firstColumn="0" w:lastColumn="0" w:noHBand="0" w:noVBand="0"/>
      </w:tblPr>
      <w:tblGrid>
        <w:gridCol w:w="9393"/>
      </w:tblGrid>
      <w:tr w:rsidR="001835D3" w:rsidRPr="00DB5040" w14:paraId="5D858F66" w14:textId="77777777" w:rsidTr="00CD36A9">
        <w:trPr>
          <w:trHeight w:val="735"/>
        </w:trPr>
        <w:tc>
          <w:tcPr>
            <w:tcW w:w="9393" w:type="dxa"/>
            <w:tcBorders>
              <w:bottom w:val="single" w:sz="4" w:space="0" w:color="000000"/>
            </w:tcBorders>
            <w:shd w:val="clear" w:color="auto" w:fill="D9D9D9"/>
          </w:tcPr>
          <w:p w14:paraId="7B2758A1" w14:textId="77777777" w:rsidR="001835D3" w:rsidRPr="00C924D1" w:rsidRDefault="001835D3" w:rsidP="00CD36A9">
            <w:pPr>
              <w:spacing w:line="276" w:lineRule="auto"/>
              <w:jc w:val="center"/>
              <w:rPr>
                <w:rFonts w:ascii="Cambria" w:hAnsi="Cambria" w:cs="Cambria"/>
                <w:b/>
                <w:bCs/>
                <w:sz w:val="26"/>
                <w:szCs w:val="26"/>
                <w:lang w:val="pl-PL"/>
              </w:rPr>
            </w:pPr>
            <w:r w:rsidRPr="00C924D1">
              <w:rPr>
                <w:rFonts w:ascii="Cambria" w:hAnsi="Cambria" w:cs="Cambria"/>
                <w:sz w:val="26"/>
                <w:szCs w:val="26"/>
                <w:lang w:val="pl-PL"/>
              </w:rPr>
              <w:t>Rozdział 2</w:t>
            </w:r>
          </w:p>
          <w:p w14:paraId="2F80067C" w14:textId="77777777" w:rsidR="001835D3" w:rsidRPr="00C924D1" w:rsidRDefault="001835D3" w:rsidP="00CD36A9">
            <w:pPr>
              <w:spacing w:line="276" w:lineRule="auto"/>
              <w:jc w:val="center"/>
              <w:rPr>
                <w:lang w:val="pl-PL"/>
              </w:rPr>
            </w:pPr>
            <w:r w:rsidRPr="00C924D1">
              <w:rPr>
                <w:rFonts w:ascii="Cambria" w:hAnsi="Cambria" w:cs="Cambria"/>
                <w:b/>
                <w:bCs/>
                <w:sz w:val="26"/>
                <w:szCs w:val="26"/>
                <w:lang w:val="pl-PL"/>
              </w:rPr>
              <w:t>INFORMACJA, CZY ZAMAWIAJĄCY PRZEWIDUJE WYBÓR NAJKORZYSTNIEJSZEJ OFERTY Z MOZLIWOŚCIĄ PROWADZENIA NEGOCJACJI</w:t>
            </w:r>
          </w:p>
        </w:tc>
      </w:tr>
    </w:tbl>
    <w:p w14:paraId="67DB196A" w14:textId="77777777" w:rsidR="001835D3" w:rsidRPr="00C924D1" w:rsidRDefault="001835D3" w:rsidP="001835D3">
      <w:pPr>
        <w:pStyle w:val="Akapitzlist2"/>
        <w:spacing w:line="276" w:lineRule="auto"/>
        <w:ind w:left="0"/>
        <w:rPr>
          <w:rFonts w:ascii="Cambria" w:hAnsi="Cambria" w:cs="Cambria"/>
          <w:b/>
          <w:bCs/>
          <w:lang w:val="pl-PL"/>
        </w:rPr>
      </w:pPr>
    </w:p>
    <w:p w14:paraId="5A74A35E" w14:textId="64C7D7D3" w:rsidR="009455DF" w:rsidRDefault="001835D3" w:rsidP="00FA1676">
      <w:pPr>
        <w:spacing w:line="276" w:lineRule="auto"/>
        <w:ind w:left="284"/>
        <w:jc w:val="both"/>
        <w:rPr>
          <w:rFonts w:ascii="Cambria" w:hAnsi="Cambria" w:cs="Cambria"/>
          <w:bCs/>
          <w:lang w:val="pl-PL"/>
        </w:rPr>
      </w:pPr>
      <w:r w:rsidRPr="00C924D1">
        <w:rPr>
          <w:rFonts w:ascii="Cambria" w:hAnsi="Cambria" w:cs="Cambria"/>
          <w:bCs/>
          <w:lang w:val="pl-PL"/>
        </w:rPr>
        <w:t xml:space="preserve">Zamawiający </w:t>
      </w:r>
      <w:r w:rsidRPr="00C924D1">
        <w:rPr>
          <w:rFonts w:ascii="Cambria" w:hAnsi="Cambria" w:cs="Cambria"/>
          <w:b/>
          <w:bCs/>
          <w:u w:val="single"/>
          <w:lang w:val="pl-PL"/>
        </w:rPr>
        <w:t>nie przewiduje</w:t>
      </w:r>
      <w:r w:rsidR="00DC4FD0">
        <w:rPr>
          <w:rFonts w:ascii="Cambria" w:hAnsi="Cambria" w:cs="Cambria"/>
          <w:b/>
          <w:bCs/>
          <w:u w:val="single"/>
          <w:lang w:val="pl-PL"/>
        </w:rPr>
        <w:t xml:space="preserve"> </w:t>
      </w:r>
      <w:r w:rsidRPr="00C924D1">
        <w:rPr>
          <w:rFonts w:ascii="Cambria" w:hAnsi="Cambria" w:cs="Cambria"/>
          <w:bCs/>
          <w:lang w:val="pl-PL"/>
        </w:rPr>
        <w:t>wyboru najkorzystniejszej oferty z możl</w:t>
      </w:r>
      <w:r w:rsidR="00FA1676">
        <w:rPr>
          <w:rFonts w:ascii="Cambria" w:hAnsi="Cambria" w:cs="Cambria"/>
          <w:bCs/>
          <w:lang w:val="pl-PL"/>
        </w:rPr>
        <w:t>iwością prowadzenia negocjacji.</w:t>
      </w:r>
    </w:p>
    <w:p w14:paraId="47AC3E37" w14:textId="77777777" w:rsidR="009455DF" w:rsidRDefault="009455DF" w:rsidP="001835D3">
      <w:pPr>
        <w:spacing w:line="276" w:lineRule="auto"/>
        <w:jc w:val="both"/>
        <w:rPr>
          <w:rFonts w:ascii="Cambria" w:hAnsi="Cambria" w:cs="Cambria"/>
          <w:bCs/>
          <w:lang w:val="pl-PL"/>
        </w:rPr>
      </w:pPr>
    </w:p>
    <w:p w14:paraId="45CF2CA0" w14:textId="77777777" w:rsidR="009455DF" w:rsidRPr="00C924D1" w:rsidRDefault="009455DF" w:rsidP="001835D3">
      <w:pPr>
        <w:spacing w:line="276" w:lineRule="auto"/>
        <w:jc w:val="both"/>
        <w:rPr>
          <w:rFonts w:ascii="Cambria" w:hAnsi="Cambria" w:cs="Cambria"/>
          <w:bCs/>
          <w:lang w:val="pl-PL"/>
        </w:rPr>
      </w:pPr>
    </w:p>
    <w:tbl>
      <w:tblPr>
        <w:tblW w:w="0" w:type="auto"/>
        <w:tblInd w:w="369" w:type="dxa"/>
        <w:tblLayout w:type="fixed"/>
        <w:tblLook w:val="0000" w:firstRow="0" w:lastRow="0" w:firstColumn="0" w:lastColumn="0" w:noHBand="0" w:noVBand="0"/>
      </w:tblPr>
      <w:tblGrid>
        <w:gridCol w:w="9378"/>
      </w:tblGrid>
      <w:tr w:rsidR="001835D3" w:rsidRPr="00C924D1" w14:paraId="583E5BD5" w14:textId="77777777" w:rsidTr="00CD36A9">
        <w:tc>
          <w:tcPr>
            <w:tcW w:w="9378" w:type="dxa"/>
            <w:tcBorders>
              <w:bottom w:val="single" w:sz="4" w:space="0" w:color="000000"/>
            </w:tcBorders>
            <w:shd w:val="clear" w:color="auto" w:fill="D9D9D9"/>
          </w:tcPr>
          <w:p w14:paraId="46CA82F1"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3</w:t>
            </w:r>
          </w:p>
          <w:p w14:paraId="620E4372"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ŹRÓDŁA FINANSOWANIA</w:t>
            </w:r>
          </w:p>
        </w:tc>
      </w:tr>
    </w:tbl>
    <w:p w14:paraId="6B55D809" w14:textId="77777777" w:rsidR="001835D3" w:rsidRPr="00C924D1" w:rsidRDefault="001835D3" w:rsidP="001835D3">
      <w:pPr>
        <w:pStyle w:val="Akapitzlist2"/>
        <w:spacing w:line="276" w:lineRule="auto"/>
        <w:ind w:left="567"/>
        <w:rPr>
          <w:rFonts w:ascii="Cambria" w:hAnsi="Cambria" w:cs="Cambria"/>
          <w:bCs/>
          <w:lang w:val="pl-PL"/>
        </w:rPr>
      </w:pPr>
    </w:p>
    <w:p w14:paraId="574DD36B" w14:textId="1F22D957" w:rsidR="00257B2D" w:rsidRPr="003C6A63" w:rsidRDefault="00257B2D" w:rsidP="003E2B04">
      <w:pPr>
        <w:pStyle w:val="Akapitzlist"/>
        <w:numPr>
          <w:ilvl w:val="0"/>
          <w:numId w:val="38"/>
        </w:numPr>
        <w:spacing w:line="276" w:lineRule="auto"/>
        <w:ind w:left="360"/>
        <w:outlineLvl w:val="3"/>
        <w:rPr>
          <w:rFonts w:ascii="Cambria" w:hAnsi="Cambria"/>
          <w:sz w:val="24"/>
          <w:szCs w:val="24"/>
        </w:rPr>
      </w:pPr>
      <w:r w:rsidRPr="003C6A63">
        <w:rPr>
          <w:rFonts w:ascii="Cambria" w:hAnsi="Cambria" w:cs="Arial"/>
          <w:sz w:val="24"/>
          <w:szCs w:val="24"/>
        </w:rPr>
        <w:t xml:space="preserve">Zamawiający informuje, iż zamówienie jest </w:t>
      </w:r>
      <w:r w:rsidR="003C6A63" w:rsidRPr="003C6A63">
        <w:rPr>
          <w:rFonts w:ascii="Cambria" w:hAnsi="Cambria" w:cs="Arial"/>
          <w:sz w:val="24"/>
          <w:szCs w:val="24"/>
        </w:rPr>
        <w:t>finansowane ze środków własnych.</w:t>
      </w:r>
    </w:p>
    <w:p w14:paraId="09C5510A" w14:textId="6788A35F" w:rsidR="003C6A63" w:rsidRPr="003C6A63" w:rsidRDefault="003C6A63" w:rsidP="003E2B04">
      <w:pPr>
        <w:pStyle w:val="Akapitzlist"/>
        <w:numPr>
          <w:ilvl w:val="0"/>
          <w:numId w:val="38"/>
        </w:numPr>
        <w:spacing w:line="276" w:lineRule="auto"/>
        <w:ind w:left="360"/>
        <w:outlineLvl w:val="3"/>
        <w:rPr>
          <w:rFonts w:ascii="Cambria" w:hAnsi="Cambria"/>
          <w:sz w:val="24"/>
          <w:szCs w:val="24"/>
        </w:rPr>
      </w:pPr>
      <w:proofErr w:type="spellStart"/>
      <w:r w:rsidRPr="003C6A63">
        <w:rPr>
          <w:rFonts w:ascii="Cambria" w:hAnsi="Cambria" w:cs="Arial"/>
          <w:sz w:val="24"/>
          <w:szCs w:val="24"/>
          <w:lang w:val="en-US"/>
        </w:rPr>
        <w:t>Zamawiający</w:t>
      </w:r>
      <w:proofErr w:type="spellEnd"/>
      <w:r w:rsidRPr="003C6A63">
        <w:rPr>
          <w:rFonts w:ascii="Cambria" w:hAnsi="Cambria" w:cs="Arial"/>
          <w:sz w:val="24"/>
          <w:szCs w:val="24"/>
          <w:lang w:val="en-US"/>
        </w:rPr>
        <w:t xml:space="preserve"> </w:t>
      </w:r>
      <w:proofErr w:type="spellStart"/>
      <w:r w:rsidRPr="003C6A63">
        <w:rPr>
          <w:rFonts w:ascii="Cambria" w:hAnsi="Cambria" w:cs="Arial"/>
          <w:sz w:val="24"/>
          <w:szCs w:val="24"/>
          <w:lang w:val="en-US"/>
        </w:rPr>
        <w:t>nie</w:t>
      </w:r>
      <w:proofErr w:type="spellEnd"/>
      <w:r w:rsidRPr="003C6A63">
        <w:rPr>
          <w:rFonts w:ascii="Cambria" w:hAnsi="Cambria" w:cs="Arial"/>
          <w:sz w:val="24"/>
          <w:szCs w:val="24"/>
          <w:lang w:val="en-US"/>
        </w:rPr>
        <w:t xml:space="preserve"> </w:t>
      </w:r>
      <w:proofErr w:type="spellStart"/>
      <w:r w:rsidRPr="003C6A63">
        <w:rPr>
          <w:rFonts w:ascii="Cambria" w:hAnsi="Cambria" w:cs="Arial"/>
          <w:sz w:val="24"/>
          <w:szCs w:val="24"/>
          <w:lang w:val="en-US"/>
        </w:rPr>
        <w:t>przewiduje</w:t>
      </w:r>
      <w:proofErr w:type="spellEnd"/>
      <w:r w:rsidRPr="003C6A63">
        <w:rPr>
          <w:rFonts w:ascii="Cambria" w:hAnsi="Cambria" w:cs="Arial"/>
          <w:sz w:val="24"/>
          <w:szCs w:val="24"/>
          <w:lang w:val="en-US"/>
        </w:rPr>
        <w:t xml:space="preserve"> </w:t>
      </w:r>
      <w:proofErr w:type="spellStart"/>
      <w:r w:rsidRPr="003C6A63">
        <w:rPr>
          <w:rFonts w:ascii="Cambria" w:hAnsi="Cambria" w:cs="Arial"/>
          <w:sz w:val="24"/>
          <w:szCs w:val="24"/>
          <w:lang w:val="en-US"/>
        </w:rPr>
        <w:t>udzielania</w:t>
      </w:r>
      <w:proofErr w:type="spellEnd"/>
      <w:r w:rsidRPr="003C6A63">
        <w:rPr>
          <w:rFonts w:ascii="Cambria" w:hAnsi="Cambria" w:cs="Arial"/>
          <w:sz w:val="24"/>
          <w:szCs w:val="24"/>
          <w:lang w:val="en-US"/>
        </w:rPr>
        <w:t xml:space="preserve"> </w:t>
      </w:r>
      <w:proofErr w:type="spellStart"/>
      <w:r w:rsidRPr="003C6A63">
        <w:rPr>
          <w:rFonts w:ascii="Cambria" w:hAnsi="Cambria" w:cs="Arial"/>
          <w:sz w:val="24"/>
          <w:szCs w:val="24"/>
          <w:lang w:val="en-US"/>
        </w:rPr>
        <w:t>zaliczek</w:t>
      </w:r>
      <w:proofErr w:type="spellEnd"/>
      <w:r w:rsidRPr="003C6A63">
        <w:rPr>
          <w:rFonts w:ascii="Cambria" w:hAnsi="Cambria" w:cs="Arial"/>
          <w:sz w:val="24"/>
          <w:szCs w:val="24"/>
          <w:lang w:val="en-US"/>
        </w:rPr>
        <w:t xml:space="preserve"> </w:t>
      </w:r>
      <w:proofErr w:type="spellStart"/>
      <w:r w:rsidRPr="003C6A63">
        <w:rPr>
          <w:rFonts w:ascii="Cambria" w:hAnsi="Cambria" w:cs="Arial"/>
          <w:sz w:val="24"/>
          <w:szCs w:val="24"/>
          <w:lang w:val="en-US"/>
        </w:rPr>
        <w:t>na</w:t>
      </w:r>
      <w:proofErr w:type="spellEnd"/>
      <w:r w:rsidRPr="003C6A63">
        <w:rPr>
          <w:rFonts w:ascii="Cambria" w:hAnsi="Cambria" w:cs="Arial"/>
          <w:sz w:val="24"/>
          <w:szCs w:val="24"/>
          <w:lang w:val="en-US"/>
        </w:rPr>
        <w:t xml:space="preserve"> </w:t>
      </w:r>
      <w:proofErr w:type="spellStart"/>
      <w:r w:rsidRPr="003C6A63">
        <w:rPr>
          <w:rFonts w:ascii="Cambria" w:hAnsi="Cambria" w:cs="Arial"/>
          <w:sz w:val="24"/>
          <w:szCs w:val="24"/>
          <w:lang w:val="en-US"/>
        </w:rPr>
        <w:t>poczet</w:t>
      </w:r>
      <w:proofErr w:type="spellEnd"/>
      <w:r w:rsidRPr="003C6A63">
        <w:rPr>
          <w:rFonts w:ascii="Cambria" w:hAnsi="Cambria" w:cs="Arial"/>
          <w:sz w:val="24"/>
          <w:szCs w:val="24"/>
          <w:lang w:val="en-US"/>
        </w:rPr>
        <w:t xml:space="preserve"> </w:t>
      </w:r>
      <w:proofErr w:type="spellStart"/>
      <w:r w:rsidRPr="003C6A63">
        <w:rPr>
          <w:rFonts w:ascii="Cambria" w:hAnsi="Cambria" w:cs="Arial"/>
          <w:sz w:val="24"/>
          <w:szCs w:val="24"/>
          <w:lang w:val="en-US"/>
        </w:rPr>
        <w:t>wykonania</w:t>
      </w:r>
      <w:proofErr w:type="spellEnd"/>
      <w:r w:rsidRPr="003C6A63">
        <w:rPr>
          <w:rFonts w:ascii="Cambria" w:hAnsi="Cambria" w:cs="Arial"/>
          <w:sz w:val="24"/>
          <w:szCs w:val="24"/>
          <w:lang w:val="en-US"/>
        </w:rPr>
        <w:t xml:space="preserve"> </w:t>
      </w:r>
      <w:proofErr w:type="spellStart"/>
      <w:r w:rsidRPr="003C6A63">
        <w:rPr>
          <w:rFonts w:ascii="Cambria" w:hAnsi="Cambria" w:cs="Arial"/>
          <w:sz w:val="24"/>
          <w:szCs w:val="24"/>
          <w:lang w:val="en-US"/>
        </w:rPr>
        <w:t>zamówienia</w:t>
      </w:r>
      <w:proofErr w:type="spellEnd"/>
      <w:r w:rsidRPr="003C6A63">
        <w:rPr>
          <w:rFonts w:ascii="Cambria" w:hAnsi="Cambria" w:cs="Arial"/>
          <w:sz w:val="24"/>
          <w:szCs w:val="24"/>
          <w:lang w:val="en-US"/>
        </w:rPr>
        <w:t>.</w:t>
      </w:r>
    </w:p>
    <w:p w14:paraId="5FB49D57" w14:textId="77777777" w:rsidR="001835D3" w:rsidRPr="00C924D1" w:rsidRDefault="001835D3" w:rsidP="001835D3">
      <w:pPr>
        <w:pStyle w:val="Kolorowalistaakcent11"/>
        <w:spacing w:line="276" w:lineRule="auto"/>
        <w:ind w:left="0"/>
        <w:rPr>
          <w:rFonts w:ascii="Cambria" w:hAnsi="Cambria" w:cs="Cambria"/>
          <w:b/>
          <w:bCs/>
          <w:sz w:val="10"/>
          <w:szCs w:val="10"/>
          <w:lang w:val="pl-PL"/>
        </w:rPr>
      </w:pPr>
    </w:p>
    <w:p w14:paraId="2F04FAE8" w14:textId="77777777" w:rsidR="001835D3" w:rsidRPr="00C924D1" w:rsidRDefault="001835D3" w:rsidP="001835D3">
      <w:pPr>
        <w:pStyle w:val="Kolorowalistaakcent11"/>
        <w:spacing w:line="276" w:lineRule="auto"/>
        <w:ind w:left="0"/>
        <w:rPr>
          <w:rFonts w:ascii="Cambria" w:hAnsi="Cambria" w:cs="Cambria"/>
          <w:b/>
          <w:bCs/>
          <w:sz w:val="10"/>
          <w:szCs w:val="10"/>
          <w:lang w:val="pl-PL"/>
        </w:rPr>
      </w:pPr>
    </w:p>
    <w:tbl>
      <w:tblPr>
        <w:tblW w:w="0" w:type="auto"/>
        <w:tblInd w:w="108" w:type="dxa"/>
        <w:tblLayout w:type="fixed"/>
        <w:tblLook w:val="0000" w:firstRow="0" w:lastRow="0" w:firstColumn="0" w:lastColumn="0" w:noHBand="0" w:noVBand="0"/>
      </w:tblPr>
      <w:tblGrid>
        <w:gridCol w:w="9639"/>
      </w:tblGrid>
      <w:tr w:rsidR="001835D3" w:rsidRPr="00C924D1" w14:paraId="507D611C" w14:textId="77777777" w:rsidTr="00CD36A9">
        <w:tc>
          <w:tcPr>
            <w:tcW w:w="9639" w:type="dxa"/>
            <w:tcBorders>
              <w:bottom w:val="single" w:sz="4" w:space="0" w:color="000000"/>
            </w:tcBorders>
            <w:shd w:val="clear" w:color="auto" w:fill="D9D9D9"/>
          </w:tcPr>
          <w:p w14:paraId="6D1A6A20"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lastRenderedPageBreak/>
              <w:t>Rozdział 4</w:t>
            </w:r>
          </w:p>
          <w:p w14:paraId="29663148"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OPIS PRZEDMIOTU ZAMÓWIENIA</w:t>
            </w:r>
          </w:p>
        </w:tc>
      </w:tr>
    </w:tbl>
    <w:p w14:paraId="750353B9" w14:textId="77777777" w:rsidR="001835D3" w:rsidRPr="00C924D1" w:rsidRDefault="001835D3" w:rsidP="001835D3">
      <w:pPr>
        <w:pStyle w:val="Kolorowalistaakcent11"/>
        <w:tabs>
          <w:tab w:val="left" w:pos="567"/>
        </w:tabs>
        <w:spacing w:before="0" w:after="0" w:line="276" w:lineRule="auto"/>
        <w:ind w:left="0"/>
        <w:rPr>
          <w:rFonts w:ascii="Cambria" w:hAnsi="Cambria" w:cs="Cambria"/>
          <w:bCs/>
          <w:vanish/>
          <w:sz w:val="24"/>
          <w:szCs w:val="24"/>
          <w:lang w:val="pl-PL"/>
        </w:rPr>
      </w:pPr>
    </w:p>
    <w:p w14:paraId="1BAFD745" w14:textId="77777777" w:rsidR="001835D3" w:rsidRPr="00C924D1" w:rsidRDefault="001835D3" w:rsidP="001835D3">
      <w:pPr>
        <w:pStyle w:val="Kolorowalistaakcent11"/>
        <w:tabs>
          <w:tab w:val="left" w:pos="567"/>
        </w:tabs>
        <w:spacing w:line="276" w:lineRule="auto"/>
        <w:ind w:left="567"/>
        <w:rPr>
          <w:rFonts w:ascii="Cambria" w:hAnsi="Cambria" w:cs="Cambria"/>
          <w:b/>
          <w:bCs/>
          <w:sz w:val="24"/>
          <w:szCs w:val="24"/>
          <w:lang w:val="pl-PL"/>
        </w:rPr>
      </w:pPr>
    </w:p>
    <w:p w14:paraId="5FF118F4" w14:textId="29E68A23" w:rsidR="00197CBC" w:rsidRPr="00C21D1E" w:rsidRDefault="00BC1276" w:rsidP="003E2B04">
      <w:pPr>
        <w:numPr>
          <w:ilvl w:val="1"/>
          <w:numId w:val="14"/>
        </w:numPr>
        <w:spacing w:after="120" w:line="276" w:lineRule="auto"/>
        <w:jc w:val="both"/>
        <w:rPr>
          <w:rFonts w:ascii="Cambria" w:hAnsi="Cambria" w:cs="Cambria"/>
          <w:b/>
          <w:bCs/>
          <w:i/>
          <w:iCs/>
          <w:lang w:val="pl-PL"/>
        </w:rPr>
      </w:pPr>
      <w:bookmarkStart w:id="6" w:name="_Hlk95842425"/>
      <w:r>
        <w:rPr>
          <w:rFonts w:ascii="Cambria" w:hAnsi="Cambria" w:cs="Cambria"/>
          <w:lang w:val="pl-PL"/>
        </w:rPr>
        <w:t>Nazwa zamówienia</w:t>
      </w:r>
      <w:r w:rsidR="00F40640" w:rsidRPr="00FA1676">
        <w:rPr>
          <w:rFonts w:ascii="Cambria" w:hAnsi="Cambria" w:cs="Cambria"/>
          <w:lang w:val="pl-PL"/>
        </w:rPr>
        <w:t xml:space="preserve"> </w:t>
      </w:r>
      <w:r w:rsidR="003C6A63" w:rsidRPr="00FA1676">
        <w:rPr>
          <w:rFonts w:ascii="Cambria" w:hAnsi="Cambria" w:cs="Cambria"/>
          <w:b/>
          <w:bCs/>
          <w:i/>
          <w:iCs/>
          <w:lang w:val="pl-PL"/>
        </w:rPr>
        <w:t>„</w:t>
      </w:r>
      <w:r w:rsidR="00C21D1E" w:rsidRPr="00C21D1E">
        <w:rPr>
          <w:rFonts w:ascii="Cambria" w:hAnsi="Cambria" w:cs="Cambria"/>
          <w:b/>
          <w:bCs/>
          <w:i/>
          <w:iCs/>
          <w:lang w:val="pl-PL"/>
        </w:rPr>
        <w:t>Dostawa paliw płynnych dla pojazdów  Miejskiego Przedsiębiorstwa Oczyszczania i Robót Drogowych Sp. z o.o. w Żaganiu”</w:t>
      </w:r>
      <w:r w:rsidR="00F40640" w:rsidRPr="00C21D1E">
        <w:rPr>
          <w:rFonts w:ascii="Cambria" w:hAnsi="Cambria" w:cs="Times New Roman"/>
          <w:b/>
          <w:i/>
          <w:iCs/>
          <w:color w:val="000000"/>
          <w:kern w:val="0"/>
          <w:lang w:val="pl-PL" w:eastAsia="pl-PL"/>
        </w:rPr>
        <w:tab/>
      </w:r>
      <w:r w:rsidR="00C21D1E">
        <w:rPr>
          <w:rFonts w:ascii="Cambria" w:hAnsi="Cambria" w:cs="Times New Roman"/>
          <w:b/>
          <w:i/>
          <w:iCs/>
          <w:color w:val="000000"/>
          <w:kern w:val="0"/>
          <w:lang w:val="pl-PL" w:eastAsia="pl-PL"/>
        </w:rPr>
        <w:t>.</w:t>
      </w:r>
    </w:p>
    <w:bookmarkEnd w:id="6"/>
    <w:p w14:paraId="22DB827E" w14:textId="77777777" w:rsidR="00C21D1E" w:rsidRPr="003C4D64" w:rsidRDefault="00C21D1E" w:rsidP="003E2B04">
      <w:pPr>
        <w:pStyle w:val="Tekstpodstawowy2"/>
        <w:numPr>
          <w:ilvl w:val="1"/>
          <w:numId w:val="14"/>
        </w:numPr>
        <w:tabs>
          <w:tab w:val="left" w:pos="426"/>
        </w:tabs>
        <w:spacing w:line="276" w:lineRule="auto"/>
        <w:rPr>
          <w:rFonts w:ascii="Cambria" w:eastAsia="Calibri" w:hAnsi="Cambria" w:cs="Times New Roman"/>
          <w:kern w:val="0"/>
          <w:lang w:val="pl-PL" w:eastAsia="zh-CN"/>
        </w:rPr>
      </w:pPr>
      <w:r w:rsidRPr="003C4D64">
        <w:rPr>
          <w:rFonts w:ascii="Cambria" w:eastAsia="Calibri" w:hAnsi="Cambria" w:cs="Times New Roman"/>
          <w:kern w:val="0"/>
          <w:lang w:val="pl-PL" w:eastAsia="zh-CN"/>
        </w:rPr>
        <w:t>Przedmiotem zamówienia jest sukcesywna dostawa n/w paliw:</w:t>
      </w:r>
    </w:p>
    <w:p w14:paraId="5A29DC6F" w14:textId="3BA8B280" w:rsidR="00C21D1E" w:rsidRPr="003C4D64" w:rsidRDefault="00C21D1E" w:rsidP="003E2B04">
      <w:pPr>
        <w:pStyle w:val="Tekstpodstawowy2"/>
        <w:numPr>
          <w:ilvl w:val="0"/>
          <w:numId w:val="52"/>
        </w:numPr>
        <w:tabs>
          <w:tab w:val="left" w:pos="426"/>
        </w:tabs>
        <w:spacing w:line="276" w:lineRule="auto"/>
        <w:rPr>
          <w:rFonts w:ascii="Cambria" w:eastAsia="Calibri" w:hAnsi="Cambria" w:cs="Times New Roman"/>
          <w:kern w:val="0"/>
          <w:lang w:val="pl-PL" w:eastAsia="zh-CN"/>
        </w:rPr>
      </w:pPr>
      <w:r w:rsidRPr="003C4D64">
        <w:rPr>
          <w:rFonts w:ascii="Cambria" w:eastAsia="Calibri" w:hAnsi="Cambria" w:cs="Times New Roman"/>
          <w:kern w:val="0"/>
          <w:lang w:val="pl-PL" w:eastAsia="zh-CN"/>
        </w:rPr>
        <w:t xml:space="preserve">Oleju napędowego ON w ilości do </w:t>
      </w:r>
      <w:r w:rsidR="00AB23AB" w:rsidRPr="003C4D64">
        <w:rPr>
          <w:rFonts w:ascii="Cambria" w:eastAsia="Calibri" w:hAnsi="Cambria" w:cs="Times New Roman"/>
          <w:kern w:val="0"/>
          <w:lang w:val="pl-PL" w:eastAsia="zh-CN"/>
        </w:rPr>
        <w:t>7</w:t>
      </w:r>
      <w:r w:rsidR="007F3A94">
        <w:rPr>
          <w:rFonts w:ascii="Cambria" w:eastAsia="Calibri" w:hAnsi="Cambria" w:cs="Times New Roman"/>
          <w:kern w:val="0"/>
          <w:lang w:val="pl-PL" w:eastAsia="zh-CN"/>
        </w:rPr>
        <w:t>0</w:t>
      </w:r>
      <w:r w:rsidRPr="003C4D64">
        <w:rPr>
          <w:rFonts w:ascii="Cambria" w:eastAsia="Calibri" w:hAnsi="Cambria" w:cs="Times New Roman"/>
          <w:kern w:val="0"/>
          <w:lang w:val="pl-PL" w:eastAsia="zh-CN"/>
        </w:rPr>
        <w:t>.000,00 litrów odpowiadającego normie PN-EN 590 i wymaganiom jakościowym określonym w Rozporządzeniu Ministra Gospodarki z dnia 9 października 2015 r. w sprawie wymagań jakościowych dla paliw ciekłych (Dz. U. 20</w:t>
      </w:r>
      <w:r w:rsidR="00544CF0">
        <w:rPr>
          <w:rFonts w:ascii="Cambria" w:eastAsia="Calibri" w:hAnsi="Cambria" w:cs="Times New Roman"/>
          <w:kern w:val="0"/>
          <w:lang w:val="pl-PL" w:eastAsia="zh-CN"/>
        </w:rPr>
        <w:t>23</w:t>
      </w:r>
      <w:r w:rsidRPr="003C4D64">
        <w:rPr>
          <w:rFonts w:ascii="Cambria" w:eastAsia="Calibri" w:hAnsi="Cambria" w:cs="Times New Roman"/>
          <w:kern w:val="0"/>
          <w:lang w:val="pl-PL" w:eastAsia="zh-CN"/>
        </w:rPr>
        <w:t xml:space="preserve">, poz. </w:t>
      </w:r>
      <w:r w:rsidR="00544CF0">
        <w:rPr>
          <w:rFonts w:ascii="Cambria" w:eastAsia="Calibri" w:hAnsi="Cambria" w:cs="Times New Roman"/>
          <w:kern w:val="0"/>
          <w:lang w:val="pl-PL" w:eastAsia="zh-CN"/>
        </w:rPr>
        <w:t>1314</w:t>
      </w:r>
      <w:r w:rsidR="003A4565">
        <w:rPr>
          <w:rFonts w:ascii="Cambria" w:eastAsia="Calibri" w:hAnsi="Cambria" w:cs="Times New Roman"/>
          <w:kern w:val="0"/>
          <w:lang w:val="pl-PL" w:eastAsia="zh-CN"/>
        </w:rPr>
        <w:t>)</w:t>
      </w:r>
    </w:p>
    <w:p w14:paraId="12FA852A" w14:textId="66DBF002" w:rsidR="00C21D1E" w:rsidRPr="003C4D64" w:rsidRDefault="00C21D1E" w:rsidP="003E2B04">
      <w:pPr>
        <w:pStyle w:val="Tekstpodstawowy2"/>
        <w:numPr>
          <w:ilvl w:val="0"/>
          <w:numId w:val="52"/>
        </w:numPr>
        <w:tabs>
          <w:tab w:val="left" w:pos="426"/>
        </w:tabs>
        <w:spacing w:line="276" w:lineRule="auto"/>
        <w:rPr>
          <w:rFonts w:ascii="Cambria" w:eastAsia="Calibri" w:hAnsi="Cambria" w:cs="Times New Roman"/>
          <w:kern w:val="0"/>
          <w:lang w:val="pl-PL" w:eastAsia="zh-CN"/>
        </w:rPr>
      </w:pPr>
      <w:r w:rsidRPr="003C4D64">
        <w:rPr>
          <w:rFonts w:ascii="Cambria" w:eastAsia="Calibri" w:hAnsi="Cambria" w:cs="Times New Roman"/>
          <w:kern w:val="0"/>
          <w:lang w:val="pl-PL" w:eastAsia="zh-CN"/>
        </w:rPr>
        <w:t>Benzyny be</w:t>
      </w:r>
      <w:r w:rsidR="007F3A94">
        <w:rPr>
          <w:rFonts w:ascii="Cambria" w:eastAsia="Calibri" w:hAnsi="Cambria" w:cs="Times New Roman"/>
          <w:kern w:val="0"/>
          <w:lang w:val="pl-PL" w:eastAsia="zh-CN"/>
        </w:rPr>
        <w:t>zołowiowej Pb 95 w ilości do 9</w:t>
      </w:r>
      <w:r w:rsidRPr="003C4D64">
        <w:rPr>
          <w:rFonts w:ascii="Cambria" w:eastAsia="Calibri" w:hAnsi="Cambria" w:cs="Times New Roman"/>
          <w:kern w:val="0"/>
          <w:lang w:val="pl-PL" w:eastAsia="zh-CN"/>
        </w:rPr>
        <w:t>00,00 litrów odpowiadającej normie PN-EN 228 i wymaganiom jakościowym określonym w Rozporządzeniu Ministra Gospodarki z dnia 9 października 2015 r. w sprawie wymagań jakościowych dla paliw ciekłych (Dz. U. 20</w:t>
      </w:r>
      <w:r w:rsidR="00544CF0">
        <w:rPr>
          <w:rFonts w:ascii="Cambria" w:eastAsia="Calibri" w:hAnsi="Cambria" w:cs="Times New Roman"/>
          <w:kern w:val="0"/>
          <w:lang w:val="pl-PL" w:eastAsia="zh-CN"/>
        </w:rPr>
        <w:t>23</w:t>
      </w:r>
      <w:r w:rsidRPr="003C4D64">
        <w:rPr>
          <w:rFonts w:ascii="Cambria" w:eastAsia="Calibri" w:hAnsi="Cambria" w:cs="Times New Roman"/>
          <w:kern w:val="0"/>
          <w:lang w:val="pl-PL" w:eastAsia="zh-CN"/>
        </w:rPr>
        <w:t>, poz. 1</w:t>
      </w:r>
      <w:r w:rsidR="00544CF0">
        <w:rPr>
          <w:rFonts w:ascii="Cambria" w:eastAsia="Calibri" w:hAnsi="Cambria" w:cs="Times New Roman"/>
          <w:kern w:val="0"/>
          <w:lang w:val="pl-PL" w:eastAsia="zh-CN"/>
        </w:rPr>
        <w:t>314</w:t>
      </w:r>
      <w:r w:rsidR="003A4565">
        <w:rPr>
          <w:rFonts w:ascii="Cambria" w:eastAsia="Calibri" w:hAnsi="Cambria" w:cs="Times New Roman"/>
          <w:kern w:val="0"/>
          <w:lang w:val="pl-PL" w:eastAsia="zh-CN"/>
        </w:rPr>
        <w:t>)</w:t>
      </w:r>
    </w:p>
    <w:p w14:paraId="3B45B072" w14:textId="6ACC5B37" w:rsidR="003C6A63" w:rsidRPr="003C4D64" w:rsidRDefault="003C6A63" w:rsidP="003E2B04">
      <w:pPr>
        <w:pStyle w:val="Akapitzlist"/>
        <w:numPr>
          <w:ilvl w:val="1"/>
          <w:numId w:val="14"/>
        </w:numPr>
        <w:spacing w:before="0" w:after="0" w:line="276" w:lineRule="auto"/>
        <w:rPr>
          <w:rFonts w:ascii="Cambria" w:eastAsia="Calibri" w:hAnsi="Cambria"/>
          <w:sz w:val="24"/>
          <w:szCs w:val="24"/>
        </w:rPr>
      </w:pPr>
      <w:r w:rsidRPr="003C4D64">
        <w:rPr>
          <w:rFonts w:ascii="Cambria" w:eastAsia="Calibri" w:hAnsi="Cambria"/>
          <w:sz w:val="24"/>
          <w:szCs w:val="24"/>
        </w:rPr>
        <w:t>Kody CPV określające przedmiot zamówienia:</w:t>
      </w:r>
    </w:p>
    <w:p w14:paraId="7B8ECB2B" w14:textId="71F1D352" w:rsidR="003C6A63" w:rsidRPr="003C4D64" w:rsidRDefault="003C6A63" w:rsidP="00FA1676">
      <w:pPr>
        <w:spacing w:line="276" w:lineRule="auto"/>
        <w:ind w:left="709"/>
        <w:rPr>
          <w:rFonts w:ascii="Cambria" w:eastAsia="Calibri" w:hAnsi="Cambria"/>
        </w:rPr>
      </w:pPr>
      <w:proofErr w:type="spellStart"/>
      <w:r w:rsidRPr="003C4D64">
        <w:rPr>
          <w:rFonts w:ascii="Cambria" w:eastAsia="Calibri" w:hAnsi="Cambria"/>
        </w:rPr>
        <w:t>Kod</w:t>
      </w:r>
      <w:proofErr w:type="spellEnd"/>
      <w:r w:rsidRPr="003C4D64">
        <w:rPr>
          <w:rFonts w:ascii="Cambria" w:eastAsia="Calibri" w:hAnsi="Cambria"/>
        </w:rPr>
        <w:t xml:space="preserve"> </w:t>
      </w:r>
      <w:proofErr w:type="spellStart"/>
      <w:r w:rsidRPr="003C4D64">
        <w:rPr>
          <w:rFonts w:ascii="Cambria" w:eastAsia="Calibri" w:hAnsi="Cambria"/>
        </w:rPr>
        <w:t>określający</w:t>
      </w:r>
      <w:proofErr w:type="spellEnd"/>
      <w:r w:rsidRPr="003C4D64">
        <w:rPr>
          <w:rFonts w:ascii="Cambria" w:eastAsia="Calibri" w:hAnsi="Cambria"/>
        </w:rPr>
        <w:t xml:space="preserve"> </w:t>
      </w:r>
      <w:proofErr w:type="spellStart"/>
      <w:r w:rsidRPr="003C4D64">
        <w:rPr>
          <w:rFonts w:ascii="Cambria" w:eastAsia="Calibri" w:hAnsi="Cambria"/>
        </w:rPr>
        <w:t>główny</w:t>
      </w:r>
      <w:proofErr w:type="spellEnd"/>
      <w:r w:rsidRPr="003C4D64">
        <w:rPr>
          <w:rFonts w:ascii="Cambria" w:eastAsia="Calibri" w:hAnsi="Cambria"/>
        </w:rPr>
        <w:t xml:space="preserve"> </w:t>
      </w:r>
      <w:proofErr w:type="spellStart"/>
      <w:r w:rsidRPr="003C4D64">
        <w:rPr>
          <w:rFonts w:ascii="Cambria" w:eastAsia="Calibri" w:hAnsi="Cambria"/>
        </w:rPr>
        <w:t>przedmiot</w:t>
      </w:r>
      <w:proofErr w:type="spellEnd"/>
      <w:r w:rsidRPr="003C4D64">
        <w:rPr>
          <w:rFonts w:ascii="Cambria" w:eastAsia="Calibri" w:hAnsi="Cambria"/>
        </w:rPr>
        <w:t xml:space="preserve"> </w:t>
      </w:r>
      <w:proofErr w:type="spellStart"/>
      <w:r w:rsidRPr="003C4D64">
        <w:rPr>
          <w:rFonts w:ascii="Cambria" w:eastAsia="Calibri" w:hAnsi="Cambria"/>
        </w:rPr>
        <w:t>zamówienia</w:t>
      </w:r>
      <w:proofErr w:type="spellEnd"/>
      <w:r w:rsidRPr="003C4D64">
        <w:rPr>
          <w:rFonts w:ascii="Cambria" w:eastAsia="Calibri" w:hAnsi="Cambria"/>
        </w:rPr>
        <w:t>:</w:t>
      </w:r>
    </w:p>
    <w:p w14:paraId="32253FBF" w14:textId="77777777" w:rsidR="00C21D1E" w:rsidRPr="003C4D64" w:rsidRDefault="00C21D1E" w:rsidP="00FA1676">
      <w:pPr>
        <w:spacing w:line="276" w:lineRule="auto"/>
        <w:ind w:left="709"/>
        <w:rPr>
          <w:rFonts w:ascii="Cambria" w:eastAsia="Calibri" w:hAnsi="Cambria"/>
        </w:rPr>
      </w:pPr>
      <w:r w:rsidRPr="003C4D64">
        <w:rPr>
          <w:rFonts w:ascii="Cambria" w:eastAsia="Calibri" w:hAnsi="Cambria"/>
          <w:lang w:val="pl-PL"/>
        </w:rPr>
        <w:t>09.13.41.00-8 Olej napędowy</w:t>
      </w:r>
      <w:r w:rsidRPr="003C4D64">
        <w:rPr>
          <w:rFonts w:ascii="Cambria" w:eastAsia="Calibri" w:hAnsi="Cambria"/>
        </w:rPr>
        <w:t xml:space="preserve"> </w:t>
      </w:r>
    </w:p>
    <w:p w14:paraId="389CF95D" w14:textId="5A0B40E0" w:rsidR="003C6A63" w:rsidRPr="003C4D64" w:rsidRDefault="003C6A63" w:rsidP="00FA1676">
      <w:pPr>
        <w:spacing w:line="276" w:lineRule="auto"/>
        <w:ind w:left="709"/>
        <w:rPr>
          <w:rFonts w:ascii="Cambria" w:eastAsia="Calibri" w:hAnsi="Cambria"/>
        </w:rPr>
      </w:pPr>
      <w:proofErr w:type="spellStart"/>
      <w:r w:rsidRPr="003C4D64">
        <w:rPr>
          <w:rFonts w:ascii="Cambria" w:eastAsia="Calibri" w:hAnsi="Cambria"/>
        </w:rPr>
        <w:t>Kody</w:t>
      </w:r>
      <w:proofErr w:type="spellEnd"/>
      <w:r w:rsidRPr="003C4D64">
        <w:rPr>
          <w:rFonts w:ascii="Cambria" w:eastAsia="Calibri" w:hAnsi="Cambria"/>
        </w:rPr>
        <w:t xml:space="preserve"> </w:t>
      </w:r>
      <w:proofErr w:type="spellStart"/>
      <w:r w:rsidRPr="003C4D64">
        <w:rPr>
          <w:rFonts w:ascii="Cambria" w:eastAsia="Calibri" w:hAnsi="Cambria"/>
        </w:rPr>
        <w:t>uzupełniające</w:t>
      </w:r>
      <w:proofErr w:type="spellEnd"/>
      <w:r w:rsidRPr="003C4D64">
        <w:rPr>
          <w:rFonts w:ascii="Cambria" w:eastAsia="Calibri" w:hAnsi="Cambria"/>
        </w:rPr>
        <w:t>:</w:t>
      </w:r>
    </w:p>
    <w:p w14:paraId="525EDC72" w14:textId="215E62BB" w:rsidR="00C21D1E" w:rsidRPr="003C4D64" w:rsidRDefault="00383A09" w:rsidP="003E2B04">
      <w:pPr>
        <w:pStyle w:val="Akapitzlist"/>
        <w:numPr>
          <w:ilvl w:val="4"/>
          <w:numId w:val="53"/>
        </w:numPr>
        <w:spacing w:before="0" w:after="0" w:line="276" w:lineRule="auto"/>
        <w:rPr>
          <w:rFonts w:ascii="Cambria" w:eastAsia="Calibri" w:hAnsi="Cambria" w:cs="Tahoma"/>
          <w:kern w:val="1"/>
          <w:sz w:val="24"/>
          <w:szCs w:val="24"/>
          <w:lang w:val="en-US" w:eastAsia="ar-SA"/>
        </w:rPr>
      </w:pPr>
      <w:r>
        <w:rPr>
          <w:rFonts w:ascii="Cambria" w:eastAsia="Calibri" w:hAnsi="Cambria" w:cs="Tahoma"/>
          <w:kern w:val="1"/>
          <w:sz w:val="24"/>
          <w:szCs w:val="24"/>
          <w:lang w:val="en-US" w:eastAsia="ar-SA"/>
        </w:rPr>
        <w:t xml:space="preserve"> </w:t>
      </w:r>
      <w:proofErr w:type="spellStart"/>
      <w:r w:rsidR="00C21D1E" w:rsidRPr="003C4D64">
        <w:rPr>
          <w:rFonts w:ascii="Cambria" w:eastAsia="Calibri" w:hAnsi="Cambria" w:cs="Tahoma"/>
          <w:kern w:val="1"/>
          <w:sz w:val="24"/>
          <w:szCs w:val="24"/>
          <w:lang w:val="en-US" w:eastAsia="ar-SA"/>
        </w:rPr>
        <w:t>Benzyna</w:t>
      </w:r>
      <w:proofErr w:type="spellEnd"/>
      <w:r w:rsidR="00C21D1E" w:rsidRPr="003C4D64">
        <w:rPr>
          <w:rFonts w:ascii="Cambria" w:eastAsia="Calibri" w:hAnsi="Cambria" w:cs="Tahoma"/>
          <w:kern w:val="1"/>
          <w:sz w:val="24"/>
          <w:szCs w:val="24"/>
          <w:lang w:val="en-US" w:eastAsia="ar-SA"/>
        </w:rPr>
        <w:t xml:space="preserve"> </w:t>
      </w:r>
      <w:proofErr w:type="spellStart"/>
      <w:r w:rsidR="00C21D1E" w:rsidRPr="003C4D64">
        <w:rPr>
          <w:rFonts w:ascii="Cambria" w:eastAsia="Calibri" w:hAnsi="Cambria" w:cs="Tahoma"/>
          <w:kern w:val="1"/>
          <w:sz w:val="24"/>
          <w:szCs w:val="24"/>
          <w:lang w:val="en-US" w:eastAsia="ar-SA"/>
        </w:rPr>
        <w:t>bezołowiowa</w:t>
      </w:r>
      <w:proofErr w:type="spellEnd"/>
      <w:r w:rsidR="00C21D1E" w:rsidRPr="003C4D64">
        <w:rPr>
          <w:rFonts w:ascii="Cambria" w:eastAsia="Calibri" w:hAnsi="Cambria" w:cs="Tahoma"/>
          <w:kern w:val="1"/>
          <w:sz w:val="24"/>
          <w:szCs w:val="24"/>
          <w:lang w:val="en-US" w:eastAsia="ar-SA"/>
        </w:rPr>
        <w:t xml:space="preserve"> </w:t>
      </w:r>
    </w:p>
    <w:p w14:paraId="417945B7" w14:textId="77777777" w:rsidR="00C21D1E" w:rsidRPr="00276338" w:rsidRDefault="00C21D1E" w:rsidP="00C21D1E">
      <w:pPr>
        <w:pStyle w:val="Akapitzlist"/>
        <w:spacing w:before="0" w:after="0" w:line="276" w:lineRule="auto"/>
        <w:rPr>
          <w:rFonts w:ascii="Cambria" w:eastAsia="Calibri" w:hAnsi="Cambria" w:cs="Tahoma"/>
          <w:color w:val="FF0000"/>
          <w:kern w:val="1"/>
          <w:sz w:val="24"/>
          <w:szCs w:val="24"/>
          <w:lang w:val="en-US" w:eastAsia="ar-SA"/>
        </w:rPr>
      </w:pPr>
    </w:p>
    <w:p w14:paraId="6C9919C4" w14:textId="261B7269" w:rsidR="00C21D1E" w:rsidRPr="003C4D64" w:rsidRDefault="00C21D1E" w:rsidP="003E2B04">
      <w:pPr>
        <w:pStyle w:val="Akapitzlist"/>
        <w:numPr>
          <w:ilvl w:val="1"/>
          <w:numId w:val="14"/>
        </w:numPr>
        <w:spacing w:before="0" w:after="0" w:line="276" w:lineRule="auto"/>
        <w:contextualSpacing w:val="0"/>
        <w:rPr>
          <w:rFonts w:ascii="Cambria" w:hAnsi="Cambria"/>
          <w:sz w:val="24"/>
          <w:szCs w:val="24"/>
        </w:rPr>
      </w:pPr>
      <w:r w:rsidRPr="003C4D64">
        <w:rPr>
          <w:rFonts w:ascii="Cambria" w:hAnsi="Cambria"/>
          <w:sz w:val="24"/>
          <w:szCs w:val="24"/>
        </w:rPr>
        <w:t xml:space="preserve">Ze względu na specyfikę działań  Zamawiającego i wynikający z niej brak możliwości jednoznacznego sprecyzowania ilości świadczonych </w:t>
      </w:r>
      <w:r w:rsidR="007F58A0" w:rsidRPr="003C4D64">
        <w:rPr>
          <w:rFonts w:ascii="Cambria" w:hAnsi="Cambria"/>
          <w:sz w:val="24"/>
          <w:szCs w:val="24"/>
        </w:rPr>
        <w:t>dostaw</w:t>
      </w:r>
      <w:r w:rsidRPr="003C4D64">
        <w:rPr>
          <w:rFonts w:ascii="Cambria" w:hAnsi="Cambria"/>
          <w:sz w:val="24"/>
          <w:szCs w:val="24"/>
        </w:rPr>
        <w:t>, podane ilości paliw są wielkościami szacunkowymi. Zamawiający zastrzega uzależnienie realizacji zamówienia w zależności od rzeczywistych potrzeb. Wykonawca nie będzie miał prawa dochodzenia roszczeń wobec Zamawiającego z tytułu zamówienia paliwa w ilości mniejszej niż określona w pkt 4.2.</w:t>
      </w:r>
    </w:p>
    <w:p w14:paraId="487E7109" w14:textId="26A5CFB3" w:rsidR="00C21D1E" w:rsidRPr="003C4D64" w:rsidRDefault="00C21D1E" w:rsidP="003E2B04">
      <w:pPr>
        <w:pStyle w:val="Akapitzlist"/>
        <w:numPr>
          <w:ilvl w:val="1"/>
          <w:numId w:val="14"/>
        </w:numPr>
        <w:spacing w:before="0" w:after="0" w:line="276" w:lineRule="auto"/>
        <w:contextualSpacing w:val="0"/>
        <w:rPr>
          <w:rFonts w:ascii="Cambria" w:hAnsi="Cambria"/>
          <w:sz w:val="24"/>
          <w:szCs w:val="24"/>
        </w:rPr>
      </w:pPr>
      <w:r w:rsidRPr="003C4D64">
        <w:rPr>
          <w:rFonts w:ascii="Cambria" w:hAnsi="Cambria"/>
          <w:sz w:val="24"/>
          <w:szCs w:val="24"/>
        </w:rPr>
        <w:t>Stacje paliw Wykonawcy (minimum jedna) muszą znajdować się na terenie miasta Żagań.</w:t>
      </w:r>
    </w:p>
    <w:p w14:paraId="35C3316C" w14:textId="0C4ADA0B" w:rsidR="00C21D1E" w:rsidRPr="003C4D64" w:rsidRDefault="00C21D1E" w:rsidP="003E2B04">
      <w:pPr>
        <w:pStyle w:val="Akapitzlist"/>
        <w:numPr>
          <w:ilvl w:val="1"/>
          <w:numId w:val="14"/>
        </w:numPr>
        <w:spacing w:before="0" w:after="0" w:line="276" w:lineRule="auto"/>
        <w:contextualSpacing w:val="0"/>
        <w:rPr>
          <w:rFonts w:ascii="Cambria" w:hAnsi="Cambria"/>
          <w:sz w:val="24"/>
          <w:szCs w:val="24"/>
        </w:rPr>
      </w:pPr>
      <w:r w:rsidRPr="003C4D64">
        <w:rPr>
          <w:rFonts w:ascii="Cambria" w:hAnsi="Cambria"/>
          <w:sz w:val="24"/>
          <w:szCs w:val="24"/>
        </w:rPr>
        <w:t>Cena, jaką zapłaci zamawiający za każdą dostawę paliwa, wynikać będzie z ilości faktycznie zatankowanego paliwa oraz ceny jednostkowej za 1 litr paliwa na stacji Wykonawcy w dniu tankowania, z uwzględnieniem zaoferowanego upustu/rabatu.</w:t>
      </w:r>
    </w:p>
    <w:p w14:paraId="1C4BDD32" w14:textId="2136C7A3" w:rsidR="00C21D1E" w:rsidRPr="003C4D64" w:rsidRDefault="00C21D1E" w:rsidP="003E2B04">
      <w:pPr>
        <w:pStyle w:val="Akapitzlist"/>
        <w:numPr>
          <w:ilvl w:val="1"/>
          <w:numId w:val="14"/>
        </w:numPr>
        <w:spacing w:before="0" w:after="0" w:line="276" w:lineRule="auto"/>
        <w:contextualSpacing w:val="0"/>
        <w:rPr>
          <w:rFonts w:ascii="Cambria" w:hAnsi="Cambria"/>
          <w:sz w:val="24"/>
          <w:szCs w:val="24"/>
        </w:rPr>
      </w:pPr>
      <w:r w:rsidRPr="003C4D64">
        <w:rPr>
          <w:rFonts w:ascii="Cambria" w:hAnsi="Cambria"/>
          <w:sz w:val="24"/>
          <w:szCs w:val="24"/>
        </w:rPr>
        <w:t>Dostawa paliw odbywać się będzie poprzez tankowanie, pobranie na asygnatę/dokument WZ bezgotówkowo bezpośrednio na stacjach paliw będących w dyspozycji Wykonawcy pojazdów Zamawiającego.</w:t>
      </w:r>
    </w:p>
    <w:p w14:paraId="25717C4A" w14:textId="7D3F1E32" w:rsidR="00C21D1E" w:rsidRPr="003C4D64" w:rsidRDefault="00C21D1E" w:rsidP="003E2B04">
      <w:pPr>
        <w:pStyle w:val="Akapitzlist"/>
        <w:numPr>
          <w:ilvl w:val="1"/>
          <w:numId w:val="14"/>
        </w:numPr>
        <w:spacing w:before="0" w:after="0" w:line="276" w:lineRule="auto"/>
        <w:contextualSpacing w:val="0"/>
        <w:rPr>
          <w:rFonts w:ascii="Cambria" w:hAnsi="Cambria"/>
          <w:sz w:val="24"/>
          <w:szCs w:val="24"/>
        </w:rPr>
      </w:pPr>
      <w:r w:rsidRPr="003C4D64">
        <w:rPr>
          <w:rFonts w:ascii="Cambria" w:hAnsi="Cambria"/>
          <w:sz w:val="24"/>
          <w:szCs w:val="24"/>
        </w:rPr>
        <w:t>Dowody wydania paliw (WZ) muszą zawierać następujące informacje: miejsce tankowania, datę tankowania, rodzaj tankowanego pojazdu, nr rejestracyjny, rodzaj, ilość i cenę paliwa przed upustem, cenę paliwa po upuście  oraz podpis pracownika Zamawiającego  pobierającego paliwo.</w:t>
      </w:r>
    </w:p>
    <w:p w14:paraId="0DB9F468" w14:textId="4CFB2712" w:rsidR="00C21D1E" w:rsidRPr="003C4D64" w:rsidRDefault="00C21D1E" w:rsidP="003E2B04">
      <w:pPr>
        <w:pStyle w:val="Akapitzlist"/>
        <w:numPr>
          <w:ilvl w:val="1"/>
          <w:numId w:val="14"/>
        </w:numPr>
        <w:spacing w:before="0" w:after="0" w:line="276" w:lineRule="auto"/>
        <w:contextualSpacing w:val="0"/>
        <w:rPr>
          <w:rFonts w:ascii="Cambria" w:hAnsi="Cambria"/>
          <w:sz w:val="24"/>
          <w:szCs w:val="24"/>
        </w:rPr>
      </w:pPr>
      <w:r w:rsidRPr="003C4D64">
        <w:rPr>
          <w:rFonts w:ascii="Cambria" w:hAnsi="Cambria"/>
          <w:sz w:val="24"/>
          <w:szCs w:val="24"/>
        </w:rPr>
        <w:lastRenderedPageBreak/>
        <w:t>Asygnaty/dokumenty WZ będą dokumentami upoważniającymi do wystawienia faktury VAT. Rozliczenie za pobrane paliwo odbywać będzie się 2 razy w miesiącu: od 1 do 15 i od 16 do końca miesiąca.</w:t>
      </w:r>
    </w:p>
    <w:p w14:paraId="31E2053C" w14:textId="36743FAB" w:rsidR="00C21D1E" w:rsidRPr="003C4D64" w:rsidRDefault="00C21D1E" w:rsidP="003E2B04">
      <w:pPr>
        <w:pStyle w:val="Akapitzlist"/>
        <w:numPr>
          <w:ilvl w:val="1"/>
          <w:numId w:val="14"/>
        </w:numPr>
        <w:spacing w:before="0" w:after="0" w:line="276" w:lineRule="auto"/>
        <w:contextualSpacing w:val="0"/>
        <w:rPr>
          <w:rFonts w:ascii="Cambria" w:hAnsi="Cambria"/>
          <w:sz w:val="24"/>
          <w:szCs w:val="24"/>
        </w:rPr>
      </w:pPr>
      <w:r w:rsidRPr="003C4D64">
        <w:rPr>
          <w:rFonts w:ascii="Cambria" w:hAnsi="Cambria"/>
          <w:sz w:val="24"/>
          <w:szCs w:val="24"/>
        </w:rPr>
        <w:t>Do faktury Wykonawca zobowiązany będzie również dołączyć zestawienie ilościowo – wartościowe zatankowanego paliwa dla każdego pojazdu.</w:t>
      </w:r>
    </w:p>
    <w:p w14:paraId="11AB12E4" w14:textId="714642D5" w:rsidR="003C6A63" w:rsidRPr="003C4D64" w:rsidRDefault="00C21D1E" w:rsidP="003E2B04">
      <w:pPr>
        <w:pStyle w:val="Akapitzlist"/>
        <w:numPr>
          <w:ilvl w:val="1"/>
          <w:numId w:val="14"/>
        </w:numPr>
        <w:spacing w:before="0" w:after="0" w:line="276" w:lineRule="auto"/>
        <w:contextualSpacing w:val="0"/>
        <w:rPr>
          <w:rFonts w:ascii="Cambria" w:hAnsi="Cambria"/>
          <w:sz w:val="24"/>
          <w:szCs w:val="24"/>
        </w:rPr>
      </w:pPr>
      <w:r w:rsidRPr="003C4D64">
        <w:rPr>
          <w:rFonts w:ascii="Cambria" w:hAnsi="Cambria"/>
          <w:sz w:val="24"/>
          <w:szCs w:val="24"/>
        </w:rPr>
        <w:t>Wykonawca gwarantuje ciągłość dostaw oraz właściwą jakość paliwa, potwierdzoną na żądanie Zamawiającego właściwymi dokumentami.</w:t>
      </w:r>
    </w:p>
    <w:p w14:paraId="3AFEA03B" w14:textId="0C0CEDD0" w:rsidR="00C21D1E" w:rsidRPr="003C4D64" w:rsidRDefault="00C21D1E" w:rsidP="003E2B04">
      <w:pPr>
        <w:pStyle w:val="Akapitzlist"/>
        <w:numPr>
          <w:ilvl w:val="1"/>
          <w:numId w:val="14"/>
        </w:numPr>
        <w:spacing w:before="0" w:after="0" w:line="276" w:lineRule="auto"/>
        <w:contextualSpacing w:val="0"/>
        <w:rPr>
          <w:rFonts w:ascii="Cambria" w:hAnsi="Cambria"/>
          <w:sz w:val="24"/>
          <w:szCs w:val="24"/>
        </w:rPr>
      </w:pPr>
      <w:r w:rsidRPr="003C4D64">
        <w:rPr>
          <w:rFonts w:ascii="Cambria" w:hAnsi="Cambria"/>
          <w:sz w:val="24"/>
          <w:szCs w:val="24"/>
        </w:rPr>
        <w:t xml:space="preserve">Wymóg zatrudnienia na umowę o pracę. </w:t>
      </w:r>
    </w:p>
    <w:p w14:paraId="5555BD6A" w14:textId="77777777" w:rsidR="00C21D1E" w:rsidRPr="003C4D64" w:rsidRDefault="00C21D1E" w:rsidP="00C21D1E">
      <w:pPr>
        <w:pStyle w:val="Akapitzlist"/>
        <w:spacing w:line="276" w:lineRule="auto"/>
        <w:ind w:left="709"/>
        <w:rPr>
          <w:rFonts w:ascii="Cambria" w:hAnsi="Cambria"/>
          <w:sz w:val="24"/>
          <w:szCs w:val="24"/>
        </w:rPr>
      </w:pPr>
      <w:r w:rsidRPr="003C4D64">
        <w:rPr>
          <w:rFonts w:ascii="Cambria" w:hAnsi="Cambria"/>
          <w:sz w:val="24"/>
          <w:szCs w:val="24"/>
        </w:rPr>
        <w:t>Zamawiający nie stawia wymagań w tym zakresie.</w:t>
      </w:r>
    </w:p>
    <w:p w14:paraId="56CC7351" w14:textId="5E7733F1" w:rsidR="003C6A63" w:rsidRPr="003C4D64" w:rsidRDefault="003C6A63" w:rsidP="003E2B04">
      <w:pPr>
        <w:pStyle w:val="Akapitzlist"/>
        <w:numPr>
          <w:ilvl w:val="1"/>
          <w:numId w:val="14"/>
        </w:numPr>
        <w:spacing w:before="0" w:after="0" w:line="276" w:lineRule="auto"/>
        <w:rPr>
          <w:rFonts w:ascii="Cambria" w:eastAsia="Calibri" w:hAnsi="Cambria"/>
          <w:sz w:val="24"/>
          <w:szCs w:val="24"/>
        </w:rPr>
      </w:pPr>
      <w:r w:rsidRPr="003C4D64">
        <w:rPr>
          <w:rFonts w:ascii="Cambria" w:eastAsia="Calibri" w:hAnsi="Cambria"/>
          <w:sz w:val="24"/>
          <w:szCs w:val="24"/>
        </w:rPr>
        <w:t xml:space="preserve">Wykonawca zobowiązany jest realizować zamówienie na warunkach określonych umową, której wzór stanowi </w:t>
      </w:r>
      <w:r w:rsidR="00E71F55" w:rsidRPr="003C4D64">
        <w:rPr>
          <w:rFonts w:ascii="Cambria" w:eastAsia="Calibri" w:hAnsi="Cambria"/>
          <w:sz w:val="24"/>
          <w:szCs w:val="24"/>
        </w:rPr>
        <w:t>załącznik nr 1</w:t>
      </w:r>
      <w:r w:rsidRPr="003C4D64">
        <w:rPr>
          <w:rFonts w:ascii="Cambria" w:eastAsia="Calibri" w:hAnsi="Cambria"/>
          <w:sz w:val="24"/>
          <w:szCs w:val="24"/>
        </w:rPr>
        <w:t xml:space="preserve">. </w:t>
      </w:r>
    </w:p>
    <w:p w14:paraId="4AA308C9" w14:textId="77777777" w:rsidR="007A5C20" w:rsidRPr="00C924D1" w:rsidRDefault="007A5C20" w:rsidP="005B4B8A">
      <w:pPr>
        <w:widowControl/>
        <w:spacing w:line="276" w:lineRule="auto"/>
        <w:jc w:val="both"/>
        <w:rPr>
          <w:rFonts w:ascii="Cambria" w:hAnsi="Cambria" w:cs="Calibri"/>
          <w:color w:val="000000"/>
          <w:lang w:val="pl-PL"/>
        </w:rPr>
      </w:pPr>
    </w:p>
    <w:p w14:paraId="6B94EAD2" w14:textId="77777777" w:rsidR="001835D3" w:rsidRPr="00C924D1" w:rsidRDefault="001835D3" w:rsidP="003E2B04">
      <w:pPr>
        <w:pStyle w:val="Akapitzlist2"/>
        <w:numPr>
          <w:ilvl w:val="1"/>
          <w:numId w:val="14"/>
        </w:numPr>
        <w:spacing w:before="0" w:after="0" w:line="276" w:lineRule="auto"/>
        <w:ind w:left="567" w:hanging="567"/>
        <w:rPr>
          <w:rFonts w:ascii="Cambria" w:hAnsi="Cambria" w:cs="Cambria"/>
          <w:bCs/>
          <w:color w:val="000000"/>
          <w:lang w:val="pl-PL"/>
        </w:rPr>
      </w:pPr>
      <w:r w:rsidRPr="00C924D1">
        <w:rPr>
          <w:rFonts w:ascii="Cambria" w:hAnsi="Cambria" w:cs="Cambria"/>
          <w:b/>
          <w:bCs/>
          <w:color w:val="000000"/>
          <w:sz w:val="24"/>
          <w:szCs w:val="24"/>
          <w:lang w:val="pl-PL"/>
        </w:rPr>
        <w:t>Rozwiązania równoważne.</w:t>
      </w:r>
    </w:p>
    <w:p w14:paraId="4FB29141" w14:textId="46ADC48D" w:rsidR="00037183" w:rsidRPr="00E12422" w:rsidRDefault="00E12422" w:rsidP="00E12422">
      <w:pPr>
        <w:spacing w:before="120" w:after="120" w:line="276" w:lineRule="auto"/>
        <w:ind w:left="709"/>
        <w:rPr>
          <w:rFonts w:ascii="Cambria" w:hAnsi="Cambria" w:cs="Verdana"/>
          <w:iCs/>
          <w:color w:val="000000" w:themeColor="text1"/>
        </w:rPr>
      </w:pPr>
      <w:proofErr w:type="spellStart"/>
      <w:r w:rsidRPr="00E12422">
        <w:rPr>
          <w:rFonts w:ascii="Cambria" w:hAnsi="Cambria" w:cs="Verdana"/>
          <w:iCs/>
          <w:color w:val="000000" w:themeColor="text1"/>
        </w:rPr>
        <w:t>Zgodnie</w:t>
      </w:r>
      <w:proofErr w:type="spellEnd"/>
      <w:r w:rsidRPr="00E12422">
        <w:rPr>
          <w:rFonts w:ascii="Cambria" w:hAnsi="Cambria" w:cs="Verdana"/>
          <w:iCs/>
          <w:color w:val="000000" w:themeColor="text1"/>
        </w:rPr>
        <w:t xml:space="preserve"> z art. 101 </w:t>
      </w:r>
      <w:proofErr w:type="spellStart"/>
      <w:r w:rsidRPr="00E12422">
        <w:rPr>
          <w:rFonts w:ascii="Cambria" w:hAnsi="Cambria" w:cs="Verdana"/>
          <w:iCs/>
          <w:color w:val="000000" w:themeColor="text1"/>
        </w:rPr>
        <w:t>ust</w:t>
      </w:r>
      <w:proofErr w:type="spellEnd"/>
      <w:r w:rsidRPr="00E12422">
        <w:rPr>
          <w:rFonts w:ascii="Cambria" w:hAnsi="Cambria" w:cs="Verdana"/>
          <w:iCs/>
          <w:color w:val="000000" w:themeColor="text1"/>
        </w:rPr>
        <w:t xml:space="preserve">. 4 </w:t>
      </w:r>
      <w:proofErr w:type="spellStart"/>
      <w:r w:rsidRPr="00E12422">
        <w:rPr>
          <w:rFonts w:ascii="Cambria" w:hAnsi="Cambria" w:cs="Verdana"/>
          <w:iCs/>
          <w:color w:val="000000" w:themeColor="text1"/>
        </w:rPr>
        <w:t>ustawy</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pzp</w:t>
      </w:r>
      <w:proofErr w:type="spellEnd"/>
      <w:r w:rsidRPr="00E12422">
        <w:rPr>
          <w:rFonts w:ascii="Cambria" w:hAnsi="Cambria" w:cs="Verdana"/>
          <w:iCs/>
          <w:color w:val="000000" w:themeColor="text1"/>
        </w:rPr>
        <w:t xml:space="preserve"> w </w:t>
      </w:r>
      <w:proofErr w:type="spellStart"/>
      <w:r w:rsidRPr="00E12422">
        <w:rPr>
          <w:rFonts w:ascii="Cambria" w:hAnsi="Cambria" w:cs="Verdana"/>
          <w:iCs/>
          <w:color w:val="000000" w:themeColor="text1"/>
        </w:rPr>
        <w:t>sytuacji</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gdyby</w:t>
      </w:r>
      <w:proofErr w:type="spellEnd"/>
      <w:r w:rsidRPr="00E12422">
        <w:rPr>
          <w:rFonts w:ascii="Cambria" w:hAnsi="Cambria" w:cs="Verdana"/>
          <w:iCs/>
          <w:color w:val="000000" w:themeColor="text1"/>
        </w:rPr>
        <w:t xml:space="preserve"> w </w:t>
      </w:r>
      <w:proofErr w:type="spellStart"/>
      <w:r w:rsidRPr="00E12422">
        <w:rPr>
          <w:rFonts w:ascii="Cambria" w:hAnsi="Cambria" w:cs="Verdana"/>
          <w:iCs/>
          <w:color w:val="000000" w:themeColor="text1"/>
        </w:rPr>
        <w:t>dokumentach</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opisujących</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przedmiot</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zamówienia</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zawarto</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odniesienie</w:t>
      </w:r>
      <w:proofErr w:type="spellEnd"/>
      <w:r w:rsidRPr="00E12422">
        <w:rPr>
          <w:rFonts w:ascii="Cambria" w:hAnsi="Cambria" w:cs="Verdana"/>
          <w:iCs/>
          <w:color w:val="000000" w:themeColor="text1"/>
        </w:rPr>
        <w:t xml:space="preserve"> do norm, </w:t>
      </w:r>
      <w:proofErr w:type="spellStart"/>
      <w:r w:rsidRPr="00E12422">
        <w:rPr>
          <w:rFonts w:ascii="Cambria" w:hAnsi="Cambria" w:cs="Verdana"/>
          <w:iCs/>
          <w:color w:val="000000" w:themeColor="text1"/>
        </w:rPr>
        <w:t>ocen</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technicznych</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specyfikacji</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technicznych</w:t>
      </w:r>
      <w:proofErr w:type="spellEnd"/>
      <w:r w:rsidRPr="00E12422">
        <w:rPr>
          <w:rFonts w:ascii="Cambria" w:hAnsi="Cambria" w:cs="Verdana"/>
          <w:iCs/>
          <w:color w:val="000000" w:themeColor="text1"/>
        </w:rPr>
        <w:t xml:space="preserve"> i </w:t>
      </w:r>
      <w:proofErr w:type="spellStart"/>
      <w:r w:rsidRPr="00E12422">
        <w:rPr>
          <w:rFonts w:ascii="Cambria" w:hAnsi="Cambria" w:cs="Verdana"/>
          <w:iCs/>
          <w:color w:val="000000" w:themeColor="text1"/>
        </w:rPr>
        <w:t>systemów</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referencji</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technicznych</w:t>
      </w:r>
      <w:proofErr w:type="spellEnd"/>
      <w:r w:rsidRPr="00E12422">
        <w:rPr>
          <w:rFonts w:ascii="Cambria" w:hAnsi="Cambria" w:cs="Verdana"/>
          <w:iCs/>
          <w:color w:val="000000" w:themeColor="text1"/>
        </w:rPr>
        <w:t xml:space="preserve">, o </w:t>
      </w:r>
      <w:proofErr w:type="spellStart"/>
      <w:r w:rsidRPr="00E12422">
        <w:rPr>
          <w:rFonts w:ascii="Cambria" w:hAnsi="Cambria" w:cs="Verdana"/>
          <w:iCs/>
          <w:color w:val="000000" w:themeColor="text1"/>
        </w:rPr>
        <w:t>których</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mowa</w:t>
      </w:r>
      <w:proofErr w:type="spellEnd"/>
      <w:r w:rsidRPr="00E12422">
        <w:rPr>
          <w:rFonts w:ascii="Cambria" w:hAnsi="Cambria" w:cs="Verdana"/>
          <w:iCs/>
          <w:color w:val="000000" w:themeColor="text1"/>
        </w:rPr>
        <w:t xml:space="preserve"> w art. 101 </w:t>
      </w:r>
      <w:proofErr w:type="spellStart"/>
      <w:r w:rsidRPr="00E12422">
        <w:rPr>
          <w:rFonts w:ascii="Cambria" w:hAnsi="Cambria" w:cs="Verdana"/>
          <w:iCs/>
          <w:color w:val="000000" w:themeColor="text1"/>
        </w:rPr>
        <w:t>ust</w:t>
      </w:r>
      <w:proofErr w:type="spellEnd"/>
      <w:r w:rsidRPr="00E12422">
        <w:rPr>
          <w:rFonts w:ascii="Cambria" w:hAnsi="Cambria" w:cs="Verdana"/>
          <w:iCs/>
          <w:color w:val="000000" w:themeColor="text1"/>
        </w:rPr>
        <w:t xml:space="preserve">. 1 </w:t>
      </w:r>
      <w:proofErr w:type="spellStart"/>
      <w:r w:rsidRPr="00E12422">
        <w:rPr>
          <w:rFonts w:ascii="Cambria" w:hAnsi="Cambria" w:cs="Verdana"/>
          <w:iCs/>
          <w:color w:val="000000" w:themeColor="text1"/>
        </w:rPr>
        <w:t>pkt</w:t>
      </w:r>
      <w:proofErr w:type="spellEnd"/>
      <w:r w:rsidRPr="00E12422">
        <w:rPr>
          <w:rFonts w:ascii="Cambria" w:hAnsi="Cambria" w:cs="Verdana"/>
          <w:iCs/>
          <w:color w:val="000000" w:themeColor="text1"/>
        </w:rPr>
        <w:t xml:space="preserve"> 2 i </w:t>
      </w:r>
      <w:proofErr w:type="spellStart"/>
      <w:r w:rsidRPr="00E12422">
        <w:rPr>
          <w:rFonts w:ascii="Cambria" w:hAnsi="Cambria" w:cs="Verdana"/>
          <w:iCs/>
          <w:color w:val="000000" w:themeColor="text1"/>
        </w:rPr>
        <w:t>ust</w:t>
      </w:r>
      <w:proofErr w:type="spellEnd"/>
      <w:r w:rsidRPr="00E12422">
        <w:rPr>
          <w:rFonts w:ascii="Cambria" w:hAnsi="Cambria" w:cs="Verdana"/>
          <w:iCs/>
          <w:color w:val="000000" w:themeColor="text1"/>
        </w:rPr>
        <w:t xml:space="preserve">. 3 </w:t>
      </w:r>
      <w:proofErr w:type="spellStart"/>
      <w:r w:rsidRPr="00E12422">
        <w:rPr>
          <w:rFonts w:ascii="Cambria" w:hAnsi="Cambria" w:cs="Verdana"/>
          <w:iCs/>
          <w:color w:val="000000" w:themeColor="text1"/>
        </w:rPr>
        <w:t>ustawy</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pzp</w:t>
      </w:r>
      <w:proofErr w:type="spellEnd"/>
      <w:r w:rsidRPr="00E12422">
        <w:rPr>
          <w:rFonts w:ascii="Cambria" w:hAnsi="Cambria" w:cs="Verdana"/>
          <w:iCs/>
          <w:color w:val="000000" w:themeColor="text1"/>
        </w:rPr>
        <w:t xml:space="preserve">, a </w:t>
      </w:r>
      <w:proofErr w:type="spellStart"/>
      <w:r w:rsidRPr="00E12422">
        <w:rPr>
          <w:rFonts w:ascii="Cambria" w:hAnsi="Cambria" w:cs="Verdana"/>
          <w:iCs/>
          <w:color w:val="000000" w:themeColor="text1"/>
        </w:rPr>
        <w:t>takim</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odniesieniom</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nie</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towarzyszyło</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wyrażenie</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lub</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równoważne</w:t>
      </w:r>
      <w:proofErr w:type="spellEnd"/>
      <w:r w:rsidRPr="00E12422">
        <w:rPr>
          <w:rFonts w:ascii="Cambria" w:hAnsi="Cambria" w:cs="Verdana"/>
          <w:iCs/>
          <w:color w:val="000000" w:themeColor="text1"/>
        </w:rPr>
        <w:t xml:space="preserve">”, to </w:t>
      </w:r>
      <w:proofErr w:type="spellStart"/>
      <w:r w:rsidRPr="00E12422">
        <w:rPr>
          <w:rFonts w:ascii="Cambria" w:hAnsi="Cambria" w:cs="Verdana"/>
          <w:iCs/>
          <w:color w:val="000000" w:themeColor="text1"/>
        </w:rPr>
        <w:t>Zamawiający</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dopuszcza</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rozwiązania</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równoważne</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opisywanym</w:t>
      </w:r>
      <w:proofErr w:type="spellEnd"/>
      <w:r w:rsidRPr="00E12422">
        <w:rPr>
          <w:rFonts w:ascii="Cambria" w:hAnsi="Cambria" w:cs="Verdana"/>
          <w:iCs/>
          <w:color w:val="000000" w:themeColor="text1"/>
        </w:rPr>
        <w:t xml:space="preserve"> w </w:t>
      </w:r>
      <w:proofErr w:type="spellStart"/>
      <w:r w:rsidRPr="00E12422">
        <w:rPr>
          <w:rFonts w:ascii="Cambria" w:hAnsi="Cambria" w:cs="Verdana"/>
          <w:iCs/>
          <w:color w:val="000000" w:themeColor="text1"/>
        </w:rPr>
        <w:t>każdej</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takiej</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normie</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ocenie</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technicznej</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specyfikacji</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technicznej</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systemie</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referencji</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technicznych</w:t>
      </w:r>
      <w:proofErr w:type="spellEnd"/>
      <w:r w:rsidRPr="00E12422">
        <w:rPr>
          <w:rFonts w:ascii="Cambria" w:hAnsi="Cambria" w:cs="Verdana"/>
          <w:iCs/>
          <w:color w:val="000000" w:themeColor="text1"/>
        </w:rPr>
        <w:t xml:space="preserve">. W </w:t>
      </w:r>
      <w:proofErr w:type="spellStart"/>
      <w:r w:rsidRPr="00E12422">
        <w:rPr>
          <w:rFonts w:ascii="Cambria" w:hAnsi="Cambria" w:cs="Verdana"/>
          <w:iCs/>
          <w:color w:val="000000" w:themeColor="text1"/>
        </w:rPr>
        <w:t>związku</w:t>
      </w:r>
      <w:proofErr w:type="spellEnd"/>
      <w:r w:rsidRPr="00E12422">
        <w:rPr>
          <w:rFonts w:ascii="Cambria" w:hAnsi="Cambria" w:cs="Verdana"/>
          <w:iCs/>
          <w:color w:val="000000" w:themeColor="text1"/>
        </w:rPr>
        <w:t xml:space="preserve"> z </w:t>
      </w:r>
      <w:proofErr w:type="spellStart"/>
      <w:r w:rsidRPr="00E12422">
        <w:rPr>
          <w:rFonts w:ascii="Cambria" w:hAnsi="Cambria" w:cs="Verdana"/>
          <w:iCs/>
          <w:color w:val="000000" w:themeColor="text1"/>
        </w:rPr>
        <w:t>powyższym</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należy</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przyjąć</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że</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każdej</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normie</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ocenie</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technicznej</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specyfikacji</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technicznej</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systemowi</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referencji</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technicznych</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występującym</w:t>
      </w:r>
      <w:proofErr w:type="spellEnd"/>
      <w:r w:rsidRPr="00E12422">
        <w:rPr>
          <w:rFonts w:ascii="Cambria" w:hAnsi="Cambria" w:cs="Verdana"/>
          <w:iCs/>
          <w:color w:val="000000" w:themeColor="text1"/>
        </w:rPr>
        <w:t xml:space="preserve"> w </w:t>
      </w:r>
      <w:proofErr w:type="spellStart"/>
      <w:r w:rsidRPr="00E12422">
        <w:rPr>
          <w:rFonts w:ascii="Cambria" w:hAnsi="Cambria" w:cs="Verdana"/>
          <w:iCs/>
          <w:color w:val="000000" w:themeColor="text1"/>
        </w:rPr>
        <w:t>opisie</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przedmiotu</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zamówienia</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towarzyszą</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wyrazy</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lub</w:t>
      </w:r>
      <w:proofErr w:type="spellEnd"/>
      <w:r w:rsidRPr="00E12422">
        <w:rPr>
          <w:rFonts w:ascii="Cambria" w:hAnsi="Cambria" w:cs="Verdana"/>
          <w:iCs/>
          <w:color w:val="000000" w:themeColor="text1"/>
        </w:rPr>
        <w:t xml:space="preserve"> </w:t>
      </w:r>
      <w:proofErr w:type="spellStart"/>
      <w:r w:rsidRPr="00E12422">
        <w:rPr>
          <w:rFonts w:ascii="Cambria" w:hAnsi="Cambria" w:cs="Verdana"/>
          <w:iCs/>
          <w:color w:val="000000" w:themeColor="text1"/>
        </w:rPr>
        <w:t>równoważne</w:t>
      </w:r>
      <w:proofErr w:type="spellEnd"/>
      <w:r w:rsidRPr="00E12422">
        <w:rPr>
          <w:rFonts w:ascii="Cambria" w:hAnsi="Cambria" w:cs="Verdana"/>
          <w:iCs/>
          <w:color w:val="000000" w:themeColor="text1"/>
        </w:rPr>
        <w:t>”</w:t>
      </w:r>
    </w:p>
    <w:p w14:paraId="2DBD49B3" w14:textId="2C503730" w:rsidR="0013753F" w:rsidRDefault="008C5174" w:rsidP="003E2B04">
      <w:pPr>
        <w:pStyle w:val="Akapitzlist2"/>
        <w:numPr>
          <w:ilvl w:val="1"/>
          <w:numId w:val="14"/>
        </w:numPr>
        <w:spacing w:before="0" w:after="0" w:line="276" w:lineRule="auto"/>
        <w:ind w:left="567" w:hanging="567"/>
        <w:rPr>
          <w:rFonts w:ascii="Cambria" w:hAnsi="Cambria" w:cs="Cambria"/>
          <w:b/>
          <w:color w:val="000000"/>
          <w:sz w:val="24"/>
          <w:szCs w:val="24"/>
          <w:lang w:val="pl-PL"/>
        </w:rPr>
      </w:pPr>
      <w:bookmarkStart w:id="7" w:name="_Hlk111716872"/>
      <w:r w:rsidRPr="008C5174">
        <w:rPr>
          <w:rFonts w:ascii="Cambria" w:hAnsi="Cambria" w:cs="Cambria"/>
          <w:b/>
          <w:color w:val="000000"/>
          <w:sz w:val="24"/>
          <w:szCs w:val="24"/>
          <w:lang w:val="pl-PL"/>
        </w:rPr>
        <w:t>Uzasadnienie niedokonania podziału zamówienia na części</w:t>
      </w:r>
      <w:r>
        <w:rPr>
          <w:rFonts w:ascii="Cambria" w:hAnsi="Cambria" w:cs="Cambria"/>
          <w:b/>
          <w:color w:val="000000"/>
          <w:sz w:val="24"/>
          <w:szCs w:val="24"/>
          <w:lang w:val="pl-PL"/>
        </w:rPr>
        <w:t>:</w:t>
      </w:r>
    </w:p>
    <w:p w14:paraId="77C156E6" w14:textId="74B2609F" w:rsidR="007B4617" w:rsidRPr="007B4617" w:rsidRDefault="007B4617" w:rsidP="007B4617">
      <w:pPr>
        <w:pStyle w:val="Akapitzlist2"/>
        <w:spacing w:before="0" w:after="0" w:line="276" w:lineRule="auto"/>
        <w:rPr>
          <w:rFonts w:ascii="Cambria" w:hAnsi="Cambria" w:cs="Cambria"/>
          <w:color w:val="000000"/>
          <w:sz w:val="24"/>
          <w:szCs w:val="24"/>
          <w:lang w:val="pl-PL"/>
        </w:rPr>
      </w:pPr>
      <w:r w:rsidRPr="007B4617">
        <w:rPr>
          <w:rFonts w:ascii="Cambria" w:hAnsi="Cambria" w:cs="Cambria"/>
          <w:color w:val="000000"/>
          <w:sz w:val="24"/>
          <w:szCs w:val="24"/>
          <w:lang w:val="pl-PL"/>
        </w:rPr>
        <w:t>Brak możliwości podzielenia zamówienia na części wynika ze względów celowościowych oraz charakteru zamówienia.</w:t>
      </w:r>
    </w:p>
    <w:bookmarkEnd w:id="7"/>
    <w:p w14:paraId="06F74F41" w14:textId="77777777" w:rsidR="001835D3" w:rsidRPr="00C924D1" w:rsidRDefault="001835D3" w:rsidP="003E2B04">
      <w:pPr>
        <w:pStyle w:val="Akapitzlist2"/>
        <w:numPr>
          <w:ilvl w:val="1"/>
          <w:numId w:val="14"/>
        </w:numPr>
        <w:spacing w:before="0" w:after="0" w:line="276" w:lineRule="auto"/>
        <w:ind w:left="567" w:hanging="567"/>
        <w:rPr>
          <w:rFonts w:ascii="Cambria" w:hAnsi="Cambria" w:cs="Cambria"/>
          <w:sz w:val="24"/>
          <w:szCs w:val="24"/>
          <w:lang w:val="pl-PL"/>
        </w:rPr>
      </w:pPr>
      <w:r w:rsidRPr="008C1A5C">
        <w:rPr>
          <w:rFonts w:ascii="Cambria" w:hAnsi="Cambria" w:cs="Cambria"/>
          <w:b/>
          <w:bCs/>
          <w:sz w:val="24"/>
          <w:szCs w:val="24"/>
          <w:lang w:val="pl-PL"/>
        </w:rPr>
        <w:t>Przedmiotowe środki dowodowe</w:t>
      </w:r>
      <w:r w:rsidRPr="00C924D1">
        <w:rPr>
          <w:rFonts w:ascii="Cambria" w:hAnsi="Cambria" w:cs="Cambria"/>
          <w:b/>
          <w:bCs/>
          <w:sz w:val="24"/>
          <w:szCs w:val="24"/>
          <w:lang w:val="pl-PL"/>
        </w:rPr>
        <w:t>.</w:t>
      </w:r>
    </w:p>
    <w:p w14:paraId="58A82A3B" w14:textId="05FA3691" w:rsidR="001835D3" w:rsidRPr="00276338" w:rsidRDefault="001835D3" w:rsidP="001835D3">
      <w:pPr>
        <w:pStyle w:val="Akapitzlist2"/>
        <w:spacing w:before="0" w:after="0" w:line="276" w:lineRule="auto"/>
        <w:ind w:left="567"/>
        <w:rPr>
          <w:rFonts w:ascii="Cambria" w:hAnsi="Cambria" w:cs="Cambria"/>
          <w:bCs/>
          <w:sz w:val="24"/>
          <w:szCs w:val="24"/>
          <w:lang w:val="pl-PL"/>
        </w:rPr>
      </w:pPr>
      <w:r w:rsidRPr="00276338">
        <w:rPr>
          <w:rFonts w:ascii="Cambria" w:hAnsi="Cambria" w:cs="Cambria"/>
          <w:bCs/>
          <w:sz w:val="24"/>
          <w:szCs w:val="24"/>
          <w:lang w:val="pl-PL"/>
        </w:rPr>
        <w:t>Zamawiający nie wymaga od Wykonawcy złożenia wraz z ofertą przedmiotowych środków dowodowych</w:t>
      </w:r>
      <w:r w:rsidR="004F08F4" w:rsidRPr="00276338">
        <w:rPr>
          <w:rFonts w:ascii="Cambria" w:hAnsi="Cambria" w:cs="Cambria"/>
          <w:bCs/>
          <w:sz w:val="24"/>
          <w:szCs w:val="24"/>
          <w:lang w:val="pl-PL"/>
        </w:rPr>
        <w:t>.</w:t>
      </w:r>
    </w:p>
    <w:p w14:paraId="613DA4AA" w14:textId="521C8105" w:rsidR="00D971C1" w:rsidRPr="00B16C56" w:rsidRDefault="00D971C1" w:rsidP="007B4617">
      <w:pPr>
        <w:pStyle w:val="Akapitzlist2"/>
        <w:spacing w:before="0" w:after="0" w:line="276" w:lineRule="auto"/>
        <w:ind w:left="0"/>
        <w:rPr>
          <w:rFonts w:ascii="Cambria" w:hAnsi="Cambria" w:cs="Cambria"/>
          <w:sz w:val="24"/>
          <w:szCs w:val="24"/>
          <w:u w:val="single"/>
          <w:lang w:val="pl-PL"/>
        </w:rPr>
      </w:pPr>
    </w:p>
    <w:p w14:paraId="46690D6C" w14:textId="77777777" w:rsidR="001835D3" w:rsidRPr="00C924D1" w:rsidRDefault="001835D3" w:rsidP="00A87102">
      <w:pPr>
        <w:spacing w:line="276" w:lineRule="auto"/>
        <w:jc w:val="both"/>
        <w:rPr>
          <w:rFonts w:ascii="Cambria" w:hAnsi="Cambria"/>
          <w:lang w:val="pl-PL"/>
        </w:rPr>
      </w:pPr>
    </w:p>
    <w:tbl>
      <w:tblPr>
        <w:tblW w:w="9781" w:type="dxa"/>
        <w:tblInd w:w="108" w:type="dxa"/>
        <w:tblLayout w:type="fixed"/>
        <w:tblLook w:val="0000" w:firstRow="0" w:lastRow="0" w:firstColumn="0" w:lastColumn="0" w:noHBand="0" w:noVBand="0"/>
      </w:tblPr>
      <w:tblGrid>
        <w:gridCol w:w="9781"/>
      </w:tblGrid>
      <w:tr w:rsidR="001835D3" w:rsidRPr="00C924D1" w14:paraId="7E0402BB" w14:textId="77777777" w:rsidTr="00CD36A9">
        <w:tc>
          <w:tcPr>
            <w:tcW w:w="9781" w:type="dxa"/>
            <w:tcBorders>
              <w:bottom w:val="single" w:sz="4" w:space="0" w:color="000000"/>
            </w:tcBorders>
            <w:shd w:val="clear" w:color="auto" w:fill="D9D9D9"/>
          </w:tcPr>
          <w:p w14:paraId="4734C8F7"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5</w:t>
            </w:r>
          </w:p>
          <w:p w14:paraId="4F0E98AD"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TERMIN WYKONANIA ZAMÓWIENIA</w:t>
            </w:r>
          </w:p>
        </w:tc>
      </w:tr>
    </w:tbl>
    <w:p w14:paraId="7AE9B09F" w14:textId="77777777" w:rsidR="001835D3" w:rsidRPr="00C924D1" w:rsidRDefault="001835D3" w:rsidP="001835D3">
      <w:pPr>
        <w:pStyle w:val="Akapitzlist2"/>
        <w:spacing w:line="276" w:lineRule="auto"/>
        <w:ind w:left="567"/>
        <w:rPr>
          <w:rFonts w:ascii="Cambria" w:hAnsi="Cambria" w:cs="Cambria"/>
          <w:bCs/>
          <w:lang w:val="pl-PL"/>
        </w:rPr>
      </w:pPr>
    </w:p>
    <w:p w14:paraId="7229CB28" w14:textId="77777777" w:rsidR="001835D3" w:rsidRPr="00A87102" w:rsidRDefault="001835D3" w:rsidP="003E2B04">
      <w:pPr>
        <w:pStyle w:val="Akapitzlist2"/>
        <w:numPr>
          <w:ilvl w:val="1"/>
          <w:numId w:val="25"/>
        </w:numPr>
        <w:spacing w:line="276" w:lineRule="auto"/>
        <w:ind w:left="567" w:hanging="567"/>
        <w:rPr>
          <w:rFonts w:ascii="Cambria" w:hAnsi="Cambria" w:cs="Cambria"/>
          <w:bCs/>
          <w:sz w:val="24"/>
          <w:szCs w:val="24"/>
          <w:lang w:val="pl-PL"/>
        </w:rPr>
      </w:pPr>
      <w:r w:rsidRPr="00C924D1">
        <w:rPr>
          <w:rFonts w:ascii="Cambria" w:hAnsi="Cambria" w:cs="Cambria"/>
          <w:bCs/>
          <w:color w:val="000000"/>
          <w:sz w:val="24"/>
          <w:szCs w:val="24"/>
          <w:lang w:val="pl-PL"/>
        </w:rPr>
        <w:t>Wykonawca</w:t>
      </w:r>
      <w:r w:rsidRPr="00C924D1">
        <w:rPr>
          <w:rFonts w:ascii="Cambria" w:hAnsi="Cambria" w:cs="Cambria"/>
          <w:bCs/>
          <w:sz w:val="24"/>
          <w:szCs w:val="24"/>
          <w:lang w:val="pl-PL"/>
        </w:rPr>
        <w:t xml:space="preserve"> jest zobowiązany wykonać </w:t>
      </w:r>
      <w:r w:rsidRPr="00A87102">
        <w:rPr>
          <w:rFonts w:ascii="Cambria" w:hAnsi="Cambria" w:cs="Cambria"/>
          <w:bCs/>
          <w:sz w:val="24"/>
          <w:szCs w:val="24"/>
          <w:lang w:val="pl-PL"/>
        </w:rPr>
        <w:t>zamówienie w terminie:</w:t>
      </w:r>
    </w:p>
    <w:p w14:paraId="4863A010" w14:textId="6E963244" w:rsidR="006501C4" w:rsidRPr="00A87102" w:rsidRDefault="00C14B7D" w:rsidP="006501C4">
      <w:pPr>
        <w:widowControl/>
        <w:suppressAutoHyphens w:val="0"/>
        <w:spacing w:line="276" w:lineRule="auto"/>
        <w:ind w:left="567"/>
        <w:jc w:val="both"/>
        <w:rPr>
          <w:rFonts w:ascii="Cambria" w:hAnsi="Cambria" w:cs="Cambria"/>
          <w:color w:val="000000"/>
          <w:lang w:val="pl-PL"/>
        </w:rPr>
      </w:pPr>
      <w:r w:rsidRPr="002D4D4A">
        <w:rPr>
          <w:rFonts w:ascii="Cambria" w:hAnsi="Cambria" w:cs="Cambria"/>
          <w:b/>
          <w:lang w:val="pl-PL"/>
        </w:rPr>
        <w:t>1</w:t>
      </w:r>
      <w:r w:rsidR="00E12422">
        <w:rPr>
          <w:rFonts w:ascii="Cambria" w:hAnsi="Cambria" w:cs="Cambria"/>
          <w:b/>
          <w:lang w:val="pl-PL"/>
        </w:rPr>
        <w:t>2</w:t>
      </w:r>
      <w:r w:rsidR="00F10A20" w:rsidRPr="002D4D4A">
        <w:rPr>
          <w:rFonts w:ascii="Cambria" w:hAnsi="Cambria" w:cs="Cambria"/>
          <w:b/>
          <w:lang w:val="pl-PL"/>
        </w:rPr>
        <w:t xml:space="preserve"> miesięcy</w:t>
      </w:r>
      <w:r w:rsidR="001835D3" w:rsidRPr="002D4D4A">
        <w:rPr>
          <w:rFonts w:ascii="Cambria" w:hAnsi="Cambria" w:cs="Cambria"/>
          <w:b/>
          <w:lang w:val="pl-PL"/>
        </w:rPr>
        <w:t xml:space="preserve"> </w:t>
      </w:r>
      <w:r w:rsidR="001835D3" w:rsidRPr="00A87102">
        <w:rPr>
          <w:rFonts w:ascii="Cambria" w:hAnsi="Cambria" w:cs="Cambria"/>
          <w:b/>
          <w:lang w:val="pl-PL"/>
        </w:rPr>
        <w:t>od dnia podpisania umowy</w:t>
      </w:r>
      <w:r w:rsidR="00E12422">
        <w:rPr>
          <w:rFonts w:ascii="Cambria" w:hAnsi="Cambria" w:cs="Cambria"/>
          <w:b/>
          <w:lang w:val="pl-PL"/>
        </w:rPr>
        <w:t>.</w:t>
      </w:r>
    </w:p>
    <w:p w14:paraId="31005A42" w14:textId="77777777" w:rsidR="001835D3" w:rsidRPr="00C924D1" w:rsidRDefault="001835D3" w:rsidP="00A87102">
      <w:pPr>
        <w:pStyle w:val="Akapitzlist2"/>
        <w:spacing w:line="276" w:lineRule="auto"/>
        <w:ind w:left="0"/>
        <w:rPr>
          <w:rFonts w:ascii="Cambria" w:hAnsi="Cambria" w:cs="Cambria"/>
          <w:bCs/>
          <w:sz w:val="24"/>
          <w:szCs w:val="24"/>
          <w:lang w:val="pl-PL"/>
        </w:rPr>
      </w:pPr>
    </w:p>
    <w:tbl>
      <w:tblPr>
        <w:tblW w:w="9781" w:type="dxa"/>
        <w:tblInd w:w="108" w:type="dxa"/>
        <w:tblLayout w:type="fixed"/>
        <w:tblLook w:val="0000" w:firstRow="0" w:lastRow="0" w:firstColumn="0" w:lastColumn="0" w:noHBand="0" w:noVBand="0"/>
      </w:tblPr>
      <w:tblGrid>
        <w:gridCol w:w="9781"/>
      </w:tblGrid>
      <w:tr w:rsidR="001835D3" w:rsidRPr="00DB5040" w14:paraId="53180356" w14:textId="77777777" w:rsidTr="00CD36A9">
        <w:tc>
          <w:tcPr>
            <w:tcW w:w="9781" w:type="dxa"/>
            <w:tcBorders>
              <w:bottom w:val="single" w:sz="4" w:space="0" w:color="000000"/>
            </w:tcBorders>
            <w:shd w:val="clear" w:color="auto" w:fill="D9D9D9"/>
          </w:tcPr>
          <w:p w14:paraId="759364A6" w14:textId="77777777" w:rsidR="001835D3" w:rsidRPr="00C924D1" w:rsidRDefault="001835D3" w:rsidP="00CD36A9">
            <w:pPr>
              <w:spacing w:line="276" w:lineRule="auto"/>
              <w:jc w:val="center"/>
              <w:rPr>
                <w:rFonts w:ascii="Cambria" w:hAnsi="Cambria" w:cs="Cambria"/>
                <w:b/>
                <w:color w:val="000000"/>
                <w:sz w:val="26"/>
                <w:szCs w:val="26"/>
                <w:lang w:val="pl-PL"/>
              </w:rPr>
            </w:pPr>
            <w:r w:rsidRPr="00C924D1">
              <w:rPr>
                <w:rFonts w:ascii="Cambria" w:hAnsi="Cambria" w:cs="Cambria"/>
                <w:sz w:val="26"/>
                <w:szCs w:val="26"/>
                <w:lang w:val="pl-PL"/>
              </w:rPr>
              <w:t>Rozdział 6</w:t>
            </w:r>
          </w:p>
          <w:p w14:paraId="328929DE" w14:textId="77777777" w:rsidR="001835D3" w:rsidRPr="00C924D1" w:rsidRDefault="001835D3" w:rsidP="00CD36A9">
            <w:pPr>
              <w:spacing w:line="276" w:lineRule="auto"/>
              <w:jc w:val="center"/>
              <w:rPr>
                <w:lang w:val="pl-PL"/>
              </w:rPr>
            </w:pPr>
            <w:r w:rsidRPr="00C924D1">
              <w:rPr>
                <w:rFonts w:ascii="Cambria" w:hAnsi="Cambria" w:cs="Cambria"/>
                <w:b/>
                <w:color w:val="000000"/>
                <w:sz w:val="26"/>
                <w:szCs w:val="26"/>
                <w:lang w:val="pl-PL"/>
              </w:rPr>
              <w:t>INFORMACJE O WARUNKACH UDZIAŁU W POSTĘPOWANIU</w:t>
            </w:r>
          </w:p>
        </w:tc>
      </w:tr>
    </w:tbl>
    <w:p w14:paraId="5B44E457" w14:textId="77777777" w:rsidR="001835D3" w:rsidRPr="00C924D1" w:rsidRDefault="001835D3" w:rsidP="001835D3">
      <w:pPr>
        <w:pStyle w:val="Kolorowalistaakcent11"/>
        <w:spacing w:before="0" w:after="0" w:line="276" w:lineRule="auto"/>
        <w:ind w:left="0"/>
        <w:rPr>
          <w:rFonts w:ascii="Cambria" w:hAnsi="Cambria" w:cs="Cambria"/>
          <w:bCs/>
          <w:sz w:val="10"/>
          <w:szCs w:val="10"/>
          <w:lang w:val="pl-PL"/>
        </w:rPr>
      </w:pPr>
    </w:p>
    <w:p w14:paraId="7CF8BF3C" w14:textId="77777777" w:rsidR="001835D3" w:rsidRPr="00C924D1" w:rsidRDefault="001835D3" w:rsidP="001835D3">
      <w:pPr>
        <w:pStyle w:val="Kolorowalistaakcent11"/>
        <w:spacing w:before="0" w:after="0" w:line="276" w:lineRule="auto"/>
        <w:ind w:left="0"/>
        <w:rPr>
          <w:rFonts w:ascii="Cambria" w:hAnsi="Cambria" w:cs="Cambria"/>
          <w:bCs/>
          <w:sz w:val="10"/>
          <w:szCs w:val="10"/>
          <w:lang w:val="pl-PL"/>
        </w:rPr>
      </w:pPr>
    </w:p>
    <w:p w14:paraId="6DCD54A2" w14:textId="77777777" w:rsidR="001835D3" w:rsidRPr="00C924D1" w:rsidRDefault="001835D3" w:rsidP="001835D3">
      <w:pPr>
        <w:pStyle w:val="Kolorowalistaakcent11"/>
        <w:spacing w:before="0" w:after="0" w:line="276" w:lineRule="auto"/>
        <w:ind w:left="0"/>
        <w:rPr>
          <w:rFonts w:ascii="Cambria" w:hAnsi="Cambria" w:cs="Cambria"/>
          <w:bCs/>
          <w:vanish/>
          <w:sz w:val="24"/>
          <w:szCs w:val="24"/>
          <w:lang w:val="pl-PL"/>
        </w:rPr>
      </w:pPr>
    </w:p>
    <w:p w14:paraId="7934C428" w14:textId="77777777" w:rsidR="001835D3" w:rsidRPr="00C924D1" w:rsidRDefault="001835D3" w:rsidP="003E2B04">
      <w:pPr>
        <w:pStyle w:val="Kolorowalistaakcent11"/>
        <w:numPr>
          <w:ilvl w:val="1"/>
          <w:numId w:val="5"/>
        </w:numPr>
        <w:spacing w:before="0" w:after="0" w:line="276" w:lineRule="auto"/>
        <w:ind w:left="567" w:hanging="567"/>
        <w:rPr>
          <w:rFonts w:ascii="Cambria" w:hAnsi="Cambria" w:cs="Cambria"/>
          <w:bCs/>
          <w:sz w:val="10"/>
          <w:szCs w:val="10"/>
          <w:lang w:val="pl-PL"/>
        </w:rPr>
      </w:pPr>
      <w:r w:rsidRPr="00C924D1">
        <w:rPr>
          <w:rFonts w:ascii="Cambria" w:hAnsi="Cambria" w:cs="Cambria"/>
          <w:bCs/>
          <w:sz w:val="24"/>
          <w:szCs w:val="24"/>
          <w:lang w:val="pl-PL"/>
        </w:rPr>
        <w:t xml:space="preserve">O udzielenie zamówienia mogą ubiegać się Wykonawcy, którzy spełniają warunki udziału w postępowaniu dotyczące: </w:t>
      </w:r>
      <w:r w:rsidRPr="00C924D1">
        <w:rPr>
          <w:rFonts w:ascii="Cambria" w:hAnsi="Cambria" w:cs="Cambria"/>
          <w:bCs/>
          <w:color w:val="FFFFFF"/>
          <w:sz w:val="24"/>
          <w:szCs w:val="24"/>
          <w:lang w:val="pl-PL"/>
        </w:rPr>
        <w:t>postępowaniu</w:t>
      </w:r>
    </w:p>
    <w:p w14:paraId="785635BA" w14:textId="77777777" w:rsidR="001835D3" w:rsidRPr="00C924D1" w:rsidRDefault="001835D3" w:rsidP="001835D3">
      <w:pPr>
        <w:pStyle w:val="Kolorowalistaakcent11"/>
        <w:spacing w:before="0" w:after="0" w:line="276" w:lineRule="auto"/>
        <w:ind w:left="567"/>
        <w:rPr>
          <w:rFonts w:ascii="Cambria" w:hAnsi="Cambria" w:cs="Cambria"/>
          <w:bCs/>
          <w:sz w:val="10"/>
          <w:szCs w:val="10"/>
          <w:lang w:val="pl-PL"/>
        </w:rPr>
      </w:pPr>
    </w:p>
    <w:p w14:paraId="1E5822DF" w14:textId="77777777" w:rsidR="001835D3" w:rsidRPr="00C924D1" w:rsidRDefault="001835D3" w:rsidP="003E2B04">
      <w:pPr>
        <w:pStyle w:val="Akapitzlist2"/>
        <w:numPr>
          <w:ilvl w:val="2"/>
          <w:numId w:val="15"/>
        </w:numPr>
        <w:spacing w:before="0" w:after="0" w:line="276" w:lineRule="auto"/>
        <w:ind w:left="1276" w:hanging="709"/>
        <w:rPr>
          <w:rFonts w:ascii="Cambria" w:hAnsi="Cambria" w:cs="Cambria"/>
          <w:i/>
          <w:lang w:val="pl-PL"/>
        </w:rPr>
      </w:pPr>
      <w:r w:rsidRPr="00C924D1">
        <w:rPr>
          <w:rFonts w:ascii="Cambria" w:hAnsi="Cambria" w:cs="Cambria"/>
          <w:b/>
          <w:sz w:val="24"/>
          <w:szCs w:val="24"/>
          <w:lang w:val="pl-PL"/>
        </w:rPr>
        <w:lastRenderedPageBreak/>
        <w:t>zdolności do występowania w obrocie gospodarczym;</w:t>
      </w:r>
    </w:p>
    <w:p w14:paraId="363E9A0E" w14:textId="77777777" w:rsidR="001835D3" w:rsidRPr="00C924D1" w:rsidRDefault="001835D3" w:rsidP="001835D3">
      <w:pPr>
        <w:spacing w:line="276" w:lineRule="auto"/>
        <w:ind w:left="1276"/>
        <w:jc w:val="both"/>
        <w:rPr>
          <w:rFonts w:ascii="Cambria" w:hAnsi="Cambria" w:cs="Cambria"/>
          <w:b/>
          <w:lang w:val="pl-PL"/>
        </w:rPr>
      </w:pPr>
      <w:r w:rsidRPr="00C924D1">
        <w:rPr>
          <w:rFonts w:ascii="Cambria" w:hAnsi="Cambria" w:cs="Cambria"/>
          <w:i/>
          <w:lang w:val="pl-PL"/>
        </w:rPr>
        <w:t>Zamawiający nie określa warunku w ww. zakresie.</w:t>
      </w:r>
    </w:p>
    <w:p w14:paraId="1AA8EB26" w14:textId="10652AD6" w:rsidR="001835D3" w:rsidRPr="003C4D64" w:rsidRDefault="003C4D64" w:rsidP="003E2B04">
      <w:pPr>
        <w:pStyle w:val="Akapitzlist2"/>
        <w:numPr>
          <w:ilvl w:val="2"/>
          <w:numId w:val="15"/>
        </w:numPr>
        <w:spacing w:before="0" w:after="0" w:line="276" w:lineRule="auto"/>
        <w:ind w:left="1276" w:hanging="709"/>
        <w:rPr>
          <w:rFonts w:ascii="Cambria" w:hAnsi="Cambria" w:cs="Cambria"/>
          <w:i/>
          <w:lang w:val="pl-PL"/>
        </w:rPr>
      </w:pPr>
      <w:r w:rsidRPr="003C4D64">
        <w:rPr>
          <w:rFonts w:ascii="Cambria" w:hAnsi="Cambria" w:cs="Cambria"/>
          <w:b/>
          <w:sz w:val="24"/>
          <w:szCs w:val="24"/>
          <w:lang w:val="pl-PL"/>
        </w:rPr>
        <w:t>uprawnienia</w:t>
      </w:r>
      <w:r w:rsidR="001835D3" w:rsidRPr="003C4D64">
        <w:rPr>
          <w:rFonts w:ascii="Cambria" w:hAnsi="Cambria" w:cs="Cambria"/>
          <w:b/>
          <w:sz w:val="24"/>
          <w:szCs w:val="24"/>
          <w:lang w:val="pl-PL"/>
        </w:rPr>
        <w:t xml:space="preserve"> do prowadzenia określonej działalności gospodarczej lub zawodowej, o ile wynika to z odrębnych przepisów;</w:t>
      </w:r>
    </w:p>
    <w:p w14:paraId="1C8748B1" w14:textId="77777777" w:rsidR="00E12422" w:rsidRPr="003C4D64" w:rsidRDefault="00E12422" w:rsidP="00E12422">
      <w:pPr>
        <w:spacing w:after="80"/>
        <w:ind w:left="1276"/>
        <w:jc w:val="both"/>
        <w:rPr>
          <w:rFonts w:ascii="Cambria" w:hAnsi="Cambria" w:cstheme="minorHAnsi"/>
        </w:rPr>
      </w:pPr>
      <w:proofErr w:type="spellStart"/>
      <w:r w:rsidRPr="003C4D64">
        <w:rPr>
          <w:rFonts w:ascii="Cambria" w:hAnsi="Cambria" w:cstheme="minorHAnsi"/>
          <w:b/>
        </w:rPr>
        <w:t>warunek</w:t>
      </w:r>
      <w:proofErr w:type="spellEnd"/>
      <w:r w:rsidRPr="003C4D64">
        <w:rPr>
          <w:rFonts w:ascii="Cambria" w:hAnsi="Cambria" w:cstheme="minorHAnsi"/>
          <w:b/>
        </w:rPr>
        <w:t xml:space="preserve"> </w:t>
      </w:r>
      <w:proofErr w:type="spellStart"/>
      <w:r w:rsidRPr="003C4D64">
        <w:rPr>
          <w:rFonts w:ascii="Cambria" w:hAnsi="Cambria" w:cstheme="minorHAnsi"/>
          <w:b/>
        </w:rPr>
        <w:t>uznany</w:t>
      </w:r>
      <w:proofErr w:type="spellEnd"/>
      <w:r w:rsidRPr="003C4D64">
        <w:rPr>
          <w:rFonts w:ascii="Cambria" w:hAnsi="Cambria" w:cstheme="minorHAnsi"/>
          <w:b/>
        </w:rPr>
        <w:t xml:space="preserve"> </w:t>
      </w:r>
      <w:proofErr w:type="spellStart"/>
      <w:r w:rsidRPr="003C4D64">
        <w:rPr>
          <w:rFonts w:ascii="Cambria" w:hAnsi="Cambria" w:cstheme="minorHAnsi"/>
          <w:b/>
        </w:rPr>
        <w:t>zostanie</w:t>
      </w:r>
      <w:proofErr w:type="spellEnd"/>
      <w:r w:rsidRPr="003C4D64">
        <w:rPr>
          <w:rFonts w:ascii="Cambria" w:hAnsi="Cambria" w:cstheme="minorHAnsi"/>
          <w:b/>
        </w:rPr>
        <w:t xml:space="preserve"> </w:t>
      </w:r>
      <w:proofErr w:type="spellStart"/>
      <w:r w:rsidRPr="003C4D64">
        <w:rPr>
          <w:rFonts w:ascii="Cambria" w:hAnsi="Cambria" w:cstheme="minorHAnsi"/>
          <w:b/>
        </w:rPr>
        <w:t>za</w:t>
      </w:r>
      <w:proofErr w:type="spellEnd"/>
      <w:r w:rsidRPr="003C4D64">
        <w:rPr>
          <w:rFonts w:ascii="Cambria" w:hAnsi="Cambria" w:cstheme="minorHAnsi"/>
          <w:b/>
        </w:rPr>
        <w:t xml:space="preserve"> </w:t>
      </w:r>
      <w:proofErr w:type="spellStart"/>
      <w:r w:rsidRPr="003C4D64">
        <w:rPr>
          <w:rFonts w:ascii="Cambria" w:hAnsi="Cambria" w:cstheme="minorHAnsi"/>
          <w:b/>
        </w:rPr>
        <w:t>spełniony</w:t>
      </w:r>
      <w:proofErr w:type="spellEnd"/>
      <w:r w:rsidRPr="003C4D64">
        <w:rPr>
          <w:rFonts w:ascii="Cambria" w:hAnsi="Cambria" w:cstheme="minorHAnsi"/>
          <w:b/>
        </w:rPr>
        <w:t xml:space="preserve">, </w:t>
      </w:r>
      <w:proofErr w:type="spellStart"/>
      <w:r w:rsidRPr="003C4D64">
        <w:rPr>
          <w:rFonts w:ascii="Cambria" w:hAnsi="Cambria" w:cstheme="minorHAnsi"/>
          <w:b/>
        </w:rPr>
        <w:t>jeżeli</w:t>
      </w:r>
      <w:proofErr w:type="spellEnd"/>
      <w:r w:rsidRPr="003C4D64">
        <w:rPr>
          <w:rFonts w:ascii="Cambria" w:hAnsi="Cambria" w:cstheme="minorHAnsi"/>
          <w:b/>
        </w:rPr>
        <w:t xml:space="preserve"> </w:t>
      </w:r>
      <w:proofErr w:type="spellStart"/>
      <w:r w:rsidRPr="003C4D64">
        <w:rPr>
          <w:rFonts w:ascii="Cambria" w:hAnsi="Cambria" w:cstheme="minorHAnsi"/>
          <w:b/>
        </w:rPr>
        <w:t>wykonawca</w:t>
      </w:r>
      <w:proofErr w:type="spellEnd"/>
      <w:r w:rsidRPr="003C4D64">
        <w:rPr>
          <w:rFonts w:ascii="Cambria" w:hAnsi="Cambria" w:cstheme="minorHAnsi"/>
          <w:b/>
        </w:rPr>
        <w:t>:</w:t>
      </w:r>
    </w:p>
    <w:p w14:paraId="181CEFBC" w14:textId="0FD608DC" w:rsidR="00050FE7" w:rsidRPr="003C4D64" w:rsidRDefault="00050FE7" w:rsidP="00050FE7">
      <w:pPr>
        <w:pStyle w:val="Akapitzlist2"/>
        <w:spacing w:before="0" w:after="0" w:line="276" w:lineRule="auto"/>
        <w:ind w:left="1276"/>
        <w:rPr>
          <w:rFonts w:ascii="Cambria" w:eastAsia="Times New Roman" w:hAnsi="Cambria" w:cstheme="minorHAnsi"/>
          <w:i/>
          <w:sz w:val="24"/>
          <w:szCs w:val="24"/>
          <w:lang w:val="pl-PL"/>
        </w:rPr>
      </w:pPr>
      <w:r w:rsidRPr="003C4D64">
        <w:rPr>
          <w:rFonts w:ascii="Cambria" w:eastAsia="Times New Roman" w:hAnsi="Cambria" w:cstheme="minorHAnsi"/>
          <w:i/>
          <w:sz w:val="24"/>
          <w:szCs w:val="24"/>
          <w:lang w:val="pl-PL"/>
        </w:rPr>
        <w:t>wykaże, że posiada uprawnienia do prowadzenia działalności gospodarczej w zakresie obrotu paliwami ciekłymi objętymi niniejszym zamówieniem – Wykonawca musi posiadać aktualną koncesję na prowadzenie działalności w zakresie wskazanym w ustawie z dnia 10 kwietnia 1997 r. Prawo energetyczne (</w:t>
      </w:r>
      <w:proofErr w:type="spellStart"/>
      <w:r w:rsidRPr="003C4D64">
        <w:rPr>
          <w:rFonts w:ascii="Cambria" w:eastAsia="Times New Roman" w:hAnsi="Cambria" w:cstheme="minorHAnsi"/>
          <w:i/>
          <w:sz w:val="24"/>
          <w:szCs w:val="24"/>
          <w:lang w:val="pl-PL"/>
        </w:rPr>
        <w:t>t.j</w:t>
      </w:r>
      <w:proofErr w:type="spellEnd"/>
      <w:r w:rsidRPr="003C4D64">
        <w:rPr>
          <w:rFonts w:ascii="Cambria" w:eastAsia="Times New Roman" w:hAnsi="Cambria" w:cstheme="minorHAnsi"/>
          <w:i/>
          <w:sz w:val="24"/>
          <w:szCs w:val="24"/>
          <w:lang w:val="pl-PL"/>
        </w:rPr>
        <w:t>. Dz. U. 202</w:t>
      </w:r>
      <w:r w:rsidR="00544CF0">
        <w:rPr>
          <w:rFonts w:ascii="Cambria" w:eastAsia="Times New Roman" w:hAnsi="Cambria" w:cstheme="minorHAnsi"/>
          <w:i/>
          <w:sz w:val="24"/>
          <w:szCs w:val="24"/>
          <w:lang w:val="pl-PL"/>
        </w:rPr>
        <w:t>4</w:t>
      </w:r>
      <w:r w:rsidRPr="003C4D64">
        <w:rPr>
          <w:rFonts w:ascii="Cambria" w:eastAsia="Times New Roman" w:hAnsi="Cambria" w:cstheme="minorHAnsi"/>
          <w:i/>
          <w:sz w:val="24"/>
          <w:szCs w:val="24"/>
          <w:lang w:val="pl-PL"/>
        </w:rPr>
        <w:t xml:space="preserve">, poz. </w:t>
      </w:r>
      <w:r w:rsidR="00544CF0">
        <w:rPr>
          <w:rFonts w:ascii="Cambria" w:eastAsia="Times New Roman" w:hAnsi="Cambria" w:cstheme="minorHAnsi"/>
          <w:i/>
          <w:sz w:val="24"/>
          <w:szCs w:val="24"/>
          <w:lang w:val="pl-PL"/>
        </w:rPr>
        <w:t>266)</w:t>
      </w:r>
      <w:r w:rsidRPr="003C4D64">
        <w:rPr>
          <w:rFonts w:ascii="Cambria" w:eastAsia="Times New Roman" w:hAnsi="Cambria" w:cstheme="minorHAnsi"/>
          <w:i/>
          <w:sz w:val="24"/>
          <w:szCs w:val="24"/>
          <w:lang w:val="pl-PL"/>
        </w:rPr>
        <w:t xml:space="preserve"> – koncesja na obrót paliwami ciekłymi.</w:t>
      </w:r>
    </w:p>
    <w:p w14:paraId="2EC3F791" w14:textId="582846F0" w:rsidR="00050FE7" w:rsidRPr="00050FE7" w:rsidRDefault="00050FE7" w:rsidP="003E2B04">
      <w:pPr>
        <w:pStyle w:val="Akapitzlist2"/>
        <w:numPr>
          <w:ilvl w:val="2"/>
          <w:numId w:val="15"/>
        </w:numPr>
        <w:spacing w:before="0" w:after="0" w:line="276" w:lineRule="auto"/>
        <w:ind w:left="1276" w:hanging="709"/>
        <w:rPr>
          <w:rFonts w:ascii="Cambria" w:hAnsi="Cambria" w:cs="Cambria"/>
          <w:b/>
          <w:sz w:val="24"/>
          <w:szCs w:val="24"/>
          <w:lang w:val="pl-PL"/>
        </w:rPr>
      </w:pPr>
      <w:r>
        <w:rPr>
          <w:rFonts w:ascii="Cambria" w:eastAsia="Times New Roman" w:hAnsi="Cambria" w:cstheme="minorHAnsi"/>
          <w:i/>
          <w:color w:val="000000"/>
          <w:sz w:val="24"/>
          <w:szCs w:val="24"/>
          <w:lang w:val="pl-PL"/>
        </w:rPr>
        <w:t xml:space="preserve"> </w:t>
      </w:r>
      <w:r w:rsidR="001835D3" w:rsidRPr="00C924D1">
        <w:rPr>
          <w:rFonts w:ascii="Cambria" w:hAnsi="Cambria" w:cs="Cambria"/>
          <w:b/>
          <w:sz w:val="24"/>
          <w:szCs w:val="24"/>
          <w:lang w:val="pl-PL"/>
        </w:rPr>
        <w:t>sytuacji ekonomicznej lub finansowej;</w:t>
      </w:r>
    </w:p>
    <w:p w14:paraId="2B67DD0F" w14:textId="77777777" w:rsidR="001835D3" w:rsidRPr="00C924D1" w:rsidRDefault="001835D3" w:rsidP="001835D3">
      <w:pPr>
        <w:spacing w:line="276" w:lineRule="auto"/>
        <w:ind w:left="567" w:firstLine="709"/>
        <w:rPr>
          <w:rFonts w:ascii="Cambria" w:hAnsi="Cambria" w:cs="Cambria"/>
          <w:b/>
          <w:lang w:val="pl-PL"/>
        </w:rPr>
      </w:pPr>
      <w:r w:rsidRPr="00C924D1">
        <w:rPr>
          <w:rFonts w:ascii="Cambria" w:hAnsi="Cambria" w:cs="Cambria"/>
          <w:i/>
          <w:lang w:val="pl-PL"/>
        </w:rPr>
        <w:t>Zamawiający nie określa warunku w ww. zakresie</w:t>
      </w:r>
    </w:p>
    <w:p w14:paraId="4A9862D0" w14:textId="77777777" w:rsidR="001835D3" w:rsidRPr="00C924D1" w:rsidRDefault="001835D3" w:rsidP="003E2B04">
      <w:pPr>
        <w:pStyle w:val="Kolorowalistaakcent11"/>
        <w:numPr>
          <w:ilvl w:val="2"/>
          <w:numId w:val="28"/>
        </w:numPr>
        <w:spacing w:before="0" w:after="0" w:line="276" w:lineRule="auto"/>
        <w:ind w:left="1276" w:hanging="709"/>
        <w:rPr>
          <w:rFonts w:ascii="Cambria" w:hAnsi="Cambria" w:cs="Cambria"/>
          <w:bCs/>
          <w:i/>
          <w:color w:val="000000"/>
          <w:sz w:val="24"/>
          <w:szCs w:val="24"/>
          <w:lang w:val="pl-PL"/>
        </w:rPr>
      </w:pPr>
      <w:r w:rsidRPr="00C924D1">
        <w:rPr>
          <w:rFonts w:ascii="Cambria" w:hAnsi="Cambria" w:cs="Cambria"/>
          <w:b/>
          <w:sz w:val="24"/>
          <w:szCs w:val="24"/>
          <w:lang w:val="pl-PL"/>
        </w:rPr>
        <w:t>zdolności technicznej lub zawodowej w zakresie:</w:t>
      </w:r>
    </w:p>
    <w:p w14:paraId="6876E806" w14:textId="77777777" w:rsidR="00E12422" w:rsidRPr="00C924D1" w:rsidRDefault="00E12422" w:rsidP="00E12422">
      <w:pPr>
        <w:spacing w:line="276" w:lineRule="auto"/>
        <w:ind w:left="567" w:firstLine="709"/>
        <w:rPr>
          <w:rFonts w:ascii="Cambria" w:hAnsi="Cambria" w:cs="Cambria"/>
          <w:b/>
          <w:lang w:val="pl-PL"/>
        </w:rPr>
      </w:pPr>
      <w:r w:rsidRPr="00C924D1">
        <w:rPr>
          <w:rFonts w:ascii="Cambria" w:hAnsi="Cambria" w:cs="Cambria"/>
          <w:i/>
          <w:lang w:val="pl-PL"/>
        </w:rPr>
        <w:t>Zamawiający nie określa warunku w ww. zakresie</w:t>
      </w:r>
    </w:p>
    <w:p w14:paraId="332D4036" w14:textId="77777777" w:rsidR="001835D3" w:rsidRPr="00C924D1" w:rsidRDefault="001835D3" w:rsidP="001835D3">
      <w:pPr>
        <w:pStyle w:val="Akapitzlist2"/>
        <w:spacing w:after="0" w:line="276" w:lineRule="auto"/>
        <w:ind w:left="709" w:firstLine="515"/>
        <w:rPr>
          <w:rFonts w:ascii="Cambria" w:hAnsi="Cambria" w:cs="Cambria"/>
          <w:bCs/>
          <w:i/>
          <w:color w:val="000000"/>
          <w:sz w:val="10"/>
          <w:szCs w:val="10"/>
          <w:u w:val="single"/>
          <w:lang w:val="pl-PL"/>
        </w:rPr>
      </w:pPr>
    </w:p>
    <w:p w14:paraId="0B580A3D" w14:textId="77777777" w:rsidR="001835D3" w:rsidRPr="00C924D1" w:rsidRDefault="001835D3" w:rsidP="001835D3">
      <w:pPr>
        <w:spacing w:line="276" w:lineRule="auto"/>
        <w:ind w:left="1276"/>
        <w:jc w:val="both"/>
        <w:rPr>
          <w:rFonts w:ascii="Cambria" w:hAnsi="Cambria" w:cs="Cambria"/>
          <w:bCs/>
          <w:sz w:val="10"/>
          <w:szCs w:val="10"/>
          <w:lang w:val="pl-PL"/>
        </w:rPr>
      </w:pPr>
    </w:p>
    <w:p w14:paraId="0E9FA6F5" w14:textId="2E0FA371" w:rsidR="001835D3" w:rsidRPr="00D555DB" w:rsidRDefault="00E12422" w:rsidP="003E2B04">
      <w:pPr>
        <w:pStyle w:val="Kolorowalistaakcent11"/>
        <w:numPr>
          <w:ilvl w:val="1"/>
          <w:numId w:val="5"/>
        </w:numPr>
        <w:spacing w:before="0" w:after="0" w:line="276" w:lineRule="auto"/>
        <w:ind w:left="567" w:right="20" w:hanging="567"/>
        <w:rPr>
          <w:rFonts w:ascii="Cambria" w:hAnsi="Cambria" w:cs="Cambria"/>
          <w:iCs/>
          <w:sz w:val="24"/>
          <w:szCs w:val="24"/>
          <w:lang w:val="pl-PL"/>
        </w:rPr>
      </w:pPr>
      <w:r>
        <w:rPr>
          <w:rFonts w:ascii="Cambria" w:hAnsi="Cambria" w:cs="Cambria"/>
          <w:color w:val="000000"/>
          <w:sz w:val="24"/>
          <w:szCs w:val="24"/>
          <w:lang w:val="pl-PL"/>
        </w:rPr>
        <w:t>Warunek dotyczący uprawnień do prowadzenia określonej działalności gospodarczej lub zawodowej, o którym mowa w art. 112 ust. 2 pkt 2, jest spełniony, jeżeli co najmniej jeden z wykonawców</w:t>
      </w:r>
      <w:r w:rsidR="001835D3" w:rsidRPr="00C924D1">
        <w:rPr>
          <w:rFonts w:ascii="Cambria" w:hAnsi="Cambria" w:cs="Cambria"/>
          <w:color w:val="000000"/>
          <w:sz w:val="24"/>
          <w:szCs w:val="24"/>
          <w:lang w:val="pl-PL"/>
        </w:rPr>
        <w:t xml:space="preserve"> wspólnie ubiegający</w:t>
      </w:r>
      <w:r>
        <w:rPr>
          <w:rFonts w:ascii="Cambria" w:hAnsi="Cambria" w:cs="Cambria"/>
          <w:color w:val="000000"/>
          <w:sz w:val="24"/>
          <w:szCs w:val="24"/>
          <w:lang w:val="pl-PL"/>
        </w:rPr>
        <w:t>ch</w:t>
      </w:r>
      <w:r w:rsidR="001835D3" w:rsidRPr="00C924D1">
        <w:rPr>
          <w:rFonts w:ascii="Cambria" w:hAnsi="Cambria" w:cs="Cambria"/>
          <w:color w:val="000000"/>
          <w:sz w:val="24"/>
          <w:szCs w:val="24"/>
          <w:lang w:val="pl-PL"/>
        </w:rPr>
        <w:t xml:space="preserve"> się o udzielenie zamówienia </w:t>
      </w:r>
      <w:r>
        <w:rPr>
          <w:rFonts w:ascii="Cambria" w:hAnsi="Cambria" w:cs="Cambria"/>
          <w:color w:val="000000"/>
          <w:sz w:val="24"/>
          <w:szCs w:val="24"/>
          <w:lang w:val="pl-PL"/>
        </w:rPr>
        <w:t>posiada</w:t>
      </w:r>
      <w:r w:rsidR="00800807">
        <w:rPr>
          <w:rFonts w:ascii="Cambria" w:hAnsi="Cambria" w:cs="Cambria"/>
          <w:color w:val="000000"/>
          <w:sz w:val="24"/>
          <w:szCs w:val="24"/>
          <w:lang w:val="pl-PL"/>
        </w:rPr>
        <w:t xml:space="preserve"> uprawnienia do prowadzenia określonej działalności gospodarczej lub zawodowej i zrealizuje </w:t>
      </w:r>
      <w:r w:rsidR="001835D3" w:rsidRPr="00C924D1">
        <w:rPr>
          <w:rFonts w:ascii="Cambria" w:hAnsi="Cambria" w:cs="Cambria"/>
          <w:b/>
          <w:bCs/>
          <w:color w:val="000000"/>
          <w:sz w:val="24"/>
          <w:szCs w:val="24"/>
          <w:lang w:val="pl-PL"/>
        </w:rPr>
        <w:t xml:space="preserve"> </w:t>
      </w:r>
      <w:r w:rsidR="00276338">
        <w:rPr>
          <w:rFonts w:ascii="Cambria" w:hAnsi="Cambria" w:cs="Cambria"/>
          <w:b/>
          <w:bCs/>
          <w:color w:val="000000"/>
          <w:sz w:val="24"/>
          <w:szCs w:val="24"/>
          <w:lang w:val="pl-PL"/>
        </w:rPr>
        <w:t>dostawy</w:t>
      </w:r>
      <w:r w:rsidR="001835D3" w:rsidRPr="00C924D1">
        <w:rPr>
          <w:rFonts w:ascii="Cambria" w:hAnsi="Cambria" w:cs="Cambria"/>
          <w:b/>
          <w:bCs/>
          <w:color w:val="000000"/>
          <w:sz w:val="24"/>
          <w:szCs w:val="24"/>
          <w:lang w:val="pl-PL"/>
        </w:rPr>
        <w:t xml:space="preserve">, do których </w:t>
      </w:r>
      <w:r w:rsidR="00800807">
        <w:rPr>
          <w:rFonts w:ascii="Cambria" w:hAnsi="Cambria" w:cs="Cambria"/>
          <w:b/>
          <w:bCs/>
          <w:color w:val="000000"/>
          <w:sz w:val="24"/>
          <w:szCs w:val="24"/>
          <w:lang w:val="pl-PL"/>
        </w:rPr>
        <w:t xml:space="preserve">realizacji </w:t>
      </w:r>
      <w:r w:rsidR="001835D3" w:rsidRPr="00C924D1">
        <w:rPr>
          <w:rFonts w:ascii="Cambria" w:hAnsi="Cambria" w:cs="Cambria"/>
          <w:b/>
          <w:bCs/>
          <w:color w:val="000000"/>
          <w:sz w:val="24"/>
          <w:szCs w:val="24"/>
          <w:lang w:val="pl-PL"/>
        </w:rPr>
        <w:t xml:space="preserve">te </w:t>
      </w:r>
      <w:r w:rsidR="00800807">
        <w:rPr>
          <w:rFonts w:ascii="Cambria" w:hAnsi="Cambria" w:cs="Cambria"/>
          <w:b/>
          <w:bCs/>
          <w:color w:val="000000"/>
          <w:sz w:val="24"/>
          <w:szCs w:val="24"/>
          <w:lang w:val="pl-PL"/>
        </w:rPr>
        <w:t>uprawnienia</w:t>
      </w:r>
      <w:r w:rsidR="001835D3" w:rsidRPr="00C924D1">
        <w:rPr>
          <w:rFonts w:ascii="Cambria" w:hAnsi="Cambria" w:cs="Cambria"/>
          <w:b/>
          <w:bCs/>
          <w:color w:val="000000"/>
          <w:sz w:val="24"/>
          <w:szCs w:val="24"/>
          <w:lang w:val="pl-PL"/>
        </w:rPr>
        <w:t xml:space="preserve"> są wymagane</w:t>
      </w:r>
      <w:r w:rsidR="00487B9C">
        <w:rPr>
          <w:rFonts w:ascii="Cambria" w:hAnsi="Cambria" w:cs="Cambria"/>
          <w:b/>
          <w:bCs/>
          <w:color w:val="000000"/>
          <w:sz w:val="24"/>
          <w:szCs w:val="24"/>
          <w:lang w:val="pl-PL"/>
        </w:rPr>
        <w:t>.</w:t>
      </w:r>
    </w:p>
    <w:p w14:paraId="1DD4C1EC" w14:textId="77777777" w:rsidR="001835D3" w:rsidRPr="00C924D1" w:rsidRDefault="001835D3" w:rsidP="003E2B04">
      <w:pPr>
        <w:pStyle w:val="Kolorowalistaakcent11"/>
        <w:numPr>
          <w:ilvl w:val="1"/>
          <w:numId w:val="5"/>
        </w:numPr>
        <w:tabs>
          <w:tab w:val="left" w:pos="567"/>
        </w:tabs>
        <w:spacing w:before="0" w:after="0" w:line="276" w:lineRule="auto"/>
        <w:ind w:left="567" w:right="20" w:hanging="567"/>
        <w:rPr>
          <w:lang w:val="pl-PL"/>
        </w:rPr>
      </w:pPr>
      <w:r w:rsidRPr="00C924D1">
        <w:rPr>
          <w:rFonts w:ascii="Cambria" w:hAnsi="Cambria" w:cs="Cambria"/>
          <w:iCs/>
          <w:sz w:val="24"/>
          <w:szCs w:val="24"/>
          <w:lang w:val="pl-PL"/>
        </w:rPr>
        <w:t>Sposób wykazania warunków udziału w postępowaniu wskazano w rozdziale 8 SWZ.</w:t>
      </w:r>
    </w:p>
    <w:p w14:paraId="06204810" w14:textId="77777777" w:rsidR="001835D3" w:rsidRPr="00C924D1" w:rsidRDefault="001835D3" w:rsidP="001835D3">
      <w:pPr>
        <w:pStyle w:val="Kolorowalistaakcent11"/>
        <w:tabs>
          <w:tab w:val="left" w:pos="567"/>
        </w:tabs>
        <w:spacing w:before="0" w:after="0" w:line="276" w:lineRule="auto"/>
        <w:ind w:left="567" w:right="20" w:hanging="567"/>
        <w:rPr>
          <w:lang w:val="pl-PL"/>
        </w:rPr>
      </w:pPr>
    </w:p>
    <w:tbl>
      <w:tblPr>
        <w:tblW w:w="9639" w:type="dxa"/>
        <w:tblInd w:w="108" w:type="dxa"/>
        <w:tblLayout w:type="fixed"/>
        <w:tblLook w:val="0000" w:firstRow="0" w:lastRow="0" w:firstColumn="0" w:lastColumn="0" w:noHBand="0" w:noVBand="0"/>
      </w:tblPr>
      <w:tblGrid>
        <w:gridCol w:w="9639"/>
      </w:tblGrid>
      <w:tr w:rsidR="001835D3" w:rsidRPr="00C924D1" w14:paraId="2942689C" w14:textId="77777777" w:rsidTr="00CD36A9">
        <w:tc>
          <w:tcPr>
            <w:tcW w:w="9639" w:type="dxa"/>
            <w:tcBorders>
              <w:bottom w:val="single" w:sz="4" w:space="0" w:color="000000"/>
            </w:tcBorders>
            <w:shd w:val="clear" w:color="auto" w:fill="D9D9D9"/>
          </w:tcPr>
          <w:p w14:paraId="1F7952AD" w14:textId="77777777" w:rsidR="001835D3" w:rsidRPr="00C924D1" w:rsidRDefault="001835D3" w:rsidP="00CD36A9">
            <w:pPr>
              <w:spacing w:line="276" w:lineRule="auto"/>
              <w:jc w:val="center"/>
              <w:rPr>
                <w:rFonts w:ascii="Cambria" w:hAnsi="Cambria" w:cs="Cambria"/>
                <w:b/>
                <w:color w:val="000000"/>
                <w:sz w:val="26"/>
                <w:szCs w:val="26"/>
                <w:lang w:val="pl-PL"/>
              </w:rPr>
            </w:pPr>
            <w:r w:rsidRPr="00C924D1">
              <w:rPr>
                <w:rFonts w:ascii="Cambria" w:hAnsi="Cambria" w:cs="Cambria"/>
                <w:sz w:val="26"/>
                <w:szCs w:val="26"/>
                <w:lang w:val="pl-PL"/>
              </w:rPr>
              <w:t>Rozdział 7</w:t>
            </w:r>
          </w:p>
          <w:p w14:paraId="0C65678E" w14:textId="77777777" w:rsidR="001835D3" w:rsidRPr="00C924D1" w:rsidRDefault="001835D3" w:rsidP="00CD36A9">
            <w:pPr>
              <w:spacing w:line="276" w:lineRule="auto"/>
              <w:jc w:val="center"/>
              <w:rPr>
                <w:lang w:val="pl-PL"/>
              </w:rPr>
            </w:pPr>
            <w:r w:rsidRPr="00C924D1">
              <w:rPr>
                <w:rFonts w:ascii="Cambria" w:hAnsi="Cambria" w:cs="Cambria"/>
                <w:b/>
                <w:color w:val="000000"/>
                <w:sz w:val="26"/>
                <w:szCs w:val="26"/>
                <w:lang w:val="pl-PL"/>
              </w:rPr>
              <w:t>PODSTAWY WYKLUCZENIA</w:t>
            </w:r>
          </w:p>
        </w:tc>
      </w:tr>
    </w:tbl>
    <w:p w14:paraId="73B40116" w14:textId="77777777" w:rsidR="001835D3" w:rsidRPr="00C924D1" w:rsidRDefault="001835D3" w:rsidP="001835D3">
      <w:pPr>
        <w:rPr>
          <w:rFonts w:ascii="Cambria" w:hAnsi="Cambria" w:cs="Cambria"/>
          <w:bCs/>
          <w:sz w:val="16"/>
          <w:szCs w:val="16"/>
          <w:lang w:val="pl-PL"/>
        </w:rPr>
      </w:pPr>
    </w:p>
    <w:p w14:paraId="3C892FA0" w14:textId="03CE4F15" w:rsidR="005E261C" w:rsidRPr="00800807" w:rsidRDefault="005E261C" w:rsidP="003E2B04">
      <w:pPr>
        <w:pStyle w:val="Kolorowalistaakcent11"/>
        <w:numPr>
          <w:ilvl w:val="1"/>
          <w:numId w:val="12"/>
        </w:numPr>
        <w:tabs>
          <w:tab w:val="left" w:pos="567"/>
        </w:tabs>
        <w:spacing w:before="0" w:after="0" w:line="276" w:lineRule="auto"/>
        <w:ind w:left="567" w:hanging="567"/>
        <w:rPr>
          <w:rFonts w:ascii="Cambria" w:hAnsi="Cambria"/>
          <w:sz w:val="24"/>
          <w:szCs w:val="24"/>
        </w:rPr>
      </w:pPr>
      <w:r w:rsidRPr="005E261C">
        <w:rPr>
          <w:rFonts w:ascii="Cambria" w:hAnsi="Cambria" w:cs="Cambria"/>
          <w:sz w:val="24"/>
          <w:szCs w:val="24"/>
          <w:lang w:val="pl-PL"/>
        </w:rPr>
        <w:t xml:space="preserve">Z postępowania o udzielenie zamówienia wyklucza się Wykonawcę, w stosunku, do którego zachodzi którakolwiek z okoliczności, o których mowa w art. 108 </w:t>
      </w:r>
      <w:r w:rsidR="00800807">
        <w:rPr>
          <w:rFonts w:ascii="Cambria" w:hAnsi="Cambria" w:cs="Cambria"/>
          <w:sz w:val="24"/>
          <w:szCs w:val="24"/>
          <w:lang w:val="pl-PL"/>
        </w:rPr>
        <w:t xml:space="preserve">ust. 1 </w:t>
      </w:r>
      <w:r w:rsidRPr="005E261C">
        <w:rPr>
          <w:rFonts w:ascii="Cambria" w:hAnsi="Cambria" w:cs="Cambria"/>
          <w:sz w:val="24"/>
          <w:szCs w:val="24"/>
          <w:lang w:val="pl-PL"/>
        </w:rPr>
        <w:t xml:space="preserve">ustawy </w:t>
      </w:r>
      <w:proofErr w:type="spellStart"/>
      <w:r w:rsidRPr="005E261C">
        <w:rPr>
          <w:rFonts w:ascii="Cambria" w:hAnsi="Cambria" w:cs="Cambria"/>
          <w:sz w:val="24"/>
          <w:szCs w:val="24"/>
          <w:lang w:val="pl-PL"/>
        </w:rPr>
        <w:t>Pzp</w:t>
      </w:r>
      <w:proofErr w:type="spellEnd"/>
      <w:r w:rsidR="00800807">
        <w:rPr>
          <w:rFonts w:ascii="Cambria" w:hAnsi="Cambria" w:cs="Cambria"/>
          <w:sz w:val="24"/>
          <w:szCs w:val="24"/>
          <w:lang w:val="pl-PL"/>
        </w:rPr>
        <w:t>.</w:t>
      </w:r>
      <w:r w:rsidRPr="005E261C">
        <w:rPr>
          <w:rFonts w:ascii="Cambria" w:hAnsi="Cambria" w:cs="Cambria"/>
          <w:sz w:val="24"/>
          <w:szCs w:val="24"/>
          <w:lang w:val="pl-PL"/>
        </w:rPr>
        <w:t xml:space="preserve"> </w:t>
      </w:r>
    </w:p>
    <w:p w14:paraId="2151DFF7" w14:textId="77777777" w:rsidR="00050FE7" w:rsidRPr="00050FE7" w:rsidRDefault="00050FE7" w:rsidP="003E2B04">
      <w:pPr>
        <w:pStyle w:val="Kolorowalistaakcent11"/>
        <w:numPr>
          <w:ilvl w:val="1"/>
          <w:numId w:val="12"/>
        </w:numPr>
        <w:tabs>
          <w:tab w:val="left" w:pos="567"/>
        </w:tabs>
        <w:spacing w:before="0" w:after="0" w:line="276" w:lineRule="auto"/>
        <w:ind w:left="567" w:hanging="567"/>
        <w:rPr>
          <w:rFonts w:ascii="Cambria" w:hAnsi="Cambria" w:cs="Cambria"/>
          <w:color w:val="000000"/>
          <w:sz w:val="24"/>
          <w:szCs w:val="24"/>
          <w:lang w:val="pl-PL"/>
        </w:rPr>
      </w:pPr>
      <w:r w:rsidRPr="00050FE7">
        <w:rPr>
          <w:rFonts w:ascii="Cambria" w:hAnsi="Cambria" w:cs="Cambria"/>
          <w:b/>
          <w:bCs/>
          <w:sz w:val="24"/>
          <w:szCs w:val="24"/>
          <w:lang w:val="pl-PL"/>
        </w:rPr>
        <w:t xml:space="preserve">Zamawiający przewiduje fakultatywne przesłanki wykluczenia wskazane w art. 109 ust. 1 pkt 1 i 4 ustawy </w:t>
      </w:r>
      <w:proofErr w:type="spellStart"/>
      <w:r w:rsidRPr="00050FE7">
        <w:rPr>
          <w:rFonts w:ascii="Cambria" w:hAnsi="Cambria" w:cs="Cambria"/>
          <w:b/>
          <w:bCs/>
          <w:sz w:val="24"/>
          <w:szCs w:val="24"/>
          <w:lang w:val="pl-PL"/>
        </w:rPr>
        <w:t>pzp</w:t>
      </w:r>
      <w:proofErr w:type="spellEnd"/>
      <w:r w:rsidRPr="00050FE7">
        <w:rPr>
          <w:rFonts w:ascii="Cambria" w:hAnsi="Cambria" w:cs="Cambria"/>
          <w:b/>
          <w:bCs/>
          <w:sz w:val="24"/>
          <w:szCs w:val="24"/>
          <w:lang w:val="pl-PL"/>
        </w:rPr>
        <w:t xml:space="preserve"> </w:t>
      </w:r>
    </w:p>
    <w:p w14:paraId="4FA0BFA7" w14:textId="5D09C239" w:rsidR="001835D3" w:rsidRPr="00C924D1" w:rsidRDefault="001835D3" w:rsidP="003E2B04">
      <w:pPr>
        <w:pStyle w:val="Kolorowalistaakcent11"/>
        <w:numPr>
          <w:ilvl w:val="1"/>
          <w:numId w:val="12"/>
        </w:numPr>
        <w:tabs>
          <w:tab w:val="left" w:pos="567"/>
        </w:tabs>
        <w:spacing w:before="0" w:after="0" w:line="276" w:lineRule="auto"/>
        <w:ind w:left="567" w:hanging="567"/>
        <w:rPr>
          <w:rFonts w:ascii="Cambria" w:hAnsi="Cambria" w:cs="Cambria"/>
          <w:color w:val="000000"/>
          <w:sz w:val="24"/>
          <w:szCs w:val="24"/>
          <w:lang w:val="pl-PL"/>
        </w:rPr>
      </w:pPr>
      <w:r w:rsidRPr="00C924D1">
        <w:rPr>
          <w:rFonts w:ascii="Cambria" w:hAnsi="Cambria" w:cs="Cambria"/>
          <w:color w:val="000000"/>
          <w:sz w:val="24"/>
          <w:szCs w:val="24"/>
          <w:lang w:val="pl-PL"/>
        </w:rPr>
        <w:t>Wykonawca może zostać wykluczony przez Zamawiającego na każdym etapie postępowania o udzielenie zamówienia.</w:t>
      </w:r>
    </w:p>
    <w:p w14:paraId="64E53EB6" w14:textId="04FF337A" w:rsidR="001835D3" w:rsidRPr="00C924D1" w:rsidRDefault="001835D3" w:rsidP="003E2B04">
      <w:pPr>
        <w:pStyle w:val="Kolorowalistaakcent11"/>
        <w:numPr>
          <w:ilvl w:val="1"/>
          <w:numId w:val="12"/>
        </w:numPr>
        <w:tabs>
          <w:tab w:val="left" w:pos="567"/>
        </w:tabs>
        <w:spacing w:before="0" w:after="0" w:line="276" w:lineRule="auto"/>
        <w:ind w:left="567" w:hanging="567"/>
        <w:rPr>
          <w:rFonts w:ascii="Cambria" w:hAnsi="Cambria" w:cs="Cambria"/>
          <w:color w:val="000000"/>
          <w:sz w:val="24"/>
          <w:szCs w:val="24"/>
          <w:lang w:val="pl-PL"/>
        </w:rPr>
      </w:pPr>
      <w:r w:rsidRPr="00C924D1">
        <w:rPr>
          <w:rFonts w:ascii="Cambria" w:hAnsi="Cambria" w:cs="Cambria"/>
          <w:color w:val="000000"/>
          <w:sz w:val="24"/>
          <w:szCs w:val="24"/>
          <w:lang w:val="pl-PL"/>
        </w:rPr>
        <w:t>Wykonawca nie podlega wykluczeniu w okolicznościach określonych</w:t>
      </w:r>
      <w:r w:rsidR="00050FE7">
        <w:rPr>
          <w:rFonts w:ascii="Cambria" w:hAnsi="Cambria" w:cs="Cambria"/>
          <w:color w:val="000000"/>
          <w:sz w:val="24"/>
          <w:szCs w:val="24"/>
          <w:lang w:val="pl-PL"/>
        </w:rPr>
        <w:t xml:space="preserve"> w art. 108 ust. 1 pkt 1, 2 i 5 </w:t>
      </w:r>
      <w:r w:rsidR="00050FE7" w:rsidRPr="00050FE7">
        <w:rPr>
          <w:rFonts w:ascii="Cambria" w:hAnsi="Cambria" w:cs="Cambria"/>
          <w:color w:val="000000"/>
          <w:sz w:val="24"/>
          <w:szCs w:val="24"/>
          <w:lang w:val="pl-PL"/>
        </w:rPr>
        <w:t>lub art. 109 ust. 1 pkt 4</w:t>
      </w:r>
      <w:r w:rsidR="00050FE7">
        <w:rPr>
          <w:rFonts w:ascii="Cambria" w:hAnsi="Cambria" w:cs="Cambria"/>
          <w:color w:val="000000"/>
          <w:sz w:val="24"/>
          <w:szCs w:val="24"/>
          <w:lang w:val="pl-PL"/>
        </w:rPr>
        <w:t xml:space="preserve"> </w:t>
      </w:r>
      <w:r w:rsidRPr="00C924D1">
        <w:rPr>
          <w:rFonts w:ascii="Cambria" w:hAnsi="Cambria" w:cs="Cambria"/>
          <w:bCs/>
          <w:sz w:val="24"/>
          <w:szCs w:val="24"/>
          <w:lang w:val="pl-PL"/>
        </w:rPr>
        <w:t xml:space="preserve">ustawy </w:t>
      </w:r>
      <w:proofErr w:type="spellStart"/>
      <w:r w:rsidRPr="00C924D1">
        <w:rPr>
          <w:rFonts w:ascii="Cambria" w:hAnsi="Cambria" w:cs="Cambria"/>
          <w:bCs/>
          <w:sz w:val="24"/>
          <w:szCs w:val="24"/>
          <w:lang w:val="pl-PL"/>
        </w:rPr>
        <w:t>Pzp</w:t>
      </w:r>
      <w:proofErr w:type="spellEnd"/>
      <w:r w:rsidRPr="00C924D1">
        <w:rPr>
          <w:rFonts w:ascii="Cambria" w:hAnsi="Cambria" w:cs="Cambria"/>
          <w:color w:val="000000"/>
          <w:sz w:val="24"/>
          <w:szCs w:val="24"/>
          <w:lang w:val="pl-PL"/>
        </w:rPr>
        <w:t>, jeżeli udowodni Zamawiającemu, że spełnił łącznie następujące przesłanki:</w:t>
      </w:r>
    </w:p>
    <w:p w14:paraId="49A3AC2D" w14:textId="77777777" w:rsidR="001835D3" w:rsidRPr="00C924D1" w:rsidRDefault="001835D3" w:rsidP="003E2B04">
      <w:pPr>
        <w:pStyle w:val="Akapitzlist2"/>
        <w:numPr>
          <w:ilvl w:val="0"/>
          <w:numId w:val="29"/>
        </w:numPr>
        <w:shd w:val="clear" w:color="auto" w:fill="FFFFFF"/>
        <w:spacing w:before="0" w:after="0" w:line="276" w:lineRule="auto"/>
        <w:ind w:left="993" w:hanging="426"/>
        <w:rPr>
          <w:rFonts w:ascii="Cambria" w:hAnsi="Cambria" w:cs="Cambria"/>
          <w:color w:val="000000"/>
          <w:sz w:val="24"/>
          <w:szCs w:val="24"/>
          <w:lang w:val="pl-PL"/>
        </w:rPr>
      </w:pPr>
      <w:r w:rsidRPr="00C924D1">
        <w:rPr>
          <w:rFonts w:ascii="Cambria" w:hAnsi="Cambria" w:cs="Cambria"/>
          <w:color w:val="000000"/>
          <w:sz w:val="24"/>
          <w:szCs w:val="24"/>
          <w:lang w:val="pl-PL"/>
        </w:rPr>
        <w:t>naprawił lub zobowiązał się do naprawienia szkody wyrządzonej przestępstwem, wykroczeniem lub swoim nieprawidłowym postępowaniem, w tym poprzez zadośćuczynienie pieniężne;</w:t>
      </w:r>
    </w:p>
    <w:p w14:paraId="27110EF2" w14:textId="77777777" w:rsidR="001835D3" w:rsidRPr="00C924D1" w:rsidRDefault="001835D3" w:rsidP="003E2B04">
      <w:pPr>
        <w:pStyle w:val="Akapitzlist2"/>
        <w:numPr>
          <w:ilvl w:val="0"/>
          <w:numId w:val="29"/>
        </w:numPr>
        <w:shd w:val="clear" w:color="auto" w:fill="FFFFFF"/>
        <w:spacing w:before="0" w:after="0" w:line="276" w:lineRule="auto"/>
        <w:ind w:left="993" w:hanging="426"/>
        <w:rPr>
          <w:rFonts w:ascii="Cambria" w:hAnsi="Cambria" w:cs="Cambria"/>
          <w:color w:val="000000"/>
          <w:sz w:val="24"/>
          <w:szCs w:val="24"/>
          <w:lang w:val="pl-PL"/>
        </w:rPr>
      </w:pPr>
      <w:r w:rsidRPr="00C924D1">
        <w:rPr>
          <w:rFonts w:ascii="Cambria" w:hAnsi="Cambria" w:cs="Cambria"/>
          <w:color w:val="000000"/>
          <w:sz w:val="24"/>
          <w:szCs w:val="24"/>
          <w:lang w:val="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4771029" w14:textId="77777777" w:rsidR="001835D3" w:rsidRPr="00C924D1" w:rsidRDefault="001835D3" w:rsidP="003E2B04">
      <w:pPr>
        <w:pStyle w:val="Akapitzlist2"/>
        <w:numPr>
          <w:ilvl w:val="0"/>
          <w:numId w:val="29"/>
        </w:numPr>
        <w:shd w:val="clear" w:color="auto" w:fill="FFFFFF"/>
        <w:spacing w:before="0" w:after="0" w:line="276" w:lineRule="auto"/>
        <w:ind w:left="993" w:hanging="426"/>
        <w:rPr>
          <w:rFonts w:ascii="Cambria" w:hAnsi="Cambria" w:cs="Cambria"/>
          <w:color w:val="000000"/>
          <w:sz w:val="24"/>
          <w:szCs w:val="24"/>
          <w:lang w:val="pl-PL"/>
        </w:rPr>
      </w:pPr>
      <w:r w:rsidRPr="00C924D1">
        <w:rPr>
          <w:rFonts w:ascii="Cambria" w:hAnsi="Cambria" w:cs="Cambria"/>
          <w:color w:val="000000"/>
          <w:sz w:val="24"/>
          <w:szCs w:val="24"/>
          <w:lang w:val="pl-PL"/>
        </w:rPr>
        <w:t xml:space="preserve">podjął konkretne środki techniczne, organizacyjne i kadrowe, odpowiednie dla </w:t>
      </w:r>
      <w:r w:rsidRPr="00C924D1">
        <w:rPr>
          <w:rFonts w:ascii="Cambria" w:hAnsi="Cambria" w:cs="Cambria"/>
          <w:color w:val="000000"/>
          <w:sz w:val="24"/>
          <w:szCs w:val="24"/>
          <w:lang w:val="pl-PL"/>
        </w:rPr>
        <w:lastRenderedPageBreak/>
        <w:t>zapobiegania dalszym przestępstwom, wykroczeniom lub nieprawidłowemu postępowaniu, w szczególności:</w:t>
      </w:r>
    </w:p>
    <w:p w14:paraId="76B3E236" w14:textId="77777777" w:rsidR="001835D3" w:rsidRPr="00C924D1" w:rsidRDefault="001835D3" w:rsidP="003E2B04">
      <w:pPr>
        <w:pStyle w:val="Akapitzlist2"/>
        <w:numPr>
          <w:ilvl w:val="1"/>
          <w:numId w:val="21"/>
        </w:numPr>
        <w:shd w:val="clear" w:color="auto" w:fill="FFFFFF"/>
        <w:spacing w:before="0" w:after="0" w:line="276" w:lineRule="auto"/>
        <w:ind w:left="1418" w:hanging="425"/>
        <w:rPr>
          <w:rFonts w:ascii="Cambria" w:hAnsi="Cambria" w:cs="Cambria"/>
          <w:color w:val="000000"/>
          <w:sz w:val="24"/>
          <w:szCs w:val="24"/>
          <w:lang w:val="pl-PL"/>
        </w:rPr>
      </w:pPr>
      <w:r w:rsidRPr="00C924D1">
        <w:rPr>
          <w:rFonts w:ascii="Cambria" w:hAnsi="Cambria" w:cs="Cambria"/>
          <w:color w:val="000000"/>
          <w:sz w:val="24"/>
          <w:szCs w:val="24"/>
          <w:lang w:val="pl-PL"/>
        </w:rPr>
        <w:t>zerwał wszelkie powiązania z osobami lub podmiotami odpowiedzialnymi za nieprawidłowe postępowanie Wykonawcy,</w:t>
      </w:r>
    </w:p>
    <w:p w14:paraId="6DFA3257" w14:textId="77777777" w:rsidR="001835D3" w:rsidRPr="00C924D1" w:rsidRDefault="001835D3" w:rsidP="003E2B04">
      <w:pPr>
        <w:pStyle w:val="Akapitzlist2"/>
        <w:numPr>
          <w:ilvl w:val="1"/>
          <w:numId w:val="21"/>
        </w:numPr>
        <w:shd w:val="clear" w:color="auto" w:fill="FFFFFF"/>
        <w:spacing w:before="0" w:after="0" w:line="276" w:lineRule="auto"/>
        <w:ind w:left="1418" w:hanging="425"/>
        <w:rPr>
          <w:rFonts w:ascii="Cambria" w:hAnsi="Cambria" w:cs="Cambria"/>
          <w:color w:val="000000"/>
          <w:sz w:val="24"/>
          <w:szCs w:val="24"/>
          <w:lang w:val="pl-PL"/>
        </w:rPr>
      </w:pPr>
      <w:r w:rsidRPr="00C924D1">
        <w:rPr>
          <w:rFonts w:ascii="Cambria" w:hAnsi="Cambria" w:cs="Cambria"/>
          <w:color w:val="000000"/>
          <w:sz w:val="24"/>
          <w:szCs w:val="24"/>
          <w:lang w:val="pl-PL"/>
        </w:rPr>
        <w:t>zreorganizował personel,</w:t>
      </w:r>
    </w:p>
    <w:p w14:paraId="326A3635" w14:textId="77777777" w:rsidR="001835D3" w:rsidRPr="00C924D1" w:rsidRDefault="001835D3" w:rsidP="003E2B04">
      <w:pPr>
        <w:pStyle w:val="Akapitzlist2"/>
        <w:numPr>
          <w:ilvl w:val="1"/>
          <w:numId w:val="21"/>
        </w:numPr>
        <w:shd w:val="clear" w:color="auto" w:fill="FFFFFF"/>
        <w:spacing w:before="0" w:after="0" w:line="276" w:lineRule="auto"/>
        <w:ind w:left="1418" w:hanging="425"/>
        <w:rPr>
          <w:rFonts w:ascii="Cambria" w:hAnsi="Cambria" w:cs="Cambria"/>
          <w:color w:val="000000"/>
          <w:sz w:val="24"/>
          <w:szCs w:val="24"/>
          <w:lang w:val="pl-PL"/>
        </w:rPr>
      </w:pPr>
      <w:r w:rsidRPr="00C924D1">
        <w:rPr>
          <w:rFonts w:ascii="Cambria" w:hAnsi="Cambria" w:cs="Cambria"/>
          <w:color w:val="000000"/>
          <w:sz w:val="24"/>
          <w:szCs w:val="24"/>
          <w:lang w:val="pl-PL"/>
        </w:rPr>
        <w:t>wdrożył system sprawozdawczości i kontroli,</w:t>
      </w:r>
    </w:p>
    <w:p w14:paraId="2FAE59CF" w14:textId="77777777" w:rsidR="001835D3" w:rsidRPr="00C924D1" w:rsidRDefault="001835D3" w:rsidP="003E2B04">
      <w:pPr>
        <w:pStyle w:val="Akapitzlist2"/>
        <w:numPr>
          <w:ilvl w:val="1"/>
          <w:numId w:val="21"/>
        </w:numPr>
        <w:shd w:val="clear" w:color="auto" w:fill="FFFFFF"/>
        <w:spacing w:before="0" w:after="0" w:line="276" w:lineRule="auto"/>
        <w:ind w:left="1418" w:hanging="425"/>
        <w:rPr>
          <w:rFonts w:ascii="Cambria" w:hAnsi="Cambria" w:cs="Cambria"/>
          <w:color w:val="000000"/>
          <w:sz w:val="24"/>
          <w:szCs w:val="24"/>
          <w:lang w:val="pl-PL"/>
        </w:rPr>
      </w:pPr>
      <w:r w:rsidRPr="00C924D1">
        <w:rPr>
          <w:rFonts w:ascii="Cambria" w:hAnsi="Cambria" w:cs="Cambria"/>
          <w:color w:val="000000"/>
          <w:sz w:val="24"/>
          <w:szCs w:val="24"/>
          <w:lang w:val="pl-PL"/>
        </w:rPr>
        <w:t>utworzył struktury audytu wewnętrznego do monitorowania przestrzegania przepisów, wewnętrznych regulacji lub standardów,</w:t>
      </w:r>
    </w:p>
    <w:p w14:paraId="4EB829C6" w14:textId="77777777" w:rsidR="001835D3" w:rsidRPr="00C924D1" w:rsidRDefault="001835D3" w:rsidP="003E2B04">
      <w:pPr>
        <w:pStyle w:val="Akapitzlist2"/>
        <w:numPr>
          <w:ilvl w:val="1"/>
          <w:numId w:val="21"/>
        </w:numPr>
        <w:shd w:val="clear" w:color="auto" w:fill="FFFFFF"/>
        <w:spacing w:before="0" w:after="0" w:line="276" w:lineRule="auto"/>
        <w:ind w:left="1418" w:hanging="425"/>
        <w:rPr>
          <w:rFonts w:ascii="Cambria" w:hAnsi="Cambria" w:cs="Cambria"/>
          <w:color w:val="000000"/>
          <w:sz w:val="24"/>
          <w:szCs w:val="24"/>
          <w:lang w:val="pl-PL"/>
        </w:rPr>
      </w:pPr>
      <w:r w:rsidRPr="00C924D1">
        <w:rPr>
          <w:rFonts w:ascii="Cambria" w:hAnsi="Cambria" w:cs="Cambria"/>
          <w:color w:val="000000"/>
          <w:sz w:val="24"/>
          <w:szCs w:val="24"/>
          <w:lang w:val="pl-PL"/>
        </w:rPr>
        <w:t>wprowadził wewnętrzne regulacje dotyczące odpowiedzialności i odszkodowań za nieprzestrzeganie przepisów, wewnętrznych regulacji lub standardów.</w:t>
      </w:r>
    </w:p>
    <w:p w14:paraId="0A276707" w14:textId="0A0285C3" w:rsidR="001835D3" w:rsidRPr="00BA6F41" w:rsidRDefault="001835D3" w:rsidP="003E2B04">
      <w:pPr>
        <w:pStyle w:val="Kolorowalistaakcent11"/>
        <w:numPr>
          <w:ilvl w:val="1"/>
          <w:numId w:val="12"/>
        </w:numPr>
        <w:tabs>
          <w:tab w:val="left" w:pos="567"/>
        </w:tabs>
        <w:spacing w:before="0" w:after="0" w:line="276" w:lineRule="auto"/>
        <w:ind w:left="567" w:hanging="567"/>
        <w:rPr>
          <w:rFonts w:ascii="Cambria" w:hAnsi="Cambria" w:cs="Cambria"/>
          <w:iCs/>
          <w:sz w:val="24"/>
          <w:szCs w:val="24"/>
          <w:lang w:val="pl-PL"/>
        </w:rPr>
      </w:pPr>
      <w:r w:rsidRPr="00C924D1">
        <w:rPr>
          <w:rFonts w:ascii="Cambria" w:hAnsi="Cambria" w:cs="Cambria"/>
          <w:color w:val="000000"/>
          <w:sz w:val="24"/>
          <w:szCs w:val="24"/>
          <w:lang w:val="pl-PL"/>
        </w:rPr>
        <w:t xml:space="preserve">Zamawiający ocenia, czy podjęte przez Wykonawcę czynności wskazane w pkt 7.4 SWZ są wystarczające do wykazania jego rzetelności, uwzględniając wagę i szczególne okoliczności czynu Wykonawcy. Jeżeli podjęte przez Wykonawcę czynności wskazane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w pkt 7.4 SWZ nie są wystarczające do wykazania jego rzetelności, Zamawiający wyklucza Wykonawcę.</w:t>
      </w:r>
    </w:p>
    <w:p w14:paraId="1EBE2E48" w14:textId="4A27FC77" w:rsidR="002E5A93" w:rsidRPr="001D3F3A" w:rsidRDefault="002E5A93" w:rsidP="003E2B04">
      <w:pPr>
        <w:pStyle w:val="Kolorowalistaakcent11"/>
        <w:widowControl/>
        <w:numPr>
          <w:ilvl w:val="1"/>
          <w:numId w:val="50"/>
        </w:numPr>
        <w:tabs>
          <w:tab w:val="left" w:pos="0"/>
        </w:tabs>
        <w:spacing w:before="0" w:after="0" w:line="276" w:lineRule="auto"/>
        <w:ind w:left="567" w:hanging="567"/>
        <w:contextualSpacing/>
        <w:rPr>
          <w:rFonts w:ascii="Cambria" w:hAnsi="Cambria" w:cs="Arial"/>
          <w:iCs/>
          <w:sz w:val="24"/>
          <w:szCs w:val="24"/>
          <w:lang w:val="pl-PL"/>
        </w:rPr>
      </w:pPr>
      <w:r w:rsidRPr="001D3F3A">
        <w:rPr>
          <w:rFonts w:ascii="Cambria" w:hAnsi="Cambria" w:cs="Cambria"/>
          <w:sz w:val="24"/>
          <w:szCs w:val="24"/>
          <w:lang w:val="pl-PL"/>
        </w:rPr>
        <w:t xml:space="preserve">Wykonawca podlega wykluczeniu także w oparciu o podstawy wykluczenia wskazane </w:t>
      </w:r>
      <w:r w:rsidRPr="001D3F3A">
        <w:rPr>
          <w:rFonts w:ascii="Cambria" w:hAnsi="Cambria" w:cs="Cambria"/>
          <w:iCs/>
          <w:sz w:val="24"/>
          <w:szCs w:val="24"/>
          <w:lang w:val="pl-PL"/>
        </w:rPr>
        <w:t>art. 7 ustawy</w:t>
      </w:r>
      <w:r w:rsidRPr="001D3F3A">
        <w:rPr>
          <w:rFonts w:ascii="Cambria" w:hAnsi="Cambria" w:cs="Cambria"/>
          <w:sz w:val="24"/>
          <w:szCs w:val="24"/>
          <w:lang w:val="pl-PL"/>
        </w:rPr>
        <w:t xml:space="preserve"> z dnia 13 kwietnia 2022 r. o szczególnych rozwiązaniach w zakresie przeciwdziałania wspieraniu agresji na Ukrainę oraz służących ochronie bezpieczeństwa narodowego</w:t>
      </w:r>
      <w:r w:rsidR="003F6BCE">
        <w:rPr>
          <w:rFonts w:ascii="Cambria" w:hAnsi="Cambria" w:cs="Cambria"/>
          <w:sz w:val="24"/>
          <w:szCs w:val="24"/>
          <w:lang w:val="pl-PL"/>
        </w:rPr>
        <w:t xml:space="preserve">. </w:t>
      </w:r>
    </w:p>
    <w:p w14:paraId="010252BB" w14:textId="1503CAF4" w:rsidR="002E5A93" w:rsidRPr="003F6BCE" w:rsidRDefault="002E5A93" w:rsidP="003E2B04">
      <w:pPr>
        <w:pStyle w:val="Kolorowalistaakcent11"/>
        <w:widowControl/>
        <w:numPr>
          <w:ilvl w:val="1"/>
          <w:numId w:val="50"/>
        </w:numPr>
        <w:tabs>
          <w:tab w:val="left" w:pos="0"/>
        </w:tabs>
        <w:spacing w:before="0" w:after="0" w:line="276" w:lineRule="auto"/>
        <w:ind w:left="567" w:hanging="567"/>
        <w:contextualSpacing/>
        <w:rPr>
          <w:rFonts w:ascii="Cambria" w:hAnsi="Cambria" w:cs="Arial"/>
          <w:iCs/>
          <w:sz w:val="24"/>
          <w:szCs w:val="24"/>
          <w:lang w:val="pl-PL"/>
        </w:rPr>
      </w:pPr>
      <w:r w:rsidRPr="001D3F3A">
        <w:rPr>
          <w:rFonts w:ascii="Cambria" w:hAnsi="Cambria" w:cs="Cambria"/>
          <w:iCs/>
          <w:sz w:val="24"/>
          <w:szCs w:val="24"/>
          <w:lang w:val="pl-PL"/>
        </w:rPr>
        <w:t>Zamawiający informuje, że wykluczeniu z postępowania na podstawie pkt 7.6 SWZ podlegają Wykonawcy:</w:t>
      </w:r>
    </w:p>
    <w:p w14:paraId="50864369" w14:textId="77777777" w:rsidR="003F6BCE" w:rsidRPr="00F00CDC" w:rsidRDefault="003F6BCE" w:rsidP="003E2B04">
      <w:pPr>
        <w:pStyle w:val="Akapitzlist"/>
        <w:numPr>
          <w:ilvl w:val="0"/>
          <w:numId w:val="51"/>
        </w:numPr>
        <w:suppressAutoHyphens/>
        <w:spacing w:before="0" w:after="0" w:line="276" w:lineRule="auto"/>
        <w:ind w:left="851" w:hanging="284"/>
        <w:rPr>
          <w:rStyle w:val="act"/>
          <w:rFonts w:ascii="Cambria" w:hAnsi="Cambria" w:cs="Cambria"/>
          <w:sz w:val="24"/>
          <w:szCs w:val="24"/>
        </w:rPr>
      </w:pPr>
      <w:r w:rsidRPr="00F00CDC">
        <w:rPr>
          <w:rFonts w:ascii="Cambria" w:hAnsi="Cambria"/>
          <w:sz w:val="24"/>
          <w:szCs w:val="24"/>
        </w:rPr>
        <w:t>wymieni</w:t>
      </w:r>
      <w:r>
        <w:rPr>
          <w:rFonts w:ascii="Cambria" w:hAnsi="Cambria"/>
          <w:sz w:val="24"/>
          <w:szCs w:val="24"/>
        </w:rPr>
        <w:t>eni</w:t>
      </w:r>
      <w:r w:rsidRPr="00F00CDC">
        <w:rPr>
          <w:rFonts w:ascii="Cambria" w:hAnsi="Cambria"/>
          <w:sz w:val="24"/>
          <w:szCs w:val="24"/>
        </w:rPr>
        <w:t xml:space="preserve"> w wykazach określonych w </w:t>
      </w:r>
      <w:r w:rsidRPr="00F00CDC">
        <w:rPr>
          <w:rStyle w:val="act"/>
          <w:rFonts w:ascii="Cambria" w:hAnsi="Cambria"/>
          <w:sz w:val="24"/>
          <w:szCs w:val="24"/>
        </w:rPr>
        <w:t xml:space="preserve">rozporządzeniu 765/2006 </w:t>
      </w:r>
      <w:r w:rsidRPr="004A7299">
        <w:rPr>
          <w:rFonts w:ascii="Cambria" w:hAnsi="Cambria" w:cs="Cambria"/>
          <w:sz w:val="24"/>
          <w:szCs w:val="24"/>
        </w:rPr>
        <w:t xml:space="preserve">z dnia 18 maja 2006 r. dotyczącego środków ograniczających w związku z sytuacją na Białorusi i udziałem Białorusi w agresji Rosji wobec Ukrainy (Dz. Urz. UE L 134 z 20.05.2006, str. 1, z </w:t>
      </w:r>
      <w:proofErr w:type="spellStart"/>
      <w:r w:rsidRPr="004A7299">
        <w:rPr>
          <w:rFonts w:ascii="Cambria" w:hAnsi="Cambria" w:cs="Cambria"/>
          <w:sz w:val="24"/>
          <w:szCs w:val="24"/>
        </w:rPr>
        <w:t>późn</w:t>
      </w:r>
      <w:proofErr w:type="spellEnd"/>
      <w:r w:rsidRPr="004A7299">
        <w:rPr>
          <w:rFonts w:ascii="Cambria" w:hAnsi="Cambria" w:cs="Cambria"/>
          <w:sz w:val="24"/>
          <w:szCs w:val="24"/>
        </w:rPr>
        <w:t>. zm.)</w:t>
      </w:r>
      <w:r>
        <w:rPr>
          <w:rFonts w:ascii="Cambria" w:hAnsi="Cambria" w:cs="Cambria"/>
          <w:sz w:val="24"/>
          <w:szCs w:val="24"/>
        </w:rPr>
        <w:t xml:space="preserve"> </w:t>
      </w:r>
      <w:r w:rsidRPr="00F00CDC">
        <w:rPr>
          <w:rStyle w:val="act"/>
          <w:rFonts w:ascii="Cambria" w:hAnsi="Cambria"/>
          <w:sz w:val="24"/>
          <w:szCs w:val="24"/>
        </w:rPr>
        <w:t xml:space="preserve">i rozporządzeniu 269/2014 </w:t>
      </w:r>
      <w:r w:rsidRPr="004A7299">
        <w:rPr>
          <w:rFonts w:ascii="Cambria" w:hAnsi="Cambria" w:cs="Cambria"/>
          <w:sz w:val="24"/>
          <w:szCs w:val="24"/>
        </w:rPr>
        <w:t xml:space="preserve">z dnia 17 marca 2014 r. w sprawie środków ograniczających w odniesieniu do działań podważających integralność terytorialną, suwerenność i niezależność Ukrainy lub im zagrażających (Dz. Urz. UE L 78 z 17.03.2014, str. 6, z </w:t>
      </w:r>
      <w:proofErr w:type="spellStart"/>
      <w:r w:rsidRPr="004A7299">
        <w:rPr>
          <w:rFonts w:ascii="Cambria" w:hAnsi="Cambria" w:cs="Cambria"/>
          <w:sz w:val="24"/>
          <w:szCs w:val="24"/>
        </w:rPr>
        <w:t>późn</w:t>
      </w:r>
      <w:proofErr w:type="spellEnd"/>
      <w:r w:rsidRPr="004A7299">
        <w:rPr>
          <w:rFonts w:ascii="Cambria" w:hAnsi="Cambria" w:cs="Cambria"/>
          <w:sz w:val="24"/>
          <w:szCs w:val="24"/>
        </w:rPr>
        <w:t>. zm.)</w:t>
      </w:r>
      <w:r>
        <w:rPr>
          <w:rFonts w:ascii="Cambria" w:hAnsi="Cambria" w:cs="Cambria"/>
          <w:sz w:val="24"/>
          <w:szCs w:val="24"/>
        </w:rPr>
        <w:t xml:space="preserve"> </w:t>
      </w:r>
      <w:r w:rsidRPr="00F00CDC">
        <w:rPr>
          <w:rStyle w:val="act"/>
          <w:rFonts w:ascii="Cambria" w:hAnsi="Cambria"/>
          <w:sz w:val="24"/>
          <w:szCs w:val="24"/>
        </w:rPr>
        <w:t>albo wpisanego na listę na podstawie decyzji w sprawie wpisu na listę rozstrzygającej o zastosowaniu środka, o którym mowa w art. 1 pkt 3</w:t>
      </w:r>
      <w:r>
        <w:rPr>
          <w:rStyle w:val="act"/>
          <w:rFonts w:ascii="Cambria" w:hAnsi="Cambria"/>
          <w:sz w:val="24"/>
          <w:szCs w:val="24"/>
        </w:rPr>
        <w:t xml:space="preserve"> </w:t>
      </w:r>
      <w:r w:rsidRPr="004A7299">
        <w:rPr>
          <w:rFonts w:ascii="Cambria" w:hAnsi="Cambria" w:cs="Cambria"/>
          <w:sz w:val="24"/>
          <w:szCs w:val="24"/>
        </w:rPr>
        <w:t>powołanej ustawy;</w:t>
      </w:r>
    </w:p>
    <w:p w14:paraId="49D4FD78" w14:textId="0D6C1641" w:rsidR="003F6BCE" w:rsidRPr="00F00CDC" w:rsidRDefault="003F6BCE" w:rsidP="003E2B04">
      <w:pPr>
        <w:pStyle w:val="Akapitzlist"/>
        <w:numPr>
          <w:ilvl w:val="0"/>
          <w:numId w:val="51"/>
        </w:numPr>
        <w:suppressAutoHyphens/>
        <w:spacing w:before="0" w:after="0" w:line="276" w:lineRule="auto"/>
        <w:ind w:left="851" w:hanging="284"/>
        <w:rPr>
          <w:rStyle w:val="act"/>
          <w:rFonts w:ascii="Cambria" w:hAnsi="Cambria" w:cs="Cambria"/>
          <w:sz w:val="24"/>
          <w:szCs w:val="24"/>
        </w:rPr>
      </w:pPr>
      <w:r w:rsidRPr="00F00CDC">
        <w:rPr>
          <w:rFonts w:ascii="Cambria" w:hAnsi="Cambria"/>
          <w:sz w:val="24"/>
          <w:szCs w:val="24"/>
        </w:rPr>
        <w:t>którego beneficjentem rzeczywistym w rozumieniu ustawy z dnia 1 marca 2018 r. o przeciwdziałaniu praniu pieniędzy oraz finansowaniu terroryzmu (Dz. U. z 202</w:t>
      </w:r>
      <w:r w:rsidR="00C163B0">
        <w:rPr>
          <w:rFonts w:ascii="Cambria" w:hAnsi="Cambria"/>
          <w:sz w:val="24"/>
          <w:szCs w:val="24"/>
        </w:rPr>
        <w:t>3</w:t>
      </w:r>
      <w:r w:rsidRPr="00F00CDC">
        <w:rPr>
          <w:rFonts w:ascii="Cambria" w:hAnsi="Cambria"/>
          <w:sz w:val="24"/>
          <w:szCs w:val="24"/>
        </w:rPr>
        <w:t xml:space="preserve"> r. poz. </w:t>
      </w:r>
      <w:r w:rsidR="00C163B0">
        <w:rPr>
          <w:rFonts w:ascii="Cambria" w:hAnsi="Cambria"/>
          <w:sz w:val="24"/>
          <w:szCs w:val="24"/>
        </w:rPr>
        <w:t>1124 ze zm.</w:t>
      </w:r>
      <w:r w:rsidRPr="00F00CDC">
        <w:rPr>
          <w:rFonts w:ascii="Cambria" w:hAnsi="Cambria"/>
          <w:sz w:val="24"/>
          <w:szCs w:val="24"/>
        </w:rPr>
        <w:t xml:space="preserve">) jest osoba wymieniona w wykazach określonych w </w:t>
      </w:r>
      <w:r w:rsidRPr="00F00CDC">
        <w:rPr>
          <w:rStyle w:val="act"/>
          <w:rFonts w:ascii="Cambria" w:hAnsi="Cambria"/>
          <w:sz w:val="24"/>
          <w:szCs w:val="24"/>
        </w:rPr>
        <w:t xml:space="preserve">rozporządzeniu 765/2006 </w:t>
      </w:r>
      <w:r w:rsidRPr="004A7299">
        <w:rPr>
          <w:rFonts w:ascii="Cambria" w:hAnsi="Cambria" w:cs="Cambria"/>
          <w:sz w:val="24"/>
          <w:szCs w:val="24"/>
        </w:rPr>
        <w:t xml:space="preserve">z dnia 18 maja 2006 r. dotyczącego środków ograniczających w związku z sytuacją na Białorusi i udziałem Białorusi </w:t>
      </w:r>
      <w:r w:rsidRPr="004A7299">
        <w:rPr>
          <w:rFonts w:ascii="Cambria" w:hAnsi="Cambria" w:cs="Cambria"/>
          <w:sz w:val="24"/>
          <w:szCs w:val="24"/>
        </w:rPr>
        <w:br/>
        <w:t xml:space="preserve">w agresji Rosji wobec Ukrainy (Dz. Urz. UE L 134 z 20.05.2006, str. 1, z </w:t>
      </w:r>
      <w:proofErr w:type="spellStart"/>
      <w:r w:rsidRPr="004A7299">
        <w:rPr>
          <w:rFonts w:ascii="Cambria" w:hAnsi="Cambria" w:cs="Cambria"/>
          <w:sz w:val="24"/>
          <w:szCs w:val="24"/>
        </w:rPr>
        <w:t>późn</w:t>
      </w:r>
      <w:proofErr w:type="spellEnd"/>
      <w:r w:rsidRPr="004A7299">
        <w:rPr>
          <w:rFonts w:ascii="Cambria" w:hAnsi="Cambria" w:cs="Cambria"/>
          <w:sz w:val="24"/>
          <w:szCs w:val="24"/>
        </w:rPr>
        <w:t xml:space="preserve">. zm.) </w:t>
      </w:r>
      <w:r w:rsidRPr="004A7299">
        <w:rPr>
          <w:rFonts w:ascii="Cambria" w:hAnsi="Cambria" w:cs="Cambria"/>
          <w:sz w:val="24"/>
          <w:szCs w:val="24"/>
        </w:rPr>
        <w:br/>
      </w:r>
      <w:r w:rsidRPr="00F00CDC">
        <w:rPr>
          <w:rStyle w:val="act"/>
          <w:rFonts w:ascii="Cambria" w:hAnsi="Cambria"/>
          <w:sz w:val="24"/>
          <w:szCs w:val="24"/>
        </w:rPr>
        <w:t>i rozporządzeniu 269/2014 albo wpisana na listę lub będąca takim beneficjentem rzeczywistym od dnia 24 lutego 2022 r., o ile została wpisana na listę na podstawie decyzji w sprawie wpisu na listę rozstrzygającej o zastosowaniu środka, o którym mowa w art. 1 pkt 3</w:t>
      </w:r>
      <w:r>
        <w:rPr>
          <w:rStyle w:val="act"/>
          <w:rFonts w:ascii="Cambria" w:hAnsi="Cambria"/>
          <w:sz w:val="24"/>
          <w:szCs w:val="24"/>
        </w:rPr>
        <w:t xml:space="preserve"> </w:t>
      </w:r>
      <w:r w:rsidRPr="004A7299">
        <w:rPr>
          <w:rFonts w:ascii="Cambria" w:hAnsi="Cambria" w:cs="Cambria"/>
          <w:sz w:val="24"/>
          <w:szCs w:val="24"/>
        </w:rPr>
        <w:t>powołanej ustawy;</w:t>
      </w:r>
    </w:p>
    <w:p w14:paraId="4D8DB5DA" w14:textId="44558D39" w:rsidR="003F6BCE" w:rsidRPr="003F6BCE" w:rsidRDefault="003F6BCE" w:rsidP="003E2B04">
      <w:pPr>
        <w:pStyle w:val="Akapitzlist"/>
        <w:numPr>
          <w:ilvl w:val="0"/>
          <w:numId w:val="51"/>
        </w:numPr>
        <w:suppressAutoHyphens/>
        <w:spacing w:before="0" w:after="0" w:line="276" w:lineRule="auto"/>
        <w:ind w:left="851" w:hanging="284"/>
        <w:rPr>
          <w:rFonts w:ascii="Cambria" w:hAnsi="Cambria" w:cs="Cambria"/>
          <w:sz w:val="24"/>
          <w:szCs w:val="24"/>
        </w:rPr>
      </w:pPr>
      <w:r w:rsidRPr="00F00CDC">
        <w:rPr>
          <w:rFonts w:ascii="Cambria" w:hAnsi="Cambria"/>
          <w:sz w:val="24"/>
          <w:szCs w:val="24"/>
        </w:rPr>
        <w:t>którego jednostką dominującą w rozumieniu art. 3 ust. 1 pkt 37 ustawy z dnia 29 września 1994 r. o rachunkowości (Dz. U. z 202</w:t>
      </w:r>
      <w:r w:rsidR="00C163B0">
        <w:rPr>
          <w:rFonts w:ascii="Cambria" w:hAnsi="Cambria"/>
          <w:sz w:val="24"/>
          <w:szCs w:val="24"/>
        </w:rPr>
        <w:t>3</w:t>
      </w:r>
      <w:r w:rsidRPr="00F00CDC">
        <w:rPr>
          <w:rFonts w:ascii="Cambria" w:hAnsi="Cambria"/>
          <w:sz w:val="24"/>
          <w:szCs w:val="24"/>
        </w:rPr>
        <w:t xml:space="preserve"> r. poz. </w:t>
      </w:r>
      <w:r w:rsidR="00C163B0">
        <w:rPr>
          <w:rFonts w:ascii="Cambria" w:hAnsi="Cambria"/>
          <w:sz w:val="24"/>
          <w:szCs w:val="24"/>
        </w:rPr>
        <w:t>120 za zm.</w:t>
      </w:r>
      <w:r w:rsidRPr="00F00CDC">
        <w:rPr>
          <w:rFonts w:ascii="Cambria" w:hAnsi="Cambria"/>
          <w:sz w:val="24"/>
          <w:szCs w:val="24"/>
        </w:rPr>
        <w:t xml:space="preserve">) jest podmiot </w:t>
      </w:r>
      <w:r w:rsidRPr="00F00CDC">
        <w:rPr>
          <w:rFonts w:ascii="Cambria" w:hAnsi="Cambria"/>
          <w:sz w:val="24"/>
          <w:szCs w:val="24"/>
        </w:rPr>
        <w:lastRenderedPageBreak/>
        <w:t xml:space="preserve">wymieniony w wykazach określonych w </w:t>
      </w:r>
      <w:r w:rsidRPr="00F00CDC">
        <w:rPr>
          <w:rStyle w:val="act"/>
          <w:rFonts w:ascii="Cambria" w:hAnsi="Cambria"/>
          <w:sz w:val="24"/>
          <w:szCs w:val="24"/>
        </w:rPr>
        <w:t xml:space="preserve">rozporządzeniu 765/2006 </w:t>
      </w:r>
      <w:r w:rsidRPr="004A7299">
        <w:rPr>
          <w:rFonts w:ascii="Cambria" w:hAnsi="Cambria" w:cs="Cambria"/>
          <w:sz w:val="24"/>
          <w:szCs w:val="24"/>
        </w:rPr>
        <w:t xml:space="preserve">z dnia 18 maja 2006 r. dotyczącego środków ograniczających w związku z sytuacją na Białorusi i udziałem Białorusi w agresji Rosji wobec Ukrainy (Dz. Urz. UE L 134 z 20.05.2006, str. 1, z </w:t>
      </w:r>
      <w:proofErr w:type="spellStart"/>
      <w:r w:rsidRPr="004A7299">
        <w:rPr>
          <w:rFonts w:ascii="Cambria" w:hAnsi="Cambria" w:cs="Cambria"/>
          <w:sz w:val="24"/>
          <w:szCs w:val="24"/>
        </w:rPr>
        <w:t>późn</w:t>
      </w:r>
      <w:proofErr w:type="spellEnd"/>
      <w:r w:rsidRPr="004A7299">
        <w:rPr>
          <w:rFonts w:ascii="Cambria" w:hAnsi="Cambria" w:cs="Cambria"/>
          <w:sz w:val="24"/>
          <w:szCs w:val="24"/>
        </w:rPr>
        <w:t xml:space="preserve">. zm.) </w:t>
      </w:r>
      <w:r w:rsidRPr="00F00CDC">
        <w:rPr>
          <w:rStyle w:val="act"/>
          <w:rFonts w:ascii="Cambria" w:hAnsi="Cambria"/>
          <w:sz w:val="24"/>
          <w:szCs w:val="24"/>
        </w:rPr>
        <w:t xml:space="preserve">i rozporządzeniu 269/2014 </w:t>
      </w:r>
      <w:r w:rsidRPr="004A7299">
        <w:rPr>
          <w:rFonts w:ascii="Cambria" w:hAnsi="Cambria" w:cs="Cambria"/>
          <w:sz w:val="24"/>
          <w:szCs w:val="24"/>
        </w:rPr>
        <w:t xml:space="preserve">z dnia 17 marca 2014 r. w sprawie środków ograniczających w odniesieniu do działań podważających integralność terytorialną, suwerenność i niezależność Ukrainy lub im zagrażających </w:t>
      </w:r>
      <w:r w:rsidRPr="004E6490">
        <w:rPr>
          <w:rFonts w:ascii="Cambria" w:hAnsi="Cambria" w:cs="Cambria"/>
          <w:sz w:val="24"/>
          <w:szCs w:val="24"/>
        </w:rPr>
        <w:t>(Dz. Urz. UE L 78 z 17.03.2014, str. 6, z </w:t>
      </w:r>
      <w:proofErr w:type="spellStart"/>
      <w:r w:rsidRPr="004E6490">
        <w:rPr>
          <w:rFonts w:ascii="Cambria" w:hAnsi="Cambria" w:cs="Cambria"/>
          <w:sz w:val="24"/>
          <w:szCs w:val="24"/>
        </w:rPr>
        <w:t>późn</w:t>
      </w:r>
      <w:proofErr w:type="spellEnd"/>
      <w:r w:rsidRPr="004E6490">
        <w:rPr>
          <w:rFonts w:ascii="Cambria" w:hAnsi="Cambria" w:cs="Cambria"/>
          <w:sz w:val="24"/>
          <w:szCs w:val="24"/>
        </w:rPr>
        <w:t xml:space="preserve">. zm.) </w:t>
      </w:r>
      <w:r w:rsidRPr="004E6490">
        <w:rPr>
          <w:rStyle w:val="act"/>
          <w:rFonts w:ascii="Cambria" w:hAnsi="Cambria"/>
          <w:sz w:val="24"/>
          <w:szCs w:val="24"/>
        </w:rPr>
        <w:t xml:space="preserve">albo wpisany na listę </w:t>
      </w:r>
      <w:r w:rsidRPr="004E6490">
        <w:rPr>
          <w:rFonts w:ascii="Cambria" w:hAnsi="Cambria" w:cs="Cambria"/>
          <w:sz w:val="24"/>
          <w:szCs w:val="24"/>
        </w:rPr>
        <w:t xml:space="preserve">o której mowa w art. 2 ustawy z dnia 13 kwietnia 2022 r. o szczególnych rozwiązaniach w zakresie przeciwdziałania wspieraniu agresji na Ukrainę oraz służących ochronie bezpieczeństwa narodowego </w:t>
      </w:r>
      <w:r w:rsidRPr="004E6490">
        <w:rPr>
          <w:rStyle w:val="act"/>
          <w:rFonts w:ascii="Cambria" w:hAnsi="Cambria"/>
          <w:sz w:val="24"/>
          <w:szCs w:val="24"/>
        </w:rPr>
        <w:t xml:space="preserve">lub będący taką jednostką dominującą od dnia 24 lutego 2022 r., o ile został wpisany na listę na podstawie decyzji w sprawie wpisu na listę rozstrzygającej o zastosowaniu środka, o którym mowa w art. 1 pkt 3 </w:t>
      </w:r>
      <w:r w:rsidRPr="004E6490">
        <w:rPr>
          <w:rFonts w:ascii="Cambria" w:hAnsi="Cambria" w:cs="Cambria"/>
          <w:sz w:val="24"/>
          <w:szCs w:val="24"/>
        </w:rPr>
        <w:t>powołanej ustawy;</w:t>
      </w:r>
    </w:p>
    <w:p w14:paraId="6FDCE148" w14:textId="77777777" w:rsidR="00C764A5" w:rsidRDefault="00944A2D" w:rsidP="003E2B04">
      <w:pPr>
        <w:pStyle w:val="Kolorowalistaakcent11"/>
        <w:widowControl/>
        <w:numPr>
          <w:ilvl w:val="1"/>
          <w:numId w:val="50"/>
        </w:numPr>
        <w:tabs>
          <w:tab w:val="left" w:pos="0"/>
        </w:tabs>
        <w:spacing w:before="0" w:after="0" w:line="276" w:lineRule="auto"/>
        <w:ind w:left="567" w:hanging="567"/>
        <w:contextualSpacing/>
        <w:rPr>
          <w:rFonts w:ascii="Cambria" w:hAnsi="Cambria" w:cs="Cambria"/>
          <w:sz w:val="24"/>
          <w:szCs w:val="24"/>
          <w:lang w:val="pl-PL"/>
        </w:rPr>
      </w:pPr>
      <w:r w:rsidRPr="00944A2D">
        <w:rPr>
          <w:rFonts w:ascii="Cambria" w:hAnsi="Cambria" w:cs="Cambria"/>
          <w:sz w:val="24"/>
          <w:szCs w:val="24"/>
          <w:lang w:val="pl-PL"/>
        </w:rPr>
        <w:t>Wykluczenie</w:t>
      </w:r>
      <w:r w:rsidR="005329D5">
        <w:rPr>
          <w:rFonts w:ascii="Cambria" w:hAnsi="Cambria" w:cs="Cambria"/>
          <w:sz w:val="24"/>
          <w:szCs w:val="24"/>
          <w:lang w:val="pl-PL"/>
        </w:rPr>
        <w:t>,</w:t>
      </w:r>
      <w:r w:rsidRPr="00944A2D">
        <w:rPr>
          <w:rFonts w:ascii="Cambria" w:hAnsi="Cambria" w:cs="Cambria"/>
          <w:sz w:val="24"/>
          <w:szCs w:val="24"/>
          <w:lang w:val="pl-PL"/>
        </w:rPr>
        <w:t xml:space="preserve"> </w:t>
      </w:r>
      <w:r w:rsidR="005329D5">
        <w:rPr>
          <w:rFonts w:ascii="Cambria" w:hAnsi="Cambria" w:cs="Cambria"/>
          <w:sz w:val="24"/>
          <w:szCs w:val="24"/>
          <w:lang w:val="pl-PL"/>
        </w:rPr>
        <w:t>o którym mowa w pkt 7.</w:t>
      </w:r>
      <w:r w:rsidR="00CF3D97">
        <w:rPr>
          <w:rFonts w:ascii="Cambria" w:hAnsi="Cambria" w:cs="Cambria"/>
          <w:sz w:val="24"/>
          <w:szCs w:val="24"/>
          <w:lang w:val="pl-PL"/>
        </w:rPr>
        <w:t xml:space="preserve">6 </w:t>
      </w:r>
      <w:r w:rsidRPr="00944A2D">
        <w:rPr>
          <w:rFonts w:ascii="Cambria" w:hAnsi="Cambria" w:cs="Cambria"/>
          <w:sz w:val="24"/>
          <w:szCs w:val="24"/>
          <w:lang w:val="pl-PL"/>
        </w:rPr>
        <w:t xml:space="preserve">następuje na okres trwania </w:t>
      </w:r>
      <w:r w:rsidR="00204A33">
        <w:rPr>
          <w:rFonts w:ascii="Cambria" w:hAnsi="Cambria" w:cs="Cambria"/>
          <w:sz w:val="24"/>
          <w:szCs w:val="24"/>
          <w:lang w:val="pl-PL"/>
        </w:rPr>
        <w:t xml:space="preserve">ww. </w:t>
      </w:r>
      <w:r w:rsidRPr="00944A2D">
        <w:rPr>
          <w:rFonts w:ascii="Cambria" w:hAnsi="Cambria" w:cs="Cambria"/>
          <w:sz w:val="24"/>
          <w:szCs w:val="24"/>
          <w:lang w:val="pl-PL"/>
        </w:rPr>
        <w:t>okoliczności.</w:t>
      </w:r>
    </w:p>
    <w:p w14:paraId="5C97EE84" w14:textId="77777777" w:rsidR="00C764A5" w:rsidRDefault="00944A2D" w:rsidP="003E2B04">
      <w:pPr>
        <w:pStyle w:val="Kolorowalistaakcent11"/>
        <w:widowControl/>
        <w:numPr>
          <w:ilvl w:val="1"/>
          <w:numId w:val="50"/>
        </w:numPr>
        <w:tabs>
          <w:tab w:val="left" w:pos="0"/>
        </w:tabs>
        <w:spacing w:before="0" w:after="0" w:line="276" w:lineRule="auto"/>
        <w:ind w:left="567" w:hanging="567"/>
        <w:contextualSpacing/>
        <w:rPr>
          <w:rFonts w:ascii="Cambria" w:hAnsi="Cambria" w:cs="Cambria"/>
          <w:sz w:val="24"/>
          <w:szCs w:val="24"/>
          <w:lang w:val="pl-PL"/>
        </w:rPr>
      </w:pPr>
      <w:r w:rsidRPr="00C764A5">
        <w:rPr>
          <w:rFonts w:ascii="Cambria" w:hAnsi="Cambria" w:cs="Cambria"/>
          <w:sz w:val="24"/>
          <w:szCs w:val="24"/>
          <w:lang w:val="pl-PL"/>
        </w:rPr>
        <w:t xml:space="preserve">W przypadku wykonawcy wykluczonego na podstawie </w:t>
      </w:r>
      <w:r w:rsidR="005329D5" w:rsidRPr="00C764A5">
        <w:rPr>
          <w:rFonts w:ascii="Cambria" w:hAnsi="Cambria" w:cs="Cambria"/>
          <w:sz w:val="24"/>
          <w:szCs w:val="24"/>
          <w:lang w:val="pl-PL"/>
        </w:rPr>
        <w:t>przesłanek wskazanych w pkt 7.</w:t>
      </w:r>
      <w:r w:rsidR="0068777D" w:rsidRPr="00C764A5">
        <w:rPr>
          <w:rFonts w:ascii="Cambria" w:hAnsi="Cambria" w:cs="Cambria"/>
          <w:sz w:val="24"/>
          <w:szCs w:val="24"/>
          <w:lang w:val="pl-PL"/>
        </w:rPr>
        <w:t>7</w:t>
      </w:r>
      <w:r w:rsidRPr="00C764A5">
        <w:rPr>
          <w:rFonts w:ascii="Cambria" w:hAnsi="Cambria" w:cs="Cambria"/>
          <w:sz w:val="24"/>
          <w:szCs w:val="24"/>
          <w:lang w:val="pl-PL"/>
        </w:rPr>
        <w:t xml:space="preserve">, zamawiający odrzuca ofertę takiego wykonawcy </w:t>
      </w:r>
    </w:p>
    <w:p w14:paraId="6A0C6640" w14:textId="4BA61D69" w:rsidR="00CF3D97" w:rsidRPr="00C764A5" w:rsidRDefault="000102EE" w:rsidP="003E2B04">
      <w:pPr>
        <w:pStyle w:val="Kolorowalistaakcent11"/>
        <w:widowControl/>
        <w:numPr>
          <w:ilvl w:val="1"/>
          <w:numId w:val="50"/>
        </w:numPr>
        <w:tabs>
          <w:tab w:val="left" w:pos="0"/>
        </w:tabs>
        <w:spacing w:before="0" w:after="0" w:line="276" w:lineRule="auto"/>
        <w:ind w:left="567" w:hanging="567"/>
        <w:contextualSpacing/>
        <w:rPr>
          <w:rFonts w:ascii="Cambria" w:hAnsi="Cambria" w:cs="Cambria"/>
          <w:sz w:val="24"/>
          <w:szCs w:val="24"/>
          <w:lang w:val="pl-PL"/>
        </w:rPr>
      </w:pPr>
      <w:r w:rsidRPr="00C764A5">
        <w:rPr>
          <w:rFonts w:ascii="Cambria" w:hAnsi="Cambria" w:cs="Cambria"/>
          <w:sz w:val="24"/>
          <w:szCs w:val="24"/>
          <w:lang w:val="pl-PL"/>
        </w:rPr>
        <w:t>Osoba lub podmiot podlegające wykluczeniu na podstawie pkt 7.</w:t>
      </w:r>
      <w:r w:rsidR="00CF3D97" w:rsidRPr="00C764A5">
        <w:rPr>
          <w:rFonts w:ascii="Cambria" w:hAnsi="Cambria" w:cs="Cambria"/>
          <w:sz w:val="24"/>
          <w:szCs w:val="24"/>
          <w:lang w:val="pl-PL"/>
        </w:rPr>
        <w:t>6</w:t>
      </w:r>
      <w:r w:rsidRPr="00C764A5">
        <w:rPr>
          <w:rFonts w:ascii="Cambria" w:hAnsi="Cambria" w:cs="Cambria"/>
          <w:sz w:val="24"/>
          <w:szCs w:val="24"/>
          <w:lang w:val="pl-PL"/>
        </w:rPr>
        <w:t>,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0245097E" w14:textId="3A5500CC" w:rsidR="00CF3D97" w:rsidRPr="00FE4628" w:rsidRDefault="00CF3D97" w:rsidP="003E2B04">
      <w:pPr>
        <w:pStyle w:val="Kolorowalistaakcent11"/>
        <w:numPr>
          <w:ilvl w:val="1"/>
          <w:numId w:val="37"/>
        </w:numPr>
        <w:spacing w:before="0" w:after="0" w:line="276" w:lineRule="auto"/>
        <w:ind w:left="567" w:hanging="567"/>
        <w:rPr>
          <w:rFonts w:ascii="Cambria" w:hAnsi="Cambria" w:cs="Cambria"/>
          <w:sz w:val="24"/>
          <w:szCs w:val="24"/>
          <w:lang w:val="pl-PL"/>
        </w:rPr>
      </w:pPr>
      <w:r w:rsidRPr="00C924D1">
        <w:rPr>
          <w:rFonts w:ascii="Cambria" w:hAnsi="Cambria" w:cs="Cambria"/>
          <w:iCs/>
          <w:sz w:val="24"/>
          <w:szCs w:val="24"/>
          <w:lang w:val="pl-PL"/>
        </w:rPr>
        <w:t>Sposób wykazania braku podstaw wykluczenia wskazano w rozdziale 8 SWZ.</w:t>
      </w:r>
    </w:p>
    <w:p w14:paraId="5160BD50" w14:textId="77777777" w:rsidR="00CF3D97" w:rsidRDefault="00CF3D97" w:rsidP="00C378AF">
      <w:pPr>
        <w:pStyle w:val="Kolorowalistaakcent11"/>
        <w:spacing w:before="0" w:after="0" w:line="276" w:lineRule="auto"/>
        <w:ind w:left="567" w:hanging="567"/>
        <w:rPr>
          <w:rFonts w:ascii="Cambria" w:hAnsi="Cambria" w:cs="Cambria"/>
          <w:sz w:val="24"/>
          <w:szCs w:val="24"/>
          <w:lang w:val="pl-PL"/>
        </w:rPr>
      </w:pPr>
    </w:p>
    <w:p w14:paraId="2E344C21" w14:textId="77777777" w:rsidR="00487B9C" w:rsidRDefault="00487B9C" w:rsidP="00C378AF">
      <w:pPr>
        <w:pStyle w:val="Kolorowalistaakcent11"/>
        <w:spacing w:before="0" w:after="0" w:line="276" w:lineRule="auto"/>
        <w:ind w:left="567" w:hanging="567"/>
        <w:rPr>
          <w:rFonts w:ascii="Cambria" w:hAnsi="Cambria" w:cs="Cambria"/>
          <w:sz w:val="24"/>
          <w:szCs w:val="24"/>
          <w:lang w:val="pl-PL"/>
        </w:rPr>
      </w:pPr>
    </w:p>
    <w:tbl>
      <w:tblPr>
        <w:tblW w:w="0" w:type="auto"/>
        <w:tblInd w:w="108" w:type="dxa"/>
        <w:tblLayout w:type="fixed"/>
        <w:tblLook w:val="0000" w:firstRow="0" w:lastRow="0" w:firstColumn="0" w:lastColumn="0" w:noHBand="0" w:noVBand="0"/>
      </w:tblPr>
      <w:tblGrid>
        <w:gridCol w:w="9639"/>
      </w:tblGrid>
      <w:tr w:rsidR="001835D3" w:rsidRPr="00DB5040" w14:paraId="292F6823" w14:textId="77777777" w:rsidTr="00CD36A9">
        <w:tc>
          <w:tcPr>
            <w:tcW w:w="9639" w:type="dxa"/>
            <w:tcBorders>
              <w:bottom w:val="single" w:sz="4" w:space="0" w:color="000000"/>
            </w:tcBorders>
            <w:shd w:val="clear" w:color="auto" w:fill="D9D9D9"/>
          </w:tcPr>
          <w:p w14:paraId="6BD38F4F" w14:textId="7426E888"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8</w:t>
            </w:r>
          </w:p>
          <w:p w14:paraId="2E2DAC15"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INFORMACJA O OŚWIADCZENIU WSTĘPNYM I PODMIOTOWYCH ŚRODKACH DOWODOWYCH</w:t>
            </w:r>
          </w:p>
        </w:tc>
      </w:tr>
    </w:tbl>
    <w:p w14:paraId="1ABADDA2" w14:textId="77777777" w:rsidR="001835D3" w:rsidRPr="00C924D1" w:rsidRDefault="001835D3" w:rsidP="001835D3">
      <w:pPr>
        <w:pStyle w:val="Kolorowalistaakcent11"/>
        <w:spacing w:before="0" w:after="0" w:line="276" w:lineRule="auto"/>
        <w:ind w:left="0"/>
        <w:rPr>
          <w:rFonts w:ascii="Cambria" w:hAnsi="Cambria" w:cs="Cambria"/>
          <w:lang w:val="pl-PL"/>
        </w:rPr>
      </w:pPr>
    </w:p>
    <w:p w14:paraId="0DD55E4E" w14:textId="77777777" w:rsidR="001835D3" w:rsidRPr="00C924D1" w:rsidRDefault="001835D3" w:rsidP="001835D3">
      <w:pPr>
        <w:pStyle w:val="Kolorowalistaakcent11"/>
        <w:spacing w:before="0" w:after="0" w:line="276" w:lineRule="auto"/>
        <w:ind w:left="0"/>
        <w:rPr>
          <w:rFonts w:ascii="Cambria" w:hAnsi="Cambria" w:cs="Cambria"/>
          <w:bCs/>
          <w:vanish/>
          <w:sz w:val="24"/>
          <w:szCs w:val="24"/>
          <w:lang w:val="pl-PL"/>
        </w:rPr>
      </w:pPr>
    </w:p>
    <w:p w14:paraId="4D8F90A1" w14:textId="32F76AE5" w:rsidR="001835D3" w:rsidRPr="00C924D1" w:rsidRDefault="001835D3" w:rsidP="003E2B04">
      <w:pPr>
        <w:pStyle w:val="Kolorowalistaakcent11"/>
        <w:numPr>
          <w:ilvl w:val="1"/>
          <w:numId w:val="13"/>
        </w:numPr>
        <w:spacing w:line="276" w:lineRule="auto"/>
        <w:ind w:left="709" w:hanging="709"/>
        <w:rPr>
          <w:rFonts w:ascii="Cambria" w:hAnsi="Cambria" w:cs="Cambria"/>
          <w:sz w:val="24"/>
          <w:szCs w:val="24"/>
          <w:lang w:val="pl-PL"/>
        </w:rPr>
      </w:pPr>
      <w:r w:rsidRPr="00C924D1">
        <w:rPr>
          <w:rFonts w:ascii="Cambria" w:hAnsi="Cambria" w:cs="Cambria"/>
          <w:bCs/>
          <w:sz w:val="24"/>
          <w:szCs w:val="24"/>
          <w:lang w:val="pl-PL"/>
        </w:rPr>
        <w:t xml:space="preserve">Wykonawca zobowiązany jest złożyć </w:t>
      </w:r>
      <w:r w:rsidRPr="00C924D1">
        <w:rPr>
          <w:rFonts w:ascii="Cambria" w:hAnsi="Cambria" w:cs="Cambria"/>
          <w:b/>
          <w:sz w:val="24"/>
          <w:szCs w:val="24"/>
          <w:u w:val="single"/>
          <w:lang w:val="pl-PL"/>
        </w:rPr>
        <w:t>wraz z ofertą</w:t>
      </w:r>
      <w:r w:rsidR="00A87102">
        <w:rPr>
          <w:rFonts w:ascii="Cambria" w:hAnsi="Cambria" w:cs="Cambria"/>
          <w:b/>
          <w:sz w:val="24"/>
          <w:szCs w:val="24"/>
          <w:u w:val="single"/>
          <w:lang w:val="pl-PL"/>
        </w:rPr>
        <w:t xml:space="preserve"> </w:t>
      </w:r>
      <w:r w:rsidRPr="00C924D1">
        <w:rPr>
          <w:rFonts w:ascii="Cambria" w:hAnsi="Cambria" w:cs="Cambria"/>
          <w:sz w:val="24"/>
          <w:szCs w:val="24"/>
          <w:lang w:val="pl-PL"/>
        </w:rPr>
        <w:t>oświadczeni</w:t>
      </w:r>
      <w:r w:rsidR="00AC164B">
        <w:rPr>
          <w:rFonts w:ascii="Cambria" w:hAnsi="Cambria" w:cs="Cambria"/>
          <w:sz w:val="24"/>
          <w:szCs w:val="24"/>
          <w:lang w:val="pl-PL"/>
        </w:rPr>
        <w:t>e</w:t>
      </w:r>
      <w:r w:rsidRPr="00C924D1">
        <w:rPr>
          <w:rFonts w:ascii="Cambria" w:hAnsi="Cambria" w:cs="Cambria"/>
          <w:sz w:val="24"/>
          <w:szCs w:val="24"/>
          <w:lang w:val="pl-PL"/>
        </w:rPr>
        <w:t xml:space="preserve"> stanowiące wstępne potwierdzenie, że Wykonawca na dzień składania ofert:</w:t>
      </w:r>
    </w:p>
    <w:p w14:paraId="17AC5678" w14:textId="77777777" w:rsidR="001835D3" w:rsidRPr="00C924D1" w:rsidRDefault="001835D3" w:rsidP="003E2B04">
      <w:pPr>
        <w:pStyle w:val="Kolorowalistaakcent11"/>
        <w:numPr>
          <w:ilvl w:val="0"/>
          <w:numId w:val="30"/>
        </w:numPr>
        <w:tabs>
          <w:tab w:val="left" w:pos="851"/>
          <w:tab w:val="left" w:pos="1134"/>
        </w:tabs>
        <w:spacing w:line="276" w:lineRule="auto"/>
        <w:ind w:left="1134" w:hanging="425"/>
        <w:rPr>
          <w:rFonts w:ascii="Cambria" w:hAnsi="Cambria" w:cs="Cambria"/>
          <w:sz w:val="24"/>
          <w:szCs w:val="24"/>
          <w:lang w:val="pl-PL"/>
        </w:rPr>
      </w:pPr>
      <w:r w:rsidRPr="00C924D1">
        <w:rPr>
          <w:rFonts w:ascii="Cambria" w:hAnsi="Cambria" w:cs="Cambria"/>
          <w:sz w:val="24"/>
          <w:szCs w:val="24"/>
          <w:lang w:val="pl-PL"/>
        </w:rPr>
        <w:t>nie podlega wykluczeniu,</w:t>
      </w:r>
    </w:p>
    <w:p w14:paraId="497DF53D" w14:textId="77777777" w:rsidR="001835D3" w:rsidRPr="00C924D1" w:rsidRDefault="001835D3" w:rsidP="003E2B04">
      <w:pPr>
        <w:pStyle w:val="Kolorowalistaakcent11"/>
        <w:numPr>
          <w:ilvl w:val="0"/>
          <w:numId w:val="30"/>
        </w:numPr>
        <w:tabs>
          <w:tab w:val="left" w:pos="851"/>
          <w:tab w:val="left" w:pos="1134"/>
        </w:tabs>
        <w:spacing w:line="276" w:lineRule="auto"/>
        <w:ind w:left="1134" w:hanging="425"/>
        <w:rPr>
          <w:rFonts w:ascii="Cambria" w:hAnsi="Cambria" w:cs="Cambria"/>
          <w:sz w:val="24"/>
          <w:szCs w:val="24"/>
          <w:lang w:val="pl-PL"/>
        </w:rPr>
      </w:pPr>
      <w:r w:rsidRPr="00C924D1">
        <w:rPr>
          <w:rFonts w:ascii="Cambria" w:hAnsi="Cambria" w:cs="Cambria"/>
          <w:sz w:val="24"/>
          <w:szCs w:val="24"/>
          <w:lang w:val="pl-PL"/>
        </w:rPr>
        <w:t>spełnia warunki udziału w postępowaniu.</w:t>
      </w:r>
    </w:p>
    <w:p w14:paraId="0035EF1E" w14:textId="77777777" w:rsidR="001835D3" w:rsidRPr="00C924D1" w:rsidRDefault="001835D3" w:rsidP="001835D3">
      <w:pPr>
        <w:pStyle w:val="Kolorowalistaakcent11"/>
        <w:tabs>
          <w:tab w:val="left" w:pos="851"/>
          <w:tab w:val="left" w:pos="1134"/>
        </w:tabs>
        <w:spacing w:line="276" w:lineRule="auto"/>
        <w:ind w:left="1134"/>
        <w:rPr>
          <w:rFonts w:ascii="Cambria" w:hAnsi="Cambria" w:cs="Cambria"/>
          <w:sz w:val="10"/>
          <w:szCs w:val="10"/>
          <w:lang w:val="pl-PL"/>
        </w:rPr>
      </w:pPr>
    </w:p>
    <w:p w14:paraId="30231017" w14:textId="681CAE6E" w:rsidR="001835D3" w:rsidRPr="00C924D1" w:rsidRDefault="001835D3" w:rsidP="003E2B04">
      <w:pPr>
        <w:pStyle w:val="Kolorowalistaakcent11"/>
        <w:numPr>
          <w:ilvl w:val="2"/>
          <w:numId w:val="13"/>
        </w:numPr>
        <w:spacing w:line="276" w:lineRule="auto"/>
        <w:ind w:left="1418" w:hanging="709"/>
        <w:rPr>
          <w:rFonts w:ascii="Cambria" w:hAnsi="Cambria" w:cs="Cambria"/>
          <w:color w:val="000000"/>
          <w:sz w:val="24"/>
          <w:szCs w:val="24"/>
          <w:lang w:val="pl-PL"/>
        </w:rPr>
      </w:pPr>
      <w:r w:rsidRPr="00C924D1">
        <w:rPr>
          <w:rFonts w:ascii="Cambria" w:hAnsi="Cambria" w:cs="Cambria"/>
          <w:b/>
          <w:bCs/>
          <w:color w:val="000000"/>
          <w:sz w:val="24"/>
          <w:szCs w:val="24"/>
          <w:lang w:val="pl-PL"/>
        </w:rPr>
        <w:t>Oświadczeni</w:t>
      </w:r>
      <w:r w:rsidR="006B25AA">
        <w:rPr>
          <w:rFonts w:ascii="Cambria" w:hAnsi="Cambria" w:cs="Cambria"/>
          <w:b/>
          <w:bCs/>
          <w:color w:val="000000"/>
          <w:sz w:val="24"/>
          <w:szCs w:val="24"/>
          <w:lang w:val="pl-PL"/>
        </w:rPr>
        <w:t>e</w:t>
      </w:r>
      <w:r w:rsidRPr="00C924D1">
        <w:rPr>
          <w:rFonts w:ascii="Cambria" w:hAnsi="Cambria" w:cs="Cambria"/>
          <w:b/>
          <w:bCs/>
          <w:color w:val="000000"/>
          <w:sz w:val="24"/>
          <w:szCs w:val="24"/>
          <w:lang w:val="pl-PL"/>
        </w:rPr>
        <w:t xml:space="preserve"> należy złożyć wg</w:t>
      </w:r>
      <w:r w:rsidRPr="00C924D1">
        <w:rPr>
          <w:rFonts w:ascii="Cambria" w:hAnsi="Cambria" w:cs="Cambria"/>
          <w:b/>
          <w:bCs/>
          <w:sz w:val="24"/>
          <w:szCs w:val="24"/>
          <w:lang w:val="pl-PL"/>
        </w:rPr>
        <w:t xml:space="preserve"> wymogów załącznika </w:t>
      </w:r>
      <w:r w:rsidRPr="003C0D00">
        <w:rPr>
          <w:rFonts w:ascii="Cambria" w:hAnsi="Cambria" w:cs="Cambria"/>
          <w:b/>
          <w:bCs/>
          <w:sz w:val="24"/>
          <w:szCs w:val="24"/>
          <w:lang w:val="pl-PL"/>
        </w:rPr>
        <w:t xml:space="preserve">Nr </w:t>
      </w:r>
      <w:r w:rsidR="00E71F55">
        <w:rPr>
          <w:rFonts w:ascii="Cambria" w:hAnsi="Cambria" w:cs="Cambria"/>
          <w:b/>
          <w:bCs/>
          <w:sz w:val="24"/>
          <w:szCs w:val="24"/>
          <w:lang w:val="pl-PL"/>
        </w:rPr>
        <w:t>3</w:t>
      </w:r>
      <w:r w:rsidR="006B25AA" w:rsidRPr="003C0D00">
        <w:rPr>
          <w:rFonts w:ascii="Cambria" w:hAnsi="Cambria" w:cs="Cambria"/>
          <w:b/>
          <w:bCs/>
          <w:sz w:val="24"/>
          <w:szCs w:val="24"/>
          <w:lang w:val="pl-PL"/>
        </w:rPr>
        <w:t xml:space="preserve"> do SWZ.</w:t>
      </w:r>
    </w:p>
    <w:p w14:paraId="4C2D130E" w14:textId="7B67B5C2" w:rsidR="001835D3" w:rsidRPr="00C924D1" w:rsidRDefault="001835D3" w:rsidP="003E2B04">
      <w:pPr>
        <w:pStyle w:val="Kolorowalistaakcent11"/>
        <w:numPr>
          <w:ilvl w:val="2"/>
          <w:numId w:val="13"/>
        </w:numPr>
        <w:spacing w:line="276" w:lineRule="auto"/>
        <w:ind w:left="1418" w:hanging="709"/>
        <w:rPr>
          <w:rFonts w:ascii="Cambria" w:hAnsi="Cambria" w:cs="Cambria"/>
          <w:color w:val="000000"/>
          <w:sz w:val="24"/>
          <w:szCs w:val="24"/>
          <w:lang w:val="pl-PL"/>
        </w:rPr>
      </w:pPr>
      <w:r w:rsidRPr="00C924D1">
        <w:rPr>
          <w:rFonts w:ascii="Cambria" w:hAnsi="Cambria" w:cs="Cambria"/>
          <w:color w:val="000000"/>
          <w:sz w:val="24"/>
          <w:szCs w:val="24"/>
          <w:lang w:val="pl-PL"/>
        </w:rPr>
        <w:t>Jeżeli Wykonawca nie złożył oświadcze</w:t>
      </w:r>
      <w:r w:rsidR="006B25AA">
        <w:rPr>
          <w:rFonts w:ascii="Cambria" w:hAnsi="Cambria" w:cs="Cambria"/>
          <w:color w:val="000000"/>
          <w:sz w:val="24"/>
          <w:szCs w:val="24"/>
          <w:lang w:val="pl-PL"/>
        </w:rPr>
        <w:t>nia</w:t>
      </w:r>
      <w:r w:rsidRPr="00C924D1">
        <w:rPr>
          <w:rFonts w:ascii="Cambria" w:hAnsi="Cambria" w:cs="Cambria"/>
          <w:color w:val="000000"/>
          <w:sz w:val="24"/>
          <w:szCs w:val="24"/>
          <w:lang w:val="pl-PL"/>
        </w:rPr>
        <w:t>,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840D9FF" w14:textId="77777777" w:rsidR="001835D3" w:rsidRPr="00C924D1" w:rsidRDefault="001835D3" w:rsidP="003E2B04">
      <w:pPr>
        <w:pStyle w:val="Kolorowalistaakcent11"/>
        <w:numPr>
          <w:ilvl w:val="2"/>
          <w:numId w:val="13"/>
        </w:numPr>
        <w:spacing w:line="276" w:lineRule="auto"/>
        <w:ind w:left="1418" w:hanging="709"/>
        <w:rPr>
          <w:rFonts w:ascii="Cambria" w:hAnsi="Cambria" w:cs="Cambria"/>
          <w:color w:val="000000"/>
          <w:sz w:val="24"/>
          <w:szCs w:val="24"/>
          <w:lang w:val="pl-PL"/>
        </w:rPr>
      </w:pPr>
      <w:r w:rsidRPr="00C924D1">
        <w:rPr>
          <w:rFonts w:ascii="Cambria" w:hAnsi="Cambria" w:cs="Cambria"/>
          <w:color w:val="000000"/>
          <w:sz w:val="24"/>
          <w:szCs w:val="24"/>
          <w:lang w:val="pl-PL"/>
        </w:rPr>
        <w:t>Zamawiający może żądać od wykonawców wyjaśnień dotyczących treści złożonych oświadczeń, o których mowa w pkt 8.1 SWZ.</w:t>
      </w:r>
    </w:p>
    <w:p w14:paraId="6AF80AA3" w14:textId="4886F643" w:rsidR="001835D3" w:rsidRPr="00C924D1" w:rsidRDefault="001835D3" w:rsidP="003E2B04">
      <w:pPr>
        <w:pStyle w:val="Kolorowalistaakcent11"/>
        <w:numPr>
          <w:ilvl w:val="2"/>
          <w:numId w:val="13"/>
        </w:numPr>
        <w:spacing w:line="276" w:lineRule="auto"/>
        <w:ind w:left="1418" w:hanging="709"/>
        <w:rPr>
          <w:rFonts w:ascii="Cambria" w:hAnsi="Cambria" w:cs="Cambria"/>
          <w:color w:val="000000"/>
          <w:sz w:val="24"/>
          <w:szCs w:val="24"/>
          <w:lang w:val="pl-PL"/>
        </w:rPr>
      </w:pPr>
      <w:r w:rsidRPr="00C924D1">
        <w:rPr>
          <w:rFonts w:ascii="Cambria" w:hAnsi="Cambria" w:cs="Cambria"/>
          <w:color w:val="000000"/>
          <w:sz w:val="24"/>
          <w:szCs w:val="24"/>
          <w:lang w:val="pl-PL"/>
        </w:rPr>
        <w:lastRenderedPageBreak/>
        <w:t xml:space="preserve">Jeżeli złożone przez Wykonawcę oświadczenia, o </w:t>
      </w:r>
      <w:r w:rsidR="00EF3230" w:rsidRPr="00C924D1">
        <w:rPr>
          <w:rFonts w:ascii="Cambria" w:hAnsi="Cambria" w:cs="Cambria"/>
          <w:color w:val="000000"/>
          <w:sz w:val="24"/>
          <w:szCs w:val="24"/>
          <w:lang w:val="pl-PL"/>
        </w:rPr>
        <w:t>który</w:t>
      </w:r>
      <w:r w:rsidR="00EF3230">
        <w:rPr>
          <w:rFonts w:ascii="Cambria" w:hAnsi="Cambria" w:cs="Cambria"/>
          <w:color w:val="000000"/>
          <w:sz w:val="24"/>
          <w:szCs w:val="24"/>
          <w:lang w:val="pl-PL"/>
        </w:rPr>
        <w:t>ch</w:t>
      </w:r>
      <w:r w:rsidR="00EF3230" w:rsidRPr="00C924D1">
        <w:rPr>
          <w:rFonts w:ascii="Cambria" w:hAnsi="Cambria" w:cs="Cambria"/>
          <w:color w:val="000000"/>
          <w:sz w:val="24"/>
          <w:szCs w:val="24"/>
          <w:lang w:val="pl-PL"/>
        </w:rPr>
        <w:t xml:space="preserve"> </w:t>
      </w:r>
      <w:r w:rsidRPr="00C924D1">
        <w:rPr>
          <w:rFonts w:ascii="Cambria" w:hAnsi="Cambria" w:cs="Cambria"/>
          <w:color w:val="000000"/>
          <w:sz w:val="24"/>
          <w:szCs w:val="24"/>
          <w:lang w:val="pl-PL"/>
        </w:rPr>
        <w:t xml:space="preserve">mowa w pkt 8.1 SWZ budzą wątpliwości Zamawiającego, może on zwrócić się bezpośrednio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 xml:space="preserve">do podmiotu, który jest w posiadaniu informacji lub dokumentów istotnych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 xml:space="preserve">w tym zakresie dla oceny spełniania przez Wykonawcę warunków udziału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w postępowaniu lub braku podstaw wykluczenia, o przedstawienie takich informacji lub dokumentów.</w:t>
      </w:r>
    </w:p>
    <w:p w14:paraId="48BD0AEC" w14:textId="33BEBA75" w:rsidR="001835D3" w:rsidRPr="00800807" w:rsidRDefault="001835D3" w:rsidP="003E2B04">
      <w:pPr>
        <w:pStyle w:val="Kolorowalistaakcent11"/>
        <w:numPr>
          <w:ilvl w:val="1"/>
          <w:numId w:val="13"/>
        </w:numPr>
        <w:spacing w:line="276" w:lineRule="auto"/>
        <w:rPr>
          <w:rFonts w:ascii="Cambria" w:hAnsi="Cambria" w:cs="Cambria"/>
          <w:sz w:val="24"/>
          <w:szCs w:val="24"/>
          <w:lang w:val="pl-PL"/>
        </w:rPr>
      </w:pPr>
      <w:r w:rsidRPr="00C924D1">
        <w:rPr>
          <w:rFonts w:ascii="Cambria" w:hAnsi="Cambria" w:cs="Cambria"/>
          <w:color w:val="000000"/>
          <w:sz w:val="24"/>
          <w:szCs w:val="24"/>
          <w:lang w:val="pl-PL"/>
        </w:rPr>
        <w:t>W przypadk</w:t>
      </w:r>
      <w:r w:rsidR="007C0A73">
        <w:rPr>
          <w:rFonts w:ascii="Cambria" w:hAnsi="Cambria" w:cs="Cambria"/>
          <w:color w:val="000000"/>
          <w:sz w:val="24"/>
          <w:szCs w:val="24"/>
          <w:lang w:val="pl-PL"/>
        </w:rPr>
        <w:t>u, o którym mowa w rozdziale 6.2</w:t>
      </w:r>
      <w:r w:rsidRPr="00C924D1">
        <w:rPr>
          <w:rFonts w:ascii="Cambria" w:hAnsi="Cambria" w:cs="Cambria"/>
          <w:color w:val="000000"/>
          <w:sz w:val="24"/>
          <w:szCs w:val="24"/>
          <w:lang w:val="pl-PL"/>
        </w:rPr>
        <w:t xml:space="preserve"> SWZ Wykonawcy wspólnie ubiegający się o udzielenie zamówienia </w:t>
      </w:r>
      <w:r w:rsidRPr="00C924D1">
        <w:rPr>
          <w:rFonts w:ascii="Cambria" w:hAnsi="Cambria" w:cs="Cambria"/>
          <w:b/>
          <w:bCs/>
          <w:color w:val="000000"/>
          <w:sz w:val="24"/>
          <w:szCs w:val="24"/>
          <w:lang w:val="pl-PL"/>
        </w:rPr>
        <w:t>dołączają do oferty</w:t>
      </w:r>
      <w:r w:rsidRPr="00C924D1">
        <w:rPr>
          <w:rFonts w:ascii="Cambria" w:hAnsi="Cambria" w:cs="Cambria"/>
          <w:color w:val="000000"/>
          <w:sz w:val="24"/>
          <w:szCs w:val="24"/>
          <w:lang w:val="pl-PL"/>
        </w:rPr>
        <w:t xml:space="preserve"> oświadczenie, z którego wynika, które </w:t>
      </w:r>
      <w:r w:rsidR="00276338">
        <w:rPr>
          <w:rFonts w:ascii="Cambria" w:hAnsi="Cambria" w:cs="Cambria"/>
          <w:color w:val="000000"/>
          <w:sz w:val="24"/>
          <w:szCs w:val="24"/>
          <w:lang w:val="pl-PL"/>
        </w:rPr>
        <w:t>dostawy</w:t>
      </w:r>
      <w:r w:rsidRPr="00C924D1">
        <w:rPr>
          <w:rFonts w:ascii="Cambria" w:hAnsi="Cambria" w:cs="Cambria"/>
          <w:color w:val="000000"/>
          <w:sz w:val="24"/>
          <w:szCs w:val="24"/>
          <w:lang w:val="pl-PL"/>
        </w:rPr>
        <w:t xml:space="preserve"> wykonają poszczególni </w:t>
      </w:r>
      <w:r w:rsidRPr="00C924D1">
        <w:rPr>
          <w:rFonts w:ascii="Cambria" w:hAnsi="Cambria" w:cs="Cambria"/>
          <w:sz w:val="24"/>
          <w:szCs w:val="24"/>
          <w:lang w:val="pl-PL"/>
        </w:rPr>
        <w:t>Wykonawcy. W przypadku gdy ofertę składa spółka cywilna, a pełen zakres prac wykonają wspólnicy wspólnie w ramach umowy spółki oświadczenie powinno potwierdzać ten fakt</w:t>
      </w:r>
      <w:r w:rsidRPr="00C924D1">
        <w:rPr>
          <w:rFonts w:ascii="Cambria" w:hAnsi="Cambria" w:cs="Cambria"/>
          <w:b/>
          <w:bCs/>
          <w:sz w:val="24"/>
          <w:szCs w:val="24"/>
          <w:lang w:val="pl-PL"/>
        </w:rPr>
        <w:t xml:space="preserve">. Oświadczenie należy złożyć wg wymogów załącznika nr </w:t>
      </w:r>
      <w:r w:rsidR="00E71F55" w:rsidRPr="007C0A73">
        <w:rPr>
          <w:rFonts w:ascii="Cambria" w:hAnsi="Cambria" w:cs="Cambria"/>
          <w:b/>
          <w:bCs/>
          <w:sz w:val="24"/>
          <w:szCs w:val="24"/>
          <w:lang w:val="pl-PL"/>
        </w:rPr>
        <w:t>4</w:t>
      </w:r>
      <w:r w:rsidRPr="007C0A73">
        <w:rPr>
          <w:rFonts w:ascii="Cambria" w:hAnsi="Cambria" w:cs="Cambria"/>
          <w:b/>
          <w:bCs/>
          <w:sz w:val="24"/>
          <w:szCs w:val="24"/>
          <w:lang w:val="pl-PL"/>
        </w:rPr>
        <w:t xml:space="preserve"> do SWZ.</w:t>
      </w:r>
    </w:p>
    <w:p w14:paraId="45FEB551" w14:textId="1B7144A5" w:rsidR="001835D3" w:rsidRPr="00800807" w:rsidRDefault="00800807" w:rsidP="003E2B04">
      <w:pPr>
        <w:pStyle w:val="Kolorowalistaakcent11"/>
        <w:numPr>
          <w:ilvl w:val="1"/>
          <w:numId w:val="13"/>
        </w:numPr>
        <w:spacing w:line="276" w:lineRule="auto"/>
        <w:rPr>
          <w:rFonts w:ascii="Cambria" w:hAnsi="Cambria" w:cs="Cambria"/>
          <w:sz w:val="24"/>
          <w:szCs w:val="24"/>
          <w:lang w:val="pl-PL"/>
        </w:rPr>
      </w:pPr>
      <w:r w:rsidRPr="00800807">
        <w:rPr>
          <w:rFonts w:ascii="Cambria" w:hAnsi="Cambria" w:cs="Cambria"/>
          <w:sz w:val="24"/>
          <w:szCs w:val="24"/>
          <w:lang w:val="pl-PL"/>
        </w:rPr>
        <w:t xml:space="preserve">Zamawiający nie wymaga złożenia przez Wykonawcę podmiotowych środków dowodowych </w:t>
      </w:r>
      <w:r>
        <w:rPr>
          <w:rFonts w:ascii="Cambria" w:hAnsi="Cambria" w:cs="Cambria"/>
          <w:sz w:val="24"/>
          <w:szCs w:val="24"/>
          <w:lang w:val="pl-PL"/>
        </w:rPr>
        <w:t>na potwierdzenie spełnienia warunków udziału w postępowaniu oraz braku podstaw wykluczenia</w:t>
      </w:r>
      <w:r w:rsidRPr="00800807">
        <w:rPr>
          <w:rFonts w:ascii="Cambria" w:hAnsi="Cambria" w:cs="Cambria"/>
          <w:sz w:val="24"/>
          <w:szCs w:val="24"/>
          <w:lang w:val="pl-PL"/>
        </w:rPr>
        <w:t>.</w:t>
      </w:r>
    </w:p>
    <w:p w14:paraId="396796A0" w14:textId="77777777" w:rsidR="001835D3" w:rsidRPr="00C924D1" w:rsidRDefault="001835D3" w:rsidP="003E2B04">
      <w:pPr>
        <w:pStyle w:val="Kolorowalistaakcent11"/>
        <w:numPr>
          <w:ilvl w:val="1"/>
          <w:numId w:val="13"/>
        </w:numPr>
        <w:spacing w:line="276" w:lineRule="auto"/>
        <w:ind w:left="709" w:hanging="709"/>
        <w:rPr>
          <w:rFonts w:ascii="Cambria" w:hAnsi="Cambria" w:cs="Cambria"/>
          <w:sz w:val="24"/>
          <w:szCs w:val="24"/>
          <w:lang w:val="pl-PL"/>
        </w:rPr>
      </w:pPr>
      <w:r w:rsidRPr="00C924D1">
        <w:rPr>
          <w:rFonts w:ascii="Cambria" w:hAnsi="Cambria" w:cs="Cambria"/>
          <w:sz w:val="24"/>
          <w:szCs w:val="24"/>
          <w:lang w:val="pl-PL"/>
        </w:rPr>
        <w:t xml:space="preserve">Oświadczenia o których mowa w rozdziale 8.1 SWZ </w:t>
      </w:r>
      <w:r w:rsidRPr="00C924D1">
        <w:rPr>
          <w:rFonts w:ascii="Cambria" w:hAnsi="Cambria" w:cs="Cambria"/>
          <w:color w:val="000000"/>
          <w:sz w:val="24"/>
          <w:szCs w:val="24"/>
          <w:lang w:val="pl-PL"/>
        </w:rPr>
        <w:t>składa się, pod rygorem nieważności, w formie elektronicznej lub w postaci elektronicznej opatrzonej podpisem zaufanym lub podpisem osobistym.</w:t>
      </w:r>
    </w:p>
    <w:p w14:paraId="5B2EFAA7" w14:textId="77777777" w:rsidR="001835D3" w:rsidRPr="00C924D1" w:rsidRDefault="001835D3" w:rsidP="003E2B04">
      <w:pPr>
        <w:pStyle w:val="Kolorowalistaakcent11"/>
        <w:numPr>
          <w:ilvl w:val="1"/>
          <w:numId w:val="13"/>
        </w:numPr>
        <w:spacing w:line="276" w:lineRule="auto"/>
        <w:ind w:left="709" w:hanging="709"/>
        <w:rPr>
          <w:rFonts w:ascii="Cambria" w:hAnsi="Cambria" w:cs="Cambria"/>
          <w:sz w:val="24"/>
          <w:szCs w:val="24"/>
          <w:lang w:val="pl-PL"/>
        </w:rPr>
      </w:pPr>
      <w:r w:rsidRPr="00C924D1">
        <w:rPr>
          <w:rFonts w:ascii="Cambria" w:hAnsi="Cambria" w:cs="Cambria"/>
          <w:color w:val="000000"/>
          <w:sz w:val="24"/>
          <w:szCs w:val="24"/>
          <w:lang w:val="pl-PL"/>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w tym pliku odpowiednio kwalifikowanym podpisem elektronicznym, podpisem zaufanym lub podpisem osobistym.</w:t>
      </w:r>
    </w:p>
    <w:p w14:paraId="3452B521" w14:textId="63632516" w:rsidR="001835D3" w:rsidRPr="00C924D1" w:rsidRDefault="001835D3" w:rsidP="003E2B04">
      <w:pPr>
        <w:pStyle w:val="Kolorowalistaakcent11"/>
        <w:numPr>
          <w:ilvl w:val="1"/>
          <w:numId w:val="13"/>
        </w:numPr>
        <w:spacing w:line="276" w:lineRule="auto"/>
        <w:ind w:left="709" w:hanging="709"/>
        <w:rPr>
          <w:rFonts w:ascii="Cambria" w:hAnsi="Cambria" w:cs="Cambria"/>
          <w:color w:val="000000"/>
          <w:sz w:val="24"/>
          <w:szCs w:val="24"/>
          <w:lang w:val="pl-PL"/>
        </w:rPr>
      </w:pPr>
      <w:r w:rsidRPr="00C924D1">
        <w:rPr>
          <w:rFonts w:ascii="Cambria" w:hAnsi="Cambria" w:cs="Cambria"/>
          <w:sz w:val="24"/>
          <w:szCs w:val="24"/>
          <w:lang w:val="pl-PL"/>
        </w:rPr>
        <w:t>Oświadczenia wskazane w rozdziale 8.1 SWZ przekazuje się środkiem komunikacji elektronicznej wskazanym w rozdziale 11 SWZ.</w:t>
      </w:r>
    </w:p>
    <w:p w14:paraId="23D53F3D" w14:textId="77777777" w:rsidR="001835D3" w:rsidRPr="00C924D1" w:rsidRDefault="001835D3" w:rsidP="003E2B04">
      <w:pPr>
        <w:pStyle w:val="Kolorowalistaakcent11"/>
        <w:numPr>
          <w:ilvl w:val="1"/>
          <w:numId w:val="13"/>
        </w:numPr>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Dokumenty elektroniczne muszą spełnia łącznie następujące wymagania:</w:t>
      </w:r>
    </w:p>
    <w:p w14:paraId="46E7CABF" w14:textId="77777777" w:rsidR="001835D3" w:rsidRPr="00C924D1" w:rsidRDefault="001835D3" w:rsidP="003E2B04">
      <w:pPr>
        <w:pStyle w:val="Akapitzlist2"/>
        <w:numPr>
          <w:ilvl w:val="0"/>
          <w:numId w:val="31"/>
        </w:numPr>
        <w:shd w:val="clear" w:color="auto" w:fill="FFFFFF"/>
        <w:spacing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 xml:space="preserve">są utrwalone w sposób umożliwiający ich wielokrotne odczytanie, zapisanie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i powielenie, a także przekazanie przy użyciu środków komunikacji elektronicznej lub na informatycznym nośniku danych;</w:t>
      </w:r>
    </w:p>
    <w:p w14:paraId="4559D515" w14:textId="77777777" w:rsidR="001835D3" w:rsidRPr="00C924D1" w:rsidRDefault="001835D3" w:rsidP="003E2B04">
      <w:pPr>
        <w:pStyle w:val="Akapitzlist2"/>
        <w:numPr>
          <w:ilvl w:val="0"/>
          <w:numId w:val="31"/>
        </w:numPr>
        <w:shd w:val="clear" w:color="auto" w:fill="FFFFFF"/>
        <w:spacing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umożliwiają prezentację treści w postaci elektronicznej, w szczególności przez wyświetlenie tej treści na monitorze ekranowym;</w:t>
      </w:r>
    </w:p>
    <w:p w14:paraId="22505C59" w14:textId="77777777" w:rsidR="001835D3" w:rsidRPr="00C924D1" w:rsidRDefault="001835D3" w:rsidP="003E2B04">
      <w:pPr>
        <w:pStyle w:val="Akapitzlist2"/>
        <w:numPr>
          <w:ilvl w:val="0"/>
          <w:numId w:val="31"/>
        </w:numPr>
        <w:shd w:val="clear" w:color="auto" w:fill="FFFFFF"/>
        <w:spacing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umożliwiają prezentację treści w postaci papierowej, w szczególności za pomocą wydruku;</w:t>
      </w:r>
    </w:p>
    <w:p w14:paraId="5B9E1CC2" w14:textId="4968E3F6" w:rsidR="00F83498" w:rsidRPr="00BF030C" w:rsidRDefault="001835D3" w:rsidP="003E2B04">
      <w:pPr>
        <w:pStyle w:val="Akapitzlist2"/>
        <w:numPr>
          <w:ilvl w:val="0"/>
          <w:numId w:val="31"/>
        </w:numPr>
        <w:shd w:val="clear" w:color="auto" w:fill="FFFFFF"/>
        <w:spacing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zawierają dane w układzie niepozostawiającym wątpliwości co do treści i kontekstu zapisanych informacji.</w:t>
      </w:r>
    </w:p>
    <w:p w14:paraId="3E90231B" w14:textId="77777777" w:rsidR="001835D3" w:rsidRPr="00C924D1" w:rsidRDefault="001835D3" w:rsidP="001835D3">
      <w:pPr>
        <w:pStyle w:val="Akapitzlist2"/>
        <w:shd w:val="clear" w:color="auto" w:fill="FFFFFF"/>
        <w:spacing w:line="276" w:lineRule="auto"/>
        <w:ind w:left="1134"/>
        <w:rPr>
          <w:rFonts w:ascii="Cambria" w:hAnsi="Cambria" w:cs="Cambria"/>
          <w:color w:val="000000"/>
          <w:sz w:val="24"/>
          <w:szCs w:val="24"/>
          <w:lang w:val="pl-PL"/>
        </w:rPr>
      </w:pPr>
    </w:p>
    <w:tbl>
      <w:tblPr>
        <w:tblW w:w="0" w:type="auto"/>
        <w:tblInd w:w="108" w:type="dxa"/>
        <w:tblLayout w:type="fixed"/>
        <w:tblLook w:val="0000" w:firstRow="0" w:lastRow="0" w:firstColumn="0" w:lastColumn="0" w:noHBand="0" w:noVBand="0"/>
      </w:tblPr>
      <w:tblGrid>
        <w:gridCol w:w="9639"/>
      </w:tblGrid>
      <w:tr w:rsidR="001835D3" w:rsidRPr="00DB5040" w14:paraId="27894BE0" w14:textId="77777777" w:rsidTr="00CD36A9">
        <w:tc>
          <w:tcPr>
            <w:tcW w:w="9639" w:type="dxa"/>
            <w:tcBorders>
              <w:bottom w:val="single" w:sz="4" w:space="0" w:color="000000"/>
            </w:tcBorders>
            <w:shd w:val="clear" w:color="auto" w:fill="D9D9D9"/>
          </w:tcPr>
          <w:p w14:paraId="3A9FA2F1" w14:textId="77777777" w:rsidR="001835D3" w:rsidRPr="00C924D1" w:rsidRDefault="001835D3" w:rsidP="00CD36A9">
            <w:pPr>
              <w:snapToGrid w:val="0"/>
              <w:spacing w:line="276" w:lineRule="auto"/>
              <w:jc w:val="center"/>
              <w:rPr>
                <w:rFonts w:ascii="Cambria" w:hAnsi="Cambria" w:cs="Cambria"/>
                <w:sz w:val="10"/>
                <w:szCs w:val="10"/>
                <w:lang w:val="pl-PL"/>
              </w:rPr>
            </w:pPr>
          </w:p>
          <w:p w14:paraId="193AD31E"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b/>
                <w:bCs/>
                <w:sz w:val="26"/>
                <w:szCs w:val="26"/>
                <w:lang w:val="pl-PL"/>
              </w:rPr>
              <w:t>Rozdział 9</w:t>
            </w:r>
          </w:p>
          <w:p w14:paraId="00C1D808" w14:textId="6A04D4C6" w:rsidR="001835D3" w:rsidRPr="00C924D1" w:rsidRDefault="001835D3" w:rsidP="00800807">
            <w:pPr>
              <w:spacing w:line="276" w:lineRule="auto"/>
              <w:jc w:val="center"/>
              <w:rPr>
                <w:lang w:val="pl-PL"/>
              </w:rPr>
            </w:pPr>
            <w:r w:rsidRPr="00C924D1">
              <w:rPr>
                <w:rFonts w:ascii="Cambria" w:hAnsi="Cambria" w:cs="Cambria"/>
                <w:b/>
                <w:sz w:val="26"/>
                <w:szCs w:val="26"/>
                <w:lang w:val="pl-PL"/>
              </w:rPr>
              <w:t>INFORMACJA DLA WYKONAWCÓW ZAMIERZAJĄCYCH POWIERZYĆ WYKONANIE CZĘŚCI ZAMÓWIENIA PODWYKONAWCOM</w:t>
            </w:r>
          </w:p>
        </w:tc>
      </w:tr>
    </w:tbl>
    <w:p w14:paraId="5930A738" w14:textId="77777777" w:rsidR="001835D3" w:rsidRPr="00C924D1" w:rsidRDefault="001835D3" w:rsidP="00A87102">
      <w:pPr>
        <w:pStyle w:val="Akapitzlist2"/>
        <w:spacing w:line="276" w:lineRule="auto"/>
        <w:ind w:left="0"/>
        <w:rPr>
          <w:rFonts w:ascii="Cambria" w:hAnsi="Cambria" w:cs="Cambria"/>
          <w:sz w:val="24"/>
          <w:szCs w:val="24"/>
          <w:lang w:val="pl-PL"/>
        </w:rPr>
      </w:pPr>
    </w:p>
    <w:p w14:paraId="7151F71C" w14:textId="4AF92F01" w:rsidR="001835D3" w:rsidRPr="001D1DBE" w:rsidRDefault="001D1DBE" w:rsidP="003E2B04">
      <w:pPr>
        <w:pStyle w:val="Akapitzlist2"/>
        <w:numPr>
          <w:ilvl w:val="1"/>
          <w:numId w:val="6"/>
        </w:numPr>
        <w:spacing w:before="0" w:after="0" w:line="276" w:lineRule="auto"/>
        <w:ind w:left="709" w:hanging="705"/>
        <w:rPr>
          <w:rFonts w:ascii="Cambria" w:hAnsi="Cambria" w:cs="Cambria"/>
          <w:color w:val="000000"/>
          <w:sz w:val="24"/>
          <w:szCs w:val="24"/>
          <w:lang w:val="pl-PL"/>
        </w:rPr>
      </w:pPr>
      <w:r w:rsidRPr="001D1DBE">
        <w:rPr>
          <w:rFonts w:ascii="Cambria" w:hAnsi="Cambria" w:cs="Cambria"/>
          <w:bCs/>
          <w:color w:val="000000"/>
          <w:sz w:val="24"/>
          <w:szCs w:val="24"/>
          <w:lang w:val="pl-PL"/>
        </w:rPr>
        <w:t xml:space="preserve">W pkt. </w:t>
      </w:r>
      <w:r w:rsidRPr="00276338">
        <w:rPr>
          <w:rFonts w:ascii="Cambria" w:hAnsi="Cambria" w:cs="Cambria"/>
          <w:bCs/>
          <w:sz w:val="24"/>
          <w:szCs w:val="24"/>
          <w:lang w:val="pl-PL"/>
        </w:rPr>
        <w:t>6</w:t>
      </w:r>
      <w:r w:rsidRPr="001D1DBE">
        <w:rPr>
          <w:rFonts w:ascii="Cambria" w:hAnsi="Cambria" w:cs="Cambria"/>
          <w:bCs/>
          <w:color w:val="FF0000"/>
          <w:sz w:val="24"/>
          <w:szCs w:val="24"/>
          <w:lang w:val="pl-PL"/>
        </w:rPr>
        <w:t xml:space="preserve"> </w:t>
      </w:r>
      <w:r w:rsidRPr="001D1DBE">
        <w:rPr>
          <w:rFonts w:ascii="Cambria" w:hAnsi="Cambria" w:cs="Cambria"/>
          <w:bCs/>
          <w:color w:val="000000"/>
          <w:sz w:val="24"/>
          <w:szCs w:val="24"/>
          <w:lang w:val="pl-PL"/>
        </w:rPr>
        <w:t xml:space="preserve">sekcji C formularza oferty wykonawca zobowiązany jest oświadczyć (dokonując odpowiedniego skreślenia) czy </w:t>
      </w:r>
      <w:r w:rsidRPr="001D1DBE">
        <w:rPr>
          <w:rFonts w:ascii="Cambria" w:hAnsi="Cambria" w:cs="Cambria"/>
          <w:color w:val="000000"/>
          <w:sz w:val="24"/>
          <w:szCs w:val="24"/>
          <w:lang w:val="pl-PL"/>
        </w:rPr>
        <w:t>przedmiot zamówienia zamierza zrealizować sam, czy też</w:t>
      </w:r>
      <w:r w:rsidRPr="001D1DBE">
        <w:rPr>
          <w:rFonts w:ascii="Cambria" w:hAnsi="Cambria" w:cs="Cambria"/>
          <w:bCs/>
          <w:color w:val="000000"/>
          <w:sz w:val="24"/>
          <w:szCs w:val="24"/>
          <w:lang w:val="pl-PL"/>
        </w:rPr>
        <w:t xml:space="preserve"> zamierza powierzyć wykonanie części zamówienia podwykonawcom</w:t>
      </w:r>
      <w:r w:rsidRPr="001D1DBE">
        <w:rPr>
          <w:rFonts w:ascii="Cambria" w:hAnsi="Cambria" w:cs="Cambria"/>
          <w:color w:val="000000"/>
          <w:sz w:val="24"/>
          <w:szCs w:val="24"/>
          <w:lang w:val="pl-PL"/>
        </w:rPr>
        <w:t>, wskazując jednocześnie zakres (część) zamówienia, którego wykonanie zamierza powierzyć podwykonawcom oraz o ile jest to wiadome, podać nazwy firmy podwykonawców. W przypadku braku informacji w przedmiotowym zakresie, zamawiający uzna, że wykonawca będzie realizował zamówienie osobiście (siłami własnymi) bez udziału podwykonawców.</w:t>
      </w:r>
    </w:p>
    <w:p w14:paraId="2328F0C7" w14:textId="77777777" w:rsidR="001835D3" w:rsidRPr="00C924D1" w:rsidRDefault="001835D3" w:rsidP="00A87102">
      <w:pPr>
        <w:pStyle w:val="Akapitzlist2"/>
        <w:spacing w:before="0" w:after="0" w:line="276" w:lineRule="auto"/>
        <w:ind w:left="0"/>
        <w:rPr>
          <w:rFonts w:ascii="Cambria" w:hAnsi="Cambria" w:cs="Cambria"/>
          <w:bCs/>
          <w:lang w:val="pl-PL"/>
        </w:rPr>
      </w:pPr>
    </w:p>
    <w:tbl>
      <w:tblPr>
        <w:tblW w:w="0" w:type="auto"/>
        <w:tblInd w:w="108" w:type="dxa"/>
        <w:tblLayout w:type="fixed"/>
        <w:tblLook w:val="0000" w:firstRow="0" w:lastRow="0" w:firstColumn="0" w:lastColumn="0" w:noHBand="0" w:noVBand="0"/>
      </w:tblPr>
      <w:tblGrid>
        <w:gridCol w:w="9639"/>
      </w:tblGrid>
      <w:tr w:rsidR="001835D3" w:rsidRPr="00DB5040" w14:paraId="5089C265" w14:textId="77777777" w:rsidTr="00CD36A9">
        <w:tc>
          <w:tcPr>
            <w:tcW w:w="9639" w:type="dxa"/>
            <w:tcBorders>
              <w:bottom w:val="single" w:sz="4" w:space="0" w:color="000000"/>
            </w:tcBorders>
            <w:shd w:val="clear" w:color="auto" w:fill="D9D9D9"/>
          </w:tcPr>
          <w:p w14:paraId="74A9BED5"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10</w:t>
            </w:r>
          </w:p>
          <w:p w14:paraId="2F0AE897"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 xml:space="preserve">INFORMACJA DLA WYKONAWCÓW WSPÓLNIE UBIEGAJĄCYCH SIĘ </w:t>
            </w:r>
            <w:r w:rsidRPr="00C924D1">
              <w:rPr>
                <w:rFonts w:ascii="Cambria" w:hAnsi="Cambria" w:cs="Cambria"/>
                <w:b/>
                <w:sz w:val="26"/>
                <w:szCs w:val="26"/>
                <w:lang w:val="pl-PL"/>
              </w:rPr>
              <w:br/>
              <w:t>O UDZIELENIE ZAMÓWIENIA (W TYM SPÓŁKI CYWILNE)</w:t>
            </w:r>
          </w:p>
        </w:tc>
      </w:tr>
    </w:tbl>
    <w:p w14:paraId="4FF378DA" w14:textId="77777777" w:rsidR="001835D3" w:rsidRPr="00C924D1" w:rsidRDefault="001835D3" w:rsidP="001835D3">
      <w:pPr>
        <w:pStyle w:val="Akapitzlist2"/>
        <w:spacing w:line="276" w:lineRule="auto"/>
        <w:ind w:left="709"/>
        <w:rPr>
          <w:rFonts w:ascii="Cambria" w:hAnsi="Cambria" w:cs="Cambria"/>
          <w:bCs/>
          <w:sz w:val="24"/>
          <w:szCs w:val="24"/>
          <w:lang w:val="pl-PL"/>
        </w:rPr>
      </w:pPr>
    </w:p>
    <w:p w14:paraId="4A702D12" w14:textId="0968252D" w:rsidR="001835D3" w:rsidRPr="00C924D1" w:rsidRDefault="00280876" w:rsidP="003E2B04">
      <w:pPr>
        <w:pStyle w:val="Akapitzlist2"/>
        <w:numPr>
          <w:ilvl w:val="1"/>
          <w:numId w:val="7"/>
        </w:numPr>
        <w:spacing w:line="276" w:lineRule="auto"/>
        <w:ind w:left="709" w:hanging="709"/>
        <w:rPr>
          <w:rFonts w:ascii="Cambria" w:hAnsi="Cambria" w:cs="Cambria"/>
          <w:bCs/>
          <w:sz w:val="24"/>
          <w:szCs w:val="24"/>
          <w:lang w:val="pl-PL"/>
        </w:rPr>
      </w:pPr>
      <w:r>
        <w:rPr>
          <w:rFonts w:ascii="Cambria" w:hAnsi="Cambria" w:cs="Cambria"/>
          <w:bCs/>
          <w:sz w:val="24"/>
          <w:szCs w:val="24"/>
          <w:lang w:val="pl-PL"/>
        </w:rPr>
        <w:t>W</w:t>
      </w:r>
      <w:r w:rsidR="001835D3" w:rsidRPr="00C924D1">
        <w:rPr>
          <w:rFonts w:ascii="Cambria" w:hAnsi="Cambria" w:cs="Cambria"/>
          <w:bCs/>
          <w:sz w:val="24"/>
          <w:szCs w:val="24"/>
          <w:lang w:val="pl-PL"/>
        </w:rPr>
        <w:t xml:space="preserve">ykonawcy </w:t>
      </w:r>
      <w:r w:rsidR="001835D3" w:rsidRPr="00C924D1">
        <w:rPr>
          <w:rFonts w:ascii="Cambria" w:hAnsi="Cambria" w:cs="Cambria"/>
          <w:color w:val="000000"/>
          <w:sz w:val="24"/>
          <w:szCs w:val="24"/>
          <w:lang w:val="pl-PL"/>
        </w:rPr>
        <w:t xml:space="preserve">mogą wspólnie ubiegać się o udzielenie zamówienia. W takim przypadku, Wykonawcy ustanawiają pełnomocnika do reprezentowania ich w postępowaniu </w:t>
      </w:r>
      <w:r w:rsidR="00A87102">
        <w:rPr>
          <w:rFonts w:ascii="Cambria" w:hAnsi="Cambria" w:cs="Cambria"/>
          <w:color w:val="000000"/>
          <w:sz w:val="24"/>
          <w:szCs w:val="24"/>
          <w:lang w:val="pl-PL"/>
        </w:rPr>
        <w:br/>
      </w:r>
      <w:r w:rsidR="001835D3" w:rsidRPr="00C924D1">
        <w:rPr>
          <w:rFonts w:ascii="Cambria" w:hAnsi="Cambria" w:cs="Cambria"/>
          <w:color w:val="000000"/>
          <w:sz w:val="24"/>
          <w:szCs w:val="24"/>
          <w:lang w:val="pl-PL"/>
        </w:rPr>
        <w:t>o udzielenie zamówienia albo do reprezentowania w postępowaniu i zawarcia umowy w sprawie zamówienia publicznego.</w:t>
      </w:r>
    </w:p>
    <w:p w14:paraId="4C7DD844" w14:textId="77777777" w:rsidR="001835D3" w:rsidRPr="00C924D1" w:rsidRDefault="001835D3" w:rsidP="003E2B04">
      <w:pPr>
        <w:pStyle w:val="Akapitzlist2"/>
        <w:numPr>
          <w:ilvl w:val="1"/>
          <w:numId w:val="7"/>
        </w:numPr>
        <w:spacing w:line="276" w:lineRule="auto"/>
        <w:ind w:left="709" w:hanging="709"/>
        <w:rPr>
          <w:rFonts w:ascii="Cambria" w:hAnsi="Cambria" w:cs="Cambria"/>
          <w:bCs/>
          <w:sz w:val="24"/>
          <w:szCs w:val="24"/>
          <w:lang w:val="pl-PL"/>
        </w:rPr>
      </w:pPr>
      <w:r w:rsidRPr="00C924D1">
        <w:rPr>
          <w:rFonts w:ascii="Cambria" w:hAnsi="Cambria" w:cs="Cambria"/>
          <w:bCs/>
          <w:sz w:val="24"/>
          <w:szCs w:val="24"/>
          <w:lang w:val="pl-PL"/>
        </w:rPr>
        <w:t>W przypadku Wykonawców wspólnie ubiegających się o udzielenie zamówienia:</w:t>
      </w:r>
    </w:p>
    <w:p w14:paraId="12DE828C" w14:textId="77777777" w:rsidR="001835D3" w:rsidRPr="00C924D1" w:rsidRDefault="001835D3" w:rsidP="003E2B04">
      <w:pPr>
        <w:pStyle w:val="Akapitzlist2"/>
        <w:numPr>
          <w:ilvl w:val="0"/>
          <w:numId w:val="4"/>
        </w:numPr>
        <w:spacing w:line="276" w:lineRule="auto"/>
        <w:ind w:left="1134" w:hanging="425"/>
        <w:rPr>
          <w:rFonts w:ascii="Cambria" w:hAnsi="Cambria" w:cs="Cambria"/>
          <w:color w:val="000000"/>
          <w:sz w:val="24"/>
          <w:szCs w:val="24"/>
          <w:lang w:val="pl-PL"/>
        </w:rPr>
      </w:pPr>
      <w:r w:rsidRPr="00C924D1">
        <w:rPr>
          <w:rFonts w:ascii="Cambria" w:hAnsi="Cambria" w:cs="Cambria"/>
          <w:bCs/>
          <w:sz w:val="24"/>
          <w:szCs w:val="24"/>
          <w:lang w:val="pl-PL"/>
        </w:rPr>
        <w:t xml:space="preserve">oświadczenia o których mowa w pkt. 8.1 SWZ </w:t>
      </w:r>
      <w:r w:rsidRPr="00C924D1">
        <w:rPr>
          <w:rFonts w:ascii="Cambria" w:hAnsi="Cambria" w:cs="Cambria"/>
          <w:b/>
          <w:bCs/>
          <w:sz w:val="24"/>
          <w:szCs w:val="24"/>
          <w:u w:val="single"/>
          <w:lang w:val="pl-PL"/>
        </w:rPr>
        <w:t xml:space="preserve">składa </w:t>
      </w:r>
      <w:r w:rsidRPr="00C924D1">
        <w:rPr>
          <w:rFonts w:ascii="Cambria" w:hAnsi="Cambria" w:cs="Cambria"/>
          <w:b/>
          <w:sz w:val="24"/>
          <w:szCs w:val="24"/>
          <w:u w:val="single"/>
          <w:lang w:val="pl-PL"/>
        </w:rPr>
        <w:t>z ofertą</w:t>
      </w:r>
      <w:r w:rsidRPr="00C924D1">
        <w:rPr>
          <w:rFonts w:ascii="Cambria" w:hAnsi="Cambria" w:cs="Cambria"/>
          <w:b/>
          <w:bCs/>
          <w:sz w:val="24"/>
          <w:szCs w:val="24"/>
          <w:lang w:val="pl-PL"/>
        </w:rPr>
        <w:t xml:space="preserve"> każdy </w:t>
      </w:r>
      <w:r w:rsidR="00A87102">
        <w:rPr>
          <w:rFonts w:ascii="Cambria" w:hAnsi="Cambria" w:cs="Cambria"/>
          <w:b/>
          <w:bCs/>
          <w:sz w:val="24"/>
          <w:szCs w:val="24"/>
          <w:lang w:val="pl-PL"/>
        </w:rPr>
        <w:br/>
      </w:r>
      <w:r w:rsidRPr="00C924D1">
        <w:rPr>
          <w:rFonts w:ascii="Cambria" w:hAnsi="Cambria" w:cs="Cambria"/>
          <w:b/>
          <w:bCs/>
          <w:sz w:val="24"/>
          <w:szCs w:val="24"/>
          <w:lang w:val="pl-PL"/>
        </w:rPr>
        <w:t>z Wykonawców wspólnie ubiegających się o zamówienie</w:t>
      </w:r>
      <w:r w:rsidRPr="00C924D1">
        <w:rPr>
          <w:rFonts w:ascii="Cambria" w:hAnsi="Cambria" w:cs="Cambria"/>
          <w:bCs/>
          <w:sz w:val="24"/>
          <w:szCs w:val="24"/>
          <w:lang w:val="pl-PL"/>
        </w:rPr>
        <w:t xml:space="preserve">. </w:t>
      </w:r>
      <w:r w:rsidRPr="00C924D1">
        <w:rPr>
          <w:rFonts w:ascii="Cambria" w:hAnsi="Cambria" w:cs="Cambria"/>
          <w:color w:val="000000"/>
          <w:sz w:val="24"/>
          <w:szCs w:val="24"/>
          <w:lang w:val="pl-PL"/>
        </w:rPr>
        <w:t xml:space="preserve">Oświadczenia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 xml:space="preserve">te potwierdzają brak podstaw wykluczenia oraz spełnianie warunków udziału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w postępowaniu w zakresie, w jakim każdy z wykonawców wykazuje spełnianie warunków udziału w postępowaniu.</w:t>
      </w:r>
    </w:p>
    <w:p w14:paraId="7D42E02A" w14:textId="6E01E862" w:rsidR="001835D3" w:rsidRPr="00C924D1" w:rsidRDefault="001835D3" w:rsidP="003E2B04">
      <w:pPr>
        <w:pStyle w:val="Akapitzlist2"/>
        <w:numPr>
          <w:ilvl w:val="0"/>
          <w:numId w:val="4"/>
        </w:numPr>
        <w:spacing w:line="276" w:lineRule="auto"/>
        <w:ind w:left="1069"/>
        <w:rPr>
          <w:rFonts w:ascii="Cambria" w:hAnsi="Cambria" w:cs="Cambria"/>
          <w:bCs/>
          <w:sz w:val="24"/>
          <w:szCs w:val="24"/>
          <w:lang w:val="pl-PL"/>
        </w:rPr>
      </w:pPr>
      <w:r w:rsidRPr="00C924D1">
        <w:rPr>
          <w:rFonts w:ascii="Cambria" w:hAnsi="Cambria" w:cs="Cambria"/>
          <w:color w:val="000000"/>
          <w:sz w:val="24"/>
          <w:szCs w:val="24"/>
          <w:lang w:val="pl-PL"/>
        </w:rPr>
        <w:t xml:space="preserve">w przypadku, o którym mowa w rozdziale </w:t>
      </w:r>
      <w:r w:rsidRPr="007C0A73">
        <w:rPr>
          <w:rFonts w:ascii="Cambria" w:hAnsi="Cambria" w:cs="Cambria"/>
          <w:color w:val="000000"/>
          <w:sz w:val="24"/>
          <w:szCs w:val="24"/>
          <w:lang w:val="pl-PL"/>
        </w:rPr>
        <w:t>6.</w:t>
      </w:r>
      <w:r w:rsidR="00940C21" w:rsidRPr="007C0A73">
        <w:rPr>
          <w:rFonts w:ascii="Cambria" w:hAnsi="Cambria" w:cs="Cambria"/>
          <w:color w:val="000000"/>
          <w:sz w:val="24"/>
          <w:szCs w:val="24"/>
          <w:lang w:val="pl-PL"/>
        </w:rPr>
        <w:t>2</w:t>
      </w:r>
      <w:r w:rsidRPr="00C924D1">
        <w:rPr>
          <w:rFonts w:ascii="Cambria" w:hAnsi="Cambria" w:cs="Cambria"/>
          <w:color w:val="000000"/>
          <w:sz w:val="24"/>
          <w:szCs w:val="24"/>
          <w:lang w:val="pl-PL"/>
        </w:rPr>
        <w:t xml:space="preserve"> SWZ Wykonawcy wspólnie ubiegający się o udzielenie zamówienia </w:t>
      </w:r>
      <w:r w:rsidRPr="00C924D1">
        <w:rPr>
          <w:rFonts w:ascii="Cambria" w:hAnsi="Cambria" w:cs="Cambria"/>
          <w:b/>
          <w:bCs/>
          <w:color w:val="000000"/>
          <w:sz w:val="24"/>
          <w:szCs w:val="24"/>
          <w:u w:val="single"/>
          <w:lang w:val="pl-PL"/>
        </w:rPr>
        <w:t>dołączają do oferty</w:t>
      </w:r>
      <w:r w:rsidRPr="00C924D1">
        <w:rPr>
          <w:rFonts w:ascii="Cambria" w:hAnsi="Cambria" w:cs="Cambria"/>
          <w:color w:val="000000"/>
          <w:sz w:val="24"/>
          <w:szCs w:val="24"/>
          <w:lang w:val="pl-PL"/>
        </w:rPr>
        <w:t xml:space="preserve"> oświadczenie,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z którego wynika, które</w:t>
      </w:r>
      <w:r w:rsidRPr="00280876">
        <w:rPr>
          <w:rFonts w:ascii="Cambria" w:hAnsi="Cambria" w:cs="Cambria"/>
          <w:sz w:val="24"/>
          <w:szCs w:val="24"/>
          <w:lang w:val="pl-PL"/>
        </w:rPr>
        <w:t xml:space="preserve"> </w:t>
      </w:r>
      <w:r w:rsidR="007F58A0" w:rsidRPr="00280876">
        <w:rPr>
          <w:rFonts w:ascii="Cambria" w:hAnsi="Cambria" w:cs="Cambria"/>
          <w:sz w:val="24"/>
          <w:szCs w:val="24"/>
          <w:lang w:val="pl-PL"/>
        </w:rPr>
        <w:t>dostawy</w:t>
      </w:r>
      <w:r w:rsidRPr="00280876">
        <w:rPr>
          <w:rFonts w:ascii="Cambria" w:hAnsi="Cambria" w:cs="Cambria"/>
          <w:sz w:val="24"/>
          <w:szCs w:val="24"/>
          <w:lang w:val="pl-PL"/>
        </w:rPr>
        <w:t xml:space="preserve"> </w:t>
      </w:r>
      <w:r w:rsidRPr="00C924D1">
        <w:rPr>
          <w:rFonts w:ascii="Cambria" w:hAnsi="Cambria" w:cs="Cambria"/>
          <w:sz w:val="24"/>
          <w:szCs w:val="24"/>
          <w:lang w:val="pl-PL"/>
        </w:rPr>
        <w:t>wykonają poszczególni Wykonawcy. W przypadku gdy ofertę składa spółka cywilna, a pełen zakres prac wykonają wspólnicy wspólnie w ramach umowy spółki oświadczenie powinno potwierdzać ten fakt</w:t>
      </w:r>
      <w:r w:rsidRPr="00C924D1">
        <w:rPr>
          <w:rFonts w:ascii="Cambria" w:hAnsi="Cambria" w:cs="Cambria"/>
          <w:b/>
          <w:bCs/>
          <w:sz w:val="24"/>
          <w:szCs w:val="24"/>
          <w:lang w:val="pl-PL"/>
        </w:rPr>
        <w:t xml:space="preserve">. </w:t>
      </w:r>
      <w:r w:rsidR="00D572EE" w:rsidRPr="003C0D00">
        <w:rPr>
          <w:rFonts w:ascii="Cambria" w:hAnsi="Cambria" w:cs="Cambria"/>
          <w:b/>
          <w:bCs/>
          <w:sz w:val="24"/>
          <w:szCs w:val="24"/>
          <w:lang w:val="pl-PL"/>
        </w:rPr>
        <w:t xml:space="preserve">Oświadczenie należy złożyć wg wymogów załącznika nr </w:t>
      </w:r>
      <w:r w:rsidR="00E71F55" w:rsidRPr="007C0A73">
        <w:rPr>
          <w:rFonts w:ascii="Cambria" w:hAnsi="Cambria" w:cs="Cambria"/>
          <w:b/>
          <w:bCs/>
          <w:sz w:val="24"/>
          <w:szCs w:val="24"/>
          <w:lang w:val="pl-PL"/>
        </w:rPr>
        <w:t>4</w:t>
      </w:r>
      <w:r w:rsidR="00D572EE" w:rsidRPr="007C0A73">
        <w:rPr>
          <w:rFonts w:ascii="Cambria" w:hAnsi="Cambria" w:cs="Cambria"/>
          <w:b/>
          <w:bCs/>
          <w:sz w:val="24"/>
          <w:szCs w:val="24"/>
          <w:lang w:val="pl-PL"/>
        </w:rPr>
        <w:t xml:space="preserve"> do SWZ.</w:t>
      </w:r>
    </w:p>
    <w:p w14:paraId="27136064" w14:textId="77777777" w:rsidR="001835D3" w:rsidRPr="00C924D1" w:rsidRDefault="001835D3" w:rsidP="003E2B04">
      <w:pPr>
        <w:pStyle w:val="Akapitzlist2"/>
        <w:numPr>
          <w:ilvl w:val="1"/>
          <w:numId w:val="7"/>
        </w:numPr>
        <w:spacing w:line="276" w:lineRule="auto"/>
        <w:ind w:left="709" w:hanging="709"/>
        <w:rPr>
          <w:rFonts w:ascii="Cambria" w:hAnsi="Cambria" w:cs="Cambria"/>
          <w:bCs/>
          <w:sz w:val="24"/>
          <w:szCs w:val="24"/>
          <w:lang w:val="pl-PL"/>
        </w:rPr>
      </w:pPr>
      <w:r w:rsidRPr="00C924D1">
        <w:rPr>
          <w:rFonts w:ascii="Cambria" w:hAnsi="Cambria" w:cs="Cambria"/>
          <w:color w:val="000000"/>
          <w:sz w:val="24"/>
          <w:szCs w:val="24"/>
          <w:lang w:val="pl-PL"/>
        </w:rPr>
        <w:t>Jeżeli została wybrana oferta Wykonawców wspólnie ubiegających się o udzielenie zamówienia, Zamawiający może żądać przed zawarciem umowy w sprawie zamówienia publicznego kopii umowy regulującej współpracę tych Wykonawców.</w:t>
      </w:r>
    </w:p>
    <w:p w14:paraId="2D65AF0D" w14:textId="77777777" w:rsidR="001835D3" w:rsidRPr="00C924D1" w:rsidRDefault="001835D3" w:rsidP="00A87102">
      <w:pPr>
        <w:pStyle w:val="Akapitzlist2"/>
        <w:spacing w:line="276" w:lineRule="auto"/>
        <w:ind w:left="0"/>
        <w:rPr>
          <w:rFonts w:ascii="Cambria" w:hAnsi="Cambria" w:cs="Cambria"/>
          <w:bCs/>
          <w:sz w:val="24"/>
          <w:szCs w:val="24"/>
          <w:lang w:val="pl-PL"/>
        </w:rPr>
      </w:pPr>
    </w:p>
    <w:tbl>
      <w:tblPr>
        <w:tblW w:w="9781" w:type="dxa"/>
        <w:tblInd w:w="108" w:type="dxa"/>
        <w:tblLayout w:type="fixed"/>
        <w:tblLook w:val="0000" w:firstRow="0" w:lastRow="0" w:firstColumn="0" w:lastColumn="0" w:noHBand="0" w:noVBand="0"/>
      </w:tblPr>
      <w:tblGrid>
        <w:gridCol w:w="9781"/>
      </w:tblGrid>
      <w:tr w:rsidR="001835D3" w:rsidRPr="00DB5040" w14:paraId="1F9A9F2E" w14:textId="77777777" w:rsidTr="00CD36A9">
        <w:trPr>
          <w:trHeight w:val="819"/>
        </w:trPr>
        <w:tc>
          <w:tcPr>
            <w:tcW w:w="9781" w:type="dxa"/>
            <w:tcBorders>
              <w:bottom w:val="single" w:sz="4" w:space="0" w:color="000000"/>
            </w:tcBorders>
            <w:shd w:val="clear" w:color="auto" w:fill="D9D9D9"/>
          </w:tcPr>
          <w:p w14:paraId="30F94D95"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11</w:t>
            </w:r>
          </w:p>
          <w:p w14:paraId="67220805"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09D968C1" w14:textId="77777777" w:rsidR="001835D3" w:rsidRPr="001835D3" w:rsidRDefault="001835D3" w:rsidP="001835D3">
      <w:pPr>
        <w:pStyle w:val="Kolorowalistaakcent11"/>
        <w:spacing w:line="276" w:lineRule="auto"/>
        <w:ind w:left="0"/>
        <w:outlineLvl w:val="3"/>
        <w:rPr>
          <w:rFonts w:ascii="Calibri Light" w:hAnsi="Calibri Light"/>
          <w:b/>
          <w:sz w:val="24"/>
          <w:szCs w:val="24"/>
          <w:highlight w:val="yellow"/>
          <w:lang w:val="pl-PL"/>
        </w:rPr>
      </w:pPr>
    </w:p>
    <w:p w14:paraId="731EBAA7" w14:textId="6E440415" w:rsidR="00AF4658" w:rsidRPr="00AA0A60" w:rsidRDefault="00AC21DD" w:rsidP="003E2B04">
      <w:pPr>
        <w:pStyle w:val="Akapitzlist"/>
        <w:numPr>
          <w:ilvl w:val="1"/>
          <w:numId w:val="44"/>
        </w:numPr>
        <w:spacing w:before="0" w:after="0" w:line="276" w:lineRule="auto"/>
        <w:ind w:left="709" w:hanging="709"/>
        <w:rPr>
          <w:rFonts w:ascii="Cambria" w:hAnsi="Cambria"/>
          <w:sz w:val="24"/>
          <w:szCs w:val="24"/>
        </w:rPr>
      </w:pPr>
      <w:r w:rsidRPr="00AC21DD">
        <w:rPr>
          <w:rFonts w:ascii="Cambria" w:hAnsi="Cambria"/>
          <w:sz w:val="24"/>
          <w:szCs w:val="24"/>
        </w:rPr>
        <w:lastRenderedPageBreak/>
        <w:t xml:space="preserve">W postępowaniu o udzielenie zamówienia publicznego komunikacja między Zamawiającym, a Wykonawcami odbywa się przy użyciu Platformy </w:t>
      </w:r>
      <w:r w:rsidRPr="00AC21DD">
        <w:rPr>
          <w:rFonts w:ascii="Cambria" w:hAnsi="Cambria"/>
          <w:sz w:val="24"/>
          <w:szCs w:val="24"/>
        </w:rPr>
        <w:br/>
        <w:t xml:space="preserve">e-Zamówienia, która jest dostępna pod adresem </w:t>
      </w:r>
      <w:hyperlink r:id="rId17" w:history="1">
        <w:r w:rsidRPr="00AC21DD">
          <w:rPr>
            <w:rStyle w:val="Hipercze"/>
            <w:rFonts w:ascii="Cambria" w:hAnsi="Cambria"/>
            <w:color w:val="0070C0"/>
            <w:sz w:val="24"/>
            <w:szCs w:val="24"/>
          </w:rPr>
          <w:t>https://ezamowienia.gov.pl</w:t>
        </w:r>
      </w:hyperlink>
      <w:r w:rsidRPr="00AC21DD">
        <w:rPr>
          <w:rFonts w:ascii="Cambria" w:hAnsi="Cambria"/>
          <w:sz w:val="24"/>
          <w:szCs w:val="24"/>
        </w:rPr>
        <w:t xml:space="preserve"> </w:t>
      </w:r>
      <w:r w:rsidR="00C764A5">
        <w:rPr>
          <w:rFonts w:ascii="Cambria" w:hAnsi="Cambria"/>
          <w:sz w:val="24"/>
          <w:szCs w:val="24"/>
        </w:rPr>
        <w:t xml:space="preserve"> </w:t>
      </w:r>
      <w:r w:rsidR="00AF4658">
        <w:rPr>
          <w:rFonts w:ascii="Cambria" w:hAnsi="Cambria"/>
          <w:sz w:val="24"/>
          <w:szCs w:val="24"/>
        </w:rPr>
        <w:br/>
        <w:t>Adres s</w:t>
      </w:r>
      <w:r w:rsidR="007C0A73">
        <w:rPr>
          <w:rFonts w:ascii="Cambria" w:hAnsi="Cambria"/>
          <w:sz w:val="24"/>
          <w:szCs w:val="24"/>
        </w:rPr>
        <w:t xml:space="preserve">trony internetowej prowadzonego postepowania: </w:t>
      </w:r>
    </w:p>
    <w:p w14:paraId="1B030981" w14:textId="298A6483" w:rsidR="00AA0A60" w:rsidRPr="00AF4658" w:rsidRDefault="00582BEA" w:rsidP="00AA0A60">
      <w:pPr>
        <w:pStyle w:val="Akapitzlist"/>
        <w:spacing w:before="0" w:after="0" w:line="276" w:lineRule="auto"/>
        <w:ind w:left="709"/>
        <w:rPr>
          <w:rFonts w:ascii="Cambria" w:hAnsi="Cambria"/>
          <w:sz w:val="24"/>
          <w:szCs w:val="24"/>
        </w:rPr>
      </w:pPr>
      <w:hyperlink r:id="rId18" w:history="1">
        <w:r w:rsidR="00AA0A60" w:rsidRPr="00AA0A60">
          <w:rPr>
            <w:rStyle w:val="Hipercze"/>
            <w:rFonts w:ascii="Cambria" w:hAnsi="Cambria"/>
            <w:b/>
            <w:sz w:val="24"/>
            <w:szCs w:val="24"/>
            <w:lang w:val="en-US"/>
          </w:rPr>
          <w:t xml:space="preserve">https://ezamowienia.gov.pl/mp-client/search/list/ocds-148610-405feeb1-f115-11ee-ac52-ee29f86ffd4f </w:t>
        </w:r>
      </w:hyperlink>
    </w:p>
    <w:p w14:paraId="4A79E8FE" w14:textId="77777777" w:rsidR="00AC21DD" w:rsidRPr="00AC21DD" w:rsidRDefault="00AC21DD" w:rsidP="003E2B04">
      <w:pPr>
        <w:pStyle w:val="Akapitzlist"/>
        <w:numPr>
          <w:ilvl w:val="1"/>
          <w:numId w:val="44"/>
        </w:numPr>
        <w:spacing w:before="0" w:after="0" w:line="276" w:lineRule="auto"/>
        <w:ind w:left="709" w:hanging="709"/>
        <w:rPr>
          <w:rFonts w:ascii="Cambria" w:hAnsi="Cambria"/>
          <w:sz w:val="24"/>
          <w:szCs w:val="24"/>
        </w:rPr>
      </w:pPr>
      <w:r w:rsidRPr="00AC21DD">
        <w:rPr>
          <w:rFonts w:ascii="Cambria" w:hAnsi="Cambria"/>
          <w:sz w:val="24"/>
          <w:szCs w:val="24"/>
        </w:rPr>
        <w:t>Korzystanie z Platformy e-Zamówienia jest bezpłatne.</w:t>
      </w:r>
    </w:p>
    <w:p w14:paraId="41EC4632" w14:textId="77777777" w:rsidR="00AC21DD" w:rsidRPr="00AC21DD" w:rsidRDefault="00AC21DD" w:rsidP="003E2B04">
      <w:pPr>
        <w:pStyle w:val="Akapitzlist"/>
        <w:numPr>
          <w:ilvl w:val="1"/>
          <w:numId w:val="44"/>
        </w:numPr>
        <w:spacing w:before="0" w:after="0" w:line="276" w:lineRule="auto"/>
        <w:ind w:left="709" w:hanging="709"/>
        <w:rPr>
          <w:rFonts w:ascii="Cambria" w:hAnsi="Cambria"/>
          <w:sz w:val="24"/>
          <w:szCs w:val="24"/>
        </w:rPr>
      </w:pPr>
      <w:r w:rsidRPr="00AC21DD">
        <w:rPr>
          <w:rFonts w:ascii="Cambria" w:hAnsi="Cambria"/>
          <w:sz w:val="24"/>
          <w:szCs w:val="24"/>
        </w:rPr>
        <w:t>Zamawiający wyznacza następujące osoby do kontaktu z Wykonawcami:</w:t>
      </w:r>
    </w:p>
    <w:p w14:paraId="61E97246" w14:textId="77777777" w:rsidR="00A84A23" w:rsidRPr="00A84A23" w:rsidRDefault="00A84A23" w:rsidP="00A84A23">
      <w:pPr>
        <w:pStyle w:val="Akapitzlist"/>
        <w:spacing w:line="276" w:lineRule="auto"/>
        <w:ind w:left="709"/>
        <w:rPr>
          <w:rFonts w:ascii="Cambria" w:hAnsi="Cambria"/>
          <w:b/>
          <w:bCs/>
          <w:sz w:val="24"/>
          <w:szCs w:val="24"/>
        </w:rPr>
      </w:pPr>
      <w:r w:rsidRPr="00A84A23">
        <w:rPr>
          <w:rFonts w:ascii="Cambria" w:hAnsi="Cambria"/>
          <w:b/>
          <w:bCs/>
          <w:sz w:val="24"/>
          <w:szCs w:val="24"/>
        </w:rPr>
        <w:t xml:space="preserve">Monika Stankowska, tel. 605-210-782, </w:t>
      </w:r>
    </w:p>
    <w:p w14:paraId="7704DE90" w14:textId="77777777" w:rsidR="00A84A23" w:rsidRDefault="00A84A23" w:rsidP="00A84A23">
      <w:pPr>
        <w:pStyle w:val="Akapitzlist"/>
        <w:spacing w:before="0" w:after="0" w:line="276" w:lineRule="auto"/>
        <w:ind w:left="709"/>
        <w:rPr>
          <w:rFonts w:ascii="Cambria" w:hAnsi="Cambria"/>
          <w:sz w:val="24"/>
          <w:szCs w:val="24"/>
        </w:rPr>
      </w:pPr>
      <w:r w:rsidRPr="00A84A23">
        <w:rPr>
          <w:rFonts w:ascii="Cambria" w:hAnsi="Cambria"/>
          <w:b/>
          <w:bCs/>
          <w:sz w:val="24"/>
          <w:szCs w:val="24"/>
        </w:rPr>
        <w:t>Barbar</w:t>
      </w:r>
      <w:r>
        <w:rPr>
          <w:rFonts w:ascii="Cambria" w:hAnsi="Cambria"/>
          <w:b/>
          <w:bCs/>
          <w:sz w:val="24"/>
          <w:szCs w:val="24"/>
        </w:rPr>
        <w:t>a Baranowska , tel. 536-720-930</w:t>
      </w:r>
      <w:r w:rsidR="00FD1017" w:rsidRPr="00FD1017">
        <w:rPr>
          <w:rFonts w:ascii="Cambria" w:hAnsi="Cambria"/>
          <w:sz w:val="24"/>
          <w:szCs w:val="24"/>
        </w:rPr>
        <w:t xml:space="preserve">, </w:t>
      </w:r>
    </w:p>
    <w:p w14:paraId="44BBD482" w14:textId="3CD8FFC2" w:rsidR="00AC21DD" w:rsidRPr="00121027" w:rsidRDefault="00FD1017" w:rsidP="00A84A23">
      <w:pPr>
        <w:pStyle w:val="Akapitzlist"/>
        <w:spacing w:before="0" w:after="0" w:line="276" w:lineRule="auto"/>
        <w:ind w:left="709"/>
        <w:rPr>
          <w:rFonts w:ascii="Cambria" w:hAnsi="Cambria"/>
          <w:sz w:val="24"/>
          <w:szCs w:val="24"/>
        </w:rPr>
      </w:pPr>
      <w:r w:rsidRPr="00FD1017">
        <w:rPr>
          <w:rFonts w:ascii="Cambria" w:hAnsi="Cambria"/>
          <w:sz w:val="24"/>
          <w:szCs w:val="24"/>
        </w:rPr>
        <w:t>e-mail</w:t>
      </w:r>
      <w:r w:rsidR="00AC21DD" w:rsidRPr="009D4005">
        <w:rPr>
          <w:rFonts w:ascii="Cambria" w:hAnsi="Cambria"/>
          <w:sz w:val="24"/>
          <w:szCs w:val="24"/>
        </w:rPr>
        <w:t xml:space="preserve">: </w:t>
      </w:r>
      <w:hyperlink r:id="rId19" w:history="1">
        <w:r w:rsidR="00A84A23" w:rsidRPr="00A84A23">
          <w:rPr>
            <w:rStyle w:val="Hipercze"/>
            <w:rFonts w:ascii="Cambria" w:hAnsi="Cambria"/>
            <w:sz w:val="24"/>
            <w:szCs w:val="24"/>
            <w:lang w:val="en-US"/>
          </w:rPr>
          <w:t>firma@mpoird.zagan.pl</w:t>
        </w:r>
      </w:hyperlink>
    </w:p>
    <w:p w14:paraId="74D45A43" w14:textId="55036F3B" w:rsidR="00AC21DD" w:rsidRPr="00AC21DD" w:rsidRDefault="00AC21DD" w:rsidP="003E2B04">
      <w:pPr>
        <w:pStyle w:val="Akapitzlist"/>
        <w:numPr>
          <w:ilvl w:val="1"/>
          <w:numId w:val="44"/>
        </w:numPr>
        <w:spacing w:before="0" w:after="0" w:line="276" w:lineRule="auto"/>
        <w:ind w:left="709" w:hanging="709"/>
        <w:rPr>
          <w:rFonts w:ascii="Cambria" w:hAnsi="Cambria"/>
          <w:sz w:val="24"/>
          <w:szCs w:val="24"/>
        </w:rPr>
      </w:pPr>
      <w:r w:rsidRPr="00AC21DD">
        <w:rPr>
          <w:rFonts w:ascii="Cambria" w:hAnsi="Cambria"/>
          <w:sz w:val="24"/>
          <w:szCs w:val="24"/>
        </w:rPr>
        <w:t xml:space="preserve">Wykonawca zamierzający wziąć udział w postępowaniu o udzielenie zamówienia publicznego musi posiadać konto podmiotu </w:t>
      </w:r>
      <w:r w:rsidRPr="00AC21DD">
        <w:rPr>
          <w:rFonts w:ascii="Cambria" w:hAnsi="Cambria"/>
          <w:i/>
          <w:iCs/>
          <w:sz w:val="24"/>
          <w:szCs w:val="24"/>
        </w:rPr>
        <w:t>„Wykonawca”</w:t>
      </w:r>
      <w:r w:rsidRPr="00AC21DD">
        <w:rPr>
          <w:rFonts w:ascii="Cambria" w:hAnsi="Cambria"/>
          <w:sz w:val="24"/>
          <w:szCs w:val="24"/>
        </w:rPr>
        <w:t xml:space="preserve"> na Platformie e-Zamówienia. Szczegółowe informacje na temat zakładania kont podmiotów oraz zasady i warunki korzystania z Platformy e-Zamówienia określa Regulamin Platformy e-Zamówienia, dostępny na stronie internetowej </w:t>
      </w:r>
      <w:hyperlink r:id="rId20" w:anchor="regulamin-serwisu" w:history="1">
        <w:r w:rsidRPr="00AC21DD">
          <w:rPr>
            <w:rStyle w:val="Hipercze"/>
            <w:rFonts w:ascii="Cambria" w:hAnsi="Cambria"/>
            <w:color w:val="0070C0"/>
            <w:sz w:val="24"/>
            <w:szCs w:val="24"/>
          </w:rPr>
          <w:t>https://ezamowienia.gov.pl/pl/regulamin/#regulamin-serwisu</w:t>
        </w:r>
      </w:hyperlink>
      <w:r w:rsidRPr="00AC21DD">
        <w:rPr>
          <w:rFonts w:ascii="Cambria" w:hAnsi="Cambria"/>
          <w:sz w:val="24"/>
          <w:szCs w:val="24"/>
        </w:rPr>
        <w:t xml:space="preserve"> oraz informacje zamieszczone w zakładce </w:t>
      </w:r>
      <w:r w:rsidRPr="00AC21DD">
        <w:rPr>
          <w:rFonts w:ascii="Cambria" w:hAnsi="Cambria"/>
          <w:i/>
          <w:iCs/>
          <w:sz w:val="24"/>
          <w:szCs w:val="24"/>
        </w:rPr>
        <w:t>„Centrum Pomocy”.</w:t>
      </w:r>
    </w:p>
    <w:p w14:paraId="1197B0C8" w14:textId="77777777" w:rsidR="00AC21DD" w:rsidRPr="00AC21DD" w:rsidRDefault="00AC21DD" w:rsidP="003E2B04">
      <w:pPr>
        <w:pStyle w:val="Akapitzlist"/>
        <w:numPr>
          <w:ilvl w:val="1"/>
          <w:numId w:val="44"/>
        </w:numPr>
        <w:spacing w:before="0" w:after="0" w:line="276" w:lineRule="auto"/>
        <w:ind w:left="709" w:hanging="709"/>
        <w:rPr>
          <w:rFonts w:ascii="Cambria" w:hAnsi="Cambria"/>
          <w:sz w:val="24"/>
          <w:szCs w:val="24"/>
        </w:rPr>
      </w:pPr>
      <w:r w:rsidRPr="00AC21DD">
        <w:rPr>
          <w:rFonts w:ascii="Cambria" w:hAnsi="Cambria"/>
          <w:sz w:val="24"/>
          <w:szCs w:val="24"/>
        </w:rPr>
        <w:t>Przeglądanie i pobieranie publicznej treści dokumentacji postępowania nie wymaga posiadania konta na Platformie e-Zamówienia ani logowania do Platformy e-Zamówienia.</w:t>
      </w:r>
    </w:p>
    <w:p w14:paraId="0365A6A0" w14:textId="77777777" w:rsidR="00AC21DD" w:rsidRPr="00AC21DD" w:rsidRDefault="00AC21DD" w:rsidP="003E2B04">
      <w:pPr>
        <w:pStyle w:val="Akapitzlist"/>
        <w:numPr>
          <w:ilvl w:val="1"/>
          <w:numId w:val="44"/>
        </w:numPr>
        <w:spacing w:before="0" w:after="0" w:line="276" w:lineRule="auto"/>
        <w:ind w:left="709" w:hanging="709"/>
        <w:rPr>
          <w:rFonts w:ascii="Cambria" w:hAnsi="Cambria"/>
          <w:sz w:val="24"/>
          <w:szCs w:val="24"/>
        </w:rPr>
      </w:pPr>
      <w:r w:rsidRPr="00AC21DD">
        <w:rPr>
          <w:rFonts w:ascii="Cambria" w:hAnsi="Cambria"/>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DB603EA" w14:textId="77777777" w:rsidR="00AC21DD" w:rsidRPr="00AC21DD" w:rsidRDefault="00AC21DD" w:rsidP="003E2B04">
      <w:pPr>
        <w:pStyle w:val="Akapitzlist"/>
        <w:numPr>
          <w:ilvl w:val="1"/>
          <w:numId w:val="44"/>
        </w:numPr>
        <w:spacing w:before="0" w:after="0" w:line="276" w:lineRule="auto"/>
        <w:ind w:left="709" w:hanging="709"/>
        <w:rPr>
          <w:rFonts w:ascii="Cambria" w:hAnsi="Cambria"/>
          <w:sz w:val="24"/>
          <w:szCs w:val="24"/>
        </w:rPr>
      </w:pPr>
      <w:r w:rsidRPr="00AC21DD">
        <w:rPr>
          <w:rFonts w:ascii="Cambria" w:hAnsi="Cambria"/>
          <w:sz w:val="24"/>
          <w:szCs w:val="24"/>
        </w:rPr>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AC21DD">
        <w:rPr>
          <w:rFonts w:ascii="Cambria" w:hAnsi="Cambria"/>
          <w:sz w:val="24"/>
          <w:szCs w:val="24"/>
        </w:rPr>
        <w:t>Pzp</w:t>
      </w:r>
      <w:proofErr w:type="spellEnd"/>
      <w:r w:rsidRPr="00AC21DD">
        <w:rPr>
          <w:rFonts w:ascii="Cambria" w:hAnsi="Cambria"/>
          <w:sz w:val="24"/>
          <w:szCs w:val="24"/>
        </w:rPr>
        <w:t>, ww. regulacje nie będą miały bezpośredniego zastosowania.</w:t>
      </w:r>
    </w:p>
    <w:p w14:paraId="7AC12642" w14:textId="77777777" w:rsidR="00AC21DD" w:rsidRPr="00AC21DD" w:rsidRDefault="00AC21DD" w:rsidP="003E2B04">
      <w:pPr>
        <w:pStyle w:val="Akapitzlist"/>
        <w:numPr>
          <w:ilvl w:val="1"/>
          <w:numId w:val="44"/>
        </w:numPr>
        <w:spacing w:before="0" w:after="0" w:line="276" w:lineRule="auto"/>
        <w:ind w:left="709" w:hanging="709"/>
        <w:rPr>
          <w:rFonts w:ascii="Cambria" w:hAnsi="Cambria"/>
          <w:sz w:val="24"/>
          <w:szCs w:val="24"/>
        </w:rPr>
      </w:pPr>
      <w:r w:rsidRPr="00AC21DD">
        <w:rPr>
          <w:rFonts w:ascii="Cambria" w:hAnsi="Cambria"/>
          <w:sz w:val="24"/>
          <w:szCs w:val="24"/>
        </w:rPr>
        <w:t>Informacje, oświadczenia lub dokumenty, inne niż wymienione w § 2 ust. 1 rozporządzenia, o którym mowa w pkt 11.6 SWZ, przekazywane w postępowaniu sporządza się w postaci elektronicznej:</w:t>
      </w:r>
    </w:p>
    <w:p w14:paraId="5EE5B4BA" w14:textId="77777777" w:rsidR="00AC21DD" w:rsidRPr="00AC21DD" w:rsidRDefault="00AC21DD" w:rsidP="003E2B04">
      <w:pPr>
        <w:pStyle w:val="Akapitzlist"/>
        <w:numPr>
          <w:ilvl w:val="0"/>
          <w:numId w:val="40"/>
        </w:numPr>
        <w:spacing w:before="0" w:after="0" w:line="276" w:lineRule="auto"/>
        <w:ind w:left="993" w:hanging="284"/>
        <w:rPr>
          <w:rFonts w:ascii="Cambria" w:hAnsi="Cambria"/>
          <w:sz w:val="24"/>
          <w:szCs w:val="24"/>
        </w:rPr>
      </w:pPr>
      <w:r w:rsidRPr="00AC21DD">
        <w:rPr>
          <w:rFonts w:ascii="Cambria" w:hAnsi="Cambria"/>
          <w:sz w:val="24"/>
          <w:szCs w:val="24"/>
        </w:rPr>
        <w:lastRenderedPageBreak/>
        <w:t xml:space="preserve">w formatach danych określonych w przepisach rozporządzenia Rady Ministrów w sprawie Krajowych Ram Interoperacyjności z uwzględnieniem rodzaju przekazywanych danych (i przekazuje się jako załącznik), </w:t>
      </w:r>
    </w:p>
    <w:p w14:paraId="2D531C10" w14:textId="77777777" w:rsidR="00AC21DD" w:rsidRPr="00AC21DD" w:rsidRDefault="00AC21DD" w:rsidP="00AC21DD">
      <w:pPr>
        <w:pStyle w:val="Akapitzlist"/>
        <w:spacing w:line="276" w:lineRule="auto"/>
        <w:rPr>
          <w:rFonts w:ascii="Cambria" w:hAnsi="Cambria"/>
          <w:sz w:val="24"/>
          <w:szCs w:val="24"/>
        </w:rPr>
      </w:pPr>
      <w:r w:rsidRPr="00AC21DD">
        <w:rPr>
          <w:rFonts w:ascii="Cambria" w:hAnsi="Cambria"/>
          <w:sz w:val="24"/>
          <w:szCs w:val="24"/>
        </w:rPr>
        <w:t>lub</w:t>
      </w:r>
    </w:p>
    <w:p w14:paraId="68685924" w14:textId="77777777" w:rsidR="00AC21DD" w:rsidRPr="00AC21DD" w:rsidRDefault="00AC21DD" w:rsidP="003E2B04">
      <w:pPr>
        <w:pStyle w:val="Akapitzlist"/>
        <w:numPr>
          <w:ilvl w:val="0"/>
          <w:numId w:val="40"/>
        </w:numPr>
        <w:spacing w:before="0" w:after="0" w:line="276" w:lineRule="auto"/>
        <w:ind w:left="993" w:hanging="284"/>
        <w:rPr>
          <w:rFonts w:ascii="Cambria" w:hAnsi="Cambria"/>
          <w:sz w:val="24"/>
          <w:szCs w:val="24"/>
        </w:rPr>
      </w:pPr>
      <w:r w:rsidRPr="00AC21DD">
        <w:rPr>
          <w:rFonts w:ascii="Cambria" w:hAnsi="Cambria"/>
          <w:sz w:val="24"/>
          <w:szCs w:val="24"/>
        </w:rPr>
        <w:t xml:space="preserve">jako tekst wpisany bezpośrednio do wiadomości przekazywanej przy użyciu środków komunikacji elektronicznej (np. w treści wiadomości e-mail lub w treści </w:t>
      </w:r>
      <w:r w:rsidRPr="00AC21DD">
        <w:rPr>
          <w:rFonts w:ascii="Cambria" w:hAnsi="Cambria"/>
          <w:i/>
          <w:iCs/>
          <w:sz w:val="24"/>
          <w:szCs w:val="24"/>
        </w:rPr>
        <w:t>„Formularza do komunikacji”</w:t>
      </w:r>
      <w:r w:rsidRPr="00AC21DD">
        <w:rPr>
          <w:rFonts w:ascii="Cambria" w:hAnsi="Cambria"/>
          <w:sz w:val="24"/>
          <w:szCs w:val="24"/>
        </w:rPr>
        <w:t>).</w:t>
      </w:r>
    </w:p>
    <w:p w14:paraId="0630B74A" w14:textId="63769F30" w:rsidR="00AC21DD" w:rsidRPr="00AC21DD" w:rsidRDefault="00AC21DD" w:rsidP="003E2B04">
      <w:pPr>
        <w:pStyle w:val="Akapitzlist"/>
        <w:numPr>
          <w:ilvl w:val="1"/>
          <w:numId w:val="44"/>
        </w:numPr>
        <w:spacing w:before="0" w:after="0" w:line="276" w:lineRule="auto"/>
        <w:ind w:left="709" w:hanging="709"/>
        <w:rPr>
          <w:rFonts w:ascii="Cambria" w:hAnsi="Cambria"/>
          <w:sz w:val="24"/>
          <w:szCs w:val="24"/>
        </w:rPr>
      </w:pPr>
      <w:r w:rsidRPr="00AC21DD">
        <w:rPr>
          <w:rFonts w:ascii="Cambria" w:hAnsi="Cambria"/>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AC21DD">
        <w:rPr>
          <w:rFonts w:ascii="Cambria" w:eastAsia="Calibri" w:hAnsi="Cambria" w:cs="Arial"/>
          <w:sz w:val="24"/>
          <w:szCs w:val="24"/>
        </w:rPr>
        <w:t>(Dz. U. z 202</w:t>
      </w:r>
      <w:r w:rsidR="00C163B0">
        <w:rPr>
          <w:rFonts w:ascii="Cambria" w:eastAsia="Calibri" w:hAnsi="Cambria" w:cs="Arial"/>
          <w:sz w:val="24"/>
          <w:szCs w:val="24"/>
        </w:rPr>
        <w:t>2</w:t>
      </w:r>
      <w:r w:rsidRPr="00AC21DD">
        <w:rPr>
          <w:rFonts w:ascii="Cambria" w:eastAsia="Calibri" w:hAnsi="Cambria" w:cs="Arial"/>
          <w:sz w:val="24"/>
          <w:szCs w:val="24"/>
        </w:rPr>
        <w:t xml:space="preserve"> r. poz. 1</w:t>
      </w:r>
      <w:r w:rsidR="00C163B0">
        <w:rPr>
          <w:rFonts w:ascii="Cambria" w:eastAsia="Calibri" w:hAnsi="Cambria" w:cs="Arial"/>
          <w:sz w:val="24"/>
          <w:szCs w:val="24"/>
        </w:rPr>
        <w:t>233</w:t>
      </w:r>
      <w:r w:rsidRPr="00AC21DD">
        <w:rPr>
          <w:rFonts w:ascii="Cambria" w:eastAsia="Calibri" w:hAnsi="Cambria" w:cs="Arial"/>
          <w:sz w:val="24"/>
          <w:szCs w:val="24"/>
        </w:rPr>
        <w:t xml:space="preserve">), </w:t>
      </w:r>
      <w:r w:rsidRPr="00AC21DD">
        <w:rPr>
          <w:rFonts w:ascii="Cambria" w:hAnsi="Cambria"/>
          <w:sz w:val="24"/>
          <w:szCs w:val="24"/>
        </w:rPr>
        <w:t xml:space="preserve">wykonawca, w celu utrzymania w poufności tych informacji, przekazuje je w wydzielonym i odpowiednio oznaczonym pliku, wraz z jednoczesnym zaznaczeniem w nazwie pliku </w:t>
      </w:r>
      <w:r w:rsidRPr="00AC21DD">
        <w:rPr>
          <w:rFonts w:ascii="Cambria" w:hAnsi="Cambria"/>
          <w:i/>
          <w:iCs/>
          <w:sz w:val="24"/>
          <w:szCs w:val="24"/>
        </w:rPr>
        <w:t>„Dokument stanowiący tajemnicę przedsiębiorstwa”.</w:t>
      </w:r>
    </w:p>
    <w:p w14:paraId="15F43301" w14:textId="77777777" w:rsidR="00AC21DD" w:rsidRPr="00AC21DD" w:rsidRDefault="00AC21DD" w:rsidP="003E2B04">
      <w:pPr>
        <w:pStyle w:val="Akapitzlist"/>
        <w:numPr>
          <w:ilvl w:val="1"/>
          <w:numId w:val="44"/>
        </w:numPr>
        <w:spacing w:before="0" w:after="0" w:line="276" w:lineRule="auto"/>
        <w:ind w:left="709" w:hanging="709"/>
        <w:rPr>
          <w:rFonts w:ascii="Cambria" w:hAnsi="Cambria"/>
          <w:sz w:val="24"/>
          <w:szCs w:val="24"/>
        </w:rPr>
      </w:pPr>
      <w:r w:rsidRPr="00AC21DD">
        <w:rPr>
          <w:rFonts w:ascii="Cambria" w:hAnsi="Cambria"/>
          <w:sz w:val="24"/>
          <w:szCs w:val="24"/>
        </w:rPr>
        <w:t xml:space="preserve">Komunikacja w postępowaniu, </w:t>
      </w:r>
      <w:r w:rsidRPr="00AC21DD">
        <w:rPr>
          <w:rFonts w:ascii="Cambria" w:hAnsi="Cambria"/>
          <w:b/>
          <w:bCs/>
          <w:sz w:val="24"/>
          <w:szCs w:val="24"/>
          <w:u w:val="single"/>
        </w:rPr>
        <w:t>z wyłączeniem składania ofert</w:t>
      </w:r>
      <w:r w:rsidRPr="00AC21DD">
        <w:rPr>
          <w:rFonts w:ascii="Cambria" w:hAnsi="Cambria"/>
          <w:sz w:val="24"/>
          <w:szCs w:val="24"/>
        </w:rPr>
        <w:t xml:space="preserve"> </w:t>
      </w:r>
      <w:r w:rsidRPr="00AC21DD">
        <w:rPr>
          <w:rFonts w:ascii="Cambria" w:hAnsi="Cambria"/>
          <w:b/>
          <w:bCs/>
          <w:sz w:val="24"/>
          <w:szCs w:val="24"/>
        </w:rPr>
        <w:t>(sposób składania ofert opisano w rozdziale 13 SWZ)</w:t>
      </w:r>
      <w:r w:rsidRPr="00AC21DD">
        <w:rPr>
          <w:rFonts w:ascii="Cambria" w:hAnsi="Cambria"/>
          <w:sz w:val="24"/>
          <w:szCs w:val="24"/>
        </w:rPr>
        <w:t xml:space="preserve"> odbywa się drogą elektroniczną za pośrednictwem formularzy do komunikacji dostępnych w zakładce </w:t>
      </w:r>
      <w:r w:rsidRPr="00AC21DD">
        <w:rPr>
          <w:rFonts w:ascii="Cambria" w:hAnsi="Cambria"/>
          <w:i/>
          <w:iCs/>
          <w:sz w:val="24"/>
          <w:szCs w:val="24"/>
        </w:rPr>
        <w:t>„Formularze”</w:t>
      </w:r>
      <w:r w:rsidRPr="00AC21DD">
        <w:rPr>
          <w:rFonts w:ascii="Cambria" w:hAnsi="Cambria"/>
          <w:sz w:val="24"/>
          <w:szCs w:val="24"/>
        </w:rPr>
        <w:t xml:space="preserve"> </w:t>
      </w:r>
      <w:r w:rsidRPr="00AC21DD">
        <w:rPr>
          <w:rFonts w:ascii="Cambria" w:hAnsi="Cambria"/>
          <w:i/>
          <w:iCs/>
          <w:sz w:val="24"/>
          <w:szCs w:val="24"/>
        </w:rPr>
        <w:t>(„Formularze do komunikacji”).</w:t>
      </w:r>
      <w:r w:rsidRPr="00AC21DD">
        <w:rPr>
          <w:rFonts w:ascii="Cambria" w:hAnsi="Cambria"/>
          <w:sz w:val="24"/>
          <w:szCs w:val="24"/>
        </w:rPr>
        <w:t xml:space="preserve"> Za pośrednictwem </w:t>
      </w:r>
      <w:r w:rsidRPr="00AC21DD">
        <w:rPr>
          <w:rFonts w:ascii="Cambria" w:hAnsi="Cambria"/>
          <w:i/>
          <w:iCs/>
          <w:sz w:val="24"/>
          <w:szCs w:val="24"/>
        </w:rPr>
        <w:t xml:space="preserve">„Formularzy do komunikacji” </w:t>
      </w:r>
      <w:r w:rsidRPr="00AC21DD">
        <w:rPr>
          <w:rFonts w:ascii="Cambria" w:hAnsi="Cambria"/>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54556BC7" w14:textId="77777777" w:rsidR="00AC21DD" w:rsidRPr="00AC21DD" w:rsidRDefault="00AC21DD" w:rsidP="003E2B04">
      <w:pPr>
        <w:pStyle w:val="Akapitzlist"/>
        <w:numPr>
          <w:ilvl w:val="1"/>
          <w:numId w:val="44"/>
        </w:numPr>
        <w:spacing w:before="0" w:after="0" w:line="276" w:lineRule="auto"/>
        <w:ind w:left="709" w:hanging="709"/>
        <w:rPr>
          <w:rFonts w:ascii="Cambria" w:hAnsi="Cambria"/>
          <w:sz w:val="24"/>
          <w:szCs w:val="24"/>
        </w:rPr>
      </w:pPr>
      <w:r w:rsidRPr="00AC21DD">
        <w:rPr>
          <w:rFonts w:ascii="Cambria" w:hAnsi="Cambria"/>
          <w:sz w:val="24"/>
          <w:szCs w:val="24"/>
        </w:rPr>
        <w:t>Możliwość korzystania w postępowaniu z „</w:t>
      </w:r>
      <w:r w:rsidRPr="00AC21DD">
        <w:rPr>
          <w:rFonts w:ascii="Cambria" w:hAnsi="Cambria"/>
          <w:i/>
          <w:iCs/>
          <w:sz w:val="24"/>
          <w:szCs w:val="24"/>
        </w:rPr>
        <w:t>Formularzy do komunikacji”</w:t>
      </w:r>
      <w:r w:rsidRPr="00AC21DD">
        <w:rPr>
          <w:rFonts w:ascii="Cambria" w:hAnsi="Cambria"/>
          <w:sz w:val="24"/>
          <w:szCs w:val="24"/>
        </w:rPr>
        <w:t xml:space="preserve"> w pełnym zakresie wymaga posiadania konta „Wykonawcy” na Platformie e-Zamówienia oraz zalogowania się na Platformie e-Zamówienia. Do korzystania z </w:t>
      </w:r>
      <w:r w:rsidRPr="00AC21DD">
        <w:rPr>
          <w:rFonts w:ascii="Cambria" w:hAnsi="Cambria"/>
          <w:i/>
          <w:iCs/>
          <w:sz w:val="24"/>
          <w:szCs w:val="24"/>
        </w:rPr>
        <w:t xml:space="preserve">„Formularzy do komunikacji” </w:t>
      </w:r>
      <w:r w:rsidRPr="00AC21DD">
        <w:rPr>
          <w:rFonts w:ascii="Cambria" w:hAnsi="Cambria"/>
          <w:sz w:val="24"/>
          <w:szCs w:val="24"/>
        </w:rPr>
        <w:t>służących do zadawania pytań dotyczących treści dokumentów zamówienia wystarczające jest posiadanie tzw. konta uproszczonego na Platformie e-Zamówienia.</w:t>
      </w:r>
    </w:p>
    <w:p w14:paraId="6C1496E5" w14:textId="77777777" w:rsidR="00AC21DD" w:rsidRPr="00AC21DD" w:rsidRDefault="00AC21DD" w:rsidP="003E2B04">
      <w:pPr>
        <w:pStyle w:val="Akapitzlist"/>
        <w:numPr>
          <w:ilvl w:val="1"/>
          <w:numId w:val="44"/>
        </w:numPr>
        <w:spacing w:before="0" w:after="0" w:line="276" w:lineRule="auto"/>
        <w:ind w:left="709" w:hanging="709"/>
        <w:rPr>
          <w:rFonts w:ascii="Cambria" w:hAnsi="Cambria"/>
          <w:sz w:val="24"/>
          <w:szCs w:val="24"/>
        </w:rPr>
      </w:pPr>
      <w:r w:rsidRPr="00AC21DD">
        <w:rPr>
          <w:rFonts w:ascii="Cambria" w:hAnsi="Cambria"/>
          <w:sz w:val="24"/>
          <w:szCs w:val="24"/>
        </w:rPr>
        <w:t xml:space="preserve">Wszystkie wysłane i odebrane w postępowaniu przez wykonawcę wiadomości widoczne są po zalogowaniu w podglądzie postępowania w zakładce </w:t>
      </w:r>
      <w:r w:rsidRPr="00AC21DD">
        <w:rPr>
          <w:rFonts w:ascii="Cambria" w:hAnsi="Cambria"/>
          <w:i/>
          <w:iCs/>
          <w:sz w:val="24"/>
          <w:szCs w:val="24"/>
        </w:rPr>
        <w:t>„Komunikacja”.</w:t>
      </w:r>
    </w:p>
    <w:p w14:paraId="6CEDB4B8" w14:textId="77777777" w:rsidR="00AC21DD" w:rsidRPr="00AC21DD" w:rsidRDefault="00AC21DD" w:rsidP="003E2B04">
      <w:pPr>
        <w:pStyle w:val="Akapitzlist"/>
        <w:numPr>
          <w:ilvl w:val="1"/>
          <w:numId w:val="44"/>
        </w:numPr>
        <w:spacing w:before="0" w:after="0" w:line="276" w:lineRule="auto"/>
        <w:ind w:left="709" w:hanging="709"/>
        <w:rPr>
          <w:rFonts w:ascii="Cambria" w:hAnsi="Cambria"/>
          <w:sz w:val="24"/>
          <w:szCs w:val="24"/>
        </w:rPr>
      </w:pPr>
      <w:r w:rsidRPr="00AC21DD">
        <w:rPr>
          <w:rFonts w:ascii="Cambria" w:hAnsi="Cambria"/>
          <w:sz w:val="24"/>
          <w:szCs w:val="24"/>
        </w:rPr>
        <w:t xml:space="preserve">Maksymalny rozmiar plików przesyłanych za pośrednictwem </w:t>
      </w:r>
      <w:r w:rsidRPr="00AC21DD">
        <w:rPr>
          <w:rFonts w:ascii="Cambria" w:hAnsi="Cambria"/>
          <w:i/>
          <w:iCs/>
          <w:sz w:val="24"/>
          <w:szCs w:val="24"/>
        </w:rPr>
        <w:t xml:space="preserve">„Formularzy do komunikacji” </w:t>
      </w:r>
      <w:r w:rsidRPr="00AC21DD">
        <w:rPr>
          <w:rFonts w:ascii="Cambria" w:hAnsi="Cambria"/>
          <w:sz w:val="24"/>
          <w:szCs w:val="24"/>
        </w:rPr>
        <w:t>wynosi 150 MB (wielkość ta dotyczy plików przesyłanych jako załączniki do jednego formularza).</w:t>
      </w:r>
    </w:p>
    <w:p w14:paraId="763AD57A" w14:textId="58CCA9B2" w:rsidR="00AC21DD" w:rsidRPr="00AC21DD" w:rsidRDefault="00AC21DD" w:rsidP="003E2B04">
      <w:pPr>
        <w:pStyle w:val="Akapitzlist"/>
        <w:numPr>
          <w:ilvl w:val="1"/>
          <w:numId w:val="44"/>
        </w:numPr>
        <w:spacing w:before="0" w:after="0" w:line="276" w:lineRule="auto"/>
        <w:ind w:left="709" w:hanging="709"/>
        <w:rPr>
          <w:rFonts w:ascii="Cambria" w:hAnsi="Cambria"/>
          <w:sz w:val="24"/>
          <w:szCs w:val="24"/>
        </w:rPr>
      </w:pPr>
      <w:r w:rsidRPr="00AC21DD">
        <w:rPr>
          <w:rFonts w:ascii="Cambria" w:hAnsi="Cambria" w:cs="Arial"/>
          <w:sz w:val="24"/>
          <w:szCs w:val="24"/>
        </w:rPr>
        <w:t>Minimalne wymagania techniczne dotyczące sprzętu używanego w celu korzystania z usług Platformy e-Zamówienia oraz informacje dotyczące specyfikacji połączenia określa § 12 Regulamin Platformy e-Zamówienia, a mianowicie:</w:t>
      </w:r>
    </w:p>
    <w:p w14:paraId="4A1C930B" w14:textId="77777777" w:rsidR="00AC21DD" w:rsidRPr="00AC21DD" w:rsidRDefault="00AC21DD" w:rsidP="003E2B04">
      <w:pPr>
        <w:pStyle w:val="Akapitzlist"/>
        <w:numPr>
          <w:ilvl w:val="2"/>
          <w:numId w:val="44"/>
        </w:numPr>
        <w:spacing w:before="0" w:after="0" w:line="276" w:lineRule="auto"/>
        <w:ind w:hanging="863"/>
        <w:rPr>
          <w:rFonts w:ascii="Cambria" w:hAnsi="Cambria"/>
          <w:sz w:val="24"/>
          <w:szCs w:val="24"/>
        </w:rPr>
      </w:pPr>
      <w:r w:rsidRPr="00AC21DD">
        <w:rPr>
          <w:rFonts w:ascii="Cambria" w:hAnsi="Cambria"/>
          <w:sz w:val="24"/>
          <w:szCs w:val="24"/>
        </w:rPr>
        <w:t>W celu prawidłowego korzystania z usług Platformy e-Zamówienia wymagany jest:</w:t>
      </w:r>
    </w:p>
    <w:p w14:paraId="4541F239" w14:textId="77777777" w:rsidR="00AC21DD" w:rsidRPr="00AC21DD" w:rsidRDefault="00AC21DD" w:rsidP="003E2B04">
      <w:pPr>
        <w:pStyle w:val="Akapitzlist"/>
        <w:numPr>
          <w:ilvl w:val="3"/>
          <w:numId w:val="39"/>
        </w:numPr>
        <w:tabs>
          <w:tab w:val="left" w:pos="993"/>
          <w:tab w:val="left" w:pos="1134"/>
        </w:tabs>
        <w:spacing w:line="276" w:lineRule="auto"/>
        <w:ind w:left="1843" w:hanging="283"/>
        <w:rPr>
          <w:rFonts w:ascii="Cambria" w:hAnsi="Cambria" w:cs="Arial"/>
          <w:sz w:val="24"/>
          <w:szCs w:val="24"/>
        </w:rPr>
      </w:pPr>
      <w:r w:rsidRPr="00AC21DD">
        <w:rPr>
          <w:rFonts w:ascii="Cambria" w:hAnsi="Cambria"/>
          <w:sz w:val="24"/>
          <w:szCs w:val="24"/>
        </w:rPr>
        <w:t>Komputer PC:         </w:t>
      </w:r>
    </w:p>
    <w:p w14:paraId="0DF65DC3" w14:textId="29F637EF" w:rsidR="00AC21DD" w:rsidRPr="00AC21DD" w:rsidRDefault="00AC21DD" w:rsidP="003E2B04">
      <w:pPr>
        <w:pStyle w:val="Akapitzlist"/>
        <w:numPr>
          <w:ilvl w:val="0"/>
          <w:numId w:val="41"/>
        </w:numPr>
        <w:tabs>
          <w:tab w:val="center" w:pos="1843"/>
        </w:tabs>
        <w:spacing w:before="0" w:after="0" w:line="276" w:lineRule="auto"/>
        <w:ind w:left="2127" w:hanging="284"/>
        <w:rPr>
          <w:rFonts w:ascii="Cambria" w:hAnsi="Cambria" w:cs="Arial"/>
          <w:sz w:val="24"/>
          <w:szCs w:val="24"/>
          <w:lang w:val="en-US"/>
        </w:rPr>
      </w:pPr>
      <w:proofErr w:type="spellStart"/>
      <w:r w:rsidRPr="00AC21DD">
        <w:rPr>
          <w:rFonts w:ascii="Cambria" w:hAnsi="Cambria"/>
          <w:sz w:val="24"/>
          <w:szCs w:val="24"/>
          <w:lang w:val="en-US"/>
        </w:rPr>
        <w:t>parametry</w:t>
      </w:r>
      <w:proofErr w:type="spellEnd"/>
      <w:r w:rsidRPr="00AC21DD">
        <w:rPr>
          <w:rFonts w:ascii="Cambria" w:hAnsi="Cambria"/>
          <w:sz w:val="24"/>
          <w:szCs w:val="24"/>
          <w:lang w:val="en-US"/>
        </w:rPr>
        <w:t xml:space="preserve"> minimum: Intel Core2 Duo, 2 GB RAM, HD</w:t>
      </w:r>
      <w:r w:rsidR="00A2681B">
        <w:rPr>
          <w:rFonts w:ascii="Cambria" w:hAnsi="Cambria"/>
          <w:sz w:val="24"/>
          <w:szCs w:val="24"/>
          <w:lang w:val="en-US"/>
        </w:rPr>
        <w:t>D</w:t>
      </w:r>
      <w:r w:rsidRPr="00AC21DD">
        <w:rPr>
          <w:rFonts w:ascii="Cambria" w:hAnsi="Cambria"/>
          <w:sz w:val="24"/>
          <w:szCs w:val="24"/>
          <w:lang w:val="en-US"/>
        </w:rPr>
        <w:t>,</w:t>
      </w:r>
    </w:p>
    <w:p w14:paraId="3F77A847" w14:textId="77777777" w:rsidR="00AC21DD" w:rsidRPr="00AC21DD" w:rsidRDefault="00AC21DD" w:rsidP="003E2B04">
      <w:pPr>
        <w:pStyle w:val="Akapitzlist"/>
        <w:numPr>
          <w:ilvl w:val="0"/>
          <w:numId w:val="41"/>
        </w:numPr>
        <w:tabs>
          <w:tab w:val="center" w:pos="1843"/>
        </w:tabs>
        <w:spacing w:before="0" w:after="0" w:line="276" w:lineRule="auto"/>
        <w:ind w:left="2127" w:hanging="284"/>
        <w:rPr>
          <w:rFonts w:ascii="Cambria" w:hAnsi="Cambria" w:cs="Arial"/>
          <w:sz w:val="24"/>
          <w:szCs w:val="24"/>
        </w:rPr>
      </w:pPr>
      <w:r w:rsidRPr="00AC21DD">
        <w:rPr>
          <w:rFonts w:ascii="Cambria" w:hAnsi="Cambria"/>
          <w:sz w:val="24"/>
          <w:szCs w:val="24"/>
        </w:rPr>
        <w:t xml:space="preserve">zainstalowany jedne z poniższych systemów operacyjnych: MS Windows 7 lub nowszy, OSX/Mac OS 10.10, </w:t>
      </w:r>
      <w:proofErr w:type="spellStart"/>
      <w:r w:rsidRPr="00AC21DD">
        <w:rPr>
          <w:rFonts w:ascii="Cambria" w:hAnsi="Cambria"/>
          <w:sz w:val="24"/>
          <w:szCs w:val="24"/>
        </w:rPr>
        <w:t>Ubuntu</w:t>
      </w:r>
      <w:proofErr w:type="spellEnd"/>
      <w:r w:rsidRPr="00AC21DD">
        <w:rPr>
          <w:rFonts w:ascii="Cambria" w:hAnsi="Cambria"/>
          <w:sz w:val="24"/>
          <w:szCs w:val="24"/>
        </w:rPr>
        <w:t xml:space="preserve"> 14.04,</w:t>
      </w:r>
    </w:p>
    <w:p w14:paraId="6C7F8C99" w14:textId="77777777" w:rsidR="00AC21DD" w:rsidRPr="00AC21DD" w:rsidRDefault="00AC21DD" w:rsidP="003E2B04">
      <w:pPr>
        <w:pStyle w:val="Akapitzlist"/>
        <w:numPr>
          <w:ilvl w:val="0"/>
          <w:numId w:val="41"/>
        </w:numPr>
        <w:tabs>
          <w:tab w:val="center" w:pos="1843"/>
        </w:tabs>
        <w:spacing w:before="0" w:after="0" w:line="276" w:lineRule="auto"/>
        <w:ind w:left="2127" w:hanging="284"/>
        <w:rPr>
          <w:rFonts w:ascii="Cambria" w:hAnsi="Cambria" w:cs="Arial"/>
          <w:sz w:val="24"/>
          <w:szCs w:val="24"/>
        </w:rPr>
      </w:pPr>
      <w:r w:rsidRPr="00AC21DD">
        <w:rPr>
          <w:rFonts w:ascii="Cambria" w:hAnsi="Cambria"/>
          <w:sz w:val="24"/>
          <w:szCs w:val="24"/>
        </w:rPr>
        <w:lastRenderedPageBreak/>
        <w:t xml:space="preserve">zainstalowana jedna z poniższych przeglądarek: Chrome 66.0 lub nowsza, </w:t>
      </w:r>
      <w:proofErr w:type="spellStart"/>
      <w:r w:rsidRPr="00AC21DD">
        <w:rPr>
          <w:rFonts w:ascii="Cambria" w:hAnsi="Cambria"/>
          <w:sz w:val="24"/>
          <w:szCs w:val="24"/>
        </w:rPr>
        <w:t>Firefox</w:t>
      </w:r>
      <w:proofErr w:type="spellEnd"/>
      <w:r w:rsidRPr="00AC21DD">
        <w:rPr>
          <w:rFonts w:ascii="Cambria" w:hAnsi="Cambria"/>
          <w:sz w:val="24"/>
          <w:szCs w:val="24"/>
        </w:rPr>
        <w:t xml:space="preserve"> 59.0 lub nowszy, Safari 11.1 lub nowsza, </w:t>
      </w:r>
      <w:proofErr w:type="spellStart"/>
      <w:r w:rsidRPr="00AC21DD">
        <w:rPr>
          <w:rFonts w:ascii="Cambria" w:hAnsi="Cambria"/>
          <w:sz w:val="24"/>
          <w:szCs w:val="24"/>
        </w:rPr>
        <w:t>Edge</w:t>
      </w:r>
      <w:proofErr w:type="spellEnd"/>
      <w:r w:rsidRPr="00AC21DD">
        <w:rPr>
          <w:rFonts w:ascii="Cambria" w:hAnsi="Cambria"/>
          <w:sz w:val="24"/>
          <w:szCs w:val="24"/>
        </w:rPr>
        <w:t xml:space="preserve"> 14.0 i nowsze,</w:t>
      </w:r>
    </w:p>
    <w:p w14:paraId="7441BD7E" w14:textId="77777777" w:rsidR="00AC21DD" w:rsidRPr="00AC21DD" w:rsidRDefault="00AC21DD" w:rsidP="00AC21DD">
      <w:pPr>
        <w:spacing w:line="276" w:lineRule="auto"/>
        <w:ind w:left="1276" w:firstLine="284"/>
        <w:rPr>
          <w:rFonts w:ascii="Cambria" w:hAnsi="Cambria"/>
        </w:rPr>
      </w:pPr>
      <w:proofErr w:type="spellStart"/>
      <w:r w:rsidRPr="00AC21DD">
        <w:rPr>
          <w:rFonts w:ascii="Cambria" w:hAnsi="Cambria"/>
        </w:rPr>
        <w:t>albo</w:t>
      </w:r>
      <w:proofErr w:type="spellEnd"/>
    </w:p>
    <w:p w14:paraId="190F8AFA" w14:textId="77777777" w:rsidR="00AC21DD" w:rsidRPr="00AC21DD" w:rsidRDefault="00AC21DD" w:rsidP="003E2B04">
      <w:pPr>
        <w:pStyle w:val="Akapitzlist"/>
        <w:numPr>
          <w:ilvl w:val="3"/>
          <w:numId w:val="39"/>
        </w:numPr>
        <w:spacing w:before="0" w:after="0" w:line="276" w:lineRule="auto"/>
        <w:ind w:left="1843" w:hanging="283"/>
        <w:rPr>
          <w:rFonts w:ascii="Cambria" w:hAnsi="Cambria"/>
          <w:sz w:val="24"/>
          <w:szCs w:val="24"/>
        </w:rPr>
      </w:pPr>
      <w:r w:rsidRPr="00AC21DD">
        <w:rPr>
          <w:rFonts w:ascii="Cambria" w:hAnsi="Cambria"/>
          <w:sz w:val="24"/>
          <w:szCs w:val="24"/>
        </w:rPr>
        <w:t>Tablet/Telefon:</w:t>
      </w:r>
    </w:p>
    <w:p w14:paraId="04536A92" w14:textId="77777777" w:rsidR="00AC21DD" w:rsidRPr="00AC21DD" w:rsidRDefault="00AC21DD" w:rsidP="003E2B04">
      <w:pPr>
        <w:pStyle w:val="Akapitzlist"/>
        <w:numPr>
          <w:ilvl w:val="0"/>
          <w:numId w:val="42"/>
        </w:numPr>
        <w:spacing w:line="276" w:lineRule="auto"/>
        <w:ind w:left="2127" w:hanging="284"/>
        <w:rPr>
          <w:rFonts w:ascii="Cambria" w:hAnsi="Cambria"/>
          <w:sz w:val="24"/>
          <w:szCs w:val="24"/>
        </w:rPr>
      </w:pPr>
      <w:r w:rsidRPr="00AC21DD">
        <w:rPr>
          <w:rFonts w:ascii="Cambria" w:hAnsi="Cambria"/>
          <w:sz w:val="24"/>
          <w:szCs w:val="24"/>
        </w:rPr>
        <w:t xml:space="preserve">parametry minimum: 4 rdzenie procesora, 2GB RAM, Android 6.0 </w:t>
      </w:r>
      <w:proofErr w:type="spellStart"/>
      <w:r w:rsidRPr="00AC21DD">
        <w:rPr>
          <w:rFonts w:ascii="Cambria" w:hAnsi="Cambria"/>
          <w:sz w:val="24"/>
          <w:szCs w:val="24"/>
        </w:rPr>
        <w:t>Marshmallow</w:t>
      </w:r>
      <w:proofErr w:type="spellEnd"/>
      <w:r w:rsidRPr="00AC21DD">
        <w:rPr>
          <w:rFonts w:ascii="Cambria" w:hAnsi="Cambria"/>
          <w:sz w:val="24"/>
          <w:szCs w:val="24"/>
        </w:rPr>
        <w:t xml:space="preserve">, </w:t>
      </w:r>
      <w:proofErr w:type="spellStart"/>
      <w:r w:rsidRPr="00AC21DD">
        <w:rPr>
          <w:rFonts w:ascii="Cambria" w:hAnsi="Cambria"/>
          <w:sz w:val="24"/>
          <w:szCs w:val="24"/>
        </w:rPr>
        <w:t>iOS</w:t>
      </w:r>
      <w:proofErr w:type="spellEnd"/>
      <w:r w:rsidRPr="00AC21DD">
        <w:rPr>
          <w:rFonts w:ascii="Cambria" w:hAnsi="Cambria"/>
          <w:sz w:val="24"/>
          <w:szCs w:val="24"/>
        </w:rPr>
        <w:t xml:space="preserve"> 10.3,</w:t>
      </w:r>
    </w:p>
    <w:p w14:paraId="0F2C1D09" w14:textId="77777777" w:rsidR="00AC21DD" w:rsidRPr="00AC21DD" w:rsidRDefault="00AC21DD" w:rsidP="003E2B04">
      <w:pPr>
        <w:pStyle w:val="Akapitzlist"/>
        <w:numPr>
          <w:ilvl w:val="0"/>
          <w:numId w:val="42"/>
        </w:numPr>
        <w:spacing w:line="276" w:lineRule="auto"/>
        <w:ind w:left="2127" w:hanging="284"/>
        <w:rPr>
          <w:rFonts w:ascii="Cambria" w:hAnsi="Cambria"/>
          <w:sz w:val="24"/>
          <w:szCs w:val="24"/>
        </w:rPr>
      </w:pPr>
      <w:r w:rsidRPr="00AC21DD">
        <w:rPr>
          <w:rFonts w:ascii="Cambria" w:hAnsi="Cambria"/>
          <w:sz w:val="24"/>
          <w:szCs w:val="24"/>
        </w:rPr>
        <w:t>przeglądarka Chrome 61 lub nowa</w:t>
      </w:r>
    </w:p>
    <w:p w14:paraId="2A62AC60" w14:textId="77777777" w:rsidR="00AC21DD" w:rsidRPr="00AC21DD" w:rsidRDefault="00AC21DD" w:rsidP="003E2B04">
      <w:pPr>
        <w:pStyle w:val="Akapitzlist"/>
        <w:numPr>
          <w:ilvl w:val="2"/>
          <w:numId w:val="44"/>
        </w:numPr>
        <w:tabs>
          <w:tab w:val="left" w:pos="426"/>
        </w:tabs>
        <w:spacing w:before="0" w:after="0" w:line="276" w:lineRule="auto"/>
        <w:ind w:left="1560" w:hanging="851"/>
        <w:rPr>
          <w:rFonts w:ascii="Cambria" w:hAnsi="Cambria" w:cs="Arial"/>
          <w:sz w:val="24"/>
          <w:szCs w:val="24"/>
        </w:rPr>
      </w:pPr>
      <w:r w:rsidRPr="00AC21DD">
        <w:rPr>
          <w:rFonts w:ascii="Cambria" w:hAnsi="Cambria"/>
          <w:sz w:val="24"/>
          <w:szCs w:val="24"/>
        </w:rPr>
        <w:t xml:space="preserve">Dla skorzystania z pełnej funkcjonalności może być konieczne włączenie w przeglądarce obsługi protokołu bezpiecznej transmisji danych SSL, </w:t>
      </w:r>
      <w:r w:rsidRPr="00AC21DD">
        <w:rPr>
          <w:rFonts w:ascii="Cambria" w:hAnsi="Cambria"/>
          <w:sz w:val="24"/>
          <w:szCs w:val="24"/>
        </w:rPr>
        <w:br/>
        <w:t xml:space="preserve">obsługi Java </w:t>
      </w:r>
      <w:proofErr w:type="spellStart"/>
      <w:r w:rsidRPr="00AC21DD">
        <w:rPr>
          <w:rFonts w:ascii="Cambria" w:hAnsi="Cambria"/>
          <w:sz w:val="24"/>
          <w:szCs w:val="24"/>
        </w:rPr>
        <w:t>Script</w:t>
      </w:r>
      <w:proofErr w:type="spellEnd"/>
      <w:r w:rsidRPr="00AC21DD">
        <w:rPr>
          <w:rFonts w:ascii="Cambria" w:hAnsi="Cambria"/>
          <w:sz w:val="24"/>
          <w:szCs w:val="24"/>
        </w:rPr>
        <w:t xml:space="preserve">, oraz </w:t>
      </w:r>
      <w:proofErr w:type="spellStart"/>
      <w:r w:rsidRPr="00AC21DD">
        <w:rPr>
          <w:rFonts w:ascii="Cambria" w:hAnsi="Cambria"/>
          <w:sz w:val="24"/>
          <w:szCs w:val="24"/>
        </w:rPr>
        <w:t>cookies</w:t>
      </w:r>
      <w:proofErr w:type="spellEnd"/>
      <w:r w:rsidRPr="00AC21DD">
        <w:rPr>
          <w:rFonts w:ascii="Cambria" w:hAnsi="Cambria"/>
          <w:sz w:val="24"/>
          <w:szCs w:val="24"/>
        </w:rPr>
        <w:t>;</w:t>
      </w:r>
    </w:p>
    <w:p w14:paraId="267BAB01" w14:textId="77777777" w:rsidR="00AC21DD" w:rsidRPr="00AC21DD" w:rsidRDefault="00AC21DD" w:rsidP="003E2B04">
      <w:pPr>
        <w:pStyle w:val="Akapitzlist"/>
        <w:numPr>
          <w:ilvl w:val="2"/>
          <w:numId w:val="44"/>
        </w:numPr>
        <w:tabs>
          <w:tab w:val="left" w:pos="426"/>
        </w:tabs>
        <w:spacing w:before="0" w:after="0" w:line="276" w:lineRule="auto"/>
        <w:ind w:left="1560" w:hanging="851"/>
        <w:rPr>
          <w:rFonts w:ascii="Cambria" w:hAnsi="Cambria" w:cs="Arial"/>
          <w:sz w:val="24"/>
          <w:szCs w:val="24"/>
        </w:rPr>
      </w:pPr>
      <w:r w:rsidRPr="00AC21DD">
        <w:rPr>
          <w:rFonts w:ascii="Cambria" w:hAnsi="Cambria"/>
          <w:sz w:val="24"/>
          <w:szCs w:val="24"/>
        </w:rPr>
        <w:t xml:space="preserve">Specyfikacja połączenia, formatu przesyłanych danych oraz kodowania </w:t>
      </w:r>
      <w:r w:rsidRPr="00AC21DD">
        <w:rPr>
          <w:rFonts w:ascii="Cambria" w:hAnsi="Cambria"/>
          <w:sz w:val="24"/>
          <w:szCs w:val="24"/>
        </w:rPr>
        <w:br/>
        <w:t>i oznaczania czasu odbioru danych:</w:t>
      </w:r>
    </w:p>
    <w:p w14:paraId="715C0DD1" w14:textId="77777777" w:rsidR="00AC21DD" w:rsidRPr="00AC21DD" w:rsidRDefault="00AC21DD" w:rsidP="003E2B04">
      <w:pPr>
        <w:pStyle w:val="Akapitzlist"/>
        <w:numPr>
          <w:ilvl w:val="0"/>
          <w:numId w:val="43"/>
        </w:numPr>
        <w:spacing w:line="276" w:lineRule="auto"/>
        <w:ind w:left="1843" w:hanging="283"/>
        <w:rPr>
          <w:rFonts w:ascii="Cambria" w:hAnsi="Cambria"/>
          <w:sz w:val="24"/>
          <w:szCs w:val="24"/>
        </w:rPr>
      </w:pPr>
      <w:r w:rsidRPr="00AC21DD">
        <w:rPr>
          <w:rFonts w:ascii="Cambria" w:hAnsi="Cambria"/>
          <w:sz w:val="24"/>
          <w:szCs w:val="24"/>
        </w:rPr>
        <w:t>specyfikacja połączenia – formularze udostępnione są za pomocą protokołu TLS 1.2,</w:t>
      </w:r>
    </w:p>
    <w:p w14:paraId="738AFD90" w14:textId="77777777" w:rsidR="00AC21DD" w:rsidRPr="00AC21DD" w:rsidRDefault="00AC21DD" w:rsidP="003E2B04">
      <w:pPr>
        <w:pStyle w:val="Akapitzlist"/>
        <w:numPr>
          <w:ilvl w:val="0"/>
          <w:numId w:val="43"/>
        </w:numPr>
        <w:spacing w:line="276" w:lineRule="auto"/>
        <w:ind w:left="1843" w:hanging="283"/>
        <w:rPr>
          <w:rFonts w:ascii="Cambria" w:hAnsi="Cambria"/>
          <w:sz w:val="24"/>
          <w:szCs w:val="24"/>
        </w:rPr>
      </w:pPr>
      <w:r w:rsidRPr="00AC21DD">
        <w:rPr>
          <w:rFonts w:ascii="Cambria" w:hAnsi="Cambria"/>
          <w:sz w:val="24"/>
          <w:szCs w:val="24"/>
        </w:rPr>
        <w:t>format danych oraz kodowanie: formularze dostępne są w formacie HTML z kodowaniem UTF-8,</w:t>
      </w:r>
    </w:p>
    <w:p w14:paraId="362E7A38" w14:textId="77777777" w:rsidR="00AC21DD" w:rsidRPr="00AC21DD" w:rsidRDefault="00AC21DD" w:rsidP="003E2B04">
      <w:pPr>
        <w:pStyle w:val="Akapitzlist"/>
        <w:numPr>
          <w:ilvl w:val="0"/>
          <w:numId w:val="43"/>
        </w:numPr>
        <w:spacing w:line="276" w:lineRule="auto"/>
        <w:ind w:left="1843" w:hanging="283"/>
        <w:rPr>
          <w:rFonts w:ascii="Cambria" w:hAnsi="Cambria"/>
          <w:sz w:val="24"/>
          <w:szCs w:val="24"/>
        </w:rPr>
      </w:pPr>
      <w:r w:rsidRPr="00AC21DD">
        <w:rPr>
          <w:rFonts w:ascii="Cambria" w:hAnsi="Cambria"/>
          <w:sz w:val="24"/>
          <w:szCs w:val="24"/>
        </w:rPr>
        <w:t xml:space="preserve">oznaczenia czasu odbioru danych: wszelkie operacje opierają się </w:t>
      </w:r>
      <w:r w:rsidRPr="00AC21DD">
        <w:rPr>
          <w:rFonts w:ascii="Cambria" w:hAnsi="Cambria"/>
          <w:sz w:val="24"/>
          <w:szCs w:val="24"/>
        </w:rPr>
        <w:br/>
        <w:t>o czas serwera i dane zapisywane są z dokładnością co do sekundy.</w:t>
      </w:r>
    </w:p>
    <w:p w14:paraId="30138864" w14:textId="3EF1B7BE" w:rsidR="00AC21DD" w:rsidRPr="00AC21DD" w:rsidRDefault="00AC21DD" w:rsidP="003E2B04">
      <w:pPr>
        <w:pStyle w:val="Akapitzlist"/>
        <w:numPr>
          <w:ilvl w:val="1"/>
          <w:numId w:val="44"/>
        </w:numPr>
        <w:spacing w:before="0" w:after="0" w:line="276" w:lineRule="auto"/>
        <w:ind w:left="709" w:hanging="709"/>
        <w:rPr>
          <w:rFonts w:ascii="Cambria" w:hAnsi="Cambria"/>
          <w:sz w:val="24"/>
          <w:szCs w:val="24"/>
        </w:rPr>
      </w:pPr>
      <w:r w:rsidRPr="00AC21DD">
        <w:rPr>
          <w:rFonts w:ascii="Cambria" w:hAnsi="Cambria"/>
          <w:sz w:val="24"/>
          <w:szCs w:val="24"/>
        </w:rPr>
        <w:t>W przypadku problemów technicznych i awarii związanych z funkcjonowaniem Platformy e-Zamówienia użytkownicy mogą skorzystać ze wsparcia technicznego dostępnego pod numerem telefonu (</w:t>
      </w:r>
      <w:r w:rsidR="00C163B0">
        <w:rPr>
          <w:rFonts w:ascii="Cambria" w:hAnsi="Cambria"/>
          <w:sz w:val="24"/>
          <w:szCs w:val="24"/>
        </w:rPr>
        <w:t>2</w:t>
      </w:r>
      <w:r w:rsidRPr="00AC21DD">
        <w:rPr>
          <w:rFonts w:ascii="Cambria" w:hAnsi="Cambria"/>
          <w:sz w:val="24"/>
          <w:szCs w:val="24"/>
        </w:rPr>
        <w:t xml:space="preserve">2) </w:t>
      </w:r>
      <w:r w:rsidR="00C163B0">
        <w:rPr>
          <w:rFonts w:ascii="Cambria" w:hAnsi="Cambria"/>
          <w:sz w:val="24"/>
          <w:szCs w:val="24"/>
        </w:rPr>
        <w:t>458 77 99</w:t>
      </w:r>
      <w:r w:rsidRPr="00AC21DD">
        <w:rPr>
          <w:rFonts w:ascii="Cambria" w:hAnsi="Cambria"/>
          <w:sz w:val="24"/>
          <w:szCs w:val="24"/>
        </w:rPr>
        <w:t xml:space="preserve"> lub drogą elektroniczną poprzez formularz udostępniony na stronie internetowej </w:t>
      </w:r>
      <w:hyperlink r:id="rId21" w:history="1">
        <w:r w:rsidRPr="00AC21DD">
          <w:rPr>
            <w:rStyle w:val="Hipercze"/>
            <w:rFonts w:ascii="Cambria" w:hAnsi="Cambria"/>
            <w:color w:val="0070C0"/>
            <w:sz w:val="24"/>
            <w:szCs w:val="24"/>
          </w:rPr>
          <w:t>https://ezamowienia.gov.pl</w:t>
        </w:r>
      </w:hyperlink>
      <w:r w:rsidRPr="00AC21DD">
        <w:rPr>
          <w:rFonts w:ascii="Cambria" w:hAnsi="Cambria"/>
          <w:sz w:val="24"/>
          <w:szCs w:val="24"/>
        </w:rPr>
        <w:t xml:space="preserve"> w zakładce </w:t>
      </w:r>
      <w:r w:rsidRPr="00AC21DD">
        <w:rPr>
          <w:rFonts w:ascii="Cambria" w:hAnsi="Cambria"/>
          <w:i/>
          <w:iCs/>
          <w:sz w:val="24"/>
          <w:szCs w:val="24"/>
        </w:rPr>
        <w:t>„Zgłoś problem”.</w:t>
      </w:r>
    </w:p>
    <w:p w14:paraId="78643A31" w14:textId="651361C7" w:rsidR="00AC21DD" w:rsidRPr="003C0D00" w:rsidRDefault="00AC21DD" w:rsidP="003E2B04">
      <w:pPr>
        <w:pStyle w:val="Akapitzlist"/>
        <w:numPr>
          <w:ilvl w:val="1"/>
          <w:numId w:val="44"/>
        </w:numPr>
        <w:spacing w:before="0" w:after="0" w:line="276" w:lineRule="auto"/>
        <w:ind w:left="709" w:hanging="709"/>
        <w:rPr>
          <w:rFonts w:ascii="Cambria" w:hAnsi="Cambria"/>
          <w:sz w:val="24"/>
          <w:szCs w:val="24"/>
        </w:rPr>
      </w:pPr>
      <w:r w:rsidRPr="00AC21DD">
        <w:rPr>
          <w:rFonts w:ascii="Cambria" w:hAnsi="Cambria" w:cs="Arial"/>
          <w:sz w:val="24"/>
          <w:szCs w:val="24"/>
        </w:rPr>
        <w:t>W szczególnie uzasadnionych przypadkach uniemożliwiających komunikację Wykonawcy i Zamawiającego za pośrednictwem Platformy e-Zamówienia, Zamawiający dopuszcza komunikację za pomocą poczty elektronicznej na adres e-mai</w:t>
      </w:r>
      <w:r w:rsidR="002B4B29">
        <w:rPr>
          <w:rFonts w:ascii="Cambria" w:hAnsi="Cambria" w:cs="Arial"/>
          <w:sz w:val="24"/>
          <w:szCs w:val="24"/>
        </w:rPr>
        <w:t xml:space="preserve">: </w:t>
      </w:r>
      <w:hyperlink r:id="rId22" w:history="1">
        <w:r w:rsidR="00A2681B" w:rsidRPr="00A2681B">
          <w:rPr>
            <w:rStyle w:val="Hipercze"/>
            <w:rFonts w:ascii="Cambria" w:hAnsi="Cambria" w:cs="Arial"/>
            <w:sz w:val="24"/>
            <w:szCs w:val="24"/>
            <w:lang w:val="en-US"/>
          </w:rPr>
          <w:t>firma@mpoird.zagan.pl</w:t>
        </w:r>
      </w:hyperlink>
      <w:r w:rsidR="00A2681B" w:rsidRPr="00A2681B">
        <w:rPr>
          <w:rFonts w:ascii="Cambria" w:hAnsi="Cambria" w:cs="Arial"/>
          <w:color w:val="0070C0"/>
          <w:sz w:val="24"/>
          <w:szCs w:val="24"/>
          <w:lang w:val="en-US"/>
        </w:rPr>
        <w:t xml:space="preserve"> </w:t>
      </w:r>
      <w:r w:rsidR="00FD1017" w:rsidRPr="003C0D00">
        <w:rPr>
          <w:rFonts w:ascii="Cambria" w:hAnsi="Cambria" w:cs="Arial"/>
          <w:sz w:val="24"/>
          <w:szCs w:val="24"/>
        </w:rPr>
        <w:t>(</w:t>
      </w:r>
      <w:r w:rsidRPr="003C0D00">
        <w:rPr>
          <w:rFonts w:ascii="Cambria" w:hAnsi="Cambria" w:cs="Arial"/>
          <w:b/>
          <w:bCs/>
          <w:sz w:val="24"/>
          <w:szCs w:val="24"/>
        </w:rPr>
        <w:t>nie dotyczy składania ofert w postępowaniu).</w:t>
      </w:r>
    </w:p>
    <w:p w14:paraId="38197026" w14:textId="7E573375" w:rsidR="00AC21DD" w:rsidRPr="00C25C52" w:rsidRDefault="00AC21DD" w:rsidP="003E2B04">
      <w:pPr>
        <w:pStyle w:val="Akapitzlist"/>
        <w:numPr>
          <w:ilvl w:val="1"/>
          <w:numId w:val="44"/>
        </w:numPr>
        <w:spacing w:before="0" w:after="0" w:line="276" w:lineRule="auto"/>
        <w:ind w:left="709" w:hanging="709"/>
        <w:rPr>
          <w:rFonts w:ascii="Cambria" w:hAnsi="Cambria"/>
          <w:sz w:val="24"/>
          <w:szCs w:val="24"/>
        </w:rPr>
      </w:pPr>
      <w:r w:rsidRPr="00AC21DD">
        <w:rPr>
          <w:rFonts w:ascii="Cambria" w:hAnsi="Cambria" w:cs="Arial"/>
          <w:sz w:val="24"/>
          <w:szCs w:val="24"/>
        </w:rPr>
        <w:t>Przy porozumiewaniu się w ramach niniejszego postępowania Wykonawcy powinni posługiwać się znakiem postępowania</w:t>
      </w:r>
      <w:r w:rsidRPr="00FD1017">
        <w:rPr>
          <w:rFonts w:ascii="Cambria" w:hAnsi="Cambria" w:cs="Arial"/>
          <w:sz w:val="24"/>
          <w:szCs w:val="24"/>
        </w:rPr>
        <w:t xml:space="preserve">: </w:t>
      </w:r>
      <w:r w:rsidR="00C163B0">
        <w:rPr>
          <w:rFonts w:ascii="Cambria" w:hAnsi="Cambria" w:cs="Arial"/>
          <w:b/>
          <w:bCs/>
          <w:sz w:val="24"/>
          <w:szCs w:val="24"/>
        </w:rPr>
        <w:t>3</w:t>
      </w:r>
      <w:r w:rsidR="00A2681B">
        <w:rPr>
          <w:rFonts w:ascii="Cambria" w:hAnsi="Cambria" w:cs="Arial"/>
          <w:b/>
          <w:bCs/>
          <w:sz w:val="24"/>
          <w:szCs w:val="24"/>
        </w:rPr>
        <w:t>/ZP/</w:t>
      </w:r>
      <w:r w:rsidR="00C25C52">
        <w:rPr>
          <w:rFonts w:ascii="Cambria" w:hAnsi="Cambria" w:cs="Arial"/>
          <w:b/>
          <w:bCs/>
          <w:sz w:val="24"/>
          <w:szCs w:val="24"/>
        </w:rPr>
        <w:t>202</w:t>
      </w:r>
      <w:r w:rsidR="00C163B0">
        <w:rPr>
          <w:rFonts w:ascii="Cambria" w:hAnsi="Cambria" w:cs="Arial"/>
          <w:b/>
          <w:bCs/>
          <w:sz w:val="24"/>
          <w:szCs w:val="24"/>
        </w:rPr>
        <w:t>4</w:t>
      </w:r>
      <w:r w:rsidR="00C25C52">
        <w:rPr>
          <w:rFonts w:ascii="Cambria" w:hAnsi="Cambria" w:cs="Arial"/>
          <w:b/>
          <w:bCs/>
          <w:sz w:val="24"/>
          <w:szCs w:val="24"/>
        </w:rPr>
        <w:t>.</w:t>
      </w:r>
    </w:p>
    <w:p w14:paraId="46E34EC3" w14:textId="2F999D81" w:rsidR="00C25C52" w:rsidRPr="002B3133" w:rsidRDefault="00C25C52" w:rsidP="003E2B04">
      <w:pPr>
        <w:pStyle w:val="Akapitzlist"/>
        <w:numPr>
          <w:ilvl w:val="1"/>
          <w:numId w:val="44"/>
        </w:numPr>
        <w:spacing w:before="0" w:after="0" w:line="276" w:lineRule="auto"/>
        <w:ind w:left="420"/>
        <w:rPr>
          <w:rFonts w:ascii="Cambria" w:hAnsi="Cambria"/>
          <w:b/>
          <w:bCs/>
          <w:sz w:val="24"/>
          <w:szCs w:val="24"/>
        </w:rPr>
      </w:pPr>
      <w:r w:rsidRPr="002B3133">
        <w:rPr>
          <w:rFonts w:ascii="Cambria" w:hAnsi="Cambria"/>
          <w:b/>
          <w:bCs/>
          <w:sz w:val="24"/>
          <w:szCs w:val="24"/>
        </w:rPr>
        <w:t>UWAGA: Zamawiający nie ponosi odpowiedzialności za błędy w transmisji danych, w tym błędy spowodowane awariami systemów teleinformatycznych, systemów zasilania lub też okolicznościami zależnymi od operatora zapewniającego transmisję danych.</w:t>
      </w:r>
    </w:p>
    <w:p w14:paraId="3CD33EAF" w14:textId="77777777" w:rsidR="001835D3" w:rsidRPr="00C924D1" w:rsidRDefault="001835D3" w:rsidP="001835D3">
      <w:pPr>
        <w:pStyle w:val="Kolorowalistaakcent11"/>
        <w:spacing w:line="276" w:lineRule="auto"/>
        <w:ind w:left="0"/>
        <w:rPr>
          <w:rFonts w:ascii="Cambria" w:hAnsi="Cambria" w:cs="Cambria"/>
          <w:b/>
          <w:sz w:val="24"/>
          <w:szCs w:val="24"/>
          <w:shd w:val="clear" w:color="auto" w:fill="FFFF00"/>
          <w:lang w:val="pl-PL"/>
        </w:rPr>
      </w:pPr>
    </w:p>
    <w:tbl>
      <w:tblPr>
        <w:tblW w:w="0" w:type="auto"/>
        <w:tblInd w:w="108" w:type="dxa"/>
        <w:tblLayout w:type="fixed"/>
        <w:tblLook w:val="0000" w:firstRow="0" w:lastRow="0" w:firstColumn="0" w:lastColumn="0" w:noHBand="0" w:noVBand="0"/>
      </w:tblPr>
      <w:tblGrid>
        <w:gridCol w:w="9639"/>
      </w:tblGrid>
      <w:tr w:rsidR="001835D3" w:rsidRPr="00C924D1" w14:paraId="50220450" w14:textId="77777777" w:rsidTr="00CD36A9">
        <w:trPr>
          <w:trHeight w:val="819"/>
        </w:trPr>
        <w:tc>
          <w:tcPr>
            <w:tcW w:w="9639" w:type="dxa"/>
            <w:tcBorders>
              <w:bottom w:val="single" w:sz="4" w:space="0" w:color="000000"/>
            </w:tcBorders>
            <w:shd w:val="clear" w:color="auto" w:fill="D9D9D9"/>
          </w:tcPr>
          <w:p w14:paraId="0F188AE1"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12</w:t>
            </w:r>
          </w:p>
          <w:p w14:paraId="3B94A245"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WYMAGANIA DOTYCZĄCE WADIUM</w:t>
            </w:r>
          </w:p>
        </w:tc>
      </w:tr>
    </w:tbl>
    <w:p w14:paraId="440C4355" w14:textId="77777777" w:rsidR="001835D3" w:rsidRPr="00C924D1" w:rsidRDefault="001835D3" w:rsidP="001835D3">
      <w:pPr>
        <w:rPr>
          <w:rFonts w:ascii="Cambria" w:hAnsi="Cambria" w:cs="Cambria"/>
          <w:bCs/>
          <w:lang w:val="pl-PL"/>
        </w:rPr>
      </w:pPr>
    </w:p>
    <w:p w14:paraId="257FFEA7" w14:textId="77777777" w:rsidR="001835D3" w:rsidRPr="00C924D1" w:rsidRDefault="001835D3" w:rsidP="001835D3">
      <w:pPr>
        <w:pStyle w:val="Kolorowalistaakcent11"/>
        <w:spacing w:before="0" w:after="0" w:line="276" w:lineRule="auto"/>
        <w:ind w:left="0"/>
        <w:rPr>
          <w:rFonts w:ascii="Cambria" w:hAnsi="Cambria" w:cs="Cambria"/>
          <w:bCs/>
          <w:vanish/>
          <w:sz w:val="24"/>
          <w:szCs w:val="24"/>
          <w:lang w:val="pl-PL"/>
        </w:rPr>
      </w:pPr>
    </w:p>
    <w:p w14:paraId="57ED3495" w14:textId="51E7E2DC" w:rsidR="00A2681B" w:rsidRPr="00C924D1" w:rsidRDefault="00A2681B" w:rsidP="003E2B04">
      <w:pPr>
        <w:widowControl/>
        <w:numPr>
          <w:ilvl w:val="1"/>
          <w:numId w:val="33"/>
        </w:numPr>
        <w:spacing w:before="20" w:after="40" w:line="276" w:lineRule="auto"/>
        <w:ind w:left="709" w:hanging="709"/>
        <w:contextualSpacing/>
        <w:jc w:val="both"/>
        <w:outlineLvl w:val="3"/>
        <w:rPr>
          <w:rFonts w:ascii="Cambria" w:hAnsi="Cambria" w:cs="Cambria"/>
          <w:bCs/>
          <w:lang w:val="pl-PL"/>
        </w:rPr>
      </w:pPr>
      <w:r>
        <w:rPr>
          <w:rFonts w:ascii="Cambria" w:eastAsia="SimSun" w:hAnsi="Cambria" w:cs="Arial"/>
          <w:bCs/>
          <w:kern w:val="0"/>
          <w:lang w:val="pl-PL" w:eastAsia="zh-CN"/>
        </w:rPr>
        <w:t xml:space="preserve">Zamawiający nie żąda wniesienia wadium. </w:t>
      </w:r>
    </w:p>
    <w:p w14:paraId="1CBCCF5F" w14:textId="77777777" w:rsidR="001835D3" w:rsidRPr="00C924D1" w:rsidRDefault="001835D3" w:rsidP="001835D3">
      <w:pPr>
        <w:rPr>
          <w:lang w:val="pl-PL"/>
        </w:rPr>
      </w:pPr>
    </w:p>
    <w:tbl>
      <w:tblPr>
        <w:tblW w:w="0" w:type="auto"/>
        <w:tblInd w:w="108" w:type="dxa"/>
        <w:tblLayout w:type="fixed"/>
        <w:tblLook w:val="0000" w:firstRow="0" w:lastRow="0" w:firstColumn="0" w:lastColumn="0" w:noHBand="0" w:noVBand="0"/>
      </w:tblPr>
      <w:tblGrid>
        <w:gridCol w:w="9639"/>
      </w:tblGrid>
      <w:tr w:rsidR="001835D3" w:rsidRPr="00DB5040" w14:paraId="4BB4F739" w14:textId="77777777" w:rsidTr="00CD36A9">
        <w:trPr>
          <w:trHeight w:val="819"/>
        </w:trPr>
        <w:tc>
          <w:tcPr>
            <w:tcW w:w="9639" w:type="dxa"/>
            <w:tcBorders>
              <w:bottom w:val="single" w:sz="4" w:space="0" w:color="000000"/>
            </w:tcBorders>
            <w:shd w:val="clear" w:color="auto" w:fill="D9D9D9"/>
          </w:tcPr>
          <w:p w14:paraId="126C295C"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lastRenderedPageBreak/>
              <w:t>Rozdział 13</w:t>
            </w:r>
          </w:p>
          <w:p w14:paraId="5A7B6A97"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OPIS SPOSOBU PRZYGOTOWANIA OFERTY</w:t>
            </w:r>
          </w:p>
        </w:tc>
      </w:tr>
    </w:tbl>
    <w:p w14:paraId="787D33C6" w14:textId="77777777" w:rsidR="001835D3" w:rsidRPr="00C924D1" w:rsidRDefault="001835D3" w:rsidP="001835D3">
      <w:pPr>
        <w:rPr>
          <w:lang w:val="pl-PL"/>
        </w:rPr>
      </w:pPr>
    </w:p>
    <w:p w14:paraId="1AA88C0F" w14:textId="77777777" w:rsidR="00AC21DD" w:rsidRPr="00AC21DD" w:rsidRDefault="00AC21DD" w:rsidP="003E2B04">
      <w:pPr>
        <w:pStyle w:val="Akapitzlist2"/>
        <w:numPr>
          <w:ilvl w:val="1"/>
          <w:numId w:val="45"/>
        </w:numPr>
        <w:rPr>
          <w:rFonts w:ascii="Cambria" w:hAnsi="Cambria" w:cs="Cambria"/>
          <w:bCs/>
          <w:sz w:val="24"/>
          <w:szCs w:val="24"/>
          <w:lang w:val="pl-PL"/>
        </w:rPr>
      </w:pPr>
      <w:r w:rsidRPr="00AC21DD">
        <w:rPr>
          <w:rFonts w:ascii="Cambria" w:hAnsi="Cambria" w:cs="Cambria"/>
          <w:bCs/>
          <w:sz w:val="24"/>
          <w:szCs w:val="24"/>
          <w:lang w:val="pl-PL"/>
        </w:rPr>
        <w:t xml:space="preserve">Każdy Wykonawca może złożyć </w:t>
      </w:r>
      <w:r w:rsidRPr="00AC21DD">
        <w:rPr>
          <w:rFonts w:ascii="Cambria" w:hAnsi="Cambria" w:cs="Cambria"/>
          <w:b/>
          <w:bCs/>
          <w:sz w:val="24"/>
          <w:szCs w:val="24"/>
          <w:lang w:val="pl-PL"/>
        </w:rPr>
        <w:t>tylko jedną ofertę</w:t>
      </w:r>
      <w:r w:rsidRPr="00AC21DD">
        <w:rPr>
          <w:rFonts w:ascii="Cambria" w:hAnsi="Cambria" w:cs="Cambria"/>
          <w:bCs/>
          <w:sz w:val="24"/>
          <w:szCs w:val="24"/>
          <w:lang w:val="pl-PL"/>
        </w:rPr>
        <w:t xml:space="preserve">. </w:t>
      </w:r>
    </w:p>
    <w:p w14:paraId="4F11E687" w14:textId="77777777" w:rsidR="00AC21DD" w:rsidRPr="00AC21DD" w:rsidRDefault="00AC21DD" w:rsidP="003E2B04">
      <w:pPr>
        <w:pStyle w:val="Akapitzlist2"/>
        <w:numPr>
          <w:ilvl w:val="1"/>
          <w:numId w:val="45"/>
        </w:numPr>
        <w:rPr>
          <w:rFonts w:ascii="Cambria" w:hAnsi="Cambria" w:cs="Cambria"/>
          <w:bCs/>
          <w:sz w:val="24"/>
          <w:szCs w:val="24"/>
          <w:lang w:val="pl-PL"/>
        </w:rPr>
      </w:pPr>
      <w:r w:rsidRPr="00AC21DD">
        <w:rPr>
          <w:rFonts w:ascii="Cambria" w:hAnsi="Cambria" w:cs="Cambria"/>
          <w:bCs/>
          <w:sz w:val="24"/>
          <w:szCs w:val="24"/>
          <w:lang w:val="pl-PL"/>
        </w:rPr>
        <w:t>Oferta musi być sporządzona w języku polskim.</w:t>
      </w:r>
    </w:p>
    <w:p w14:paraId="7CC5A307" w14:textId="3FC34957" w:rsidR="00AC21DD" w:rsidRPr="00AC21DD" w:rsidRDefault="00AC21DD" w:rsidP="003E2B04">
      <w:pPr>
        <w:pStyle w:val="Akapitzlist2"/>
        <w:numPr>
          <w:ilvl w:val="1"/>
          <w:numId w:val="46"/>
        </w:numPr>
        <w:spacing w:line="276" w:lineRule="auto"/>
        <w:rPr>
          <w:rFonts w:ascii="Cambria" w:hAnsi="Cambria" w:cs="Cambria"/>
          <w:bCs/>
          <w:sz w:val="24"/>
          <w:szCs w:val="24"/>
          <w:lang w:val="pl-PL"/>
        </w:rPr>
      </w:pPr>
      <w:r w:rsidRPr="00AC21DD">
        <w:rPr>
          <w:rFonts w:ascii="Cambria" w:hAnsi="Cambria" w:cs="Cambria"/>
          <w:b/>
          <w:bCs/>
          <w:sz w:val="24"/>
          <w:szCs w:val="24"/>
          <w:lang w:val="pl-PL"/>
        </w:rPr>
        <w:t xml:space="preserve">Ofertę </w:t>
      </w:r>
      <w:r w:rsidR="00C25C52" w:rsidRPr="00C25C52">
        <w:rPr>
          <w:rFonts w:ascii="Cambria" w:hAnsi="Cambria" w:cs="Cambria"/>
          <w:b/>
          <w:bCs/>
          <w:sz w:val="24"/>
          <w:szCs w:val="24"/>
          <w:lang w:val="pl-PL"/>
        </w:rPr>
        <w:t xml:space="preserve">składa się, pod rygorem nieważności, w formie elektronicznej lub w postaci elektronicznej opatrzonej podpisem zaufanym lub podpisem osobistym </w:t>
      </w:r>
      <w:r w:rsidR="00C25C52" w:rsidRPr="00C25C52">
        <w:rPr>
          <w:rFonts w:ascii="Cambria" w:hAnsi="Cambria" w:cs="Cambria"/>
          <w:bCs/>
          <w:sz w:val="24"/>
          <w:szCs w:val="24"/>
          <w:lang w:val="pl-PL"/>
        </w:rPr>
        <w:t>w formatach danych określonych w przepisach wydanych na podstawie art. 18 ustawy z dnia 17 lutego 2005 r. o informatyzacji działalności podmiotów realizujących zadania publiczne (Dz. U. z 202</w:t>
      </w:r>
      <w:r w:rsidR="003A4565">
        <w:rPr>
          <w:rFonts w:ascii="Cambria" w:hAnsi="Cambria" w:cs="Cambria"/>
          <w:bCs/>
          <w:sz w:val="24"/>
          <w:szCs w:val="24"/>
          <w:lang w:val="pl-PL"/>
        </w:rPr>
        <w:t>4</w:t>
      </w:r>
      <w:r w:rsidR="00C25C52" w:rsidRPr="00C25C52">
        <w:rPr>
          <w:rFonts w:ascii="Cambria" w:hAnsi="Cambria" w:cs="Cambria"/>
          <w:bCs/>
          <w:sz w:val="24"/>
          <w:szCs w:val="24"/>
          <w:lang w:val="pl-PL"/>
        </w:rPr>
        <w:t xml:space="preserve"> r. poz. </w:t>
      </w:r>
      <w:r w:rsidR="003A4565">
        <w:rPr>
          <w:rFonts w:ascii="Cambria" w:hAnsi="Cambria" w:cs="Cambria"/>
          <w:bCs/>
          <w:sz w:val="24"/>
          <w:szCs w:val="24"/>
          <w:lang w:val="pl-PL"/>
        </w:rPr>
        <w:t>307</w:t>
      </w:r>
      <w:r w:rsidR="00C25C52" w:rsidRPr="00C25C52">
        <w:rPr>
          <w:rFonts w:ascii="Cambria" w:hAnsi="Cambria" w:cs="Cambria"/>
          <w:bCs/>
          <w:sz w:val="24"/>
          <w:szCs w:val="24"/>
          <w:lang w:val="pl-PL"/>
        </w:rPr>
        <w:t xml:space="preserve">), z zastrzeżeniem formatów, o których mowa w art. 66 ust. 1 ustawy </w:t>
      </w:r>
      <w:proofErr w:type="spellStart"/>
      <w:r w:rsidR="00C25C52" w:rsidRPr="00C25C52">
        <w:rPr>
          <w:rFonts w:ascii="Cambria" w:hAnsi="Cambria" w:cs="Cambria"/>
          <w:bCs/>
          <w:sz w:val="24"/>
          <w:szCs w:val="24"/>
          <w:lang w:val="pl-PL"/>
        </w:rPr>
        <w:t>Pzp</w:t>
      </w:r>
      <w:proofErr w:type="spellEnd"/>
      <w:r w:rsidR="00C25C52" w:rsidRPr="00C25C52">
        <w:rPr>
          <w:rFonts w:ascii="Cambria" w:hAnsi="Cambria" w:cs="Cambria"/>
          <w:bCs/>
          <w:sz w:val="24"/>
          <w:szCs w:val="24"/>
          <w:lang w:val="pl-PL"/>
        </w:rPr>
        <w:t xml:space="preserve">, z uwzględnieniem rodzaju przekazywanych danych. </w:t>
      </w:r>
      <w:r w:rsidR="00C25C52" w:rsidRPr="00C25C52">
        <w:rPr>
          <w:rFonts w:ascii="Cambria" w:hAnsi="Cambria" w:cs="Cambria"/>
          <w:bCs/>
          <w:sz w:val="24"/>
          <w:szCs w:val="24"/>
          <w:u w:val="single"/>
          <w:lang w:val="pl-PL"/>
        </w:rPr>
        <w:t>Zamawiający preferuje w szczególności następujące formaty przesłanych danych: .pdf, .</w:t>
      </w:r>
      <w:proofErr w:type="spellStart"/>
      <w:r w:rsidR="00C25C52" w:rsidRPr="00C25C52">
        <w:rPr>
          <w:rFonts w:ascii="Cambria" w:hAnsi="Cambria" w:cs="Cambria"/>
          <w:bCs/>
          <w:sz w:val="24"/>
          <w:szCs w:val="24"/>
          <w:u w:val="single"/>
          <w:lang w:val="pl-PL"/>
        </w:rPr>
        <w:t>docx</w:t>
      </w:r>
      <w:proofErr w:type="spellEnd"/>
      <w:r w:rsidR="00C25C52" w:rsidRPr="00C25C52">
        <w:rPr>
          <w:rFonts w:ascii="Cambria" w:hAnsi="Cambria" w:cs="Cambria"/>
          <w:bCs/>
          <w:sz w:val="24"/>
          <w:szCs w:val="24"/>
          <w:u w:val="single"/>
          <w:lang w:val="pl-PL"/>
        </w:rPr>
        <w:t>, zip</w:t>
      </w:r>
      <w:r w:rsidR="00AE401D">
        <w:rPr>
          <w:rFonts w:ascii="Cambria" w:hAnsi="Cambria" w:cs="Cambria"/>
          <w:bCs/>
          <w:sz w:val="24"/>
          <w:szCs w:val="24"/>
          <w:u w:val="single"/>
          <w:lang w:val="pl-PL"/>
        </w:rPr>
        <w:t xml:space="preserve"> </w:t>
      </w:r>
      <w:r w:rsidR="009314ED">
        <w:rPr>
          <w:rFonts w:ascii="Cambria" w:hAnsi="Cambria" w:cs="Cambria"/>
          <w:bCs/>
          <w:sz w:val="24"/>
          <w:szCs w:val="24"/>
          <w:u w:val="single"/>
          <w:lang w:val="pl-PL"/>
        </w:rPr>
        <w:t>(Zamawiający</w:t>
      </w:r>
      <w:r w:rsidR="00AE401D">
        <w:rPr>
          <w:rFonts w:ascii="Cambria" w:hAnsi="Cambria" w:cs="Cambria"/>
          <w:bCs/>
          <w:sz w:val="24"/>
          <w:szCs w:val="24"/>
          <w:u w:val="single"/>
          <w:lang w:val="pl-PL"/>
        </w:rPr>
        <w:t xml:space="preserve"> dopuszcza także format RAR)</w:t>
      </w:r>
    </w:p>
    <w:p w14:paraId="450C4984" w14:textId="77777777" w:rsidR="00AC21DD" w:rsidRPr="00AC21DD" w:rsidRDefault="00AC21DD" w:rsidP="003E2B04">
      <w:pPr>
        <w:pStyle w:val="Akapitzlist2"/>
        <w:numPr>
          <w:ilvl w:val="1"/>
          <w:numId w:val="46"/>
        </w:numPr>
        <w:spacing w:line="276" w:lineRule="auto"/>
        <w:rPr>
          <w:rFonts w:ascii="Cambria" w:hAnsi="Cambria" w:cs="Cambria"/>
          <w:bCs/>
          <w:sz w:val="24"/>
          <w:szCs w:val="24"/>
          <w:lang w:val="pl-PL"/>
        </w:rPr>
      </w:pPr>
      <w:r w:rsidRPr="00AC21DD">
        <w:rPr>
          <w:rFonts w:ascii="Cambria" w:hAnsi="Cambria" w:cs="Cambria"/>
          <w:bCs/>
          <w:sz w:val="24"/>
          <w:szCs w:val="24"/>
          <w:lang w:val="pl-PL"/>
        </w:rPr>
        <w:t>Każdy dokument składający się na ofertę lub złożony wraz z ofertą sporządzony w języku innym niż polski musi być złożony wraz z tłumaczeniem na język polski.</w:t>
      </w:r>
    </w:p>
    <w:p w14:paraId="036D1E1B" w14:textId="77777777" w:rsidR="00AC21DD" w:rsidRPr="00AC21DD" w:rsidRDefault="00AC21DD" w:rsidP="003E2B04">
      <w:pPr>
        <w:pStyle w:val="Akapitzlist2"/>
        <w:numPr>
          <w:ilvl w:val="1"/>
          <w:numId w:val="46"/>
        </w:numPr>
        <w:rPr>
          <w:rFonts w:ascii="Cambria" w:hAnsi="Cambria" w:cs="Cambria"/>
          <w:bCs/>
          <w:sz w:val="24"/>
          <w:szCs w:val="24"/>
          <w:lang w:val="pl-PL"/>
        </w:rPr>
      </w:pPr>
      <w:r w:rsidRPr="00AC21DD">
        <w:rPr>
          <w:rFonts w:ascii="Cambria" w:hAnsi="Cambria" w:cs="Cambria"/>
          <w:bCs/>
          <w:sz w:val="24"/>
          <w:szCs w:val="24"/>
          <w:lang w:val="pl-PL"/>
        </w:rPr>
        <w:t>Treść oferty musi być zgodna z treścią SWZ.</w:t>
      </w:r>
    </w:p>
    <w:p w14:paraId="0C289A6C" w14:textId="77777777" w:rsidR="00AC21DD" w:rsidRPr="00AC21DD" w:rsidRDefault="00AC21DD" w:rsidP="003E2B04">
      <w:pPr>
        <w:pStyle w:val="Akapitzlist2"/>
        <w:numPr>
          <w:ilvl w:val="1"/>
          <w:numId w:val="46"/>
        </w:numPr>
        <w:rPr>
          <w:rFonts w:ascii="Cambria" w:hAnsi="Cambria" w:cs="Cambria"/>
          <w:bCs/>
          <w:sz w:val="24"/>
          <w:szCs w:val="24"/>
          <w:lang w:val="pl-PL"/>
        </w:rPr>
      </w:pPr>
      <w:r w:rsidRPr="00AC21DD">
        <w:rPr>
          <w:rFonts w:ascii="Cambria" w:hAnsi="Cambria" w:cs="Cambria"/>
          <w:bCs/>
          <w:sz w:val="24"/>
          <w:szCs w:val="24"/>
          <w:lang w:val="pl-PL"/>
        </w:rPr>
        <w:t>Wykonawca ponosi wszelkie koszty związane z przygotowaniem i złożeniem oferty.</w:t>
      </w:r>
    </w:p>
    <w:p w14:paraId="0CB8E5F2" w14:textId="4CE71F7F" w:rsidR="00AC21DD" w:rsidRPr="00C25C52" w:rsidRDefault="00AC21DD" w:rsidP="003E2B04">
      <w:pPr>
        <w:pStyle w:val="Akapitzlist2"/>
        <w:numPr>
          <w:ilvl w:val="1"/>
          <w:numId w:val="46"/>
        </w:numPr>
        <w:rPr>
          <w:rFonts w:ascii="Cambria" w:hAnsi="Cambria" w:cs="Cambria"/>
          <w:b/>
          <w:bCs/>
          <w:sz w:val="24"/>
          <w:szCs w:val="24"/>
          <w:lang w:val="pl-PL"/>
        </w:rPr>
      </w:pPr>
      <w:r w:rsidRPr="00C25C52">
        <w:rPr>
          <w:rFonts w:ascii="Cambria" w:hAnsi="Cambria" w:cs="Cambria"/>
          <w:b/>
          <w:bCs/>
          <w:sz w:val="24"/>
          <w:szCs w:val="24"/>
          <w:lang w:val="pl-PL"/>
        </w:rPr>
        <w:t xml:space="preserve">Wykonawca </w:t>
      </w:r>
      <w:r w:rsidR="00C25C52" w:rsidRPr="00C25C52">
        <w:rPr>
          <w:rFonts w:ascii="Cambria" w:hAnsi="Cambria" w:cs="Cambria"/>
          <w:b/>
          <w:bCs/>
          <w:sz w:val="24"/>
          <w:szCs w:val="24"/>
          <w:lang w:val="pl-PL"/>
        </w:rPr>
        <w:t xml:space="preserve">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00C25C52" w:rsidRPr="00C25C52">
        <w:rPr>
          <w:rFonts w:ascii="Cambria" w:hAnsi="Cambria" w:cs="Cambria"/>
          <w:b/>
          <w:bCs/>
          <w:sz w:val="24"/>
          <w:szCs w:val="24"/>
          <w:lang w:val="pl-PL"/>
        </w:rPr>
        <w:t>drag&amp;drop</w:t>
      </w:r>
      <w:proofErr w:type="spellEnd"/>
      <w:r w:rsidR="00C25C52" w:rsidRPr="00C25C52">
        <w:rPr>
          <w:rFonts w:ascii="Cambria" w:hAnsi="Cambria" w:cs="Cambria"/>
          <w:b/>
          <w:bCs/>
          <w:sz w:val="24"/>
          <w:szCs w:val="24"/>
          <w:lang w:val="pl-PL"/>
        </w:rPr>
        <w:t xml:space="preserve"> („przeciągnij” i „upuść”) służące do dodawania plików.</w:t>
      </w:r>
    </w:p>
    <w:p w14:paraId="2C5A3E0C" w14:textId="5C6A42ED" w:rsidR="00AC21DD" w:rsidRPr="00AC21DD" w:rsidRDefault="00D92224" w:rsidP="003E2B04">
      <w:pPr>
        <w:pStyle w:val="Akapitzlist2"/>
        <w:numPr>
          <w:ilvl w:val="1"/>
          <w:numId w:val="46"/>
        </w:numPr>
        <w:rPr>
          <w:rFonts w:ascii="Cambria" w:hAnsi="Cambria" w:cs="Cambria"/>
          <w:bCs/>
          <w:sz w:val="24"/>
          <w:szCs w:val="24"/>
          <w:lang w:val="pl-PL"/>
        </w:rPr>
      </w:pPr>
      <w:r>
        <w:rPr>
          <w:rFonts w:ascii="Cambria" w:hAnsi="Cambria" w:cs="Cambria"/>
          <w:bCs/>
          <w:sz w:val="24"/>
          <w:szCs w:val="24"/>
          <w:lang w:val="pl-PL"/>
        </w:rPr>
        <w:t xml:space="preserve">Wykonawca </w:t>
      </w:r>
      <w:r w:rsidRPr="00D92224">
        <w:rPr>
          <w:rFonts w:ascii="Cambria" w:hAnsi="Cambria" w:cs="Cambria"/>
          <w:bCs/>
          <w:sz w:val="24"/>
          <w:szCs w:val="24"/>
          <w:lang w:val="pl-PL"/>
        </w:rPr>
        <w:t>dodaje wybrany z dysku i uprzednio podpisany „F</w:t>
      </w:r>
      <w:r w:rsidR="00A672B7">
        <w:rPr>
          <w:rFonts w:ascii="Cambria" w:hAnsi="Cambria" w:cs="Cambria"/>
          <w:bCs/>
          <w:sz w:val="24"/>
          <w:szCs w:val="24"/>
          <w:lang w:val="pl-PL"/>
        </w:rPr>
        <w:t>ormularz oferty – Załącznik Nr 2</w:t>
      </w:r>
      <w:r w:rsidRPr="00D92224">
        <w:rPr>
          <w:rFonts w:ascii="Cambria" w:hAnsi="Cambria" w:cs="Cambria"/>
          <w:bCs/>
          <w:sz w:val="24"/>
          <w:szCs w:val="24"/>
          <w:lang w:val="pl-PL"/>
        </w:rPr>
        <w:t xml:space="preserve"> do SWZ” w pierwszym polu („Wypełniony formularz oferty”). </w:t>
      </w:r>
      <w:r>
        <w:rPr>
          <w:rFonts w:ascii="Cambria" w:hAnsi="Cambria" w:cs="Cambria"/>
          <w:bCs/>
          <w:sz w:val="24"/>
          <w:szCs w:val="24"/>
          <w:lang w:val="pl-PL"/>
        </w:rPr>
        <w:br/>
      </w:r>
      <w:r w:rsidRPr="00D92224">
        <w:rPr>
          <w:rFonts w:ascii="Cambria" w:hAnsi="Cambria" w:cs="Cambria"/>
          <w:bCs/>
          <w:sz w:val="24"/>
          <w:szCs w:val="24"/>
          <w:lang w:val="pl-PL"/>
        </w:rPr>
        <w:t>W kolejnym polu („Załączniki i inne dokumenty przedstawione w ofercie przez Wykonawcę”) Wykonawca dodaje pozostałe pliki stanowiące ofertę lub składane wraz z ofertą.</w:t>
      </w:r>
    </w:p>
    <w:p w14:paraId="1D0B10A1" w14:textId="1A9A3AAE" w:rsidR="00AC21DD" w:rsidRPr="00D92224" w:rsidRDefault="00D92224" w:rsidP="003E2B04">
      <w:pPr>
        <w:pStyle w:val="Akapitzlist2"/>
        <w:numPr>
          <w:ilvl w:val="1"/>
          <w:numId w:val="46"/>
        </w:numPr>
        <w:rPr>
          <w:rFonts w:ascii="Cambria" w:hAnsi="Cambria" w:cs="Cambria"/>
          <w:b/>
          <w:bCs/>
          <w:sz w:val="24"/>
          <w:szCs w:val="24"/>
          <w:u w:val="single"/>
          <w:lang w:val="pl-PL"/>
        </w:rPr>
      </w:pPr>
      <w:r w:rsidRPr="00D92224">
        <w:rPr>
          <w:rFonts w:ascii="Cambria" w:hAnsi="Cambria" w:cs="Cambria"/>
          <w:b/>
          <w:bCs/>
          <w:sz w:val="24"/>
          <w:szCs w:val="24"/>
          <w:lang w:val="pl-PL"/>
        </w:rPr>
        <w:t xml:space="preserve">Formularz ofertowy podpisuje się kwalifikowanym podpisem elektronicznym, podpisem zaufanym lub podpisem osobistym. Rekomendowanym wariantem podpisu jest typ wewnętrzny. </w:t>
      </w:r>
      <w:r w:rsidRPr="00D92224">
        <w:rPr>
          <w:rFonts w:ascii="Cambria" w:hAnsi="Cambria" w:cs="Cambria"/>
          <w:b/>
          <w:bCs/>
          <w:sz w:val="24"/>
          <w:szCs w:val="24"/>
          <w:u w:val="single"/>
          <w:lang w:val="pl-PL"/>
        </w:rPr>
        <w:t xml:space="preserve">Podpis formularza ofertowego wariantem podpisu w typie zewnętrznym również jest możliwy, tylko w tym przypadku, powstały oddzielny plik podpisu dla tego formularza należy załączyć w polu </w:t>
      </w:r>
      <w:r w:rsidRPr="00D92224">
        <w:rPr>
          <w:rFonts w:ascii="Cambria" w:hAnsi="Cambria" w:cs="Cambria"/>
          <w:b/>
          <w:bCs/>
          <w:i/>
          <w:sz w:val="24"/>
          <w:szCs w:val="24"/>
          <w:u w:val="single"/>
          <w:lang w:val="pl-PL"/>
        </w:rPr>
        <w:t>„Załączniki i inne dokumenty przedstawione w ofercie przez Wykonawcę”.</w:t>
      </w:r>
    </w:p>
    <w:p w14:paraId="5710B027" w14:textId="7B11D1B7" w:rsidR="00AC21DD" w:rsidRPr="00AC21DD" w:rsidRDefault="00D92224" w:rsidP="003E2B04">
      <w:pPr>
        <w:pStyle w:val="Akapitzlist2"/>
        <w:numPr>
          <w:ilvl w:val="1"/>
          <w:numId w:val="46"/>
        </w:numPr>
        <w:rPr>
          <w:rFonts w:ascii="Cambria" w:hAnsi="Cambria" w:cs="Cambria"/>
          <w:bCs/>
          <w:sz w:val="24"/>
          <w:szCs w:val="24"/>
          <w:lang w:val="pl-PL"/>
        </w:rPr>
      </w:pPr>
      <w:r w:rsidRPr="00D92224">
        <w:rPr>
          <w:rFonts w:ascii="Cambria" w:hAnsi="Cambria" w:cs="Cambria"/>
          <w:bCs/>
          <w:sz w:val="24"/>
          <w:szCs w:val="24"/>
          <w:lang w:val="pl-PL"/>
        </w:rPr>
        <w:t xml:space="preserve">Pozostałe dokumenty wchodzące w skład oferty lub składane wraz z ofertą, które są zgodne z ustawą </w:t>
      </w:r>
      <w:proofErr w:type="spellStart"/>
      <w:r w:rsidRPr="00D92224">
        <w:rPr>
          <w:rFonts w:ascii="Cambria" w:hAnsi="Cambria" w:cs="Cambria"/>
          <w:bCs/>
          <w:sz w:val="24"/>
          <w:szCs w:val="24"/>
          <w:lang w:val="pl-PL"/>
        </w:rPr>
        <w:t>Pzp</w:t>
      </w:r>
      <w:proofErr w:type="spellEnd"/>
      <w:r w:rsidRPr="00D92224">
        <w:rPr>
          <w:rFonts w:ascii="Cambria" w:hAnsi="Cambria" w:cs="Cambria"/>
          <w:bCs/>
          <w:sz w:val="24"/>
          <w:szCs w:val="24"/>
          <w:lang w:val="pl-PL"/>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w:t>
      </w:r>
      <w:r w:rsidR="00A672B7">
        <w:rPr>
          <w:rFonts w:ascii="Cambria" w:hAnsi="Cambria" w:cs="Cambria"/>
          <w:bCs/>
          <w:sz w:val="24"/>
          <w:szCs w:val="24"/>
          <w:lang w:val="pl-PL"/>
        </w:rPr>
        <w:t>ego się o udzielenie zamówienia</w:t>
      </w:r>
      <w:r w:rsidRPr="00D92224">
        <w:rPr>
          <w:rFonts w:ascii="Cambria" w:hAnsi="Cambria" w:cs="Cambria"/>
          <w:bCs/>
          <w:sz w:val="24"/>
          <w:szCs w:val="24"/>
          <w:lang w:val="pl-PL"/>
        </w:rPr>
        <w:t xml:space="preserve"> opatrzone podpisem typu zewnętrznego lub wewnętrznego. W zależności od rodzaju podpisu i jego typu (zewnętrzny, wewnętrzny) </w:t>
      </w:r>
      <w:r w:rsidRPr="00D92224">
        <w:rPr>
          <w:rFonts w:ascii="Cambria" w:hAnsi="Cambria" w:cs="Cambria"/>
          <w:bCs/>
          <w:sz w:val="24"/>
          <w:szCs w:val="24"/>
          <w:lang w:val="pl-PL"/>
        </w:rPr>
        <w:lastRenderedPageBreak/>
        <w:t>w polu „Załączniki i inne dokumenty przedstawione w ofercie przez Wykonawcę” dodaje się uprzednio podpisane dokumenty wraz z wygenerowanym plikiem podpisu (typ zewnętrzny) lub dokument z wszytym podpisem (typ wewnętrzny).</w:t>
      </w:r>
    </w:p>
    <w:p w14:paraId="1F5882A2" w14:textId="1A716104" w:rsidR="00D92224" w:rsidRPr="00D92224" w:rsidRDefault="00D92224" w:rsidP="003E2B04">
      <w:pPr>
        <w:pStyle w:val="Akapitzlist2"/>
        <w:numPr>
          <w:ilvl w:val="1"/>
          <w:numId w:val="46"/>
        </w:numPr>
        <w:rPr>
          <w:rFonts w:ascii="Cambria" w:hAnsi="Cambria" w:cs="Cambria"/>
          <w:bCs/>
          <w:sz w:val="24"/>
          <w:szCs w:val="24"/>
          <w:lang w:val="pl-PL"/>
        </w:rPr>
      </w:pPr>
      <w:r>
        <w:rPr>
          <w:rFonts w:ascii="Cambria" w:hAnsi="Cambria" w:cs="Cambria"/>
          <w:bCs/>
          <w:sz w:val="24"/>
          <w:szCs w:val="24"/>
          <w:lang w:val="pl-PL"/>
        </w:rPr>
        <w:t xml:space="preserve"> </w:t>
      </w:r>
      <w:r w:rsidRPr="00D92224">
        <w:rPr>
          <w:rFonts w:ascii="Cambria" w:hAnsi="Cambria" w:cs="Cambria"/>
          <w:bCs/>
          <w:sz w:val="24"/>
          <w:szCs w:val="24"/>
          <w:lang w:val="pl-PL"/>
        </w:rPr>
        <w:t>W przypadku przekazywania dokumentu elektronicznego w formacie</w:t>
      </w:r>
      <w:r>
        <w:rPr>
          <w:rFonts w:ascii="Cambria" w:hAnsi="Cambria" w:cs="Cambria"/>
          <w:bCs/>
          <w:sz w:val="24"/>
          <w:szCs w:val="24"/>
          <w:lang w:val="pl-PL"/>
        </w:rPr>
        <w:t xml:space="preserve"> </w:t>
      </w:r>
      <w:r w:rsidRPr="00D92224">
        <w:rPr>
          <w:rFonts w:ascii="Cambria" w:hAnsi="Cambria" w:cs="Cambria"/>
          <w:bCs/>
          <w:sz w:val="24"/>
          <w:szCs w:val="24"/>
          <w:lang w:val="pl-PL"/>
        </w:rPr>
        <w:t>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5E6518C" w14:textId="13EE77BD" w:rsidR="00AC21DD" w:rsidRPr="00AC21DD" w:rsidRDefault="00D92224" w:rsidP="003E2B04">
      <w:pPr>
        <w:pStyle w:val="Akapitzlist2"/>
        <w:numPr>
          <w:ilvl w:val="1"/>
          <w:numId w:val="46"/>
        </w:numPr>
        <w:rPr>
          <w:rFonts w:ascii="Cambria" w:hAnsi="Cambria" w:cs="Cambria"/>
          <w:bCs/>
          <w:sz w:val="24"/>
          <w:szCs w:val="24"/>
          <w:lang w:val="pl-PL"/>
        </w:rPr>
      </w:pPr>
      <w:r w:rsidRPr="00D92224">
        <w:rPr>
          <w:rFonts w:ascii="Cambria" w:hAnsi="Cambria" w:cs="Cambria"/>
          <w:bCs/>
          <w:sz w:val="24"/>
          <w:szCs w:val="24"/>
          <w:lang w:val="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FD326A6" w14:textId="40D67755" w:rsidR="00AC21DD" w:rsidRPr="00AC21DD" w:rsidRDefault="00D92224" w:rsidP="003E2B04">
      <w:pPr>
        <w:pStyle w:val="Akapitzlist2"/>
        <w:numPr>
          <w:ilvl w:val="1"/>
          <w:numId w:val="46"/>
        </w:numPr>
        <w:rPr>
          <w:rFonts w:ascii="Cambria" w:hAnsi="Cambria" w:cs="Cambria"/>
          <w:bCs/>
          <w:sz w:val="24"/>
          <w:szCs w:val="24"/>
          <w:lang w:val="pl-PL"/>
        </w:rPr>
      </w:pPr>
      <w:r>
        <w:rPr>
          <w:rFonts w:ascii="Cambria" w:hAnsi="Cambria" w:cs="Cambria"/>
          <w:bCs/>
          <w:sz w:val="24"/>
          <w:szCs w:val="24"/>
          <w:lang w:val="pl-PL"/>
        </w:rPr>
        <w:t xml:space="preserve"> </w:t>
      </w:r>
      <w:r w:rsidRPr="00D92224">
        <w:rPr>
          <w:rFonts w:ascii="Cambria" w:hAnsi="Cambria" w:cs="Cambria"/>
          <w:bCs/>
          <w:sz w:val="24"/>
          <w:szCs w:val="24"/>
          <w:lang w:val="pl-PL"/>
        </w:rPr>
        <w:t>Maksymalny łączny rozmiar plików stanowiących ofertę lub składanych wraz z ofertą to 250 MB.</w:t>
      </w:r>
    </w:p>
    <w:p w14:paraId="427E9063" w14:textId="510CFE46" w:rsidR="00AC21DD" w:rsidRDefault="00D92224" w:rsidP="003E2B04">
      <w:pPr>
        <w:pStyle w:val="Akapitzlist2"/>
        <w:numPr>
          <w:ilvl w:val="1"/>
          <w:numId w:val="46"/>
        </w:numPr>
        <w:rPr>
          <w:rFonts w:ascii="Cambria" w:hAnsi="Cambria" w:cs="Cambria"/>
          <w:bCs/>
          <w:sz w:val="24"/>
          <w:szCs w:val="24"/>
          <w:lang w:val="pl-PL"/>
        </w:rPr>
      </w:pPr>
      <w:r w:rsidRPr="00D92224">
        <w:rPr>
          <w:rFonts w:ascii="Cambria" w:hAnsi="Cambria" w:cs="Cambria"/>
          <w:bCs/>
          <w:sz w:val="24"/>
          <w:szCs w:val="24"/>
          <w:lang w:val="pl-PL"/>
        </w:rPr>
        <w:t>Na potrzeby oceny ofert</w:t>
      </w:r>
      <w:r w:rsidR="00E64492">
        <w:rPr>
          <w:rFonts w:ascii="Cambria" w:hAnsi="Cambria" w:cs="Cambria"/>
          <w:bCs/>
          <w:sz w:val="24"/>
          <w:szCs w:val="24"/>
          <w:lang w:val="pl-PL"/>
        </w:rPr>
        <w:t>,</w:t>
      </w:r>
      <w:r w:rsidRPr="00D92224">
        <w:rPr>
          <w:rFonts w:ascii="Cambria" w:hAnsi="Cambria" w:cs="Cambria"/>
          <w:bCs/>
          <w:sz w:val="24"/>
          <w:szCs w:val="24"/>
          <w:lang w:val="pl-PL"/>
        </w:rPr>
        <w:t xml:space="preserve"> oferta musi zawierać:</w:t>
      </w:r>
    </w:p>
    <w:p w14:paraId="334941DC" w14:textId="30B25A1D" w:rsidR="00D92224" w:rsidRPr="00D92224" w:rsidRDefault="00D92224" w:rsidP="00D92224">
      <w:pPr>
        <w:pStyle w:val="Akapitzlist2"/>
        <w:rPr>
          <w:rFonts w:ascii="Cambria" w:hAnsi="Cambria" w:cs="Cambria"/>
          <w:bCs/>
          <w:sz w:val="24"/>
          <w:szCs w:val="24"/>
          <w:lang w:val="pl-PL"/>
        </w:rPr>
      </w:pPr>
      <w:r w:rsidRPr="00D92224">
        <w:rPr>
          <w:rFonts w:ascii="Cambria" w:hAnsi="Cambria" w:cs="Cambria"/>
          <w:bCs/>
          <w:sz w:val="24"/>
          <w:szCs w:val="24"/>
          <w:lang w:val="pl-PL"/>
        </w:rPr>
        <w:t xml:space="preserve">1) </w:t>
      </w:r>
      <w:r w:rsidRPr="003C0D00">
        <w:rPr>
          <w:rFonts w:ascii="Cambria" w:hAnsi="Cambria" w:cs="Cambria"/>
          <w:b/>
          <w:sz w:val="24"/>
          <w:szCs w:val="24"/>
          <w:lang w:val="pl-PL"/>
        </w:rPr>
        <w:t>Formularz ofertowy</w:t>
      </w:r>
      <w:r w:rsidRPr="00D92224">
        <w:rPr>
          <w:rFonts w:ascii="Cambria" w:hAnsi="Cambria" w:cs="Cambria"/>
          <w:bCs/>
          <w:sz w:val="24"/>
          <w:szCs w:val="24"/>
          <w:lang w:val="pl-PL"/>
        </w:rPr>
        <w:t xml:space="preserve"> – do wykorzystania wzór (druk), stanowiący Załącznik nr </w:t>
      </w:r>
      <w:r w:rsidR="00A672B7">
        <w:rPr>
          <w:rFonts w:ascii="Cambria" w:hAnsi="Cambria" w:cs="Cambria"/>
          <w:bCs/>
          <w:sz w:val="24"/>
          <w:szCs w:val="24"/>
          <w:lang w:val="pl-PL"/>
        </w:rPr>
        <w:t>2</w:t>
      </w:r>
      <w:r w:rsidRPr="00D92224">
        <w:rPr>
          <w:rFonts w:ascii="Cambria" w:hAnsi="Cambria" w:cs="Cambria"/>
          <w:bCs/>
          <w:sz w:val="24"/>
          <w:szCs w:val="24"/>
          <w:lang w:val="pl-PL"/>
        </w:rPr>
        <w:t xml:space="preserve"> do SWZ;</w:t>
      </w:r>
    </w:p>
    <w:p w14:paraId="1C706EEA" w14:textId="77777777" w:rsidR="00D92224" w:rsidRPr="00D92224" w:rsidRDefault="00D92224" w:rsidP="00D92224">
      <w:pPr>
        <w:pStyle w:val="Akapitzlist2"/>
        <w:rPr>
          <w:rFonts w:ascii="Cambria" w:hAnsi="Cambria" w:cs="Cambria"/>
          <w:bCs/>
          <w:sz w:val="24"/>
          <w:szCs w:val="24"/>
          <w:lang w:val="pl-PL"/>
        </w:rPr>
      </w:pPr>
      <w:r w:rsidRPr="00D92224">
        <w:rPr>
          <w:rFonts w:ascii="Cambria" w:hAnsi="Cambria" w:cs="Cambria"/>
          <w:bCs/>
          <w:sz w:val="24"/>
          <w:szCs w:val="24"/>
          <w:lang w:val="pl-PL"/>
        </w:rPr>
        <w:t xml:space="preserve">2) </w:t>
      </w:r>
      <w:r w:rsidRPr="003C0D00">
        <w:rPr>
          <w:rFonts w:ascii="Cambria" w:hAnsi="Cambria" w:cs="Cambria"/>
          <w:b/>
          <w:sz w:val="24"/>
          <w:szCs w:val="24"/>
          <w:lang w:val="pl-PL"/>
        </w:rPr>
        <w:t xml:space="preserve">Oświadczenie wykonawcy/wykonawcy wspólnie ubiegającego się o udzielenie zamówienia składane na podstawie art. 125 ust. 1 ustawy </w:t>
      </w:r>
      <w:proofErr w:type="spellStart"/>
      <w:r w:rsidRPr="003C0D00">
        <w:rPr>
          <w:rFonts w:ascii="Cambria" w:hAnsi="Cambria" w:cs="Cambria"/>
          <w:b/>
          <w:sz w:val="24"/>
          <w:szCs w:val="24"/>
          <w:lang w:val="pl-PL"/>
        </w:rPr>
        <w:t>Pzp</w:t>
      </w:r>
      <w:proofErr w:type="spellEnd"/>
      <w:r w:rsidRPr="00D92224">
        <w:rPr>
          <w:rFonts w:ascii="Cambria" w:hAnsi="Cambria" w:cs="Cambria"/>
          <w:bCs/>
          <w:sz w:val="24"/>
          <w:szCs w:val="24"/>
          <w:lang w:val="pl-PL"/>
        </w:rPr>
        <w:t>, o którym mowa w rozdziale 8.1 SWZ;</w:t>
      </w:r>
    </w:p>
    <w:p w14:paraId="205BC041" w14:textId="2893B674" w:rsidR="00D92224" w:rsidRPr="00D92224" w:rsidRDefault="00D92224" w:rsidP="00D92224">
      <w:pPr>
        <w:pStyle w:val="Akapitzlist2"/>
        <w:rPr>
          <w:rFonts w:ascii="Cambria" w:hAnsi="Cambria" w:cs="Cambria"/>
          <w:bCs/>
          <w:sz w:val="24"/>
          <w:szCs w:val="24"/>
          <w:lang w:val="pl-PL"/>
        </w:rPr>
      </w:pPr>
      <w:r w:rsidRPr="00D92224">
        <w:rPr>
          <w:rFonts w:ascii="Cambria" w:hAnsi="Cambria" w:cs="Cambria"/>
          <w:bCs/>
          <w:sz w:val="24"/>
          <w:szCs w:val="24"/>
          <w:lang w:val="pl-PL"/>
        </w:rPr>
        <w:t xml:space="preserve">3) </w:t>
      </w:r>
      <w:r w:rsidRPr="003C0D00">
        <w:rPr>
          <w:rFonts w:ascii="Cambria" w:hAnsi="Cambria" w:cs="Cambria"/>
          <w:b/>
          <w:sz w:val="24"/>
          <w:szCs w:val="24"/>
          <w:lang w:val="pl-PL"/>
        </w:rPr>
        <w:t>Oświadczenie, o który</w:t>
      </w:r>
      <w:r w:rsidR="00E64492">
        <w:rPr>
          <w:rFonts w:ascii="Cambria" w:hAnsi="Cambria" w:cs="Cambria"/>
          <w:b/>
          <w:sz w:val="24"/>
          <w:szCs w:val="24"/>
          <w:lang w:val="pl-PL"/>
        </w:rPr>
        <w:t>m</w:t>
      </w:r>
      <w:r w:rsidRPr="003C0D00">
        <w:rPr>
          <w:rFonts w:ascii="Cambria" w:hAnsi="Cambria" w:cs="Cambria"/>
          <w:b/>
          <w:sz w:val="24"/>
          <w:szCs w:val="24"/>
          <w:lang w:val="pl-PL"/>
        </w:rPr>
        <w:t xml:space="preserve"> mowa w pkt 8.2 SWZ</w:t>
      </w:r>
      <w:r w:rsidRPr="00D92224">
        <w:rPr>
          <w:rFonts w:ascii="Cambria" w:hAnsi="Cambria" w:cs="Cambria"/>
          <w:bCs/>
          <w:sz w:val="24"/>
          <w:szCs w:val="24"/>
          <w:lang w:val="pl-PL"/>
        </w:rPr>
        <w:t xml:space="preserve"> (jeżeli dotyczy);</w:t>
      </w:r>
    </w:p>
    <w:p w14:paraId="23D0DFC9" w14:textId="4537E4F9" w:rsidR="00D92224" w:rsidRPr="00D92224" w:rsidRDefault="00A2681B" w:rsidP="00D92224">
      <w:pPr>
        <w:pStyle w:val="Akapitzlist2"/>
        <w:rPr>
          <w:rFonts w:ascii="Cambria" w:hAnsi="Cambria" w:cs="Cambria"/>
          <w:bCs/>
          <w:sz w:val="24"/>
          <w:szCs w:val="24"/>
          <w:lang w:val="pl-PL"/>
        </w:rPr>
      </w:pPr>
      <w:r>
        <w:rPr>
          <w:rFonts w:ascii="Cambria" w:hAnsi="Cambria" w:cs="Cambria"/>
          <w:bCs/>
          <w:sz w:val="24"/>
          <w:szCs w:val="24"/>
          <w:lang w:val="pl-PL"/>
        </w:rPr>
        <w:t>4</w:t>
      </w:r>
      <w:r w:rsidR="00D92224" w:rsidRPr="00D92224">
        <w:rPr>
          <w:rFonts w:ascii="Cambria" w:hAnsi="Cambria" w:cs="Cambria"/>
          <w:bCs/>
          <w:sz w:val="24"/>
          <w:szCs w:val="24"/>
          <w:lang w:val="pl-PL"/>
        </w:rPr>
        <w:t xml:space="preserve">) </w:t>
      </w:r>
      <w:r w:rsidR="00D92224" w:rsidRPr="00D92224">
        <w:rPr>
          <w:rFonts w:ascii="Cambria" w:hAnsi="Cambria" w:cs="Cambria"/>
          <w:b/>
          <w:bCs/>
          <w:sz w:val="24"/>
          <w:szCs w:val="24"/>
          <w:lang w:val="pl-PL"/>
        </w:rPr>
        <w:t>Potwierdzenie umocowania do działania w imieniu Wykonawcy:</w:t>
      </w:r>
    </w:p>
    <w:p w14:paraId="1F25F917" w14:textId="46BA8349" w:rsidR="00D92224" w:rsidRPr="00D92224" w:rsidRDefault="00D92224" w:rsidP="00D92224">
      <w:pPr>
        <w:pStyle w:val="Akapitzlist2"/>
        <w:rPr>
          <w:rFonts w:ascii="Cambria" w:hAnsi="Cambria" w:cs="Cambria"/>
          <w:bCs/>
          <w:sz w:val="24"/>
          <w:szCs w:val="24"/>
          <w:lang w:val="pl-PL"/>
        </w:rPr>
      </w:pPr>
      <w:r w:rsidRPr="00D92224">
        <w:rPr>
          <w:rFonts w:ascii="Cambria" w:hAnsi="Cambria" w:cs="Cambria"/>
          <w:bCs/>
          <w:sz w:val="24"/>
          <w:szCs w:val="24"/>
          <w:lang w:val="pl-PL"/>
        </w:rPr>
        <w:t>a) Zamawiający w celu potwierdzenia, że osoba działająca w imieniu Wykonawcy jest umocowana do jego reprezentowania, żąda złożenia wraz z ofertą odpisu lub informacji z Krajowego Rejestru Sądowego, Centralnej Ewidencji I Informacji o Działalności Gospodarczej lub innego właściwego rejestru;</w:t>
      </w:r>
    </w:p>
    <w:p w14:paraId="0ED19D62" w14:textId="7C4B53B8" w:rsidR="00D92224" w:rsidRPr="00D92224" w:rsidRDefault="00D92224" w:rsidP="00D92224">
      <w:pPr>
        <w:pStyle w:val="Akapitzlist2"/>
        <w:rPr>
          <w:rFonts w:ascii="Cambria" w:hAnsi="Cambria" w:cs="Cambria"/>
          <w:bCs/>
          <w:sz w:val="24"/>
          <w:szCs w:val="24"/>
          <w:lang w:val="pl-PL"/>
        </w:rPr>
      </w:pPr>
      <w:r w:rsidRPr="00D92224">
        <w:rPr>
          <w:rFonts w:ascii="Cambria" w:hAnsi="Cambria" w:cs="Cambria"/>
          <w:bCs/>
          <w:sz w:val="24"/>
          <w:szCs w:val="24"/>
          <w:lang w:val="pl-PL"/>
        </w:rPr>
        <w:t>b) Wykonawca nie jest zobowiązany do złożenia dokumentów, o których mowa w lit a), jeżeli Zamawiający może je uzyskać za pomocą bezpłatnych i ogólnodostępnych baz danych, o ile Wykonawca wskazał dane umożliwiające dostęp do tych dokumentów.</w:t>
      </w:r>
    </w:p>
    <w:p w14:paraId="14BFFA7D" w14:textId="1D79A203" w:rsidR="00D92224" w:rsidRPr="00D92224" w:rsidRDefault="00D92224" w:rsidP="00D92224">
      <w:pPr>
        <w:pStyle w:val="Akapitzlist2"/>
        <w:rPr>
          <w:rFonts w:ascii="Cambria" w:hAnsi="Cambria" w:cs="Cambria"/>
          <w:bCs/>
          <w:sz w:val="24"/>
          <w:szCs w:val="24"/>
          <w:lang w:val="pl-PL"/>
        </w:rPr>
      </w:pPr>
      <w:r w:rsidRPr="00D92224">
        <w:rPr>
          <w:rFonts w:ascii="Cambria" w:hAnsi="Cambria" w:cs="Cambria"/>
          <w:bCs/>
          <w:sz w:val="24"/>
          <w:szCs w:val="24"/>
          <w:lang w:val="pl-PL"/>
        </w:rPr>
        <w:t>c) jeżeli w imieniu Wykonawcy działa osoba, której umocowanie do jego reprezentowania nie wynika</w:t>
      </w:r>
      <w:r>
        <w:rPr>
          <w:rFonts w:ascii="Cambria" w:hAnsi="Cambria" w:cs="Cambria"/>
          <w:bCs/>
          <w:sz w:val="24"/>
          <w:szCs w:val="24"/>
          <w:lang w:val="pl-PL"/>
        </w:rPr>
        <w:t xml:space="preserve"> </w:t>
      </w:r>
      <w:r w:rsidRPr="00D92224">
        <w:rPr>
          <w:rFonts w:ascii="Cambria" w:hAnsi="Cambria" w:cs="Cambria"/>
          <w:bCs/>
          <w:sz w:val="24"/>
          <w:szCs w:val="24"/>
          <w:lang w:val="pl-PL"/>
        </w:rPr>
        <w:t>z dokumentów, o których mowa w lit a), Zamawiający żąda od Wykonawcy złożenia wraz z ofertą pełnomocnictwa lub innego dokumentu potwierdzającego umocowanie do reprezentowania Wykonawcy.</w:t>
      </w:r>
    </w:p>
    <w:p w14:paraId="0AFB6F66" w14:textId="26EF8310" w:rsidR="00D92224" w:rsidRPr="00AC21DD" w:rsidRDefault="00A2681B" w:rsidP="00A07555">
      <w:pPr>
        <w:pStyle w:val="Akapitzlist2"/>
        <w:rPr>
          <w:rFonts w:ascii="Cambria" w:hAnsi="Cambria" w:cs="Cambria"/>
          <w:bCs/>
          <w:sz w:val="24"/>
          <w:szCs w:val="24"/>
          <w:lang w:val="pl-PL"/>
        </w:rPr>
      </w:pPr>
      <w:r>
        <w:rPr>
          <w:rFonts w:ascii="Cambria" w:hAnsi="Cambria" w:cs="Cambria"/>
          <w:bCs/>
          <w:sz w:val="24"/>
          <w:szCs w:val="24"/>
          <w:lang w:val="pl-PL"/>
        </w:rPr>
        <w:t>5</w:t>
      </w:r>
      <w:r w:rsidR="00D92224" w:rsidRPr="00D92224">
        <w:rPr>
          <w:rFonts w:ascii="Cambria" w:hAnsi="Cambria" w:cs="Cambria"/>
          <w:bCs/>
          <w:sz w:val="24"/>
          <w:szCs w:val="24"/>
          <w:lang w:val="pl-PL"/>
        </w:rPr>
        <w:t xml:space="preserve">) </w:t>
      </w:r>
      <w:r w:rsidR="00D92224" w:rsidRPr="00D92224">
        <w:rPr>
          <w:rFonts w:ascii="Cambria" w:hAnsi="Cambria" w:cs="Cambria"/>
          <w:b/>
          <w:bCs/>
          <w:sz w:val="24"/>
          <w:szCs w:val="24"/>
          <w:lang w:val="pl-PL"/>
        </w:rPr>
        <w:t>Pełnomocnictwo</w:t>
      </w:r>
      <w:r w:rsidR="00D92224" w:rsidRPr="00D92224">
        <w:rPr>
          <w:rFonts w:ascii="Cambria" w:hAnsi="Cambria" w:cs="Cambria"/>
          <w:bCs/>
          <w:sz w:val="24"/>
          <w:szCs w:val="24"/>
          <w:lang w:val="pl-PL"/>
        </w:rPr>
        <w:t xml:space="preserve"> do reprezentowania wykonawców wspólnie ubiegających się o udzielenie zamówienia w postępowaniu o udzielenie zamówienia albo do reprezentowania ich w postępowaniu i zawarcia umowy w sprawie zamówienia publicznego </w:t>
      </w:r>
      <w:r w:rsidR="00D92224" w:rsidRPr="00D92224">
        <w:rPr>
          <w:rFonts w:ascii="Cambria" w:hAnsi="Cambria" w:cs="Cambria"/>
          <w:b/>
          <w:bCs/>
          <w:sz w:val="24"/>
          <w:szCs w:val="24"/>
          <w:lang w:val="pl-PL"/>
        </w:rPr>
        <w:t>(jeżeli dotyczy).</w:t>
      </w:r>
    </w:p>
    <w:p w14:paraId="54FA3D19" w14:textId="520F3ED6" w:rsidR="00A07555" w:rsidRDefault="00A07555" w:rsidP="003E2B04">
      <w:pPr>
        <w:pStyle w:val="Akapitzlist2"/>
        <w:numPr>
          <w:ilvl w:val="1"/>
          <w:numId w:val="46"/>
        </w:numPr>
        <w:spacing w:line="276" w:lineRule="auto"/>
        <w:rPr>
          <w:rFonts w:ascii="Cambria" w:hAnsi="Cambria" w:cs="Cambria"/>
          <w:bCs/>
          <w:sz w:val="24"/>
          <w:szCs w:val="24"/>
          <w:lang w:val="pl-PL"/>
        </w:rPr>
      </w:pPr>
      <w:r w:rsidRPr="00A07555">
        <w:rPr>
          <w:rFonts w:ascii="Cambria" w:hAnsi="Cambria" w:cs="Cambria"/>
          <w:bCs/>
          <w:sz w:val="24"/>
          <w:szCs w:val="24"/>
          <w:lang w:val="pl-PL"/>
        </w:rPr>
        <w:t>Pełnomocnictwo o którym mowa w rozdziale 13.1</w:t>
      </w:r>
      <w:r w:rsidR="00A2681B">
        <w:rPr>
          <w:rFonts w:ascii="Cambria" w:hAnsi="Cambria" w:cs="Cambria"/>
          <w:bCs/>
          <w:sz w:val="24"/>
          <w:szCs w:val="24"/>
          <w:lang w:val="pl-PL"/>
        </w:rPr>
        <w:t>4</w:t>
      </w:r>
      <w:r w:rsidRPr="00A07555">
        <w:rPr>
          <w:rFonts w:ascii="Cambria" w:hAnsi="Cambria" w:cs="Cambria"/>
          <w:bCs/>
          <w:sz w:val="24"/>
          <w:szCs w:val="24"/>
          <w:lang w:val="pl-PL"/>
        </w:rPr>
        <w:t xml:space="preserve"> pkt </w:t>
      </w:r>
      <w:r w:rsidR="00A2681B">
        <w:rPr>
          <w:rFonts w:ascii="Cambria" w:hAnsi="Cambria" w:cs="Cambria"/>
          <w:bCs/>
          <w:sz w:val="24"/>
          <w:szCs w:val="24"/>
          <w:lang w:val="pl-PL"/>
        </w:rPr>
        <w:t>4</w:t>
      </w:r>
      <w:r w:rsidRPr="00A07555">
        <w:rPr>
          <w:rFonts w:ascii="Cambria" w:hAnsi="Cambria" w:cs="Cambria"/>
          <w:bCs/>
          <w:sz w:val="24"/>
          <w:szCs w:val="24"/>
          <w:lang w:val="pl-PL"/>
        </w:rPr>
        <w:t xml:space="preserve">) lit c) i pkt </w:t>
      </w:r>
      <w:r w:rsidR="00A2681B">
        <w:rPr>
          <w:rFonts w:ascii="Cambria" w:hAnsi="Cambria" w:cs="Cambria"/>
          <w:bCs/>
          <w:sz w:val="24"/>
          <w:szCs w:val="24"/>
          <w:lang w:val="pl-PL"/>
        </w:rPr>
        <w:t>5</w:t>
      </w:r>
      <w:r w:rsidRPr="00A07555">
        <w:rPr>
          <w:rFonts w:ascii="Cambria" w:hAnsi="Cambria" w:cs="Cambria"/>
          <w:bCs/>
          <w:sz w:val="24"/>
          <w:szCs w:val="24"/>
          <w:lang w:val="pl-PL"/>
        </w:rPr>
        <w:t xml:space="preserve">) SWZ składa się, pod rygorem nieważności w formie elektronicznej lub w postaci elektronicznej opatrzonej podpisem zaufanym lub podpisem osobistym lub w formie elektronicznej kopii poświadczonej </w:t>
      </w:r>
      <w:r w:rsidRPr="00E64492">
        <w:rPr>
          <w:rFonts w:ascii="Cambria" w:hAnsi="Cambria" w:cs="Cambria"/>
          <w:bCs/>
          <w:sz w:val="24"/>
          <w:szCs w:val="24"/>
          <w:lang w:val="pl-PL"/>
        </w:rPr>
        <w:t>za zgodność notarialnie</w:t>
      </w:r>
      <w:r w:rsidR="00E64492" w:rsidRPr="00E64492">
        <w:rPr>
          <w:rFonts w:ascii="Cambria" w:hAnsi="Cambria" w:cs="Cambria"/>
          <w:bCs/>
          <w:sz w:val="24"/>
          <w:szCs w:val="24"/>
          <w:lang w:val="pl-PL"/>
        </w:rPr>
        <w:t xml:space="preserve"> lub przez mocodawcę</w:t>
      </w:r>
      <w:r w:rsidRPr="00E64492">
        <w:rPr>
          <w:rFonts w:ascii="Cambria" w:hAnsi="Cambria" w:cs="Cambria"/>
          <w:bCs/>
          <w:sz w:val="24"/>
          <w:szCs w:val="24"/>
          <w:lang w:val="pl-PL"/>
        </w:rPr>
        <w:t xml:space="preserve"> </w:t>
      </w:r>
      <w:r w:rsidRPr="00A07555">
        <w:rPr>
          <w:rFonts w:ascii="Cambria" w:hAnsi="Cambria" w:cs="Cambria"/>
          <w:bCs/>
          <w:sz w:val="24"/>
          <w:szCs w:val="24"/>
          <w:lang w:val="pl-PL"/>
        </w:rPr>
        <w:t xml:space="preserve">- w formatach danych określonych w przepisach wydanych na podstawie art. 18 ustawy z dnia 17 </w:t>
      </w:r>
      <w:r w:rsidRPr="00A07555">
        <w:rPr>
          <w:rFonts w:ascii="Cambria" w:hAnsi="Cambria" w:cs="Cambria"/>
          <w:bCs/>
          <w:sz w:val="24"/>
          <w:szCs w:val="24"/>
          <w:lang w:val="pl-PL"/>
        </w:rPr>
        <w:lastRenderedPageBreak/>
        <w:t>lutego 2005 r. o informatyzacji działalności podmiotów realizujących zadania publiczne (Dz. U. z 202</w:t>
      </w:r>
      <w:r w:rsidR="003A4565">
        <w:rPr>
          <w:rFonts w:ascii="Cambria" w:hAnsi="Cambria" w:cs="Cambria"/>
          <w:bCs/>
          <w:sz w:val="24"/>
          <w:szCs w:val="24"/>
          <w:lang w:val="pl-PL"/>
        </w:rPr>
        <w:t>4</w:t>
      </w:r>
      <w:r w:rsidRPr="00A07555">
        <w:rPr>
          <w:rFonts w:ascii="Cambria" w:hAnsi="Cambria" w:cs="Cambria"/>
          <w:bCs/>
          <w:sz w:val="24"/>
          <w:szCs w:val="24"/>
          <w:lang w:val="pl-PL"/>
        </w:rPr>
        <w:t xml:space="preserve"> r. poz. </w:t>
      </w:r>
      <w:r w:rsidR="003A4565">
        <w:rPr>
          <w:rFonts w:ascii="Cambria" w:hAnsi="Cambria" w:cs="Cambria"/>
          <w:bCs/>
          <w:sz w:val="24"/>
          <w:szCs w:val="24"/>
          <w:lang w:val="pl-PL"/>
        </w:rPr>
        <w:t>307</w:t>
      </w:r>
      <w:r w:rsidRPr="00A07555">
        <w:rPr>
          <w:rFonts w:ascii="Cambria" w:hAnsi="Cambria" w:cs="Cambria"/>
          <w:bCs/>
          <w:sz w:val="24"/>
          <w:szCs w:val="24"/>
          <w:lang w:val="pl-PL"/>
        </w:rPr>
        <w:t>), z zastrzeżeniem formatów, o których mowa w art.</w:t>
      </w:r>
      <w:r>
        <w:rPr>
          <w:rFonts w:ascii="Cambria" w:hAnsi="Cambria" w:cs="Cambria"/>
          <w:bCs/>
          <w:sz w:val="24"/>
          <w:szCs w:val="24"/>
          <w:lang w:val="pl-PL"/>
        </w:rPr>
        <w:t xml:space="preserve"> </w:t>
      </w:r>
      <w:r w:rsidRPr="00A07555">
        <w:rPr>
          <w:rFonts w:ascii="Cambria" w:hAnsi="Cambria" w:cs="Cambria"/>
          <w:bCs/>
          <w:sz w:val="24"/>
          <w:szCs w:val="24"/>
          <w:lang w:val="pl-PL"/>
        </w:rPr>
        <w:t>66 ust. 1 ustawy, z uwzględnieniem rodzaju przekazywanych danych.</w:t>
      </w:r>
    </w:p>
    <w:p w14:paraId="5DFF688B" w14:textId="22292421" w:rsidR="00AC21DD" w:rsidRPr="00AC21DD" w:rsidRDefault="00A07555" w:rsidP="003E2B04">
      <w:pPr>
        <w:pStyle w:val="Akapitzlist2"/>
        <w:numPr>
          <w:ilvl w:val="1"/>
          <w:numId w:val="46"/>
        </w:numPr>
        <w:rPr>
          <w:rFonts w:ascii="Cambria" w:hAnsi="Cambria" w:cs="Cambria"/>
          <w:bCs/>
          <w:sz w:val="24"/>
          <w:szCs w:val="24"/>
          <w:lang w:val="pl-PL"/>
        </w:rPr>
      </w:pPr>
      <w:r w:rsidRPr="00A07555">
        <w:rPr>
          <w:rFonts w:ascii="Cambria" w:hAnsi="Cambria" w:cs="Cambria"/>
          <w:bCs/>
          <w:sz w:val="24"/>
          <w:szCs w:val="24"/>
          <w:lang w:val="pl-PL"/>
        </w:rPr>
        <w:t xml:space="preserve">Wszelkie informacje stanowiące </w:t>
      </w:r>
      <w:r w:rsidRPr="00A07555">
        <w:rPr>
          <w:rFonts w:ascii="Cambria" w:hAnsi="Cambria" w:cs="Cambria"/>
          <w:b/>
          <w:bCs/>
          <w:sz w:val="24"/>
          <w:szCs w:val="24"/>
          <w:lang w:val="pl-PL"/>
        </w:rPr>
        <w:t>tajemnicę przedsiębiorstwa</w:t>
      </w:r>
      <w:r w:rsidRPr="00A07555">
        <w:rPr>
          <w:rFonts w:ascii="Cambria" w:hAnsi="Cambria" w:cs="Cambria"/>
          <w:bCs/>
          <w:sz w:val="24"/>
          <w:szCs w:val="24"/>
          <w:lang w:val="pl-PL"/>
        </w:rPr>
        <w:t xml:space="preserve"> w rozumieniu ustawy z dnia 16 kwietnia 1993 r. o zwalczaniu nieuczciwej konkurencji (Dz. U. z 2022 r. poz. 1233 ze zm.), które Wykonawca zastrzeże jako tajemnicę przedsiębiorstwa, powinny zostać </w:t>
      </w:r>
      <w:r w:rsidRPr="00A07555">
        <w:rPr>
          <w:rFonts w:ascii="Cambria" w:hAnsi="Cambria" w:cs="Cambria"/>
          <w:b/>
          <w:bCs/>
          <w:sz w:val="24"/>
          <w:szCs w:val="24"/>
          <w:lang w:val="pl-PL"/>
        </w:rPr>
        <w:t>złożone w osobnym pliku</w:t>
      </w:r>
      <w:r w:rsidRPr="00A07555">
        <w:rPr>
          <w:rFonts w:ascii="Cambria" w:hAnsi="Cambria" w:cs="Cambria"/>
          <w:bCs/>
          <w:sz w:val="24"/>
          <w:szCs w:val="24"/>
          <w:lang w:val="pl-PL"/>
        </w:rPr>
        <w:t xml:space="preserve"> wraz z jednoczesnym zaznaczeniem polecenia „Dokument stanowiący tajemnicę przedsiębiorstwa”,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2A5A7DD4" w14:textId="269AE82B" w:rsidR="00AC21DD" w:rsidRPr="00AC21DD" w:rsidRDefault="00A07555" w:rsidP="003E2B04">
      <w:pPr>
        <w:pStyle w:val="Akapitzlist2"/>
        <w:numPr>
          <w:ilvl w:val="1"/>
          <w:numId w:val="46"/>
        </w:numPr>
        <w:rPr>
          <w:rFonts w:ascii="Cambria" w:hAnsi="Cambria" w:cs="Cambria"/>
          <w:bCs/>
          <w:sz w:val="24"/>
          <w:szCs w:val="24"/>
          <w:lang w:val="pl-PL"/>
        </w:rPr>
      </w:pPr>
      <w:r>
        <w:rPr>
          <w:rFonts w:ascii="Cambria" w:hAnsi="Cambria" w:cs="Cambria"/>
          <w:bCs/>
          <w:sz w:val="24"/>
          <w:szCs w:val="24"/>
          <w:lang w:val="pl-PL"/>
        </w:rPr>
        <w:t xml:space="preserve"> </w:t>
      </w:r>
      <w:r w:rsidRPr="00A07555">
        <w:rPr>
          <w:rFonts w:ascii="Cambria" w:hAnsi="Cambria" w:cs="Cambria"/>
          <w:bCs/>
          <w:sz w:val="24"/>
          <w:szCs w:val="24"/>
          <w:lang w:val="pl-PL"/>
        </w:rPr>
        <w:t xml:space="preserve">Wykonawca nie może zastrzec informacji, o których mowa w art. 222 ust. 5 ustawy </w:t>
      </w:r>
      <w:proofErr w:type="spellStart"/>
      <w:r w:rsidRPr="00A07555">
        <w:rPr>
          <w:rFonts w:ascii="Cambria" w:hAnsi="Cambria" w:cs="Cambria"/>
          <w:bCs/>
          <w:sz w:val="24"/>
          <w:szCs w:val="24"/>
          <w:lang w:val="pl-PL"/>
        </w:rPr>
        <w:t>Pzp</w:t>
      </w:r>
      <w:proofErr w:type="spellEnd"/>
      <w:r w:rsidRPr="00A07555">
        <w:rPr>
          <w:rFonts w:ascii="Cambria" w:hAnsi="Cambria" w:cs="Cambria"/>
          <w:bCs/>
          <w:sz w:val="24"/>
          <w:szCs w:val="24"/>
          <w:lang w:val="pl-PL"/>
        </w:rPr>
        <w:t>.</w:t>
      </w:r>
    </w:p>
    <w:p w14:paraId="04D9B09B" w14:textId="5A6159B5" w:rsidR="001835D3" w:rsidRDefault="00A07555" w:rsidP="003E2B04">
      <w:pPr>
        <w:pStyle w:val="Akapitzlist2"/>
        <w:numPr>
          <w:ilvl w:val="1"/>
          <w:numId w:val="46"/>
        </w:numPr>
        <w:spacing w:line="276" w:lineRule="auto"/>
        <w:rPr>
          <w:rFonts w:ascii="Cambria" w:hAnsi="Cambria" w:cs="Cambria"/>
          <w:bCs/>
          <w:sz w:val="24"/>
          <w:szCs w:val="24"/>
          <w:lang w:val="pl-PL"/>
        </w:rPr>
      </w:pPr>
      <w:r w:rsidRPr="00A07555">
        <w:rPr>
          <w:rFonts w:ascii="Cambria" w:hAnsi="Cambria" w:cs="Cambria"/>
          <w:bCs/>
          <w:sz w:val="24"/>
          <w:szCs w:val="24"/>
          <w:lang w:val="pl-PL"/>
        </w:rPr>
        <w:t>Oświadczenia i dokumenty, o których mowa w pkt. 13.14 SWZ sporządza się pod rygorem nieważności w postaci elektronicznej i opatruje się kwalifikowanym podpisem elektronicznym lub podpisem zaufanym lud podpisem zaufanym lub podpisem osobistym.</w:t>
      </w:r>
    </w:p>
    <w:p w14:paraId="63BB619F" w14:textId="134A63ED" w:rsidR="00AE401D" w:rsidRPr="003C0D00" w:rsidRDefault="00AE401D" w:rsidP="003C0D00">
      <w:pPr>
        <w:pStyle w:val="Akapitzlist2"/>
        <w:spacing w:line="276" w:lineRule="auto"/>
        <w:jc w:val="center"/>
        <w:rPr>
          <w:rFonts w:ascii="Cambria" w:hAnsi="Cambria" w:cs="Cambria"/>
          <w:b/>
          <w:sz w:val="24"/>
          <w:szCs w:val="24"/>
          <w:lang w:val="pl-PL"/>
        </w:rPr>
      </w:pPr>
      <w:r w:rsidRPr="003C0D00">
        <w:rPr>
          <w:rFonts w:ascii="Cambria" w:hAnsi="Cambria" w:cs="Cambria"/>
          <w:b/>
          <w:sz w:val="24"/>
          <w:szCs w:val="24"/>
          <w:lang w:val="pl-PL"/>
        </w:rPr>
        <w:t>UWAGA:</w:t>
      </w:r>
    </w:p>
    <w:tbl>
      <w:tblPr>
        <w:tblStyle w:val="Tabela-Siatka"/>
        <w:tblpPr w:leftFromText="141" w:rightFromText="141" w:vertAnchor="text" w:tblpXSpec="right" w:tblpY="1"/>
        <w:tblOverlap w:val="never"/>
        <w:tblW w:w="9594" w:type="dxa"/>
        <w:tblLook w:val="04A0" w:firstRow="1" w:lastRow="0" w:firstColumn="1" w:lastColumn="0" w:noHBand="0" w:noVBand="1"/>
      </w:tblPr>
      <w:tblGrid>
        <w:gridCol w:w="9594"/>
      </w:tblGrid>
      <w:tr w:rsidR="003C0D00" w:rsidRPr="003C0D00" w14:paraId="2613330C" w14:textId="77777777" w:rsidTr="003C0D00">
        <w:tc>
          <w:tcPr>
            <w:tcW w:w="9594" w:type="dxa"/>
          </w:tcPr>
          <w:p w14:paraId="13E83EE6" w14:textId="77777777" w:rsidR="00AE401D" w:rsidRPr="003C0D00" w:rsidRDefault="00AE401D" w:rsidP="003C0D00">
            <w:pPr>
              <w:pStyle w:val="Akapitzlist"/>
              <w:widowControl w:val="0"/>
              <w:pBdr>
                <w:top w:val="nil"/>
                <w:left w:val="nil"/>
                <w:bottom w:val="nil"/>
                <w:right w:val="nil"/>
                <w:between w:val="nil"/>
              </w:pBdr>
              <w:spacing w:line="276" w:lineRule="auto"/>
              <w:ind w:left="709"/>
              <w:outlineLvl w:val="3"/>
              <w:rPr>
                <w:rFonts w:ascii="Cambria" w:hAnsi="Cambria" w:cs="Arial"/>
                <w:b/>
                <w:sz w:val="24"/>
                <w:szCs w:val="24"/>
              </w:rPr>
            </w:pPr>
            <w:r w:rsidRPr="003C0D00">
              <w:rPr>
                <w:rFonts w:ascii="Cambria" w:hAnsi="Cambria" w:cs="Arial"/>
                <w:b/>
                <w:sz w:val="24"/>
                <w:szCs w:val="24"/>
              </w:rPr>
              <w:t>W związku z tym, że Zamawiający udostępnia Wykonawcom własny "Formularz oferty" (tj. nie za pośrednictwem interaktywnego "Formularza ofertowego", który umożliwia Platforma e-zamówienia), podczas czynności składania oferty może pojawić się komunikat o następującej treści "Czy chcesz kontynuować? Postępowanie nie posiada opublikowanego formularza do tego etapu postępowania. Plik [w tym miejscu pojawia się nazwa pliku] nie jest poprawnym formularzem interaktywnym wygenerowanym na Platformie." W takim przypadku należy wybrać opcję "Tak, chcę kontynuować".</w:t>
            </w:r>
          </w:p>
          <w:p w14:paraId="5F644E0D" w14:textId="77777777" w:rsidR="00AE401D" w:rsidRPr="003C0D00" w:rsidRDefault="00AE401D" w:rsidP="003C0D00">
            <w:pPr>
              <w:pStyle w:val="Akapitzlist2"/>
              <w:spacing w:line="276" w:lineRule="auto"/>
              <w:ind w:left="0"/>
              <w:rPr>
                <w:rFonts w:ascii="Cambria" w:hAnsi="Cambria" w:cs="Cambria"/>
                <w:bCs/>
                <w:sz w:val="24"/>
                <w:szCs w:val="24"/>
                <w:lang w:val="pl-PL"/>
              </w:rPr>
            </w:pPr>
          </w:p>
        </w:tc>
      </w:tr>
    </w:tbl>
    <w:p w14:paraId="79948A37" w14:textId="4BA9CDB1" w:rsidR="00AE401D" w:rsidRPr="00A07555" w:rsidRDefault="003C0D00" w:rsidP="003C0D00">
      <w:pPr>
        <w:pStyle w:val="Akapitzlist2"/>
        <w:spacing w:line="276" w:lineRule="auto"/>
        <w:rPr>
          <w:rFonts w:ascii="Cambria" w:hAnsi="Cambria" w:cs="Cambria"/>
          <w:bCs/>
          <w:sz w:val="24"/>
          <w:szCs w:val="24"/>
          <w:lang w:val="pl-PL"/>
        </w:rPr>
      </w:pPr>
      <w:r>
        <w:rPr>
          <w:rFonts w:ascii="Cambria" w:hAnsi="Cambria" w:cs="Cambria"/>
          <w:bCs/>
          <w:sz w:val="24"/>
          <w:szCs w:val="24"/>
          <w:lang w:val="pl-PL"/>
        </w:rPr>
        <w:br w:type="textWrapping" w:clear="all"/>
      </w:r>
    </w:p>
    <w:tbl>
      <w:tblPr>
        <w:tblW w:w="0" w:type="auto"/>
        <w:tblInd w:w="250" w:type="dxa"/>
        <w:tblLayout w:type="fixed"/>
        <w:tblLook w:val="0000" w:firstRow="0" w:lastRow="0" w:firstColumn="0" w:lastColumn="0" w:noHBand="0" w:noVBand="0"/>
      </w:tblPr>
      <w:tblGrid>
        <w:gridCol w:w="9497"/>
      </w:tblGrid>
      <w:tr w:rsidR="001835D3" w:rsidRPr="00DB5040" w14:paraId="1A3F40F7" w14:textId="77777777" w:rsidTr="00CD36A9">
        <w:tc>
          <w:tcPr>
            <w:tcW w:w="9497" w:type="dxa"/>
            <w:tcBorders>
              <w:bottom w:val="single" w:sz="4" w:space="0" w:color="000000"/>
            </w:tcBorders>
            <w:shd w:val="clear" w:color="auto" w:fill="D9D9D9"/>
            <w:vAlign w:val="center"/>
          </w:tcPr>
          <w:p w14:paraId="2E58CD27"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14</w:t>
            </w:r>
          </w:p>
          <w:p w14:paraId="1FC31667"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SKŁADANIE I OTWARCIE OFERT</w:t>
            </w:r>
          </w:p>
        </w:tc>
      </w:tr>
    </w:tbl>
    <w:p w14:paraId="7B137D84" w14:textId="0C580784" w:rsidR="00AC21DD" w:rsidRPr="00AC21DD" w:rsidRDefault="00AC21DD" w:rsidP="003E2B04">
      <w:pPr>
        <w:numPr>
          <w:ilvl w:val="1"/>
          <w:numId w:val="32"/>
        </w:numPr>
        <w:suppressAutoHyphens w:val="0"/>
        <w:spacing w:line="276" w:lineRule="auto"/>
        <w:jc w:val="both"/>
        <w:outlineLvl w:val="3"/>
        <w:rPr>
          <w:rFonts w:ascii="Cambria" w:hAnsi="Cambria" w:cs="Arial"/>
          <w:b/>
          <w:lang w:val="pl-PL"/>
        </w:rPr>
      </w:pPr>
      <w:r w:rsidRPr="00AC21DD">
        <w:rPr>
          <w:rFonts w:ascii="Cambria" w:hAnsi="Cambria" w:cs="Arial"/>
          <w:b/>
          <w:lang w:val="pl-PL"/>
        </w:rPr>
        <w:t xml:space="preserve">Wykonawca składa ofertę za pomocą Platformy e-Zamówienia dostępnej pod adresem: </w:t>
      </w:r>
      <w:r w:rsidR="00C764A5">
        <w:rPr>
          <w:rFonts w:ascii="Cambria" w:hAnsi="Cambria" w:cs="Arial"/>
          <w:b/>
          <w:color w:val="0070C0"/>
          <w:lang w:val="pl-PL"/>
        </w:rPr>
        <w:t xml:space="preserve"> </w:t>
      </w:r>
      <w:hyperlink r:id="rId23" w:history="1">
        <w:r w:rsidR="00C764A5" w:rsidRPr="00C764A5">
          <w:rPr>
            <w:rStyle w:val="Hipercze"/>
            <w:rFonts w:ascii="Cambria" w:hAnsi="Cambria" w:cs="Arial"/>
            <w:b/>
            <w:lang w:val="pl-PL"/>
          </w:rPr>
          <w:t>h</w:t>
        </w:r>
        <w:r w:rsidR="00C764A5" w:rsidRPr="00A672B7">
          <w:rPr>
            <w:rStyle w:val="Hipercze"/>
            <w:rFonts w:ascii="Cambria" w:hAnsi="Cambria" w:cs="Arial"/>
            <w:b/>
            <w:lang w:val="pl-PL"/>
          </w:rPr>
          <w:t>ttps://ezamowienia.gov.pl</w:t>
        </w:r>
      </w:hyperlink>
    </w:p>
    <w:p w14:paraId="35C33833" w14:textId="479A12C7" w:rsidR="00AC21DD" w:rsidRPr="00E64492" w:rsidRDefault="00AC21DD" w:rsidP="003E2B04">
      <w:pPr>
        <w:numPr>
          <w:ilvl w:val="1"/>
          <w:numId w:val="32"/>
        </w:numPr>
        <w:suppressAutoHyphens w:val="0"/>
        <w:spacing w:line="276" w:lineRule="auto"/>
        <w:jc w:val="both"/>
        <w:outlineLvl w:val="3"/>
        <w:rPr>
          <w:rFonts w:ascii="Cambria" w:hAnsi="Cambria" w:cs="Arial"/>
          <w:lang w:val="pl-PL"/>
        </w:rPr>
      </w:pPr>
      <w:r w:rsidRPr="00E64492">
        <w:rPr>
          <w:rFonts w:ascii="Cambria" w:hAnsi="Cambria" w:cs="Arial"/>
          <w:bCs/>
          <w:lang w:val="pl-PL"/>
        </w:rPr>
        <w:t xml:space="preserve">Termin składania </w:t>
      </w:r>
      <w:r w:rsidRPr="00E64492">
        <w:rPr>
          <w:rFonts w:ascii="Cambria" w:hAnsi="Cambria" w:cs="Arial"/>
          <w:bCs/>
          <w:color w:val="000000" w:themeColor="text1"/>
          <w:lang w:val="pl-PL"/>
        </w:rPr>
        <w:t xml:space="preserve">ofert: </w:t>
      </w:r>
      <w:r w:rsidR="00F40E0E">
        <w:rPr>
          <w:rFonts w:ascii="Cambria" w:hAnsi="Cambria" w:cs="Arial"/>
          <w:b/>
          <w:bCs/>
          <w:lang w:val="pl-PL"/>
        </w:rPr>
        <w:t>23.04.2024</w:t>
      </w:r>
      <w:r w:rsidRPr="00A858AE">
        <w:rPr>
          <w:rFonts w:ascii="Cambria" w:hAnsi="Cambria" w:cs="Arial"/>
          <w:b/>
          <w:bCs/>
          <w:lang w:val="pl-PL"/>
        </w:rPr>
        <w:t xml:space="preserve"> </w:t>
      </w:r>
      <w:r w:rsidRPr="00E64492">
        <w:rPr>
          <w:rFonts w:ascii="Cambria" w:hAnsi="Cambria" w:cs="Arial"/>
          <w:b/>
          <w:bCs/>
          <w:color w:val="000000" w:themeColor="text1"/>
          <w:lang w:val="pl-PL"/>
        </w:rPr>
        <w:t>r., godz. 1</w:t>
      </w:r>
      <w:r w:rsidR="00A672B7" w:rsidRPr="00E64492">
        <w:rPr>
          <w:rFonts w:ascii="Cambria" w:hAnsi="Cambria" w:cs="Arial"/>
          <w:b/>
          <w:bCs/>
          <w:color w:val="000000" w:themeColor="text1"/>
          <w:lang w:val="pl-PL"/>
        </w:rPr>
        <w:t>2</w:t>
      </w:r>
      <w:r w:rsidRPr="00E64492">
        <w:rPr>
          <w:rFonts w:ascii="Cambria" w:hAnsi="Cambria" w:cs="Arial"/>
          <w:b/>
          <w:bCs/>
          <w:color w:val="000000" w:themeColor="text1"/>
          <w:lang w:val="pl-PL"/>
        </w:rPr>
        <w:t>:</w:t>
      </w:r>
      <w:r w:rsidR="00132D6D">
        <w:rPr>
          <w:rFonts w:ascii="Cambria" w:hAnsi="Cambria" w:cs="Arial"/>
          <w:b/>
          <w:bCs/>
          <w:color w:val="000000" w:themeColor="text1"/>
          <w:lang w:val="pl-PL"/>
        </w:rPr>
        <w:t>5</w:t>
      </w:r>
      <w:r w:rsidRPr="00E64492">
        <w:rPr>
          <w:rFonts w:ascii="Cambria" w:hAnsi="Cambria" w:cs="Arial"/>
          <w:b/>
          <w:bCs/>
          <w:color w:val="000000" w:themeColor="text1"/>
          <w:lang w:val="pl-PL"/>
        </w:rPr>
        <w:t>0</w:t>
      </w:r>
    </w:p>
    <w:p w14:paraId="1D4FD120" w14:textId="32C17A85" w:rsidR="00AC21DD" w:rsidRPr="00E64492" w:rsidRDefault="00AC21DD" w:rsidP="003E2B04">
      <w:pPr>
        <w:numPr>
          <w:ilvl w:val="1"/>
          <w:numId w:val="32"/>
        </w:numPr>
        <w:suppressAutoHyphens w:val="0"/>
        <w:spacing w:line="276" w:lineRule="auto"/>
        <w:jc w:val="both"/>
        <w:outlineLvl w:val="3"/>
        <w:rPr>
          <w:rFonts w:ascii="Cambria" w:hAnsi="Cambria" w:cs="Arial"/>
          <w:lang w:val="pl-PL"/>
        </w:rPr>
      </w:pPr>
      <w:r w:rsidRPr="00E64492">
        <w:rPr>
          <w:rFonts w:ascii="Cambria" w:hAnsi="Cambria" w:cs="Arial"/>
          <w:bCs/>
          <w:lang w:val="pl-PL"/>
        </w:rPr>
        <w:t xml:space="preserve">Termin otwarcia </w:t>
      </w:r>
      <w:r w:rsidRPr="00E64492">
        <w:rPr>
          <w:rFonts w:ascii="Cambria" w:hAnsi="Cambria" w:cs="Arial"/>
          <w:bCs/>
          <w:color w:val="000000" w:themeColor="text1"/>
          <w:lang w:val="pl-PL"/>
        </w:rPr>
        <w:t xml:space="preserve">ofert: </w:t>
      </w:r>
      <w:r w:rsidR="00F40E0E">
        <w:rPr>
          <w:rFonts w:ascii="Cambria" w:hAnsi="Cambria" w:cs="Arial"/>
          <w:b/>
          <w:bCs/>
          <w:lang w:val="pl-PL"/>
        </w:rPr>
        <w:t>23.04.2024</w:t>
      </w:r>
      <w:r w:rsidRPr="00A858AE">
        <w:rPr>
          <w:rFonts w:ascii="Cambria" w:hAnsi="Cambria" w:cs="Arial"/>
          <w:b/>
          <w:bCs/>
          <w:lang w:val="pl-PL"/>
        </w:rPr>
        <w:t xml:space="preserve"> </w:t>
      </w:r>
      <w:r w:rsidRPr="00E64492">
        <w:rPr>
          <w:rFonts w:ascii="Cambria" w:hAnsi="Cambria" w:cs="Arial"/>
          <w:b/>
          <w:bCs/>
          <w:color w:val="000000" w:themeColor="text1"/>
          <w:lang w:val="pl-PL"/>
        </w:rPr>
        <w:t>r</w:t>
      </w:r>
      <w:r w:rsidRPr="00E64492">
        <w:rPr>
          <w:rFonts w:ascii="Cambria" w:hAnsi="Cambria" w:cs="Arial"/>
          <w:b/>
          <w:color w:val="000000" w:themeColor="text1"/>
          <w:lang w:val="pl-PL"/>
        </w:rPr>
        <w:t>.,</w:t>
      </w:r>
      <w:r w:rsidRPr="00E64492">
        <w:rPr>
          <w:rFonts w:ascii="Cambria" w:hAnsi="Cambria" w:cs="Arial"/>
          <w:b/>
          <w:bCs/>
          <w:color w:val="000000" w:themeColor="text1"/>
          <w:lang w:val="pl-PL"/>
        </w:rPr>
        <w:t xml:space="preserve"> godz. </w:t>
      </w:r>
      <w:r w:rsidR="00C3669F" w:rsidRPr="00E64492">
        <w:rPr>
          <w:rFonts w:ascii="Cambria" w:hAnsi="Cambria" w:cs="Arial"/>
          <w:b/>
          <w:bCs/>
          <w:color w:val="000000" w:themeColor="text1"/>
          <w:lang w:val="pl-PL"/>
        </w:rPr>
        <w:t>1</w:t>
      </w:r>
      <w:r w:rsidR="00A672B7" w:rsidRPr="00E64492">
        <w:rPr>
          <w:rFonts w:ascii="Cambria" w:hAnsi="Cambria" w:cs="Arial"/>
          <w:b/>
          <w:bCs/>
          <w:color w:val="000000" w:themeColor="text1"/>
          <w:lang w:val="pl-PL"/>
        </w:rPr>
        <w:t>3</w:t>
      </w:r>
      <w:r w:rsidR="00132D6D">
        <w:rPr>
          <w:rFonts w:ascii="Cambria" w:hAnsi="Cambria" w:cs="Arial"/>
          <w:b/>
          <w:bCs/>
          <w:color w:val="000000" w:themeColor="text1"/>
          <w:lang w:val="pl-PL"/>
        </w:rPr>
        <w:t>:5</w:t>
      </w:r>
      <w:r w:rsidRPr="00E64492">
        <w:rPr>
          <w:rFonts w:ascii="Cambria" w:hAnsi="Cambria" w:cs="Arial"/>
          <w:b/>
          <w:bCs/>
          <w:color w:val="000000" w:themeColor="text1"/>
          <w:lang w:val="pl-PL"/>
        </w:rPr>
        <w:t>0</w:t>
      </w:r>
    </w:p>
    <w:p w14:paraId="1A166EE0" w14:textId="77777777" w:rsidR="00AC21DD" w:rsidRPr="00AC21DD" w:rsidRDefault="00AC21DD" w:rsidP="003E2B04">
      <w:pPr>
        <w:numPr>
          <w:ilvl w:val="1"/>
          <w:numId w:val="32"/>
        </w:numPr>
        <w:suppressAutoHyphens w:val="0"/>
        <w:spacing w:line="276" w:lineRule="auto"/>
        <w:jc w:val="both"/>
        <w:outlineLvl w:val="3"/>
        <w:rPr>
          <w:rFonts w:ascii="Cambria" w:hAnsi="Cambria" w:cs="Arial"/>
          <w:lang w:val="pl-PL"/>
        </w:rPr>
      </w:pPr>
      <w:r w:rsidRPr="00AC21DD">
        <w:rPr>
          <w:rFonts w:ascii="Cambria" w:hAnsi="Cambria"/>
          <w:lang w:val="pl-PL"/>
        </w:rPr>
        <w:lastRenderedPageBreak/>
        <w:t>Oferta może być złożona tylko do upływu terminu składania ofert.</w:t>
      </w:r>
    </w:p>
    <w:p w14:paraId="69A84E54" w14:textId="77777777" w:rsidR="00AC21DD" w:rsidRPr="00AC21DD" w:rsidRDefault="00AC21DD" w:rsidP="003E2B04">
      <w:pPr>
        <w:numPr>
          <w:ilvl w:val="1"/>
          <w:numId w:val="32"/>
        </w:numPr>
        <w:suppressAutoHyphens w:val="0"/>
        <w:spacing w:line="276" w:lineRule="auto"/>
        <w:jc w:val="both"/>
        <w:outlineLvl w:val="3"/>
        <w:rPr>
          <w:rFonts w:ascii="Cambria" w:hAnsi="Cambria" w:cs="Arial"/>
          <w:lang w:val="pl-PL"/>
        </w:rPr>
      </w:pPr>
      <w:r w:rsidRPr="00AC21DD">
        <w:rPr>
          <w:rFonts w:ascii="Cambria" w:hAnsi="Cambria" w:cs="Arial"/>
          <w:bCs/>
          <w:color w:val="000000" w:themeColor="text1"/>
          <w:lang w:val="pl-PL"/>
        </w:rPr>
        <w:t>Wykonawca może przed upływem terminu składania ofert wycofać ofertę. Wykonawca wycofuje ofertę w zakładce „Oferty/wnioski” używając przycisku „Wycofaj ofertę”.</w:t>
      </w:r>
    </w:p>
    <w:p w14:paraId="78D1ED3D" w14:textId="77777777" w:rsidR="00AC21DD" w:rsidRPr="00AC21DD" w:rsidRDefault="00AC21DD" w:rsidP="003E2B04">
      <w:pPr>
        <w:numPr>
          <w:ilvl w:val="1"/>
          <w:numId w:val="32"/>
        </w:numPr>
        <w:suppressAutoHyphens w:val="0"/>
        <w:spacing w:line="276" w:lineRule="auto"/>
        <w:jc w:val="both"/>
        <w:outlineLvl w:val="3"/>
        <w:rPr>
          <w:rFonts w:ascii="Cambria" w:hAnsi="Cambria" w:cs="Arial"/>
          <w:lang w:val="pl-PL"/>
        </w:rPr>
      </w:pPr>
      <w:r w:rsidRPr="00AC21DD">
        <w:rPr>
          <w:rFonts w:ascii="Cambria" w:eastAsia="Calibri" w:hAnsi="Cambria" w:cs="AppleSystemUIFont"/>
          <w:lang w:val="pl-PL"/>
        </w:rPr>
        <w:t xml:space="preserve">Zamawiający, najpóźniej przed otwarciem ofert, udostępnia na stronie internetowej prowadzonego postępowania informację o kwocie, jaką zamierza przeznaczyć na sfinansowanie zamówienia. </w:t>
      </w:r>
    </w:p>
    <w:p w14:paraId="28873F9D" w14:textId="77777777" w:rsidR="00AC21DD" w:rsidRPr="00AC21DD" w:rsidRDefault="00AC21DD" w:rsidP="003E2B04">
      <w:pPr>
        <w:numPr>
          <w:ilvl w:val="1"/>
          <w:numId w:val="32"/>
        </w:numPr>
        <w:suppressAutoHyphens w:val="0"/>
        <w:spacing w:line="276" w:lineRule="auto"/>
        <w:jc w:val="both"/>
        <w:outlineLvl w:val="3"/>
        <w:rPr>
          <w:rFonts w:ascii="Cambria" w:hAnsi="Cambria" w:cs="Arial"/>
          <w:lang w:val="pl-PL"/>
        </w:rPr>
      </w:pPr>
      <w:r w:rsidRPr="00AC21DD">
        <w:rPr>
          <w:rFonts w:ascii="Cambria" w:hAnsi="Cambria"/>
          <w:lang w:val="pl-PL"/>
        </w:rPr>
        <w:t xml:space="preserve">Otwarcie ofert następuje poprzez użycie mechanizmu do odszyfrowania ofert </w:t>
      </w:r>
      <w:r w:rsidRPr="00AC21DD">
        <w:rPr>
          <w:rFonts w:ascii="Cambria" w:hAnsi="Cambria"/>
          <w:lang w:val="pl-PL"/>
        </w:rPr>
        <w:br/>
        <w:t>dostępnego po zalogowaniu w zakładce „</w:t>
      </w:r>
      <w:r w:rsidRPr="00AC21DD">
        <w:rPr>
          <w:rFonts w:ascii="Cambria" w:hAnsi="Cambria"/>
          <w:i/>
          <w:iCs/>
          <w:lang w:val="pl-PL"/>
        </w:rPr>
        <w:t>Oferty/wnioski”</w:t>
      </w:r>
      <w:r w:rsidRPr="00AC21DD">
        <w:rPr>
          <w:rFonts w:ascii="Cambria" w:hAnsi="Cambria"/>
          <w:lang w:val="pl-PL"/>
        </w:rPr>
        <w:t>.</w:t>
      </w:r>
    </w:p>
    <w:p w14:paraId="67A026A6" w14:textId="77777777" w:rsidR="00AC21DD" w:rsidRPr="00AC21DD" w:rsidRDefault="00AC21DD" w:rsidP="003E2B04">
      <w:pPr>
        <w:numPr>
          <w:ilvl w:val="1"/>
          <w:numId w:val="32"/>
        </w:numPr>
        <w:suppressAutoHyphens w:val="0"/>
        <w:spacing w:line="276" w:lineRule="auto"/>
        <w:jc w:val="both"/>
        <w:outlineLvl w:val="3"/>
        <w:rPr>
          <w:rFonts w:ascii="Cambria" w:hAnsi="Cambria" w:cs="Arial"/>
          <w:lang w:val="pl-PL"/>
        </w:rPr>
      </w:pPr>
      <w:r w:rsidRPr="00AC21DD">
        <w:rPr>
          <w:rFonts w:ascii="Cambria" w:hAnsi="Cambria" w:cs="Arial"/>
          <w:bCs/>
          <w:lang w:val="pl-PL"/>
        </w:rPr>
        <w:t>Zamawiający, niezwłocznie po otwarciu ofert, udostępnia na stronie internetowej prowadzonego postępowania informacje o:</w:t>
      </w:r>
    </w:p>
    <w:p w14:paraId="05F7AC7D" w14:textId="77777777" w:rsidR="00AC21DD" w:rsidRPr="009A2F94" w:rsidRDefault="00AC21DD" w:rsidP="003E2B04">
      <w:pPr>
        <w:pStyle w:val="Akapitzlist"/>
        <w:widowControl w:val="0"/>
        <w:numPr>
          <w:ilvl w:val="0"/>
          <w:numId w:val="47"/>
        </w:numPr>
        <w:spacing w:line="276" w:lineRule="auto"/>
        <w:ind w:left="993" w:hanging="284"/>
        <w:outlineLvl w:val="3"/>
        <w:rPr>
          <w:rFonts w:ascii="Cambria" w:hAnsi="Cambria" w:cs="Arial"/>
          <w:bCs/>
          <w:sz w:val="24"/>
          <w:szCs w:val="24"/>
        </w:rPr>
      </w:pPr>
      <w:r w:rsidRPr="009A2F94">
        <w:rPr>
          <w:rFonts w:ascii="Cambria" w:hAnsi="Cambria" w:cs="Arial"/>
          <w:bCs/>
          <w:sz w:val="24"/>
          <w:szCs w:val="24"/>
        </w:rPr>
        <w:t>nazwach albo imionach i nazwiskach oraz siedzibach lub miejscach prowadzonej działalności gospodarczej albo miejscach zamieszkania wykonawców, których oferty zostały otwarte;</w:t>
      </w:r>
    </w:p>
    <w:p w14:paraId="09A0E665" w14:textId="77777777" w:rsidR="00AC21DD" w:rsidRPr="009A2F94" w:rsidRDefault="00AC21DD" w:rsidP="003E2B04">
      <w:pPr>
        <w:pStyle w:val="Akapitzlist"/>
        <w:widowControl w:val="0"/>
        <w:numPr>
          <w:ilvl w:val="0"/>
          <w:numId w:val="47"/>
        </w:numPr>
        <w:spacing w:line="276" w:lineRule="auto"/>
        <w:ind w:left="993" w:hanging="284"/>
        <w:outlineLvl w:val="3"/>
        <w:rPr>
          <w:rFonts w:ascii="Cambria" w:hAnsi="Cambria" w:cs="Arial"/>
          <w:bCs/>
          <w:sz w:val="24"/>
          <w:szCs w:val="24"/>
        </w:rPr>
      </w:pPr>
      <w:r w:rsidRPr="009A2F94">
        <w:rPr>
          <w:rFonts w:ascii="Cambria" w:hAnsi="Cambria" w:cs="Arial"/>
          <w:bCs/>
          <w:sz w:val="24"/>
          <w:szCs w:val="24"/>
        </w:rPr>
        <w:t>cenach lub kosztach zawartych w ofertach.</w:t>
      </w:r>
    </w:p>
    <w:p w14:paraId="7CB35FE5" w14:textId="77A6E710" w:rsidR="00AC21DD" w:rsidRPr="009A2F94" w:rsidRDefault="00AC21DD" w:rsidP="003E2B04">
      <w:pPr>
        <w:pStyle w:val="Akapitzlist"/>
        <w:widowControl w:val="0"/>
        <w:numPr>
          <w:ilvl w:val="1"/>
          <w:numId w:val="32"/>
        </w:numPr>
        <w:spacing w:line="276" w:lineRule="auto"/>
        <w:ind w:left="709" w:hanging="709"/>
        <w:outlineLvl w:val="3"/>
        <w:rPr>
          <w:rFonts w:ascii="Cambria" w:hAnsi="Cambria" w:cs="Arial"/>
          <w:sz w:val="24"/>
          <w:szCs w:val="24"/>
        </w:rPr>
      </w:pPr>
      <w:r w:rsidRPr="009A2F94">
        <w:rPr>
          <w:rFonts w:ascii="Cambria" w:hAnsi="Cambria" w:cs="Arial"/>
          <w:sz w:val="24"/>
          <w:szCs w:val="24"/>
        </w:rPr>
        <w:t xml:space="preserve">Zamawiający odrzuca ofertę, jeżeli została złożona po terminie składania ofert, </w:t>
      </w:r>
      <w:r w:rsidRPr="009A2F94">
        <w:rPr>
          <w:rFonts w:ascii="Cambria" w:hAnsi="Cambria" w:cs="Arial"/>
          <w:sz w:val="24"/>
          <w:szCs w:val="24"/>
        </w:rPr>
        <w:br/>
        <w:t xml:space="preserve">o którym mowa w pkt. </w:t>
      </w:r>
      <w:r w:rsidR="00A2681B">
        <w:rPr>
          <w:rFonts w:ascii="Cambria" w:hAnsi="Cambria" w:cs="Arial"/>
          <w:sz w:val="24"/>
          <w:szCs w:val="24"/>
        </w:rPr>
        <w:t>14.</w:t>
      </w:r>
      <w:r w:rsidRPr="009A2F94">
        <w:rPr>
          <w:rFonts w:ascii="Cambria" w:hAnsi="Cambria" w:cs="Arial"/>
          <w:sz w:val="24"/>
          <w:szCs w:val="24"/>
        </w:rPr>
        <w:t>2.</w:t>
      </w:r>
    </w:p>
    <w:p w14:paraId="0872BEAB" w14:textId="77777777" w:rsidR="00AC21DD" w:rsidRPr="00AC21DD" w:rsidRDefault="00AC21DD" w:rsidP="003E2B04">
      <w:pPr>
        <w:numPr>
          <w:ilvl w:val="1"/>
          <w:numId w:val="32"/>
        </w:numPr>
        <w:suppressAutoHyphens w:val="0"/>
        <w:spacing w:line="276" w:lineRule="auto"/>
        <w:ind w:left="709" w:hanging="709"/>
        <w:jc w:val="both"/>
        <w:outlineLvl w:val="3"/>
        <w:rPr>
          <w:rFonts w:ascii="Cambria" w:hAnsi="Cambria" w:cs="Arial"/>
          <w:lang w:val="pl-PL"/>
        </w:rPr>
      </w:pPr>
      <w:r w:rsidRPr="00AC21DD">
        <w:rPr>
          <w:rFonts w:ascii="Cambria" w:hAnsi="Cambria" w:cs="Arial"/>
          <w:lang w:val="pl-PL"/>
        </w:rPr>
        <w:t>W przypadku wystąpienia awarii systemu teleinformatycznego, która spowoduje brak możliwości otwarcia ofert w terminie określonym przez Zamawiającego, otwarcie ofert nastąpi niezwłocznie po usunięciu awarii.</w:t>
      </w:r>
    </w:p>
    <w:p w14:paraId="58969EAC" w14:textId="77777777" w:rsidR="00743ADB" w:rsidRPr="00185F62" w:rsidRDefault="00743ADB" w:rsidP="00743ADB">
      <w:pPr>
        <w:pStyle w:val="Akapitzlist"/>
        <w:widowControl w:val="0"/>
        <w:autoSpaceDE w:val="0"/>
        <w:autoSpaceDN w:val="0"/>
        <w:spacing w:before="0" w:after="0" w:line="276" w:lineRule="auto"/>
        <w:ind w:left="993"/>
        <w:rPr>
          <w:rFonts w:ascii="Cambria" w:hAnsi="Cambria"/>
          <w:i/>
          <w:iCs/>
          <w:sz w:val="24"/>
          <w:szCs w:val="24"/>
        </w:rPr>
      </w:pPr>
    </w:p>
    <w:p w14:paraId="59EB035D" w14:textId="77777777" w:rsidR="001835D3" w:rsidRPr="003F1E60" w:rsidRDefault="001835D3" w:rsidP="001835D3">
      <w:pPr>
        <w:spacing w:line="276" w:lineRule="auto"/>
        <w:ind w:left="720"/>
        <w:jc w:val="both"/>
        <w:rPr>
          <w:rFonts w:ascii="Cambria" w:hAnsi="Cambria" w:cs="Cambria"/>
          <w:bCs/>
          <w:lang w:val="pl-PL"/>
        </w:rPr>
      </w:pPr>
    </w:p>
    <w:tbl>
      <w:tblPr>
        <w:tblW w:w="0" w:type="auto"/>
        <w:tblInd w:w="459" w:type="dxa"/>
        <w:tblLayout w:type="fixed"/>
        <w:tblLook w:val="0000" w:firstRow="0" w:lastRow="0" w:firstColumn="0" w:lastColumn="0" w:noHBand="0" w:noVBand="0"/>
      </w:tblPr>
      <w:tblGrid>
        <w:gridCol w:w="8955"/>
      </w:tblGrid>
      <w:tr w:rsidR="001835D3" w:rsidRPr="003F1E60" w14:paraId="3D8BAD53" w14:textId="77777777" w:rsidTr="00CD36A9">
        <w:trPr>
          <w:trHeight w:val="652"/>
        </w:trPr>
        <w:tc>
          <w:tcPr>
            <w:tcW w:w="8955" w:type="dxa"/>
            <w:tcBorders>
              <w:bottom w:val="single" w:sz="4" w:space="0" w:color="000000"/>
            </w:tcBorders>
            <w:shd w:val="clear" w:color="auto" w:fill="D9D9D9"/>
          </w:tcPr>
          <w:p w14:paraId="27ECFA1A" w14:textId="77777777" w:rsidR="001835D3" w:rsidRPr="003F1E60" w:rsidRDefault="001835D3" w:rsidP="00CD36A9">
            <w:pPr>
              <w:spacing w:line="276" w:lineRule="auto"/>
              <w:jc w:val="center"/>
              <w:rPr>
                <w:rFonts w:ascii="Cambria" w:hAnsi="Cambria" w:cs="Cambria"/>
                <w:b/>
                <w:sz w:val="26"/>
                <w:szCs w:val="26"/>
                <w:lang w:val="pl-PL"/>
              </w:rPr>
            </w:pPr>
            <w:r w:rsidRPr="003F1E60">
              <w:rPr>
                <w:rFonts w:ascii="Cambria" w:hAnsi="Cambria" w:cs="Cambria"/>
                <w:sz w:val="26"/>
                <w:szCs w:val="26"/>
                <w:lang w:val="pl-PL"/>
              </w:rPr>
              <w:t>Rozdział 15</w:t>
            </w:r>
          </w:p>
          <w:p w14:paraId="49437FD3" w14:textId="77777777" w:rsidR="001835D3" w:rsidRPr="003F1E60" w:rsidRDefault="001835D3" w:rsidP="00CD36A9">
            <w:pPr>
              <w:spacing w:line="276" w:lineRule="auto"/>
              <w:jc w:val="center"/>
              <w:rPr>
                <w:lang w:val="pl-PL"/>
              </w:rPr>
            </w:pPr>
            <w:r w:rsidRPr="003F1E60">
              <w:rPr>
                <w:rFonts w:ascii="Cambria" w:hAnsi="Cambria" w:cs="Cambria"/>
                <w:b/>
                <w:sz w:val="26"/>
                <w:szCs w:val="26"/>
                <w:lang w:val="pl-PL"/>
              </w:rPr>
              <w:t>TERMIN ZWIĄZANIA OFERTĄ</w:t>
            </w:r>
          </w:p>
        </w:tc>
      </w:tr>
    </w:tbl>
    <w:p w14:paraId="328523AB" w14:textId="77777777" w:rsidR="001835D3" w:rsidRPr="003F1E60" w:rsidRDefault="001835D3" w:rsidP="001835D3">
      <w:pPr>
        <w:pStyle w:val="Kolorowalistaakcent11"/>
        <w:spacing w:before="0" w:after="0" w:line="276" w:lineRule="auto"/>
        <w:ind w:left="340"/>
        <w:rPr>
          <w:rFonts w:ascii="Cambria" w:hAnsi="Cambria" w:cs="Cambria"/>
          <w:bCs/>
          <w:sz w:val="24"/>
          <w:szCs w:val="24"/>
          <w:lang w:val="pl-PL"/>
        </w:rPr>
      </w:pPr>
    </w:p>
    <w:p w14:paraId="38B61AC8" w14:textId="77777777" w:rsidR="001835D3" w:rsidRPr="003F1E60" w:rsidRDefault="001835D3" w:rsidP="001835D3">
      <w:pPr>
        <w:pStyle w:val="Kolorowalistaakcent11"/>
        <w:spacing w:before="0" w:after="0" w:line="276" w:lineRule="auto"/>
        <w:ind w:left="340"/>
        <w:rPr>
          <w:rFonts w:ascii="Cambria" w:hAnsi="Cambria" w:cs="Cambria"/>
          <w:bCs/>
          <w:vanish/>
          <w:sz w:val="24"/>
          <w:szCs w:val="24"/>
          <w:lang w:val="pl-PL"/>
        </w:rPr>
      </w:pPr>
    </w:p>
    <w:p w14:paraId="3D2E4552" w14:textId="06EBED25" w:rsidR="001835D3" w:rsidRPr="003F1E60" w:rsidRDefault="001835D3" w:rsidP="003E2B04">
      <w:pPr>
        <w:pStyle w:val="Akapitzlist2"/>
        <w:numPr>
          <w:ilvl w:val="1"/>
          <w:numId w:val="8"/>
        </w:numPr>
        <w:spacing w:line="276" w:lineRule="auto"/>
        <w:rPr>
          <w:rFonts w:ascii="Cambria" w:hAnsi="Cambria" w:cs="Cambria"/>
          <w:color w:val="000000"/>
          <w:sz w:val="24"/>
          <w:szCs w:val="24"/>
          <w:lang w:val="pl-PL"/>
        </w:rPr>
      </w:pPr>
      <w:r w:rsidRPr="003F1E60">
        <w:rPr>
          <w:rFonts w:ascii="Cambria" w:hAnsi="Cambria" w:cs="Cambria"/>
          <w:bCs/>
          <w:sz w:val="24"/>
          <w:szCs w:val="24"/>
          <w:lang w:val="pl-PL"/>
        </w:rPr>
        <w:t xml:space="preserve">Wykonawca jest związany </w:t>
      </w:r>
      <w:r w:rsidRPr="00BD2B65">
        <w:rPr>
          <w:rFonts w:ascii="Cambria" w:hAnsi="Cambria" w:cs="Cambria"/>
          <w:bCs/>
          <w:sz w:val="24"/>
          <w:szCs w:val="24"/>
          <w:lang w:val="pl-PL"/>
        </w:rPr>
        <w:t xml:space="preserve">ofertą </w:t>
      </w:r>
      <w:r w:rsidRPr="003C0D00">
        <w:rPr>
          <w:rFonts w:ascii="Cambria" w:hAnsi="Cambria" w:cs="Cambria"/>
          <w:b/>
          <w:sz w:val="24"/>
          <w:szCs w:val="24"/>
          <w:lang w:val="pl-PL"/>
        </w:rPr>
        <w:t>do dnia</w:t>
      </w:r>
      <w:r w:rsidR="003C0D00" w:rsidRPr="003C0D00">
        <w:rPr>
          <w:rFonts w:ascii="Cambria" w:hAnsi="Cambria" w:cs="Cambria"/>
          <w:b/>
          <w:sz w:val="24"/>
          <w:szCs w:val="24"/>
          <w:lang w:val="pl-PL"/>
        </w:rPr>
        <w:t xml:space="preserve"> </w:t>
      </w:r>
      <w:r w:rsidR="00F40E0E">
        <w:rPr>
          <w:rFonts w:ascii="Cambria" w:hAnsi="Cambria" w:cs="Cambria"/>
          <w:b/>
          <w:sz w:val="24"/>
          <w:szCs w:val="24"/>
          <w:lang w:val="pl-PL"/>
        </w:rPr>
        <w:t>22.05.2024</w:t>
      </w:r>
      <w:r w:rsidRPr="00A858AE">
        <w:rPr>
          <w:rFonts w:ascii="Cambria" w:hAnsi="Cambria" w:cs="Cambria"/>
          <w:b/>
          <w:sz w:val="24"/>
          <w:szCs w:val="24"/>
          <w:lang w:val="pl-PL"/>
        </w:rPr>
        <w:t xml:space="preserve"> </w:t>
      </w:r>
      <w:r w:rsidRPr="00E64492">
        <w:rPr>
          <w:rFonts w:ascii="Cambria" w:hAnsi="Cambria" w:cs="Cambria"/>
          <w:b/>
          <w:color w:val="000000"/>
          <w:sz w:val="24"/>
          <w:szCs w:val="24"/>
          <w:lang w:val="pl-PL"/>
        </w:rPr>
        <w:t>r.</w:t>
      </w:r>
    </w:p>
    <w:p w14:paraId="33262C63" w14:textId="77777777" w:rsidR="001835D3" w:rsidRPr="00C924D1" w:rsidRDefault="001835D3" w:rsidP="003E2B04">
      <w:pPr>
        <w:pStyle w:val="Akapitzlist2"/>
        <w:numPr>
          <w:ilvl w:val="1"/>
          <w:numId w:val="8"/>
        </w:numPr>
        <w:spacing w:line="276" w:lineRule="auto"/>
        <w:rPr>
          <w:rFonts w:ascii="Cambria" w:hAnsi="Cambria" w:cs="Cambria"/>
          <w:bCs/>
          <w:sz w:val="24"/>
          <w:szCs w:val="24"/>
          <w:lang w:val="pl-PL"/>
        </w:rPr>
      </w:pPr>
      <w:r w:rsidRPr="003F1E60">
        <w:rPr>
          <w:rFonts w:ascii="Cambria" w:hAnsi="Cambria" w:cs="Cambria"/>
          <w:color w:val="000000"/>
          <w:sz w:val="24"/>
          <w:szCs w:val="24"/>
          <w:lang w:val="pl-PL"/>
        </w:rPr>
        <w:t>W przypadku gdy wybór najkorzystniejszej oferty nie nastąpi przed upływem terminu związania ofertą, o którym mowa w pkt 15.1 SWZ, Zamawiający przed upływem terminu związania ofertą, zwróci się jednokrotnie do wykonawców o</w:t>
      </w:r>
      <w:r w:rsidRPr="00C924D1">
        <w:rPr>
          <w:rFonts w:ascii="Cambria" w:hAnsi="Cambria" w:cs="Cambria"/>
          <w:color w:val="000000"/>
          <w:sz w:val="24"/>
          <w:szCs w:val="24"/>
          <w:lang w:val="pl-PL"/>
        </w:rPr>
        <w:t xml:space="preserve"> wyrażenie zgody na przedłużenie tego terminu o wskazywany przez niego okres, nie dłuższy niż 30 dni.</w:t>
      </w:r>
    </w:p>
    <w:p w14:paraId="5A81A462" w14:textId="77777777" w:rsidR="001835D3" w:rsidRPr="00C924D1" w:rsidRDefault="001835D3" w:rsidP="003E2B04">
      <w:pPr>
        <w:pStyle w:val="Akapitzlist2"/>
        <w:numPr>
          <w:ilvl w:val="1"/>
          <w:numId w:val="8"/>
        </w:numPr>
        <w:spacing w:line="276" w:lineRule="auto"/>
        <w:rPr>
          <w:rFonts w:ascii="Cambria" w:hAnsi="Cambria" w:cs="Cambria"/>
          <w:bCs/>
          <w:sz w:val="24"/>
          <w:szCs w:val="24"/>
          <w:lang w:val="pl-PL"/>
        </w:rPr>
      </w:pPr>
      <w:r w:rsidRPr="00C924D1">
        <w:rPr>
          <w:rFonts w:ascii="Cambria" w:hAnsi="Cambria" w:cs="Cambria"/>
          <w:bCs/>
          <w:sz w:val="24"/>
          <w:szCs w:val="24"/>
          <w:lang w:val="pl-PL"/>
        </w:rPr>
        <w:t>Przedłużenie terminu związania ofertą, o którym mowa w pkt. 15.</w:t>
      </w:r>
      <w:r w:rsidR="005E261C">
        <w:rPr>
          <w:rFonts w:ascii="Cambria" w:hAnsi="Cambria" w:cs="Cambria"/>
          <w:bCs/>
          <w:sz w:val="24"/>
          <w:szCs w:val="24"/>
          <w:lang w:val="pl-PL"/>
        </w:rPr>
        <w:t>1</w:t>
      </w:r>
      <w:r w:rsidRPr="00C924D1">
        <w:rPr>
          <w:rFonts w:ascii="Cambria" w:hAnsi="Cambria" w:cs="Cambria"/>
          <w:bCs/>
          <w:sz w:val="24"/>
          <w:szCs w:val="24"/>
          <w:lang w:val="pl-PL"/>
        </w:rPr>
        <w:t xml:space="preserve"> SWZ, wymaga złożenia przez Wykonawcę pisemnego oświadczenia o wyrażeniu zgody na przedłużenie terminu związania ofertą.</w:t>
      </w:r>
    </w:p>
    <w:p w14:paraId="30F29471" w14:textId="77777777" w:rsidR="001835D3" w:rsidRPr="00C924D1" w:rsidRDefault="001835D3" w:rsidP="001835D3">
      <w:pPr>
        <w:spacing w:line="276" w:lineRule="auto"/>
        <w:ind w:left="720"/>
        <w:jc w:val="both"/>
        <w:rPr>
          <w:rFonts w:ascii="Cambria" w:hAnsi="Cambria" w:cs="Cambria"/>
          <w:bCs/>
          <w:sz w:val="16"/>
          <w:szCs w:val="16"/>
          <w:lang w:val="pl-PL"/>
        </w:rPr>
      </w:pPr>
    </w:p>
    <w:p w14:paraId="6535828C" w14:textId="77777777" w:rsidR="001835D3" w:rsidRPr="00C924D1" w:rsidRDefault="001835D3" w:rsidP="001835D3">
      <w:pPr>
        <w:spacing w:line="276" w:lineRule="auto"/>
        <w:ind w:left="720"/>
        <w:jc w:val="both"/>
        <w:rPr>
          <w:rFonts w:ascii="Cambria" w:hAnsi="Cambria" w:cs="Cambria"/>
          <w:bCs/>
          <w:sz w:val="16"/>
          <w:szCs w:val="16"/>
          <w:lang w:val="pl-PL"/>
        </w:rPr>
      </w:pPr>
    </w:p>
    <w:tbl>
      <w:tblPr>
        <w:tblW w:w="0" w:type="auto"/>
        <w:tblInd w:w="108" w:type="dxa"/>
        <w:tblLayout w:type="fixed"/>
        <w:tblLook w:val="0000" w:firstRow="0" w:lastRow="0" w:firstColumn="0" w:lastColumn="0" w:noHBand="0" w:noVBand="0"/>
      </w:tblPr>
      <w:tblGrid>
        <w:gridCol w:w="9639"/>
      </w:tblGrid>
      <w:tr w:rsidR="001835D3" w:rsidRPr="00DB5040" w14:paraId="2F13E013" w14:textId="77777777" w:rsidTr="00CD36A9">
        <w:tc>
          <w:tcPr>
            <w:tcW w:w="9639" w:type="dxa"/>
            <w:tcBorders>
              <w:bottom w:val="single" w:sz="4" w:space="0" w:color="000000"/>
            </w:tcBorders>
            <w:shd w:val="clear" w:color="auto" w:fill="D9D9D9"/>
          </w:tcPr>
          <w:p w14:paraId="50DE2A59" w14:textId="77777777" w:rsidR="001835D3" w:rsidRPr="00E64492" w:rsidRDefault="001835D3" w:rsidP="00CD36A9">
            <w:pPr>
              <w:spacing w:line="276" w:lineRule="auto"/>
              <w:jc w:val="center"/>
              <w:rPr>
                <w:rFonts w:ascii="Cambria" w:hAnsi="Cambria" w:cs="Cambria"/>
                <w:b/>
                <w:sz w:val="26"/>
                <w:szCs w:val="26"/>
                <w:lang w:val="pl-PL"/>
              </w:rPr>
            </w:pPr>
            <w:r w:rsidRPr="00E64492">
              <w:rPr>
                <w:rFonts w:ascii="Cambria" w:hAnsi="Cambria" w:cs="Cambria"/>
                <w:sz w:val="26"/>
                <w:szCs w:val="26"/>
                <w:lang w:val="pl-PL"/>
              </w:rPr>
              <w:t>Rozdział 16</w:t>
            </w:r>
          </w:p>
          <w:p w14:paraId="760B6AFA" w14:textId="77777777" w:rsidR="001835D3" w:rsidRPr="00C924D1" w:rsidRDefault="001835D3" w:rsidP="00CD36A9">
            <w:pPr>
              <w:spacing w:line="276" w:lineRule="auto"/>
              <w:jc w:val="center"/>
              <w:rPr>
                <w:lang w:val="pl-PL"/>
              </w:rPr>
            </w:pPr>
            <w:r w:rsidRPr="00E64492">
              <w:rPr>
                <w:rFonts w:ascii="Cambria" w:hAnsi="Cambria" w:cs="Cambria"/>
                <w:b/>
                <w:sz w:val="26"/>
                <w:szCs w:val="26"/>
                <w:lang w:val="pl-PL"/>
              </w:rPr>
              <w:t>OPIS SPOSOBU OBLICZENIA CENY OFERTY</w:t>
            </w:r>
          </w:p>
        </w:tc>
      </w:tr>
    </w:tbl>
    <w:p w14:paraId="69325935" w14:textId="77777777" w:rsidR="00F001FF" w:rsidRPr="00CF5CCD" w:rsidRDefault="00F001FF" w:rsidP="00F001FF">
      <w:pPr>
        <w:pStyle w:val="Kolorowalistaakcent11"/>
        <w:spacing w:before="0" w:after="0" w:line="276" w:lineRule="auto"/>
        <w:ind w:left="0"/>
        <w:outlineLvl w:val="3"/>
        <w:rPr>
          <w:rFonts w:ascii="Cambria" w:hAnsi="Cambria" w:cs="Arial"/>
          <w:bCs/>
          <w:sz w:val="16"/>
          <w:szCs w:val="16"/>
          <w:lang w:val="pl-PL" w:eastAsia="pl-PL"/>
        </w:rPr>
      </w:pPr>
    </w:p>
    <w:p w14:paraId="4B95276F" w14:textId="77777777" w:rsidR="00F001FF" w:rsidRDefault="00F001FF" w:rsidP="00F001FF">
      <w:pPr>
        <w:pStyle w:val="Kolorowalistaakcent11"/>
        <w:spacing w:before="0" w:after="0" w:line="276" w:lineRule="auto"/>
        <w:ind w:left="0"/>
        <w:outlineLvl w:val="3"/>
        <w:rPr>
          <w:rFonts w:ascii="Cambria" w:hAnsi="Cambria" w:cs="Arial"/>
          <w:bCs/>
          <w:sz w:val="24"/>
          <w:szCs w:val="24"/>
          <w:lang w:eastAsia="pl-PL"/>
        </w:rPr>
      </w:pPr>
    </w:p>
    <w:p w14:paraId="4EAA0143" w14:textId="77777777" w:rsidR="00E71F55" w:rsidRDefault="00E71F55" w:rsidP="00F001FF">
      <w:pPr>
        <w:pStyle w:val="Kolorowalistaakcent11"/>
        <w:spacing w:before="0" w:after="0" w:line="276" w:lineRule="auto"/>
        <w:ind w:left="0"/>
        <w:outlineLvl w:val="3"/>
        <w:rPr>
          <w:rFonts w:ascii="Cambria" w:hAnsi="Cambria" w:cs="Arial"/>
          <w:bCs/>
          <w:sz w:val="24"/>
          <w:szCs w:val="24"/>
          <w:lang w:eastAsia="pl-PL"/>
        </w:rPr>
      </w:pPr>
    </w:p>
    <w:p w14:paraId="6AFF4320" w14:textId="77777777" w:rsidR="00E71F55" w:rsidRPr="00ED0B10" w:rsidRDefault="00E71F55" w:rsidP="00F001FF">
      <w:pPr>
        <w:pStyle w:val="Kolorowalistaakcent11"/>
        <w:spacing w:before="0" w:after="0" w:line="276" w:lineRule="auto"/>
        <w:ind w:left="0"/>
        <w:outlineLvl w:val="3"/>
        <w:rPr>
          <w:rFonts w:ascii="Cambria" w:hAnsi="Cambria" w:cs="Arial"/>
          <w:bCs/>
          <w:vanish/>
          <w:sz w:val="24"/>
          <w:szCs w:val="24"/>
          <w:lang w:eastAsia="pl-PL"/>
        </w:rPr>
      </w:pPr>
    </w:p>
    <w:p w14:paraId="6707E6D8" w14:textId="704B3C94" w:rsidR="00E71F55" w:rsidRPr="00ED0B10" w:rsidRDefault="00E71F55" w:rsidP="003E2B04">
      <w:pPr>
        <w:pStyle w:val="Tekstpodstawowywcity"/>
        <w:widowControl/>
        <w:numPr>
          <w:ilvl w:val="1"/>
          <w:numId w:val="48"/>
        </w:numPr>
        <w:suppressAutoHyphens w:val="0"/>
        <w:spacing w:after="0" w:line="276" w:lineRule="auto"/>
        <w:jc w:val="both"/>
        <w:rPr>
          <w:rFonts w:ascii="Cambria" w:hAnsi="Cambria" w:cstheme="minorHAnsi"/>
        </w:rPr>
      </w:pPr>
      <w:proofErr w:type="spellStart"/>
      <w:r w:rsidRPr="00ED0B10">
        <w:rPr>
          <w:rFonts w:ascii="Cambria" w:hAnsi="Cambria" w:cstheme="minorHAnsi"/>
        </w:rPr>
        <w:t>Cenę</w:t>
      </w:r>
      <w:proofErr w:type="spellEnd"/>
      <w:r w:rsidRPr="00ED0B10">
        <w:rPr>
          <w:rFonts w:ascii="Cambria" w:hAnsi="Cambria" w:cstheme="minorHAnsi"/>
        </w:rPr>
        <w:t xml:space="preserve"> </w:t>
      </w:r>
      <w:proofErr w:type="spellStart"/>
      <w:r w:rsidRPr="00ED0B10">
        <w:rPr>
          <w:rFonts w:ascii="Cambria" w:hAnsi="Cambria" w:cstheme="minorHAnsi"/>
        </w:rPr>
        <w:t>oferty</w:t>
      </w:r>
      <w:proofErr w:type="spellEnd"/>
      <w:r w:rsidRPr="00ED0B10">
        <w:rPr>
          <w:rFonts w:ascii="Cambria" w:hAnsi="Cambria" w:cstheme="minorHAnsi"/>
        </w:rPr>
        <w:t xml:space="preserve"> </w:t>
      </w:r>
      <w:proofErr w:type="spellStart"/>
      <w:r w:rsidRPr="00ED0B10">
        <w:rPr>
          <w:rFonts w:ascii="Cambria" w:hAnsi="Cambria" w:cstheme="minorHAnsi"/>
        </w:rPr>
        <w:t>należy</w:t>
      </w:r>
      <w:proofErr w:type="spellEnd"/>
      <w:r w:rsidRPr="00ED0B10">
        <w:rPr>
          <w:rFonts w:ascii="Cambria" w:hAnsi="Cambria" w:cstheme="minorHAnsi"/>
        </w:rPr>
        <w:t xml:space="preserve"> </w:t>
      </w:r>
      <w:proofErr w:type="spellStart"/>
      <w:r w:rsidRPr="00ED0B10">
        <w:rPr>
          <w:rFonts w:ascii="Cambria" w:hAnsi="Cambria" w:cstheme="minorHAnsi"/>
        </w:rPr>
        <w:t>obliczyć</w:t>
      </w:r>
      <w:proofErr w:type="spellEnd"/>
      <w:r w:rsidRPr="00ED0B10">
        <w:rPr>
          <w:rFonts w:ascii="Cambria" w:hAnsi="Cambria" w:cstheme="minorHAnsi"/>
        </w:rPr>
        <w:t xml:space="preserve"> w </w:t>
      </w:r>
      <w:proofErr w:type="spellStart"/>
      <w:r w:rsidRPr="00ED0B10">
        <w:rPr>
          <w:rFonts w:ascii="Cambria" w:hAnsi="Cambria" w:cstheme="minorHAnsi"/>
        </w:rPr>
        <w:t>formularzu</w:t>
      </w:r>
      <w:proofErr w:type="spellEnd"/>
      <w:r w:rsidRPr="00ED0B10">
        <w:rPr>
          <w:rFonts w:ascii="Cambria" w:hAnsi="Cambria" w:cstheme="minorHAnsi"/>
        </w:rPr>
        <w:t xml:space="preserve"> </w:t>
      </w:r>
      <w:proofErr w:type="spellStart"/>
      <w:r w:rsidRPr="00ED0B10">
        <w:rPr>
          <w:rFonts w:ascii="Cambria" w:hAnsi="Cambria" w:cstheme="minorHAnsi"/>
        </w:rPr>
        <w:t>oferty</w:t>
      </w:r>
      <w:proofErr w:type="spellEnd"/>
      <w:r w:rsidRPr="00ED0B10">
        <w:rPr>
          <w:rFonts w:ascii="Cambria" w:hAnsi="Cambria" w:cstheme="minorHAnsi"/>
        </w:rPr>
        <w:t xml:space="preserve">, </w:t>
      </w:r>
      <w:proofErr w:type="spellStart"/>
      <w:r w:rsidRPr="00ED0B10">
        <w:rPr>
          <w:rFonts w:ascii="Cambria" w:hAnsi="Cambria" w:cstheme="minorHAnsi"/>
        </w:rPr>
        <w:t>którego</w:t>
      </w:r>
      <w:proofErr w:type="spellEnd"/>
      <w:r w:rsidRPr="00ED0B10">
        <w:rPr>
          <w:rFonts w:ascii="Cambria" w:hAnsi="Cambria" w:cstheme="minorHAnsi"/>
        </w:rPr>
        <w:t xml:space="preserve"> </w:t>
      </w:r>
      <w:proofErr w:type="spellStart"/>
      <w:r w:rsidRPr="00ED0B10">
        <w:rPr>
          <w:rFonts w:ascii="Cambria" w:hAnsi="Cambria" w:cstheme="minorHAnsi"/>
        </w:rPr>
        <w:t>wzór</w:t>
      </w:r>
      <w:proofErr w:type="spellEnd"/>
      <w:r w:rsidRPr="00ED0B10">
        <w:rPr>
          <w:rFonts w:ascii="Cambria" w:hAnsi="Cambria" w:cstheme="minorHAnsi"/>
        </w:rPr>
        <w:t xml:space="preserve"> </w:t>
      </w:r>
      <w:proofErr w:type="spellStart"/>
      <w:r w:rsidRPr="00ED0B10">
        <w:rPr>
          <w:rFonts w:ascii="Cambria" w:hAnsi="Cambria" w:cstheme="minorHAnsi"/>
        </w:rPr>
        <w:t>stanowi</w:t>
      </w:r>
      <w:proofErr w:type="spellEnd"/>
      <w:r w:rsidRPr="00ED0B10">
        <w:rPr>
          <w:rFonts w:ascii="Cambria" w:hAnsi="Cambria" w:cstheme="minorHAnsi"/>
        </w:rPr>
        <w:t xml:space="preserve"> </w:t>
      </w:r>
      <w:proofErr w:type="spellStart"/>
      <w:r w:rsidRPr="00ED0B10">
        <w:rPr>
          <w:rFonts w:ascii="Cambria" w:hAnsi="Cambria" w:cstheme="minorHAnsi"/>
          <w:b/>
        </w:rPr>
        <w:t>załącznik</w:t>
      </w:r>
      <w:proofErr w:type="spellEnd"/>
      <w:r w:rsidRPr="00ED0B10">
        <w:rPr>
          <w:rFonts w:ascii="Cambria" w:hAnsi="Cambria" w:cstheme="minorHAnsi"/>
          <w:b/>
        </w:rPr>
        <w:t xml:space="preserve"> nr 2 do SWZ</w:t>
      </w:r>
      <w:r w:rsidRPr="00ED0B10">
        <w:rPr>
          <w:rFonts w:ascii="Cambria" w:hAnsi="Cambria" w:cstheme="minorHAnsi"/>
        </w:rPr>
        <w:t xml:space="preserve"> </w:t>
      </w:r>
      <w:proofErr w:type="spellStart"/>
      <w:r w:rsidRPr="00ED0B10">
        <w:rPr>
          <w:rFonts w:ascii="Cambria" w:hAnsi="Cambria" w:cstheme="minorHAnsi"/>
        </w:rPr>
        <w:t>uwzględniając</w:t>
      </w:r>
      <w:proofErr w:type="spellEnd"/>
      <w:r w:rsidRPr="00ED0B10">
        <w:rPr>
          <w:rFonts w:ascii="Cambria" w:hAnsi="Cambria" w:cstheme="minorHAnsi"/>
        </w:rPr>
        <w:t xml:space="preserve"> </w:t>
      </w:r>
      <w:proofErr w:type="spellStart"/>
      <w:r w:rsidRPr="00ED0B10">
        <w:rPr>
          <w:rFonts w:ascii="Cambria" w:hAnsi="Cambria" w:cstheme="minorHAnsi"/>
        </w:rPr>
        <w:t>wszystkie</w:t>
      </w:r>
      <w:proofErr w:type="spellEnd"/>
      <w:r w:rsidRPr="00ED0B10">
        <w:rPr>
          <w:rFonts w:ascii="Cambria" w:hAnsi="Cambria" w:cstheme="minorHAnsi"/>
        </w:rPr>
        <w:t xml:space="preserve"> </w:t>
      </w:r>
      <w:proofErr w:type="spellStart"/>
      <w:r w:rsidRPr="00ED0B10">
        <w:rPr>
          <w:rFonts w:ascii="Cambria" w:hAnsi="Cambria" w:cstheme="minorHAnsi"/>
        </w:rPr>
        <w:t>koszty</w:t>
      </w:r>
      <w:proofErr w:type="spellEnd"/>
      <w:r w:rsidRPr="00ED0B10">
        <w:rPr>
          <w:rFonts w:ascii="Cambria" w:hAnsi="Cambria" w:cstheme="minorHAnsi"/>
        </w:rPr>
        <w:t xml:space="preserve"> </w:t>
      </w:r>
      <w:proofErr w:type="spellStart"/>
      <w:r w:rsidRPr="00ED0B10">
        <w:rPr>
          <w:rFonts w:ascii="Cambria" w:hAnsi="Cambria" w:cstheme="minorHAnsi"/>
        </w:rPr>
        <w:t>niezbędne</w:t>
      </w:r>
      <w:proofErr w:type="spellEnd"/>
      <w:r w:rsidRPr="00ED0B10">
        <w:rPr>
          <w:rFonts w:ascii="Cambria" w:hAnsi="Cambria" w:cstheme="minorHAnsi"/>
        </w:rPr>
        <w:t xml:space="preserve"> do </w:t>
      </w:r>
      <w:proofErr w:type="spellStart"/>
      <w:r w:rsidRPr="00ED0B10">
        <w:rPr>
          <w:rFonts w:ascii="Cambria" w:hAnsi="Cambria" w:cstheme="minorHAnsi"/>
        </w:rPr>
        <w:t>należytego</w:t>
      </w:r>
      <w:proofErr w:type="spellEnd"/>
      <w:r w:rsidRPr="00ED0B10">
        <w:rPr>
          <w:rFonts w:ascii="Cambria" w:hAnsi="Cambria" w:cstheme="minorHAnsi"/>
        </w:rPr>
        <w:t xml:space="preserve"> </w:t>
      </w:r>
      <w:proofErr w:type="spellStart"/>
      <w:r w:rsidRPr="00ED0B10">
        <w:rPr>
          <w:rFonts w:ascii="Cambria" w:hAnsi="Cambria" w:cstheme="minorHAnsi"/>
        </w:rPr>
        <w:t>wykonania</w:t>
      </w:r>
      <w:proofErr w:type="spellEnd"/>
      <w:r w:rsidRPr="00ED0B10">
        <w:rPr>
          <w:rFonts w:ascii="Cambria" w:hAnsi="Cambria" w:cstheme="minorHAnsi"/>
        </w:rPr>
        <w:t xml:space="preserve"> </w:t>
      </w:r>
      <w:proofErr w:type="spellStart"/>
      <w:r w:rsidRPr="00ED0B10">
        <w:rPr>
          <w:rFonts w:ascii="Cambria" w:hAnsi="Cambria" w:cstheme="minorHAnsi"/>
        </w:rPr>
        <w:t>przedmiotu</w:t>
      </w:r>
      <w:proofErr w:type="spellEnd"/>
      <w:r w:rsidRPr="00ED0B10">
        <w:rPr>
          <w:rFonts w:ascii="Cambria" w:hAnsi="Cambria" w:cstheme="minorHAnsi"/>
        </w:rPr>
        <w:t xml:space="preserve"> </w:t>
      </w:r>
      <w:proofErr w:type="spellStart"/>
      <w:r w:rsidRPr="00ED0B10">
        <w:rPr>
          <w:rFonts w:ascii="Cambria" w:hAnsi="Cambria" w:cstheme="minorHAnsi"/>
        </w:rPr>
        <w:t>zamówienia</w:t>
      </w:r>
      <w:proofErr w:type="spellEnd"/>
      <w:r w:rsidRPr="00ED0B10">
        <w:rPr>
          <w:rFonts w:ascii="Cambria" w:hAnsi="Cambria" w:cstheme="minorHAnsi"/>
        </w:rPr>
        <w:t xml:space="preserve">. </w:t>
      </w:r>
      <w:proofErr w:type="spellStart"/>
      <w:r w:rsidRPr="00ED0B10">
        <w:rPr>
          <w:rFonts w:ascii="Cambria" w:hAnsi="Cambria" w:cstheme="minorHAnsi"/>
        </w:rPr>
        <w:t>Cena</w:t>
      </w:r>
      <w:proofErr w:type="spellEnd"/>
      <w:r w:rsidRPr="00ED0B10">
        <w:rPr>
          <w:rFonts w:ascii="Cambria" w:hAnsi="Cambria" w:cstheme="minorHAnsi"/>
        </w:rPr>
        <w:t xml:space="preserve"> </w:t>
      </w:r>
      <w:proofErr w:type="spellStart"/>
      <w:r w:rsidRPr="00ED0B10">
        <w:rPr>
          <w:rFonts w:ascii="Cambria" w:hAnsi="Cambria" w:cstheme="minorHAnsi"/>
        </w:rPr>
        <w:t>oferty</w:t>
      </w:r>
      <w:proofErr w:type="spellEnd"/>
      <w:r w:rsidRPr="00ED0B10">
        <w:rPr>
          <w:rFonts w:ascii="Cambria" w:hAnsi="Cambria" w:cstheme="minorHAnsi"/>
        </w:rPr>
        <w:t xml:space="preserve"> jest </w:t>
      </w:r>
      <w:proofErr w:type="spellStart"/>
      <w:r w:rsidRPr="00ED0B10">
        <w:rPr>
          <w:rFonts w:ascii="Cambria" w:hAnsi="Cambria" w:cstheme="minorHAnsi"/>
        </w:rPr>
        <w:t>ceną</w:t>
      </w:r>
      <w:proofErr w:type="spellEnd"/>
      <w:r w:rsidRPr="00ED0B10">
        <w:rPr>
          <w:rFonts w:ascii="Cambria" w:hAnsi="Cambria" w:cstheme="minorHAnsi"/>
        </w:rPr>
        <w:t xml:space="preserve"> </w:t>
      </w:r>
      <w:proofErr w:type="spellStart"/>
      <w:r w:rsidRPr="00ED0B10">
        <w:rPr>
          <w:rFonts w:ascii="Cambria" w:hAnsi="Cambria" w:cstheme="minorHAnsi"/>
        </w:rPr>
        <w:t>brutto</w:t>
      </w:r>
      <w:proofErr w:type="spellEnd"/>
      <w:r w:rsidRPr="00ED0B10">
        <w:rPr>
          <w:rFonts w:ascii="Cambria" w:hAnsi="Cambria" w:cstheme="minorHAnsi"/>
        </w:rPr>
        <w:t xml:space="preserve"> </w:t>
      </w:r>
      <w:proofErr w:type="spellStart"/>
      <w:r w:rsidRPr="00ED0B10">
        <w:rPr>
          <w:rFonts w:ascii="Cambria" w:hAnsi="Cambria" w:cstheme="minorHAnsi"/>
        </w:rPr>
        <w:t>zawierającą</w:t>
      </w:r>
      <w:proofErr w:type="spellEnd"/>
      <w:r w:rsidRPr="00ED0B10">
        <w:rPr>
          <w:rFonts w:ascii="Cambria" w:hAnsi="Cambria" w:cstheme="minorHAnsi"/>
        </w:rPr>
        <w:t xml:space="preserve"> </w:t>
      </w:r>
      <w:proofErr w:type="spellStart"/>
      <w:r w:rsidRPr="00ED0B10">
        <w:rPr>
          <w:rFonts w:ascii="Cambria" w:hAnsi="Cambria" w:cstheme="minorHAnsi"/>
        </w:rPr>
        <w:t>podatek</w:t>
      </w:r>
      <w:proofErr w:type="spellEnd"/>
      <w:r w:rsidRPr="00ED0B10">
        <w:rPr>
          <w:rFonts w:ascii="Cambria" w:hAnsi="Cambria" w:cstheme="minorHAnsi"/>
        </w:rPr>
        <w:t xml:space="preserve"> VAT.</w:t>
      </w:r>
    </w:p>
    <w:p w14:paraId="0AE4367D" w14:textId="6CEB919C" w:rsidR="00050FE7" w:rsidRPr="00ED0B10" w:rsidRDefault="00050FE7" w:rsidP="003E2B04">
      <w:pPr>
        <w:pStyle w:val="Adres"/>
        <w:keepLines w:val="0"/>
        <w:numPr>
          <w:ilvl w:val="1"/>
          <w:numId w:val="48"/>
        </w:numPr>
        <w:spacing w:line="276" w:lineRule="auto"/>
        <w:jc w:val="both"/>
        <w:rPr>
          <w:rFonts w:ascii="Cambria" w:hAnsi="Cambria" w:cs="Times New Roman"/>
          <w:sz w:val="24"/>
          <w:szCs w:val="24"/>
        </w:rPr>
      </w:pPr>
      <w:r w:rsidRPr="00ED0B10">
        <w:rPr>
          <w:rFonts w:ascii="Cambria" w:hAnsi="Cambria" w:cs="Times New Roman"/>
          <w:sz w:val="24"/>
          <w:szCs w:val="24"/>
        </w:rPr>
        <w:lastRenderedPageBreak/>
        <w:t>Wykonawca określi ceny jednostkowe i wartości dla wszystkich pozycji asortymentowych wymienionych w Formularzu oferty.</w:t>
      </w:r>
    </w:p>
    <w:p w14:paraId="700B0A09" w14:textId="77518E0A" w:rsidR="00050FE7" w:rsidRPr="00ED0B10" w:rsidRDefault="00050FE7" w:rsidP="003E2B04">
      <w:pPr>
        <w:pStyle w:val="Adres"/>
        <w:keepLines w:val="0"/>
        <w:numPr>
          <w:ilvl w:val="1"/>
          <w:numId w:val="48"/>
        </w:numPr>
        <w:spacing w:line="276" w:lineRule="auto"/>
        <w:jc w:val="both"/>
        <w:rPr>
          <w:rFonts w:ascii="Cambria" w:hAnsi="Cambria" w:cs="Times New Roman"/>
          <w:sz w:val="24"/>
          <w:szCs w:val="24"/>
        </w:rPr>
      </w:pPr>
      <w:r w:rsidRPr="00ED0B10">
        <w:rPr>
          <w:rFonts w:ascii="Cambria" w:hAnsi="Cambria" w:cs="Times New Roman"/>
          <w:sz w:val="24"/>
          <w:szCs w:val="24"/>
        </w:rPr>
        <w:t>W cenie należy uwzględnić wszystkie wymagania określone w niniejszej SWZ oraz wszelkie koszty, jakie poniesie Wykonawca z tytułu należytej oraz zgodnej z obowiązującymi przepisami realizacji przedmiotu zamówienia.</w:t>
      </w:r>
    </w:p>
    <w:p w14:paraId="728CF70C" w14:textId="6B0FFC98" w:rsidR="00050FE7" w:rsidRPr="00ED0B10" w:rsidRDefault="00050FE7" w:rsidP="003E2B04">
      <w:pPr>
        <w:pStyle w:val="Adres"/>
        <w:keepLines w:val="0"/>
        <w:numPr>
          <w:ilvl w:val="1"/>
          <w:numId w:val="48"/>
        </w:numPr>
        <w:spacing w:line="276" w:lineRule="auto"/>
        <w:jc w:val="both"/>
        <w:rPr>
          <w:rFonts w:ascii="Cambria" w:hAnsi="Cambria" w:cs="Times New Roman"/>
          <w:sz w:val="24"/>
          <w:szCs w:val="24"/>
        </w:rPr>
      </w:pPr>
      <w:r w:rsidRPr="00ED0B10">
        <w:rPr>
          <w:rFonts w:ascii="Cambria" w:hAnsi="Cambria" w:cs="Times New Roman"/>
          <w:sz w:val="24"/>
          <w:szCs w:val="24"/>
        </w:rPr>
        <w:t>Upusty udzielone na paliwa wyrażone są w PLN (złotych polskich) z dokładnością do dwóch miejsc po przecinku.</w:t>
      </w:r>
    </w:p>
    <w:p w14:paraId="08B749C2" w14:textId="24EE8A43" w:rsidR="00E71F55" w:rsidRPr="00ED0B10" w:rsidRDefault="00050FE7" w:rsidP="003E2B04">
      <w:pPr>
        <w:widowControl/>
        <w:numPr>
          <w:ilvl w:val="1"/>
          <w:numId w:val="48"/>
        </w:numPr>
        <w:shd w:val="clear" w:color="auto" w:fill="FFFFFF" w:themeFill="background1"/>
        <w:suppressAutoHyphens w:val="0"/>
        <w:spacing w:line="276" w:lineRule="auto"/>
        <w:jc w:val="both"/>
        <w:rPr>
          <w:rFonts w:ascii="Cambria" w:hAnsi="Cambria" w:cstheme="minorHAnsi"/>
          <w:strike/>
        </w:rPr>
      </w:pPr>
      <w:proofErr w:type="spellStart"/>
      <w:r w:rsidRPr="00ED0B10">
        <w:rPr>
          <w:rFonts w:ascii="Cambria" w:hAnsi="Cambria" w:cs="Times New Roman"/>
        </w:rPr>
        <w:t>Udzielone</w:t>
      </w:r>
      <w:proofErr w:type="spellEnd"/>
      <w:r w:rsidRPr="00ED0B10">
        <w:rPr>
          <w:rFonts w:ascii="Cambria" w:hAnsi="Cambria" w:cs="Times New Roman"/>
        </w:rPr>
        <w:t xml:space="preserve"> </w:t>
      </w:r>
      <w:proofErr w:type="spellStart"/>
      <w:r w:rsidRPr="00ED0B10">
        <w:rPr>
          <w:rFonts w:ascii="Cambria" w:hAnsi="Cambria" w:cs="Times New Roman"/>
        </w:rPr>
        <w:t>upusty</w:t>
      </w:r>
      <w:proofErr w:type="spellEnd"/>
      <w:r w:rsidRPr="00ED0B10">
        <w:rPr>
          <w:rFonts w:ascii="Cambria" w:hAnsi="Cambria" w:cs="Times New Roman"/>
        </w:rPr>
        <w:t xml:space="preserve"> </w:t>
      </w:r>
      <w:proofErr w:type="spellStart"/>
      <w:r w:rsidRPr="00ED0B10">
        <w:rPr>
          <w:rFonts w:ascii="Cambria" w:hAnsi="Cambria" w:cs="Times New Roman"/>
        </w:rPr>
        <w:t>na</w:t>
      </w:r>
      <w:proofErr w:type="spellEnd"/>
      <w:r w:rsidRPr="00ED0B10">
        <w:rPr>
          <w:rFonts w:ascii="Cambria" w:hAnsi="Cambria" w:cs="Times New Roman"/>
        </w:rPr>
        <w:t xml:space="preserve"> </w:t>
      </w:r>
      <w:proofErr w:type="spellStart"/>
      <w:r w:rsidRPr="00ED0B10">
        <w:rPr>
          <w:rFonts w:ascii="Cambria" w:hAnsi="Cambria" w:cs="Times New Roman"/>
        </w:rPr>
        <w:t>paliwa</w:t>
      </w:r>
      <w:proofErr w:type="spellEnd"/>
      <w:r w:rsidRPr="00ED0B10">
        <w:rPr>
          <w:rFonts w:ascii="Cambria" w:hAnsi="Cambria" w:cs="Times New Roman"/>
        </w:rPr>
        <w:t xml:space="preserve"> </w:t>
      </w:r>
      <w:proofErr w:type="spellStart"/>
      <w:r w:rsidRPr="00ED0B10">
        <w:rPr>
          <w:rFonts w:ascii="Cambria" w:hAnsi="Cambria" w:cs="Times New Roman"/>
        </w:rPr>
        <w:t>określone</w:t>
      </w:r>
      <w:proofErr w:type="spellEnd"/>
      <w:r w:rsidRPr="00ED0B10">
        <w:rPr>
          <w:rFonts w:ascii="Cambria" w:hAnsi="Cambria" w:cs="Times New Roman"/>
        </w:rPr>
        <w:t xml:space="preserve"> </w:t>
      </w:r>
      <w:proofErr w:type="spellStart"/>
      <w:r w:rsidRPr="00ED0B10">
        <w:rPr>
          <w:rFonts w:ascii="Cambria" w:hAnsi="Cambria" w:cs="Times New Roman"/>
        </w:rPr>
        <w:t>przez</w:t>
      </w:r>
      <w:proofErr w:type="spellEnd"/>
      <w:r w:rsidRPr="00ED0B10">
        <w:rPr>
          <w:rFonts w:ascii="Cambria" w:hAnsi="Cambria" w:cs="Times New Roman"/>
        </w:rPr>
        <w:t xml:space="preserve"> </w:t>
      </w:r>
      <w:proofErr w:type="spellStart"/>
      <w:r w:rsidRPr="00ED0B10">
        <w:rPr>
          <w:rFonts w:ascii="Cambria" w:hAnsi="Cambria" w:cs="Times New Roman"/>
        </w:rPr>
        <w:t>Wykonawcę</w:t>
      </w:r>
      <w:proofErr w:type="spellEnd"/>
      <w:r w:rsidRPr="00ED0B10">
        <w:rPr>
          <w:rFonts w:ascii="Cambria" w:hAnsi="Cambria" w:cs="Times New Roman"/>
        </w:rPr>
        <w:t xml:space="preserve"> w </w:t>
      </w:r>
      <w:proofErr w:type="spellStart"/>
      <w:r w:rsidRPr="00ED0B10">
        <w:rPr>
          <w:rFonts w:ascii="Cambria" w:hAnsi="Cambria" w:cs="Times New Roman"/>
        </w:rPr>
        <w:t>formularzu</w:t>
      </w:r>
      <w:proofErr w:type="spellEnd"/>
      <w:r w:rsidRPr="00ED0B10">
        <w:rPr>
          <w:rFonts w:ascii="Cambria" w:hAnsi="Cambria" w:cs="Times New Roman"/>
        </w:rPr>
        <w:t xml:space="preserve"> </w:t>
      </w:r>
      <w:proofErr w:type="spellStart"/>
      <w:r w:rsidRPr="00ED0B10">
        <w:rPr>
          <w:rFonts w:ascii="Cambria" w:hAnsi="Cambria" w:cs="Times New Roman"/>
        </w:rPr>
        <w:t>oferty</w:t>
      </w:r>
      <w:proofErr w:type="spellEnd"/>
      <w:r w:rsidRPr="00ED0B10">
        <w:rPr>
          <w:rFonts w:ascii="Cambria" w:hAnsi="Cambria" w:cs="Times New Roman"/>
        </w:rPr>
        <w:t xml:space="preserve">, </w:t>
      </w:r>
      <w:proofErr w:type="spellStart"/>
      <w:r w:rsidRPr="00ED0B10">
        <w:rPr>
          <w:rFonts w:ascii="Cambria" w:hAnsi="Cambria" w:cs="Times New Roman"/>
        </w:rPr>
        <w:t>zostaną</w:t>
      </w:r>
      <w:proofErr w:type="spellEnd"/>
      <w:r w:rsidRPr="00ED0B10">
        <w:rPr>
          <w:rFonts w:ascii="Cambria" w:hAnsi="Cambria" w:cs="Times New Roman"/>
        </w:rPr>
        <w:t xml:space="preserve"> </w:t>
      </w:r>
      <w:proofErr w:type="spellStart"/>
      <w:r w:rsidRPr="00ED0B10">
        <w:rPr>
          <w:rFonts w:ascii="Cambria" w:hAnsi="Cambria" w:cs="Times New Roman"/>
        </w:rPr>
        <w:t>ustalone</w:t>
      </w:r>
      <w:proofErr w:type="spellEnd"/>
      <w:r w:rsidRPr="00ED0B10">
        <w:rPr>
          <w:rFonts w:ascii="Cambria" w:hAnsi="Cambria" w:cs="Times New Roman"/>
        </w:rPr>
        <w:t xml:space="preserve"> </w:t>
      </w:r>
      <w:proofErr w:type="spellStart"/>
      <w:r w:rsidRPr="00ED0B10">
        <w:rPr>
          <w:rFonts w:ascii="Cambria" w:hAnsi="Cambria" w:cs="Times New Roman"/>
        </w:rPr>
        <w:t>na</w:t>
      </w:r>
      <w:proofErr w:type="spellEnd"/>
      <w:r w:rsidRPr="00ED0B10">
        <w:rPr>
          <w:rFonts w:ascii="Cambria" w:hAnsi="Cambria" w:cs="Times New Roman"/>
        </w:rPr>
        <w:t xml:space="preserve"> </w:t>
      </w:r>
      <w:proofErr w:type="spellStart"/>
      <w:r w:rsidRPr="00ED0B10">
        <w:rPr>
          <w:rFonts w:ascii="Cambria" w:hAnsi="Cambria" w:cs="Times New Roman"/>
        </w:rPr>
        <w:t>okres</w:t>
      </w:r>
      <w:proofErr w:type="spellEnd"/>
      <w:r w:rsidRPr="00ED0B10">
        <w:rPr>
          <w:rFonts w:ascii="Cambria" w:hAnsi="Cambria" w:cs="Times New Roman"/>
        </w:rPr>
        <w:t xml:space="preserve"> </w:t>
      </w:r>
      <w:proofErr w:type="spellStart"/>
      <w:r w:rsidRPr="00ED0B10">
        <w:rPr>
          <w:rFonts w:ascii="Cambria" w:hAnsi="Cambria" w:cs="Times New Roman"/>
        </w:rPr>
        <w:t>ważności</w:t>
      </w:r>
      <w:proofErr w:type="spellEnd"/>
      <w:r w:rsidRPr="00ED0B10">
        <w:rPr>
          <w:rFonts w:ascii="Cambria" w:hAnsi="Cambria" w:cs="Times New Roman"/>
        </w:rPr>
        <w:t xml:space="preserve"> </w:t>
      </w:r>
      <w:proofErr w:type="spellStart"/>
      <w:r w:rsidRPr="00ED0B10">
        <w:rPr>
          <w:rFonts w:ascii="Cambria" w:hAnsi="Cambria" w:cs="Times New Roman"/>
        </w:rPr>
        <w:t>umowy</w:t>
      </w:r>
      <w:proofErr w:type="spellEnd"/>
      <w:r w:rsidRPr="00ED0B10">
        <w:rPr>
          <w:rFonts w:ascii="Cambria" w:hAnsi="Cambria" w:cs="Times New Roman"/>
        </w:rPr>
        <w:t xml:space="preserve"> i </w:t>
      </w:r>
      <w:proofErr w:type="spellStart"/>
      <w:r w:rsidRPr="00ED0B10">
        <w:rPr>
          <w:rFonts w:ascii="Cambria" w:hAnsi="Cambria" w:cs="Times New Roman"/>
        </w:rPr>
        <w:t>nie</w:t>
      </w:r>
      <w:proofErr w:type="spellEnd"/>
      <w:r w:rsidRPr="00ED0B10">
        <w:rPr>
          <w:rFonts w:ascii="Cambria" w:hAnsi="Cambria" w:cs="Times New Roman"/>
        </w:rPr>
        <w:t xml:space="preserve"> </w:t>
      </w:r>
      <w:proofErr w:type="spellStart"/>
      <w:r w:rsidRPr="00ED0B10">
        <w:rPr>
          <w:rFonts w:ascii="Cambria" w:hAnsi="Cambria" w:cs="Times New Roman"/>
        </w:rPr>
        <w:t>będą</w:t>
      </w:r>
      <w:proofErr w:type="spellEnd"/>
      <w:r w:rsidRPr="00ED0B10">
        <w:rPr>
          <w:rFonts w:ascii="Cambria" w:hAnsi="Cambria" w:cs="Times New Roman"/>
        </w:rPr>
        <w:t xml:space="preserve"> </w:t>
      </w:r>
      <w:proofErr w:type="spellStart"/>
      <w:r w:rsidRPr="00ED0B10">
        <w:rPr>
          <w:rFonts w:ascii="Cambria" w:hAnsi="Cambria" w:cs="Times New Roman"/>
        </w:rPr>
        <w:t>podlegały</w:t>
      </w:r>
      <w:proofErr w:type="spellEnd"/>
      <w:r w:rsidRPr="00ED0B10">
        <w:rPr>
          <w:rFonts w:ascii="Cambria" w:hAnsi="Cambria" w:cs="Times New Roman"/>
        </w:rPr>
        <w:t xml:space="preserve"> </w:t>
      </w:r>
      <w:proofErr w:type="spellStart"/>
      <w:r w:rsidRPr="00ED0B10">
        <w:rPr>
          <w:rFonts w:ascii="Cambria" w:hAnsi="Cambria" w:cs="Times New Roman"/>
        </w:rPr>
        <w:t>zmianom</w:t>
      </w:r>
      <w:proofErr w:type="spellEnd"/>
      <w:r w:rsidRPr="00ED0B10">
        <w:rPr>
          <w:rFonts w:ascii="Cambria" w:hAnsi="Cambria" w:cs="Times New Roman"/>
        </w:rPr>
        <w:t>.</w:t>
      </w:r>
    </w:p>
    <w:p w14:paraId="7A95482D" w14:textId="05EB6F5C" w:rsidR="00E71F55" w:rsidRPr="00ED0B10" w:rsidRDefault="00E71F55" w:rsidP="003E2B04">
      <w:pPr>
        <w:widowControl/>
        <w:numPr>
          <w:ilvl w:val="1"/>
          <w:numId w:val="48"/>
        </w:numPr>
        <w:suppressAutoHyphens w:val="0"/>
        <w:spacing w:line="276" w:lineRule="auto"/>
        <w:jc w:val="both"/>
        <w:rPr>
          <w:rFonts w:ascii="Cambria" w:hAnsi="Cambria" w:cstheme="minorHAnsi"/>
        </w:rPr>
      </w:pPr>
      <w:proofErr w:type="spellStart"/>
      <w:r w:rsidRPr="00ED0B10">
        <w:rPr>
          <w:rFonts w:ascii="Cambria" w:hAnsi="Cambria" w:cstheme="minorHAnsi"/>
        </w:rPr>
        <w:t>Wykonawca</w:t>
      </w:r>
      <w:proofErr w:type="spellEnd"/>
      <w:r w:rsidRPr="00ED0B10">
        <w:rPr>
          <w:rFonts w:ascii="Cambria" w:hAnsi="Cambria" w:cstheme="minorHAnsi"/>
        </w:rPr>
        <w:t xml:space="preserve"> w </w:t>
      </w:r>
      <w:proofErr w:type="spellStart"/>
      <w:r w:rsidRPr="00ED0B10">
        <w:rPr>
          <w:rFonts w:ascii="Cambria" w:hAnsi="Cambria" w:cstheme="minorHAnsi"/>
        </w:rPr>
        <w:t>cenie</w:t>
      </w:r>
      <w:proofErr w:type="spellEnd"/>
      <w:r w:rsidRPr="00ED0B10">
        <w:rPr>
          <w:rFonts w:ascii="Cambria" w:hAnsi="Cambria" w:cstheme="minorHAnsi"/>
        </w:rPr>
        <w:t xml:space="preserve"> </w:t>
      </w:r>
      <w:proofErr w:type="spellStart"/>
      <w:r w:rsidRPr="00ED0B10">
        <w:rPr>
          <w:rFonts w:ascii="Cambria" w:hAnsi="Cambria" w:cstheme="minorHAnsi"/>
        </w:rPr>
        <w:t>oferty</w:t>
      </w:r>
      <w:proofErr w:type="spellEnd"/>
      <w:r w:rsidRPr="00ED0B10">
        <w:rPr>
          <w:rFonts w:ascii="Cambria" w:hAnsi="Cambria" w:cstheme="minorHAnsi"/>
        </w:rPr>
        <w:t xml:space="preserve"> </w:t>
      </w:r>
      <w:proofErr w:type="spellStart"/>
      <w:r w:rsidRPr="00ED0B10">
        <w:rPr>
          <w:rFonts w:ascii="Cambria" w:hAnsi="Cambria" w:cstheme="minorHAnsi"/>
        </w:rPr>
        <w:t>winien</w:t>
      </w:r>
      <w:proofErr w:type="spellEnd"/>
      <w:r w:rsidRPr="00ED0B10">
        <w:rPr>
          <w:rFonts w:ascii="Cambria" w:hAnsi="Cambria" w:cstheme="minorHAnsi"/>
        </w:rPr>
        <w:t xml:space="preserve"> </w:t>
      </w:r>
      <w:proofErr w:type="spellStart"/>
      <w:r w:rsidRPr="00ED0B10">
        <w:rPr>
          <w:rFonts w:ascii="Cambria" w:hAnsi="Cambria" w:cstheme="minorHAnsi"/>
        </w:rPr>
        <w:t>uwzględnić</w:t>
      </w:r>
      <w:proofErr w:type="spellEnd"/>
      <w:r w:rsidRPr="00ED0B10">
        <w:rPr>
          <w:rFonts w:ascii="Cambria" w:hAnsi="Cambria" w:cstheme="minorHAnsi"/>
        </w:rPr>
        <w:t xml:space="preserve"> </w:t>
      </w:r>
      <w:proofErr w:type="spellStart"/>
      <w:r w:rsidRPr="00ED0B10">
        <w:rPr>
          <w:rFonts w:ascii="Cambria" w:hAnsi="Cambria" w:cstheme="minorHAnsi"/>
        </w:rPr>
        <w:t>koszty</w:t>
      </w:r>
      <w:proofErr w:type="spellEnd"/>
      <w:r w:rsidRPr="00ED0B10">
        <w:rPr>
          <w:rFonts w:ascii="Cambria" w:hAnsi="Cambria" w:cstheme="minorHAnsi"/>
        </w:rPr>
        <w:t xml:space="preserve"> </w:t>
      </w:r>
      <w:proofErr w:type="spellStart"/>
      <w:r w:rsidRPr="00ED0B10">
        <w:rPr>
          <w:rFonts w:ascii="Cambria" w:hAnsi="Cambria" w:cstheme="minorHAnsi"/>
        </w:rPr>
        <w:t>pracy</w:t>
      </w:r>
      <w:proofErr w:type="spellEnd"/>
      <w:r w:rsidRPr="00ED0B10">
        <w:rPr>
          <w:rFonts w:ascii="Cambria" w:hAnsi="Cambria" w:cstheme="minorHAnsi"/>
        </w:rPr>
        <w:t xml:space="preserve">, </w:t>
      </w:r>
      <w:proofErr w:type="spellStart"/>
      <w:r w:rsidRPr="00ED0B10">
        <w:rPr>
          <w:rFonts w:ascii="Cambria" w:hAnsi="Cambria" w:cstheme="minorHAnsi"/>
        </w:rPr>
        <w:t>których</w:t>
      </w:r>
      <w:proofErr w:type="spellEnd"/>
      <w:r w:rsidRPr="00ED0B10">
        <w:rPr>
          <w:rFonts w:ascii="Cambria" w:hAnsi="Cambria" w:cstheme="minorHAnsi"/>
        </w:rPr>
        <w:t xml:space="preserve"> </w:t>
      </w:r>
      <w:proofErr w:type="spellStart"/>
      <w:r w:rsidRPr="00ED0B10">
        <w:rPr>
          <w:rFonts w:ascii="Cambria" w:hAnsi="Cambria" w:cstheme="minorHAnsi"/>
        </w:rPr>
        <w:t>wartość</w:t>
      </w:r>
      <w:proofErr w:type="spellEnd"/>
      <w:r w:rsidRPr="00ED0B10">
        <w:rPr>
          <w:rFonts w:ascii="Cambria" w:hAnsi="Cambria" w:cstheme="minorHAnsi"/>
        </w:rPr>
        <w:t xml:space="preserve"> </w:t>
      </w:r>
      <w:proofErr w:type="spellStart"/>
      <w:r w:rsidRPr="00ED0B10">
        <w:rPr>
          <w:rFonts w:ascii="Cambria" w:hAnsi="Cambria" w:cstheme="minorHAnsi"/>
        </w:rPr>
        <w:t>nie</w:t>
      </w:r>
      <w:proofErr w:type="spellEnd"/>
      <w:r w:rsidRPr="00ED0B10">
        <w:rPr>
          <w:rFonts w:ascii="Cambria" w:hAnsi="Cambria" w:cstheme="minorHAnsi"/>
        </w:rPr>
        <w:t xml:space="preserve"> </w:t>
      </w:r>
      <w:proofErr w:type="spellStart"/>
      <w:r w:rsidRPr="00ED0B10">
        <w:rPr>
          <w:rFonts w:ascii="Cambria" w:hAnsi="Cambria" w:cstheme="minorHAnsi"/>
        </w:rPr>
        <w:t>może</w:t>
      </w:r>
      <w:proofErr w:type="spellEnd"/>
      <w:r w:rsidRPr="00ED0B10">
        <w:rPr>
          <w:rFonts w:ascii="Cambria" w:hAnsi="Cambria" w:cstheme="minorHAnsi"/>
        </w:rPr>
        <w:t xml:space="preserve"> </w:t>
      </w:r>
      <w:proofErr w:type="spellStart"/>
      <w:r w:rsidRPr="00ED0B10">
        <w:rPr>
          <w:rFonts w:ascii="Cambria" w:hAnsi="Cambria" w:cstheme="minorHAnsi"/>
        </w:rPr>
        <w:t>być</w:t>
      </w:r>
      <w:proofErr w:type="spellEnd"/>
      <w:r w:rsidRPr="00ED0B10">
        <w:rPr>
          <w:rFonts w:ascii="Cambria" w:hAnsi="Cambria" w:cstheme="minorHAnsi"/>
        </w:rPr>
        <w:t xml:space="preserve"> </w:t>
      </w:r>
      <w:proofErr w:type="spellStart"/>
      <w:r w:rsidRPr="00ED0B10">
        <w:rPr>
          <w:rFonts w:ascii="Cambria" w:hAnsi="Cambria" w:cstheme="minorHAnsi"/>
        </w:rPr>
        <w:t>niższa</w:t>
      </w:r>
      <w:proofErr w:type="spellEnd"/>
      <w:r w:rsidRPr="00ED0B10">
        <w:rPr>
          <w:rFonts w:ascii="Cambria" w:hAnsi="Cambria" w:cstheme="minorHAnsi"/>
        </w:rPr>
        <w:t xml:space="preserve"> </w:t>
      </w:r>
      <w:proofErr w:type="spellStart"/>
      <w:r w:rsidRPr="00ED0B10">
        <w:rPr>
          <w:rFonts w:ascii="Cambria" w:hAnsi="Cambria" w:cstheme="minorHAnsi"/>
        </w:rPr>
        <w:t>od</w:t>
      </w:r>
      <w:proofErr w:type="spellEnd"/>
      <w:r w:rsidRPr="00ED0B10">
        <w:rPr>
          <w:rFonts w:ascii="Cambria" w:hAnsi="Cambria" w:cstheme="minorHAnsi"/>
        </w:rPr>
        <w:t xml:space="preserve"> </w:t>
      </w:r>
      <w:proofErr w:type="spellStart"/>
      <w:r w:rsidRPr="00ED0B10">
        <w:rPr>
          <w:rFonts w:ascii="Cambria" w:hAnsi="Cambria" w:cstheme="minorHAnsi"/>
        </w:rPr>
        <w:t>minimalnego</w:t>
      </w:r>
      <w:proofErr w:type="spellEnd"/>
      <w:r w:rsidRPr="00ED0B10">
        <w:rPr>
          <w:rFonts w:ascii="Cambria" w:hAnsi="Cambria" w:cstheme="minorHAnsi"/>
        </w:rPr>
        <w:t xml:space="preserve"> </w:t>
      </w:r>
      <w:proofErr w:type="spellStart"/>
      <w:r w:rsidRPr="00ED0B10">
        <w:rPr>
          <w:rFonts w:ascii="Cambria" w:hAnsi="Cambria" w:cstheme="minorHAnsi"/>
        </w:rPr>
        <w:t>wynagrodzenia</w:t>
      </w:r>
      <w:proofErr w:type="spellEnd"/>
      <w:r w:rsidRPr="00ED0B10">
        <w:rPr>
          <w:rFonts w:ascii="Cambria" w:hAnsi="Cambria" w:cstheme="minorHAnsi"/>
        </w:rPr>
        <w:t xml:space="preserve"> </w:t>
      </w:r>
      <w:proofErr w:type="spellStart"/>
      <w:r w:rsidRPr="00ED0B10">
        <w:rPr>
          <w:rFonts w:ascii="Cambria" w:hAnsi="Cambria" w:cstheme="minorHAnsi"/>
        </w:rPr>
        <w:t>za</w:t>
      </w:r>
      <w:proofErr w:type="spellEnd"/>
      <w:r w:rsidRPr="00ED0B10">
        <w:rPr>
          <w:rFonts w:ascii="Cambria" w:hAnsi="Cambria" w:cstheme="minorHAnsi"/>
        </w:rPr>
        <w:t xml:space="preserve"> </w:t>
      </w:r>
      <w:proofErr w:type="spellStart"/>
      <w:r w:rsidRPr="00ED0B10">
        <w:rPr>
          <w:rFonts w:ascii="Cambria" w:hAnsi="Cambria" w:cstheme="minorHAnsi"/>
        </w:rPr>
        <w:t>pracę</w:t>
      </w:r>
      <w:proofErr w:type="spellEnd"/>
      <w:r w:rsidRPr="00ED0B10">
        <w:rPr>
          <w:rFonts w:ascii="Cambria" w:hAnsi="Cambria" w:cstheme="minorHAnsi"/>
        </w:rPr>
        <w:t xml:space="preserve"> </w:t>
      </w:r>
      <w:proofErr w:type="spellStart"/>
      <w:r w:rsidRPr="00ED0B10">
        <w:rPr>
          <w:rFonts w:ascii="Cambria" w:hAnsi="Cambria" w:cstheme="minorHAnsi"/>
        </w:rPr>
        <w:t>ustalonego</w:t>
      </w:r>
      <w:proofErr w:type="spellEnd"/>
      <w:r w:rsidRPr="00ED0B10">
        <w:rPr>
          <w:rFonts w:ascii="Cambria" w:hAnsi="Cambria" w:cstheme="minorHAnsi"/>
        </w:rPr>
        <w:t xml:space="preserve"> </w:t>
      </w:r>
      <w:proofErr w:type="spellStart"/>
      <w:r w:rsidRPr="00ED0B10">
        <w:rPr>
          <w:rFonts w:ascii="Cambria" w:hAnsi="Cambria" w:cstheme="minorHAnsi"/>
        </w:rPr>
        <w:t>na</w:t>
      </w:r>
      <w:proofErr w:type="spellEnd"/>
      <w:r w:rsidRPr="00ED0B10">
        <w:rPr>
          <w:rFonts w:ascii="Cambria" w:hAnsi="Cambria" w:cstheme="minorHAnsi"/>
        </w:rPr>
        <w:t xml:space="preserve"> </w:t>
      </w:r>
      <w:proofErr w:type="spellStart"/>
      <w:r w:rsidRPr="00ED0B10">
        <w:rPr>
          <w:rFonts w:ascii="Cambria" w:hAnsi="Cambria" w:cstheme="minorHAnsi"/>
        </w:rPr>
        <w:t>podstawie</w:t>
      </w:r>
      <w:proofErr w:type="spellEnd"/>
      <w:r w:rsidRPr="00ED0B10">
        <w:rPr>
          <w:rFonts w:ascii="Cambria" w:hAnsi="Cambria" w:cstheme="minorHAnsi"/>
        </w:rPr>
        <w:t xml:space="preserve"> art. 2 </w:t>
      </w:r>
      <w:proofErr w:type="spellStart"/>
      <w:r w:rsidRPr="00ED0B10">
        <w:rPr>
          <w:rFonts w:ascii="Cambria" w:hAnsi="Cambria" w:cstheme="minorHAnsi"/>
        </w:rPr>
        <w:t>ust</w:t>
      </w:r>
      <w:proofErr w:type="spellEnd"/>
      <w:r w:rsidRPr="00ED0B10">
        <w:rPr>
          <w:rFonts w:ascii="Cambria" w:hAnsi="Cambria" w:cstheme="minorHAnsi"/>
        </w:rPr>
        <w:t xml:space="preserve">. 3-5 </w:t>
      </w:r>
      <w:proofErr w:type="spellStart"/>
      <w:r w:rsidRPr="00ED0B10">
        <w:rPr>
          <w:rFonts w:ascii="Cambria" w:hAnsi="Cambria" w:cstheme="minorHAnsi"/>
        </w:rPr>
        <w:t>ustawy</w:t>
      </w:r>
      <w:proofErr w:type="spellEnd"/>
      <w:r w:rsidRPr="00ED0B10">
        <w:rPr>
          <w:rFonts w:ascii="Cambria" w:hAnsi="Cambria" w:cstheme="minorHAnsi"/>
        </w:rPr>
        <w:t xml:space="preserve"> z </w:t>
      </w:r>
      <w:proofErr w:type="spellStart"/>
      <w:r w:rsidRPr="00ED0B10">
        <w:rPr>
          <w:rFonts w:ascii="Cambria" w:hAnsi="Cambria" w:cstheme="minorHAnsi"/>
        </w:rPr>
        <w:t>dnia</w:t>
      </w:r>
      <w:proofErr w:type="spellEnd"/>
      <w:r w:rsidRPr="00ED0B10">
        <w:rPr>
          <w:rFonts w:ascii="Cambria" w:hAnsi="Cambria" w:cstheme="minorHAnsi"/>
        </w:rPr>
        <w:t xml:space="preserve"> 10 </w:t>
      </w:r>
      <w:proofErr w:type="spellStart"/>
      <w:r w:rsidRPr="00ED0B10">
        <w:rPr>
          <w:rFonts w:ascii="Cambria" w:hAnsi="Cambria" w:cstheme="minorHAnsi"/>
        </w:rPr>
        <w:t>października</w:t>
      </w:r>
      <w:proofErr w:type="spellEnd"/>
      <w:r w:rsidRPr="00ED0B10">
        <w:rPr>
          <w:rFonts w:ascii="Cambria" w:hAnsi="Cambria" w:cstheme="minorHAnsi"/>
        </w:rPr>
        <w:t xml:space="preserve"> 2002 r. o </w:t>
      </w:r>
      <w:proofErr w:type="spellStart"/>
      <w:r w:rsidRPr="00ED0B10">
        <w:rPr>
          <w:rFonts w:ascii="Cambria" w:hAnsi="Cambria" w:cstheme="minorHAnsi"/>
        </w:rPr>
        <w:t>minimalnym</w:t>
      </w:r>
      <w:proofErr w:type="spellEnd"/>
      <w:r w:rsidRPr="00ED0B10">
        <w:rPr>
          <w:rFonts w:ascii="Cambria" w:hAnsi="Cambria" w:cstheme="minorHAnsi"/>
        </w:rPr>
        <w:t xml:space="preserve"> </w:t>
      </w:r>
      <w:proofErr w:type="spellStart"/>
      <w:r w:rsidRPr="00ED0B10">
        <w:rPr>
          <w:rFonts w:ascii="Cambria" w:hAnsi="Cambria" w:cstheme="minorHAnsi"/>
        </w:rPr>
        <w:t>wynagrodzeniu</w:t>
      </w:r>
      <w:proofErr w:type="spellEnd"/>
      <w:r w:rsidRPr="00ED0B10">
        <w:rPr>
          <w:rFonts w:ascii="Cambria" w:hAnsi="Cambria" w:cstheme="minorHAnsi"/>
        </w:rPr>
        <w:t xml:space="preserve"> </w:t>
      </w:r>
      <w:proofErr w:type="spellStart"/>
      <w:r w:rsidRPr="00ED0B10">
        <w:rPr>
          <w:rFonts w:ascii="Cambria" w:hAnsi="Cambria" w:cstheme="minorHAnsi"/>
        </w:rPr>
        <w:t>za</w:t>
      </w:r>
      <w:proofErr w:type="spellEnd"/>
      <w:r w:rsidRPr="00ED0B10">
        <w:rPr>
          <w:rFonts w:ascii="Cambria" w:hAnsi="Cambria" w:cstheme="minorHAnsi"/>
        </w:rPr>
        <w:t xml:space="preserve"> </w:t>
      </w:r>
      <w:proofErr w:type="spellStart"/>
      <w:r w:rsidRPr="00ED0B10">
        <w:rPr>
          <w:rFonts w:ascii="Cambria" w:hAnsi="Cambria" w:cstheme="minorHAnsi"/>
        </w:rPr>
        <w:t>pracę</w:t>
      </w:r>
      <w:proofErr w:type="spellEnd"/>
      <w:r w:rsidRPr="00ED0B10">
        <w:rPr>
          <w:rFonts w:ascii="Cambria" w:hAnsi="Cambria" w:cstheme="minorHAnsi"/>
        </w:rPr>
        <w:t xml:space="preserve"> (</w:t>
      </w:r>
      <w:proofErr w:type="spellStart"/>
      <w:r w:rsidRPr="00ED0B10">
        <w:rPr>
          <w:rFonts w:ascii="Cambria" w:hAnsi="Cambria" w:cstheme="minorHAnsi"/>
        </w:rPr>
        <w:t>tj</w:t>
      </w:r>
      <w:proofErr w:type="spellEnd"/>
      <w:r w:rsidRPr="00ED0B10">
        <w:rPr>
          <w:rFonts w:ascii="Cambria" w:hAnsi="Cambria" w:cstheme="minorHAnsi"/>
        </w:rPr>
        <w:t xml:space="preserve">. Dz. </w:t>
      </w:r>
      <w:proofErr w:type="spellStart"/>
      <w:r w:rsidRPr="00ED0B10">
        <w:rPr>
          <w:rFonts w:ascii="Cambria" w:hAnsi="Cambria" w:cstheme="minorHAnsi"/>
        </w:rPr>
        <w:t>U.z</w:t>
      </w:r>
      <w:proofErr w:type="spellEnd"/>
      <w:r w:rsidRPr="00ED0B10">
        <w:rPr>
          <w:rFonts w:ascii="Cambria" w:hAnsi="Cambria" w:cstheme="minorHAnsi"/>
        </w:rPr>
        <w:t xml:space="preserve"> 2020 r, </w:t>
      </w:r>
      <w:proofErr w:type="spellStart"/>
      <w:r w:rsidRPr="00ED0B10">
        <w:rPr>
          <w:rFonts w:ascii="Cambria" w:hAnsi="Cambria" w:cstheme="minorHAnsi"/>
        </w:rPr>
        <w:t>poz</w:t>
      </w:r>
      <w:proofErr w:type="spellEnd"/>
      <w:r w:rsidRPr="00ED0B10">
        <w:rPr>
          <w:rFonts w:ascii="Cambria" w:hAnsi="Cambria" w:cstheme="minorHAnsi"/>
        </w:rPr>
        <w:t xml:space="preserve">. 2207). </w:t>
      </w:r>
      <w:proofErr w:type="spellStart"/>
      <w:r w:rsidRPr="00ED0B10">
        <w:rPr>
          <w:rFonts w:ascii="Cambria" w:hAnsi="Cambria" w:cstheme="minorHAnsi"/>
        </w:rPr>
        <w:t>Koszty</w:t>
      </w:r>
      <w:proofErr w:type="spellEnd"/>
      <w:r w:rsidRPr="00ED0B10">
        <w:rPr>
          <w:rFonts w:ascii="Cambria" w:hAnsi="Cambria" w:cstheme="minorHAnsi"/>
        </w:rPr>
        <w:t xml:space="preserve"> </w:t>
      </w:r>
      <w:proofErr w:type="spellStart"/>
      <w:r w:rsidRPr="00ED0B10">
        <w:rPr>
          <w:rFonts w:ascii="Cambria" w:hAnsi="Cambria" w:cstheme="minorHAnsi"/>
        </w:rPr>
        <w:t>te</w:t>
      </w:r>
      <w:proofErr w:type="spellEnd"/>
      <w:r w:rsidRPr="00ED0B10">
        <w:rPr>
          <w:rFonts w:ascii="Cambria" w:hAnsi="Cambria" w:cstheme="minorHAnsi"/>
        </w:rPr>
        <w:t xml:space="preserve"> </w:t>
      </w:r>
      <w:proofErr w:type="spellStart"/>
      <w:r w:rsidRPr="00ED0B10">
        <w:rPr>
          <w:rFonts w:ascii="Cambria" w:hAnsi="Cambria" w:cstheme="minorHAnsi"/>
        </w:rPr>
        <w:t>winny</w:t>
      </w:r>
      <w:proofErr w:type="spellEnd"/>
      <w:r w:rsidRPr="00ED0B10">
        <w:rPr>
          <w:rFonts w:ascii="Cambria" w:hAnsi="Cambria" w:cstheme="minorHAnsi"/>
        </w:rPr>
        <w:t xml:space="preserve"> </w:t>
      </w:r>
      <w:proofErr w:type="spellStart"/>
      <w:r w:rsidRPr="00ED0B10">
        <w:rPr>
          <w:rFonts w:ascii="Cambria" w:hAnsi="Cambria" w:cstheme="minorHAnsi"/>
        </w:rPr>
        <w:t>być</w:t>
      </w:r>
      <w:proofErr w:type="spellEnd"/>
      <w:r w:rsidRPr="00ED0B10">
        <w:rPr>
          <w:rFonts w:ascii="Cambria" w:hAnsi="Cambria" w:cstheme="minorHAnsi"/>
        </w:rPr>
        <w:t xml:space="preserve"> </w:t>
      </w:r>
      <w:proofErr w:type="spellStart"/>
      <w:r w:rsidRPr="00ED0B10">
        <w:rPr>
          <w:rFonts w:ascii="Cambria" w:hAnsi="Cambria" w:cstheme="minorHAnsi"/>
        </w:rPr>
        <w:t>uwzględnione</w:t>
      </w:r>
      <w:proofErr w:type="spellEnd"/>
      <w:r w:rsidRPr="00ED0B10">
        <w:rPr>
          <w:rFonts w:ascii="Cambria" w:hAnsi="Cambria" w:cstheme="minorHAnsi"/>
        </w:rPr>
        <w:t xml:space="preserve"> </w:t>
      </w:r>
      <w:proofErr w:type="spellStart"/>
      <w:r w:rsidRPr="00ED0B10">
        <w:rPr>
          <w:rFonts w:ascii="Cambria" w:hAnsi="Cambria" w:cstheme="minorHAnsi"/>
        </w:rPr>
        <w:t>niezależnie</w:t>
      </w:r>
      <w:proofErr w:type="spellEnd"/>
      <w:r w:rsidRPr="00ED0B10">
        <w:rPr>
          <w:rFonts w:ascii="Cambria" w:hAnsi="Cambria" w:cstheme="minorHAnsi"/>
        </w:rPr>
        <w:t xml:space="preserve"> </w:t>
      </w:r>
      <w:proofErr w:type="spellStart"/>
      <w:r w:rsidRPr="00ED0B10">
        <w:rPr>
          <w:rFonts w:ascii="Cambria" w:hAnsi="Cambria" w:cstheme="minorHAnsi"/>
        </w:rPr>
        <w:t>od</w:t>
      </w:r>
      <w:proofErr w:type="spellEnd"/>
      <w:r w:rsidRPr="00ED0B10">
        <w:rPr>
          <w:rFonts w:ascii="Cambria" w:hAnsi="Cambria" w:cstheme="minorHAnsi"/>
        </w:rPr>
        <w:t xml:space="preserve"> </w:t>
      </w:r>
      <w:proofErr w:type="spellStart"/>
      <w:r w:rsidRPr="00ED0B10">
        <w:rPr>
          <w:rFonts w:ascii="Cambria" w:hAnsi="Cambria" w:cstheme="minorHAnsi"/>
        </w:rPr>
        <w:t>tego</w:t>
      </w:r>
      <w:proofErr w:type="spellEnd"/>
      <w:r w:rsidRPr="00ED0B10">
        <w:rPr>
          <w:rFonts w:ascii="Cambria" w:hAnsi="Cambria" w:cstheme="minorHAnsi"/>
        </w:rPr>
        <w:t xml:space="preserve">, </w:t>
      </w:r>
      <w:proofErr w:type="spellStart"/>
      <w:r w:rsidRPr="00ED0B10">
        <w:rPr>
          <w:rFonts w:ascii="Cambria" w:hAnsi="Cambria" w:cstheme="minorHAnsi"/>
        </w:rPr>
        <w:t>czy</w:t>
      </w:r>
      <w:proofErr w:type="spellEnd"/>
      <w:r w:rsidRPr="00ED0B10">
        <w:rPr>
          <w:rFonts w:ascii="Cambria" w:hAnsi="Cambria" w:cstheme="minorHAnsi"/>
        </w:rPr>
        <w:t xml:space="preserve"> </w:t>
      </w:r>
      <w:proofErr w:type="spellStart"/>
      <w:r w:rsidRPr="00ED0B10">
        <w:rPr>
          <w:rFonts w:ascii="Cambria" w:hAnsi="Cambria" w:cstheme="minorHAnsi"/>
        </w:rPr>
        <w:t>Wykonawca</w:t>
      </w:r>
      <w:proofErr w:type="spellEnd"/>
      <w:r w:rsidRPr="00ED0B10">
        <w:rPr>
          <w:rFonts w:ascii="Cambria" w:hAnsi="Cambria" w:cstheme="minorHAnsi"/>
        </w:rPr>
        <w:t xml:space="preserve">, </w:t>
      </w:r>
      <w:proofErr w:type="spellStart"/>
      <w:r w:rsidRPr="00ED0B10">
        <w:rPr>
          <w:rFonts w:ascii="Cambria" w:hAnsi="Cambria" w:cstheme="minorHAnsi"/>
        </w:rPr>
        <w:t>zatrudnia</w:t>
      </w:r>
      <w:proofErr w:type="spellEnd"/>
      <w:r w:rsidRPr="00ED0B10">
        <w:rPr>
          <w:rFonts w:ascii="Cambria" w:hAnsi="Cambria" w:cstheme="minorHAnsi"/>
        </w:rPr>
        <w:t xml:space="preserve"> </w:t>
      </w:r>
      <w:proofErr w:type="spellStart"/>
      <w:r w:rsidRPr="00ED0B10">
        <w:rPr>
          <w:rFonts w:ascii="Cambria" w:hAnsi="Cambria" w:cstheme="minorHAnsi"/>
        </w:rPr>
        <w:t>osoby</w:t>
      </w:r>
      <w:proofErr w:type="spellEnd"/>
      <w:r w:rsidRPr="00ED0B10">
        <w:rPr>
          <w:rFonts w:ascii="Cambria" w:hAnsi="Cambria" w:cstheme="minorHAnsi"/>
        </w:rPr>
        <w:t xml:space="preserve"> </w:t>
      </w:r>
      <w:proofErr w:type="spellStart"/>
      <w:r w:rsidRPr="00ED0B10">
        <w:rPr>
          <w:rFonts w:ascii="Cambria" w:hAnsi="Cambria" w:cstheme="minorHAnsi"/>
        </w:rPr>
        <w:t>skierowane</w:t>
      </w:r>
      <w:proofErr w:type="spellEnd"/>
      <w:r w:rsidRPr="00ED0B10">
        <w:rPr>
          <w:rFonts w:ascii="Cambria" w:hAnsi="Cambria" w:cstheme="minorHAnsi"/>
        </w:rPr>
        <w:t xml:space="preserve"> do </w:t>
      </w:r>
      <w:proofErr w:type="spellStart"/>
      <w:r w:rsidRPr="00ED0B10">
        <w:rPr>
          <w:rFonts w:ascii="Cambria" w:hAnsi="Cambria" w:cstheme="minorHAnsi"/>
        </w:rPr>
        <w:t>wykonania</w:t>
      </w:r>
      <w:proofErr w:type="spellEnd"/>
      <w:r w:rsidRPr="00ED0B10">
        <w:rPr>
          <w:rFonts w:ascii="Cambria" w:hAnsi="Cambria" w:cstheme="minorHAnsi"/>
        </w:rPr>
        <w:t xml:space="preserve"> </w:t>
      </w:r>
      <w:proofErr w:type="spellStart"/>
      <w:r w:rsidRPr="00ED0B10">
        <w:rPr>
          <w:rFonts w:ascii="Cambria" w:hAnsi="Cambria" w:cstheme="minorHAnsi"/>
        </w:rPr>
        <w:t>zamówienia</w:t>
      </w:r>
      <w:proofErr w:type="spellEnd"/>
      <w:r w:rsidRPr="00ED0B10">
        <w:rPr>
          <w:rFonts w:ascii="Cambria" w:hAnsi="Cambria" w:cstheme="minorHAnsi"/>
        </w:rPr>
        <w:t xml:space="preserve"> </w:t>
      </w:r>
      <w:proofErr w:type="spellStart"/>
      <w:r w:rsidRPr="00ED0B10">
        <w:rPr>
          <w:rFonts w:ascii="Cambria" w:hAnsi="Cambria" w:cstheme="minorHAnsi"/>
        </w:rPr>
        <w:t>na</w:t>
      </w:r>
      <w:proofErr w:type="spellEnd"/>
      <w:r w:rsidRPr="00ED0B10">
        <w:rPr>
          <w:rFonts w:ascii="Cambria" w:hAnsi="Cambria" w:cstheme="minorHAnsi"/>
        </w:rPr>
        <w:t xml:space="preserve"> </w:t>
      </w:r>
      <w:proofErr w:type="spellStart"/>
      <w:r w:rsidRPr="00ED0B10">
        <w:rPr>
          <w:rFonts w:ascii="Cambria" w:hAnsi="Cambria" w:cstheme="minorHAnsi"/>
        </w:rPr>
        <w:t>podstawie</w:t>
      </w:r>
      <w:proofErr w:type="spellEnd"/>
      <w:r w:rsidRPr="00ED0B10">
        <w:rPr>
          <w:rFonts w:ascii="Cambria" w:hAnsi="Cambria" w:cstheme="minorHAnsi"/>
        </w:rPr>
        <w:t xml:space="preserve"> </w:t>
      </w:r>
      <w:proofErr w:type="spellStart"/>
      <w:r w:rsidRPr="00ED0B10">
        <w:rPr>
          <w:rFonts w:ascii="Cambria" w:hAnsi="Cambria" w:cstheme="minorHAnsi"/>
        </w:rPr>
        <w:t>umowy</w:t>
      </w:r>
      <w:proofErr w:type="spellEnd"/>
      <w:r w:rsidRPr="00ED0B10">
        <w:rPr>
          <w:rFonts w:ascii="Cambria" w:hAnsi="Cambria" w:cstheme="minorHAnsi"/>
        </w:rPr>
        <w:t xml:space="preserve"> o </w:t>
      </w:r>
      <w:proofErr w:type="spellStart"/>
      <w:r w:rsidRPr="00ED0B10">
        <w:rPr>
          <w:rFonts w:ascii="Cambria" w:hAnsi="Cambria" w:cstheme="minorHAnsi"/>
        </w:rPr>
        <w:t>pracę</w:t>
      </w:r>
      <w:proofErr w:type="spellEnd"/>
      <w:r w:rsidRPr="00ED0B10">
        <w:rPr>
          <w:rFonts w:ascii="Cambria" w:hAnsi="Cambria" w:cstheme="minorHAnsi"/>
        </w:rPr>
        <w:t xml:space="preserve">, </w:t>
      </w:r>
      <w:proofErr w:type="spellStart"/>
      <w:r w:rsidRPr="00ED0B10">
        <w:rPr>
          <w:rFonts w:ascii="Cambria" w:hAnsi="Cambria" w:cstheme="minorHAnsi"/>
        </w:rPr>
        <w:t>czy</w:t>
      </w:r>
      <w:proofErr w:type="spellEnd"/>
      <w:r w:rsidRPr="00ED0B10">
        <w:rPr>
          <w:rFonts w:ascii="Cambria" w:hAnsi="Cambria" w:cstheme="minorHAnsi"/>
        </w:rPr>
        <w:t xml:space="preserve"> </w:t>
      </w:r>
      <w:proofErr w:type="spellStart"/>
      <w:r w:rsidRPr="00ED0B10">
        <w:rPr>
          <w:rFonts w:ascii="Cambria" w:hAnsi="Cambria" w:cstheme="minorHAnsi"/>
        </w:rPr>
        <w:t>umów</w:t>
      </w:r>
      <w:proofErr w:type="spellEnd"/>
      <w:r w:rsidRPr="00ED0B10">
        <w:rPr>
          <w:rFonts w:ascii="Cambria" w:hAnsi="Cambria" w:cstheme="minorHAnsi"/>
        </w:rPr>
        <w:t xml:space="preserve"> </w:t>
      </w:r>
      <w:proofErr w:type="spellStart"/>
      <w:r w:rsidRPr="00ED0B10">
        <w:rPr>
          <w:rFonts w:ascii="Cambria" w:hAnsi="Cambria" w:cstheme="minorHAnsi"/>
        </w:rPr>
        <w:t>cywilnoprawnych</w:t>
      </w:r>
      <w:proofErr w:type="spellEnd"/>
      <w:r w:rsidRPr="00ED0B10">
        <w:rPr>
          <w:rFonts w:ascii="Cambria" w:hAnsi="Cambria" w:cstheme="minorHAnsi"/>
        </w:rPr>
        <w:t>.</w:t>
      </w:r>
    </w:p>
    <w:p w14:paraId="4BFEE919" w14:textId="77777777" w:rsidR="00E71F55" w:rsidRPr="00ED0B10" w:rsidRDefault="00E71F55" w:rsidP="003E2B04">
      <w:pPr>
        <w:widowControl/>
        <w:numPr>
          <w:ilvl w:val="1"/>
          <w:numId w:val="48"/>
        </w:numPr>
        <w:suppressAutoHyphens w:val="0"/>
        <w:spacing w:line="276" w:lineRule="auto"/>
        <w:jc w:val="both"/>
        <w:rPr>
          <w:rFonts w:ascii="Cambria" w:hAnsi="Cambria" w:cstheme="minorHAnsi"/>
        </w:rPr>
      </w:pPr>
      <w:proofErr w:type="spellStart"/>
      <w:r w:rsidRPr="00ED0B10">
        <w:rPr>
          <w:rFonts w:ascii="Cambria" w:hAnsi="Cambria" w:cstheme="minorHAnsi"/>
        </w:rPr>
        <w:t>Prawidłowe</w:t>
      </w:r>
      <w:proofErr w:type="spellEnd"/>
      <w:r w:rsidRPr="00ED0B10">
        <w:rPr>
          <w:rFonts w:ascii="Cambria" w:hAnsi="Cambria" w:cstheme="minorHAnsi"/>
        </w:rPr>
        <w:t xml:space="preserve"> </w:t>
      </w:r>
      <w:proofErr w:type="spellStart"/>
      <w:r w:rsidRPr="00ED0B10">
        <w:rPr>
          <w:rFonts w:ascii="Cambria" w:hAnsi="Cambria" w:cstheme="minorHAnsi"/>
        </w:rPr>
        <w:t>ustalenie</w:t>
      </w:r>
      <w:proofErr w:type="spellEnd"/>
      <w:r w:rsidRPr="00ED0B10">
        <w:rPr>
          <w:rFonts w:ascii="Cambria" w:hAnsi="Cambria" w:cstheme="minorHAnsi"/>
        </w:rPr>
        <w:t xml:space="preserve"> </w:t>
      </w:r>
      <w:proofErr w:type="spellStart"/>
      <w:r w:rsidRPr="00ED0B10">
        <w:rPr>
          <w:rFonts w:ascii="Cambria" w:hAnsi="Cambria" w:cstheme="minorHAnsi"/>
        </w:rPr>
        <w:t>należnej</w:t>
      </w:r>
      <w:proofErr w:type="spellEnd"/>
      <w:r w:rsidRPr="00ED0B10">
        <w:rPr>
          <w:rFonts w:ascii="Cambria" w:hAnsi="Cambria" w:cstheme="minorHAnsi"/>
        </w:rPr>
        <w:t xml:space="preserve"> </w:t>
      </w:r>
      <w:proofErr w:type="spellStart"/>
      <w:r w:rsidRPr="00ED0B10">
        <w:rPr>
          <w:rFonts w:ascii="Cambria" w:hAnsi="Cambria" w:cstheme="minorHAnsi"/>
        </w:rPr>
        <w:t>stawki</w:t>
      </w:r>
      <w:proofErr w:type="spellEnd"/>
      <w:r w:rsidRPr="00ED0B10">
        <w:rPr>
          <w:rFonts w:ascii="Cambria" w:hAnsi="Cambria" w:cstheme="minorHAnsi"/>
        </w:rPr>
        <w:t xml:space="preserve"> </w:t>
      </w:r>
      <w:proofErr w:type="spellStart"/>
      <w:r w:rsidRPr="00ED0B10">
        <w:rPr>
          <w:rFonts w:ascii="Cambria" w:hAnsi="Cambria" w:cstheme="minorHAnsi"/>
        </w:rPr>
        <w:t>podatku</w:t>
      </w:r>
      <w:proofErr w:type="spellEnd"/>
      <w:r w:rsidRPr="00ED0B10">
        <w:rPr>
          <w:rFonts w:ascii="Cambria" w:hAnsi="Cambria" w:cstheme="minorHAnsi"/>
        </w:rPr>
        <w:t xml:space="preserve"> VAT </w:t>
      </w:r>
      <w:proofErr w:type="spellStart"/>
      <w:r w:rsidRPr="00ED0B10">
        <w:rPr>
          <w:rFonts w:ascii="Cambria" w:hAnsi="Cambria" w:cstheme="minorHAnsi"/>
        </w:rPr>
        <w:t>należy</w:t>
      </w:r>
      <w:proofErr w:type="spellEnd"/>
      <w:r w:rsidRPr="00ED0B10">
        <w:rPr>
          <w:rFonts w:ascii="Cambria" w:hAnsi="Cambria" w:cstheme="minorHAnsi"/>
        </w:rPr>
        <w:t xml:space="preserve"> do </w:t>
      </w:r>
      <w:proofErr w:type="spellStart"/>
      <w:r w:rsidRPr="00ED0B10">
        <w:rPr>
          <w:rFonts w:ascii="Cambria" w:hAnsi="Cambria" w:cstheme="minorHAnsi"/>
        </w:rPr>
        <w:t>obowiązków</w:t>
      </w:r>
      <w:proofErr w:type="spellEnd"/>
      <w:r w:rsidRPr="00ED0B10">
        <w:rPr>
          <w:rFonts w:ascii="Cambria" w:hAnsi="Cambria" w:cstheme="minorHAnsi"/>
        </w:rPr>
        <w:t xml:space="preserve"> </w:t>
      </w:r>
      <w:proofErr w:type="spellStart"/>
      <w:r w:rsidRPr="00ED0B10">
        <w:rPr>
          <w:rFonts w:ascii="Cambria" w:hAnsi="Cambria" w:cstheme="minorHAnsi"/>
        </w:rPr>
        <w:t>Wykonawcy</w:t>
      </w:r>
      <w:proofErr w:type="spellEnd"/>
      <w:r w:rsidRPr="00ED0B10">
        <w:rPr>
          <w:rFonts w:ascii="Cambria" w:hAnsi="Cambria" w:cstheme="minorHAnsi"/>
        </w:rPr>
        <w:t>.</w:t>
      </w:r>
    </w:p>
    <w:p w14:paraId="7778A3FC" w14:textId="10D123F6" w:rsidR="00E71F55" w:rsidRPr="00ED0B10" w:rsidRDefault="00E71F55" w:rsidP="003E2B04">
      <w:pPr>
        <w:widowControl/>
        <w:numPr>
          <w:ilvl w:val="1"/>
          <w:numId w:val="48"/>
        </w:numPr>
        <w:suppressAutoHyphens w:val="0"/>
        <w:spacing w:line="276" w:lineRule="auto"/>
        <w:jc w:val="both"/>
        <w:rPr>
          <w:rFonts w:ascii="Cambria" w:hAnsi="Cambria" w:cstheme="minorHAnsi"/>
        </w:rPr>
      </w:pPr>
      <w:proofErr w:type="spellStart"/>
      <w:r w:rsidRPr="00ED0B10">
        <w:rPr>
          <w:rFonts w:ascii="Cambria" w:hAnsi="Cambria" w:cstheme="minorHAnsi"/>
        </w:rPr>
        <w:t>Wszelkie</w:t>
      </w:r>
      <w:proofErr w:type="spellEnd"/>
      <w:r w:rsidRPr="00ED0B10">
        <w:rPr>
          <w:rFonts w:ascii="Cambria" w:hAnsi="Cambria" w:cstheme="minorHAnsi"/>
        </w:rPr>
        <w:t xml:space="preserve"> </w:t>
      </w:r>
      <w:proofErr w:type="spellStart"/>
      <w:r w:rsidRPr="00ED0B10">
        <w:rPr>
          <w:rFonts w:ascii="Cambria" w:hAnsi="Cambria" w:cstheme="minorHAnsi"/>
        </w:rPr>
        <w:t>rozliczenia</w:t>
      </w:r>
      <w:proofErr w:type="spellEnd"/>
      <w:r w:rsidRPr="00ED0B10">
        <w:rPr>
          <w:rFonts w:ascii="Cambria" w:hAnsi="Cambria" w:cstheme="minorHAnsi"/>
        </w:rPr>
        <w:t xml:space="preserve"> </w:t>
      </w:r>
      <w:proofErr w:type="spellStart"/>
      <w:r w:rsidRPr="00ED0B10">
        <w:rPr>
          <w:rFonts w:ascii="Cambria" w:hAnsi="Cambria" w:cstheme="minorHAnsi"/>
        </w:rPr>
        <w:t>pomiędzy</w:t>
      </w:r>
      <w:proofErr w:type="spellEnd"/>
      <w:r w:rsidRPr="00ED0B10">
        <w:rPr>
          <w:rFonts w:ascii="Cambria" w:hAnsi="Cambria" w:cstheme="minorHAnsi"/>
        </w:rPr>
        <w:t xml:space="preserve"> </w:t>
      </w:r>
      <w:proofErr w:type="spellStart"/>
      <w:r w:rsidRPr="00ED0B10">
        <w:rPr>
          <w:rFonts w:ascii="Cambria" w:hAnsi="Cambria" w:cstheme="minorHAnsi"/>
        </w:rPr>
        <w:t>zamawiającym</w:t>
      </w:r>
      <w:proofErr w:type="spellEnd"/>
      <w:r w:rsidRPr="00ED0B10">
        <w:rPr>
          <w:rFonts w:ascii="Cambria" w:hAnsi="Cambria" w:cstheme="minorHAnsi"/>
        </w:rPr>
        <w:t xml:space="preserve"> a </w:t>
      </w:r>
      <w:proofErr w:type="spellStart"/>
      <w:r w:rsidRPr="00ED0B10">
        <w:rPr>
          <w:rFonts w:ascii="Cambria" w:hAnsi="Cambria" w:cstheme="minorHAnsi"/>
        </w:rPr>
        <w:t>wykonawcą</w:t>
      </w:r>
      <w:proofErr w:type="spellEnd"/>
      <w:r w:rsidRPr="00ED0B10">
        <w:rPr>
          <w:rFonts w:ascii="Cambria" w:hAnsi="Cambria" w:cstheme="minorHAnsi"/>
        </w:rPr>
        <w:t xml:space="preserve"> </w:t>
      </w:r>
      <w:proofErr w:type="spellStart"/>
      <w:r w:rsidRPr="00ED0B10">
        <w:rPr>
          <w:rFonts w:ascii="Cambria" w:hAnsi="Cambria" w:cstheme="minorHAnsi"/>
        </w:rPr>
        <w:t>będą</w:t>
      </w:r>
      <w:proofErr w:type="spellEnd"/>
      <w:r w:rsidRPr="00ED0B10">
        <w:rPr>
          <w:rFonts w:ascii="Cambria" w:hAnsi="Cambria" w:cstheme="minorHAnsi"/>
        </w:rPr>
        <w:t xml:space="preserve"> </w:t>
      </w:r>
      <w:proofErr w:type="spellStart"/>
      <w:r w:rsidRPr="00ED0B10">
        <w:rPr>
          <w:rFonts w:ascii="Cambria" w:hAnsi="Cambria" w:cstheme="minorHAnsi"/>
        </w:rPr>
        <w:t>prowadzone</w:t>
      </w:r>
      <w:proofErr w:type="spellEnd"/>
      <w:r w:rsidRPr="00ED0B10">
        <w:rPr>
          <w:rFonts w:ascii="Cambria" w:hAnsi="Cambria" w:cstheme="minorHAnsi"/>
        </w:rPr>
        <w:t xml:space="preserve"> w </w:t>
      </w:r>
      <w:proofErr w:type="spellStart"/>
      <w:r w:rsidR="00957011" w:rsidRPr="00ED0B10">
        <w:rPr>
          <w:rFonts w:ascii="Cambria" w:hAnsi="Cambria" w:cstheme="minorHAnsi"/>
        </w:rPr>
        <w:t>złotych</w:t>
      </w:r>
      <w:proofErr w:type="spellEnd"/>
      <w:r w:rsidR="00957011" w:rsidRPr="00ED0B10">
        <w:rPr>
          <w:rFonts w:ascii="Cambria" w:hAnsi="Cambria" w:cstheme="minorHAnsi"/>
        </w:rPr>
        <w:t xml:space="preserve"> </w:t>
      </w:r>
      <w:proofErr w:type="spellStart"/>
      <w:r w:rsidR="00957011" w:rsidRPr="00ED0B10">
        <w:rPr>
          <w:rFonts w:ascii="Cambria" w:hAnsi="Cambria" w:cstheme="minorHAnsi"/>
        </w:rPr>
        <w:t>pol</w:t>
      </w:r>
      <w:r w:rsidR="005F2A4F" w:rsidRPr="00ED0B10">
        <w:rPr>
          <w:rFonts w:ascii="Cambria" w:hAnsi="Cambria" w:cstheme="minorHAnsi"/>
        </w:rPr>
        <w:t>skich</w:t>
      </w:r>
      <w:proofErr w:type="spellEnd"/>
      <w:r w:rsidRPr="00ED0B10">
        <w:rPr>
          <w:rFonts w:ascii="Cambria" w:hAnsi="Cambria" w:cstheme="minorHAnsi"/>
        </w:rPr>
        <w:t xml:space="preserve">. </w:t>
      </w:r>
      <w:proofErr w:type="spellStart"/>
      <w:r w:rsidRPr="00ED0B10">
        <w:rPr>
          <w:rFonts w:ascii="Cambria" w:hAnsi="Cambria" w:cstheme="minorHAnsi"/>
        </w:rPr>
        <w:t>Umowa</w:t>
      </w:r>
      <w:proofErr w:type="spellEnd"/>
      <w:r w:rsidRPr="00ED0B10">
        <w:rPr>
          <w:rFonts w:ascii="Cambria" w:hAnsi="Cambria" w:cstheme="minorHAnsi"/>
        </w:rPr>
        <w:t xml:space="preserve"> </w:t>
      </w:r>
      <w:proofErr w:type="spellStart"/>
      <w:r w:rsidRPr="00ED0B10">
        <w:rPr>
          <w:rFonts w:ascii="Cambria" w:hAnsi="Cambria" w:cstheme="minorHAnsi"/>
        </w:rPr>
        <w:t>zostanie</w:t>
      </w:r>
      <w:proofErr w:type="spellEnd"/>
      <w:r w:rsidRPr="00ED0B10">
        <w:rPr>
          <w:rFonts w:ascii="Cambria" w:hAnsi="Cambria" w:cstheme="minorHAnsi"/>
        </w:rPr>
        <w:t xml:space="preserve"> </w:t>
      </w:r>
      <w:proofErr w:type="spellStart"/>
      <w:r w:rsidRPr="00ED0B10">
        <w:rPr>
          <w:rFonts w:ascii="Cambria" w:hAnsi="Cambria" w:cstheme="minorHAnsi"/>
        </w:rPr>
        <w:t>zawarta</w:t>
      </w:r>
      <w:proofErr w:type="spellEnd"/>
      <w:r w:rsidRPr="00ED0B10">
        <w:rPr>
          <w:rFonts w:ascii="Cambria" w:hAnsi="Cambria" w:cstheme="minorHAnsi"/>
        </w:rPr>
        <w:t xml:space="preserve"> w </w:t>
      </w:r>
      <w:proofErr w:type="spellStart"/>
      <w:r w:rsidRPr="00ED0B10">
        <w:rPr>
          <w:rFonts w:ascii="Cambria" w:hAnsi="Cambria" w:cstheme="minorHAnsi"/>
        </w:rPr>
        <w:t>walucie</w:t>
      </w:r>
      <w:proofErr w:type="spellEnd"/>
      <w:r w:rsidRPr="00ED0B10">
        <w:rPr>
          <w:rFonts w:ascii="Cambria" w:hAnsi="Cambria" w:cstheme="minorHAnsi"/>
        </w:rPr>
        <w:t xml:space="preserve"> PLN (</w:t>
      </w:r>
      <w:proofErr w:type="spellStart"/>
      <w:r w:rsidRPr="00ED0B10">
        <w:rPr>
          <w:rFonts w:ascii="Cambria" w:hAnsi="Cambria" w:cstheme="minorHAnsi"/>
        </w:rPr>
        <w:t>złoty</w:t>
      </w:r>
      <w:proofErr w:type="spellEnd"/>
      <w:r w:rsidRPr="00ED0B10">
        <w:rPr>
          <w:rFonts w:ascii="Cambria" w:hAnsi="Cambria" w:cstheme="minorHAnsi"/>
        </w:rPr>
        <w:t xml:space="preserve"> </w:t>
      </w:r>
      <w:proofErr w:type="spellStart"/>
      <w:r w:rsidRPr="00ED0B10">
        <w:rPr>
          <w:rFonts w:ascii="Cambria" w:hAnsi="Cambria" w:cstheme="minorHAnsi"/>
        </w:rPr>
        <w:t>polski</w:t>
      </w:r>
      <w:proofErr w:type="spellEnd"/>
      <w:r w:rsidRPr="00ED0B10">
        <w:rPr>
          <w:rFonts w:ascii="Cambria" w:hAnsi="Cambria" w:cstheme="minorHAnsi"/>
        </w:rPr>
        <w:t xml:space="preserve">). </w:t>
      </w:r>
    </w:p>
    <w:p w14:paraId="2D8F9C74" w14:textId="3F3604B6" w:rsidR="00F001FF" w:rsidRPr="00ED0B10" w:rsidRDefault="00F001FF" w:rsidP="003E2B04">
      <w:pPr>
        <w:pStyle w:val="Kolorowalistaakcent11"/>
        <w:widowControl/>
        <w:numPr>
          <w:ilvl w:val="1"/>
          <w:numId w:val="48"/>
        </w:numPr>
        <w:suppressAutoHyphens w:val="0"/>
        <w:autoSpaceDE w:val="0"/>
        <w:autoSpaceDN w:val="0"/>
        <w:adjustRightInd w:val="0"/>
        <w:spacing w:before="0" w:after="0" w:line="276" w:lineRule="auto"/>
        <w:contextualSpacing/>
        <w:rPr>
          <w:rFonts w:ascii="Cambria" w:hAnsi="Cambria" w:cs="Arial"/>
          <w:sz w:val="24"/>
          <w:szCs w:val="24"/>
          <w:lang w:val="pl-PL"/>
        </w:rPr>
      </w:pPr>
      <w:r w:rsidRPr="00ED0B10">
        <w:rPr>
          <w:rFonts w:ascii="Cambria" w:hAnsi="Cambria" w:cs="Arial"/>
          <w:sz w:val="24"/>
          <w:szCs w:val="24"/>
          <w:lang w:val="pl-PL"/>
        </w:rPr>
        <w:t>Jeżeli została złożona oferta, której wybór prowadziłby do powstania u zamawiającego obowiązku podatkowego zgodnie z ustawą z dnia 11 marca 2004 r. o podatku od towarów i usług (Dz. U. z 20</w:t>
      </w:r>
      <w:r w:rsidR="00C163B0">
        <w:rPr>
          <w:rFonts w:ascii="Cambria" w:hAnsi="Cambria" w:cs="Arial"/>
          <w:sz w:val="24"/>
          <w:szCs w:val="24"/>
          <w:lang w:val="pl-PL"/>
        </w:rPr>
        <w:t>24</w:t>
      </w:r>
      <w:r w:rsidRPr="00ED0B10">
        <w:rPr>
          <w:rFonts w:ascii="Cambria" w:hAnsi="Cambria" w:cs="Arial"/>
          <w:sz w:val="24"/>
          <w:szCs w:val="24"/>
          <w:lang w:val="pl-PL"/>
        </w:rPr>
        <w:t xml:space="preserve"> r. poz. </w:t>
      </w:r>
      <w:r w:rsidR="00C163B0">
        <w:rPr>
          <w:rFonts w:ascii="Cambria" w:hAnsi="Cambria" w:cs="Arial"/>
          <w:sz w:val="24"/>
          <w:szCs w:val="24"/>
          <w:lang w:val="pl-PL"/>
        </w:rPr>
        <w:t>361)</w:t>
      </w:r>
      <w:r w:rsidRPr="00ED0B10">
        <w:rPr>
          <w:rFonts w:ascii="Cambria" w:hAnsi="Cambria" w:cs="Arial"/>
          <w:sz w:val="24"/>
          <w:szCs w:val="24"/>
          <w:lang w:val="pl-PL"/>
        </w:rPr>
        <w:t xml:space="preserve"> dla celów zastosowania kryterium ceny lub kosztu zamawiający dolicza do przedstawionej w tej ofercie ceny kwotę podatku od towarów i usług, którą miałby obowiązek rozliczyć.</w:t>
      </w:r>
    </w:p>
    <w:p w14:paraId="7971E80D" w14:textId="650BFC6E" w:rsidR="00F001FF" w:rsidRPr="00ED0B10" w:rsidRDefault="00F001FF" w:rsidP="003E2B04">
      <w:pPr>
        <w:pStyle w:val="Kolorowalistaakcent11"/>
        <w:widowControl/>
        <w:numPr>
          <w:ilvl w:val="1"/>
          <w:numId w:val="48"/>
        </w:numPr>
        <w:suppressAutoHyphens w:val="0"/>
        <w:autoSpaceDE w:val="0"/>
        <w:autoSpaceDN w:val="0"/>
        <w:adjustRightInd w:val="0"/>
        <w:spacing w:before="0" w:after="0" w:line="276" w:lineRule="auto"/>
        <w:contextualSpacing/>
        <w:rPr>
          <w:rFonts w:ascii="Cambria" w:hAnsi="Cambria" w:cs="Arial"/>
          <w:sz w:val="24"/>
          <w:szCs w:val="24"/>
          <w:lang w:val="pl-PL"/>
        </w:rPr>
      </w:pPr>
      <w:r w:rsidRPr="00ED0B10">
        <w:rPr>
          <w:rFonts w:ascii="Cambria" w:hAnsi="Cambria" w:cs="Arial"/>
          <w:sz w:val="24"/>
          <w:szCs w:val="24"/>
          <w:lang w:val="pl-PL"/>
        </w:rPr>
        <w:t>W przypadku, o którym mowa w pkt 16.</w:t>
      </w:r>
      <w:r w:rsidR="0080228F" w:rsidRPr="00ED0B10">
        <w:rPr>
          <w:rFonts w:ascii="Cambria" w:hAnsi="Cambria" w:cs="Arial"/>
          <w:sz w:val="24"/>
          <w:szCs w:val="24"/>
          <w:lang w:val="pl-PL"/>
        </w:rPr>
        <w:t>9</w:t>
      </w:r>
      <w:r w:rsidRPr="00ED0B10">
        <w:rPr>
          <w:rFonts w:ascii="Cambria" w:hAnsi="Cambria" w:cs="Arial"/>
          <w:sz w:val="24"/>
          <w:szCs w:val="24"/>
          <w:lang w:val="pl-PL"/>
        </w:rPr>
        <w:t xml:space="preserve"> SWZ, Wykonawca ma obowiązek:</w:t>
      </w:r>
    </w:p>
    <w:p w14:paraId="21E039BA" w14:textId="77777777" w:rsidR="00F001FF" w:rsidRPr="00ED0B10" w:rsidRDefault="00F001FF" w:rsidP="003E2B04">
      <w:pPr>
        <w:pStyle w:val="Kolorowalistaakcent11"/>
        <w:numPr>
          <w:ilvl w:val="1"/>
          <w:numId w:val="49"/>
        </w:numPr>
        <w:suppressAutoHyphens w:val="0"/>
        <w:autoSpaceDE w:val="0"/>
        <w:autoSpaceDN w:val="0"/>
        <w:adjustRightInd w:val="0"/>
        <w:spacing w:before="0" w:after="0" w:line="276" w:lineRule="auto"/>
        <w:ind w:left="1134" w:hanging="425"/>
        <w:contextualSpacing/>
        <w:rPr>
          <w:rFonts w:ascii="Cambria" w:hAnsi="Cambria" w:cs="Arial"/>
          <w:sz w:val="24"/>
          <w:szCs w:val="24"/>
          <w:lang w:val="pl-PL"/>
        </w:rPr>
      </w:pPr>
      <w:r w:rsidRPr="00ED0B10">
        <w:rPr>
          <w:rFonts w:ascii="Cambria" w:hAnsi="Cambria" w:cs="Arial"/>
          <w:sz w:val="24"/>
          <w:szCs w:val="24"/>
          <w:lang w:val="pl-PL"/>
        </w:rPr>
        <w:t>poinformowania w ofercie zamawiającego, że wybór jego oferty będzie prowadził do powstania u zamawiającego obowiązku podatkowego;</w:t>
      </w:r>
    </w:p>
    <w:p w14:paraId="321369EA" w14:textId="77777777" w:rsidR="00F001FF" w:rsidRPr="00ED0B10" w:rsidRDefault="00F001FF" w:rsidP="003E2B04">
      <w:pPr>
        <w:pStyle w:val="Kolorowalistaakcent11"/>
        <w:numPr>
          <w:ilvl w:val="1"/>
          <w:numId w:val="49"/>
        </w:numPr>
        <w:suppressAutoHyphens w:val="0"/>
        <w:autoSpaceDE w:val="0"/>
        <w:autoSpaceDN w:val="0"/>
        <w:adjustRightInd w:val="0"/>
        <w:spacing w:before="0" w:after="0" w:line="276" w:lineRule="auto"/>
        <w:ind w:left="1134" w:hanging="425"/>
        <w:contextualSpacing/>
        <w:rPr>
          <w:rFonts w:ascii="Cambria" w:hAnsi="Cambria" w:cs="Arial"/>
          <w:sz w:val="24"/>
          <w:szCs w:val="24"/>
          <w:lang w:val="pl-PL"/>
        </w:rPr>
      </w:pPr>
      <w:r w:rsidRPr="00ED0B10">
        <w:rPr>
          <w:rFonts w:ascii="Cambria" w:hAnsi="Cambria" w:cs="Arial"/>
          <w:sz w:val="24"/>
          <w:szCs w:val="24"/>
          <w:lang w:val="pl-PL"/>
        </w:rPr>
        <w:t>wskazania w ofercie nazwy (rodzaju) towaru lub usługi, których dostawa lub świadczenie będą prowadziły do powstania obowiązku podatkowego;</w:t>
      </w:r>
    </w:p>
    <w:p w14:paraId="2DD30B94" w14:textId="77777777" w:rsidR="00F001FF" w:rsidRPr="00ED0B10" w:rsidRDefault="00F001FF" w:rsidP="003E2B04">
      <w:pPr>
        <w:pStyle w:val="Kolorowalistaakcent11"/>
        <w:numPr>
          <w:ilvl w:val="1"/>
          <w:numId w:val="49"/>
        </w:numPr>
        <w:suppressAutoHyphens w:val="0"/>
        <w:autoSpaceDE w:val="0"/>
        <w:autoSpaceDN w:val="0"/>
        <w:adjustRightInd w:val="0"/>
        <w:spacing w:before="0" w:after="0" w:line="276" w:lineRule="auto"/>
        <w:ind w:left="1134" w:hanging="425"/>
        <w:contextualSpacing/>
        <w:rPr>
          <w:rFonts w:ascii="Cambria" w:hAnsi="Cambria" w:cs="Arial"/>
          <w:sz w:val="24"/>
          <w:szCs w:val="24"/>
          <w:lang w:val="pl-PL"/>
        </w:rPr>
      </w:pPr>
      <w:r w:rsidRPr="00ED0B10">
        <w:rPr>
          <w:rFonts w:ascii="Cambria" w:hAnsi="Cambria" w:cs="Arial"/>
          <w:sz w:val="24"/>
          <w:szCs w:val="24"/>
          <w:lang w:val="pl-PL"/>
        </w:rPr>
        <w:t>wskazania w ofercie wartości towaru lub usługi objętego obowiązkiem podatkowym zamawiającego, bez kwoty podatku;</w:t>
      </w:r>
    </w:p>
    <w:p w14:paraId="146FF0E1" w14:textId="77777777" w:rsidR="00F001FF" w:rsidRPr="00ED0B10" w:rsidRDefault="00F001FF" w:rsidP="003E2B04">
      <w:pPr>
        <w:pStyle w:val="Kolorowalistaakcent11"/>
        <w:numPr>
          <w:ilvl w:val="1"/>
          <w:numId w:val="49"/>
        </w:numPr>
        <w:suppressAutoHyphens w:val="0"/>
        <w:autoSpaceDE w:val="0"/>
        <w:autoSpaceDN w:val="0"/>
        <w:adjustRightInd w:val="0"/>
        <w:spacing w:before="0" w:after="0" w:line="276" w:lineRule="auto"/>
        <w:ind w:left="1134" w:hanging="425"/>
        <w:contextualSpacing/>
        <w:rPr>
          <w:rFonts w:ascii="Cambria" w:hAnsi="Cambria" w:cs="Arial"/>
          <w:sz w:val="24"/>
          <w:szCs w:val="24"/>
          <w:lang w:val="pl-PL"/>
        </w:rPr>
      </w:pPr>
      <w:r w:rsidRPr="00ED0B10">
        <w:rPr>
          <w:rFonts w:ascii="Cambria" w:hAnsi="Cambria" w:cs="Arial"/>
          <w:sz w:val="24"/>
          <w:szCs w:val="24"/>
          <w:lang w:val="pl-PL"/>
        </w:rPr>
        <w:t>wskazania w ofercie stawki podatku od towarów i usług, która zgodnie z wiedzą wykonawcy, będzie miała zastosowanie.</w:t>
      </w:r>
    </w:p>
    <w:p w14:paraId="46117A57" w14:textId="77777777" w:rsidR="001835D3" w:rsidRPr="00C924D1" w:rsidRDefault="001835D3" w:rsidP="005234D0">
      <w:pPr>
        <w:pStyle w:val="Kolorowalistaakcent11"/>
        <w:spacing w:before="0" w:after="0" w:line="276" w:lineRule="auto"/>
        <w:ind w:left="0"/>
        <w:rPr>
          <w:rFonts w:ascii="Cambria" w:hAnsi="Cambria" w:cs="Cambria"/>
          <w:b/>
          <w:bCs/>
          <w:lang w:val="pl-PL"/>
        </w:rPr>
      </w:pPr>
    </w:p>
    <w:tbl>
      <w:tblPr>
        <w:tblW w:w="9781" w:type="dxa"/>
        <w:tblInd w:w="108" w:type="dxa"/>
        <w:tblLayout w:type="fixed"/>
        <w:tblLook w:val="0000" w:firstRow="0" w:lastRow="0" w:firstColumn="0" w:lastColumn="0" w:noHBand="0" w:noVBand="0"/>
      </w:tblPr>
      <w:tblGrid>
        <w:gridCol w:w="9781"/>
      </w:tblGrid>
      <w:tr w:rsidR="001835D3" w:rsidRPr="00DB5040" w14:paraId="6128BED5" w14:textId="77777777" w:rsidTr="00CD36A9">
        <w:tc>
          <w:tcPr>
            <w:tcW w:w="9781" w:type="dxa"/>
            <w:tcBorders>
              <w:bottom w:val="single" w:sz="4" w:space="0" w:color="000000"/>
            </w:tcBorders>
            <w:shd w:val="clear" w:color="auto" w:fill="D9D9D9"/>
          </w:tcPr>
          <w:p w14:paraId="278F35D2" w14:textId="77777777" w:rsidR="001835D3" w:rsidRPr="00ED0B10" w:rsidRDefault="001835D3" w:rsidP="00CD36A9">
            <w:pPr>
              <w:spacing w:line="276" w:lineRule="auto"/>
              <w:jc w:val="center"/>
              <w:rPr>
                <w:rFonts w:ascii="Cambria" w:hAnsi="Cambria" w:cs="Cambria"/>
                <w:b/>
                <w:sz w:val="26"/>
                <w:szCs w:val="26"/>
                <w:lang w:val="pl-PL"/>
              </w:rPr>
            </w:pPr>
            <w:r w:rsidRPr="00ED0B10">
              <w:rPr>
                <w:rFonts w:ascii="Cambria" w:hAnsi="Cambria" w:cs="Cambria"/>
                <w:sz w:val="26"/>
                <w:szCs w:val="26"/>
                <w:lang w:val="pl-PL"/>
              </w:rPr>
              <w:t>Rozdział 17</w:t>
            </w:r>
          </w:p>
          <w:p w14:paraId="3C108771" w14:textId="77777777" w:rsidR="001835D3" w:rsidRPr="00C924D1" w:rsidRDefault="001835D3" w:rsidP="00CD36A9">
            <w:pPr>
              <w:spacing w:line="276" w:lineRule="auto"/>
              <w:jc w:val="center"/>
              <w:rPr>
                <w:lang w:val="pl-PL"/>
              </w:rPr>
            </w:pPr>
            <w:r w:rsidRPr="00ED0B10">
              <w:rPr>
                <w:rFonts w:ascii="Cambria" w:hAnsi="Cambria" w:cs="Cambria"/>
                <w:b/>
                <w:sz w:val="26"/>
                <w:szCs w:val="26"/>
                <w:lang w:val="pl-PL"/>
              </w:rPr>
              <w:t xml:space="preserve">OPIS KRYTERIÓW OCENY OFERT, WRAZ Z PODANIEM WAG TYCH KRYTERIÓW </w:t>
            </w:r>
            <w:r w:rsidR="005234D0" w:rsidRPr="00ED0B10">
              <w:rPr>
                <w:rFonts w:ascii="Cambria" w:hAnsi="Cambria" w:cs="Cambria"/>
                <w:b/>
                <w:sz w:val="26"/>
                <w:szCs w:val="26"/>
                <w:lang w:val="pl-PL"/>
              </w:rPr>
              <w:br/>
            </w:r>
            <w:r w:rsidRPr="00ED0B10">
              <w:rPr>
                <w:rFonts w:ascii="Cambria" w:hAnsi="Cambria" w:cs="Cambria"/>
                <w:b/>
                <w:sz w:val="26"/>
                <w:szCs w:val="26"/>
                <w:lang w:val="pl-PL"/>
              </w:rPr>
              <w:t>I SPOSOBU OCENY OFERT</w:t>
            </w:r>
          </w:p>
        </w:tc>
      </w:tr>
    </w:tbl>
    <w:p w14:paraId="732DE7D6" w14:textId="77777777" w:rsidR="001835D3" w:rsidRPr="00C924D1" w:rsidRDefault="001835D3" w:rsidP="001835D3">
      <w:pPr>
        <w:pStyle w:val="Listanumerowana22"/>
        <w:tabs>
          <w:tab w:val="clear" w:pos="0"/>
          <w:tab w:val="left" w:pos="709"/>
          <w:tab w:val="left" w:pos="1276"/>
          <w:tab w:val="left" w:pos="1418"/>
        </w:tabs>
        <w:spacing w:line="276" w:lineRule="auto"/>
        <w:ind w:left="709"/>
        <w:rPr>
          <w:rFonts w:ascii="Cambria" w:hAnsi="Cambria" w:cs="Cambria"/>
          <w:sz w:val="24"/>
          <w:lang w:val="pl-PL"/>
        </w:rPr>
      </w:pPr>
    </w:p>
    <w:p w14:paraId="1B472082" w14:textId="4CA4531F" w:rsidR="00BD2B65" w:rsidRPr="0061681A" w:rsidRDefault="001835D3" w:rsidP="003E2B04">
      <w:pPr>
        <w:pStyle w:val="Listanumerowana22"/>
        <w:numPr>
          <w:ilvl w:val="1"/>
          <w:numId w:val="16"/>
        </w:numPr>
        <w:spacing w:line="276" w:lineRule="auto"/>
        <w:ind w:left="709" w:hanging="709"/>
        <w:rPr>
          <w:rFonts w:ascii="Cambria" w:hAnsi="Cambria" w:cs="Cambria"/>
          <w:color w:val="000000"/>
          <w:sz w:val="10"/>
          <w:szCs w:val="10"/>
          <w:lang w:val="pl-PL"/>
        </w:rPr>
      </w:pPr>
      <w:r w:rsidRPr="00C924D1">
        <w:rPr>
          <w:rFonts w:ascii="Cambria" w:hAnsi="Cambria" w:cs="Cambria"/>
          <w:color w:val="000000"/>
          <w:sz w:val="24"/>
          <w:lang w:val="pl-PL"/>
        </w:rPr>
        <w:t>Zamawiający dokona oceny ofert, które nie zostały odrzucone, na podstawie następujących kryteriów oceny ofert:</w:t>
      </w:r>
    </w:p>
    <w:p w14:paraId="67DDA126" w14:textId="77777777" w:rsidR="001835D3" w:rsidRDefault="001835D3" w:rsidP="001835D3">
      <w:pPr>
        <w:pStyle w:val="Listanumerowana22"/>
        <w:tabs>
          <w:tab w:val="clear" w:pos="0"/>
        </w:tabs>
        <w:spacing w:line="276" w:lineRule="auto"/>
        <w:ind w:left="709" w:firstLine="0"/>
        <w:rPr>
          <w:rFonts w:ascii="Cambria" w:hAnsi="Cambria" w:cs="Cambria"/>
          <w:color w:val="000000"/>
          <w:sz w:val="10"/>
          <w:szCs w:val="10"/>
          <w:lang w:val="pl-PL"/>
        </w:rPr>
      </w:pPr>
    </w:p>
    <w:p w14:paraId="79E6EE11" w14:textId="77777777" w:rsidR="00AE7179" w:rsidRDefault="00AE7179" w:rsidP="001835D3">
      <w:pPr>
        <w:pStyle w:val="Listanumerowana22"/>
        <w:tabs>
          <w:tab w:val="clear" w:pos="0"/>
        </w:tabs>
        <w:spacing w:line="276" w:lineRule="auto"/>
        <w:ind w:left="709" w:firstLine="0"/>
        <w:rPr>
          <w:rFonts w:ascii="Cambria" w:hAnsi="Cambria" w:cs="Cambria"/>
          <w:color w:val="000000"/>
          <w:sz w:val="10"/>
          <w:szCs w:val="10"/>
          <w:lang w:val="pl-PL"/>
        </w:rPr>
      </w:pPr>
    </w:p>
    <w:p w14:paraId="2B47ECA7" w14:textId="77777777" w:rsidR="00AE7179" w:rsidRDefault="00AE7179" w:rsidP="001835D3">
      <w:pPr>
        <w:pStyle w:val="Listanumerowana22"/>
        <w:tabs>
          <w:tab w:val="clear" w:pos="0"/>
        </w:tabs>
        <w:spacing w:line="276" w:lineRule="auto"/>
        <w:ind w:left="709" w:firstLine="0"/>
        <w:rPr>
          <w:rFonts w:ascii="Cambria" w:hAnsi="Cambria" w:cs="Cambria"/>
          <w:color w:val="000000"/>
          <w:sz w:val="10"/>
          <w:szCs w:val="10"/>
          <w:lang w:val="pl-PL"/>
        </w:rPr>
      </w:pPr>
    </w:p>
    <w:tbl>
      <w:tblPr>
        <w:tblW w:w="8789" w:type="dxa"/>
        <w:tblInd w:w="532" w:type="dxa"/>
        <w:tblLayout w:type="fixed"/>
        <w:tblLook w:val="0000" w:firstRow="0" w:lastRow="0" w:firstColumn="0" w:lastColumn="0" w:noHBand="0" w:noVBand="0"/>
      </w:tblPr>
      <w:tblGrid>
        <w:gridCol w:w="710"/>
        <w:gridCol w:w="4395"/>
        <w:gridCol w:w="1842"/>
        <w:gridCol w:w="1842"/>
      </w:tblGrid>
      <w:tr w:rsidR="00AE7179" w:rsidRPr="00AE7179" w14:paraId="287115F6" w14:textId="77777777" w:rsidTr="00AB23AB">
        <w:tc>
          <w:tcPr>
            <w:tcW w:w="710" w:type="dxa"/>
            <w:tcBorders>
              <w:top w:val="single" w:sz="4" w:space="0" w:color="000000"/>
              <w:left w:val="single" w:sz="4" w:space="0" w:color="000000"/>
              <w:bottom w:val="single" w:sz="4" w:space="0" w:color="000000"/>
            </w:tcBorders>
            <w:shd w:val="clear" w:color="auto" w:fill="auto"/>
            <w:vAlign w:val="center"/>
          </w:tcPr>
          <w:p w14:paraId="0813C783" w14:textId="77777777" w:rsidR="00AE7179" w:rsidRPr="00AE7179" w:rsidRDefault="00AE7179" w:rsidP="00AE7179">
            <w:pPr>
              <w:suppressAutoHyphens w:val="0"/>
              <w:spacing w:beforeLines="40" w:before="96" w:afterLines="40" w:after="96" w:line="360" w:lineRule="auto"/>
              <w:ind w:left="35"/>
              <w:jc w:val="center"/>
              <w:rPr>
                <w:rFonts w:ascii="Bookman Old Style" w:hAnsi="Bookman Old Style" w:cs="Times New Roman"/>
                <w:b/>
                <w:color w:val="000000"/>
                <w:kern w:val="0"/>
                <w:sz w:val="20"/>
                <w:szCs w:val="20"/>
                <w:lang w:val="pl-PL" w:eastAsia="pl-PL"/>
              </w:rPr>
            </w:pPr>
            <w:r w:rsidRPr="00AE7179">
              <w:rPr>
                <w:rFonts w:ascii="Bookman Old Style" w:hAnsi="Bookman Old Style" w:cs="Times New Roman"/>
                <w:b/>
                <w:color w:val="000000"/>
                <w:kern w:val="0"/>
                <w:sz w:val="20"/>
                <w:szCs w:val="20"/>
                <w:lang w:val="pl-PL" w:eastAsia="pl-PL"/>
              </w:rPr>
              <w:t>Lp.</w:t>
            </w:r>
          </w:p>
        </w:tc>
        <w:tc>
          <w:tcPr>
            <w:tcW w:w="4395" w:type="dxa"/>
            <w:tcBorders>
              <w:top w:val="single" w:sz="4" w:space="0" w:color="000000"/>
              <w:left w:val="single" w:sz="4" w:space="0" w:color="000000"/>
              <w:bottom w:val="single" w:sz="4" w:space="0" w:color="000000"/>
            </w:tcBorders>
            <w:shd w:val="clear" w:color="auto" w:fill="auto"/>
            <w:vAlign w:val="center"/>
          </w:tcPr>
          <w:p w14:paraId="79D9B2A5" w14:textId="77777777" w:rsidR="00AE7179" w:rsidRPr="00AE7179" w:rsidRDefault="00AE7179" w:rsidP="00AE7179">
            <w:pPr>
              <w:suppressAutoHyphens w:val="0"/>
              <w:spacing w:beforeLines="40" w:before="96" w:afterLines="40" w:after="96" w:line="360" w:lineRule="auto"/>
              <w:jc w:val="center"/>
              <w:rPr>
                <w:rFonts w:ascii="Bookman Old Style" w:hAnsi="Bookman Old Style" w:cs="Times New Roman"/>
                <w:b/>
                <w:color w:val="000000"/>
                <w:kern w:val="0"/>
                <w:sz w:val="20"/>
                <w:szCs w:val="20"/>
                <w:lang w:val="pl-PL" w:eastAsia="pl-PL"/>
              </w:rPr>
            </w:pPr>
            <w:r w:rsidRPr="00AE7179">
              <w:rPr>
                <w:rFonts w:ascii="Bookman Old Style" w:hAnsi="Bookman Old Style" w:cs="Times New Roman"/>
                <w:b/>
                <w:color w:val="000000"/>
                <w:kern w:val="0"/>
                <w:sz w:val="20"/>
                <w:szCs w:val="20"/>
                <w:lang w:val="pl-PL" w:eastAsia="pl-PL"/>
              </w:rPr>
              <w:t>Nazwa kryterium</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75DC7" w14:textId="77777777" w:rsidR="00AE7179" w:rsidRPr="00AE7179" w:rsidRDefault="00AE7179" w:rsidP="00AE7179">
            <w:pPr>
              <w:suppressAutoHyphens w:val="0"/>
              <w:spacing w:beforeLines="40" w:before="96" w:afterLines="40" w:after="96" w:line="360" w:lineRule="auto"/>
              <w:jc w:val="center"/>
              <w:rPr>
                <w:rFonts w:ascii="Bookman Old Style" w:hAnsi="Bookman Old Style" w:cs="Times New Roman"/>
                <w:b/>
                <w:color w:val="000000"/>
                <w:kern w:val="0"/>
                <w:sz w:val="20"/>
                <w:szCs w:val="20"/>
                <w:lang w:val="pl-PL" w:eastAsia="pl-PL"/>
              </w:rPr>
            </w:pPr>
            <w:r w:rsidRPr="00AE7179">
              <w:rPr>
                <w:rFonts w:ascii="Bookman Old Style" w:hAnsi="Bookman Old Style" w:cs="Times New Roman"/>
                <w:b/>
                <w:color w:val="000000"/>
                <w:kern w:val="0"/>
                <w:sz w:val="20"/>
                <w:szCs w:val="20"/>
                <w:lang w:val="pl-PL" w:eastAsia="pl-PL"/>
              </w:rPr>
              <w:t>Waga</w:t>
            </w:r>
          </w:p>
        </w:tc>
        <w:tc>
          <w:tcPr>
            <w:tcW w:w="1842" w:type="dxa"/>
            <w:tcBorders>
              <w:top w:val="single" w:sz="4" w:space="0" w:color="000000"/>
              <w:left w:val="single" w:sz="4" w:space="0" w:color="000000"/>
              <w:bottom w:val="single" w:sz="4" w:space="0" w:color="000000"/>
              <w:right w:val="single" w:sz="4" w:space="0" w:color="000000"/>
            </w:tcBorders>
          </w:tcPr>
          <w:p w14:paraId="42C55C42" w14:textId="77777777" w:rsidR="00AE7179" w:rsidRPr="00AE7179" w:rsidRDefault="00AE7179" w:rsidP="00AE7179">
            <w:pPr>
              <w:suppressAutoHyphens w:val="0"/>
              <w:spacing w:beforeLines="40" w:before="96" w:afterLines="40" w:after="96" w:line="360" w:lineRule="auto"/>
              <w:jc w:val="center"/>
              <w:rPr>
                <w:rFonts w:ascii="Bookman Old Style" w:hAnsi="Bookman Old Style" w:cs="Times New Roman"/>
                <w:b/>
                <w:color w:val="000000"/>
                <w:kern w:val="0"/>
                <w:sz w:val="20"/>
                <w:szCs w:val="20"/>
                <w:lang w:val="pl-PL" w:eastAsia="pl-PL"/>
              </w:rPr>
            </w:pPr>
            <w:r w:rsidRPr="00AE7179">
              <w:rPr>
                <w:rFonts w:ascii="Bookman Old Style" w:hAnsi="Bookman Old Style" w:cs="Times New Roman"/>
                <w:b/>
                <w:color w:val="000000"/>
                <w:kern w:val="0"/>
                <w:sz w:val="20"/>
                <w:szCs w:val="20"/>
                <w:lang w:val="pl-PL" w:eastAsia="pl-PL"/>
              </w:rPr>
              <w:t>Liczba pkt</w:t>
            </w:r>
          </w:p>
        </w:tc>
      </w:tr>
      <w:tr w:rsidR="00AE7179" w:rsidRPr="00AE7179" w14:paraId="7407E549" w14:textId="77777777" w:rsidTr="00AB23AB">
        <w:trPr>
          <w:trHeight w:val="187"/>
        </w:trPr>
        <w:tc>
          <w:tcPr>
            <w:tcW w:w="710" w:type="dxa"/>
            <w:tcBorders>
              <w:top w:val="single" w:sz="4" w:space="0" w:color="000000"/>
              <w:left w:val="single" w:sz="4" w:space="0" w:color="000000"/>
              <w:bottom w:val="single" w:sz="4" w:space="0" w:color="000000"/>
            </w:tcBorders>
            <w:shd w:val="clear" w:color="auto" w:fill="auto"/>
          </w:tcPr>
          <w:p w14:paraId="15644ADF" w14:textId="77777777" w:rsidR="00AE7179" w:rsidRPr="00AE7179" w:rsidRDefault="00AE7179" w:rsidP="00AE7179">
            <w:pPr>
              <w:suppressAutoHyphens w:val="0"/>
              <w:spacing w:beforeLines="40" w:before="96" w:afterLines="40" w:after="96" w:line="360" w:lineRule="auto"/>
              <w:jc w:val="center"/>
              <w:rPr>
                <w:rFonts w:ascii="Bookman Old Style" w:hAnsi="Bookman Old Style" w:cs="Times New Roman"/>
                <w:color w:val="000000"/>
                <w:kern w:val="0"/>
                <w:sz w:val="20"/>
                <w:szCs w:val="20"/>
                <w:lang w:val="pl-PL" w:eastAsia="pl-PL"/>
              </w:rPr>
            </w:pPr>
            <w:r w:rsidRPr="00AE7179">
              <w:rPr>
                <w:rFonts w:ascii="Bookman Old Style" w:hAnsi="Bookman Old Style" w:cs="Times New Roman"/>
                <w:color w:val="000000"/>
                <w:kern w:val="0"/>
                <w:sz w:val="20"/>
                <w:szCs w:val="20"/>
                <w:lang w:val="pl-PL" w:eastAsia="pl-PL"/>
              </w:rPr>
              <w:lastRenderedPageBreak/>
              <w:t>1.</w:t>
            </w:r>
          </w:p>
        </w:tc>
        <w:tc>
          <w:tcPr>
            <w:tcW w:w="4395" w:type="dxa"/>
            <w:tcBorders>
              <w:top w:val="single" w:sz="4" w:space="0" w:color="000000"/>
              <w:left w:val="single" w:sz="4" w:space="0" w:color="000000"/>
              <w:bottom w:val="single" w:sz="4" w:space="0" w:color="000000"/>
            </w:tcBorders>
            <w:shd w:val="clear" w:color="auto" w:fill="auto"/>
          </w:tcPr>
          <w:p w14:paraId="439911F2" w14:textId="63AE4DD6" w:rsidR="00AE7179" w:rsidRPr="00AE7179" w:rsidRDefault="0080228F" w:rsidP="00AE7179">
            <w:pPr>
              <w:suppressAutoHyphens w:val="0"/>
              <w:spacing w:beforeLines="40" w:before="96" w:afterLines="40" w:after="96" w:line="360" w:lineRule="auto"/>
              <w:jc w:val="both"/>
              <w:rPr>
                <w:rFonts w:ascii="Bookman Old Style" w:hAnsi="Bookman Old Style" w:cs="Times New Roman"/>
                <w:color w:val="000000"/>
                <w:kern w:val="0"/>
                <w:sz w:val="20"/>
                <w:szCs w:val="20"/>
                <w:lang w:val="pl-PL" w:eastAsia="pl-PL"/>
              </w:rPr>
            </w:pPr>
            <w:r>
              <w:rPr>
                <w:rFonts w:ascii="Bookman Old Style" w:hAnsi="Bookman Old Style" w:cs="Times New Roman"/>
                <w:color w:val="000000"/>
                <w:kern w:val="0"/>
                <w:sz w:val="20"/>
                <w:szCs w:val="20"/>
                <w:lang w:val="pl-PL" w:eastAsia="pl-PL"/>
              </w:rPr>
              <w:t>Cena</w:t>
            </w:r>
            <w:r w:rsidR="00AE7179" w:rsidRPr="00AE7179">
              <w:rPr>
                <w:rFonts w:ascii="Bookman Old Style" w:hAnsi="Bookman Old Style" w:cs="Times New Roman"/>
                <w:color w:val="000000"/>
                <w:kern w:val="0"/>
                <w:sz w:val="20"/>
                <w:szCs w:val="20"/>
                <w:lang w:val="pl-PL" w:eastAsia="pl-PL"/>
              </w:rPr>
              <w:t xml:space="preserve"> „C”</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62524EF3" w14:textId="77777777" w:rsidR="00AE7179" w:rsidRPr="00AE7179" w:rsidRDefault="00AE7179" w:rsidP="00AE7179">
            <w:pPr>
              <w:suppressAutoHyphens w:val="0"/>
              <w:spacing w:beforeLines="40" w:before="96" w:afterLines="40" w:after="96" w:line="360" w:lineRule="auto"/>
              <w:jc w:val="center"/>
              <w:rPr>
                <w:rFonts w:ascii="Bookman Old Style" w:hAnsi="Bookman Old Style" w:cs="Times New Roman"/>
                <w:color w:val="000000"/>
                <w:kern w:val="0"/>
                <w:sz w:val="20"/>
                <w:szCs w:val="20"/>
                <w:lang w:val="pl-PL" w:eastAsia="pl-PL"/>
              </w:rPr>
            </w:pPr>
            <w:r w:rsidRPr="00AE7179">
              <w:rPr>
                <w:rFonts w:ascii="Bookman Old Style" w:hAnsi="Bookman Old Style" w:cs="Times New Roman"/>
                <w:color w:val="000000"/>
                <w:kern w:val="0"/>
                <w:sz w:val="20"/>
                <w:szCs w:val="20"/>
                <w:lang w:val="pl-PL" w:eastAsia="pl-PL"/>
              </w:rPr>
              <w:t>30 %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0AAB988C" w14:textId="77777777" w:rsidR="00AE7179" w:rsidRPr="00AE7179" w:rsidRDefault="00AE7179" w:rsidP="00AE7179">
            <w:pPr>
              <w:suppressAutoHyphens w:val="0"/>
              <w:spacing w:beforeLines="40" w:before="96" w:afterLines="40" w:after="96" w:line="360" w:lineRule="auto"/>
              <w:jc w:val="center"/>
              <w:rPr>
                <w:rFonts w:ascii="Bookman Old Style" w:hAnsi="Bookman Old Style" w:cs="Times New Roman"/>
                <w:color w:val="000000"/>
                <w:kern w:val="0"/>
                <w:sz w:val="20"/>
                <w:szCs w:val="20"/>
                <w:lang w:val="pl-PL" w:eastAsia="pl-PL"/>
              </w:rPr>
            </w:pPr>
            <w:r w:rsidRPr="00AE7179">
              <w:rPr>
                <w:rFonts w:ascii="Bookman Old Style" w:hAnsi="Bookman Old Style" w:cs="Times New Roman"/>
                <w:color w:val="000000"/>
                <w:kern w:val="0"/>
                <w:sz w:val="20"/>
                <w:szCs w:val="20"/>
                <w:lang w:val="pl-PL" w:eastAsia="pl-PL"/>
              </w:rPr>
              <w:t>30 pkt</w:t>
            </w:r>
          </w:p>
        </w:tc>
      </w:tr>
      <w:tr w:rsidR="00AE7179" w:rsidRPr="00AE7179" w14:paraId="72F61BF8" w14:textId="77777777" w:rsidTr="00AB23AB">
        <w:trPr>
          <w:trHeight w:val="187"/>
        </w:trPr>
        <w:tc>
          <w:tcPr>
            <w:tcW w:w="710" w:type="dxa"/>
            <w:tcBorders>
              <w:top w:val="single" w:sz="4" w:space="0" w:color="000000"/>
              <w:left w:val="single" w:sz="4" w:space="0" w:color="000000"/>
              <w:bottom w:val="single" w:sz="4" w:space="0" w:color="000000"/>
            </w:tcBorders>
            <w:shd w:val="clear" w:color="auto" w:fill="auto"/>
          </w:tcPr>
          <w:p w14:paraId="6DF404B9" w14:textId="77777777" w:rsidR="00AE7179" w:rsidRPr="00AE7179" w:rsidRDefault="00AE7179" w:rsidP="00AE7179">
            <w:pPr>
              <w:suppressAutoHyphens w:val="0"/>
              <w:spacing w:beforeLines="40" w:before="96" w:afterLines="40" w:after="96" w:line="360" w:lineRule="auto"/>
              <w:jc w:val="center"/>
              <w:rPr>
                <w:rFonts w:ascii="Bookman Old Style" w:hAnsi="Bookman Old Style" w:cs="Times New Roman"/>
                <w:color w:val="000000"/>
                <w:kern w:val="0"/>
                <w:sz w:val="20"/>
                <w:szCs w:val="20"/>
                <w:lang w:val="pl-PL" w:eastAsia="pl-PL"/>
              </w:rPr>
            </w:pPr>
            <w:r w:rsidRPr="00AE7179">
              <w:rPr>
                <w:rFonts w:ascii="Bookman Old Style" w:hAnsi="Bookman Old Style" w:cs="Times New Roman"/>
                <w:color w:val="000000"/>
                <w:kern w:val="0"/>
                <w:sz w:val="20"/>
                <w:szCs w:val="20"/>
                <w:lang w:val="pl-PL" w:eastAsia="pl-PL"/>
              </w:rPr>
              <w:t>2.</w:t>
            </w:r>
          </w:p>
        </w:tc>
        <w:tc>
          <w:tcPr>
            <w:tcW w:w="4395" w:type="dxa"/>
            <w:tcBorders>
              <w:top w:val="single" w:sz="4" w:space="0" w:color="000000"/>
              <w:left w:val="single" w:sz="4" w:space="0" w:color="000000"/>
              <w:bottom w:val="single" w:sz="4" w:space="0" w:color="000000"/>
            </w:tcBorders>
            <w:shd w:val="clear" w:color="auto" w:fill="auto"/>
          </w:tcPr>
          <w:p w14:paraId="456619EE" w14:textId="1157448C" w:rsidR="00AE7179" w:rsidRPr="00AE7179" w:rsidRDefault="00AE7179" w:rsidP="00D41BFB">
            <w:pPr>
              <w:suppressAutoHyphens w:val="0"/>
              <w:spacing w:beforeLines="40" w:before="96" w:afterLines="40" w:after="96" w:line="360" w:lineRule="auto"/>
              <w:rPr>
                <w:rFonts w:ascii="Bookman Old Style" w:hAnsi="Bookman Old Style" w:cs="Times New Roman"/>
                <w:color w:val="000000"/>
                <w:kern w:val="0"/>
                <w:sz w:val="20"/>
                <w:szCs w:val="20"/>
                <w:lang w:val="pl-PL" w:eastAsia="pl-PL"/>
              </w:rPr>
            </w:pPr>
            <w:r w:rsidRPr="00AE7179">
              <w:rPr>
                <w:rFonts w:ascii="Bookman Old Style" w:hAnsi="Bookman Old Style" w:cs="Times New Roman"/>
                <w:color w:val="000000"/>
                <w:kern w:val="0"/>
                <w:sz w:val="20"/>
                <w:szCs w:val="20"/>
                <w:lang w:val="pl-PL" w:eastAsia="pl-PL"/>
              </w:rPr>
              <w:t xml:space="preserve">Stały upust udzielony w odniesieniu do ceny </w:t>
            </w:r>
            <w:r w:rsidRPr="00ED0B10">
              <w:rPr>
                <w:rFonts w:ascii="Bookman Old Style" w:hAnsi="Bookman Old Style" w:cs="Times New Roman"/>
                <w:kern w:val="0"/>
                <w:sz w:val="20"/>
                <w:szCs w:val="20"/>
                <w:lang w:val="pl-PL" w:eastAsia="pl-PL"/>
              </w:rPr>
              <w:t xml:space="preserve">jednostkowej </w:t>
            </w:r>
            <w:r w:rsidR="00D41BFB" w:rsidRPr="00ED0B10">
              <w:rPr>
                <w:rFonts w:ascii="Bookman Old Style" w:hAnsi="Bookman Old Style" w:cs="Times New Roman"/>
                <w:kern w:val="0"/>
                <w:sz w:val="20"/>
                <w:szCs w:val="20"/>
                <w:lang w:val="pl-PL" w:eastAsia="pl-PL"/>
              </w:rPr>
              <w:t>brutt</w:t>
            </w:r>
            <w:r w:rsidRPr="00ED0B10">
              <w:rPr>
                <w:rFonts w:ascii="Bookman Old Style" w:hAnsi="Bookman Old Style" w:cs="Times New Roman"/>
                <w:kern w:val="0"/>
                <w:sz w:val="20"/>
                <w:szCs w:val="20"/>
                <w:lang w:val="pl-PL" w:eastAsia="pl-PL"/>
              </w:rPr>
              <w:t>o oleju napędowego ON „U</w:t>
            </w:r>
            <w:r w:rsidRPr="00ED0B10">
              <w:rPr>
                <w:rFonts w:ascii="Bookman Old Style" w:hAnsi="Bookman Old Style" w:cs="Times New Roman"/>
                <w:kern w:val="0"/>
                <w:sz w:val="20"/>
                <w:szCs w:val="20"/>
                <w:vertAlign w:val="subscript"/>
                <w:lang w:val="pl-PL" w:eastAsia="pl-PL"/>
              </w:rPr>
              <w:t>1</w:t>
            </w:r>
            <w:r w:rsidRPr="00ED0B10">
              <w:rPr>
                <w:rFonts w:ascii="Bookman Old Style" w:hAnsi="Bookman Old Style" w:cs="Times New Roman"/>
                <w:kern w:val="0"/>
                <w:sz w:val="20"/>
                <w:szCs w:val="20"/>
                <w:lang w:val="pl-PL" w:eastAsia="pl-PL"/>
              </w:rP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78FD8883" w14:textId="77777777" w:rsidR="00AE7179" w:rsidRPr="00AE7179" w:rsidRDefault="00AE7179" w:rsidP="00AE7179">
            <w:pPr>
              <w:suppressAutoHyphens w:val="0"/>
              <w:spacing w:beforeLines="40" w:before="96" w:afterLines="40" w:after="96" w:line="360" w:lineRule="auto"/>
              <w:jc w:val="center"/>
              <w:rPr>
                <w:rFonts w:ascii="Bookman Old Style" w:hAnsi="Bookman Old Style" w:cs="Times New Roman"/>
                <w:color w:val="000000"/>
                <w:kern w:val="0"/>
                <w:sz w:val="20"/>
                <w:szCs w:val="20"/>
                <w:lang w:val="pl-PL" w:eastAsia="pl-PL"/>
              </w:rPr>
            </w:pPr>
            <w:r w:rsidRPr="00AE7179">
              <w:rPr>
                <w:rFonts w:ascii="Bookman Old Style" w:hAnsi="Bookman Old Style" w:cs="Times New Roman"/>
                <w:color w:val="000000"/>
                <w:kern w:val="0"/>
                <w:sz w:val="20"/>
                <w:szCs w:val="20"/>
                <w:lang w:val="pl-PL" w:eastAsia="pl-PL"/>
              </w:rPr>
              <w:t>40 %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316B0D9D" w14:textId="77777777" w:rsidR="00AE7179" w:rsidRPr="00AE7179" w:rsidRDefault="00AE7179" w:rsidP="00AE7179">
            <w:pPr>
              <w:suppressAutoHyphens w:val="0"/>
              <w:spacing w:beforeLines="40" w:before="96" w:afterLines="40" w:after="96" w:line="360" w:lineRule="auto"/>
              <w:jc w:val="center"/>
              <w:rPr>
                <w:rFonts w:ascii="Bookman Old Style" w:hAnsi="Bookman Old Style" w:cs="Times New Roman"/>
                <w:color w:val="000000"/>
                <w:kern w:val="0"/>
                <w:sz w:val="20"/>
                <w:szCs w:val="20"/>
                <w:lang w:val="pl-PL" w:eastAsia="pl-PL"/>
              </w:rPr>
            </w:pPr>
            <w:r w:rsidRPr="00AE7179">
              <w:rPr>
                <w:rFonts w:ascii="Bookman Old Style" w:hAnsi="Bookman Old Style" w:cs="Times New Roman"/>
                <w:color w:val="000000"/>
                <w:kern w:val="0"/>
                <w:sz w:val="20"/>
                <w:szCs w:val="20"/>
                <w:lang w:val="pl-PL" w:eastAsia="pl-PL"/>
              </w:rPr>
              <w:t>40 pkt</w:t>
            </w:r>
          </w:p>
        </w:tc>
      </w:tr>
      <w:tr w:rsidR="00AE7179" w:rsidRPr="00AE7179" w14:paraId="6E3A5B2A" w14:textId="77777777" w:rsidTr="00AB23AB">
        <w:trPr>
          <w:trHeight w:val="537"/>
        </w:trPr>
        <w:tc>
          <w:tcPr>
            <w:tcW w:w="710" w:type="dxa"/>
            <w:tcBorders>
              <w:top w:val="single" w:sz="4" w:space="0" w:color="000000"/>
              <w:left w:val="single" w:sz="4" w:space="0" w:color="000000"/>
              <w:bottom w:val="single" w:sz="4" w:space="0" w:color="000000"/>
            </w:tcBorders>
            <w:shd w:val="clear" w:color="auto" w:fill="auto"/>
          </w:tcPr>
          <w:p w14:paraId="669BF46C" w14:textId="77777777" w:rsidR="00AE7179" w:rsidRPr="00AE7179" w:rsidRDefault="00AE7179" w:rsidP="00AE7179">
            <w:pPr>
              <w:suppressAutoHyphens w:val="0"/>
              <w:spacing w:beforeLines="40" w:before="96" w:afterLines="40" w:after="96" w:line="360" w:lineRule="auto"/>
              <w:jc w:val="center"/>
              <w:rPr>
                <w:rFonts w:ascii="Bookman Old Style" w:hAnsi="Bookman Old Style" w:cs="Times New Roman"/>
                <w:color w:val="000000"/>
                <w:kern w:val="0"/>
                <w:sz w:val="20"/>
                <w:szCs w:val="20"/>
                <w:lang w:val="pl-PL" w:eastAsia="pl-PL"/>
              </w:rPr>
            </w:pPr>
            <w:r w:rsidRPr="00AE7179">
              <w:rPr>
                <w:rFonts w:ascii="Bookman Old Style" w:hAnsi="Bookman Old Style" w:cs="Times New Roman"/>
                <w:color w:val="000000"/>
                <w:kern w:val="0"/>
                <w:sz w:val="20"/>
                <w:szCs w:val="20"/>
                <w:lang w:val="pl-PL" w:eastAsia="pl-PL"/>
              </w:rPr>
              <w:t>3.</w:t>
            </w:r>
          </w:p>
        </w:tc>
        <w:tc>
          <w:tcPr>
            <w:tcW w:w="4395" w:type="dxa"/>
            <w:tcBorders>
              <w:top w:val="single" w:sz="4" w:space="0" w:color="000000"/>
              <w:left w:val="single" w:sz="4" w:space="0" w:color="000000"/>
              <w:bottom w:val="single" w:sz="4" w:space="0" w:color="000000"/>
            </w:tcBorders>
            <w:shd w:val="clear" w:color="auto" w:fill="auto"/>
          </w:tcPr>
          <w:p w14:paraId="07FCD2D7" w14:textId="3C07D8BE" w:rsidR="00AE7179" w:rsidRPr="00AE7179" w:rsidRDefault="00AE7179" w:rsidP="00D41BFB">
            <w:pPr>
              <w:suppressAutoHyphens w:val="0"/>
              <w:spacing w:beforeLines="40" w:before="96" w:afterLines="40" w:after="96" w:line="360" w:lineRule="auto"/>
              <w:rPr>
                <w:rFonts w:ascii="Bookman Old Style" w:hAnsi="Bookman Old Style" w:cs="Times New Roman"/>
                <w:color w:val="000000"/>
                <w:kern w:val="0"/>
                <w:sz w:val="20"/>
                <w:szCs w:val="20"/>
                <w:lang w:val="pl-PL" w:eastAsia="pl-PL"/>
              </w:rPr>
            </w:pPr>
            <w:r w:rsidRPr="00AE7179">
              <w:rPr>
                <w:rFonts w:ascii="Bookman Old Style" w:hAnsi="Bookman Old Style" w:cs="Times New Roman"/>
                <w:color w:val="000000"/>
                <w:kern w:val="0"/>
                <w:sz w:val="20"/>
                <w:szCs w:val="20"/>
                <w:lang w:val="pl-PL" w:eastAsia="pl-PL"/>
              </w:rPr>
              <w:t xml:space="preserve">Stały upust udzielony w odniesieniu do ceny jednostkowej </w:t>
            </w:r>
            <w:r w:rsidR="00D41BFB" w:rsidRPr="00ED0B10">
              <w:rPr>
                <w:rFonts w:ascii="Bookman Old Style" w:hAnsi="Bookman Old Style" w:cs="Times New Roman"/>
                <w:kern w:val="0"/>
                <w:sz w:val="20"/>
                <w:szCs w:val="20"/>
                <w:lang w:val="pl-PL" w:eastAsia="pl-PL"/>
              </w:rPr>
              <w:t>brutto</w:t>
            </w:r>
            <w:r w:rsidRPr="00ED0B10">
              <w:rPr>
                <w:rFonts w:ascii="Bookman Old Style" w:hAnsi="Bookman Old Style" w:cs="Times New Roman"/>
                <w:kern w:val="0"/>
                <w:sz w:val="20"/>
                <w:szCs w:val="20"/>
                <w:lang w:val="pl-PL" w:eastAsia="pl-PL"/>
              </w:rPr>
              <w:t xml:space="preserve"> benzyny bezołowiowej Pb -95 „U</w:t>
            </w:r>
            <w:r w:rsidRPr="00ED0B10">
              <w:rPr>
                <w:rFonts w:ascii="Bookman Old Style" w:hAnsi="Bookman Old Style" w:cs="Times New Roman"/>
                <w:kern w:val="0"/>
                <w:sz w:val="20"/>
                <w:szCs w:val="20"/>
                <w:vertAlign w:val="subscript"/>
                <w:lang w:val="pl-PL" w:eastAsia="pl-PL"/>
              </w:rPr>
              <w:t>2</w:t>
            </w:r>
            <w:r w:rsidRPr="00ED0B10">
              <w:rPr>
                <w:rFonts w:ascii="Bookman Old Style" w:hAnsi="Bookman Old Style" w:cs="Times New Roman"/>
                <w:kern w:val="0"/>
                <w:sz w:val="20"/>
                <w:szCs w:val="20"/>
                <w:lang w:val="pl-PL" w:eastAsia="pl-PL"/>
              </w:rP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09314266" w14:textId="77777777" w:rsidR="00AE7179" w:rsidRPr="00AE7179" w:rsidRDefault="00AE7179" w:rsidP="00AE7179">
            <w:pPr>
              <w:suppressAutoHyphens w:val="0"/>
              <w:spacing w:beforeLines="40" w:before="96" w:afterLines="40" w:after="96" w:line="360" w:lineRule="auto"/>
              <w:jc w:val="center"/>
              <w:rPr>
                <w:rFonts w:ascii="Bookman Old Style" w:hAnsi="Bookman Old Style" w:cs="Times New Roman"/>
                <w:color w:val="000000"/>
                <w:kern w:val="0"/>
                <w:sz w:val="20"/>
                <w:szCs w:val="20"/>
                <w:lang w:val="pl-PL" w:eastAsia="pl-PL"/>
              </w:rPr>
            </w:pPr>
            <w:r w:rsidRPr="00AE7179">
              <w:rPr>
                <w:rFonts w:ascii="Bookman Old Style" w:hAnsi="Bookman Old Style" w:cs="Times New Roman"/>
                <w:color w:val="000000"/>
                <w:kern w:val="0"/>
                <w:sz w:val="20"/>
                <w:szCs w:val="20"/>
                <w:lang w:val="pl-PL" w:eastAsia="pl-PL"/>
              </w:rPr>
              <w:t>10 %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41CCF0B0" w14:textId="77777777" w:rsidR="00AE7179" w:rsidRPr="00AE7179" w:rsidRDefault="00AE7179" w:rsidP="00AE7179">
            <w:pPr>
              <w:suppressAutoHyphens w:val="0"/>
              <w:spacing w:beforeLines="40" w:before="96" w:afterLines="40" w:after="96" w:line="360" w:lineRule="auto"/>
              <w:jc w:val="center"/>
              <w:rPr>
                <w:rFonts w:ascii="Bookman Old Style" w:hAnsi="Bookman Old Style" w:cs="Times New Roman"/>
                <w:color w:val="000000"/>
                <w:kern w:val="0"/>
                <w:sz w:val="20"/>
                <w:szCs w:val="20"/>
                <w:lang w:val="pl-PL" w:eastAsia="pl-PL"/>
              </w:rPr>
            </w:pPr>
            <w:r w:rsidRPr="00AE7179">
              <w:rPr>
                <w:rFonts w:ascii="Bookman Old Style" w:hAnsi="Bookman Old Style" w:cs="Times New Roman"/>
                <w:color w:val="000000"/>
                <w:kern w:val="0"/>
                <w:sz w:val="20"/>
                <w:szCs w:val="20"/>
                <w:lang w:val="pl-PL" w:eastAsia="pl-PL"/>
              </w:rPr>
              <w:t>10 pkt</w:t>
            </w:r>
          </w:p>
        </w:tc>
      </w:tr>
      <w:tr w:rsidR="00AE7179" w:rsidRPr="00AE7179" w14:paraId="18C75FAF" w14:textId="77777777" w:rsidTr="00AB23AB">
        <w:trPr>
          <w:trHeight w:val="537"/>
        </w:trPr>
        <w:tc>
          <w:tcPr>
            <w:tcW w:w="710" w:type="dxa"/>
            <w:tcBorders>
              <w:top w:val="single" w:sz="4" w:space="0" w:color="000000"/>
              <w:left w:val="single" w:sz="4" w:space="0" w:color="000000"/>
              <w:bottom w:val="single" w:sz="4" w:space="0" w:color="000000"/>
            </w:tcBorders>
            <w:shd w:val="clear" w:color="auto" w:fill="auto"/>
          </w:tcPr>
          <w:p w14:paraId="4FC8422F" w14:textId="77777777" w:rsidR="00AE7179" w:rsidRPr="00AE7179" w:rsidRDefault="00AE7179" w:rsidP="00AE7179">
            <w:pPr>
              <w:suppressAutoHyphens w:val="0"/>
              <w:spacing w:beforeLines="40" w:before="96" w:afterLines="40" w:after="96" w:line="360" w:lineRule="auto"/>
              <w:jc w:val="center"/>
              <w:rPr>
                <w:rFonts w:ascii="Bookman Old Style" w:hAnsi="Bookman Old Style" w:cs="Times New Roman"/>
                <w:color w:val="000000"/>
                <w:kern w:val="0"/>
                <w:sz w:val="20"/>
                <w:szCs w:val="20"/>
                <w:lang w:val="pl-PL" w:eastAsia="pl-PL"/>
              </w:rPr>
            </w:pPr>
            <w:r w:rsidRPr="00AE7179">
              <w:rPr>
                <w:rFonts w:ascii="Bookman Old Style" w:hAnsi="Bookman Old Style" w:cs="Times New Roman"/>
                <w:color w:val="000000"/>
                <w:kern w:val="0"/>
                <w:sz w:val="20"/>
                <w:szCs w:val="20"/>
                <w:lang w:val="pl-PL" w:eastAsia="pl-PL"/>
              </w:rPr>
              <w:t>4.</w:t>
            </w:r>
          </w:p>
        </w:tc>
        <w:tc>
          <w:tcPr>
            <w:tcW w:w="4395" w:type="dxa"/>
            <w:tcBorders>
              <w:top w:val="single" w:sz="4" w:space="0" w:color="000000"/>
              <w:left w:val="single" w:sz="4" w:space="0" w:color="000000"/>
              <w:bottom w:val="single" w:sz="4" w:space="0" w:color="000000"/>
            </w:tcBorders>
            <w:shd w:val="clear" w:color="auto" w:fill="auto"/>
          </w:tcPr>
          <w:p w14:paraId="509FDC84" w14:textId="77777777" w:rsidR="00AE7179" w:rsidRPr="00AE7179" w:rsidRDefault="00AE7179" w:rsidP="00AE7179">
            <w:pPr>
              <w:suppressAutoHyphens w:val="0"/>
              <w:spacing w:beforeLines="40" w:before="96" w:afterLines="40" w:after="96" w:line="360" w:lineRule="auto"/>
              <w:rPr>
                <w:rFonts w:ascii="Bookman Old Style" w:hAnsi="Bookman Old Style" w:cs="Times New Roman"/>
                <w:color w:val="000000"/>
                <w:kern w:val="0"/>
                <w:sz w:val="20"/>
                <w:szCs w:val="20"/>
                <w:lang w:val="pl-PL" w:eastAsia="pl-PL"/>
              </w:rPr>
            </w:pPr>
            <w:r w:rsidRPr="00AE7179">
              <w:rPr>
                <w:rFonts w:ascii="Bookman Old Style" w:hAnsi="Bookman Old Style" w:cs="Times New Roman"/>
                <w:color w:val="000000"/>
                <w:kern w:val="0"/>
                <w:sz w:val="20"/>
                <w:szCs w:val="20"/>
                <w:lang w:val="pl-PL" w:eastAsia="pl-PL"/>
              </w:rPr>
              <w:t>Termin płatności „T”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1FDB8CD2" w14:textId="77777777" w:rsidR="00AE7179" w:rsidRPr="00AE7179" w:rsidRDefault="00AE7179" w:rsidP="00AE7179">
            <w:pPr>
              <w:suppressAutoHyphens w:val="0"/>
              <w:spacing w:beforeLines="40" w:before="96" w:afterLines="40" w:after="96" w:line="360" w:lineRule="auto"/>
              <w:jc w:val="center"/>
              <w:rPr>
                <w:rFonts w:ascii="Bookman Old Style" w:hAnsi="Bookman Old Style" w:cs="Times New Roman"/>
                <w:color w:val="000000"/>
                <w:kern w:val="0"/>
                <w:sz w:val="20"/>
                <w:szCs w:val="20"/>
                <w:lang w:val="pl-PL" w:eastAsia="pl-PL"/>
              </w:rPr>
            </w:pPr>
            <w:r w:rsidRPr="00AE7179">
              <w:rPr>
                <w:rFonts w:ascii="Bookman Old Style" w:hAnsi="Bookman Old Style" w:cs="Times New Roman"/>
                <w:color w:val="000000"/>
                <w:kern w:val="0"/>
                <w:sz w:val="20"/>
                <w:szCs w:val="20"/>
                <w:lang w:val="pl-PL" w:eastAsia="pl-PL"/>
              </w:rPr>
              <w:t>20 %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44B61819" w14:textId="77777777" w:rsidR="00AE7179" w:rsidRPr="00AE7179" w:rsidRDefault="00AE7179" w:rsidP="00AE7179">
            <w:pPr>
              <w:suppressAutoHyphens w:val="0"/>
              <w:spacing w:beforeLines="40" w:before="96" w:afterLines="40" w:after="96" w:line="360" w:lineRule="auto"/>
              <w:jc w:val="center"/>
              <w:rPr>
                <w:rFonts w:ascii="Bookman Old Style" w:hAnsi="Bookman Old Style" w:cs="Times New Roman"/>
                <w:color w:val="000000"/>
                <w:kern w:val="0"/>
                <w:sz w:val="20"/>
                <w:szCs w:val="20"/>
                <w:lang w:val="pl-PL" w:eastAsia="pl-PL"/>
              </w:rPr>
            </w:pPr>
            <w:r w:rsidRPr="00AE7179">
              <w:rPr>
                <w:rFonts w:ascii="Bookman Old Style" w:hAnsi="Bookman Old Style" w:cs="Times New Roman"/>
                <w:color w:val="000000"/>
                <w:kern w:val="0"/>
                <w:sz w:val="20"/>
                <w:szCs w:val="20"/>
                <w:lang w:val="pl-PL" w:eastAsia="pl-PL"/>
              </w:rPr>
              <w:t>20 pkt</w:t>
            </w:r>
          </w:p>
        </w:tc>
      </w:tr>
      <w:tr w:rsidR="00AE7179" w:rsidRPr="00AE7179" w14:paraId="59E20F10" w14:textId="77777777" w:rsidTr="00AB23AB">
        <w:trPr>
          <w:trHeight w:val="537"/>
        </w:trPr>
        <w:tc>
          <w:tcPr>
            <w:tcW w:w="5105" w:type="dxa"/>
            <w:gridSpan w:val="2"/>
            <w:tcBorders>
              <w:top w:val="single" w:sz="4" w:space="0" w:color="000000"/>
              <w:left w:val="single" w:sz="4" w:space="0" w:color="000000"/>
              <w:bottom w:val="single" w:sz="4" w:space="0" w:color="000000"/>
            </w:tcBorders>
            <w:shd w:val="clear" w:color="auto" w:fill="auto"/>
          </w:tcPr>
          <w:p w14:paraId="33AE85EE" w14:textId="77777777" w:rsidR="00AE7179" w:rsidRPr="00AE7179" w:rsidRDefault="00AE7179" w:rsidP="00AE7179">
            <w:pPr>
              <w:suppressAutoHyphens w:val="0"/>
              <w:spacing w:beforeLines="40" w:before="96" w:afterLines="40" w:after="96" w:line="360" w:lineRule="auto"/>
              <w:rPr>
                <w:rFonts w:ascii="Bookman Old Style" w:hAnsi="Bookman Old Style" w:cs="Times New Roman"/>
                <w:color w:val="000000"/>
                <w:kern w:val="0"/>
                <w:sz w:val="20"/>
                <w:szCs w:val="20"/>
                <w:lang w:val="pl-PL" w:eastAsia="pl-PL"/>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4954CEA2" w14:textId="77777777" w:rsidR="00AE7179" w:rsidRPr="00AE7179" w:rsidRDefault="00AE7179" w:rsidP="00AE7179">
            <w:pPr>
              <w:suppressAutoHyphens w:val="0"/>
              <w:spacing w:beforeLines="40" w:before="96" w:afterLines="40" w:after="96" w:line="360" w:lineRule="auto"/>
              <w:jc w:val="center"/>
              <w:rPr>
                <w:rFonts w:ascii="Bookman Old Style" w:hAnsi="Bookman Old Style" w:cs="Times New Roman"/>
                <w:color w:val="000000"/>
                <w:kern w:val="0"/>
                <w:sz w:val="20"/>
                <w:szCs w:val="20"/>
                <w:lang w:val="pl-PL" w:eastAsia="pl-PL"/>
              </w:rPr>
            </w:pPr>
            <w:r w:rsidRPr="00AE7179">
              <w:rPr>
                <w:rFonts w:ascii="Bookman Old Style" w:hAnsi="Bookman Old Style" w:cs="Times New Roman"/>
                <w:color w:val="000000"/>
                <w:kern w:val="0"/>
                <w:sz w:val="20"/>
                <w:szCs w:val="20"/>
                <w:lang w:val="pl-PL" w:eastAsia="pl-PL"/>
              </w:rPr>
              <w:t>100 %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5587E827" w14:textId="77777777" w:rsidR="00AE7179" w:rsidRPr="00AE7179" w:rsidRDefault="00AE7179" w:rsidP="00AE7179">
            <w:pPr>
              <w:suppressAutoHyphens w:val="0"/>
              <w:spacing w:beforeLines="40" w:before="96" w:afterLines="40" w:after="96" w:line="360" w:lineRule="auto"/>
              <w:jc w:val="center"/>
              <w:rPr>
                <w:rFonts w:ascii="Bookman Old Style" w:hAnsi="Bookman Old Style" w:cs="Times New Roman"/>
                <w:color w:val="000000"/>
                <w:kern w:val="0"/>
                <w:sz w:val="20"/>
                <w:szCs w:val="20"/>
                <w:lang w:val="pl-PL" w:eastAsia="pl-PL"/>
              </w:rPr>
            </w:pPr>
            <w:r w:rsidRPr="00AE7179">
              <w:rPr>
                <w:rFonts w:ascii="Bookman Old Style" w:hAnsi="Bookman Old Style" w:cs="Times New Roman"/>
                <w:color w:val="000000"/>
                <w:kern w:val="0"/>
                <w:sz w:val="20"/>
                <w:szCs w:val="20"/>
                <w:lang w:val="pl-PL" w:eastAsia="pl-PL"/>
              </w:rPr>
              <w:t>100 pkt</w:t>
            </w:r>
          </w:p>
        </w:tc>
      </w:tr>
    </w:tbl>
    <w:p w14:paraId="014E7A7E" w14:textId="77777777" w:rsidR="00AE7179" w:rsidRDefault="00AE7179" w:rsidP="001835D3">
      <w:pPr>
        <w:pStyle w:val="Listanumerowana22"/>
        <w:tabs>
          <w:tab w:val="clear" w:pos="0"/>
        </w:tabs>
        <w:spacing w:line="276" w:lineRule="auto"/>
        <w:ind w:left="709" w:firstLine="0"/>
        <w:rPr>
          <w:rFonts w:ascii="Cambria" w:hAnsi="Cambria" w:cs="Cambria"/>
          <w:color w:val="000000"/>
          <w:sz w:val="10"/>
          <w:szCs w:val="10"/>
          <w:lang w:val="pl-PL"/>
        </w:rPr>
      </w:pPr>
    </w:p>
    <w:p w14:paraId="3ABDF39D" w14:textId="77777777" w:rsidR="00AE7179" w:rsidRDefault="00AE7179" w:rsidP="001835D3">
      <w:pPr>
        <w:pStyle w:val="Listanumerowana22"/>
        <w:tabs>
          <w:tab w:val="clear" w:pos="0"/>
        </w:tabs>
        <w:spacing w:line="276" w:lineRule="auto"/>
        <w:ind w:left="709" w:firstLine="0"/>
        <w:rPr>
          <w:rFonts w:ascii="Cambria" w:hAnsi="Cambria" w:cs="Cambria"/>
          <w:color w:val="000000"/>
          <w:sz w:val="10"/>
          <w:szCs w:val="10"/>
          <w:lang w:val="pl-PL"/>
        </w:rPr>
      </w:pPr>
    </w:p>
    <w:p w14:paraId="24379E96" w14:textId="77777777" w:rsidR="00AE7179" w:rsidRDefault="00AE7179" w:rsidP="001835D3">
      <w:pPr>
        <w:pStyle w:val="Listanumerowana22"/>
        <w:tabs>
          <w:tab w:val="clear" w:pos="0"/>
        </w:tabs>
        <w:spacing w:line="276" w:lineRule="auto"/>
        <w:ind w:left="709" w:firstLine="0"/>
        <w:rPr>
          <w:rFonts w:ascii="Cambria" w:hAnsi="Cambria" w:cs="Cambria"/>
          <w:color w:val="000000"/>
          <w:sz w:val="10"/>
          <w:szCs w:val="10"/>
          <w:lang w:val="pl-PL"/>
        </w:rPr>
      </w:pPr>
    </w:p>
    <w:p w14:paraId="10F80645" w14:textId="77777777" w:rsidR="0091076C" w:rsidRPr="00C924D1" w:rsidRDefault="0091076C" w:rsidP="001835D3">
      <w:pPr>
        <w:pStyle w:val="Listanumerowana22"/>
        <w:tabs>
          <w:tab w:val="clear" w:pos="0"/>
        </w:tabs>
        <w:spacing w:line="276" w:lineRule="auto"/>
        <w:ind w:left="709" w:firstLine="0"/>
        <w:rPr>
          <w:rFonts w:ascii="Cambria" w:hAnsi="Cambria" w:cs="Cambria"/>
          <w:color w:val="000000"/>
          <w:sz w:val="10"/>
          <w:szCs w:val="10"/>
          <w:lang w:val="pl-PL"/>
        </w:rPr>
      </w:pPr>
    </w:p>
    <w:p w14:paraId="3C7C1E60" w14:textId="77777777" w:rsidR="001835D3" w:rsidRPr="00C924D1" w:rsidRDefault="001835D3" w:rsidP="001835D3">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p w14:paraId="52AE3E47" w14:textId="77777777" w:rsidR="001835D3" w:rsidRPr="00C924D1" w:rsidRDefault="001835D3" w:rsidP="001835D3">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p w14:paraId="019806A2" w14:textId="77777777" w:rsidR="001835D3" w:rsidRPr="00C924D1" w:rsidRDefault="001835D3" w:rsidP="001835D3">
      <w:pPr>
        <w:pStyle w:val="Akapitzlist"/>
        <w:tabs>
          <w:tab w:val="left" w:pos="709"/>
          <w:tab w:val="left" w:pos="1276"/>
          <w:tab w:val="left" w:pos="1418"/>
        </w:tabs>
        <w:suppressAutoHyphens/>
        <w:spacing w:before="0" w:after="0" w:line="276" w:lineRule="auto"/>
        <w:ind w:left="709"/>
        <w:rPr>
          <w:rFonts w:ascii="Cambria" w:hAnsi="Cambria"/>
          <w:color w:val="000000"/>
          <w:sz w:val="24"/>
          <w:szCs w:val="24"/>
        </w:rPr>
      </w:pPr>
      <w:r w:rsidRPr="00C924D1">
        <w:rPr>
          <w:rFonts w:ascii="Cambria" w:hAnsi="Cambria"/>
          <w:color w:val="000000"/>
          <w:sz w:val="24"/>
          <w:szCs w:val="24"/>
        </w:rPr>
        <w:t>Zamawiający dokona oceny ofert przyznając punkty w ramach poszczególnych kryteriów oceny ofert, przyjmując zasadę, że 1% = 1 punkt.</w:t>
      </w:r>
    </w:p>
    <w:p w14:paraId="40432A5A" w14:textId="77777777" w:rsidR="001835D3" w:rsidRPr="00C924D1" w:rsidRDefault="001835D3" w:rsidP="001835D3">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p w14:paraId="6BBC8CB2" w14:textId="5E2A2215" w:rsidR="001835D3" w:rsidRPr="00C924D1" w:rsidRDefault="001835D3" w:rsidP="003E2B04">
      <w:pPr>
        <w:pStyle w:val="Akapitzlist2"/>
        <w:numPr>
          <w:ilvl w:val="1"/>
          <w:numId w:val="26"/>
        </w:numPr>
        <w:tabs>
          <w:tab w:val="left" w:pos="709"/>
          <w:tab w:val="left" w:pos="1276"/>
          <w:tab w:val="left" w:pos="1418"/>
        </w:tabs>
        <w:spacing w:line="276" w:lineRule="auto"/>
        <w:rPr>
          <w:rFonts w:ascii="Cambria" w:hAnsi="Cambria" w:cs="Cambria"/>
          <w:i/>
          <w:color w:val="000000"/>
          <w:sz w:val="24"/>
          <w:szCs w:val="24"/>
          <w:lang w:val="pl-PL"/>
        </w:rPr>
      </w:pPr>
      <w:r w:rsidRPr="00C924D1">
        <w:rPr>
          <w:rFonts w:ascii="Cambria" w:hAnsi="Cambria" w:cs="Cambria"/>
          <w:color w:val="000000"/>
          <w:sz w:val="24"/>
          <w:szCs w:val="24"/>
          <w:lang w:val="pl-PL"/>
        </w:rPr>
        <w:t xml:space="preserve">Punkty za kryterium </w:t>
      </w:r>
      <w:r w:rsidRPr="00C924D1">
        <w:rPr>
          <w:rFonts w:ascii="Cambria" w:hAnsi="Cambria" w:cs="Cambria"/>
          <w:b/>
          <w:color w:val="000000"/>
          <w:sz w:val="24"/>
          <w:szCs w:val="24"/>
          <w:lang w:val="pl-PL"/>
        </w:rPr>
        <w:t>„Cena</w:t>
      </w:r>
      <w:r w:rsidR="00957011">
        <w:rPr>
          <w:rFonts w:ascii="Cambria" w:hAnsi="Cambria" w:cs="Cambria"/>
          <w:b/>
          <w:color w:val="000000"/>
          <w:sz w:val="24"/>
          <w:szCs w:val="24"/>
          <w:lang w:val="pl-PL"/>
        </w:rPr>
        <w:t xml:space="preserve"> C</w:t>
      </w:r>
      <w:r w:rsidRPr="00C924D1">
        <w:rPr>
          <w:rFonts w:ascii="Cambria" w:hAnsi="Cambria" w:cs="Cambria"/>
          <w:b/>
          <w:color w:val="000000"/>
          <w:sz w:val="24"/>
          <w:szCs w:val="24"/>
          <w:lang w:val="pl-PL"/>
        </w:rPr>
        <w:t>”</w:t>
      </w:r>
      <w:r w:rsidRPr="00C924D1">
        <w:rPr>
          <w:rFonts w:ascii="Cambria" w:hAnsi="Cambria" w:cs="Cambria"/>
          <w:color w:val="000000"/>
          <w:sz w:val="24"/>
          <w:szCs w:val="24"/>
          <w:lang w:val="pl-PL"/>
        </w:rPr>
        <w:t xml:space="preserve"> zostaną obliczone według wzoru:</w:t>
      </w:r>
    </w:p>
    <w:p w14:paraId="339076C2" w14:textId="77777777" w:rsidR="0091076C" w:rsidRDefault="0091076C" w:rsidP="001835D3">
      <w:pPr>
        <w:pStyle w:val="Akapitzlist2"/>
        <w:tabs>
          <w:tab w:val="left" w:pos="709"/>
          <w:tab w:val="left" w:pos="1276"/>
          <w:tab w:val="left" w:pos="1418"/>
        </w:tabs>
        <w:spacing w:before="0" w:after="0" w:line="276" w:lineRule="auto"/>
        <w:ind w:left="709"/>
        <w:rPr>
          <w:rFonts w:ascii="Cambria" w:hAnsi="Cambria" w:cs="Cambria"/>
          <w:i/>
          <w:color w:val="000000"/>
          <w:sz w:val="24"/>
          <w:szCs w:val="24"/>
          <w:lang w:val="pl-PL"/>
        </w:rPr>
      </w:pPr>
    </w:p>
    <w:p w14:paraId="72766713" w14:textId="154F5471" w:rsidR="0091076C" w:rsidRPr="002E4B2C" w:rsidRDefault="0091076C" w:rsidP="0091076C">
      <w:pPr>
        <w:tabs>
          <w:tab w:val="left" w:pos="1134"/>
        </w:tabs>
        <w:suppressAutoHyphens w:val="0"/>
        <w:spacing w:beforeLines="40" w:before="96" w:afterLines="40" w:after="96" w:line="276" w:lineRule="auto"/>
        <w:ind w:left="426"/>
        <w:jc w:val="both"/>
        <w:rPr>
          <w:rFonts w:ascii="Cambria" w:hAnsi="Cambria" w:cs="Calibri"/>
          <w:color w:val="000000"/>
          <w:kern w:val="0"/>
          <w:lang w:val="pl-PL" w:eastAsia="pl-PL"/>
        </w:rPr>
      </w:pPr>
      <w:r w:rsidRPr="002E4B2C">
        <w:rPr>
          <w:rFonts w:ascii="Cambria" w:eastAsia="Calibri" w:hAnsi="Cambria" w:cs="Calibri"/>
          <w:color w:val="000000"/>
          <w:kern w:val="0"/>
          <w:lang w:val="pl-PL" w:eastAsia="en-US"/>
        </w:rPr>
        <w:t xml:space="preserve">Ocenie podlega wskazana w </w:t>
      </w:r>
      <w:r w:rsidR="009453CC">
        <w:rPr>
          <w:rFonts w:ascii="Cambria" w:eastAsia="Calibri" w:hAnsi="Cambria" w:cs="Calibri"/>
          <w:color w:val="000000"/>
          <w:kern w:val="0"/>
          <w:lang w:val="pl-PL" w:eastAsia="en-US"/>
        </w:rPr>
        <w:t>sekcji C pk</w:t>
      </w:r>
      <w:r w:rsidRPr="002E4B2C">
        <w:rPr>
          <w:rFonts w:ascii="Cambria" w:eastAsia="Calibri" w:hAnsi="Cambria" w:cs="Calibri"/>
          <w:color w:val="000000"/>
          <w:kern w:val="0"/>
          <w:lang w:val="pl-PL" w:eastAsia="en-US"/>
        </w:rPr>
        <w:t xml:space="preserve">t. </w:t>
      </w:r>
      <w:r w:rsidR="009453CC">
        <w:rPr>
          <w:rFonts w:ascii="Cambria" w:eastAsia="Calibri" w:hAnsi="Cambria" w:cs="Calibri"/>
          <w:color w:val="000000"/>
          <w:kern w:val="0"/>
          <w:lang w:val="pl-PL" w:eastAsia="en-US"/>
        </w:rPr>
        <w:t>2</w:t>
      </w:r>
      <w:r w:rsidRPr="002E4B2C">
        <w:rPr>
          <w:rFonts w:ascii="Cambria" w:eastAsia="Calibri" w:hAnsi="Cambria" w:cs="Calibri"/>
          <w:color w:val="000000"/>
          <w:kern w:val="0"/>
          <w:lang w:val="pl-PL" w:eastAsia="en-US"/>
        </w:rPr>
        <w:t xml:space="preserve"> formularza oferty cena oferty brutto</w:t>
      </w:r>
    </w:p>
    <w:p w14:paraId="435D40F5" w14:textId="71081BCF" w:rsidR="0091076C" w:rsidRPr="002E4B2C" w:rsidRDefault="0080228F" w:rsidP="0091076C">
      <w:pPr>
        <w:tabs>
          <w:tab w:val="left" w:pos="1134"/>
        </w:tabs>
        <w:suppressAutoHyphens w:val="0"/>
        <w:spacing w:beforeLines="40" w:before="96" w:afterLines="40" w:after="96" w:line="276" w:lineRule="auto"/>
        <w:ind w:left="426"/>
        <w:jc w:val="both"/>
        <w:rPr>
          <w:rFonts w:ascii="Cambria" w:hAnsi="Cambria" w:cs="Calibri"/>
          <w:color w:val="000000"/>
          <w:kern w:val="0"/>
          <w:lang w:val="pl-PL" w:eastAsia="pl-PL"/>
        </w:rPr>
      </w:pPr>
      <w:r>
        <w:rPr>
          <w:rFonts w:ascii="Cambria" w:hAnsi="Cambria" w:cs="Calibri"/>
          <w:color w:val="000000"/>
          <w:kern w:val="0"/>
          <w:lang w:val="pl-PL" w:eastAsia="pl-PL"/>
        </w:rPr>
        <w:t>Punkty za kryterium „C</w:t>
      </w:r>
      <w:r w:rsidR="0091076C" w:rsidRPr="002E4B2C">
        <w:rPr>
          <w:rFonts w:ascii="Cambria" w:hAnsi="Cambria" w:cs="Calibri"/>
          <w:color w:val="000000"/>
          <w:kern w:val="0"/>
          <w:lang w:val="pl-PL" w:eastAsia="pl-PL"/>
        </w:rPr>
        <w:t xml:space="preserve">ena </w:t>
      </w:r>
      <w:r>
        <w:rPr>
          <w:rFonts w:ascii="Cambria" w:hAnsi="Cambria" w:cs="Calibri"/>
          <w:color w:val="000000"/>
          <w:kern w:val="0"/>
          <w:lang w:val="pl-PL" w:eastAsia="pl-PL"/>
        </w:rPr>
        <w:t>C</w:t>
      </w:r>
      <w:r w:rsidR="0091076C" w:rsidRPr="002E4B2C">
        <w:rPr>
          <w:rFonts w:ascii="Cambria" w:hAnsi="Cambria" w:cs="Calibri"/>
          <w:color w:val="000000"/>
          <w:kern w:val="0"/>
          <w:lang w:val="pl-PL" w:eastAsia="pl-PL"/>
        </w:rPr>
        <w:t>” zostaną obliczone według następującego wzoru:</w:t>
      </w:r>
    </w:p>
    <w:tbl>
      <w:tblPr>
        <w:tblW w:w="0" w:type="auto"/>
        <w:jc w:val="center"/>
        <w:tblLook w:val="0000" w:firstRow="0" w:lastRow="0" w:firstColumn="0" w:lastColumn="0" w:noHBand="0" w:noVBand="0"/>
      </w:tblPr>
      <w:tblGrid>
        <w:gridCol w:w="2341"/>
        <w:gridCol w:w="3554"/>
        <w:gridCol w:w="1041"/>
      </w:tblGrid>
      <w:tr w:rsidR="0091076C" w:rsidRPr="00ED0B10" w14:paraId="2BA8C073" w14:textId="77777777" w:rsidTr="002E4B2C">
        <w:trPr>
          <w:cantSplit/>
          <w:jc w:val="center"/>
        </w:trPr>
        <w:tc>
          <w:tcPr>
            <w:tcW w:w="0" w:type="auto"/>
            <w:vMerge w:val="restart"/>
            <w:shd w:val="clear" w:color="auto" w:fill="auto"/>
            <w:vAlign w:val="center"/>
          </w:tcPr>
          <w:p w14:paraId="6B91D6FC" w14:textId="77777777" w:rsidR="0091076C" w:rsidRPr="00ED0B10" w:rsidRDefault="0091076C" w:rsidP="0091076C">
            <w:pPr>
              <w:suppressLineNumbers/>
              <w:suppressAutoHyphens w:val="0"/>
              <w:spacing w:beforeLines="40" w:before="96" w:afterLines="40" w:after="96" w:line="276" w:lineRule="auto"/>
              <w:jc w:val="center"/>
              <w:rPr>
                <w:rFonts w:ascii="Cambria" w:hAnsi="Cambria" w:cs="Calibri"/>
                <w:color w:val="000000"/>
                <w:kern w:val="0"/>
                <w:lang w:val="pl-PL" w:eastAsia="pl-PL"/>
              </w:rPr>
            </w:pPr>
            <w:r w:rsidRPr="002E4B2C">
              <w:rPr>
                <w:rFonts w:ascii="Cambria" w:hAnsi="Cambria" w:cs="Calibri"/>
                <w:color w:val="000000"/>
                <w:kern w:val="0"/>
                <w:lang w:val="pl-PL" w:eastAsia="pl-PL"/>
              </w:rPr>
              <w:t xml:space="preserve">      </w:t>
            </w:r>
            <w:r w:rsidRPr="00ED0B10">
              <w:rPr>
                <w:rFonts w:ascii="Cambria" w:hAnsi="Cambria" w:cs="Calibri"/>
                <w:color w:val="000000"/>
                <w:kern w:val="0"/>
                <w:lang w:val="pl-PL" w:eastAsia="pl-PL"/>
              </w:rPr>
              <w:t>liczba punktów  =</w:t>
            </w:r>
          </w:p>
        </w:tc>
        <w:tc>
          <w:tcPr>
            <w:tcW w:w="0" w:type="auto"/>
            <w:tcBorders>
              <w:bottom w:val="single" w:sz="4" w:space="0" w:color="000000"/>
            </w:tcBorders>
            <w:shd w:val="clear" w:color="auto" w:fill="auto"/>
            <w:vAlign w:val="center"/>
          </w:tcPr>
          <w:p w14:paraId="54F17589" w14:textId="77777777" w:rsidR="0091076C" w:rsidRPr="00ED0B10" w:rsidRDefault="0091076C" w:rsidP="0091076C">
            <w:pPr>
              <w:suppressLineNumbers/>
              <w:suppressAutoHyphens w:val="0"/>
              <w:spacing w:beforeLines="40" w:before="96" w:afterLines="40" w:after="96" w:line="276" w:lineRule="auto"/>
              <w:jc w:val="center"/>
              <w:rPr>
                <w:rFonts w:ascii="Cambria" w:hAnsi="Cambria" w:cs="Calibri"/>
                <w:color w:val="000000"/>
                <w:kern w:val="0"/>
                <w:lang w:val="pl-PL" w:eastAsia="pl-PL"/>
              </w:rPr>
            </w:pPr>
            <w:r w:rsidRPr="00ED0B10">
              <w:rPr>
                <w:rFonts w:ascii="Cambria" w:hAnsi="Cambria" w:cs="Calibri"/>
                <w:color w:val="000000"/>
                <w:kern w:val="0"/>
                <w:lang w:val="pl-PL" w:eastAsia="pl-PL"/>
              </w:rPr>
              <w:t>najniższa oferowana cena brutto</w:t>
            </w:r>
          </w:p>
        </w:tc>
        <w:tc>
          <w:tcPr>
            <w:tcW w:w="0" w:type="auto"/>
            <w:vMerge w:val="restart"/>
            <w:shd w:val="clear" w:color="auto" w:fill="auto"/>
            <w:vAlign w:val="center"/>
          </w:tcPr>
          <w:p w14:paraId="4E36E980" w14:textId="74C1618A" w:rsidR="0091076C" w:rsidRPr="00ED0B10" w:rsidRDefault="008E2B96" w:rsidP="0091076C">
            <w:pPr>
              <w:suppressLineNumbers/>
              <w:suppressAutoHyphens w:val="0"/>
              <w:spacing w:beforeLines="40" w:before="96" w:afterLines="40" w:after="96" w:line="276" w:lineRule="auto"/>
              <w:rPr>
                <w:rFonts w:ascii="Cambria" w:hAnsi="Cambria" w:cs="Calibri"/>
                <w:color w:val="000000"/>
                <w:kern w:val="0"/>
                <w:lang w:val="pl-PL" w:eastAsia="pl-PL"/>
              </w:rPr>
            </w:pPr>
            <w:r w:rsidRPr="00ED0B10">
              <w:rPr>
                <w:rFonts w:ascii="Cambria" w:hAnsi="Cambria" w:cs="Calibri"/>
                <w:color w:val="000000"/>
                <w:kern w:val="0"/>
                <w:lang w:val="pl-PL" w:eastAsia="pl-PL"/>
              </w:rPr>
              <w:t>x 3</w:t>
            </w:r>
            <w:r w:rsidR="0091076C" w:rsidRPr="00ED0B10">
              <w:rPr>
                <w:rFonts w:ascii="Cambria" w:hAnsi="Cambria" w:cs="Calibri"/>
                <w:color w:val="000000"/>
                <w:kern w:val="0"/>
                <w:lang w:val="pl-PL" w:eastAsia="pl-PL"/>
              </w:rPr>
              <w:t>0pkt.</w:t>
            </w:r>
          </w:p>
        </w:tc>
      </w:tr>
      <w:tr w:rsidR="0091076C" w:rsidRPr="00ED0B10" w14:paraId="3B5E5AD2" w14:textId="77777777" w:rsidTr="002E4B2C">
        <w:trPr>
          <w:cantSplit/>
          <w:jc w:val="center"/>
        </w:trPr>
        <w:tc>
          <w:tcPr>
            <w:tcW w:w="0" w:type="auto"/>
            <w:vMerge/>
            <w:shd w:val="clear" w:color="auto" w:fill="auto"/>
            <w:vAlign w:val="center"/>
          </w:tcPr>
          <w:p w14:paraId="03EBB34E" w14:textId="77777777" w:rsidR="0091076C" w:rsidRPr="00ED0B10" w:rsidRDefault="0091076C" w:rsidP="0091076C">
            <w:pPr>
              <w:suppressLineNumbers/>
              <w:suppressAutoHyphens w:val="0"/>
              <w:snapToGrid w:val="0"/>
              <w:spacing w:beforeLines="40" w:before="96" w:afterLines="40" w:after="96" w:line="276" w:lineRule="auto"/>
              <w:jc w:val="center"/>
              <w:rPr>
                <w:rFonts w:ascii="Cambria" w:hAnsi="Cambria" w:cs="Calibri"/>
                <w:color w:val="000000"/>
                <w:kern w:val="0"/>
                <w:lang w:val="pl-PL" w:eastAsia="pl-PL"/>
              </w:rPr>
            </w:pPr>
          </w:p>
        </w:tc>
        <w:tc>
          <w:tcPr>
            <w:tcW w:w="0" w:type="auto"/>
            <w:tcBorders>
              <w:top w:val="single" w:sz="4" w:space="0" w:color="000000"/>
            </w:tcBorders>
            <w:shd w:val="clear" w:color="auto" w:fill="auto"/>
            <w:vAlign w:val="center"/>
          </w:tcPr>
          <w:p w14:paraId="044A5B4E" w14:textId="5B617DEF" w:rsidR="0091076C" w:rsidRPr="00ED0B10" w:rsidRDefault="0091076C" w:rsidP="0091076C">
            <w:pPr>
              <w:suppressLineNumbers/>
              <w:suppressAutoHyphens w:val="0"/>
              <w:spacing w:beforeLines="40" w:before="96" w:afterLines="40" w:after="96" w:line="276" w:lineRule="auto"/>
              <w:jc w:val="center"/>
              <w:rPr>
                <w:rFonts w:ascii="Cambria" w:hAnsi="Cambria" w:cs="Calibri"/>
                <w:color w:val="000000"/>
                <w:kern w:val="0"/>
                <w:lang w:val="pl-PL" w:eastAsia="pl-PL"/>
              </w:rPr>
            </w:pPr>
            <w:r w:rsidRPr="00ED0B10">
              <w:rPr>
                <w:rFonts w:ascii="Cambria" w:hAnsi="Cambria" w:cs="Calibri"/>
                <w:color w:val="000000"/>
                <w:kern w:val="0"/>
                <w:lang w:val="pl-PL" w:eastAsia="pl-PL"/>
              </w:rPr>
              <w:t>cena brutto oferty badanej</w:t>
            </w:r>
          </w:p>
        </w:tc>
        <w:tc>
          <w:tcPr>
            <w:tcW w:w="0" w:type="auto"/>
            <w:vMerge/>
            <w:shd w:val="clear" w:color="auto" w:fill="auto"/>
            <w:vAlign w:val="center"/>
          </w:tcPr>
          <w:p w14:paraId="339D7A02" w14:textId="77777777" w:rsidR="0091076C" w:rsidRPr="00ED0B10" w:rsidRDefault="0091076C" w:rsidP="0091076C">
            <w:pPr>
              <w:suppressLineNumbers/>
              <w:suppressAutoHyphens w:val="0"/>
              <w:snapToGrid w:val="0"/>
              <w:spacing w:beforeLines="40" w:before="96" w:afterLines="40" w:after="96" w:line="276" w:lineRule="auto"/>
              <w:jc w:val="center"/>
              <w:rPr>
                <w:rFonts w:ascii="Cambria" w:hAnsi="Cambria" w:cs="Calibri"/>
                <w:color w:val="000000"/>
                <w:kern w:val="0"/>
                <w:lang w:val="pl-PL" w:eastAsia="pl-PL"/>
              </w:rPr>
            </w:pPr>
          </w:p>
        </w:tc>
      </w:tr>
    </w:tbl>
    <w:p w14:paraId="2DCEF7B1" w14:textId="2A4B58FF" w:rsidR="0091076C" w:rsidRPr="002E4B2C" w:rsidRDefault="0091076C" w:rsidP="0091076C">
      <w:pPr>
        <w:suppressAutoHyphens w:val="0"/>
        <w:spacing w:beforeLines="40" w:before="96" w:afterLines="40" w:after="96" w:line="276" w:lineRule="auto"/>
        <w:ind w:left="964"/>
        <w:jc w:val="both"/>
        <w:rPr>
          <w:rFonts w:ascii="Cambria" w:hAnsi="Cambria" w:cs="Calibri"/>
          <w:color w:val="000000"/>
          <w:kern w:val="0"/>
          <w:lang w:val="pl-PL" w:eastAsia="pl-PL"/>
        </w:rPr>
      </w:pPr>
      <w:r w:rsidRPr="00ED0B10">
        <w:rPr>
          <w:rFonts w:ascii="Cambria" w:hAnsi="Cambria" w:cs="Calibri"/>
          <w:color w:val="000000"/>
          <w:kern w:val="0"/>
          <w:lang w:val="pl-PL" w:eastAsia="pl-PL"/>
        </w:rPr>
        <w:t>Maksymalna ilość punktów według kry</w:t>
      </w:r>
      <w:r w:rsidR="008E2B96" w:rsidRPr="00ED0B10">
        <w:rPr>
          <w:rFonts w:ascii="Cambria" w:hAnsi="Cambria" w:cs="Calibri"/>
          <w:color w:val="000000"/>
          <w:kern w:val="0"/>
          <w:lang w:val="pl-PL" w:eastAsia="pl-PL"/>
        </w:rPr>
        <w:t xml:space="preserve">terium „cena </w:t>
      </w:r>
      <w:r w:rsidR="00ED0B10" w:rsidRPr="00ED0B10">
        <w:rPr>
          <w:rFonts w:ascii="Cambria" w:hAnsi="Cambria" w:cs="Calibri"/>
          <w:color w:val="000000"/>
          <w:kern w:val="0"/>
          <w:lang w:val="pl-PL" w:eastAsia="pl-PL"/>
        </w:rPr>
        <w:t>C</w:t>
      </w:r>
      <w:r w:rsidR="008E2B96" w:rsidRPr="00ED0B10">
        <w:rPr>
          <w:rFonts w:ascii="Cambria" w:hAnsi="Cambria" w:cs="Calibri"/>
          <w:color w:val="000000"/>
          <w:kern w:val="0"/>
          <w:lang w:val="pl-PL" w:eastAsia="pl-PL"/>
        </w:rPr>
        <w:t>” to 3</w:t>
      </w:r>
      <w:r w:rsidRPr="00ED0B10">
        <w:rPr>
          <w:rFonts w:ascii="Cambria" w:hAnsi="Cambria" w:cs="Calibri"/>
          <w:color w:val="000000"/>
          <w:kern w:val="0"/>
          <w:lang w:val="pl-PL" w:eastAsia="pl-PL"/>
        </w:rPr>
        <w:t>0 punktów.</w:t>
      </w:r>
    </w:p>
    <w:p w14:paraId="5FA9F9D0" w14:textId="77777777" w:rsidR="0091076C" w:rsidRDefault="0091076C" w:rsidP="009453CC">
      <w:pPr>
        <w:pStyle w:val="Akapitzlist2"/>
        <w:tabs>
          <w:tab w:val="left" w:pos="709"/>
          <w:tab w:val="left" w:pos="1276"/>
          <w:tab w:val="left" w:pos="1418"/>
        </w:tabs>
        <w:spacing w:before="0" w:after="0" w:line="276" w:lineRule="auto"/>
        <w:ind w:left="0"/>
        <w:rPr>
          <w:rFonts w:ascii="Cambria" w:hAnsi="Cambria" w:cs="Cambria"/>
          <w:i/>
          <w:color w:val="000000"/>
          <w:sz w:val="24"/>
          <w:szCs w:val="24"/>
          <w:lang w:val="pl-PL"/>
        </w:rPr>
      </w:pPr>
    </w:p>
    <w:p w14:paraId="19A563B3" w14:textId="77777777" w:rsidR="001835D3" w:rsidRPr="00C924D1" w:rsidRDefault="001835D3" w:rsidP="001835D3">
      <w:pPr>
        <w:pStyle w:val="Bezodstpw2"/>
        <w:spacing w:line="276" w:lineRule="auto"/>
        <w:ind w:left="708"/>
        <w:jc w:val="both"/>
        <w:rPr>
          <w:rFonts w:ascii="Cambria" w:hAnsi="Cambria" w:cs="Cambria"/>
          <w:color w:val="000000"/>
          <w:sz w:val="10"/>
          <w:szCs w:val="10"/>
        </w:rPr>
      </w:pPr>
    </w:p>
    <w:p w14:paraId="78EE98D9" w14:textId="7BEC2746" w:rsidR="001835D3" w:rsidRDefault="001835D3" w:rsidP="001835D3">
      <w:pPr>
        <w:pStyle w:val="Akapitzlist2"/>
        <w:spacing w:before="0" w:after="0" w:line="276" w:lineRule="auto"/>
        <w:ind w:left="708"/>
        <w:rPr>
          <w:rFonts w:ascii="Cambria" w:hAnsi="Cambria" w:cs="Cambria"/>
          <w:color w:val="000000"/>
          <w:sz w:val="24"/>
          <w:szCs w:val="24"/>
          <w:lang w:val="pl-PL"/>
        </w:rPr>
      </w:pPr>
      <w:r w:rsidRPr="00C924D1">
        <w:rPr>
          <w:rFonts w:ascii="Cambria" w:hAnsi="Cambria" w:cs="Cambria"/>
          <w:color w:val="000000"/>
          <w:sz w:val="24"/>
          <w:szCs w:val="24"/>
          <w:lang w:val="pl-PL"/>
        </w:rPr>
        <w:t>W kryterium „</w:t>
      </w:r>
      <w:r w:rsidRPr="00C924D1">
        <w:rPr>
          <w:rFonts w:ascii="Cambria" w:hAnsi="Cambria" w:cs="Cambria"/>
          <w:b/>
          <w:color w:val="000000"/>
          <w:sz w:val="24"/>
          <w:szCs w:val="24"/>
          <w:lang w:val="pl-PL"/>
        </w:rPr>
        <w:t>Cena”</w:t>
      </w:r>
      <w:r w:rsidRPr="00C924D1">
        <w:rPr>
          <w:rFonts w:ascii="Cambria" w:hAnsi="Cambria" w:cs="Cambria"/>
          <w:color w:val="000000"/>
          <w:sz w:val="24"/>
          <w:szCs w:val="24"/>
          <w:lang w:val="pl-PL"/>
        </w:rPr>
        <w:t>, oferta z najniż</w:t>
      </w:r>
      <w:r w:rsidR="008E2B96">
        <w:rPr>
          <w:rFonts w:ascii="Cambria" w:hAnsi="Cambria" w:cs="Cambria"/>
          <w:color w:val="000000"/>
          <w:sz w:val="24"/>
          <w:szCs w:val="24"/>
          <w:lang w:val="pl-PL"/>
        </w:rPr>
        <w:t xml:space="preserve">szą ceną otrzyma </w:t>
      </w:r>
      <w:r w:rsidR="008E2B96" w:rsidRPr="00ED0B10">
        <w:rPr>
          <w:rFonts w:ascii="Cambria" w:hAnsi="Cambria" w:cs="Cambria"/>
          <w:sz w:val="24"/>
          <w:szCs w:val="24"/>
          <w:lang w:val="pl-PL"/>
        </w:rPr>
        <w:t>3</w:t>
      </w:r>
      <w:r w:rsidRPr="00ED0B10">
        <w:rPr>
          <w:rFonts w:ascii="Cambria" w:hAnsi="Cambria" w:cs="Cambria"/>
          <w:sz w:val="24"/>
          <w:szCs w:val="24"/>
          <w:lang w:val="pl-PL"/>
        </w:rPr>
        <w:t xml:space="preserve">0 punktów </w:t>
      </w:r>
      <w:r w:rsidRPr="00C924D1">
        <w:rPr>
          <w:rFonts w:ascii="Cambria" w:hAnsi="Cambria" w:cs="Cambria"/>
          <w:color w:val="000000"/>
          <w:sz w:val="24"/>
          <w:szCs w:val="24"/>
          <w:lang w:val="pl-PL"/>
        </w:rPr>
        <w:t>a pozostałe oferty po matematycznym przeliczeniu w odniesieniu do najniższej ceny odpowiednio mniej. Końcowy wynik powyższego działania zostanie zaokrąglony do dwóch miejsc po przecinku.</w:t>
      </w:r>
    </w:p>
    <w:p w14:paraId="0646458F" w14:textId="143AFB11" w:rsidR="00AE7179" w:rsidRPr="00AE7179" w:rsidRDefault="00AE7179" w:rsidP="00AE7179">
      <w:pPr>
        <w:suppressAutoHyphens w:val="0"/>
        <w:spacing w:beforeLines="40" w:before="96" w:afterLines="40" w:after="96" w:line="276" w:lineRule="auto"/>
        <w:ind w:left="709"/>
        <w:jc w:val="both"/>
        <w:rPr>
          <w:rFonts w:ascii="Cambria" w:hAnsi="Cambria" w:cs="Times New Roman"/>
          <w:kern w:val="0"/>
          <w:lang w:val="pl-PL" w:eastAsia="pl-PL"/>
        </w:rPr>
      </w:pPr>
      <w:r w:rsidRPr="00AE7179">
        <w:rPr>
          <w:rFonts w:ascii="Cambria" w:hAnsi="Cambria" w:cs="Times New Roman"/>
          <w:kern w:val="0"/>
          <w:lang w:val="pl-PL" w:eastAsia="pl-PL"/>
        </w:rPr>
        <w:t>Uwaga: Wyznacznikiem cenowym stosowanym do oceny i porównania złożonych ofert będzie maksymalna cena jednostk</w:t>
      </w:r>
      <w:r w:rsidRPr="00ED0B10">
        <w:rPr>
          <w:rFonts w:ascii="Cambria" w:hAnsi="Cambria" w:cs="Times New Roman"/>
          <w:kern w:val="0"/>
          <w:lang w:val="pl-PL" w:eastAsia="pl-PL"/>
        </w:rPr>
        <w:t xml:space="preserve">owa </w:t>
      </w:r>
      <w:r w:rsidR="00D41BFB" w:rsidRPr="00ED0B10">
        <w:rPr>
          <w:rFonts w:ascii="Cambria" w:hAnsi="Cambria" w:cs="Times New Roman"/>
          <w:kern w:val="0"/>
          <w:lang w:val="pl-PL" w:eastAsia="pl-PL"/>
        </w:rPr>
        <w:t>bru</w:t>
      </w:r>
      <w:r w:rsidRPr="00ED0B10">
        <w:rPr>
          <w:rFonts w:ascii="Cambria" w:hAnsi="Cambria" w:cs="Times New Roman"/>
          <w:kern w:val="0"/>
          <w:lang w:val="pl-PL" w:eastAsia="pl-PL"/>
        </w:rPr>
        <w:t xml:space="preserve">tto z dnia </w:t>
      </w:r>
      <w:r w:rsidR="00F40E0E">
        <w:rPr>
          <w:rFonts w:ascii="Cambria" w:hAnsi="Cambria" w:cs="Times New Roman"/>
          <w:b/>
          <w:kern w:val="0"/>
          <w:lang w:val="pl-PL" w:eastAsia="pl-PL"/>
        </w:rPr>
        <w:t>10.04.2024</w:t>
      </w:r>
      <w:r w:rsidRPr="00ED0B10">
        <w:rPr>
          <w:rFonts w:ascii="Cambria" w:hAnsi="Cambria" w:cs="Times New Roman"/>
          <w:b/>
          <w:kern w:val="0"/>
          <w:lang w:val="pl-PL" w:eastAsia="pl-PL"/>
        </w:rPr>
        <w:t xml:space="preserve"> r. </w:t>
      </w:r>
      <w:r w:rsidRPr="00ED0B10">
        <w:rPr>
          <w:rFonts w:ascii="Cambria" w:hAnsi="Cambria" w:cs="Times New Roman"/>
          <w:kern w:val="0"/>
          <w:lang w:val="pl-PL" w:eastAsia="pl-PL"/>
        </w:rPr>
        <w:t>odpowiednio oleju napędowego ON i benzyny bezołowiowej 95, obowiązująca na stacji na której będzie prowadzone tankowanie dla zamawiającego pomniejszona o zaproponowany przez wykonawcę rabat (upust).</w:t>
      </w:r>
    </w:p>
    <w:p w14:paraId="50E72516" w14:textId="77777777" w:rsidR="00AE7179" w:rsidRPr="00AE7179" w:rsidRDefault="00AE7179" w:rsidP="00AE7179">
      <w:pPr>
        <w:suppressAutoHyphens w:val="0"/>
        <w:spacing w:beforeLines="40" w:before="96" w:afterLines="40" w:after="96" w:line="276" w:lineRule="auto"/>
        <w:ind w:left="709"/>
        <w:jc w:val="both"/>
        <w:rPr>
          <w:rFonts w:ascii="Cambria" w:hAnsi="Cambria" w:cs="Times New Roman"/>
          <w:b/>
          <w:i/>
          <w:kern w:val="0"/>
          <w:lang w:val="pl-PL" w:eastAsia="pl-PL"/>
        </w:rPr>
      </w:pPr>
      <w:r w:rsidRPr="00AE7179">
        <w:rPr>
          <w:rFonts w:ascii="Cambria" w:hAnsi="Cambria" w:cs="Times New Roman"/>
          <w:b/>
          <w:i/>
          <w:kern w:val="0"/>
          <w:lang w:val="pl-PL" w:eastAsia="pl-PL"/>
        </w:rPr>
        <w:t>Zamawiający zastrzega sobie możliwość weryfikacji przedstawionych w ofercie danych, w szczególności poprzez zażądanie paragonów sprzedaży.</w:t>
      </w:r>
    </w:p>
    <w:p w14:paraId="6D3934B9" w14:textId="77777777" w:rsidR="00AE7179" w:rsidRPr="00C924D1" w:rsidRDefault="00AE7179" w:rsidP="001835D3">
      <w:pPr>
        <w:pStyle w:val="Akapitzlist2"/>
        <w:spacing w:before="0" w:after="0" w:line="276" w:lineRule="auto"/>
        <w:ind w:left="708"/>
        <w:rPr>
          <w:rFonts w:ascii="Cambria" w:hAnsi="Cambria" w:cs="Cambria"/>
          <w:color w:val="000000"/>
          <w:sz w:val="10"/>
          <w:szCs w:val="10"/>
          <w:lang w:val="pl-PL"/>
        </w:rPr>
      </w:pPr>
    </w:p>
    <w:p w14:paraId="746AC054" w14:textId="77777777" w:rsidR="001835D3" w:rsidRPr="00C924D1" w:rsidRDefault="001835D3" w:rsidP="001835D3">
      <w:pPr>
        <w:pStyle w:val="Akapitzlist2"/>
        <w:spacing w:before="0" w:after="0" w:line="276" w:lineRule="auto"/>
        <w:ind w:left="708"/>
        <w:rPr>
          <w:rFonts w:ascii="Cambria" w:hAnsi="Cambria" w:cs="Cambria"/>
          <w:color w:val="000000"/>
          <w:sz w:val="10"/>
          <w:szCs w:val="10"/>
          <w:lang w:val="pl-PL"/>
        </w:rPr>
      </w:pPr>
    </w:p>
    <w:p w14:paraId="3E614E54" w14:textId="7B48F8F0" w:rsidR="001835D3" w:rsidRPr="00C924D1" w:rsidRDefault="001835D3" w:rsidP="003E2B04">
      <w:pPr>
        <w:pStyle w:val="Listanumerowana22"/>
        <w:numPr>
          <w:ilvl w:val="1"/>
          <w:numId w:val="26"/>
        </w:numPr>
        <w:spacing w:line="276" w:lineRule="auto"/>
        <w:rPr>
          <w:rFonts w:ascii="Cambria" w:eastAsia="Calibri" w:hAnsi="Cambria" w:cs="Cambria"/>
          <w:color w:val="000000"/>
          <w:lang w:val="pl-PL"/>
        </w:rPr>
      </w:pPr>
      <w:r w:rsidRPr="00C924D1">
        <w:rPr>
          <w:rFonts w:ascii="Cambria" w:hAnsi="Cambria" w:cs="Cambria"/>
          <w:color w:val="000000"/>
          <w:sz w:val="24"/>
          <w:lang w:val="pl-PL"/>
        </w:rPr>
        <w:lastRenderedPageBreak/>
        <w:t xml:space="preserve">Kryterium </w:t>
      </w:r>
      <w:r w:rsidR="00957011">
        <w:rPr>
          <w:rFonts w:ascii="Cambria" w:hAnsi="Cambria" w:cs="Cambria"/>
          <w:color w:val="000000"/>
          <w:sz w:val="24"/>
          <w:lang w:val="pl-PL"/>
        </w:rPr>
        <w:t>„</w:t>
      </w:r>
      <w:r w:rsidR="00AE7179" w:rsidRPr="00AE7179">
        <w:rPr>
          <w:rFonts w:ascii="Cambria" w:hAnsi="Cambria" w:cs="Cambria"/>
          <w:b/>
          <w:color w:val="000000"/>
          <w:sz w:val="24"/>
          <w:u w:val="single"/>
          <w:lang w:val="pl-PL"/>
        </w:rPr>
        <w:t xml:space="preserve">Stały upust </w:t>
      </w:r>
      <w:r w:rsidR="00AE7179" w:rsidRPr="00ED0B10">
        <w:rPr>
          <w:rFonts w:ascii="Cambria" w:hAnsi="Cambria" w:cs="Cambria"/>
          <w:b/>
          <w:sz w:val="24"/>
          <w:u w:val="single"/>
          <w:lang w:val="pl-PL"/>
        </w:rPr>
        <w:t xml:space="preserve">udzielony w odniesieniu do ceny jednostkowej </w:t>
      </w:r>
      <w:r w:rsidR="00D41BFB" w:rsidRPr="00ED0B10">
        <w:rPr>
          <w:rFonts w:ascii="Cambria" w:hAnsi="Cambria" w:cs="Cambria"/>
          <w:b/>
          <w:sz w:val="24"/>
          <w:u w:val="single"/>
          <w:lang w:val="pl-PL"/>
        </w:rPr>
        <w:t xml:space="preserve">brutto </w:t>
      </w:r>
      <w:r w:rsidR="00AE7179" w:rsidRPr="00ED0B10">
        <w:rPr>
          <w:rFonts w:ascii="Cambria" w:hAnsi="Cambria" w:cs="Cambria"/>
          <w:b/>
          <w:sz w:val="24"/>
          <w:u w:val="single"/>
          <w:lang w:val="pl-PL"/>
        </w:rPr>
        <w:t>oleju napędowego ON-  U</w:t>
      </w:r>
      <w:r w:rsidR="00AE7179" w:rsidRPr="00ED0B10">
        <w:rPr>
          <w:rFonts w:ascii="Cambria" w:hAnsi="Cambria" w:cs="Cambria"/>
          <w:b/>
          <w:sz w:val="24"/>
          <w:u w:val="single"/>
          <w:vertAlign w:val="subscript"/>
          <w:lang w:val="pl-PL"/>
        </w:rPr>
        <w:t>1</w:t>
      </w:r>
      <w:r w:rsidR="0091076C" w:rsidRPr="00ED0B10">
        <w:rPr>
          <w:rFonts w:ascii="Cambria" w:hAnsi="Cambria" w:cs="Cambria"/>
          <w:b/>
          <w:sz w:val="24"/>
          <w:lang w:val="pl-PL"/>
        </w:rPr>
        <w:t xml:space="preserve">”   </w:t>
      </w:r>
      <w:r w:rsidRPr="00ED0B10">
        <w:rPr>
          <w:rFonts w:ascii="Cambria" w:hAnsi="Cambria" w:cs="Cambria"/>
          <w:sz w:val="24"/>
          <w:lang w:val="pl-PL"/>
        </w:rPr>
        <w:t xml:space="preserve"> </w:t>
      </w:r>
    </w:p>
    <w:p w14:paraId="76F0CF36" w14:textId="72CFEE35" w:rsidR="0091076C" w:rsidRPr="00AE7179" w:rsidRDefault="0091076C" w:rsidP="00726BDC">
      <w:pPr>
        <w:spacing w:beforeLines="40" w:before="96" w:afterLines="40" w:after="96" w:line="276" w:lineRule="auto"/>
        <w:ind w:left="709"/>
        <w:jc w:val="both"/>
        <w:rPr>
          <w:rFonts w:ascii="Cambria" w:eastAsia="Calibri" w:hAnsi="Cambria" w:cstheme="minorHAnsi"/>
          <w:color w:val="000000"/>
          <w:lang w:eastAsia="en-US"/>
        </w:rPr>
      </w:pPr>
      <w:proofErr w:type="spellStart"/>
      <w:r w:rsidRPr="00AE7179">
        <w:rPr>
          <w:rFonts w:ascii="Cambria" w:eastAsia="Calibri" w:hAnsi="Cambria" w:cstheme="minorHAnsi"/>
          <w:color w:val="000000"/>
          <w:lang w:eastAsia="en-US"/>
        </w:rPr>
        <w:t>Ocenie</w:t>
      </w:r>
      <w:proofErr w:type="spellEnd"/>
      <w:r w:rsidRPr="00AE7179">
        <w:rPr>
          <w:rFonts w:ascii="Cambria" w:eastAsia="Calibri" w:hAnsi="Cambria" w:cstheme="minorHAnsi"/>
          <w:color w:val="000000"/>
          <w:lang w:eastAsia="en-US"/>
        </w:rPr>
        <w:t xml:space="preserve"> </w:t>
      </w:r>
      <w:proofErr w:type="spellStart"/>
      <w:r w:rsidRPr="00AE7179">
        <w:rPr>
          <w:rFonts w:ascii="Cambria" w:eastAsia="Calibri" w:hAnsi="Cambria" w:cstheme="minorHAnsi"/>
          <w:color w:val="000000"/>
          <w:lang w:eastAsia="en-US"/>
        </w:rPr>
        <w:t>podlega</w:t>
      </w:r>
      <w:proofErr w:type="spellEnd"/>
      <w:r w:rsidRPr="00AE7179">
        <w:rPr>
          <w:rFonts w:ascii="Cambria" w:eastAsia="Calibri" w:hAnsi="Cambria" w:cstheme="minorHAnsi"/>
          <w:color w:val="000000"/>
          <w:lang w:eastAsia="en-US"/>
        </w:rPr>
        <w:t xml:space="preserve"> </w:t>
      </w:r>
      <w:proofErr w:type="spellStart"/>
      <w:r w:rsidRPr="00AE7179">
        <w:rPr>
          <w:rFonts w:ascii="Cambria" w:eastAsia="Calibri" w:hAnsi="Cambria" w:cstheme="minorHAnsi"/>
          <w:color w:val="000000"/>
          <w:lang w:eastAsia="en-US"/>
        </w:rPr>
        <w:t>wskazan</w:t>
      </w:r>
      <w:r w:rsidR="00AE7179">
        <w:rPr>
          <w:rFonts w:ascii="Cambria" w:eastAsia="Calibri" w:hAnsi="Cambria" w:cstheme="minorHAnsi"/>
          <w:color w:val="000000"/>
          <w:lang w:eastAsia="en-US"/>
        </w:rPr>
        <w:t>y</w:t>
      </w:r>
      <w:proofErr w:type="spellEnd"/>
      <w:r w:rsidRPr="00AE7179">
        <w:rPr>
          <w:rFonts w:ascii="Cambria" w:eastAsia="Calibri" w:hAnsi="Cambria" w:cstheme="minorHAnsi"/>
          <w:color w:val="000000"/>
          <w:lang w:eastAsia="en-US"/>
        </w:rPr>
        <w:t xml:space="preserve"> w </w:t>
      </w:r>
      <w:proofErr w:type="spellStart"/>
      <w:r w:rsidR="009453CC" w:rsidRPr="00ED0B10">
        <w:rPr>
          <w:rFonts w:ascii="Cambria" w:eastAsia="Calibri" w:hAnsi="Cambria" w:cstheme="minorHAnsi"/>
          <w:lang w:eastAsia="en-US"/>
        </w:rPr>
        <w:t>se</w:t>
      </w:r>
      <w:r w:rsidR="00957011" w:rsidRPr="00ED0B10">
        <w:rPr>
          <w:rFonts w:ascii="Cambria" w:eastAsia="Calibri" w:hAnsi="Cambria" w:cstheme="minorHAnsi"/>
          <w:lang w:eastAsia="en-US"/>
        </w:rPr>
        <w:t>k</w:t>
      </w:r>
      <w:r w:rsidR="009453CC" w:rsidRPr="00ED0B10">
        <w:rPr>
          <w:rFonts w:ascii="Cambria" w:eastAsia="Calibri" w:hAnsi="Cambria" w:cstheme="minorHAnsi"/>
          <w:lang w:eastAsia="en-US"/>
        </w:rPr>
        <w:t>cji</w:t>
      </w:r>
      <w:proofErr w:type="spellEnd"/>
      <w:r w:rsidR="009453CC" w:rsidRPr="00ED0B10">
        <w:rPr>
          <w:rFonts w:ascii="Cambria" w:eastAsia="Calibri" w:hAnsi="Cambria" w:cstheme="minorHAnsi"/>
          <w:lang w:eastAsia="en-US"/>
        </w:rPr>
        <w:t xml:space="preserve"> C </w:t>
      </w:r>
      <w:proofErr w:type="spellStart"/>
      <w:r w:rsidR="009453CC" w:rsidRPr="00ED0B10">
        <w:rPr>
          <w:rFonts w:ascii="Cambria" w:eastAsia="Calibri" w:hAnsi="Cambria" w:cstheme="minorHAnsi"/>
          <w:lang w:eastAsia="en-US"/>
        </w:rPr>
        <w:t>pkt</w:t>
      </w:r>
      <w:proofErr w:type="spellEnd"/>
      <w:r w:rsidR="009453CC" w:rsidRPr="00ED0B10">
        <w:rPr>
          <w:rFonts w:ascii="Cambria" w:eastAsia="Calibri" w:hAnsi="Cambria" w:cstheme="minorHAnsi"/>
          <w:lang w:eastAsia="en-US"/>
        </w:rPr>
        <w:t xml:space="preserve"> 3</w:t>
      </w:r>
      <w:r w:rsidRPr="00ED0B10">
        <w:rPr>
          <w:rFonts w:ascii="Cambria" w:eastAsia="Calibri" w:hAnsi="Cambria" w:cstheme="minorHAnsi"/>
          <w:lang w:eastAsia="en-US"/>
        </w:rPr>
        <w:t xml:space="preserve"> </w:t>
      </w:r>
      <w:proofErr w:type="spellStart"/>
      <w:r w:rsidRPr="00ED0B10">
        <w:rPr>
          <w:rFonts w:ascii="Cambria" w:eastAsia="Calibri" w:hAnsi="Cambria" w:cstheme="minorHAnsi"/>
          <w:lang w:eastAsia="en-US"/>
        </w:rPr>
        <w:t>formularza</w:t>
      </w:r>
      <w:proofErr w:type="spellEnd"/>
      <w:r w:rsidRPr="00ED0B10">
        <w:rPr>
          <w:rFonts w:ascii="Cambria" w:eastAsia="Calibri" w:hAnsi="Cambria" w:cstheme="minorHAnsi"/>
          <w:lang w:eastAsia="en-US"/>
        </w:rPr>
        <w:t xml:space="preserve"> </w:t>
      </w:r>
      <w:proofErr w:type="spellStart"/>
      <w:r w:rsidRPr="00ED0B10">
        <w:rPr>
          <w:rFonts w:ascii="Cambria" w:eastAsia="Calibri" w:hAnsi="Cambria" w:cstheme="minorHAnsi"/>
          <w:lang w:eastAsia="en-US"/>
        </w:rPr>
        <w:t>oferty</w:t>
      </w:r>
      <w:proofErr w:type="spellEnd"/>
      <w:r w:rsidRPr="00ED0B10">
        <w:rPr>
          <w:rFonts w:ascii="Cambria" w:eastAsia="Calibri" w:hAnsi="Cambria" w:cstheme="minorHAnsi"/>
          <w:lang w:eastAsia="en-US"/>
        </w:rPr>
        <w:t xml:space="preserve"> </w:t>
      </w:r>
      <w:r w:rsidR="00AE7179" w:rsidRPr="00ED0B10">
        <w:rPr>
          <w:rFonts w:ascii="Cambria" w:eastAsia="Calibri" w:hAnsi="Cambria" w:cstheme="minorHAnsi"/>
          <w:lang w:val="pl-PL" w:eastAsia="en-US"/>
        </w:rPr>
        <w:t xml:space="preserve">stały upust udzielony w odniesieniu do ceny jednostkowej </w:t>
      </w:r>
      <w:r w:rsidR="00D41BFB" w:rsidRPr="00ED0B10">
        <w:rPr>
          <w:rFonts w:ascii="Cambria" w:eastAsia="Calibri" w:hAnsi="Cambria" w:cstheme="minorHAnsi"/>
          <w:lang w:val="pl-PL" w:eastAsia="en-US"/>
        </w:rPr>
        <w:t>brutto</w:t>
      </w:r>
      <w:r w:rsidR="00AE7179" w:rsidRPr="00ED0B10">
        <w:rPr>
          <w:rFonts w:ascii="Cambria" w:eastAsia="Calibri" w:hAnsi="Cambria" w:cstheme="minorHAnsi"/>
          <w:lang w:val="pl-PL" w:eastAsia="en-US"/>
        </w:rPr>
        <w:t xml:space="preserve"> oleju napędowego ON</w:t>
      </w:r>
    </w:p>
    <w:p w14:paraId="408E9F9F" w14:textId="489FD801" w:rsidR="00AE7179" w:rsidRPr="00AE7179" w:rsidRDefault="00AE7179" w:rsidP="004B7910">
      <w:pPr>
        <w:pStyle w:val="Listanumerowana22"/>
        <w:ind w:left="709" w:firstLine="0"/>
        <w:rPr>
          <w:rFonts w:ascii="Cambria" w:eastAsia="Calibri" w:hAnsi="Cambria" w:cstheme="minorHAnsi"/>
          <w:color w:val="000000"/>
          <w:sz w:val="24"/>
          <w:lang w:val="pl-PL" w:eastAsia="en-US"/>
        </w:rPr>
      </w:pPr>
      <w:r w:rsidRPr="00AE7179">
        <w:rPr>
          <w:rFonts w:ascii="Cambria" w:eastAsia="Calibri" w:hAnsi="Cambria" w:cstheme="minorHAnsi"/>
          <w:color w:val="000000"/>
          <w:sz w:val="24"/>
          <w:lang w:val="pl-PL" w:eastAsia="en-US"/>
        </w:rPr>
        <w:t xml:space="preserve">Ocena punkowa w kryterium „Stały upust udzielony w odniesieniu do ceny jednostkowej </w:t>
      </w:r>
      <w:r w:rsidR="00D41BFB" w:rsidRPr="00ED0B10">
        <w:rPr>
          <w:rFonts w:ascii="Cambria" w:eastAsia="Calibri" w:hAnsi="Cambria" w:cstheme="minorHAnsi"/>
          <w:sz w:val="24"/>
          <w:lang w:val="pl-PL" w:eastAsia="en-US"/>
        </w:rPr>
        <w:t>brutto</w:t>
      </w:r>
      <w:r w:rsidRPr="00AE7179">
        <w:rPr>
          <w:rFonts w:ascii="Cambria" w:eastAsia="Calibri" w:hAnsi="Cambria" w:cstheme="minorHAnsi"/>
          <w:color w:val="000000"/>
          <w:sz w:val="24"/>
          <w:lang w:val="pl-PL" w:eastAsia="en-US"/>
        </w:rPr>
        <w:t xml:space="preserve"> oleju napędowego ON-  U</w:t>
      </w:r>
      <w:r w:rsidRPr="00AE7179">
        <w:rPr>
          <w:rFonts w:ascii="Cambria" w:eastAsia="Calibri" w:hAnsi="Cambria" w:cstheme="minorHAnsi"/>
          <w:color w:val="000000"/>
          <w:sz w:val="24"/>
          <w:vertAlign w:val="subscript"/>
          <w:lang w:val="pl-PL" w:eastAsia="en-US"/>
        </w:rPr>
        <w:t>1</w:t>
      </w:r>
      <w:r w:rsidRPr="00AE7179">
        <w:rPr>
          <w:rFonts w:ascii="Cambria" w:eastAsia="Calibri" w:hAnsi="Cambria" w:cstheme="minorHAnsi"/>
          <w:color w:val="000000"/>
          <w:sz w:val="24"/>
          <w:lang w:val="pl-PL" w:eastAsia="en-US"/>
        </w:rPr>
        <w:t>” dokonana zostanie na podstawie poniższego wzoru:</w:t>
      </w:r>
    </w:p>
    <w:tbl>
      <w:tblPr>
        <w:tblW w:w="0" w:type="auto"/>
        <w:jc w:val="center"/>
        <w:tblLook w:val="0000" w:firstRow="0" w:lastRow="0" w:firstColumn="0" w:lastColumn="0" w:noHBand="0" w:noVBand="0"/>
      </w:tblPr>
      <w:tblGrid>
        <w:gridCol w:w="2479"/>
        <w:gridCol w:w="3673"/>
        <w:gridCol w:w="1187"/>
      </w:tblGrid>
      <w:tr w:rsidR="00AE7179" w:rsidRPr="00AE7179" w14:paraId="0B5D036D" w14:textId="77777777" w:rsidTr="00AB23AB">
        <w:trPr>
          <w:cantSplit/>
          <w:jc w:val="center"/>
        </w:trPr>
        <w:tc>
          <w:tcPr>
            <w:tcW w:w="0" w:type="auto"/>
            <w:vMerge w:val="restart"/>
            <w:shd w:val="clear" w:color="auto" w:fill="auto"/>
            <w:vAlign w:val="center"/>
          </w:tcPr>
          <w:p w14:paraId="3A8E60A4" w14:textId="77777777" w:rsidR="00AE7179" w:rsidRPr="00AE7179" w:rsidRDefault="00AE7179" w:rsidP="00AE7179">
            <w:pPr>
              <w:pStyle w:val="Listanumerowana22"/>
              <w:ind w:left="709"/>
              <w:rPr>
                <w:rFonts w:ascii="Cambria" w:eastAsia="Calibri" w:hAnsi="Cambria" w:cstheme="minorHAnsi"/>
                <w:color w:val="000000"/>
                <w:sz w:val="24"/>
                <w:lang w:val="pl-PL" w:eastAsia="en-US"/>
              </w:rPr>
            </w:pPr>
            <w:r w:rsidRPr="00AE7179">
              <w:rPr>
                <w:rFonts w:ascii="Cambria" w:eastAsia="Calibri" w:hAnsi="Cambria" w:cstheme="minorHAnsi"/>
                <w:color w:val="000000"/>
                <w:sz w:val="24"/>
                <w:lang w:val="pl-PL" w:eastAsia="en-US"/>
              </w:rPr>
              <w:t xml:space="preserve">      liczba punktów  =</w:t>
            </w:r>
          </w:p>
        </w:tc>
        <w:tc>
          <w:tcPr>
            <w:tcW w:w="0" w:type="auto"/>
            <w:tcBorders>
              <w:bottom w:val="single" w:sz="4" w:space="0" w:color="000000"/>
            </w:tcBorders>
            <w:shd w:val="clear" w:color="auto" w:fill="auto"/>
            <w:vAlign w:val="center"/>
          </w:tcPr>
          <w:p w14:paraId="031E512B" w14:textId="77777777" w:rsidR="00AE7179" w:rsidRPr="00AE7179" w:rsidRDefault="00AE7179" w:rsidP="00AE7179">
            <w:pPr>
              <w:pStyle w:val="Listanumerowana22"/>
              <w:ind w:left="709"/>
              <w:rPr>
                <w:rFonts w:ascii="Cambria" w:eastAsia="Calibri" w:hAnsi="Cambria" w:cstheme="minorHAnsi"/>
                <w:color w:val="000000"/>
                <w:sz w:val="24"/>
                <w:lang w:val="pl-PL" w:eastAsia="en-US"/>
              </w:rPr>
            </w:pPr>
            <w:r w:rsidRPr="00AE7179">
              <w:rPr>
                <w:rFonts w:ascii="Cambria" w:eastAsia="Calibri" w:hAnsi="Cambria" w:cstheme="minorHAnsi"/>
                <w:color w:val="000000"/>
                <w:sz w:val="24"/>
                <w:lang w:val="pl-PL" w:eastAsia="en-US"/>
              </w:rPr>
              <w:t>Wartość upustu oferty ocenianej</w:t>
            </w:r>
          </w:p>
        </w:tc>
        <w:tc>
          <w:tcPr>
            <w:tcW w:w="0" w:type="auto"/>
            <w:vMerge w:val="restart"/>
            <w:shd w:val="clear" w:color="auto" w:fill="auto"/>
            <w:vAlign w:val="center"/>
          </w:tcPr>
          <w:p w14:paraId="3D1C8D14" w14:textId="77777777" w:rsidR="00AE7179" w:rsidRPr="00AE7179" w:rsidRDefault="00AE7179" w:rsidP="00AE7179">
            <w:pPr>
              <w:pStyle w:val="Listanumerowana22"/>
              <w:ind w:left="709"/>
              <w:rPr>
                <w:rFonts w:ascii="Cambria" w:eastAsia="Calibri" w:hAnsi="Cambria" w:cstheme="minorHAnsi"/>
                <w:color w:val="000000"/>
                <w:sz w:val="24"/>
                <w:lang w:val="pl-PL" w:eastAsia="en-US"/>
              </w:rPr>
            </w:pPr>
            <w:r w:rsidRPr="00AE7179">
              <w:rPr>
                <w:rFonts w:ascii="Cambria" w:eastAsia="Calibri" w:hAnsi="Cambria" w:cstheme="minorHAnsi"/>
                <w:color w:val="000000"/>
                <w:sz w:val="24"/>
                <w:lang w:val="pl-PL" w:eastAsia="en-US"/>
              </w:rPr>
              <w:t>x 40 pkt</w:t>
            </w:r>
          </w:p>
        </w:tc>
      </w:tr>
      <w:tr w:rsidR="00AE7179" w:rsidRPr="00AE7179" w14:paraId="13D83DAC" w14:textId="77777777" w:rsidTr="00AB23AB">
        <w:trPr>
          <w:cantSplit/>
          <w:jc w:val="center"/>
        </w:trPr>
        <w:tc>
          <w:tcPr>
            <w:tcW w:w="0" w:type="auto"/>
            <w:vMerge/>
            <w:shd w:val="clear" w:color="auto" w:fill="auto"/>
            <w:vAlign w:val="center"/>
          </w:tcPr>
          <w:p w14:paraId="0A5917D6" w14:textId="77777777" w:rsidR="00AE7179" w:rsidRPr="00AE7179" w:rsidRDefault="00AE7179" w:rsidP="00AE7179">
            <w:pPr>
              <w:pStyle w:val="Listanumerowana22"/>
              <w:ind w:left="709"/>
              <w:rPr>
                <w:rFonts w:ascii="Cambria" w:eastAsia="Calibri" w:hAnsi="Cambria" w:cstheme="minorHAnsi"/>
                <w:color w:val="000000"/>
                <w:sz w:val="24"/>
                <w:lang w:val="pl-PL" w:eastAsia="en-US"/>
              </w:rPr>
            </w:pPr>
          </w:p>
        </w:tc>
        <w:tc>
          <w:tcPr>
            <w:tcW w:w="0" w:type="auto"/>
            <w:tcBorders>
              <w:top w:val="single" w:sz="4" w:space="0" w:color="000000"/>
            </w:tcBorders>
            <w:shd w:val="clear" w:color="auto" w:fill="auto"/>
            <w:vAlign w:val="center"/>
          </w:tcPr>
          <w:p w14:paraId="16F418CE" w14:textId="77777777" w:rsidR="00AE7179" w:rsidRPr="00AE7179" w:rsidRDefault="00AE7179" w:rsidP="00AE7179">
            <w:pPr>
              <w:pStyle w:val="Listanumerowana22"/>
              <w:ind w:left="709"/>
              <w:rPr>
                <w:rFonts w:ascii="Cambria" w:eastAsia="Calibri" w:hAnsi="Cambria" w:cstheme="minorHAnsi"/>
                <w:color w:val="000000"/>
                <w:sz w:val="24"/>
                <w:lang w:val="pl-PL" w:eastAsia="en-US"/>
              </w:rPr>
            </w:pPr>
            <w:r w:rsidRPr="00AE7179">
              <w:rPr>
                <w:rFonts w:ascii="Cambria" w:eastAsia="Calibri" w:hAnsi="Cambria" w:cstheme="minorHAnsi"/>
                <w:color w:val="000000"/>
                <w:sz w:val="24"/>
                <w:lang w:val="pl-PL" w:eastAsia="en-US"/>
              </w:rPr>
              <w:t>Najwyższa wartość upustu</w:t>
            </w:r>
          </w:p>
        </w:tc>
        <w:tc>
          <w:tcPr>
            <w:tcW w:w="0" w:type="auto"/>
            <w:vMerge/>
            <w:shd w:val="clear" w:color="auto" w:fill="auto"/>
            <w:vAlign w:val="center"/>
          </w:tcPr>
          <w:p w14:paraId="2D6842D2" w14:textId="77777777" w:rsidR="00AE7179" w:rsidRPr="00AE7179" w:rsidRDefault="00AE7179" w:rsidP="00AE7179">
            <w:pPr>
              <w:pStyle w:val="Listanumerowana22"/>
              <w:ind w:left="709"/>
              <w:rPr>
                <w:rFonts w:ascii="Cambria" w:eastAsia="Calibri" w:hAnsi="Cambria" w:cstheme="minorHAnsi"/>
                <w:color w:val="000000"/>
                <w:sz w:val="24"/>
                <w:lang w:val="pl-PL" w:eastAsia="en-US"/>
              </w:rPr>
            </w:pPr>
          </w:p>
        </w:tc>
      </w:tr>
    </w:tbl>
    <w:p w14:paraId="43A2D92F" w14:textId="77777777" w:rsidR="00AE7179" w:rsidRDefault="00AE7179" w:rsidP="00AE7179">
      <w:pPr>
        <w:pStyle w:val="Listanumerowana22"/>
        <w:ind w:left="709"/>
        <w:rPr>
          <w:rFonts w:ascii="Cambria" w:eastAsia="Calibri" w:hAnsi="Cambria" w:cstheme="minorHAnsi"/>
          <w:color w:val="000000"/>
          <w:sz w:val="24"/>
          <w:lang w:val="pl-PL" w:eastAsia="en-US"/>
        </w:rPr>
      </w:pPr>
    </w:p>
    <w:p w14:paraId="69C2989E" w14:textId="0E6CC18E" w:rsidR="00AE7179" w:rsidRPr="00AE7179" w:rsidRDefault="00AE7179" w:rsidP="004B7910">
      <w:pPr>
        <w:pStyle w:val="Listanumerowana22"/>
        <w:ind w:left="709" w:firstLine="0"/>
        <w:rPr>
          <w:rFonts w:ascii="Cambria" w:eastAsia="Calibri" w:hAnsi="Cambria" w:cstheme="minorHAnsi"/>
          <w:color w:val="000000"/>
          <w:sz w:val="24"/>
          <w:lang w:val="pl-PL" w:eastAsia="en-US"/>
        </w:rPr>
      </w:pPr>
      <w:r w:rsidRPr="00AE7179">
        <w:rPr>
          <w:rFonts w:ascii="Cambria" w:eastAsia="Calibri" w:hAnsi="Cambria" w:cstheme="minorHAnsi"/>
          <w:color w:val="000000"/>
          <w:sz w:val="24"/>
          <w:lang w:val="pl-PL" w:eastAsia="en-US"/>
        </w:rPr>
        <w:t xml:space="preserve">Maksymalna ilość punktów według kryterium „Stały upust udzielony w odniesieniu do ceny jednostkowej </w:t>
      </w:r>
      <w:r w:rsidR="00D41BFB" w:rsidRPr="00ED0B10">
        <w:rPr>
          <w:rFonts w:ascii="Cambria" w:eastAsia="Calibri" w:hAnsi="Cambria" w:cstheme="minorHAnsi"/>
          <w:sz w:val="24"/>
          <w:lang w:val="pl-PL" w:eastAsia="en-US"/>
        </w:rPr>
        <w:t>brutto</w:t>
      </w:r>
      <w:r w:rsidRPr="00ED0B10">
        <w:rPr>
          <w:rFonts w:ascii="Cambria" w:eastAsia="Calibri" w:hAnsi="Cambria" w:cstheme="minorHAnsi"/>
          <w:sz w:val="24"/>
          <w:lang w:val="pl-PL" w:eastAsia="en-US"/>
        </w:rPr>
        <w:t xml:space="preserve"> oleju napędowego” to 40 punktów.</w:t>
      </w:r>
    </w:p>
    <w:p w14:paraId="635D9CB2" w14:textId="77777777" w:rsidR="00E54D2D" w:rsidRPr="00E54D2D" w:rsidRDefault="00E54D2D" w:rsidP="00E54D2D">
      <w:pPr>
        <w:pStyle w:val="Listanumerowana22"/>
        <w:tabs>
          <w:tab w:val="clear" w:pos="0"/>
        </w:tabs>
        <w:ind w:left="709" w:firstLine="0"/>
        <w:rPr>
          <w:rFonts w:ascii="Cambria" w:hAnsi="Cambria" w:cs="Cambria"/>
          <w:b/>
          <w:bCs/>
          <w:color w:val="000000"/>
          <w:sz w:val="10"/>
          <w:szCs w:val="10"/>
          <w:lang w:val="pl-PL"/>
        </w:rPr>
      </w:pPr>
    </w:p>
    <w:p w14:paraId="12A20547" w14:textId="1FAC426D" w:rsidR="001D1DBE" w:rsidRPr="00C924D1" w:rsidRDefault="001D1DBE" w:rsidP="003E2B04">
      <w:pPr>
        <w:pStyle w:val="Listanumerowana22"/>
        <w:numPr>
          <w:ilvl w:val="1"/>
          <w:numId w:val="26"/>
        </w:numPr>
        <w:spacing w:line="276" w:lineRule="auto"/>
        <w:rPr>
          <w:rFonts w:ascii="Cambria" w:eastAsia="Calibri" w:hAnsi="Cambria" w:cs="Cambria"/>
          <w:color w:val="000000"/>
          <w:lang w:val="pl-PL"/>
        </w:rPr>
      </w:pPr>
      <w:r w:rsidRPr="00C924D1">
        <w:rPr>
          <w:rFonts w:ascii="Cambria" w:hAnsi="Cambria" w:cs="Cambria"/>
          <w:color w:val="000000"/>
          <w:sz w:val="24"/>
          <w:lang w:val="pl-PL"/>
        </w:rPr>
        <w:t xml:space="preserve">Kryterium </w:t>
      </w:r>
      <w:r>
        <w:rPr>
          <w:rFonts w:ascii="Cambria" w:hAnsi="Cambria" w:cs="Cambria"/>
          <w:color w:val="000000"/>
          <w:sz w:val="24"/>
          <w:lang w:val="pl-PL"/>
        </w:rPr>
        <w:t>„</w:t>
      </w:r>
      <w:r w:rsidRPr="001D1DBE">
        <w:rPr>
          <w:rFonts w:ascii="Cambria" w:hAnsi="Cambria" w:cs="Cambria"/>
          <w:b/>
          <w:color w:val="000000"/>
          <w:sz w:val="24"/>
          <w:u w:val="single"/>
          <w:lang w:val="pl-PL"/>
        </w:rPr>
        <w:t>Stały upust udzielony w odniesieniu do cen</w:t>
      </w:r>
      <w:r w:rsidRPr="00ED0B10">
        <w:rPr>
          <w:rFonts w:ascii="Cambria" w:hAnsi="Cambria" w:cs="Cambria"/>
          <w:b/>
          <w:sz w:val="24"/>
          <w:u w:val="single"/>
          <w:lang w:val="pl-PL"/>
        </w:rPr>
        <w:t xml:space="preserve">y jednostkowej </w:t>
      </w:r>
      <w:r w:rsidR="00D41BFB" w:rsidRPr="00ED0B10">
        <w:rPr>
          <w:rFonts w:ascii="Cambria" w:hAnsi="Cambria" w:cs="Cambria"/>
          <w:b/>
          <w:sz w:val="24"/>
          <w:u w:val="single"/>
          <w:lang w:val="pl-PL"/>
        </w:rPr>
        <w:t>brutto</w:t>
      </w:r>
      <w:r w:rsidRPr="00ED0B10">
        <w:rPr>
          <w:rFonts w:ascii="Cambria" w:hAnsi="Cambria" w:cs="Cambria"/>
          <w:b/>
          <w:sz w:val="24"/>
          <w:u w:val="single"/>
          <w:lang w:val="pl-PL"/>
        </w:rPr>
        <w:t xml:space="preserve"> benzyny bezołowiowej Pb 95-  U</w:t>
      </w:r>
      <w:r w:rsidRPr="00ED0B10">
        <w:rPr>
          <w:rFonts w:ascii="Cambria" w:hAnsi="Cambria" w:cs="Cambria"/>
          <w:b/>
          <w:sz w:val="24"/>
          <w:u w:val="single"/>
          <w:vertAlign w:val="subscript"/>
          <w:lang w:val="pl-PL"/>
        </w:rPr>
        <w:t>2</w:t>
      </w:r>
      <w:r w:rsidRPr="00ED0B10">
        <w:rPr>
          <w:rFonts w:ascii="Cambria" w:hAnsi="Cambria" w:cs="Cambria"/>
          <w:b/>
          <w:sz w:val="24"/>
          <w:lang w:val="pl-PL"/>
        </w:rPr>
        <w:t xml:space="preserve">”   </w:t>
      </w:r>
      <w:r w:rsidRPr="00ED0B10">
        <w:rPr>
          <w:rFonts w:ascii="Cambria" w:hAnsi="Cambria" w:cs="Cambria"/>
          <w:sz w:val="24"/>
          <w:lang w:val="pl-PL"/>
        </w:rPr>
        <w:t xml:space="preserve"> </w:t>
      </w:r>
    </w:p>
    <w:p w14:paraId="6CB137DA" w14:textId="0DBAB844" w:rsidR="001D1DBE" w:rsidRPr="00AE7179" w:rsidRDefault="001D1DBE" w:rsidP="001D1DBE">
      <w:pPr>
        <w:spacing w:beforeLines="40" w:before="96" w:afterLines="40" w:after="96" w:line="276" w:lineRule="auto"/>
        <w:ind w:left="709"/>
        <w:jc w:val="both"/>
        <w:rPr>
          <w:rFonts w:ascii="Cambria" w:eastAsia="Calibri" w:hAnsi="Cambria" w:cstheme="minorHAnsi"/>
          <w:color w:val="000000"/>
          <w:lang w:eastAsia="en-US"/>
        </w:rPr>
      </w:pPr>
      <w:proofErr w:type="spellStart"/>
      <w:r w:rsidRPr="00AE7179">
        <w:rPr>
          <w:rFonts w:ascii="Cambria" w:eastAsia="Calibri" w:hAnsi="Cambria" w:cstheme="minorHAnsi"/>
          <w:color w:val="000000"/>
          <w:lang w:eastAsia="en-US"/>
        </w:rPr>
        <w:t>Ocenie</w:t>
      </w:r>
      <w:proofErr w:type="spellEnd"/>
      <w:r w:rsidRPr="00AE7179">
        <w:rPr>
          <w:rFonts w:ascii="Cambria" w:eastAsia="Calibri" w:hAnsi="Cambria" w:cstheme="minorHAnsi"/>
          <w:color w:val="000000"/>
          <w:lang w:eastAsia="en-US"/>
        </w:rPr>
        <w:t xml:space="preserve"> </w:t>
      </w:r>
      <w:proofErr w:type="spellStart"/>
      <w:r w:rsidRPr="00AE7179">
        <w:rPr>
          <w:rFonts w:ascii="Cambria" w:eastAsia="Calibri" w:hAnsi="Cambria" w:cstheme="minorHAnsi"/>
          <w:color w:val="000000"/>
          <w:lang w:eastAsia="en-US"/>
        </w:rPr>
        <w:t>podlega</w:t>
      </w:r>
      <w:proofErr w:type="spellEnd"/>
      <w:r w:rsidRPr="00AE7179">
        <w:rPr>
          <w:rFonts w:ascii="Cambria" w:eastAsia="Calibri" w:hAnsi="Cambria" w:cstheme="minorHAnsi"/>
          <w:color w:val="000000"/>
          <w:lang w:eastAsia="en-US"/>
        </w:rPr>
        <w:t xml:space="preserve"> </w:t>
      </w:r>
      <w:proofErr w:type="spellStart"/>
      <w:r w:rsidRPr="00AE7179">
        <w:rPr>
          <w:rFonts w:ascii="Cambria" w:eastAsia="Calibri" w:hAnsi="Cambria" w:cstheme="minorHAnsi"/>
          <w:color w:val="000000"/>
          <w:lang w:eastAsia="en-US"/>
        </w:rPr>
        <w:t>wskazan</w:t>
      </w:r>
      <w:r>
        <w:rPr>
          <w:rFonts w:ascii="Cambria" w:eastAsia="Calibri" w:hAnsi="Cambria" w:cstheme="minorHAnsi"/>
          <w:color w:val="000000"/>
          <w:lang w:eastAsia="en-US"/>
        </w:rPr>
        <w:t>y</w:t>
      </w:r>
      <w:proofErr w:type="spellEnd"/>
      <w:r w:rsidRPr="00AE7179">
        <w:rPr>
          <w:rFonts w:ascii="Cambria" w:eastAsia="Calibri" w:hAnsi="Cambria" w:cstheme="minorHAnsi"/>
          <w:color w:val="000000"/>
          <w:lang w:eastAsia="en-US"/>
        </w:rPr>
        <w:t xml:space="preserve"> w </w:t>
      </w:r>
      <w:proofErr w:type="spellStart"/>
      <w:r w:rsidRPr="00AE7179">
        <w:rPr>
          <w:rFonts w:ascii="Cambria" w:eastAsia="Calibri" w:hAnsi="Cambria" w:cstheme="minorHAnsi"/>
          <w:color w:val="000000"/>
          <w:lang w:eastAsia="en-US"/>
        </w:rPr>
        <w:t>sekcji</w:t>
      </w:r>
      <w:proofErr w:type="spellEnd"/>
      <w:r w:rsidRPr="00AE7179">
        <w:rPr>
          <w:rFonts w:ascii="Cambria" w:eastAsia="Calibri" w:hAnsi="Cambria" w:cstheme="minorHAnsi"/>
          <w:color w:val="000000"/>
          <w:lang w:eastAsia="en-US"/>
        </w:rPr>
        <w:t xml:space="preserve"> </w:t>
      </w:r>
      <w:r w:rsidRPr="00ED0B10">
        <w:rPr>
          <w:rFonts w:ascii="Cambria" w:eastAsia="Calibri" w:hAnsi="Cambria" w:cstheme="minorHAnsi"/>
          <w:lang w:eastAsia="en-US"/>
        </w:rPr>
        <w:t xml:space="preserve">C </w:t>
      </w:r>
      <w:proofErr w:type="spellStart"/>
      <w:r w:rsidRPr="00ED0B10">
        <w:rPr>
          <w:rFonts w:ascii="Cambria" w:eastAsia="Calibri" w:hAnsi="Cambria" w:cstheme="minorHAnsi"/>
          <w:lang w:eastAsia="en-US"/>
        </w:rPr>
        <w:t>pkt</w:t>
      </w:r>
      <w:proofErr w:type="spellEnd"/>
      <w:r w:rsidRPr="00ED0B10">
        <w:rPr>
          <w:rFonts w:ascii="Cambria" w:eastAsia="Calibri" w:hAnsi="Cambria" w:cstheme="minorHAnsi"/>
          <w:lang w:eastAsia="en-US"/>
        </w:rPr>
        <w:t xml:space="preserve"> 3 </w:t>
      </w:r>
      <w:proofErr w:type="spellStart"/>
      <w:r w:rsidRPr="00ED0B10">
        <w:rPr>
          <w:rFonts w:ascii="Cambria" w:eastAsia="Calibri" w:hAnsi="Cambria" w:cstheme="minorHAnsi"/>
          <w:lang w:eastAsia="en-US"/>
        </w:rPr>
        <w:t>formularza</w:t>
      </w:r>
      <w:proofErr w:type="spellEnd"/>
      <w:r w:rsidRPr="00ED0B10">
        <w:rPr>
          <w:rFonts w:ascii="Cambria" w:eastAsia="Calibri" w:hAnsi="Cambria" w:cstheme="minorHAnsi"/>
          <w:lang w:eastAsia="en-US"/>
        </w:rPr>
        <w:t xml:space="preserve"> </w:t>
      </w:r>
      <w:proofErr w:type="spellStart"/>
      <w:r w:rsidRPr="00ED0B10">
        <w:rPr>
          <w:rFonts w:ascii="Cambria" w:eastAsia="Calibri" w:hAnsi="Cambria" w:cstheme="minorHAnsi"/>
          <w:lang w:eastAsia="en-US"/>
        </w:rPr>
        <w:t>oferty</w:t>
      </w:r>
      <w:proofErr w:type="spellEnd"/>
      <w:r w:rsidRPr="00ED0B10">
        <w:rPr>
          <w:rFonts w:ascii="Cambria" w:eastAsia="Calibri" w:hAnsi="Cambria" w:cstheme="minorHAnsi"/>
          <w:lang w:eastAsia="en-US"/>
        </w:rPr>
        <w:t xml:space="preserve"> </w:t>
      </w:r>
      <w:r w:rsidRPr="00ED0B10">
        <w:rPr>
          <w:rFonts w:ascii="Cambria" w:eastAsia="Calibri" w:hAnsi="Cambria" w:cstheme="minorHAnsi"/>
          <w:lang w:val="pl-PL" w:eastAsia="en-US"/>
        </w:rPr>
        <w:t xml:space="preserve">stały upust udzielony w odniesieniu do ceny jednostkowej </w:t>
      </w:r>
      <w:r w:rsidR="00D41BFB" w:rsidRPr="00ED0B10">
        <w:rPr>
          <w:rFonts w:ascii="Cambria" w:eastAsia="Calibri" w:hAnsi="Cambria" w:cstheme="minorHAnsi"/>
          <w:lang w:val="pl-PL" w:eastAsia="en-US"/>
        </w:rPr>
        <w:t>brutto</w:t>
      </w:r>
      <w:r w:rsidRPr="00ED0B10">
        <w:rPr>
          <w:rFonts w:ascii="Cambria" w:eastAsia="Calibri" w:hAnsi="Cambria" w:cstheme="minorHAnsi"/>
          <w:lang w:val="pl-PL" w:eastAsia="en-US"/>
        </w:rPr>
        <w:t xml:space="preserve"> benzyny bezołowiowej Pb 95-U</w:t>
      </w:r>
      <w:r w:rsidRPr="00ED0B10">
        <w:rPr>
          <w:rFonts w:ascii="Cambria" w:eastAsia="Calibri" w:hAnsi="Cambria" w:cstheme="minorHAnsi"/>
          <w:vertAlign w:val="subscript"/>
          <w:lang w:val="pl-PL" w:eastAsia="en-US"/>
        </w:rPr>
        <w:t>2.</w:t>
      </w:r>
    </w:p>
    <w:p w14:paraId="50149260" w14:textId="4324B192" w:rsidR="001D1DBE" w:rsidRPr="00ED0B10" w:rsidRDefault="001D1DBE" w:rsidP="001D1DBE">
      <w:pPr>
        <w:pStyle w:val="Listanumerowana22"/>
        <w:ind w:left="709" w:firstLine="0"/>
        <w:rPr>
          <w:rFonts w:ascii="Cambria" w:eastAsia="Calibri" w:hAnsi="Cambria" w:cstheme="minorHAnsi"/>
          <w:sz w:val="24"/>
          <w:lang w:val="pl-PL" w:eastAsia="en-US"/>
        </w:rPr>
      </w:pPr>
      <w:r w:rsidRPr="003C6C9F">
        <w:rPr>
          <w:rFonts w:ascii="Cambria" w:eastAsia="Calibri" w:hAnsi="Cambria" w:cstheme="minorHAnsi"/>
          <w:color w:val="000000"/>
          <w:sz w:val="24"/>
          <w:lang w:val="pl-PL" w:eastAsia="en-US"/>
        </w:rPr>
        <w:t xml:space="preserve">Ocena punkowa w kryterium „Stały upust udzielony w odniesieniu do ceny </w:t>
      </w:r>
      <w:r w:rsidRPr="00ED0B10">
        <w:rPr>
          <w:rFonts w:ascii="Cambria" w:eastAsia="Calibri" w:hAnsi="Cambria" w:cstheme="minorHAnsi"/>
          <w:sz w:val="24"/>
          <w:lang w:val="pl-PL" w:eastAsia="en-US"/>
        </w:rPr>
        <w:t xml:space="preserve">jednostkowej </w:t>
      </w:r>
      <w:r w:rsidR="00D41BFB" w:rsidRPr="00ED0B10">
        <w:rPr>
          <w:rFonts w:ascii="Cambria" w:eastAsia="Calibri" w:hAnsi="Cambria" w:cstheme="minorHAnsi"/>
          <w:sz w:val="24"/>
          <w:lang w:val="pl-PL" w:eastAsia="en-US"/>
        </w:rPr>
        <w:t>brutto</w:t>
      </w:r>
      <w:r w:rsidRPr="00ED0B10">
        <w:rPr>
          <w:rFonts w:ascii="Cambria" w:eastAsia="Calibri" w:hAnsi="Cambria" w:cstheme="minorHAnsi"/>
          <w:sz w:val="24"/>
          <w:lang w:val="pl-PL" w:eastAsia="en-US"/>
        </w:rPr>
        <w:t xml:space="preserve"> benzyny bezołowiowej Pb 95 -  U</w:t>
      </w:r>
      <w:r w:rsidRPr="00ED0B10">
        <w:rPr>
          <w:rFonts w:ascii="Cambria" w:eastAsia="Calibri" w:hAnsi="Cambria" w:cstheme="minorHAnsi"/>
          <w:sz w:val="24"/>
          <w:vertAlign w:val="subscript"/>
          <w:lang w:val="pl-PL" w:eastAsia="en-US"/>
        </w:rPr>
        <w:t>2</w:t>
      </w:r>
      <w:r w:rsidRPr="00ED0B10">
        <w:rPr>
          <w:rFonts w:ascii="Cambria" w:eastAsia="Calibri" w:hAnsi="Cambria" w:cstheme="minorHAnsi"/>
          <w:sz w:val="24"/>
          <w:lang w:val="pl-PL" w:eastAsia="en-US"/>
        </w:rPr>
        <w:t>” dokonana zostanie na podstawie poniższego wzoru:</w:t>
      </w:r>
    </w:p>
    <w:p w14:paraId="71BD08C6" w14:textId="77777777" w:rsidR="00D41BFB" w:rsidRPr="00ED0B10" w:rsidRDefault="00D41BFB" w:rsidP="001D1DBE">
      <w:pPr>
        <w:pStyle w:val="Listanumerowana22"/>
        <w:ind w:left="709" w:firstLine="0"/>
        <w:rPr>
          <w:rFonts w:ascii="Cambria" w:eastAsia="Calibri" w:hAnsi="Cambria" w:cstheme="minorHAnsi"/>
          <w:lang w:val="pl-PL" w:eastAsia="en-US"/>
        </w:rPr>
      </w:pPr>
    </w:p>
    <w:tbl>
      <w:tblPr>
        <w:tblW w:w="0" w:type="auto"/>
        <w:jc w:val="center"/>
        <w:tblLook w:val="0000" w:firstRow="0" w:lastRow="0" w:firstColumn="0" w:lastColumn="0" w:noHBand="0" w:noVBand="0"/>
      </w:tblPr>
      <w:tblGrid>
        <w:gridCol w:w="2303"/>
        <w:gridCol w:w="3397"/>
        <w:gridCol w:w="1118"/>
      </w:tblGrid>
      <w:tr w:rsidR="001D1DBE" w:rsidRPr="00ED0B10" w14:paraId="5C2FD7B8" w14:textId="77777777" w:rsidTr="00AB23AB">
        <w:trPr>
          <w:cantSplit/>
          <w:jc w:val="center"/>
        </w:trPr>
        <w:tc>
          <w:tcPr>
            <w:tcW w:w="0" w:type="auto"/>
            <w:vMerge w:val="restart"/>
            <w:shd w:val="clear" w:color="auto" w:fill="auto"/>
            <w:vAlign w:val="center"/>
          </w:tcPr>
          <w:p w14:paraId="40405374" w14:textId="77777777" w:rsidR="001D1DBE" w:rsidRPr="00ED0B10" w:rsidRDefault="001D1DBE" w:rsidP="001D1DBE">
            <w:pPr>
              <w:pStyle w:val="Listanumerowana22"/>
              <w:ind w:left="709"/>
              <w:rPr>
                <w:rFonts w:ascii="Cambria" w:eastAsia="Calibri" w:hAnsi="Cambria" w:cstheme="minorHAnsi"/>
                <w:lang w:val="pl-PL" w:eastAsia="en-US"/>
              </w:rPr>
            </w:pPr>
            <w:r w:rsidRPr="00ED0B10">
              <w:rPr>
                <w:rFonts w:ascii="Cambria" w:eastAsia="Calibri" w:hAnsi="Cambria" w:cstheme="minorHAnsi"/>
                <w:lang w:val="pl-PL" w:eastAsia="en-US"/>
              </w:rPr>
              <w:t xml:space="preserve">      liczba punktów  =</w:t>
            </w:r>
          </w:p>
        </w:tc>
        <w:tc>
          <w:tcPr>
            <w:tcW w:w="0" w:type="auto"/>
            <w:tcBorders>
              <w:bottom w:val="single" w:sz="4" w:space="0" w:color="000000"/>
            </w:tcBorders>
            <w:shd w:val="clear" w:color="auto" w:fill="auto"/>
            <w:vAlign w:val="center"/>
          </w:tcPr>
          <w:p w14:paraId="7ECE562A" w14:textId="77777777" w:rsidR="001D1DBE" w:rsidRPr="00ED0B10" w:rsidRDefault="001D1DBE" w:rsidP="001D1DBE">
            <w:pPr>
              <w:pStyle w:val="Listanumerowana22"/>
              <w:ind w:left="709"/>
              <w:rPr>
                <w:rFonts w:ascii="Cambria" w:eastAsia="Calibri" w:hAnsi="Cambria" w:cstheme="minorHAnsi"/>
                <w:lang w:val="pl-PL" w:eastAsia="en-US"/>
              </w:rPr>
            </w:pPr>
            <w:r w:rsidRPr="00ED0B10">
              <w:rPr>
                <w:rFonts w:ascii="Cambria" w:eastAsia="Calibri" w:hAnsi="Cambria" w:cstheme="minorHAnsi"/>
                <w:lang w:val="pl-PL" w:eastAsia="en-US"/>
              </w:rPr>
              <w:t>Wartość upustu oferty ocenianej</w:t>
            </w:r>
          </w:p>
        </w:tc>
        <w:tc>
          <w:tcPr>
            <w:tcW w:w="0" w:type="auto"/>
            <w:vMerge w:val="restart"/>
            <w:shd w:val="clear" w:color="auto" w:fill="auto"/>
            <w:vAlign w:val="center"/>
          </w:tcPr>
          <w:p w14:paraId="4CCC7EF8" w14:textId="77777777" w:rsidR="001D1DBE" w:rsidRPr="00ED0B10" w:rsidRDefault="001D1DBE" w:rsidP="001D1DBE">
            <w:pPr>
              <w:pStyle w:val="Listanumerowana22"/>
              <w:ind w:left="709"/>
              <w:rPr>
                <w:rFonts w:ascii="Cambria" w:eastAsia="Calibri" w:hAnsi="Cambria" w:cstheme="minorHAnsi"/>
                <w:lang w:val="pl-PL" w:eastAsia="en-US"/>
              </w:rPr>
            </w:pPr>
            <w:r w:rsidRPr="00ED0B10">
              <w:rPr>
                <w:rFonts w:ascii="Cambria" w:eastAsia="Calibri" w:hAnsi="Cambria" w:cstheme="minorHAnsi"/>
                <w:lang w:val="pl-PL" w:eastAsia="en-US"/>
              </w:rPr>
              <w:t>x 10 pkt</w:t>
            </w:r>
          </w:p>
        </w:tc>
      </w:tr>
      <w:tr w:rsidR="001D1DBE" w:rsidRPr="00ED0B10" w14:paraId="7E921FB6" w14:textId="77777777" w:rsidTr="00AB23AB">
        <w:trPr>
          <w:cantSplit/>
          <w:jc w:val="center"/>
        </w:trPr>
        <w:tc>
          <w:tcPr>
            <w:tcW w:w="0" w:type="auto"/>
            <w:vMerge/>
            <w:shd w:val="clear" w:color="auto" w:fill="auto"/>
            <w:vAlign w:val="center"/>
          </w:tcPr>
          <w:p w14:paraId="32738FB4" w14:textId="77777777" w:rsidR="001D1DBE" w:rsidRPr="00ED0B10" w:rsidRDefault="001D1DBE" w:rsidP="001D1DBE">
            <w:pPr>
              <w:pStyle w:val="Listanumerowana22"/>
              <w:ind w:left="709"/>
              <w:rPr>
                <w:rFonts w:ascii="Cambria" w:eastAsia="Calibri" w:hAnsi="Cambria" w:cstheme="minorHAnsi"/>
                <w:lang w:val="pl-PL" w:eastAsia="en-US"/>
              </w:rPr>
            </w:pPr>
          </w:p>
        </w:tc>
        <w:tc>
          <w:tcPr>
            <w:tcW w:w="0" w:type="auto"/>
            <w:tcBorders>
              <w:top w:val="single" w:sz="4" w:space="0" w:color="000000"/>
            </w:tcBorders>
            <w:shd w:val="clear" w:color="auto" w:fill="auto"/>
            <w:vAlign w:val="center"/>
          </w:tcPr>
          <w:p w14:paraId="165CA869" w14:textId="77777777" w:rsidR="001D1DBE" w:rsidRPr="00ED0B10" w:rsidRDefault="001D1DBE" w:rsidP="001D1DBE">
            <w:pPr>
              <w:pStyle w:val="Listanumerowana22"/>
              <w:ind w:left="709"/>
              <w:rPr>
                <w:rFonts w:ascii="Cambria" w:eastAsia="Calibri" w:hAnsi="Cambria" w:cstheme="minorHAnsi"/>
                <w:lang w:val="pl-PL" w:eastAsia="en-US"/>
              </w:rPr>
            </w:pPr>
            <w:r w:rsidRPr="00ED0B10">
              <w:rPr>
                <w:rFonts w:ascii="Cambria" w:eastAsia="Calibri" w:hAnsi="Cambria" w:cstheme="minorHAnsi"/>
                <w:lang w:val="pl-PL" w:eastAsia="en-US"/>
              </w:rPr>
              <w:t>Najwyższa wartość upustu</w:t>
            </w:r>
          </w:p>
        </w:tc>
        <w:tc>
          <w:tcPr>
            <w:tcW w:w="0" w:type="auto"/>
            <w:vMerge/>
            <w:shd w:val="clear" w:color="auto" w:fill="auto"/>
            <w:vAlign w:val="center"/>
          </w:tcPr>
          <w:p w14:paraId="7BB58A93" w14:textId="77777777" w:rsidR="001D1DBE" w:rsidRPr="00ED0B10" w:rsidRDefault="001D1DBE" w:rsidP="001D1DBE">
            <w:pPr>
              <w:pStyle w:val="Listanumerowana22"/>
              <w:ind w:left="709"/>
              <w:rPr>
                <w:rFonts w:ascii="Cambria" w:eastAsia="Calibri" w:hAnsi="Cambria" w:cstheme="minorHAnsi"/>
                <w:lang w:val="pl-PL" w:eastAsia="en-US"/>
              </w:rPr>
            </w:pPr>
          </w:p>
        </w:tc>
      </w:tr>
    </w:tbl>
    <w:p w14:paraId="6580670D" w14:textId="77777777" w:rsidR="001D1DBE" w:rsidRPr="00ED0B10" w:rsidRDefault="001D1DBE" w:rsidP="001D1DBE">
      <w:pPr>
        <w:pStyle w:val="Listanumerowana22"/>
        <w:ind w:left="709" w:firstLine="0"/>
        <w:rPr>
          <w:rFonts w:ascii="Cambria" w:eastAsia="Calibri" w:hAnsi="Cambria" w:cstheme="minorHAnsi"/>
          <w:sz w:val="24"/>
          <w:lang w:val="pl-PL" w:eastAsia="en-US"/>
        </w:rPr>
      </w:pPr>
    </w:p>
    <w:p w14:paraId="137D1924" w14:textId="233CD060" w:rsidR="001D1DBE" w:rsidRPr="00ED0B10" w:rsidRDefault="001D1DBE" w:rsidP="001D1DBE">
      <w:pPr>
        <w:pStyle w:val="Listanumerowana22"/>
        <w:ind w:left="709" w:firstLine="0"/>
        <w:rPr>
          <w:rFonts w:ascii="Cambria" w:eastAsia="Calibri" w:hAnsi="Cambria" w:cstheme="minorHAnsi"/>
          <w:sz w:val="24"/>
          <w:lang w:val="pl-PL" w:eastAsia="en-US"/>
        </w:rPr>
      </w:pPr>
      <w:r w:rsidRPr="00ED0B10">
        <w:rPr>
          <w:rFonts w:ascii="Cambria" w:eastAsia="Calibri" w:hAnsi="Cambria" w:cstheme="minorHAnsi"/>
          <w:sz w:val="24"/>
          <w:lang w:val="pl-PL" w:eastAsia="en-US"/>
        </w:rPr>
        <w:t xml:space="preserve">Maksymalna ilość punktów według kryterium „Stały upust udzielony w odniesieniu do ceny jednostkowej </w:t>
      </w:r>
      <w:r w:rsidR="00D41BFB" w:rsidRPr="00ED0B10">
        <w:rPr>
          <w:rFonts w:ascii="Cambria" w:eastAsia="Calibri" w:hAnsi="Cambria" w:cstheme="minorHAnsi"/>
          <w:sz w:val="24"/>
          <w:lang w:val="pl-PL" w:eastAsia="en-US"/>
        </w:rPr>
        <w:t>brutto</w:t>
      </w:r>
      <w:r w:rsidRPr="00ED0B10">
        <w:rPr>
          <w:rFonts w:ascii="Cambria" w:eastAsia="Calibri" w:hAnsi="Cambria" w:cstheme="minorHAnsi"/>
          <w:sz w:val="24"/>
          <w:lang w:val="pl-PL" w:eastAsia="en-US"/>
        </w:rPr>
        <w:t xml:space="preserve"> benzyny bezołowiowej Pb 95” to 10 punktów.</w:t>
      </w:r>
    </w:p>
    <w:p w14:paraId="5A07F56C" w14:textId="77777777" w:rsidR="001D1DBE" w:rsidRDefault="001D1DBE" w:rsidP="001D1DBE">
      <w:pPr>
        <w:pStyle w:val="Akapitzlist"/>
        <w:spacing w:before="240" w:line="276" w:lineRule="auto"/>
        <w:rPr>
          <w:rFonts w:ascii="Cambria" w:hAnsi="Cambria" w:cs="Calibri"/>
          <w:color w:val="000000"/>
          <w:sz w:val="24"/>
          <w:szCs w:val="24"/>
          <w:lang w:eastAsia="pl-PL"/>
        </w:rPr>
      </w:pPr>
    </w:p>
    <w:p w14:paraId="09FE4294" w14:textId="50284088" w:rsidR="001D1DBE" w:rsidRPr="001D1DBE" w:rsidRDefault="001D1DBE" w:rsidP="003E2B04">
      <w:pPr>
        <w:pStyle w:val="Akapitzlist"/>
        <w:numPr>
          <w:ilvl w:val="1"/>
          <w:numId w:val="26"/>
        </w:numPr>
        <w:spacing w:before="240" w:line="276" w:lineRule="auto"/>
        <w:rPr>
          <w:rFonts w:ascii="Cambria" w:hAnsi="Cambria" w:cs="Calibri"/>
          <w:color w:val="000000"/>
          <w:sz w:val="24"/>
          <w:szCs w:val="24"/>
          <w:lang w:eastAsia="pl-PL"/>
        </w:rPr>
      </w:pPr>
      <w:proofErr w:type="spellStart"/>
      <w:r w:rsidRPr="001D1DBE">
        <w:rPr>
          <w:rFonts w:ascii="Cambria" w:hAnsi="Cambria" w:cs="Calibri"/>
          <w:color w:val="000000"/>
          <w:sz w:val="24"/>
          <w:szCs w:val="24"/>
          <w:lang w:val="en-US" w:eastAsia="pl-PL"/>
        </w:rPr>
        <w:t>Kryterium</w:t>
      </w:r>
      <w:proofErr w:type="spellEnd"/>
      <w:r w:rsidRPr="001D1DBE">
        <w:rPr>
          <w:rFonts w:ascii="Cambria" w:hAnsi="Cambria" w:cs="Calibri"/>
          <w:color w:val="000000"/>
          <w:sz w:val="24"/>
          <w:szCs w:val="24"/>
          <w:lang w:val="en-US" w:eastAsia="pl-PL"/>
        </w:rPr>
        <w:t xml:space="preserve"> </w:t>
      </w:r>
      <w:r>
        <w:rPr>
          <w:rFonts w:ascii="Cambria" w:hAnsi="Cambria" w:cs="Calibri"/>
          <w:color w:val="000000"/>
          <w:sz w:val="24"/>
          <w:szCs w:val="24"/>
          <w:lang w:val="en-US" w:eastAsia="pl-PL"/>
        </w:rPr>
        <w:t>“</w:t>
      </w:r>
      <w:proofErr w:type="spellStart"/>
      <w:r w:rsidRPr="001D1DBE">
        <w:rPr>
          <w:rFonts w:ascii="Cambria" w:hAnsi="Cambria" w:cs="Calibri"/>
          <w:b/>
          <w:color w:val="000000"/>
          <w:sz w:val="24"/>
          <w:szCs w:val="24"/>
          <w:u w:val="single"/>
          <w:lang w:val="en-US" w:eastAsia="pl-PL"/>
        </w:rPr>
        <w:t>Termin</w:t>
      </w:r>
      <w:proofErr w:type="spellEnd"/>
      <w:r w:rsidRPr="001D1DBE">
        <w:rPr>
          <w:rFonts w:ascii="Cambria" w:hAnsi="Cambria" w:cs="Calibri"/>
          <w:b/>
          <w:color w:val="000000"/>
          <w:sz w:val="24"/>
          <w:szCs w:val="24"/>
          <w:u w:val="single"/>
          <w:lang w:val="en-US" w:eastAsia="pl-PL"/>
        </w:rPr>
        <w:t xml:space="preserve"> </w:t>
      </w:r>
      <w:proofErr w:type="spellStart"/>
      <w:r w:rsidRPr="001D1DBE">
        <w:rPr>
          <w:rFonts w:ascii="Cambria" w:hAnsi="Cambria" w:cs="Calibri"/>
          <w:b/>
          <w:color w:val="000000"/>
          <w:sz w:val="24"/>
          <w:szCs w:val="24"/>
          <w:u w:val="single"/>
          <w:lang w:val="en-US" w:eastAsia="pl-PL"/>
        </w:rPr>
        <w:t>płatności</w:t>
      </w:r>
      <w:proofErr w:type="spellEnd"/>
      <w:r w:rsidRPr="001D1DBE">
        <w:rPr>
          <w:rFonts w:ascii="Cambria" w:hAnsi="Cambria" w:cs="Calibri"/>
          <w:b/>
          <w:color w:val="000000"/>
          <w:sz w:val="24"/>
          <w:szCs w:val="24"/>
          <w:u w:val="single"/>
          <w:lang w:val="en-US" w:eastAsia="pl-PL"/>
        </w:rPr>
        <w:t xml:space="preserve">  – „T”</w:t>
      </w:r>
    </w:p>
    <w:p w14:paraId="5A14DD74" w14:textId="77777777" w:rsidR="001D1DBE" w:rsidRPr="001D1DBE" w:rsidRDefault="001D1DBE" w:rsidP="001D1DBE">
      <w:pPr>
        <w:autoSpaceDE w:val="0"/>
        <w:autoSpaceDN w:val="0"/>
        <w:adjustRightInd w:val="0"/>
        <w:spacing w:line="276" w:lineRule="auto"/>
        <w:ind w:left="426"/>
        <w:jc w:val="both"/>
        <w:rPr>
          <w:rFonts w:ascii="Cambria" w:eastAsiaTheme="minorHAnsi" w:hAnsi="Cambria" w:cs="Cambria Math"/>
          <w:color w:val="000000" w:themeColor="text1"/>
          <w:lang w:eastAsia="en-US"/>
        </w:rPr>
      </w:pPr>
      <w:proofErr w:type="spellStart"/>
      <w:r w:rsidRPr="001D1DBE">
        <w:rPr>
          <w:rFonts w:ascii="Cambria" w:eastAsiaTheme="minorHAnsi" w:hAnsi="Cambria" w:cs="Cambria Math"/>
          <w:color w:val="000000" w:themeColor="text1"/>
          <w:lang w:eastAsia="en-US"/>
        </w:rPr>
        <w:t>Ocena</w:t>
      </w:r>
      <w:proofErr w:type="spellEnd"/>
      <w:r w:rsidRPr="001D1DBE">
        <w:rPr>
          <w:rFonts w:ascii="Cambria" w:eastAsiaTheme="minorHAnsi" w:hAnsi="Cambria" w:cs="Cambria Math"/>
          <w:color w:val="000000" w:themeColor="text1"/>
          <w:lang w:eastAsia="en-US"/>
        </w:rPr>
        <w:t xml:space="preserve"> </w:t>
      </w:r>
      <w:proofErr w:type="spellStart"/>
      <w:r w:rsidRPr="001D1DBE">
        <w:rPr>
          <w:rFonts w:ascii="Cambria" w:eastAsiaTheme="minorHAnsi" w:hAnsi="Cambria" w:cs="Cambria Math"/>
          <w:color w:val="000000" w:themeColor="text1"/>
          <w:lang w:eastAsia="en-US"/>
        </w:rPr>
        <w:t>punktowa</w:t>
      </w:r>
      <w:proofErr w:type="spellEnd"/>
      <w:r w:rsidRPr="001D1DBE">
        <w:rPr>
          <w:rFonts w:ascii="Cambria" w:eastAsiaTheme="minorHAnsi" w:hAnsi="Cambria" w:cs="Cambria Math"/>
          <w:color w:val="000000" w:themeColor="text1"/>
          <w:lang w:eastAsia="en-US"/>
        </w:rPr>
        <w:t xml:space="preserve"> w </w:t>
      </w:r>
      <w:proofErr w:type="spellStart"/>
      <w:r w:rsidRPr="001D1DBE">
        <w:rPr>
          <w:rFonts w:ascii="Cambria" w:eastAsiaTheme="minorHAnsi" w:hAnsi="Cambria" w:cs="Cambria Math"/>
          <w:color w:val="000000" w:themeColor="text1"/>
          <w:lang w:eastAsia="en-US"/>
        </w:rPr>
        <w:t>kryterium</w:t>
      </w:r>
      <w:proofErr w:type="spellEnd"/>
      <w:r w:rsidRPr="001D1DBE">
        <w:rPr>
          <w:rFonts w:ascii="Cambria" w:eastAsiaTheme="minorHAnsi" w:hAnsi="Cambria" w:cs="Cambria Math"/>
          <w:color w:val="000000" w:themeColor="text1"/>
          <w:lang w:eastAsia="en-US"/>
        </w:rPr>
        <w:t xml:space="preserve">: </w:t>
      </w:r>
      <w:proofErr w:type="spellStart"/>
      <w:r w:rsidRPr="001D1DBE">
        <w:rPr>
          <w:rFonts w:ascii="Cambria" w:eastAsiaTheme="minorHAnsi" w:hAnsi="Cambria" w:cs="Cambria Math"/>
          <w:color w:val="000000" w:themeColor="text1"/>
          <w:lang w:eastAsia="en-US"/>
        </w:rPr>
        <w:t>Termin</w:t>
      </w:r>
      <w:proofErr w:type="spellEnd"/>
      <w:r w:rsidRPr="001D1DBE">
        <w:rPr>
          <w:rFonts w:ascii="Cambria" w:eastAsiaTheme="minorHAnsi" w:hAnsi="Cambria" w:cs="Cambria Math"/>
          <w:color w:val="000000" w:themeColor="text1"/>
          <w:lang w:eastAsia="en-US"/>
        </w:rPr>
        <w:t xml:space="preserve"> </w:t>
      </w:r>
      <w:proofErr w:type="spellStart"/>
      <w:r w:rsidRPr="001D1DBE">
        <w:rPr>
          <w:rFonts w:ascii="Cambria" w:eastAsiaTheme="minorHAnsi" w:hAnsi="Cambria" w:cs="Cambria Math"/>
          <w:color w:val="000000" w:themeColor="text1"/>
          <w:lang w:eastAsia="en-US"/>
        </w:rPr>
        <w:t>płatności</w:t>
      </w:r>
      <w:proofErr w:type="spellEnd"/>
      <w:r w:rsidRPr="001D1DBE">
        <w:rPr>
          <w:rFonts w:ascii="Cambria" w:eastAsiaTheme="minorHAnsi" w:hAnsi="Cambria" w:cs="Cambria Math"/>
          <w:color w:val="000000" w:themeColor="text1"/>
          <w:lang w:eastAsia="en-US"/>
        </w:rPr>
        <w:t xml:space="preserve"> </w:t>
      </w:r>
      <w:proofErr w:type="spellStart"/>
      <w:r w:rsidRPr="001D1DBE">
        <w:rPr>
          <w:rFonts w:ascii="Cambria" w:eastAsiaTheme="minorHAnsi" w:hAnsi="Cambria" w:cs="Cambria Math"/>
          <w:color w:val="000000" w:themeColor="text1"/>
          <w:lang w:eastAsia="en-US"/>
        </w:rPr>
        <w:t>zostanie</w:t>
      </w:r>
      <w:proofErr w:type="spellEnd"/>
      <w:r w:rsidRPr="001D1DBE">
        <w:rPr>
          <w:rFonts w:ascii="Cambria" w:eastAsiaTheme="minorHAnsi" w:hAnsi="Cambria" w:cs="Cambria Math"/>
          <w:color w:val="000000" w:themeColor="text1"/>
          <w:lang w:eastAsia="en-US"/>
        </w:rPr>
        <w:t xml:space="preserve"> </w:t>
      </w:r>
      <w:proofErr w:type="spellStart"/>
      <w:r w:rsidRPr="001D1DBE">
        <w:rPr>
          <w:rFonts w:ascii="Cambria" w:eastAsiaTheme="minorHAnsi" w:hAnsi="Cambria" w:cs="Cambria Math"/>
          <w:color w:val="000000" w:themeColor="text1"/>
          <w:lang w:eastAsia="en-US"/>
        </w:rPr>
        <w:t>przydzielona</w:t>
      </w:r>
      <w:proofErr w:type="spellEnd"/>
      <w:r w:rsidRPr="001D1DBE">
        <w:rPr>
          <w:rFonts w:ascii="Cambria" w:eastAsiaTheme="minorHAnsi" w:hAnsi="Cambria" w:cs="Cambria Math"/>
          <w:color w:val="000000" w:themeColor="text1"/>
          <w:lang w:eastAsia="en-US"/>
        </w:rPr>
        <w:t xml:space="preserve"> w </w:t>
      </w:r>
      <w:proofErr w:type="spellStart"/>
      <w:r w:rsidRPr="001D1DBE">
        <w:rPr>
          <w:rFonts w:ascii="Cambria" w:eastAsiaTheme="minorHAnsi" w:hAnsi="Cambria" w:cs="Cambria Math"/>
          <w:color w:val="000000" w:themeColor="text1"/>
          <w:lang w:eastAsia="en-US"/>
        </w:rPr>
        <w:t>następujący</w:t>
      </w:r>
      <w:proofErr w:type="spellEnd"/>
      <w:r w:rsidRPr="001D1DBE">
        <w:rPr>
          <w:rFonts w:ascii="Cambria" w:eastAsiaTheme="minorHAnsi" w:hAnsi="Cambria" w:cs="Cambria Math"/>
          <w:color w:val="000000" w:themeColor="text1"/>
          <w:lang w:eastAsia="en-US"/>
        </w:rPr>
        <w:t xml:space="preserve"> </w:t>
      </w:r>
      <w:proofErr w:type="spellStart"/>
      <w:r w:rsidRPr="001D1DBE">
        <w:rPr>
          <w:rFonts w:ascii="Cambria" w:eastAsiaTheme="minorHAnsi" w:hAnsi="Cambria" w:cs="Cambria Math"/>
          <w:color w:val="000000" w:themeColor="text1"/>
          <w:lang w:eastAsia="en-US"/>
        </w:rPr>
        <w:t>sposób</w:t>
      </w:r>
      <w:proofErr w:type="spellEnd"/>
      <w:r w:rsidRPr="001D1DBE">
        <w:rPr>
          <w:rFonts w:ascii="Cambria" w:eastAsiaTheme="minorHAnsi" w:hAnsi="Cambria" w:cs="Cambria Math"/>
          <w:color w:val="000000" w:themeColor="text1"/>
          <w:lang w:eastAsia="en-US"/>
        </w:rPr>
        <w:t>:</w:t>
      </w:r>
    </w:p>
    <w:p w14:paraId="6D808CEB" w14:textId="77777777" w:rsidR="001D1DBE" w:rsidRPr="001D1DBE" w:rsidRDefault="001D1DBE" w:rsidP="003E2B04">
      <w:pPr>
        <w:widowControl/>
        <w:numPr>
          <w:ilvl w:val="0"/>
          <w:numId w:val="54"/>
        </w:numPr>
        <w:suppressAutoHyphens w:val="0"/>
        <w:autoSpaceDE w:val="0"/>
        <w:autoSpaceDN w:val="0"/>
        <w:adjustRightInd w:val="0"/>
        <w:spacing w:line="276" w:lineRule="auto"/>
        <w:jc w:val="both"/>
        <w:rPr>
          <w:rFonts w:ascii="Cambria" w:eastAsiaTheme="minorHAnsi" w:hAnsi="Cambria" w:cs="Cambria Math"/>
          <w:color w:val="000000" w:themeColor="text1"/>
          <w:lang w:eastAsia="en-US"/>
        </w:rPr>
      </w:pPr>
      <w:proofErr w:type="spellStart"/>
      <w:r w:rsidRPr="001D1DBE">
        <w:rPr>
          <w:rFonts w:ascii="Cambria" w:eastAsiaTheme="minorHAnsi" w:hAnsi="Cambria" w:cs="Cambria Math"/>
          <w:color w:val="000000" w:themeColor="text1"/>
          <w:lang w:eastAsia="en-US"/>
        </w:rPr>
        <w:t>Termin</w:t>
      </w:r>
      <w:proofErr w:type="spellEnd"/>
      <w:r w:rsidRPr="001D1DBE">
        <w:rPr>
          <w:rFonts w:ascii="Cambria" w:eastAsiaTheme="minorHAnsi" w:hAnsi="Cambria" w:cs="Cambria Math"/>
          <w:color w:val="000000" w:themeColor="text1"/>
          <w:lang w:eastAsia="en-US"/>
        </w:rPr>
        <w:t xml:space="preserve"> </w:t>
      </w:r>
      <w:proofErr w:type="spellStart"/>
      <w:r w:rsidRPr="001D1DBE">
        <w:rPr>
          <w:rFonts w:ascii="Cambria" w:eastAsiaTheme="minorHAnsi" w:hAnsi="Cambria" w:cs="Cambria Math"/>
          <w:color w:val="000000" w:themeColor="text1"/>
          <w:lang w:eastAsia="en-US"/>
        </w:rPr>
        <w:t>płatności</w:t>
      </w:r>
      <w:proofErr w:type="spellEnd"/>
      <w:r w:rsidRPr="001D1DBE">
        <w:rPr>
          <w:rFonts w:ascii="Cambria" w:eastAsiaTheme="minorHAnsi" w:hAnsi="Cambria" w:cs="Cambria Math"/>
          <w:color w:val="000000" w:themeColor="text1"/>
          <w:lang w:eastAsia="en-US"/>
        </w:rPr>
        <w:t xml:space="preserve">: </w:t>
      </w:r>
      <w:r w:rsidRPr="001D1DBE">
        <w:rPr>
          <w:rFonts w:ascii="Cambria" w:hAnsi="Cambria" w:cs="Calibri"/>
          <w:color w:val="000000" w:themeColor="text1"/>
          <w:shd w:val="clear" w:color="auto" w:fill="FFFFFF"/>
        </w:rPr>
        <w:t xml:space="preserve">14 </w:t>
      </w:r>
      <w:proofErr w:type="spellStart"/>
      <w:r w:rsidRPr="001D1DBE">
        <w:rPr>
          <w:rFonts w:ascii="Cambria" w:hAnsi="Cambria" w:cs="Calibri"/>
          <w:color w:val="000000" w:themeColor="text1"/>
          <w:shd w:val="clear" w:color="auto" w:fill="FFFFFF"/>
        </w:rPr>
        <w:t>dni</w:t>
      </w:r>
      <w:proofErr w:type="spellEnd"/>
      <w:r w:rsidRPr="001D1DBE">
        <w:rPr>
          <w:rFonts w:ascii="Cambria" w:hAnsi="Cambria" w:cs="Calibri"/>
          <w:color w:val="000000" w:themeColor="text1"/>
          <w:shd w:val="clear" w:color="auto" w:fill="FFFFFF"/>
        </w:rPr>
        <w:t xml:space="preserve"> </w:t>
      </w:r>
      <w:proofErr w:type="spellStart"/>
      <w:r w:rsidRPr="001D1DBE">
        <w:rPr>
          <w:rFonts w:ascii="Cambria" w:hAnsi="Cambria" w:cs="Calibri"/>
          <w:color w:val="000000" w:themeColor="text1"/>
          <w:shd w:val="clear" w:color="auto" w:fill="FFFFFF"/>
        </w:rPr>
        <w:t>kalendarzowych</w:t>
      </w:r>
      <w:proofErr w:type="spellEnd"/>
      <w:r w:rsidRPr="001D1DBE">
        <w:rPr>
          <w:rFonts w:ascii="Cambria" w:hAnsi="Cambria" w:cs="Calibri"/>
          <w:color w:val="000000" w:themeColor="text1"/>
          <w:shd w:val="clear" w:color="auto" w:fill="FFFFFF"/>
        </w:rPr>
        <w:t xml:space="preserve"> </w:t>
      </w:r>
      <w:proofErr w:type="spellStart"/>
      <w:r w:rsidRPr="001D1DBE">
        <w:rPr>
          <w:rFonts w:ascii="Cambria" w:hAnsi="Cambria" w:cs="Calibri"/>
          <w:color w:val="000000" w:themeColor="text1"/>
          <w:shd w:val="clear" w:color="auto" w:fill="FFFFFF"/>
        </w:rPr>
        <w:t>od</w:t>
      </w:r>
      <w:proofErr w:type="spellEnd"/>
      <w:r w:rsidRPr="001D1DBE">
        <w:rPr>
          <w:rFonts w:ascii="Cambria" w:hAnsi="Cambria" w:cs="Calibri"/>
          <w:color w:val="000000" w:themeColor="text1"/>
          <w:shd w:val="clear" w:color="auto" w:fill="FFFFFF"/>
        </w:rPr>
        <w:t xml:space="preserve"> </w:t>
      </w:r>
      <w:proofErr w:type="spellStart"/>
      <w:r w:rsidRPr="001D1DBE">
        <w:rPr>
          <w:rFonts w:ascii="Cambria" w:hAnsi="Cambria" w:cs="Calibri"/>
          <w:color w:val="000000" w:themeColor="text1"/>
          <w:shd w:val="clear" w:color="auto" w:fill="FFFFFF"/>
        </w:rPr>
        <w:t>dnia</w:t>
      </w:r>
      <w:proofErr w:type="spellEnd"/>
      <w:r w:rsidRPr="001D1DBE">
        <w:rPr>
          <w:rFonts w:ascii="Cambria" w:hAnsi="Cambria" w:cs="Calibri"/>
          <w:color w:val="000000" w:themeColor="text1"/>
          <w:shd w:val="clear" w:color="auto" w:fill="FFFFFF"/>
        </w:rPr>
        <w:t xml:space="preserve"> </w:t>
      </w:r>
      <w:proofErr w:type="spellStart"/>
      <w:r w:rsidRPr="001D1DBE">
        <w:rPr>
          <w:rFonts w:ascii="Cambria" w:hAnsi="Cambria" w:cs="Calibri"/>
          <w:color w:val="000000" w:themeColor="text1"/>
          <w:shd w:val="clear" w:color="auto" w:fill="FFFFFF"/>
        </w:rPr>
        <w:t>otrzymania</w:t>
      </w:r>
      <w:proofErr w:type="spellEnd"/>
      <w:r w:rsidRPr="001D1DBE">
        <w:rPr>
          <w:rFonts w:ascii="Cambria" w:hAnsi="Cambria" w:cs="Calibri"/>
          <w:color w:val="000000" w:themeColor="text1"/>
          <w:shd w:val="clear" w:color="auto" w:fill="FFFFFF"/>
        </w:rPr>
        <w:t xml:space="preserve"> </w:t>
      </w:r>
      <w:proofErr w:type="spellStart"/>
      <w:r w:rsidRPr="001D1DBE">
        <w:rPr>
          <w:rFonts w:ascii="Cambria" w:hAnsi="Cambria" w:cs="Calibri"/>
          <w:color w:val="000000" w:themeColor="text1"/>
          <w:shd w:val="clear" w:color="auto" w:fill="FFFFFF"/>
        </w:rPr>
        <w:t>faktury</w:t>
      </w:r>
      <w:proofErr w:type="spellEnd"/>
      <w:r w:rsidRPr="001D1DBE">
        <w:rPr>
          <w:rFonts w:ascii="Cambria" w:hAnsi="Cambria" w:cs="Calibri"/>
          <w:color w:val="000000" w:themeColor="text1"/>
          <w:shd w:val="clear" w:color="auto" w:fill="FFFFFF"/>
        </w:rPr>
        <w:t xml:space="preserve"> </w:t>
      </w:r>
      <w:r w:rsidRPr="001D1DBE">
        <w:rPr>
          <w:rFonts w:ascii="Cambria" w:eastAsiaTheme="minorHAnsi" w:hAnsi="Cambria" w:cs="Cambria Math"/>
          <w:color w:val="000000" w:themeColor="text1"/>
          <w:lang w:eastAsia="en-US"/>
        </w:rPr>
        <w:t xml:space="preserve">- 0 </w:t>
      </w:r>
      <w:proofErr w:type="spellStart"/>
      <w:r w:rsidRPr="001D1DBE">
        <w:rPr>
          <w:rFonts w:ascii="Cambria" w:eastAsiaTheme="minorHAnsi" w:hAnsi="Cambria" w:cs="Cambria Math"/>
          <w:color w:val="000000" w:themeColor="text1"/>
          <w:lang w:eastAsia="en-US"/>
        </w:rPr>
        <w:t>pkt</w:t>
      </w:r>
      <w:proofErr w:type="spellEnd"/>
      <w:r w:rsidRPr="001D1DBE">
        <w:rPr>
          <w:rFonts w:ascii="Cambria" w:eastAsiaTheme="minorHAnsi" w:hAnsi="Cambria" w:cs="Cambria Math"/>
          <w:color w:val="000000" w:themeColor="text1"/>
          <w:lang w:eastAsia="en-US"/>
        </w:rPr>
        <w:t xml:space="preserve"> </w:t>
      </w:r>
    </w:p>
    <w:p w14:paraId="77AB1525" w14:textId="77777777" w:rsidR="001D1DBE" w:rsidRPr="001D1DBE" w:rsidRDefault="001D1DBE" w:rsidP="003E2B04">
      <w:pPr>
        <w:widowControl/>
        <w:numPr>
          <w:ilvl w:val="0"/>
          <w:numId w:val="54"/>
        </w:numPr>
        <w:suppressAutoHyphens w:val="0"/>
        <w:autoSpaceDE w:val="0"/>
        <w:autoSpaceDN w:val="0"/>
        <w:adjustRightInd w:val="0"/>
        <w:spacing w:line="276" w:lineRule="auto"/>
        <w:jc w:val="both"/>
        <w:rPr>
          <w:rFonts w:ascii="Cambria" w:eastAsiaTheme="minorHAnsi" w:hAnsi="Cambria" w:cs="Cambria Math"/>
          <w:color w:val="000000" w:themeColor="text1"/>
          <w:lang w:eastAsia="en-US"/>
        </w:rPr>
      </w:pPr>
      <w:proofErr w:type="spellStart"/>
      <w:r w:rsidRPr="001D1DBE">
        <w:rPr>
          <w:rFonts w:ascii="Cambria" w:eastAsiaTheme="minorHAnsi" w:hAnsi="Cambria" w:cs="Cambria Math"/>
          <w:color w:val="000000" w:themeColor="text1"/>
          <w:lang w:eastAsia="en-US"/>
        </w:rPr>
        <w:t>Termin</w:t>
      </w:r>
      <w:proofErr w:type="spellEnd"/>
      <w:r w:rsidRPr="001D1DBE">
        <w:rPr>
          <w:rFonts w:ascii="Cambria" w:eastAsiaTheme="minorHAnsi" w:hAnsi="Cambria" w:cs="Cambria Math"/>
          <w:color w:val="000000" w:themeColor="text1"/>
          <w:lang w:eastAsia="en-US"/>
        </w:rPr>
        <w:t xml:space="preserve"> </w:t>
      </w:r>
      <w:proofErr w:type="spellStart"/>
      <w:r w:rsidRPr="001D1DBE">
        <w:rPr>
          <w:rFonts w:ascii="Cambria" w:eastAsiaTheme="minorHAnsi" w:hAnsi="Cambria" w:cs="Cambria Math"/>
          <w:color w:val="000000" w:themeColor="text1"/>
          <w:lang w:eastAsia="en-US"/>
        </w:rPr>
        <w:t>płatności</w:t>
      </w:r>
      <w:proofErr w:type="spellEnd"/>
      <w:r w:rsidRPr="001D1DBE">
        <w:rPr>
          <w:rFonts w:ascii="Cambria" w:eastAsiaTheme="minorHAnsi" w:hAnsi="Cambria" w:cs="Cambria Math"/>
          <w:color w:val="000000" w:themeColor="text1"/>
          <w:lang w:eastAsia="en-US"/>
        </w:rPr>
        <w:t xml:space="preserve">: 21 </w:t>
      </w:r>
      <w:proofErr w:type="spellStart"/>
      <w:r w:rsidRPr="001D1DBE">
        <w:rPr>
          <w:rFonts w:ascii="Cambria" w:eastAsiaTheme="minorHAnsi" w:hAnsi="Cambria" w:cs="Cambria Math"/>
          <w:color w:val="000000" w:themeColor="text1"/>
          <w:lang w:eastAsia="en-US"/>
        </w:rPr>
        <w:t>dni</w:t>
      </w:r>
      <w:proofErr w:type="spellEnd"/>
      <w:r w:rsidRPr="001D1DBE">
        <w:rPr>
          <w:rFonts w:ascii="Cambria" w:eastAsiaTheme="minorHAnsi" w:hAnsi="Cambria" w:cs="Cambria Math"/>
          <w:color w:val="000000" w:themeColor="text1"/>
          <w:lang w:eastAsia="en-US"/>
        </w:rPr>
        <w:t xml:space="preserve"> </w:t>
      </w:r>
      <w:proofErr w:type="spellStart"/>
      <w:r w:rsidRPr="001D1DBE">
        <w:rPr>
          <w:rFonts w:ascii="Cambria" w:eastAsiaTheme="minorHAnsi" w:hAnsi="Cambria" w:cs="Cambria Math"/>
          <w:color w:val="000000" w:themeColor="text1"/>
          <w:lang w:eastAsia="en-US"/>
        </w:rPr>
        <w:t>kalendarzowych</w:t>
      </w:r>
      <w:proofErr w:type="spellEnd"/>
      <w:r w:rsidRPr="001D1DBE">
        <w:rPr>
          <w:rFonts w:ascii="Cambria" w:eastAsiaTheme="minorHAnsi" w:hAnsi="Cambria" w:cs="Cambria Math"/>
          <w:color w:val="000000" w:themeColor="text1"/>
          <w:lang w:eastAsia="en-US"/>
        </w:rPr>
        <w:t xml:space="preserve"> </w:t>
      </w:r>
      <w:proofErr w:type="spellStart"/>
      <w:r w:rsidRPr="001D1DBE">
        <w:rPr>
          <w:rFonts w:ascii="Cambria" w:eastAsiaTheme="minorHAnsi" w:hAnsi="Cambria" w:cs="Cambria Math"/>
          <w:color w:val="000000" w:themeColor="text1"/>
          <w:lang w:eastAsia="en-US"/>
        </w:rPr>
        <w:t>od</w:t>
      </w:r>
      <w:proofErr w:type="spellEnd"/>
      <w:r w:rsidRPr="001D1DBE">
        <w:rPr>
          <w:rFonts w:ascii="Cambria" w:eastAsiaTheme="minorHAnsi" w:hAnsi="Cambria" w:cs="Cambria Math"/>
          <w:color w:val="000000" w:themeColor="text1"/>
          <w:lang w:eastAsia="en-US"/>
        </w:rPr>
        <w:t xml:space="preserve"> </w:t>
      </w:r>
      <w:proofErr w:type="spellStart"/>
      <w:r w:rsidRPr="001D1DBE">
        <w:rPr>
          <w:rFonts w:ascii="Cambria" w:eastAsiaTheme="minorHAnsi" w:hAnsi="Cambria" w:cs="Cambria Math"/>
          <w:color w:val="000000" w:themeColor="text1"/>
          <w:lang w:eastAsia="en-US"/>
        </w:rPr>
        <w:t>dnia</w:t>
      </w:r>
      <w:proofErr w:type="spellEnd"/>
      <w:r w:rsidRPr="001D1DBE">
        <w:rPr>
          <w:rFonts w:ascii="Cambria" w:eastAsiaTheme="minorHAnsi" w:hAnsi="Cambria" w:cs="Cambria Math"/>
          <w:color w:val="000000" w:themeColor="text1"/>
          <w:lang w:eastAsia="en-US"/>
        </w:rPr>
        <w:t xml:space="preserve"> </w:t>
      </w:r>
      <w:proofErr w:type="spellStart"/>
      <w:r w:rsidRPr="001D1DBE">
        <w:rPr>
          <w:rFonts w:ascii="Cambria" w:eastAsiaTheme="minorHAnsi" w:hAnsi="Cambria" w:cs="Cambria Math"/>
          <w:color w:val="000000" w:themeColor="text1"/>
          <w:lang w:eastAsia="en-US"/>
        </w:rPr>
        <w:t>otrzymania</w:t>
      </w:r>
      <w:proofErr w:type="spellEnd"/>
      <w:r w:rsidRPr="001D1DBE">
        <w:rPr>
          <w:rFonts w:ascii="Cambria" w:eastAsiaTheme="minorHAnsi" w:hAnsi="Cambria" w:cs="Cambria Math"/>
          <w:color w:val="000000" w:themeColor="text1"/>
          <w:lang w:eastAsia="en-US"/>
        </w:rPr>
        <w:t xml:space="preserve"> </w:t>
      </w:r>
      <w:proofErr w:type="spellStart"/>
      <w:r w:rsidRPr="001D1DBE">
        <w:rPr>
          <w:rFonts w:ascii="Cambria" w:eastAsiaTheme="minorHAnsi" w:hAnsi="Cambria" w:cs="Cambria Math"/>
          <w:color w:val="000000" w:themeColor="text1"/>
          <w:lang w:eastAsia="en-US"/>
        </w:rPr>
        <w:t>faktury</w:t>
      </w:r>
      <w:proofErr w:type="spellEnd"/>
      <w:r w:rsidRPr="001D1DBE">
        <w:rPr>
          <w:rFonts w:ascii="Cambria" w:eastAsiaTheme="minorHAnsi" w:hAnsi="Cambria" w:cs="Cambria Math"/>
          <w:color w:val="000000" w:themeColor="text1"/>
          <w:lang w:eastAsia="en-US"/>
        </w:rPr>
        <w:t xml:space="preserve"> - 10 </w:t>
      </w:r>
      <w:proofErr w:type="spellStart"/>
      <w:r w:rsidRPr="001D1DBE">
        <w:rPr>
          <w:rFonts w:ascii="Cambria" w:eastAsiaTheme="minorHAnsi" w:hAnsi="Cambria" w:cs="Cambria Math"/>
          <w:color w:val="000000" w:themeColor="text1"/>
          <w:lang w:eastAsia="en-US"/>
        </w:rPr>
        <w:t>pkt</w:t>
      </w:r>
      <w:proofErr w:type="spellEnd"/>
      <w:r w:rsidRPr="001D1DBE">
        <w:rPr>
          <w:rFonts w:ascii="Cambria" w:eastAsiaTheme="minorHAnsi" w:hAnsi="Cambria" w:cs="Cambria Math"/>
          <w:color w:val="000000" w:themeColor="text1"/>
          <w:lang w:eastAsia="en-US"/>
        </w:rPr>
        <w:t xml:space="preserve"> </w:t>
      </w:r>
    </w:p>
    <w:p w14:paraId="79571D5B" w14:textId="77777777" w:rsidR="001D1DBE" w:rsidRPr="001D1DBE" w:rsidRDefault="001D1DBE" w:rsidP="003E2B04">
      <w:pPr>
        <w:widowControl/>
        <w:numPr>
          <w:ilvl w:val="0"/>
          <w:numId w:val="54"/>
        </w:numPr>
        <w:suppressAutoHyphens w:val="0"/>
        <w:autoSpaceDE w:val="0"/>
        <w:autoSpaceDN w:val="0"/>
        <w:adjustRightInd w:val="0"/>
        <w:spacing w:line="276" w:lineRule="auto"/>
        <w:jc w:val="both"/>
        <w:rPr>
          <w:rFonts w:ascii="Cambria" w:eastAsiaTheme="minorHAnsi" w:hAnsi="Cambria" w:cs="Cambria Math"/>
          <w:color w:val="000000" w:themeColor="text1"/>
          <w:lang w:eastAsia="en-US"/>
        </w:rPr>
      </w:pPr>
      <w:proofErr w:type="spellStart"/>
      <w:r w:rsidRPr="001D1DBE">
        <w:rPr>
          <w:rFonts w:ascii="Cambria" w:eastAsiaTheme="minorHAnsi" w:hAnsi="Cambria" w:cs="Cambria Math"/>
          <w:color w:val="000000" w:themeColor="text1"/>
          <w:lang w:eastAsia="en-US"/>
        </w:rPr>
        <w:t>Termin</w:t>
      </w:r>
      <w:proofErr w:type="spellEnd"/>
      <w:r w:rsidRPr="001D1DBE">
        <w:rPr>
          <w:rFonts w:ascii="Cambria" w:eastAsiaTheme="minorHAnsi" w:hAnsi="Cambria" w:cs="Cambria Math"/>
          <w:color w:val="000000" w:themeColor="text1"/>
          <w:lang w:eastAsia="en-US"/>
        </w:rPr>
        <w:t xml:space="preserve"> </w:t>
      </w:r>
      <w:proofErr w:type="spellStart"/>
      <w:r w:rsidRPr="001D1DBE">
        <w:rPr>
          <w:rFonts w:ascii="Cambria" w:eastAsiaTheme="minorHAnsi" w:hAnsi="Cambria" w:cs="Cambria Math"/>
          <w:color w:val="000000" w:themeColor="text1"/>
          <w:lang w:eastAsia="en-US"/>
        </w:rPr>
        <w:t>płatności</w:t>
      </w:r>
      <w:proofErr w:type="spellEnd"/>
      <w:r w:rsidRPr="001D1DBE">
        <w:rPr>
          <w:rFonts w:ascii="Cambria" w:eastAsiaTheme="minorHAnsi" w:hAnsi="Cambria" w:cs="Cambria Math"/>
          <w:color w:val="000000" w:themeColor="text1"/>
          <w:lang w:eastAsia="en-US"/>
        </w:rPr>
        <w:t xml:space="preserve">: 28 </w:t>
      </w:r>
      <w:proofErr w:type="spellStart"/>
      <w:r w:rsidRPr="001D1DBE">
        <w:rPr>
          <w:rFonts w:ascii="Cambria" w:eastAsiaTheme="minorHAnsi" w:hAnsi="Cambria" w:cs="Cambria Math"/>
          <w:color w:val="000000" w:themeColor="text1"/>
          <w:lang w:eastAsia="en-US"/>
        </w:rPr>
        <w:t>dni</w:t>
      </w:r>
      <w:proofErr w:type="spellEnd"/>
      <w:r w:rsidRPr="001D1DBE">
        <w:rPr>
          <w:rFonts w:ascii="Cambria" w:eastAsiaTheme="minorHAnsi" w:hAnsi="Cambria" w:cs="Cambria Math"/>
          <w:color w:val="000000" w:themeColor="text1"/>
          <w:lang w:eastAsia="en-US"/>
        </w:rPr>
        <w:t xml:space="preserve"> </w:t>
      </w:r>
      <w:proofErr w:type="spellStart"/>
      <w:r w:rsidRPr="001D1DBE">
        <w:rPr>
          <w:rFonts w:ascii="Cambria" w:eastAsiaTheme="minorHAnsi" w:hAnsi="Cambria" w:cs="Cambria Math"/>
          <w:color w:val="000000" w:themeColor="text1"/>
          <w:lang w:eastAsia="en-US"/>
        </w:rPr>
        <w:t>kalendarzowych</w:t>
      </w:r>
      <w:proofErr w:type="spellEnd"/>
      <w:r w:rsidRPr="001D1DBE">
        <w:rPr>
          <w:rFonts w:ascii="Cambria" w:eastAsiaTheme="minorHAnsi" w:hAnsi="Cambria" w:cs="Cambria Math"/>
          <w:color w:val="000000" w:themeColor="text1"/>
          <w:lang w:eastAsia="en-US"/>
        </w:rPr>
        <w:t xml:space="preserve"> </w:t>
      </w:r>
      <w:proofErr w:type="spellStart"/>
      <w:r w:rsidRPr="001D1DBE">
        <w:rPr>
          <w:rFonts w:ascii="Cambria" w:eastAsiaTheme="minorHAnsi" w:hAnsi="Cambria" w:cs="Cambria Math"/>
          <w:color w:val="000000" w:themeColor="text1"/>
          <w:lang w:eastAsia="en-US"/>
        </w:rPr>
        <w:t>od</w:t>
      </w:r>
      <w:proofErr w:type="spellEnd"/>
      <w:r w:rsidRPr="001D1DBE">
        <w:rPr>
          <w:rFonts w:ascii="Cambria" w:eastAsiaTheme="minorHAnsi" w:hAnsi="Cambria" w:cs="Cambria Math"/>
          <w:color w:val="000000" w:themeColor="text1"/>
          <w:lang w:eastAsia="en-US"/>
        </w:rPr>
        <w:t xml:space="preserve"> </w:t>
      </w:r>
      <w:proofErr w:type="spellStart"/>
      <w:r w:rsidRPr="001D1DBE">
        <w:rPr>
          <w:rFonts w:ascii="Cambria" w:eastAsiaTheme="minorHAnsi" w:hAnsi="Cambria" w:cs="Cambria Math"/>
          <w:color w:val="000000" w:themeColor="text1"/>
          <w:lang w:eastAsia="en-US"/>
        </w:rPr>
        <w:t>dnia</w:t>
      </w:r>
      <w:proofErr w:type="spellEnd"/>
      <w:r w:rsidRPr="001D1DBE">
        <w:rPr>
          <w:rFonts w:ascii="Cambria" w:eastAsiaTheme="minorHAnsi" w:hAnsi="Cambria" w:cs="Cambria Math"/>
          <w:color w:val="000000" w:themeColor="text1"/>
          <w:lang w:eastAsia="en-US"/>
        </w:rPr>
        <w:t xml:space="preserve"> </w:t>
      </w:r>
      <w:proofErr w:type="spellStart"/>
      <w:r w:rsidRPr="001D1DBE">
        <w:rPr>
          <w:rFonts w:ascii="Cambria" w:eastAsiaTheme="minorHAnsi" w:hAnsi="Cambria" w:cs="Cambria Math"/>
          <w:color w:val="000000" w:themeColor="text1"/>
          <w:lang w:eastAsia="en-US"/>
        </w:rPr>
        <w:t>otrzymania</w:t>
      </w:r>
      <w:proofErr w:type="spellEnd"/>
      <w:r w:rsidRPr="001D1DBE">
        <w:rPr>
          <w:rFonts w:ascii="Cambria" w:eastAsiaTheme="minorHAnsi" w:hAnsi="Cambria" w:cs="Cambria Math"/>
          <w:color w:val="000000" w:themeColor="text1"/>
          <w:lang w:eastAsia="en-US"/>
        </w:rPr>
        <w:t xml:space="preserve"> </w:t>
      </w:r>
      <w:proofErr w:type="spellStart"/>
      <w:r w:rsidRPr="001D1DBE">
        <w:rPr>
          <w:rFonts w:ascii="Cambria" w:eastAsiaTheme="minorHAnsi" w:hAnsi="Cambria" w:cs="Cambria Math"/>
          <w:color w:val="000000" w:themeColor="text1"/>
          <w:lang w:eastAsia="en-US"/>
        </w:rPr>
        <w:t>faktury</w:t>
      </w:r>
      <w:proofErr w:type="spellEnd"/>
      <w:r w:rsidRPr="001D1DBE">
        <w:rPr>
          <w:rFonts w:ascii="Cambria" w:eastAsiaTheme="minorHAnsi" w:hAnsi="Cambria" w:cs="Cambria Math"/>
          <w:color w:val="000000" w:themeColor="text1"/>
          <w:lang w:eastAsia="en-US"/>
        </w:rPr>
        <w:t xml:space="preserve"> - 20 </w:t>
      </w:r>
      <w:proofErr w:type="spellStart"/>
      <w:r w:rsidRPr="001D1DBE">
        <w:rPr>
          <w:rFonts w:ascii="Cambria" w:eastAsiaTheme="minorHAnsi" w:hAnsi="Cambria" w:cs="Cambria Math"/>
          <w:color w:val="000000" w:themeColor="text1"/>
          <w:lang w:eastAsia="en-US"/>
        </w:rPr>
        <w:t>pkt</w:t>
      </w:r>
      <w:proofErr w:type="spellEnd"/>
      <w:r w:rsidRPr="001D1DBE">
        <w:rPr>
          <w:rFonts w:ascii="Cambria" w:eastAsiaTheme="minorHAnsi" w:hAnsi="Cambria" w:cs="Cambria Math"/>
          <w:color w:val="000000" w:themeColor="text1"/>
          <w:lang w:eastAsia="en-US"/>
        </w:rPr>
        <w:t xml:space="preserve"> </w:t>
      </w:r>
    </w:p>
    <w:p w14:paraId="083B4794" w14:textId="1E0E2213" w:rsidR="001D1DBE" w:rsidRPr="001D1DBE" w:rsidRDefault="001D1DBE" w:rsidP="001D1DBE">
      <w:pPr>
        <w:pStyle w:val="Akapitzlist"/>
        <w:spacing w:before="240" w:line="276" w:lineRule="auto"/>
        <w:rPr>
          <w:rFonts w:ascii="Cambria" w:hAnsi="Cambria" w:cs="Calibri"/>
          <w:color w:val="000000"/>
          <w:sz w:val="24"/>
          <w:szCs w:val="24"/>
          <w:lang w:eastAsia="pl-PL"/>
        </w:rPr>
      </w:pPr>
      <w:r w:rsidRPr="001D1DBE">
        <w:rPr>
          <w:rFonts w:ascii="Cambria" w:eastAsiaTheme="minorHAnsi" w:hAnsi="Cambria" w:cs="Cambria Math"/>
          <w:color w:val="000000" w:themeColor="text1"/>
          <w:sz w:val="24"/>
          <w:szCs w:val="24"/>
          <w:lang w:eastAsia="en-US"/>
        </w:rPr>
        <w:t>Maksymalna ilość punktów według kryterium „termin płatności” to 20 punktów.</w:t>
      </w:r>
    </w:p>
    <w:p w14:paraId="29FE8B56" w14:textId="02810275" w:rsidR="00726BDC" w:rsidRPr="00726BDC" w:rsidRDefault="00726BDC" w:rsidP="003E2B04">
      <w:pPr>
        <w:pStyle w:val="Akapitzlist"/>
        <w:numPr>
          <w:ilvl w:val="1"/>
          <w:numId w:val="26"/>
        </w:numPr>
        <w:spacing w:before="240" w:line="276" w:lineRule="auto"/>
        <w:rPr>
          <w:rFonts w:ascii="Cambria" w:hAnsi="Cambria" w:cs="Calibri"/>
          <w:color w:val="000000"/>
          <w:sz w:val="24"/>
          <w:szCs w:val="24"/>
          <w:lang w:eastAsia="pl-PL"/>
        </w:rPr>
      </w:pPr>
      <w:r w:rsidRPr="00726BDC">
        <w:rPr>
          <w:rFonts w:ascii="Cambria" w:hAnsi="Cambria" w:cs="Calibri"/>
          <w:color w:val="000000"/>
          <w:sz w:val="24"/>
          <w:szCs w:val="24"/>
          <w:lang w:eastAsia="pl-PL"/>
        </w:rPr>
        <w:t>Punkty uzyskane przez ofertę za poszczególne kryteria wyboru zostaną zsumowane. Wybrana zostanie oferta, która spełnia wszystkie wymagania określone w niniejszej specyfikacji warunków zamówienia i uzyskała największą liczbę punktów. Oferta może otrzymać maksymalnie 100 punktów.</w:t>
      </w:r>
      <w:r w:rsidRPr="00726BDC">
        <w:rPr>
          <w:rFonts w:ascii="Cambria" w:hAnsi="Cambria" w:cs="Calibri"/>
          <w:sz w:val="24"/>
          <w:szCs w:val="24"/>
          <w:lang w:eastAsia="pl-PL"/>
        </w:rPr>
        <w:t xml:space="preserve"> Punkty wylicza się z dokładnością do dwóch miejsc po przecinku.</w:t>
      </w:r>
    </w:p>
    <w:p w14:paraId="3A0DAE9C" w14:textId="77777777" w:rsidR="001D1DBE" w:rsidRPr="001D1DBE" w:rsidRDefault="001D1DBE" w:rsidP="001D1DBE">
      <w:pPr>
        <w:pStyle w:val="Adres"/>
        <w:keepLines w:val="0"/>
        <w:spacing w:line="360" w:lineRule="auto"/>
        <w:ind w:left="567" w:firstLine="142"/>
        <w:jc w:val="both"/>
        <w:rPr>
          <w:rFonts w:ascii="Cambria" w:hAnsi="Cambria" w:cs="Times New Roman"/>
          <w:sz w:val="24"/>
          <w:szCs w:val="24"/>
        </w:rPr>
      </w:pPr>
      <w:r w:rsidRPr="001D1DBE">
        <w:rPr>
          <w:rFonts w:ascii="Cambria" w:hAnsi="Cambria" w:cs="Times New Roman"/>
          <w:sz w:val="24"/>
          <w:szCs w:val="24"/>
        </w:rPr>
        <w:lastRenderedPageBreak/>
        <w:t>Całkowita liczba pkt (</w:t>
      </w:r>
      <w:proofErr w:type="spellStart"/>
      <w:r w:rsidRPr="001D1DBE">
        <w:rPr>
          <w:rFonts w:ascii="Cambria" w:hAnsi="Cambria" w:cs="Times New Roman"/>
          <w:sz w:val="24"/>
          <w:szCs w:val="24"/>
        </w:rPr>
        <w:t>Clp</w:t>
      </w:r>
      <w:proofErr w:type="spellEnd"/>
      <w:r w:rsidRPr="001D1DBE">
        <w:rPr>
          <w:rFonts w:ascii="Cambria" w:hAnsi="Cambria" w:cs="Times New Roman"/>
          <w:sz w:val="24"/>
          <w:szCs w:val="24"/>
        </w:rPr>
        <w:t xml:space="preserve">) zostanie obliczona wg wzoru: </w:t>
      </w:r>
      <w:proofErr w:type="spellStart"/>
      <w:r w:rsidRPr="001D1DBE">
        <w:rPr>
          <w:rFonts w:ascii="Cambria" w:hAnsi="Cambria" w:cs="Times New Roman"/>
          <w:sz w:val="24"/>
          <w:szCs w:val="24"/>
        </w:rPr>
        <w:t>Clp</w:t>
      </w:r>
      <w:proofErr w:type="spellEnd"/>
      <w:r w:rsidRPr="001D1DBE">
        <w:rPr>
          <w:rFonts w:ascii="Cambria" w:hAnsi="Cambria" w:cs="Times New Roman"/>
          <w:sz w:val="24"/>
          <w:szCs w:val="24"/>
        </w:rPr>
        <w:t xml:space="preserve"> = C+U</w:t>
      </w:r>
      <w:r w:rsidRPr="001D1DBE">
        <w:rPr>
          <w:rFonts w:ascii="Cambria" w:hAnsi="Cambria" w:cs="Times New Roman"/>
          <w:sz w:val="24"/>
          <w:szCs w:val="24"/>
          <w:vertAlign w:val="subscript"/>
        </w:rPr>
        <w:t>1</w:t>
      </w:r>
      <w:r w:rsidRPr="001D1DBE">
        <w:rPr>
          <w:rFonts w:ascii="Cambria" w:hAnsi="Cambria" w:cs="Times New Roman"/>
          <w:sz w:val="24"/>
          <w:szCs w:val="24"/>
        </w:rPr>
        <w:t xml:space="preserve"> + U</w:t>
      </w:r>
      <w:r w:rsidRPr="001D1DBE">
        <w:rPr>
          <w:rFonts w:ascii="Cambria" w:hAnsi="Cambria" w:cs="Times New Roman"/>
          <w:sz w:val="24"/>
          <w:szCs w:val="24"/>
          <w:vertAlign w:val="subscript"/>
        </w:rPr>
        <w:t xml:space="preserve">2 </w:t>
      </w:r>
      <w:r w:rsidRPr="001D1DBE">
        <w:rPr>
          <w:rFonts w:ascii="Cambria" w:hAnsi="Cambria" w:cs="Times New Roman"/>
          <w:sz w:val="24"/>
          <w:szCs w:val="24"/>
        </w:rPr>
        <w:t>+ T</w:t>
      </w:r>
    </w:p>
    <w:p w14:paraId="4F9A0042" w14:textId="39797150" w:rsidR="00726BDC" w:rsidRPr="00726BDC" w:rsidRDefault="00726BDC" w:rsidP="00726BDC">
      <w:pPr>
        <w:widowControl/>
        <w:suppressAutoHyphens w:val="0"/>
        <w:spacing w:line="276" w:lineRule="auto"/>
        <w:ind w:left="426"/>
        <w:jc w:val="both"/>
        <w:rPr>
          <w:rFonts w:ascii="Cambria" w:hAnsi="Cambria" w:cs="Calibri"/>
          <w:color w:val="000000"/>
          <w:kern w:val="0"/>
          <w:lang w:val="pl-PL" w:eastAsia="pl-PL"/>
        </w:rPr>
      </w:pPr>
    </w:p>
    <w:p w14:paraId="39A49220" w14:textId="3E70C0A1" w:rsidR="00181789" w:rsidRDefault="009453CC" w:rsidP="003E2B04">
      <w:pPr>
        <w:pStyle w:val="Akapitzlist2"/>
        <w:numPr>
          <w:ilvl w:val="1"/>
          <w:numId w:val="26"/>
        </w:numPr>
        <w:tabs>
          <w:tab w:val="left" w:pos="709"/>
        </w:tabs>
        <w:spacing w:after="0" w:line="276" w:lineRule="auto"/>
        <w:rPr>
          <w:rFonts w:ascii="Cambria" w:hAnsi="Cambria" w:cs="Cambria"/>
          <w:sz w:val="24"/>
          <w:szCs w:val="24"/>
          <w:lang w:val="pl-PL"/>
        </w:rPr>
      </w:pPr>
      <w:r w:rsidRPr="009453CC">
        <w:rPr>
          <w:rFonts w:ascii="Cambria" w:hAnsi="Cambria" w:cs="Cambria"/>
          <w:sz w:val="24"/>
          <w:szCs w:val="24"/>
          <w:lang w:val="pl-PL"/>
        </w:rPr>
        <w:t>W sytuacji gdy nie będzie można dokonać wyboru oferty najkorzystniejszej z uwagi na to, że dwie lub więcej ofert przedstawiać będzie taki sam bilans ceny i innych kryteriów oceny ofert, zamawiający spośród tych ofert wybierze ofertę</w:t>
      </w:r>
      <w:r w:rsidR="00181789">
        <w:rPr>
          <w:rFonts w:ascii="Cambria" w:hAnsi="Cambria" w:cs="Cambria"/>
          <w:sz w:val="24"/>
          <w:szCs w:val="24"/>
          <w:lang w:val="pl-PL"/>
        </w:rPr>
        <w:t>, która otrzymała najwyższą ocenę w kryterium o najwyższej wadze.</w:t>
      </w:r>
    </w:p>
    <w:p w14:paraId="05B6F202" w14:textId="00A44311" w:rsidR="001835D3" w:rsidRPr="009453CC" w:rsidRDefault="00181789" w:rsidP="00181789">
      <w:pPr>
        <w:pStyle w:val="Akapitzlist2"/>
        <w:tabs>
          <w:tab w:val="left" w:pos="709"/>
        </w:tabs>
        <w:spacing w:after="0" w:line="276" w:lineRule="auto"/>
        <w:rPr>
          <w:rFonts w:ascii="Cambria" w:hAnsi="Cambria" w:cs="Cambria"/>
          <w:sz w:val="24"/>
          <w:szCs w:val="24"/>
          <w:lang w:val="pl-PL"/>
        </w:rPr>
      </w:pPr>
      <w:r>
        <w:rPr>
          <w:rFonts w:ascii="Cambria" w:hAnsi="Cambria" w:cs="Cambria"/>
          <w:sz w:val="24"/>
          <w:szCs w:val="24"/>
          <w:lang w:val="pl-PL"/>
        </w:rPr>
        <w:t>Jeżeli oferty otrzymały taką samą ocenę w kryterium  o najwyższej wadze, zamawiający wybiera ofertę z najniższą ceną.</w:t>
      </w:r>
    </w:p>
    <w:p w14:paraId="566EF5AA" w14:textId="77777777" w:rsidR="001835D3" w:rsidRPr="00C924D1" w:rsidRDefault="001835D3" w:rsidP="001835D3">
      <w:pPr>
        <w:pStyle w:val="Kolorowalistaakcent11"/>
        <w:tabs>
          <w:tab w:val="left" w:pos="709"/>
          <w:tab w:val="left" w:pos="1276"/>
          <w:tab w:val="left" w:pos="1418"/>
        </w:tabs>
        <w:spacing w:before="0" w:after="0" w:line="276" w:lineRule="auto"/>
        <w:ind w:left="709" w:hanging="709"/>
        <w:rPr>
          <w:rFonts w:ascii="Cambria" w:hAnsi="Cambria" w:cs="Cambria"/>
          <w:sz w:val="10"/>
          <w:szCs w:val="10"/>
          <w:lang w:val="pl-PL"/>
        </w:rPr>
      </w:pPr>
    </w:p>
    <w:tbl>
      <w:tblPr>
        <w:tblW w:w="9781" w:type="dxa"/>
        <w:tblInd w:w="108" w:type="dxa"/>
        <w:tblLayout w:type="fixed"/>
        <w:tblLook w:val="0000" w:firstRow="0" w:lastRow="0" w:firstColumn="0" w:lastColumn="0" w:noHBand="0" w:noVBand="0"/>
      </w:tblPr>
      <w:tblGrid>
        <w:gridCol w:w="9781"/>
      </w:tblGrid>
      <w:tr w:rsidR="001835D3" w:rsidRPr="00C924D1" w14:paraId="1EC85DCB" w14:textId="77777777" w:rsidTr="00CD36A9">
        <w:tc>
          <w:tcPr>
            <w:tcW w:w="9781" w:type="dxa"/>
            <w:tcBorders>
              <w:bottom w:val="single" w:sz="4" w:space="0" w:color="000000"/>
            </w:tcBorders>
            <w:shd w:val="clear" w:color="auto" w:fill="D9D9D9"/>
          </w:tcPr>
          <w:p w14:paraId="79D36AC6"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18</w:t>
            </w:r>
          </w:p>
          <w:p w14:paraId="3EB41CF9"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WYBÓR NAJKORZYSTNIEJSZEJ OFERTY</w:t>
            </w:r>
          </w:p>
        </w:tc>
      </w:tr>
    </w:tbl>
    <w:p w14:paraId="07C2E65A" w14:textId="77777777" w:rsidR="001835D3" w:rsidRPr="00C924D1" w:rsidRDefault="001835D3" w:rsidP="001835D3">
      <w:pPr>
        <w:pStyle w:val="Kolorowalistaakcent11"/>
        <w:tabs>
          <w:tab w:val="left" w:pos="709"/>
          <w:tab w:val="left" w:pos="1276"/>
          <w:tab w:val="left" w:pos="1418"/>
        </w:tabs>
        <w:spacing w:before="0" w:after="0" w:line="276" w:lineRule="auto"/>
        <w:ind w:left="0"/>
        <w:rPr>
          <w:rFonts w:ascii="Cambria" w:hAnsi="Cambria" w:cs="Cambria"/>
          <w:color w:val="000000"/>
          <w:lang w:val="pl-PL"/>
        </w:rPr>
      </w:pPr>
    </w:p>
    <w:p w14:paraId="5B0BC79C" w14:textId="77777777" w:rsidR="001835D3" w:rsidRPr="00C924D1" w:rsidRDefault="001835D3" w:rsidP="003E2B04">
      <w:pPr>
        <w:pStyle w:val="Akapitzlist2"/>
        <w:numPr>
          <w:ilvl w:val="1"/>
          <w:numId w:val="23"/>
        </w:numPr>
        <w:shd w:val="clear" w:color="auto" w:fill="FFFFFF"/>
        <w:tabs>
          <w:tab w:val="left" w:pos="709"/>
        </w:tabs>
        <w:spacing w:before="72"/>
        <w:ind w:left="709" w:hanging="709"/>
        <w:rPr>
          <w:rFonts w:ascii="Cambria" w:hAnsi="Cambria" w:cs="Cambria"/>
          <w:b/>
          <w:bCs/>
          <w:color w:val="000000"/>
          <w:sz w:val="24"/>
          <w:lang w:val="pl-PL"/>
        </w:rPr>
      </w:pPr>
      <w:r w:rsidRPr="00C924D1">
        <w:rPr>
          <w:rFonts w:ascii="Cambria" w:hAnsi="Cambria" w:cs="Cambria"/>
          <w:color w:val="000000"/>
          <w:sz w:val="24"/>
          <w:szCs w:val="24"/>
          <w:lang w:val="pl-PL"/>
        </w:rPr>
        <w:t>Zamawiający wybiera najkorzystniejszą ofertę w terminie związania ofertą.</w:t>
      </w:r>
    </w:p>
    <w:p w14:paraId="6DF59F5C" w14:textId="77777777" w:rsidR="001835D3" w:rsidRPr="00C91459" w:rsidRDefault="001835D3" w:rsidP="003E2B04">
      <w:pPr>
        <w:pStyle w:val="Listanumerowana22"/>
        <w:numPr>
          <w:ilvl w:val="1"/>
          <w:numId w:val="23"/>
        </w:numPr>
        <w:tabs>
          <w:tab w:val="left" w:pos="709"/>
          <w:tab w:val="left" w:pos="993"/>
        </w:tabs>
        <w:spacing w:line="276" w:lineRule="auto"/>
        <w:ind w:left="709" w:hanging="709"/>
        <w:rPr>
          <w:rFonts w:ascii="Cambria" w:hAnsi="Cambria" w:cs="Cambria"/>
          <w:color w:val="000000"/>
          <w:sz w:val="24"/>
          <w:lang w:val="pl-PL"/>
        </w:rPr>
      </w:pPr>
      <w:r w:rsidRPr="00C91459">
        <w:rPr>
          <w:rFonts w:ascii="Cambria" w:hAnsi="Cambria" w:cs="Cambria"/>
          <w:color w:val="000000"/>
          <w:sz w:val="24"/>
          <w:lang w:val="pl-PL"/>
        </w:rPr>
        <w:t>Jeżeli termin związania ofertą upłynął przed wyborem najkorzystniejszej oferty, Zamawiający wzywa Wykonawcę, którego oferta otrzymała najwyższą ocenę, do wyrażenia, w wyznaczonym przez Zamawiającego terminie, pisemnej zgody na wybór jego oferty</w:t>
      </w:r>
      <w:r w:rsidRPr="00C91459">
        <w:rPr>
          <w:rFonts w:ascii="Cambria" w:hAnsi="Cambria" w:cs="Arial"/>
          <w:color w:val="000000"/>
          <w:sz w:val="24"/>
          <w:lang w:val="pl-PL"/>
        </w:rPr>
        <w:t xml:space="preserve"> z zastrzeżeniem art. 226 ust. 1 pkt 13 ustawy </w:t>
      </w:r>
      <w:proofErr w:type="spellStart"/>
      <w:r w:rsidRPr="00C91459">
        <w:rPr>
          <w:rFonts w:ascii="Cambria" w:hAnsi="Cambria" w:cs="Arial"/>
          <w:color w:val="000000"/>
          <w:sz w:val="24"/>
          <w:lang w:val="pl-PL"/>
        </w:rPr>
        <w:t>Pzp</w:t>
      </w:r>
      <w:proofErr w:type="spellEnd"/>
      <w:r w:rsidRPr="00C91459">
        <w:rPr>
          <w:rFonts w:ascii="Cambria" w:hAnsi="Cambria" w:cs="Cambria"/>
          <w:color w:val="000000"/>
          <w:sz w:val="24"/>
          <w:lang w:val="pl-PL"/>
        </w:rPr>
        <w:t>.</w:t>
      </w:r>
    </w:p>
    <w:p w14:paraId="02EF77A6" w14:textId="77777777" w:rsidR="001835D3" w:rsidRPr="00C924D1" w:rsidRDefault="001835D3" w:rsidP="003E2B04">
      <w:pPr>
        <w:pStyle w:val="Listanumerowana22"/>
        <w:numPr>
          <w:ilvl w:val="1"/>
          <w:numId w:val="23"/>
        </w:numPr>
        <w:tabs>
          <w:tab w:val="left" w:pos="709"/>
          <w:tab w:val="left" w:pos="993"/>
        </w:tabs>
        <w:spacing w:line="276" w:lineRule="auto"/>
        <w:ind w:left="709" w:hanging="709"/>
        <w:rPr>
          <w:rFonts w:ascii="Cambria" w:hAnsi="Cambria" w:cs="Cambria"/>
          <w:color w:val="000000"/>
          <w:sz w:val="24"/>
          <w:lang w:val="pl-PL"/>
        </w:rPr>
      </w:pPr>
      <w:r w:rsidRPr="00C924D1">
        <w:rPr>
          <w:rFonts w:ascii="Cambria" w:hAnsi="Cambria" w:cs="Cambria"/>
          <w:color w:val="000000"/>
          <w:sz w:val="24"/>
          <w:lang w:val="pl-PL"/>
        </w:rPr>
        <w:t xml:space="preserve">Stosownie do art. 253 ust. 1 ustawy </w:t>
      </w:r>
      <w:proofErr w:type="spellStart"/>
      <w:r w:rsidRPr="00C924D1">
        <w:rPr>
          <w:rFonts w:ascii="Cambria" w:hAnsi="Cambria" w:cs="Cambria"/>
          <w:color w:val="000000"/>
          <w:sz w:val="24"/>
          <w:lang w:val="pl-PL"/>
        </w:rPr>
        <w:t>Pzp</w:t>
      </w:r>
      <w:proofErr w:type="spellEnd"/>
      <w:r w:rsidRPr="00C924D1">
        <w:rPr>
          <w:rFonts w:ascii="Cambria" w:hAnsi="Cambria" w:cs="Cambria"/>
          <w:color w:val="000000"/>
          <w:sz w:val="24"/>
          <w:lang w:val="pl-PL"/>
        </w:rPr>
        <w:t xml:space="preserve">, Zamawiający niezwłocznie po wyborze najkorzystniejszej oferty informuje równocześnie Wykonawców, którzy złożyli </w:t>
      </w:r>
      <w:r w:rsidRPr="00C924D1">
        <w:rPr>
          <w:rFonts w:ascii="Cambria" w:hAnsi="Cambria" w:cs="Cambria"/>
          <w:color w:val="000000"/>
          <w:sz w:val="24"/>
          <w:lang w:val="pl-PL"/>
        </w:rPr>
        <w:br/>
        <w:t>oferty, o:</w:t>
      </w:r>
    </w:p>
    <w:p w14:paraId="37CDCC15" w14:textId="77777777" w:rsidR="001835D3" w:rsidRPr="005F1DD0" w:rsidRDefault="001835D3" w:rsidP="003E2B04">
      <w:pPr>
        <w:pStyle w:val="Akapitzlist2"/>
        <w:numPr>
          <w:ilvl w:val="0"/>
          <w:numId w:val="22"/>
        </w:numPr>
        <w:tabs>
          <w:tab w:val="left" w:pos="1134"/>
          <w:tab w:val="left" w:pos="1276"/>
        </w:tabs>
        <w:spacing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t>
      </w:r>
      <w:r w:rsidR="005234D0">
        <w:rPr>
          <w:rFonts w:ascii="Cambria" w:hAnsi="Cambria" w:cs="Cambria"/>
          <w:color w:val="000000"/>
          <w:sz w:val="24"/>
          <w:szCs w:val="24"/>
          <w:lang w:val="pl-PL"/>
        </w:rPr>
        <w:br/>
      </w:r>
      <w:r w:rsidRPr="00C924D1">
        <w:rPr>
          <w:rFonts w:ascii="Cambria" w:hAnsi="Cambria" w:cs="Cambria"/>
          <w:color w:val="000000"/>
          <w:sz w:val="24"/>
          <w:szCs w:val="24"/>
          <w:lang w:val="pl-PL"/>
        </w:rPr>
        <w:t xml:space="preserve">w każdym </w:t>
      </w:r>
      <w:r w:rsidRPr="005F1DD0">
        <w:rPr>
          <w:rFonts w:ascii="Cambria" w:hAnsi="Cambria" w:cs="Cambria"/>
          <w:color w:val="000000"/>
          <w:sz w:val="24"/>
          <w:szCs w:val="24"/>
          <w:lang w:val="pl-PL"/>
        </w:rPr>
        <w:t>kryterium oceny ofert i łączną punktację,</w:t>
      </w:r>
    </w:p>
    <w:p w14:paraId="6D1B24FC" w14:textId="77777777" w:rsidR="001835D3" w:rsidRPr="005F1DD0" w:rsidRDefault="001835D3" w:rsidP="003E2B04">
      <w:pPr>
        <w:pStyle w:val="Akapitzlist2"/>
        <w:numPr>
          <w:ilvl w:val="0"/>
          <w:numId w:val="22"/>
        </w:numPr>
        <w:tabs>
          <w:tab w:val="left" w:pos="1134"/>
          <w:tab w:val="left" w:pos="1276"/>
        </w:tabs>
        <w:spacing w:line="276" w:lineRule="auto"/>
        <w:ind w:left="1134" w:hanging="425"/>
        <w:rPr>
          <w:rFonts w:ascii="Cambria" w:hAnsi="Cambria" w:cs="Cambria"/>
          <w:i/>
          <w:color w:val="000000"/>
          <w:sz w:val="24"/>
          <w:szCs w:val="24"/>
          <w:lang w:val="pl-PL"/>
        </w:rPr>
      </w:pPr>
      <w:r w:rsidRPr="005F1DD0">
        <w:rPr>
          <w:rFonts w:ascii="Cambria" w:hAnsi="Cambria" w:cs="Cambria"/>
          <w:color w:val="000000"/>
          <w:sz w:val="24"/>
          <w:szCs w:val="24"/>
          <w:lang w:val="pl-PL"/>
        </w:rPr>
        <w:t>Wykonawcach, których oferty zostały odrzucone.</w:t>
      </w:r>
    </w:p>
    <w:p w14:paraId="4566C2D8" w14:textId="77777777" w:rsidR="001835D3" w:rsidRDefault="001835D3" w:rsidP="001835D3">
      <w:pPr>
        <w:pStyle w:val="Akapitzlist2"/>
        <w:tabs>
          <w:tab w:val="left" w:pos="709"/>
          <w:tab w:val="left" w:pos="1276"/>
          <w:tab w:val="left" w:pos="1418"/>
        </w:tabs>
        <w:spacing w:before="0" w:after="0" w:line="276" w:lineRule="auto"/>
        <w:ind w:left="709" w:hanging="709"/>
        <w:rPr>
          <w:rFonts w:ascii="Cambria" w:hAnsi="Cambria" w:cs="Cambria"/>
          <w:i/>
          <w:color w:val="000000"/>
          <w:sz w:val="24"/>
          <w:szCs w:val="24"/>
          <w:lang w:val="pl-PL"/>
        </w:rPr>
      </w:pPr>
      <w:r w:rsidRPr="005F1DD0">
        <w:rPr>
          <w:rFonts w:ascii="Cambria" w:hAnsi="Cambria" w:cs="Cambria"/>
          <w:i/>
          <w:color w:val="000000"/>
          <w:sz w:val="24"/>
          <w:szCs w:val="24"/>
          <w:lang w:val="pl-PL"/>
        </w:rPr>
        <w:tab/>
        <w:t>podaj</w:t>
      </w:r>
      <w:r w:rsidRPr="005F1DD0">
        <w:rPr>
          <w:rFonts w:ascii="Cambria" w:eastAsia="Calibri" w:hAnsi="Cambria" w:cs="Cambria"/>
          <w:i/>
          <w:color w:val="000000"/>
          <w:sz w:val="24"/>
          <w:szCs w:val="24"/>
          <w:lang w:val="pl-PL"/>
        </w:rPr>
        <w:t>ą</w:t>
      </w:r>
      <w:r w:rsidRPr="005F1DD0">
        <w:rPr>
          <w:rFonts w:ascii="Cambria" w:hAnsi="Cambria" w:cs="Cambria"/>
          <w:i/>
          <w:color w:val="000000"/>
          <w:sz w:val="24"/>
          <w:szCs w:val="24"/>
          <w:lang w:val="pl-PL"/>
        </w:rPr>
        <w:t>c uzasadnienie faktyczne i prawne.</w:t>
      </w:r>
    </w:p>
    <w:p w14:paraId="546690AB" w14:textId="13A6FD61" w:rsidR="001D2783" w:rsidRPr="00775858" w:rsidRDefault="001D2783" w:rsidP="00BC3FA5">
      <w:pPr>
        <w:tabs>
          <w:tab w:val="left" w:pos="709"/>
          <w:tab w:val="left" w:pos="1276"/>
          <w:tab w:val="left" w:pos="1418"/>
        </w:tabs>
        <w:spacing w:line="276" w:lineRule="auto"/>
        <w:jc w:val="both"/>
        <w:rPr>
          <w:rFonts w:ascii="Cambria" w:hAnsi="Cambria" w:cs="Arial"/>
          <w:bCs/>
          <w:color w:val="000000" w:themeColor="text1"/>
          <w:lang w:val="pl-PL"/>
        </w:rPr>
      </w:pPr>
      <w:r w:rsidRPr="00775858">
        <w:rPr>
          <w:rFonts w:ascii="Cambria" w:hAnsi="Cambria" w:cs="Arial"/>
          <w:bCs/>
          <w:color w:val="000000" w:themeColor="text1"/>
          <w:lang w:val="pl-PL"/>
        </w:rPr>
        <w:t xml:space="preserve">18.4 Zamawiający udostępnia niezwłocznie informacje, o których mowa w pkt </w:t>
      </w:r>
      <w:r w:rsidRPr="00775858">
        <w:rPr>
          <w:rFonts w:ascii="Cambria" w:hAnsi="Cambria"/>
          <w:color w:val="000000"/>
          <w:lang w:val="pl-PL"/>
        </w:rPr>
        <w:t xml:space="preserve">18.3 </w:t>
      </w:r>
      <w:proofErr w:type="spellStart"/>
      <w:r w:rsidRPr="00775858">
        <w:rPr>
          <w:rFonts w:ascii="Cambria" w:hAnsi="Cambria"/>
          <w:color w:val="000000"/>
          <w:lang w:val="pl-PL"/>
        </w:rPr>
        <w:t>tire</w:t>
      </w:r>
      <w:r w:rsidR="00BC3FA5">
        <w:rPr>
          <w:rFonts w:ascii="Cambria" w:hAnsi="Cambria"/>
          <w:color w:val="000000"/>
          <w:lang w:val="pl-PL"/>
        </w:rPr>
        <w:t>t</w:t>
      </w:r>
      <w:proofErr w:type="spellEnd"/>
      <w:r w:rsidR="00BC3FA5">
        <w:rPr>
          <w:rFonts w:ascii="Cambria" w:hAnsi="Cambria"/>
          <w:color w:val="000000"/>
          <w:lang w:val="pl-PL"/>
        </w:rPr>
        <w:t xml:space="preserve"> </w:t>
      </w:r>
      <w:r w:rsidRPr="00775858">
        <w:rPr>
          <w:rFonts w:ascii="Cambria" w:hAnsi="Cambria"/>
          <w:color w:val="000000"/>
          <w:lang w:val="pl-PL"/>
        </w:rPr>
        <w:t>pierwszy SWZ</w:t>
      </w:r>
      <w:r w:rsidRPr="00775858">
        <w:rPr>
          <w:rFonts w:ascii="Cambria" w:hAnsi="Cambria" w:cs="Arial"/>
          <w:bCs/>
          <w:color w:val="000000" w:themeColor="text1"/>
          <w:lang w:val="pl-PL"/>
        </w:rPr>
        <w:t>, na stronie internetowej prowadzonego postępowania</w:t>
      </w:r>
      <w:r w:rsidR="00F001FF">
        <w:rPr>
          <w:rFonts w:ascii="Cambria" w:hAnsi="Cambria" w:cs="Arial"/>
          <w:bCs/>
          <w:color w:val="000000" w:themeColor="text1"/>
          <w:lang w:val="pl-PL"/>
        </w:rPr>
        <w:t>.</w:t>
      </w:r>
    </w:p>
    <w:p w14:paraId="20075578" w14:textId="77777777" w:rsidR="001D2783" w:rsidRPr="005F1DD0" w:rsidRDefault="001D2783" w:rsidP="001835D3">
      <w:pPr>
        <w:pStyle w:val="Akapitzlist2"/>
        <w:tabs>
          <w:tab w:val="left" w:pos="709"/>
          <w:tab w:val="left" w:pos="1276"/>
          <w:tab w:val="left" w:pos="1418"/>
        </w:tabs>
        <w:spacing w:before="0" w:after="0" w:line="276" w:lineRule="auto"/>
        <w:ind w:left="709" w:hanging="709"/>
        <w:rPr>
          <w:rFonts w:ascii="Cambria" w:hAnsi="Cambria" w:cs="Cambria"/>
          <w:bCs/>
          <w:color w:val="000000"/>
          <w:sz w:val="24"/>
          <w:szCs w:val="24"/>
          <w:lang w:val="pl-PL"/>
        </w:rPr>
      </w:pPr>
    </w:p>
    <w:p w14:paraId="4A5F4B21" w14:textId="77777777" w:rsidR="001835D3" w:rsidRPr="00C924D1" w:rsidRDefault="001835D3" w:rsidP="001835D3">
      <w:pPr>
        <w:pStyle w:val="Kolorowalistaakcent11"/>
        <w:tabs>
          <w:tab w:val="left" w:pos="1134"/>
          <w:tab w:val="left" w:pos="1276"/>
          <w:tab w:val="left" w:pos="1418"/>
        </w:tabs>
        <w:spacing w:before="0" w:after="0" w:line="276" w:lineRule="auto"/>
        <w:ind w:left="0"/>
        <w:rPr>
          <w:rFonts w:ascii="Cambria" w:hAnsi="Cambria" w:cs="Cambria"/>
          <w:vanish/>
          <w:sz w:val="24"/>
          <w:szCs w:val="24"/>
          <w:lang w:val="pl-PL"/>
        </w:rPr>
      </w:pPr>
    </w:p>
    <w:tbl>
      <w:tblPr>
        <w:tblW w:w="0" w:type="auto"/>
        <w:tblInd w:w="108" w:type="dxa"/>
        <w:tblLayout w:type="fixed"/>
        <w:tblLook w:val="0000" w:firstRow="0" w:lastRow="0" w:firstColumn="0" w:lastColumn="0" w:noHBand="0" w:noVBand="0"/>
      </w:tblPr>
      <w:tblGrid>
        <w:gridCol w:w="9639"/>
      </w:tblGrid>
      <w:tr w:rsidR="001835D3" w:rsidRPr="00DB5040" w14:paraId="210FC6DC" w14:textId="77777777" w:rsidTr="00CD36A9">
        <w:trPr>
          <w:trHeight w:val="1015"/>
        </w:trPr>
        <w:tc>
          <w:tcPr>
            <w:tcW w:w="9639" w:type="dxa"/>
            <w:tcBorders>
              <w:bottom w:val="single" w:sz="4" w:space="0" w:color="000000"/>
            </w:tcBorders>
            <w:shd w:val="clear" w:color="auto" w:fill="D9D9D9"/>
          </w:tcPr>
          <w:p w14:paraId="44D209C7"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19</w:t>
            </w:r>
          </w:p>
          <w:p w14:paraId="48CDFA7F"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INFORMACJE O FORMALNOŚCIACH, JAKIE MUSZĄ ZOSTAĆ DOPEŁNIONE PO WYBORZE OFERTY W CELU ZAWARCIA UMOWY W SPRAWIE ZAMÓWIENIA PUBLICZNEGO</w:t>
            </w:r>
          </w:p>
        </w:tc>
      </w:tr>
    </w:tbl>
    <w:p w14:paraId="754CAEE6" w14:textId="77777777" w:rsidR="001835D3" w:rsidRPr="00C924D1" w:rsidRDefault="001835D3" w:rsidP="005234D0">
      <w:pPr>
        <w:pStyle w:val="Kolorowalistaakcent11"/>
        <w:spacing w:line="276" w:lineRule="auto"/>
        <w:ind w:left="0"/>
        <w:rPr>
          <w:rFonts w:ascii="Cambria" w:hAnsi="Cambria" w:cs="Cambria"/>
          <w:sz w:val="24"/>
          <w:szCs w:val="24"/>
          <w:lang w:val="pl-PL"/>
        </w:rPr>
      </w:pPr>
    </w:p>
    <w:p w14:paraId="19DEAA9D" w14:textId="77777777" w:rsidR="001835D3" w:rsidRPr="00C924D1" w:rsidRDefault="001835D3" w:rsidP="003E2B04">
      <w:pPr>
        <w:pStyle w:val="Kolorowalistaakcent11"/>
        <w:numPr>
          <w:ilvl w:val="1"/>
          <w:numId w:val="17"/>
        </w:numPr>
        <w:spacing w:line="276" w:lineRule="auto"/>
        <w:ind w:left="709" w:hanging="709"/>
        <w:rPr>
          <w:rFonts w:ascii="Cambria" w:hAnsi="Cambria" w:cs="Cambria"/>
          <w:sz w:val="24"/>
          <w:szCs w:val="24"/>
          <w:lang w:val="pl-PL"/>
        </w:rPr>
      </w:pPr>
      <w:r w:rsidRPr="00C924D1">
        <w:rPr>
          <w:rFonts w:ascii="Cambria" w:hAnsi="Cambria" w:cs="Cambria"/>
          <w:sz w:val="24"/>
          <w:szCs w:val="24"/>
          <w:lang w:val="pl-PL"/>
        </w:rPr>
        <w:t>W przypadku, gdy zostanie wybrana jako najkorzystniejsza oferta Wykonawców wspólnie ubiegających się o udzielenie zamówienia, Wykonawca przed podpisaniem umowy na wezwanie Zamawiającego przedłoży umowę regulującą współpracę Wykonawców.</w:t>
      </w:r>
    </w:p>
    <w:p w14:paraId="0E4402A9" w14:textId="77777777" w:rsidR="001835D3" w:rsidRPr="00C924D1" w:rsidRDefault="001835D3" w:rsidP="003E2B04">
      <w:pPr>
        <w:pStyle w:val="Kolorowalistaakcent11"/>
        <w:numPr>
          <w:ilvl w:val="1"/>
          <w:numId w:val="17"/>
        </w:numPr>
        <w:spacing w:line="276" w:lineRule="auto"/>
        <w:ind w:left="709" w:hanging="709"/>
        <w:rPr>
          <w:rFonts w:ascii="Cambria" w:hAnsi="Cambria" w:cs="Cambria"/>
          <w:sz w:val="24"/>
          <w:szCs w:val="24"/>
          <w:lang w:val="pl-PL"/>
        </w:rPr>
      </w:pPr>
      <w:r w:rsidRPr="00C924D1">
        <w:rPr>
          <w:rFonts w:ascii="Cambria" w:hAnsi="Cambria" w:cs="Cambria"/>
          <w:sz w:val="24"/>
          <w:szCs w:val="24"/>
          <w:lang w:val="pl-PL"/>
        </w:rPr>
        <w:t xml:space="preserve">Osoby reprezentujące Wykonawcę przy podpisywaniu umowy powinny posiadać ze </w:t>
      </w:r>
      <w:r w:rsidRPr="00C924D1">
        <w:rPr>
          <w:rFonts w:ascii="Cambria" w:hAnsi="Cambria" w:cs="Cambria"/>
          <w:sz w:val="24"/>
          <w:szCs w:val="24"/>
          <w:lang w:val="pl-PL"/>
        </w:rPr>
        <w:lastRenderedPageBreak/>
        <w:t xml:space="preserve">sobą dokumenty potwierdzające ich umocowanie do reprezentowania Wykonawcy, </w:t>
      </w:r>
      <w:r w:rsidR="005234D0">
        <w:rPr>
          <w:rFonts w:ascii="Cambria" w:hAnsi="Cambria" w:cs="Cambria"/>
          <w:sz w:val="24"/>
          <w:szCs w:val="24"/>
          <w:lang w:val="pl-PL"/>
        </w:rPr>
        <w:br/>
      </w:r>
      <w:r w:rsidRPr="00C924D1">
        <w:rPr>
          <w:rFonts w:ascii="Cambria" w:hAnsi="Cambria" w:cs="Cambria"/>
          <w:sz w:val="24"/>
          <w:szCs w:val="24"/>
          <w:lang w:val="pl-PL"/>
        </w:rPr>
        <w:t>o ile umocowanie to nie będzie wynikać z dokumentów załączonych do oferty.</w:t>
      </w:r>
    </w:p>
    <w:p w14:paraId="59D326E8" w14:textId="77777777" w:rsidR="005234D0" w:rsidRPr="005234D0" w:rsidRDefault="005234D0" w:rsidP="00DC0EBD">
      <w:pPr>
        <w:pStyle w:val="Kolorowalistaakcent11"/>
        <w:spacing w:line="276" w:lineRule="auto"/>
        <w:ind w:left="709"/>
        <w:rPr>
          <w:rFonts w:ascii="Cambria" w:hAnsi="Cambria" w:cs="Cambria"/>
          <w:sz w:val="24"/>
          <w:szCs w:val="24"/>
          <w:lang w:val="pl-PL"/>
        </w:rPr>
      </w:pPr>
    </w:p>
    <w:tbl>
      <w:tblPr>
        <w:tblW w:w="0" w:type="auto"/>
        <w:tblInd w:w="108" w:type="dxa"/>
        <w:tblLayout w:type="fixed"/>
        <w:tblLook w:val="0000" w:firstRow="0" w:lastRow="0" w:firstColumn="0" w:lastColumn="0" w:noHBand="0" w:noVBand="0"/>
      </w:tblPr>
      <w:tblGrid>
        <w:gridCol w:w="9639"/>
      </w:tblGrid>
      <w:tr w:rsidR="001835D3" w:rsidRPr="00DB5040" w14:paraId="789CD017" w14:textId="77777777" w:rsidTr="00CD36A9">
        <w:tc>
          <w:tcPr>
            <w:tcW w:w="9639" w:type="dxa"/>
            <w:tcBorders>
              <w:bottom w:val="single" w:sz="4" w:space="0" w:color="000000"/>
            </w:tcBorders>
            <w:shd w:val="clear" w:color="auto" w:fill="D9D9D9"/>
          </w:tcPr>
          <w:p w14:paraId="1488739B" w14:textId="77777777" w:rsidR="001835D3" w:rsidRPr="005F1DD0" w:rsidRDefault="001835D3" w:rsidP="00CD36A9">
            <w:pPr>
              <w:spacing w:line="276" w:lineRule="auto"/>
              <w:jc w:val="center"/>
              <w:rPr>
                <w:rFonts w:ascii="Cambria" w:hAnsi="Cambria" w:cs="Cambria"/>
                <w:b/>
                <w:sz w:val="26"/>
                <w:szCs w:val="26"/>
                <w:lang w:val="pl-PL"/>
              </w:rPr>
            </w:pPr>
            <w:r w:rsidRPr="005F1DD0">
              <w:rPr>
                <w:rFonts w:ascii="Cambria" w:hAnsi="Cambria" w:cs="Cambria"/>
                <w:sz w:val="26"/>
                <w:szCs w:val="26"/>
                <w:lang w:val="pl-PL"/>
              </w:rPr>
              <w:t>Rozdział 20</w:t>
            </w:r>
          </w:p>
          <w:p w14:paraId="51C7C9FD" w14:textId="77777777" w:rsidR="001835D3" w:rsidRPr="005F1DD0" w:rsidRDefault="001835D3" w:rsidP="00CD36A9">
            <w:pPr>
              <w:spacing w:line="276" w:lineRule="auto"/>
              <w:jc w:val="center"/>
              <w:rPr>
                <w:lang w:val="pl-PL"/>
              </w:rPr>
            </w:pPr>
            <w:r w:rsidRPr="005F1DD0">
              <w:rPr>
                <w:rFonts w:ascii="Cambria" w:hAnsi="Cambria" w:cs="Cambria"/>
                <w:b/>
                <w:sz w:val="26"/>
                <w:szCs w:val="26"/>
                <w:lang w:val="pl-PL"/>
              </w:rPr>
              <w:t xml:space="preserve">WYMAGANIA DOTYCZĄCE ZABEZPIECZENIA NALEŻYTEGO </w:t>
            </w:r>
            <w:r w:rsidRPr="005F1DD0">
              <w:rPr>
                <w:rFonts w:ascii="Cambria" w:hAnsi="Cambria" w:cs="Cambria"/>
                <w:b/>
                <w:sz w:val="26"/>
                <w:szCs w:val="26"/>
                <w:lang w:val="pl-PL"/>
              </w:rPr>
              <w:br/>
              <w:t>WYKONANIA UMOWY</w:t>
            </w:r>
          </w:p>
        </w:tc>
      </w:tr>
    </w:tbl>
    <w:p w14:paraId="32E7F2C0" w14:textId="77777777" w:rsidR="001835D3" w:rsidRPr="005F1DD0" w:rsidRDefault="001835D3" w:rsidP="001835D3">
      <w:pPr>
        <w:pStyle w:val="Kolorowalistaakcent11"/>
        <w:tabs>
          <w:tab w:val="left" w:pos="709"/>
        </w:tabs>
        <w:spacing w:line="276" w:lineRule="auto"/>
        <w:rPr>
          <w:rFonts w:ascii="Cambria" w:hAnsi="Cambria" w:cs="Cambria"/>
          <w:bCs/>
          <w:sz w:val="24"/>
          <w:szCs w:val="24"/>
          <w:lang w:val="pl-PL"/>
        </w:rPr>
      </w:pPr>
    </w:p>
    <w:p w14:paraId="3279BB48" w14:textId="11DFC86E" w:rsidR="001835D3" w:rsidRDefault="00BC5CAC" w:rsidP="003E2B04">
      <w:pPr>
        <w:pStyle w:val="Kolorowalistaakcent11"/>
        <w:numPr>
          <w:ilvl w:val="1"/>
          <w:numId w:val="18"/>
        </w:numPr>
        <w:spacing w:line="276" w:lineRule="auto"/>
        <w:ind w:left="709" w:hanging="709"/>
        <w:rPr>
          <w:rFonts w:ascii="Cambria" w:hAnsi="Cambria" w:cs="Cambria"/>
          <w:bCs/>
          <w:sz w:val="24"/>
          <w:szCs w:val="24"/>
          <w:lang w:val="pl-PL"/>
        </w:rPr>
      </w:pPr>
      <w:r>
        <w:rPr>
          <w:rFonts w:ascii="Cambria" w:hAnsi="Cambria" w:cs="Cambria"/>
          <w:bCs/>
          <w:sz w:val="24"/>
          <w:szCs w:val="24"/>
          <w:lang w:val="pl-PL"/>
        </w:rPr>
        <w:t>Zamawiający nie żąda wniesienia zabezpieczenia należytego wykonania umowy.</w:t>
      </w:r>
    </w:p>
    <w:p w14:paraId="5118DB7B" w14:textId="77777777" w:rsidR="00BC5CAC" w:rsidRPr="00C924D1" w:rsidRDefault="00BC5CAC" w:rsidP="00BC5CAC">
      <w:pPr>
        <w:pStyle w:val="Kolorowalistaakcent11"/>
        <w:spacing w:line="276" w:lineRule="auto"/>
        <w:ind w:left="709"/>
        <w:rPr>
          <w:rFonts w:ascii="Cambria" w:hAnsi="Cambria" w:cs="Cambria"/>
          <w:bCs/>
          <w:sz w:val="24"/>
          <w:szCs w:val="24"/>
          <w:lang w:val="pl-PL"/>
        </w:rPr>
      </w:pPr>
    </w:p>
    <w:tbl>
      <w:tblPr>
        <w:tblW w:w="0" w:type="auto"/>
        <w:tblInd w:w="108" w:type="dxa"/>
        <w:tblLayout w:type="fixed"/>
        <w:tblLook w:val="0000" w:firstRow="0" w:lastRow="0" w:firstColumn="0" w:lastColumn="0" w:noHBand="0" w:noVBand="0"/>
      </w:tblPr>
      <w:tblGrid>
        <w:gridCol w:w="9639"/>
      </w:tblGrid>
      <w:tr w:rsidR="001835D3" w:rsidRPr="00C924D1" w14:paraId="425F928A" w14:textId="77777777" w:rsidTr="00CD36A9">
        <w:tc>
          <w:tcPr>
            <w:tcW w:w="9639" w:type="dxa"/>
            <w:tcBorders>
              <w:bottom w:val="single" w:sz="4" w:space="0" w:color="000000"/>
            </w:tcBorders>
            <w:shd w:val="clear" w:color="auto" w:fill="D9D9D9"/>
          </w:tcPr>
          <w:p w14:paraId="03128B5B"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21</w:t>
            </w:r>
          </w:p>
          <w:p w14:paraId="7978DF7F"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b/>
                <w:sz w:val="26"/>
                <w:szCs w:val="26"/>
                <w:lang w:val="pl-PL"/>
              </w:rPr>
              <w:t xml:space="preserve">PROJEKTOWANE POSTANOWIENIA UMOWY W SPRAWIE ZAMÓWIENIA </w:t>
            </w:r>
          </w:p>
          <w:p w14:paraId="2D23093F"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b/>
                <w:sz w:val="26"/>
                <w:szCs w:val="26"/>
                <w:lang w:val="pl-PL"/>
              </w:rPr>
              <w:t xml:space="preserve">PUBLICZNEGO, KTÓRE ZOSTANĄ WPROWADZONE DO UMOWY </w:t>
            </w:r>
          </w:p>
          <w:p w14:paraId="342674E7"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W SPRAWIE ZAMÓWIENIA PUBLICZNEGO</w:t>
            </w:r>
          </w:p>
        </w:tc>
      </w:tr>
    </w:tbl>
    <w:p w14:paraId="6785A30E" w14:textId="77777777" w:rsidR="001835D3" w:rsidRPr="00C924D1" w:rsidRDefault="001835D3" w:rsidP="001835D3">
      <w:pPr>
        <w:pStyle w:val="Kolorowalistaakcent11"/>
        <w:spacing w:line="276" w:lineRule="auto"/>
        <w:rPr>
          <w:rFonts w:ascii="Cambria" w:hAnsi="Cambria" w:cs="Cambria"/>
          <w:sz w:val="24"/>
          <w:szCs w:val="24"/>
          <w:lang w:val="pl-PL"/>
        </w:rPr>
      </w:pPr>
    </w:p>
    <w:p w14:paraId="0CCD31A5" w14:textId="0E1A0A4B" w:rsidR="001835D3" w:rsidRPr="00C924D1" w:rsidRDefault="001835D3" w:rsidP="003E2B04">
      <w:pPr>
        <w:pStyle w:val="Kolorowalistaakcent11"/>
        <w:numPr>
          <w:ilvl w:val="1"/>
          <w:numId w:val="19"/>
        </w:numPr>
        <w:spacing w:line="276" w:lineRule="auto"/>
        <w:ind w:left="709" w:hanging="709"/>
        <w:rPr>
          <w:rFonts w:ascii="Cambria" w:hAnsi="Cambria" w:cs="Cambria"/>
          <w:sz w:val="24"/>
          <w:szCs w:val="24"/>
          <w:lang w:val="pl-PL"/>
        </w:rPr>
      </w:pPr>
      <w:r w:rsidRPr="00C924D1">
        <w:rPr>
          <w:rFonts w:ascii="Cambria" w:hAnsi="Cambria" w:cs="Cambria"/>
          <w:sz w:val="24"/>
          <w:szCs w:val="24"/>
          <w:lang w:val="pl-PL"/>
        </w:rPr>
        <w:t xml:space="preserve">Projekt Umowy stanowi </w:t>
      </w:r>
      <w:r w:rsidRPr="00C924D1">
        <w:rPr>
          <w:rFonts w:ascii="Cambria" w:hAnsi="Cambria" w:cs="Cambria"/>
          <w:b/>
          <w:sz w:val="24"/>
          <w:szCs w:val="24"/>
          <w:lang w:val="pl-PL"/>
        </w:rPr>
        <w:t xml:space="preserve">Załącznik Nr </w:t>
      </w:r>
      <w:r w:rsidR="00BC5CAC">
        <w:rPr>
          <w:rFonts w:ascii="Cambria" w:hAnsi="Cambria" w:cs="Cambria"/>
          <w:b/>
          <w:sz w:val="24"/>
          <w:szCs w:val="24"/>
          <w:lang w:val="pl-PL"/>
        </w:rPr>
        <w:t>1</w:t>
      </w:r>
      <w:r w:rsidR="00352119">
        <w:rPr>
          <w:rFonts w:ascii="Cambria" w:hAnsi="Cambria" w:cs="Cambria"/>
          <w:b/>
          <w:sz w:val="24"/>
          <w:szCs w:val="24"/>
          <w:lang w:val="pl-PL"/>
        </w:rPr>
        <w:t xml:space="preserve"> </w:t>
      </w:r>
      <w:r w:rsidR="00352119" w:rsidRPr="00C924D1">
        <w:rPr>
          <w:rFonts w:ascii="Cambria" w:hAnsi="Cambria" w:cs="Cambria"/>
          <w:b/>
          <w:sz w:val="24"/>
          <w:szCs w:val="24"/>
          <w:lang w:val="pl-PL"/>
        </w:rPr>
        <w:t>do</w:t>
      </w:r>
      <w:r w:rsidRPr="00C924D1">
        <w:rPr>
          <w:rFonts w:ascii="Cambria" w:hAnsi="Cambria" w:cs="Cambria"/>
          <w:b/>
          <w:sz w:val="24"/>
          <w:szCs w:val="24"/>
          <w:lang w:val="pl-PL"/>
        </w:rPr>
        <w:t xml:space="preserve"> SWZ</w:t>
      </w:r>
      <w:r w:rsidRPr="00C924D1">
        <w:rPr>
          <w:rFonts w:ascii="Cambria" w:hAnsi="Cambria" w:cs="Cambria"/>
          <w:sz w:val="24"/>
          <w:szCs w:val="24"/>
          <w:lang w:val="pl-PL"/>
        </w:rPr>
        <w:t>.</w:t>
      </w:r>
    </w:p>
    <w:p w14:paraId="36F64D73" w14:textId="77777777" w:rsidR="001835D3" w:rsidRPr="00C924D1" w:rsidRDefault="001835D3" w:rsidP="003E2B04">
      <w:pPr>
        <w:pStyle w:val="Kolorowalistaakcent11"/>
        <w:numPr>
          <w:ilvl w:val="1"/>
          <w:numId w:val="19"/>
        </w:numPr>
        <w:spacing w:line="276" w:lineRule="auto"/>
        <w:ind w:left="709" w:hanging="709"/>
        <w:rPr>
          <w:lang w:val="pl-PL"/>
        </w:rPr>
      </w:pPr>
      <w:r w:rsidRPr="00C924D1">
        <w:rPr>
          <w:rFonts w:ascii="Cambria" w:hAnsi="Cambria" w:cs="Cambria"/>
          <w:sz w:val="24"/>
          <w:szCs w:val="24"/>
          <w:lang w:val="pl-PL"/>
        </w:rPr>
        <w:t xml:space="preserve">Zamawiający przewiduje możliwości wprowadzenia zmian do zawartej umowy, </w:t>
      </w:r>
      <w:r w:rsidR="005234D0">
        <w:rPr>
          <w:rFonts w:ascii="Cambria" w:hAnsi="Cambria" w:cs="Cambria"/>
          <w:sz w:val="24"/>
          <w:szCs w:val="24"/>
          <w:lang w:val="pl-PL"/>
        </w:rPr>
        <w:br/>
      </w:r>
      <w:r w:rsidRPr="00C924D1">
        <w:rPr>
          <w:rFonts w:ascii="Cambria" w:hAnsi="Cambria" w:cs="Cambria"/>
          <w:sz w:val="24"/>
          <w:szCs w:val="24"/>
          <w:lang w:val="pl-PL"/>
        </w:rPr>
        <w:t xml:space="preserve">na podstawie art. 454-455 ustawy </w:t>
      </w:r>
      <w:proofErr w:type="spellStart"/>
      <w:r w:rsidRPr="00C924D1">
        <w:rPr>
          <w:rFonts w:ascii="Cambria" w:hAnsi="Cambria" w:cs="Cambria"/>
          <w:sz w:val="24"/>
          <w:szCs w:val="24"/>
          <w:lang w:val="pl-PL"/>
        </w:rPr>
        <w:t>Pzp</w:t>
      </w:r>
      <w:proofErr w:type="spellEnd"/>
      <w:r w:rsidRPr="00C924D1">
        <w:rPr>
          <w:rFonts w:ascii="Cambria" w:hAnsi="Cambria" w:cs="Cambria"/>
          <w:sz w:val="24"/>
          <w:szCs w:val="24"/>
          <w:lang w:val="pl-PL"/>
        </w:rPr>
        <w:t xml:space="preserve"> oraz postanowień Projektu Umowy.</w:t>
      </w:r>
    </w:p>
    <w:p w14:paraId="22060BB2" w14:textId="77777777" w:rsidR="001835D3" w:rsidRPr="00C924D1" w:rsidRDefault="001835D3" w:rsidP="001835D3">
      <w:pPr>
        <w:pStyle w:val="Kolorowalistaakcent11"/>
        <w:spacing w:line="276" w:lineRule="auto"/>
        <w:ind w:left="709" w:hanging="709"/>
        <w:rPr>
          <w:lang w:val="pl-PL"/>
        </w:rPr>
      </w:pPr>
    </w:p>
    <w:tbl>
      <w:tblPr>
        <w:tblW w:w="0" w:type="auto"/>
        <w:tblInd w:w="108" w:type="dxa"/>
        <w:tblLayout w:type="fixed"/>
        <w:tblLook w:val="0000" w:firstRow="0" w:lastRow="0" w:firstColumn="0" w:lastColumn="0" w:noHBand="0" w:noVBand="0"/>
      </w:tblPr>
      <w:tblGrid>
        <w:gridCol w:w="9639"/>
      </w:tblGrid>
      <w:tr w:rsidR="001835D3" w:rsidRPr="00C924D1" w14:paraId="2F50BCC8" w14:textId="77777777" w:rsidTr="00CD36A9">
        <w:trPr>
          <w:trHeight w:val="507"/>
        </w:trPr>
        <w:tc>
          <w:tcPr>
            <w:tcW w:w="9639" w:type="dxa"/>
            <w:tcBorders>
              <w:bottom w:val="single" w:sz="4" w:space="0" w:color="000000"/>
            </w:tcBorders>
            <w:shd w:val="clear" w:color="auto" w:fill="D9D9D9"/>
          </w:tcPr>
          <w:p w14:paraId="5CFB7A1D" w14:textId="77777777" w:rsidR="001835D3" w:rsidRPr="00181789" w:rsidRDefault="001835D3" w:rsidP="00CD36A9">
            <w:pPr>
              <w:spacing w:line="276" w:lineRule="auto"/>
              <w:jc w:val="center"/>
              <w:rPr>
                <w:rFonts w:ascii="Cambria" w:hAnsi="Cambria" w:cs="Cambria"/>
                <w:b/>
                <w:color w:val="000000"/>
                <w:sz w:val="26"/>
                <w:szCs w:val="26"/>
                <w:lang w:val="pl-PL"/>
              </w:rPr>
            </w:pPr>
            <w:r w:rsidRPr="00181789">
              <w:rPr>
                <w:rFonts w:ascii="Cambria" w:hAnsi="Cambria" w:cs="Cambria"/>
                <w:color w:val="000000"/>
                <w:sz w:val="26"/>
                <w:szCs w:val="26"/>
                <w:lang w:val="pl-PL"/>
              </w:rPr>
              <w:t>Rozdział 22</w:t>
            </w:r>
          </w:p>
          <w:p w14:paraId="36888B32" w14:textId="77777777" w:rsidR="001835D3" w:rsidRPr="00C924D1" w:rsidRDefault="001835D3" w:rsidP="00CD36A9">
            <w:pPr>
              <w:spacing w:line="276" w:lineRule="auto"/>
              <w:jc w:val="center"/>
              <w:rPr>
                <w:lang w:val="pl-PL"/>
              </w:rPr>
            </w:pPr>
            <w:r w:rsidRPr="0043091A">
              <w:rPr>
                <w:rFonts w:ascii="Cambria" w:hAnsi="Cambria" w:cs="Cambria"/>
                <w:b/>
                <w:sz w:val="26"/>
                <w:szCs w:val="26"/>
                <w:lang w:val="pl-PL"/>
              </w:rPr>
              <w:t>OCHRONA DANYCH OSOBOWYCH</w:t>
            </w:r>
          </w:p>
        </w:tc>
      </w:tr>
    </w:tbl>
    <w:p w14:paraId="4767004D" w14:textId="77777777" w:rsidR="001835D3" w:rsidRPr="00C924D1" w:rsidRDefault="001835D3" w:rsidP="001835D3">
      <w:pPr>
        <w:spacing w:line="276" w:lineRule="auto"/>
        <w:rPr>
          <w:rFonts w:ascii="Cambria" w:hAnsi="Cambria" w:cs="Cambria"/>
          <w:bCs/>
          <w:lang w:val="pl-PL"/>
        </w:rPr>
      </w:pPr>
    </w:p>
    <w:p w14:paraId="1EC49517" w14:textId="77777777" w:rsidR="007F3A94" w:rsidRPr="007F3A94" w:rsidRDefault="007F3A94" w:rsidP="007F3A94">
      <w:pPr>
        <w:spacing w:line="276" w:lineRule="auto"/>
        <w:ind w:left="142"/>
        <w:jc w:val="both"/>
        <w:rPr>
          <w:rFonts w:ascii="Calibri" w:eastAsia="Calibri" w:hAnsi="Calibri" w:cs="Times New Roman"/>
          <w:kern w:val="0"/>
          <w:sz w:val="22"/>
          <w:szCs w:val="22"/>
          <w:lang w:val="pl-PL" w:eastAsia="en-US"/>
        </w:rPr>
      </w:pPr>
      <w:r w:rsidRPr="007F3A94">
        <w:rPr>
          <w:rFonts w:ascii="Calibri" w:eastAsia="Calibri" w:hAnsi="Calibri" w:cs="Times New Roman"/>
          <w:kern w:val="0"/>
          <w:sz w:val="22"/>
          <w:szCs w:val="22"/>
          <w:lang w:val="pl-PL" w:eastAsia="en-U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L 119 z 4.5.2016) – dalej RODO, informujemy, że:</w:t>
      </w:r>
    </w:p>
    <w:p w14:paraId="769859A3" w14:textId="77777777" w:rsidR="007F3A94" w:rsidRPr="007F3A94" w:rsidRDefault="007F3A94" w:rsidP="007F3A94">
      <w:pPr>
        <w:spacing w:line="276" w:lineRule="auto"/>
        <w:ind w:left="142"/>
        <w:jc w:val="both"/>
        <w:rPr>
          <w:rFonts w:ascii="Calibri" w:eastAsia="Calibri" w:hAnsi="Calibri" w:cs="Times New Roman"/>
          <w:kern w:val="0"/>
          <w:sz w:val="22"/>
          <w:szCs w:val="22"/>
          <w:lang w:val="pl-PL" w:eastAsia="en-US"/>
        </w:rPr>
      </w:pPr>
    </w:p>
    <w:p w14:paraId="4DB3AA97" w14:textId="77777777" w:rsidR="007F3A94" w:rsidRPr="007F3A94" w:rsidRDefault="007F3A94" w:rsidP="007F3A94">
      <w:pPr>
        <w:numPr>
          <w:ilvl w:val="0"/>
          <w:numId w:val="55"/>
        </w:numPr>
        <w:spacing w:line="276" w:lineRule="auto"/>
        <w:jc w:val="both"/>
        <w:rPr>
          <w:rFonts w:ascii="Calibri" w:eastAsia="Calibri" w:hAnsi="Calibri" w:cs="Times New Roman"/>
          <w:kern w:val="0"/>
          <w:sz w:val="22"/>
          <w:szCs w:val="22"/>
          <w:lang w:val="pl-PL" w:eastAsia="en-US"/>
        </w:rPr>
      </w:pPr>
      <w:r w:rsidRPr="007F3A94">
        <w:rPr>
          <w:rFonts w:ascii="Calibri" w:eastAsia="Calibri" w:hAnsi="Calibri" w:cs="Times New Roman"/>
          <w:kern w:val="0"/>
          <w:sz w:val="22"/>
          <w:szCs w:val="22"/>
          <w:lang w:val="pl-PL" w:eastAsia="en-US"/>
        </w:rPr>
        <w:t xml:space="preserve">Administratorem Państwa danych osobowych jest Miejskie Przedsiębiorstwo Oczyszczania i Robót Drogowych spółka z o.o. </w:t>
      </w:r>
    </w:p>
    <w:p w14:paraId="00A43DBF" w14:textId="77777777" w:rsidR="007F3A94" w:rsidRPr="007F3A94" w:rsidRDefault="007F3A94" w:rsidP="007F3A94">
      <w:pPr>
        <w:numPr>
          <w:ilvl w:val="0"/>
          <w:numId w:val="55"/>
        </w:numPr>
        <w:spacing w:line="276" w:lineRule="auto"/>
        <w:jc w:val="both"/>
        <w:rPr>
          <w:rFonts w:ascii="Calibri" w:eastAsia="Calibri" w:hAnsi="Calibri" w:cs="Times New Roman"/>
          <w:kern w:val="0"/>
          <w:sz w:val="22"/>
          <w:szCs w:val="22"/>
          <w:lang w:val="pl-PL" w:eastAsia="en-US"/>
        </w:rPr>
      </w:pPr>
      <w:r w:rsidRPr="007F3A94">
        <w:rPr>
          <w:rFonts w:ascii="Calibri" w:eastAsia="Calibri" w:hAnsi="Calibri" w:cs="Times New Roman"/>
          <w:kern w:val="0"/>
          <w:sz w:val="22"/>
          <w:szCs w:val="22"/>
          <w:lang w:val="pl-PL" w:eastAsia="en-US"/>
        </w:rPr>
        <w:t>Dane kontaktowe Administratora:</w:t>
      </w:r>
    </w:p>
    <w:p w14:paraId="37E18887" w14:textId="77777777" w:rsidR="007F3A94" w:rsidRPr="007F3A94" w:rsidRDefault="007F3A94" w:rsidP="007F3A94">
      <w:pPr>
        <w:numPr>
          <w:ilvl w:val="0"/>
          <w:numId w:val="56"/>
        </w:numPr>
        <w:spacing w:line="276" w:lineRule="auto"/>
        <w:jc w:val="both"/>
        <w:rPr>
          <w:rFonts w:ascii="Calibri" w:eastAsia="Calibri" w:hAnsi="Calibri" w:cs="Times New Roman"/>
          <w:kern w:val="0"/>
          <w:sz w:val="22"/>
          <w:szCs w:val="22"/>
          <w:lang w:val="pl-PL" w:eastAsia="en-US"/>
        </w:rPr>
      </w:pPr>
      <w:r w:rsidRPr="007F3A94">
        <w:rPr>
          <w:rFonts w:ascii="Calibri" w:eastAsia="Calibri" w:hAnsi="Calibri" w:cs="Times New Roman"/>
          <w:kern w:val="0"/>
          <w:sz w:val="22"/>
          <w:szCs w:val="22"/>
          <w:lang w:val="pl-PL" w:eastAsia="en-US"/>
        </w:rPr>
        <w:t>ul. Nowogródzka  2, 68-100 Żagań;</w:t>
      </w:r>
    </w:p>
    <w:p w14:paraId="623F691A" w14:textId="77777777" w:rsidR="007F3A94" w:rsidRPr="007F3A94" w:rsidRDefault="007F3A94" w:rsidP="007F3A94">
      <w:pPr>
        <w:numPr>
          <w:ilvl w:val="0"/>
          <w:numId w:val="56"/>
        </w:numPr>
        <w:spacing w:line="276" w:lineRule="auto"/>
        <w:jc w:val="both"/>
        <w:rPr>
          <w:rFonts w:ascii="Calibri" w:eastAsia="Calibri" w:hAnsi="Calibri" w:cs="Times New Roman"/>
          <w:kern w:val="0"/>
          <w:sz w:val="22"/>
          <w:szCs w:val="22"/>
          <w:lang w:val="pl-PL" w:eastAsia="en-US"/>
        </w:rPr>
      </w:pPr>
      <w:r w:rsidRPr="007F3A94">
        <w:rPr>
          <w:rFonts w:ascii="Calibri" w:eastAsia="Calibri" w:hAnsi="Calibri" w:cs="Times New Roman"/>
          <w:kern w:val="0"/>
          <w:sz w:val="22"/>
          <w:szCs w:val="22"/>
          <w:lang w:val="pl-PL" w:eastAsia="en-US"/>
        </w:rPr>
        <w:t>tel.: +48 68 477 29 40;</w:t>
      </w:r>
    </w:p>
    <w:p w14:paraId="35AFE961" w14:textId="77777777" w:rsidR="007F3A94" w:rsidRPr="007F3A94" w:rsidRDefault="007F3A94" w:rsidP="007F3A94">
      <w:pPr>
        <w:numPr>
          <w:ilvl w:val="0"/>
          <w:numId w:val="56"/>
        </w:numPr>
        <w:spacing w:line="276" w:lineRule="auto"/>
        <w:jc w:val="both"/>
        <w:rPr>
          <w:rFonts w:ascii="Calibri" w:eastAsia="Calibri" w:hAnsi="Calibri" w:cs="Times New Roman"/>
          <w:kern w:val="0"/>
          <w:sz w:val="22"/>
          <w:szCs w:val="22"/>
          <w:lang w:val="pl-PL" w:eastAsia="en-US"/>
        </w:rPr>
      </w:pPr>
      <w:r w:rsidRPr="007F3A94">
        <w:rPr>
          <w:rFonts w:ascii="Calibri" w:eastAsia="Calibri" w:hAnsi="Calibri" w:cs="Times New Roman"/>
          <w:kern w:val="0"/>
          <w:sz w:val="22"/>
          <w:szCs w:val="22"/>
          <w:lang w:val="pl-PL" w:eastAsia="en-US"/>
        </w:rPr>
        <w:t xml:space="preserve">e-mail: </w:t>
      </w:r>
      <w:hyperlink r:id="rId24" w:history="1">
        <w:r w:rsidRPr="007F3A94">
          <w:rPr>
            <w:rFonts w:ascii="Calibri" w:eastAsia="Calibri" w:hAnsi="Calibri" w:cs="Times New Roman"/>
            <w:color w:val="0000FF"/>
            <w:kern w:val="0"/>
            <w:sz w:val="22"/>
            <w:szCs w:val="22"/>
            <w:u w:val="single"/>
            <w:lang w:val="pl-PL" w:eastAsia="en-US"/>
          </w:rPr>
          <w:t>firma@mpoird.zagan.pl</w:t>
        </w:r>
      </w:hyperlink>
    </w:p>
    <w:p w14:paraId="38990D66" w14:textId="77777777" w:rsidR="007F3A94" w:rsidRPr="007F3A94" w:rsidRDefault="007F3A94" w:rsidP="007F3A94">
      <w:pPr>
        <w:numPr>
          <w:ilvl w:val="0"/>
          <w:numId w:val="55"/>
        </w:numPr>
        <w:spacing w:line="276" w:lineRule="auto"/>
        <w:jc w:val="both"/>
        <w:rPr>
          <w:rFonts w:ascii="Calibri" w:eastAsia="Calibri" w:hAnsi="Calibri" w:cs="Times New Roman"/>
          <w:kern w:val="0"/>
          <w:sz w:val="22"/>
          <w:szCs w:val="22"/>
          <w:lang w:val="pl-PL" w:eastAsia="en-US"/>
        </w:rPr>
      </w:pPr>
      <w:r w:rsidRPr="007F3A94">
        <w:rPr>
          <w:rFonts w:ascii="Calibri" w:eastAsia="Calibri" w:hAnsi="Calibri" w:cs="Times New Roman"/>
          <w:kern w:val="0"/>
          <w:sz w:val="22"/>
          <w:szCs w:val="22"/>
          <w:lang w:val="pl-PL" w:eastAsia="en-US"/>
        </w:rPr>
        <w:t>Powołany Inspektora Ochrony Danych - Rafał Guzik, kontakt: abi@vp.pl</w:t>
      </w:r>
    </w:p>
    <w:p w14:paraId="62A3CFC1" w14:textId="77777777" w:rsidR="007F3A94" w:rsidRPr="007F3A94" w:rsidRDefault="007F3A94" w:rsidP="007F3A94">
      <w:pPr>
        <w:numPr>
          <w:ilvl w:val="0"/>
          <w:numId w:val="55"/>
        </w:numPr>
        <w:spacing w:line="276" w:lineRule="auto"/>
        <w:jc w:val="both"/>
        <w:rPr>
          <w:rFonts w:ascii="Calibri" w:eastAsia="Calibri" w:hAnsi="Calibri" w:cs="Times New Roman"/>
          <w:kern w:val="0"/>
          <w:sz w:val="22"/>
          <w:szCs w:val="22"/>
          <w:lang w:val="pl-PL" w:eastAsia="en-US"/>
        </w:rPr>
      </w:pPr>
      <w:r w:rsidRPr="007F3A94">
        <w:rPr>
          <w:rFonts w:ascii="Calibri" w:eastAsia="Calibri" w:hAnsi="Calibri" w:cs="Times New Roman"/>
          <w:kern w:val="0"/>
          <w:sz w:val="22"/>
          <w:szCs w:val="22"/>
          <w:lang w:val="pl-PL" w:eastAsia="en-US"/>
        </w:rPr>
        <w:t>Administrator będzie przetwarzał Państwa dane osobowe w celu realizacji postępowania o udzielenie zamówienia publicznego w trybie wynikającym z odrębnych przepisów oraz na podstawie art. 6 ust. 1 lit. c RODO w celu wykonania obowiązku prawnego ciążącego na Administratorze.</w:t>
      </w:r>
    </w:p>
    <w:p w14:paraId="416606D0" w14:textId="77777777" w:rsidR="007F3A94" w:rsidRPr="007F3A94" w:rsidRDefault="007F3A94" w:rsidP="007F3A94">
      <w:pPr>
        <w:numPr>
          <w:ilvl w:val="0"/>
          <w:numId w:val="55"/>
        </w:numPr>
        <w:spacing w:line="276" w:lineRule="auto"/>
        <w:jc w:val="both"/>
        <w:rPr>
          <w:rFonts w:ascii="Calibri" w:eastAsia="Calibri" w:hAnsi="Calibri" w:cs="Times New Roman"/>
          <w:kern w:val="0"/>
          <w:sz w:val="22"/>
          <w:szCs w:val="22"/>
          <w:lang w:val="pl-PL" w:eastAsia="en-US"/>
        </w:rPr>
      </w:pPr>
      <w:r w:rsidRPr="007F3A94">
        <w:rPr>
          <w:rFonts w:ascii="Calibri" w:eastAsia="Calibri" w:hAnsi="Calibri" w:cs="Times New Roman"/>
          <w:kern w:val="0"/>
          <w:sz w:val="22"/>
          <w:szCs w:val="22"/>
          <w:lang w:val="pl-PL" w:eastAsia="en-US"/>
        </w:rPr>
        <w:t xml:space="preserve">Odbiorcami Państwa danych osobowych mogą być osoby lub podmioty, którym udostępniona zostanie dokumentacja postępowania w oparciu o art. 18 oraz art. 74 ust. 1 ustawy z dnia 11 września 2019 r. – Prawo zamówień publicznych, dalej „ustawa </w:t>
      </w:r>
      <w:proofErr w:type="spellStart"/>
      <w:r w:rsidRPr="007F3A94">
        <w:rPr>
          <w:rFonts w:ascii="Calibri" w:eastAsia="Calibri" w:hAnsi="Calibri" w:cs="Times New Roman"/>
          <w:kern w:val="0"/>
          <w:sz w:val="22"/>
          <w:szCs w:val="22"/>
          <w:lang w:val="pl-PL" w:eastAsia="en-US"/>
        </w:rPr>
        <w:t>Pzp</w:t>
      </w:r>
      <w:proofErr w:type="spellEnd"/>
      <w:r w:rsidRPr="007F3A94">
        <w:rPr>
          <w:rFonts w:ascii="Calibri" w:eastAsia="Calibri" w:hAnsi="Calibri" w:cs="Times New Roman"/>
          <w:kern w:val="0"/>
          <w:sz w:val="22"/>
          <w:szCs w:val="22"/>
          <w:lang w:val="pl-PL" w:eastAsia="en-US"/>
        </w:rPr>
        <w:t>”.</w:t>
      </w:r>
    </w:p>
    <w:p w14:paraId="02204264" w14:textId="77777777" w:rsidR="007F3A94" w:rsidRPr="007F3A94" w:rsidRDefault="007F3A94" w:rsidP="007F3A94">
      <w:pPr>
        <w:numPr>
          <w:ilvl w:val="0"/>
          <w:numId w:val="55"/>
        </w:numPr>
        <w:spacing w:line="276" w:lineRule="auto"/>
        <w:jc w:val="both"/>
        <w:rPr>
          <w:rFonts w:ascii="Calibri" w:eastAsia="Calibri" w:hAnsi="Calibri" w:cs="Times New Roman"/>
          <w:kern w:val="0"/>
          <w:sz w:val="22"/>
          <w:szCs w:val="22"/>
          <w:lang w:val="pl-PL" w:eastAsia="en-US"/>
        </w:rPr>
      </w:pPr>
      <w:r w:rsidRPr="007F3A94">
        <w:rPr>
          <w:rFonts w:ascii="Calibri" w:eastAsia="Calibri" w:hAnsi="Calibri" w:cs="Times New Roman"/>
          <w:kern w:val="0"/>
          <w:sz w:val="22"/>
          <w:szCs w:val="22"/>
          <w:lang w:val="pl-PL" w:eastAsia="en-US"/>
        </w:rPr>
        <w:t xml:space="preserve">Państwa dane osobowe będą przechowywane przez okres niezbędny do realizacji celów określonych w pkt. 4 zgodnie z art. 78 ustawy </w:t>
      </w:r>
      <w:proofErr w:type="spellStart"/>
      <w:r w:rsidRPr="007F3A94">
        <w:rPr>
          <w:rFonts w:ascii="Calibri" w:eastAsia="Calibri" w:hAnsi="Calibri" w:cs="Times New Roman"/>
          <w:kern w:val="0"/>
          <w:sz w:val="22"/>
          <w:szCs w:val="22"/>
          <w:lang w:val="pl-PL" w:eastAsia="en-US"/>
        </w:rPr>
        <w:t>Pzp</w:t>
      </w:r>
      <w:proofErr w:type="spellEnd"/>
      <w:r w:rsidRPr="007F3A94">
        <w:rPr>
          <w:rFonts w:ascii="Calibri" w:eastAsia="Calibri" w:hAnsi="Calibri" w:cs="Times New Roman"/>
          <w:kern w:val="0"/>
          <w:sz w:val="22"/>
          <w:szCs w:val="22"/>
          <w:lang w:val="pl-PL" w:eastAsia="en-US"/>
        </w:rPr>
        <w:t xml:space="preserve"> przez okres 4 lat od dnia zakończenia postępowania o </w:t>
      </w:r>
      <w:r w:rsidRPr="007F3A94">
        <w:rPr>
          <w:rFonts w:ascii="Calibri" w:eastAsia="Calibri" w:hAnsi="Calibri" w:cs="Times New Roman"/>
          <w:kern w:val="0"/>
          <w:sz w:val="22"/>
          <w:szCs w:val="22"/>
          <w:lang w:val="pl-PL" w:eastAsia="en-US"/>
        </w:rPr>
        <w:lastRenderedPageBreak/>
        <w:t>udzielenie zamówienia, a jeżeli okres obowiązywania umowy przekracza 4 lata, dane przechowywane będą  przez cały czas trwania umowy.</w:t>
      </w:r>
    </w:p>
    <w:p w14:paraId="2A9FAE3A" w14:textId="77777777" w:rsidR="007F3A94" w:rsidRPr="007F3A94" w:rsidRDefault="007F3A94" w:rsidP="007F3A94">
      <w:pPr>
        <w:numPr>
          <w:ilvl w:val="0"/>
          <w:numId w:val="55"/>
        </w:numPr>
        <w:spacing w:line="276" w:lineRule="auto"/>
        <w:jc w:val="both"/>
        <w:rPr>
          <w:rFonts w:ascii="Calibri" w:eastAsia="Calibri" w:hAnsi="Calibri" w:cs="Times New Roman"/>
          <w:kern w:val="0"/>
          <w:sz w:val="22"/>
          <w:szCs w:val="22"/>
          <w:lang w:val="pl-PL" w:eastAsia="en-US"/>
        </w:rPr>
      </w:pPr>
      <w:r w:rsidRPr="007F3A94">
        <w:rPr>
          <w:rFonts w:ascii="Calibri" w:eastAsia="Calibri" w:hAnsi="Calibri" w:cs="Times New Roman"/>
          <w:kern w:val="0"/>
          <w:sz w:val="22"/>
          <w:szCs w:val="22"/>
          <w:lang w:val="pl-PL" w:eastAsia="en-US"/>
        </w:rPr>
        <w:t xml:space="preserve">Obowiązek podania danych osobowych bezpośrednio Państwa dotyczących jest wymogiem ustawowym określonym w przepisach ustawy </w:t>
      </w:r>
      <w:proofErr w:type="spellStart"/>
      <w:r w:rsidRPr="007F3A94">
        <w:rPr>
          <w:rFonts w:ascii="Calibri" w:eastAsia="Calibri" w:hAnsi="Calibri" w:cs="Times New Roman"/>
          <w:kern w:val="0"/>
          <w:sz w:val="22"/>
          <w:szCs w:val="22"/>
          <w:lang w:val="pl-PL" w:eastAsia="en-US"/>
        </w:rPr>
        <w:t>Pzp</w:t>
      </w:r>
      <w:proofErr w:type="spellEnd"/>
      <w:r w:rsidRPr="007F3A94">
        <w:rPr>
          <w:rFonts w:ascii="Calibri" w:eastAsia="Calibri" w:hAnsi="Calibri" w:cs="Times New Roman"/>
          <w:kern w:val="0"/>
          <w:sz w:val="22"/>
          <w:szCs w:val="22"/>
          <w:lang w:val="pl-PL" w:eastAsia="en-US"/>
        </w:rPr>
        <w:t xml:space="preserve">, związanym z udziałem w postępowaniu o udzielenie zamówienia publicznego; konsekwencje niepodania określonych danych wynikają z ustawy </w:t>
      </w:r>
      <w:proofErr w:type="spellStart"/>
      <w:r w:rsidRPr="007F3A94">
        <w:rPr>
          <w:rFonts w:ascii="Calibri" w:eastAsia="Calibri" w:hAnsi="Calibri" w:cs="Times New Roman"/>
          <w:kern w:val="0"/>
          <w:sz w:val="22"/>
          <w:szCs w:val="22"/>
          <w:lang w:val="pl-PL" w:eastAsia="en-US"/>
        </w:rPr>
        <w:t>Pzp</w:t>
      </w:r>
      <w:proofErr w:type="spellEnd"/>
      <w:r w:rsidRPr="007F3A94">
        <w:rPr>
          <w:rFonts w:ascii="Calibri" w:eastAsia="Calibri" w:hAnsi="Calibri" w:cs="Times New Roman"/>
          <w:kern w:val="0"/>
          <w:sz w:val="22"/>
          <w:szCs w:val="22"/>
          <w:lang w:val="pl-PL" w:eastAsia="en-US"/>
        </w:rPr>
        <w:t>.</w:t>
      </w:r>
    </w:p>
    <w:p w14:paraId="4AEBADE1" w14:textId="77777777" w:rsidR="007F3A94" w:rsidRPr="007F3A94" w:rsidRDefault="007F3A94" w:rsidP="007F3A94">
      <w:pPr>
        <w:numPr>
          <w:ilvl w:val="0"/>
          <w:numId w:val="55"/>
        </w:numPr>
        <w:spacing w:line="276" w:lineRule="auto"/>
        <w:jc w:val="both"/>
        <w:rPr>
          <w:rFonts w:ascii="Calibri" w:eastAsia="Calibri" w:hAnsi="Calibri" w:cs="Times New Roman"/>
          <w:kern w:val="0"/>
          <w:sz w:val="22"/>
          <w:szCs w:val="22"/>
          <w:lang w:val="pl-PL" w:eastAsia="en-US"/>
        </w:rPr>
      </w:pPr>
      <w:r w:rsidRPr="007F3A94">
        <w:rPr>
          <w:rFonts w:ascii="Calibri" w:eastAsia="Calibri" w:hAnsi="Calibri" w:cs="Times New Roman"/>
          <w:kern w:val="0"/>
          <w:sz w:val="22"/>
          <w:szCs w:val="22"/>
          <w:lang w:val="pl-PL" w:eastAsia="en-US"/>
        </w:rPr>
        <w:t>W odniesieniu do Państwa danych osobowych decyzje nie będą podejmowane w sposób zautomatyzowany.</w:t>
      </w:r>
    </w:p>
    <w:p w14:paraId="4E7A742B" w14:textId="77777777" w:rsidR="007F3A94" w:rsidRPr="007F3A94" w:rsidRDefault="007F3A94" w:rsidP="007F3A94">
      <w:pPr>
        <w:numPr>
          <w:ilvl w:val="0"/>
          <w:numId w:val="55"/>
        </w:numPr>
        <w:spacing w:line="276" w:lineRule="auto"/>
        <w:jc w:val="both"/>
        <w:rPr>
          <w:rFonts w:ascii="Calibri" w:eastAsia="Calibri" w:hAnsi="Calibri" w:cs="Times New Roman"/>
          <w:kern w:val="0"/>
          <w:sz w:val="22"/>
          <w:szCs w:val="22"/>
          <w:lang w:val="pl-PL" w:eastAsia="en-US"/>
        </w:rPr>
      </w:pPr>
      <w:r w:rsidRPr="007F3A94">
        <w:rPr>
          <w:rFonts w:ascii="Calibri" w:eastAsia="Calibri" w:hAnsi="Calibri" w:cs="Times New Roman"/>
          <w:kern w:val="0"/>
          <w:sz w:val="22"/>
          <w:szCs w:val="22"/>
          <w:lang w:val="pl-PL" w:eastAsia="en-US"/>
        </w:rPr>
        <w:t>Przysługują Państwu prawa:</w:t>
      </w:r>
    </w:p>
    <w:p w14:paraId="4AC770E2" w14:textId="77777777" w:rsidR="007F3A94" w:rsidRPr="007F3A94" w:rsidRDefault="007F3A94" w:rsidP="007F3A94">
      <w:pPr>
        <w:numPr>
          <w:ilvl w:val="0"/>
          <w:numId w:val="57"/>
        </w:numPr>
        <w:spacing w:line="276" w:lineRule="auto"/>
        <w:jc w:val="both"/>
        <w:rPr>
          <w:rFonts w:ascii="Calibri" w:eastAsia="Calibri" w:hAnsi="Calibri" w:cs="Times New Roman"/>
          <w:kern w:val="0"/>
          <w:sz w:val="22"/>
          <w:szCs w:val="22"/>
          <w:lang w:val="pl-PL" w:eastAsia="en-US"/>
        </w:rPr>
      </w:pPr>
      <w:r w:rsidRPr="007F3A94">
        <w:rPr>
          <w:rFonts w:ascii="Calibri" w:eastAsia="Calibri" w:hAnsi="Calibri" w:cs="Times New Roman"/>
          <w:kern w:val="0"/>
          <w:sz w:val="22"/>
          <w:szCs w:val="22"/>
          <w:lang w:val="pl-PL" w:eastAsia="en-US"/>
        </w:rPr>
        <w:t>na podstawie art. 15 RODO prawo dostępu do danych osobowych Państwa dotyczących;</w:t>
      </w:r>
    </w:p>
    <w:p w14:paraId="60427115" w14:textId="77777777" w:rsidR="007F3A94" w:rsidRPr="007F3A94" w:rsidRDefault="007F3A94" w:rsidP="007F3A94">
      <w:pPr>
        <w:numPr>
          <w:ilvl w:val="0"/>
          <w:numId w:val="57"/>
        </w:numPr>
        <w:spacing w:line="276" w:lineRule="auto"/>
        <w:jc w:val="both"/>
        <w:rPr>
          <w:rFonts w:ascii="Calibri" w:eastAsia="Calibri" w:hAnsi="Calibri" w:cs="Times New Roman"/>
          <w:kern w:val="0"/>
          <w:sz w:val="22"/>
          <w:szCs w:val="22"/>
          <w:lang w:val="pl-PL" w:eastAsia="en-US"/>
        </w:rPr>
      </w:pPr>
      <w:r w:rsidRPr="007F3A94">
        <w:rPr>
          <w:rFonts w:ascii="Calibri" w:eastAsia="Calibri" w:hAnsi="Calibri" w:cs="Times New Roman"/>
          <w:kern w:val="0"/>
          <w:sz w:val="22"/>
          <w:szCs w:val="22"/>
          <w:lang w:val="pl-PL" w:eastAsia="en-US"/>
        </w:rPr>
        <w:t>na podstawie art. 16 RODO prawo do sprostowania Państwa danych osobowych </w:t>
      </w:r>
      <w:r w:rsidRPr="007F3A94">
        <w:rPr>
          <w:rFonts w:ascii="Calibri" w:eastAsia="Calibri" w:hAnsi="Calibri" w:cs="Times New Roman"/>
          <w:b/>
          <w:kern w:val="0"/>
          <w:sz w:val="22"/>
          <w:szCs w:val="22"/>
          <w:lang w:val="pl-PL" w:eastAsia="en-US"/>
        </w:rPr>
        <w:t>*</w:t>
      </w:r>
      <w:r w:rsidRPr="007F3A94">
        <w:rPr>
          <w:rFonts w:ascii="Calibri" w:eastAsia="Calibri" w:hAnsi="Calibri" w:cs="Times New Roman"/>
          <w:kern w:val="0"/>
          <w:sz w:val="22"/>
          <w:szCs w:val="22"/>
          <w:lang w:val="pl-PL" w:eastAsia="en-US"/>
        </w:rPr>
        <w:t>;</w:t>
      </w:r>
    </w:p>
    <w:p w14:paraId="6FF90A71" w14:textId="77777777" w:rsidR="007F3A94" w:rsidRPr="007F3A94" w:rsidRDefault="007F3A94" w:rsidP="007F3A94">
      <w:pPr>
        <w:numPr>
          <w:ilvl w:val="0"/>
          <w:numId w:val="57"/>
        </w:numPr>
        <w:spacing w:line="276" w:lineRule="auto"/>
        <w:jc w:val="both"/>
        <w:rPr>
          <w:rFonts w:ascii="Calibri" w:eastAsia="Calibri" w:hAnsi="Calibri" w:cs="Times New Roman"/>
          <w:kern w:val="0"/>
          <w:sz w:val="22"/>
          <w:szCs w:val="22"/>
          <w:lang w:val="pl-PL" w:eastAsia="en-US"/>
        </w:rPr>
      </w:pPr>
      <w:r w:rsidRPr="007F3A94">
        <w:rPr>
          <w:rFonts w:ascii="Calibri" w:eastAsia="Calibri" w:hAnsi="Calibri" w:cs="Times New Roman"/>
          <w:kern w:val="0"/>
          <w:sz w:val="22"/>
          <w:szCs w:val="22"/>
          <w:lang w:val="pl-PL" w:eastAsia="en-US"/>
        </w:rPr>
        <w:t xml:space="preserve">na podstawie art. 18 RODO prawo żądania od administratora ograniczenia przetwarzania danych osobowych z zastrzeżeniem przypadków, o których mowa w art. 18 ust. 2 RODO </w:t>
      </w:r>
      <w:r w:rsidRPr="007F3A94">
        <w:rPr>
          <w:rFonts w:ascii="Calibri" w:eastAsia="Calibri" w:hAnsi="Calibri" w:cs="Times New Roman"/>
          <w:b/>
          <w:kern w:val="0"/>
          <w:sz w:val="22"/>
          <w:szCs w:val="22"/>
          <w:lang w:val="pl-PL" w:eastAsia="en-US"/>
        </w:rPr>
        <w:t>**</w:t>
      </w:r>
      <w:r w:rsidRPr="007F3A94">
        <w:rPr>
          <w:rFonts w:ascii="Calibri" w:eastAsia="Calibri" w:hAnsi="Calibri" w:cs="Times New Roman"/>
          <w:kern w:val="0"/>
          <w:sz w:val="22"/>
          <w:szCs w:val="22"/>
          <w:lang w:val="pl-PL" w:eastAsia="en-US"/>
        </w:rPr>
        <w:t>; </w:t>
      </w:r>
    </w:p>
    <w:p w14:paraId="40128CC2" w14:textId="77777777" w:rsidR="007F3A94" w:rsidRPr="007F3A94" w:rsidRDefault="007F3A94" w:rsidP="007F3A94">
      <w:pPr>
        <w:numPr>
          <w:ilvl w:val="0"/>
          <w:numId w:val="57"/>
        </w:numPr>
        <w:spacing w:line="276" w:lineRule="auto"/>
        <w:jc w:val="both"/>
        <w:rPr>
          <w:rFonts w:ascii="Calibri" w:eastAsia="Calibri" w:hAnsi="Calibri" w:cs="Times New Roman"/>
          <w:kern w:val="0"/>
          <w:sz w:val="22"/>
          <w:szCs w:val="22"/>
          <w:lang w:val="pl-PL" w:eastAsia="en-US"/>
        </w:rPr>
      </w:pPr>
      <w:r w:rsidRPr="007F3A94">
        <w:rPr>
          <w:rFonts w:ascii="Calibri" w:eastAsia="Calibri" w:hAnsi="Calibri" w:cs="Times New Roman"/>
          <w:kern w:val="0"/>
          <w:sz w:val="22"/>
          <w:szCs w:val="22"/>
          <w:lang w:val="pl-PL" w:eastAsia="en-US"/>
        </w:rPr>
        <w:t>prawo do wniesienia skargi do Prezesa Urzędu Ochrony Danych Osobowych (ul. Stawki 2, 00-193 Warszawa), w przypadku gdy przetwarzanie danych osobowych narusza przepisy RODO;</w:t>
      </w:r>
    </w:p>
    <w:p w14:paraId="22AEC41F" w14:textId="77777777" w:rsidR="007F3A94" w:rsidRPr="007F3A94" w:rsidRDefault="007F3A94" w:rsidP="007F3A94">
      <w:pPr>
        <w:numPr>
          <w:ilvl w:val="0"/>
          <w:numId w:val="55"/>
        </w:numPr>
        <w:spacing w:line="276" w:lineRule="auto"/>
        <w:jc w:val="both"/>
        <w:rPr>
          <w:rFonts w:ascii="Calibri" w:eastAsia="Calibri" w:hAnsi="Calibri" w:cs="Times New Roman"/>
          <w:kern w:val="0"/>
          <w:sz w:val="22"/>
          <w:szCs w:val="22"/>
          <w:lang w:val="pl-PL" w:eastAsia="en-US"/>
        </w:rPr>
      </w:pPr>
      <w:r w:rsidRPr="007F3A94">
        <w:rPr>
          <w:rFonts w:ascii="Calibri" w:eastAsia="Calibri" w:hAnsi="Calibri" w:cs="Times New Roman"/>
          <w:kern w:val="0"/>
          <w:sz w:val="22"/>
          <w:szCs w:val="22"/>
          <w:lang w:val="pl-PL" w:eastAsia="en-US"/>
        </w:rPr>
        <w:t>Nie przysługuje Państwu:</w:t>
      </w:r>
    </w:p>
    <w:p w14:paraId="25A6A458" w14:textId="77777777" w:rsidR="007F3A94" w:rsidRPr="007F3A94" w:rsidRDefault="007F3A94" w:rsidP="007F3A94">
      <w:pPr>
        <w:numPr>
          <w:ilvl w:val="0"/>
          <w:numId w:val="57"/>
        </w:numPr>
        <w:spacing w:line="276" w:lineRule="auto"/>
        <w:jc w:val="both"/>
        <w:rPr>
          <w:rFonts w:ascii="Calibri" w:eastAsia="Calibri" w:hAnsi="Calibri" w:cs="Times New Roman"/>
          <w:kern w:val="0"/>
          <w:sz w:val="22"/>
          <w:szCs w:val="22"/>
          <w:lang w:val="pl-PL" w:eastAsia="en-US"/>
        </w:rPr>
      </w:pPr>
      <w:r w:rsidRPr="007F3A94">
        <w:rPr>
          <w:rFonts w:ascii="Calibri" w:eastAsia="Calibri" w:hAnsi="Calibri" w:cs="Times New Roman"/>
          <w:kern w:val="0"/>
          <w:sz w:val="22"/>
          <w:szCs w:val="22"/>
          <w:lang w:val="pl-PL" w:eastAsia="en-US"/>
        </w:rPr>
        <w:t>prawo do usunięcia danych osobowych w związku z art. 17 ust. 3 lit. b, d lub e RODO;</w:t>
      </w:r>
    </w:p>
    <w:p w14:paraId="04FB7799" w14:textId="77777777" w:rsidR="007F3A94" w:rsidRPr="007F3A94" w:rsidRDefault="007F3A94" w:rsidP="007F3A94">
      <w:pPr>
        <w:numPr>
          <w:ilvl w:val="0"/>
          <w:numId w:val="57"/>
        </w:numPr>
        <w:spacing w:line="276" w:lineRule="auto"/>
        <w:jc w:val="both"/>
        <w:rPr>
          <w:rFonts w:ascii="Calibri" w:eastAsia="Calibri" w:hAnsi="Calibri" w:cs="Times New Roman"/>
          <w:kern w:val="0"/>
          <w:sz w:val="22"/>
          <w:szCs w:val="22"/>
          <w:lang w:val="pl-PL" w:eastAsia="en-US"/>
        </w:rPr>
      </w:pPr>
      <w:r w:rsidRPr="007F3A94">
        <w:rPr>
          <w:rFonts w:ascii="Calibri" w:eastAsia="Calibri" w:hAnsi="Calibri" w:cs="Times New Roman"/>
          <w:kern w:val="0"/>
          <w:sz w:val="22"/>
          <w:szCs w:val="22"/>
          <w:lang w:val="pl-PL" w:eastAsia="en-US"/>
        </w:rPr>
        <w:t>prawo do przenoszenia danych osobowych, o którym mowa w art. 20 RODO;</w:t>
      </w:r>
    </w:p>
    <w:p w14:paraId="3E27E1D4" w14:textId="77777777" w:rsidR="007F3A94" w:rsidRPr="007F3A94" w:rsidRDefault="007F3A94" w:rsidP="007F3A94">
      <w:pPr>
        <w:numPr>
          <w:ilvl w:val="0"/>
          <w:numId w:val="57"/>
        </w:numPr>
        <w:spacing w:line="276" w:lineRule="auto"/>
        <w:jc w:val="both"/>
        <w:rPr>
          <w:rFonts w:ascii="Calibri" w:eastAsia="Calibri" w:hAnsi="Calibri" w:cs="Times New Roman"/>
          <w:kern w:val="0"/>
          <w:sz w:val="22"/>
          <w:szCs w:val="22"/>
          <w:lang w:val="pl-PL" w:eastAsia="en-US"/>
        </w:rPr>
      </w:pPr>
      <w:r w:rsidRPr="007F3A94">
        <w:rPr>
          <w:rFonts w:ascii="Calibri" w:eastAsia="Calibri" w:hAnsi="Calibri" w:cs="Times New Roman"/>
          <w:kern w:val="0"/>
          <w:sz w:val="22"/>
          <w:szCs w:val="22"/>
          <w:lang w:val="pl-PL" w:eastAsia="en-US"/>
        </w:rPr>
        <w:t>na podstawie art. 21 RODO prawo sprzeciwu, wobec przetwarzania danych osobowych, gdyż podstawą prawną przetwarzania Pani/Pana danych osobowych jest art. 6 ust. 1 lit. c RODO.</w:t>
      </w:r>
    </w:p>
    <w:p w14:paraId="1B0F532A" w14:textId="77777777" w:rsidR="007F3A94" w:rsidRPr="007F3A94" w:rsidRDefault="007F3A94" w:rsidP="007F3A94">
      <w:pPr>
        <w:spacing w:line="276" w:lineRule="auto"/>
        <w:ind w:left="142"/>
        <w:jc w:val="both"/>
        <w:rPr>
          <w:rFonts w:ascii="Calibri" w:eastAsia="Calibri" w:hAnsi="Calibri" w:cs="Times New Roman"/>
          <w:kern w:val="0"/>
          <w:sz w:val="22"/>
          <w:szCs w:val="22"/>
          <w:lang w:val="pl-PL" w:eastAsia="en-US"/>
        </w:rPr>
      </w:pPr>
    </w:p>
    <w:p w14:paraId="35F6413C" w14:textId="77777777" w:rsidR="007F3A94" w:rsidRPr="007F3A94" w:rsidRDefault="007F3A94" w:rsidP="007F3A94">
      <w:pPr>
        <w:spacing w:line="276" w:lineRule="auto"/>
        <w:ind w:left="142"/>
        <w:jc w:val="both"/>
        <w:rPr>
          <w:rFonts w:ascii="Calibri" w:eastAsia="Calibri" w:hAnsi="Calibri" w:cs="Times New Roman"/>
          <w:kern w:val="0"/>
          <w:sz w:val="22"/>
          <w:szCs w:val="22"/>
          <w:lang w:val="pl-PL" w:eastAsia="en-US"/>
        </w:rPr>
      </w:pPr>
    </w:p>
    <w:p w14:paraId="43315F82" w14:textId="77777777" w:rsidR="007F3A94" w:rsidRPr="007F3A94" w:rsidRDefault="007F3A94" w:rsidP="007F3A94">
      <w:pPr>
        <w:spacing w:line="276" w:lineRule="auto"/>
        <w:ind w:left="142"/>
        <w:jc w:val="both"/>
        <w:rPr>
          <w:rFonts w:ascii="Calibri" w:eastAsia="Calibri" w:hAnsi="Calibri" w:cs="Times New Roman"/>
          <w:i/>
          <w:kern w:val="0"/>
          <w:sz w:val="22"/>
          <w:szCs w:val="22"/>
          <w:lang w:val="pl-PL" w:eastAsia="en-US"/>
        </w:rPr>
      </w:pPr>
      <w:r w:rsidRPr="007F3A94">
        <w:rPr>
          <w:rFonts w:ascii="Calibri" w:eastAsia="Calibri" w:hAnsi="Calibri" w:cs="Times New Roman"/>
          <w:b/>
          <w:i/>
          <w:kern w:val="0"/>
          <w:sz w:val="22"/>
          <w:szCs w:val="22"/>
          <w:lang w:val="pl-PL" w:eastAsia="en-US"/>
        </w:rPr>
        <w:t>*Wyjaśnienie</w:t>
      </w:r>
      <w:r w:rsidRPr="007F3A94">
        <w:rPr>
          <w:rFonts w:ascii="Calibri" w:eastAsia="Calibri" w:hAnsi="Calibri" w:cs="Times New Roman"/>
          <w:i/>
          <w:kern w:val="0"/>
          <w:sz w:val="22"/>
          <w:szCs w:val="22"/>
          <w:lang w:val="pl-PL" w:eastAsia="en-US"/>
        </w:rPr>
        <w:t>: skorzystanie z prawa do sprostowania nie może skutkować zmianą wyniku postępowania</w:t>
      </w:r>
      <w:r w:rsidRPr="007F3A94">
        <w:rPr>
          <w:rFonts w:ascii="Calibri" w:eastAsia="Calibri" w:hAnsi="Calibri" w:cs="Times New Roman"/>
          <w:i/>
          <w:kern w:val="0"/>
          <w:sz w:val="22"/>
          <w:szCs w:val="22"/>
          <w:lang w:val="pl-PL" w:eastAsia="en-US"/>
        </w:rPr>
        <w:br/>
        <w:t>o udzielenie zamówienia publicznego ani zmianą postanowień umowy w zakresie niezgodnym z ustawą</w:t>
      </w:r>
      <w:r w:rsidRPr="007F3A94">
        <w:rPr>
          <w:rFonts w:ascii="Calibri" w:eastAsia="Calibri" w:hAnsi="Calibri" w:cs="Times New Roman"/>
          <w:i/>
          <w:kern w:val="0"/>
          <w:sz w:val="22"/>
          <w:szCs w:val="22"/>
          <w:lang w:val="pl-PL" w:eastAsia="en-US"/>
        </w:rPr>
        <w:br/>
      </w:r>
      <w:proofErr w:type="spellStart"/>
      <w:r w:rsidRPr="007F3A94">
        <w:rPr>
          <w:rFonts w:ascii="Calibri" w:eastAsia="Calibri" w:hAnsi="Calibri" w:cs="Times New Roman"/>
          <w:i/>
          <w:kern w:val="0"/>
          <w:sz w:val="22"/>
          <w:szCs w:val="22"/>
          <w:lang w:val="pl-PL" w:eastAsia="en-US"/>
        </w:rPr>
        <w:t>Pzp</w:t>
      </w:r>
      <w:proofErr w:type="spellEnd"/>
      <w:r w:rsidRPr="007F3A94">
        <w:rPr>
          <w:rFonts w:ascii="Calibri" w:eastAsia="Calibri" w:hAnsi="Calibri" w:cs="Times New Roman"/>
          <w:i/>
          <w:kern w:val="0"/>
          <w:sz w:val="22"/>
          <w:szCs w:val="22"/>
          <w:lang w:val="pl-PL" w:eastAsia="en-US"/>
        </w:rPr>
        <w:t xml:space="preserve"> oraz nie może naruszać integralności protokołu oraz jego załączników.</w:t>
      </w:r>
    </w:p>
    <w:p w14:paraId="5829C75B" w14:textId="77777777" w:rsidR="007F3A94" w:rsidRPr="007F3A94" w:rsidRDefault="007F3A94" w:rsidP="007F3A94">
      <w:pPr>
        <w:spacing w:line="276" w:lineRule="auto"/>
        <w:ind w:left="142"/>
        <w:jc w:val="both"/>
        <w:rPr>
          <w:rFonts w:ascii="Calibri" w:eastAsia="Calibri" w:hAnsi="Calibri" w:cs="Times New Roman"/>
          <w:kern w:val="0"/>
          <w:sz w:val="22"/>
          <w:szCs w:val="22"/>
          <w:lang w:val="pl-PL" w:eastAsia="en-US"/>
        </w:rPr>
      </w:pPr>
      <w:r w:rsidRPr="007F3A94">
        <w:rPr>
          <w:rFonts w:ascii="Calibri" w:eastAsia="Calibri" w:hAnsi="Calibri" w:cs="Times New Roman"/>
          <w:b/>
          <w:i/>
          <w:kern w:val="0"/>
          <w:sz w:val="22"/>
          <w:szCs w:val="22"/>
          <w:lang w:val="pl-PL" w:eastAsia="en-US"/>
        </w:rPr>
        <w:t>** Wyjaśnienie:</w:t>
      </w:r>
      <w:r w:rsidRPr="007F3A94">
        <w:rPr>
          <w:rFonts w:ascii="Calibri" w:eastAsia="Calibri" w:hAnsi="Calibri" w:cs="Times New Roman"/>
          <w:i/>
          <w:kern w:val="0"/>
          <w:sz w:val="22"/>
          <w:szCs w:val="22"/>
          <w:lang w:val="pl-PL" w:eastAsia="en-US"/>
        </w:rPr>
        <w:t xml:space="preserve"> prawo do ograniczenia przetwarzania nie ma zastosowania w odniesieniu do przechowywania, w celu ustalenia, dochodzenia lub obrony roszczeń, lub w celu ochrony praw innej osoby fizycznej lub prawnej, lub z uwagi na ważne względy interesu publicznego Unii lub państwa członkowskiego.</w:t>
      </w:r>
    </w:p>
    <w:p w14:paraId="3592EB94" w14:textId="08BD88C0" w:rsidR="001835D3" w:rsidRPr="00C924D1" w:rsidRDefault="001835D3" w:rsidP="001835D3">
      <w:pPr>
        <w:spacing w:line="276" w:lineRule="auto"/>
        <w:ind w:left="142"/>
        <w:jc w:val="both"/>
        <w:rPr>
          <w:rFonts w:ascii="Cambria" w:hAnsi="Cambria" w:cs="Cambria"/>
          <w:lang w:val="pl-PL"/>
        </w:rPr>
      </w:pPr>
    </w:p>
    <w:p w14:paraId="60645645" w14:textId="77777777" w:rsidR="001835D3" w:rsidRPr="00C924D1" w:rsidRDefault="001835D3" w:rsidP="001835D3">
      <w:pPr>
        <w:spacing w:line="276" w:lineRule="auto"/>
        <w:jc w:val="both"/>
        <w:rPr>
          <w:rFonts w:ascii="Cambria" w:hAnsi="Cambria" w:cs="Cambria"/>
          <w:lang w:val="pl-PL"/>
        </w:rPr>
      </w:pPr>
    </w:p>
    <w:tbl>
      <w:tblPr>
        <w:tblW w:w="0" w:type="auto"/>
        <w:tblInd w:w="108" w:type="dxa"/>
        <w:tblLayout w:type="fixed"/>
        <w:tblLook w:val="0000" w:firstRow="0" w:lastRow="0" w:firstColumn="0" w:lastColumn="0" w:noHBand="0" w:noVBand="0"/>
      </w:tblPr>
      <w:tblGrid>
        <w:gridCol w:w="9639"/>
      </w:tblGrid>
      <w:tr w:rsidR="001835D3" w:rsidRPr="00DB5040" w14:paraId="2F11086D" w14:textId="77777777" w:rsidTr="00CD36A9">
        <w:tc>
          <w:tcPr>
            <w:tcW w:w="9639" w:type="dxa"/>
            <w:tcBorders>
              <w:bottom w:val="single" w:sz="4" w:space="0" w:color="000000"/>
            </w:tcBorders>
            <w:shd w:val="clear" w:color="auto" w:fill="D9D9D9"/>
          </w:tcPr>
          <w:p w14:paraId="044E762D"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23</w:t>
            </w:r>
          </w:p>
          <w:p w14:paraId="51185F68"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POUCZENIE O ŚRODKACH OCHRONY PRAWNEJ</w:t>
            </w:r>
          </w:p>
        </w:tc>
      </w:tr>
    </w:tbl>
    <w:p w14:paraId="3B7D09CD" w14:textId="77777777" w:rsidR="001835D3" w:rsidRPr="00C924D1" w:rsidRDefault="001835D3" w:rsidP="001835D3">
      <w:pPr>
        <w:pStyle w:val="Kolorowalistaakcent11"/>
        <w:spacing w:line="276" w:lineRule="auto"/>
        <w:rPr>
          <w:rFonts w:ascii="Cambria" w:hAnsi="Cambria" w:cs="Cambria"/>
          <w:sz w:val="24"/>
          <w:szCs w:val="24"/>
          <w:lang w:val="pl-PL"/>
        </w:rPr>
      </w:pPr>
    </w:p>
    <w:p w14:paraId="46EDCCE6" w14:textId="77777777" w:rsidR="001835D3" w:rsidRPr="00C924D1" w:rsidRDefault="001835D3" w:rsidP="003E2B04">
      <w:pPr>
        <w:pStyle w:val="Kolorowalistaakcent11"/>
        <w:numPr>
          <w:ilvl w:val="1"/>
          <w:numId w:val="20"/>
        </w:numPr>
        <w:spacing w:line="276" w:lineRule="auto"/>
        <w:ind w:left="709" w:hanging="709"/>
        <w:rPr>
          <w:rFonts w:ascii="Cambria" w:hAnsi="Cambria" w:cs="Cambria"/>
          <w:sz w:val="24"/>
          <w:szCs w:val="24"/>
          <w:lang w:val="pl-PL"/>
        </w:rPr>
      </w:pPr>
      <w:r w:rsidRPr="00C924D1">
        <w:rPr>
          <w:rFonts w:ascii="Cambria" w:hAnsi="Cambria" w:cs="Cambria"/>
          <w:sz w:val="24"/>
          <w:szCs w:val="24"/>
          <w:lang w:val="pl-PL"/>
        </w:rPr>
        <w:t>Środki ochrony prawnej przewidziane są w dziale IX ustawy.</w:t>
      </w:r>
    </w:p>
    <w:p w14:paraId="2BDA5BB6" w14:textId="77777777" w:rsidR="001835D3" w:rsidRPr="00C924D1" w:rsidRDefault="001835D3" w:rsidP="003E2B04">
      <w:pPr>
        <w:pStyle w:val="Kolorowalistaakcent11"/>
        <w:numPr>
          <w:ilvl w:val="1"/>
          <w:numId w:val="20"/>
        </w:numPr>
        <w:spacing w:line="276" w:lineRule="auto"/>
        <w:ind w:left="709" w:hanging="709"/>
        <w:rPr>
          <w:rFonts w:ascii="Cambria" w:hAnsi="Cambria" w:cs="Cambria"/>
          <w:sz w:val="24"/>
          <w:szCs w:val="24"/>
          <w:lang w:val="pl-PL"/>
        </w:rPr>
      </w:pPr>
      <w:r w:rsidRPr="00C924D1">
        <w:rPr>
          <w:rFonts w:ascii="Cambria" w:hAnsi="Cambria" w:cs="Cambria"/>
          <w:sz w:val="24"/>
          <w:szCs w:val="24"/>
          <w:lang w:val="pl-PL"/>
        </w:rPr>
        <w:t>Środkami ochrony prawnej są odwołanie i skarga do sądu.</w:t>
      </w:r>
    </w:p>
    <w:p w14:paraId="72FD2BE2" w14:textId="77777777" w:rsidR="001835D3" w:rsidRPr="00C924D1" w:rsidRDefault="001835D3" w:rsidP="003E2B04">
      <w:pPr>
        <w:pStyle w:val="Kolorowalistaakcent11"/>
        <w:numPr>
          <w:ilvl w:val="1"/>
          <w:numId w:val="20"/>
        </w:numPr>
        <w:spacing w:line="276" w:lineRule="auto"/>
        <w:ind w:left="709" w:hanging="709"/>
        <w:rPr>
          <w:rFonts w:ascii="Cambria" w:hAnsi="Cambria" w:cs="Cambria"/>
          <w:sz w:val="24"/>
          <w:szCs w:val="24"/>
          <w:lang w:val="pl-PL"/>
        </w:rPr>
      </w:pPr>
      <w:r w:rsidRPr="00C924D1">
        <w:rPr>
          <w:rFonts w:ascii="Cambria" w:hAnsi="Cambria" w:cs="Cambria"/>
          <w:sz w:val="24"/>
          <w:szCs w:val="24"/>
          <w:lang w:val="pl-PL"/>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C924D1">
        <w:rPr>
          <w:rFonts w:ascii="Cambria" w:hAnsi="Cambria" w:cs="Cambria"/>
          <w:sz w:val="24"/>
          <w:szCs w:val="24"/>
          <w:lang w:val="pl-PL"/>
        </w:rPr>
        <w:t>Pzp</w:t>
      </w:r>
      <w:proofErr w:type="spellEnd"/>
      <w:r w:rsidRPr="00C924D1">
        <w:rPr>
          <w:rFonts w:ascii="Cambria" w:hAnsi="Cambria" w:cs="Cambria"/>
          <w:sz w:val="24"/>
          <w:szCs w:val="24"/>
          <w:lang w:val="pl-PL"/>
        </w:rPr>
        <w:t xml:space="preserve"> oraz Rzecznikowi Małych i Średnich Przedsiębiorców.</w:t>
      </w:r>
    </w:p>
    <w:p w14:paraId="758963FA" w14:textId="77777777" w:rsidR="001835D3" w:rsidRPr="00C924D1" w:rsidRDefault="001835D3" w:rsidP="003E2B04">
      <w:pPr>
        <w:pStyle w:val="Kolorowalistaakcent11"/>
        <w:numPr>
          <w:ilvl w:val="1"/>
          <w:numId w:val="20"/>
        </w:numPr>
        <w:spacing w:line="276" w:lineRule="auto"/>
        <w:ind w:left="709" w:hanging="709"/>
        <w:rPr>
          <w:rFonts w:ascii="Cambria" w:hAnsi="Cambria" w:cs="Cambria"/>
          <w:color w:val="000000"/>
          <w:sz w:val="24"/>
          <w:szCs w:val="24"/>
          <w:lang w:val="pl-PL"/>
        </w:rPr>
      </w:pPr>
      <w:r w:rsidRPr="00C924D1">
        <w:rPr>
          <w:rFonts w:ascii="Cambria" w:hAnsi="Cambria" w:cs="Cambria"/>
          <w:sz w:val="24"/>
          <w:szCs w:val="24"/>
          <w:lang w:val="pl-PL"/>
        </w:rPr>
        <w:lastRenderedPageBreak/>
        <w:t xml:space="preserve">Odwołanie </w:t>
      </w:r>
      <w:r w:rsidRPr="00C924D1">
        <w:rPr>
          <w:rFonts w:ascii="Cambria" w:hAnsi="Cambria" w:cs="Cambria"/>
          <w:color w:val="000000"/>
          <w:sz w:val="24"/>
          <w:szCs w:val="24"/>
          <w:lang w:val="pl-PL"/>
        </w:rPr>
        <w:t>przysługuje na:</w:t>
      </w:r>
    </w:p>
    <w:p w14:paraId="32CD56CC" w14:textId="77777777" w:rsidR="001835D3" w:rsidRPr="00C924D1" w:rsidRDefault="001835D3" w:rsidP="001835D3">
      <w:pPr>
        <w:pStyle w:val="Akapitzlist2"/>
        <w:shd w:val="clear" w:color="auto" w:fill="FFFFFF"/>
        <w:spacing w:before="72" w:after="72"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1)</w:t>
      </w:r>
      <w:r w:rsidRPr="00C924D1">
        <w:rPr>
          <w:rFonts w:ascii="Cambria" w:hAnsi="Cambria" w:cs="Cambria"/>
          <w:color w:val="000000"/>
          <w:sz w:val="24"/>
          <w:szCs w:val="24"/>
          <w:lang w:val="pl-PL"/>
        </w:rPr>
        <w:tab/>
        <w:t>niezgodną z przepisami ustawy czynność zamawiającego, podjętą w postępowaniu o udzielenie zamówienia, w tym na projektowane postanowienie umowy;</w:t>
      </w:r>
    </w:p>
    <w:p w14:paraId="0A879605" w14:textId="77777777" w:rsidR="001835D3" w:rsidRPr="00C924D1" w:rsidRDefault="001835D3" w:rsidP="001835D3">
      <w:pPr>
        <w:pStyle w:val="Akapitzlist2"/>
        <w:shd w:val="clear" w:color="auto" w:fill="FFFFFF"/>
        <w:spacing w:after="72"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2)</w:t>
      </w:r>
      <w:r w:rsidRPr="00C924D1">
        <w:rPr>
          <w:rFonts w:ascii="Cambria" w:hAnsi="Cambria" w:cs="Cambria"/>
          <w:color w:val="000000"/>
          <w:sz w:val="24"/>
          <w:szCs w:val="24"/>
          <w:lang w:val="pl-PL"/>
        </w:rPr>
        <w:tab/>
        <w:t>zaniechanie czynności w postępowaniu o udzielenie zamówienia, do której zamawiający był obowiązany na podstawie ustawy;</w:t>
      </w:r>
    </w:p>
    <w:p w14:paraId="0E93035A" w14:textId="77777777" w:rsidR="001835D3" w:rsidRPr="00C924D1" w:rsidRDefault="001835D3" w:rsidP="001835D3">
      <w:pPr>
        <w:pStyle w:val="Akapitzlist2"/>
        <w:shd w:val="clear" w:color="auto" w:fill="FFFFFF"/>
        <w:spacing w:after="72"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3)</w:t>
      </w:r>
      <w:r w:rsidRPr="00C924D1">
        <w:rPr>
          <w:rFonts w:ascii="Cambria" w:hAnsi="Cambria" w:cs="Cambria"/>
          <w:color w:val="000000"/>
          <w:sz w:val="24"/>
          <w:szCs w:val="24"/>
          <w:lang w:val="pl-PL"/>
        </w:rPr>
        <w:tab/>
        <w:t>zaniechanie przeprowadzenia postępowania o udzielenie zamówienia lub zorganizowania konkursu na podstawie ustawy, mimo że zamawiający był do tego obowiązany.</w:t>
      </w:r>
    </w:p>
    <w:p w14:paraId="38F45CC0" w14:textId="77777777" w:rsidR="001835D3" w:rsidRPr="00C924D1" w:rsidRDefault="001835D3" w:rsidP="003E2B04">
      <w:pPr>
        <w:pStyle w:val="Kolorowalistaakcent11"/>
        <w:numPr>
          <w:ilvl w:val="1"/>
          <w:numId w:val="20"/>
        </w:numPr>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1970F6A" w14:textId="77777777" w:rsidR="001835D3" w:rsidRPr="00C924D1" w:rsidRDefault="001835D3" w:rsidP="003E2B04">
      <w:pPr>
        <w:pStyle w:val="Kolorowalistaakcent11"/>
        <w:numPr>
          <w:ilvl w:val="1"/>
          <w:numId w:val="20"/>
        </w:numPr>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 xml:space="preserve">Terminy wnoszenia </w:t>
      </w:r>
      <w:proofErr w:type="spellStart"/>
      <w:r w:rsidRPr="00C924D1">
        <w:rPr>
          <w:rFonts w:ascii="Cambria" w:hAnsi="Cambria" w:cs="Cambria"/>
          <w:color w:val="000000"/>
          <w:sz w:val="24"/>
          <w:szCs w:val="24"/>
          <w:lang w:val="pl-PL"/>
        </w:rPr>
        <w:t>odwołań</w:t>
      </w:r>
      <w:proofErr w:type="spellEnd"/>
      <w:r w:rsidRPr="00C924D1">
        <w:rPr>
          <w:rFonts w:ascii="Cambria" w:hAnsi="Cambria" w:cs="Cambria"/>
          <w:color w:val="000000"/>
          <w:sz w:val="24"/>
          <w:szCs w:val="24"/>
          <w:lang w:val="pl-PL"/>
        </w:rPr>
        <w:t>.</w:t>
      </w:r>
    </w:p>
    <w:p w14:paraId="6B370AEE" w14:textId="39BF1170" w:rsidR="001835D3" w:rsidRPr="00C924D1" w:rsidRDefault="0043091A" w:rsidP="001835D3">
      <w:pPr>
        <w:pStyle w:val="Akapitzlist2"/>
        <w:shd w:val="clear" w:color="auto" w:fill="FFFFFF"/>
        <w:spacing w:before="72" w:after="72" w:line="276" w:lineRule="auto"/>
        <w:ind w:left="1134" w:hanging="425"/>
        <w:rPr>
          <w:rFonts w:ascii="Cambria" w:hAnsi="Cambria" w:cs="Cambria"/>
          <w:color w:val="000000"/>
          <w:sz w:val="24"/>
          <w:szCs w:val="24"/>
          <w:lang w:val="pl-PL"/>
        </w:rPr>
      </w:pPr>
      <w:r>
        <w:rPr>
          <w:rFonts w:ascii="Cambria" w:hAnsi="Cambria" w:cs="Cambria"/>
          <w:color w:val="000000"/>
          <w:sz w:val="24"/>
          <w:szCs w:val="24"/>
          <w:lang w:val="pl-PL"/>
        </w:rPr>
        <w:t>1.</w:t>
      </w:r>
      <w:r w:rsidR="001835D3" w:rsidRPr="00C924D1">
        <w:rPr>
          <w:rFonts w:ascii="Cambria" w:hAnsi="Cambria" w:cs="Cambria"/>
          <w:color w:val="000000"/>
          <w:sz w:val="24"/>
          <w:szCs w:val="24"/>
          <w:lang w:val="pl-PL"/>
        </w:rPr>
        <w:tab/>
        <w:t>Odwołanie wnosi się w terminie:</w:t>
      </w:r>
    </w:p>
    <w:p w14:paraId="39AB39DB" w14:textId="77777777" w:rsidR="001835D3" w:rsidRPr="00C924D1" w:rsidRDefault="001835D3" w:rsidP="001835D3">
      <w:pPr>
        <w:pStyle w:val="Akapitzlist2"/>
        <w:shd w:val="clear" w:color="auto" w:fill="FFFFFF"/>
        <w:spacing w:before="72" w:after="72" w:line="276" w:lineRule="auto"/>
        <w:ind w:left="1701" w:hanging="567"/>
        <w:rPr>
          <w:rFonts w:ascii="Cambria" w:hAnsi="Cambria" w:cs="Cambria"/>
          <w:color w:val="000000"/>
          <w:sz w:val="24"/>
          <w:szCs w:val="24"/>
          <w:lang w:val="pl-PL"/>
        </w:rPr>
      </w:pPr>
      <w:r w:rsidRPr="00C924D1">
        <w:rPr>
          <w:rFonts w:ascii="Cambria" w:hAnsi="Cambria" w:cs="Cambria"/>
          <w:color w:val="000000"/>
          <w:sz w:val="24"/>
          <w:szCs w:val="24"/>
          <w:lang w:val="pl-PL"/>
        </w:rPr>
        <w:t>a)</w:t>
      </w:r>
      <w:r w:rsidRPr="00C924D1">
        <w:rPr>
          <w:rFonts w:ascii="Cambria" w:hAnsi="Cambria" w:cs="Cambria"/>
          <w:color w:val="000000"/>
          <w:sz w:val="24"/>
          <w:szCs w:val="24"/>
          <w:lang w:val="pl-PL"/>
        </w:rPr>
        <w:tab/>
        <w:t>5 dni od dnia przekazania informacji o czynności zamawiającego stanowiącej podstawę jego wniesienia, jeżeli informacja została przekazana przy użyciu środków komunikacji elektronicznej,</w:t>
      </w:r>
    </w:p>
    <w:p w14:paraId="78D767E3" w14:textId="77777777" w:rsidR="001835D3" w:rsidRPr="00C924D1" w:rsidRDefault="001835D3" w:rsidP="001835D3">
      <w:pPr>
        <w:pStyle w:val="Akapitzlist2"/>
        <w:shd w:val="clear" w:color="auto" w:fill="FFFFFF"/>
        <w:spacing w:before="72" w:after="72" w:line="276" w:lineRule="auto"/>
        <w:ind w:left="1701" w:hanging="567"/>
        <w:rPr>
          <w:rFonts w:ascii="Cambria" w:hAnsi="Cambria" w:cs="Cambria"/>
          <w:color w:val="000000"/>
          <w:sz w:val="24"/>
          <w:szCs w:val="24"/>
          <w:lang w:val="pl-PL"/>
        </w:rPr>
      </w:pPr>
      <w:r w:rsidRPr="00C924D1">
        <w:rPr>
          <w:rFonts w:ascii="Cambria" w:hAnsi="Cambria" w:cs="Cambria"/>
          <w:color w:val="000000"/>
          <w:sz w:val="24"/>
          <w:szCs w:val="24"/>
          <w:lang w:val="pl-PL"/>
        </w:rPr>
        <w:t>b)</w:t>
      </w:r>
      <w:r w:rsidRPr="00C924D1">
        <w:rPr>
          <w:rFonts w:ascii="Cambria" w:hAnsi="Cambria" w:cs="Cambria"/>
          <w:color w:val="000000"/>
          <w:sz w:val="24"/>
          <w:szCs w:val="24"/>
          <w:lang w:val="pl-PL"/>
        </w:rPr>
        <w:tab/>
        <w:t>10 dni od dnia przekazania informacji o czynności zamawiającego stanowiącej podstawę jego wniesienia, jeżeli informacja została przekazana w sposób inny niż określony w lit. a.</w:t>
      </w:r>
    </w:p>
    <w:p w14:paraId="7AB96DCA" w14:textId="77777777" w:rsidR="001835D3" w:rsidRPr="00C924D1" w:rsidRDefault="001835D3" w:rsidP="001835D3">
      <w:pPr>
        <w:pStyle w:val="Akapitzlist2"/>
        <w:shd w:val="clear" w:color="auto" w:fill="FFFFFF"/>
        <w:spacing w:before="72" w:line="276" w:lineRule="auto"/>
        <w:ind w:left="1134" w:hanging="567"/>
        <w:rPr>
          <w:rFonts w:ascii="Cambria" w:hAnsi="Cambria" w:cs="Cambria"/>
          <w:color w:val="000000"/>
          <w:sz w:val="24"/>
          <w:szCs w:val="24"/>
          <w:lang w:val="pl-PL"/>
        </w:rPr>
      </w:pPr>
      <w:r w:rsidRPr="00C924D1">
        <w:rPr>
          <w:rFonts w:ascii="Cambria" w:hAnsi="Cambria" w:cs="Cambria"/>
          <w:color w:val="000000"/>
          <w:sz w:val="24"/>
          <w:szCs w:val="24"/>
          <w:lang w:val="pl-PL"/>
        </w:rPr>
        <w:t>2. </w:t>
      </w:r>
      <w:r w:rsidRPr="00C924D1">
        <w:rPr>
          <w:rFonts w:ascii="Cambria" w:hAnsi="Cambria" w:cs="Cambria"/>
          <w:color w:val="000000"/>
          <w:sz w:val="24"/>
          <w:szCs w:val="24"/>
          <w:lang w:val="pl-PL"/>
        </w:rPr>
        <w:tab/>
        <w:t xml:space="preserve">Odwołanie wobec treści ogłoszenia wszczynającego postępowanie o udzielenie zamówienia lub konkurs lub wobec treści dokumentów zamówienia wnosi się </w:t>
      </w:r>
      <w:r w:rsidR="0011752A">
        <w:rPr>
          <w:rFonts w:ascii="Cambria" w:hAnsi="Cambria" w:cs="Cambria"/>
          <w:color w:val="000000"/>
          <w:sz w:val="24"/>
          <w:szCs w:val="24"/>
          <w:lang w:val="pl-PL"/>
        </w:rPr>
        <w:br/>
      </w:r>
      <w:r w:rsidRPr="00C924D1">
        <w:rPr>
          <w:rFonts w:ascii="Cambria" w:hAnsi="Cambria" w:cs="Cambria"/>
          <w:color w:val="000000"/>
          <w:sz w:val="24"/>
          <w:szCs w:val="24"/>
          <w:lang w:val="pl-PL"/>
        </w:rPr>
        <w:t>w terminie 5 dni od dnia zamieszczenia ogłoszenia w Biuletynie Zamówień Publicznych lub dokumentów zamówienia na stronie internetowej.</w:t>
      </w:r>
    </w:p>
    <w:p w14:paraId="36B5E82D" w14:textId="77777777" w:rsidR="001835D3" w:rsidRPr="00C924D1" w:rsidRDefault="001835D3" w:rsidP="0011752A">
      <w:pPr>
        <w:pStyle w:val="Akapitzlist2"/>
        <w:shd w:val="clear" w:color="auto" w:fill="FFFFFF"/>
        <w:spacing w:before="72" w:line="276" w:lineRule="auto"/>
        <w:ind w:left="1134" w:hanging="567"/>
        <w:rPr>
          <w:rFonts w:ascii="Cambria" w:hAnsi="Cambria" w:cs="Cambria"/>
          <w:color w:val="000000"/>
          <w:sz w:val="24"/>
          <w:szCs w:val="24"/>
          <w:lang w:val="pl-PL"/>
        </w:rPr>
      </w:pPr>
      <w:r w:rsidRPr="00C924D1">
        <w:rPr>
          <w:rFonts w:ascii="Cambria" w:hAnsi="Cambria" w:cs="Cambria"/>
          <w:color w:val="000000"/>
          <w:sz w:val="24"/>
          <w:szCs w:val="24"/>
          <w:lang w:val="pl-PL"/>
        </w:rPr>
        <w:t>3. </w:t>
      </w:r>
      <w:r w:rsidRPr="00C924D1">
        <w:rPr>
          <w:rFonts w:ascii="Cambria" w:hAnsi="Cambria" w:cs="Cambria"/>
          <w:color w:val="000000"/>
          <w:sz w:val="24"/>
          <w:szCs w:val="24"/>
          <w:lang w:val="pl-PL"/>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7B98E1AF" w14:textId="77777777" w:rsidR="001835D3" w:rsidRPr="00C924D1" w:rsidRDefault="001835D3" w:rsidP="0011752A">
      <w:pPr>
        <w:pStyle w:val="Akapitzlist2"/>
        <w:shd w:val="clear" w:color="auto" w:fill="FFFFFF"/>
        <w:spacing w:before="72" w:line="276" w:lineRule="auto"/>
        <w:ind w:left="1134" w:hanging="567"/>
        <w:rPr>
          <w:rFonts w:ascii="Cambria" w:hAnsi="Cambria" w:cs="Cambria"/>
          <w:color w:val="000000"/>
          <w:sz w:val="24"/>
          <w:szCs w:val="24"/>
          <w:lang w:val="pl-PL"/>
        </w:rPr>
      </w:pPr>
      <w:r w:rsidRPr="00C924D1">
        <w:rPr>
          <w:rFonts w:ascii="Cambria" w:hAnsi="Cambria" w:cs="Cambria"/>
          <w:color w:val="000000"/>
          <w:sz w:val="24"/>
          <w:szCs w:val="24"/>
          <w:lang w:val="pl-PL"/>
        </w:rPr>
        <w:t>4. </w:t>
      </w:r>
      <w:r w:rsidRPr="00C924D1">
        <w:rPr>
          <w:rFonts w:ascii="Cambria" w:hAnsi="Cambria" w:cs="Cambria"/>
          <w:color w:val="000000"/>
          <w:sz w:val="24"/>
          <w:szCs w:val="24"/>
          <w:lang w:val="pl-PL"/>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3316E086" w14:textId="77777777" w:rsidR="001835D3" w:rsidRPr="00C924D1" w:rsidRDefault="001835D3" w:rsidP="0011752A">
      <w:pPr>
        <w:pStyle w:val="Akapitzlist2"/>
        <w:shd w:val="clear" w:color="auto" w:fill="FFFFFF"/>
        <w:spacing w:before="72" w:after="72" w:line="276" w:lineRule="auto"/>
        <w:ind w:left="1701" w:hanging="567"/>
        <w:rPr>
          <w:rFonts w:ascii="Cambria" w:hAnsi="Cambria" w:cs="Cambria"/>
          <w:color w:val="000000"/>
          <w:sz w:val="24"/>
          <w:szCs w:val="24"/>
          <w:lang w:val="pl-PL"/>
        </w:rPr>
      </w:pPr>
      <w:r w:rsidRPr="00C924D1">
        <w:rPr>
          <w:rFonts w:ascii="Cambria" w:hAnsi="Cambria" w:cs="Cambria"/>
          <w:color w:val="000000"/>
          <w:sz w:val="24"/>
          <w:szCs w:val="24"/>
          <w:lang w:val="pl-PL"/>
        </w:rPr>
        <w:t>1)</w:t>
      </w:r>
      <w:r w:rsidRPr="00C924D1">
        <w:rPr>
          <w:rFonts w:ascii="Cambria" w:hAnsi="Cambria" w:cs="Cambria"/>
          <w:color w:val="000000"/>
          <w:sz w:val="24"/>
          <w:szCs w:val="24"/>
          <w:lang w:val="pl-PL"/>
        </w:rPr>
        <w:tab/>
        <w:t>15 dni od dnia zamieszczenia w Biuletynie Zamówień Publicznych ogłoszenia o wyniku postępowania</w:t>
      </w:r>
    </w:p>
    <w:p w14:paraId="0FB04887" w14:textId="713FF72D" w:rsidR="001835D3" w:rsidRPr="00C924D1" w:rsidRDefault="0043091A" w:rsidP="0011752A">
      <w:pPr>
        <w:pStyle w:val="Akapitzlist2"/>
        <w:shd w:val="clear" w:color="auto" w:fill="FFFFFF"/>
        <w:spacing w:before="72" w:after="72" w:line="276" w:lineRule="auto"/>
        <w:ind w:left="1701" w:hanging="567"/>
        <w:rPr>
          <w:rFonts w:ascii="Cambria" w:hAnsi="Cambria" w:cs="Cambria"/>
          <w:color w:val="000000"/>
          <w:sz w:val="24"/>
          <w:szCs w:val="24"/>
          <w:lang w:val="pl-PL"/>
        </w:rPr>
      </w:pPr>
      <w:r>
        <w:rPr>
          <w:rFonts w:ascii="Cambria" w:hAnsi="Cambria" w:cs="Cambria"/>
          <w:color w:val="000000"/>
          <w:sz w:val="24"/>
          <w:szCs w:val="24"/>
          <w:lang w:val="pl-PL"/>
        </w:rPr>
        <w:t>2</w:t>
      </w:r>
      <w:r w:rsidR="001835D3" w:rsidRPr="00C924D1">
        <w:rPr>
          <w:rFonts w:ascii="Cambria" w:hAnsi="Cambria" w:cs="Cambria"/>
          <w:color w:val="000000"/>
          <w:sz w:val="24"/>
          <w:szCs w:val="24"/>
          <w:lang w:val="pl-PL"/>
        </w:rPr>
        <w:t>)</w:t>
      </w:r>
      <w:r w:rsidR="001835D3" w:rsidRPr="00C924D1">
        <w:rPr>
          <w:rFonts w:ascii="Cambria" w:hAnsi="Cambria" w:cs="Cambria"/>
          <w:color w:val="000000"/>
          <w:sz w:val="24"/>
          <w:szCs w:val="24"/>
          <w:lang w:val="pl-PL"/>
        </w:rPr>
        <w:tab/>
        <w:t>miesiąca od dnia zawarcia umowy, jeżeli zamawiający:</w:t>
      </w:r>
    </w:p>
    <w:p w14:paraId="78DB2055" w14:textId="77777777" w:rsidR="001835D3" w:rsidRPr="00C924D1" w:rsidRDefault="001835D3" w:rsidP="0011752A">
      <w:pPr>
        <w:pStyle w:val="Akapitzlist2"/>
        <w:shd w:val="clear" w:color="auto" w:fill="FFFFFF"/>
        <w:spacing w:before="72" w:after="72" w:line="276" w:lineRule="auto"/>
        <w:ind w:left="2268" w:hanging="567"/>
        <w:rPr>
          <w:rFonts w:ascii="Cambria" w:hAnsi="Cambria" w:cs="Cambria"/>
          <w:color w:val="000000"/>
          <w:sz w:val="24"/>
          <w:szCs w:val="24"/>
          <w:lang w:val="pl-PL"/>
        </w:rPr>
      </w:pPr>
      <w:r w:rsidRPr="00C924D1">
        <w:rPr>
          <w:rFonts w:ascii="Cambria" w:hAnsi="Cambria" w:cs="Cambria"/>
          <w:color w:val="000000"/>
          <w:sz w:val="24"/>
          <w:szCs w:val="24"/>
          <w:lang w:val="pl-PL"/>
        </w:rPr>
        <w:lastRenderedPageBreak/>
        <w:t>a)</w:t>
      </w:r>
      <w:r w:rsidRPr="00C924D1">
        <w:rPr>
          <w:rFonts w:ascii="Cambria" w:hAnsi="Cambria" w:cs="Cambria"/>
          <w:color w:val="000000"/>
          <w:sz w:val="24"/>
          <w:szCs w:val="24"/>
          <w:lang w:val="pl-PL"/>
        </w:rPr>
        <w:tab/>
        <w:t>nie zamieścił w Biuletynie Zamówień Publicznych ogłoszenia o wyniku postępowania albo</w:t>
      </w:r>
    </w:p>
    <w:p w14:paraId="09744D0D" w14:textId="77777777" w:rsidR="001835D3" w:rsidRPr="00C924D1" w:rsidRDefault="001835D3" w:rsidP="0011752A">
      <w:pPr>
        <w:pStyle w:val="Akapitzlist2"/>
        <w:shd w:val="clear" w:color="auto" w:fill="FFFFFF"/>
        <w:spacing w:before="72" w:after="72" w:line="276" w:lineRule="auto"/>
        <w:ind w:left="2268" w:hanging="567"/>
        <w:rPr>
          <w:rFonts w:ascii="Cambria" w:hAnsi="Cambria" w:cs="Cambria"/>
          <w:color w:val="000000"/>
          <w:sz w:val="24"/>
          <w:szCs w:val="24"/>
          <w:lang w:val="pl-PL"/>
        </w:rPr>
      </w:pPr>
      <w:r w:rsidRPr="00C924D1">
        <w:rPr>
          <w:rFonts w:ascii="Cambria" w:hAnsi="Cambria" w:cs="Cambria"/>
          <w:color w:val="000000"/>
          <w:sz w:val="24"/>
          <w:szCs w:val="24"/>
          <w:lang w:val="pl-PL"/>
        </w:rPr>
        <w:t>b)</w:t>
      </w:r>
      <w:r w:rsidRPr="00C924D1">
        <w:rPr>
          <w:rFonts w:ascii="Cambria" w:hAnsi="Cambria" w:cs="Cambria"/>
          <w:color w:val="000000"/>
          <w:sz w:val="24"/>
          <w:szCs w:val="24"/>
          <w:lang w:val="pl-PL"/>
        </w:rPr>
        <w:tab/>
        <w:t xml:space="preserve">zamieścił w Biuletynie Zamówień Publicznych ogłoszenie o wyniku postępowania, które nie zawiera uzasadnienia udzielenia zamówienia </w:t>
      </w:r>
      <w:r w:rsidR="0011752A">
        <w:rPr>
          <w:rFonts w:ascii="Cambria" w:hAnsi="Cambria" w:cs="Cambria"/>
          <w:color w:val="000000"/>
          <w:sz w:val="24"/>
          <w:szCs w:val="24"/>
          <w:lang w:val="pl-PL"/>
        </w:rPr>
        <w:br/>
      </w:r>
      <w:r w:rsidRPr="00C924D1">
        <w:rPr>
          <w:rFonts w:ascii="Cambria" w:hAnsi="Cambria" w:cs="Cambria"/>
          <w:color w:val="000000"/>
          <w:sz w:val="24"/>
          <w:szCs w:val="24"/>
          <w:lang w:val="pl-PL"/>
        </w:rPr>
        <w:t>w trybie negocjacji bez ogłoszenia albo zamówienia z wolnej ręki.</w:t>
      </w:r>
    </w:p>
    <w:p w14:paraId="4DBC9C0D" w14:textId="77777777" w:rsidR="001835D3" w:rsidRPr="00C924D1" w:rsidRDefault="001835D3" w:rsidP="003E2B04">
      <w:pPr>
        <w:pStyle w:val="Kolorowalistaakcent11"/>
        <w:numPr>
          <w:ilvl w:val="1"/>
          <w:numId w:val="20"/>
        </w:numPr>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Odwołanie zawiera:</w:t>
      </w:r>
    </w:p>
    <w:p w14:paraId="57BB7EA1"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1)</w:t>
      </w:r>
      <w:r w:rsidRPr="00C924D1">
        <w:rPr>
          <w:rFonts w:ascii="Cambria" w:hAnsi="Cambria" w:cs="Cambria"/>
          <w:color w:val="000000"/>
          <w:sz w:val="24"/>
          <w:szCs w:val="24"/>
          <w:lang w:val="pl-PL"/>
        </w:rPr>
        <w:tab/>
        <w:t>imię i nazwisko albo nazwę, miejsce zamieszkania albo siedzibę, numer telefonu oraz adres poczty elektronicznej odwołującego oraz imię i nazwisko przedstawiciela (przedstawicieli);</w:t>
      </w:r>
    </w:p>
    <w:p w14:paraId="4EF5D382"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2)</w:t>
      </w:r>
      <w:r w:rsidRPr="00C924D1">
        <w:rPr>
          <w:rFonts w:ascii="Cambria" w:hAnsi="Cambria" w:cs="Cambria"/>
          <w:color w:val="000000"/>
          <w:sz w:val="24"/>
          <w:szCs w:val="24"/>
          <w:lang w:val="pl-PL"/>
        </w:rPr>
        <w:tab/>
        <w:t>nazwę i siedzibę zamawiającego, numer telefonu oraz adres poczty elektronicznej zamawiającego;</w:t>
      </w:r>
    </w:p>
    <w:p w14:paraId="47C00714"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3)</w:t>
      </w:r>
      <w:r w:rsidRPr="00C924D1">
        <w:rPr>
          <w:rFonts w:ascii="Cambria" w:hAnsi="Cambria" w:cs="Cambria"/>
          <w:color w:val="000000"/>
          <w:sz w:val="24"/>
          <w:szCs w:val="24"/>
          <w:lang w:val="pl-PL"/>
        </w:rPr>
        <w:tab/>
        <w:t>numer Powszechnego Elektronicznego Systemu Ewidencji Ludności (PESEL) lub NIP odwołującego będącego osobą fizyczną, jeżeli jest on obowiązany do jego posiadania albo posiada go nie mając takiego obowiązku;</w:t>
      </w:r>
    </w:p>
    <w:p w14:paraId="2CDC76D7"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4)</w:t>
      </w:r>
      <w:r w:rsidRPr="00C924D1">
        <w:rPr>
          <w:rFonts w:ascii="Cambria" w:hAnsi="Cambria" w:cs="Cambria"/>
          <w:color w:val="000000"/>
          <w:sz w:val="24"/>
          <w:szCs w:val="24"/>
          <w:lang w:val="pl-PL"/>
        </w:rPr>
        <w:tab/>
        <w:t xml:space="preserve">numer w Krajowym Rejestrze Sądowym, a w przypadku jego braku - numer </w:t>
      </w:r>
      <w:r w:rsidR="0011752A">
        <w:rPr>
          <w:rFonts w:ascii="Cambria" w:hAnsi="Cambria" w:cs="Cambria"/>
          <w:color w:val="000000"/>
          <w:sz w:val="24"/>
          <w:szCs w:val="24"/>
          <w:lang w:val="pl-PL"/>
        </w:rPr>
        <w:br/>
      </w:r>
      <w:r w:rsidRPr="00C924D1">
        <w:rPr>
          <w:rFonts w:ascii="Cambria" w:hAnsi="Cambria" w:cs="Cambria"/>
          <w:color w:val="000000"/>
          <w:sz w:val="24"/>
          <w:szCs w:val="24"/>
          <w:lang w:val="pl-PL"/>
        </w:rPr>
        <w:t>w innym właściwym rejestrze, ewidencji lub NIP odwołującego niebędącego osobą fizyczną, który nie ma obowiązku wpisu we właściwym rejestrze lub ewidencji, jeżeli jest on obowiązany do jego posiadania;</w:t>
      </w:r>
    </w:p>
    <w:p w14:paraId="20C7D127"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5)</w:t>
      </w:r>
      <w:r w:rsidRPr="00C924D1">
        <w:rPr>
          <w:rFonts w:ascii="Cambria" w:hAnsi="Cambria" w:cs="Cambria"/>
          <w:color w:val="000000"/>
          <w:sz w:val="24"/>
          <w:szCs w:val="24"/>
          <w:lang w:val="pl-PL"/>
        </w:rPr>
        <w:tab/>
        <w:t>określenie przedmiotu zamówienia;</w:t>
      </w:r>
    </w:p>
    <w:p w14:paraId="2CAF7DBE"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6)</w:t>
      </w:r>
      <w:r w:rsidRPr="00C924D1">
        <w:rPr>
          <w:rFonts w:ascii="Cambria" w:hAnsi="Cambria" w:cs="Cambria"/>
          <w:color w:val="000000"/>
          <w:sz w:val="24"/>
          <w:szCs w:val="24"/>
          <w:lang w:val="pl-PL"/>
        </w:rPr>
        <w:tab/>
        <w:t>wskazanie numeru ogłoszenia w przypadku zamieszczenia w Biuletynie Zamówień Publicznych albo publikacji w Dzienniku Urzędowym Unii Europejskiej;</w:t>
      </w:r>
    </w:p>
    <w:p w14:paraId="63779AD1"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7)  </w:t>
      </w:r>
      <w:r w:rsidRPr="00C924D1">
        <w:rPr>
          <w:rFonts w:ascii="Cambria" w:hAnsi="Cambria" w:cs="Cambria"/>
          <w:color w:val="000000"/>
          <w:sz w:val="24"/>
          <w:szCs w:val="24"/>
          <w:lang w:val="pl-PL"/>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7E7B37FC"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8)</w:t>
      </w:r>
      <w:r w:rsidRPr="00C924D1">
        <w:rPr>
          <w:rFonts w:ascii="Cambria" w:hAnsi="Cambria" w:cs="Cambria"/>
          <w:color w:val="000000"/>
          <w:sz w:val="24"/>
          <w:szCs w:val="24"/>
          <w:lang w:val="pl-PL"/>
        </w:rPr>
        <w:tab/>
        <w:t>zwięzłe przedstawienie zarzutów;</w:t>
      </w:r>
    </w:p>
    <w:p w14:paraId="581FCC9C"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9)</w:t>
      </w:r>
      <w:r w:rsidRPr="00C924D1">
        <w:rPr>
          <w:rFonts w:ascii="Cambria" w:hAnsi="Cambria" w:cs="Cambria"/>
          <w:color w:val="000000"/>
          <w:sz w:val="24"/>
          <w:szCs w:val="24"/>
          <w:lang w:val="pl-PL"/>
        </w:rPr>
        <w:tab/>
        <w:t>żądanie co do sposobu rozstrzygnięcia odwołania;</w:t>
      </w:r>
    </w:p>
    <w:p w14:paraId="56F9657F"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10)</w:t>
      </w:r>
      <w:r w:rsidRPr="00C924D1">
        <w:rPr>
          <w:rFonts w:ascii="Cambria" w:hAnsi="Cambria" w:cs="Cambria"/>
          <w:color w:val="000000"/>
          <w:sz w:val="24"/>
          <w:szCs w:val="24"/>
          <w:lang w:val="pl-PL"/>
        </w:rPr>
        <w:tab/>
        <w:t>wskazanie okoliczności faktycznych i prawnych uzasadniających wniesienie odwołania oraz dowodów na poparcie przytoczonych okoliczności;</w:t>
      </w:r>
    </w:p>
    <w:p w14:paraId="38B79766"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11)</w:t>
      </w:r>
      <w:r w:rsidRPr="00C924D1">
        <w:rPr>
          <w:rFonts w:ascii="Cambria" w:hAnsi="Cambria" w:cs="Cambria"/>
          <w:color w:val="000000"/>
          <w:sz w:val="24"/>
          <w:szCs w:val="24"/>
          <w:lang w:val="pl-PL"/>
        </w:rPr>
        <w:tab/>
        <w:t>podpis odwołującego albo jego przedstawiciela lub przedstawicieli;</w:t>
      </w:r>
    </w:p>
    <w:p w14:paraId="7637EADC"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lang w:val="pl-PL"/>
        </w:rPr>
      </w:pPr>
      <w:r w:rsidRPr="00C924D1">
        <w:rPr>
          <w:rFonts w:ascii="Cambria" w:hAnsi="Cambria" w:cs="Cambria"/>
          <w:color w:val="000000"/>
          <w:sz w:val="24"/>
          <w:szCs w:val="24"/>
          <w:lang w:val="pl-PL"/>
        </w:rPr>
        <w:t>12)</w:t>
      </w:r>
      <w:r w:rsidRPr="00C924D1">
        <w:rPr>
          <w:rFonts w:ascii="Cambria" w:hAnsi="Cambria" w:cs="Cambria"/>
          <w:color w:val="000000"/>
          <w:sz w:val="24"/>
          <w:szCs w:val="24"/>
          <w:lang w:val="pl-PL"/>
        </w:rPr>
        <w:tab/>
        <w:t>wykaz załączników.</w:t>
      </w:r>
    </w:p>
    <w:p w14:paraId="5A39ECB6" w14:textId="77777777" w:rsidR="001835D3" w:rsidRPr="00C924D1" w:rsidRDefault="001835D3" w:rsidP="0011752A">
      <w:pPr>
        <w:shd w:val="clear" w:color="auto" w:fill="FFFFFF"/>
        <w:spacing w:before="72" w:line="276" w:lineRule="auto"/>
        <w:ind w:firstLine="709"/>
        <w:rPr>
          <w:rFonts w:ascii="Cambria" w:hAnsi="Cambria" w:cs="Cambria"/>
          <w:color w:val="000000"/>
          <w:lang w:val="pl-PL"/>
        </w:rPr>
      </w:pPr>
      <w:r w:rsidRPr="00C924D1">
        <w:rPr>
          <w:rFonts w:ascii="Cambria" w:hAnsi="Cambria" w:cs="Cambria"/>
          <w:color w:val="000000"/>
          <w:lang w:val="pl-PL"/>
        </w:rPr>
        <w:t>Do odwołania dołącza się:</w:t>
      </w:r>
    </w:p>
    <w:p w14:paraId="7B3AE671"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1)</w:t>
      </w:r>
      <w:r w:rsidRPr="00C924D1">
        <w:rPr>
          <w:rFonts w:ascii="Cambria" w:hAnsi="Cambria" w:cs="Cambria"/>
          <w:color w:val="000000"/>
          <w:sz w:val="24"/>
          <w:szCs w:val="24"/>
          <w:lang w:val="pl-PL"/>
        </w:rPr>
        <w:tab/>
        <w:t>dowód uiszczenia wpisu od odwołania w wymaganej wysokości;</w:t>
      </w:r>
    </w:p>
    <w:p w14:paraId="1DA78593"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2) </w:t>
      </w:r>
      <w:r w:rsidRPr="00C924D1">
        <w:rPr>
          <w:rFonts w:ascii="Cambria" w:hAnsi="Cambria" w:cs="Cambria"/>
          <w:color w:val="000000"/>
          <w:sz w:val="24"/>
          <w:szCs w:val="24"/>
          <w:lang w:val="pl-PL"/>
        </w:rPr>
        <w:tab/>
        <w:t>dowód przekazania odpowiednio odwołania albo jego kopii zamawiającemu;</w:t>
      </w:r>
    </w:p>
    <w:p w14:paraId="3EBC0A15"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sz w:val="24"/>
          <w:szCs w:val="24"/>
          <w:lang w:val="pl-PL"/>
        </w:rPr>
      </w:pPr>
      <w:r w:rsidRPr="00C924D1">
        <w:rPr>
          <w:rFonts w:ascii="Cambria" w:hAnsi="Cambria" w:cs="Cambria"/>
          <w:color w:val="000000"/>
          <w:sz w:val="24"/>
          <w:szCs w:val="24"/>
          <w:lang w:val="pl-PL"/>
        </w:rPr>
        <w:t>3)</w:t>
      </w:r>
      <w:r w:rsidRPr="00C924D1">
        <w:rPr>
          <w:rFonts w:ascii="Cambria" w:hAnsi="Cambria" w:cs="Cambria"/>
          <w:color w:val="000000"/>
          <w:sz w:val="24"/>
          <w:szCs w:val="24"/>
          <w:lang w:val="pl-PL"/>
        </w:rPr>
        <w:tab/>
        <w:t>dokument potwierdzający umocowanie do reprezentowania odwołującego.</w:t>
      </w:r>
    </w:p>
    <w:p w14:paraId="4EDB8B83" w14:textId="77777777" w:rsidR="001835D3" w:rsidRPr="00C924D1" w:rsidRDefault="001835D3" w:rsidP="003E2B04">
      <w:pPr>
        <w:pStyle w:val="Kolorowalistaakcent11"/>
        <w:numPr>
          <w:ilvl w:val="1"/>
          <w:numId w:val="20"/>
        </w:numPr>
        <w:shd w:val="clear" w:color="auto" w:fill="FFFFFF"/>
        <w:spacing w:line="276" w:lineRule="auto"/>
        <w:ind w:left="709" w:hanging="709"/>
        <w:rPr>
          <w:lang w:val="pl-PL"/>
        </w:rPr>
      </w:pPr>
      <w:r w:rsidRPr="00C924D1">
        <w:rPr>
          <w:rFonts w:ascii="Cambria" w:hAnsi="Cambria" w:cs="Cambria"/>
          <w:sz w:val="24"/>
          <w:szCs w:val="24"/>
          <w:lang w:val="pl-PL"/>
        </w:rPr>
        <w:t xml:space="preserve">Na </w:t>
      </w:r>
      <w:r w:rsidRPr="00C924D1">
        <w:rPr>
          <w:rFonts w:ascii="Cambria" w:hAnsi="Cambria" w:cs="Cambria"/>
          <w:color w:val="000000"/>
          <w:sz w:val="24"/>
          <w:szCs w:val="24"/>
          <w:lang w:val="pl-PL"/>
        </w:rPr>
        <w:t xml:space="preserve">orzeczenie Izby stronom oraz uczestnikom postępowania odwoławczego przysługuje skarga do sądu. Skargę wnosi się do Sądu Okręgowego w Warszawie - sądu </w:t>
      </w:r>
      <w:r w:rsidRPr="00C924D1">
        <w:rPr>
          <w:rFonts w:ascii="Cambria" w:hAnsi="Cambria" w:cs="Cambria"/>
          <w:color w:val="000000"/>
          <w:sz w:val="24"/>
          <w:szCs w:val="24"/>
          <w:lang w:val="pl-PL"/>
        </w:rPr>
        <w:lastRenderedPageBreak/>
        <w:t>zamówień publicznych.</w:t>
      </w:r>
    </w:p>
    <w:p w14:paraId="006CBA22" w14:textId="77777777" w:rsidR="0011752A" w:rsidRPr="00C924D1" w:rsidRDefault="0011752A" w:rsidP="00C26338">
      <w:pPr>
        <w:pStyle w:val="Kolorowalistaakcent11"/>
        <w:shd w:val="clear" w:color="auto" w:fill="FFFFFF"/>
        <w:spacing w:line="360" w:lineRule="atLeast"/>
        <w:ind w:left="0"/>
        <w:rPr>
          <w:lang w:val="pl-PL"/>
        </w:rPr>
      </w:pPr>
    </w:p>
    <w:tbl>
      <w:tblPr>
        <w:tblW w:w="0" w:type="auto"/>
        <w:tblInd w:w="108" w:type="dxa"/>
        <w:tblLayout w:type="fixed"/>
        <w:tblLook w:val="0000" w:firstRow="0" w:lastRow="0" w:firstColumn="0" w:lastColumn="0" w:noHBand="0" w:noVBand="0"/>
      </w:tblPr>
      <w:tblGrid>
        <w:gridCol w:w="9639"/>
      </w:tblGrid>
      <w:tr w:rsidR="001835D3" w:rsidRPr="00C924D1" w14:paraId="03CA08FB" w14:textId="77777777" w:rsidTr="00CD36A9">
        <w:trPr>
          <w:trHeight w:val="507"/>
        </w:trPr>
        <w:tc>
          <w:tcPr>
            <w:tcW w:w="9639" w:type="dxa"/>
            <w:tcBorders>
              <w:bottom w:val="single" w:sz="4" w:space="0" w:color="000000"/>
            </w:tcBorders>
            <w:shd w:val="clear" w:color="auto" w:fill="D9D9D9"/>
          </w:tcPr>
          <w:p w14:paraId="662D5788"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24</w:t>
            </w:r>
          </w:p>
          <w:p w14:paraId="7483EA8D"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KLAUZULA ZATRUDNIENIA</w:t>
            </w:r>
          </w:p>
        </w:tc>
      </w:tr>
    </w:tbl>
    <w:p w14:paraId="78C72C11" w14:textId="77777777" w:rsidR="001835D3" w:rsidRPr="00C924D1" w:rsidRDefault="001835D3" w:rsidP="0011752A">
      <w:pPr>
        <w:pStyle w:val="Kolorowalistaakcent11"/>
        <w:shd w:val="clear" w:color="auto" w:fill="FFFFFF"/>
        <w:spacing w:line="360" w:lineRule="atLeast"/>
        <w:ind w:left="0"/>
        <w:rPr>
          <w:rFonts w:ascii="Cambria" w:hAnsi="Cambria" w:cs="Cambria"/>
          <w:color w:val="000000"/>
          <w:sz w:val="24"/>
          <w:szCs w:val="24"/>
          <w:lang w:val="pl-PL"/>
        </w:rPr>
      </w:pPr>
    </w:p>
    <w:p w14:paraId="59A057A6" w14:textId="77777777" w:rsidR="00D41BFB" w:rsidRPr="00D41BFB" w:rsidRDefault="00D41BFB" w:rsidP="00D41BFB">
      <w:pPr>
        <w:pStyle w:val="Akapitzlist"/>
        <w:spacing w:line="276" w:lineRule="auto"/>
        <w:ind w:left="709"/>
        <w:rPr>
          <w:rFonts w:ascii="Cambria" w:hAnsi="Cambria"/>
          <w:sz w:val="24"/>
          <w:szCs w:val="24"/>
        </w:rPr>
      </w:pPr>
      <w:r w:rsidRPr="00D41BFB">
        <w:rPr>
          <w:rFonts w:ascii="Cambria" w:hAnsi="Cambria"/>
          <w:sz w:val="24"/>
          <w:szCs w:val="24"/>
        </w:rPr>
        <w:t>Zamawiający nie stawia wymagań w tym zakresie.</w:t>
      </w:r>
    </w:p>
    <w:p w14:paraId="742E80E5" w14:textId="77777777" w:rsidR="00C26338" w:rsidRPr="00C26338" w:rsidRDefault="00C26338" w:rsidP="00C26338">
      <w:pPr>
        <w:pStyle w:val="Kolorowalistaakcent11"/>
        <w:shd w:val="clear" w:color="auto" w:fill="FFFFFF"/>
        <w:spacing w:before="0" w:after="0" w:line="276" w:lineRule="auto"/>
        <w:ind w:left="709"/>
        <w:rPr>
          <w:rFonts w:ascii="Cambria" w:hAnsi="Cambria" w:cs="Cambria"/>
          <w:color w:val="000000"/>
          <w:sz w:val="10"/>
          <w:szCs w:val="10"/>
          <w:lang w:val="pl-PL"/>
        </w:rPr>
      </w:pPr>
    </w:p>
    <w:tbl>
      <w:tblPr>
        <w:tblW w:w="0" w:type="auto"/>
        <w:tblInd w:w="108" w:type="dxa"/>
        <w:tblLayout w:type="fixed"/>
        <w:tblLook w:val="0000" w:firstRow="0" w:lastRow="0" w:firstColumn="0" w:lastColumn="0" w:noHBand="0" w:noVBand="0"/>
      </w:tblPr>
      <w:tblGrid>
        <w:gridCol w:w="9639"/>
      </w:tblGrid>
      <w:tr w:rsidR="001835D3" w:rsidRPr="00C924D1" w14:paraId="0D0070E1" w14:textId="77777777" w:rsidTr="00CD36A9">
        <w:trPr>
          <w:trHeight w:val="507"/>
        </w:trPr>
        <w:tc>
          <w:tcPr>
            <w:tcW w:w="9639" w:type="dxa"/>
            <w:tcBorders>
              <w:bottom w:val="single" w:sz="4" w:space="0" w:color="000000"/>
            </w:tcBorders>
            <w:shd w:val="clear" w:color="auto" w:fill="D9D9D9"/>
          </w:tcPr>
          <w:p w14:paraId="775FA57A"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25</w:t>
            </w:r>
          </w:p>
          <w:p w14:paraId="2B5C3F98"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INFORMACJE DODATKOWE</w:t>
            </w:r>
          </w:p>
        </w:tc>
      </w:tr>
    </w:tbl>
    <w:p w14:paraId="64F7263A" w14:textId="77777777" w:rsidR="001835D3" w:rsidRPr="00C924D1" w:rsidRDefault="001835D3" w:rsidP="001835D3">
      <w:pPr>
        <w:spacing w:line="276" w:lineRule="auto"/>
        <w:ind w:left="340"/>
        <w:rPr>
          <w:rFonts w:ascii="Cambria" w:hAnsi="Cambria" w:cs="Cambria"/>
          <w:bCs/>
          <w:lang w:val="pl-PL"/>
        </w:rPr>
      </w:pPr>
    </w:p>
    <w:p w14:paraId="78826BA3" w14:textId="77777777" w:rsidR="001835D3" w:rsidRPr="0011752A" w:rsidRDefault="001835D3" w:rsidP="003E2B04">
      <w:pPr>
        <w:pStyle w:val="Akapitzlist2"/>
        <w:numPr>
          <w:ilvl w:val="1"/>
          <w:numId w:val="24"/>
        </w:numPr>
        <w:spacing w:line="276" w:lineRule="auto"/>
        <w:rPr>
          <w:rFonts w:ascii="Cambria" w:eastAsia="Cambria" w:hAnsi="Cambria" w:cs="Cambria"/>
          <w:sz w:val="24"/>
          <w:szCs w:val="24"/>
          <w:lang w:val="pl-PL"/>
        </w:rPr>
      </w:pPr>
      <w:r w:rsidRPr="0011752A">
        <w:rPr>
          <w:rFonts w:ascii="Cambria" w:eastAsia="Cambria" w:hAnsi="Cambria" w:cs="Cambria"/>
          <w:sz w:val="24"/>
          <w:szCs w:val="24"/>
          <w:lang w:val="pl-PL"/>
        </w:rPr>
        <w:t xml:space="preserve">Zamawiający </w:t>
      </w:r>
      <w:r w:rsidR="00DB115A" w:rsidRPr="0011752A">
        <w:rPr>
          <w:rFonts w:ascii="Cambria" w:eastAsia="Cambria" w:hAnsi="Cambria" w:cs="Cambria"/>
          <w:b/>
          <w:bCs/>
          <w:sz w:val="24"/>
          <w:szCs w:val="24"/>
          <w:u w:val="single"/>
          <w:lang w:val="pl-PL"/>
        </w:rPr>
        <w:t xml:space="preserve">nie </w:t>
      </w:r>
      <w:r w:rsidRPr="0011752A">
        <w:rPr>
          <w:rFonts w:ascii="Cambria" w:eastAsia="Cambria" w:hAnsi="Cambria" w:cs="Cambria"/>
          <w:b/>
          <w:bCs/>
          <w:sz w:val="24"/>
          <w:szCs w:val="24"/>
          <w:u w:val="single"/>
          <w:lang w:val="pl-PL"/>
        </w:rPr>
        <w:t>dopuszcza</w:t>
      </w:r>
      <w:r w:rsidR="0011752A">
        <w:rPr>
          <w:rFonts w:ascii="Cambria" w:eastAsia="Cambria" w:hAnsi="Cambria" w:cs="Cambria"/>
          <w:b/>
          <w:bCs/>
          <w:sz w:val="24"/>
          <w:szCs w:val="24"/>
          <w:u w:val="single"/>
          <w:lang w:val="pl-PL"/>
        </w:rPr>
        <w:t xml:space="preserve"> </w:t>
      </w:r>
      <w:r w:rsidRPr="0011752A">
        <w:rPr>
          <w:rFonts w:ascii="Cambria" w:eastAsia="Cambria" w:hAnsi="Cambria" w:cs="Cambria"/>
          <w:b/>
          <w:bCs/>
          <w:sz w:val="24"/>
          <w:szCs w:val="24"/>
          <w:lang w:val="pl-PL"/>
        </w:rPr>
        <w:t>składani</w:t>
      </w:r>
      <w:r w:rsidR="00DB115A" w:rsidRPr="0011752A">
        <w:rPr>
          <w:rFonts w:ascii="Cambria" w:eastAsia="Cambria" w:hAnsi="Cambria" w:cs="Cambria"/>
          <w:b/>
          <w:bCs/>
          <w:sz w:val="24"/>
          <w:szCs w:val="24"/>
          <w:lang w:val="pl-PL"/>
        </w:rPr>
        <w:t>a</w:t>
      </w:r>
      <w:r w:rsidRPr="0011752A">
        <w:rPr>
          <w:rFonts w:ascii="Cambria" w:eastAsia="Cambria" w:hAnsi="Cambria" w:cs="Cambria"/>
          <w:b/>
          <w:bCs/>
          <w:sz w:val="24"/>
          <w:szCs w:val="24"/>
          <w:lang w:val="pl-PL"/>
        </w:rPr>
        <w:t xml:space="preserve"> ofert częściowych.</w:t>
      </w:r>
    </w:p>
    <w:p w14:paraId="3E6853FC" w14:textId="1F665FFA" w:rsidR="001835D3" w:rsidRPr="00C924D1" w:rsidRDefault="001835D3" w:rsidP="003E2B04">
      <w:pPr>
        <w:pStyle w:val="Akapitzlist2"/>
        <w:numPr>
          <w:ilvl w:val="1"/>
          <w:numId w:val="24"/>
        </w:numPr>
        <w:spacing w:line="276" w:lineRule="auto"/>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dopuszcza</w:t>
      </w:r>
      <w:r w:rsidRPr="00C924D1">
        <w:rPr>
          <w:rFonts w:ascii="Cambria" w:eastAsia="Cambria" w:hAnsi="Cambria" w:cs="Cambria"/>
          <w:sz w:val="24"/>
          <w:szCs w:val="24"/>
          <w:lang w:val="pl-PL"/>
        </w:rPr>
        <w:t xml:space="preserve"> składania ofert wariantowych.</w:t>
      </w:r>
    </w:p>
    <w:p w14:paraId="436AC97B" w14:textId="77777777" w:rsidR="001835D3" w:rsidRPr="00C924D1" w:rsidRDefault="001835D3" w:rsidP="003E2B04">
      <w:pPr>
        <w:pStyle w:val="Akapitzlist2"/>
        <w:numPr>
          <w:ilvl w:val="1"/>
          <w:numId w:val="24"/>
        </w:numPr>
        <w:spacing w:line="276" w:lineRule="auto"/>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przewiduje</w:t>
      </w:r>
      <w:r w:rsidRPr="00C924D1">
        <w:rPr>
          <w:rFonts w:ascii="Cambria" w:eastAsia="Cambria" w:hAnsi="Cambria" w:cs="Cambria"/>
          <w:sz w:val="24"/>
          <w:szCs w:val="24"/>
          <w:lang w:val="pl-PL"/>
        </w:rPr>
        <w:t xml:space="preserve"> wymagań wskazanych w art. 96 ust. 2 pkt 2 ustawy </w:t>
      </w:r>
      <w:proofErr w:type="spellStart"/>
      <w:r w:rsidRPr="00C924D1">
        <w:rPr>
          <w:rFonts w:ascii="Cambria" w:eastAsia="Cambria" w:hAnsi="Cambria" w:cs="Cambria"/>
          <w:sz w:val="24"/>
          <w:szCs w:val="24"/>
          <w:lang w:val="pl-PL"/>
        </w:rPr>
        <w:t>Pzp</w:t>
      </w:r>
      <w:proofErr w:type="spellEnd"/>
      <w:r w:rsidRPr="00C924D1">
        <w:rPr>
          <w:rFonts w:ascii="Cambria" w:eastAsia="Cambria" w:hAnsi="Cambria" w:cs="Cambria"/>
          <w:sz w:val="24"/>
          <w:szCs w:val="24"/>
          <w:lang w:val="pl-PL"/>
        </w:rPr>
        <w:t>.</w:t>
      </w:r>
    </w:p>
    <w:p w14:paraId="72C052D7" w14:textId="458FEDBF" w:rsidR="001835D3" w:rsidRPr="00C924D1" w:rsidRDefault="001835D3" w:rsidP="003E2B04">
      <w:pPr>
        <w:pStyle w:val="Akapitzlist2"/>
        <w:numPr>
          <w:ilvl w:val="1"/>
          <w:numId w:val="24"/>
        </w:numPr>
        <w:spacing w:line="276" w:lineRule="auto"/>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przewiduje</w:t>
      </w:r>
      <w:r w:rsidR="00836155">
        <w:rPr>
          <w:rFonts w:ascii="Cambria" w:eastAsia="Cambria" w:hAnsi="Cambria" w:cs="Cambria"/>
          <w:b/>
          <w:sz w:val="24"/>
          <w:szCs w:val="24"/>
          <w:u w:val="single"/>
          <w:lang w:val="pl-PL"/>
        </w:rPr>
        <w:t xml:space="preserve"> </w:t>
      </w:r>
      <w:r w:rsidRPr="00C924D1">
        <w:rPr>
          <w:rFonts w:ascii="Cambria" w:eastAsia="Cambria" w:hAnsi="Cambria" w:cs="Cambria"/>
          <w:sz w:val="24"/>
          <w:szCs w:val="24"/>
          <w:lang w:val="pl-PL"/>
        </w:rPr>
        <w:t xml:space="preserve">zamówień, o których mowa w art. 214 ust. 1 pkt 7 i 8 ustawy </w:t>
      </w:r>
      <w:proofErr w:type="spellStart"/>
      <w:r w:rsidRPr="00C924D1">
        <w:rPr>
          <w:rFonts w:ascii="Cambria" w:eastAsia="Cambria" w:hAnsi="Cambria" w:cs="Cambria"/>
          <w:sz w:val="24"/>
          <w:szCs w:val="24"/>
          <w:lang w:val="pl-PL"/>
        </w:rPr>
        <w:t>Pzp</w:t>
      </w:r>
      <w:proofErr w:type="spellEnd"/>
      <w:r w:rsidRPr="00C924D1">
        <w:rPr>
          <w:rFonts w:ascii="Cambria" w:eastAsia="Cambria" w:hAnsi="Cambria" w:cs="Cambria"/>
          <w:sz w:val="24"/>
          <w:szCs w:val="24"/>
          <w:lang w:val="pl-PL"/>
        </w:rPr>
        <w:t>.</w:t>
      </w:r>
    </w:p>
    <w:p w14:paraId="5736F62B" w14:textId="77777777" w:rsidR="001835D3" w:rsidRPr="00C924D1" w:rsidRDefault="001835D3" w:rsidP="003E2B04">
      <w:pPr>
        <w:pStyle w:val="Akapitzlist2"/>
        <w:numPr>
          <w:ilvl w:val="1"/>
          <w:numId w:val="24"/>
        </w:numPr>
        <w:spacing w:line="276" w:lineRule="auto"/>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wymaga</w:t>
      </w:r>
      <w:r w:rsidRPr="00C924D1">
        <w:rPr>
          <w:rFonts w:ascii="Cambria" w:eastAsia="Cambria" w:hAnsi="Cambria" w:cs="Cambria"/>
          <w:sz w:val="24"/>
          <w:szCs w:val="24"/>
          <w:lang w:val="pl-PL"/>
        </w:rPr>
        <w:t xml:space="preserve"> przeprowadzenia przez Wykonawcę wizji lokalnej lub sprawdzenia przez niego dokumentów niezbędnych do realizacji zamówienia, </w:t>
      </w:r>
      <w:r w:rsidR="0011752A">
        <w:rPr>
          <w:rFonts w:ascii="Cambria" w:eastAsia="Cambria" w:hAnsi="Cambria" w:cs="Cambria"/>
          <w:sz w:val="24"/>
          <w:szCs w:val="24"/>
          <w:lang w:val="pl-PL"/>
        </w:rPr>
        <w:br/>
      </w:r>
      <w:r w:rsidRPr="00C924D1">
        <w:rPr>
          <w:rFonts w:ascii="Cambria" w:eastAsia="Cambria" w:hAnsi="Cambria" w:cs="Cambria"/>
          <w:sz w:val="24"/>
          <w:szCs w:val="24"/>
          <w:lang w:val="pl-PL"/>
        </w:rPr>
        <w:t xml:space="preserve">o których mowa w art. 131 ust. 2 ustawy </w:t>
      </w:r>
      <w:proofErr w:type="spellStart"/>
      <w:r w:rsidRPr="00C924D1">
        <w:rPr>
          <w:rFonts w:ascii="Cambria" w:eastAsia="Cambria" w:hAnsi="Cambria" w:cs="Cambria"/>
          <w:sz w:val="24"/>
          <w:szCs w:val="24"/>
          <w:lang w:val="pl-PL"/>
        </w:rPr>
        <w:t>Pzp</w:t>
      </w:r>
      <w:proofErr w:type="spellEnd"/>
      <w:r w:rsidRPr="00C924D1">
        <w:rPr>
          <w:rFonts w:ascii="Cambria" w:eastAsia="Cambria" w:hAnsi="Cambria" w:cs="Cambria"/>
          <w:sz w:val="24"/>
          <w:szCs w:val="24"/>
          <w:lang w:val="pl-PL"/>
        </w:rPr>
        <w:t>.</w:t>
      </w:r>
    </w:p>
    <w:p w14:paraId="728EB765" w14:textId="77777777" w:rsidR="001835D3" w:rsidRPr="00C924D1" w:rsidRDefault="001835D3" w:rsidP="003E2B04">
      <w:pPr>
        <w:pStyle w:val="Akapitzlist2"/>
        <w:numPr>
          <w:ilvl w:val="1"/>
          <w:numId w:val="24"/>
        </w:numPr>
        <w:spacing w:line="276" w:lineRule="auto"/>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przewiduje</w:t>
      </w:r>
      <w:r w:rsidR="0011752A">
        <w:rPr>
          <w:rFonts w:ascii="Cambria" w:eastAsia="Cambria" w:hAnsi="Cambria" w:cs="Cambria"/>
          <w:b/>
          <w:sz w:val="24"/>
          <w:szCs w:val="24"/>
          <w:u w:val="single"/>
          <w:lang w:val="pl-PL"/>
        </w:rPr>
        <w:t xml:space="preserve"> </w:t>
      </w:r>
      <w:r w:rsidRPr="00C924D1">
        <w:rPr>
          <w:rFonts w:ascii="Cambria" w:eastAsia="Cambria" w:hAnsi="Cambria" w:cs="Cambria"/>
          <w:sz w:val="24"/>
          <w:szCs w:val="24"/>
          <w:lang w:val="pl-PL"/>
        </w:rPr>
        <w:t xml:space="preserve">rozliczenia między Zamawiającym a Wykonawcą </w:t>
      </w:r>
      <w:r w:rsidR="0011752A">
        <w:rPr>
          <w:rFonts w:ascii="Cambria" w:eastAsia="Cambria" w:hAnsi="Cambria" w:cs="Cambria"/>
          <w:sz w:val="24"/>
          <w:szCs w:val="24"/>
          <w:lang w:val="pl-PL"/>
        </w:rPr>
        <w:br/>
      </w:r>
      <w:r w:rsidRPr="00C924D1">
        <w:rPr>
          <w:rFonts w:ascii="Cambria" w:eastAsia="Cambria" w:hAnsi="Cambria" w:cs="Cambria"/>
          <w:sz w:val="24"/>
          <w:szCs w:val="24"/>
          <w:lang w:val="pl-PL"/>
        </w:rPr>
        <w:t>w walutach obcych.</w:t>
      </w:r>
    </w:p>
    <w:p w14:paraId="681E8D7B" w14:textId="77777777" w:rsidR="001835D3" w:rsidRPr="00C924D1" w:rsidRDefault="001835D3" w:rsidP="003E2B04">
      <w:pPr>
        <w:pStyle w:val="Akapitzlist2"/>
        <w:numPr>
          <w:ilvl w:val="1"/>
          <w:numId w:val="24"/>
        </w:numPr>
        <w:spacing w:line="276" w:lineRule="auto"/>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przewiduje</w:t>
      </w:r>
      <w:r w:rsidR="0011752A">
        <w:rPr>
          <w:rFonts w:ascii="Cambria" w:eastAsia="Cambria" w:hAnsi="Cambria" w:cs="Cambria"/>
          <w:b/>
          <w:sz w:val="24"/>
          <w:szCs w:val="24"/>
          <w:u w:val="single"/>
          <w:lang w:val="pl-PL"/>
        </w:rPr>
        <w:t xml:space="preserve"> </w:t>
      </w:r>
      <w:r w:rsidRPr="00C924D1">
        <w:rPr>
          <w:rFonts w:ascii="Cambria" w:eastAsia="Cambria" w:hAnsi="Cambria" w:cs="Cambria"/>
          <w:sz w:val="24"/>
          <w:szCs w:val="24"/>
          <w:lang w:val="pl-PL"/>
        </w:rPr>
        <w:t>zwrotu kosztów udziału w postępowaniu.</w:t>
      </w:r>
    </w:p>
    <w:p w14:paraId="7726A82F" w14:textId="77777777" w:rsidR="001835D3" w:rsidRPr="00C924D1" w:rsidRDefault="001835D3" w:rsidP="003E2B04">
      <w:pPr>
        <w:pStyle w:val="Akapitzlist2"/>
        <w:numPr>
          <w:ilvl w:val="1"/>
          <w:numId w:val="24"/>
        </w:numPr>
        <w:spacing w:line="276" w:lineRule="auto"/>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wymaga</w:t>
      </w:r>
      <w:r w:rsidR="0011752A">
        <w:rPr>
          <w:rFonts w:ascii="Cambria" w:eastAsia="Cambria" w:hAnsi="Cambria" w:cs="Cambria"/>
          <w:b/>
          <w:sz w:val="24"/>
          <w:szCs w:val="24"/>
          <w:u w:val="single"/>
          <w:lang w:val="pl-PL"/>
        </w:rPr>
        <w:t xml:space="preserve"> </w:t>
      </w:r>
      <w:r w:rsidRPr="00C924D1">
        <w:rPr>
          <w:rFonts w:ascii="Cambria" w:eastAsia="Cambria" w:hAnsi="Cambria" w:cs="Cambria"/>
          <w:sz w:val="24"/>
          <w:szCs w:val="24"/>
          <w:lang w:val="pl-PL"/>
        </w:rPr>
        <w:t xml:space="preserve">obowiązku osobistego wykonania przez Wykonawcę kluczowych zadań zgodnie z art. 60 i art. 121 ustawy </w:t>
      </w:r>
      <w:proofErr w:type="spellStart"/>
      <w:r w:rsidRPr="00C924D1">
        <w:rPr>
          <w:rFonts w:ascii="Cambria" w:eastAsia="Cambria" w:hAnsi="Cambria" w:cs="Cambria"/>
          <w:sz w:val="24"/>
          <w:szCs w:val="24"/>
          <w:lang w:val="pl-PL"/>
        </w:rPr>
        <w:t>Pzp</w:t>
      </w:r>
      <w:proofErr w:type="spellEnd"/>
      <w:r w:rsidRPr="00C924D1">
        <w:rPr>
          <w:rFonts w:ascii="Cambria" w:eastAsia="Cambria" w:hAnsi="Cambria" w:cs="Cambria"/>
          <w:sz w:val="24"/>
          <w:szCs w:val="24"/>
          <w:lang w:val="pl-PL"/>
        </w:rPr>
        <w:t>.</w:t>
      </w:r>
    </w:p>
    <w:p w14:paraId="210F009F" w14:textId="77777777" w:rsidR="001835D3" w:rsidRPr="00C924D1" w:rsidRDefault="001835D3" w:rsidP="003E2B04">
      <w:pPr>
        <w:pStyle w:val="Akapitzlist2"/>
        <w:numPr>
          <w:ilvl w:val="1"/>
          <w:numId w:val="24"/>
        </w:numPr>
        <w:spacing w:line="276" w:lineRule="auto"/>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przewiduje</w:t>
      </w:r>
      <w:r w:rsidR="0011752A">
        <w:rPr>
          <w:rFonts w:ascii="Cambria" w:eastAsia="Cambria" w:hAnsi="Cambria" w:cs="Cambria"/>
          <w:b/>
          <w:sz w:val="24"/>
          <w:szCs w:val="24"/>
          <w:u w:val="single"/>
          <w:lang w:val="pl-PL"/>
        </w:rPr>
        <w:t xml:space="preserve"> </w:t>
      </w:r>
      <w:r w:rsidRPr="00C924D1">
        <w:rPr>
          <w:rFonts w:ascii="Cambria" w:eastAsia="Cambria" w:hAnsi="Cambria" w:cs="Cambria"/>
          <w:sz w:val="24"/>
          <w:szCs w:val="24"/>
          <w:lang w:val="pl-PL"/>
        </w:rPr>
        <w:t>zawarcia umowy ramowej.</w:t>
      </w:r>
    </w:p>
    <w:p w14:paraId="57979CD1" w14:textId="77777777" w:rsidR="001835D3" w:rsidRPr="00C924D1" w:rsidRDefault="001835D3" w:rsidP="003E2B04">
      <w:pPr>
        <w:pStyle w:val="Akapitzlist2"/>
        <w:numPr>
          <w:ilvl w:val="1"/>
          <w:numId w:val="24"/>
        </w:numPr>
        <w:spacing w:line="276" w:lineRule="auto"/>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przewiduje</w:t>
      </w:r>
      <w:r w:rsidR="0011752A">
        <w:rPr>
          <w:rFonts w:ascii="Cambria" w:eastAsia="Cambria" w:hAnsi="Cambria" w:cs="Cambria"/>
          <w:b/>
          <w:sz w:val="24"/>
          <w:szCs w:val="24"/>
          <w:u w:val="single"/>
          <w:lang w:val="pl-PL"/>
        </w:rPr>
        <w:t xml:space="preserve"> </w:t>
      </w:r>
      <w:r w:rsidRPr="00C924D1">
        <w:rPr>
          <w:rFonts w:ascii="Cambria" w:eastAsia="Cambria" w:hAnsi="Cambria" w:cs="Cambria"/>
          <w:sz w:val="24"/>
          <w:szCs w:val="24"/>
          <w:lang w:val="pl-PL"/>
        </w:rPr>
        <w:t xml:space="preserve">wyboru najkorzystniejszej oferty z zastosowaniem aukcji elektronicznej wraz z informacjami, o których mowa w art. 230 ustawy </w:t>
      </w:r>
      <w:proofErr w:type="spellStart"/>
      <w:r w:rsidRPr="00C924D1">
        <w:rPr>
          <w:rFonts w:ascii="Cambria" w:eastAsia="Cambria" w:hAnsi="Cambria" w:cs="Cambria"/>
          <w:sz w:val="24"/>
          <w:szCs w:val="24"/>
          <w:lang w:val="pl-PL"/>
        </w:rPr>
        <w:t>Pzp</w:t>
      </w:r>
      <w:proofErr w:type="spellEnd"/>
      <w:r w:rsidRPr="00C924D1">
        <w:rPr>
          <w:rFonts w:ascii="Cambria" w:eastAsia="Cambria" w:hAnsi="Cambria" w:cs="Cambria"/>
          <w:sz w:val="24"/>
          <w:szCs w:val="24"/>
          <w:lang w:val="pl-PL"/>
        </w:rPr>
        <w:t>.</w:t>
      </w:r>
    </w:p>
    <w:p w14:paraId="6E67DB95" w14:textId="77777777" w:rsidR="001835D3" w:rsidRPr="00C924D1" w:rsidRDefault="001835D3" w:rsidP="003E2B04">
      <w:pPr>
        <w:pStyle w:val="Akapitzlist2"/>
        <w:numPr>
          <w:ilvl w:val="1"/>
          <w:numId w:val="24"/>
        </w:numPr>
        <w:spacing w:line="276" w:lineRule="auto"/>
        <w:rPr>
          <w:rFonts w:ascii="Cambria" w:hAnsi="Cambria" w:cs="Cambria"/>
          <w:sz w:val="10"/>
          <w:szCs w:val="10"/>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stawia</w:t>
      </w:r>
      <w:r w:rsidR="0011752A">
        <w:rPr>
          <w:rFonts w:ascii="Cambria" w:eastAsia="Cambria" w:hAnsi="Cambria" w:cs="Cambria"/>
          <w:b/>
          <w:sz w:val="24"/>
          <w:szCs w:val="24"/>
          <w:u w:val="single"/>
          <w:lang w:val="pl-PL"/>
        </w:rPr>
        <w:t xml:space="preserve"> </w:t>
      </w:r>
      <w:r w:rsidRPr="00C924D1">
        <w:rPr>
          <w:rFonts w:ascii="Cambria" w:eastAsia="Cambria" w:hAnsi="Cambria" w:cs="Cambria"/>
          <w:sz w:val="24"/>
          <w:szCs w:val="24"/>
          <w:lang w:val="pl-PL"/>
        </w:rPr>
        <w:t xml:space="preserve">wymogu lub możliwości złożenia ofert w postaci katalogów elektronicznych lub dołączenia katalogów elektronicznych do oferty, w sytuacji określonej w art. 93 ustawy </w:t>
      </w:r>
      <w:proofErr w:type="spellStart"/>
      <w:r w:rsidRPr="00C924D1">
        <w:rPr>
          <w:rFonts w:ascii="Cambria" w:eastAsia="Cambria" w:hAnsi="Cambria" w:cs="Cambria"/>
          <w:sz w:val="24"/>
          <w:szCs w:val="24"/>
          <w:lang w:val="pl-PL"/>
        </w:rPr>
        <w:t>Pzp</w:t>
      </w:r>
      <w:proofErr w:type="spellEnd"/>
      <w:r w:rsidRPr="00C924D1">
        <w:rPr>
          <w:rFonts w:ascii="Cambria" w:eastAsia="Cambria" w:hAnsi="Cambria" w:cs="Cambria"/>
          <w:sz w:val="24"/>
          <w:szCs w:val="24"/>
          <w:lang w:val="pl-PL"/>
        </w:rPr>
        <w:t>.</w:t>
      </w:r>
    </w:p>
    <w:p w14:paraId="215FE548" w14:textId="77777777" w:rsidR="001835D3" w:rsidRPr="00C924D1" w:rsidRDefault="001835D3" w:rsidP="001835D3">
      <w:pPr>
        <w:spacing w:line="276" w:lineRule="auto"/>
        <w:rPr>
          <w:rFonts w:ascii="Cambria" w:hAnsi="Cambria" w:cs="Cambria"/>
          <w:sz w:val="10"/>
          <w:szCs w:val="10"/>
          <w:lang w:val="pl-PL"/>
        </w:rPr>
      </w:pPr>
    </w:p>
    <w:p w14:paraId="76EBC243" w14:textId="77777777" w:rsidR="001835D3" w:rsidRPr="00C924D1" w:rsidRDefault="001835D3" w:rsidP="001835D3">
      <w:pPr>
        <w:spacing w:line="276" w:lineRule="auto"/>
        <w:rPr>
          <w:rFonts w:ascii="Cambria" w:hAnsi="Cambria" w:cs="Cambria"/>
          <w:sz w:val="10"/>
          <w:szCs w:val="10"/>
          <w:lang w:val="pl-PL"/>
        </w:rPr>
      </w:pPr>
    </w:p>
    <w:tbl>
      <w:tblPr>
        <w:tblW w:w="0" w:type="auto"/>
        <w:tblInd w:w="108" w:type="dxa"/>
        <w:tblLayout w:type="fixed"/>
        <w:tblLook w:val="0000" w:firstRow="0" w:lastRow="0" w:firstColumn="0" w:lastColumn="0" w:noHBand="0" w:noVBand="0"/>
      </w:tblPr>
      <w:tblGrid>
        <w:gridCol w:w="9639"/>
      </w:tblGrid>
      <w:tr w:rsidR="001835D3" w:rsidRPr="00C924D1" w14:paraId="30D649E4" w14:textId="77777777" w:rsidTr="00CD36A9">
        <w:trPr>
          <w:trHeight w:val="507"/>
        </w:trPr>
        <w:tc>
          <w:tcPr>
            <w:tcW w:w="9639" w:type="dxa"/>
            <w:tcBorders>
              <w:bottom w:val="single" w:sz="4" w:space="0" w:color="000000"/>
            </w:tcBorders>
            <w:shd w:val="clear" w:color="auto" w:fill="D9D9D9"/>
          </w:tcPr>
          <w:p w14:paraId="4D886CA4"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26</w:t>
            </w:r>
          </w:p>
          <w:p w14:paraId="05BCA36D"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ZAŁĄCZNIKI DO SWZ</w:t>
            </w:r>
          </w:p>
        </w:tc>
      </w:tr>
    </w:tbl>
    <w:p w14:paraId="27DD79A2" w14:textId="77777777" w:rsidR="001835D3" w:rsidRPr="00C924D1" w:rsidRDefault="001835D3" w:rsidP="001835D3">
      <w:pPr>
        <w:pStyle w:val="Kolorowalistaakcent11"/>
        <w:spacing w:line="276" w:lineRule="auto"/>
        <w:ind w:left="0"/>
        <w:rPr>
          <w:rFonts w:ascii="Cambria" w:hAnsi="Cambria" w:cs="Cambria"/>
          <w:sz w:val="10"/>
          <w:szCs w:val="10"/>
          <w:lang w:val="pl-PL"/>
        </w:rPr>
      </w:pPr>
    </w:p>
    <w:p w14:paraId="76901277" w14:textId="77777777" w:rsidR="001835D3" w:rsidRPr="00753377" w:rsidRDefault="001835D3" w:rsidP="002B3133">
      <w:pPr>
        <w:pStyle w:val="Kolorowalistaakcent11"/>
        <w:spacing w:before="0" w:after="0" w:line="276" w:lineRule="auto"/>
        <w:ind w:left="0"/>
        <w:rPr>
          <w:rFonts w:ascii="Cambria" w:hAnsi="Cambria" w:cs="Cambria"/>
          <w:vanish/>
          <w:sz w:val="24"/>
          <w:szCs w:val="24"/>
          <w:u w:val="single"/>
          <w:lang w:val="pl-PL"/>
        </w:rPr>
      </w:pPr>
    </w:p>
    <w:p w14:paraId="0011DB85" w14:textId="77777777" w:rsidR="00753377" w:rsidRPr="00753377" w:rsidRDefault="00753377" w:rsidP="002B3133">
      <w:pPr>
        <w:widowControl/>
        <w:suppressAutoHyphens w:val="0"/>
        <w:autoSpaceDE w:val="0"/>
        <w:autoSpaceDN w:val="0"/>
        <w:adjustRightInd w:val="0"/>
        <w:spacing w:line="276" w:lineRule="auto"/>
        <w:rPr>
          <w:rFonts w:ascii="Cambria" w:eastAsiaTheme="minorHAnsi" w:hAnsi="Cambria" w:cs="Cambria"/>
          <w:color w:val="000000"/>
          <w:kern w:val="0"/>
          <w:u w:val="single"/>
          <w:lang w:val="pl-PL" w:eastAsia="en-US"/>
        </w:rPr>
      </w:pPr>
      <w:r w:rsidRPr="00753377">
        <w:rPr>
          <w:rFonts w:ascii="Cambria" w:eastAsiaTheme="minorHAnsi" w:hAnsi="Cambria" w:cs="Cambria"/>
          <w:color w:val="000000"/>
          <w:kern w:val="0"/>
          <w:u w:val="single"/>
          <w:lang w:val="pl-PL" w:eastAsia="en-US"/>
        </w:rPr>
        <w:t xml:space="preserve">Integralną częścią SWZ są załączniki: </w:t>
      </w:r>
    </w:p>
    <w:p w14:paraId="4B3F97FF" w14:textId="3B09C784" w:rsidR="00E556F0" w:rsidRPr="00753377" w:rsidRDefault="00753377" w:rsidP="002B3133">
      <w:pPr>
        <w:spacing w:line="276" w:lineRule="auto"/>
        <w:ind w:left="1980" w:hanging="1980"/>
        <w:jc w:val="both"/>
        <w:rPr>
          <w:rFonts w:ascii="Cambria" w:eastAsiaTheme="minorHAnsi" w:hAnsi="Cambria" w:cs="Cambria"/>
          <w:color w:val="000000"/>
          <w:kern w:val="0"/>
          <w:lang w:val="pl-PL" w:eastAsia="en-US"/>
        </w:rPr>
      </w:pPr>
      <w:r w:rsidRPr="00753377">
        <w:rPr>
          <w:rFonts w:ascii="Cambria" w:eastAsiaTheme="minorHAnsi" w:hAnsi="Cambria" w:cs="Cambria"/>
          <w:color w:val="000000"/>
          <w:kern w:val="0"/>
          <w:lang w:val="pl-PL" w:eastAsia="en-US"/>
        </w:rPr>
        <w:t xml:space="preserve">Załącznik Nr </w:t>
      </w:r>
      <w:r w:rsidR="00A2681B">
        <w:rPr>
          <w:rFonts w:ascii="Cambria" w:eastAsiaTheme="minorHAnsi" w:hAnsi="Cambria" w:cs="Cambria"/>
          <w:color w:val="000000"/>
          <w:kern w:val="0"/>
          <w:lang w:val="pl-PL" w:eastAsia="en-US"/>
        </w:rPr>
        <w:t>1</w:t>
      </w:r>
      <w:r w:rsidRPr="00753377">
        <w:rPr>
          <w:rFonts w:ascii="Cambria" w:eastAsiaTheme="minorHAnsi" w:hAnsi="Cambria" w:cs="Cambria"/>
          <w:color w:val="000000"/>
          <w:kern w:val="0"/>
          <w:lang w:val="pl-PL" w:eastAsia="en-US"/>
        </w:rPr>
        <w:t xml:space="preserve"> – Projekt umowy.</w:t>
      </w:r>
    </w:p>
    <w:p w14:paraId="37B03355" w14:textId="5833A88C" w:rsidR="00753377" w:rsidRPr="00753377" w:rsidRDefault="00753377" w:rsidP="002B3133">
      <w:pPr>
        <w:widowControl/>
        <w:suppressAutoHyphens w:val="0"/>
        <w:autoSpaceDE w:val="0"/>
        <w:autoSpaceDN w:val="0"/>
        <w:adjustRightInd w:val="0"/>
        <w:spacing w:line="276" w:lineRule="auto"/>
        <w:rPr>
          <w:rFonts w:ascii="Cambria" w:eastAsiaTheme="minorHAnsi" w:hAnsi="Cambria" w:cs="Cambria"/>
          <w:color w:val="000000"/>
          <w:kern w:val="0"/>
          <w:lang w:val="pl-PL" w:eastAsia="en-US"/>
        </w:rPr>
      </w:pPr>
      <w:r w:rsidRPr="00753377">
        <w:rPr>
          <w:rFonts w:ascii="Cambria" w:eastAsiaTheme="minorHAnsi" w:hAnsi="Cambria" w:cs="Cambria"/>
          <w:color w:val="000000"/>
          <w:kern w:val="0"/>
          <w:lang w:val="pl-PL" w:eastAsia="en-US"/>
        </w:rPr>
        <w:t xml:space="preserve">Załącznik Nr </w:t>
      </w:r>
      <w:r w:rsidR="00A2681B">
        <w:rPr>
          <w:rFonts w:ascii="Cambria" w:eastAsiaTheme="minorHAnsi" w:hAnsi="Cambria" w:cs="Cambria"/>
          <w:color w:val="000000"/>
          <w:kern w:val="0"/>
          <w:lang w:val="pl-PL" w:eastAsia="en-US"/>
        </w:rPr>
        <w:t>2</w:t>
      </w:r>
      <w:r w:rsidRPr="00753377">
        <w:rPr>
          <w:rFonts w:ascii="Cambria" w:eastAsiaTheme="minorHAnsi" w:hAnsi="Cambria" w:cs="Cambria"/>
          <w:color w:val="000000"/>
          <w:kern w:val="0"/>
          <w:lang w:val="pl-PL" w:eastAsia="en-US"/>
        </w:rPr>
        <w:t xml:space="preserve"> – Wzór Formularza ofertowego. </w:t>
      </w:r>
    </w:p>
    <w:p w14:paraId="7DAE2834" w14:textId="3AB3D74E" w:rsidR="00753377" w:rsidRPr="00753377" w:rsidRDefault="00753377" w:rsidP="002B3133">
      <w:pPr>
        <w:widowControl/>
        <w:suppressAutoHyphens w:val="0"/>
        <w:autoSpaceDE w:val="0"/>
        <w:autoSpaceDN w:val="0"/>
        <w:adjustRightInd w:val="0"/>
        <w:spacing w:line="276" w:lineRule="auto"/>
        <w:rPr>
          <w:rFonts w:ascii="Cambria" w:eastAsiaTheme="minorHAnsi" w:hAnsi="Cambria" w:cs="Cambria"/>
          <w:color w:val="000000"/>
          <w:kern w:val="0"/>
          <w:lang w:val="pl-PL" w:eastAsia="en-US"/>
        </w:rPr>
      </w:pPr>
      <w:r w:rsidRPr="00753377">
        <w:rPr>
          <w:rFonts w:ascii="Cambria" w:eastAsiaTheme="minorHAnsi" w:hAnsi="Cambria" w:cs="Cambria"/>
          <w:color w:val="000000"/>
          <w:kern w:val="0"/>
          <w:lang w:val="pl-PL" w:eastAsia="en-US"/>
        </w:rPr>
        <w:t xml:space="preserve">Załącznik Nr </w:t>
      </w:r>
      <w:r w:rsidR="00A2681B">
        <w:rPr>
          <w:rFonts w:ascii="Cambria" w:eastAsiaTheme="minorHAnsi" w:hAnsi="Cambria" w:cs="Cambria"/>
          <w:color w:val="000000"/>
          <w:kern w:val="0"/>
          <w:lang w:val="pl-PL" w:eastAsia="en-US"/>
        </w:rPr>
        <w:t>3</w:t>
      </w:r>
      <w:r w:rsidRPr="00753377">
        <w:rPr>
          <w:rFonts w:ascii="Cambria" w:eastAsiaTheme="minorHAnsi" w:hAnsi="Cambria" w:cs="Cambria"/>
          <w:color w:val="000000"/>
          <w:kern w:val="0"/>
          <w:lang w:val="pl-PL" w:eastAsia="en-US"/>
        </w:rPr>
        <w:t xml:space="preserve"> – Wzór oświadczenia wykonawcy/wykonawcy wspólnie ubiegającego się o udzielenie zamówienia składanego na podstawie art. 125 ust. 1 ustawy </w:t>
      </w:r>
      <w:proofErr w:type="spellStart"/>
      <w:r w:rsidRPr="00753377">
        <w:rPr>
          <w:rFonts w:ascii="Cambria" w:eastAsiaTheme="minorHAnsi" w:hAnsi="Cambria" w:cs="Cambria"/>
          <w:color w:val="000000"/>
          <w:kern w:val="0"/>
          <w:lang w:val="pl-PL" w:eastAsia="en-US"/>
        </w:rPr>
        <w:t>Pzp</w:t>
      </w:r>
      <w:proofErr w:type="spellEnd"/>
      <w:r w:rsidRPr="00753377">
        <w:rPr>
          <w:rFonts w:ascii="Cambria" w:eastAsiaTheme="minorHAnsi" w:hAnsi="Cambria" w:cs="Cambria"/>
          <w:color w:val="000000"/>
          <w:kern w:val="0"/>
          <w:lang w:val="pl-PL" w:eastAsia="en-US"/>
        </w:rPr>
        <w:t xml:space="preserve">. </w:t>
      </w:r>
    </w:p>
    <w:p w14:paraId="2244A330" w14:textId="674F4F08" w:rsidR="00753377" w:rsidRPr="00B94809" w:rsidRDefault="00753377" w:rsidP="002B3133">
      <w:pPr>
        <w:widowControl/>
        <w:suppressAutoHyphens w:val="0"/>
        <w:autoSpaceDE w:val="0"/>
        <w:autoSpaceDN w:val="0"/>
        <w:adjustRightInd w:val="0"/>
        <w:spacing w:line="276" w:lineRule="auto"/>
        <w:rPr>
          <w:rFonts w:ascii="Cambria" w:eastAsiaTheme="minorHAnsi" w:hAnsi="Cambria" w:cs="Cambria"/>
          <w:i/>
          <w:iCs/>
          <w:color w:val="000000"/>
          <w:kern w:val="0"/>
          <w:lang w:val="pl-PL" w:eastAsia="en-US"/>
        </w:rPr>
      </w:pPr>
      <w:r w:rsidRPr="00753377">
        <w:rPr>
          <w:rFonts w:ascii="Cambria" w:eastAsiaTheme="minorHAnsi" w:hAnsi="Cambria" w:cs="Cambria"/>
          <w:color w:val="000000"/>
          <w:kern w:val="0"/>
          <w:lang w:val="pl-PL" w:eastAsia="en-US"/>
        </w:rPr>
        <w:t xml:space="preserve">Załącznik Nr </w:t>
      </w:r>
      <w:r w:rsidR="00A2681B">
        <w:rPr>
          <w:rFonts w:ascii="Cambria" w:eastAsiaTheme="minorHAnsi" w:hAnsi="Cambria" w:cs="Cambria"/>
          <w:color w:val="000000"/>
          <w:kern w:val="0"/>
          <w:lang w:val="pl-PL" w:eastAsia="en-US"/>
        </w:rPr>
        <w:t>4</w:t>
      </w:r>
      <w:r w:rsidRPr="00753377">
        <w:rPr>
          <w:rFonts w:ascii="Cambria" w:eastAsiaTheme="minorHAnsi" w:hAnsi="Cambria" w:cs="Cambria"/>
          <w:color w:val="000000"/>
          <w:kern w:val="0"/>
          <w:lang w:val="pl-PL" w:eastAsia="en-US"/>
        </w:rPr>
        <w:t xml:space="preserve"> – Wzór oświadczenia wykonawców wspólnie ubiegających się o udzielenie zamówienia </w:t>
      </w:r>
      <w:r w:rsidRPr="00753377">
        <w:rPr>
          <w:rFonts w:ascii="Cambria" w:eastAsiaTheme="minorHAnsi" w:hAnsi="Cambria" w:cs="Cambria"/>
          <w:i/>
          <w:iCs/>
          <w:color w:val="000000"/>
          <w:kern w:val="0"/>
          <w:lang w:val="pl-PL" w:eastAsia="en-US"/>
        </w:rPr>
        <w:t xml:space="preserve">– </w:t>
      </w:r>
      <w:r w:rsidR="00B94809">
        <w:rPr>
          <w:rFonts w:ascii="Cambria" w:eastAsiaTheme="minorHAnsi" w:hAnsi="Cambria" w:cs="Cambria"/>
          <w:i/>
          <w:iCs/>
          <w:color w:val="000000"/>
          <w:kern w:val="0"/>
          <w:lang w:val="pl-PL" w:eastAsia="en-US"/>
        </w:rPr>
        <w:t xml:space="preserve">(do wykorzystania </w:t>
      </w:r>
      <w:r w:rsidRPr="00753377">
        <w:rPr>
          <w:rFonts w:ascii="Cambria" w:eastAsiaTheme="minorHAnsi" w:hAnsi="Cambria" w:cs="Cambria"/>
          <w:i/>
          <w:iCs/>
          <w:color w:val="000000"/>
          <w:kern w:val="0"/>
          <w:lang w:val="pl-PL" w:eastAsia="en-US"/>
        </w:rPr>
        <w:t>jeżeli dotyczy</w:t>
      </w:r>
      <w:r w:rsidR="00B94809">
        <w:rPr>
          <w:rFonts w:ascii="Cambria" w:eastAsiaTheme="minorHAnsi" w:hAnsi="Cambria" w:cs="Cambria"/>
          <w:i/>
          <w:iCs/>
          <w:color w:val="000000"/>
          <w:kern w:val="0"/>
          <w:lang w:val="pl-PL" w:eastAsia="en-US"/>
        </w:rPr>
        <w:t>)</w:t>
      </w:r>
      <w:r w:rsidRPr="00753377">
        <w:rPr>
          <w:rFonts w:ascii="Cambria" w:eastAsiaTheme="minorHAnsi" w:hAnsi="Cambria" w:cs="Cambria"/>
          <w:i/>
          <w:iCs/>
          <w:color w:val="000000"/>
          <w:kern w:val="0"/>
          <w:lang w:val="pl-PL" w:eastAsia="en-US"/>
        </w:rPr>
        <w:t xml:space="preserve">. </w:t>
      </w:r>
    </w:p>
    <w:p w14:paraId="0CF5329F" w14:textId="77777777" w:rsidR="00E556F0" w:rsidRDefault="00E556F0" w:rsidP="001835D3">
      <w:pPr>
        <w:spacing w:line="276" w:lineRule="auto"/>
        <w:ind w:left="1980" w:hanging="1980"/>
        <w:jc w:val="both"/>
        <w:rPr>
          <w:rFonts w:ascii="Cambria" w:hAnsi="Cambria" w:cs="Cambria"/>
          <w:color w:val="000000"/>
          <w:lang w:val="pl-PL"/>
        </w:rPr>
      </w:pPr>
    </w:p>
    <w:p w14:paraId="38593715" w14:textId="77777777" w:rsidR="00D45DAB" w:rsidRPr="00C924D1" w:rsidRDefault="00D45DAB" w:rsidP="001835D3">
      <w:pPr>
        <w:spacing w:line="276" w:lineRule="auto"/>
        <w:ind w:left="1980" w:hanging="1980"/>
        <w:jc w:val="both"/>
        <w:rPr>
          <w:rFonts w:ascii="Cambria" w:hAnsi="Cambria" w:cs="Cambria"/>
          <w:color w:val="000000"/>
          <w:lang w:val="pl-PL"/>
        </w:rPr>
      </w:pPr>
    </w:p>
    <w:bookmarkEnd w:id="0"/>
    <w:p w14:paraId="51A3033C" w14:textId="77777777" w:rsidR="001835D3" w:rsidRPr="00C924D1" w:rsidRDefault="001835D3" w:rsidP="001835D3">
      <w:pPr>
        <w:spacing w:line="276" w:lineRule="auto"/>
        <w:ind w:left="2832" w:hanging="2832"/>
        <w:jc w:val="both"/>
        <w:rPr>
          <w:rFonts w:ascii="Cambria" w:hAnsi="Cambria" w:cs="Cambria"/>
          <w:color w:val="000000"/>
          <w:lang w:val="pl-PL"/>
        </w:rPr>
      </w:pPr>
    </w:p>
    <w:sectPr w:rsidR="001835D3" w:rsidRPr="00C924D1" w:rsidSect="00E46F51">
      <w:headerReference w:type="even" r:id="rId25"/>
      <w:headerReference w:type="default" r:id="rId26"/>
      <w:footerReference w:type="even" r:id="rId27"/>
      <w:footerReference w:type="default" r:id="rId28"/>
      <w:headerReference w:type="first" r:id="rId29"/>
      <w:footerReference w:type="first" r:id="rId30"/>
      <w:pgSz w:w="11906" w:h="16838"/>
      <w:pgMar w:top="1670" w:right="1134" w:bottom="1361" w:left="1134" w:header="585" w:footer="567" w:gutter="0"/>
      <w:cols w:space="708"/>
      <w:docGrid w:linePitch="600" w:charSpace="3276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109BC62" w15:done="0"/>
  <w15:commentEx w15:paraId="71EEF2E8" w15:done="0"/>
  <w15:commentEx w15:paraId="71C7012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B8A90" w16cex:dateUtc="2023-01-25T10:01:00Z"/>
  <w16cex:commentExtensible w16cex:durableId="277B89CB" w16cex:dateUtc="2023-01-25T09: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09BC62" w16cid:durableId="277B8A90"/>
  <w16cid:commentId w16cid:paraId="71EEF2E8" w16cid:durableId="277B8795"/>
  <w16cid:commentId w16cid:paraId="71C7012B" w16cid:durableId="277B89C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379E3D" w14:textId="77777777" w:rsidR="00582BEA" w:rsidRDefault="00582BEA" w:rsidP="00820051">
      <w:r>
        <w:separator/>
      </w:r>
    </w:p>
  </w:endnote>
  <w:endnote w:type="continuationSeparator" w:id="0">
    <w:p w14:paraId="35FC0BA3" w14:textId="77777777" w:rsidR="00582BEA" w:rsidRDefault="00582BEA" w:rsidP="00820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font888">
    <w:altName w:val="Calibri"/>
    <w:charset w:val="EE"/>
    <w:family w:val="auto"/>
    <w:pitch w:val="variable"/>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auto"/>
    <w:pitch w:val="variable"/>
    <w:sig w:usb0="E00002FF" w:usb1="5000205A"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Univers-PL">
    <w:altName w:val="Arial"/>
    <w:charset w:val="EE"/>
    <w:family w:val="roman"/>
    <w:pitch w:val="variable"/>
  </w:font>
  <w:font w:name="Optima">
    <w:charset w:val="00"/>
    <w:family w:val="auto"/>
    <w:pitch w:val="variable"/>
    <w:sig w:usb0="80000067" w:usb1="00000000" w:usb2="00000000" w:usb3="00000000" w:csb0="00000001" w:csb1="00000000"/>
  </w:font>
  <w:font w:name="Helvetica Neue">
    <w:altName w:val="Times New Roman"/>
    <w:charset w:val="00"/>
    <w:family w:val="auto"/>
    <w:pitch w:val="variable"/>
    <w:sig w:usb0="00000003" w:usb1="500079DB" w:usb2="00000010" w:usb3="00000000" w:csb0="0000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F3CB5" w14:textId="77777777" w:rsidR="00383A09" w:rsidRDefault="00383A09">
    <w:pPr>
      <w:pStyle w:val="Stopka"/>
    </w:pPr>
    <w:r>
      <w:rPr>
        <w:rFonts w:ascii="Cambria" w:hAnsi="Cambria" w:cs="Cambria"/>
        <w:sz w:val="20"/>
      </w:rPr>
      <w:tab/>
    </w:r>
    <w:proofErr w:type="spellStart"/>
    <w:r>
      <w:rPr>
        <w:rFonts w:ascii="Cambria" w:hAnsi="Cambria" w:cs="Cambria"/>
        <w:sz w:val="20"/>
      </w:rPr>
      <w:t>Specyfikacja</w:t>
    </w:r>
    <w:proofErr w:type="spellEnd"/>
    <w:r>
      <w:rPr>
        <w:rFonts w:ascii="Cambria" w:hAnsi="Cambria" w:cs="Cambria"/>
        <w:sz w:val="20"/>
      </w:rPr>
      <w:t xml:space="preserve"> </w:t>
    </w:r>
    <w:proofErr w:type="spellStart"/>
    <w:r>
      <w:rPr>
        <w:rFonts w:ascii="Cambria" w:hAnsi="Cambria" w:cs="Cambria"/>
        <w:sz w:val="20"/>
      </w:rPr>
      <w:t>Warunków</w:t>
    </w:r>
    <w:proofErr w:type="spellEnd"/>
    <w:r>
      <w:rPr>
        <w:rFonts w:ascii="Cambria" w:hAnsi="Cambria" w:cs="Cambria"/>
        <w:sz w:val="20"/>
      </w:rPr>
      <w:t xml:space="preserve"> </w:t>
    </w:r>
    <w:proofErr w:type="spellStart"/>
    <w:r>
      <w:rPr>
        <w:rFonts w:ascii="Cambria" w:hAnsi="Cambria" w:cs="Cambria"/>
        <w:sz w:val="20"/>
      </w:rPr>
      <w:t>Zamówienia</w:t>
    </w:r>
    <w:proofErr w:type="spellEnd"/>
    <w:r>
      <w:rPr>
        <w:rFonts w:ascii="Cambria" w:hAnsi="Cambria" w:cs="Cambria"/>
        <w:sz w:val="20"/>
      </w:rPr>
      <w:tab/>
      <w:t>Strona</w:t>
    </w:r>
    <w:r>
      <w:fldChar w:fldCharType="begin"/>
    </w:r>
    <w:r>
      <w:instrText xml:space="preserve"> PAGE </w:instrText>
    </w:r>
    <w:r>
      <w:fldChar w:fldCharType="separate"/>
    </w:r>
    <w:r>
      <w:t>41</w:t>
    </w:r>
    <w:r>
      <w:fldChar w:fldCharType="end"/>
    </w:r>
    <w:r>
      <w:rPr>
        <w:rFonts w:ascii="Cambria" w:hAnsi="Cambria" w:cs="Cambria"/>
        <w:sz w:val="20"/>
      </w:rPr>
      <w:t xml:space="preserve"> z </w:t>
    </w:r>
    <w:r>
      <w:fldChar w:fldCharType="begin"/>
    </w:r>
    <w:r>
      <w:instrText xml:space="preserve"> NUMPAGES \*Arabic </w:instrText>
    </w:r>
    <w:r>
      <w:fldChar w:fldCharType="separate"/>
    </w:r>
    <w:r>
      <w:rPr>
        <w:noProof/>
      </w:rPr>
      <w:t>47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662DA" w14:textId="77777777" w:rsidR="00383A09" w:rsidRPr="00DC4FD0" w:rsidRDefault="00383A09" w:rsidP="00DC4FD0">
    <w:pPr>
      <w:pStyle w:val="Stopka"/>
      <w:rPr>
        <w:rFonts w:ascii="Cambria" w:hAnsi="Cambria"/>
        <w:b/>
        <w:sz w:val="20"/>
        <w:bdr w:val="single" w:sz="4" w:space="0" w:color="000000"/>
        <w:lang w:val="pl-PL"/>
      </w:rPr>
    </w:pPr>
    <w:r w:rsidRPr="003130F8">
      <w:rPr>
        <w:rFonts w:ascii="Cambria" w:hAnsi="Cambria"/>
        <w:color w:val="FF0000"/>
        <w:sz w:val="20"/>
        <w:bdr w:val="single" w:sz="4" w:space="0" w:color="000000"/>
        <w:lang w:val="pl-PL"/>
      </w:rPr>
      <w:t xml:space="preserve">                                                                 </w:t>
    </w:r>
    <w:r w:rsidRPr="00F40640">
      <w:rPr>
        <w:rFonts w:ascii="Cambria" w:hAnsi="Cambria"/>
        <w:sz w:val="20"/>
        <w:bdr w:val="single" w:sz="4" w:space="0" w:color="000000"/>
        <w:lang w:val="pl-PL"/>
      </w:rPr>
      <w:t xml:space="preserve">Specyfikacja Warunków Zamówienia (SWZ)                                 </w:t>
    </w:r>
    <w:r w:rsidRPr="00DC4FD0">
      <w:rPr>
        <w:rFonts w:ascii="Cambria" w:hAnsi="Cambria"/>
        <w:sz w:val="20"/>
        <w:bdr w:val="single" w:sz="4" w:space="0" w:color="000000"/>
        <w:lang w:val="pl-PL"/>
      </w:rPr>
      <w:t xml:space="preserve">Strona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PAGE</w:instrText>
    </w:r>
    <w:r>
      <w:rPr>
        <w:rFonts w:ascii="Cambria" w:hAnsi="Cambria"/>
        <w:b/>
        <w:sz w:val="20"/>
        <w:bdr w:val="single" w:sz="4" w:space="0" w:color="000000"/>
      </w:rPr>
      <w:fldChar w:fldCharType="separate"/>
    </w:r>
    <w:r w:rsidR="00A167C5">
      <w:rPr>
        <w:rFonts w:ascii="Cambria" w:hAnsi="Cambria"/>
        <w:b/>
        <w:noProof/>
        <w:sz w:val="20"/>
        <w:bdr w:val="single" w:sz="4" w:space="0" w:color="000000"/>
        <w:lang w:val="pl-PL"/>
      </w:rPr>
      <w:t>1</w:t>
    </w:r>
    <w:r>
      <w:rPr>
        <w:rFonts w:ascii="Cambria" w:hAnsi="Cambria"/>
        <w:b/>
        <w:sz w:val="20"/>
        <w:bdr w:val="single" w:sz="4" w:space="0" w:color="000000"/>
      </w:rPr>
      <w:fldChar w:fldCharType="end"/>
    </w:r>
    <w:r w:rsidRPr="00DC4FD0">
      <w:rPr>
        <w:rFonts w:ascii="Cambria" w:hAnsi="Cambria"/>
        <w:sz w:val="20"/>
        <w:bdr w:val="single" w:sz="4" w:space="0" w:color="000000"/>
        <w:lang w:val="pl-PL"/>
      </w:rPr>
      <w:t xml:space="preserve"> z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NUMPAGES</w:instrText>
    </w:r>
    <w:r>
      <w:rPr>
        <w:rFonts w:ascii="Cambria" w:hAnsi="Cambria"/>
        <w:b/>
        <w:sz w:val="20"/>
        <w:bdr w:val="single" w:sz="4" w:space="0" w:color="000000"/>
      </w:rPr>
      <w:fldChar w:fldCharType="separate"/>
    </w:r>
    <w:r w:rsidR="00A167C5">
      <w:rPr>
        <w:rFonts w:ascii="Cambria" w:hAnsi="Cambria"/>
        <w:b/>
        <w:noProof/>
        <w:sz w:val="20"/>
        <w:bdr w:val="single" w:sz="4" w:space="0" w:color="000000"/>
        <w:lang w:val="pl-PL"/>
      </w:rPr>
      <w:t>27</w:t>
    </w:r>
    <w:r>
      <w:rPr>
        <w:rFonts w:ascii="Cambria" w:hAnsi="Cambria"/>
        <w:b/>
        <w:sz w:val="20"/>
        <w:bdr w:val="single" w:sz="4" w:space="0" w:color="000000"/>
      </w:rPr>
      <w:fldChar w:fldCharType="end"/>
    </w:r>
  </w:p>
  <w:p w14:paraId="4C5B1452" w14:textId="77777777" w:rsidR="00383A09" w:rsidRPr="00DC4FD0" w:rsidRDefault="00383A09">
    <w:pPr>
      <w:pStyle w:val="Stopka"/>
      <w:rPr>
        <w:lang w:val="pl-P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36BAF" w14:textId="77777777" w:rsidR="00383A09" w:rsidRPr="00085B5E" w:rsidRDefault="00383A09">
    <w:pPr>
      <w:pStyle w:val="Stopka"/>
      <w:rPr>
        <w:lang w:val="pl-PL"/>
      </w:rPr>
    </w:pPr>
    <w:r>
      <w:rPr>
        <w:rFonts w:ascii="Cambria" w:hAnsi="Cambria" w:cs="Cambria"/>
        <w:sz w:val="20"/>
      </w:rPr>
      <w:tab/>
    </w:r>
    <w:r w:rsidRPr="00085B5E">
      <w:rPr>
        <w:rFonts w:ascii="Cambria" w:hAnsi="Cambria" w:cs="Cambria"/>
        <w:sz w:val="20"/>
        <w:lang w:val="pl-PL"/>
      </w:rPr>
      <w:t>Specyfikacja Warunków Zamówienia (SWZ)</w:t>
    </w:r>
    <w:r w:rsidRPr="00085B5E">
      <w:rPr>
        <w:rFonts w:ascii="Cambria" w:hAnsi="Cambria" w:cs="Cambria"/>
        <w:sz w:val="20"/>
        <w:lang w:val="pl-PL"/>
      </w:rPr>
      <w:tab/>
      <w:t xml:space="preserve">Strona </w:t>
    </w:r>
    <w:r>
      <w:fldChar w:fldCharType="begin"/>
    </w:r>
    <w:r w:rsidRPr="00085B5E">
      <w:rPr>
        <w:lang w:val="pl-PL"/>
      </w:rPr>
      <w:instrText xml:space="preserve"> PAGE </w:instrText>
    </w:r>
    <w:r>
      <w:fldChar w:fldCharType="separate"/>
    </w:r>
    <w:r>
      <w:rPr>
        <w:noProof/>
        <w:lang w:val="pl-PL"/>
      </w:rPr>
      <w:t>44</w:t>
    </w:r>
    <w:r>
      <w:fldChar w:fldCharType="end"/>
    </w:r>
    <w:r w:rsidRPr="00085B5E">
      <w:rPr>
        <w:rFonts w:ascii="Cambria" w:hAnsi="Cambria" w:cs="Cambria"/>
        <w:sz w:val="20"/>
        <w:lang w:val="pl-PL"/>
      </w:rPr>
      <w:t xml:space="preserve"> z </w:t>
    </w:r>
    <w:r>
      <w:fldChar w:fldCharType="begin"/>
    </w:r>
    <w:r w:rsidRPr="00085B5E">
      <w:rPr>
        <w:lang w:val="pl-PL"/>
      </w:rPr>
      <w:instrText xml:space="preserve"> NUMPAGES \*Arabic </w:instrText>
    </w:r>
    <w:r>
      <w:fldChar w:fldCharType="separate"/>
    </w:r>
    <w:r>
      <w:rPr>
        <w:noProof/>
        <w:lang w:val="pl-PL"/>
      </w:rPr>
      <w:t>47</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996E1" w14:textId="77777777" w:rsidR="00383A09" w:rsidRPr="00F40640" w:rsidRDefault="00383A09" w:rsidP="00DC4FD0">
    <w:pPr>
      <w:pStyle w:val="Stopka"/>
      <w:rPr>
        <w:rFonts w:ascii="Cambria" w:hAnsi="Cambria"/>
        <w:b/>
        <w:sz w:val="20"/>
        <w:bdr w:val="single" w:sz="4" w:space="0" w:color="000000"/>
        <w:lang w:val="pl-PL"/>
      </w:rPr>
    </w:pPr>
    <w:r w:rsidRPr="00F40640">
      <w:rPr>
        <w:rFonts w:ascii="Cambria" w:hAnsi="Cambria"/>
        <w:sz w:val="20"/>
        <w:bdr w:val="single" w:sz="4" w:space="0" w:color="000000"/>
        <w:lang w:val="pl-PL"/>
      </w:rPr>
      <w:t xml:space="preserve">                                                               Specyfikacja Warunków Zamówienia (SWZ)                                 Strona </w:t>
    </w:r>
    <w:r w:rsidRPr="00F40640">
      <w:rPr>
        <w:rFonts w:ascii="Cambria" w:hAnsi="Cambria"/>
        <w:b/>
        <w:sz w:val="20"/>
        <w:bdr w:val="single" w:sz="4" w:space="0" w:color="000000"/>
      </w:rPr>
      <w:fldChar w:fldCharType="begin"/>
    </w:r>
    <w:r w:rsidRPr="00F40640">
      <w:rPr>
        <w:rFonts w:ascii="Cambria" w:hAnsi="Cambria"/>
        <w:b/>
        <w:sz w:val="20"/>
        <w:bdr w:val="single" w:sz="4" w:space="0" w:color="000000"/>
        <w:lang w:val="pl-PL"/>
      </w:rPr>
      <w:instrText>PAGE</w:instrText>
    </w:r>
    <w:r w:rsidRPr="00F40640">
      <w:rPr>
        <w:rFonts w:ascii="Cambria" w:hAnsi="Cambria"/>
        <w:b/>
        <w:sz w:val="20"/>
        <w:bdr w:val="single" w:sz="4" w:space="0" w:color="000000"/>
      </w:rPr>
      <w:fldChar w:fldCharType="separate"/>
    </w:r>
    <w:r w:rsidR="00A167C5">
      <w:rPr>
        <w:rFonts w:ascii="Cambria" w:hAnsi="Cambria"/>
        <w:b/>
        <w:noProof/>
        <w:sz w:val="20"/>
        <w:bdr w:val="single" w:sz="4" w:space="0" w:color="000000"/>
        <w:lang w:val="pl-PL"/>
      </w:rPr>
      <w:t>16</w:t>
    </w:r>
    <w:r w:rsidRPr="00F40640">
      <w:rPr>
        <w:rFonts w:ascii="Cambria" w:hAnsi="Cambria"/>
        <w:b/>
        <w:sz w:val="20"/>
        <w:bdr w:val="single" w:sz="4" w:space="0" w:color="000000"/>
      </w:rPr>
      <w:fldChar w:fldCharType="end"/>
    </w:r>
    <w:r w:rsidRPr="00F40640">
      <w:rPr>
        <w:rFonts w:ascii="Cambria" w:hAnsi="Cambria"/>
        <w:sz w:val="20"/>
        <w:bdr w:val="single" w:sz="4" w:space="0" w:color="000000"/>
        <w:lang w:val="pl-PL"/>
      </w:rPr>
      <w:t xml:space="preserve"> z </w:t>
    </w:r>
    <w:r w:rsidRPr="00F40640">
      <w:rPr>
        <w:rFonts w:ascii="Cambria" w:hAnsi="Cambria"/>
        <w:b/>
        <w:sz w:val="20"/>
        <w:bdr w:val="single" w:sz="4" w:space="0" w:color="000000"/>
      </w:rPr>
      <w:fldChar w:fldCharType="begin"/>
    </w:r>
    <w:r w:rsidRPr="00F40640">
      <w:rPr>
        <w:rFonts w:ascii="Cambria" w:hAnsi="Cambria"/>
        <w:b/>
        <w:sz w:val="20"/>
        <w:bdr w:val="single" w:sz="4" w:space="0" w:color="000000"/>
        <w:lang w:val="pl-PL"/>
      </w:rPr>
      <w:instrText>NUMPAGES</w:instrText>
    </w:r>
    <w:r w:rsidRPr="00F40640">
      <w:rPr>
        <w:rFonts w:ascii="Cambria" w:hAnsi="Cambria"/>
        <w:b/>
        <w:sz w:val="20"/>
        <w:bdr w:val="single" w:sz="4" w:space="0" w:color="000000"/>
      </w:rPr>
      <w:fldChar w:fldCharType="separate"/>
    </w:r>
    <w:r w:rsidR="00A167C5">
      <w:rPr>
        <w:rFonts w:ascii="Cambria" w:hAnsi="Cambria"/>
        <w:b/>
        <w:noProof/>
        <w:sz w:val="20"/>
        <w:bdr w:val="single" w:sz="4" w:space="0" w:color="000000"/>
        <w:lang w:val="pl-PL"/>
      </w:rPr>
      <w:t>27</w:t>
    </w:r>
    <w:r w:rsidRPr="00F40640">
      <w:rPr>
        <w:rFonts w:ascii="Cambria" w:hAnsi="Cambria"/>
        <w:b/>
        <w:sz w:val="20"/>
        <w:bdr w:val="single" w:sz="4" w:space="0" w:color="000000"/>
      </w:rPr>
      <w:fldChar w:fldCharType="end"/>
    </w:r>
  </w:p>
  <w:p w14:paraId="766E22FB" w14:textId="77777777" w:rsidR="00383A09" w:rsidRPr="00085B5E" w:rsidRDefault="00383A09">
    <w:pPr>
      <w:pStyle w:val="Stopka"/>
      <w:rPr>
        <w:lang w:val="pl-PL"/>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F6C0DB" w14:textId="77777777" w:rsidR="00383A09" w:rsidRDefault="00383A0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667152" w14:textId="77777777" w:rsidR="00582BEA" w:rsidRDefault="00582BEA" w:rsidP="00820051">
      <w:r>
        <w:separator/>
      </w:r>
    </w:p>
  </w:footnote>
  <w:footnote w:type="continuationSeparator" w:id="0">
    <w:p w14:paraId="77D7C2CF" w14:textId="77777777" w:rsidR="00582BEA" w:rsidRDefault="00582BEA" w:rsidP="008200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5663E" w14:textId="77777777" w:rsidR="00383A09" w:rsidRDefault="00383A09">
    <w:pPr>
      <w:jc w:val="center"/>
    </w:pPr>
    <w:r>
      <w:rPr>
        <w:noProof/>
        <w:lang w:val="pl-PL" w:eastAsia="pl-PL"/>
      </w:rPr>
      <w:drawing>
        <wp:anchor distT="0" distB="0" distL="114300" distR="114300" simplePos="0" relativeHeight="251663360" behindDoc="0" locked="0" layoutInCell="1" allowOverlap="1" wp14:anchorId="45A92DE8" wp14:editId="0652F134">
          <wp:simplePos x="0" y="0"/>
          <wp:positionH relativeFrom="column">
            <wp:posOffset>4018915</wp:posOffset>
          </wp:positionH>
          <wp:positionV relativeFrom="paragraph">
            <wp:posOffset>118745</wp:posOffset>
          </wp:positionV>
          <wp:extent cx="1317625" cy="855980"/>
          <wp:effectExtent l="0" t="0" r="0" b="1270"/>
          <wp:wrapSquare wrapText="bothSides"/>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855980"/>
                  </a:xfrm>
                  <a:prstGeom prst="rect">
                    <a:avLst/>
                  </a:prstGeom>
                  <a:solidFill>
                    <a:srgbClr val="FFFFFF"/>
                  </a:solidFill>
                  <a:ln>
                    <a:noFill/>
                  </a:ln>
                </pic:spPr>
              </pic:pic>
            </a:graphicData>
          </a:graphic>
        </wp:anchor>
      </w:drawing>
    </w:r>
  </w:p>
  <w:p w14:paraId="6E10264C" w14:textId="77777777" w:rsidR="00383A09" w:rsidRDefault="00383A09">
    <w:pPr>
      <w:jc w:val="center"/>
    </w:pPr>
    <w:r>
      <w:rPr>
        <w:noProof/>
        <w:lang w:val="pl-PL" w:eastAsia="pl-PL"/>
      </w:rPr>
      <w:drawing>
        <wp:anchor distT="0" distB="0" distL="114300" distR="114300" simplePos="0" relativeHeight="251664384" behindDoc="0" locked="0" layoutInCell="1" allowOverlap="1" wp14:anchorId="36FC1C27" wp14:editId="00D0C9DB">
          <wp:simplePos x="0" y="0"/>
          <wp:positionH relativeFrom="column">
            <wp:posOffset>51435</wp:posOffset>
          </wp:positionH>
          <wp:positionV relativeFrom="paragraph">
            <wp:posOffset>42545</wp:posOffset>
          </wp:positionV>
          <wp:extent cx="1035685" cy="684530"/>
          <wp:effectExtent l="0" t="0" r="0" b="1270"/>
          <wp:wrapTight wrapText="bothSides">
            <wp:wrapPolygon edited="0">
              <wp:start x="0" y="0"/>
              <wp:lineTo x="0" y="21039"/>
              <wp:lineTo x="21057" y="21039"/>
              <wp:lineTo x="21057" y="0"/>
              <wp:lineTo x="0" y="0"/>
            </wp:wrapPolygon>
          </wp:wrapTight>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5685" cy="684530"/>
                  </a:xfrm>
                  <a:prstGeom prst="rect">
                    <a:avLst/>
                  </a:prstGeom>
                  <a:solidFill>
                    <a:srgbClr val="FFFFFF"/>
                  </a:solidFill>
                  <a:ln>
                    <a:noFill/>
                  </a:ln>
                </pic:spPr>
              </pic:pic>
            </a:graphicData>
          </a:graphic>
        </wp:anchor>
      </w:drawing>
    </w:r>
  </w:p>
  <w:p w14:paraId="7C9A2046" w14:textId="77777777" w:rsidR="00383A09" w:rsidRDefault="00383A09">
    <w:pPr>
      <w:jc w:val="center"/>
    </w:pPr>
  </w:p>
  <w:p w14:paraId="3FD52892" w14:textId="77777777" w:rsidR="00383A09" w:rsidRDefault="00383A09">
    <w:pPr>
      <w:pStyle w:val="Nagwek"/>
      <w:rPr>
        <w:sz w:val="16"/>
        <w:szCs w:val="16"/>
      </w:rPr>
    </w:pPr>
  </w:p>
  <w:p w14:paraId="6F824EB7" w14:textId="77777777" w:rsidR="00383A09" w:rsidRDefault="00383A09">
    <w:pPr>
      <w:pStyle w:val="Nagwek"/>
      <w:jc w:val="center"/>
      <w:rPr>
        <w:rFonts w:ascii="Cambria" w:hAnsi="Cambria" w:cs="Cambria"/>
        <w:sz w:val="17"/>
        <w:szCs w:val="17"/>
      </w:rPr>
    </w:pPr>
  </w:p>
  <w:p w14:paraId="7512AEF9" w14:textId="77777777" w:rsidR="00383A09" w:rsidRDefault="00383A09">
    <w:pPr>
      <w:pStyle w:val="Nagwek"/>
      <w:jc w:val="center"/>
      <w:rPr>
        <w:rFonts w:ascii="Cambria" w:hAnsi="Cambria" w:cs="Cambria"/>
        <w:sz w:val="17"/>
        <w:szCs w:val="17"/>
      </w:rPr>
    </w:pPr>
  </w:p>
  <w:p w14:paraId="68CF8742" w14:textId="77777777" w:rsidR="00383A09" w:rsidRDefault="00383A09">
    <w:pPr>
      <w:pStyle w:val="Nagwek"/>
      <w:jc w:val="center"/>
      <w:rPr>
        <w:rFonts w:ascii="Cambria" w:hAnsi="Cambria" w:cs="Cambria"/>
      </w:rPr>
    </w:pPr>
  </w:p>
  <w:p w14:paraId="7C84D21A" w14:textId="77777777" w:rsidR="00383A09" w:rsidRDefault="00383A09">
    <w:pPr>
      <w:pStyle w:val="Nagwek"/>
      <w:spacing w:line="264" w:lineRule="auto"/>
      <w:jc w:val="center"/>
      <w:rPr>
        <w:rFonts w:ascii="Cambria" w:hAnsi="Cambria" w:cs="Cambria"/>
        <w:sz w:val="10"/>
        <w:szCs w:val="10"/>
      </w:rPr>
    </w:pPr>
  </w:p>
  <w:p w14:paraId="0E7D3B91" w14:textId="77777777" w:rsidR="00383A09" w:rsidRPr="00085B5E" w:rsidRDefault="00383A09">
    <w:pPr>
      <w:pStyle w:val="Nagwek"/>
      <w:spacing w:line="264" w:lineRule="auto"/>
      <w:jc w:val="center"/>
      <w:rPr>
        <w:rFonts w:ascii="Cambria" w:hAnsi="Cambria" w:cs="Cambria"/>
        <w:sz w:val="15"/>
        <w:szCs w:val="15"/>
        <w:lang w:val="pl-PL"/>
      </w:rPr>
    </w:pPr>
    <w:r w:rsidRPr="00085B5E">
      <w:rPr>
        <w:rFonts w:ascii="Cambria" w:hAnsi="Cambria" w:cs="Cambria"/>
        <w:sz w:val="15"/>
        <w:szCs w:val="15"/>
        <w:lang w:val="pl-PL"/>
      </w:rPr>
      <w:t>„Europejski Fundusz Rolny na rzecz Rozwoju Obszarów Wiejskich: Europa inwestująca w obszary wiejskie".</w:t>
    </w:r>
  </w:p>
  <w:p w14:paraId="7562D090" w14:textId="77777777" w:rsidR="00383A09" w:rsidRPr="00085B5E" w:rsidRDefault="00383A09">
    <w:pPr>
      <w:pStyle w:val="Nagwek"/>
      <w:spacing w:line="264" w:lineRule="auto"/>
      <w:jc w:val="center"/>
      <w:rPr>
        <w:lang w:val="pl-PL"/>
      </w:rPr>
    </w:pPr>
    <w:r w:rsidRPr="00085B5E">
      <w:rPr>
        <w:rFonts w:ascii="Cambria" w:hAnsi="Cambria" w:cs="Cambria"/>
        <w:sz w:val="15"/>
        <w:szCs w:val="15"/>
        <w:lang w:val="pl-PL"/>
      </w:rPr>
      <w:t xml:space="preserve">Zadanie pn. </w:t>
    </w:r>
    <w:r w:rsidRPr="00085B5E">
      <w:rPr>
        <w:rFonts w:ascii="Cambria" w:hAnsi="Cambria" w:cs="Cambria"/>
        <w:b/>
        <w:sz w:val="15"/>
        <w:szCs w:val="15"/>
        <w:lang w:val="pl-PL"/>
      </w:rPr>
      <w:t>„Poprawa gospodarki wodno-ściekowej w Związku Gmin Regionu Kutnowskiego</w:t>
    </w:r>
    <w:r w:rsidRPr="00085B5E">
      <w:rPr>
        <w:rFonts w:ascii="Cambria" w:hAnsi="Cambria" w:cs="Cambria"/>
        <w:sz w:val="15"/>
        <w:szCs w:val="15"/>
        <w:lang w:val="pl-PL"/>
      </w:rPr>
      <w:t xml:space="preserve">” </w:t>
    </w:r>
    <w:r w:rsidRPr="00085B5E">
      <w:rPr>
        <w:rFonts w:ascii="Cambria" w:hAnsi="Cambria" w:cs="Cambria"/>
        <w:sz w:val="15"/>
        <w:szCs w:val="15"/>
        <w:lang w:val="pl-PL"/>
      </w:rPr>
      <w:br/>
      <w:t xml:space="preserve">objęte jest wnioskiem o przyznanie pomocy dla operacji typu </w:t>
    </w:r>
    <w:r w:rsidRPr="00085B5E">
      <w:rPr>
        <w:rFonts w:ascii="Cambria" w:hAnsi="Cambria" w:cs="Cambria"/>
        <w:iCs/>
        <w:sz w:val="15"/>
        <w:szCs w:val="15"/>
        <w:lang w:val="pl-PL"/>
      </w:rPr>
      <w:t xml:space="preserve">„Gospodarka wodno-ściekowa" </w:t>
    </w:r>
    <w:r w:rsidRPr="00085B5E">
      <w:rPr>
        <w:rFonts w:ascii="Cambria" w:hAnsi="Cambria" w:cs="Cambria"/>
        <w:sz w:val="15"/>
        <w:szCs w:val="15"/>
        <w:lang w:val="pl-PL"/>
      </w:rPr>
      <w:t xml:space="preserve">w ramach </w:t>
    </w:r>
    <w:r w:rsidRPr="00085B5E">
      <w:rPr>
        <w:rFonts w:ascii="Cambria" w:hAnsi="Cambria" w:cs="Cambria"/>
        <w:iCs/>
        <w:sz w:val="15"/>
        <w:szCs w:val="15"/>
        <w:lang w:val="pl-PL"/>
      </w:rPr>
      <w:t xml:space="preserve">działania ,,Podstawowe </w:t>
    </w:r>
    <w:r w:rsidRPr="00085B5E">
      <w:rPr>
        <w:rFonts w:ascii="Cambria" w:hAnsi="Cambria" w:cs="Cambria"/>
        <w:iCs/>
        <w:sz w:val="15"/>
        <w:szCs w:val="15"/>
        <w:lang w:val="pl-PL"/>
      </w:rPr>
      <w:br/>
      <w:t>usługi i odnowa wsi na obszarach wiejskich"</w:t>
    </w:r>
    <w:r w:rsidRPr="00085B5E">
      <w:rPr>
        <w:rFonts w:ascii="Cambria" w:hAnsi="Cambria" w:cs="Cambria"/>
        <w:sz w:val="15"/>
        <w:szCs w:val="15"/>
        <w:lang w:val="pl-PL"/>
      </w:rPr>
      <w:t xml:space="preserve">, poddziałanie </w:t>
    </w:r>
    <w:r w:rsidRPr="00085B5E">
      <w:rPr>
        <w:rFonts w:ascii="Cambria" w:hAnsi="Cambria" w:cs="Cambria"/>
        <w:iCs/>
        <w:sz w:val="15"/>
        <w:szCs w:val="15"/>
        <w:lang w:val="pl-PL"/>
      </w:rPr>
      <w:t>,,Wsparcie inwestycji związanych z tworzeniem, ulepszaniem lub rozbudową wszystkich rodzajów małej infrastruktury, w tym inwestycji w energię odnawialną i w oszczędzanie energii"</w:t>
    </w:r>
    <w:r w:rsidRPr="00085B5E">
      <w:rPr>
        <w:rFonts w:ascii="Cambria" w:hAnsi="Cambria" w:cs="Cambria"/>
        <w:sz w:val="15"/>
        <w:szCs w:val="15"/>
        <w:lang w:val="pl-PL"/>
      </w:rPr>
      <w:t xml:space="preserve"> objętego </w:t>
    </w:r>
    <w:r w:rsidRPr="00085B5E">
      <w:rPr>
        <w:rFonts w:ascii="Cambria" w:hAnsi="Cambria" w:cs="Cambria"/>
        <w:sz w:val="15"/>
        <w:szCs w:val="15"/>
        <w:lang w:val="pl-PL"/>
      </w:rPr>
      <w:br/>
      <w:t>Programem Rozwoju Obszarów Wiejskich na lata 2014-2020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4EF95" w14:textId="77777777" w:rsidR="00383A09" w:rsidRDefault="00383A09" w:rsidP="000458BB">
    <w:pPr>
      <w:spacing w:line="276" w:lineRule="auto"/>
      <w:jc w:val="center"/>
      <w:rPr>
        <w:rFonts w:ascii="Cambria" w:hAnsi="Cambria"/>
        <w:bCs/>
        <w:color w:val="000000"/>
        <w:sz w:val="18"/>
        <w:szCs w:val="18"/>
      </w:rPr>
    </w:pPr>
  </w:p>
  <w:tbl>
    <w:tblPr>
      <w:tblStyle w:val="Tabela-Siatka"/>
      <w:tblW w:w="0" w:type="auto"/>
      <w:tblBorders>
        <w:top w:val="none" w:sz="0" w:space="0" w:color="auto"/>
        <w:left w:val="none" w:sz="0" w:space="0" w:color="auto"/>
        <w:bottom w:val="single" w:sz="4" w:space="0" w:color="0070C0"/>
        <w:right w:val="none" w:sz="0" w:space="0" w:color="auto"/>
        <w:insideH w:val="none" w:sz="0" w:space="0" w:color="auto"/>
        <w:insideV w:val="none" w:sz="0" w:space="0" w:color="auto"/>
      </w:tblBorders>
      <w:tblLook w:val="04A0" w:firstRow="1" w:lastRow="0" w:firstColumn="1" w:lastColumn="0" w:noHBand="0" w:noVBand="1"/>
    </w:tblPr>
    <w:tblGrid>
      <w:gridCol w:w="9062"/>
    </w:tblGrid>
    <w:tr w:rsidR="00383A09" w:rsidRPr="00DB5040" w14:paraId="3A88C2B1" w14:textId="77777777" w:rsidTr="000458BB">
      <w:tc>
        <w:tcPr>
          <w:tcW w:w="9062" w:type="dxa"/>
        </w:tcPr>
        <w:p w14:paraId="0159DE33" w14:textId="46C20C71" w:rsidR="00383A09" w:rsidRPr="00C21D1E" w:rsidRDefault="00383A09" w:rsidP="00C21D1E">
          <w:pPr>
            <w:pStyle w:val="Nagwek"/>
            <w:spacing w:line="276" w:lineRule="auto"/>
            <w:jc w:val="center"/>
            <w:rPr>
              <w:rFonts w:ascii="Cambria" w:hAnsi="Cambria"/>
              <w:b/>
              <w:bCs/>
              <w:i/>
              <w:iCs/>
              <w:color w:val="000000"/>
              <w:sz w:val="17"/>
              <w:szCs w:val="17"/>
              <w:lang w:val="pl-PL"/>
            </w:rPr>
          </w:pPr>
          <w:r w:rsidRPr="002B3133">
            <w:rPr>
              <w:rFonts w:ascii="Cambria" w:hAnsi="Cambria"/>
              <w:bCs/>
              <w:color w:val="000000"/>
              <w:sz w:val="17"/>
              <w:szCs w:val="17"/>
              <w:lang w:val="pl-PL"/>
            </w:rPr>
            <w:t xml:space="preserve">Postępowanie o udzielenie zamówienia publicznego </w:t>
          </w:r>
          <w:r>
            <w:rPr>
              <w:rFonts w:ascii="Cambria" w:hAnsi="Cambria"/>
              <w:bCs/>
              <w:color w:val="000000"/>
              <w:sz w:val="17"/>
              <w:szCs w:val="17"/>
              <w:lang w:val="pl-PL"/>
            </w:rPr>
            <w:t>pn.</w:t>
          </w:r>
          <w:r w:rsidRPr="002B3133">
            <w:rPr>
              <w:rFonts w:ascii="Cambria" w:hAnsi="Cambria"/>
              <w:bCs/>
              <w:color w:val="000000"/>
              <w:sz w:val="17"/>
              <w:szCs w:val="17"/>
              <w:lang w:val="pl-PL"/>
            </w:rPr>
            <w:t xml:space="preserve">: </w:t>
          </w:r>
          <w:r w:rsidRPr="00C21D1E">
            <w:rPr>
              <w:rFonts w:ascii="Cambria" w:hAnsi="Cambria"/>
              <w:b/>
              <w:bCs/>
              <w:i/>
              <w:iCs/>
              <w:color w:val="000000"/>
              <w:sz w:val="17"/>
              <w:szCs w:val="17"/>
              <w:lang w:val="pl-PL"/>
            </w:rPr>
            <w:t>„Dostawa paliw płynnych dla pojazdów  Miejskiego Przedsiębiorstwa Oczyszczania i Robót Drogowych Sp. z o.o. w Żaganiu”</w:t>
          </w:r>
        </w:p>
        <w:p w14:paraId="1217EA6B" w14:textId="585CF618" w:rsidR="00383A09" w:rsidRPr="002B3133" w:rsidRDefault="00383A09" w:rsidP="00807064">
          <w:pPr>
            <w:pStyle w:val="Nagwek"/>
            <w:spacing w:line="276" w:lineRule="auto"/>
            <w:jc w:val="center"/>
            <w:rPr>
              <w:rFonts w:ascii="Cambria" w:hAnsi="Cambria"/>
              <w:b/>
              <w:i/>
              <w:iCs/>
              <w:color w:val="000000"/>
              <w:sz w:val="10"/>
              <w:szCs w:val="10"/>
              <w:lang w:val="pl-PL"/>
            </w:rPr>
          </w:pPr>
        </w:p>
      </w:tc>
    </w:tr>
  </w:tbl>
  <w:p w14:paraId="4D907820" w14:textId="77777777" w:rsidR="00383A09" w:rsidRPr="00981F7B" w:rsidRDefault="00383A09" w:rsidP="00CD36A9">
    <w:pPr>
      <w:pStyle w:val="Nagwek"/>
      <w:widowControl/>
      <w:ind w:right="300"/>
      <w:jc w:val="center"/>
      <w:rPr>
        <w:rFonts w:ascii="Cambria" w:hAnsi="Cambria" w:cs="Cambria"/>
        <w:sz w:val="15"/>
        <w:szCs w:val="15"/>
        <w:highlight w:val="yellow"/>
        <w:lang w:val="pl-P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B6993" w14:textId="77777777" w:rsidR="00383A09" w:rsidRDefault="00383A09" w:rsidP="00CD36A9">
    <w:pPr>
      <w:jc w:val="center"/>
      <w:rPr>
        <w:rFonts w:ascii="Cambria" w:hAnsi="Cambria" w:cs="Cambria"/>
      </w:rPr>
    </w:pPr>
    <w:r>
      <w:rPr>
        <w:noProof/>
        <w:lang w:val="pl-PL" w:eastAsia="pl-PL"/>
      </w:rPr>
      <w:drawing>
        <wp:anchor distT="0" distB="0" distL="114300" distR="114300" simplePos="0" relativeHeight="251657216" behindDoc="0" locked="0" layoutInCell="1" allowOverlap="1" wp14:anchorId="2428E690" wp14:editId="5021DA49">
          <wp:simplePos x="0" y="0"/>
          <wp:positionH relativeFrom="column">
            <wp:posOffset>118110</wp:posOffset>
          </wp:positionH>
          <wp:positionV relativeFrom="paragraph">
            <wp:posOffset>-329565</wp:posOffset>
          </wp:positionV>
          <wp:extent cx="1036955" cy="685800"/>
          <wp:effectExtent l="0" t="0" r="0" b="0"/>
          <wp:wrapTight wrapText="bothSides">
            <wp:wrapPolygon edited="0">
              <wp:start x="0" y="0"/>
              <wp:lineTo x="0" y="21000"/>
              <wp:lineTo x="21031" y="21000"/>
              <wp:lineTo x="21031" y="0"/>
              <wp:lineTo x="0" y="0"/>
            </wp:wrapPolygon>
          </wp:wrapTight>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685800"/>
                  </a:xfrm>
                  <a:prstGeom prst="rect">
                    <a:avLst/>
                  </a:prstGeom>
                  <a:solidFill>
                    <a:srgbClr val="FFFFFF"/>
                  </a:solidFill>
                  <a:ln>
                    <a:noFill/>
                  </a:ln>
                </pic:spPr>
              </pic:pic>
            </a:graphicData>
          </a:graphic>
        </wp:anchor>
      </w:drawing>
    </w:r>
    <w:r>
      <w:rPr>
        <w:noProof/>
        <w:lang w:val="pl-PL" w:eastAsia="pl-PL"/>
      </w:rPr>
      <w:drawing>
        <wp:anchor distT="0" distB="0" distL="114300" distR="114300" simplePos="0" relativeHeight="251655168" behindDoc="0" locked="0" layoutInCell="1" allowOverlap="1" wp14:anchorId="3DBFF04C" wp14:editId="07725BEB">
          <wp:simplePos x="0" y="0"/>
          <wp:positionH relativeFrom="column">
            <wp:posOffset>4885690</wp:posOffset>
          </wp:positionH>
          <wp:positionV relativeFrom="paragraph">
            <wp:posOffset>-455295</wp:posOffset>
          </wp:positionV>
          <wp:extent cx="1318895" cy="857250"/>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8895" cy="857250"/>
                  </a:xfrm>
                  <a:prstGeom prst="rect">
                    <a:avLst/>
                  </a:prstGeom>
                  <a:solidFill>
                    <a:srgbClr val="FFFFFF"/>
                  </a:solidFill>
                  <a:ln>
                    <a:noFill/>
                  </a:ln>
                </pic:spPr>
              </pic:pic>
            </a:graphicData>
          </a:graphic>
        </wp:anchor>
      </w:drawing>
    </w:r>
  </w:p>
  <w:p w14:paraId="2CFE11C8" w14:textId="77777777" w:rsidR="00383A09" w:rsidRDefault="00383A09" w:rsidP="00CD36A9">
    <w:pPr>
      <w:jc w:val="center"/>
      <w:rPr>
        <w:rFonts w:ascii="Cambria" w:hAnsi="Cambria" w:cs="Cambria"/>
      </w:rPr>
    </w:pPr>
  </w:p>
  <w:p w14:paraId="29FCF648" w14:textId="77777777" w:rsidR="00383A09" w:rsidRDefault="00383A09" w:rsidP="00CD36A9">
    <w:pPr>
      <w:jc w:val="center"/>
      <w:rPr>
        <w:rFonts w:ascii="Cambria" w:hAnsi="Cambria" w:cs="Cambria"/>
      </w:rPr>
    </w:pPr>
  </w:p>
  <w:p w14:paraId="6880ECB7" w14:textId="77777777" w:rsidR="00383A09" w:rsidRDefault="00383A09" w:rsidP="00CD36A9">
    <w:pPr>
      <w:pStyle w:val="Nagwek"/>
      <w:widowControl/>
      <w:ind w:right="300"/>
      <w:jc w:val="center"/>
      <w:rPr>
        <w:rFonts w:ascii="Cambria" w:hAnsi="Cambria" w:cs="Cambria"/>
        <w:sz w:val="15"/>
        <w:szCs w:val="15"/>
        <w:highlight w:val="yellow"/>
        <w:lang w:val="pl-PL"/>
      </w:rPr>
    </w:pPr>
  </w:p>
  <w:p w14:paraId="35060A0A" w14:textId="77777777" w:rsidR="00383A09" w:rsidRPr="006218E3" w:rsidRDefault="00383A09" w:rsidP="00CD36A9">
    <w:pPr>
      <w:pStyle w:val="Nagwek"/>
      <w:widowControl/>
      <w:ind w:right="300"/>
      <w:jc w:val="center"/>
      <w:rPr>
        <w:rFonts w:ascii="Cambria" w:hAnsi="Cambria" w:cs="Cambria"/>
        <w:sz w:val="15"/>
        <w:szCs w:val="15"/>
        <w:lang w:val="pl-PL"/>
      </w:rPr>
    </w:pPr>
    <w:r w:rsidRPr="00380C2C">
      <w:rPr>
        <w:rFonts w:ascii="Cambria" w:hAnsi="Cambria" w:cs="Cambria"/>
        <w:sz w:val="15"/>
        <w:szCs w:val="15"/>
        <w:highlight w:val="yellow"/>
        <w:lang w:val="pl-PL"/>
      </w:rPr>
      <w:t xml:space="preserve">Europejski Fundusz Rolny na rzecz Rozwoju Obszarów Wiejskich: Europa inwestująca w obszary wiejskie". Zadanie pn. </w:t>
    </w:r>
    <w:r w:rsidRPr="00380C2C">
      <w:rPr>
        <w:rFonts w:ascii="Cambria" w:hAnsi="Cambria" w:cs="Cambria"/>
        <w:b/>
        <w:sz w:val="15"/>
        <w:szCs w:val="15"/>
        <w:highlight w:val="yellow"/>
        <w:lang w:val="pl-PL"/>
      </w:rPr>
      <w:t>„Poprawa gospodarki wodno-ściekowej w gminie Kodeń</w:t>
    </w:r>
    <w:r w:rsidRPr="00380C2C">
      <w:rPr>
        <w:rFonts w:ascii="Cambria" w:hAnsi="Cambria" w:cs="Cambria"/>
        <w:sz w:val="15"/>
        <w:szCs w:val="15"/>
        <w:highlight w:val="yellow"/>
        <w:lang w:val="pl-PL"/>
      </w:rPr>
      <w:t xml:space="preserve">” objęte jest wnioskiem o przyznanie pomocy dla operacji typu </w:t>
    </w:r>
    <w:r w:rsidRPr="00380C2C">
      <w:rPr>
        <w:rFonts w:ascii="Cambria" w:hAnsi="Cambria" w:cs="Cambria"/>
        <w:iCs/>
        <w:sz w:val="15"/>
        <w:szCs w:val="15"/>
        <w:highlight w:val="yellow"/>
        <w:lang w:val="pl-PL"/>
      </w:rPr>
      <w:t xml:space="preserve">„Gospodarka wodno – ściekowa" </w:t>
    </w:r>
    <w:r w:rsidRPr="00380C2C">
      <w:rPr>
        <w:rFonts w:ascii="Cambria" w:hAnsi="Cambria" w:cs="Cambria"/>
        <w:sz w:val="15"/>
        <w:szCs w:val="15"/>
        <w:highlight w:val="yellow"/>
        <w:lang w:val="pl-PL"/>
      </w:rPr>
      <w:t xml:space="preserve">w ramach </w:t>
    </w:r>
    <w:r w:rsidRPr="00380C2C">
      <w:rPr>
        <w:rFonts w:ascii="Cambria" w:hAnsi="Cambria" w:cs="Cambria"/>
        <w:iCs/>
        <w:sz w:val="15"/>
        <w:szCs w:val="15"/>
        <w:highlight w:val="yellow"/>
        <w:lang w:val="pl-PL"/>
      </w:rPr>
      <w:t>działania ,,Podstawowe usługi i odnowa wsi na obszarach wiejskich"</w:t>
    </w:r>
    <w:r w:rsidRPr="00380C2C">
      <w:rPr>
        <w:rFonts w:ascii="Cambria" w:hAnsi="Cambria" w:cs="Cambria"/>
        <w:sz w:val="15"/>
        <w:szCs w:val="15"/>
        <w:highlight w:val="yellow"/>
        <w:lang w:val="pl-PL"/>
      </w:rPr>
      <w:t xml:space="preserve">, poddziałanie </w:t>
    </w:r>
    <w:r w:rsidRPr="00380C2C">
      <w:rPr>
        <w:rFonts w:ascii="Cambria" w:hAnsi="Cambria" w:cs="Cambria"/>
        <w:iCs/>
        <w:sz w:val="15"/>
        <w:szCs w:val="15"/>
        <w:highlight w:val="yellow"/>
        <w:lang w:val="pl-PL"/>
      </w:rPr>
      <w:t>,,Wsparcie inwestycji związanych z tworzeniem, ulepszaniem lub rozbudową wszystkich rodzajów małej infrastruktury, w tym inwestycji w energię odnawialną i w oszczędzanie energii"</w:t>
    </w:r>
    <w:r w:rsidRPr="00380C2C">
      <w:rPr>
        <w:rFonts w:ascii="Cambria" w:hAnsi="Cambria" w:cs="Cambria"/>
        <w:sz w:val="15"/>
        <w:szCs w:val="15"/>
        <w:highlight w:val="yellow"/>
        <w:lang w:val="pl-PL"/>
      </w:rPr>
      <w:t xml:space="preserve"> objętego Programem Rozwoju Obszarów Wiejskich na lata 2014-2020</w:t>
    </w:r>
  </w:p>
  <w:p w14:paraId="43BBE824" w14:textId="77777777" w:rsidR="00383A09" w:rsidRPr="00981F7B" w:rsidRDefault="00383A09" w:rsidP="00CD36A9">
    <w:pPr>
      <w:pStyle w:val="Nagwek"/>
      <w:widowControl/>
      <w:ind w:right="300"/>
      <w:jc w:val="center"/>
      <w:rPr>
        <w:rFonts w:ascii="Cambria" w:hAnsi="Cambria" w:cs="Cambria"/>
        <w:sz w:val="15"/>
        <w:szCs w:val="15"/>
        <w:highlight w:val="yellow"/>
        <w:lang w:val="pl-P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9032D" w14:textId="77777777" w:rsidR="00383A09" w:rsidRDefault="00383A09" w:rsidP="00F40640">
    <w:pPr>
      <w:spacing w:line="276" w:lineRule="auto"/>
      <w:jc w:val="center"/>
      <w:rPr>
        <w:rFonts w:ascii="Cambria" w:hAnsi="Cambria"/>
        <w:bCs/>
        <w:color w:val="000000"/>
        <w:sz w:val="18"/>
        <w:szCs w:val="18"/>
      </w:rPr>
    </w:pPr>
  </w:p>
  <w:tbl>
    <w:tblPr>
      <w:tblStyle w:val="Tabela-Siatka"/>
      <w:tblW w:w="0" w:type="auto"/>
      <w:tblBorders>
        <w:top w:val="none" w:sz="0" w:space="0" w:color="auto"/>
        <w:left w:val="none" w:sz="0" w:space="0" w:color="auto"/>
        <w:bottom w:val="single" w:sz="4" w:space="0" w:color="0070C0"/>
        <w:right w:val="none" w:sz="0" w:space="0" w:color="auto"/>
        <w:insideH w:val="none" w:sz="0" w:space="0" w:color="auto"/>
        <w:insideV w:val="none" w:sz="0" w:space="0" w:color="auto"/>
      </w:tblBorders>
      <w:tblLook w:val="04A0" w:firstRow="1" w:lastRow="0" w:firstColumn="1" w:lastColumn="0" w:noHBand="0" w:noVBand="1"/>
    </w:tblPr>
    <w:tblGrid>
      <w:gridCol w:w="9062"/>
    </w:tblGrid>
    <w:tr w:rsidR="00383A09" w:rsidRPr="00DB5040" w14:paraId="52630824" w14:textId="77777777" w:rsidTr="00BA390F">
      <w:tc>
        <w:tcPr>
          <w:tcW w:w="9062" w:type="dxa"/>
        </w:tcPr>
        <w:p w14:paraId="2F6BB748" w14:textId="3A448AFB" w:rsidR="00383A09" w:rsidRPr="00B16C56" w:rsidRDefault="00383A09" w:rsidP="00BA390F">
          <w:pPr>
            <w:pStyle w:val="Nagwek"/>
            <w:spacing w:line="276" w:lineRule="auto"/>
            <w:jc w:val="center"/>
            <w:rPr>
              <w:rFonts w:ascii="Cambria" w:hAnsi="Cambria"/>
              <w:b/>
              <w:i/>
              <w:iCs/>
              <w:color w:val="000000"/>
              <w:sz w:val="10"/>
              <w:szCs w:val="10"/>
              <w:lang w:val="pl-PL"/>
            </w:rPr>
          </w:pPr>
          <w:r w:rsidRPr="00807064">
            <w:rPr>
              <w:rFonts w:ascii="Cambria" w:hAnsi="Cambria"/>
              <w:bCs/>
              <w:color w:val="000000"/>
              <w:sz w:val="17"/>
              <w:szCs w:val="17"/>
              <w:lang w:val="pl-PL"/>
            </w:rPr>
            <w:t>Postępowanie o udzielenie zamówienia publicznego pn</w:t>
          </w:r>
          <w:r>
            <w:rPr>
              <w:rFonts w:ascii="Cambria" w:hAnsi="Cambria"/>
              <w:bCs/>
              <w:color w:val="000000"/>
              <w:sz w:val="17"/>
              <w:szCs w:val="17"/>
              <w:lang w:val="pl-PL"/>
            </w:rPr>
            <w:t>.</w:t>
          </w:r>
          <w:r w:rsidRPr="00807064">
            <w:rPr>
              <w:rFonts w:ascii="Cambria" w:hAnsi="Cambria"/>
              <w:bCs/>
              <w:color w:val="000000"/>
              <w:sz w:val="17"/>
              <w:szCs w:val="17"/>
              <w:lang w:val="pl-PL"/>
            </w:rPr>
            <w:t xml:space="preserve">: </w:t>
          </w:r>
          <w:r w:rsidRPr="00807064">
            <w:rPr>
              <w:rFonts w:ascii="Cambria" w:hAnsi="Cambria"/>
              <w:b/>
              <w:bCs/>
              <w:i/>
              <w:iCs/>
              <w:color w:val="000000"/>
              <w:sz w:val="17"/>
              <w:szCs w:val="17"/>
              <w:lang w:val="pl-PL"/>
            </w:rPr>
            <w:t>„</w:t>
          </w:r>
          <w:r w:rsidRPr="00E46F51">
            <w:rPr>
              <w:rFonts w:ascii="Cambria" w:hAnsi="Cambria"/>
              <w:b/>
              <w:bCs/>
              <w:i/>
              <w:iCs/>
              <w:color w:val="000000"/>
              <w:sz w:val="17"/>
              <w:szCs w:val="17"/>
              <w:lang w:val="pl-PL"/>
            </w:rPr>
            <w:t>Dostawa paliw płynnych dla pojazdów  Miejskiego Przedsiębiorstwa Oczyszczania i Robót Drogowych Sp. z o.o. w Żaganiu</w:t>
          </w:r>
          <w:r w:rsidRPr="00807064">
            <w:rPr>
              <w:rFonts w:ascii="Cambria" w:hAnsi="Cambria"/>
              <w:b/>
              <w:bCs/>
              <w:i/>
              <w:iCs/>
              <w:color w:val="000000"/>
              <w:sz w:val="17"/>
              <w:szCs w:val="17"/>
              <w:lang w:val="pl-PL"/>
            </w:rPr>
            <w:t>”</w:t>
          </w:r>
        </w:p>
      </w:tc>
    </w:tr>
  </w:tbl>
  <w:p w14:paraId="0C743F37" w14:textId="77777777" w:rsidR="00383A09" w:rsidRPr="00981F7B" w:rsidRDefault="00383A09" w:rsidP="00CD36A9">
    <w:pPr>
      <w:pStyle w:val="Nagwek"/>
      <w:widowControl/>
      <w:ind w:right="300"/>
      <w:jc w:val="center"/>
      <w:rPr>
        <w:rFonts w:ascii="Cambria" w:hAnsi="Cambria" w:cs="Cambria"/>
        <w:sz w:val="15"/>
        <w:szCs w:val="15"/>
        <w:highlight w:val="yellow"/>
        <w:lang w:val="pl-P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82DD6" w14:textId="77777777" w:rsidR="00383A09" w:rsidRDefault="00383A0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Nagwek1"/>
      <w:lvlText w:val="%1)"/>
      <w:lvlJc w:val="left"/>
      <w:pPr>
        <w:tabs>
          <w:tab w:val="num" w:pos="0"/>
        </w:tabs>
        <w:ind w:left="2552" w:hanging="851"/>
      </w:pPr>
      <w:rPr>
        <w:rFonts w:cs="Times New Roman"/>
        <w:b/>
      </w:rPr>
    </w:lvl>
    <w:lvl w:ilvl="1">
      <w:start w:val="1"/>
      <w:numFmt w:val="none"/>
      <w:suff w:val="nothing"/>
      <w:lvlText w:val=""/>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pStyle w:val="Listanumerowana1"/>
      <w:lvlText w:val="%1)"/>
      <w:lvlJc w:val="left"/>
      <w:pPr>
        <w:tabs>
          <w:tab w:val="num" w:pos="0"/>
        </w:tabs>
        <w:ind w:left="2552" w:hanging="851"/>
      </w:pPr>
      <w:rPr>
        <w:rFonts w:cs="Times New Roman"/>
        <w:b/>
      </w:rPr>
    </w:lvl>
    <w:lvl w:ilvl="1">
      <w:start w:val="1"/>
      <w:numFmt w:val="decimal"/>
      <w:lvlText w:val="%1.%2."/>
      <w:lvlJc w:val="left"/>
      <w:pPr>
        <w:tabs>
          <w:tab w:val="num" w:pos="0"/>
        </w:tabs>
        <w:ind w:left="992" w:hanging="567"/>
      </w:pPr>
      <w:rPr>
        <w:rFonts w:cs="Times New Roman"/>
        <w:b/>
      </w:rPr>
    </w:lvl>
    <w:lvl w:ilvl="2">
      <w:start w:val="1"/>
      <w:numFmt w:val="none"/>
      <w:suff w:val="nothing"/>
      <w:lvlText w:val=""/>
      <w:lvlJc w:val="left"/>
      <w:pPr>
        <w:tabs>
          <w:tab w:val="num" w:pos="0"/>
        </w:tabs>
        <w:ind w:left="720" w:hanging="720"/>
      </w:pPr>
      <w:rPr>
        <w:rFonts w:cs="Arial"/>
        <w:b w:val="0"/>
        <w:bCs/>
        <w:sz w:val="24"/>
        <w:szCs w:val="24"/>
      </w:rPr>
    </w:lvl>
    <w:lvl w:ilvl="3">
      <w:start w:val="1"/>
      <w:numFmt w:val="none"/>
      <w:suff w:val="nothing"/>
      <w:lvlText w:val=""/>
      <w:lvlJc w:val="left"/>
      <w:pPr>
        <w:tabs>
          <w:tab w:val="num" w:pos="0"/>
        </w:tabs>
        <w:ind w:left="864" w:hanging="864"/>
      </w:pPr>
      <w:rPr>
        <w:rFonts w:cs="Times New Roman"/>
        <w:b w:val="0"/>
      </w:rPr>
    </w:lvl>
    <w:lvl w:ilvl="4">
      <w:start w:val="1"/>
      <w:numFmt w:val="decimal"/>
      <w:lvlText w:val="%5.."/>
      <w:lvlJc w:val="left"/>
      <w:pPr>
        <w:tabs>
          <w:tab w:val="num" w:pos="0"/>
        </w:tabs>
        <w:ind w:left="3544" w:hanging="992"/>
      </w:pPr>
      <w:rPr>
        <w:rFonts w:cs="Times New Roman"/>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3">
    <w:nsid w:val="00000005"/>
    <w:multiLevelType w:val="multilevel"/>
    <w:tmpl w:val="00000005"/>
    <w:name w:val="WW8Num5"/>
    <w:lvl w:ilvl="0">
      <w:start w:val="1"/>
      <w:numFmt w:val="lowerLetter"/>
      <w:lvlText w:val="%1)"/>
      <w:lvlJc w:val="left"/>
      <w:pPr>
        <w:tabs>
          <w:tab w:val="num" w:pos="0"/>
        </w:tabs>
        <w:ind w:left="1571" w:hanging="360"/>
      </w:pPr>
      <w:rPr>
        <w:rFonts w:cs="Times New Roman"/>
      </w:rPr>
    </w:lvl>
    <w:lvl w:ilvl="1">
      <w:start w:val="1"/>
      <w:numFmt w:val="lowerLetter"/>
      <w:lvlText w:val="%2."/>
      <w:lvlJc w:val="left"/>
      <w:pPr>
        <w:tabs>
          <w:tab w:val="num" w:pos="0"/>
        </w:tabs>
        <w:ind w:left="2291" w:hanging="360"/>
      </w:pPr>
      <w:rPr>
        <w:rFonts w:cs="Times New Roman"/>
      </w:rPr>
    </w:lvl>
    <w:lvl w:ilvl="2">
      <w:start w:val="1"/>
      <w:numFmt w:val="lowerRoman"/>
      <w:lvlText w:val="%2.%3."/>
      <w:lvlJc w:val="right"/>
      <w:pPr>
        <w:tabs>
          <w:tab w:val="num" w:pos="0"/>
        </w:tabs>
        <w:ind w:left="3011" w:hanging="180"/>
      </w:pPr>
      <w:rPr>
        <w:rFonts w:cs="Times New Roman"/>
      </w:rPr>
    </w:lvl>
    <w:lvl w:ilvl="3">
      <w:start w:val="1"/>
      <w:numFmt w:val="decimal"/>
      <w:lvlText w:val="%2.%3.%4."/>
      <w:lvlJc w:val="left"/>
      <w:pPr>
        <w:tabs>
          <w:tab w:val="num" w:pos="0"/>
        </w:tabs>
        <w:ind w:left="3731" w:hanging="360"/>
      </w:pPr>
      <w:rPr>
        <w:rFonts w:cs="Times New Roman"/>
      </w:rPr>
    </w:lvl>
    <w:lvl w:ilvl="4">
      <w:start w:val="1"/>
      <w:numFmt w:val="lowerLetter"/>
      <w:lvlText w:val="%2.%3.%4.%5."/>
      <w:lvlJc w:val="left"/>
      <w:pPr>
        <w:tabs>
          <w:tab w:val="num" w:pos="0"/>
        </w:tabs>
        <w:ind w:left="4451" w:hanging="360"/>
      </w:pPr>
      <w:rPr>
        <w:rFonts w:cs="Times New Roman"/>
      </w:rPr>
    </w:lvl>
    <w:lvl w:ilvl="5">
      <w:start w:val="1"/>
      <w:numFmt w:val="lowerRoman"/>
      <w:lvlText w:val="%2.%3.%4.%5.%6."/>
      <w:lvlJc w:val="right"/>
      <w:pPr>
        <w:tabs>
          <w:tab w:val="num" w:pos="0"/>
        </w:tabs>
        <w:ind w:left="5171" w:hanging="180"/>
      </w:pPr>
      <w:rPr>
        <w:rFonts w:cs="Times New Roman"/>
      </w:rPr>
    </w:lvl>
    <w:lvl w:ilvl="6">
      <w:start w:val="1"/>
      <w:numFmt w:val="decimal"/>
      <w:lvlText w:val="%2.%3.%4.%5.%6.%7."/>
      <w:lvlJc w:val="left"/>
      <w:pPr>
        <w:tabs>
          <w:tab w:val="num" w:pos="0"/>
        </w:tabs>
        <w:ind w:left="5891" w:hanging="360"/>
      </w:pPr>
      <w:rPr>
        <w:rFonts w:cs="Times New Roman"/>
      </w:rPr>
    </w:lvl>
    <w:lvl w:ilvl="7">
      <w:start w:val="1"/>
      <w:numFmt w:val="lowerLetter"/>
      <w:lvlText w:val="%2.%3.%4.%5.%6.%7.%8."/>
      <w:lvlJc w:val="left"/>
      <w:pPr>
        <w:tabs>
          <w:tab w:val="num" w:pos="0"/>
        </w:tabs>
        <w:ind w:left="6611" w:hanging="360"/>
      </w:pPr>
      <w:rPr>
        <w:rFonts w:cs="Times New Roman"/>
      </w:rPr>
    </w:lvl>
    <w:lvl w:ilvl="8">
      <w:start w:val="1"/>
      <w:numFmt w:val="lowerRoman"/>
      <w:lvlText w:val="%2.%3.%4.%5.%6.%7.%8.%9."/>
      <w:lvlJc w:val="right"/>
      <w:pPr>
        <w:tabs>
          <w:tab w:val="num" w:pos="0"/>
        </w:tabs>
        <w:ind w:left="7331" w:hanging="180"/>
      </w:pPr>
      <w:rPr>
        <w:rFonts w:cs="Times New Roman"/>
      </w:rPr>
    </w:lvl>
  </w:abstractNum>
  <w:abstractNum w:abstractNumId="4">
    <w:nsid w:val="00000006"/>
    <w:multiLevelType w:val="multilevel"/>
    <w:tmpl w:val="00000006"/>
    <w:name w:val="WW8Num6"/>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2.%3."/>
      <w:lvlJc w:val="right"/>
      <w:pPr>
        <w:tabs>
          <w:tab w:val="num" w:pos="0"/>
        </w:tabs>
        <w:ind w:left="2880" w:hanging="180"/>
      </w:pPr>
      <w:rPr>
        <w:rFonts w:cs="Times New Roman"/>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5">
    <w:nsid w:val="00000007"/>
    <w:multiLevelType w:val="multilevel"/>
    <w:tmpl w:val="00000007"/>
    <w:name w:val="WW8Num7"/>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 w:val="0"/>
        <w:iCs/>
        <w:color w:val="000000"/>
        <w:sz w:val="24"/>
        <w:szCs w:val="24"/>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nsid w:val="00000009"/>
    <w:multiLevelType w:val="multilevel"/>
    <w:tmpl w:val="00000009"/>
    <w:name w:val="WW8Num9"/>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nsid w:val="0000000A"/>
    <w:multiLevelType w:val="multilevel"/>
    <w:tmpl w:val="2370FEA0"/>
    <w:name w:val="WW8Num10"/>
    <w:lvl w:ilvl="0">
      <w:start w:val="12"/>
      <w:numFmt w:val="decimal"/>
      <w:lvlText w:val="%1."/>
      <w:lvlJc w:val="left"/>
      <w:pPr>
        <w:tabs>
          <w:tab w:val="num" w:pos="0"/>
        </w:tabs>
        <w:ind w:left="500" w:hanging="500"/>
      </w:pPr>
      <w:rPr>
        <w:rFonts w:cs="Times New Roman" w:hint="default"/>
      </w:rPr>
    </w:lvl>
    <w:lvl w:ilvl="1">
      <w:start w:val="2"/>
      <w:numFmt w:val="decimal"/>
      <w:lvlText w:val="%1.%2."/>
      <w:lvlJc w:val="left"/>
      <w:pPr>
        <w:tabs>
          <w:tab w:val="num" w:pos="0"/>
        </w:tabs>
        <w:ind w:left="720" w:hanging="720"/>
      </w:pPr>
      <w:rPr>
        <w:rFonts w:ascii="Cambria" w:hAnsi="Cambria" w:cs="Times New Roman" w:hint="default"/>
        <w:b/>
        <w:i w:val="0"/>
        <w:sz w:val="24"/>
        <w:szCs w:val="24"/>
      </w:rPr>
    </w:lvl>
    <w:lvl w:ilvl="2">
      <w:start w:val="1"/>
      <w:numFmt w:val="decimal"/>
      <w:lvlText w:val="%1.%2.%3."/>
      <w:lvlJc w:val="left"/>
      <w:pPr>
        <w:tabs>
          <w:tab w:val="num" w:pos="0"/>
        </w:tabs>
        <w:ind w:left="1146"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8">
    <w:nsid w:val="0000000C"/>
    <w:multiLevelType w:val="multilevel"/>
    <w:tmpl w:val="0000000C"/>
    <w:name w:val="WW8Num12"/>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rFonts w:cs="Arial"/>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9">
    <w:nsid w:val="0000000E"/>
    <w:multiLevelType w:val="multilevel"/>
    <w:tmpl w:val="0000000E"/>
    <w:name w:val="WW8Num14"/>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cs="Cambria"/>
        <w:b/>
        <w:b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0">
    <w:nsid w:val="0000000F"/>
    <w:multiLevelType w:val="multilevel"/>
    <w:tmpl w:val="0000000F"/>
    <w:name w:val="WW8Num15"/>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cs="Arial"/>
        <w:b/>
        <w:sz w:val="24"/>
        <w:szCs w:val="24"/>
      </w:rPr>
    </w:lvl>
    <w:lvl w:ilvl="2">
      <w:start w:val="1"/>
      <w:numFmt w:val="decimal"/>
      <w:lvlText w:val="%1.%2.%3."/>
      <w:lvlJc w:val="left"/>
      <w:pPr>
        <w:tabs>
          <w:tab w:val="num" w:pos="0"/>
        </w:tabs>
        <w:ind w:left="720" w:hanging="720"/>
      </w:pPr>
      <w:rPr>
        <w:rFonts w:cs="Arial"/>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nsid w:val="00000010"/>
    <w:multiLevelType w:val="multilevel"/>
    <w:tmpl w:val="00000010"/>
    <w:name w:val="WW8Num16"/>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2">
    <w:nsid w:val="00000011"/>
    <w:multiLevelType w:val="multilevel"/>
    <w:tmpl w:val="00000011"/>
    <w:name w:val="WW8Num17"/>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3">
    <w:nsid w:val="00000012"/>
    <w:multiLevelType w:val="multilevel"/>
    <w:tmpl w:val="00000012"/>
    <w:name w:val="WW8Num18"/>
    <w:lvl w:ilvl="0">
      <w:start w:val="1"/>
      <w:numFmt w:val="decimal"/>
      <w:lvlText w:val="%1)"/>
      <w:lvlJc w:val="left"/>
      <w:pPr>
        <w:tabs>
          <w:tab w:val="num" w:pos="0"/>
        </w:tabs>
        <w:ind w:left="786" w:hanging="360"/>
      </w:pPr>
      <w:rPr>
        <w:rFonts w:cs="Arial"/>
        <w:b w:val="0"/>
        <w:i w:val="0"/>
        <w:color w:val="00000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4">
    <w:nsid w:val="00000013"/>
    <w:multiLevelType w:val="multilevel"/>
    <w:tmpl w:val="00000013"/>
    <w:name w:val="WW8Num19"/>
    <w:lvl w:ilvl="0">
      <w:start w:val="1"/>
      <w:numFmt w:val="decimal"/>
      <w:lvlText w:val="%1)"/>
      <w:lvlJc w:val="left"/>
      <w:pPr>
        <w:tabs>
          <w:tab w:val="num" w:pos="0"/>
        </w:tabs>
        <w:ind w:left="720" w:hanging="360"/>
      </w:pPr>
      <w:rPr>
        <w:rFonts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5"/>
    <w:multiLevelType w:val="multilevel"/>
    <w:tmpl w:val="00000015"/>
    <w:name w:val="WW8Num21"/>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6">
    <w:nsid w:val="00000016"/>
    <w:multiLevelType w:val="multilevel"/>
    <w:tmpl w:val="00000016"/>
    <w:name w:val="WW8Num22"/>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7">
    <w:nsid w:val="00000017"/>
    <w:multiLevelType w:val="multilevel"/>
    <w:tmpl w:val="8E6C3740"/>
    <w:name w:val="WW8Num23"/>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ascii="Cambria" w:hAnsi="Cambria" w:cs="Times New Roman"/>
        <w:b/>
        <w:bCs/>
        <w:i w:val="0"/>
        <w:iCs w:val="0"/>
        <w:color w:val="000000"/>
        <w:sz w:val="24"/>
        <w:szCs w:val="24"/>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8">
    <w:nsid w:val="00000018"/>
    <w:multiLevelType w:val="multilevel"/>
    <w:tmpl w:val="26AC0716"/>
    <w:lvl w:ilvl="0">
      <w:start w:val="4"/>
      <w:numFmt w:val="decimal"/>
      <w:lvlText w:val="%1."/>
      <w:lvlJc w:val="left"/>
      <w:pPr>
        <w:tabs>
          <w:tab w:val="num" w:pos="0"/>
        </w:tabs>
        <w:ind w:left="360" w:hanging="360"/>
      </w:pPr>
      <w:rPr>
        <w:rFonts w:eastAsia="Times New Roman" w:cs="Arial" w:hint="default"/>
      </w:rPr>
    </w:lvl>
    <w:lvl w:ilvl="1">
      <w:start w:val="1"/>
      <w:numFmt w:val="decimal"/>
      <w:lvlText w:val="%1.%2."/>
      <w:lvlJc w:val="left"/>
      <w:pPr>
        <w:tabs>
          <w:tab w:val="num" w:pos="0"/>
        </w:tabs>
        <w:ind w:left="720" w:hanging="720"/>
      </w:pPr>
      <w:rPr>
        <w:rFonts w:ascii="Cambria" w:hAnsi="Cambria" w:cs="Times New Roman" w:hint="default"/>
        <w:b/>
        <w:bCs/>
        <w:i w:val="0"/>
        <w:color w:val="000000"/>
        <w:sz w:val="24"/>
        <w:szCs w:val="24"/>
      </w:rPr>
    </w:lvl>
    <w:lvl w:ilvl="2">
      <w:start w:val="1"/>
      <w:numFmt w:val="decimal"/>
      <w:lvlText w:val="%1.%2.%3."/>
      <w:lvlJc w:val="left"/>
      <w:pPr>
        <w:tabs>
          <w:tab w:val="num" w:pos="0"/>
        </w:tabs>
        <w:ind w:left="720" w:hanging="720"/>
      </w:pPr>
      <w:rPr>
        <w:rFonts w:ascii="Cambria" w:eastAsia="Lucida Sans Unicode" w:hAnsi="Cambria" w:cs="Times New Roman" w:hint="default"/>
        <w:b w:val="0"/>
        <w:bCs/>
        <w:color w:val="000000"/>
        <w:sz w:val="24"/>
        <w:szCs w:val="24"/>
      </w:rPr>
    </w:lvl>
    <w:lvl w:ilvl="3">
      <w:start w:val="1"/>
      <w:numFmt w:val="decimal"/>
      <w:lvlText w:val="%1.%2.%3.%4."/>
      <w:lvlJc w:val="left"/>
      <w:pPr>
        <w:tabs>
          <w:tab w:val="num" w:pos="0"/>
        </w:tabs>
        <w:ind w:left="1080" w:hanging="1080"/>
      </w:pPr>
      <w:rPr>
        <w:rFonts w:eastAsia="Times New Roman" w:cs="Arial" w:hint="default"/>
      </w:rPr>
    </w:lvl>
    <w:lvl w:ilvl="4">
      <w:start w:val="1"/>
      <w:numFmt w:val="decimal"/>
      <w:lvlText w:val="%1.%2.%3.%4.%5."/>
      <w:lvlJc w:val="left"/>
      <w:pPr>
        <w:tabs>
          <w:tab w:val="num" w:pos="0"/>
        </w:tabs>
        <w:ind w:left="1080" w:hanging="1080"/>
      </w:pPr>
      <w:rPr>
        <w:rFonts w:eastAsia="Times New Roman" w:cs="Arial" w:hint="default"/>
      </w:rPr>
    </w:lvl>
    <w:lvl w:ilvl="5">
      <w:start w:val="1"/>
      <w:numFmt w:val="decimal"/>
      <w:lvlText w:val="%1.%2.%3.%4.%5.%6."/>
      <w:lvlJc w:val="left"/>
      <w:pPr>
        <w:tabs>
          <w:tab w:val="num" w:pos="0"/>
        </w:tabs>
        <w:ind w:left="1440" w:hanging="1440"/>
      </w:pPr>
      <w:rPr>
        <w:rFonts w:eastAsia="Times New Roman" w:cs="Arial" w:hint="default"/>
      </w:rPr>
    </w:lvl>
    <w:lvl w:ilvl="6">
      <w:start w:val="1"/>
      <w:numFmt w:val="decimal"/>
      <w:lvlText w:val="%1.%2.%3.%4.%5.%6.%7."/>
      <w:lvlJc w:val="left"/>
      <w:pPr>
        <w:tabs>
          <w:tab w:val="num" w:pos="0"/>
        </w:tabs>
        <w:ind w:left="1440" w:hanging="1440"/>
      </w:pPr>
      <w:rPr>
        <w:rFonts w:eastAsia="Times New Roman" w:cs="Arial" w:hint="default"/>
      </w:rPr>
    </w:lvl>
    <w:lvl w:ilvl="7">
      <w:start w:val="1"/>
      <w:numFmt w:val="decimal"/>
      <w:lvlText w:val="%1.%2.%3.%4.%5.%6.%7.%8."/>
      <w:lvlJc w:val="left"/>
      <w:pPr>
        <w:tabs>
          <w:tab w:val="num" w:pos="0"/>
        </w:tabs>
        <w:ind w:left="1800" w:hanging="1800"/>
      </w:pPr>
      <w:rPr>
        <w:rFonts w:eastAsia="Times New Roman" w:cs="Arial" w:hint="default"/>
      </w:rPr>
    </w:lvl>
    <w:lvl w:ilvl="8">
      <w:start w:val="1"/>
      <w:numFmt w:val="decimal"/>
      <w:lvlText w:val="%1.%2.%3.%4.%5.%6.%7.%8.%9."/>
      <w:lvlJc w:val="left"/>
      <w:pPr>
        <w:tabs>
          <w:tab w:val="num" w:pos="0"/>
        </w:tabs>
        <w:ind w:left="1800" w:hanging="1800"/>
      </w:pPr>
      <w:rPr>
        <w:rFonts w:eastAsia="Times New Roman" w:cs="Arial" w:hint="default"/>
      </w:rPr>
    </w:lvl>
  </w:abstractNum>
  <w:abstractNum w:abstractNumId="19">
    <w:nsid w:val="0000001A"/>
    <w:multiLevelType w:val="multilevel"/>
    <w:tmpl w:val="E486AF06"/>
    <w:name w:val="WW8Num26"/>
    <w:lvl w:ilvl="0">
      <w:start w:val="6"/>
      <w:numFmt w:val="decimal"/>
      <w:lvlText w:val="%1."/>
      <w:lvlJc w:val="left"/>
      <w:pPr>
        <w:tabs>
          <w:tab w:val="num" w:pos="0"/>
        </w:tabs>
        <w:ind w:left="380" w:hanging="380"/>
      </w:pPr>
      <w:rPr>
        <w:rFonts w:ascii="Symbol" w:hAnsi="Symbol" w:cs="Symbol"/>
      </w:rPr>
    </w:lvl>
    <w:lvl w:ilvl="1">
      <w:start w:val="1"/>
      <w:numFmt w:val="decimal"/>
      <w:lvlText w:val="%1.%2."/>
      <w:lvlJc w:val="left"/>
      <w:pPr>
        <w:tabs>
          <w:tab w:val="num" w:pos="0"/>
        </w:tabs>
        <w:ind w:left="720" w:hanging="720"/>
      </w:pPr>
      <w:rPr>
        <w:rFonts w:ascii="Courier New" w:hAnsi="Courier New" w:cs="Courier New"/>
      </w:rPr>
    </w:lvl>
    <w:lvl w:ilvl="2">
      <w:start w:val="1"/>
      <w:numFmt w:val="decimal"/>
      <w:lvlText w:val="%1.%2.%3."/>
      <w:lvlJc w:val="left"/>
      <w:pPr>
        <w:tabs>
          <w:tab w:val="num" w:pos="0"/>
        </w:tabs>
        <w:ind w:left="720" w:hanging="720"/>
      </w:pPr>
      <w:rPr>
        <w:rFonts w:ascii="Cambria" w:hAnsi="Cambria" w:cs="Symbol" w:hint="default"/>
        <w:b/>
        <w:bCs/>
        <w:i w:val="0"/>
        <w:iCs/>
        <w:sz w:val="24"/>
        <w:szCs w:val="24"/>
      </w:rPr>
    </w:lvl>
    <w:lvl w:ilvl="3">
      <w:start w:val="1"/>
      <w:numFmt w:val="decimal"/>
      <w:lvlText w:val="%1.%2.%3.%4."/>
      <w:lvlJc w:val="left"/>
      <w:pPr>
        <w:tabs>
          <w:tab w:val="num" w:pos="0"/>
        </w:tabs>
        <w:ind w:left="1080" w:hanging="108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440" w:hanging="144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800" w:hanging="180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20">
    <w:nsid w:val="0000001C"/>
    <w:multiLevelType w:val="multilevel"/>
    <w:tmpl w:val="0000001C"/>
    <w:name w:val="WW8Num28"/>
    <w:lvl w:ilvl="0">
      <w:start w:val="1"/>
      <w:numFmt w:val="lowerLetter"/>
      <w:lvlText w:val="%1)"/>
      <w:lvlJc w:val="left"/>
      <w:pPr>
        <w:tabs>
          <w:tab w:val="num" w:pos="0"/>
        </w:tabs>
        <w:ind w:left="1353" w:hanging="360"/>
      </w:pPr>
      <w:rPr>
        <w:rFonts w:cs="Times New Roman"/>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21">
    <w:nsid w:val="0000001E"/>
    <w:multiLevelType w:val="multilevel"/>
    <w:tmpl w:val="22766DD0"/>
    <w:name w:val="WW8Num30"/>
    <w:lvl w:ilvl="0">
      <w:start w:val="17"/>
      <w:numFmt w:val="decimal"/>
      <w:lvlText w:val="%1"/>
      <w:lvlJc w:val="left"/>
      <w:pPr>
        <w:tabs>
          <w:tab w:val="num" w:pos="0"/>
        </w:tabs>
        <w:ind w:left="444" w:hanging="444"/>
      </w:pPr>
      <w:rPr>
        <w:rFonts w:eastAsia="Cambria" w:cs="Cambria"/>
        <w:i/>
        <w:color w:val="00000A"/>
      </w:rPr>
    </w:lvl>
    <w:lvl w:ilvl="1">
      <w:start w:val="1"/>
      <w:numFmt w:val="decimal"/>
      <w:lvlText w:val="%1.%2"/>
      <w:lvlJc w:val="left"/>
      <w:pPr>
        <w:tabs>
          <w:tab w:val="num" w:pos="0"/>
        </w:tabs>
        <w:ind w:left="869" w:hanging="444"/>
      </w:pPr>
      <w:rPr>
        <w:rFonts w:eastAsia="Cambria" w:cs="Cambria"/>
        <w:b/>
        <w:color w:val="00000A"/>
        <w:sz w:val="24"/>
        <w:szCs w:val="24"/>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22">
    <w:nsid w:val="0000001F"/>
    <w:multiLevelType w:val="multilevel"/>
    <w:tmpl w:val="0000001F"/>
    <w:name w:val="WW8Num31"/>
    <w:lvl w:ilvl="0">
      <w:start w:val="19"/>
      <w:numFmt w:val="decimal"/>
      <w:lvlText w:val="%1"/>
      <w:lvlJc w:val="left"/>
      <w:pPr>
        <w:tabs>
          <w:tab w:val="num" w:pos="0"/>
        </w:tabs>
        <w:ind w:left="444" w:hanging="444"/>
      </w:pPr>
      <w:rPr>
        <w:rFonts w:ascii="Cambria" w:hAnsi="Cambria" w:cs="Cambria"/>
        <w:b/>
        <w:bCs/>
        <w:i/>
        <w:iCs/>
        <w:color w:val="000000"/>
        <w:sz w:val="24"/>
        <w:szCs w:val="24"/>
      </w:rPr>
    </w:lvl>
    <w:lvl w:ilvl="1">
      <w:start w:val="1"/>
      <w:numFmt w:val="decimal"/>
      <w:lvlText w:val="%1.%2"/>
      <w:lvlJc w:val="left"/>
      <w:pPr>
        <w:tabs>
          <w:tab w:val="num" w:pos="0"/>
        </w:tabs>
        <w:ind w:left="444" w:hanging="444"/>
      </w:pPr>
      <w:rPr>
        <w:rFonts w:cs="Cambria"/>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3">
    <w:nsid w:val="00000020"/>
    <w:multiLevelType w:val="multilevel"/>
    <w:tmpl w:val="C0FC3B9A"/>
    <w:name w:val="WW8Num32"/>
    <w:lvl w:ilvl="0">
      <w:start w:val="20"/>
      <w:numFmt w:val="decimal"/>
      <w:lvlText w:val="%1"/>
      <w:lvlJc w:val="left"/>
      <w:pPr>
        <w:tabs>
          <w:tab w:val="num" w:pos="0"/>
        </w:tabs>
        <w:ind w:left="444" w:hanging="444"/>
      </w:pPr>
      <w:rPr>
        <w:b w:val="0"/>
      </w:rPr>
    </w:lvl>
    <w:lvl w:ilvl="1">
      <w:start w:val="1"/>
      <w:numFmt w:val="decimal"/>
      <w:lvlText w:val="%1.%2"/>
      <w:lvlJc w:val="left"/>
      <w:pPr>
        <w:tabs>
          <w:tab w:val="num" w:pos="0"/>
        </w:tabs>
        <w:ind w:left="444" w:hanging="444"/>
      </w:pPr>
      <w:rPr>
        <w:rFonts w:cs="Cambria"/>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4">
    <w:nsid w:val="00000021"/>
    <w:multiLevelType w:val="multilevel"/>
    <w:tmpl w:val="2E7223AE"/>
    <w:name w:val="WW8Num33"/>
    <w:lvl w:ilvl="0">
      <w:start w:val="21"/>
      <w:numFmt w:val="decimal"/>
      <w:lvlText w:val="%1"/>
      <w:lvlJc w:val="left"/>
      <w:pPr>
        <w:tabs>
          <w:tab w:val="num" w:pos="0"/>
        </w:tabs>
        <w:ind w:left="444" w:hanging="444"/>
      </w:pPr>
      <w:rPr>
        <w:rFonts w:cs="Times New Roman"/>
      </w:rPr>
    </w:lvl>
    <w:lvl w:ilvl="1">
      <w:start w:val="1"/>
      <w:numFmt w:val="decimal"/>
      <w:lvlText w:val="%1.%2"/>
      <w:lvlJc w:val="left"/>
      <w:pPr>
        <w:tabs>
          <w:tab w:val="num" w:pos="0"/>
        </w:tabs>
        <w:ind w:left="444" w:hanging="444"/>
      </w:pPr>
      <w:rPr>
        <w:rFonts w:ascii="Cambria" w:hAnsi="Cambria" w:cs="Cambria" w:hint="default"/>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5">
    <w:nsid w:val="00000022"/>
    <w:multiLevelType w:val="multilevel"/>
    <w:tmpl w:val="3300FE04"/>
    <w:name w:val="WW8Num34"/>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rFonts w:ascii="Cambria" w:hAnsi="Cambria" w:cs="Cambria" w:hint="default"/>
        <w:b/>
        <w:bCs/>
        <w:sz w:val="24"/>
        <w:szCs w:val="24"/>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26">
    <w:nsid w:val="00000023"/>
    <w:multiLevelType w:val="multilevel"/>
    <w:tmpl w:val="00000023"/>
    <w:name w:val="WW8Num35"/>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rPr>
        <w:rFonts w:ascii="Cambria" w:hAnsi="Cambria" w:cs="Cambria"/>
        <w:b/>
        <w:bCs/>
        <w:sz w:val="24"/>
        <w:szCs w:val="24"/>
      </w:rPr>
    </w:lvl>
    <w:lvl w:ilvl="2">
      <w:start w:val="1"/>
      <w:numFmt w:val="lowerRoman"/>
      <w:lvlText w:val="%2.%3."/>
      <w:lvlJc w:val="right"/>
      <w:pPr>
        <w:tabs>
          <w:tab w:val="num" w:pos="0"/>
        </w:tabs>
        <w:ind w:left="3861" w:hanging="180"/>
      </w:p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27">
    <w:nsid w:val="00000025"/>
    <w:multiLevelType w:val="multilevel"/>
    <w:tmpl w:val="00000025"/>
    <w:name w:val="WW8Num37"/>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rPr>
        <w:rFonts w:ascii="Cambria" w:hAnsi="Cambria" w:cs="Cambria"/>
        <w:b/>
        <w:sz w:val="24"/>
        <w:szCs w:val="24"/>
      </w:rPr>
    </w:lvl>
    <w:lvl w:ilvl="2">
      <w:start w:val="1"/>
      <w:numFmt w:val="lowerRoman"/>
      <w:lvlText w:val="%2.%3."/>
      <w:lvlJc w:val="righ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righ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right"/>
      <w:pPr>
        <w:tabs>
          <w:tab w:val="num" w:pos="0"/>
        </w:tabs>
        <w:ind w:left="7614" w:hanging="180"/>
      </w:pPr>
    </w:lvl>
  </w:abstractNum>
  <w:abstractNum w:abstractNumId="28">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29">
    <w:nsid w:val="00000027"/>
    <w:multiLevelType w:val="multilevel"/>
    <w:tmpl w:val="DE227518"/>
    <w:name w:val="WW8Num39"/>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val="0"/>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30">
    <w:nsid w:val="00000028"/>
    <w:multiLevelType w:val="multilevel"/>
    <w:tmpl w:val="2A18447A"/>
    <w:name w:val="WW8Num40"/>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rFonts w:cs="Cambria"/>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1">
    <w:nsid w:val="00000029"/>
    <w:multiLevelType w:val="multilevel"/>
    <w:tmpl w:val="94565300"/>
    <w:name w:val="WW8Num41"/>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rFonts w:cs="Cambria"/>
        <w:b/>
        <w:bCs w:val="0"/>
      </w:rPr>
    </w:lvl>
    <w:lvl w:ilvl="2">
      <w:start w:val="1"/>
      <w:numFmt w:val="decimal"/>
      <w:lvlText w:val="%1.%2.%3."/>
      <w:lvlJc w:val="left"/>
      <w:pPr>
        <w:tabs>
          <w:tab w:val="num" w:pos="0"/>
        </w:tabs>
        <w:ind w:left="720" w:hanging="720"/>
      </w:pPr>
      <w:rPr>
        <w:rFonts w:cs="Cambria"/>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2">
    <w:nsid w:val="0000002A"/>
    <w:multiLevelType w:val="multilevel"/>
    <w:tmpl w:val="667AF52A"/>
    <w:name w:val="WW8Num42"/>
    <w:lvl w:ilvl="0">
      <w:start w:val="1"/>
      <w:numFmt w:val="decimal"/>
      <w:lvlText w:val="%1)"/>
      <w:lvlJc w:val="left"/>
      <w:pPr>
        <w:tabs>
          <w:tab w:val="num" w:pos="632"/>
        </w:tabs>
        <w:ind w:left="1636" w:hanging="360"/>
      </w:pPr>
      <w:rPr>
        <w:rFonts w:cs="Cambria"/>
        <w:b/>
        <w:bCs/>
      </w:rPr>
    </w:lvl>
    <w:lvl w:ilvl="1">
      <w:start w:val="1"/>
      <w:numFmt w:val="lowerLetter"/>
      <w:lvlText w:val="%2)"/>
      <w:lvlJc w:val="left"/>
      <w:pPr>
        <w:tabs>
          <w:tab w:val="num" w:pos="119"/>
        </w:tabs>
        <w:ind w:left="2552" w:hanging="360"/>
      </w:pPr>
    </w:lvl>
    <w:lvl w:ilvl="2">
      <w:start w:val="1"/>
      <w:numFmt w:val="lowerRoman"/>
      <w:lvlText w:val="%2.%3."/>
      <w:lvlJc w:val="right"/>
      <w:pPr>
        <w:tabs>
          <w:tab w:val="num" w:pos="632"/>
        </w:tabs>
        <w:ind w:left="3785" w:hanging="180"/>
      </w:pPr>
    </w:lvl>
    <w:lvl w:ilvl="3">
      <w:start w:val="1"/>
      <w:numFmt w:val="decimal"/>
      <w:lvlText w:val="%2.%3.%4."/>
      <w:lvlJc w:val="left"/>
      <w:pPr>
        <w:tabs>
          <w:tab w:val="num" w:pos="632"/>
        </w:tabs>
        <w:ind w:left="4505" w:hanging="360"/>
      </w:pPr>
    </w:lvl>
    <w:lvl w:ilvl="4">
      <w:start w:val="1"/>
      <w:numFmt w:val="lowerLetter"/>
      <w:lvlText w:val="%2.%3.%4.%5."/>
      <w:lvlJc w:val="left"/>
      <w:pPr>
        <w:tabs>
          <w:tab w:val="num" w:pos="632"/>
        </w:tabs>
        <w:ind w:left="5225" w:hanging="360"/>
      </w:pPr>
    </w:lvl>
    <w:lvl w:ilvl="5">
      <w:start w:val="1"/>
      <w:numFmt w:val="lowerRoman"/>
      <w:lvlText w:val="%2.%3.%4.%5.%6."/>
      <w:lvlJc w:val="right"/>
      <w:pPr>
        <w:tabs>
          <w:tab w:val="num" w:pos="632"/>
        </w:tabs>
        <w:ind w:left="5945" w:hanging="180"/>
      </w:pPr>
    </w:lvl>
    <w:lvl w:ilvl="6">
      <w:start w:val="1"/>
      <w:numFmt w:val="decimal"/>
      <w:lvlText w:val="%2.%3.%4.%5.%6.%7."/>
      <w:lvlJc w:val="left"/>
      <w:pPr>
        <w:tabs>
          <w:tab w:val="num" w:pos="632"/>
        </w:tabs>
        <w:ind w:left="6665" w:hanging="360"/>
      </w:pPr>
    </w:lvl>
    <w:lvl w:ilvl="7">
      <w:start w:val="1"/>
      <w:numFmt w:val="lowerLetter"/>
      <w:lvlText w:val="%2.%3.%4.%5.%6.%7.%8."/>
      <w:lvlJc w:val="left"/>
      <w:pPr>
        <w:tabs>
          <w:tab w:val="num" w:pos="632"/>
        </w:tabs>
        <w:ind w:left="7385" w:hanging="360"/>
      </w:pPr>
    </w:lvl>
    <w:lvl w:ilvl="8">
      <w:start w:val="1"/>
      <w:numFmt w:val="lowerRoman"/>
      <w:lvlText w:val="%2.%3.%4.%5.%6.%7.%8.%9."/>
      <w:lvlJc w:val="right"/>
      <w:pPr>
        <w:tabs>
          <w:tab w:val="num" w:pos="632"/>
        </w:tabs>
        <w:ind w:left="8105" w:hanging="180"/>
      </w:pPr>
    </w:lvl>
  </w:abstractNum>
  <w:abstractNum w:abstractNumId="33">
    <w:nsid w:val="0000002B"/>
    <w:multiLevelType w:val="multilevel"/>
    <w:tmpl w:val="234C9F44"/>
    <w:name w:val="WW8Num43"/>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500" w:hanging="42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4">
    <w:nsid w:val="0000002C"/>
    <w:multiLevelType w:val="multilevel"/>
    <w:tmpl w:val="A2E0EAC6"/>
    <w:name w:val="WW8Num44"/>
    <w:lvl w:ilvl="0">
      <w:start w:val="2"/>
      <w:numFmt w:val="decimal"/>
      <w:lvlText w:val="%1)"/>
      <w:lvlJc w:val="left"/>
      <w:pPr>
        <w:tabs>
          <w:tab w:val="num" w:pos="0"/>
        </w:tabs>
        <w:ind w:left="720" w:hanging="360"/>
      </w:pPr>
      <w:rPr>
        <w:rFonts w:ascii="Cambria" w:eastAsia="SimSun" w:hAnsi="Cambria" w:cs="Times New Roman" w:hint="default"/>
        <w:b/>
        <w:bCs/>
        <w:sz w:val="24"/>
        <w:szCs w:val="24"/>
      </w:rPr>
    </w:lvl>
    <w:lvl w:ilvl="1">
      <w:start w:val="1"/>
      <w:numFmt w:val="lowerLetter"/>
      <w:lvlText w:val="%2."/>
      <w:lvlJc w:val="left"/>
      <w:pPr>
        <w:tabs>
          <w:tab w:val="num" w:pos="0"/>
        </w:tabs>
        <w:ind w:left="1440" w:hanging="360"/>
      </w:pPr>
      <w:rPr>
        <w:rFonts w:ascii="Cambria" w:hAnsi="Cambria" w:hint="default"/>
        <w:sz w:val="24"/>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5">
    <w:nsid w:val="0000002E"/>
    <w:multiLevelType w:val="multilevel"/>
    <w:tmpl w:val="6180D8D4"/>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rFonts w:cs="Cambria"/>
        <w:b/>
        <w:i w:val="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6">
    <w:nsid w:val="00000030"/>
    <w:multiLevelType w:val="multilevel"/>
    <w:tmpl w:val="00000030"/>
    <w:name w:val="WW8Num48"/>
    <w:lvl w:ilvl="0">
      <w:start w:val="1"/>
      <w:numFmt w:val="lowerLetter"/>
      <w:lvlText w:val="%1)"/>
      <w:lvlJc w:val="left"/>
      <w:pPr>
        <w:tabs>
          <w:tab w:val="num" w:pos="0"/>
        </w:tabs>
        <w:ind w:left="1440" w:hanging="360"/>
      </w:pPr>
      <w:rPr>
        <w:rFonts w:cs="Cambria"/>
      </w:rPr>
    </w:lvl>
    <w:lvl w:ilvl="1">
      <w:start w:val="1"/>
      <w:numFmt w:val="lowerLetter"/>
      <w:lvlText w:val="%2."/>
      <w:lvlJc w:val="left"/>
      <w:pPr>
        <w:tabs>
          <w:tab w:val="num" w:pos="0"/>
        </w:tabs>
        <w:ind w:left="2160" w:hanging="360"/>
      </w:pPr>
      <w:rPr>
        <w:rFonts w:cs="Arial"/>
        <w:b/>
        <w:bCs w:val="0"/>
      </w:rPr>
    </w:lvl>
    <w:lvl w:ilvl="2">
      <w:start w:val="1"/>
      <w:numFmt w:val="lowerRoman"/>
      <w:lvlText w:val="%2.%3."/>
      <w:lvlJc w:val="right"/>
      <w:pPr>
        <w:tabs>
          <w:tab w:val="num" w:pos="0"/>
        </w:tabs>
        <w:ind w:left="2880" w:hanging="180"/>
      </w:pPr>
      <w:rPr>
        <w:rFonts w:cs="Arial"/>
      </w:r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7">
    <w:nsid w:val="00000032"/>
    <w:multiLevelType w:val="multilevel"/>
    <w:tmpl w:val="E720654E"/>
    <w:name w:val="WW8Num50"/>
    <w:lvl w:ilvl="0">
      <w:start w:val="24"/>
      <w:numFmt w:val="decimal"/>
      <w:lvlText w:val="%1."/>
      <w:lvlJc w:val="left"/>
      <w:pPr>
        <w:tabs>
          <w:tab w:val="num" w:pos="0"/>
        </w:tabs>
        <w:ind w:left="500" w:hanging="500"/>
      </w:pPr>
      <w:rPr>
        <w:b w:val="0"/>
        <w:i/>
        <w:color w:val="000000"/>
        <w:sz w:val="24"/>
        <w:szCs w:val="24"/>
      </w:rPr>
    </w:lvl>
    <w:lvl w:ilvl="1">
      <w:start w:val="1"/>
      <w:numFmt w:val="decimal"/>
      <w:lvlText w:val="%1.%2."/>
      <w:lvlJc w:val="left"/>
      <w:pPr>
        <w:tabs>
          <w:tab w:val="num" w:pos="0"/>
        </w:tabs>
        <w:ind w:left="1429" w:hanging="720"/>
      </w:pPr>
      <w:rPr>
        <w:rFonts w:cs="Cambria"/>
        <w:sz w:val="24"/>
        <w:szCs w:val="24"/>
      </w:rPr>
    </w:lvl>
    <w:lvl w:ilvl="2">
      <w:start w:val="1"/>
      <w:numFmt w:val="decimal"/>
      <w:lvlText w:val="%1.%2.%3."/>
      <w:lvlJc w:val="left"/>
      <w:pPr>
        <w:tabs>
          <w:tab w:val="num" w:pos="0"/>
        </w:tabs>
        <w:ind w:left="2138" w:hanging="720"/>
      </w:pPr>
      <w:rPr>
        <w:b w:val="0"/>
        <w:i/>
        <w:color w:val="000000"/>
        <w:sz w:val="24"/>
        <w:szCs w:val="24"/>
      </w:rPr>
    </w:lvl>
    <w:lvl w:ilvl="3">
      <w:start w:val="1"/>
      <w:numFmt w:val="decimal"/>
      <w:lvlText w:val="%1.%2.%3.%4."/>
      <w:lvlJc w:val="left"/>
      <w:pPr>
        <w:tabs>
          <w:tab w:val="num" w:pos="0"/>
        </w:tabs>
        <w:ind w:left="3207" w:hanging="1080"/>
      </w:pPr>
      <w:rPr>
        <w:b w:val="0"/>
        <w:i/>
        <w:color w:val="000000"/>
        <w:sz w:val="24"/>
        <w:szCs w:val="24"/>
      </w:rPr>
    </w:lvl>
    <w:lvl w:ilvl="4">
      <w:start w:val="1"/>
      <w:numFmt w:val="decimal"/>
      <w:lvlText w:val="%1.%2.%3.%4.%5."/>
      <w:lvlJc w:val="left"/>
      <w:pPr>
        <w:tabs>
          <w:tab w:val="num" w:pos="0"/>
        </w:tabs>
        <w:ind w:left="3916" w:hanging="1080"/>
      </w:pPr>
      <w:rPr>
        <w:b w:val="0"/>
        <w:i/>
        <w:color w:val="000000"/>
        <w:sz w:val="24"/>
        <w:szCs w:val="24"/>
      </w:rPr>
    </w:lvl>
    <w:lvl w:ilvl="5">
      <w:start w:val="1"/>
      <w:numFmt w:val="decimal"/>
      <w:lvlText w:val="%1.%2.%3.%4.%5.%6."/>
      <w:lvlJc w:val="left"/>
      <w:pPr>
        <w:tabs>
          <w:tab w:val="num" w:pos="0"/>
        </w:tabs>
        <w:ind w:left="4985" w:hanging="1440"/>
      </w:pPr>
      <w:rPr>
        <w:b w:val="0"/>
        <w:i/>
        <w:color w:val="000000"/>
        <w:sz w:val="24"/>
        <w:szCs w:val="24"/>
      </w:rPr>
    </w:lvl>
    <w:lvl w:ilvl="6">
      <w:start w:val="1"/>
      <w:numFmt w:val="decimal"/>
      <w:lvlText w:val="%1.%2.%3.%4.%5.%6.%7."/>
      <w:lvlJc w:val="left"/>
      <w:pPr>
        <w:tabs>
          <w:tab w:val="num" w:pos="0"/>
        </w:tabs>
        <w:ind w:left="5694" w:hanging="1440"/>
      </w:pPr>
      <w:rPr>
        <w:b w:val="0"/>
        <w:i/>
        <w:color w:val="000000"/>
        <w:sz w:val="24"/>
        <w:szCs w:val="24"/>
      </w:rPr>
    </w:lvl>
    <w:lvl w:ilvl="7">
      <w:start w:val="1"/>
      <w:numFmt w:val="decimal"/>
      <w:lvlText w:val="%1.%2.%3.%4.%5.%6.%7.%8."/>
      <w:lvlJc w:val="left"/>
      <w:pPr>
        <w:tabs>
          <w:tab w:val="num" w:pos="0"/>
        </w:tabs>
        <w:ind w:left="6763" w:hanging="1800"/>
      </w:pPr>
      <w:rPr>
        <w:b w:val="0"/>
        <w:i/>
        <w:color w:val="000000"/>
        <w:sz w:val="24"/>
        <w:szCs w:val="24"/>
      </w:rPr>
    </w:lvl>
    <w:lvl w:ilvl="8">
      <w:start w:val="1"/>
      <w:numFmt w:val="decimal"/>
      <w:lvlText w:val="%1.%2.%3.%4.%5.%6.%7.%8.%9."/>
      <w:lvlJc w:val="left"/>
      <w:pPr>
        <w:tabs>
          <w:tab w:val="num" w:pos="0"/>
        </w:tabs>
        <w:ind w:left="7472" w:hanging="1800"/>
      </w:pPr>
      <w:rPr>
        <w:b w:val="0"/>
        <w:i/>
        <w:color w:val="000000"/>
        <w:sz w:val="24"/>
        <w:szCs w:val="24"/>
      </w:rPr>
    </w:lvl>
  </w:abstractNum>
  <w:abstractNum w:abstractNumId="38">
    <w:nsid w:val="00000034"/>
    <w:multiLevelType w:val="multilevel"/>
    <w:tmpl w:val="B78AA01E"/>
    <w:name w:val="WW8Num52"/>
    <w:lvl w:ilvl="0">
      <w:start w:val="6"/>
      <w:numFmt w:val="decimal"/>
      <w:lvlText w:val="%1"/>
      <w:lvlJc w:val="left"/>
      <w:pPr>
        <w:tabs>
          <w:tab w:val="num" w:pos="0"/>
        </w:tabs>
        <w:ind w:left="520" w:hanging="520"/>
      </w:pPr>
      <w:rPr>
        <w:rFonts w:cs="Arial"/>
        <w:b/>
        <w:bCs/>
        <w:sz w:val="24"/>
        <w:szCs w:val="24"/>
      </w:r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430" w:hanging="720"/>
      </w:pPr>
      <w:rPr>
        <w:b/>
        <w:bCs w:val="0"/>
        <w:i w:val="0"/>
        <w:iCs/>
      </w:r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39">
    <w:nsid w:val="00000036"/>
    <w:multiLevelType w:val="multilevel"/>
    <w:tmpl w:val="7C1E28AC"/>
    <w:name w:val="WW8Num54"/>
    <w:lvl w:ilvl="0">
      <w:start w:val="13"/>
      <w:numFmt w:val="decimal"/>
      <w:lvlText w:val="%1."/>
      <w:lvlJc w:val="left"/>
      <w:pPr>
        <w:tabs>
          <w:tab w:val="num" w:pos="0"/>
        </w:tabs>
        <w:ind w:left="500" w:hanging="500"/>
      </w:pPr>
      <w:rPr>
        <w:rFonts w:ascii="Cambria" w:hAnsi="Cambria" w:cs="Cambria"/>
        <w:sz w:val="24"/>
        <w:szCs w:val="24"/>
      </w:rPr>
    </w:lvl>
    <w:lvl w:ilvl="1">
      <w:start w:val="1"/>
      <w:numFmt w:val="decimal"/>
      <w:lvlText w:val="%1.%2."/>
      <w:lvlJc w:val="left"/>
      <w:pPr>
        <w:tabs>
          <w:tab w:val="num" w:pos="0"/>
        </w:tabs>
        <w:ind w:left="720" w:hanging="720"/>
      </w:pPr>
      <w:rPr>
        <w:rFonts w:ascii="Cambria" w:hAnsi="Cambria" w:cs="Cambria"/>
        <w:b/>
        <w:bCs/>
        <w:i w:val="0"/>
        <w:i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rPr>
        <w:rFonts w:ascii="Cambria" w:hAnsi="Cambria" w:cs="Cambria"/>
        <w:sz w:val="24"/>
        <w:szCs w:val="24"/>
      </w:rPr>
    </w:lvl>
    <w:lvl w:ilvl="4">
      <w:start w:val="1"/>
      <w:numFmt w:val="decimal"/>
      <w:lvlText w:val="%1.%2.%3.%4.%5."/>
      <w:lvlJc w:val="left"/>
      <w:pPr>
        <w:tabs>
          <w:tab w:val="num" w:pos="0"/>
        </w:tabs>
        <w:ind w:left="1080" w:hanging="1080"/>
      </w:pPr>
      <w:rPr>
        <w:rFonts w:ascii="Cambria" w:hAnsi="Cambria" w:cs="Cambria"/>
        <w:sz w:val="24"/>
        <w:szCs w:val="24"/>
      </w:rPr>
    </w:lvl>
    <w:lvl w:ilvl="5">
      <w:start w:val="1"/>
      <w:numFmt w:val="decimal"/>
      <w:lvlText w:val="%1.%2.%3.%4.%5.%6."/>
      <w:lvlJc w:val="left"/>
      <w:pPr>
        <w:tabs>
          <w:tab w:val="num" w:pos="0"/>
        </w:tabs>
        <w:ind w:left="1440" w:hanging="1440"/>
      </w:pPr>
      <w:rPr>
        <w:rFonts w:ascii="Cambria" w:hAnsi="Cambria" w:cs="Cambria"/>
        <w:sz w:val="24"/>
        <w:szCs w:val="24"/>
      </w:rPr>
    </w:lvl>
    <w:lvl w:ilvl="6">
      <w:start w:val="1"/>
      <w:numFmt w:val="decimal"/>
      <w:lvlText w:val="%1.%2.%3.%4.%5.%6.%7."/>
      <w:lvlJc w:val="left"/>
      <w:pPr>
        <w:tabs>
          <w:tab w:val="num" w:pos="0"/>
        </w:tabs>
        <w:ind w:left="1440" w:hanging="1440"/>
      </w:pPr>
      <w:rPr>
        <w:rFonts w:ascii="Cambria" w:hAnsi="Cambria" w:cs="Cambria"/>
        <w:sz w:val="24"/>
        <w:szCs w:val="24"/>
      </w:rPr>
    </w:lvl>
    <w:lvl w:ilvl="7">
      <w:start w:val="1"/>
      <w:numFmt w:val="decimal"/>
      <w:lvlText w:val="%1.%2.%3.%4.%5.%6.%7.%8."/>
      <w:lvlJc w:val="left"/>
      <w:pPr>
        <w:tabs>
          <w:tab w:val="num" w:pos="0"/>
        </w:tabs>
        <w:ind w:left="1800" w:hanging="1800"/>
      </w:pPr>
      <w:rPr>
        <w:rFonts w:ascii="Cambria" w:hAnsi="Cambria" w:cs="Cambria"/>
        <w:sz w:val="24"/>
        <w:szCs w:val="24"/>
      </w:rPr>
    </w:lvl>
    <w:lvl w:ilvl="8">
      <w:start w:val="1"/>
      <w:numFmt w:val="decimal"/>
      <w:lvlText w:val="%1.%2.%3.%4.%5.%6.%7.%8.%9."/>
      <w:lvlJc w:val="left"/>
      <w:pPr>
        <w:tabs>
          <w:tab w:val="num" w:pos="0"/>
        </w:tabs>
        <w:ind w:left="1800" w:hanging="1800"/>
      </w:pPr>
      <w:rPr>
        <w:rFonts w:ascii="Cambria" w:hAnsi="Cambria" w:cs="Cambria"/>
        <w:sz w:val="24"/>
        <w:szCs w:val="24"/>
      </w:rPr>
    </w:lvl>
  </w:abstractNum>
  <w:abstractNum w:abstractNumId="40">
    <w:nsid w:val="0000003E"/>
    <w:multiLevelType w:val="multilevel"/>
    <w:tmpl w:val="62ACCA02"/>
    <w:name w:val="WW8Num62"/>
    <w:lvl w:ilvl="0">
      <w:start w:val="1"/>
      <w:numFmt w:val="decimal"/>
      <w:lvlText w:val="%1)"/>
      <w:lvlJc w:val="left"/>
      <w:pPr>
        <w:tabs>
          <w:tab w:val="num" w:pos="720"/>
        </w:tabs>
        <w:ind w:left="720" w:hanging="360"/>
      </w:pPr>
      <w:rPr>
        <w:rFonts w:eastAsia="Times New Roman" w:cs="Arial"/>
        <w:b w:val="0"/>
        <w:bCs/>
        <w:i/>
        <w:iCs/>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nsid w:val="0000003F"/>
    <w:multiLevelType w:val="multilevel"/>
    <w:tmpl w:val="0000003F"/>
    <w:name w:val="WW8Num63"/>
    <w:lvl w:ilvl="0">
      <w:start w:val="2"/>
      <w:numFmt w:val="decimal"/>
      <w:lvlText w:val="%1)"/>
      <w:lvlJc w:val="left"/>
      <w:pPr>
        <w:tabs>
          <w:tab w:val="num" w:pos="720"/>
        </w:tabs>
        <w:ind w:left="720" w:hanging="360"/>
      </w:pPr>
      <w:rPr>
        <w:rFonts w:eastAsia="Times New Roman" w:cs="Arial"/>
        <w:b w:val="0"/>
        <w:bCs w:val="0"/>
      </w:r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42">
    <w:nsid w:val="00000040"/>
    <w:multiLevelType w:val="multilevel"/>
    <w:tmpl w:val="00000040"/>
    <w:name w:val="WW8Num64"/>
    <w:lvl w:ilvl="0">
      <w:start w:val="1"/>
      <w:numFmt w:val="decimal"/>
      <w:lvlText w:val="%1)"/>
      <w:lvlJc w:val="left"/>
      <w:pPr>
        <w:tabs>
          <w:tab w:val="num" w:pos="720"/>
        </w:tabs>
        <w:ind w:left="720" w:hanging="360"/>
      </w:pPr>
      <w:rPr>
        <w:rFonts w:eastAsia="SimSun" w:cs="Helvetica"/>
        <w:bCs/>
        <w:color w:val="000000"/>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nsid w:val="00000041"/>
    <w:multiLevelType w:val="multilevel"/>
    <w:tmpl w:val="00000041"/>
    <w:name w:val="WW8Num6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rPr>
        <w:rFonts w:ascii="Cambria" w:hAnsi="Cambria" w:cs="Cambria"/>
        <w:sz w:val="24"/>
        <w:szCs w:val="24"/>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4">
    <w:nsid w:val="00000043"/>
    <w:multiLevelType w:val="multilevel"/>
    <w:tmpl w:val="273EBD82"/>
    <w:name w:val="WW8Num67"/>
    <w:lvl w:ilvl="0">
      <w:start w:val="1"/>
      <w:numFmt w:val="decimal"/>
      <w:lvlText w:val="%1)"/>
      <w:lvlJc w:val="left"/>
      <w:pPr>
        <w:tabs>
          <w:tab w:val="num" w:pos="720"/>
        </w:tabs>
        <w:ind w:left="720" w:hanging="360"/>
      </w:pPr>
      <w:rPr>
        <w:rFonts w:ascii="Cambria" w:hAnsi="Cambria" w:cs="OpenSymbol" w:hint="default"/>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nsid w:val="00000046"/>
    <w:multiLevelType w:val="multilevel"/>
    <w:tmpl w:val="00000046"/>
    <w:name w:val="WW8Num7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6">
    <w:nsid w:val="00000056"/>
    <w:multiLevelType w:val="singleLevel"/>
    <w:tmpl w:val="00000056"/>
    <w:name w:val="WW8Num86"/>
    <w:lvl w:ilvl="0">
      <w:start w:val="1"/>
      <w:numFmt w:val="decimal"/>
      <w:lvlText w:val="%1)"/>
      <w:lvlJc w:val="left"/>
      <w:pPr>
        <w:tabs>
          <w:tab w:val="num" w:pos="-2410"/>
        </w:tabs>
        <w:ind w:left="786" w:hanging="360"/>
      </w:pPr>
      <w:rPr>
        <w:rFonts w:ascii="Cambria" w:hAnsi="Cambria" w:cs="Times New Roman"/>
        <w:b w:val="0"/>
        <w:sz w:val="24"/>
        <w:szCs w:val="24"/>
      </w:rPr>
    </w:lvl>
  </w:abstractNum>
  <w:abstractNum w:abstractNumId="47">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nsid w:val="02505309"/>
    <w:multiLevelType w:val="multilevel"/>
    <w:tmpl w:val="A508D07E"/>
    <w:lvl w:ilvl="0">
      <w:start w:val="13"/>
      <w:numFmt w:val="decimal"/>
      <w:lvlText w:val="%1."/>
      <w:lvlJc w:val="left"/>
      <w:pPr>
        <w:ind w:left="500" w:hanging="500"/>
      </w:pPr>
      <w:rPr>
        <w:rFonts w:cs="Times New Roman" w:hint="default"/>
      </w:rPr>
    </w:lvl>
    <w:lvl w:ilvl="1">
      <w:start w:val="3"/>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nsid w:val="02897A6F"/>
    <w:multiLevelType w:val="multilevel"/>
    <w:tmpl w:val="A1C4608E"/>
    <w:lvl w:ilvl="0">
      <w:start w:val="9"/>
      <w:numFmt w:val="decimalZero"/>
      <w:lvlText w:val="%1"/>
      <w:lvlJc w:val="left"/>
      <w:pPr>
        <w:ind w:left="1425" w:hanging="1425"/>
      </w:pPr>
      <w:rPr>
        <w:rFonts w:hint="default"/>
      </w:rPr>
    </w:lvl>
    <w:lvl w:ilvl="1">
      <w:start w:val="13"/>
      <w:numFmt w:val="decimal"/>
      <w:lvlText w:val="%1.%2"/>
      <w:lvlJc w:val="left"/>
      <w:pPr>
        <w:ind w:left="1605" w:hanging="1425"/>
      </w:pPr>
      <w:rPr>
        <w:rFonts w:hint="default"/>
      </w:rPr>
    </w:lvl>
    <w:lvl w:ilvl="2">
      <w:start w:val="21"/>
      <w:numFmt w:val="decimal"/>
      <w:lvlText w:val="%1.%2.%3"/>
      <w:lvlJc w:val="left"/>
      <w:pPr>
        <w:ind w:left="1785" w:hanging="1425"/>
      </w:pPr>
      <w:rPr>
        <w:rFonts w:hint="default"/>
      </w:rPr>
    </w:lvl>
    <w:lvl w:ilvl="3">
      <w:numFmt w:val="decimalZero"/>
      <w:lvlText w:val="%1.%2.%3.%4"/>
      <w:lvlJc w:val="left"/>
      <w:pPr>
        <w:ind w:left="1965" w:hanging="1425"/>
      </w:pPr>
      <w:rPr>
        <w:rFonts w:hint="default"/>
      </w:rPr>
    </w:lvl>
    <w:lvl w:ilvl="4">
      <w:start w:val="4"/>
      <w:numFmt w:val="decimal"/>
      <w:lvlText w:val="%1.%2.%3.%4-%5"/>
      <w:lvlJc w:val="left"/>
      <w:pPr>
        <w:ind w:left="2145" w:hanging="1425"/>
      </w:pPr>
      <w:rPr>
        <w:rFonts w:hint="default"/>
      </w:rPr>
    </w:lvl>
    <w:lvl w:ilvl="5">
      <w:start w:val="1"/>
      <w:numFmt w:val="decimal"/>
      <w:lvlText w:val="%1.%2.%3.%4-%5.%6"/>
      <w:lvlJc w:val="left"/>
      <w:pPr>
        <w:ind w:left="2325" w:hanging="1425"/>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0">
    <w:nsid w:val="04107B8B"/>
    <w:multiLevelType w:val="hybridMultilevel"/>
    <w:tmpl w:val="99F8476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1">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2">
    <w:nsid w:val="07C2503E"/>
    <w:multiLevelType w:val="multilevel"/>
    <w:tmpl w:val="1D164278"/>
    <w:lvl w:ilvl="0">
      <w:start w:val="12"/>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146" w:hanging="720"/>
      </w:pPr>
      <w:rPr>
        <w:rFonts w:cs="Times New Roman"/>
        <w:i w:val="0"/>
        <w:iCs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3">
    <w:nsid w:val="081D620F"/>
    <w:multiLevelType w:val="multilevel"/>
    <w:tmpl w:val="419444EA"/>
    <w:lvl w:ilvl="0">
      <w:start w:val="7"/>
      <w:numFmt w:val="decimal"/>
      <w:lvlText w:val="%1."/>
      <w:lvlJc w:val="left"/>
      <w:pPr>
        <w:ind w:left="380" w:hanging="380"/>
      </w:pPr>
      <w:rPr>
        <w:rFonts w:hint="default"/>
      </w:rPr>
    </w:lvl>
    <w:lvl w:ilvl="1">
      <w:start w:val="6"/>
      <w:numFmt w:val="decimal"/>
      <w:lvlText w:val="%1.%2."/>
      <w:lvlJc w:val="left"/>
      <w:pPr>
        <w:ind w:left="1287" w:hanging="720"/>
      </w:pPr>
      <w:rPr>
        <w:rFonts w:hint="default"/>
        <w:b/>
        <w:bCs/>
      </w:rPr>
    </w:lvl>
    <w:lvl w:ilvl="2">
      <w:start w:val="1"/>
      <w:numFmt w:val="upperLetter"/>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4">
    <w:nsid w:val="09680D6F"/>
    <w:multiLevelType w:val="hybridMultilevel"/>
    <w:tmpl w:val="35AC649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5">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6">
    <w:nsid w:val="228C05AD"/>
    <w:multiLevelType w:val="hybridMultilevel"/>
    <w:tmpl w:val="1568736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26F23D6E"/>
    <w:multiLevelType w:val="hybridMultilevel"/>
    <w:tmpl w:val="DD6AD9CA"/>
    <w:lvl w:ilvl="0" w:tplc="2C308E46">
      <w:start w:val="1"/>
      <w:numFmt w:val="decimal"/>
      <w:lvlText w:val="3.%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8">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nsid w:val="29A37AF0"/>
    <w:multiLevelType w:val="multilevel"/>
    <w:tmpl w:val="833E6A68"/>
    <w:styleLink w:val="WWNum19"/>
    <w:lvl w:ilvl="0">
      <w:start w:val="14"/>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0">
    <w:nsid w:val="2E1634C8"/>
    <w:multiLevelType w:val="multilevel"/>
    <w:tmpl w:val="C75EF2BC"/>
    <w:lvl w:ilvl="0">
      <w:start w:val="8"/>
      <w:numFmt w:val="decimal"/>
      <w:lvlText w:val="%1)"/>
      <w:lvlJc w:val="left"/>
      <w:pPr>
        <w:tabs>
          <w:tab w:val="num" w:pos="0"/>
        </w:tabs>
        <w:ind w:left="2203" w:hanging="360"/>
      </w:pPr>
      <w:rPr>
        <w:rFonts w:cs="Times New Roman" w:hint="default"/>
      </w:rPr>
    </w:lvl>
    <w:lvl w:ilvl="1">
      <w:start w:val="1"/>
      <w:numFmt w:val="lowerLetter"/>
      <w:lvlText w:val="%2)"/>
      <w:lvlJc w:val="left"/>
      <w:pPr>
        <w:tabs>
          <w:tab w:val="num" w:pos="0"/>
        </w:tabs>
        <w:ind w:left="2149" w:hanging="360"/>
      </w:pPr>
      <w:rPr>
        <w:rFonts w:cs="Times New Roman" w:hint="default"/>
        <w:b/>
        <w:bCs/>
      </w:rPr>
    </w:lvl>
    <w:lvl w:ilvl="2">
      <w:start w:val="1"/>
      <w:numFmt w:val="lowerRoman"/>
      <w:lvlText w:val="%3."/>
      <w:lvlJc w:val="right"/>
      <w:pPr>
        <w:tabs>
          <w:tab w:val="num" w:pos="0"/>
        </w:tabs>
        <w:ind w:left="2869" w:hanging="180"/>
      </w:pPr>
      <w:rPr>
        <w:rFonts w:cs="Times New Roman" w:hint="default"/>
      </w:rPr>
    </w:lvl>
    <w:lvl w:ilvl="3">
      <w:start w:val="1"/>
      <w:numFmt w:val="decimal"/>
      <w:lvlText w:val="%4."/>
      <w:lvlJc w:val="left"/>
      <w:pPr>
        <w:tabs>
          <w:tab w:val="num" w:pos="0"/>
        </w:tabs>
        <w:ind w:left="3589" w:hanging="360"/>
      </w:pPr>
      <w:rPr>
        <w:rFonts w:hint="default"/>
        <w:b w:val="0"/>
        <w:i w:val="0"/>
        <w:color w:val="000000"/>
      </w:rPr>
    </w:lvl>
    <w:lvl w:ilvl="4">
      <w:start w:val="1"/>
      <w:numFmt w:val="lowerLetter"/>
      <w:lvlText w:val="%5."/>
      <w:lvlJc w:val="left"/>
      <w:pPr>
        <w:tabs>
          <w:tab w:val="num" w:pos="0"/>
        </w:tabs>
        <w:ind w:left="4309" w:hanging="360"/>
      </w:pPr>
      <w:rPr>
        <w:rFonts w:hint="default"/>
      </w:rPr>
    </w:lvl>
    <w:lvl w:ilvl="5">
      <w:start w:val="1"/>
      <w:numFmt w:val="lowerRoman"/>
      <w:lvlText w:val="%6."/>
      <w:lvlJc w:val="right"/>
      <w:pPr>
        <w:tabs>
          <w:tab w:val="num" w:pos="0"/>
        </w:tabs>
        <w:ind w:left="5029" w:hanging="180"/>
      </w:pPr>
      <w:rPr>
        <w:rFonts w:cs="Times New Roman" w:hint="default"/>
      </w:rPr>
    </w:lvl>
    <w:lvl w:ilvl="6">
      <w:start w:val="1"/>
      <w:numFmt w:val="decimal"/>
      <w:lvlText w:val="%7."/>
      <w:lvlJc w:val="left"/>
      <w:pPr>
        <w:tabs>
          <w:tab w:val="num" w:pos="0"/>
        </w:tabs>
        <w:ind w:left="5749" w:hanging="360"/>
      </w:pPr>
      <w:rPr>
        <w:rFonts w:cs="Times New Roman" w:hint="default"/>
      </w:rPr>
    </w:lvl>
    <w:lvl w:ilvl="7">
      <w:start w:val="1"/>
      <w:numFmt w:val="lowerLetter"/>
      <w:lvlText w:val="%8."/>
      <w:lvlJc w:val="left"/>
      <w:pPr>
        <w:tabs>
          <w:tab w:val="num" w:pos="0"/>
        </w:tabs>
        <w:ind w:left="6469" w:hanging="360"/>
      </w:pPr>
      <w:rPr>
        <w:rFonts w:cs="Times New Roman" w:hint="default"/>
      </w:rPr>
    </w:lvl>
    <w:lvl w:ilvl="8">
      <w:start w:val="1"/>
      <w:numFmt w:val="lowerRoman"/>
      <w:lvlText w:val="%9."/>
      <w:lvlJc w:val="right"/>
      <w:pPr>
        <w:tabs>
          <w:tab w:val="num" w:pos="0"/>
        </w:tabs>
        <w:ind w:left="7189" w:hanging="180"/>
      </w:pPr>
      <w:rPr>
        <w:rFonts w:cs="Times New Roman" w:hint="default"/>
      </w:rPr>
    </w:lvl>
  </w:abstractNum>
  <w:abstractNum w:abstractNumId="61">
    <w:nsid w:val="34B94C1B"/>
    <w:multiLevelType w:val="hybridMultilevel"/>
    <w:tmpl w:val="ECCCF41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34CD4C2B"/>
    <w:multiLevelType w:val="multilevel"/>
    <w:tmpl w:val="1FBCF160"/>
    <w:lvl w:ilvl="0">
      <w:start w:val="16"/>
      <w:numFmt w:val="decimal"/>
      <w:lvlText w:val="%1."/>
      <w:lvlJc w:val="left"/>
      <w:pPr>
        <w:ind w:left="495" w:hanging="495"/>
      </w:pPr>
      <w:rPr>
        <w:rFonts w:hint="default"/>
      </w:rPr>
    </w:lvl>
    <w:lvl w:ilvl="1">
      <w:start w:val="1"/>
      <w:numFmt w:val="lowerLetter"/>
      <w:lvlText w:val="%2)"/>
      <w:lvlJc w:val="left"/>
      <w:pPr>
        <w:ind w:left="720" w:hanging="720"/>
      </w:pPr>
      <w:rPr>
        <w:rFonts w:hint="default"/>
        <w:b w:val="0"/>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nsid w:val="3B612E02"/>
    <w:multiLevelType w:val="multilevel"/>
    <w:tmpl w:val="5448A2FE"/>
    <w:lvl w:ilvl="0">
      <w:start w:val="1"/>
      <w:numFmt w:val="lowerLetter"/>
      <w:lvlText w:val="%1)"/>
      <w:lvlJc w:val="left"/>
      <w:pPr>
        <w:ind w:left="720" w:hanging="360"/>
      </w:pPr>
      <w:rPr>
        <w:rFonts w:ascii="Cambria" w:hAnsi="Cambria" w:cs="Cambria" w:hint="default"/>
        <w:b/>
        <w:bCs/>
        <w:color w:val="000000"/>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4">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54864E5E"/>
    <w:multiLevelType w:val="hybridMultilevel"/>
    <w:tmpl w:val="7ECE44D6"/>
    <w:name w:val="WW8Num462"/>
    <w:lvl w:ilvl="0" w:tplc="33C8C802">
      <w:start w:val="1"/>
      <w:numFmt w:val="decimal"/>
      <w:lvlText w:val="%1)"/>
      <w:lvlJc w:val="left"/>
      <w:pPr>
        <w:ind w:left="1069" w:hanging="360"/>
      </w:pPr>
      <w:rPr>
        <w:b/>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6">
    <w:nsid w:val="5D530533"/>
    <w:multiLevelType w:val="multilevel"/>
    <w:tmpl w:val="497CA884"/>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trike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nsid w:val="63730794"/>
    <w:multiLevelType w:val="hybridMultilevel"/>
    <w:tmpl w:val="B0DC5AA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8">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9">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0">
    <w:nsid w:val="73F84898"/>
    <w:multiLevelType w:val="hybridMultilevel"/>
    <w:tmpl w:val="5DDC486A"/>
    <w:lvl w:ilvl="0" w:tplc="04150011">
      <w:start w:val="1"/>
      <w:numFmt w:val="decimal"/>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71">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987"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2">
    <w:nsid w:val="7B2B621B"/>
    <w:multiLevelType w:val="multilevel"/>
    <w:tmpl w:val="01FC8944"/>
    <w:lvl w:ilvl="0">
      <w:start w:val="7"/>
      <w:numFmt w:val="decimal"/>
      <w:lvlText w:val="%1"/>
      <w:lvlJc w:val="left"/>
      <w:pPr>
        <w:ind w:left="492" w:hanging="492"/>
      </w:pPr>
      <w:rPr>
        <w:rFonts w:hint="default"/>
        <w:b/>
      </w:rPr>
    </w:lvl>
    <w:lvl w:ilvl="1">
      <w:start w:val="11"/>
      <w:numFmt w:val="decimal"/>
      <w:lvlText w:val="%1.%2"/>
      <w:lvlJc w:val="left"/>
      <w:pPr>
        <w:ind w:left="1056" w:hanging="492"/>
      </w:pPr>
      <w:rPr>
        <w:rFonts w:hint="default"/>
        <w:b/>
      </w:rPr>
    </w:lvl>
    <w:lvl w:ilvl="2">
      <w:start w:val="1"/>
      <w:numFmt w:val="decimal"/>
      <w:lvlText w:val="%1.%2.%3"/>
      <w:lvlJc w:val="left"/>
      <w:pPr>
        <w:ind w:left="1848" w:hanging="720"/>
      </w:pPr>
      <w:rPr>
        <w:rFonts w:hint="default"/>
        <w:b/>
      </w:rPr>
    </w:lvl>
    <w:lvl w:ilvl="3">
      <w:start w:val="1"/>
      <w:numFmt w:val="decimal"/>
      <w:lvlText w:val="%1.%2.%3.%4"/>
      <w:lvlJc w:val="left"/>
      <w:pPr>
        <w:ind w:left="2772" w:hanging="1080"/>
      </w:pPr>
      <w:rPr>
        <w:rFonts w:hint="default"/>
        <w:b/>
      </w:rPr>
    </w:lvl>
    <w:lvl w:ilvl="4">
      <w:start w:val="1"/>
      <w:numFmt w:val="decimal"/>
      <w:lvlText w:val="%1.%2.%3.%4.%5"/>
      <w:lvlJc w:val="left"/>
      <w:pPr>
        <w:ind w:left="3336" w:hanging="1080"/>
      </w:pPr>
      <w:rPr>
        <w:rFonts w:hint="default"/>
        <w:b/>
      </w:rPr>
    </w:lvl>
    <w:lvl w:ilvl="5">
      <w:start w:val="1"/>
      <w:numFmt w:val="decimal"/>
      <w:lvlText w:val="%1.%2.%3.%4.%5.%6"/>
      <w:lvlJc w:val="left"/>
      <w:pPr>
        <w:ind w:left="4260" w:hanging="1440"/>
      </w:pPr>
      <w:rPr>
        <w:rFonts w:hint="default"/>
        <w:b/>
      </w:rPr>
    </w:lvl>
    <w:lvl w:ilvl="6">
      <w:start w:val="1"/>
      <w:numFmt w:val="decimal"/>
      <w:lvlText w:val="%1.%2.%3.%4.%5.%6.%7"/>
      <w:lvlJc w:val="left"/>
      <w:pPr>
        <w:ind w:left="4824" w:hanging="1440"/>
      </w:pPr>
      <w:rPr>
        <w:rFonts w:hint="default"/>
        <w:b/>
      </w:rPr>
    </w:lvl>
    <w:lvl w:ilvl="7">
      <w:start w:val="1"/>
      <w:numFmt w:val="decimal"/>
      <w:lvlText w:val="%1.%2.%3.%4.%5.%6.%7.%8"/>
      <w:lvlJc w:val="left"/>
      <w:pPr>
        <w:ind w:left="5748" w:hanging="1800"/>
      </w:pPr>
      <w:rPr>
        <w:rFonts w:hint="default"/>
        <w:b/>
      </w:rPr>
    </w:lvl>
    <w:lvl w:ilvl="8">
      <w:start w:val="1"/>
      <w:numFmt w:val="decimal"/>
      <w:lvlText w:val="%1.%2.%3.%4.%5.%6.%7.%8.%9"/>
      <w:lvlJc w:val="left"/>
      <w:pPr>
        <w:ind w:left="6312" w:hanging="1800"/>
      </w:pPr>
      <w:rPr>
        <w:rFonts w:hint="default"/>
        <w:b/>
      </w:rPr>
    </w:lvl>
  </w:abstractNum>
  <w:abstractNum w:abstractNumId="73">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5"/>
  </w:num>
  <w:num w:numId="6">
    <w:abstractNumId w:val="6"/>
  </w:num>
  <w:num w:numId="7">
    <w:abstractNumId w:val="8"/>
  </w:num>
  <w:num w:numId="8">
    <w:abstractNumId w:val="9"/>
  </w:num>
  <w:num w:numId="9">
    <w:abstractNumId w:val="11"/>
  </w:num>
  <w:num w:numId="10">
    <w:abstractNumId w:val="12"/>
  </w:num>
  <w:num w:numId="11">
    <w:abstractNumId w:val="13"/>
  </w:num>
  <w:num w:numId="12">
    <w:abstractNumId w:val="16"/>
  </w:num>
  <w:num w:numId="13">
    <w:abstractNumId w:val="17"/>
  </w:num>
  <w:num w:numId="14">
    <w:abstractNumId w:val="18"/>
  </w:num>
  <w:num w:numId="15">
    <w:abstractNumId w:val="19"/>
  </w:num>
  <w:num w:numId="16">
    <w:abstractNumId w:val="21"/>
  </w:num>
  <w:num w:numId="17">
    <w:abstractNumId w:val="22"/>
  </w:num>
  <w:num w:numId="18">
    <w:abstractNumId w:val="23"/>
  </w:num>
  <w:num w:numId="19">
    <w:abstractNumId w:val="24"/>
  </w:num>
  <w:num w:numId="20">
    <w:abstractNumId w:val="25"/>
  </w:num>
  <w:num w:numId="21">
    <w:abstractNumId w:val="26"/>
  </w:num>
  <w:num w:numId="22">
    <w:abstractNumId w:val="28"/>
  </w:num>
  <w:num w:numId="23">
    <w:abstractNumId w:val="29"/>
  </w:num>
  <w:num w:numId="24">
    <w:abstractNumId w:val="30"/>
  </w:num>
  <w:num w:numId="25">
    <w:abstractNumId w:val="31"/>
  </w:num>
  <w:num w:numId="26">
    <w:abstractNumId w:val="35"/>
  </w:num>
  <w:num w:numId="27">
    <w:abstractNumId w:val="37"/>
  </w:num>
  <w:num w:numId="28">
    <w:abstractNumId w:val="38"/>
  </w:num>
  <w:num w:numId="29">
    <w:abstractNumId w:val="42"/>
  </w:num>
  <w:num w:numId="30">
    <w:abstractNumId w:val="43"/>
  </w:num>
  <w:num w:numId="31">
    <w:abstractNumId w:val="63"/>
  </w:num>
  <w:num w:numId="32">
    <w:abstractNumId w:val="58"/>
  </w:num>
  <w:num w:numId="33">
    <w:abstractNumId w:val="52"/>
  </w:num>
  <w:num w:numId="3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0"/>
  </w:num>
  <w:num w:numId="36">
    <w:abstractNumId w:val="59"/>
  </w:num>
  <w:num w:numId="37">
    <w:abstractNumId w:val="72"/>
  </w:num>
  <w:num w:numId="38">
    <w:abstractNumId w:val="57"/>
  </w:num>
  <w:num w:numId="39">
    <w:abstractNumId w:val="55"/>
  </w:num>
  <w:num w:numId="40">
    <w:abstractNumId w:val="74"/>
  </w:num>
  <w:num w:numId="41">
    <w:abstractNumId w:val="51"/>
  </w:num>
  <w:num w:numId="42">
    <w:abstractNumId w:val="64"/>
  </w:num>
  <w:num w:numId="43">
    <w:abstractNumId w:val="73"/>
  </w:num>
  <w:num w:numId="44">
    <w:abstractNumId w:val="71"/>
  </w:num>
  <w:num w:numId="45">
    <w:abstractNumId w:val="69"/>
  </w:num>
  <w:num w:numId="46">
    <w:abstractNumId w:val="48"/>
  </w:num>
  <w:num w:numId="47">
    <w:abstractNumId w:val="47"/>
  </w:num>
  <w:num w:numId="48">
    <w:abstractNumId w:val="66"/>
  </w:num>
  <w:num w:numId="49">
    <w:abstractNumId w:val="62"/>
  </w:num>
  <w:num w:numId="50">
    <w:abstractNumId w:val="53"/>
  </w:num>
  <w:num w:numId="51">
    <w:abstractNumId w:val="70"/>
  </w:num>
  <w:num w:numId="52">
    <w:abstractNumId w:val="61"/>
  </w:num>
  <w:num w:numId="53">
    <w:abstractNumId w:val="49"/>
  </w:num>
  <w:num w:numId="54">
    <w:abstractNumId w:val="50"/>
  </w:num>
  <w:num w:numId="55">
    <w:abstractNumId w:val="56"/>
  </w:num>
  <w:num w:numId="56">
    <w:abstractNumId w:val="67"/>
  </w:num>
  <w:num w:numId="57">
    <w:abstractNumId w:val="54"/>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inga Staszewska">
    <w15:presenceInfo w15:providerId="AD" w15:userId="S::kinga.staszewska@krzysztofpuchacz.com.pl::0181dbbd-1a7a-4869-b8a4-46353a3b70b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051"/>
    <w:rsid w:val="000002F8"/>
    <w:rsid w:val="000102EE"/>
    <w:rsid w:val="00010BCF"/>
    <w:rsid w:val="0001208D"/>
    <w:rsid w:val="00012116"/>
    <w:rsid w:val="00022091"/>
    <w:rsid w:val="000248F2"/>
    <w:rsid w:val="00036335"/>
    <w:rsid w:val="00037183"/>
    <w:rsid w:val="00042C06"/>
    <w:rsid w:val="00043268"/>
    <w:rsid w:val="000458BB"/>
    <w:rsid w:val="00050FE7"/>
    <w:rsid w:val="00051B83"/>
    <w:rsid w:val="000547AF"/>
    <w:rsid w:val="00067B7C"/>
    <w:rsid w:val="0007473C"/>
    <w:rsid w:val="0009134D"/>
    <w:rsid w:val="000A4363"/>
    <w:rsid w:val="000A4AC0"/>
    <w:rsid w:val="000B5D62"/>
    <w:rsid w:val="000B667E"/>
    <w:rsid w:val="000C167B"/>
    <w:rsid w:val="000C2E5A"/>
    <w:rsid w:val="000C5569"/>
    <w:rsid w:val="000C7BC6"/>
    <w:rsid w:val="000D2BF8"/>
    <w:rsid w:val="000D3D17"/>
    <w:rsid w:val="000D6D65"/>
    <w:rsid w:val="000E1ABD"/>
    <w:rsid w:val="000E3B9F"/>
    <w:rsid w:val="000F098E"/>
    <w:rsid w:val="000F1BBD"/>
    <w:rsid w:val="000F421E"/>
    <w:rsid w:val="00100DD8"/>
    <w:rsid w:val="00101992"/>
    <w:rsid w:val="00116352"/>
    <w:rsid w:val="0011752A"/>
    <w:rsid w:val="00121027"/>
    <w:rsid w:val="0012162E"/>
    <w:rsid w:val="001269CA"/>
    <w:rsid w:val="00126BC8"/>
    <w:rsid w:val="001302BE"/>
    <w:rsid w:val="00132D6D"/>
    <w:rsid w:val="00134D5F"/>
    <w:rsid w:val="0013753F"/>
    <w:rsid w:val="00145379"/>
    <w:rsid w:val="001460F2"/>
    <w:rsid w:val="0014716C"/>
    <w:rsid w:val="00150B8E"/>
    <w:rsid w:val="00150DAA"/>
    <w:rsid w:val="00154439"/>
    <w:rsid w:val="00154CCA"/>
    <w:rsid w:val="00155B86"/>
    <w:rsid w:val="001630FF"/>
    <w:rsid w:val="00164D17"/>
    <w:rsid w:val="0017106F"/>
    <w:rsid w:val="00174966"/>
    <w:rsid w:val="00177564"/>
    <w:rsid w:val="00181789"/>
    <w:rsid w:val="00181B4A"/>
    <w:rsid w:val="001835D3"/>
    <w:rsid w:val="00185F62"/>
    <w:rsid w:val="00197CBC"/>
    <w:rsid w:val="001A6559"/>
    <w:rsid w:val="001A7D5A"/>
    <w:rsid w:val="001B3A10"/>
    <w:rsid w:val="001B5171"/>
    <w:rsid w:val="001C115B"/>
    <w:rsid w:val="001C42E9"/>
    <w:rsid w:val="001C6C88"/>
    <w:rsid w:val="001D1DBE"/>
    <w:rsid w:val="001D2783"/>
    <w:rsid w:val="001D4AAE"/>
    <w:rsid w:val="001D586E"/>
    <w:rsid w:val="00204A33"/>
    <w:rsid w:val="002059D6"/>
    <w:rsid w:val="00222689"/>
    <w:rsid w:val="002240D5"/>
    <w:rsid w:val="002272F8"/>
    <w:rsid w:val="00227BA2"/>
    <w:rsid w:val="00231CEC"/>
    <w:rsid w:val="002400DD"/>
    <w:rsid w:val="00240F7B"/>
    <w:rsid w:val="00250B65"/>
    <w:rsid w:val="0025772C"/>
    <w:rsid w:val="00257B2D"/>
    <w:rsid w:val="00262DEB"/>
    <w:rsid w:val="00263C22"/>
    <w:rsid w:val="00276338"/>
    <w:rsid w:val="00280876"/>
    <w:rsid w:val="00282899"/>
    <w:rsid w:val="00287C37"/>
    <w:rsid w:val="00291332"/>
    <w:rsid w:val="002946F8"/>
    <w:rsid w:val="00296EC9"/>
    <w:rsid w:val="002A44FA"/>
    <w:rsid w:val="002A62D1"/>
    <w:rsid w:val="002B0C8B"/>
    <w:rsid w:val="002B3133"/>
    <w:rsid w:val="002B4306"/>
    <w:rsid w:val="002B4B29"/>
    <w:rsid w:val="002C73CA"/>
    <w:rsid w:val="002D233C"/>
    <w:rsid w:val="002D4D4A"/>
    <w:rsid w:val="002D5C08"/>
    <w:rsid w:val="002E4B2C"/>
    <w:rsid w:val="002E5A93"/>
    <w:rsid w:val="002E6230"/>
    <w:rsid w:val="002E6779"/>
    <w:rsid w:val="00310FF1"/>
    <w:rsid w:val="003130F8"/>
    <w:rsid w:val="00317780"/>
    <w:rsid w:val="00320BC1"/>
    <w:rsid w:val="00341947"/>
    <w:rsid w:val="003463B5"/>
    <w:rsid w:val="00352119"/>
    <w:rsid w:val="00354BF7"/>
    <w:rsid w:val="00354C61"/>
    <w:rsid w:val="00357D88"/>
    <w:rsid w:val="00361FCC"/>
    <w:rsid w:val="00362544"/>
    <w:rsid w:val="00366DEC"/>
    <w:rsid w:val="00371A22"/>
    <w:rsid w:val="00376221"/>
    <w:rsid w:val="00377197"/>
    <w:rsid w:val="00380165"/>
    <w:rsid w:val="00383A09"/>
    <w:rsid w:val="00385640"/>
    <w:rsid w:val="00393E42"/>
    <w:rsid w:val="003949D3"/>
    <w:rsid w:val="0039615C"/>
    <w:rsid w:val="003978A3"/>
    <w:rsid w:val="003A3D90"/>
    <w:rsid w:val="003A4565"/>
    <w:rsid w:val="003A7655"/>
    <w:rsid w:val="003B24B6"/>
    <w:rsid w:val="003C0D00"/>
    <w:rsid w:val="003C26C3"/>
    <w:rsid w:val="003C4D64"/>
    <w:rsid w:val="003C6A63"/>
    <w:rsid w:val="003C6C9F"/>
    <w:rsid w:val="003D0F3F"/>
    <w:rsid w:val="003D624C"/>
    <w:rsid w:val="003E2B04"/>
    <w:rsid w:val="003F4E10"/>
    <w:rsid w:val="003F6BCE"/>
    <w:rsid w:val="00401FF5"/>
    <w:rsid w:val="00402DF4"/>
    <w:rsid w:val="00413203"/>
    <w:rsid w:val="004245A6"/>
    <w:rsid w:val="004274C3"/>
    <w:rsid w:val="0043091A"/>
    <w:rsid w:val="00430A99"/>
    <w:rsid w:val="00432D66"/>
    <w:rsid w:val="0044176F"/>
    <w:rsid w:val="00444436"/>
    <w:rsid w:val="00445472"/>
    <w:rsid w:val="004535EC"/>
    <w:rsid w:val="004556AC"/>
    <w:rsid w:val="00457224"/>
    <w:rsid w:val="00461FBB"/>
    <w:rsid w:val="00462266"/>
    <w:rsid w:val="0046227B"/>
    <w:rsid w:val="0046436D"/>
    <w:rsid w:val="00466EAE"/>
    <w:rsid w:val="00472923"/>
    <w:rsid w:val="00474B3A"/>
    <w:rsid w:val="00487B9C"/>
    <w:rsid w:val="004931AA"/>
    <w:rsid w:val="004A124C"/>
    <w:rsid w:val="004A17C0"/>
    <w:rsid w:val="004A3FA2"/>
    <w:rsid w:val="004A7CC7"/>
    <w:rsid w:val="004B4F02"/>
    <w:rsid w:val="004B7910"/>
    <w:rsid w:val="004C4EFE"/>
    <w:rsid w:val="004D0B6E"/>
    <w:rsid w:val="004D6534"/>
    <w:rsid w:val="004D7293"/>
    <w:rsid w:val="004E55F1"/>
    <w:rsid w:val="004F08F4"/>
    <w:rsid w:val="004F3882"/>
    <w:rsid w:val="00514130"/>
    <w:rsid w:val="0051771C"/>
    <w:rsid w:val="005234D0"/>
    <w:rsid w:val="00525C13"/>
    <w:rsid w:val="00526DF8"/>
    <w:rsid w:val="005329D5"/>
    <w:rsid w:val="00540D8D"/>
    <w:rsid w:val="005418D5"/>
    <w:rsid w:val="00541CCF"/>
    <w:rsid w:val="005441F7"/>
    <w:rsid w:val="00544CF0"/>
    <w:rsid w:val="00545805"/>
    <w:rsid w:val="00557E8C"/>
    <w:rsid w:val="00564F3F"/>
    <w:rsid w:val="005728AF"/>
    <w:rsid w:val="00572970"/>
    <w:rsid w:val="00582BEA"/>
    <w:rsid w:val="005902E3"/>
    <w:rsid w:val="005A1712"/>
    <w:rsid w:val="005A1E39"/>
    <w:rsid w:val="005B461F"/>
    <w:rsid w:val="005B4B8A"/>
    <w:rsid w:val="005B5C68"/>
    <w:rsid w:val="005C39A3"/>
    <w:rsid w:val="005C7D1C"/>
    <w:rsid w:val="005E261C"/>
    <w:rsid w:val="005E4188"/>
    <w:rsid w:val="005F2A4F"/>
    <w:rsid w:val="005F2DD1"/>
    <w:rsid w:val="005F6486"/>
    <w:rsid w:val="005F66F1"/>
    <w:rsid w:val="00601F9C"/>
    <w:rsid w:val="006033A8"/>
    <w:rsid w:val="00603836"/>
    <w:rsid w:val="0061681A"/>
    <w:rsid w:val="00622371"/>
    <w:rsid w:val="00626F12"/>
    <w:rsid w:val="00636419"/>
    <w:rsid w:val="006501C4"/>
    <w:rsid w:val="00654B96"/>
    <w:rsid w:val="006670CE"/>
    <w:rsid w:val="00675D6D"/>
    <w:rsid w:val="00682082"/>
    <w:rsid w:val="006832FB"/>
    <w:rsid w:val="0068777D"/>
    <w:rsid w:val="006956DF"/>
    <w:rsid w:val="00697726"/>
    <w:rsid w:val="006A4F1F"/>
    <w:rsid w:val="006A7854"/>
    <w:rsid w:val="006B25AA"/>
    <w:rsid w:val="006B40F1"/>
    <w:rsid w:val="006C2DBF"/>
    <w:rsid w:val="006C61D0"/>
    <w:rsid w:val="006D12D0"/>
    <w:rsid w:val="006D3088"/>
    <w:rsid w:val="006E00D4"/>
    <w:rsid w:val="006F3F18"/>
    <w:rsid w:val="006F4217"/>
    <w:rsid w:val="006F5594"/>
    <w:rsid w:val="00703CA8"/>
    <w:rsid w:val="0071029E"/>
    <w:rsid w:val="00711D44"/>
    <w:rsid w:val="00712349"/>
    <w:rsid w:val="00712C62"/>
    <w:rsid w:val="00717025"/>
    <w:rsid w:val="00721966"/>
    <w:rsid w:val="00726BDC"/>
    <w:rsid w:val="00736A09"/>
    <w:rsid w:val="00737118"/>
    <w:rsid w:val="0074391A"/>
    <w:rsid w:val="00743ADB"/>
    <w:rsid w:val="0075226D"/>
    <w:rsid w:val="00752CDC"/>
    <w:rsid w:val="00753377"/>
    <w:rsid w:val="00754BA2"/>
    <w:rsid w:val="007628E8"/>
    <w:rsid w:val="00764B21"/>
    <w:rsid w:val="0077084A"/>
    <w:rsid w:val="007711EE"/>
    <w:rsid w:val="0077220E"/>
    <w:rsid w:val="00773E39"/>
    <w:rsid w:val="00774CCF"/>
    <w:rsid w:val="00775858"/>
    <w:rsid w:val="00776907"/>
    <w:rsid w:val="00780D2F"/>
    <w:rsid w:val="00783650"/>
    <w:rsid w:val="007854A8"/>
    <w:rsid w:val="00785DFD"/>
    <w:rsid w:val="0078602C"/>
    <w:rsid w:val="007906C3"/>
    <w:rsid w:val="00796C35"/>
    <w:rsid w:val="00796E83"/>
    <w:rsid w:val="0079717C"/>
    <w:rsid w:val="007A47D1"/>
    <w:rsid w:val="007A55B3"/>
    <w:rsid w:val="007A5C20"/>
    <w:rsid w:val="007B4617"/>
    <w:rsid w:val="007B59A2"/>
    <w:rsid w:val="007B6445"/>
    <w:rsid w:val="007C031C"/>
    <w:rsid w:val="007C0A73"/>
    <w:rsid w:val="007C68A1"/>
    <w:rsid w:val="007D212B"/>
    <w:rsid w:val="007D2190"/>
    <w:rsid w:val="007D265B"/>
    <w:rsid w:val="007D273E"/>
    <w:rsid w:val="007E3988"/>
    <w:rsid w:val="007F3A94"/>
    <w:rsid w:val="007F58A0"/>
    <w:rsid w:val="007F7327"/>
    <w:rsid w:val="00800807"/>
    <w:rsid w:val="0080228F"/>
    <w:rsid w:val="00805DA9"/>
    <w:rsid w:val="00807064"/>
    <w:rsid w:val="008151E2"/>
    <w:rsid w:val="00815B0F"/>
    <w:rsid w:val="00820051"/>
    <w:rsid w:val="008211FB"/>
    <w:rsid w:val="008225E3"/>
    <w:rsid w:val="00824692"/>
    <w:rsid w:val="00824B78"/>
    <w:rsid w:val="0082543F"/>
    <w:rsid w:val="00830FD0"/>
    <w:rsid w:val="008322EA"/>
    <w:rsid w:val="00834EDA"/>
    <w:rsid w:val="00836155"/>
    <w:rsid w:val="008379CB"/>
    <w:rsid w:val="0084574A"/>
    <w:rsid w:val="008512ED"/>
    <w:rsid w:val="008544F3"/>
    <w:rsid w:val="00855097"/>
    <w:rsid w:val="0085613A"/>
    <w:rsid w:val="008566D9"/>
    <w:rsid w:val="00863314"/>
    <w:rsid w:val="0086597B"/>
    <w:rsid w:val="008753A3"/>
    <w:rsid w:val="00882D42"/>
    <w:rsid w:val="0088466B"/>
    <w:rsid w:val="00891222"/>
    <w:rsid w:val="00891783"/>
    <w:rsid w:val="008948C1"/>
    <w:rsid w:val="00896AAE"/>
    <w:rsid w:val="008A20C5"/>
    <w:rsid w:val="008A79B8"/>
    <w:rsid w:val="008A7A2F"/>
    <w:rsid w:val="008B48A6"/>
    <w:rsid w:val="008C5174"/>
    <w:rsid w:val="008C6F39"/>
    <w:rsid w:val="008D425C"/>
    <w:rsid w:val="008E082B"/>
    <w:rsid w:val="008E2B96"/>
    <w:rsid w:val="008F4529"/>
    <w:rsid w:val="008F4B35"/>
    <w:rsid w:val="008F56D3"/>
    <w:rsid w:val="008F6A78"/>
    <w:rsid w:val="009003C8"/>
    <w:rsid w:val="00904250"/>
    <w:rsid w:val="0091076C"/>
    <w:rsid w:val="00910808"/>
    <w:rsid w:val="00915A24"/>
    <w:rsid w:val="00915DC1"/>
    <w:rsid w:val="00924E88"/>
    <w:rsid w:val="009314ED"/>
    <w:rsid w:val="00934E6C"/>
    <w:rsid w:val="00940257"/>
    <w:rsid w:val="0094066F"/>
    <w:rsid w:val="00940C21"/>
    <w:rsid w:val="00944A2D"/>
    <w:rsid w:val="009453CC"/>
    <w:rsid w:val="009455DF"/>
    <w:rsid w:val="009525B8"/>
    <w:rsid w:val="00957011"/>
    <w:rsid w:val="00960A21"/>
    <w:rsid w:val="009661D5"/>
    <w:rsid w:val="00971C5F"/>
    <w:rsid w:val="00977CBA"/>
    <w:rsid w:val="009814F6"/>
    <w:rsid w:val="00984374"/>
    <w:rsid w:val="00992023"/>
    <w:rsid w:val="00993B28"/>
    <w:rsid w:val="009A12B6"/>
    <w:rsid w:val="009A1D2E"/>
    <w:rsid w:val="009A723E"/>
    <w:rsid w:val="009A72F8"/>
    <w:rsid w:val="009B48A6"/>
    <w:rsid w:val="009B5F7B"/>
    <w:rsid w:val="009C12C1"/>
    <w:rsid w:val="009C3CCC"/>
    <w:rsid w:val="009D4005"/>
    <w:rsid w:val="009D67BE"/>
    <w:rsid w:val="009E22C0"/>
    <w:rsid w:val="009F6943"/>
    <w:rsid w:val="009F69DF"/>
    <w:rsid w:val="00A01032"/>
    <w:rsid w:val="00A060B7"/>
    <w:rsid w:val="00A07555"/>
    <w:rsid w:val="00A13727"/>
    <w:rsid w:val="00A167C5"/>
    <w:rsid w:val="00A21470"/>
    <w:rsid w:val="00A2681B"/>
    <w:rsid w:val="00A36327"/>
    <w:rsid w:val="00A40508"/>
    <w:rsid w:val="00A51303"/>
    <w:rsid w:val="00A65727"/>
    <w:rsid w:val="00A65F2A"/>
    <w:rsid w:val="00A672B7"/>
    <w:rsid w:val="00A677DD"/>
    <w:rsid w:val="00A813D8"/>
    <w:rsid w:val="00A84A23"/>
    <w:rsid w:val="00A858AE"/>
    <w:rsid w:val="00A87102"/>
    <w:rsid w:val="00A9414E"/>
    <w:rsid w:val="00A97639"/>
    <w:rsid w:val="00AA0A60"/>
    <w:rsid w:val="00AA6D79"/>
    <w:rsid w:val="00AB0ED0"/>
    <w:rsid w:val="00AB23AB"/>
    <w:rsid w:val="00AC0514"/>
    <w:rsid w:val="00AC164B"/>
    <w:rsid w:val="00AC21DD"/>
    <w:rsid w:val="00AE0490"/>
    <w:rsid w:val="00AE401D"/>
    <w:rsid w:val="00AE58A5"/>
    <w:rsid w:val="00AE7179"/>
    <w:rsid w:val="00AF2626"/>
    <w:rsid w:val="00AF2901"/>
    <w:rsid w:val="00AF4658"/>
    <w:rsid w:val="00AF5310"/>
    <w:rsid w:val="00B00EC8"/>
    <w:rsid w:val="00B02167"/>
    <w:rsid w:val="00B12A42"/>
    <w:rsid w:val="00B16C56"/>
    <w:rsid w:val="00B236F8"/>
    <w:rsid w:val="00B31D0E"/>
    <w:rsid w:val="00B34866"/>
    <w:rsid w:val="00B40D9D"/>
    <w:rsid w:val="00B41634"/>
    <w:rsid w:val="00B4573B"/>
    <w:rsid w:val="00B46E4F"/>
    <w:rsid w:val="00B52E8B"/>
    <w:rsid w:val="00B60085"/>
    <w:rsid w:val="00B714C5"/>
    <w:rsid w:val="00B742AB"/>
    <w:rsid w:val="00B94809"/>
    <w:rsid w:val="00B95032"/>
    <w:rsid w:val="00BA390F"/>
    <w:rsid w:val="00BA6F41"/>
    <w:rsid w:val="00BB6A6A"/>
    <w:rsid w:val="00BC1276"/>
    <w:rsid w:val="00BC3FA5"/>
    <w:rsid w:val="00BC5CAC"/>
    <w:rsid w:val="00BC7D6A"/>
    <w:rsid w:val="00BD2B65"/>
    <w:rsid w:val="00BD37D2"/>
    <w:rsid w:val="00BE01AA"/>
    <w:rsid w:val="00BE090C"/>
    <w:rsid w:val="00BE1230"/>
    <w:rsid w:val="00BE2612"/>
    <w:rsid w:val="00BE4C15"/>
    <w:rsid w:val="00BF030C"/>
    <w:rsid w:val="00BF10E7"/>
    <w:rsid w:val="00BF51E6"/>
    <w:rsid w:val="00C018DD"/>
    <w:rsid w:val="00C06DA0"/>
    <w:rsid w:val="00C074F0"/>
    <w:rsid w:val="00C1400C"/>
    <w:rsid w:val="00C14B7D"/>
    <w:rsid w:val="00C15BE6"/>
    <w:rsid w:val="00C163B0"/>
    <w:rsid w:val="00C20F3F"/>
    <w:rsid w:val="00C21D1E"/>
    <w:rsid w:val="00C22789"/>
    <w:rsid w:val="00C227C3"/>
    <w:rsid w:val="00C2400C"/>
    <w:rsid w:val="00C25467"/>
    <w:rsid w:val="00C25C52"/>
    <w:rsid w:val="00C26338"/>
    <w:rsid w:val="00C27CC1"/>
    <w:rsid w:val="00C3602F"/>
    <w:rsid w:val="00C3669F"/>
    <w:rsid w:val="00C378AF"/>
    <w:rsid w:val="00C407C6"/>
    <w:rsid w:val="00C4677E"/>
    <w:rsid w:val="00C55D58"/>
    <w:rsid w:val="00C60C17"/>
    <w:rsid w:val="00C65431"/>
    <w:rsid w:val="00C65574"/>
    <w:rsid w:val="00C66681"/>
    <w:rsid w:val="00C70085"/>
    <w:rsid w:val="00C706DC"/>
    <w:rsid w:val="00C764A5"/>
    <w:rsid w:val="00C76C43"/>
    <w:rsid w:val="00C77947"/>
    <w:rsid w:val="00C80707"/>
    <w:rsid w:val="00C80DE5"/>
    <w:rsid w:val="00C8368E"/>
    <w:rsid w:val="00C870D8"/>
    <w:rsid w:val="00C9231E"/>
    <w:rsid w:val="00C93D87"/>
    <w:rsid w:val="00C96219"/>
    <w:rsid w:val="00CA362E"/>
    <w:rsid w:val="00CA67D4"/>
    <w:rsid w:val="00CB11EF"/>
    <w:rsid w:val="00CB19AB"/>
    <w:rsid w:val="00CD2635"/>
    <w:rsid w:val="00CD2F78"/>
    <w:rsid w:val="00CD36A9"/>
    <w:rsid w:val="00CF3D97"/>
    <w:rsid w:val="00CF5CCD"/>
    <w:rsid w:val="00D048A1"/>
    <w:rsid w:val="00D063C2"/>
    <w:rsid w:val="00D12537"/>
    <w:rsid w:val="00D26329"/>
    <w:rsid w:val="00D35EF7"/>
    <w:rsid w:val="00D37AC2"/>
    <w:rsid w:val="00D4004F"/>
    <w:rsid w:val="00D41370"/>
    <w:rsid w:val="00D41BFB"/>
    <w:rsid w:val="00D45DAB"/>
    <w:rsid w:val="00D5246B"/>
    <w:rsid w:val="00D53349"/>
    <w:rsid w:val="00D555DB"/>
    <w:rsid w:val="00D572EE"/>
    <w:rsid w:val="00D67402"/>
    <w:rsid w:val="00D76BAA"/>
    <w:rsid w:val="00D81071"/>
    <w:rsid w:val="00D837C8"/>
    <w:rsid w:val="00D92224"/>
    <w:rsid w:val="00D931DE"/>
    <w:rsid w:val="00D94AF8"/>
    <w:rsid w:val="00D94B9B"/>
    <w:rsid w:val="00D95014"/>
    <w:rsid w:val="00D95F76"/>
    <w:rsid w:val="00D96FFA"/>
    <w:rsid w:val="00D971C1"/>
    <w:rsid w:val="00DA4651"/>
    <w:rsid w:val="00DB0F24"/>
    <w:rsid w:val="00DB115A"/>
    <w:rsid w:val="00DB2F62"/>
    <w:rsid w:val="00DB35F2"/>
    <w:rsid w:val="00DB5040"/>
    <w:rsid w:val="00DC0EBD"/>
    <w:rsid w:val="00DC295C"/>
    <w:rsid w:val="00DC2E9D"/>
    <w:rsid w:val="00DC4FD0"/>
    <w:rsid w:val="00DD0FF4"/>
    <w:rsid w:val="00DD2FF2"/>
    <w:rsid w:val="00DD5126"/>
    <w:rsid w:val="00DE04D0"/>
    <w:rsid w:val="00DE385C"/>
    <w:rsid w:val="00DE5503"/>
    <w:rsid w:val="00DF595D"/>
    <w:rsid w:val="00DF7B69"/>
    <w:rsid w:val="00E06ACA"/>
    <w:rsid w:val="00E12422"/>
    <w:rsid w:val="00E12571"/>
    <w:rsid w:val="00E14B68"/>
    <w:rsid w:val="00E206A9"/>
    <w:rsid w:val="00E27771"/>
    <w:rsid w:val="00E30992"/>
    <w:rsid w:val="00E3353D"/>
    <w:rsid w:val="00E417B9"/>
    <w:rsid w:val="00E46061"/>
    <w:rsid w:val="00E46C16"/>
    <w:rsid w:val="00E46EA8"/>
    <w:rsid w:val="00E46F51"/>
    <w:rsid w:val="00E47D40"/>
    <w:rsid w:val="00E5327A"/>
    <w:rsid w:val="00E54D2D"/>
    <w:rsid w:val="00E556F0"/>
    <w:rsid w:val="00E57379"/>
    <w:rsid w:val="00E60075"/>
    <w:rsid w:val="00E61707"/>
    <w:rsid w:val="00E64492"/>
    <w:rsid w:val="00E65E8D"/>
    <w:rsid w:val="00E66135"/>
    <w:rsid w:val="00E71493"/>
    <w:rsid w:val="00E71F55"/>
    <w:rsid w:val="00E84B9E"/>
    <w:rsid w:val="00E95662"/>
    <w:rsid w:val="00E9590D"/>
    <w:rsid w:val="00E963F7"/>
    <w:rsid w:val="00EA199A"/>
    <w:rsid w:val="00EA7AFE"/>
    <w:rsid w:val="00EB13DB"/>
    <w:rsid w:val="00EB21FC"/>
    <w:rsid w:val="00EC2437"/>
    <w:rsid w:val="00ED0B10"/>
    <w:rsid w:val="00ED511F"/>
    <w:rsid w:val="00ED7C09"/>
    <w:rsid w:val="00EE073E"/>
    <w:rsid w:val="00EE4967"/>
    <w:rsid w:val="00EF1389"/>
    <w:rsid w:val="00EF3230"/>
    <w:rsid w:val="00EF6815"/>
    <w:rsid w:val="00F001FF"/>
    <w:rsid w:val="00F01DC3"/>
    <w:rsid w:val="00F03216"/>
    <w:rsid w:val="00F0464E"/>
    <w:rsid w:val="00F10854"/>
    <w:rsid w:val="00F10A20"/>
    <w:rsid w:val="00F14EB6"/>
    <w:rsid w:val="00F20A15"/>
    <w:rsid w:val="00F20F39"/>
    <w:rsid w:val="00F33B8F"/>
    <w:rsid w:val="00F34412"/>
    <w:rsid w:val="00F400E5"/>
    <w:rsid w:val="00F40640"/>
    <w:rsid w:val="00F40E0E"/>
    <w:rsid w:val="00F55B83"/>
    <w:rsid w:val="00F65C2F"/>
    <w:rsid w:val="00F669DF"/>
    <w:rsid w:val="00F75CE9"/>
    <w:rsid w:val="00F75F65"/>
    <w:rsid w:val="00F83498"/>
    <w:rsid w:val="00F85A61"/>
    <w:rsid w:val="00FA1676"/>
    <w:rsid w:val="00FB54F2"/>
    <w:rsid w:val="00FB5DEE"/>
    <w:rsid w:val="00FB7CEE"/>
    <w:rsid w:val="00FC0162"/>
    <w:rsid w:val="00FC2685"/>
    <w:rsid w:val="00FC59B0"/>
    <w:rsid w:val="00FC6826"/>
    <w:rsid w:val="00FD1017"/>
    <w:rsid w:val="00FD4332"/>
    <w:rsid w:val="00FE33EA"/>
    <w:rsid w:val="00FE462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A41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2422"/>
    <w:pPr>
      <w:widowControl w:val="0"/>
      <w:suppressAutoHyphens/>
      <w:spacing w:after="0" w:line="240" w:lineRule="auto"/>
    </w:pPr>
    <w:rPr>
      <w:rFonts w:ascii="Times New Roman" w:eastAsia="Times New Roman" w:hAnsi="Times New Roman" w:cs="Tahoma"/>
      <w:kern w:val="1"/>
      <w:sz w:val="24"/>
      <w:szCs w:val="24"/>
      <w:lang w:val="en-US" w:eastAsia="ar-SA"/>
    </w:rPr>
  </w:style>
  <w:style w:type="paragraph" w:styleId="Nagwek1">
    <w:name w:val="heading 1"/>
    <w:basedOn w:val="Normalny"/>
    <w:next w:val="Tekstpodstawowy"/>
    <w:link w:val="Nagwek1Znak"/>
    <w:qFormat/>
    <w:rsid w:val="00820051"/>
    <w:pPr>
      <w:keepNext/>
      <w:numPr>
        <w:numId w:val="1"/>
      </w:numPr>
      <w:spacing w:before="240" w:after="60"/>
      <w:outlineLvl w:val="0"/>
    </w:pPr>
    <w:rPr>
      <w:rFonts w:ascii="Arial" w:eastAsia="Calibri" w:hAnsi="Arial" w:cs="Arial"/>
      <w:b/>
      <w:sz w:val="32"/>
      <w:szCs w:val="20"/>
    </w:rPr>
  </w:style>
  <w:style w:type="paragraph" w:styleId="Nagwek3">
    <w:name w:val="heading 3"/>
    <w:basedOn w:val="Normalny"/>
    <w:next w:val="Tekstpodstawowy"/>
    <w:link w:val="Nagwek3Znak"/>
    <w:qFormat/>
    <w:rsid w:val="00820051"/>
    <w:pPr>
      <w:keepNext/>
      <w:keepLines/>
      <w:numPr>
        <w:ilvl w:val="2"/>
        <w:numId w:val="1"/>
      </w:numPr>
      <w:spacing w:before="40"/>
      <w:outlineLvl w:val="2"/>
    </w:pPr>
    <w:rPr>
      <w:rFonts w:ascii="Cambria" w:hAnsi="Cambria" w:cs="font888"/>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20051"/>
    <w:rPr>
      <w:rFonts w:ascii="Arial" w:eastAsia="Calibri" w:hAnsi="Arial" w:cs="Arial"/>
      <w:b/>
      <w:kern w:val="1"/>
      <w:sz w:val="32"/>
      <w:szCs w:val="20"/>
      <w:lang w:val="en-US" w:eastAsia="ar-SA"/>
    </w:rPr>
  </w:style>
  <w:style w:type="character" w:customStyle="1" w:styleId="Nagwek3Znak">
    <w:name w:val="Nagłówek 3 Znak"/>
    <w:basedOn w:val="Domylnaczcionkaakapitu"/>
    <w:link w:val="Nagwek3"/>
    <w:rsid w:val="00820051"/>
    <w:rPr>
      <w:rFonts w:ascii="Cambria" w:eastAsia="Times New Roman" w:hAnsi="Cambria" w:cs="font888"/>
      <w:color w:val="243F60"/>
      <w:kern w:val="1"/>
      <w:sz w:val="24"/>
      <w:szCs w:val="24"/>
      <w:lang w:val="en-US" w:eastAsia="ar-SA"/>
    </w:rPr>
  </w:style>
  <w:style w:type="character" w:customStyle="1" w:styleId="WW8Num1z0">
    <w:name w:val="WW8Num1z0"/>
    <w:rsid w:val="00820051"/>
    <w:rPr>
      <w:rFonts w:cs="Times New Roman"/>
      <w:b/>
    </w:rPr>
  </w:style>
  <w:style w:type="character" w:customStyle="1" w:styleId="WW8Num1z1">
    <w:name w:val="WW8Num1z1"/>
    <w:rsid w:val="00820051"/>
  </w:style>
  <w:style w:type="character" w:customStyle="1" w:styleId="WW8Num1z2">
    <w:name w:val="WW8Num1z2"/>
    <w:rsid w:val="00820051"/>
  </w:style>
  <w:style w:type="character" w:customStyle="1" w:styleId="WW8Num1z3">
    <w:name w:val="WW8Num1z3"/>
    <w:rsid w:val="00820051"/>
  </w:style>
  <w:style w:type="character" w:customStyle="1" w:styleId="WW8Num1z4">
    <w:name w:val="WW8Num1z4"/>
    <w:rsid w:val="00820051"/>
    <w:rPr>
      <w:rFonts w:cs="Times New Roman"/>
    </w:rPr>
  </w:style>
  <w:style w:type="character" w:customStyle="1" w:styleId="WW8Num1z5">
    <w:name w:val="WW8Num1z5"/>
    <w:rsid w:val="00820051"/>
  </w:style>
  <w:style w:type="character" w:customStyle="1" w:styleId="WW8Num1z6">
    <w:name w:val="WW8Num1z6"/>
    <w:rsid w:val="00820051"/>
  </w:style>
  <w:style w:type="character" w:customStyle="1" w:styleId="WW8Num1z7">
    <w:name w:val="WW8Num1z7"/>
    <w:rsid w:val="00820051"/>
  </w:style>
  <w:style w:type="character" w:customStyle="1" w:styleId="WW8Num1z8">
    <w:name w:val="WW8Num1z8"/>
    <w:rsid w:val="00820051"/>
  </w:style>
  <w:style w:type="character" w:customStyle="1" w:styleId="WW8Num2z0">
    <w:name w:val="WW8Num2z0"/>
    <w:rsid w:val="00820051"/>
    <w:rPr>
      <w:rFonts w:cs="Times New Roman"/>
      <w:b/>
    </w:rPr>
  </w:style>
  <w:style w:type="character" w:customStyle="1" w:styleId="WW8Num2z2">
    <w:name w:val="WW8Num2z2"/>
    <w:rsid w:val="00820051"/>
    <w:rPr>
      <w:rFonts w:cs="Arial"/>
      <w:b w:val="0"/>
      <w:bCs/>
      <w:sz w:val="24"/>
      <w:szCs w:val="24"/>
    </w:rPr>
  </w:style>
  <w:style w:type="character" w:customStyle="1" w:styleId="WW8Num2z3">
    <w:name w:val="WW8Num2z3"/>
    <w:rsid w:val="00820051"/>
    <w:rPr>
      <w:rFonts w:cs="Times New Roman"/>
      <w:b w:val="0"/>
    </w:rPr>
  </w:style>
  <w:style w:type="character" w:customStyle="1" w:styleId="WW8Num2z4">
    <w:name w:val="WW8Num2z4"/>
    <w:rsid w:val="00820051"/>
    <w:rPr>
      <w:rFonts w:cs="Times New Roman"/>
    </w:rPr>
  </w:style>
  <w:style w:type="character" w:customStyle="1" w:styleId="WW8Num2z5">
    <w:name w:val="WW8Num2z5"/>
    <w:rsid w:val="00820051"/>
  </w:style>
  <w:style w:type="character" w:customStyle="1" w:styleId="WW8Num2z6">
    <w:name w:val="WW8Num2z6"/>
    <w:rsid w:val="00820051"/>
  </w:style>
  <w:style w:type="character" w:customStyle="1" w:styleId="WW8Num2z7">
    <w:name w:val="WW8Num2z7"/>
    <w:rsid w:val="00820051"/>
  </w:style>
  <w:style w:type="character" w:customStyle="1" w:styleId="WW8Num2z8">
    <w:name w:val="WW8Num2z8"/>
    <w:rsid w:val="00820051"/>
  </w:style>
  <w:style w:type="character" w:customStyle="1" w:styleId="WW8Num3z0">
    <w:name w:val="WW8Num3z0"/>
    <w:rsid w:val="00820051"/>
    <w:rPr>
      <w:rFonts w:cs="Times New Roman"/>
      <w:b/>
    </w:rPr>
  </w:style>
  <w:style w:type="character" w:customStyle="1" w:styleId="WW8Num3z1">
    <w:name w:val="WW8Num3z1"/>
    <w:rsid w:val="00820051"/>
    <w:rPr>
      <w:rFonts w:cs="Times New Roman"/>
      <w:b/>
      <w:color w:val="00000A"/>
    </w:rPr>
  </w:style>
  <w:style w:type="character" w:customStyle="1" w:styleId="WW8Num3z2">
    <w:name w:val="WW8Num3z2"/>
    <w:rsid w:val="00820051"/>
    <w:rPr>
      <w:rFonts w:cs="Times New Roman"/>
      <w:b w:val="0"/>
    </w:rPr>
  </w:style>
  <w:style w:type="character" w:customStyle="1" w:styleId="WW8Num4z0">
    <w:name w:val="WW8Num4z0"/>
    <w:rsid w:val="00820051"/>
    <w:rPr>
      <w:rFonts w:ascii="Cambria" w:eastAsia="MS Mincho" w:hAnsi="Cambria" w:cs="Times New Roman"/>
      <w:bCs/>
      <w:sz w:val="24"/>
      <w:szCs w:val="24"/>
    </w:rPr>
  </w:style>
  <w:style w:type="character" w:customStyle="1" w:styleId="WW8Num4z1">
    <w:name w:val="WW8Num4z1"/>
    <w:rsid w:val="00820051"/>
    <w:rPr>
      <w:rFonts w:cs="Times New Roman"/>
      <w:b w:val="0"/>
    </w:rPr>
  </w:style>
  <w:style w:type="character" w:customStyle="1" w:styleId="WW8Num4z3">
    <w:name w:val="WW8Num4z3"/>
    <w:rsid w:val="00820051"/>
    <w:rPr>
      <w:b w:val="0"/>
      <w:i w:val="0"/>
      <w:color w:val="000000"/>
    </w:rPr>
  </w:style>
  <w:style w:type="character" w:customStyle="1" w:styleId="WW8Num4z4">
    <w:name w:val="WW8Num4z4"/>
    <w:rsid w:val="00820051"/>
  </w:style>
  <w:style w:type="character" w:customStyle="1" w:styleId="WW8Num5z0">
    <w:name w:val="WW8Num5z0"/>
    <w:rsid w:val="00820051"/>
    <w:rPr>
      <w:rFonts w:cs="Times New Roman"/>
    </w:rPr>
  </w:style>
  <w:style w:type="character" w:customStyle="1" w:styleId="WW8Num6z0">
    <w:name w:val="WW8Num6z0"/>
    <w:rsid w:val="00820051"/>
    <w:rPr>
      <w:rFonts w:cs="Times New Roman"/>
    </w:rPr>
  </w:style>
  <w:style w:type="character" w:customStyle="1" w:styleId="WW8Num7z0">
    <w:name w:val="WW8Num7z0"/>
    <w:rsid w:val="00820051"/>
    <w:rPr>
      <w:rFonts w:cs="Times New Roman"/>
    </w:rPr>
  </w:style>
  <w:style w:type="character" w:customStyle="1" w:styleId="WW8Num7z1">
    <w:name w:val="WW8Num7z1"/>
    <w:rsid w:val="00820051"/>
    <w:rPr>
      <w:rFonts w:ascii="Cambria" w:hAnsi="Cambria" w:cs="Times New Roman"/>
      <w:b/>
      <w:bCs/>
      <w:i w:val="0"/>
      <w:iCs/>
      <w:color w:val="000000"/>
      <w:sz w:val="24"/>
      <w:szCs w:val="24"/>
    </w:rPr>
  </w:style>
  <w:style w:type="character" w:customStyle="1" w:styleId="WW8Num8z0">
    <w:name w:val="WW8Num8z0"/>
    <w:rsid w:val="00820051"/>
    <w:rPr>
      <w:rFonts w:ascii="Cambria" w:hAnsi="Cambria" w:cs="Times New Roman"/>
      <w:b/>
      <w:bCs/>
      <w:color w:val="000000"/>
      <w:sz w:val="24"/>
      <w:szCs w:val="24"/>
    </w:rPr>
  </w:style>
  <w:style w:type="character" w:customStyle="1" w:styleId="WW8Num8z2">
    <w:name w:val="WW8Num8z2"/>
    <w:rsid w:val="00820051"/>
    <w:rPr>
      <w:rFonts w:cs="Times New Roman"/>
      <w:b w:val="0"/>
    </w:rPr>
  </w:style>
  <w:style w:type="character" w:customStyle="1" w:styleId="WW8Num9z0">
    <w:name w:val="WW8Num9z0"/>
    <w:rsid w:val="00820051"/>
    <w:rPr>
      <w:rFonts w:cs="Times New Roman"/>
    </w:rPr>
  </w:style>
  <w:style w:type="character" w:customStyle="1" w:styleId="WW8Num9z1">
    <w:name w:val="WW8Num9z1"/>
    <w:rsid w:val="00820051"/>
    <w:rPr>
      <w:rFonts w:ascii="Cambria" w:hAnsi="Cambria" w:cs="Times New Roman"/>
      <w:b/>
      <w:bCs/>
      <w:color w:val="000000"/>
      <w:sz w:val="24"/>
      <w:szCs w:val="24"/>
    </w:rPr>
  </w:style>
  <w:style w:type="character" w:customStyle="1" w:styleId="WW8Num10z0">
    <w:name w:val="WW8Num10z0"/>
    <w:rsid w:val="00820051"/>
    <w:rPr>
      <w:rFonts w:cs="Times New Roman"/>
    </w:rPr>
  </w:style>
  <w:style w:type="character" w:customStyle="1" w:styleId="WW8Num10z1">
    <w:name w:val="WW8Num10z1"/>
    <w:rsid w:val="00820051"/>
    <w:rPr>
      <w:rFonts w:cs="Times New Roman"/>
      <w:b/>
      <w:i w:val="0"/>
    </w:rPr>
  </w:style>
  <w:style w:type="character" w:customStyle="1" w:styleId="WW8Num11z0">
    <w:name w:val="WW8Num11z0"/>
    <w:rsid w:val="00820051"/>
    <w:rPr>
      <w:rFonts w:cs="Times New Roman"/>
    </w:rPr>
  </w:style>
  <w:style w:type="character" w:customStyle="1" w:styleId="WW8Num11z1">
    <w:name w:val="WW8Num11z1"/>
    <w:rsid w:val="00820051"/>
    <w:rPr>
      <w:rFonts w:cs="Times New Roman"/>
      <w:b/>
      <w:sz w:val="24"/>
      <w:szCs w:val="24"/>
    </w:rPr>
  </w:style>
  <w:style w:type="character" w:customStyle="1" w:styleId="WW8Num11z2">
    <w:name w:val="WW8Num11z2"/>
    <w:rsid w:val="00820051"/>
    <w:rPr>
      <w:rFonts w:cs="Times New Roman"/>
      <w:b w:val="0"/>
    </w:rPr>
  </w:style>
  <w:style w:type="character" w:customStyle="1" w:styleId="WW8Num12z0">
    <w:name w:val="WW8Num12z0"/>
    <w:rsid w:val="00820051"/>
  </w:style>
  <w:style w:type="character" w:customStyle="1" w:styleId="WW8Num12z1">
    <w:name w:val="WW8Num12z1"/>
    <w:rsid w:val="00820051"/>
    <w:rPr>
      <w:rFonts w:cs="Arial"/>
      <w:b/>
    </w:rPr>
  </w:style>
  <w:style w:type="character" w:customStyle="1" w:styleId="WW8Num12z2">
    <w:name w:val="WW8Num12z2"/>
    <w:rsid w:val="00820051"/>
  </w:style>
  <w:style w:type="character" w:customStyle="1" w:styleId="WW8Num12z3">
    <w:name w:val="WW8Num12z3"/>
    <w:rsid w:val="00820051"/>
  </w:style>
  <w:style w:type="character" w:customStyle="1" w:styleId="WW8Num12z4">
    <w:name w:val="WW8Num12z4"/>
    <w:rsid w:val="00820051"/>
  </w:style>
  <w:style w:type="character" w:customStyle="1" w:styleId="WW8Num12z5">
    <w:name w:val="WW8Num12z5"/>
    <w:rsid w:val="00820051"/>
  </w:style>
  <w:style w:type="character" w:customStyle="1" w:styleId="WW8Num12z6">
    <w:name w:val="WW8Num12z6"/>
    <w:rsid w:val="00820051"/>
  </w:style>
  <w:style w:type="character" w:customStyle="1" w:styleId="WW8Num12z7">
    <w:name w:val="WW8Num12z7"/>
    <w:rsid w:val="00820051"/>
  </w:style>
  <w:style w:type="character" w:customStyle="1" w:styleId="WW8Num12z8">
    <w:name w:val="WW8Num12z8"/>
    <w:rsid w:val="00820051"/>
  </w:style>
  <w:style w:type="character" w:customStyle="1" w:styleId="WW8Num13z0">
    <w:name w:val="WW8Num13z0"/>
    <w:rsid w:val="00820051"/>
  </w:style>
  <w:style w:type="character" w:customStyle="1" w:styleId="WW8Num13z1">
    <w:name w:val="WW8Num13z1"/>
    <w:rsid w:val="00820051"/>
    <w:rPr>
      <w:rFonts w:cs="Arial"/>
      <w:b/>
      <w:sz w:val="24"/>
      <w:szCs w:val="24"/>
    </w:rPr>
  </w:style>
  <w:style w:type="character" w:customStyle="1" w:styleId="WW8Num13z2">
    <w:name w:val="WW8Num13z2"/>
    <w:rsid w:val="00820051"/>
  </w:style>
  <w:style w:type="character" w:customStyle="1" w:styleId="WW8Num13z3">
    <w:name w:val="WW8Num13z3"/>
    <w:rsid w:val="00820051"/>
  </w:style>
  <w:style w:type="character" w:customStyle="1" w:styleId="WW8Num13z4">
    <w:name w:val="WW8Num13z4"/>
    <w:rsid w:val="00820051"/>
  </w:style>
  <w:style w:type="character" w:customStyle="1" w:styleId="WW8Num13z5">
    <w:name w:val="WW8Num13z5"/>
    <w:rsid w:val="00820051"/>
  </w:style>
  <w:style w:type="character" w:customStyle="1" w:styleId="WW8Num13z6">
    <w:name w:val="WW8Num13z6"/>
    <w:rsid w:val="00820051"/>
  </w:style>
  <w:style w:type="character" w:customStyle="1" w:styleId="WW8Num13z7">
    <w:name w:val="WW8Num13z7"/>
    <w:rsid w:val="00820051"/>
  </w:style>
  <w:style w:type="character" w:customStyle="1" w:styleId="WW8Num13z8">
    <w:name w:val="WW8Num13z8"/>
    <w:rsid w:val="00820051"/>
  </w:style>
  <w:style w:type="character" w:customStyle="1" w:styleId="WW8Num14z0">
    <w:name w:val="WW8Num14z0"/>
    <w:rsid w:val="00820051"/>
  </w:style>
  <w:style w:type="character" w:customStyle="1" w:styleId="WW8Num14z1">
    <w:name w:val="WW8Num14z1"/>
    <w:rsid w:val="00820051"/>
    <w:rPr>
      <w:rFonts w:ascii="Cambria" w:hAnsi="Cambria" w:cs="Cambria"/>
      <w:b/>
      <w:bCs/>
      <w:color w:val="000000"/>
      <w:sz w:val="24"/>
      <w:szCs w:val="24"/>
    </w:rPr>
  </w:style>
  <w:style w:type="character" w:customStyle="1" w:styleId="WW8Num14z2">
    <w:name w:val="WW8Num14z2"/>
    <w:rsid w:val="00820051"/>
  </w:style>
  <w:style w:type="character" w:customStyle="1" w:styleId="WW8Num14z3">
    <w:name w:val="WW8Num14z3"/>
    <w:rsid w:val="00820051"/>
  </w:style>
  <w:style w:type="character" w:customStyle="1" w:styleId="WW8Num14z4">
    <w:name w:val="WW8Num14z4"/>
    <w:rsid w:val="00820051"/>
  </w:style>
  <w:style w:type="character" w:customStyle="1" w:styleId="WW8Num14z5">
    <w:name w:val="WW8Num14z5"/>
    <w:rsid w:val="00820051"/>
  </w:style>
  <w:style w:type="character" w:customStyle="1" w:styleId="WW8Num14z6">
    <w:name w:val="WW8Num14z6"/>
    <w:rsid w:val="00820051"/>
  </w:style>
  <w:style w:type="character" w:customStyle="1" w:styleId="WW8Num14z7">
    <w:name w:val="WW8Num14z7"/>
    <w:rsid w:val="00820051"/>
  </w:style>
  <w:style w:type="character" w:customStyle="1" w:styleId="WW8Num14z8">
    <w:name w:val="WW8Num14z8"/>
    <w:rsid w:val="00820051"/>
  </w:style>
  <w:style w:type="character" w:customStyle="1" w:styleId="WW8Num15z0">
    <w:name w:val="WW8Num15z0"/>
    <w:rsid w:val="00820051"/>
  </w:style>
  <w:style w:type="character" w:customStyle="1" w:styleId="WW8Num15z1">
    <w:name w:val="WW8Num15z1"/>
    <w:rsid w:val="00820051"/>
    <w:rPr>
      <w:rFonts w:cs="Arial"/>
      <w:b/>
      <w:sz w:val="24"/>
      <w:szCs w:val="24"/>
    </w:rPr>
  </w:style>
  <w:style w:type="character" w:customStyle="1" w:styleId="WW8Num15z2">
    <w:name w:val="WW8Num15z2"/>
    <w:rsid w:val="00820051"/>
    <w:rPr>
      <w:rFonts w:cs="Arial"/>
    </w:rPr>
  </w:style>
  <w:style w:type="character" w:customStyle="1" w:styleId="WW8Num15z3">
    <w:name w:val="WW8Num15z3"/>
    <w:rsid w:val="00820051"/>
  </w:style>
  <w:style w:type="character" w:customStyle="1" w:styleId="WW8Num15z4">
    <w:name w:val="WW8Num15z4"/>
    <w:rsid w:val="00820051"/>
  </w:style>
  <w:style w:type="character" w:customStyle="1" w:styleId="WW8Num15z5">
    <w:name w:val="WW8Num15z5"/>
    <w:rsid w:val="00820051"/>
  </w:style>
  <w:style w:type="character" w:customStyle="1" w:styleId="WW8Num15z6">
    <w:name w:val="WW8Num15z6"/>
    <w:rsid w:val="00820051"/>
  </w:style>
  <w:style w:type="character" w:customStyle="1" w:styleId="WW8Num15z7">
    <w:name w:val="WW8Num15z7"/>
    <w:rsid w:val="00820051"/>
  </w:style>
  <w:style w:type="character" w:customStyle="1" w:styleId="WW8Num15z8">
    <w:name w:val="WW8Num15z8"/>
    <w:rsid w:val="00820051"/>
  </w:style>
  <w:style w:type="character" w:customStyle="1" w:styleId="WW8Num16z0">
    <w:name w:val="WW8Num16z0"/>
    <w:rsid w:val="00820051"/>
    <w:rPr>
      <w:rFonts w:ascii="Times New Roman" w:hAnsi="Times New Roman" w:cs="Times New Roman"/>
      <w:color w:val="00000A"/>
    </w:rPr>
  </w:style>
  <w:style w:type="character" w:customStyle="1" w:styleId="WW8Num16z1">
    <w:name w:val="WW8Num16z1"/>
    <w:rsid w:val="00820051"/>
    <w:rPr>
      <w:rFonts w:ascii="Courier New" w:hAnsi="Courier New" w:cs="Courier New"/>
    </w:rPr>
  </w:style>
  <w:style w:type="character" w:customStyle="1" w:styleId="WW8Num16z2">
    <w:name w:val="WW8Num16z2"/>
    <w:rsid w:val="00820051"/>
    <w:rPr>
      <w:rFonts w:ascii="Wingdings" w:hAnsi="Wingdings" w:cs="Wingdings"/>
    </w:rPr>
  </w:style>
  <w:style w:type="character" w:customStyle="1" w:styleId="WW8Num16z3">
    <w:name w:val="WW8Num16z3"/>
    <w:rsid w:val="00820051"/>
    <w:rPr>
      <w:rFonts w:ascii="Symbol" w:hAnsi="Symbol" w:cs="Symbol"/>
    </w:rPr>
  </w:style>
  <w:style w:type="character" w:customStyle="1" w:styleId="WW8Num17z0">
    <w:name w:val="WW8Num17z0"/>
    <w:rsid w:val="00820051"/>
    <w:rPr>
      <w:rFonts w:ascii="Times New Roman" w:hAnsi="Times New Roman" w:cs="Times New Roman"/>
      <w:color w:val="00000A"/>
    </w:rPr>
  </w:style>
  <w:style w:type="character" w:customStyle="1" w:styleId="WW8Num17z1">
    <w:name w:val="WW8Num17z1"/>
    <w:rsid w:val="00820051"/>
    <w:rPr>
      <w:rFonts w:ascii="Courier New" w:hAnsi="Courier New" w:cs="Courier New"/>
    </w:rPr>
  </w:style>
  <w:style w:type="character" w:customStyle="1" w:styleId="WW8Num17z2">
    <w:name w:val="WW8Num17z2"/>
    <w:rsid w:val="00820051"/>
    <w:rPr>
      <w:rFonts w:ascii="Wingdings" w:hAnsi="Wingdings" w:cs="Wingdings"/>
    </w:rPr>
  </w:style>
  <w:style w:type="character" w:customStyle="1" w:styleId="WW8Num17z3">
    <w:name w:val="WW8Num17z3"/>
    <w:rsid w:val="00820051"/>
    <w:rPr>
      <w:rFonts w:ascii="Symbol" w:hAnsi="Symbol" w:cs="Symbol"/>
    </w:rPr>
  </w:style>
  <w:style w:type="character" w:customStyle="1" w:styleId="WW8Num18z0">
    <w:name w:val="WW8Num18z0"/>
    <w:rsid w:val="00820051"/>
    <w:rPr>
      <w:rFonts w:cs="Arial"/>
      <w:b w:val="0"/>
      <w:i w:val="0"/>
      <w:color w:val="00000A"/>
    </w:rPr>
  </w:style>
  <w:style w:type="character" w:customStyle="1" w:styleId="WW8Num18z1">
    <w:name w:val="WW8Num18z1"/>
    <w:rsid w:val="00820051"/>
  </w:style>
  <w:style w:type="character" w:customStyle="1" w:styleId="WW8Num18z2">
    <w:name w:val="WW8Num18z2"/>
    <w:rsid w:val="00820051"/>
  </w:style>
  <w:style w:type="character" w:customStyle="1" w:styleId="WW8Num18z3">
    <w:name w:val="WW8Num18z3"/>
    <w:rsid w:val="00820051"/>
  </w:style>
  <w:style w:type="character" w:customStyle="1" w:styleId="WW8Num18z4">
    <w:name w:val="WW8Num18z4"/>
    <w:rsid w:val="00820051"/>
  </w:style>
  <w:style w:type="character" w:customStyle="1" w:styleId="WW8Num18z5">
    <w:name w:val="WW8Num18z5"/>
    <w:rsid w:val="00820051"/>
  </w:style>
  <w:style w:type="character" w:customStyle="1" w:styleId="WW8Num18z6">
    <w:name w:val="WW8Num18z6"/>
    <w:rsid w:val="00820051"/>
  </w:style>
  <w:style w:type="character" w:customStyle="1" w:styleId="WW8Num18z7">
    <w:name w:val="WW8Num18z7"/>
    <w:rsid w:val="00820051"/>
  </w:style>
  <w:style w:type="character" w:customStyle="1" w:styleId="WW8Num18z8">
    <w:name w:val="WW8Num18z8"/>
    <w:rsid w:val="00820051"/>
  </w:style>
  <w:style w:type="character" w:customStyle="1" w:styleId="WW8Num19z0">
    <w:name w:val="WW8Num19z0"/>
    <w:rsid w:val="00820051"/>
    <w:rPr>
      <w:rFonts w:cs="Calibri"/>
    </w:rPr>
  </w:style>
  <w:style w:type="character" w:customStyle="1" w:styleId="WW8Num19z1">
    <w:name w:val="WW8Num19z1"/>
    <w:rsid w:val="00820051"/>
  </w:style>
  <w:style w:type="character" w:customStyle="1" w:styleId="WW8Num19z2">
    <w:name w:val="WW8Num19z2"/>
    <w:rsid w:val="00820051"/>
  </w:style>
  <w:style w:type="character" w:customStyle="1" w:styleId="WW8Num19z3">
    <w:name w:val="WW8Num19z3"/>
    <w:rsid w:val="00820051"/>
  </w:style>
  <w:style w:type="character" w:customStyle="1" w:styleId="WW8Num19z4">
    <w:name w:val="WW8Num19z4"/>
    <w:rsid w:val="00820051"/>
  </w:style>
  <w:style w:type="character" w:customStyle="1" w:styleId="WW8Num19z5">
    <w:name w:val="WW8Num19z5"/>
    <w:rsid w:val="00820051"/>
  </w:style>
  <w:style w:type="character" w:customStyle="1" w:styleId="WW8Num19z6">
    <w:name w:val="WW8Num19z6"/>
    <w:rsid w:val="00820051"/>
  </w:style>
  <w:style w:type="character" w:customStyle="1" w:styleId="WW8Num19z7">
    <w:name w:val="WW8Num19z7"/>
    <w:rsid w:val="00820051"/>
  </w:style>
  <w:style w:type="character" w:customStyle="1" w:styleId="WW8Num19z8">
    <w:name w:val="WW8Num19z8"/>
    <w:rsid w:val="00820051"/>
  </w:style>
  <w:style w:type="character" w:customStyle="1" w:styleId="WW8Num20z0">
    <w:name w:val="WW8Num20z0"/>
    <w:rsid w:val="00820051"/>
    <w:rPr>
      <w:rFonts w:cs="Times New Roman"/>
    </w:rPr>
  </w:style>
  <w:style w:type="character" w:customStyle="1" w:styleId="WW8Num20z1">
    <w:name w:val="WW8Num20z1"/>
    <w:rsid w:val="00820051"/>
    <w:rPr>
      <w:rFonts w:cs="Times New Roman"/>
      <w:b/>
      <w:i w:val="0"/>
    </w:rPr>
  </w:style>
  <w:style w:type="character" w:customStyle="1" w:styleId="WW8Num21z0">
    <w:name w:val="WW8Num21z0"/>
    <w:rsid w:val="00820051"/>
    <w:rPr>
      <w:rFonts w:cs="Times New Roman"/>
    </w:rPr>
  </w:style>
  <w:style w:type="character" w:customStyle="1" w:styleId="WW8Num22z0">
    <w:name w:val="WW8Num22z0"/>
    <w:rsid w:val="00820051"/>
    <w:rPr>
      <w:rFonts w:cs="Times New Roman"/>
    </w:rPr>
  </w:style>
  <w:style w:type="character" w:customStyle="1" w:styleId="WW8Num22z1">
    <w:name w:val="WW8Num22z1"/>
    <w:rsid w:val="00820051"/>
    <w:rPr>
      <w:rFonts w:ascii="Cambria" w:hAnsi="Cambria" w:cs="Times New Roman"/>
      <w:b/>
      <w:bCs/>
      <w:iCs/>
      <w:color w:val="000000"/>
      <w:sz w:val="24"/>
      <w:szCs w:val="24"/>
    </w:rPr>
  </w:style>
  <w:style w:type="character" w:customStyle="1" w:styleId="WW8Num23z0">
    <w:name w:val="WW8Num23z0"/>
    <w:rsid w:val="00820051"/>
    <w:rPr>
      <w:rFonts w:cs="Times New Roman"/>
      <w:b/>
    </w:rPr>
  </w:style>
  <w:style w:type="character" w:customStyle="1" w:styleId="WW8Num23z2">
    <w:name w:val="WW8Num23z2"/>
    <w:rsid w:val="00820051"/>
    <w:rPr>
      <w:rFonts w:ascii="Cambria" w:hAnsi="Cambria" w:cs="Times New Roman"/>
      <w:b w:val="0"/>
      <w:bCs/>
      <w:color w:val="000000"/>
      <w:sz w:val="24"/>
      <w:szCs w:val="24"/>
    </w:rPr>
  </w:style>
  <w:style w:type="character" w:customStyle="1" w:styleId="WW8Num24z0">
    <w:name w:val="WW8Num24z0"/>
    <w:rsid w:val="00820051"/>
    <w:rPr>
      <w:rFonts w:eastAsia="Times New Roman" w:cs="Arial"/>
    </w:rPr>
  </w:style>
  <w:style w:type="character" w:customStyle="1" w:styleId="WW8Num24z1">
    <w:name w:val="WW8Num24z1"/>
    <w:rsid w:val="00820051"/>
    <w:rPr>
      <w:rFonts w:cs="Times New Roman"/>
    </w:rPr>
  </w:style>
  <w:style w:type="character" w:customStyle="1" w:styleId="WW8Num24z2">
    <w:name w:val="WW8Num24z2"/>
    <w:rsid w:val="00820051"/>
    <w:rPr>
      <w:rFonts w:ascii="Cambria" w:eastAsia="Lucida Sans Unicode" w:hAnsi="Cambria" w:cs="Times New Roman"/>
      <w:b w:val="0"/>
      <w:bCs/>
      <w:color w:val="000000"/>
      <w:sz w:val="24"/>
      <w:szCs w:val="24"/>
    </w:rPr>
  </w:style>
  <w:style w:type="character" w:customStyle="1" w:styleId="WW8Num25z0">
    <w:name w:val="WW8Num25z0"/>
    <w:rsid w:val="00820051"/>
  </w:style>
  <w:style w:type="character" w:customStyle="1" w:styleId="WW8Num25z1">
    <w:name w:val="WW8Num25z1"/>
    <w:rsid w:val="00820051"/>
    <w:rPr>
      <w:rFonts w:ascii="Cambria" w:eastAsia="Times New Roman" w:hAnsi="Cambria" w:cs="Cambria"/>
      <w:b/>
      <w:bCs/>
      <w:i/>
      <w:iCs/>
      <w:color w:val="000000"/>
      <w:sz w:val="24"/>
      <w:szCs w:val="24"/>
      <w:shd w:val="clear" w:color="auto" w:fill="FFFF00"/>
    </w:rPr>
  </w:style>
  <w:style w:type="character" w:customStyle="1" w:styleId="WW8Num25z2">
    <w:name w:val="WW8Num25z2"/>
    <w:rsid w:val="00820051"/>
  </w:style>
  <w:style w:type="character" w:customStyle="1" w:styleId="WW8Num25z3">
    <w:name w:val="WW8Num25z3"/>
    <w:rsid w:val="00820051"/>
  </w:style>
  <w:style w:type="character" w:customStyle="1" w:styleId="WW8Num25z5">
    <w:name w:val="WW8Num25z5"/>
    <w:rsid w:val="00820051"/>
  </w:style>
  <w:style w:type="character" w:customStyle="1" w:styleId="WW8Num26z0">
    <w:name w:val="WW8Num26z0"/>
    <w:rsid w:val="00820051"/>
    <w:rPr>
      <w:rFonts w:ascii="Symbol" w:hAnsi="Symbol" w:cs="Symbol"/>
    </w:rPr>
  </w:style>
  <w:style w:type="character" w:customStyle="1" w:styleId="WW8Num26z1">
    <w:name w:val="WW8Num26z1"/>
    <w:rsid w:val="00820051"/>
    <w:rPr>
      <w:rFonts w:ascii="Courier New" w:hAnsi="Courier New" w:cs="Courier New"/>
    </w:rPr>
  </w:style>
  <w:style w:type="character" w:customStyle="1" w:styleId="WW8Num27z0">
    <w:name w:val="WW8Num27z0"/>
    <w:rsid w:val="00820051"/>
    <w:rPr>
      <w:rFonts w:ascii="Symbol" w:hAnsi="Symbol" w:cs="Symbol"/>
    </w:rPr>
  </w:style>
  <w:style w:type="character" w:customStyle="1" w:styleId="WW8Num27z1">
    <w:name w:val="WW8Num27z1"/>
    <w:rsid w:val="00820051"/>
    <w:rPr>
      <w:rFonts w:ascii="Courier New" w:hAnsi="Courier New" w:cs="Courier New"/>
    </w:rPr>
  </w:style>
  <w:style w:type="character" w:customStyle="1" w:styleId="WW8Num27z2">
    <w:name w:val="WW8Num27z2"/>
    <w:rsid w:val="00820051"/>
    <w:rPr>
      <w:rFonts w:ascii="Wingdings" w:hAnsi="Wingdings" w:cs="Wingdings"/>
    </w:rPr>
  </w:style>
  <w:style w:type="character" w:customStyle="1" w:styleId="WW8Num27z3">
    <w:name w:val="WW8Num27z3"/>
    <w:rsid w:val="00820051"/>
  </w:style>
  <w:style w:type="character" w:customStyle="1" w:styleId="WW8Num27z4">
    <w:name w:val="WW8Num27z4"/>
    <w:rsid w:val="00820051"/>
  </w:style>
  <w:style w:type="character" w:customStyle="1" w:styleId="WW8Num27z5">
    <w:name w:val="WW8Num27z5"/>
    <w:rsid w:val="00820051"/>
  </w:style>
  <w:style w:type="character" w:customStyle="1" w:styleId="WW8Num27z6">
    <w:name w:val="WW8Num27z6"/>
    <w:rsid w:val="00820051"/>
  </w:style>
  <w:style w:type="character" w:customStyle="1" w:styleId="WW8Num27z7">
    <w:name w:val="WW8Num27z7"/>
    <w:rsid w:val="00820051"/>
  </w:style>
  <w:style w:type="character" w:customStyle="1" w:styleId="WW8Num27z8">
    <w:name w:val="WW8Num27z8"/>
    <w:rsid w:val="00820051"/>
  </w:style>
  <w:style w:type="character" w:customStyle="1" w:styleId="WW8Num28z0">
    <w:name w:val="WW8Num28z0"/>
    <w:rsid w:val="00820051"/>
    <w:rPr>
      <w:rFonts w:cs="Times New Roman"/>
    </w:rPr>
  </w:style>
  <w:style w:type="character" w:customStyle="1" w:styleId="WW8Num28z1">
    <w:name w:val="WW8Num28z1"/>
    <w:rsid w:val="00820051"/>
    <w:rPr>
      <w:rFonts w:ascii="Cambria" w:hAnsi="Cambria" w:cs="Times New Roman"/>
      <w:b/>
      <w:bCs/>
      <w:i w:val="0"/>
      <w:color w:val="000000"/>
      <w:sz w:val="24"/>
      <w:szCs w:val="24"/>
    </w:rPr>
  </w:style>
  <w:style w:type="character" w:customStyle="1" w:styleId="WW8Num28z2">
    <w:name w:val="WW8Num28z2"/>
    <w:rsid w:val="00820051"/>
    <w:rPr>
      <w:rFonts w:ascii="Cambria" w:eastAsia="Lucida Sans Unicode" w:hAnsi="Cambria" w:cs="Times New Roman"/>
      <w:b w:val="0"/>
      <w:bCs/>
      <w:color w:val="000000"/>
      <w:sz w:val="24"/>
      <w:szCs w:val="24"/>
    </w:rPr>
  </w:style>
  <w:style w:type="character" w:customStyle="1" w:styleId="WW8Num28z3">
    <w:name w:val="WW8Num28z3"/>
    <w:rsid w:val="00820051"/>
  </w:style>
  <w:style w:type="character" w:customStyle="1" w:styleId="WW8Num28z4">
    <w:name w:val="WW8Num28z4"/>
    <w:rsid w:val="00820051"/>
  </w:style>
  <w:style w:type="character" w:customStyle="1" w:styleId="WW8Num28z5">
    <w:name w:val="WW8Num28z5"/>
    <w:rsid w:val="00820051"/>
  </w:style>
  <w:style w:type="character" w:customStyle="1" w:styleId="WW8Num28z6">
    <w:name w:val="WW8Num28z6"/>
    <w:rsid w:val="00820051"/>
  </w:style>
  <w:style w:type="character" w:customStyle="1" w:styleId="WW8Num28z7">
    <w:name w:val="WW8Num28z7"/>
    <w:rsid w:val="00820051"/>
  </w:style>
  <w:style w:type="character" w:customStyle="1" w:styleId="WW8Num28z8">
    <w:name w:val="WW8Num28z8"/>
    <w:rsid w:val="00820051"/>
  </w:style>
  <w:style w:type="character" w:customStyle="1" w:styleId="WW8Num29z0">
    <w:name w:val="WW8Num29z0"/>
    <w:rsid w:val="00820051"/>
    <w:rPr>
      <w:rFonts w:eastAsia="SimSun" w:cs="Helvetica"/>
      <w:bCs/>
      <w:color w:val="000000"/>
    </w:rPr>
  </w:style>
  <w:style w:type="character" w:customStyle="1" w:styleId="WW8Num29z1">
    <w:name w:val="WW8Num29z1"/>
    <w:rsid w:val="00820051"/>
    <w:rPr>
      <w:rFonts w:ascii="Courier New" w:hAnsi="Courier New" w:cs="Courier New"/>
    </w:rPr>
  </w:style>
  <w:style w:type="character" w:customStyle="1" w:styleId="WW8Num30z0">
    <w:name w:val="WW8Num30z0"/>
    <w:rsid w:val="00820051"/>
    <w:rPr>
      <w:rFonts w:eastAsia="Cambria" w:cs="Cambria"/>
      <w:i/>
      <w:color w:val="00000A"/>
    </w:rPr>
  </w:style>
  <w:style w:type="character" w:customStyle="1" w:styleId="WW8Num30z1">
    <w:name w:val="WW8Num30z1"/>
    <w:rsid w:val="00820051"/>
    <w:rPr>
      <w:rFonts w:eastAsia="Cambria" w:cs="Cambria"/>
      <w:b/>
      <w:color w:val="00000A"/>
    </w:rPr>
  </w:style>
  <w:style w:type="character" w:customStyle="1" w:styleId="WW8Num30z2">
    <w:name w:val="WW8Num30z2"/>
    <w:rsid w:val="00820051"/>
  </w:style>
  <w:style w:type="character" w:customStyle="1" w:styleId="WW8Num30z3">
    <w:name w:val="WW8Num30z3"/>
    <w:rsid w:val="00820051"/>
  </w:style>
  <w:style w:type="character" w:customStyle="1" w:styleId="WW8Num30z4">
    <w:name w:val="WW8Num30z4"/>
    <w:rsid w:val="00820051"/>
  </w:style>
  <w:style w:type="character" w:customStyle="1" w:styleId="WW8Num30z5">
    <w:name w:val="WW8Num30z5"/>
    <w:rsid w:val="00820051"/>
  </w:style>
  <w:style w:type="character" w:customStyle="1" w:styleId="WW8Num30z6">
    <w:name w:val="WW8Num30z6"/>
    <w:rsid w:val="00820051"/>
  </w:style>
  <w:style w:type="character" w:customStyle="1" w:styleId="WW8Num30z7">
    <w:name w:val="WW8Num30z7"/>
    <w:rsid w:val="00820051"/>
  </w:style>
  <w:style w:type="character" w:customStyle="1" w:styleId="WW8Num30z8">
    <w:name w:val="WW8Num30z8"/>
    <w:rsid w:val="00820051"/>
  </w:style>
  <w:style w:type="character" w:customStyle="1" w:styleId="WW8Num31z0">
    <w:name w:val="WW8Num31z0"/>
    <w:rsid w:val="00820051"/>
    <w:rPr>
      <w:rFonts w:ascii="Cambria" w:hAnsi="Cambria" w:cs="Cambria"/>
      <w:b/>
      <w:bCs/>
      <w:i/>
      <w:iCs/>
      <w:color w:val="000000"/>
      <w:sz w:val="24"/>
      <w:szCs w:val="24"/>
    </w:rPr>
  </w:style>
  <w:style w:type="character" w:customStyle="1" w:styleId="WW8Num31z1">
    <w:name w:val="WW8Num31z1"/>
    <w:rsid w:val="00820051"/>
    <w:rPr>
      <w:rFonts w:cs="Cambria"/>
    </w:rPr>
  </w:style>
  <w:style w:type="character" w:customStyle="1" w:styleId="WW8Num31z2">
    <w:name w:val="WW8Num31z2"/>
    <w:rsid w:val="00820051"/>
  </w:style>
  <w:style w:type="character" w:customStyle="1" w:styleId="WW8Num31z3">
    <w:name w:val="WW8Num31z3"/>
    <w:rsid w:val="00820051"/>
  </w:style>
  <w:style w:type="character" w:customStyle="1" w:styleId="WW8Num31z4">
    <w:name w:val="WW8Num31z4"/>
    <w:rsid w:val="00820051"/>
  </w:style>
  <w:style w:type="character" w:customStyle="1" w:styleId="WW8Num31z5">
    <w:name w:val="WW8Num31z5"/>
    <w:rsid w:val="00820051"/>
  </w:style>
  <w:style w:type="character" w:customStyle="1" w:styleId="WW8Num31z6">
    <w:name w:val="WW8Num31z6"/>
    <w:rsid w:val="00820051"/>
  </w:style>
  <w:style w:type="character" w:customStyle="1" w:styleId="WW8Num31z7">
    <w:name w:val="WW8Num31z7"/>
    <w:rsid w:val="00820051"/>
  </w:style>
  <w:style w:type="character" w:customStyle="1" w:styleId="WW8Num31z8">
    <w:name w:val="WW8Num31z8"/>
    <w:rsid w:val="00820051"/>
  </w:style>
  <w:style w:type="character" w:customStyle="1" w:styleId="WW8Num32z0">
    <w:name w:val="WW8Num32z0"/>
    <w:rsid w:val="00820051"/>
    <w:rPr>
      <w:b w:val="0"/>
    </w:rPr>
  </w:style>
  <w:style w:type="character" w:customStyle="1" w:styleId="WW8Num32z1">
    <w:name w:val="WW8Num32z1"/>
    <w:rsid w:val="00820051"/>
    <w:rPr>
      <w:rFonts w:cs="Cambria"/>
    </w:rPr>
  </w:style>
  <w:style w:type="character" w:customStyle="1" w:styleId="WW8Num32z2">
    <w:name w:val="WW8Num32z2"/>
    <w:rsid w:val="00820051"/>
  </w:style>
  <w:style w:type="character" w:customStyle="1" w:styleId="WW8Num32z3">
    <w:name w:val="WW8Num32z3"/>
    <w:rsid w:val="00820051"/>
  </w:style>
  <w:style w:type="character" w:customStyle="1" w:styleId="WW8Num32z4">
    <w:name w:val="WW8Num32z4"/>
    <w:rsid w:val="00820051"/>
  </w:style>
  <w:style w:type="character" w:customStyle="1" w:styleId="WW8Num32z5">
    <w:name w:val="WW8Num32z5"/>
    <w:rsid w:val="00820051"/>
  </w:style>
  <w:style w:type="character" w:customStyle="1" w:styleId="WW8Num32z6">
    <w:name w:val="WW8Num32z6"/>
    <w:rsid w:val="00820051"/>
  </w:style>
  <w:style w:type="character" w:customStyle="1" w:styleId="WW8Num32z7">
    <w:name w:val="WW8Num32z7"/>
    <w:rsid w:val="00820051"/>
  </w:style>
  <w:style w:type="character" w:customStyle="1" w:styleId="WW8Num32z8">
    <w:name w:val="WW8Num32z8"/>
    <w:rsid w:val="00820051"/>
  </w:style>
  <w:style w:type="character" w:customStyle="1" w:styleId="WW8Num33z0">
    <w:name w:val="WW8Num33z0"/>
    <w:rsid w:val="00820051"/>
    <w:rPr>
      <w:rFonts w:cs="Times New Roman"/>
    </w:rPr>
  </w:style>
  <w:style w:type="character" w:customStyle="1" w:styleId="WW8Num33z1">
    <w:name w:val="WW8Num33z1"/>
    <w:rsid w:val="00820051"/>
    <w:rPr>
      <w:rFonts w:cs="Cambria"/>
    </w:rPr>
  </w:style>
  <w:style w:type="character" w:customStyle="1" w:styleId="WW8Num33z2">
    <w:name w:val="WW8Num33z2"/>
    <w:rsid w:val="00820051"/>
  </w:style>
  <w:style w:type="character" w:customStyle="1" w:styleId="WW8Num33z3">
    <w:name w:val="WW8Num33z3"/>
    <w:rsid w:val="00820051"/>
  </w:style>
  <w:style w:type="character" w:customStyle="1" w:styleId="WW8Num33z4">
    <w:name w:val="WW8Num33z4"/>
    <w:rsid w:val="00820051"/>
  </w:style>
  <w:style w:type="character" w:customStyle="1" w:styleId="WW8Num33z5">
    <w:name w:val="WW8Num33z5"/>
    <w:rsid w:val="00820051"/>
  </w:style>
  <w:style w:type="character" w:customStyle="1" w:styleId="WW8Num33z6">
    <w:name w:val="WW8Num33z6"/>
    <w:rsid w:val="00820051"/>
  </w:style>
  <w:style w:type="character" w:customStyle="1" w:styleId="WW8Num33z7">
    <w:name w:val="WW8Num33z7"/>
    <w:rsid w:val="00820051"/>
  </w:style>
  <w:style w:type="character" w:customStyle="1" w:styleId="WW8Num33z8">
    <w:name w:val="WW8Num33z8"/>
    <w:rsid w:val="00820051"/>
  </w:style>
  <w:style w:type="character" w:customStyle="1" w:styleId="WW8Num34z0">
    <w:name w:val="WW8Num34z0"/>
    <w:rsid w:val="00820051"/>
  </w:style>
  <w:style w:type="character" w:customStyle="1" w:styleId="WW8Num34z1">
    <w:name w:val="WW8Num34z1"/>
    <w:rsid w:val="00820051"/>
    <w:rPr>
      <w:rFonts w:cs="Cambria"/>
      <w:b/>
      <w:bCs/>
      <w:szCs w:val="10"/>
    </w:rPr>
  </w:style>
  <w:style w:type="character" w:customStyle="1" w:styleId="WW8Num34z2">
    <w:name w:val="WW8Num34z2"/>
    <w:rsid w:val="00820051"/>
  </w:style>
  <w:style w:type="character" w:customStyle="1" w:styleId="WW8Num34z3">
    <w:name w:val="WW8Num34z3"/>
    <w:rsid w:val="00820051"/>
  </w:style>
  <w:style w:type="character" w:customStyle="1" w:styleId="WW8Num34z4">
    <w:name w:val="WW8Num34z4"/>
    <w:rsid w:val="00820051"/>
  </w:style>
  <w:style w:type="character" w:customStyle="1" w:styleId="WW8Num34z5">
    <w:name w:val="WW8Num34z5"/>
    <w:rsid w:val="00820051"/>
  </w:style>
  <w:style w:type="character" w:customStyle="1" w:styleId="WW8Num34z6">
    <w:name w:val="WW8Num34z6"/>
    <w:rsid w:val="00820051"/>
  </w:style>
  <w:style w:type="character" w:customStyle="1" w:styleId="WW8Num34z7">
    <w:name w:val="WW8Num34z7"/>
    <w:rsid w:val="00820051"/>
  </w:style>
  <w:style w:type="character" w:customStyle="1" w:styleId="WW8Num34z8">
    <w:name w:val="WW8Num34z8"/>
    <w:rsid w:val="00820051"/>
  </w:style>
  <w:style w:type="character" w:customStyle="1" w:styleId="WW8Num35z0">
    <w:name w:val="WW8Num35z0"/>
    <w:rsid w:val="00820051"/>
  </w:style>
  <w:style w:type="character" w:customStyle="1" w:styleId="WW8Num35z1">
    <w:name w:val="WW8Num35z1"/>
    <w:rsid w:val="00820051"/>
    <w:rPr>
      <w:rFonts w:ascii="Cambria" w:hAnsi="Cambria" w:cs="Cambria"/>
      <w:b/>
      <w:bCs/>
      <w:sz w:val="24"/>
      <w:szCs w:val="24"/>
    </w:rPr>
  </w:style>
  <w:style w:type="character" w:customStyle="1" w:styleId="WW8Num35z2">
    <w:name w:val="WW8Num35z2"/>
    <w:rsid w:val="00820051"/>
  </w:style>
  <w:style w:type="character" w:customStyle="1" w:styleId="WW8Num35z3">
    <w:name w:val="WW8Num35z3"/>
    <w:rsid w:val="00820051"/>
  </w:style>
  <w:style w:type="character" w:customStyle="1" w:styleId="WW8Num35z4">
    <w:name w:val="WW8Num35z4"/>
    <w:rsid w:val="00820051"/>
  </w:style>
  <w:style w:type="character" w:customStyle="1" w:styleId="WW8Num35z5">
    <w:name w:val="WW8Num35z5"/>
    <w:rsid w:val="00820051"/>
  </w:style>
  <w:style w:type="character" w:customStyle="1" w:styleId="WW8Num35z6">
    <w:name w:val="WW8Num35z6"/>
    <w:rsid w:val="00820051"/>
  </w:style>
  <w:style w:type="character" w:customStyle="1" w:styleId="WW8Num35z7">
    <w:name w:val="WW8Num35z7"/>
    <w:rsid w:val="00820051"/>
  </w:style>
  <w:style w:type="character" w:customStyle="1" w:styleId="WW8Num35z8">
    <w:name w:val="WW8Num35z8"/>
    <w:rsid w:val="00820051"/>
  </w:style>
  <w:style w:type="character" w:customStyle="1" w:styleId="WW8Num36z0">
    <w:name w:val="WW8Num36z0"/>
    <w:rsid w:val="00820051"/>
  </w:style>
  <w:style w:type="character" w:customStyle="1" w:styleId="WW8Num36z1">
    <w:name w:val="WW8Num36z1"/>
    <w:rsid w:val="00820051"/>
    <w:rPr>
      <w:rFonts w:cs="Helvetica"/>
      <w:b/>
      <w:bCs w:val="0"/>
    </w:rPr>
  </w:style>
  <w:style w:type="character" w:customStyle="1" w:styleId="WW8Num36z2">
    <w:name w:val="WW8Num36z2"/>
    <w:rsid w:val="00820051"/>
  </w:style>
  <w:style w:type="character" w:customStyle="1" w:styleId="WW8Num36z3">
    <w:name w:val="WW8Num36z3"/>
    <w:rsid w:val="00820051"/>
  </w:style>
  <w:style w:type="character" w:customStyle="1" w:styleId="WW8Num36z4">
    <w:name w:val="WW8Num36z4"/>
    <w:rsid w:val="00820051"/>
  </w:style>
  <w:style w:type="character" w:customStyle="1" w:styleId="WW8Num36z5">
    <w:name w:val="WW8Num36z5"/>
    <w:rsid w:val="00820051"/>
  </w:style>
  <w:style w:type="character" w:customStyle="1" w:styleId="WW8Num36z6">
    <w:name w:val="WW8Num36z6"/>
    <w:rsid w:val="00820051"/>
  </w:style>
  <w:style w:type="character" w:customStyle="1" w:styleId="WW8Num36z7">
    <w:name w:val="WW8Num36z7"/>
    <w:rsid w:val="00820051"/>
  </w:style>
  <w:style w:type="character" w:customStyle="1" w:styleId="WW8Num36z8">
    <w:name w:val="WW8Num36z8"/>
    <w:rsid w:val="00820051"/>
  </w:style>
  <w:style w:type="character" w:customStyle="1" w:styleId="WW8Num37z0">
    <w:name w:val="WW8Num37z0"/>
    <w:rsid w:val="00820051"/>
  </w:style>
  <w:style w:type="character" w:customStyle="1" w:styleId="WW8Num37z1">
    <w:name w:val="WW8Num37z1"/>
    <w:rsid w:val="00820051"/>
    <w:rPr>
      <w:rFonts w:ascii="Cambria" w:hAnsi="Cambria" w:cs="Cambria"/>
      <w:b/>
      <w:sz w:val="24"/>
      <w:szCs w:val="24"/>
    </w:rPr>
  </w:style>
  <w:style w:type="character" w:customStyle="1" w:styleId="WW8Num37z2">
    <w:name w:val="WW8Num37z2"/>
    <w:rsid w:val="00820051"/>
  </w:style>
  <w:style w:type="character" w:customStyle="1" w:styleId="WW8Num37z3">
    <w:name w:val="WW8Num37z3"/>
    <w:rsid w:val="00820051"/>
  </w:style>
  <w:style w:type="character" w:customStyle="1" w:styleId="WW8Num37z4">
    <w:name w:val="WW8Num37z4"/>
    <w:rsid w:val="00820051"/>
  </w:style>
  <w:style w:type="character" w:customStyle="1" w:styleId="WW8Num37z5">
    <w:name w:val="WW8Num37z5"/>
    <w:rsid w:val="00820051"/>
  </w:style>
  <w:style w:type="character" w:customStyle="1" w:styleId="WW8Num37z6">
    <w:name w:val="WW8Num37z6"/>
    <w:rsid w:val="00820051"/>
  </w:style>
  <w:style w:type="character" w:customStyle="1" w:styleId="WW8Num37z7">
    <w:name w:val="WW8Num37z7"/>
    <w:rsid w:val="00820051"/>
  </w:style>
  <w:style w:type="character" w:customStyle="1" w:styleId="WW8Num37z8">
    <w:name w:val="WW8Num37z8"/>
    <w:rsid w:val="00820051"/>
  </w:style>
  <w:style w:type="character" w:customStyle="1" w:styleId="WW8Num38z0">
    <w:name w:val="WW8Num38z0"/>
    <w:rsid w:val="00820051"/>
  </w:style>
  <w:style w:type="character" w:customStyle="1" w:styleId="WW8Num38z1">
    <w:name w:val="WW8Num38z1"/>
    <w:rsid w:val="00820051"/>
    <w:rPr>
      <w:rFonts w:ascii="Cambria" w:hAnsi="Cambria" w:cs="Cambria"/>
      <w:b/>
      <w:bCs/>
      <w:color w:val="000000"/>
      <w:sz w:val="24"/>
      <w:szCs w:val="24"/>
    </w:rPr>
  </w:style>
  <w:style w:type="character" w:customStyle="1" w:styleId="WW8Num38z2">
    <w:name w:val="WW8Num38z2"/>
    <w:rsid w:val="00820051"/>
  </w:style>
  <w:style w:type="character" w:customStyle="1" w:styleId="WW8Num39z0">
    <w:name w:val="WW8Num39z0"/>
    <w:rsid w:val="00820051"/>
  </w:style>
  <w:style w:type="character" w:customStyle="1" w:styleId="WW8Num39z1">
    <w:name w:val="WW8Num39z1"/>
    <w:rsid w:val="00820051"/>
    <w:rPr>
      <w:rFonts w:cs="Cambria"/>
    </w:rPr>
  </w:style>
  <w:style w:type="character" w:customStyle="1" w:styleId="WW8Num39z2">
    <w:name w:val="WW8Num39z2"/>
    <w:rsid w:val="00820051"/>
  </w:style>
  <w:style w:type="character" w:customStyle="1" w:styleId="WW8Num39z3">
    <w:name w:val="WW8Num39z3"/>
    <w:rsid w:val="00820051"/>
  </w:style>
  <w:style w:type="character" w:customStyle="1" w:styleId="WW8Num39z4">
    <w:name w:val="WW8Num39z4"/>
    <w:rsid w:val="00820051"/>
  </w:style>
  <w:style w:type="character" w:customStyle="1" w:styleId="WW8Num39z5">
    <w:name w:val="WW8Num39z5"/>
    <w:rsid w:val="00820051"/>
  </w:style>
  <w:style w:type="character" w:customStyle="1" w:styleId="WW8Num39z6">
    <w:name w:val="WW8Num39z6"/>
    <w:rsid w:val="00820051"/>
  </w:style>
  <w:style w:type="character" w:customStyle="1" w:styleId="WW8Num39z7">
    <w:name w:val="WW8Num39z7"/>
    <w:rsid w:val="00820051"/>
  </w:style>
  <w:style w:type="character" w:customStyle="1" w:styleId="WW8Num39z8">
    <w:name w:val="WW8Num39z8"/>
    <w:rsid w:val="00820051"/>
  </w:style>
  <w:style w:type="character" w:customStyle="1" w:styleId="WW8Num40z0">
    <w:name w:val="WW8Num40z0"/>
    <w:rsid w:val="00820051"/>
  </w:style>
  <w:style w:type="character" w:customStyle="1" w:styleId="WW8Num40z1">
    <w:name w:val="WW8Num40z1"/>
    <w:rsid w:val="00820051"/>
    <w:rPr>
      <w:rFonts w:cs="Cambria"/>
    </w:rPr>
  </w:style>
  <w:style w:type="character" w:customStyle="1" w:styleId="WW8Num40z2">
    <w:name w:val="WW8Num40z2"/>
    <w:rsid w:val="00820051"/>
  </w:style>
  <w:style w:type="character" w:customStyle="1" w:styleId="WW8Num40z3">
    <w:name w:val="WW8Num40z3"/>
    <w:rsid w:val="00820051"/>
  </w:style>
  <w:style w:type="character" w:customStyle="1" w:styleId="WW8Num40z4">
    <w:name w:val="WW8Num40z4"/>
    <w:rsid w:val="00820051"/>
  </w:style>
  <w:style w:type="character" w:customStyle="1" w:styleId="WW8Num40z5">
    <w:name w:val="WW8Num40z5"/>
    <w:rsid w:val="00820051"/>
  </w:style>
  <w:style w:type="character" w:customStyle="1" w:styleId="WW8Num40z6">
    <w:name w:val="WW8Num40z6"/>
    <w:rsid w:val="00820051"/>
  </w:style>
  <w:style w:type="character" w:customStyle="1" w:styleId="WW8Num40z7">
    <w:name w:val="WW8Num40z7"/>
    <w:rsid w:val="00820051"/>
  </w:style>
  <w:style w:type="character" w:customStyle="1" w:styleId="WW8Num40z8">
    <w:name w:val="WW8Num40z8"/>
    <w:rsid w:val="00820051"/>
  </w:style>
  <w:style w:type="character" w:customStyle="1" w:styleId="WW8Num41z0">
    <w:name w:val="WW8Num41z0"/>
    <w:rsid w:val="00820051"/>
  </w:style>
  <w:style w:type="character" w:customStyle="1" w:styleId="WW8Num41z1">
    <w:name w:val="WW8Num41z1"/>
    <w:rsid w:val="00820051"/>
    <w:rPr>
      <w:rFonts w:cs="Cambria"/>
    </w:rPr>
  </w:style>
  <w:style w:type="character" w:customStyle="1" w:styleId="WW8Num41z3">
    <w:name w:val="WW8Num41z3"/>
    <w:rsid w:val="00820051"/>
  </w:style>
  <w:style w:type="character" w:customStyle="1" w:styleId="WW8Num41z4">
    <w:name w:val="WW8Num41z4"/>
    <w:rsid w:val="00820051"/>
  </w:style>
  <w:style w:type="character" w:customStyle="1" w:styleId="WW8Num41z5">
    <w:name w:val="WW8Num41z5"/>
    <w:rsid w:val="00820051"/>
  </w:style>
  <w:style w:type="character" w:customStyle="1" w:styleId="WW8Num41z6">
    <w:name w:val="WW8Num41z6"/>
    <w:rsid w:val="00820051"/>
  </w:style>
  <w:style w:type="character" w:customStyle="1" w:styleId="WW8Num41z7">
    <w:name w:val="WW8Num41z7"/>
    <w:rsid w:val="00820051"/>
  </w:style>
  <w:style w:type="character" w:customStyle="1" w:styleId="WW8Num41z8">
    <w:name w:val="WW8Num41z8"/>
    <w:rsid w:val="00820051"/>
  </w:style>
  <w:style w:type="character" w:customStyle="1" w:styleId="WW8Num42z0">
    <w:name w:val="WW8Num42z0"/>
    <w:rsid w:val="00820051"/>
    <w:rPr>
      <w:rFonts w:cs="Cambria"/>
    </w:rPr>
  </w:style>
  <w:style w:type="character" w:customStyle="1" w:styleId="WW8Num42z1">
    <w:name w:val="WW8Num42z1"/>
    <w:rsid w:val="00820051"/>
  </w:style>
  <w:style w:type="character" w:customStyle="1" w:styleId="WW8Num42z2">
    <w:name w:val="WW8Num42z2"/>
    <w:rsid w:val="00820051"/>
  </w:style>
  <w:style w:type="character" w:customStyle="1" w:styleId="WW8Num42z3">
    <w:name w:val="WW8Num42z3"/>
    <w:rsid w:val="00820051"/>
  </w:style>
  <w:style w:type="character" w:customStyle="1" w:styleId="WW8Num42z4">
    <w:name w:val="WW8Num42z4"/>
    <w:rsid w:val="00820051"/>
  </w:style>
  <w:style w:type="character" w:customStyle="1" w:styleId="WW8Num42z5">
    <w:name w:val="WW8Num42z5"/>
    <w:rsid w:val="00820051"/>
  </w:style>
  <w:style w:type="character" w:customStyle="1" w:styleId="WW8Num42z6">
    <w:name w:val="WW8Num42z6"/>
    <w:rsid w:val="00820051"/>
  </w:style>
  <w:style w:type="character" w:customStyle="1" w:styleId="WW8Num42z7">
    <w:name w:val="WW8Num42z7"/>
    <w:rsid w:val="00820051"/>
  </w:style>
  <w:style w:type="character" w:customStyle="1" w:styleId="WW8Num42z8">
    <w:name w:val="WW8Num42z8"/>
    <w:rsid w:val="00820051"/>
  </w:style>
  <w:style w:type="character" w:customStyle="1" w:styleId="WW8Num43z0">
    <w:name w:val="WW8Num43z0"/>
    <w:rsid w:val="00820051"/>
  </w:style>
  <w:style w:type="character" w:customStyle="1" w:styleId="WW8Num43z1">
    <w:name w:val="WW8Num43z1"/>
    <w:rsid w:val="00820051"/>
  </w:style>
  <w:style w:type="character" w:customStyle="1" w:styleId="WW8Num43z2">
    <w:name w:val="WW8Num43z2"/>
    <w:rsid w:val="00820051"/>
  </w:style>
  <w:style w:type="character" w:customStyle="1" w:styleId="WW8Num43z3">
    <w:name w:val="WW8Num43z3"/>
    <w:rsid w:val="00820051"/>
  </w:style>
  <w:style w:type="character" w:customStyle="1" w:styleId="WW8Num43z4">
    <w:name w:val="WW8Num43z4"/>
    <w:rsid w:val="00820051"/>
  </w:style>
  <w:style w:type="character" w:customStyle="1" w:styleId="WW8Num43z5">
    <w:name w:val="WW8Num43z5"/>
    <w:rsid w:val="00820051"/>
  </w:style>
  <w:style w:type="character" w:customStyle="1" w:styleId="WW8Num43z6">
    <w:name w:val="WW8Num43z6"/>
    <w:rsid w:val="00820051"/>
  </w:style>
  <w:style w:type="character" w:customStyle="1" w:styleId="WW8Num43z7">
    <w:name w:val="WW8Num43z7"/>
    <w:rsid w:val="00820051"/>
  </w:style>
  <w:style w:type="character" w:customStyle="1" w:styleId="WW8Num43z8">
    <w:name w:val="WW8Num43z8"/>
    <w:rsid w:val="00820051"/>
  </w:style>
  <w:style w:type="character" w:customStyle="1" w:styleId="WW8Num44z0">
    <w:name w:val="WW8Num44z0"/>
    <w:rsid w:val="00820051"/>
    <w:rPr>
      <w:rFonts w:eastAsia="SimSun" w:cs="Times New Roman"/>
    </w:rPr>
  </w:style>
  <w:style w:type="character" w:customStyle="1" w:styleId="WW8Num44z1">
    <w:name w:val="WW8Num44z1"/>
    <w:rsid w:val="00820051"/>
  </w:style>
  <w:style w:type="character" w:customStyle="1" w:styleId="WW8Num44z2">
    <w:name w:val="WW8Num44z2"/>
    <w:rsid w:val="00820051"/>
  </w:style>
  <w:style w:type="character" w:customStyle="1" w:styleId="WW8Num44z3">
    <w:name w:val="WW8Num44z3"/>
    <w:rsid w:val="00820051"/>
  </w:style>
  <w:style w:type="character" w:customStyle="1" w:styleId="WW8Num44z4">
    <w:name w:val="WW8Num44z4"/>
    <w:rsid w:val="00820051"/>
  </w:style>
  <w:style w:type="character" w:customStyle="1" w:styleId="WW8Num44z5">
    <w:name w:val="WW8Num44z5"/>
    <w:rsid w:val="00820051"/>
  </w:style>
  <w:style w:type="character" w:customStyle="1" w:styleId="WW8Num44z6">
    <w:name w:val="WW8Num44z6"/>
    <w:rsid w:val="00820051"/>
  </w:style>
  <w:style w:type="character" w:customStyle="1" w:styleId="WW8Num44z7">
    <w:name w:val="WW8Num44z7"/>
    <w:rsid w:val="00820051"/>
  </w:style>
  <w:style w:type="character" w:customStyle="1" w:styleId="WW8Num44z8">
    <w:name w:val="WW8Num44z8"/>
    <w:rsid w:val="00820051"/>
  </w:style>
  <w:style w:type="character" w:customStyle="1" w:styleId="WW8Num45z0">
    <w:name w:val="WW8Num45z0"/>
    <w:rsid w:val="00820051"/>
    <w:rPr>
      <w:rFonts w:ascii="Symbol" w:hAnsi="Symbol" w:cs="Symbol"/>
    </w:rPr>
  </w:style>
  <w:style w:type="character" w:customStyle="1" w:styleId="WW8Num45z1">
    <w:name w:val="WW8Num45z1"/>
    <w:rsid w:val="00820051"/>
    <w:rPr>
      <w:rFonts w:ascii="Courier New" w:hAnsi="Courier New" w:cs="Courier New"/>
    </w:rPr>
  </w:style>
  <w:style w:type="character" w:customStyle="1" w:styleId="WW8Num45z2">
    <w:name w:val="WW8Num45z2"/>
    <w:rsid w:val="00820051"/>
    <w:rPr>
      <w:rFonts w:ascii="Wingdings" w:hAnsi="Wingdings" w:cs="Wingdings"/>
    </w:rPr>
  </w:style>
  <w:style w:type="character" w:customStyle="1" w:styleId="WW8Num45z3">
    <w:name w:val="WW8Num45z3"/>
    <w:rsid w:val="00820051"/>
  </w:style>
  <w:style w:type="character" w:customStyle="1" w:styleId="WW8Num45z4">
    <w:name w:val="WW8Num45z4"/>
    <w:rsid w:val="00820051"/>
  </w:style>
  <w:style w:type="character" w:customStyle="1" w:styleId="WW8Num45z5">
    <w:name w:val="WW8Num45z5"/>
    <w:rsid w:val="00820051"/>
  </w:style>
  <w:style w:type="character" w:customStyle="1" w:styleId="WW8Num45z6">
    <w:name w:val="WW8Num45z6"/>
    <w:rsid w:val="00820051"/>
  </w:style>
  <w:style w:type="character" w:customStyle="1" w:styleId="WW8Num45z7">
    <w:name w:val="WW8Num45z7"/>
    <w:rsid w:val="00820051"/>
  </w:style>
  <w:style w:type="character" w:customStyle="1" w:styleId="WW8Num45z8">
    <w:name w:val="WW8Num45z8"/>
    <w:rsid w:val="00820051"/>
  </w:style>
  <w:style w:type="character" w:customStyle="1" w:styleId="WW8Num46z0">
    <w:name w:val="WW8Num46z0"/>
    <w:rsid w:val="00820051"/>
  </w:style>
  <w:style w:type="character" w:customStyle="1" w:styleId="WW8Num46z1">
    <w:name w:val="WW8Num46z1"/>
    <w:rsid w:val="00820051"/>
    <w:rPr>
      <w:rFonts w:cs="Cambria"/>
      <w:b/>
    </w:rPr>
  </w:style>
  <w:style w:type="character" w:customStyle="1" w:styleId="WW8Num46z2">
    <w:name w:val="WW8Num46z2"/>
    <w:rsid w:val="00820051"/>
  </w:style>
  <w:style w:type="character" w:customStyle="1" w:styleId="WW8Num46z3">
    <w:name w:val="WW8Num46z3"/>
    <w:rsid w:val="00820051"/>
  </w:style>
  <w:style w:type="character" w:customStyle="1" w:styleId="WW8Num46z4">
    <w:name w:val="WW8Num46z4"/>
    <w:rsid w:val="00820051"/>
  </w:style>
  <w:style w:type="character" w:customStyle="1" w:styleId="WW8Num46z5">
    <w:name w:val="WW8Num46z5"/>
    <w:rsid w:val="00820051"/>
  </w:style>
  <w:style w:type="character" w:customStyle="1" w:styleId="WW8Num46z6">
    <w:name w:val="WW8Num46z6"/>
    <w:rsid w:val="00820051"/>
  </w:style>
  <w:style w:type="character" w:customStyle="1" w:styleId="WW8Num46z7">
    <w:name w:val="WW8Num46z7"/>
    <w:rsid w:val="00820051"/>
  </w:style>
  <w:style w:type="character" w:customStyle="1" w:styleId="WW8Num46z8">
    <w:name w:val="WW8Num46z8"/>
    <w:rsid w:val="00820051"/>
  </w:style>
  <w:style w:type="character" w:customStyle="1" w:styleId="WW8Num47z0">
    <w:name w:val="WW8Num47z0"/>
    <w:rsid w:val="00820051"/>
  </w:style>
  <w:style w:type="character" w:customStyle="1" w:styleId="WW8Num47z1">
    <w:name w:val="WW8Num47z1"/>
    <w:rsid w:val="00820051"/>
    <w:rPr>
      <w:rFonts w:cs="Cambria"/>
      <w:b/>
      <w:sz w:val="24"/>
      <w:szCs w:val="24"/>
    </w:rPr>
  </w:style>
  <w:style w:type="character" w:customStyle="1" w:styleId="WW8Num47z2">
    <w:name w:val="WW8Num47z2"/>
    <w:rsid w:val="00820051"/>
  </w:style>
  <w:style w:type="character" w:customStyle="1" w:styleId="WW8Num47z3">
    <w:name w:val="WW8Num47z3"/>
    <w:rsid w:val="00820051"/>
  </w:style>
  <w:style w:type="character" w:customStyle="1" w:styleId="WW8Num47z4">
    <w:name w:val="WW8Num47z4"/>
    <w:rsid w:val="00820051"/>
  </w:style>
  <w:style w:type="character" w:customStyle="1" w:styleId="WW8Num47z5">
    <w:name w:val="WW8Num47z5"/>
    <w:rsid w:val="00820051"/>
  </w:style>
  <w:style w:type="character" w:customStyle="1" w:styleId="WW8Num47z6">
    <w:name w:val="WW8Num47z6"/>
    <w:rsid w:val="00820051"/>
  </w:style>
  <w:style w:type="character" w:customStyle="1" w:styleId="WW8Num47z7">
    <w:name w:val="WW8Num47z7"/>
    <w:rsid w:val="00820051"/>
  </w:style>
  <w:style w:type="character" w:customStyle="1" w:styleId="WW8Num47z8">
    <w:name w:val="WW8Num47z8"/>
    <w:rsid w:val="00820051"/>
  </w:style>
  <w:style w:type="character" w:customStyle="1" w:styleId="WW8Num48z0">
    <w:name w:val="WW8Num48z0"/>
    <w:rsid w:val="00820051"/>
    <w:rPr>
      <w:rFonts w:cs="Cambria"/>
    </w:rPr>
  </w:style>
  <w:style w:type="character" w:customStyle="1" w:styleId="WW8Num48z1">
    <w:name w:val="WW8Num48z1"/>
    <w:rsid w:val="00820051"/>
    <w:rPr>
      <w:rFonts w:cs="Arial"/>
      <w:b/>
      <w:bCs w:val="0"/>
    </w:rPr>
  </w:style>
  <w:style w:type="character" w:customStyle="1" w:styleId="WW8Num48z2">
    <w:name w:val="WW8Num48z2"/>
    <w:rsid w:val="00820051"/>
    <w:rPr>
      <w:rFonts w:cs="Arial"/>
    </w:rPr>
  </w:style>
  <w:style w:type="character" w:customStyle="1" w:styleId="WW8Num48z3">
    <w:name w:val="WW8Num48z3"/>
    <w:rsid w:val="00820051"/>
  </w:style>
  <w:style w:type="character" w:customStyle="1" w:styleId="WW8Num48z4">
    <w:name w:val="WW8Num48z4"/>
    <w:rsid w:val="00820051"/>
  </w:style>
  <w:style w:type="character" w:customStyle="1" w:styleId="WW8Num48z5">
    <w:name w:val="WW8Num48z5"/>
    <w:rsid w:val="00820051"/>
  </w:style>
  <w:style w:type="character" w:customStyle="1" w:styleId="WW8Num48z6">
    <w:name w:val="WW8Num48z6"/>
    <w:rsid w:val="00820051"/>
  </w:style>
  <w:style w:type="character" w:customStyle="1" w:styleId="WW8Num48z7">
    <w:name w:val="WW8Num48z7"/>
    <w:rsid w:val="00820051"/>
  </w:style>
  <w:style w:type="character" w:customStyle="1" w:styleId="WW8Num48z8">
    <w:name w:val="WW8Num48z8"/>
    <w:rsid w:val="00820051"/>
  </w:style>
  <w:style w:type="character" w:customStyle="1" w:styleId="WW8Num49z0">
    <w:name w:val="WW8Num49z0"/>
    <w:rsid w:val="00820051"/>
    <w:rPr>
      <w:rFonts w:ascii="Cambria" w:hAnsi="Cambria" w:cs="Cambria"/>
      <w:b/>
      <w:i w:val="0"/>
      <w:sz w:val="24"/>
      <w:szCs w:val="24"/>
    </w:rPr>
  </w:style>
  <w:style w:type="character" w:customStyle="1" w:styleId="WW8Num49z1">
    <w:name w:val="WW8Num49z1"/>
    <w:rsid w:val="00820051"/>
    <w:rPr>
      <w:rFonts w:cs="Cambria"/>
    </w:rPr>
  </w:style>
  <w:style w:type="character" w:customStyle="1" w:styleId="WW8Num49z2">
    <w:name w:val="WW8Num49z2"/>
    <w:rsid w:val="00820051"/>
  </w:style>
  <w:style w:type="character" w:customStyle="1" w:styleId="WW8Num49z3">
    <w:name w:val="WW8Num49z3"/>
    <w:rsid w:val="00820051"/>
  </w:style>
  <w:style w:type="character" w:customStyle="1" w:styleId="WW8Num49z4">
    <w:name w:val="WW8Num49z4"/>
    <w:rsid w:val="00820051"/>
  </w:style>
  <w:style w:type="character" w:customStyle="1" w:styleId="WW8Num49z5">
    <w:name w:val="WW8Num49z5"/>
    <w:rsid w:val="00820051"/>
  </w:style>
  <w:style w:type="character" w:customStyle="1" w:styleId="WW8Num49z6">
    <w:name w:val="WW8Num49z6"/>
    <w:rsid w:val="00820051"/>
  </w:style>
  <w:style w:type="character" w:customStyle="1" w:styleId="WW8Num49z7">
    <w:name w:val="WW8Num49z7"/>
    <w:rsid w:val="00820051"/>
  </w:style>
  <w:style w:type="character" w:customStyle="1" w:styleId="WW8Num49z8">
    <w:name w:val="WW8Num49z8"/>
    <w:rsid w:val="00820051"/>
  </w:style>
  <w:style w:type="character" w:customStyle="1" w:styleId="WW8Num50z0">
    <w:name w:val="WW8Num50z0"/>
    <w:rsid w:val="00820051"/>
    <w:rPr>
      <w:b w:val="0"/>
      <w:i/>
      <w:color w:val="000000"/>
      <w:sz w:val="24"/>
      <w:szCs w:val="24"/>
    </w:rPr>
  </w:style>
  <w:style w:type="character" w:customStyle="1" w:styleId="WW8Num50z1">
    <w:name w:val="WW8Num50z1"/>
    <w:rsid w:val="00820051"/>
    <w:rPr>
      <w:rFonts w:cs="Cambria"/>
    </w:rPr>
  </w:style>
  <w:style w:type="character" w:customStyle="1" w:styleId="WW8Num51z0">
    <w:name w:val="WW8Num51z0"/>
    <w:rsid w:val="00820051"/>
    <w:rPr>
      <w:b/>
      <w:bCs/>
    </w:rPr>
  </w:style>
  <w:style w:type="character" w:customStyle="1" w:styleId="WW8Num51z1">
    <w:name w:val="WW8Num51z1"/>
    <w:rsid w:val="00820051"/>
    <w:rPr>
      <w:rFonts w:cs="Cambria"/>
    </w:rPr>
  </w:style>
  <w:style w:type="character" w:customStyle="1" w:styleId="WW8Num52z0">
    <w:name w:val="WW8Num52z0"/>
    <w:rsid w:val="00820051"/>
    <w:rPr>
      <w:rFonts w:cs="Arial"/>
      <w:b/>
      <w:bCs/>
      <w:sz w:val="24"/>
      <w:szCs w:val="24"/>
    </w:rPr>
  </w:style>
  <w:style w:type="character" w:customStyle="1" w:styleId="WW8Num52z1">
    <w:name w:val="WW8Num52z1"/>
    <w:rsid w:val="00820051"/>
  </w:style>
  <w:style w:type="character" w:customStyle="1" w:styleId="WW8Num52z2">
    <w:name w:val="WW8Num52z2"/>
    <w:rsid w:val="00820051"/>
  </w:style>
  <w:style w:type="character" w:customStyle="1" w:styleId="WW8Num52z3">
    <w:name w:val="WW8Num52z3"/>
    <w:rsid w:val="00820051"/>
  </w:style>
  <w:style w:type="character" w:customStyle="1" w:styleId="WW8Num52z4">
    <w:name w:val="WW8Num52z4"/>
    <w:rsid w:val="00820051"/>
  </w:style>
  <w:style w:type="character" w:customStyle="1" w:styleId="WW8Num52z5">
    <w:name w:val="WW8Num52z5"/>
    <w:rsid w:val="00820051"/>
  </w:style>
  <w:style w:type="character" w:customStyle="1" w:styleId="WW8Num52z6">
    <w:name w:val="WW8Num52z6"/>
    <w:rsid w:val="00820051"/>
  </w:style>
  <w:style w:type="character" w:customStyle="1" w:styleId="WW8Num52z7">
    <w:name w:val="WW8Num52z7"/>
    <w:rsid w:val="00820051"/>
  </w:style>
  <w:style w:type="character" w:customStyle="1" w:styleId="WW8Num52z8">
    <w:name w:val="WW8Num52z8"/>
    <w:rsid w:val="00820051"/>
  </w:style>
  <w:style w:type="character" w:customStyle="1" w:styleId="WW8Num53z0">
    <w:name w:val="WW8Num53z0"/>
    <w:rsid w:val="00820051"/>
    <w:rPr>
      <w:rFonts w:cs="Cambria"/>
    </w:rPr>
  </w:style>
  <w:style w:type="character" w:customStyle="1" w:styleId="WW8Num53z1">
    <w:name w:val="WW8Num53z1"/>
    <w:rsid w:val="00820051"/>
    <w:rPr>
      <w:rFonts w:ascii="Cambria" w:hAnsi="Cambria" w:cs="Cambria"/>
      <w:b/>
      <w:bCs/>
      <w:color w:val="000000"/>
      <w:sz w:val="24"/>
      <w:szCs w:val="24"/>
    </w:rPr>
  </w:style>
  <w:style w:type="character" w:customStyle="1" w:styleId="WW8Num53z2">
    <w:name w:val="WW8Num53z2"/>
    <w:rsid w:val="00820051"/>
  </w:style>
  <w:style w:type="character" w:customStyle="1" w:styleId="WW8Num53z3">
    <w:name w:val="WW8Num53z3"/>
    <w:rsid w:val="00820051"/>
  </w:style>
  <w:style w:type="character" w:customStyle="1" w:styleId="WW8Num54z0">
    <w:name w:val="WW8Num54z0"/>
    <w:rsid w:val="00820051"/>
    <w:rPr>
      <w:rFonts w:ascii="Cambria" w:hAnsi="Cambria" w:cs="Cambria"/>
      <w:sz w:val="24"/>
      <w:szCs w:val="24"/>
    </w:rPr>
  </w:style>
  <w:style w:type="character" w:customStyle="1" w:styleId="WW8Num54z1">
    <w:name w:val="WW8Num54z1"/>
    <w:rsid w:val="00820051"/>
    <w:rPr>
      <w:rFonts w:ascii="Cambria" w:hAnsi="Cambria" w:cs="Cambria"/>
      <w:i/>
      <w:iCs/>
      <w:color w:val="0070C0"/>
      <w:sz w:val="24"/>
      <w:szCs w:val="24"/>
    </w:rPr>
  </w:style>
  <w:style w:type="character" w:customStyle="1" w:styleId="WW8Num54z2">
    <w:name w:val="WW8Num54z2"/>
    <w:rsid w:val="00820051"/>
  </w:style>
  <w:style w:type="character" w:customStyle="1" w:styleId="WW8Num55z0">
    <w:name w:val="WW8Num55z0"/>
    <w:rsid w:val="00820051"/>
    <w:rPr>
      <w:rFonts w:ascii="Cambria" w:hAnsi="Cambria" w:cs="Cambria"/>
      <w:sz w:val="24"/>
      <w:szCs w:val="24"/>
    </w:rPr>
  </w:style>
  <w:style w:type="character" w:customStyle="1" w:styleId="WW8Num55z1">
    <w:name w:val="WW8Num55z1"/>
    <w:rsid w:val="00820051"/>
  </w:style>
  <w:style w:type="character" w:customStyle="1" w:styleId="WW8Num55z2">
    <w:name w:val="WW8Num55z2"/>
    <w:rsid w:val="00820051"/>
  </w:style>
  <w:style w:type="character" w:customStyle="1" w:styleId="WW8Num55z3">
    <w:name w:val="WW8Num55z3"/>
    <w:rsid w:val="00820051"/>
  </w:style>
  <w:style w:type="character" w:customStyle="1" w:styleId="WW8Num55z4">
    <w:name w:val="WW8Num55z4"/>
    <w:rsid w:val="00820051"/>
  </w:style>
  <w:style w:type="character" w:customStyle="1" w:styleId="WW8Num55z5">
    <w:name w:val="WW8Num55z5"/>
    <w:rsid w:val="00820051"/>
  </w:style>
  <w:style w:type="character" w:customStyle="1" w:styleId="WW8Num55z6">
    <w:name w:val="WW8Num55z6"/>
    <w:rsid w:val="00820051"/>
  </w:style>
  <w:style w:type="character" w:customStyle="1" w:styleId="WW8Num55z7">
    <w:name w:val="WW8Num55z7"/>
    <w:rsid w:val="00820051"/>
  </w:style>
  <w:style w:type="character" w:customStyle="1" w:styleId="WW8Num55z8">
    <w:name w:val="WW8Num55z8"/>
    <w:rsid w:val="00820051"/>
  </w:style>
  <w:style w:type="character" w:customStyle="1" w:styleId="WW8Num56z0">
    <w:name w:val="WW8Num56z0"/>
    <w:rsid w:val="00820051"/>
    <w:rPr>
      <w:rFonts w:cs="Cambria"/>
    </w:rPr>
  </w:style>
  <w:style w:type="character" w:customStyle="1" w:styleId="WW8Num56z1">
    <w:name w:val="WW8Num56z1"/>
    <w:rsid w:val="00820051"/>
    <w:rPr>
      <w:rFonts w:cs="Cambria"/>
    </w:rPr>
  </w:style>
  <w:style w:type="character" w:customStyle="1" w:styleId="WW8Num56z2">
    <w:name w:val="WW8Num56z2"/>
    <w:rsid w:val="00820051"/>
  </w:style>
  <w:style w:type="character" w:customStyle="1" w:styleId="WW8Num56z3">
    <w:name w:val="WW8Num56z3"/>
    <w:rsid w:val="00820051"/>
  </w:style>
  <w:style w:type="character" w:customStyle="1" w:styleId="WW8Num56z4">
    <w:name w:val="WW8Num56z4"/>
    <w:rsid w:val="00820051"/>
  </w:style>
  <w:style w:type="character" w:customStyle="1" w:styleId="WW8Num56z5">
    <w:name w:val="WW8Num56z5"/>
    <w:rsid w:val="00820051"/>
  </w:style>
  <w:style w:type="character" w:customStyle="1" w:styleId="WW8Num56z6">
    <w:name w:val="WW8Num56z6"/>
    <w:rsid w:val="00820051"/>
  </w:style>
  <w:style w:type="character" w:customStyle="1" w:styleId="WW8Num56z7">
    <w:name w:val="WW8Num56z7"/>
    <w:rsid w:val="00820051"/>
  </w:style>
  <w:style w:type="character" w:customStyle="1" w:styleId="WW8Num56z8">
    <w:name w:val="WW8Num56z8"/>
    <w:rsid w:val="00820051"/>
  </w:style>
  <w:style w:type="character" w:customStyle="1" w:styleId="WW8Num57z0">
    <w:name w:val="WW8Num57z0"/>
    <w:rsid w:val="00820051"/>
    <w:rPr>
      <w:color w:val="00000A"/>
    </w:rPr>
  </w:style>
  <w:style w:type="character" w:customStyle="1" w:styleId="WW8Num57z1">
    <w:name w:val="WW8Num57z1"/>
    <w:rsid w:val="00820051"/>
    <w:rPr>
      <w:rFonts w:ascii="Cambria" w:hAnsi="Cambria" w:cs="Cambria"/>
      <w:b/>
      <w:bCs/>
      <w:i/>
      <w:color w:val="00000A"/>
      <w:sz w:val="24"/>
      <w:szCs w:val="24"/>
    </w:rPr>
  </w:style>
  <w:style w:type="character" w:customStyle="1" w:styleId="WW8Num57z2">
    <w:name w:val="WW8Num57z2"/>
    <w:rsid w:val="00820051"/>
  </w:style>
  <w:style w:type="character" w:customStyle="1" w:styleId="WW8Num57z3">
    <w:name w:val="WW8Num57z3"/>
    <w:rsid w:val="00820051"/>
    <w:rPr>
      <w:rFonts w:ascii="Symbol" w:hAnsi="Symbol" w:cs="Symbol"/>
    </w:rPr>
  </w:style>
  <w:style w:type="character" w:customStyle="1" w:styleId="WW8Num57z5">
    <w:name w:val="WW8Num57z5"/>
    <w:rsid w:val="00820051"/>
    <w:rPr>
      <w:rFonts w:ascii="Wingdings" w:hAnsi="Wingdings" w:cs="Wingdings"/>
    </w:rPr>
  </w:style>
  <w:style w:type="character" w:customStyle="1" w:styleId="WW8Num58z0">
    <w:name w:val="WW8Num58z0"/>
    <w:rsid w:val="00820051"/>
    <w:rPr>
      <w:color w:val="00000A"/>
    </w:rPr>
  </w:style>
  <w:style w:type="character" w:customStyle="1" w:styleId="WW8Num58z1">
    <w:name w:val="WW8Num58z1"/>
    <w:rsid w:val="00820051"/>
    <w:rPr>
      <w:rFonts w:ascii="Cambria" w:hAnsi="Cambria" w:cs="Cambria"/>
      <w:b/>
      <w:bCs/>
      <w:color w:val="00000A"/>
      <w:sz w:val="24"/>
      <w:szCs w:val="24"/>
    </w:rPr>
  </w:style>
  <w:style w:type="character" w:customStyle="1" w:styleId="WW8Num58z2">
    <w:name w:val="WW8Num58z2"/>
    <w:rsid w:val="00820051"/>
  </w:style>
  <w:style w:type="character" w:customStyle="1" w:styleId="WW8Num58z3">
    <w:name w:val="WW8Num58z3"/>
    <w:rsid w:val="00820051"/>
  </w:style>
  <w:style w:type="character" w:customStyle="1" w:styleId="WW8Num58z4">
    <w:name w:val="WW8Num58z4"/>
    <w:rsid w:val="00820051"/>
  </w:style>
  <w:style w:type="character" w:customStyle="1" w:styleId="WW8Num58z5">
    <w:name w:val="WW8Num58z5"/>
    <w:rsid w:val="00820051"/>
  </w:style>
  <w:style w:type="character" w:customStyle="1" w:styleId="WW8Num58z6">
    <w:name w:val="WW8Num58z6"/>
    <w:rsid w:val="00820051"/>
  </w:style>
  <w:style w:type="character" w:customStyle="1" w:styleId="WW8Num58z7">
    <w:name w:val="WW8Num58z7"/>
    <w:rsid w:val="00820051"/>
  </w:style>
  <w:style w:type="character" w:customStyle="1" w:styleId="WW8Num58z8">
    <w:name w:val="WW8Num58z8"/>
    <w:rsid w:val="00820051"/>
  </w:style>
  <w:style w:type="character" w:customStyle="1" w:styleId="WW8Num59z0">
    <w:name w:val="WW8Num59z0"/>
    <w:rsid w:val="00820051"/>
    <w:rPr>
      <w:rFonts w:cs="Cambria"/>
    </w:rPr>
  </w:style>
  <w:style w:type="character" w:customStyle="1" w:styleId="WW8Num59z1">
    <w:name w:val="WW8Num59z1"/>
    <w:rsid w:val="00820051"/>
  </w:style>
  <w:style w:type="character" w:customStyle="1" w:styleId="WW8Num59z2">
    <w:name w:val="WW8Num59z2"/>
    <w:rsid w:val="00820051"/>
    <w:rPr>
      <w:bCs/>
      <w:i/>
      <w:color w:val="000000"/>
    </w:rPr>
  </w:style>
  <w:style w:type="character" w:customStyle="1" w:styleId="WW8Num59z3">
    <w:name w:val="WW8Num59z3"/>
    <w:rsid w:val="00820051"/>
  </w:style>
  <w:style w:type="character" w:customStyle="1" w:styleId="WW8Num59z4">
    <w:name w:val="WW8Num59z4"/>
    <w:rsid w:val="00820051"/>
  </w:style>
  <w:style w:type="character" w:customStyle="1" w:styleId="WW8Num59z5">
    <w:name w:val="WW8Num59z5"/>
    <w:rsid w:val="00820051"/>
  </w:style>
  <w:style w:type="character" w:customStyle="1" w:styleId="WW8Num59z6">
    <w:name w:val="WW8Num59z6"/>
    <w:rsid w:val="00820051"/>
  </w:style>
  <w:style w:type="character" w:customStyle="1" w:styleId="WW8Num59z7">
    <w:name w:val="WW8Num59z7"/>
    <w:rsid w:val="00820051"/>
  </w:style>
  <w:style w:type="character" w:customStyle="1" w:styleId="WW8Num59z8">
    <w:name w:val="WW8Num59z8"/>
    <w:rsid w:val="00820051"/>
  </w:style>
  <w:style w:type="character" w:customStyle="1" w:styleId="WW8Num60z0">
    <w:name w:val="WW8Num60z0"/>
    <w:rsid w:val="00820051"/>
    <w:rPr>
      <w:rFonts w:ascii="Times New Roman" w:hAnsi="Times New Roman" w:cs="Times New Roman"/>
      <w:color w:val="00000A"/>
    </w:rPr>
  </w:style>
  <w:style w:type="character" w:customStyle="1" w:styleId="WW8Num60z1">
    <w:name w:val="WW8Num60z1"/>
    <w:rsid w:val="00820051"/>
    <w:rPr>
      <w:rFonts w:ascii="Courier New" w:hAnsi="Courier New" w:cs="Courier New"/>
    </w:rPr>
  </w:style>
  <w:style w:type="character" w:customStyle="1" w:styleId="WW8Num61z0">
    <w:name w:val="WW8Num61z0"/>
    <w:rsid w:val="00820051"/>
    <w:rPr>
      <w:rFonts w:cs="Times New Roman"/>
    </w:rPr>
  </w:style>
  <w:style w:type="character" w:customStyle="1" w:styleId="WW8Num61z1">
    <w:name w:val="WW8Num61z1"/>
    <w:rsid w:val="00820051"/>
    <w:rPr>
      <w:rFonts w:cs="Times New Roman"/>
      <w:b/>
      <w:sz w:val="24"/>
      <w:szCs w:val="24"/>
    </w:rPr>
  </w:style>
  <w:style w:type="character" w:customStyle="1" w:styleId="WW8Num62z0">
    <w:name w:val="WW8Num62z0"/>
    <w:rsid w:val="00820051"/>
    <w:rPr>
      <w:rFonts w:eastAsia="Times New Roman" w:cs="Arial"/>
      <w:b w:val="0"/>
      <w:bCs/>
      <w:i/>
      <w:iCs/>
      <w:color w:val="000000"/>
    </w:rPr>
  </w:style>
  <w:style w:type="character" w:customStyle="1" w:styleId="WW8Num62z1">
    <w:name w:val="WW8Num62z1"/>
    <w:rsid w:val="00820051"/>
  </w:style>
  <w:style w:type="character" w:customStyle="1" w:styleId="WW8Num62z2">
    <w:name w:val="WW8Num62z2"/>
    <w:rsid w:val="00820051"/>
  </w:style>
  <w:style w:type="character" w:customStyle="1" w:styleId="WW8Num62z3">
    <w:name w:val="WW8Num62z3"/>
    <w:rsid w:val="00820051"/>
  </w:style>
  <w:style w:type="character" w:customStyle="1" w:styleId="WW8Num62z4">
    <w:name w:val="WW8Num62z4"/>
    <w:rsid w:val="00820051"/>
  </w:style>
  <w:style w:type="character" w:customStyle="1" w:styleId="WW8Num62z5">
    <w:name w:val="WW8Num62z5"/>
    <w:rsid w:val="00820051"/>
  </w:style>
  <w:style w:type="character" w:customStyle="1" w:styleId="WW8Num62z6">
    <w:name w:val="WW8Num62z6"/>
    <w:rsid w:val="00820051"/>
  </w:style>
  <w:style w:type="character" w:customStyle="1" w:styleId="WW8Num62z7">
    <w:name w:val="WW8Num62z7"/>
    <w:rsid w:val="00820051"/>
  </w:style>
  <w:style w:type="character" w:customStyle="1" w:styleId="WW8Num62z8">
    <w:name w:val="WW8Num62z8"/>
    <w:rsid w:val="00820051"/>
  </w:style>
  <w:style w:type="character" w:customStyle="1" w:styleId="WW8Num63z0">
    <w:name w:val="WW8Num63z0"/>
    <w:rsid w:val="00820051"/>
    <w:rPr>
      <w:rFonts w:eastAsia="Times New Roman" w:cs="Arial"/>
      <w:b w:val="0"/>
      <w:bCs w:val="0"/>
    </w:rPr>
  </w:style>
  <w:style w:type="character" w:customStyle="1" w:styleId="WW8Num63z1">
    <w:name w:val="WW8Num63z1"/>
    <w:rsid w:val="00820051"/>
  </w:style>
  <w:style w:type="character" w:customStyle="1" w:styleId="WW8Num63z2">
    <w:name w:val="WW8Num63z2"/>
    <w:rsid w:val="00820051"/>
  </w:style>
  <w:style w:type="character" w:customStyle="1" w:styleId="WW8Num63z3">
    <w:name w:val="WW8Num63z3"/>
    <w:rsid w:val="00820051"/>
  </w:style>
  <w:style w:type="character" w:customStyle="1" w:styleId="WW8Num63z4">
    <w:name w:val="WW8Num63z4"/>
    <w:rsid w:val="00820051"/>
  </w:style>
  <w:style w:type="character" w:customStyle="1" w:styleId="WW8Num63z5">
    <w:name w:val="WW8Num63z5"/>
    <w:rsid w:val="00820051"/>
  </w:style>
  <w:style w:type="character" w:customStyle="1" w:styleId="WW8Num63z6">
    <w:name w:val="WW8Num63z6"/>
    <w:rsid w:val="00820051"/>
  </w:style>
  <w:style w:type="character" w:customStyle="1" w:styleId="WW8Num63z7">
    <w:name w:val="WW8Num63z7"/>
    <w:rsid w:val="00820051"/>
  </w:style>
  <w:style w:type="character" w:customStyle="1" w:styleId="WW8Num63z8">
    <w:name w:val="WW8Num63z8"/>
    <w:rsid w:val="00820051"/>
  </w:style>
  <w:style w:type="character" w:customStyle="1" w:styleId="WW8Num64z0">
    <w:name w:val="WW8Num64z0"/>
    <w:rsid w:val="00820051"/>
    <w:rPr>
      <w:rFonts w:eastAsia="SimSun" w:cs="Helvetica"/>
      <w:bCs/>
      <w:color w:val="000000"/>
    </w:rPr>
  </w:style>
  <w:style w:type="character" w:customStyle="1" w:styleId="WW8Num64z1">
    <w:name w:val="WW8Num64z1"/>
    <w:rsid w:val="00820051"/>
    <w:rPr>
      <w:rFonts w:ascii="Courier New" w:hAnsi="Courier New" w:cs="Courier New"/>
    </w:rPr>
  </w:style>
  <w:style w:type="character" w:customStyle="1" w:styleId="WW8Num64z2">
    <w:name w:val="WW8Num64z2"/>
    <w:rsid w:val="00820051"/>
  </w:style>
  <w:style w:type="character" w:customStyle="1" w:styleId="WW8Num64z3">
    <w:name w:val="WW8Num64z3"/>
    <w:rsid w:val="00820051"/>
    <w:rPr>
      <w:rFonts w:ascii="Symbol" w:hAnsi="Symbol" w:cs="Symbol"/>
    </w:rPr>
  </w:style>
  <w:style w:type="character" w:customStyle="1" w:styleId="WW8Num64z4">
    <w:name w:val="WW8Num64z4"/>
    <w:rsid w:val="00820051"/>
  </w:style>
  <w:style w:type="character" w:customStyle="1" w:styleId="WW8Num64z5">
    <w:name w:val="WW8Num64z5"/>
    <w:rsid w:val="00820051"/>
    <w:rPr>
      <w:rFonts w:ascii="Wingdings" w:hAnsi="Wingdings" w:cs="Wingdings"/>
    </w:rPr>
  </w:style>
  <w:style w:type="character" w:customStyle="1" w:styleId="WW8Num64z6">
    <w:name w:val="WW8Num64z6"/>
    <w:rsid w:val="00820051"/>
  </w:style>
  <w:style w:type="character" w:customStyle="1" w:styleId="WW8Num64z7">
    <w:name w:val="WW8Num64z7"/>
    <w:rsid w:val="00820051"/>
  </w:style>
  <w:style w:type="character" w:customStyle="1" w:styleId="WW8Num64z8">
    <w:name w:val="WW8Num64z8"/>
    <w:rsid w:val="00820051"/>
  </w:style>
  <w:style w:type="character" w:customStyle="1" w:styleId="WW8Num65z0">
    <w:name w:val="WW8Num65z0"/>
    <w:rsid w:val="00820051"/>
  </w:style>
  <w:style w:type="character" w:customStyle="1" w:styleId="WW8Num65z1">
    <w:name w:val="WW8Num65z1"/>
    <w:rsid w:val="00820051"/>
    <w:rPr>
      <w:rFonts w:ascii="Cambria" w:hAnsi="Cambria" w:cs="Cambria"/>
      <w:sz w:val="24"/>
      <w:szCs w:val="24"/>
    </w:rPr>
  </w:style>
  <w:style w:type="character" w:customStyle="1" w:styleId="WW8Num65z2">
    <w:name w:val="WW8Num65z2"/>
    <w:rsid w:val="00820051"/>
  </w:style>
  <w:style w:type="character" w:customStyle="1" w:styleId="WW8Num65z3">
    <w:name w:val="WW8Num65z3"/>
    <w:rsid w:val="00820051"/>
  </w:style>
  <w:style w:type="character" w:customStyle="1" w:styleId="WW8Num65z4">
    <w:name w:val="WW8Num65z4"/>
    <w:rsid w:val="00820051"/>
  </w:style>
  <w:style w:type="character" w:customStyle="1" w:styleId="WW8Num65z5">
    <w:name w:val="WW8Num65z5"/>
    <w:rsid w:val="00820051"/>
  </w:style>
  <w:style w:type="character" w:customStyle="1" w:styleId="WW8Num65z6">
    <w:name w:val="WW8Num65z6"/>
    <w:rsid w:val="00820051"/>
  </w:style>
  <w:style w:type="character" w:customStyle="1" w:styleId="WW8Num65z7">
    <w:name w:val="WW8Num65z7"/>
    <w:rsid w:val="00820051"/>
  </w:style>
  <w:style w:type="character" w:customStyle="1" w:styleId="WW8Num65z8">
    <w:name w:val="WW8Num65z8"/>
    <w:rsid w:val="00820051"/>
  </w:style>
  <w:style w:type="character" w:customStyle="1" w:styleId="WW8Num66z0">
    <w:name w:val="WW8Num66z0"/>
    <w:rsid w:val="00820051"/>
    <w:rPr>
      <w:rFonts w:ascii="Cambria" w:hAnsi="Cambria" w:cs="Cambria"/>
      <w:b/>
      <w:bCs/>
      <w:color w:val="000000"/>
      <w:sz w:val="24"/>
      <w:szCs w:val="24"/>
    </w:rPr>
  </w:style>
  <w:style w:type="character" w:customStyle="1" w:styleId="WW8Num66z1">
    <w:name w:val="WW8Num66z1"/>
    <w:rsid w:val="00820051"/>
  </w:style>
  <w:style w:type="character" w:customStyle="1" w:styleId="WW8Num66z2">
    <w:name w:val="WW8Num66z2"/>
    <w:rsid w:val="00820051"/>
  </w:style>
  <w:style w:type="character" w:customStyle="1" w:styleId="WW8Num66z3">
    <w:name w:val="WW8Num66z3"/>
    <w:rsid w:val="00820051"/>
  </w:style>
  <w:style w:type="character" w:customStyle="1" w:styleId="WW8Num66z4">
    <w:name w:val="WW8Num66z4"/>
    <w:rsid w:val="00820051"/>
  </w:style>
  <w:style w:type="character" w:customStyle="1" w:styleId="WW8Num66z5">
    <w:name w:val="WW8Num66z5"/>
    <w:rsid w:val="00820051"/>
  </w:style>
  <w:style w:type="character" w:customStyle="1" w:styleId="WW8Num66z6">
    <w:name w:val="WW8Num66z6"/>
    <w:rsid w:val="00820051"/>
  </w:style>
  <w:style w:type="character" w:customStyle="1" w:styleId="WW8Num66z7">
    <w:name w:val="WW8Num66z7"/>
    <w:rsid w:val="00820051"/>
  </w:style>
  <w:style w:type="character" w:customStyle="1" w:styleId="WW8Num66z8">
    <w:name w:val="WW8Num66z8"/>
    <w:rsid w:val="00820051"/>
  </w:style>
  <w:style w:type="character" w:customStyle="1" w:styleId="WW8Num67z0">
    <w:name w:val="WW8Num67z0"/>
    <w:rsid w:val="00820051"/>
    <w:rPr>
      <w:rFonts w:ascii="Symbol" w:hAnsi="Symbol" w:cs="OpenSymbol"/>
    </w:rPr>
  </w:style>
  <w:style w:type="character" w:customStyle="1" w:styleId="WW8Num67z1">
    <w:name w:val="WW8Num67z1"/>
    <w:rsid w:val="00820051"/>
    <w:rPr>
      <w:rFonts w:ascii="OpenSymbol" w:hAnsi="OpenSymbol" w:cs="OpenSymbol"/>
    </w:rPr>
  </w:style>
  <w:style w:type="character" w:customStyle="1" w:styleId="WW8Num67z2">
    <w:name w:val="WW8Num67z2"/>
    <w:rsid w:val="00820051"/>
  </w:style>
  <w:style w:type="character" w:customStyle="1" w:styleId="WW8Num67z3">
    <w:name w:val="WW8Num67z3"/>
    <w:rsid w:val="00820051"/>
  </w:style>
  <w:style w:type="character" w:customStyle="1" w:styleId="WW8Num67z4">
    <w:name w:val="WW8Num67z4"/>
    <w:rsid w:val="00820051"/>
  </w:style>
  <w:style w:type="character" w:customStyle="1" w:styleId="WW8Num67z5">
    <w:name w:val="WW8Num67z5"/>
    <w:rsid w:val="00820051"/>
  </w:style>
  <w:style w:type="character" w:customStyle="1" w:styleId="WW8Num67z6">
    <w:name w:val="WW8Num67z6"/>
    <w:rsid w:val="00820051"/>
  </w:style>
  <w:style w:type="character" w:customStyle="1" w:styleId="WW8Num67z7">
    <w:name w:val="WW8Num67z7"/>
    <w:rsid w:val="00820051"/>
  </w:style>
  <w:style w:type="character" w:customStyle="1" w:styleId="WW8Num67z8">
    <w:name w:val="WW8Num67z8"/>
    <w:rsid w:val="00820051"/>
  </w:style>
  <w:style w:type="character" w:customStyle="1" w:styleId="WW8Num68z0">
    <w:name w:val="WW8Num68z0"/>
    <w:rsid w:val="00820051"/>
    <w:rPr>
      <w:rFonts w:ascii="Symbol" w:hAnsi="Symbol" w:cs="OpenSymbol"/>
    </w:rPr>
  </w:style>
  <w:style w:type="character" w:customStyle="1" w:styleId="WW8Num68z1">
    <w:name w:val="WW8Num68z1"/>
    <w:rsid w:val="00820051"/>
    <w:rPr>
      <w:rFonts w:ascii="OpenSymbol" w:hAnsi="OpenSymbol" w:cs="OpenSymbol"/>
    </w:rPr>
  </w:style>
  <w:style w:type="character" w:customStyle="1" w:styleId="WW8Num68z3">
    <w:name w:val="WW8Num68z3"/>
    <w:rsid w:val="00820051"/>
    <w:rPr>
      <w:rFonts w:ascii="Symbol" w:hAnsi="Symbol" w:cs="OpenSymbol"/>
    </w:rPr>
  </w:style>
  <w:style w:type="character" w:customStyle="1" w:styleId="WW8Num69z0">
    <w:name w:val="WW8Num69z0"/>
    <w:rsid w:val="00820051"/>
    <w:rPr>
      <w:rFonts w:ascii="Symbol" w:hAnsi="Symbol" w:cs="OpenSymbol"/>
      <w:lang w:val="en-US"/>
    </w:rPr>
  </w:style>
  <w:style w:type="character" w:customStyle="1" w:styleId="WW8Num69z1">
    <w:name w:val="WW8Num69z1"/>
    <w:rsid w:val="00820051"/>
    <w:rPr>
      <w:rFonts w:ascii="OpenSymbol" w:hAnsi="OpenSymbol" w:cs="OpenSymbol"/>
    </w:rPr>
  </w:style>
  <w:style w:type="character" w:customStyle="1" w:styleId="WW8Num70z0">
    <w:name w:val="WW8Num70z0"/>
    <w:rsid w:val="00820051"/>
  </w:style>
  <w:style w:type="character" w:customStyle="1" w:styleId="WW8Num70z1">
    <w:name w:val="WW8Num70z1"/>
    <w:rsid w:val="00820051"/>
  </w:style>
  <w:style w:type="character" w:customStyle="1" w:styleId="WW8Num70z2">
    <w:name w:val="WW8Num70z2"/>
    <w:rsid w:val="00820051"/>
  </w:style>
  <w:style w:type="character" w:customStyle="1" w:styleId="WW8Num70z3">
    <w:name w:val="WW8Num70z3"/>
    <w:rsid w:val="00820051"/>
  </w:style>
  <w:style w:type="character" w:customStyle="1" w:styleId="WW8Num70z4">
    <w:name w:val="WW8Num70z4"/>
    <w:rsid w:val="00820051"/>
  </w:style>
  <w:style w:type="character" w:customStyle="1" w:styleId="WW8Num70z5">
    <w:name w:val="WW8Num70z5"/>
    <w:rsid w:val="00820051"/>
  </w:style>
  <w:style w:type="character" w:customStyle="1" w:styleId="WW8Num70z6">
    <w:name w:val="WW8Num70z6"/>
    <w:rsid w:val="00820051"/>
  </w:style>
  <w:style w:type="character" w:customStyle="1" w:styleId="WW8Num70z7">
    <w:name w:val="WW8Num70z7"/>
    <w:rsid w:val="00820051"/>
  </w:style>
  <w:style w:type="character" w:customStyle="1" w:styleId="WW8Num70z8">
    <w:name w:val="WW8Num70z8"/>
    <w:rsid w:val="00820051"/>
  </w:style>
  <w:style w:type="character" w:customStyle="1" w:styleId="WW8Num3z3">
    <w:name w:val="WW8Num3z3"/>
    <w:rsid w:val="00820051"/>
    <w:rPr>
      <w:rFonts w:cs="Times New Roman"/>
      <w:b w:val="0"/>
    </w:rPr>
  </w:style>
  <w:style w:type="character" w:customStyle="1" w:styleId="WW8Num41z2">
    <w:name w:val="WW8Num41z2"/>
    <w:rsid w:val="00820051"/>
    <w:rPr>
      <w:rFonts w:cs="Cambria"/>
    </w:rPr>
  </w:style>
  <w:style w:type="character" w:customStyle="1" w:styleId="WW8Num2z1">
    <w:name w:val="WW8Num2z1"/>
    <w:rsid w:val="00820051"/>
    <w:rPr>
      <w:rFonts w:cs="Arial"/>
      <w:b/>
      <w:i w:val="0"/>
      <w:color w:val="00000A"/>
      <w:sz w:val="24"/>
      <w:szCs w:val="24"/>
    </w:rPr>
  </w:style>
  <w:style w:type="character" w:customStyle="1" w:styleId="WW8Num25z4">
    <w:name w:val="WW8Num25z4"/>
    <w:rsid w:val="00820051"/>
  </w:style>
  <w:style w:type="character" w:customStyle="1" w:styleId="WW8Num25z6">
    <w:name w:val="WW8Num25z6"/>
    <w:rsid w:val="00820051"/>
  </w:style>
  <w:style w:type="character" w:customStyle="1" w:styleId="WW8Num25z7">
    <w:name w:val="WW8Num25z7"/>
    <w:rsid w:val="00820051"/>
  </w:style>
  <w:style w:type="character" w:customStyle="1" w:styleId="WW8Num25z8">
    <w:name w:val="WW8Num25z8"/>
    <w:rsid w:val="00820051"/>
  </w:style>
  <w:style w:type="character" w:customStyle="1" w:styleId="WW8Num26z2">
    <w:name w:val="WW8Num26z2"/>
    <w:rsid w:val="00820051"/>
    <w:rPr>
      <w:rFonts w:ascii="Wingdings" w:hAnsi="Wingdings" w:cs="Wingdings"/>
    </w:rPr>
  </w:style>
  <w:style w:type="character" w:customStyle="1" w:styleId="WW8Num29z2">
    <w:name w:val="WW8Num29z2"/>
    <w:rsid w:val="00820051"/>
  </w:style>
  <w:style w:type="character" w:customStyle="1" w:styleId="WW8Num29z3">
    <w:name w:val="WW8Num29z3"/>
    <w:rsid w:val="00820051"/>
    <w:rPr>
      <w:rFonts w:ascii="Symbol" w:hAnsi="Symbol" w:cs="Symbol"/>
    </w:rPr>
  </w:style>
  <w:style w:type="character" w:customStyle="1" w:styleId="WW8Num29z5">
    <w:name w:val="WW8Num29z5"/>
    <w:rsid w:val="00820051"/>
    <w:rPr>
      <w:rFonts w:ascii="Wingdings" w:hAnsi="Wingdings" w:cs="Wingdings"/>
    </w:rPr>
  </w:style>
  <w:style w:type="character" w:customStyle="1" w:styleId="WW8Num38z3">
    <w:name w:val="WW8Num38z3"/>
    <w:rsid w:val="00820051"/>
  </w:style>
  <w:style w:type="character" w:customStyle="1" w:styleId="WW8Num38z4">
    <w:name w:val="WW8Num38z4"/>
    <w:rsid w:val="00820051"/>
  </w:style>
  <w:style w:type="character" w:customStyle="1" w:styleId="WW8Num38z5">
    <w:name w:val="WW8Num38z5"/>
    <w:rsid w:val="00820051"/>
  </w:style>
  <w:style w:type="character" w:customStyle="1" w:styleId="WW8Num38z6">
    <w:name w:val="WW8Num38z6"/>
    <w:rsid w:val="00820051"/>
  </w:style>
  <w:style w:type="character" w:customStyle="1" w:styleId="WW8Num38z7">
    <w:name w:val="WW8Num38z7"/>
    <w:rsid w:val="00820051"/>
  </w:style>
  <w:style w:type="character" w:customStyle="1" w:styleId="WW8Num38z8">
    <w:name w:val="WW8Num38z8"/>
    <w:rsid w:val="00820051"/>
  </w:style>
  <w:style w:type="character" w:customStyle="1" w:styleId="WW8Num50z2">
    <w:name w:val="WW8Num50z2"/>
    <w:rsid w:val="00820051"/>
  </w:style>
  <w:style w:type="character" w:customStyle="1" w:styleId="WW8Num50z3">
    <w:name w:val="WW8Num50z3"/>
    <w:rsid w:val="00820051"/>
  </w:style>
  <w:style w:type="character" w:customStyle="1" w:styleId="WW8Num50z4">
    <w:name w:val="WW8Num50z4"/>
    <w:rsid w:val="00820051"/>
  </w:style>
  <w:style w:type="character" w:customStyle="1" w:styleId="WW8Num50z5">
    <w:name w:val="WW8Num50z5"/>
    <w:rsid w:val="00820051"/>
  </w:style>
  <w:style w:type="character" w:customStyle="1" w:styleId="WW8Num50z6">
    <w:name w:val="WW8Num50z6"/>
    <w:rsid w:val="00820051"/>
  </w:style>
  <w:style w:type="character" w:customStyle="1" w:styleId="WW8Num50z7">
    <w:name w:val="WW8Num50z7"/>
    <w:rsid w:val="00820051"/>
  </w:style>
  <w:style w:type="character" w:customStyle="1" w:styleId="WW8Num50z8">
    <w:name w:val="WW8Num50z8"/>
    <w:rsid w:val="00820051"/>
  </w:style>
  <w:style w:type="character" w:customStyle="1" w:styleId="WW8Num51z2">
    <w:name w:val="WW8Num51z2"/>
    <w:rsid w:val="00820051"/>
  </w:style>
  <w:style w:type="character" w:customStyle="1" w:styleId="WW8Num51z3">
    <w:name w:val="WW8Num51z3"/>
    <w:rsid w:val="00820051"/>
  </w:style>
  <w:style w:type="character" w:customStyle="1" w:styleId="WW8Num51z4">
    <w:name w:val="WW8Num51z4"/>
    <w:rsid w:val="00820051"/>
  </w:style>
  <w:style w:type="character" w:customStyle="1" w:styleId="WW8Num51z5">
    <w:name w:val="WW8Num51z5"/>
    <w:rsid w:val="00820051"/>
  </w:style>
  <w:style w:type="character" w:customStyle="1" w:styleId="WW8Num51z6">
    <w:name w:val="WW8Num51z6"/>
    <w:rsid w:val="00820051"/>
  </w:style>
  <w:style w:type="character" w:customStyle="1" w:styleId="WW8Num51z7">
    <w:name w:val="WW8Num51z7"/>
    <w:rsid w:val="00820051"/>
  </w:style>
  <w:style w:type="character" w:customStyle="1" w:styleId="WW8Num51z8">
    <w:name w:val="WW8Num51z8"/>
    <w:rsid w:val="00820051"/>
  </w:style>
  <w:style w:type="character" w:customStyle="1" w:styleId="WW8Num53z4">
    <w:name w:val="WW8Num53z4"/>
    <w:rsid w:val="00820051"/>
  </w:style>
  <w:style w:type="character" w:customStyle="1" w:styleId="WW8Num53z5">
    <w:name w:val="WW8Num53z5"/>
    <w:rsid w:val="00820051"/>
  </w:style>
  <w:style w:type="character" w:customStyle="1" w:styleId="WW8Num53z6">
    <w:name w:val="WW8Num53z6"/>
    <w:rsid w:val="00820051"/>
  </w:style>
  <w:style w:type="character" w:customStyle="1" w:styleId="WW8Num53z7">
    <w:name w:val="WW8Num53z7"/>
    <w:rsid w:val="00820051"/>
  </w:style>
  <w:style w:type="character" w:customStyle="1" w:styleId="WW8Num53z8">
    <w:name w:val="WW8Num53z8"/>
    <w:rsid w:val="00820051"/>
  </w:style>
  <w:style w:type="character" w:customStyle="1" w:styleId="WW8Num54z3">
    <w:name w:val="WW8Num54z3"/>
    <w:rsid w:val="00820051"/>
  </w:style>
  <w:style w:type="character" w:customStyle="1" w:styleId="WW8Num54z4">
    <w:name w:val="WW8Num54z4"/>
    <w:rsid w:val="00820051"/>
  </w:style>
  <w:style w:type="character" w:customStyle="1" w:styleId="WW8Num54z5">
    <w:name w:val="WW8Num54z5"/>
    <w:rsid w:val="00820051"/>
  </w:style>
  <w:style w:type="character" w:customStyle="1" w:styleId="WW8Num54z6">
    <w:name w:val="WW8Num54z6"/>
    <w:rsid w:val="00820051"/>
  </w:style>
  <w:style w:type="character" w:customStyle="1" w:styleId="WW8Num54z7">
    <w:name w:val="WW8Num54z7"/>
    <w:rsid w:val="00820051"/>
  </w:style>
  <w:style w:type="character" w:customStyle="1" w:styleId="WW8Num54z8">
    <w:name w:val="WW8Num54z8"/>
    <w:rsid w:val="00820051"/>
  </w:style>
  <w:style w:type="character" w:customStyle="1" w:styleId="WW8Num60z2">
    <w:name w:val="WW8Num60z2"/>
    <w:rsid w:val="00820051"/>
    <w:rPr>
      <w:rFonts w:ascii="Wingdings" w:hAnsi="Wingdings" w:cs="Wingdings"/>
    </w:rPr>
  </w:style>
  <w:style w:type="character" w:customStyle="1" w:styleId="WW8Num60z3">
    <w:name w:val="WW8Num60z3"/>
    <w:rsid w:val="00820051"/>
    <w:rPr>
      <w:rFonts w:ascii="Symbol" w:hAnsi="Symbol" w:cs="Symbol"/>
    </w:rPr>
  </w:style>
  <w:style w:type="character" w:customStyle="1" w:styleId="WW8Num61z2">
    <w:name w:val="WW8Num61z2"/>
    <w:rsid w:val="00820051"/>
    <w:rPr>
      <w:rFonts w:cs="Times New Roman"/>
      <w:b w:val="0"/>
    </w:rPr>
  </w:style>
  <w:style w:type="character" w:customStyle="1" w:styleId="Domylnaczcionkaakapitu1">
    <w:name w:val="Domyślna czcionka akapitu1"/>
    <w:rsid w:val="00820051"/>
  </w:style>
  <w:style w:type="character" w:customStyle="1" w:styleId="NagwekZnak">
    <w:name w:val="Nagłówek Znak"/>
    <w:aliases w:val="Nagłówek strony Znak"/>
    <w:uiPriority w:val="99"/>
    <w:qFormat/>
    <w:rsid w:val="00820051"/>
    <w:rPr>
      <w:rFonts w:ascii="Times New Roman" w:hAnsi="Times New Roman" w:cs="Times New Roman"/>
      <w:sz w:val="24"/>
    </w:rPr>
  </w:style>
  <w:style w:type="character" w:customStyle="1" w:styleId="StopkaZnak">
    <w:name w:val="Stopka Znak"/>
    <w:uiPriority w:val="99"/>
    <w:qFormat/>
    <w:rsid w:val="00820051"/>
    <w:rPr>
      <w:rFonts w:ascii="Times New Roman" w:hAnsi="Times New Roman" w:cs="Times New Roman"/>
      <w:sz w:val="24"/>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uiPriority w:val="34"/>
    <w:qFormat/>
    <w:rsid w:val="00820051"/>
    <w:rPr>
      <w:rFonts w:ascii="Calibri" w:eastAsia="SimSun" w:hAnsi="Calibri" w:cs="Calibri"/>
      <w:sz w:val="20"/>
    </w:rPr>
  </w:style>
  <w:style w:type="character" w:styleId="Hipercze">
    <w:name w:val="Hyperlink"/>
    <w:uiPriority w:val="99"/>
    <w:rsid w:val="00820051"/>
    <w:rPr>
      <w:rFonts w:cs="Times New Roman"/>
      <w:color w:val="0000FF"/>
      <w:u w:val="single"/>
    </w:rPr>
  </w:style>
  <w:style w:type="character" w:customStyle="1" w:styleId="FontStyle33">
    <w:name w:val="Font Style33"/>
    <w:rsid w:val="00820051"/>
    <w:rPr>
      <w:rFonts w:ascii="Times New Roman" w:hAnsi="Times New Roman" w:cs="Times New Roman"/>
      <w:sz w:val="22"/>
    </w:rPr>
  </w:style>
  <w:style w:type="character" w:customStyle="1" w:styleId="UyteHipercze1">
    <w:name w:val="UżyteHiperłącze1"/>
    <w:rsid w:val="00820051"/>
    <w:rPr>
      <w:rFonts w:cs="Times New Roman"/>
      <w:color w:val="954F72"/>
      <w:u w:val="single"/>
    </w:rPr>
  </w:style>
  <w:style w:type="character" w:customStyle="1" w:styleId="TekstpodstawowyZnak">
    <w:name w:val="Tekst podstawowy Znak"/>
    <w:rsid w:val="00820051"/>
    <w:rPr>
      <w:rFonts w:ascii="Times New Roman" w:hAnsi="Times New Roman" w:cs="Times New Roman"/>
      <w:b/>
      <w:sz w:val="20"/>
    </w:rPr>
  </w:style>
  <w:style w:type="character" w:customStyle="1" w:styleId="Listanumerowana3Znak">
    <w:name w:val="Lista numerowana 3 Znak"/>
    <w:rsid w:val="00820051"/>
    <w:rPr>
      <w:rFonts w:ascii="Times" w:eastAsia="Times New Roman" w:hAnsi="Times" w:cs="Times"/>
    </w:rPr>
  </w:style>
  <w:style w:type="character" w:customStyle="1" w:styleId="TekstdymkaZnak">
    <w:name w:val="Tekst dymka Znak"/>
    <w:rsid w:val="00820051"/>
    <w:rPr>
      <w:rFonts w:ascii="Tahoma" w:hAnsi="Tahoma" w:cs="Times New Roman"/>
      <w:sz w:val="16"/>
    </w:rPr>
  </w:style>
  <w:style w:type="character" w:customStyle="1" w:styleId="Odwoaniedokomentarza1">
    <w:name w:val="Odwołanie do komentarza1"/>
    <w:rsid w:val="00820051"/>
    <w:rPr>
      <w:rFonts w:cs="Times New Roman"/>
      <w:sz w:val="16"/>
    </w:rPr>
  </w:style>
  <w:style w:type="character" w:customStyle="1" w:styleId="TekstkomentarzaZnak">
    <w:name w:val="Tekst komentarza Znak"/>
    <w:uiPriority w:val="99"/>
    <w:qFormat/>
    <w:rsid w:val="00820051"/>
    <w:rPr>
      <w:rFonts w:ascii="Times New Roman" w:hAnsi="Times New Roman" w:cs="Times New Roman"/>
      <w:sz w:val="20"/>
    </w:rPr>
  </w:style>
  <w:style w:type="character" w:customStyle="1" w:styleId="TematkomentarzaZnak">
    <w:name w:val="Temat komentarza Znak"/>
    <w:rsid w:val="00820051"/>
    <w:rPr>
      <w:rFonts w:ascii="Times New Roman" w:hAnsi="Times New Roman" w:cs="Times New Roman"/>
      <w:b/>
      <w:sz w:val="20"/>
    </w:rPr>
  </w:style>
  <w:style w:type="character" w:customStyle="1" w:styleId="alb">
    <w:name w:val="a_lb"/>
    <w:rsid w:val="00820051"/>
    <w:rPr>
      <w:rFonts w:cs="Times New Roman"/>
    </w:rPr>
  </w:style>
  <w:style w:type="character" w:customStyle="1" w:styleId="TekstprzypisudolnegoZnak">
    <w:name w:val="Tekst przypisu dolnego Znak"/>
    <w:uiPriority w:val="99"/>
    <w:qFormat/>
    <w:rsid w:val="00820051"/>
    <w:rPr>
      <w:rFonts w:ascii="Times New Roman" w:hAnsi="Times New Roman" w:cs="Times New Roman"/>
      <w:sz w:val="20"/>
    </w:rPr>
  </w:style>
  <w:style w:type="character" w:customStyle="1" w:styleId="Odwoanieprzypisudolnego1">
    <w:name w:val="Odwołanie przypisu dolnego1"/>
    <w:rsid w:val="00820051"/>
    <w:rPr>
      <w:rFonts w:cs="Times New Roman"/>
      <w:vertAlign w:val="superscript"/>
    </w:rPr>
  </w:style>
  <w:style w:type="character" w:customStyle="1" w:styleId="ZwykytekstZnak">
    <w:name w:val="Zwykły tekst Znak"/>
    <w:link w:val="Zwykytekst"/>
    <w:qFormat/>
    <w:rsid w:val="00820051"/>
    <w:rPr>
      <w:rFonts w:ascii="Courier New" w:eastAsia="MS Mincho" w:hAnsi="Courier New" w:cs="Times New Roman"/>
      <w:sz w:val="20"/>
    </w:rPr>
  </w:style>
  <w:style w:type="character" w:customStyle="1" w:styleId="TytuZnak">
    <w:name w:val="Tytuł Znak"/>
    <w:rsid w:val="00820051"/>
    <w:rPr>
      <w:rFonts w:ascii="Calibri Light" w:hAnsi="Calibri Light" w:cs="Times New Roman"/>
      <w:spacing w:val="-10"/>
      <w:kern w:val="1"/>
      <w:sz w:val="56"/>
    </w:rPr>
  </w:style>
  <w:style w:type="character" w:customStyle="1" w:styleId="Teksttreci">
    <w:name w:val="Tekst treści_"/>
    <w:rsid w:val="00820051"/>
    <w:rPr>
      <w:sz w:val="19"/>
    </w:rPr>
  </w:style>
  <w:style w:type="character" w:customStyle="1" w:styleId="TeksttreciPogrubienie6">
    <w:name w:val="Tekst treści + Pogrubienie6"/>
    <w:rsid w:val="00820051"/>
    <w:rPr>
      <w:b/>
      <w:spacing w:val="0"/>
      <w:sz w:val="19"/>
    </w:rPr>
  </w:style>
  <w:style w:type="character" w:customStyle="1" w:styleId="Teksttreci0">
    <w:name w:val="Tekst treści"/>
    <w:rsid w:val="00820051"/>
    <w:rPr>
      <w:rFonts w:ascii="Arial Unicode MS" w:eastAsia="Arial Unicode MS" w:hAnsi="Arial Unicode MS" w:cs="Arial Unicode MS"/>
      <w:spacing w:val="0"/>
      <w:sz w:val="19"/>
    </w:rPr>
  </w:style>
  <w:style w:type="character" w:customStyle="1" w:styleId="h2">
    <w:name w:val="h2"/>
    <w:rsid w:val="00820051"/>
    <w:rPr>
      <w:rFonts w:cs="Times New Roman"/>
    </w:rPr>
  </w:style>
  <w:style w:type="character" w:customStyle="1" w:styleId="TekstprzypisukocowegoZnak">
    <w:name w:val="Tekst przypisu końcowego Znak"/>
    <w:rsid w:val="00820051"/>
    <w:rPr>
      <w:rFonts w:ascii="Times New Roman" w:hAnsi="Times New Roman" w:cs="Times New Roman"/>
      <w:sz w:val="20"/>
    </w:rPr>
  </w:style>
  <w:style w:type="character" w:customStyle="1" w:styleId="Odwoanieprzypisukocowego1">
    <w:name w:val="Odwołanie przypisu końcowego1"/>
    <w:rsid w:val="00820051"/>
    <w:rPr>
      <w:rFonts w:cs="Times New Roman"/>
      <w:vertAlign w:val="superscript"/>
    </w:rPr>
  </w:style>
  <w:style w:type="character" w:styleId="Pogrubienie">
    <w:name w:val="Strong"/>
    <w:qFormat/>
    <w:rsid w:val="00820051"/>
    <w:rPr>
      <w:rFonts w:cs="Times New Roman"/>
      <w:b/>
      <w:bCs/>
    </w:rPr>
  </w:style>
  <w:style w:type="character" w:customStyle="1" w:styleId="Tekstpodstawowy2Znak">
    <w:name w:val="Tekst podstawowy 2 Znak"/>
    <w:rsid w:val="00820051"/>
    <w:rPr>
      <w:rFonts w:ascii="Times New Roman" w:hAnsi="Times New Roman" w:cs="Times New Roman"/>
      <w:sz w:val="24"/>
      <w:szCs w:val="24"/>
    </w:rPr>
  </w:style>
  <w:style w:type="character" w:customStyle="1" w:styleId="m5968006951817061090size">
    <w:name w:val="m5968006951817061090size"/>
    <w:rsid w:val="00820051"/>
    <w:rPr>
      <w:rFonts w:cs="Times New Roman"/>
    </w:rPr>
  </w:style>
  <w:style w:type="character" w:customStyle="1" w:styleId="m5968006951817061090font">
    <w:name w:val="m5968006951817061090font"/>
    <w:rsid w:val="00820051"/>
    <w:rPr>
      <w:rFonts w:cs="Times New Roman"/>
    </w:rPr>
  </w:style>
  <w:style w:type="character" w:customStyle="1" w:styleId="PodtytuZnak">
    <w:name w:val="Podtytuł Znak"/>
    <w:rsid w:val="00820051"/>
    <w:rPr>
      <w:rFonts w:ascii="Cambria" w:eastAsia="Times New Roman" w:hAnsi="Cambria" w:cs="Times New Roman"/>
      <w:sz w:val="24"/>
      <w:szCs w:val="24"/>
    </w:rPr>
  </w:style>
  <w:style w:type="character" w:customStyle="1" w:styleId="BezodstpwZnak">
    <w:name w:val="Bez odstępów Znak"/>
    <w:rsid w:val="00820051"/>
    <w:rPr>
      <w:rFonts w:eastAsia="Times New Roman"/>
      <w:sz w:val="22"/>
      <w:szCs w:val="22"/>
    </w:rPr>
  </w:style>
  <w:style w:type="character" w:customStyle="1" w:styleId="apple-converted-space">
    <w:name w:val="apple-converted-space"/>
    <w:basedOn w:val="Domylnaczcionkaakapitu1"/>
    <w:rsid w:val="00820051"/>
  </w:style>
  <w:style w:type="character" w:customStyle="1" w:styleId="apple-tab-span">
    <w:name w:val="apple-tab-span"/>
    <w:basedOn w:val="Domylnaczcionkaakapitu1"/>
    <w:rsid w:val="00820051"/>
  </w:style>
  <w:style w:type="character" w:customStyle="1" w:styleId="s1">
    <w:name w:val="s1"/>
    <w:rsid w:val="00820051"/>
    <w:rPr>
      <w:u w:val="single"/>
    </w:rPr>
  </w:style>
  <w:style w:type="character" w:customStyle="1" w:styleId="Nierozpoznanawzmianka1">
    <w:name w:val="Nierozpoznana wzmianka1"/>
    <w:rsid w:val="00820051"/>
    <w:rPr>
      <w:color w:val="605E5C"/>
    </w:rPr>
  </w:style>
  <w:style w:type="character" w:customStyle="1" w:styleId="Nierozpoznanawzmianka2">
    <w:name w:val="Nierozpoznana wzmianka2"/>
    <w:rsid w:val="00820051"/>
    <w:rPr>
      <w:color w:val="605E5C"/>
    </w:rPr>
  </w:style>
  <w:style w:type="character" w:styleId="Uwydatnienie">
    <w:name w:val="Emphasis"/>
    <w:qFormat/>
    <w:rsid w:val="00820051"/>
    <w:rPr>
      <w:i/>
      <w:iCs/>
    </w:rPr>
  </w:style>
  <w:style w:type="character" w:customStyle="1" w:styleId="Nierozpoznanawzmianka3">
    <w:name w:val="Nierozpoznana wzmianka3"/>
    <w:rsid w:val="00820051"/>
    <w:rPr>
      <w:color w:val="605E5C"/>
    </w:rPr>
  </w:style>
  <w:style w:type="character" w:customStyle="1" w:styleId="ListParagraphChar">
    <w:name w:val="List Paragraph Char"/>
    <w:rsid w:val="00820051"/>
  </w:style>
  <w:style w:type="character" w:customStyle="1" w:styleId="Domylnaczcionkaakapitu11">
    <w:name w:val="Domyślna czcionka akapitu11"/>
    <w:rsid w:val="00820051"/>
  </w:style>
  <w:style w:type="character" w:customStyle="1" w:styleId="Domylnaczcionkaakapitu2">
    <w:name w:val="Domyślna czcionka akapitu2"/>
    <w:rsid w:val="00820051"/>
  </w:style>
  <w:style w:type="character" w:customStyle="1" w:styleId="fn-ref">
    <w:name w:val="fn-ref"/>
    <w:basedOn w:val="Domylnaczcionkaakapitu1"/>
    <w:rsid w:val="00820051"/>
  </w:style>
  <w:style w:type="character" w:customStyle="1" w:styleId="alb-s">
    <w:name w:val="a_lb-s"/>
    <w:basedOn w:val="Domylnaczcionkaakapitu1"/>
    <w:rsid w:val="00820051"/>
  </w:style>
  <w:style w:type="character" w:customStyle="1" w:styleId="Nierozpoznanawzmianka4">
    <w:name w:val="Nierozpoznana wzmianka4"/>
    <w:rsid w:val="00820051"/>
    <w:rPr>
      <w:color w:val="605E5C"/>
    </w:rPr>
  </w:style>
  <w:style w:type="character" w:customStyle="1" w:styleId="Znakiprzypiswdolnych">
    <w:name w:val="Znaki przypisów dolnych"/>
    <w:qFormat/>
    <w:rsid w:val="00820051"/>
    <w:rPr>
      <w:vertAlign w:val="superscript"/>
    </w:rPr>
  </w:style>
  <w:style w:type="character" w:customStyle="1" w:styleId="WW-Znakiprzypiswdolnych">
    <w:name w:val="WW-Znaki przypisów dolnych"/>
    <w:rsid w:val="00820051"/>
    <w:rPr>
      <w:vertAlign w:val="superscript"/>
    </w:rPr>
  </w:style>
  <w:style w:type="character" w:customStyle="1" w:styleId="HTML-wstpniesformatowanyZnak">
    <w:name w:val="HTML - wstępnie sformatowany Znak"/>
    <w:rsid w:val="00820051"/>
    <w:rPr>
      <w:rFonts w:ascii="Courier New" w:eastAsia="Times New Roman" w:hAnsi="Courier New" w:cs="Courier New"/>
    </w:rPr>
  </w:style>
  <w:style w:type="character" w:customStyle="1" w:styleId="Nierozpoznanawzmianka5">
    <w:name w:val="Nierozpoznana wzmianka5"/>
    <w:rsid w:val="00820051"/>
    <w:rPr>
      <w:color w:val="605E5C"/>
    </w:rPr>
  </w:style>
  <w:style w:type="character" w:customStyle="1" w:styleId="Nierozpoznanawzmianka6">
    <w:name w:val="Nierozpoznana wzmianka6"/>
    <w:rsid w:val="00820051"/>
    <w:rPr>
      <w:color w:val="605E5C"/>
    </w:rPr>
  </w:style>
  <w:style w:type="character" w:customStyle="1" w:styleId="ListLabel1">
    <w:name w:val="ListLabel 1"/>
    <w:rsid w:val="00820051"/>
    <w:rPr>
      <w:rFonts w:cs="Times New Roman"/>
      <w:b/>
    </w:rPr>
  </w:style>
  <w:style w:type="character" w:customStyle="1" w:styleId="ListLabel2">
    <w:name w:val="ListLabel 2"/>
    <w:rsid w:val="00820051"/>
    <w:rPr>
      <w:rFonts w:cs="Arial"/>
      <w:b/>
      <w:i w:val="0"/>
      <w:color w:val="00000A"/>
      <w:sz w:val="24"/>
      <w:szCs w:val="24"/>
    </w:rPr>
  </w:style>
  <w:style w:type="character" w:customStyle="1" w:styleId="ListLabel3">
    <w:name w:val="ListLabel 3"/>
    <w:rsid w:val="00820051"/>
    <w:rPr>
      <w:rFonts w:cs="Arial"/>
      <w:b w:val="0"/>
      <w:bCs/>
      <w:sz w:val="24"/>
      <w:szCs w:val="24"/>
    </w:rPr>
  </w:style>
  <w:style w:type="character" w:customStyle="1" w:styleId="ListLabel4">
    <w:name w:val="ListLabel 4"/>
    <w:rsid w:val="00820051"/>
    <w:rPr>
      <w:rFonts w:cs="Times New Roman"/>
      <w:b w:val="0"/>
    </w:rPr>
  </w:style>
  <w:style w:type="character" w:customStyle="1" w:styleId="ListLabel5">
    <w:name w:val="ListLabel 5"/>
    <w:rsid w:val="00820051"/>
    <w:rPr>
      <w:rFonts w:cs="Times New Roman"/>
      <w:b/>
      <w:color w:val="00000A"/>
    </w:rPr>
  </w:style>
  <w:style w:type="character" w:customStyle="1" w:styleId="ListLabel6">
    <w:name w:val="ListLabel 6"/>
    <w:rsid w:val="00820051"/>
    <w:rPr>
      <w:rFonts w:cs="Times New Roman"/>
    </w:rPr>
  </w:style>
  <w:style w:type="character" w:customStyle="1" w:styleId="ListLabel7">
    <w:name w:val="ListLabel 7"/>
    <w:rsid w:val="00820051"/>
    <w:rPr>
      <w:b w:val="0"/>
      <w:i w:val="0"/>
      <w:color w:val="000000"/>
    </w:rPr>
  </w:style>
  <w:style w:type="character" w:customStyle="1" w:styleId="ListLabel8">
    <w:name w:val="ListLabel 8"/>
    <w:rsid w:val="00820051"/>
    <w:rPr>
      <w:rFonts w:cs="Times New Roman"/>
      <w:b/>
      <w:bCs/>
      <w:caps w:val="0"/>
      <w:smallCaps w:val="0"/>
      <w:strike w:val="0"/>
      <w:dstrike w:val="0"/>
      <w:color w:val="000000"/>
      <w:spacing w:val="0"/>
      <w:w w:val="100"/>
      <w:kern w:val="1"/>
      <w:position w:val="0"/>
      <w:sz w:val="20"/>
      <w:vertAlign w:val="baseline"/>
    </w:rPr>
  </w:style>
  <w:style w:type="character" w:customStyle="1" w:styleId="ListLabel9">
    <w:name w:val="ListLabel 9"/>
    <w:rsid w:val="00820051"/>
    <w:rPr>
      <w:rFonts w:eastAsia="Times New Roman" w:cs="Trebuchet MS"/>
      <w:b w:val="0"/>
      <w:bCs w:val="0"/>
      <w:i w:val="0"/>
      <w:iCs w:val="0"/>
      <w:caps w:val="0"/>
      <w:smallCaps w:val="0"/>
      <w:strike w:val="0"/>
      <w:dstrike w:val="0"/>
      <w:color w:val="000000"/>
      <w:spacing w:val="0"/>
      <w:w w:val="100"/>
      <w:kern w:val="1"/>
      <w:position w:val="0"/>
      <w:sz w:val="20"/>
      <w:vertAlign w:val="baseline"/>
    </w:rPr>
  </w:style>
  <w:style w:type="character" w:customStyle="1" w:styleId="ListLabel10">
    <w:name w:val="ListLabel 10"/>
    <w:rsid w:val="00820051"/>
    <w:rPr>
      <w:rFonts w:cs="Times New Roman"/>
      <w:b/>
      <w:i w:val="0"/>
    </w:rPr>
  </w:style>
  <w:style w:type="character" w:customStyle="1" w:styleId="ListLabel11">
    <w:name w:val="ListLabel 11"/>
    <w:rsid w:val="00820051"/>
    <w:rPr>
      <w:rFonts w:cs="Times New Roman"/>
      <w:b/>
      <w:sz w:val="24"/>
      <w:szCs w:val="24"/>
    </w:rPr>
  </w:style>
  <w:style w:type="character" w:customStyle="1" w:styleId="ListLabel12">
    <w:name w:val="ListLabel 12"/>
    <w:rsid w:val="00820051"/>
    <w:rPr>
      <w:b/>
    </w:rPr>
  </w:style>
  <w:style w:type="character" w:customStyle="1" w:styleId="ListLabel13">
    <w:name w:val="ListLabel 13"/>
    <w:rsid w:val="00820051"/>
    <w:rPr>
      <w:b/>
      <w:sz w:val="24"/>
      <w:szCs w:val="24"/>
    </w:rPr>
  </w:style>
  <w:style w:type="character" w:customStyle="1" w:styleId="ListLabel14">
    <w:name w:val="ListLabel 14"/>
    <w:rsid w:val="00820051"/>
    <w:rPr>
      <w:rFonts w:cs="Times New Roman"/>
      <w:color w:val="00000A"/>
    </w:rPr>
  </w:style>
  <w:style w:type="character" w:customStyle="1" w:styleId="ListLabel15">
    <w:name w:val="ListLabel 15"/>
    <w:rsid w:val="00820051"/>
    <w:rPr>
      <w:rFonts w:cs="Courier New"/>
    </w:rPr>
  </w:style>
  <w:style w:type="character" w:customStyle="1" w:styleId="ListLabel16">
    <w:name w:val="ListLabel 16"/>
    <w:rsid w:val="00820051"/>
    <w:rPr>
      <w:b w:val="0"/>
      <w:i w:val="0"/>
      <w:color w:val="00000A"/>
    </w:rPr>
  </w:style>
  <w:style w:type="character" w:customStyle="1" w:styleId="ListLabel17">
    <w:name w:val="ListLabel 17"/>
    <w:rsid w:val="00820051"/>
    <w:rPr>
      <w:rFonts w:eastAsia="Times New Roman" w:cs="Arial"/>
    </w:rPr>
  </w:style>
  <w:style w:type="character" w:customStyle="1" w:styleId="ListLabel18">
    <w:name w:val="ListLabel 18"/>
    <w:rsid w:val="00820051"/>
    <w:rPr>
      <w:b/>
      <w:color w:val="000000"/>
    </w:rPr>
  </w:style>
  <w:style w:type="character" w:customStyle="1" w:styleId="ListLabel19">
    <w:name w:val="ListLabel 19"/>
    <w:rsid w:val="00820051"/>
    <w:rPr>
      <w:rFonts w:cs="Times New Roman"/>
      <w:b/>
      <w:i w:val="0"/>
      <w:sz w:val="24"/>
      <w:szCs w:val="24"/>
    </w:rPr>
  </w:style>
  <w:style w:type="character" w:customStyle="1" w:styleId="ListLabel20">
    <w:name w:val="ListLabel 20"/>
    <w:rsid w:val="00820051"/>
    <w:rPr>
      <w:b/>
      <w:i w:val="0"/>
    </w:rPr>
  </w:style>
  <w:style w:type="character" w:customStyle="1" w:styleId="ListLabel21">
    <w:name w:val="ListLabel 21"/>
    <w:rsid w:val="00820051"/>
    <w:rPr>
      <w:rFonts w:eastAsia="SimSun" w:cs="Helvetica"/>
    </w:rPr>
  </w:style>
  <w:style w:type="character" w:customStyle="1" w:styleId="ListLabel22">
    <w:name w:val="ListLabel 22"/>
    <w:rsid w:val="00820051"/>
    <w:rPr>
      <w:rFonts w:eastAsia="Cambria" w:cs="Cambria"/>
      <w:color w:val="00000A"/>
    </w:rPr>
  </w:style>
  <w:style w:type="character" w:customStyle="1" w:styleId="ListLabel23">
    <w:name w:val="ListLabel 23"/>
    <w:rsid w:val="00820051"/>
    <w:rPr>
      <w:rFonts w:eastAsia="Cambria" w:cs="Cambria"/>
      <w:b/>
      <w:color w:val="00000A"/>
    </w:rPr>
  </w:style>
  <w:style w:type="character" w:customStyle="1" w:styleId="ListLabel24">
    <w:name w:val="ListLabel 24"/>
    <w:rsid w:val="00820051"/>
    <w:rPr>
      <w:b w:val="0"/>
    </w:rPr>
  </w:style>
  <w:style w:type="character" w:customStyle="1" w:styleId="ListLabel25">
    <w:name w:val="ListLabel 25"/>
    <w:rsid w:val="00820051"/>
    <w:rPr>
      <w:b/>
      <w:bCs/>
    </w:rPr>
  </w:style>
  <w:style w:type="character" w:customStyle="1" w:styleId="ListLabel26">
    <w:name w:val="ListLabel 26"/>
    <w:rsid w:val="00820051"/>
    <w:rPr>
      <w:b/>
      <w:bCs w:val="0"/>
    </w:rPr>
  </w:style>
  <w:style w:type="character" w:customStyle="1" w:styleId="ListLabel27">
    <w:name w:val="ListLabel 27"/>
    <w:rsid w:val="00820051"/>
    <w:rPr>
      <w:rFonts w:eastAsia="SimSun" w:cs="Times New Roman"/>
    </w:rPr>
  </w:style>
  <w:style w:type="character" w:customStyle="1" w:styleId="ListLabel28">
    <w:name w:val="ListLabel 28"/>
    <w:rsid w:val="00820051"/>
    <w:rPr>
      <w:b/>
      <w:i w:val="0"/>
      <w:sz w:val="24"/>
      <w:szCs w:val="24"/>
    </w:rPr>
  </w:style>
  <w:style w:type="character" w:customStyle="1" w:styleId="ListLabel29">
    <w:name w:val="ListLabel 29"/>
    <w:rsid w:val="00820051"/>
    <w:rPr>
      <w:b w:val="0"/>
      <w:i/>
      <w:color w:val="000000"/>
      <w:sz w:val="24"/>
      <w:szCs w:val="24"/>
    </w:rPr>
  </w:style>
  <w:style w:type="character" w:customStyle="1" w:styleId="ListLabel30">
    <w:name w:val="ListLabel 30"/>
    <w:rsid w:val="00820051"/>
    <w:rPr>
      <w:rFonts w:cs="Arial"/>
      <w:b/>
      <w:bCs/>
      <w:sz w:val="24"/>
      <w:szCs w:val="24"/>
    </w:rPr>
  </w:style>
  <w:style w:type="character" w:customStyle="1" w:styleId="ListLabel31">
    <w:name w:val="ListLabel 31"/>
    <w:rsid w:val="00820051"/>
    <w:rPr>
      <w:color w:val="00000A"/>
    </w:rPr>
  </w:style>
  <w:style w:type="character" w:customStyle="1" w:styleId="ListLabel32">
    <w:name w:val="ListLabel 32"/>
    <w:rsid w:val="00820051"/>
    <w:rPr>
      <w:b/>
      <w:bCs/>
      <w:color w:val="00000A"/>
    </w:rPr>
  </w:style>
  <w:style w:type="character" w:customStyle="1" w:styleId="ListLabel33">
    <w:name w:val="ListLabel 33"/>
    <w:rsid w:val="00820051"/>
    <w:rPr>
      <w:rFonts w:cs="Times New Roman"/>
      <w:color w:val="00000A"/>
      <w:sz w:val="20"/>
    </w:rPr>
  </w:style>
  <w:style w:type="character" w:customStyle="1" w:styleId="ListLabel34">
    <w:name w:val="ListLabel 34"/>
    <w:rsid w:val="00820051"/>
    <w:rPr>
      <w:b w:val="0"/>
      <w:bCs w:val="0"/>
    </w:rPr>
  </w:style>
  <w:style w:type="character" w:customStyle="1" w:styleId="ListLabel35">
    <w:name w:val="ListLabel 35"/>
    <w:rsid w:val="00820051"/>
    <w:rPr>
      <w:sz w:val="20"/>
    </w:rPr>
  </w:style>
  <w:style w:type="character" w:customStyle="1" w:styleId="ListLabel36">
    <w:name w:val="ListLabel 36"/>
    <w:rsid w:val="00820051"/>
    <w:rPr>
      <w:rFonts w:eastAsia="Times New Roman" w:cs="Arial"/>
      <w:b w:val="0"/>
      <w:bCs/>
    </w:rPr>
  </w:style>
  <w:style w:type="character" w:customStyle="1" w:styleId="ListLabel37">
    <w:name w:val="ListLabel 37"/>
    <w:rsid w:val="00820051"/>
    <w:rPr>
      <w:rFonts w:eastAsia="Times New Roman" w:cs="Arial"/>
      <w:b w:val="0"/>
      <w:bCs w:val="0"/>
    </w:rPr>
  </w:style>
  <w:style w:type="character" w:customStyle="1" w:styleId="ListLabel38">
    <w:name w:val="ListLabel 38"/>
    <w:rsid w:val="00820051"/>
    <w:rPr>
      <w:rFonts w:eastAsia="Times New Roman" w:cs="Helvetica"/>
      <w:b w:val="0"/>
      <w:i/>
    </w:rPr>
  </w:style>
  <w:style w:type="character" w:customStyle="1" w:styleId="ListLabel39">
    <w:name w:val="ListLabel 39"/>
    <w:rsid w:val="00820051"/>
    <w:rPr>
      <w:rFonts w:cs="Times New Roman"/>
      <w:b/>
      <w:color w:val="000000"/>
    </w:rPr>
  </w:style>
  <w:style w:type="character" w:customStyle="1" w:styleId="Znakiprzypiswkocowych">
    <w:name w:val="Znaki przypisów końcowych"/>
    <w:rsid w:val="00820051"/>
    <w:rPr>
      <w:vertAlign w:val="superscript"/>
    </w:rPr>
  </w:style>
  <w:style w:type="character" w:customStyle="1" w:styleId="WW-Znakiprzypiswkocowych">
    <w:name w:val="WW-Znaki przypisów końcowych"/>
    <w:rsid w:val="00820051"/>
  </w:style>
  <w:style w:type="character" w:customStyle="1" w:styleId="Symbolewypunktowania">
    <w:name w:val="Symbole wypunktowania"/>
    <w:rsid w:val="00820051"/>
    <w:rPr>
      <w:rFonts w:ascii="OpenSymbol" w:eastAsia="OpenSymbol" w:hAnsi="OpenSymbol" w:cs="OpenSymbol"/>
    </w:rPr>
  </w:style>
  <w:style w:type="character" w:styleId="Odwoanieprzypisudolnego">
    <w:name w:val="footnote reference"/>
    <w:uiPriority w:val="99"/>
    <w:rsid w:val="00820051"/>
    <w:rPr>
      <w:vertAlign w:val="superscript"/>
    </w:rPr>
  </w:style>
  <w:style w:type="character" w:customStyle="1" w:styleId="Znakinumeracji">
    <w:name w:val="Znaki numeracji"/>
    <w:rsid w:val="00820051"/>
  </w:style>
  <w:style w:type="character" w:styleId="Odwoanieprzypisukocowego">
    <w:name w:val="endnote reference"/>
    <w:rsid w:val="00820051"/>
    <w:rPr>
      <w:vertAlign w:val="superscript"/>
    </w:rPr>
  </w:style>
  <w:style w:type="paragraph" w:customStyle="1" w:styleId="Nagwek10">
    <w:name w:val="Nagłówek1"/>
    <w:basedOn w:val="Normalny"/>
    <w:next w:val="Tekstpodstawowy"/>
    <w:rsid w:val="00820051"/>
    <w:pPr>
      <w:keepNext/>
      <w:spacing w:before="240" w:after="120"/>
    </w:pPr>
    <w:rPr>
      <w:rFonts w:ascii="Arial" w:eastAsia="Microsoft YaHei" w:hAnsi="Arial" w:cs="Mangal"/>
      <w:sz w:val="28"/>
      <w:szCs w:val="28"/>
    </w:rPr>
  </w:style>
  <w:style w:type="paragraph" w:styleId="Tekstpodstawowy">
    <w:name w:val="Body Text"/>
    <w:basedOn w:val="Normalny"/>
    <w:link w:val="TekstpodstawowyZnak1"/>
    <w:rsid w:val="00820051"/>
    <w:rPr>
      <w:rFonts w:eastAsia="Calibri"/>
      <w:b/>
      <w:sz w:val="20"/>
      <w:szCs w:val="20"/>
    </w:rPr>
  </w:style>
  <w:style w:type="character" w:customStyle="1" w:styleId="TekstpodstawowyZnak1">
    <w:name w:val="Tekst podstawowy Znak1"/>
    <w:basedOn w:val="Domylnaczcionkaakapitu"/>
    <w:link w:val="Tekstpodstawowy"/>
    <w:rsid w:val="00820051"/>
    <w:rPr>
      <w:rFonts w:ascii="Times New Roman" w:eastAsia="Calibri" w:hAnsi="Times New Roman" w:cs="Tahoma"/>
      <w:b/>
      <w:kern w:val="1"/>
      <w:sz w:val="20"/>
      <w:szCs w:val="20"/>
      <w:lang w:val="en-US" w:eastAsia="ar-SA"/>
    </w:rPr>
  </w:style>
  <w:style w:type="paragraph" w:styleId="Lista">
    <w:name w:val="List"/>
    <w:basedOn w:val="Normalny"/>
    <w:rsid w:val="00820051"/>
    <w:pPr>
      <w:ind w:left="283" w:hanging="283"/>
    </w:pPr>
    <w:rPr>
      <w:rFonts w:cs="Mangal"/>
    </w:rPr>
  </w:style>
  <w:style w:type="paragraph" w:customStyle="1" w:styleId="Podpis1">
    <w:name w:val="Podpis1"/>
    <w:basedOn w:val="Normalny"/>
    <w:rsid w:val="00820051"/>
    <w:pPr>
      <w:suppressLineNumbers/>
      <w:spacing w:before="120" w:after="120"/>
    </w:pPr>
    <w:rPr>
      <w:rFonts w:cs="Mangal"/>
      <w:i/>
      <w:iCs/>
    </w:rPr>
  </w:style>
  <w:style w:type="paragraph" w:customStyle="1" w:styleId="Indeks">
    <w:name w:val="Indeks"/>
    <w:basedOn w:val="Normalny"/>
    <w:rsid w:val="00820051"/>
    <w:pPr>
      <w:suppressLineNumbers/>
    </w:pPr>
    <w:rPr>
      <w:rFonts w:cs="Mangal"/>
    </w:rPr>
  </w:style>
  <w:style w:type="paragraph" w:styleId="Nagwek">
    <w:name w:val="header"/>
    <w:aliases w:val="Nagłówek strony"/>
    <w:basedOn w:val="Normalny"/>
    <w:link w:val="NagwekZnak1"/>
    <w:uiPriority w:val="99"/>
    <w:rsid w:val="00820051"/>
    <w:pPr>
      <w:suppressLineNumbers/>
      <w:tabs>
        <w:tab w:val="center" w:pos="4536"/>
        <w:tab w:val="right" w:pos="9072"/>
      </w:tabs>
    </w:pPr>
    <w:rPr>
      <w:rFonts w:eastAsia="Calibri"/>
      <w:szCs w:val="20"/>
    </w:rPr>
  </w:style>
  <w:style w:type="character" w:customStyle="1" w:styleId="NagwekZnak1">
    <w:name w:val="Nagłówek Znak1"/>
    <w:aliases w:val="Nagłówek strony Znak1"/>
    <w:basedOn w:val="Domylnaczcionkaakapitu"/>
    <w:link w:val="Nagwek"/>
    <w:rsid w:val="00820051"/>
    <w:rPr>
      <w:rFonts w:ascii="Times New Roman" w:eastAsia="Calibri" w:hAnsi="Times New Roman" w:cs="Tahoma"/>
      <w:kern w:val="1"/>
      <w:sz w:val="24"/>
      <w:szCs w:val="20"/>
      <w:lang w:val="en-US" w:eastAsia="ar-SA"/>
    </w:rPr>
  </w:style>
  <w:style w:type="paragraph" w:styleId="Stopka">
    <w:name w:val="footer"/>
    <w:basedOn w:val="Normalny"/>
    <w:link w:val="StopkaZnak1"/>
    <w:uiPriority w:val="99"/>
    <w:rsid w:val="00820051"/>
    <w:pPr>
      <w:suppressLineNumbers/>
      <w:tabs>
        <w:tab w:val="center" w:pos="4536"/>
        <w:tab w:val="right" w:pos="9072"/>
      </w:tabs>
    </w:pPr>
    <w:rPr>
      <w:rFonts w:eastAsia="Calibri"/>
      <w:szCs w:val="20"/>
    </w:rPr>
  </w:style>
  <w:style w:type="character" w:customStyle="1" w:styleId="StopkaZnak1">
    <w:name w:val="Stopka Znak1"/>
    <w:basedOn w:val="Domylnaczcionkaakapitu"/>
    <w:link w:val="Stopka"/>
    <w:rsid w:val="00820051"/>
    <w:rPr>
      <w:rFonts w:ascii="Times New Roman" w:eastAsia="Calibri" w:hAnsi="Times New Roman" w:cs="Tahoma"/>
      <w:kern w:val="1"/>
      <w:sz w:val="24"/>
      <w:szCs w:val="20"/>
      <w:lang w:val="en-US" w:eastAsia="ar-SA"/>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uiPriority w:val="99"/>
    <w:qFormat/>
    <w:rsid w:val="00820051"/>
    <w:pPr>
      <w:spacing w:before="20" w:after="40" w:line="252" w:lineRule="auto"/>
      <w:ind w:left="720"/>
      <w:jc w:val="both"/>
    </w:pPr>
    <w:rPr>
      <w:rFonts w:ascii="Calibri" w:eastAsia="SimSun" w:hAnsi="Calibri" w:cs="Calibri"/>
      <w:sz w:val="20"/>
      <w:szCs w:val="20"/>
    </w:rPr>
  </w:style>
  <w:style w:type="paragraph" w:customStyle="1" w:styleId="Default">
    <w:name w:val="Default"/>
    <w:rsid w:val="00820051"/>
    <w:pPr>
      <w:suppressAutoHyphens/>
      <w:spacing w:after="0" w:line="240" w:lineRule="auto"/>
    </w:pPr>
    <w:rPr>
      <w:rFonts w:ascii="Times New Roman" w:eastAsia="Calibri" w:hAnsi="Times New Roman" w:cs="Times New Roman"/>
      <w:color w:val="000000"/>
      <w:sz w:val="24"/>
      <w:szCs w:val="24"/>
      <w:lang w:eastAsia="ar-SA"/>
    </w:rPr>
  </w:style>
  <w:style w:type="paragraph" w:customStyle="1" w:styleId="Bezodstpw1">
    <w:name w:val="Bez odstępów1"/>
    <w:rsid w:val="00820051"/>
    <w:pPr>
      <w:suppressAutoHyphens/>
      <w:spacing w:after="0" w:line="240" w:lineRule="auto"/>
    </w:pPr>
    <w:rPr>
      <w:rFonts w:ascii="Calibri" w:eastAsia="Times New Roman" w:hAnsi="Calibri" w:cs="Times New Roman"/>
      <w:lang w:eastAsia="ar-SA"/>
    </w:rPr>
  </w:style>
  <w:style w:type="paragraph" w:customStyle="1" w:styleId="NormalnyWeb1">
    <w:name w:val="Normalny (Web)1"/>
    <w:basedOn w:val="Normalny"/>
    <w:rsid w:val="00820051"/>
    <w:rPr>
      <w:rFonts w:eastAsia="Calibri"/>
    </w:rPr>
  </w:style>
  <w:style w:type="paragraph" w:customStyle="1" w:styleId="Teksttreci2">
    <w:name w:val="Tekst treści (2)"/>
    <w:basedOn w:val="Normalny"/>
    <w:link w:val="Teksttreci20"/>
    <w:qFormat/>
    <w:rsid w:val="00820051"/>
    <w:pPr>
      <w:shd w:val="clear" w:color="auto" w:fill="FFFFFF"/>
      <w:spacing w:before="240" w:line="252" w:lineRule="exact"/>
      <w:ind w:hanging="360"/>
      <w:jc w:val="both"/>
    </w:pPr>
    <w:rPr>
      <w:sz w:val="21"/>
    </w:rPr>
  </w:style>
  <w:style w:type="paragraph" w:customStyle="1" w:styleId="a-podst-2">
    <w:name w:val="a-podst-2"/>
    <w:basedOn w:val="Normalny"/>
    <w:rsid w:val="00820051"/>
    <w:pPr>
      <w:spacing w:line="360" w:lineRule="auto"/>
      <w:ind w:left="284" w:hanging="284"/>
    </w:pPr>
    <w:rPr>
      <w:szCs w:val="20"/>
    </w:rPr>
  </w:style>
  <w:style w:type="paragraph" w:customStyle="1" w:styleId="Teksttreci5">
    <w:name w:val="Tekst treści (5)"/>
    <w:basedOn w:val="Normalny"/>
    <w:rsid w:val="00820051"/>
    <w:pPr>
      <w:shd w:val="clear" w:color="auto" w:fill="FFFFFF"/>
      <w:spacing w:before="240" w:after="480" w:line="250" w:lineRule="exact"/>
      <w:ind w:hanging="320"/>
      <w:jc w:val="both"/>
    </w:pPr>
    <w:rPr>
      <w:i/>
      <w:sz w:val="22"/>
    </w:rPr>
  </w:style>
  <w:style w:type="paragraph" w:customStyle="1" w:styleId="pkt">
    <w:name w:val="pkt"/>
    <w:basedOn w:val="Normalny"/>
    <w:rsid w:val="00820051"/>
    <w:pPr>
      <w:spacing w:before="60" w:after="60" w:line="360" w:lineRule="auto"/>
      <w:ind w:left="851" w:hanging="295"/>
      <w:jc w:val="both"/>
    </w:pPr>
    <w:rPr>
      <w:rFonts w:ascii="Univers-PL" w:hAnsi="Univers-PL" w:cs="Univers-PL"/>
      <w:sz w:val="19"/>
      <w:szCs w:val="19"/>
      <w:u w:color="000000"/>
    </w:rPr>
  </w:style>
  <w:style w:type="paragraph" w:customStyle="1" w:styleId="Listanumerowana1">
    <w:name w:val="Lista numerowana1"/>
    <w:basedOn w:val="Normalny"/>
    <w:rsid w:val="00820051"/>
    <w:pPr>
      <w:numPr>
        <w:numId w:val="2"/>
      </w:numPr>
      <w:tabs>
        <w:tab w:val="left" w:pos="425"/>
      </w:tabs>
      <w:spacing w:before="120" w:after="60" w:line="288" w:lineRule="auto"/>
      <w:ind w:left="425" w:hanging="425"/>
    </w:pPr>
    <w:rPr>
      <w:rFonts w:ascii="Times" w:hAnsi="Times" w:cs="Times"/>
      <w:b/>
      <w:sz w:val="22"/>
      <w:szCs w:val="22"/>
    </w:rPr>
  </w:style>
  <w:style w:type="paragraph" w:customStyle="1" w:styleId="Listanumerowana21">
    <w:name w:val="Lista numerowana 21"/>
    <w:basedOn w:val="Normalny"/>
    <w:rsid w:val="00820051"/>
    <w:pPr>
      <w:tabs>
        <w:tab w:val="num" w:pos="0"/>
      </w:tabs>
      <w:spacing w:line="288" w:lineRule="auto"/>
      <w:ind w:left="992" w:hanging="567"/>
      <w:jc w:val="both"/>
    </w:pPr>
    <w:rPr>
      <w:rFonts w:ascii="Times" w:hAnsi="Times" w:cs="Times"/>
      <w:sz w:val="22"/>
    </w:rPr>
  </w:style>
  <w:style w:type="paragraph" w:customStyle="1" w:styleId="Listanumerowana31">
    <w:name w:val="Lista numerowana 31"/>
    <w:basedOn w:val="Normalny"/>
    <w:rsid w:val="00820051"/>
    <w:pPr>
      <w:tabs>
        <w:tab w:val="num" w:pos="0"/>
        <w:tab w:val="left" w:pos="1440"/>
      </w:tabs>
      <w:spacing w:line="288" w:lineRule="auto"/>
      <w:ind w:left="1701" w:hanging="709"/>
      <w:jc w:val="both"/>
    </w:pPr>
    <w:rPr>
      <w:rFonts w:ascii="Times" w:hAnsi="Times" w:cs="Times"/>
      <w:sz w:val="20"/>
      <w:szCs w:val="20"/>
    </w:rPr>
  </w:style>
  <w:style w:type="paragraph" w:customStyle="1" w:styleId="Listanumerowana41">
    <w:name w:val="Lista numerowana 41"/>
    <w:basedOn w:val="Listanumerowana31"/>
    <w:rsid w:val="00820051"/>
    <w:pPr>
      <w:ind w:left="2552" w:hanging="851"/>
    </w:pPr>
  </w:style>
  <w:style w:type="paragraph" w:customStyle="1" w:styleId="Listanumerowana51">
    <w:name w:val="Lista numerowana 51"/>
    <w:basedOn w:val="Normalny"/>
    <w:rsid w:val="00820051"/>
    <w:pPr>
      <w:tabs>
        <w:tab w:val="num" w:pos="0"/>
        <w:tab w:val="left" w:pos="2520"/>
      </w:tabs>
      <w:spacing w:line="288" w:lineRule="auto"/>
      <w:ind w:left="3544" w:hanging="992"/>
      <w:jc w:val="both"/>
    </w:pPr>
    <w:rPr>
      <w:rFonts w:ascii="Times" w:hAnsi="Times" w:cs="Times"/>
      <w:bCs/>
      <w:sz w:val="22"/>
      <w:szCs w:val="22"/>
    </w:rPr>
  </w:style>
  <w:style w:type="paragraph" w:customStyle="1" w:styleId="Tekstdymka1">
    <w:name w:val="Tekst dymka1"/>
    <w:basedOn w:val="Normalny"/>
    <w:rsid w:val="00820051"/>
    <w:rPr>
      <w:rFonts w:ascii="Tahoma" w:eastAsia="Calibri" w:hAnsi="Tahoma"/>
      <w:sz w:val="16"/>
      <w:szCs w:val="20"/>
    </w:rPr>
  </w:style>
  <w:style w:type="paragraph" w:customStyle="1" w:styleId="Tekstkomentarza1">
    <w:name w:val="Tekst komentarza1"/>
    <w:basedOn w:val="Normalny"/>
    <w:rsid w:val="00820051"/>
    <w:rPr>
      <w:rFonts w:eastAsia="Calibri"/>
      <w:sz w:val="20"/>
      <w:szCs w:val="20"/>
    </w:rPr>
  </w:style>
  <w:style w:type="paragraph" w:customStyle="1" w:styleId="Tematkomentarza1">
    <w:name w:val="Temat komentarza1"/>
    <w:basedOn w:val="Tekstkomentarza1"/>
    <w:rsid w:val="00820051"/>
    <w:rPr>
      <w:b/>
    </w:rPr>
  </w:style>
  <w:style w:type="paragraph" w:customStyle="1" w:styleId="normaltableau">
    <w:name w:val="normal_tableau"/>
    <w:basedOn w:val="Normalny"/>
    <w:rsid w:val="00820051"/>
    <w:pPr>
      <w:spacing w:before="120" w:after="120"/>
      <w:jc w:val="both"/>
    </w:pPr>
    <w:rPr>
      <w:rFonts w:ascii="Optima" w:hAnsi="Optima" w:cs="Optima"/>
      <w:sz w:val="22"/>
      <w:szCs w:val="22"/>
      <w:lang w:val="en-GB"/>
    </w:rPr>
  </w:style>
  <w:style w:type="paragraph" w:customStyle="1" w:styleId="Tekstprzypisudolnego1">
    <w:name w:val="Tekst przypisu dolnego1"/>
    <w:basedOn w:val="Normalny"/>
    <w:rsid w:val="00820051"/>
    <w:rPr>
      <w:rFonts w:eastAsia="Calibri"/>
      <w:sz w:val="20"/>
      <w:szCs w:val="20"/>
    </w:rPr>
  </w:style>
  <w:style w:type="paragraph" w:customStyle="1" w:styleId="Zwykytekst1">
    <w:name w:val="Zwykły tekst1"/>
    <w:basedOn w:val="Normalny"/>
    <w:rsid w:val="00820051"/>
    <w:rPr>
      <w:rFonts w:ascii="Courier New" w:eastAsia="MS Mincho" w:hAnsi="Courier New" w:cs="Courier New"/>
      <w:sz w:val="20"/>
      <w:szCs w:val="20"/>
    </w:rPr>
  </w:style>
  <w:style w:type="paragraph" w:customStyle="1" w:styleId="Tekstpodstawowywcity21">
    <w:name w:val="Tekst podstawowy wcięty 21"/>
    <w:basedOn w:val="Normalny"/>
    <w:rsid w:val="00820051"/>
    <w:pPr>
      <w:ind w:left="3686" w:hanging="1843"/>
      <w:jc w:val="both"/>
    </w:pPr>
    <w:rPr>
      <w:szCs w:val="20"/>
    </w:rPr>
  </w:style>
  <w:style w:type="paragraph" w:styleId="Tytu">
    <w:name w:val="Title"/>
    <w:basedOn w:val="Normalny"/>
    <w:next w:val="Podtytu"/>
    <w:link w:val="TytuZnak1"/>
    <w:qFormat/>
    <w:rsid w:val="00820051"/>
    <w:rPr>
      <w:rFonts w:ascii="Calibri Light" w:eastAsia="Calibri" w:hAnsi="Calibri Light" w:cs="Calibri Light"/>
      <w:b/>
      <w:bCs/>
      <w:spacing w:val="-10"/>
      <w:sz w:val="56"/>
      <w:szCs w:val="20"/>
    </w:rPr>
  </w:style>
  <w:style w:type="character" w:customStyle="1" w:styleId="TytuZnak1">
    <w:name w:val="Tytuł Znak1"/>
    <w:basedOn w:val="Domylnaczcionkaakapitu"/>
    <w:link w:val="Tytu"/>
    <w:rsid w:val="00820051"/>
    <w:rPr>
      <w:rFonts w:ascii="Calibri Light" w:eastAsia="Calibri" w:hAnsi="Calibri Light" w:cs="Calibri Light"/>
      <w:b/>
      <w:bCs/>
      <w:spacing w:val="-10"/>
      <w:kern w:val="1"/>
      <w:sz w:val="56"/>
      <w:szCs w:val="20"/>
      <w:lang w:val="en-US" w:eastAsia="ar-SA"/>
    </w:rPr>
  </w:style>
  <w:style w:type="paragraph" w:styleId="Podtytu">
    <w:name w:val="Subtitle"/>
    <w:basedOn w:val="Normalny"/>
    <w:next w:val="Tekstpodstawowy"/>
    <w:link w:val="PodtytuZnak1"/>
    <w:qFormat/>
    <w:rsid w:val="00820051"/>
    <w:pPr>
      <w:spacing w:after="60"/>
      <w:jc w:val="center"/>
    </w:pPr>
    <w:rPr>
      <w:rFonts w:ascii="Cambria" w:hAnsi="Cambria" w:cs="Cambria"/>
      <w:i/>
      <w:iCs/>
      <w:sz w:val="28"/>
      <w:szCs w:val="28"/>
    </w:rPr>
  </w:style>
  <w:style w:type="character" w:customStyle="1" w:styleId="PodtytuZnak1">
    <w:name w:val="Podtytuł Znak1"/>
    <w:basedOn w:val="Domylnaczcionkaakapitu"/>
    <w:link w:val="Podtytu"/>
    <w:rsid w:val="00820051"/>
    <w:rPr>
      <w:rFonts w:ascii="Cambria" w:eastAsia="Times New Roman" w:hAnsi="Cambria" w:cs="Cambria"/>
      <w:i/>
      <w:iCs/>
      <w:kern w:val="1"/>
      <w:sz w:val="28"/>
      <w:szCs w:val="28"/>
      <w:lang w:val="en-US" w:eastAsia="ar-SA"/>
    </w:rPr>
  </w:style>
  <w:style w:type="paragraph" w:customStyle="1" w:styleId="Teksttreci1">
    <w:name w:val="Tekst treści1"/>
    <w:basedOn w:val="Normalny"/>
    <w:rsid w:val="00820051"/>
    <w:pPr>
      <w:shd w:val="clear" w:color="auto" w:fill="FFFFFF"/>
      <w:spacing w:before="240" w:after="120" w:line="240" w:lineRule="atLeast"/>
      <w:ind w:hanging="1340"/>
      <w:jc w:val="center"/>
    </w:pPr>
    <w:rPr>
      <w:rFonts w:ascii="Calibri" w:eastAsia="Calibri" w:hAnsi="Calibri" w:cs="Calibri"/>
      <w:sz w:val="19"/>
      <w:szCs w:val="20"/>
    </w:rPr>
  </w:style>
  <w:style w:type="paragraph" w:customStyle="1" w:styleId="Tekstprzypisukocowego1">
    <w:name w:val="Tekst przypisu końcowego1"/>
    <w:basedOn w:val="Normalny"/>
    <w:rsid w:val="00820051"/>
    <w:rPr>
      <w:rFonts w:eastAsia="Calibri"/>
      <w:sz w:val="20"/>
      <w:szCs w:val="20"/>
    </w:rPr>
  </w:style>
  <w:style w:type="paragraph" w:customStyle="1" w:styleId="text-justify">
    <w:name w:val="text-justify"/>
    <w:basedOn w:val="Normalny"/>
    <w:qFormat/>
    <w:rsid w:val="00820051"/>
    <w:pPr>
      <w:spacing w:before="100" w:after="100"/>
    </w:pPr>
  </w:style>
  <w:style w:type="paragraph" w:customStyle="1" w:styleId="Kolorowecieniowanieakcent11">
    <w:name w:val="Kolorowe cieniowanie — akcent 1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Akapitzlist1">
    <w:name w:val="Akapit z listą1"/>
    <w:basedOn w:val="Normalny"/>
    <w:rsid w:val="00820051"/>
    <w:pPr>
      <w:spacing w:before="20" w:after="40" w:line="252" w:lineRule="auto"/>
      <w:ind w:left="720"/>
      <w:jc w:val="both"/>
    </w:pPr>
    <w:rPr>
      <w:rFonts w:ascii="Calibri" w:eastAsia="SimSun" w:hAnsi="Calibri" w:cs="Calibri"/>
      <w:sz w:val="20"/>
      <w:szCs w:val="20"/>
    </w:rPr>
  </w:style>
  <w:style w:type="paragraph" w:customStyle="1" w:styleId="Tekstpodstawowy21">
    <w:name w:val="Tekst podstawowy 21"/>
    <w:basedOn w:val="Normalny"/>
    <w:rsid w:val="00820051"/>
    <w:pPr>
      <w:spacing w:after="120" w:line="480" w:lineRule="auto"/>
    </w:pPr>
    <w:rPr>
      <w:rFonts w:eastAsia="Calibri"/>
    </w:rPr>
  </w:style>
  <w:style w:type="paragraph" w:customStyle="1" w:styleId="m5968006951817061090kolorowalistaakcent11">
    <w:name w:val="m5968006951817061090kolorowalistaakcent11"/>
    <w:basedOn w:val="Normalny"/>
    <w:rsid w:val="00820051"/>
    <w:pPr>
      <w:spacing w:before="100" w:after="100"/>
    </w:pPr>
    <w:rPr>
      <w:rFonts w:eastAsia="Calibri"/>
    </w:rPr>
  </w:style>
  <w:style w:type="paragraph" w:customStyle="1" w:styleId="ox-b171701408-msonormal">
    <w:name w:val="ox-b171701408-msonormal"/>
    <w:basedOn w:val="Normalny"/>
    <w:rsid w:val="00820051"/>
    <w:pPr>
      <w:spacing w:before="100" w:after="100"/>
    </w:pPr>
    <w:rPr>
      <w:rFonts w:eastAsia="Calibri"/>
    </w:rPr>
  </w:style>
  <w:style w:type="paragraph" w:customStyle="1" w:styleId="p1">
    <w:name w:val="p1"/>
    <w:basedOn w:val="Normalny"/>
    <w:rsid w:val="00820051"/>
    <w:rPr>
      <w:rFonts w:ascii="Helvetica" w:eastAsia="Calibri" w:hAnsi="Helvetica" w:cs="Helvetica"/>
      <w:sz w:val="15"/>
      <w:szCs w:val="15"/>
    </w:rPr>
  </w:style>
  <w:style w:type="paragraph" w:customStyle="1" w:styleId="p3">
    <w:name w:val="p3"/>
    <w:basedOn w:val="Normalny"/>
    <w:rsid w:val="00820051"/>
    <w:pPr>
      <w:jc w:val="both"/>
    </w:pPr>
    <w:rPr>
      <w:rFonts w:ascii="Helvetica Neue" w:eastAsia="Calibri" w:hAnsi="Helvetica Neue" w:cs="Helvetica Neue"/>
      <w:color w:val="454545"/>
      <w:sz w:val="18"/>
      <w:szCs w:val="18"/>
    </w:rPr>
  </w:style>
  <w:style w:type="paragraph" w:customStyle="1" w:styleId="p2">
    <w:name w:val="p2"/>
    <w:basedOn w:val="Normalny"/>
    <w:rsid w:val="00820051"/>
    <w:rPr>
      <w:rFonts w:ascii="Helvetica Neue" w:eastAsia="Calibri" w:hAnsi="Helvetica Neue" w:cs="Helvetica Neue"/>
      <w:color w:val="454545"/>
      <w:sz w:val="18"/>
      <w:szCs w:val="18"/>
    </w:rPr>
  </w:style>
  <w:style w:type="paragraph" w:customStyle="1" w:styleId="ox-2f2e412c31-msolistparagraph">
    <w:name w:val="ox-2f2e412c31-msolistparagraph"/>
    <w:basedOn w:val="Normalny"/>
    <w:rsid w:val="00820051"/>
    <w:pPr>
      <w:spacing w:before="100" w:after="100"/>
    </w:pPr>
    <w:rPr>
      <w:rFonts w:cs="Calibri"/>
    </w:rPr>
  </w:style>
  <w:style w:type="paragraph" w:customStyle="1" w:styleId="Poprawka1">
    <w:name w:val="Poprawka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1">
    <w:name w:val="Tekst podstawowy1"/>
    <w:basedOn w:val="Normalny"/>
    <w:rsid w:val="00820051"/>
    <w:pPr>
      <w:jc w:val="both"/>
    </w:pPr>
    <w:rPr>
      <w:rFonts w:ascii="Calibri" w:eastAsia="Calibri" w:hAnsi="Calibri" w:cs="Calibri"/>
      <w:sz w:val="20"/>
      <w:szCs w:val="20"/>
    </w:rPr>
  </w:style>
  <w:style w:type="paragraph" w:customStyle="1" w:styleId="Normalny1">
    <w:name w:val="Normalny1"/>
    <w:rsid w:val="00820051"/>
    <w:pPr>
      <w:widowControl w:val="0"/>
      <w:suppressAutoHyphens/>
      <w:spacing w:after="0" w:line="240" w:lineRule="auto"/>
    </w:pPr>
    <w:rPr>
      <w:rFonts w:ascii="Times New Roman" w:eastAsia="Lucida Sans Unicode" w:hAnsi="Times New Roman" w:cs="Arial"/>
      <w:sz w:val="24"/>
      <w:szCs w:val="24"/>
      <w:lang w:eastAsia="hi-IN" w:bidi="hi-IN"/>
    </w:rPr>
  </w:style>
  <w:style w:type="paragraph" w:customStyle="1" w:styleId="Kolorowecieniowanieakcent31">
    <w:name w:val="Kolorowe cieniowanie — akcent 31"/>
    <w:basedOn w:val="Normalny"/>
    <w:rsid w:val="00820051"/>
    <w:pPr>
      <w:spacing w:before="20" w:after="40" w:line="252" w:lineRule="auto"/>
      <w:ind w:left="720"/>
      <w:jc w:val="both"/>
    </w:pPr>
    <w:rPr>
      <w:rFonts w:ascii="Calibri" w:eastAsia="SimSun" w:hAnsi="Calibri" w:cs="Calibri"/>
      <w:sz w:val="20"/>
      <w:szCs w:val="20"/>
    </w:rPr>
  </w:style>
  <w:style w:type="paragraph" w:customStyle="1" w:styleId="HTML-wstpniesformatowany1">
    <w:name w:val="HTML - wstępnie sformatowany1"/>
    <w:basedOn w:val="Normalny"/>
    <w:rsid w:val="00820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ekstprzypisudolnego">
    <w:name w:val="footnote text"/>
    <w:basedOn w:val="Normalny"/>
    <w:link w:val="TekstprzypisudolnegoZnak1"/>
    <w:uiPriority w:val="99"/>
    <w:rsid w:val="00820051"/>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820051"/>
    <w:rPr>
      <w:rFonts w:ascii="Times New Roman" w:eastAsia="Times New Roman" w:hAnsi="Times New Roman" w:cs="Tahoma"/>
      <w:kern w:val="1"/>
      <w:sz w:val="20"/>
      <w:szCs w:val="20"/>
      <w:lang w:val="en-US" w:eastAsia="ar-SA"/>
    </w:rPr>
  </w:style>
  <w:style w:type="paragraph" w:customStyle="1" w:styleId="Zawartotabeli">
    <w:name w:val="Zawartość tabeli"/>
    <w:basedOn w:val="Normalny"/>
    <w:rsid w:val="00820051"/>
    <w:pPr>
      <w:suppressLineNumbers/>
    </w:pPr>
  </w:style>
  <w:style w:type="paragraph" w:customStyle="1" w:styleId="Nagwektabeli">
    <w:name w:val="Nagłówek tabeli"/>
    <w:basedOn w:val="Zawartotabeli"/>
    <w:rsid w:val="00820051"/>
    <w:pPr>
      <w:jc w:val="center"/>
    </w:pPr>
    <w:rPr>
      <w:b/>
      <w:bCs/>
    </w:rPr>
  </w:style>
  <w:style w:type="paragraph" w:styleId="Akapitzlist">
    <w:name w:val="List Paragraph"/>
    <w:aliases w:val="Akapit z listą BS,CW_Lista,Colorful List Accent 1,Akapit z listą4,Akapit z listą11,Średnia siatka 1 — akcent 21,sw tekst,Wypunktowanie,Colorful List - Accent 11,Kolorowa lista — akcent 12,Asia 2  Akapit z listą,Obiekt,Dot pt"/>
    <w:basedOn w:val="Normalny"/>
    <w:uiPriority w:val="99"/>
    <w:qFormat/>
    <w:rsid w:val="00820051"/>
    <w:pPr>
      <w:widowControl/>
      <w:suppressAutoHyphens w:val="0"/>
      <w:spacing w:before="20" w:after="40" w:line="252" w:lineRule="auto"/>
      <w:ind w:left="720"/>
      <w:contextualSpacing/>
      <w:jc w:val="both"/>
    </w:pPr>
    <w:rPr>
      <w:rFonts w:ascii="Calibri" w:eastAsia="SimSun" w:hAnsi="Calibri" w:cs="Times New Roman"/>
      <w:kern w:val="0"/>
      <w:sz w:val="20"/>
      <w:szCs w:val="20"/>
      <w:lang w:val="pl-PL" w:eastAsia="zh-CN"/>
    </w:rPr>
  </w:style>
  <w:style w:type="paragraph" w:styleId="Zwykytekst">
    <w:name w:val="Plain Text"/>
    <w:basedOn w:val="Normalny"/>
    <w:link w:val="ZwykytekstZnak"/>
    <w:qFormat/>
    <w:rsid w:val="00820051"/>
    <w:pPr>
      <w:widowControl/>
      <w:suppressAutoHyphens w:val="0"/>
    </w:pPr>
    <w:rPr>
      <w:rFonts w:ascii="Courier New" w:eastAsia="MS Mincho" w:hAnsi="Courier New" w:cs="Times New Roman"/>
      <w:kern w:val="0"/>
      <w:sz w:val="20"/>
      <w:szCs w:val="22"/>
      <w:lang w:val="pl-PL" w:eastAsia="en-US"/>
    </w:rPr>
  </w:style>
  <w:style w:type="character" w:customStyle="1" w:styleId="ZwykytekstZnak1">
    <w:name w:val="Zwykły tekst Znak1"/>
    <w:basedOn w:val="Domylnaczcionkaakapitu"/>
    <w:uiPriority w:val="99"/>
    <w:semiHidden/>
    <w:rsid w:val="00820051"/>
    <w:rPr>
      <w:rFonts w:ascii="Consolas" w:eastAsia="Times New Roman" w:hAnsi="Consolas" w:cs="Tahoma"/>
      <w:kern w:val="1"/>
      <w:sz w:val="21"/>
      <w:szCs w:val="21"/>
      <w:lang w:val="en-US" w:eastAsia="ar-SA"/>
    </w:rPr>
  </w:style>
  <w:style w:type="character" w:styleId="Odwoaniedokomentarza">
    <w:name w:val="annotation reference"/>
    <w:uiPriority w:val="99"/>
    <w:semiHidden/>
    <w:unhideWhenUsed/>
    <w:qFormat/>
    <w:rsid w:val="00820051"/>
    <w:rPr>
      <w:sz w:val="16"/>
      <w:szCs w:val="16"/>
    </w:rPr>
  </w:style>
  <w:style w:type="paragraph" w:styleId="Tekstkomentarza">
    <w:name w:val="annotation text"/>
    <w:basedOn w:val="Normalny"/>
    <w:link w:val="TekstkomentarzaZnak1"/>
    <w:uiPriority w:val="99"/>
    <w:unhideWhenUsed/>
    <w:qFormat/>
    <w:rsid w:val="00820051"/>
    <w:rPr>
      <w:rFonts w:cs="Times New Roman"/>
      <w:sz w:val="20"/>
      <w:szCs w:val="20"/>
    </w:rPr>
  </w:style>
  <w:style w:type="character" w:customStyle="1" w:styleId="TekstkomentarzaZnak1">
    <w:name w:val="Tekst komentarza Znak1"/>
    <w:basedOn w:val="Domylnaczcionkaakapitu"/>
    <w:link w:val="Tekstkomentarza"/>
    <w:uiPriority w:val="99"/>
    <w:rsid w:val="00820051"/>
    <w:rPr>
      <w:rFonts w:ascii="Times New Roman" w:eastAsia="Times New Roman" w:hAnsi="Times New Roman" w:cs="Times New Roman"/>
      <w:kern w:val="1"/>
      <w:sz w:val="20"/>
      <w:szCs w:val="20"/>
      <w:lang w:val="en-US" w:eastAsia="ar-SA"/>
    </w:rPr>
  </w:style>
  <w:style w:type="paragraph" w:styleId="Tematkomentarza">
    <w:name w:val="annotation subject"/>
    <w:basedOn w:val="Tekstkomentarza"/>
    <w:next w:val="Tekstkomentarza"/>
    <w:link w:val="TematkomentarzaZnak1"/>
    <w:uiPriority w:val="99"/>
    <w:semiHidden/>
    <w:unhideWhenUsed/>
    <w:rsid w:val="00820051"/>
    <w:rPr>
      <w:b/>
      <w:bCs/>
    </w:rPr>
  </w:style>
  <w:style w:type="character" w:customStyle="1" w:styleId="TematkomentarzaZnak1">
    <w:name w:val="Temat komentarza Znak1"/>
    <w:basedOn w:val="TekstkomentarzaZnak1"/>
    <w:link w:val="Tematkomentarza"/>
    <w:uiPriority w:val="99"/>
    <w:semiHidden/>
    <w:rsid w:val="00820051"/>
    <w:rPr>
      <w:rFonts w:ascii="Times New Roman" w:eastAsia="Times New Roman" w:hAnsi="Times New Roman" w:cs="Times New Roman"/>
      <w:b/>
      <w:bCs/>
      <w:kern w:val="1"/>
      <w:sz w:val="20"/>
      <w:szCs w:val="20"/>
      <w:lang w:val="en-US" w:eastAsia="ar-SA"/>
    </w:rPr>
  </w:style>
  <w:style w:type="paragraph" w:styleId="Tekstdymka">
    <w:name w:val="Balloon Text"/>
    <w:basedOn w:val="Normalny"/>
    <w:link w:val="TekstdymkaZnak1"/>
    <w:uiPriority w:val="99"/>
    <w:semiHidden/>
    <w:unhideWhenUsed/>
    <w:rsid w:val="00820051"/>
    <w:rPr>
      <w:rFonts w:ascii="Tahoma" w:hAnsi="Tahoma" w:cs="Times New Roman"/>
      <w:sz w:val="16"/>
      <w:szCs w:val="16"/>
    </w:rPr>
  </w:style>
  <w:style w:type="character" w:customStyle="1" w:styleId="TekstdymkaZnak1">
    <w:name w:val="Tekst dymka Znak1"/>
    <w:basedOn w:val="Domylnaczcionkaakapitu"/>
    <w:link w:val="Tekstdymka"/>
    <w:uiPriority w:val="99"/>
    <w:semiHidden/>
    <w:rsid w:val="00820051"/>
    <w:rPr>
      <w:rFonts w:ascii="Tahoma" w:eastAsia="Times New Roman" w:hAnsi="Tahoma" w:cs="Times New Roman"/>
      <w:kern w:val="1"/>
      <w:sz w:val="16"/>
      <w:szCs w:val="16"/>
      <w:lang w:val="en-US" w:eastAsia="ar-SA"/>
    </w:rPr>
  </w:style>
  <w:style w:type="character" w:customStyle="1" w:styleId="Zakotwiczenieprzypisudolnego">
    <w:name w:val="Zakotwiczenie przypisu dolnego"/>
    <w:rsid w:val="00820051"/>
    <w:rPr>
      <w:vertAlign w:val="superscript"/>
    </w:rPr>
  </w:style>
  <w:style w:type="paragraph" w:styleId="Tekstprzypisukocowego">
    <w:name w:val="endnote text"/>
    <w:basedOn w:val="Normalny"/>
    <w:link w:val="TekstprzypisukocowegoZnak1"/>
    <w:uiPriority w:val="99"/>
    <w:semiHidden/>
    <w:unhideWhenUsed/>
    <w:rsid w:val="00820051"/>
    <w:rPr>
      <w:rFonts w:cs="Times New Roman"/>
      <w:sz w:val="20"/>
      <w:szCs w:val="20"/>
    </w:rPr>
  </w:style>
  <w:style w:type="character" w:customStyle="1" w:styleId="TekstprzypisukocowegoZnak1">
    <w:name w:val="Tekst przypisu końcowego Znak1"/>
    <w:basedOn w:val="Domylnaczcionkaakapitu"/>
    <w:link w:val="Tekstprzypisukocowego"/>
    <w:uiPriority w:val="99"/>
    <w:semiHidden/>
    <w:rsid w:val="00820051"/>
    <w:rPr>
      <w:rFonts w:ascii="Times New Roman" w:eastAsia="Times New Roman" w:hAnsi="Times New Roman" w:cs="Times New Roman"/>
      <w:kern w:val="1"/>
      <w:sz w:val="20"/>
      <w:szCs w:val="20"/>
      <w:lang w:val="en-US" w:eastAsia="ar-SA"/>
    </w:rPr>
  </w:style>
  <w:style w:type="paragraph" w:customStyle="1" w:styleId="gmail-msolistparagraph">
    <w:name w:val="gmail-msolistparagraph"/>
    <w:basedOn w:val="Normalny"/>
    <w:rsid w:val="00820051"/>
    <w:pPr>
      <w:widowControl/>
      <w:suppressAutoHyphens w:val="0"/>
      <w:spacing w:before="100" w:beforeAutospacing="1" w:after="100" w:afterAutospacing="1"/>
    </w:pPr>
    <w:rPr>
      <w:rFonts w:cs="Times New Roman"/>
      <w:kern w:val="0"/>
      <w:lang w:val="pl-PL" w:eastAsia="pl-PL"/>
    </w:rPr>
  </w:style>
  <w:style w:type="character" w:customStyle="1" w:styleId="gmail-msocommentreference">
    <w:name w:val="gmail-msocommentreference"/>
    <w:basedOn w:val="Domylnaczcionkaakapitu"/>
    <w:rsid w:val="00820051"/>
  </w:style>
  <w:style w:type="character" w:customStyle="1" w:styleId="Nierozpoznanawzmianka7">
    <w:name w:val="Nierozpoznana wzmianka7"/>
    <w:uiPriority w:val="99"/>
    <w:semiHidden/>
    <w:unhideWhenUsed/>
    <w:rsid w:val="00820051"/>
    <w:rPr>
      <w:color w:val="605E5C"/>
      <w:shd w:val="clear" w:color="auto" w:fill="E1DFDD"/>
    </w:rPr>
  </w:style>
  <w:style w:type="paragraph" w:styleId="NormalnyWeb">
    <w:name w:val="Normal (Web)"/>
    <w:basedOn w:val="Normalny"/>
    <w:uiPriority w:val="99"/>
    <w:unhideWhenUsed/>
    <w:rsid w:val="00820051"/>
    <w:pPr>
      <w:widowControl/>
      <w:suppressAutoHyphens w:val="0"/>
      <w:spacing w:before="100" w:beforeAutospacing="1" w:after="100" w:afterAutospacing="1"/>
    </w:pPr>
    <w:rPr>
      <w:rFonts w:cs="Times New Roman"/>
      <w:kern w:val="0"/>
      <w:lang w:val="pl-PL" w:eastAsia="pl-PL"/>
    </w:rPr>
  </w:style>
  <w:style w:type="paragraph" w:customStyle="1" w:styleId="Standard">
    <w:name w:val="Standard"/>
    <w:qFormat/>
    <w:rsid w:val="00820051"/>
    <w:pPr>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czeinternetowe">
    <w:name w:val="Łącze internetowe"/>
    <w:uiPriority w:val="99"/>
    <w:rsid w:val="00820051"/>
    <w:rPr>
      <w:rFonts w:cs="Times New Roman"/>
      <w:color w:val="0000FF"/>
      <w:u w:val="single"/>
    </w:rPr>
  </w:style>
  <w:style w:type="character" w:customStyle="1" w:styleId="Domylnaczcionkaakapitu3">
    <w:name w:val="Domyślna czcionka akapitu3"/>
    <w:rsid w:val="001835D3"/>
  </w:style>
  <w:style w:type="character" w:customStyle="1" w:styleId="UyteHipercze2">
    <w:name w:val="UżyteHiperłącze2"/>
    <w:rsid w:val="001835D3"/>
    <w:rPr>
      <w:rFonts w:cs="Times New Roman"/>
      <w:color w:val="954F72"/>
      <w:u w:val="single"/>
    </w:rPr>
  </w:style>
  <w:style w:type="character" w:customStyle="1" w:styleId="Odwoaniedokomentarza2">
    <w:name w:val="Odwołanie do komentarza2"/>
    <w:rsid w:val="001835D3"/>
    <w:rPr>
      <w:rFonts w:cs="Times New Roman"/>
      <w:sz w:val="16"/>
    </w:rPr>
  </w:style>
  <w:style w:type="character" w:customStyle="1" w:styleId="Odwoanieprzypisudolnego2">
    <w:name w:val="Odwołanie przypisu dolnego2"/>
    <w:rsid w:val="001835D3"/>
    <w:rPr>
      <w:rFonts w:cs="Times New Roman"/>
      <w:vertAlign w:val="superscript"/>
    </w:rPr>
  </w:style>
  <w:style w:type="character" w:customStyle="1" w:styleId="Odwoanieprzypisukocowego2">
    <w:name w:val="Odwołanie przypisu końcowego2"/>
    <w:rsid w:val="001835D3"/>
    <w:rPr>
      <w:rFonts w:cs="Times New Roman"/>
      <w:vertAlign w:val="superscript"/>
    </w:rPr>
  </w:style>
  <w:style w:type="character" w:customStyle="1" w:styleId="Nierozpoznanawzmianka71">
    <w:name w:val="Nierozpoznana wzmianka71"/>
    <w:rsid w:val="001835D3"/>
    <w:rPr>
      <w:color w:val="605E5C"/>
    </w:rPr>
  </w:style>
  <w:style w:type="paragraph" w:customStyle="1" w:styleId="Bezodstpw2">
    <w:name w:val="Bez odstępów2"/>
    <w:rsid w:val="001835D3"/>
    <w:pPr>
      <w:suppressAutoHyphens/>
      <w:spacing w:after="0" w:line="240" w:lineRule="auto"/>
    </w:pPr>
    <w:rPr>
      <w:rFonts w:ascii="Calibri" w:eastAsia="Times New Roman" w:hAnsi="Calibri" w:cs="Times New Roman"/>
      <w:lang w:eastAsia="ar-SA"/>
    </w:rPr>
  </w:style>
  <w:style w:type="paragraph" w:customStyle="1" w:styleId="NormalnyWeb2">
    <w:name w:val="Normalny (Web)2"/>
    <w:basedOn w:val="Normalny"/>
    <w:rsid w:val="001835D3"/>
    <w:rPr>
      <w:rFonts w:eastAsia="Calibri"/>
    </w:rPr>
  </w:style>
  <w:style w:type="paragraph" w:customStyle="1" w:styleId="Listanumerowana2">
    <w:name w:val="Lista numerowana2"/>
    <w:basedOn w:val="Normalny"/>
    <w:rsid w:val="001835D3"/>
    <w:pPr>
      <w:tabs>
        <w:tab w:val="num" w:pos="0"/>
        <w:tab w:val="left" w:pos="425"/>
      </w:tabs>
      <w:spacing w:before="120" w:after="60" w:line="288" w:lineRule="auto"/>
      <w:ind w:left="425" w:hanging="425"/>
    </w:pPr>
    <w:rPr>
      <w:rFonts w:ascii="Times" w:hAnsi="Times" w:cs="Times"/>
      <w:b/>
      <w:sz w:val="22"/>
      <w:szCs w:val="22"/>
    </w:rPr>
  </w:style>
  <w:style w:type="paragraph" w:customStyle="1" w:styleId="Listanumerowana22">
    <w:name w:val="Lista numerowana 22"/>
    <w:basedOn w:val="Normalny"/>
    <w:rsid w:val="001835D3"/>
    <w:pPr>
      <w:tabs>
        <w:tab w:val="num" w:pos="0"/>
      </w:tabs>
      <w:spacing w:line="288" w:lineRule="auto"/>
      <w:ind w:left="992" w:hanging="567"/>
      <w:jc w:val="both"/>
    </w:pPr>
    <w:rPr>
      <w:rFonts w:ascii="Times" w:hAnsi="Times" w:cs="Times"/>
      <w:sz w:val="22"/>
    </w:rPr>
  </w:style>
  <w:style w:type="paragraph" w:customStyle="1" w:styleId="Listanumerowana32">
    <w:name w:val="Lista numerowana 32"/>
    <w:basedOn w:val="Normalny"/>
    <w:rsid w:val="001835D3"/>
    <w:pPr>
      <w:tabs>
        <w:tab w:val="num" w:pos="0"/>
        <w:tab w:val="left" w:pos="1440"/>
      </w:tabs>
      <w:spacing w:line="288" w:lineRule="auto"/>
      <w:ind w:left="1701" w:hanging="709"/>
      <w:jc w:val="both"/>
    </w:pPr>
    <w:rPr>
      <w:rFonts w:ascii="Times" w:hAnsi="Times" w:cs="Times"/>
      <w:sz w:val="20"/>
      <w:szCs w:val="20"/>
    </w:rPr>
  </w:style>
  <w:style w:type="paragraph" w:customStyle="1" w:styleId="Listanumerowana42">
    <w:name w:val="Lista numerowana 42"/>
    <w:basedOn w:val="Listanumerowana32"/>
    <w:rsid w:val="001835D3"/>
    <w:pPr>
      <w:ind w:left="2552" w:hanging="851"/>
    </w:pPr>
  </w:style>
  <w:style w:type="paragraph" w:customStyle="1" w:styleId="Listanumerowana52">
    <w:name w:val="Lista numerowana 52"/>
    <w:basedOn w:val="Normalny"/>
    <w:rsid w:val="001835D3"/>
    <w:pPr>
      <w:tabs>
        <w:tab w:val="num" w:pos="0"/>
        <w:tab w:val="left" w:pos="2520"/>
      </w:tabs>
      <w:spacing w:line="288" w:lineRule="auto"/>
      <w:ind w:left="3544" w:hanging="992"/>
      <w:jc w:val="both"/>
    </w:pPr>
    <w:rPr>
      <w:rFonts w:ascii="Times" w:hAnsi="Times" w:cs="Times"/>
      <w:bCs/>
      <w:sz w:val="22"/>
      <w:szCs w:val="22"/>
    </w:rPr>
  </w:style>
  <w:style w:type="paragraph" w:customStyle="1" w:styleId="Tekstdymka2">
    <w:name w:val="Tekst dymka2"/>
    <w:basedOn w:val="Normalny"/>
    <w:rsid w:val="001835D3"/>
    <w:rPr>
      <w:rFonts w:ascii="Tahoma" w:eastAsia="Calibri" w:hAnsi="Tahoma"/>
      <w:sz w:val="16"/>
      <w:szCs w:val="20"/>
    </w:rPr>
  </w:style>
  <w:style w:type="paragraph" w:customStyle="1" w:styleId="Tekstkomentarza2">
    <w:name w:val="Tekst komentarza2"/>
    <w:basedOn w:val="Normalny"/>
    <w:rsid w:val="001835D3"/>
    <w:rPr>
      <w:rFonts w:eastAsia="Calibri"/>
      <w:sz w:val="20"/>
      <w:szCs w:val="20"/>
    </w:rPr>
  </w:style>
  <w:style w:type="paragraph" w:customStyle="1" w:styleId="Tematkomentarza2">
    <w:name w:val="Temat komentarza2"/>
    <w:basedOn w:val="Tekstkomentarza2"/>
    <w:rsid w:val="001835D3"/>
    <w:rPr>
      <w:b/>
    </w:rPr>
  </w:style>
  <w:style w:type="paragraph" w:customStyle="1" w:styleId="Tekstprzypisudolnego2">
    <w:name w:val="Tekst przypisu dolnego2"/>
    <w:basedOn w:val="Normalny"/>
    <w:rsid w:val="001835D3"/>
    <w:rPr>
      <w:rFonts w:eastAsia="Calibri"/>
      <w:sz w:val="20"/>
      <w:szCs w:val="20"/>
    </w:rPr>
  </w:style>
  <w:style w:type="paragraph" w:customStyle="1" w:styleId="Zwykytekst2">
    <w:name w:val="Zwykły tekst2"/>
    <w:basedOn w:val="Normalny"/>
    <w:rsid w:val="001835D3"/>
    <w:rPr>
      <w:rFonts w:ascii="Courier New" w:eastAsia="MS Mincho" w:hAnsi="Courier New" w:cs="Courier New"/>
      <w:sz w:val="20"/>
      <w:szCs w:val="20"/>
    </w:rPr>
  </w:style>
  <w:style w:type="paragraph" w:customStyle="1" w:styleId="Tekstprzypisukocowego2">
    <w:name w:val="Tekst przypisu końcowego2"/>
    <w:basedOn w:val="Normalny"/>
    <w:rsid w:val="001835D3"/>
    <w:rPr>
      <w:rFonts w:eastAsia="Calibri"/>
      <w:sz w:val="20"/>
      <w:szCs w:val="20"/>
    </w:rPr>
  </w:style>
  <w:style w:type="paragraph" w:customStyle="1" w:styleId="Akapitzlist2">
    <w:name w:val="Akapit z listą2"/>
    <w:basedOn w:val="Normalny"/>
    <w:rsid w:val="001835D3"/>
    <w:pPr>
      <w:spacing w:before="20" w:after="40" w:line="252" w:lineRule="auto"/>
      <w:ind w:left="720"/>
      <w:jc w:val="both"/>
    </w:pPr>
    <w:rPr>
      <w:rFonts w:ascii="Calibri" w:eastAsia="SimSun" w:hAnsi="Calibri" w:cs="Calibri"/>
      <w:sz w:val="20"/>
      <w:szCs w:val="20"/>
    </w:rPr>
  </w:style>
  <w:style w:type="paragraph" w:customStyle="1" w:styleId="Tekstpodstawowy22">
    <w:name w:val="Tekst podstawowy 22"/>
    <w:basedOn w:val="Normalny"/>
    <w:rsid w:val="001835D3"/>
    <w:pPr>
      <w:spacing w:after="120" w:line="480" w:lineRule="auto"/>
    </w:pPr>
    <w:rPr>
      <w:rFonts w:eastAsia="Calibri"/>
    </w:rPr>
  </w:style>
  <w:style w:type="paragraph" w:customStyle="1" w:styleId="Poprawka2">
    <w:name w:val="Poprawka2"/>
    <w:rsid w:val="001835D3"/>
    <w:pPr>
      <w:suppressAutoHyphens/>
      <w:spacing w:after="0" w:line="240" w:lineRule="auto"/>
    </w:pPr>
    <w:rPr>
      <w:rFonts w:ascii="Times New Roman" w:eastAsia="Times New Roman" w:hAnsi="Times New Roman" w:cs="Times New Roman"/>
      <w:sz w:val="24"/>
      <w:szCs w:val="24"/>
      <w:lang w:eastAsia="ar-SA"/>
    </w:rPr>
  </w:style>
  <w:style w:type="paragraph" w:customStyle="1" w:styleId="HTML-wstpniesformatowany2">
    <w:name w:val="HTML - wstępnie sformatowany2"/>
    <w:basedOn w:val="Normalny"/>
    <w:rsid w:val="00183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oprawka">
    <w:name w:val="Revision"/>
    <w:hidden/>
    <w:uiPriority w:val="99"/>
    <w:semiHidden/>
    <w:rsid w:val="00E417B9"/>
    <w:pPr>
      <w:spacing w:after="0" w:line="240" w:lineRule="auto"/>
    </w:pPr>
    <w:rPr>
      <w:rFonts w:ascii="Times New Roman" w:eastAsia="Times New Roman" w:hAnsi="Times New Roman" w:cs="Tahoma"/>
      <w:kern w:val="1"/>
      <w:sz w:val="24"/>
      <w:szCs w:val="24"/>
      <w:lang w:val="en-US" w:eastAsia="ar-SA"/>
    </w:rPr>
  </w:style>
  <w:style w:type="character" w:customStyle="1" w:styleId="Teksttreci20">
    <w:name w:val="Tekst treści (2)_"/>
    <w:basedOn w:val="Domylnaczcionkaakapitu"/>
    <w:link w:val="Teksttreci2"/>
    <w:locked/>
    <w:rsid w:val="00257B2D"/>
    <w:rPr>
      <w:rFonts w:ascii="Times New Roman" w:eastAsia="Times New Roman" w:hAnsi="Times New Roman" w:cs="Tahoma"/>
      <w:kern w:val="1"/>
      <w:sz w:val="21"/>
      <w:szCs w:val="24"/>
      <w:shd w:val="clear" w:color="auto" w:fill="FFFFFF"/>
      <w:lang w:val="en-US" w:eastAsia="ar-SA"/>
    </w:rPr>
  </w:style>
  <w:style w:type="table" w:styleId="Tabela-Siatka">
    <w:name w:val="Table Grid"/>
    <w:basedOn w:val="Standardowy"/>
    <w:uiPriority w:val="59"/>
    <w:rsid w:val="00A40508"/>
    <w:pPr>
      <w:suppressAutoHyphens/>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ierozpoznanawzmianka8">
    <w:name w:val="Nierozpoznana wzmianka8"/>
    <w:basedOn w:val="Domylnaczcionkaakapitu"/>
    <w:uiPriority w:val="99"/>
    <w:semiHidden/>
    <w:unhideWhenUsed/>
    <w:rsid w:val="007A47D1"/>
    <w:rPr>
      <w:color w:val="605E5C"/>
      <w:shd w:val="clear" w:color="auto" w:fill="E1DFDD"/>
    </w:rPr>
  </w:style>
  <w:style w:type="character" w:customStyle="1" w:styleId="Nierozpoznanawzmianka9">
    <w:name w:val="Nierozpoznana wzmianka9"/>
    <w:basedOn w:val="Domylnaczcionkaakapitu"/>
    <w:uiPriority w:val="99"/>
    <w:semiHidden/>
    <w:unhideWhenUsed/>
    <w:rsid w:val="002240D5"/>
    <w:rPr>
      <w:color w:val="605E5C"/>
      <w:shd w:val="clear" w:color="auto" w:fill="E1DFDD"/>
    </w:rPr>
  </w:style>
  <w:style w:type="character" w:customStyle="1" w:styleId="fontstyle01">
    <w:name w:val="fontstyle01"/>
    <w:basedOn w:val="Domylnaczcionkaakapitu"/>
    <w:rsid w:val="003D624C"/>
    <w:rPr>
      <w:rFonts w:ascii="Cambria" w:hAnsi="Cambria" w:hint="default"/>
      <w:b w:val="0"/>
      <w:bCs w:val="0"/>
      <w:i w:val="0"/>
      <w:iCs w:val="0"/>
      <w:color w:val="000000"/>
      <w:sz w:val="24"/>
      <w:szCs w:val="24"/>
    </w:rPr>
  </w:style>
  <w:style w:type="numbering" w:customStyle="1" w:styleId="WWNum19">
    <w:name w:val="WWNum19"/>
    <w:basedOn w:val="Bezlisty"/>
    <w:rsid w:val="00904250"/>
    <w:pPr>
      <w:numPr>
        <w:numId w:val="36"/>
      </w:numPr>
    </w:pPr>
  </w:style>
  <w:style w:type="character" w:customStyle="1" w:styleId="Nierozpoznanawzmianka10">
    <w:name w:val="Nierozpoznana wzmianka10"/>
    <w:basedOn w:val="Domylnaczcionkaakapitu"/>
    <w:uiPriority w:val="99"/>
    <w:semiHidden/>
    <w:unhideWhenUsed/>
    <w:rsid w:val="00D555DB"/>
    <w:rPr>
      <w:color w:val="605E5C"/>
      <w:shd w:val="clear" w:color="auto" w:fill="E1DFDD"/>
    </w:rPr>
  </w:style>
  <w:style w:type="character" w:styleId="UyteHipercze">
    <w:name w:val="FollowedHyperlink"/>
    <w:basedOn w:val="Domylnaczcionkaakapitu"/>
    <w:uiPriority w:val="99"/>
    <w:semiHidden/>
    <w:unhideWhenUsed/>
    <w:rsid w:val="006B25AA"/>
    <w:rPr>
      <w:color w:val="954F72" w:themeColor="followedHyperlink"/>
      <w:u w:val="single"/>
    </w:rPr>
  </w:style>
  <w:style w:type="character" w:customStyle="1" w:styleId="act">
    <w:name w:val="act"/>
    <w:basedOn w:val="Domylnaczcionkaakapitu"/>
    <w:rsid w:val="002E5A93"/>
  </w:style>
  <w:style w:type="table" w:customStyle="1" w:styleId="Tabela-Siatka3">
    <w:name w:val="Tabela - Siatka3"/>
    <w:basedOn w:val="Standardowy"/>
    <w:next w:val="Tabela-Siatka"/>
    <w:uiPriority w:val="39"/>
    <w:rsid w:val="003C6A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2">
    <w:name w:val="Body Text 2"/>
    <w:basedOn w:val="Normalny"/>
    <w:link w:val="Tekstpodstawowy2Znak1"/>
    <w:uiPriority w:val="99"/>
    <w:semiHidden/>
    <w:unhideWhenUsed/>
    <w:rsid w:val="003C6A63"/>
    <w:pPr>
      <w:spacing w:after="120" w:line="480" w:lineRule="auto"/>
    </w:pPr>
  </w:style>
  <w:style w:type="character" w:customStyle="1" w:styleId="Tekstpodstawowy2Znak1">
    <w:name w:val="Tekst podstawowy 2 Znak1"/>
    <w:basedOn w:val="Domylnaczcionkaakapitu"/>
    <w:link w:val="Tekstpodstawowy2"/>
    <w:uiPriority w:val="99"/>
    <w:semiHidden/>
    <w:rsid w:val="003C6A63"/>
    <w:rPr>
      <w:rFonts w:ascii="Times New Roman" w:eastAsia="Times New Roman" w:hAnsi="Times New Roman" w:cs="Tahoma"/>
      <w:kern w:val="1"/>
      <w:sz w:val="24"/>
      <w:szCs w:val="24"/>
      <w:lang w:val="en-US" w:eastAsia="ar-SA"/>
    </w:rPr>
  </w:style>
  <w:style w:type="paragraph" w:styleId="Tekstpodstawowywcity">
    <w:name w:val="Body Text Indent"/>
    <w:basedOn w:val="Normalny"/>
    <w:link w:val="TekstpodstawowywcityZnak"/>
    <w:uiPriority w:val="99"/>
    <w:semiHidden/>
    <w:unhideWhenUsed/>
    <w:rsid w:val="00E71F55"/>
    <w:pPr>
      <w:spacing w:after="120"/>
      <w:ind w:left="283"/>
    </w:pPr>
  </w:style>
  <w:style w:type="character" w:customStyle="1" w:styleId="TekstpodstawowywcityZnak">
    <w:name w:val="Tekst podstawowy wcięty Znak"/>
    <w:basedOn w:val="Domylnaczcionkaakapitu"/>
    <w:link w:val="Tekstpodstawowywcity"/>
    <w:uiPriority w:val="99"/>
    <w:semiHidden/>
    <w:rsid w:val="00E71F55"/>
    <w:rPr>
      <w:rFonts w:ascii="Times New Roman" w:eastAsia="Times New Roman" w:hAnsi="Times New Roman" w:cs="Tahoma"/>
      <w:kern w:val="1"/>
      <w:sz w:val="24"/>
      <w:szCs w:val="24"/>
      <w:lang w:val="en-US" w:eastAsia="ar-SA"/>
    </w:rPr>
  </w:style>
  <w:style w:type="paragraph" w:customStyle="1" w:styleId="Adres">
    <w:name w:val="Adres"/>
    <w:basedOn w:val="Tekstpodstawowy"/>
    <w:rsid w:val="00050FE7"/>
    <w:pPr>
      <w:keepLines/>
      <w:widowControl/>
      <w:suppressAutoHyphens w:val="0"/>
    </w:pPr>
    <w:rPr>
      <w:rFonts w:ascii="Arial" w:eastAsia="Times New Roman" w:hAnsi="Arial" w:cs="Arial"/>
      <w:b w:val="0"/>
      <w:kern w:val="0"/>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2422"/>
    <w:pPr>
      <w:widowControl w:val="0"/>
      <w:suppressAutoHyphens/>
      <w:spacing w:after="0" w:line="240" w:lineRule="auto"/>
    </w:pPr>
    <w:rPr>
      <w:rFonts w:ascii="Times New Roman" w:eastAsia="Times New Roman" w:hAnsi="Times New Roman" w:cs="Tahoma"/>
      <w:kern w:val="1"/>
      <w:sz w:val="24"/>
      <w:szCs w:val="24"/>
      <w:lang w:val="en-US" w:eastAsia="ar-SA"/>
    </w:rPr>
  </w:style>
  <w:style w:type="paragraph" w:styleId="Nagwek1">
    <w:name w:val="heading 1"/>
    <w:basedOn w:val="Normalny"/>
    <w:next w:val="Tekstpodstawowy"/>
    <w:link w:val="Nagwek1Znak"/>
    <w:qFormat/>
    <w:rsid w:val="00820051"/>
    <w:pPr>
      <w:keepNext/>
      <w:numPr>
        <w:numId w:val="1"/>
      </w:numPr>
      <w:spacing w:before="240" w:after="60"/>
      <w:outlineLvl w:val="0"/>
    </w:pPr>
    <w:rPr>
      <w:rFonts w:ascii="Arial" w:eastAsia="Calibri" w:hAnsi="Arial" w:cs="Arial"/>
      <w:b/>
      <w:sz w:val="32"/>
      <w:szCs w:val="20"/>
    </w:rPr>
  </w:style>
  <w:style w:type="paragraph" w:styleId="Nagwek3">
    <w:name w:val="heading 3"/>
    <w:basedOn w:val="Normalny"/>
    <w:next w:val="Tekstpodstawowy"/>
    <w:link w:val="Nagwek3Znak"/>
    <w:qFormat/>
    <w:rsid w:val="00820051"/>
    <w:pPr>
      <w:keepNext/>
      <w:keepLines/>
      <w:numPr>
        <w:ilvl w:val="2"/>
        <w:numId w:val="1"/>
      </w:numPr>
      <w:spacing w:before="40"/>
      <w:outlineLvl w:val="2"/>
    </w:pPr>
    <w:rPr>
      <w:rFonts w:ascii="Cambria" w:hAnsi="Cambria" w:cs="font888"/>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20051"/>
    <w:rPr>
      <w:rFonts w:ascii="Arial" w:eastAsia="Calibri" w:hAnsi="Arial" w:cs="Arial"/>
      <w:b/>
      <w:kern w:val="1"/>
      <w:sz w:val="32"/>
      <w:szCs w:val="20"/>
      <w:lang w:val="en-US" w:eastAsia="ar-SA"/>
    </w:rPr>
  </w:style>
  <w:style w:type="character" w:customStyle="1" w:styleId="Nagwek3Znak">
    <w:name w:val="Nagłówek 3 Znak"/>
    <w:basedOn w:val="Domylnaczcionkaakapitu"/>
    <w:link w:val="Nagwek3"/>
    <w:rsid w:val="00820051"/>
    <w:rPr>
      <w:rFonts w:ascii="Cambria" w:eastAsia="Times New Roman" w:hAnsi="Cambria" w:cs="font888"/>
      <w:color w:val="243F60"/>
      <w:kern w:val="1"/>
      <w:sz w:val="24"/>
      <w:szCs w:val="24"/>
      <w:lang w:val="en-US" w:eastAsia="ar-SA"/>
    </w:rPr>
  </w:style>
  <w:style w:type="character" w:customStyle="1" w:styleId="WW8Num1z0">
    <w:name w:val="WW8Num1z0"/>
    <w:rsid w:val="00820051"/>
    <w:rPr>
      <w:rFonts w:cs="Times New Roman"/>
      <w:b/>
    </w:rPr>
  </w:style>
  <w:style w:type="character" w:customStyle="1" w:styleId="WW8Num1z1">
    <w:name w:val="WW8Num1z1"/>
    <w:rsid w:val="00820051"/>
  </w:style>
  <w:style w:type="character" w:customStyle="1" w:styleId="WW8Num1z2">
    <w:name w:val="WW8Num1z2"/>
    <w:rsid w:val="00820051"/>
  </w:style>
  <w:style w:type="character" w:customStyle="1" w:styleId="WW8Num1z3">
    <w:name w:val="WW8Num1z3"/>
    <w:rsid w:val="00820051"/>
  </w:style>
  <w:style w:type="character" w:customStyle="1" w:styleId="WW8Num1z4">
    <w:name w:val="WW8Num1z4"/>
    <w:rsid w:val="00820051"/>
    <w:rPr>
      <w:rFonts w:cs="Times New Roman"/>
    </w:rPr>
  </w:style>
  <w:style w:type="character" w:customStyle="1" w:styleId="WW8Num1z5">
    <w:name w:val="WW8Num1z5"/>
    <w:rsid w:val="00820051"/>
  </w:style>
  <w:style w:type="character" w:customStyle="1" w:styleId="WW8Num1z6">
    <w:name w:val="WW8Num1z6"/>
    <w:rsid w:val="00820051"/>
  </w:style>
  <w:style w:type="character" w:customStyle="1" w:styleId="WW8Num1z7">
    <w:name w:val="WW8Num1z7"/>
    <w:rsid w:val="00820051"/>
  </w:style>
  <w:style w:type="character" w:customStyle="1" w:styleId="WW8Num1z8">
    <w:name w:val="WW8Num1z8"/>
    <w:rsid w:val="00820051"/>
  </w:style>
  <w:style w:type="character" w:customStyle="1" w:styleId="WW8Num2z0">
    <w:name w:val="WW8Num2z0"/>
    <w:rsid w:val="00820051"/>
    <w:rPr>
      <w:rFonts w:cs="Times New Roman"/>
      <w:b/>
    </w:rPr>
  </w:style>
  <w:style w:type="character" w:customStyle="1" w:styleId="WW8Num2z2">
    <w:name w:val="WW8Num2z2"/>
    <w:rsid w:val="00820051"/>
    <w:rPr>
      <w:rFonts w:cs="Arial"/>
      <w:b w:val="0"/>
      <w:bCs/>
      <w:sz w:val="24"/>
      <w:szCs w:val="24"/>
    </w:rPr>
  </w:style>
  <w:style w:type="character" w:customStyle="1" w:styleId="WW8Num2z3">
    <w:name w:val="WW8Num2z3"/>
    <w:rsid w:val="00820051"/>
    <w:rPr>
      <w:rFonts w:cs="Times New Roman"/>
      <w:b w:val="0"/>
    </w:rPr>
  </w:style>
  <w:style w:type="character" w:customStyle="1" w:styleId="WW8Num2z4">
    <w:name w:val="WW8Num2z4"/>
    <w:rsid w:val="00820051"/>
    <w:rPr>
      <w:rFonts w:cs="Times New Roman"/>
    </w:rPr>
  </w:style>
  <w:style w:type="character" w:customStyle="1" w:styleId="WW8Num2z5">
    <w:name w:val="WW8Num2z5"/>
    <w:rsid w:val="00820051"/>
  </w:style>
  <w:style w:type="character" w:customStyle="1" w:styleId="WW8Num2z6">
    <w:name w:val="WW8Num2z6"/>
    <w:rsid w:val="00820051"/>
  </w:style>
  <w:style w:type="character" w:customStyle="1" w:styleId="WW8Num2z7">
    <w:name w:val="WW8Num2z7"/>
    <w:rsid w:val="00820051"/>
  </w:style>
  <w:style w:type="character" w:customStyle="1" w:styleId="WW8Num2z8">
    <w:name w:val="WW8Num2z8"/>
    <w:rsid w:val="00820051"/>
  </w:style>
  <w:style w:type="character" w:customStyle="1" w:styleId="WW8Num3z0">
    <w:name w:val="WW8Num3z0"/>
    <w:rsid w:val="00820051"/>
    <w:rPr>
      <w:rFonts w:cs="Times New Roman"/>
      <w:b/>
    </w:rPr>
  </w:style>
  <w:style w:type="character" w:customStyle="1" w:styleId="WW8Num3z1">
    <w:name w:val="WW8Num3z1"/>
    <w:rsid w:val="00820051"/>
    <w:rPr>
      <w:rFonts w:cs="Times New Roman"/>
      <w:b/>
      <w:color w:val="00000A"/>
    </w:rPr>
  </w:style>
  <w:style w:type="character" w:customStyle="1" w:styleId="WW8Num3z2">
    <w:name w:val="WW8Num3z2"/>
    <w:rsid w:val="00820051"/>
    <w:rPr>
      <w:rFonts w:cs="Times New Roman"/>
      <w:b w:val="0"/>
    </w:rPr>
  </w:style>
  <w:style w:type="character" w:customStyle="1" w:styleId="WW8Num4z0">
    <w:name w:val="WW8Num4z0"/>
    <w:rsid w:val="00820051"/>
    <w:rPr>
      <w:rFonts w:ascii="Cambria" w:eastAsia="MS Mincho" w:hAnsi="Cambria" w:cs="Times New Roman"/>
      <w:bCs/>
      <w:sz w:val="24"/>
      <w:szCs w:val="24"/>
    </w:rPr>
  </w:style>
  <w:style w:type="character" w:customStyle="1" w:styleId="WW8Num4z1">
    <w:name w:val="WW8Num4z1"/>
    <w:rsid w:val="00820051"/>
    <w:rPr>
      <w:rFonts w:cs="Times New Roman"/>
      <w:b w:val="0"/>
    </w:rPr>
  </w:style>
  <w:style w:type="character" w:customStyle="1" w:styleId="WW8Num4z3">
    <w:name w:val="WW8Num4z3"/>
    <w:rsid w:val="00820051"/>
    <w:rPr>
      <w:b w:val="0"/>
      <w:i w:val="0"/>
      <w:color w:val="000000"/>
    </w:rPr>
  </w:style>
  <w:style w:type="character" w:customStyle="1" w:styleId="WW8Num4z4">
    <w:name w:val="WW8Num4z4"/>
    <w:rsid w:val="00820051"/>
  </w:style>
  <w:style w:type="character" w:customStyle="1" w:styleId="WW8Num5z0">
    <w:name w:val="WW8Num5z0"/>
    <w:rsid w:val="00820051"/>
    <w:rPr>
      <w:rFonts w:cs="Times New Roman"/>
    </w:rPr>
  </w:style>
  <w:style w:type="character" w:customStyle="1" w:styleId="WW8Num6z0">
    <w:name w:val="WW8Num6z0"/>
    <w:rsid w:val="00820051"/>
    <w:rPr>
      <w:rFonts w:cs="Times New Roman"/>
    </w:rPr>
  </w:style>
  <w:style w:type="character" w:customStyle="1" w:styleId="WW8Num7z0">
    <w:name w:val="WW8Num7z0"/>
    <w:rsid w:val="00820051"/>
    <w:rPr>
      <w:rFonts w:cs="Times New Roman"/>
    </w:rPr>
  </w:style>
  <w:style w:type="character" w:customStyle="1" w:styleId="WW8Num7z1">
    <w:name w:val="WW8Num7z1"/>
    <w:rsid w:val="00820051"/>
    <w:rPr>
      <w:rFonts w:ascii="Cambria" w:hAnsi="Cambria" w:cs="Times New Roman"/>
      <w:b/>
      <w:bCs/>
      <w:i w:val="0"/>
      <w:iCs/>
      <w:color w:val="000000"/>
      <w:sz w:val="24"/>
      <w:szCs w:val="24"/>
    </w:rPr>
  </w:style>
  <w:style w:type="character" w:customStyle="1" w:styleId="WW8Num8z0">
    <w:name w:val="WW8Num8z0"/>
    <w:rsid w:val="00820051"/>
    <w:rPr>
      <w:rFonts w:ascii="Cambria" w:hAnsi="Cambria" w:cs="Times New Roman"/>
      <w:b/>
      <w:bCs/>
      <w:color w:val="000000"/>
      <w:sz w:val="24"/>
      <w:szCs w:val="24"/>
    </w:rPr>
  </w:style>
  <w:style w:type="character" w:customStyle="1" w:styleId="WW8Num8z2">
    <w:name w:val="WW8Num8z2"/>
    <w:rsid w:val="00820051"/>
    <w:rPr>
      <w:rFonts w:cs="Times New Roman"/>
      <w:b w:val="0"/>
    </w:rPr>
  </w:style>
  <w:style w:type="character" w:customStyle="1" w:styleId="WW8Num9z0">
    <w:name w:val="WW8Num9z0"/>
    <w:rsid w:val="00820051"/>
    <w:rPr>
      <w:rFonts w:cs="Times New Roman"/>
    </w:rPr>
  </w:style>
  <w:style w:type="character" w:customStyle="1" w:styleId="WW8Num9z1">
    <w:name w:val="WW8Num9z1"/>
    <w:rsid w:val="00820051"/>
    <w:rPr>
      <w:rFonts w:ascii="Cambria" w:hAnsi="Cambria" w:cs="Times New Roman"/>
      <w:b/>
      <w:bCs/>
      <w:color w:val="000000"/>
      <w:sz w:val="24"/>
      <w:szCs w:val="24"/>
    </w:rPr>
  </w:style>
  <w:style w:type="character" w:customStyle="1" w:styleId="WW8Num10z0">
    <w:name w:val="WW8Num10z0"/>
    <w:rsid w:val="00820051"/>
    <w:rPr>
      <w:rFonts w:cs="Times New Roman"/>
    </w:rPr>
  </w:style>
  <w:style w:type="character" w:customStyle="1" w:styleId="WW8Num10z1">
    <w:name w:val="WW8Num10z1"/>
    <w:rsid w:val="00820051"/>
    <w:rPr>
      <w:rFonts w:cs="Times New Roman"/>
      <w:b/>
      <w:i w:val="0"/>
    </w:rPr>
  </w:style>
  <w:style w:type="character" w:customStyle="1" w:styleId="WW8Num11z0">
    <w:name w:val="WW8Num11z0"/>
    <w:rsid w:val="00820051"/>
    <w:rPr>
      <w:rFonts w:cs="Times New Roman"/>
    </w:rPr>
  </w:style>
  <w:style w:type="character" w:customStyle="1" w:styleId="WW8Num11z1">
    <w:name w:val="WW8Num11z1"/>
    <w:rsid w:val="00820051"/>
    <w:rPr>
      <w:rFonts w:cs="Times New Roman"/>
      <w:b/>
      <w:sz w:val="24"/>
      <w:szCs w:val="24"/>
    </w:rPr>
  </w:style>
  <w:style w:type="character" w:customStyle="1" w:styleId="WW8Num11z2">
    <w:name w:val="WW8Num11z2"/>
    <w:rsid w:val="00820051"/>
    <w:rPr>
      <w:rFonts w:cs="Times New Roman"/>
      <w:b w:val="0"/>
    </w:rPr>
  </w:style>
  <w:style w:type="character" w:customStyle="1" w:styleId="WW8Num12z0">
    <w:name w:val="WW8Num12z0"/>
    <w:rsid w:val="00820051"/>
  </w:style>
  <w:style w:type="character" w:customStyle="1" w:styleId="WW8Num12z1">
    <w:name w:val="WW8Num12z1"/>
    <w:rsid w:val="00820051"/>
    <w:rPr>
      <w:rFonts w:cs="Arial"/>
      <w:b/>
    </w:rPr>
  </w:style>
  <w:style w:type="character" w:customStyle="1" w:styleId="WW8Num12z2">
    <w:name w:val="WW8Num12z2"/>
    <w:rsid w:val="00820051"/>
  </w:style>
  <w:style w:type="character" w:customStyle="1" w:styleId="WW8Num12z3">
    <w:name w:val="WW8Num12z3"/>
    <w:rsid w:val="00820051"/>
  </w:style>
  <w:style w:type="character" w:customStyle="1" w:styleId="WW8Num12z4">
    <w:name w:val="WW8Num12z4"/>
    <w:rsid w:val="00820051"/>
  </w:style>
  <w:style w:type="character" w:customStyle="1" w:styleId="WW8Num12z5">
    <w:name w:val="WW8Num12z5"/>
    <w:rsid w:val="00820051"/>
  </w:style>
  <w:style w:type="character" w:customStyle="1" w:styleId="WW8Num12z6">
    <w:name w:val="WW8Num12z6"/>
    <w:rsid w:val="00820051"/>
  </w:style>
  <w:style w:type="character" w:customStyle="1" w:styleId="WW8Num12z7">
    <w:name w:val="WW8Num12z7"/>
    <w:rsid w:val="00820051"/>
  </w:style>
  <w:style w:type="character" w:customStyle="1" w:styleId="WW8Num12z8">
    <w:name w:val="WW8Num12z8"/>
    <w:rsid w:val="00820051"/>
  </w:style>
  <w:style w:type="character" w:customStyle="1" w:styleId="WW8Num13z0">
    <w:name w:val="WW8Num13z0"/>
    <w:rsid w:val="00820051"/>
  </w:style>
  <w:style w:type="character" w:customStyle="1" w:styleId="WW8Num13z1">
    <w:name w:val="WW8Num13z1"/>
    <w:rsid w:val="00820051"/>
    <w:rPr>
      <w:rFonts w:cs="Arial"/>
      <w:b/>
      <w:sz w:val="24"/>
      <w:szCs w:val="24"/>
    </w:rPr>
  </w:style>
  <w:style w:type="character" w:customStyle="1" w:styleId="WW8Num13z2">
    <w:name w:val="WW8Num13z2"/>
    <w:rsid w:val="00820051"/>
  </w:style>
  <w:style w:type="character" w:customStyle="1" w:styleId="WW8Num13z3">
    <w:name w:val="WW8Num13z3"/>
    <w:rsid w:val="00820051"/>
  </w:style>
  <w:style w:type="character" w:customStyle="1" w:styleId="WW8Num13z4">
    <w:name w:val="WW8Num13z4"/>
    <w:rsid w:val="00820051"/>
  </w:style>
  <w:style w:type="character" w:customStyle="1" w:styleId="WW8Num13z5">
    <w:name w:val="WW8Num13z5"/>
    <w:rsid w:val="00820051"/>
  </w:style>
  <w:style w:type="character" w:customStyle="1" w:styleId="WW8Num13z6">
    <w:name w:val="WW8Num13z6"/>
    <w:rsid w:val="00820051"/>
  </w:style>
  <w:style w:type="character" w:customStyle="1" w:styleId="WW8Num13z7">
    <w:name w:val="WW8Num13z7"/>
    <w:rsid w:val="00820051"/>
  </w:style>
  <w:style w:type="character" w:customStyle="1" w:styleId="WW8Num13z8">
    <w:name w:val="WW8Num13z8"/>
    <w:rsid w:val="00820051"/>
  </w:style>
  <w:style w:type="character" w:customStyle="1" w:styleId="WW8Num14z0">
    <w:name w:val="WW8Num14z0"/>
    <w:rsid w:val="00820051"/>
  </w:style>
  <w:style w:type="character" w:customStyle="1" w:styleId="WW8Num14z1">
    <w:name w:val="WW8Num14z1"/>
    <w:rsid w:val="00820051"/>
    <w:rPr>
      <w:rFonts w:ascii="Cambria" w:hAnsi="Cambria" w:cs="Cambria"/>
      <w:b/>
      <w:bCs/>
      <w:color w:val="000000"/>
      <w:sz w:val="24"/>
      <w:szCs w:val="24"/>
    </w:rPr>
  </w:style>
  <w:style w:type="character" w:customStyle="1" w:styleId="WW8Num14z2">
    <w:name w:val="WW8Num14z2"/>
    <w:rsid w:val="00820051"/>
  </w:style>
  <w:style w:type="character" w:customStyle="1" w:styleId="WW8Num14z3">
    <w:name w:val="WW8Num14z3"/>
    <w:rsid w:val="00820051"/>
  </w:style>
  <w:style w:type="character" w:customStyle="1" w:styleId="WW8Num14z4">
    <w:name w:val="WW8Num14z4"/>
    <w:rsid w:val="00820051"/>
  </w:style>
  <w:style w:type="character" w:customStyle="1" w:styleId="WW8Num14z5">
    <w:name w:val="WW8Num14z5"/>
    <w:rsid w:val="00820051"/>
  </w:style>
  <w:style w:type="character" w:customStyle="1" w:styleId="WW8Num14z6">
    <w:name w:val="WW8Num14z6"/>
    <w:rsid w:val="00820051"/>
  </w:style>
  <w:style w:type="character" w:customStyle="1" w:styleId="WW8Num14z7">
    <w:name w:val="WW8Num14z7"/>
    <w:rsid w:val="00820051"/>
  </w:style>
  <w:style w:type="character" w:customStyle="1" w:styleId="WW8Num14z8">
    <w:name w:val="WW8Num14z8"/>
    <w:rsid w:val="00820051"/>
  </w:style>
  <w:style w:type="character" w:customStyle="1" w:styleId="WW8Num15z0">
    <w:name w:val="WW8Num15z0"/>
    <w:rsid w:val="00820051"/>
  </w:style>
  <w:style w:type="character" w:customStyle="1" w:styleId="WW8Num15z1">
    <w:name w:val="WW8Num15z1"/>
    <w:rsid w:val="00820051"/>
    <w:rPr>
      <w:rFonts w:cs="Arial"/>
      <w:b/>
      <w:sz w:val="24"/>
      <w:szCs w:val="24"/>
    </w:rPr>
  </w:style>
  <w:style w:type="character" w:customStyle="1" w:styleId="WW8Num15z2">
    <w:name w:val="WW8Num15z2"/>
    <w:rsid w:val="00820051"/>
    <w:rPr>
      <w:rFonts w:cs="Arial"/>
    </w:rPr>
  </w:style>
  <w:style w:type="character" w:customStyle="1" w:styleId="WW8Num15z3">
    <w:name w:val="WW8Num15z3"/>
    <w:rsid w:val="00820051"/>
  </w:style>
  <w:style w:type="character" w:customStyle="1" w:styleId="WW8Num15z4">
    <w:name w:val="WW8Num15z4"/>
    <w:rsid w:val="00820051"/>
  </w:style>
  <w:style w:type="character" w:customStyle="1" w:styleId="WW8Num15z5">
    <w:name w:val="WW8Num15z5"/>
    <w:rsid w:val="00820051"/>
  </w:style>
  <w:style w:type="character" w:customStyle="1" w:styleId="WW8Num15z6">
    <w:name w:val="WW8Num15z6"/>
    <w:rsid w:val="00820051"/>
  </w:style>
  <w:style w:type="character" w:customStyle="1" w:styleId="WW8Num15z7">
    <w:name w:val="WW8Num15z7"/>
    <w:rsid w:val="00820051"/>
  </w:style>
  <w:style w:type="character" w:customStyle="1" w:styleId="WW8Num15z8">
    <w:name w:val="WW8Num15z8"/>
    <w:rsid w:val="00820051"/>
  </w:style>
  <w:style w:type="character" w:customStyle="1" w:styleId="WW8Num16z0">
    <w:name w:val="WW8Num16z0"/>
    <w:rsid w:val="00820051"/>
    <w:rPr>
      <w:rFonts w:ascii="Times New Roman" w:hAnsi="Times New Roman" w:cs="Times New Roman"/>
      <w:color w:val="00000A"/>
    </w:rPr>
  </w:style>
  <w:style w:type="character" w:customStyle="1" w:styleId="WW8Num16z1">
    <w:name w:val="WW8Num16z1"/>
    <w:rsid w:val="00820051"/>
    <w:rPr>
      <w:rFonts w:ascii="Courier New" w:hAnsi="Courier New" w:cs="Courier New"/>
    </w:rPr>
  </w:style>
  <w:style w:type="character" w:customStyle="1" w:styleId="WW8Num16z2">
    <w:name w:val="WW8Num16z2"/>
    <w:rsid w:val="00820051"/>
    <w:rPr>
      <w:rFonts w:ascii="Wingdings" w:hAnsi="Wingdings" w:cs="Wingdings"/>
    </w:rPr>
  </w:style>
  <w:style w:type="character" w:customStyle="1" w:styleId="WW8Num16z3">
    <w:name w:val="WW8Num16z3"/>
    <w:rsid w:val="00820051"/>
    <w:rPr>
      <w:rFonts w:ascii="Symbol" w:hAnsi="Symbol" w:cs="Symbol"/>
    </w:rPr>
  </w:style>
  <w:style w:type="character" w:customStyle="1" w:styleId="WW8Num17z0">
    <w:name w:val="WW8Num17z0"/>
    <w:rsid w:val="00820051"/>
    <w:rPr>
      <w:rFonts w:ascii="Times New Roman" w:hAnsi="Times New Roman" w:cs="Times New Roman"/>
      <w:color w:val="00000A"/>
    </w:rPr>
  </w:style>
  <w:style w:type="character" w:customStyle="1" w:styleId="WW8Num17z1">
    <w:name w:val="WW8Num17z1"/>
    <w:rsid w:val="00820051"/>
    <w:rPr>
      <w:rFonts w:ascii="Courier New" w:hAnsi="Courier New" w:cs="Courier New"/>
    </w:rPr>
  </w:style>
  <w:style w:type="character" w:customStyle="1" w:styleId="WW8Num17z2">
    <w:name w:val="WW8Num17z2"/>
    <w:rsid w:val="00820051"/>
    <w:rPr>
      <w:rFonts w:ascii="Wingdings" w:hAnsi="Wingdings" w:cs="Wingdings"/>
    </w:rPr>
  </w:style>
  <w:style w:type="character" w:customStyle="1" w:styleId="WW8Num17z3">
    <w:name w:val="WW8Num17z3"/>
    <w:rsid w:val="00820051"/>
    <w:rPr>
      <w:rFonts w:ascii="Symbol" w:hAnsi="Symbol" w:cs="Symbol"/>
    </w:rPr>
  </w:style>
  <w:style w:type="character" w:customStyle="1" w:styleId="WW8Num18z0">
    <w:name w:val="WW8Num18z0"/>
    <w:rsid w:val="00820051"/>
    <w:rPr>
      <w:rFonts w:cs="Arial"/>
      <w:b w:val="0"/>
      <w:i w:val="0"/>
      <w:color w:val="00000A"/>
    </w:rPr>
  </w:style>
  <w:style w:type="character" w:customStyle="1" w:styleId="WW8Num18z1">
    <w:name w:val="WW8Num18z1"/>
    <w:rsid w:val="00820051"/>
  </w:style>
  <w:style w:type="character" w:customStyle="1" w:styleId="WW8Num18z2">
    <w:name w:val="WW8Num18z2"/>
    <w:rsid w:val="00820051"/>
  </w:style>
  <w:style w:type="character" w:customStyle="1" w:styleId="WW8Num18z3">
    <w:name w:val="WW8Num18z3"/>
    <w:rsid w:val="00820051"/>
  </w:style>
  <w:style w:type="character" w:customStyle="1" w:styleId="WW8Num18z4">
    <w:name w:val="WW8Num18z4"/>
    <w:rsid w:val="00820051"/>
  </w:style>
  <w:style w:type="character" w:customStyle="1" w:styleId="WW8Num18z5">
    <w:name w:val="WW8Num18z5"/>
    <w:rsid w:val="00820051"/>
  </w:style>
  <w:style w:type="character" w:customStyle="1" w:styleId="WW8Num18z6">
    <w:name w:val="WW8Num18z6"/>
    <w:rsid w:val="00820051"/>
  </w:style>
  <w:style w:type="character" w:customStyle="1" w:styleId="WW8Num18z7">
    <w:name w:val="WW8Num18z7"/>
    <w:rsid w:val="00820051"/>
  </w:style>
  <w:style w:type="character" w:customStyle="1" w:styleId="WW8Num18z8">
    <w:name w:val="WW8Num18z8"/>
    <w:rsid w:val="00820051"/>
  </w:style>
  <w:style w:type="character" w:customStyle="1" w:styleId="WW8Num19z0">
    <w:name w:val="WW8Num19z0"/>
    <w:rsid w:val="00820051"/>
    <w:rPr>
      <w:rFonts w:cs="Calibri"/>
    </w:rPr>
  </w:style>
  <w:style w:type="character" w:customStyle="1" w:styleId="WW8Num19z1">
    <w:name w:val="WW8Num19z1"/>
    <w:rsid w:val="00820051"/>
  </w:style>
  <w:style w:type="character" w:customStyle="1" w:styleId="WW8Num19z2">
    <w:name w:val="WW8Num19z2"/>
    <w:rsid w:val="00820051"/>
  </w:style>
  <w:style w:type="character" w:customStyle="1" w:styleId="WW8Num19z3">
    <w:name w:val="WW8Num19z3"/>
    <w:rsid w:val="00820051"/>
  </w:style>
  <w:style w:type="character" w:customStyle="1" w:styleId="WW8Num19z4">
    <w:name w:val="WW8Num19z4"/>
    <w:rsid w:val="00820051"/>
  </w:style>
  <w:style w:type="character" w:customStyle="1" w:styleId="WW8Num19z5">
    <w:name w:val="WW8Num19z5"/>
    <w:rsid w:val="00820051"/>
  </w:style>
  <w:style w:type="character" w:customStyle="1" w:styleId="WW8Num19z6">
    <w:name w:val="WW8Num19z6"/>
    <w:rsid w:val="00820051"/>
  </w:style>
  <w:style w:type="character" w:customStyle="1" w:styleId="WW8Num19z7">
    <w:name w:val="WW8Num19z7"/>
    <w:rsid w:val="00820051"/>
  </w:style>
  <w:style w:type="character" w:customStyle="1" w:styleId="WW8Num19z8">
    <w:name w:val="WW8Num19z8"/>
    <w:rsid w:val="00820051"/>
  </w:style>
  <w:style w:type="character" w:customStyle="1" w:styleId="WW8Num20z0">
    <w:name w:val="WW8Num20z0"/>
    <w:rsid w:val="00820051"/>
    <w:rPr>
      <w:rFonts w:cs="Times New Roman"/>
    </w:rPr>
  </w:style>
  <w:style w:type="character" w:customStyle="1" w:styleId="WW8Num20z1">
    <w:name w:val="WW8Num20z1"/>
    <w:rsid w:val="00820051"/>
    <w:rPr>
      <w:rFonts w:cs="Times New Roman"/>
      <w:b/>
      <w:i w:val="0"/>
    </w:rPr>
  </w:style>
  <w:style w:type="character" w:customStyle="1" w:styleId="WW8Num21z0">
    <w:name w:val="WW8Num21z0"/>
    <w:rsid w:val="00820051"/>
    <w:rPr>
      <w:rFonts w:cs="Times New Roman"/>
    </w:rPr>
  </w:style>
  <w:style w:type="character" w:customStyle="1" w:styleId="WW8Num22z0">
    <w:name w:val="WW8Num22z0"/>
    <w:rsid w:val="00820051"/>
    <w:rPr>
      <w:rFonts w:cs="Times New Roman"/>
    </w:rPr>
  </w:style>
  <w:style w:type="character" w:customStyle="1" w:styleId="WW8Num22z1">
    <w:name w:val="WW8Num22z1"/>
    <w:rsid w:val="00820051"/>
    <w:rPr>
      <w:rFonts w:ascii="Cambria" w:hAnsi="Cambria" w:cs="Times New Roman"/>
      <w:b/>
      <w:bCs/>
      <w:iCs/>
      <w:color w:val="000000"/>
      <w:sz w:val="24"/>
      <w:szCs w:val="24"/>
    </w:rPr>
  </w:style>
  <w:style w:type="character" w:customStyle="1" w:styleId="WW8Num23z0">
    <w:name w:val="WW8Num23z0"/>
    <w:rsid w:val="00820051"/>
    <w:rPr>
      <w:rFonts w:cs="Times New Roman"/>
      <w:b/>
    </w:rPr>
  </w:style>
  <w:style w:type="character" w:customStyle="1" w:styleId="WW8Num23z2">
    <w:name w:val="WW8Num23z2"/>
    <w:rsid w:val="00820051"/>
    <w:rPr>
      <w:rFonts w:ascii="Cambria" w:hAnsi="Cambria" w:cs="Times New Roman"/>
      <w:b w:val="0"/>
      <w:bCs/>
      <w:color w:val="000000"/>
      <w:sz w:val="24"/>
      <w:szCs w:val="24"/>
    </w:rPr>
  </w:style>
  <w:style w:type="character" w:customStyle="1" w:styleId="WW8Num24z0">
    <w:name w:val="WW8Num24z0"/>
    <w:rsid w:val="00820051"/>
    <w:rPr>
      <w:rFonts w:eastAsia="Times New Roman" w:cs="Arial"/>
    </w:rPr>
  </w:style>
  <w:style w:type="character" w:customStyle="1" w:styleId="WW8Num24z1">
    <w:name w:val="WW8Num24z1"/>
    <w:rsid w:val="00820051"/>
    <w:rPr>
      <w:rFonts w:cs="Times New Roman"/>
    </w:rPr>
  </w:style>
  <w:style w:type="character" w:customStyle="1" w:styleId="WW8Num24z2">
    <w:name w:val="WW8Num24z2"/>
    <w:rsid w:val="00820051"/>
    <w:rPr>
      <w:rFonts w:ascii="Cambria" w:eastAsia="Lucida Sans Unicode" w:hAnsi="Cambria" w:cs="Times New Roman"/>
      <w:b w:val="0"/>
      <w:bCs/>
      <w:color w:val="000000"/>
      <w:sz w:val="24"/>
      <w:szCs w:val="24"/>
    </w:rPr>
  </w:style>
  <w:style w:type="character" w:customStyle="1" w:styleId="WW8Num25z0">
    <w:name w:val="WW8Num25z0"/>
    <w:rsid w:val="00820051"/>
  </w:style>
  <w:style w:type="character" w:customStyle="1" w:styleId="WW8Num25z1">
    <w:name w:val="WW8Num25z1"/>
    <w:rsid w:val="00820051"/>
    <w:rPr>
      <w:rFonts w:ascii="Cambria" w:eastAsia="Times New Roman" w:hAnsi="Cambria" w:cs="Cambria"/>
      <w:b/>
      <w:bCs/>
      <w:i/>
      <w:iCs/>
      <w:color w:val="000000"/>
      <w:sz w:val="24"/>
      <w:szCs w:val="24"/>
      <w:shd w:val="clear" w:color="auto" w:fill="FFFF00"/>
    </w:rPr>
  </w:style>
  <w:style w:type="character" w:customStyle="1" w:styleId="WW8Num25z2">
    <w:name w:val="WW8Num25z2"/>
    <w:rsid w:val="00820051"/>
  </w:style>
  <w:style w:type="character" w:customStyle="1" w:styleId="WW8Num25z3">
    <w:name w:val="WW8Num25z3"/>
    <w:rsid w:val="00820051"/>
  </w:style>
  <w:style w:type="character" w:customStyle="1" w:styleId="WW8Num25z5">
    <w:name w:val="WW8Num25z5"/>
    <w:rsid w:val="00820051"/>
  </w:style>
  <w:style w:type="character" w:customStyle="1" w:styleId="WW8Num26z0">
    <w:name w:val="WW8Num26z0"/>
    <w:rsid w:val="00820051"/>
    <w:rPr>
      <w:rFonts w:ascii="Symbol" w:hAnsi="Symbol" w:cs="Symbol"/>
    </w:rPr>
  </w:style>
  <w:style w:type="character" w:customStyle="1" w:styleId="WW8Num26z1">
    <w:name w:val="WW8Num26z1"/>
    <w:rsid w:val="00820051"/>
    <w:rPr>
      <w:rFonts w:ascii="Courier New" w:hAnsi="Courier New" w:cs="Courier New"/>
    </w:rPr>
  </w:style>
  <w:style w:type="character" w:customStyle="1" w:styleId="WW8Num27z0">
    <w:name w:val="WW8Num27z0"/>
    <w:rsid w:val="00820051"/>
    <w:rPr>
      <w:rFonts w:ascii="Symbol" w:hAnsi="Symbol" w:cs="Symbol"/>
    </w:rPr>
  </w:style>
  <w:style w:type="character" w:customStyle="1" w:styleId="WW8Num27z1">
    <w:name w:val="WW8Num27z1"/>
    <w:rsid w:val="00820051"/>
    <w:rPr>
      <w:rFonts w:ascii="Courier New" w:hAnsi="Courier New" w:cs="Courier New"/>
    </w:rPr>
  </w:style>
  <w:style w:type="character" w:customStyle="1" w:styleId="WW8Num27z2">
    <w:name w:val="WW8Num27z2"/>
    <w:rsid w:val="00820051"/>
    <w:rPr>
      <w:rFonts w:ascii="Wingdings" w:hAnsi="Wingdings" w:cs="Wingdings"/>
    </w:rPr>
  </w:style>
  <w:style w:type="character" w:customStyle="1" w:styleId="WW8Num27z3">
    <w:name w:val="WW8Num27z3"/>
    <w:rsid w:val="00820051"/>
  </w:style>
  <w:style w:type="character" w:customStyle="1" w:styleId="WW8Num27z4">
    <w:name w:val="WW8Num27z4"/>
    <w:rsid w:val="00820051"/>
  </w:style>
  <w:style w:type="character" w:customStyle="1" w:styleId="WW8Num27z5">
    <w:name w:val="WW8Num27z5"/>
    <w:rsid w:val="00820051"/>
  </w:style>
  <w:style w:type="character" w:customStyle="1" w:styleId="WW8Num27z6">
    <w:name w:val="WW8Num27z6"/>
    <w:rsid w:val="00820051"/>
  </w:style>
  <w:style w:type="character" w:customStyle="1" w:styleId="WW8Num27z7">
    <w:name w:val="WW8Num27z7"/>
    <w:rsid w:val="00820051"/>
  </w:style>
  <w:style w:type="character" w:customStyle="1" w:styleId="WW8Num27z8">
    <w:name w:val="WW8Num27z8"/>
    <w:rsid w:val="00820051"/>
  </w:style>
  <w:style w:type="character" w:customStyle="1" w:styleId="WW8Num28z0">
    <w:name w:val="WW8Num28z0"/>
    <w:rsid w:val="00820051"/>
    <w:rPr>
      <w:rFonts w:cs="Times New Roman"/>
    </w:rPr>
  </w:style>
  <w:style w:type="character" w:customStyle="1" w:styleId="WW8Num28z1">
    <w:name w:val="WW8Num28z1"/>
    <w:rsid w:val="00820051"/>
    <w:rPr>
      <w:rFonts w:ascii="Cambria" w:hAnsi="Cambria" w:cs="Times New Roman"/>
      <w:b/>
      <w:bCs/>
      <w:i w:val="0"/>
      <w:color w:val="000000"/>
      <w:sz w:val="24"/>
      <w:szCs w:val="24"/>
    </w:rPr>
  </w:style>
  <w:style w:type="character" w:customStyle="1" w:styleId="WW8Num28z2">
    <w:name w:val="WW8Num28z2"/>
    <w:rsid w:val="00820051"/>
    <w:rPr>
      <w:rFonts w:ascii="Cambria" w:eastAsia="Lucida Sans Unicode" w:hAnsi="Cambria" w:cs="Times New Roman"/>
      <w:b w:val="0"/>
      <w:bCs/>
      <w:color w:val="000000"/>
      <w:sz w:val="24"/>
      <w:szCs w:val="24"/>
    </w:rPr>
  </w:style>
  <w:style w:type="character" w:customStyle="1" w:styleId="WW8Num28z3">
    <w:name w:val="WW8Num28z3"/>
    <w:rsid w:val="00820051"/>
  </w:style>
  <w:style w:type="character" w:customStyle="1" w:styleId="WW8Num28z4">
    <w:name w:val="WW8Num28z4"/>
    <w:rsid w:val="00820051"/>
  </w:style>
  <w:style w:type="character" w:customStyle="1" w:styleId="WW8Num28z5">
    <w:name w:val="WW8Num28z5"/>
    <w:rsid w:val="00820051"/>
  </w:style>
  <w:style w:type="character" w:customStyle="1" w:styleId="WW8Num28z6">
    <w:name w:val="WW8Num28z6"/>
    <w:rsid w:val="00820051"/>
  </w:style>
  <w:style w:type="character" w:customStyle="1" w:styleId="WW8Num28z7">
    <w:name w:val="WW8Num28z7"/>
    <w:rsid w:val="00820051"/>
  </w:style>
  <w:style w:type="character" w:customStyle="1" w:styleId="WW8Num28z8">
    <w:name w:val="WW8Num28z8"/>
    <w:rsid w:val="00820051"/>
  </w:style>
  <w:style w:type="character" w:customStyle="1" w:styleId="WW8Num29z0">
    <w:name w:val="WW8Num29z0"/>
    <w:rsid w:val="00820051"/>
    <w:rPr>
      <w:rFonts w:eastAsia="SimSun" w:cs="Helvetica"/>
      <w:bCs/>
      <w:color w:val="000000"/>
    </w:rPr>
  </w:style>
  <w:style w:type="character" w:customStyle="1" w:styleId="WW8Num29z1">
    <w:name w:val="WW8Num29z1"/>
    <w:rsid w:val="00820051"/>
    <w:rPr>
      <w:rFonts w:ascii="Courier New" w:hAnsi="Courier New" w:cs="Courier New"/>
    </w:rPr>
  </w:style>
  <w:style w:type="character" w:customStyle="1" w:styleId="WW8Num30z0">
    <w:name w:val="WW8Num30z0"/>
    <w:rsid w:val="00820051"/>
    <w:rPr>
      <w:rFonts w:eastAsia="Cambria" w:cs="Cambria"/>
      <w:i/>
      <w:color w:val="00000A"/>
    </w:rPr>
  </w:style>
  <w:style w:type="character" w:customStyle="1" w:styleId="WW8Num30z1">
    <w:name w:val="WW8Num30z1"/>
    <w:rsid w:val="00820051"/>
    <w:rPr>
      <w:rFonts w:eastAsia="Cambria" w:cs="Cambria"/>
      <w:b/>
      <w:color w:val="00000A"/>
    </w:rPr>
  </w:style>
  <w:style w:type="character" w:customStyle="1" w:styleId="WW8Num30z2">
    <w:name w:val="WW8Num30z2"/>
    <w:rsid w:val="00820051"/>
  </w:style>
  <w:style w:type="character" w:customStyle="1" w:styleId="WW8Num30z3">
    <w:name w:val="WW8Num30z3"/>
    <w:rsid w:val="00820051"/>
  </w:style>
  <w:style w:type="character" w:customStyle="1" w:styleId="WW8Num30z4">
    <w:name w:val="WW8Num30z4"/>
    <w:rsid w:val="00820051"/>
  </w:style>
  <w:style w:type="character" w:customStyle="1" w:styleId="WW8Num30z5">
    <w:name w:val="WW8Num30z5"/>
    <w:rsid w:val="00820051"/>
  </w:style>
  <w:style w:type="character" w:customStyle="1" w:styleId="WW8Num30z6">
    <w:name w:val="WW8Num30z6"/>
    <w:rsid w:val="00820051"/>
  </w:style>
  <w:style w:type="character" w:customStyle="1" w:styleId="WW8Num30z7">
    <w:name w:val="WW8Num30z7"/>
    <w:rsid w:val="00820051"/>
  </w:style>
  <w:style w:type="character" w:customStyle="1" w:styleId="WW8Num30z8">
    <w:name w:val="WW8Num30z8"/>
    <w:rsid w:val="00820051"/>
  </w:style>
  <w:style w:type="character" w:customStyle="1" w:styleId="WW8Num31z0">
    <w:name w:val="WW8Num31z0"/>
    <w:rsid w:val="00820051"/>
    <w:rPr>
      <w:rFonts w:ascii="Cambria" w:hAnsi="Cambria" w:cs="Cambria"/>
      <w:b/>
      <w:bCs/>
      <w:i/>
      <w:iCs/>
      <w:color w:val="000000"/>
      <w:sz w:val="24"/>
      <w:szCs w:val="24"/>
    </w:rPr>
  </w:style>
  <w:style w:type="character" w:customStyle="1" w:styleId="WW8Num31z1">
    <w:name w:val="WW8Num31z1"/>
    <w:rsid w:val="00820051"/>
    <w:rPr>
      <w:rFonts w:cs="Cambria"/>
    </w:rPr>
  </w:style>
  <w:style w:type="character" w:customStyle="1" w:styleId="WW8Num31z2">
    <w:name w:val="WW8Num31z2"/>
    <w:rsid w:val="00820051"/>
  </w:style>
  <w:style w:type="character" w:customStyle="1" w:styleId="WW8Num31z3">
    <w:name w:val="WW8Num31z3"/>
    <w:rsid w:val="00820051"/>
  </w:style>
  <w:style w:type="character" w:customStyle="1" w:styleId="WW8Num31z4">
    <w:name w:val="WW8Num31z4"/>
    <w:rsid w:val="00820051"/>
  </w:style>
  <w:style w:type="character" w:customStyle="1" w:styleId="WW8Num31z5">
    <w:name w:val="WW8Num31z5"/>
    <w:rsid w:val="00820051"/>
  </w:style>
  <w:style w:type="character" w:customStyle="1" w:styleId="WW8Num31z6">
    <w:name w:val="WW8Num31z6"/>
    <w:rsid w:val="00820051"/>
  </w:style>
  <w:style w:type="character" w:customStyle="1" w:styleId="WW8Num31z7">
    <w:name w:val="WW8Num31z7"/>
    <w:rsid w:val="00820051"/>
  </w:style>
  <w:style w:type="character" w:customStyle="1" w:styleId="WW8Num31z8">
    <w:name w:val="WW8Num31z8"/>
    <w:rsid w:val="00820051"/>
  </w:style>
  <w:style w:type="character" w:customStyle="1" w:styleId="WW8Num32z0">
    <w:name w:val="WW8Num32z0"/>
    <w:rsid w:val="00820051"/>
    <w:rPr>
      <w:b w:val="0"/>
    </w:rPr>
  </w:style>
  <w:style w:type="character" w:customStyle="1" w:styleId="WW8Num32z1">
    <w:name w:val="WW8Num32z1"/>
    <w:rsid w:val="00820051"/>
    <w:rPr>
      <w:rFonts w:cs="Cambria"/>
    </w:rPr>
  </w:style>
  <w:style w:type="character" w:customStyle="1" w:styleId="WW8Num32z2">
    <w:name w:val="WW8Num32z2"/>
    <w:rsid w:val="00820051"/>
  </w:style>
  <w:style w:type="character" w:customStyle="1" w:styleId="WW8Num32z3">
    <w:name w:val="WW8Num32z3"/>
    <w:rsid w:val="00820051"/>
  </w:style>
  <w:style w:type="character" w:customStyle="1" w:styleId="WW8Num32z4">
    <w:name w:val="WW8Num32z4"/>
    <w:rsid w:val="00820051"/>
  </w:style>
  <w:style w:type="character" w:customStyle="1" w:styleId="WW8Num32z5">
    <w:name w:val="WW8Num32z5"/>
    <w:rsid w:val="00820051"/>
  </w:style>
  <w:style w:type="character" w:customStyle="1" w:styleId="WW8Num32z6">
    <w:name w:val="WW8Num32z6"/>
    <w:rsid w:val="00820051"/>
  </w:style>
  <w:style w:type="character" w:customStyle="1" w:styleId="WW8Num32z7">
    <w:name w:val="WW8Num32z7"/>
    <w:rsid w:val="00820051"/>
  </w:style>
  <w:style w:type="character" w:customStyle="1" w:styleId="WW8Num32z8">
    <w:name w:val="WW8Num32z8"/>
    <w:rsid w:val="00820051"/>
  </w:style>
  <w:style w:type="character" w:customStyle="1" w:styleId="WW8Num33z0">
    <w:name w:val="WW8Num33z0"/>
    <w:rsid w:val="00820051"/>
    <w:rPr>
      <w:rFonts w:cs="Times New Roman"/>
    </w:rPr>
  </w:style>
  <w:style w:type="character" w:customStyle="1" w:styleId="WW8Num33z1">
    <w:name w:val="WW8Num33z1"/>
    <w:rsid w:val="00820051"/>
    <w:rPr>
      <w:rFonts w:cs="Cambria"/>
    </w:rPr>
  </w:style>
  <w:style w:type="character" w:customStyle="1" w:styleId="WW8Num33z2">
    <w:name w:val="WW8Num33z2"/>
    <w:rsid w:val="00820051"/>
  </w:style>
  <w:style w:type="character" w:customStyle="1" w:styleId="WW8Num33z3">
    <w:name w:val="WW8Num33z3"/>
    <w:rsid w:val="00820051"/>
  </w:style>
  <w:style w:type="character" w:customStyle="1" w:styleId="WW8Num33z4">
    <w:name w:val="WW8Num33z4"/>
    <w:rsid w:val="00820051"/>
  </w:style>
  <w:style w:type="character" w:customStyle="1" w:styleId="WW8Num33z5">
    <w:name w:val="WW8Num33z5"/>
    <w:rsid w:val="00820051"/>
  </w:style>
  <w:style w:type="character" w:customStyle="1" w:styleId="WW8Num33z6">
    <w:name w:val="WW8Num33z6"/>
    <w:rsid w:val="00820051"/>
  </w:style>
  <w:style w:type="character" w:customStyle="1" w:styleId="WW8Num33z7">
    <w:name w:val="WW8Num33z7"/>
    <w:rsid w:val="00820051"/>
  </w:style>
  <w:style w:type="character" w:customStyle="1" w:styleId="WW8Num33z8">
    <w:name w:val="WW8Num33z8"/>
    <w:rsid w:val="00820051"/>
  </w:style>
  <w:style w:type="character" w:customStyle="1" w:styleId="WW8Num34z0">
    <w:name w:val="WW8Num34z0"/>
    <w:rsid w:val="00820051"/>
  </w:style>
  <w:style w:type="character" w:customStyle="1" w:styleId="WW8Num34z1">
    <w:name w:val="WW8Num34z1"/>
    <w:rsid w:val="00820051"/>
    <w:rPr>
      <w:rFonts w:cs="Cambria"/>
      <w:b/>
      <w:bCs/>
      <w:szCs w:val="10"/>
    </w:rPr>
  </w:style>
  <w:style w:type="character" w:customStyle="1" w:styleId="WW8Num34z2">
    <w:name w:val="WW8Num34z2"/>
    <w:rsid w:val="00820051"/>
  </w:style>
  <w:style w:type="character" w:customStyle="1" w:styleId="WW8Num34z3">
    <w:name w:val="WW8Num34z3"/>
    <w:rsid w:val="00820051"/>
  </w:style>
  <w:style w:type="character" w:customStyle="1" w:styleId="WW8Num34z4">
    <w:name w:val="WW8Num34z4"/>
    <w:rsid w:val="00820051"/>
  </w:style>
  <w:style w:type="character" w:customStyle="1" w:styleId="WW8Num34z5">
    <w:name w:val="WW8Num34z5"/>
    <w:rsid w:val="00820051"/>
  </w:style>
  <w:style w:type="character" w:customStyle="1" w:styleId="WW8Num34z6">
    <w:name w:val="WW8Num34z6"/>
    <w:rsid w:val="00820051"/>
  </w:style>
  <w:style w:type="character" w:customStyle="1" w:styleId="WW8Num34z7">
    <w:name w:val="WW8Num34z7"/>
    <w:rsid w:val="00820051"/>
  </w:style>
  <w:style w:type="character" w:customStyle="1" w:styleId="WW8Num34z8">
    <w:name w:val="WW8Num34z8"/>
    <w:rsid w:val="00820051"/>
  </w:style>
  <w:style w:type="character" w:customStyle="1" w:styleId="WW8Num35z0">
    <w:name w:val="WW8Num35z0"/>
    <w:rsid w:val="00820051"/>
  </w:style>
  <w:style w:type="character" w:customStyle="1" w:styleId="WW8Num35z1">
    <w:name w:val="WW8Num35z1"/>
    <w:rsid w:val="00820051"/>
    <w:rPr>
      <w:rFonts w:ascii="Cambria" w:hAnsi="Cambria" w:cs="Cambria"/>
      <w:b/>
      <w:bCs/>
      <w:sz w:val="24"/>
      <w:szCs w:val="24"/>
    </w:rPr>
  </w:style>
  <w:style w:type="character" w:customStyle="1" w:styleId="WW8Num35z2">
    <w:name w:val="WW8Num35z2"/>
    <w:rsid w:val="00820051"/>
  </w:style>
  <w:style w:type="character" w:customStyle="1" w:styleId="WW8Num35z3">
    <w:name w:val="WW8Num35z3"/>
    <w:rsid w:val="00820051"/>
  </w:style>
  <w:style w:type="character" w:customStyle="1" w:styleId="WW8Num35z4">
    <w:name w:val="WW8Num35z4"/>
    <w:rsid w:val="00820051"/>
  </w:style>
  <w:style w:type="character" w:customStyle="1" w:styleId="WW8Num35z5">
    <w:name w:val="WW8Num35z5"/>
    <w:rsid w:val="00820051"/>
  </w:style>
  <w:style w:type="character" w:customStyle="1" w:styleId="WW8Num35z6">
    <w:name w:val="WW8Num35z6"/>
    <w:rsid w:val="00820051"/>
  </w:style>
  <w:style w:type="character" w:customStyle="1" w:styleId="WW8Num35z7">
    <w:name w:val="WW8Num35z7"/>
    <w:rsid w:val="00820051"/>
  </w:style>
  <w:style w:type="character" w:customStyle="1" w:styleId="WW8Num35z8">
    <w:name w:val="WW8Num35z8"/>
    <w:rsid w:val="00820051"/>
  </w:style>
  <w:style w:type="character" w:customStyle="1" w:styleId="WW8Num36z0">
    <w:name w:val="WW8Num36z0"/>
    <w:rsid w:val="00820051"/>
  </w:style>
  <w:style w:type="character" w:customStyle="1" w:styleId="WW8Num36z1">
    <w:name w:val="WW8Num36z1"/>
    <w:rsid w:val="00820051"/>
    <w:rPr>
      <w:rFonts w:cs="Helvetica"/>
      <w:b/>
      <w:bCs w:val="0"/>
    </w:rPr>
  </w:style>
  <w:style w:type="character" w:customStyle="1" w:styleId="WW8Num36z2">
    <w:name w:val="WW8Num36z2"/>
    <w:rsid w:val="00820051"/>
  </w:style>
  <w:style w:type="character" w:customStyle="1" w:styleId="WW8Num36z3">
    <w:name w:val="WW8Num36z3"/>
    <w:rsid w:val="00820051"/>
  </w:style>
  <w:style w:type="character" w:customStyle="1" w:styleId="WW8Num36z4">
    <w:name w:val="WW8Num36z4"/>
    <w:rsid w:val="00820051"/>
  </w:style>
  <w:style w:type="character" w:customStyle="1" w:styleId="WW8Num36z5">
    <w:name w:val="WW8Num36z5"/>
    <w:rsid w:val="00820051"/>
  </w:style>
  <w:style w:type="character" w:customStyle="1" w:styleId="WW8Num36z6">
    <w:name w:val="WW8Num36z6"/>
    <w:rsid w:val="00820051"/>
  </w:style>
  <w:style w:type="character" w:customStyle="1" w:styleId="WW8Num36z7">
    <w:name w:val="WW8Num36z7"/>
    <w:rsid w:val="00820051"/>
  </w:style>
  <w:style w:type="character" w:customStyle="1" w:styleId="WW8Num36z8">
    <w:name w:val="WW8Num36z8"/>
    <w:rsid w:val="00820051"/>
  </w:style>
  <w:style w:type="character" w:customStyle="1" w:styleId="WW8Num37z0">
    <w:name w:val="WW8Num37z0"/>
    <w:rsid w:val="00820051"/>
  </w:style>
  <w:style w:type="character" w:customStyle="1" w:styleId="WW8Num37z1">
    <w:name w:val="WW8Num37z1"/>
    <w:rsid w:val="00820051"/>
    <w:rPr>
      <w:rFonts w:ascii="Cambria" w:hAnsi="Cambria" w:cs="Cambria"/>
      <w:b/>
      <w:sz w:val="24"/>
      <w:szCs w:val="24"/>
    </w:rPr>
  </w:style>
  <w:style w:type="character" w:customStyle="1" w:styleId="WW8Num37z2">
    <w:name w:val="WW8Num37z2"/>
    <w:rsid w:val="00820051"/>
  </w:style>
  <w:style w:type="character" w:customStyle="1" w:styleId="WW8Num37z3">
    <w:name w:val="WW8Num37z3"/>
    <w:rsid w:val="00820051"/>
  </w:style>
  <w:style w:type="character" w:customStyle="1" w:styleId="WW8Num37z4">
    <w:name w:val="WW8Num37z4"/>
    <w:rsid w:val="00820051"/>
  </w:style>
  <w:style w:type="character" w:customStyle="1" w:styleId="WW8Num37z5">
    <w:name w:val="WW8Num37z5"/>
    <w:rsid w:val="00820051"/>
  </w:style>
  <w:style w:type="character" w:customStyle="1" w:styleId="WW8Num37z6">
    <w:name w:val="WW8Num37z6"/>
    <w:rsid w:val="00820051"/>
  </w:style>
  <w:style w:type="character" w:customStyle="1" w:styleId="WW8Num37z7">
    <w:name w:val="WW8Num37z7"/>
    <w:rsid w:val="00820051"/>
  </w:style>
  <w:style w:type="character" w:customStyle="1" w:styleId="WW8Num37z8">
    <w:name w:val="WW8Num37z8"/>
    <w:rsid w:val="00820051"/>
  </w:style>
  <w:style w:type="character" w:customStyle="1" w:styleId="WW8Num38z0">
    <w:name w:val="WW8Num38z0"/>
    <w:rsid w:val="00820051"/>
  </w:style>
  <w:style w:type="character" w:customStyle="1" w:styleId="WW8Num38z1">
    <w:name w:val="WW8Num38z1"/>
    <w:rsid w:val="00820051"/>
    <w:rPr>
      <w:rFonts w:ascii="Cambria" w:hAnsi="Cambria" w:cs="Cambria"/>
      <w:b/>
      <w:bCs/>
      <w:color w:val="000000"/>
      <w:sz w:val="24"/>
      <w:szCs w:val="24"/>
    </w:rPr>
  </w:style>
  <w:style w:type="character" w:customStyle="1" w:styleId="WW8Num38z2">
    <w:name w:val="WW8Num38z2"/>
    <w:rsid w:val="00820051"/>
  </w:style>
  <w:style w:type="character" w:customStyle="1" w:styleId="WW8Num39z0">
    <w:name w:val="WW8Num39z0"/>
    <w:rsid w:val="00820051"/>
  </w:style>
  <w:style w:type="character" w:customStyle="1" w:styleId="WW8Num39z1">
    <w:name w:val="WW8Num39z1"/>
    <w:rsid w:val="00820051"/>
    <w:rPr>
      <w:rFonts w:cs="Cambria"/>
    </w:rPr>
  </w:style>
  <w:style w:type="character" w:customStyle="1" w:styleId="WW8Num39z2">
    <w:name w:val="WW8Num39z2"/>
    <w:rsid w:val="00820051"/>
  </w:style>
  <w:style w:type="character" w:customStyle="1" w:styleId="WW8Num39z3">
    <w:name w:val="WW8Num39z3"/>
    <w:rsid w:val="00820051"/>
  </w:style>
  <w:style w:type="character" w:customStyle="1" w:styleId="WW8Num39z4">
    <w:name w:val="WW8Num39z4"/>
    <w:rsid w:val="00820051"/>
  </w:style>
  <w:style w:type="character" w:customStyle="1" w:styleId="WW8Num39z5">
    <w:name w:val="WW8Num39z5"/>
    <w:rsid w:val="00820051"/>
  </w:style>
  <w:style w:type="character" w:customStyle="1" w:styleId="WW8Num39z6">
    <w:name w:val="WW8Num39z6"/>
    <w:rsid w:val="00820051"/>
  </w:style>
  <w:style w:type="character" w:customStyle="1" w:styleId="WW8Num39z7">
    <w:name w:val="WW8Num39z7"/>
    <w:rsid w:val="00820051"/>
  </w:style>
  <w:style w:type="character" w:customStyle="1" w:styleId="WW8Num39z8">
    <w:name w:val="WW8Num39z8"/>
    <w:rsid w:val="00820051"/>
  </w:style>
  <w:style w:type="character" w:customStyle="1" w:styleId="WW8Num40z0">
    <w:name w:val="WW8Num40z0"/>
    <w:rsid w:val="00820051"/>
  </w:style>
  <w:style w:type="character" w:customStyle="1" w:styleId="WW8Num40z1">
    <w:name w:val="WW8Num40z1"/>
    <w:rsid w:val="00820051"/>
    <w:rPr>
      <w:rFonts w:cs="Cambria"/>
    </w:rPr>
  </w:style>
  <w:style w:type="character" w:customStyle="1" w:styleId="WW8Num40z2">
    <w:name w:val="WW8Num40z2"/>
    <w:rsid w:val="00820051"/>
  </w:style>
  <w:style w:type="character" w:customStyle="1" w:styleId="WW8Num40z3">
    <w:name w:val="WW8Num40z3"/>
    <w:rsid w:val="00820051"/>
  </w:style>
  <w:style w:type="character" w:customStyle="1" w:styleId="WW8Num40z4">
    <w:name w:val="WW8Num40z4"/>
    <w:rsid w:val="00820051"/>
  </w:style>
  <w:style w:type="character" w:customStyle="1" w:styleId="WW8Num40z5">
    <w:name w:val="WW8Num40z5"/>
    <w:rsid w:val="00820051"/>
  </w:style>
  <w:style w:type="character" w:customStyle="1" w:styleId="WW8Num40z6">
    <w:name w:val="WW8Num40z6"/>
    <w:rsid w:val="00820051"/>
  </w:style>
  <w:style w:type="character" w:customStyle="1" w:styleId="WW8Num40z7">
    <w:name w:val="WW8Num40z7"/>
    <w:rsid w:val="00820051"/>
  </w:style>
  <w:style w:type="character" w:customStyle="1" w:styleId="WW8Num40z8">
    <w:name w:val="WW8Num40z8"/>
    <w:rsid w:val="00820051"/>
  </w:style>
  <w:style w:type="character" w:customStyle="1" w:styleId="WW8Num41z0">
    <w:name w:val="WW8Num41z0"/>
    <w:rsid w:val="00820051"/>
  </w:style>
  <w:style w:type="character" w:customStyle="1" w:styleId="WW8Num41z1">
    <w:name w:val="WW8Num41z1"/>
    <w:rsid w:val="00820051"/>
    <w:rPr>
      <w:rFonts w:cs="Cambria"/>
    </w:rPr>
  </w:style>
  <w:style w:type="character" w:customStyle="1" w:styleId="WW8Num41z3">
    <w:name w:val="WW8Num41z3"/>
    <w:rsid w:val="00820051"/>
  </w:style>
  <w:style w:type="character" w:customStyle="1" w:styleId="WW8Num41z4">
    <w:name w:val="WW8Num41z4"/>
    <w:rsid w:val="00820051"/>
  </w:style>
  <w:style w:type="character" w:customStyle="1" w:styleId="WW8Num41z5">
    <w:name w:val="WW8Num41z5"/>
    <w:rsid w:val="00820051"/>
  </w:style>
  <w:style w:type="character" w:customStyle="1" w:styleId="WW8Num41z6">
    <w:name w:val="WW8Num41z6"/>
    <w:rsid w:val="00820051"/>
  </w:style>
  <w:style w:type="character" w:customStyle="1" w:styleId="WW8Num41z7">
    <w:name w:val="WW8Num41z7"/>
    <w:rsid w:val="00820051"/>
  </w:style>
  <w:style w:type="character" w:customStyle="1" w:styleId="WW8Num41z8">
    <w:name w:val="WW8Num41z8"/>
    <w:rsid w:val="00820051"/>
  </w:style>
  <w:style w:type="character" w:customStyle="1" w:styleId="WW8Num42z0">
    <w:name w:val="WW8Num42z0"/>
    <w:rsid w:val="00820051"/>
    <w:rPr>
      <w:rFonts w:cs="Cambria"/>
    </w:rPr>
  </w:style>
  <w:style w:type="character" w:customStyle="1" w:styleId="WW8Num42z1">
    <w:name w:val="WW8Num42z1"/>
    <w:rsid w:val="00820051"/>
  </w:style>
  <w:style w:type="character" w:customStyle="1" w:styleId="WW8Num42z2">
    <w:name w:val="WW8Num42z2"/>
    <w:rsid w:val="00820051"/>
  </w:style>
  <w:style w:type="character" w:customStyle="1" w:styleId="WW8Num42z3">
    <w:name w:val="WW8Num42z3"/>
    <w:rsid w:val="00820051"/>
  </w:style>
  <w:style w:type="character" w:customStyle="1" w:styleId="WW8Num42z4">
    <w:name w:val="WW8Num42z4"/>
    <w:rsid w:val="00820051"/>
  </w:style>
  <w:style w:type="character" w:customStyle="1" w:styleId="WW8Num42z5">
    <w:name w:val="WW8Num42z5"/>
    <w:rsid w:val="00820051"/>
  </w:style>
  <w:style w:type="character" w:customStyle="1" w:styleId="WW8Num42z6">
    <w:name w:val="WW8Num42z6"/>
    <w:rsid w:val="00820051"/>
  </w:style>
  <w:style w:type="character" w:customStyle="1" w:styleId="WW8Num42z7">
    <w:name w:val="WW8Num42z7"/>
    <w:rsid w:val="00820051"/>
  </w:style>
  <w:style w:type="character" w:customStyle="1" w:styleId="WW8Num42z8">
    <w:name w:val="WW8Num42z8"/>
    <w:rsid w:val="00820051"/>
  </w:style>
  <w:style w:type="character" w:customStyle="1" w:styleId="WW8Num43z0">
    <w:name w:val="WW8Num43z0"/>
    <w:rsid w:val="00820051"/>
  </w:style>
  <w:style w:type="character" w:customStyle="1" w:styleId="WW8Num43z1">
    <w:name w:val="WW8Num43z1"/>
    <w:rsid w:val="00820051"/>
  </w:style>
  <w:style w:type="character" w:customStyle="1" w:styleId="WW8Num43z2">
    <w:name w:val="WW8Num43z2"/>
    <w:rsid w:val="00820051"/>
  </w:style>
  <w:style w:type="character" w:customStyle="1" w:styleId="WW8Num43z3">
    <w:name w:val="WW8Num43z3"/>
    <w:rsid w:val="00820051"/>
  </w:style>
  <w:style w:type="character" w:customStyle="1" w:styleId="WW8Num43z4">
    <w:name w:val="WW8Num43z4"/>
    <w:rsid w:val="00820051"/>
  </w:style>
  <w:style w:type="character" w:customStyle="1" w:styleId="WW8Num43z5">
    <w:name w:val="WW8Num43z5"/>
    <w:rsid w:val="00820051"/>
  </w:style>
  <w:style w:type="character" w:customStyle="1" w:styleId="WW8Num43z6">
    <w:name w:val="WW8Num43z6"/>
    <w:rsid w:val="00820051"/>
  </w:style>
  <w:style w:type="character" w:customStyle="1" w:styleId="WW8Num43z7">
    <w:name w:val="WW8Num43z7"/>
    <w:rsid w:val="00820051"/>
  </w:style>
  <w:style w:type="character" w:customStyle="1" w:styleId="WW8Num43z8">
    <w:name w:val="WW8Num43z8"/>
    <w:rsid w:val="00820051"/>
  </w:style>
  <w:style w:type="character" w:customStyle="1" w:styleId="WW8Num44z0">
    <w:name w:val="WW8Num44z0"/>
    <w:rsid w:val="00820051"/>
    <w:rPr>
      <w:rFonts w:eastAsia="SimSun" w:cs="Times New Roman"/>
    </w:rPr>
  </w:style>
  <w:style w:type="character" w:customStyle="1" w:styleId="WW8Num44z1">
    <w:name w:val="WW8Num44z1"/>
    <w:rsid w:val="00820051"/>
  </w:style>
  <w:style w:type="character" w:customStyle="1" w:styleId="WW8Num44z2">
    <w:name w:val="WW8Num44z2"/>
    <w:rsid w:val="00820051"/>
  </w:style>
  <w:style w:type="character" w:customStyle="1" w:styleId="WW8Num44z3">
    <w:name w:val="WW8Num44z3"/>
    <w:rsid w:val="00820051"/>
  </w:style>
  <w:style w:type="character" w:customStyle="1" w:styleId="WW8Num44z4">
    <w:name w:val="WW8Num44z4"/>
    <w:rsid w:val="00820051"/>
  </w:style>
  <w:style w:type="character" w:customStyle="1" w:styleId="WW8Num44z5">
    <w:name w:val="WW8Num44z5"/>
    <w:rsid w:val="00820051"/>
  </w:style>
  <w:style w:type="character" w:customStyle="1" w:styleId="WW8Num44z6">
    <w:name w:val="WW8Num44z6"/>
    <w:rsid w:val="00820051"/>
  </w:style>
  <w:style w:type="character" w:customStyle="1" w:styleId="WW8Num44z7">
    <w:name w:val="WW8Num44z7"/>
    <w:rsid w:val="00820051"/>
  </w:style>
  <w:style w:type="character" w:customStyle="1" w:styleId="WW8Num44z8">
    <w:name w:val="WW8Num44z8"/>
    <w:rsid w:val="00820051"/>
  </w:style>
  <w:style w:type="character" w:customStyle="1" w:styleId="WW8Num45z0">
    <w:name w:val="WW8Num45z0"/>
    <w:rsid w:val="00820051"/>
    <w:rPr>
      <w:rFonts w:ascii="Symbol" w:hAnsi="Symbol" w:cs="Symbol"/>
    </w:rPr>
  </w:style>
  <w:style w:type="character" w:customStyle="1" w:styleId="WW8Num45z1">
    <w:name w:val="WW8Num45z1"/>
    <w:rsid w:val="00820051"/>
    <w:rPr>
      <w:rFonts w:ascii="Courier New" w:hAnsi="Courier New" w:cs="Courier New"/>
    </w:rPr>
  </w:style>
  <w:style w:type="character" w:customStyle="1" w:styleId="WW8Num45z2">
    <w:name w:val="WW8Num45z2"/>
    <w:rsid w:val="00820051"/>
    <w:rPr>
      <w:rFonts w:ascii="Wingdings" w:hAnsi="Wingdings" w:cs="Wingdings"/>
    </w:rPr>
  </w:style>
  <w:style w:type="character" w:customStyle="1" w:styleId="WW8Num45z3">
    <w:name w:val="WW8Num45z3"/>
    <w:rsid w:val="00820051"/>
  </w:style>
  <w:style w:type="character" w:customStyle="1" w:styleId="WW8Num45z4">
    <w:name w:val="WW8Num45z4"/>
    <w:rsid w:val="00820051"/>
  </w:style>
  <w:style w:type="character" w:customStyle="1" w:styleId="WW8Num45z5">
    <w:name w:val="WW8Num45z5"/>
    <w:rsid w:val="00820051"/>
  </w:style>
  <w:style w:type="character" w:customStyle="1" w:styleId="WW8Num45z6">
    <w:name w:val="WW8Num45z6"/>
    <w:rsid w:val="00820051"/>
  </w:style>
  <w:style w:type="character" w:customStyle="1" w:styleId="WW8Num45z7">
    <w:name w:val="WW8Num45z7"/>
    <w:rsid w:val="00820051"/>
  </w:style>
  <w:style w:type="character" w:customStyle="1" w:styleId="WW8Num45z8">
    <w:name w:val="WW8Num45z8"/>
    <w:rsid w:val="00820051"/>
  </w:style>
  <w:style w:type="character" w:customStyle="1" w:styleId="WW8Num46z0">
    <w:name w:val="WW8Num46z0"/>
    <w:rsid w:val="00820051"/>
  </w:style>
  <w:style w:type="character" w:customStyle="1" w:styleId="WW8Num46z1">
    <w:name w:val="WW8Num46z1"/>
    <w:rsid w:val="00820051"/>
    <w:rPr>
      <w:rFonts w:cs="Cambria"/>
      <w:b/>
    </w:rPr>
  </w:style>
  <w:style w:type="character" w:customStyle="1" w:styleId="WW8Num46z2">
    <w:name w:val="WW8Num46z2"/>
    <w:rsid w:val="00820051"/>
  </w:style>
  <w:style w:type="character" w:customStyle="1" w:styleId="WW8Num46z3">
    <w:name w:val="WW8Num46z3"/>
    <w:rsid w:val="00820051"/>
  </w:style>
  <w:style w:type="character" w:customStyle="1" w:styleId="WW8Num46z4">
    <w:name w:val="WW8Num46z4"/>
    <w:rsid w:val="00820051"/>
  </w:style>
  <w:style w:type="character" w:customStyle="1" w:styleId="WW8Num46z5">
    <w:name w:val="WW8Num46z5"/>
    <w:rsid w:val="00820051"/>
  </w:style>
  <w:style w:type="character" w:customStyle="1" w:styleId="WW8Num46z6">
    <w:name w:val="WW8Num46z6"/>
    <w:rsid w:val="00820051"/>
  </w:style>
  <w:style w:type="character" w:customStyle="1" w:styleId="WW8Num46z7">
    <w:name w:val="WW8Num46z7"/>
    <w:rsid w:val="00820051"/>
  </w:style>
  <w:style w:type="character" w:customStyle="1" w:styleId="WW8Num46z8">
    <w:name w:val="WW8Num46z8"/>
    <w:rsid w:val="00820051"/>
  </w:style>
  <w:style w:type="character" w:customStyle="1" w:styleId="WW8Num47z0">
    <w:name w:val="WW8Num47z0"/>
    <w:rsid w:val="00820051"/>
  </w:style>
  <w:style w:type="character" w:customStyle="1" w:styleId="WW8Num47z1">
    <w:name w:val="WW8Num47z1"/>
    <w:rsid w:val="00820051"/>
    <w:rPr>
      <w:rFonts w:cs="Cambria"/>
      <w:b/>
      <w:sz w:val="24"/>
      <w:szCs w:val="24"/>
    </w:rPr>
  </w:style>
  <w:style w:type="character" w:customStyle="1" w:styleId="WW8Num47z2">
    <w:name w:val="WW8Num47z2"/>
    <w:rsid w:val="00820051"/>
  </w:style>
  <w:style w:type="character" w:customStyle="1" w:styleId="WW8Num47z3">
    <w:name w:val="WW8Num47z3"/>
    <w:rsid w:val="00820051"/>
  </w:style>
  <w:style w:type="character" w:customStyle="1" w:styleId="WW8Num47z4">
    <w:name w:val="WW8Num47z4"/>
    <w:rsid w:val="00820051"/>
  </w:style>
  <w:style w:type="character" w:customStyle="1" w:styleId="WW8Num47z5">
    <w:name w:val="WW8Num47z5"/>
    <w:rsid w:val="00820051"/>
  </w:style>
  <w:style w:type="character" w:customStyle="1" w:styleId="WW8Num47z6">
    <w:name w:val="WW8Num47z6"/>
    <w:rsid w:val="00820051"/>
  </w:style>
  <w:style w:type="character" w:customStyle="1" w:styleId="WW8Num47z7">
    <w:name w:val="WW8Num47z7"/>
    <w:rsid w:val="00820051"/>
  </w:style>
  <w:style w:type="character" w:customStyle="1" w:styleId="WW8Num47z8">
    <w:name w:val="WW8Num47z8"/>
    <w:rsid w:val="00820051"/>
  </w:style>
  <w:style w:type="character" w:customStyle="1" w:styleId="WW8Num48z0">
    <w:name w:val="WW8Num48z0"/>
    <w:rsid w:val="00820051"/>
    <w:rPr>
      <w:rFonts w:cs="Cambria"/>
    </w:rPr>
  </w:style>
  <w:style w:type="character" w:customStyle="1" w:styleId="WW8Num48z1">
    <w:name w:val="WW8Num48z1"/>
    <w:rsid w:val="00820051"/>
    <w:rPr>
      <w:rFonts w:cs="Arial"/>
      <w:b/>
      <w:bCs w:val="0"/>
    </w:rPr>
  </w:style>
  <w:style w:type="character" w:customStyle="1" w:styleId="WW8Num48z2">
    <w:name w:val="WW8Num48z2"/>
    <w:rsid w:val="00820051"/>
    <w:rPr>
      <w:rFonts w:cs="Arial"/>
    </w:rPr>
  </w:style>
  <w:style w:type="character" w:customStyle="1" w:styleId="WW8Num48z3">
    <w:name w:val="WW8Num48z3"/>
    <w:rsid w:val="00820051"/>
  </w:style>
  <w:style w:type="character" w:customStyle="1" w:styleId="WW8Num48z4">
    <w:name w:val="WW8Num48z4"/>
    <w:rsid w:val="00820051"/>
  </w:style>
  <w:style w:type="character" w:customStyle="1" w:styleId="WW8Num48z5">
    <w:name w:val="WW8Num48z5"/>
    <w:rsid w:val="00820051"/>
  </w:style>
  <w:style w:type="character" w:customStyle="1" w:styleId="WW8Num48z6">
    <w:name w:val="WW8Num48z6"/>
    <w:rsid w:val="00820051"/>
  </w:style>
  <w:style w:type="character" w:customStyle="1" w:styleId="WW8Num48z7">
    <w:name w:val="WW8Num48z7"/>
    <w:rsid w:val="00820051"/>
  </w:style>
  <w:style w:type="character" w:customStyle="1" w:styleId="WW8Num48z8">
    <w:name w:val="WW8Num48z8"/>
    <w:rsid w:val="00820051"/>
  </w:style>
  <w:style w:type="character" w:customStyle="1" w:styleId="WW8Num49z0">
    <w:name w:val="WW8Num49z0"/>
    <w:rsid w:val="00820051"/>
    <w:rPr>
      <w:rFonts w:ascii="Cambria" w:hAnsi="Cambria" w:cs="Cambria"/>
      <w:b/>
      <w:i w:val="0"/>
      <w:sz w:val="24"/>
      <w:szCs w:val="24"/>
    </w:rPr>
  </w:style>
  <w:style w:type="character" w:customStyle="1" w:styleId="WW8Num49z1">
    <w:name w:val="WW8Num49z1"/>
    <w:rsid w:val="00820051"/>
    <w:rPr>
      <w:rFonts w:cs="Cambria"/>
    </w:rPr>
  </w:style>
  <w:style w:type="character" w:customStyle="1" w:styleId="WW8Num49z2">
    <w:name w:val="WW8Num49z2"/>
    <w:rsid w:val="00820051"/>
  </w:style>
  <w:style w:type="character" w:customStyle="1" w:styleId="WW8Num49z3">
    <w:name w:val="WW8Num49z3"/>
    <w:rsid w:val="00820051"/>
  </w:style>
  <w:style w:type="character" w:customStyle="1" w:styleId="WW8Num49z4">
    <w:name w:val="WW8Num49z4"/>
    <w:rsid w:val="00820051"/>
  </w:style>
  <w:style w:type="character" w:customStyle="1" w:styleId="WW8Num49z5">
    <w:name w:val="WW8Num49z5"/>
    <w:rsid w:val="00820051"/>
  </w:style>
  <w:style w:type="character" w:customStyle="1" w:styleId="WW8Num49z6">
    <w:name w:val="WW8Num49z6"/>
    <w:rsid w:val="00820051"/>
  </w:style>
  <w:style w:type="character" w:customStyle="1" w:styleId="WW8Num49z7">
    <w:name w:val="WW8Num49z7"/>
    <w:rsid w:val="00820051"/>
  </w:style>
  <w:style w:type="character" w:customStyle="1" w:styleId="WW8Num49z8">
    <w:name w:val="WW8Num49z8"/>
    <w:rsid w:val="00820051"/>
  </w:style>
  <w:style w:type="character" w:customStyle="1" w:styleId="WW8Num50z0">
    <w:name w:val="WW8Num50z0"/>
    <w:rsid w:val="00820051"/>
    <w:rPr>
      <w:b w:val="0"/>
      <w:i/>
      <w:color w:val="000000"/>
      <w:sz w:val="24"/>
      <w:szCs w:val="24"/>
    </w:rPr>
  </w:style>
  <w:style w:type="character" w:customStyle="1" w:styleId="WW8Num50z1">
    <w:name w:val="WW8Num50z1"/>
    <w:rsid w:val="00820051"/>
    <w:rPr>
      <w:rFonts w:cs="Cambria"/>
    </w:rPr>
  </w:style>
  <w:style w:type="character" w:customStyle="1" w:styleId="WW8Num51z0">
    <w:name w:val="WW8Num51z0"/>
    <w:rsid w:val="00820051"/>
    <w:rPr>
      <w:b/>
      <w:bCs/>
    </w:rPr>
  </w:style>
  <w:style w:type="character" w:customStyle="1" w:styleId="WW8Num51z1">
    <w:name w:val="WW8Num51z1"/>
    <w:rsid w:val="00820051"/>
    <w:rPr>
      <w:rFonts w:cs="Cambria"/>
    </w:rPr>
  </w:style>
  <w:style w:type="character" w:customStyle="1" w:styleId="WW8Num52z0">
    <w:name w:val="WW8Num52z0"/>
    <w:rsid w:val="00820051"/>
    <w:rPr>
      <w:rFonts w:cs="Arial"/>
      <w:b/>
      <w:bCs/>
      <w:sz w:val="24"/>
      <w:szCs w:val="24"/>
    </w:rPr>
  </w:style>
  <w:style w:type="character" w:customStyle="1" w:styleId="WW8Num52z1">
    <w:name w:val="WW8Num52z1"/>
    <w:rsid w:val="00820051"/>
  </w:style>
  <w:style w:type="character" w:customStyle="1" w:styleId="WW8Num52z2">
    <w:name w:val="WW8Num52z2"/>
    <w:rsid w:val="00820051"/>
  </w:style>
  <w:style w:type="character" w:customStyle="1" w:styleId="WW8Num52z3">
    <w:name w:val="WW8Num52z3"/>
    <w:rsid w:val="00820051"/>
  </w:style>
  <w:style w:type="character" w:customStyle="1" w:styleId="WW8Num52z4">
    <w:name w:val="WW8Num52z4"/>
    <w:rsid w:val="00820051"/>
  </w:style>
  <w:style w:type="character" w:customStyle="1" w:styleId="WW8Num52z5">
    <w:name w:val="WW8Num52z5"/>
    <w:rsid w:val="00820051"/>
  </w:style>
  <w:style w:type="character" w:customStyle="1" w:styleId="WW8Num52z6">
    <w:name w:val="WW8Num52z6"/>
    <w:rsid w:val="00820051"/>
  </w:style>
  <w:style w:type="character" w:customStyle="1" w:styleId="WW8Num52z7">
    <w:name w:val="WW8Num52z7"/>
    <w:rsid w:val="00820051"/>
  </w:style>
  <w:style w:type="character" w:customStyle="1" w:styleId="WW8Num52z8">
    <w:name w:val="WW8Num52z8"/>
    <w:rsid w:val="00820051"/>
  </w:style>
  <w:style w:type="character" w:customStyle="1" w:styleId="WW8Num53z0">
    <w:name w:val="WW8Num53z0"/>
    <w:rsid w:val="00820051"/>
    <w:rPr>
      <w:rFonts w:cs="Cambria"/>
    </w:rPr>
  </w:style>
  <w:style w:type="character" w:customStyle="1" w:styleId="WW8Num53z1">
    <w:name w:val="WW8Num53z1"/>
    <w:rsid w:val="00820051"/>
    <w:rPr>
      <w:rFonts w:ascii="Cambria" w:hAnsi="Cambria" w:cs="Cambria"/>
      <w:b/>
      <w:bCs/>
      <w:color w:val="000000"/>
      <w:sz w:val="24"/>
      <w:szCs w:val="24"/>
    </w:rPr>
  </w:style>
  <w:style w:type="character" w:customStyle="1" w:styleId="WW8Num53z2">
    <w:name w:val="WW8Num53z2"/>
    <w:rsid w:val="00820051"/>
  </w:style>
  <w:style w:type="character" w:customStyle="1" w:styleId="WW8Num53z3">
    <w:name w:val="WW8Num53z3"/>
    <w:rsid w:val="00820051"/>
  </w:style>
  <w:style w:type="character" w:customStyle="1" w:styleId="WW8Num54z0">
    <w:name w:val="WW8Num54z0"/>
    <w:rsid w:val="00820051"/>
    <w:rPr>
      <w:rFonts w:ascii="Cambria" w:hAnsi="Cambria" w:cs="Cambria"/>
      <w:sz w:val="24"/>
      <w:szCs w:val="24"/>
    </w:rPr>
  </w:style>
  <w:style w:type="character" w:customStyle="1" w:styleId="WW8Num54z1">
    <w:name w:val="WW8Num54z1"/>
    <w:rsid w:val="00820051"/>
    <w:rPr>
      <w:rFonts w:ascii="Cambria" w:hAnsi="Cambria" w:cs="Cambria"/>
      <w:i/>
      <w:iCs/>
      <w:color w:val="0070C0"/>
      <w:sz w:val="24"/>
      <w:szCs w:val="24"/>
    </w:rPr>
  </w:style>
  <w:style w:type="character" w:customStyle="1" w:styleId="WW8Num54z2">
    <w:name w:val="WW8Num54z2"/>
    <w:rsid w:val="00820051"/>
  </w:style>
  <w:style w:type="character" w:customStyle="1" w:styleId="WW8Num55z0">
    <w:name w:val="WW8Num55z0"/>
    <w:rsid w:val="00820051"/>
    <w:rPr>
      <w:rFonts w:ascii="Cambria" w:hAnsi="Cambria" w:cs="Cambria"/>
      <w:sz w:val="24"/>
      <w:szCs w:val="24"/>
    </w:rPr>
  </w:style>
  <w:style w:type="character" w:customStyle="1" w:styleId="WW8Num55z1">
    <w:name w:val="WW8Num55z1"/>
    <w:rsid w:val="00820051"/>
  </w:style>
  <w:style w:type="character" w:customStyle="1" w:styleId="WW8Num55z2">
    <w:name w:val="WW8Num55z2"/>
    <w:rsid w:val="00820051"/>
  </w:style>
  <w:style w:type="character" w:customStyle="1" w:styleId="WW8Num55z3">
    <w:name w:val="WW8Num55z3"/>
    <w:rsid w:val="00820051"/>
  </w:style>
  <w:style w:type="character" w:customStyle="1" w:styleId="WW8Num55z4">
    <w:name w:val="WW8Num55z4"/>
    <w:rsid w:val="00820051"/>
  </w:style>
  <w:style w:type="character" w:customStyle="1" w:styleId="WW8Num55z5">
    <w:name w:val="WW8Num55z5"/>
    <w:rsid w:val="00820051"/>
  </w:style>
  <w:style w:type="character" w:customStyle="1" w:styleId="WW8Num55z6">
    <w:name w:val="WW8Num55z6"/>
    <w:rsid w:val="00820051"/>
  </w:style>
  <w:style w:type="character" w:customStyle="1" w:styleId="WW8Num55z7">
    <w:name w:val="WW8Num55z7"/>
    <w:rsid w:val="00820051"/>
  </w:style>
  <w:style w:type="character" w:customStyle="1" w:styleId="WW8Num55z8">
    <w:name w:val="WW8Num55z8"/>
    <w:rsid w:val="00820051"/>
  </w:style>
  <w:style w:type="character" w:customStyle="1" w:styleId="WW8Num56z0">
    <w:name w:val="WW8Num56z0"/>
    <w:rsid w:val="00820051"/>
    <w:rPr>
      <w:rFonts w:cs="Cambria"/>
    </w:rPr>
  </w:style>
  <w:style w:type="character" w:customStyle="1" w:styleId="WW8Num56z1">
    <w:name w:val="WW8Num56z1"/>
    <w:rsid w:val="00820051"/>
    <w:rPr>
      <w:rFonts w:cs="Cambria"/>
    </w:rPr>
  </w:style>
  <w:style w:type="character" w:customStyle="1" w:styleId="WW8Num56z2">
    <w:name w:val="WW8Num56z2"/>
    <w:rsid w:val="00820051"/>
  </w:style>
  <w:style w:type="character" w:customStyle="1" w:styleId="WW8Num56z3">
    <w:name w:val="WW8Num56z3"/>
    <w:rsid w:val="00820051"/>
  </w:style>
  <w:style w:type="character" w:customStyle="1" w:styleId="WW8Num56z4">
    <w:name w:val="WW8Num56z4"/>
    <w:rsid w:val="00820051"/>
  </w:style>
  <w:style w:type="character" w:customStyle="1" w:styleId="WW8Num56z5">
    <w:name w:val="WW8Num56z5"/>
    <w:rsid w:val="00820051"/>
  </w:style>
  <w:style w:type="character" w:customStyle="1" w:styleId="WW8Num56z6">
    <w:name w:val="WW8Num56z6"/>
    <w:rsid w:val="00820051"/>
  </w:style>
  <w:style w:type="character" w:customStyle="1" w:styleId="WW8Num56z7">
    <w:name w:val="WW8Num56z7"/>
    <w:rsid w:val="00820051"/>
  </w:style>
  <w:style w:type="character" w:customStyle="1" w:styleId="WW8Num56z8">
    <w:name w:val="WW8Num56z8"/>
    <w:rsid w:val="00820051"/>
  </w:style>
  <w:style w:type="character" w:customStyle="1" w:styleId="WW8Num57z0">
    <w:name w:val="WW8Num57z0"/>
    <w:rsid w:val="00820051"/>
    <w:rPr>
      <w:color w:val="00000A"/>
    </w:rPr>
  </w:style>
  <w:style w:type="character" w:customStyle="1" w:styleId="WW8Num57z1">
    <w:name w:val="WW8Num57z1"/>
    <w:rsid w:val="00820051"/>
    <w:rPr>
      <w:rFonts w:ascii="Cambria" w:hAnsi="Cambria" w:cs="Cambria"/>
      <w:b/>
      <w:bCs/>
      <w:i/>
      <w:color w:val="00000A"/>
      <w:sz w:val="24"/>
      <w:szCs w:val="24"/>
    </w:rPr>
  </w:style>
  <w:style w:type="character" w:customStyle="1" w:styleId="WW8Num57z2">
    <w:name w:val="WW8Num57z2"/>
    <w:rsid w:val="00820051"/>
  </w:style>
  <w:style w:type="character" w:customStyle="1" w:styleId="WW8Num57z3">
    <w:name w:val="WW8Num57z3"/>
    <w:rsid w:val="00820051"/>
    <w:rPr>
      <w:rFonts w:ascii="Symbol" w:hAnsi="Symbol" w:cs="Symbol"/>
    </w:rPr>
  </w:style>
  <w:style w:type="character" w:customStyle="1" w:styleId="WW8Num57z5">
    <w:name w:val="WW8Num57z5"/>
    <w:rsid w:val="00820051"/>
    <w:rPr>
      <w:rFonts w:ascii="Wingdings" w:hAnsi="Wingdings" w:cs="Wingdings"/>
    </w:rPr>
  </w:style>
  <w:style w:type="character" w:customStyle="1" w:styleId="WW8Num58z0">
    <w:name w:val="WW8Num58z0"/>
    <w:rsid w:val="00820051"/>
    <w:rPr>
      <w:color w:val="00000A"/>
    </w:rPr>
  </w:style>
  <w:style w:type="character" w:customStyle="1" w:styleId="WW8Num58z1">
    <w:name w:val="WW8Num58z1"/>
    <w:rsid w:val="00820051"/>
    <w:rPr>
      <w:rFonts w:ascii="Cambria" w:hAnsi="Cambria" w:cs="Cambria"/>
      <w:b/>
      <w:bCs/>
      <w:color w:val="00000A"/>
      <w:sz w:val="24"/>
      <w:szCs w:val="24"/>
    </w:rPr>
  </w:style>
  <w:style w:type="character" w:customStyle="1" w:styleId="WW8Num58z2">
    <w:name w:val="WW8Num58z2"/>
    <w:rsid w:val="00820051"/>
  </w:style>
  <w:style w:type="character" w:customStyle="1" w:styleId="WW8Num58z3">
    <w:name w:val="WW8Num58z3"/>
    <w:rsid w:val="00820051"/>
  </w:style>
  <w:style w:type="character" w:customStyle="1" w:styleId="WW8Num58z4">
    <w:name w:val="WW8Num58z4"/>
    <w:rsid w:val="00820051"/>
  </w:style>
  <w:style w:type="character" w:customStyle="1" w:styleId="WW8Num58z5">
    <w:name w:val="WW8Num58z5"/>
    <w:rsid w:val="00820051"/>
  </w:style>
  <w:style w:type="character" w:customStyle="1" w:styleId="WW8Num58z6">
    <w:name w:val="WW8Num58z6"/>
    <w:rsid w:val="00820051"/>
  </w:style>
  <w:style w:type="character" w:customStyle="1" w:styleId="WW8Num58z7">
    <w:name w:val="WW8Num58z7"/>
    <w:rsid w:val="00820051"/>
  </w:style>
  <w:style w:type="character" w:customStyle="1" w:styleId="WW8Num58z8">
    <w:name w:val="WW8Num58z8"/>
    <w:rsid w:val="00820051"/>
  </w:style>
  <w:style w:type="character" w:customStyle="1" w:styleId="WW8Num59z0">
    <w:name w:val="WW8Num59z0"/>
    <w:rsid w:val="00820051"/>
    <w:rPr>
      <w:rFonts w:cs="Cambria"/>
    </w:rPr>
  </w:style>
  <w:style w:type="character" w:customStyle="1" w:styleId="WW8Num59z1">
    <w:name w:val="WW8Num59z1"/>
    <w:rsid w:val="00820051"/>
  </w:style>
  <w:style w:type="character" w:customStyle="1" w:styleId="WW8Num59z2">
    <w:name w:val="WW8Num59z2"/>
    <w:rsid w:val="00820051"/>
    <w:rPr>
      <w:bCs/>
      <w:i/>
      <w:color w:val="000000"/>
    </w:rPr>
  </w:style>
  <w:style w:type="character" w:customStyle="1" w:styleId="WW8Num59z3">
    <w:name w:val="WW8Num59z3"/>
    <w:rsid w:val="00820051"/>
  </w:style>
  <w:style w:type="character" w:customStyle="1" w:styleId="WW8Num59z4">
    <w:name w:val="WW8Num59z4"/>
    <w:rsid w:val="00820051"/>
  </w:style>
  <w:style w:type="character" w:customStyle="1" w:styleId="WW8Num59z5">
    <w:name w:val="WW8Num59z5"/>
    <w:rsid w:val="00820051"/>
  </w:style>
  <w:style w:type="character" w:customStyle="1" w:styleId="WW8Num59z6">
    <w:name w:val="WW8Num59z6"/>
    <w:rsid w:val="00820051"/>
  </w:style>
  <w:style w:type="character" w:customStyle="1" w:styleId="WW8Num59z7">
    <w:name w:val="WW8Num59z7"/>
    <w:rsid w:val="00820051"/>
  </w:style>
  <w:style w:type="character" w:customStyle="1" w:styleId="WW8Num59z8">
    <w:name w:val="WW8Num59z8"/>
    <w:rsid w:val="00820051"/>
  </w:style>
  <w:style w:type="character" w:customStyle="1" w:styleId="WW8Num60z0">
    <w:name w:val="WW8Num60z0"/>
    <w:rsid w:val="00820051"/>
    <w:rPr>
      <w:rFonts w:ascii="Times New Roman" w:hAnsi="Times New Roman" w:cs="Times New Roman"/>
      <w:color w:val="00000A"/>
    </w:rPr>
  </w:style>
  <w:style w:type="character" w:customStyle="1" w:styleId="WW8Num60z1">
    <w:name w:val="WW8Num60z1"/>
    <w:rsid w:val="00820051"/>
    <w:rPr>
      <w:rFonts w:ascii="Courier New" w:hAnsi="Courier New" w:cs="Courier New"/>
    </w:rPr>
  </w:style>
  <w:style w:type="character" w:customStyle="1" w:styleId="WW8Num61z0">
    <w:name w:val="WW8Num61z0"/>
    <w:rsid w:val="00820051"/>
    <w:rPr>
      <w:rFonts w:cs="Times New Roman"/>
    </w:rPr>
  </w:style>
  <w:style w:type="character" w:customStyle="1" w:styleId="WW8Num61z1">
    <w:name w:val="WW8Num61z1"/>
    <w:rsid w:val="00820051"/>
    <w:rPr>
      <w:rFonts w:cs="Times New Roman"/>
      <w:b/>
      <w:sz w:val="24"/>
      <w:szCs w:val="24"/>
    </w:rPr>
  </w:style>
  <w:style w:type="character" w:customStyle="1" w:styleId="WW8Num62z0">
    <w:name w:val="WW8Num62z0"/>
    <w:rsid w:val="00820051"/>
    <w:rPr>
      <w:rFonts w:eastAsia="Times New Roman" w:cs="Arial"/>
      <w:b w:val="0"/>
      <w:bCs/>
      <w:i/>
      <w:iCs/>
      <w:color w:val="000000"/>
    </w:rPr>
  </w:style>
  <w:style w:type="character" w:customStyle="1" w:styleId="WW8Num62z1">
    <w:name w:val="WW8Num62z1"/>
    <w:rsid w:val="00820051"/>
  </w:style>
  <w:style w:type="character" w:customStyle="1" w:styleId="WW8Num62z2">
    <w:name w:val="WW8Num62z2"/>
    <w:rsid w:val="00820051"/>
  </w:style>
  <w:style w:type="character" w:customStyle="1" w:styleId="WW8Num62z3">
    <w:name w:val="WW8Num62z3"/>
    <w:rsid w:val="00820051"/>
  </w:style>
  <w:style w:type="character" w:customStyle="1" w:styleId="WW8Num62z4">
    <w:name w:val="WW8Num62z4"/>
    <w:rsid w:val="00820051"/>
  </w:style>
  <w:style w:type="character" w:customStyle="1" w:styleId="WW8Num62z5">
    <w:name w:val="WW8Num62z5"/>
    <w:rsid w:val="00820051"/>
  </w:style>
  <w:style w:type="character" w:customStyle="1" w:styleId="WW8Num62z6">
    <w:name w:val="WW8Num62z6"/>
    <w:rsid w:val="00820051"/>
  </w:style>
  <w:style w:type="character" w:customStyle="1" w:styleId="WW8Num62z7">
    <w:name w:val="WW8Num62z7"/>
    <w:rsid w:val="00820051"/>
  </w:style>
  <w:style w:type="character" w:customStyle="1" w:styleId="WW8Num62z8">
    <w:name w:val="WW8Num62z8"/>
    <w:rsid w:val="00820051"/>
  </w:style>
  <w:style w:type="character" w:customStyle="1" w:styleId="WW8Num63z0">
    <w:name w:val="WW8Num63z0"/>
    <w:rsid w:val="00820051"/>
    <w:rPr>
      <w:rFonts w:eastAsia="Times New Roman" w:cs="Arial"/>
      <w:b w:val="0"/>
      <w:bCs w:val="0"/>
    </w:rPr>
  </w:style>
  <w:style w:type="character" w:customStyle="1" w:styleId="WW8Num63z1">
    <w:name w:val="WW8Num63z1"/>
    <w:rsid w:val="00820051"/>
  </w:style>
  <w:style w:type="character" w:customStyle="1" w:styleId="WW8Num63z2">
    <w:name w:val="WW8Num63z2"/>
    <w:rsid w:val="00820051"/>
  </w:style>
  <w:style w:type="character" w:customStyle="1" w:styleId="WW8Num63z3">
    <w:name w:val="WW8Num63z3"/>
    <w:rsid w:val="00820051"/>
  </w:style>
  <w:style w:type="character" w:customStyle="1" w:styleId="WW8Num63z4">
    <w:name w:val="WW8Num63z4"/>
    <w:rsid w:val="00820051"/>
  </w:style>
  <w:style w:type="character" w:customStyle="1" w:styleId="WW8Num63z5">
    <w:name w:val="WW8Num63z5"/>
    <w:rsid w:val="00820051"/>
  </w:style>
  <w:style w:type="character" w:customStyle="1" w:styleId="WW8Num63z6">
    <w:name w:val="WW8Num63z6"/>
    <w:rsid w:val="00820051"/>
  </w:style>
  <w:style w:type="character" w:customStyle="1" w:styleId="WW8Num63z7">
    <w:name w:val="WW8Num63z7"/>
    <w:rsid w:val="00820051"/>
  </w:style>
  <w:style w:type="character" w:customStyle="1" w:styleId="WW8Num63z8">
    <w:name w:val="WW8Num63z8"/>
    <w:rsid w:val="00820051"/>
  </w:style>
  <w:style w:type="character" w:customStyle="1" w:styleId="WW8Num64z0">
    <w:name w:val="WW8Num64z0"/>
    <w:rsid w:val="00820051"/>
    <w:rPr>
      <w:rFonts w:eastAsia="SimSun" w:cs="Helvetica"/>
      <w:bCs/>
      <w:color w:val="000000"/>
    </w:rPr>
  </w:style>
  <w:style w:type="character" w:customStyle="1" w:styleId="WW8Num64z1">
    <w:name w:val="WW8Num64z1"/>
    <w:rsid w:val="00820051"/>
    <w:rPr>
      <w:rFonts w:ascii="Courier New" w:hAnsi="Courier New" w:cs="Courier New"/>
    </w:rPr>
  </w:style>
  <w:style w:type="character" w:customStyle="1" w:styleId="WW8Num64z2">
    <w:name w:val="WW8Num64z2"/>
    <w:rsid w:val="00820051"/>
  </w:style>
  <w:style w:type="character" w:customStyle="1" w:styleId="WW8Num64z3">
    <w:name w:val="WW8Num64z3"/>
    <w:rsid w:val="00820051"/>
    <w:rPr>
      <w:rFonts w:ascii="Symbol" w:hAnsi="Symbol" w:cs="Symbol"/>
    </w:rPr>
  </w:style>
  <w:style w:type="character" w:customStyle="1" w:styleId="WW8Num64z4">
    <w:name w:val="WW8Num64z4"/>
    <w:rsid w:val="00820051"/>
  </w:style>
  <w:style w:type="character" w:customStyle="1" w:styleId="WW8Num64z5">
    <w:name w:val="WW8Num64z5"/>
    <w:rsid w:val="00820051"/>
    <w:rPr>
      <w:rFonts w:ascii="Wingdings" w:hAnsi="Wingdings" w:cs="Wingdings"/>
    </w:rPr>
  </w:style>
  <w:style w:type="character" w:customStyle="1" w:styleId="WW8Num64z6">
    <w:name w:val="WW8Num64z6"/>
    <w:rsid w:val="00820051"/>
  </w:style>
  <w:style w:type="character" w:customStyle="1" w:styleId="WW8Num64z7">
    <w:name w:val="WW8Num64z7"/>
    <w:rsid w:val="00820051"/>
  </w:style>
  <w:style w:type="character" w:customStyle="1" w:styleId="WW8Num64z8">
    <w:name w:val="WW8Num64z8"/>
    <w:rsid w:val="00820051"/>
  </w:style>
  <w:style w:type="character" w:customStyle="1" w:styleId="WW8Num65z0">
    <w:name w:val="WW8Num65z0"/>
    <w:rsid w:val="00820051"/>
  </w:style>
  <w:style w:type="character" w:customStyle="1" w:styleId="WW8Num65z1">
    <w:name w:val="WW8Num65z1"/>
    <w:rsid w:val="00820051"/>
    <w:rPr>
      <w:rFonts w:ascii="Cambria" w:hAnsi="Cambria" w:cs="Cambria"/>
      <w:sz w:val="24"/>
      <w:szCs w:val="24"/>
    </w:rPr>
  </w:style>
  <w:style w:type="character" w:customStyle="1" w:styleId="WW8Num65z2">
    <w:name w:val="WW8Num65z2"/>
    <w:rsid w:val="00820051"/>
  </w:style>
  <w:style w:type="character" w:customStyle="1" w:styleId="WW8Num65z3">
    <w:name w:val="WW8Num65z3"/>
    <w:rsid w:val="00820051"/>
  </w:style>
  <w:style w:type="character" w:customStyle="1" w:styleId="WW8Num65z4">
    <w:name w:val="WW8Num65z4"/>
    <w:rsid w:val="00820051"/>
  </w:style>
  <w:style w:type="character" w:customStyle="1" w:styleId="WW8Num65z5">
    <w:name w:val="WW8Num65z5"/>
    <w:rsid w:val="00820051"/>
  </w:style>
  <w:style w:type="character" w:customStyle="1" w:styleId="WW8Num65z6">
    <w:name w:val="WW8Num65z6"/>
    <w:rsid w:val="00820051"/>
  </w:style>
  <w:style w:type="character" w:customStyle="1" w:styleId="WW8Num65z7">
    <w:name w:val="WW8Num65z7"/>
    <w:rsid w:val="00820051"/>
  </w:style>
  <w:style w:type="character" w:customStyle="1" w:styleId="WW8Num65z8">
    <w:name w:val="WW8Num65z8"/>
    <w:rsid w:val="00820051"/>
  </w:style>
  <w:style w:type="character" w:customStyle="1" w:styleId="WW8Num66z0">
    <w:name w:val="WW8Num66z0"/>
    <w:rsid w:val="00820051"/>
    <w:rPr>
      <w:rFonts w:ascii="Cambria" w:hAnsi="Cambria" w:cs="Cambria"/>
      <w:b/>
      <w:bCs/>
      <w:color w:val="000000"/>
      <w:sz w:val="24"/>
      <w:szCs w:val="24"/>
    </w:rPr>
  </w:style>
  <w:style w:type="character" w:customStyle="1" w:styleId="WW8Num66z1">
    <w:name w:val="WW8Num66z1"/>
    <w:rsid w:val="00820051"/>
  </w:style>
  <w:style w:type="character" w:customStyle="1" w:styleId="WW8Num66z2">
    <w:name w:val="WW8Num66z2"/>
    <w:rsid w:val="00820051"/>
  </w:style>
  <w:style w:type="character" w:customStyle="1" w:styleId="WW8Num66z3">
    <w:name w:val="WW8Num66z3"/>
    <w:rsid w:val="00820051"/>
  </w:style>
  <w:style w:type="character" w:customStyle="1" w:styleId="WW8Num66z4">
    <w:name w:val="WW8Num66z4"/>
    <w:rsid w:val="00820051"/>
  </w:style>
  <w:style w:type="character" w:customStyle="1" w:styleId="WW8Num66z5">
    <w:name w:val="WW8Num66z5"/>
    <w:rsid w:val="00820051"/>
  </w:style>
  <w:style w:type="character" w:customStyle="1" w:styleId="WW8Num66z6">
    <w:name w:val="WW8Num66z6"/>
    <w:rsid w:val="00820051"/>
  </w:style>
  <w:style w:type="character" w:customStyle="1" w:styleId="WW8Num66z7">
    <w:name w:val="WW8Num66z7"/>
    <w:rsid w:val="00820051"/>
  </w:style>
  <w:style w:type="character" w:customStyle="1" w:styleId="WW8Num66z8">
    <w:name w:val="WW8Num66z8"/>
    <w:rsid w:val="00820051"/>
  </w:style>
  <w:style w:type="character" w:customStyle="1" w:styleId="WW8Num67z0">
    <w:name w:val="WW8Num67z0"/>
    <w:rsid w:val="00820051"/>
    <w:rPr>
      <w:rFonts w:ascii="Symbol" w:hAnsi="Symbol" w:cs="OpenSymbol"/>
    </w:rPr>
  </w:style>
  <w:style w:type="character" w:customStyle="1" w:styleId="WW8Num67z1">
    <w:name w:val="WW8Num67z1"/>
    <w:rsid w:val="00820051"/>
    <w:rPr>
      <w:rFonts w:ascii="OpenSymbol" w:hAnsi="OpenSymbol" w:cs="OpenSymbol"/>
    </w:rPr>
  </w:style>
  <w:style w:type="character" w:customStyle="1" w:styleId="WW8Num67z2">
    <w:name w:val="WW8Num67z2"/>
    <w:rsid w:val="00820051"/>
  </w:style>
  <w:style w:type="character" w:customStyle="1" w:styleId="WW8Num67z3">
    <w:name w:val="WW8Num67z3"/>
    <w:rsid w:val="00820051"/>
  </w:style>
  <w:style w:type="character" w:customStyle="1" w:styleId="WW8Num67z4">
    <w:name w:val="WW8Num67z4"/>
    <w:rsid w:val="00820051"/>
  </w:style>
  <w:style w:type="character" w:customStyle="1" w:styleId="WW8Num67z5">
    <w:name w:val="WW8Num67z5"/>
    <w:rsid w:val="00820051"/>
  </w:style>
  <w:style w:type="character" w:customStyle="1" w:styleId="WW8Num67z6">
    <w:name w:val="WW8Num67z6"/>
    <w:rsid w:val="00820051"/>
  </w:style>
  <w:style w:type="character" w:customStyle="1" w:styleId="WW8Num67z7">
    <w:name w:val="WW8Num67z7"/>
    <w:rsid w:val="00820051"/>
  </w:style>
  <w:style w:type="character" w:customStyle="1" w:styleId="WW8Num67z8">
    <w:name w:val="WW8Num67z8"/>
    <w:rsid w:val="00820051"/>
  </w:style>
  <w:style w:type="character" w:customStyle="1" w:styleId="WW8Num68z0">
    <w:name w:val="WW8Num68z0"/>
    <w:rsid w:val="00820051"/>
    <w:rPr>
      <w:rFonts w:ascii="Symbol" w:hAnsi="Symbol" w:cs="OpenSymbol"/>
    </w:rPr>
  </w:style>
  <w:style w:type="character" w:customStyle="1" w:styleId="WW8Num68z1">
    <w:name w:val="WW8Num68z1"/>
    <w:rsid w:val="00820051"/>
    <w:rPr>
      <w:rFonts w:ascii="OpenSymbol" w:hAnsi="OpenSymbol" w:cs="OpenSymbol"/>
    </w:rPr>
  </w:style>
  <w:style w:type="character" w:customStyle="1" w:styleId="WW8Num68z3">
    <w:name w:val="WW8Num68z3"/>
    <w:rsid w:val="00820051"/>
    <w:rPr>
      <w:rFonts w:ascii="Symbol" w:hAnsi="Symbol" w:cs="OpenSymbol"/>
    </w:rPr>
  </w:style>
  <w:style w:type="character" w:customStyle="1" w:styleId="WW8Num69z0">
    <w:name w:val="WW8Num69z0"/>
    <w:rsid w:val="00820051"/>
    <w:rPr>
      <w:rFonts w:ascii="Symbol" w:hAnsi="Symbol" w:cs="OpenSymbol"/>
      <w:lang w:val="en-US"/>
    </w:rPr>
  </w:style>
  <w:style w:type="character" w:customStyle="1" w:styleId="WW8Num69z1">
    <w:name w:val="WW8Num69z1"/>
    <w:rsid w:val="00820051"/>
    <w:rPr>
      <w:rFonts w:ascii="OpenSymbol" w:hAnsi="OpenSymbol" w:cs="OpenSymbol"/>
    </w:rPr>
  </w:style>
  <w:style w:type="character" w:customStyle="1" w:styleId="WW8Num70z0">
    <w:name w:val="WW8Num70z0"/>
    <w:rsid w:val="00820051"/>
  </w:style>
  <w:style w:type="character" w:customStyle="1" w:styleId="WW8Num70z1">
    <w:name w:val="WW8Num70z1"/>
    <w:rsid w:val="00820051"/>
  </w:style>
  <w:style w:type="character" w:customStyle="1" w:styleId="WW8Num70z2">
    <w:name w:val="WW8Num70z2"/>
    <w:rsid w:val="00820051"/>
  </w:style>
  <w:style w:type="character" w:customStyle="1" w:styleId="WW8Num70z3">
    <w:name w:val="WW8Num70z3"/>
    <w:rsid w:val="00820051"/>
  </w:style>
  <w:style w:type="character" w:customStyle="1" w:styleId="WW8Num70z4">
    <w:name w:val="WW8Num70z4"/>
    <w:rsid w:val="00820051"/>
  </w:style>
  <w:style w:type="character" w:customStyle="1" w:styleId="WW8Num70z5">
    <w:name w:val="WW8Num70z5"/>
    <w:rsid w:val="00820051"/>
  </w:style>
  <w:style w:type="character" w:customStyle="1" w:styleId="WW8Num70z6">
    <w:name w:val="WW8Num70z6"/>
    <w:rsid w:val="00820051"/>
  </w:style>
  <w:style w:type="character" w:customStyle="1" w:styleId="WW8Num70z7">
    <w:name w:val="WW8Num70z7"/>
    <w:rsid w:val="00820051"/>
  </w:style>
  <w:style w:type="character" w:customStyle="1" w:styleId="WW8Num70z8">
    <w:name w:val="WW8Num70z8"/>
    <w:rsid w:val="00820051"/>
  </w:style>
  <w:style w:type="character" w:customStyle="1" w:styleId="WW8Num3z3">
    <w:name w:val="WW8Num3z3"/>
    <w:rsid w:val="00820051"/>
    <w:rPr>
      <w:rFonts w:cs="Times New Roman"/>
      <w:b w:val="0"/>
    </w:rPr>
  </w:style>
  <w:style w:type="character" w:customStyle="1" w:styleId="WW8Num41z2">
    <w:name w:val="WW8Num41z2"/>
    <w:rsid w:val="00820051"/>
    <w:rPr>
      <w:rFonts w:cs="Cambria"/>
    </w:rPr>
  </w:style>
  <w:style w:type="character" w:customStyle="1" w:styleId="WW8Num2z1">
    <w:name w:val="WW8Num2z1"/>
    <w:rsid w:val="00820051"/>
    <w:rPr>
      <w:rFonts w:cs="Arial"/>
      <w:b/>
      <w:i w:val="0"/>
      <w:color w:val="00000A"/>
      <w:sz w:val="24"/>
      <w:szCs w:val="24"/>
    </w:rPr>
  </w:style>
  <w:style w:type="character" w:customStyle="1" w:styleId="WW8Num25z4">
    <w:name w:val="WW8Num25z4"/>
    <w:rsid w:val="00820051"/>
  </w:style>
  <w:style w:type="character" w:customStyle="1" w:styleId="WW8Num25z6">
    <w:name w:val="WW8Num25z6"/>
    <w:rsid w:val="00820051"/>
  </w:style>
  <w:style w:type="character" w:customStyle="1" w:styleId="WW8Num25z7">
    <w:name w:val="WW8Num25z7"/>
    <w:rsid w:val="00820051"/>
  </w:style>
  <w:style w:type="character" w:customStyle="1" w:styleId="WW8Num25z8">
    <w:name w:val="WW8Num25z8"/>
    <w:rsid w:val="00820051"/>
  </w:style>
  <w:style w:type="character" w:customStyle="1" w:styleId="WW8Num26z2">
    <w:name w:val="WW8Num26z2"/>
    <w:rsid w:val="00820051"/>
    <w:rPr>
      <w:rFonts w:ascii="Wingdings" w:hAnsi="Wingdings" w:cs="Wingdings"/>
    </w:rPr>
  </w:style>
  <w:style w:type="character" w:customStyle="1" w:styleId="WW8Num29z2">
    <w:name w:val="WW8Num29z2"/>
    <w:rsid w:val="00820051"/>
  </w:style>
  <w:style w:type="character" w:customStyle="1" w:styleId="WW8Num29z3">
    <w:name w:val="WW8Num29z3"/>
    <w:rsid w:val="00820051"/>
    <w:rPr>
      <w:rFonts w:ascii="Symbol" w:hAnsi="Symbol" w:cs="Symbol"/>
    </w:rPr>
  </w:style>
  <w:style w:type="character" w:customStyle="1" w:styleId="WW8Num29z5">
    <w:name w:val="WW8Num29z5"/>
    <w:rsid w:val="00820051"/>
    <w:rPr>
      <w:rFonts w:ascii="Wingdings" w:hAnsi="Wingdings" w:cs="Wingdings"/>
    </w:rPr>
  </w:style>
  <w:style w:type="character" w:customStyle="1" w:styleId="WW8Num38z3">
    <w:name w:val="WW8Num38z3"/>
    <w:rsid w:val="00820051"/>
  </w:style>
  <w:style w:type="character" w:customStyle="1" w:styleId="WW8Num38z4">
    <w:name w:val="WW8Num38z4"/>
    <w:rsid w:val="00820051"/>
  </w:style>
  <w:style w:type="character" w:customStyle="1" w:styleId="WW8Num38z5">
    <w:name w:val="WW8Num38z5"/>
    <w:rsid w:val="00820051"/>
  </w:style>
  <w:style w:type="character" w:customStyle="1" w:styleId="WW8Num38z6">
    <w:name w:val="WW8Num38z6"/>
    <w:rsid w:val="00820051"/>
  </w:style>
  <w:style w:type="character" w:customStyle="1" w:styleId="WW8Num38z7">
    <w:name w:val="WW8Num38z7"/>
    <w:rsid w:val="00820051"/>
  </w:style>
  <w:style w:type="character" w:customStyle="1" w:styleId="WW8Num38z8">
    <w:name w:val="WW8Num38z8"/>
    <w:rsid w:val="00820051"/>
  </w:style>
  <w:style w:type="character" w:customStyle="1" w:styleId="WW8Num50z2">
    <w:name w:val="WW8Num50z2"/>
    <w:rsid w:val="00820051"/>
  </w:style>
  <w:style w:type="character" w:customStyle="1" w:styleId="WW8Num50z3">
    <w:name w:val="WW8Num50z3"/>
    <w:rsid w:val="00820051"/>
  </w:style>
  <w:style w:type="character" w:customStyle="1" w:styleId="WW8Num50z4">
    <w:name w:val="WW8Num50z4"/>
    <w:rsid w:val="00820051"/>
  </w:style>
  <w:style w:type="character" w:customStyle="1" w:styleId="WW8Num50z5">
    <w:name w:val="WW8Num50z5"/>
    <w:rsid w:val="00820051"/>
  </w:style>
  <w:style w:type="character" w:customStyle="1" w:styleId="WW8Num50z6">
    <w:name w:val="WW8Num50z6"/>
    <w:rsid w:val="00820051"/>
  </w:style>
  <w:style w:type="character" w:customStyle="1" w:styleId="WW8Num50z7">
    <w:name w:val="WW8Num50z7"/>
    <w:rsid w:val="00820051"/>
  </w:style>
  <w:style w:type="character" w:customStyle="1" w:styleId="WW8Num50z8">
    <w:name w:val="WW8Num50z8"/>
    <w:rsid w:val="00820051"/>
  </w:style>
  <w:style w:type="character" w:customStyle="1" w:styleId="WW8Num51z2">
    <w:name w:val="WW8Num51z2"/>
    <w:rsid w:val="00820051"/>
  </w:style>
  <w:style w:type="character" w:customStyle="1" w:styleId="WW8Num51z3">
    <w:name w:val="WW8Num51z3"/>
    <w:rsid w:val="00820051"/>
  </w:style>
  <w:style w:type="character" w:customStyle="1" w:styleId="WW8Num51z4">
    <w:name w:val="WW8Num51z4"/>
    <w:rsid w:val="00820051"/>
  </w:style>
  <w:style w:type="character" w:customStyle="1" w:styleId="WW8Num51z5">
    <w:name w:val="WW8Num51z5"/>
    <w:rsid w:val="00820051"/>
  </w:style>
  <w:style w:type="character" w:customStyle="1" w:styleId="WW8Num51z6">
    <w:name w:val="WW8Num51z6"/>
    <w:rsid w:val="00820051"/>
  </w:style>
  <w:style w:type="character" w:customStyle="1" w:styleId="WW8Num51z7">
    <w:name w:val="WW8Num51z7"/>
    <w:rsid w:val="00820051"/>
  </w:style>
  <w:style w:type="character" w:customStyle="1" w:styleId="WW8Num51z8">
    <w:name w:val="WW8Num51z8"/>
    <w:rsid w:val="00820051"/>
  </w:style>
  <w:style w:type="character" w:customStyle="1" w:styleId="WW8Num53z4">
    <w:name w:val="WW8Num53z4"/>
    <w:rsid w:val="00820051"/>
  </w:style>
  <w:style w:type="character" w:customStyle="1" w:styleId="WW8Num53z5">
    <w:name w:val="WW8Num53z5"/>
    <w:rsid w:val="00820051"/>
  </w:style>
  <w:style w:type="character" w:customStyle="1" w:styleId="WW8Num53z6">
    <w:name w:val="WW8Num53z6"/>
    <w:rsid w:val="00820051"/>
  </w:style>
  <w:style w:type="character" w:customStyle="1" w:styleId="WW8Num53z7">
    <w:name w:val="WW8Num53z7"/>
    <w:rsid w:val="00820051"/>
  </w:style>
  <w:style w:type="character" w:customStyle="1" w:styleId="WW8Num53z8">
    <w:name w:val="WW8Num53z8"/>
    <w:rsid w:val="00820051"/>
  </w:style>
  <w:style w:type="character" w:customStyle="1" w:styleId="WW8Num54z3">
    <w:name w:val="WW8Num54z3"/>
    <w:rsid w:val="00820051"/>
  </w:style>
  <w:style w:type="character" w:customStyle="1" w:styleId="WW8Num54z4">
    <w:name w:val="WW8Num54z4"/>
    <w:rsid w:val="00820051"/>
  </w:style>
  <w:style w:type="character" w:customStyle="1" w:styleId="WW8Num54z5">
    <w:name w:val="WW8Num54z5"/>
    <w:rsid w:val="00820051"/>
  </w:style>
  <w:style w:type="character" w:customStyle="1" w:styleId="WW8Num54z6">
    <w:name w:val="WW8Num54z6"/>
    <w:rsid w:val="00820051"/>
  </w:style>
  <w:style w:type="character" w:customStyle="1" w:styleId="WW8Num54z7">
    <w:name w:val="WW8Num54z7"/>
    <w:rsid w:val="00820051"/>
  </w:style>
  <w:style w:type="character" w:customStyle="1" w:styleId="WW8Num54z8">
    <w:name w:val="WW8Num54z8"/>
    <w:rsid w:val="00820051"/>
  </w:style>
  <w:style w:type="character" w:customStyle="1" w:styleId="WW8Num60z2">
    <w:name w:val="WW8Num60z2"/>
    <w:rsid w:val="00820051"/>
    <w:rPr>
      <w:rFonts w:ascii="Wingdings" w:hAnsi="Wingdings" w:cs="Wingdings"/>
    </w:rPr>
  </w:style>
  <w:style w:type="character" w:customStyle="1" w:styleId="WW8Num60z3">
    <w:name w:val="WW8Num60z3"/>
    <w:rsid w:val="00820051"/>
    <w:rPr>
      <w:rFonts w:ascii="Symbol" w:hAnsi="Symbol" w:cs="Symbol"/>
    </w:rPr>
  </w:style>
  <w:style w:type="character" w:customStyle="1" w:styleId="WW8Num61z2">
    <w:name w:val="WW8Num61z2"/>
    <w:rsid w:val="00820051"/>
    <w:rPr>
      <w:rFonts w:cs="Times New Roman"/>
      <w:b w:val="0"/>
    </w:rPr>
  </w:style>
  <w:style w:type="character" w:customStyle="1" w:styleId="Domylnaczcionkaakapitu1">
    <w:name w:val="Domyślna czcionka akapitu1"/>
    <w:rsid w:val="00820051"/>
  </w:style>
  <w:style w:type="character" w:customStyle="1" w:styleId="NagwekZnak">
    <w:name w:val="Nagłówek Znak"/>
    <w:aliases w:val="Nagłówek strony Znak"/>
    <w:uiPriority w:val="99"/>
    <w:qFormat/>
    <w:rsid w:val="00820051"/>
    <w:rPr>
      <w:rFonts w:ascii="Times New Roman" w:hAnsi="Times New Roman" w:cs="Times New Roman"/>
      <w:sz w:val="24"/>
    </w:rPr>
  </w:style>
  <w:style w:type="character" w:customStyle="1" w:styleId="StopkaZnak">
    <w:name w:val="Stopka Znak"/>
    <w:uiPriority w:val="99"/>
    <w:qFormat/>
    <w:rsid w:val="00820051"/>
    <w:rPr>
      <w:rFonts w:ascii="Times New Roman" w:hAnsi="Times New Roman" w:cs="Times New Roman"/>
      <w:sz w:val="24"/>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uiPriority w:val="34"/>
    <w:qFormat/>
    <w:rsid w:val="00820051"/>
    <w:rPr>
      <w:rFonts w:ascii="Calibri" w:eastAsia="SimSun" w:hAnsi="Calibri" w:cs="Calibri"/>
      <w:sz w:val="20"/>
    </w:rPr>
  </w:style>
  <w:style w:type="character" w:styleId="Hipercze">
    <w:name w:val="Hyperlink"/>
    <w:uiPriority w:val="99"/>
    <w:rsid w:val="00820051"/>
    <w:rPr>
      <w:rFonts w:cs="Times New Roman"/>
      <w:color w:val="0000FF"/>
      <w:u w:val="single"/>
    </w:rPr>
  </w:style>
  <w:style w:type="character" w:customStyle="1" w:styleId="FontStyle33">
    <w:name w:val="Font Style33"/>
    <w:rsid w:val="00820051"/>
    <w:rPr>
      <w:rFonts w:ascii="Times New Roman" w:hAnsi="Times New Roman" w:cs="Times New Roman"/>
      <w:sz w:val="22"/>
    </w:rPr>
  </w:style>
  <w:style w:type="character" w:customStyle="1" w:styleId="UyteHipercze1">
    <w:name w:val="UżyteHiperłącze1"/>
    <w:rsid w:val="00820051"/>
    <w:rPr>
      <w:rFonts w:cs="Times New Roman"/>
      <w:color w:val="954F72"/>
      <w:u w:val="single"/>
    </w:rPr>
  </w:style>
  <w:style w:type="character" w:customStyle="1" w:styleId="TekstpodstawowyZnak">
    <w:name w:val="Tekst podstawowy Znak"/>
    <w:rsid w:val="00820051"/>
    <w:rPr>
      <w:rFonts w:ascii="Times New Roman" w:hAnsi="Times New Roman" w:cs="Times New Roman"/>
      <w:b/>
      <w:sz w:val="20"/>
    </w:rPr>
  </w:style>
  <w:style w:type="character" w:customStyle="1" w:styleId="Listanumerowana3Znak">
    <w:name w:val="Lista numerowana 3 Znak"/>
    <w:rsid w:val="00820051"/>
    <w:rPr>
      <w:rFonts w:ascii="Times" w:eastAsia="Times New Roman" w:hAnsi="Times" w:cs="Times"/>
    </w:rPr>
  </w:style>
  <w:style w:type="character" w:customStyle="1" w:styleId="TekstdymkaZnak">
    <w:name w:val="Tekst dymka Znak"/>
    <w:rsid w:val="00820051"/>
    <w:rPr>
      <w:rFonts w:ascii="Tahoma" w:hAnsi="Tahoma" w:cs="Times New Roman"/>
      <w:sz w:val="16"/>
    </w:rPr>
  </w:style>
  <w:style w:type="character" w:customStyle="1" w:styleId="Odwoaniedokomentarza1">
    <w:name w:val="Odwołanie do komentarza1"/>
    <w:rsid w:val="00820051"/>
    <w:rPr>
      <w:rFonts w:cs="Times New Roman"/>
      <w:sz w:val="16"/>
    </w:rPr>
  </w:style>
  <w:style w:type="character" w:customStyle="1" w:styleId="TekstkomentarzaZnak">
    <w:name w:val="Tekst komentarza Znak"/>
    <w:uiPriority w:val="99"/>
    <w:qFormat/>
    <w:rsid w:val="00820051"/>
    <w:rPr>
      <w:rFonts w:ascii="Times New Roman" w:hAnsi="Times New Roman" w:cs="Times New Roman"/>
      <w:sz w:val="20"/>
    </w:rPr>
  </w:style>
  <w:style w:type="character" w:customStyle="1" w:styleId="TematkomentarzaZnak">
    <w:name w:val="Temat komentarza Znak"/>
    <w:rsid w:val="00820051"/>
    <w:rPr>
      <w:rFonts w:ascii="Times New Roman" w:hAnsi="Times New Roman" w:cs="Times New Roman"/>
      <w:b/>
      <w:sz w:val="20"/>
    </w:rPr>
  </w:style>
  <w:style w:type="character" w:customStyle="1" w:styleId="alb">
    <w:name w:val="a_lb"/>
    <w:rsid w:val="00820051"/>
    <w:rPr>
      <w:rFonts w:cs="Times New Roman"/>
    </w:rPr>
  </w:style>
  <w:style w:type="character" w:customStyle="1" w:styleId="TekstprzypisudolnegoZnak">
    <w:name w:val="Tekst przypisu dolnego Znak"/>
    <w:uiPriority w:val="99"/>
    <w:qFormat/>
    <w:rsid w:val="00820051"/>
    <w:rPr>
      <w:rFonts w:ascii="Times New Roman" w:hAnsi="Times New Roman" w:cs="Times New Roman"/>
      <w:sz w:val="20"/>
    </w:rPr>
  </w:style>
  <w:style w:type="character" w:customStyle="1" w:styleId="Odwoanieprzypisudolnego1">
    <w:name w:val="Odwołanie przypisu dolnego1"/>
    <w:rsid w:val="00820051"/>
    <w:rPr>
      <w:rFonts w:cs="Times New Roman"/>
      <w:vertAlign w:val="superscript"/>
    </w:rPr>
  </w:style>
  <w:style w:type="character" w:customStyle="1" w:styleId="ZwykytekstZnak">
    <w:name w:val="Zwykły tekst Znak"/>
    <w:link w:val="Zwykytekst"/>
    <w:qFormat/>
    <w:rsid w:val="00820051"/>
    <w:rPr>
      <w:rFonts w:ascii="Courier New" w:eastAsia="MS Mincho" w:hAnsi="Courier New" w:cs="Times New Roman"/>
      <w:sz w:val="20"/>
    </w:rPr>
  </w:style>
  <w:style w:type="character" w:customStyle="1" w:styleId="TytuZnak">
    <w:name w:val="Tytuł Znak"/>
    <w:rsid w:val="00820051"/>
    <w:rPr>
      <w:rFonts w:ascii="Calibri Light" w:hAnsi="Calibri Light" w:cs="Times New Roman"/>
      <w:spacing w:val="-10"/>
      <w:kern w:val="1"/>
      <w:sz w:val="56"/>
    </w:rPr>
  </w:style>
  <w:style w:type="character" w:customStyle="1" w:styleId="Teksttreci">
    <w:name w:val="Tekst treści_"/>
    <w:rsid w:val="00820051"/>
    <w:rPr>
      <w:sz w:val="19"/>
    </w:rPr>
  </w:style>
  <w:style w:type="character" w:customStyle="1" w:styleId="TeksttreciPogrubienie6">
    <w:name w:val="Tekst treści + Pogrubienie6"/>
    <w:rsid w:val="00820051"/>
    <w:rPr>
      <w:b/>
      <w:spacing w:val="0"/>
      <w:sz w:val="19"/>
    </w:rPr>
  </w:style>
  <w:style w:type="character" w:customStyle="1" w:styleId="Teksttreci0">
    <w:name w:val="Tekst treści"/>
    <w:rsid w:val="00820051"/>
    <w:rPr>
      <w:rFonts w:ascii="Arial Unicode MS" w:eastAsia="Arial Unicode MS" w:hAnsi="Arial Unicode MS" w:cs="Arial Unicode MS"/>
      <w:spacing w:val="0"/>
      <w:sz w:val="19"/>
    </w:rPr>
  </w:style>
  <w:style w:type="character" w:customStyle="1" w:styleId="h2">
    <w:name w:val="h2"/>
    <w:rsid w:val="00820051"/>
    <w:rPr>
      <w:rFonts w:cs="Times New Roman"/>
    </w:rPr>
  </w:style>
  <w:style w:type="character" w:customStyle="1" w:styleId="TekstprzypisukocowegoZnak">
    <w:name w:val="Tekst przypisu końcowego Znak"/>
    <w:rsid w:val="00820051"/>
    <w:rPr>
      <w:rFonts w:ascii="Times New Roman" w:hAnsi="Times New Roman" w:cs="Times New Roman"/>
      <w:sz w:val="20"/>
    </w:rPr>
  </w:style>
  <w:style w:type="character" w:customStyle="1" w:styleId="Odwoanieprzypisukocowego1">
    <w:name w:val="Odwołanie przypisu końcowego1"/>
    <w:rsid w:val="00820051"/>
    <w:rPr>
      <w:rFonts w:cs="Times New Roman"/>
      <w:vertAlign w:val="superscript"/>
    </w:rPr>
  </w:style>
  <w:style w:type="character" w:styleId="Pogrubienie">
    <w:name w:val="Strong"/>
    <w:qFormat/>
    <w:rsid w:val="00820051"/>
    <w:rPr>
      <w:rFonts w:cs="Times New Roman"/>
      <w:b/>
      <w:bCs/>
    </w:rPr>
  </w:style>
  <w:style w:type="character" w:customStyle="1" w:styleId="Tekstpodstawowy2Znak">
    <w:name w:val="Tekst podstawowy 2 Znak"/>
    <w:rsid w:val="00820051"/>
    <w:rPr>
      <w:rFonts w:ascii="Times New Roman" w:hAnsi="Times New Roman" w:cs="Times New Roman"/>
      <w:sz w:val="24"/>
      <w:szCs w:val="24"/>
    </w:rPr>
  </w:style>
  <w:style w:type="character" w:customStyle="1" w:styleId="m5968006951817061090size">
    <w:name w:val="m5968006951817061090size"/>
    <w:rsid w:val="00820051"/>
    <w:rPr>
      <w:rFonts w:cs="Times New Roman"/>
    </w:rPr>
  </w:style>
  <w:style w:type="character" w:customStyle="1" w:styleId="m5968006951817061090font">
    <w:name w:val="m5968006951817061090font"/>
    <w:rsid w:val="00820051"/>
    <w:rPr>
      <w:rFonts w:cs="Times New Roman"/>
    </w:rPr>
  </w:style>
  <w:style w:type="character" w:customStyle="1" w:styleId="PodtytuZnak">
    <w:name w:val="Podtytuł Znak"/>
    <w:rsid w:val="00820051"/>
    <w:rPr>
      <w:rFonts w:ascii="Cambria" w:eastAsia="Times New Roman" w:hAnsi="Cambria" w:cs="Times New Roman"/>
      <w:sz w:val="24"/>
      <w:szCs w:val="24"/>
    </w:rPr>
  </w:style>
  <w:style w:type="character" w:customStyle="1" w:styleId="BezodstpwZnak">
    <w:name w:val="Bez odstępów Znak"/>
    <w:rsid w:val="00820051"/>
    <w:rPr>
      <w:rFonts w:eastAsia="Times New Roman"/>
      <w:sz w:val="22"/>
      <w:szCs w:val="22"/>
    </w:rPr>
  </w:style>
  <w:style w:type="character" w:customStyle="1" w:styleId="apple-converted-space">
    <w:name w:val="apple-converted-space"/>
    <w:basedOn w:val="Domylnaczcionkaakapitu1"/>
    <w:rsid w:val="00820051"/>
  </w:style>
  <w:style w:type="character" w:customStyle="1" w:styleId="apple-tab-span">
    <w:name w:val="apple-tab-span"/>
    <w:basedOn w:val="Domylnaczcionkaakapitu1"/>
    <w:rsid w:val="00820051"/>
  </w:style>
  <w:style w:type="character" w:customStyle="1" w:styleId="s1">
    <w:name w:val="s1"/>
    <w:rsid w:val="00820051"/>
    <w:rPr>
      <w:u w:val="single"/>
    </w:rPr>
  </w:style>
  <w:style w:type="character" w:customStyle="1" w:styleId="Nierozpoznanawzmianka1">
    <w:name w:val="Nierozpoznana wzmianka1"/>
    <w:rsid w:val="00820051"/>
    <w:rPr>
      <w:color w:val="605E5C"/>
    </w:rPr>
  </w:style>
  <w:style w:type="character" w:customStyle="1" w:styleId="Nierozpoznanawzmianka2">
    <w:name w:val="Nierozpoznana wzmianka2"/>
    <w:rsid w:val="00820051"/>
    <w:rPr>
      <w:color w:val="605E5C"/>
    </w:rPr>
  </w:style>
  <w:style w:type="character" w:styleId="Uwydatnienie">
    <w:name w:val="Emphasis"/>
    <w:qFormat/>
    <w:rsid w:val="00820051"/>
    <w:rPr>
      <w:i/>
      <w:iCs/>
    </w:rPr>
  </w:style>
  <w:style w:type="character" w:customStyle="1" w:styleId="Nierozpoznanawzmianka3">
    <w:name w:val="Nierozpoznana wzmianka3"/>
    <w:rsid w:val="00820051"/>
    <w:rPr>
      <w:color w:val="605E5C"/>
    </w:rPr>
  </w:style>
  <w:style w:type="character" w:customStyle="1" w:styleId="ListParagraphChar">
    <w:name w:val="List Paragraph Char"/>
    <w:rsid w:val="00820051"/>
  </w:style>
  <w:style w:type="character" w:customStyle="1" w:styleId="Domylnaczcionkaakapitu11">
    <w:name w:val="Domyślna czcionka akapitu11"/>
    <w:rsid w:val="00820051"/>
  </w:style>
  <w:style w:type="character" w:customStyle="1" w:styleId="Domylnaczcionkaakapitu2">
    <w:name w:val="Domyślna czcionka akapitu2"/>
    <w:rsid w:val="00820051"/>
  </w:style>
  <w:style w:type="character" w:customStyle="1" w:styleId="fn-ref">
    <w:name w:val="fn-ref"/>
    <w:basedOn w:val="Domylnaczcionkaakapitu1"/>
    <w:rsid w:val="00820051"/>
  </w:style>
  <w:style w:type="character" w:customStyle="1" w:styleId="alb-s">
    <w:name w:val="a_lb-s"/>
    <w:basedOn w:val="Domylnaczcionkaakapitu1"/>
    <w:rsid w:val="00820051"/>
  </w:style>
  <w:style w:type="character" w:customStyle="1" w:styleId="Nierozpoznanawzmianka4">
    <w:name w:val="Nierozpoznana wzmianka4"/>
    <w:rsid w:val="00820051"/>
    <w:rPr>
      <w:color w:val="605E5C"/>
    </w:rPr>
  </w:style>
  <w:style w:type="character" w:customStyle="1" w:styleId="Znakiprzypiswdolnych">
    <w:name w:val="Znaki przypisów dolnych"/>
    <w:qFormat/>
    <w:rsid w:val="00820051"/>
    <w:rPr>
      <w:vertAlign w:val="superscript"/>
    </w:rPr>
  </w:style>
  <w:style w:type="character" w:customStyle="1" w:styleId="WW-Znakiprzypiswdolnych">
    <w:name w:val="WW-Znaki przypisów dolnych"/>
    <w:rsid w:val="00820051"/>
    <w:rPr>
      <w:vertAlign w:val="superscript"/>
    </w:rPr>
  </w:style>
  <w:style w:type="character" w:customStyle="1" w:styleId="HTML-wstpniesformatowanyZnak">
    <w:name w:val="HTML - wstępnie sformatowany Znak"/>
    <w:rsid w:val="00820051"/>
    <w:rPr>
      <w:rFonts w:ascii="Courier New" w:eastAsia="Times New Roman" w:hAnsi="Courier New" w:cs="Courier New"/>
    </w:rPr>
  </w:style>
  <w:style w:type="character" w:customStyle="1" w:styleId="Nierozpoznanawzmianka5">
    <w:name w:val="Nierozpoznana wzmianka5"/>
    <w:rsid w:val="00820051"/>
    <w:rPr>
      <w:color w:val="605E5C"/>
    </w:rPr>
  </w:style>
  <w:style w:type="character" w:customStyle="1" w:styleId="Nierozpoznanawzmianka6">
    <w:name w:val="Nierozpoznana wzmianka6"/>
    <w:rsid w:val="00820051"/>
    <w:rPr>
      <w:color w:val="605E5C"/>
    </w:rPr>
  </w:style>
  <w:style w:type="character" w:customStyle="1" w:styleId="ListLabel1">
    <w:name w:val="ListLabel 1"/>
    <w:rsid w:val="00820051"/>
    <w:rPr>
      <w:rFonts w:cs="Times New Roman"/>
      <w:b/>
    </w:rPr>
  </w:style>
  <w:style w:type="character" w:customStyle="1" w:styleId="ListLabel2">
    <w:name w:val="ListLabel 2"/>
    <w:rsid w:val="00820051"/>
    <w:rPr>
      <w:rFonts w:cs="Arial"/>
      <w:b/>
      <w:i w:val="0"/>
      <w:color w:val="00000A"/>
      <w:sz w:val="24"/>
      <w:szCs w:val="24"/>
    </w:rPr>
  </w:style>
  <w:style w:type="character" w:customStyle="1" w:styleId="ListLabel3">
    <w:name w:val="ListLabel 3"/>
    <w:rsid w:val="00820051"/>
    <w:rPr>
      <w:rFonts w:cs="Arial"/>
      <w:b w:val="0"/>
      <w:bCs/>
      <w:sz w:val="24"/>
      <w:szCs w:val="24"/>
    </w:rPr>
  </w:style>
  <w:style w:type="character" w:customStyle="1" w:styleId="ListLabel4">
    <w:name w:val="ListLabel 4"/>
    <w:rsid w:val="00820051"/>
    <w:rPr>
      <w:rFonts w:cs="Times New Roman"/>
      <w:b w:val="0"/>
    </w:rPr>
  </w:style>
  <w:style w:type="character" w:customStyle="1" w:styleId="ListLabel5">
    <w:name w:val="ListLabel 5"/>
    <w:rsid w:val="00820051"/>
    <w:rPr>
      <w:rFonts w:cs="Times New Roman"/>
      <w:b/>
      <w:color w:val="00000A"/>
    </w:rPr>
  </w:style>
  <w:style w:type="character" w:customStyle="1" w:styleId="ListLabel6">
    <w:name w:val="ListLabel 6"/>
    <w:rsid w:val="00820051"/>
    <w:rPr>
      <w:rFonts w:cs="Times New Roman"/>
    </w:rPr>
  </w:style>
  <w:style w:type="character" w:customStyle="1" w:styleId="ListLabel7">
    <w:name w:val="ListLabel 7"/>
    <w:rsid w:val="00820051"/>
    <w:rPr>
      <w:b w:val="0"/>
      <w:i w:val="0"/>
      <w:color w:val="000000"/>
    </w:rPr>
  </w:style>
  <w:style w:type="character" w:customStyle="1" w:styleId="ListLabel8">
    <w:name w:val="ListLabel 8"/>
    <w:rsid w:val="00820051"/>
    <w:rPr>
      <w:rFonts w:cs="Times New Roman"/>
      <w:b/>
      <w:bCs/>
      <w:caps w:val="0"/>
      <w:smallCaps w:val="0"/>
      <w:strike w:val="0"/>
      <w:dstrike w:val="0"/>
      <w:color w:val="000000"/>
      <w:spacing w:val="0"/>
      <w:w w:val="100"/>
      <w:kern w:val="1"/>
      <w:position w:val="0"/>
      <w:sz w:val="20"/>
      <w:vertAlign w:val="baseline"/>
    </w:rPr>
  </w:style>
  <w:style w:type="character" w:customStyle="1" w:styleId="ListLabel9">
    <w:name w:val="ListLabel 9"/>
    <w:rsid w:val="00820051"/>
    <w:rPr>
      <w:rFonts w:eastAsia="Times New Roman" w:cs="Trebuchet MS"/>
      <w:b w:val="0"/>
      <w:bCs w:val="0"/>
      <w:i w:val="0"/>
      <w:iCs w:val="0"/>
      <w:caps w:val="0"/>
      <w:smallCaps w:val="0"/>
      <w:strike w:val="0"/>
      <w:dstrike w:val="0"/>
      <w:color w:val="000000"/>
      <w:spacing w:val="0"/>
      <w:w w:val="100"/>
      <w:kern w:val="1"/>
      <w:position w:val="0"/>
      <w:sz w:val="20"/>
      <w:vertAlign w:val="baseline"/>
    </w:rPr>
  </w:style>
  <w:style w:type="character" w:customStyle="1" w:styleId="ListLabel10">
    <w:name w:val="ListLabel 10"/>
    <w:rsid w:val="00820051"/>
    <w:rPr>
      <w:rFonts w:cs="Times New Roman"/>
      <w:b/>
      <w:i w:val="0"/>
    </w:rPr>
  </w:style>
  <w:style w:type="character" w:customStyle="1" w:styleId="ListLabel11">
    <w:name w:val="ListLabel 11"/>
    <w:rsid w:val="00820051"/>
    <w:rPr>
      <w:rFonts w:cs="Times New Roman"/>
      <w:b/>
      <w:sz w:val="24"/>
      <w:szCs w:val="24"/>
    </w:rPr>
  </w:style>
  <w:style w:type="character" w:customStyle="1" w:styleId="ListLabel12">
    <w:name w:val="ListLabel 12"/>
    <w:rsid w:val="00820051"/>
    <w:rPr>
      <w:b/>
    </w:rPr>
  </w:style>
  <w:style w:type="character" w:customStyle="1" w:styleId="ListLabel13">
    <w:name w:val="ListLabel 13"/>
    <w:rsid w:val="00820051"/>
    <w:rPr>
      <w:b/>
      <w:sz w:val="24"/>
      <w:szCs w:val="24"/>
    </w:rPr>
  </w:style>
  <w:style w:type="character" w:customStyle="1" w:styleId="ListLabel14">
    <w:name w:val="ListLabel 14"/>
    <w:rsid w:val="00820051"/>
    <w:rPr>
      <w:rFonts w:cs="Times New Roman"/>
      <w:color w:val="00000A"/>
    </w:rPr>
  </w:style>
  <w:style w:type="character" w:customStyle="1" w:styleId="ListLabel15">
    <w:name w:val="ListLabel 15"/>
    <w:rsid w:val="00820051"/>
    <w:rPr>
      <w:rFonts w:cs="Courier New"/>
    </w:rPr>
  </w:style>
  <w:style w:type="character" w:customStyle="1" w:styleId="ListLabel16">
    <w:name w:val="ListLabel 16"/>
    <w:rsid w:val="00820051"/>
    <w:rPr>
      <w:b w:val="0"/>
      <w:i w:val="0"/>
      <w:color w:val="00000A"/>
    </w:rPr>
  </w:style>
  <w:style w:type="character" w:customStyle="1" w:styleId="ListLabel17">
    <w:name w:val="ListLabel 17"/>
    <w:rsid w:val="00820051"/>
    <w:rPr>
      <w:rFonts w:eastAsia="Times New Roman" w:cs="Arial"/>
    </w:rPr>
  </w:style>
  <w:style w:type="character" w:customStyle="1" w:styleId="ListLabel18">
    <w:name w:val="ListLabel 18"/>
    <w:rsid w:val="00820051"/>
    <w:rPr>
      <w:b/>
      <w:color w:val="000000"/>
    </w:rPr>
  </w:style>
  <w:style w:type="character" w:customStyle="1" w:styleId="ListLabel19">
    <w:name w:val="ListLabel 19"/>
    <w:rsid w:val="00820051"/>
    <w:rPr>
      <w:rFonts w:cs="Times New Roman"/>
      <w:b/>
      <w:i w:val="0"/>
      <w:sz w:val="24"/>
      <w:szCs w:val="24"/>
    </w:rPr>
  </w:style>
  <w:style w:type="character" w:customStyle="1" w:styleId="ListLabel20">
    <w:name w:val="ListLabel 20"/>
    <w:rsid w:val="00820051"/>
    <w:rPr>
      <w:b/>
      <w:i w:val="0"/>
    </w:rPr>
  </w:style>
  <w:style w:type="character" w:customStyle="1" w:styleId="ListLabel21">
    <w:name w:val="ListLabel 21"/>
    <w:rsid w:val="00820051"/>
    <w:rPr>
      <w:rFonts w:eastAsia="SimSun" w:cs="Helvetica"/>
    </w:rPr>
  </w:style>
  <w:style w:type="character" w:customStyle="1" w:styleId="ListLabel22">
    <w:name w:val="ListLabel 22"/>
    <w:rsid w:val="00820051"/>
    <w:rPr>
      <w:rFonts w:eastAsia="Cambria" w:cs="Cambria"/>
      <w:color w:val="00000A"/>
    </w:rPr>
  </w:style>
  <w:style w:type="character" w:customStyle="1" w:styleId="ListLabel23">
    <w:name w:val="ListLabel 23"/>
    <w:rsid w:val="00820051"/>
    <w:rPr>
      <w:rFonts w:eastAsia="Cambria" w:cs="Cambria"/>
      <w:b/>
      <w:color w:val="00000A"/>
    </w:rPr>
  </w:style>
  <w:style w:type="character" w:customStyle="1" w:styleId="ListLabel24">
    <w:name w:val="ListLabel 24"/>
    <w:rsid w:val="00820051"/>
    <w:rPr>
      <w:b w:val="0"/>
    </w:rPr>
  </w:style>
  <w:style w:type="character" w:customStyle="1" w:styleId="ListLabel25">
    <w:name w:val="ListLabel 25"/>
    <w:rsid w:val="00820051"/>
    <w:rPr>
      <w:b/>
      <w:bCs/>
    </w:rPr>
  </w:style>
  <w:style w:type="character" w:customStyle="1" w:styleId="ListLabel26">
    <w:name w:val="ListLabel 26"/>
    <w:rsid w:val="00820051"/>
    <w:rPr>
      <w:b/>
      <w:bCs w:val="0"/>
    </w:rPr>
  </w:style>
  <w:style w:type="character" w:customStyle="1" w:styleId="ListLabel27">
    <w:name w:val="ListLabel 27"/>
    <w:rsid w:val="00820051"/>
    <w:rPr>
      <w:rFonts w:eastAsia="SimSun" w:cs="Times New Roman"/>
    </w:rPr>
  </w:style>
  <w:style w:type="character" w:customStyle="1" w:styleId="ListLabel28">
    <w:name w:val="ListLabel 28"/>
    <w:rsid w:val="00820051"/>
    <w:rPr>
      <w:b/>
      <w:i w:val="0"/>
      <w:sz w:val="24"/>
      <w:szCs w:val="24"/>
    </w:rPr>
  </w:style>
  <w:style w:type="character" w:customStyle="1" w:styleId="ListLabel29">
    <w:name w:val="ListLabel 29"/>
    <w:rsid w:val="00820051"/>
    <w:rPr>
      <w:b w:val="0"/>
      <w:i/>
      <w:color w:val="000000"/>
      <w:sz w:val="24"/>
      <w:szCs w:val="24"/>
    </w:rPr>
  </w:style>
  <w:style w:type="character" w:customStyle="1" w:styleId="ListLabel30">
    <w:name w:val="ListLabel 30"/>
    <w:rsid w:val="00820051"/>
    <w:rPr>
      <w:rFonts w:cs="Arial"/>
      <w:b/>
      <w:bCs/>
      <w:sz w:val="24"/>
      <w:szCs w:val="24"/>
    </w:rPr>
  </w:style>
  <w:style w:type="character" w:customStyle="1" w:styleId="ListLabel31">
    <w:name w:val="ListLabel 31"/>
    <w:rsid w:val="00820051"/>
    <w:rPr>
      <w:color w:val="00000A"/>
    </w:rPr>
  </w:style>
  <w:style w:type="character" w:customStyle="1" w:styleId="ListLabel32">
    <w:name w:val="ListLabel 32"/>
    <w:rsid w:val="00820051"/>
    <w:rPr>
      <w:b/>
      <w:bCs/>
      <w:color w:val="00000A"/>
    </w:rPr>
  </w:style>
  <w:style w:type="character" w:customStyle="1" w:styleId="ListLabel33">
    <w:name w:val="ListLabel 33"/>
    <w:rsid w:val="00820051"/>
    <w:rPr>
      <w:rFonts w:cs="Times New Roman"/>
      <w:color w:val="00000A"/>
      <w:sz w:val="20"/>
    </w:rPr>
  </w:style>
  <w:style w:type="character" w:customStyle="1" w:styleId="ListLabel34">
    <w:name w:val="ListLabel 34"/>
    <w:rsid w:val="00820051"/>
    <w:rPr>
      <w:b w:val="0"/>
      <w:bCs w:val="0"/>
    </w:rPr>
  </w:style>
  <w:style w:type="character" w:customStyle="1" w:styleId="ListLabel35">
    <w:name w:val="ListLabel 35"/>
    <w:rsid w:val="00820051"/>
    <w:rPr>
      <w:sz w:val="20"/>
    </w:rPr>
  </w:style>
  <w:style w:type="character" w:customStyle="1" w:styleId="ListLabel36">
    <w:name w:val="ListLabel 36"/>
    <w:rsid w:val="00820051"/>
    <w:rPr>
      <w:rFonts w:eastAsia="Times New Roman" w:cs="Arial"/>
      <w:b w:val="0"/>
      <w:bCs/>
    </w:rPr>
  </w:style>
  <w:style w:type="character" w:customStyle="1" w:styleId="ListLabel37">
    <w:name w:val="ListLabel 37"/>
    <w:rsid w:val="00820051"/>
    <w:rPr>
      <w:rFonts w:eastAsia="Times New Roman" w:cs="Arial"/>
      <w:b w:val="0"/>
      <w:bCs w:val="0"/>
    </w:rPr>
  </w:style>
  <w:style w:type="character" w:customStyle="1" w:styleId="ListLabel38">
    <w:name w:val="ListLabel 38"/>
    <w:rsid w:val="00820051"/>
    <w:rPr>
      <w:rFonts w:eastAsia="Times New Roman" w:cs="Helvetica"/>
      <w:b w:val="0"/>
      <w:i/>
    </w:rPr>
  </w:style>
  <w:style w:type="character" w:customStyle="1" w:styleId="ListLabel39">
    <w:name w:val="ListLabel 39"/>
    <w:rsid w:val="00820051"/>
    <w:rPr>
      <w:rFonts w:cs="Times New Roman"/>
      <w:b/>
      <w:color w:val="000000"/>
    </w:rPr>
  </w:style>
  <w:style w:type="character" w:customStyle="1" w:styleId="Znakiprzypiswkocowych">
    <w:name w:val="Znaki przypisów końcowych"/>
    <w:rsid w:val="00820051"/>
    <w:rPr>
      <w:vertAlign w:val="superscript"/>
    </w:rPr>
  </w:style>
  <w:style w:type="character" w:customStyle="1" w:styleId="WW-Znakiprzypiswkocowych">
    <w:name w:val="WW-Znaki przypisów końcowych"/>
    <w:rsid w:val="00820051"/>
  </w:style>
  <w:style w:type="character" w:customStyle="1" w:styleId="Symbolewypunktowania">
    <w:name w:val="Symbole wypunktowania"/>
    <w:rsid w:val="00820051"/>
    <w:rPr>
      <w:rFonts w:ascii="OpenSymbol" w:eastAsia="OpenSymbol" w:hAnsi="OpenSymbol" w:cs="OpenSymbol"/>
    </w:rPr>
  </w:style>
  <w:style w:type="character" w:styleId="Odwoanieprzypisudolnego">
    <w:name w:val="footnote reference"/>
    <w:uiPriority w:val="99"/>
    <w:rsid w:val="00820051"/>
    <w:rPr>
      <w:vertAlign w:val="superscript"/>
    </w:rPr>
  </w:style>
  <w:style w:type="character" w:customStyle="1" w:styleId="Znakinumeracji">
    <w:name w:val="Znaki numeracji"/>
    <w:rsid w:val="00820051"/>
  </w:style>
  <w:style w:type="character" w:styleId="Odwoanieprzypisukocowego">
    <w:name w:val="endnote reference"/>
    <w:rsid w:val="00820051"/>
    <w:rPr>
      <w:vertAlign w:val="superscript"/>
    </w:rPr>
  </w:style>
  <w:style w:type="paragraph" w:customStyle="1" w:styleId="Nagwek10">
    <w:name w:val="Nagłówek1"/>
    <w:basedOn w:val="Normalny"/>
    <w:next w:val="Tekstpodstawowy"/>
    <w:rsid w:val="00820051"/>
    <w:pPr>
      <w:keepNext/>
      <w:spacing w:before="240" w:after="120"/>
    </w:pPr>
    <w:rPr>
      <w:rFonts w:ascii="Arial" w:eastAsia="Microsoft YaHei" w:hAnsi="Arial" w:cs="Mangal"/>
      <w:sz w:val="28"/>
      <w:szCs w:val="28"/>
    </w:rPr>
  </w:style>
  <w:style w:type="paragraph" w:styleId="Tekstpodstawowy">
    <w:name w:val="Body Text"/>
    <w:basedOn w:val="Normalny"/>
    <w:link w:val="TekstpodstawowyZnak1"/>
    <w:rsid w:val="00820051"/>
    <w:rPr>
      <w:rFonts w:eastAsia="Calibri"/>
      <w:b/>
      <w:sz w:val="20"/>
      <w:szCs w:val="20"/>
    </w:rPr>
  </w:style>
  <w:style w:type="character" w:customStyle="1" w:styleId="TekstpodstawowyZnak1">
    <w:name w:val="Tekst podstawowy Znak1"/>
    <w:basedOn w:val="Domylnaczcionkaakapitu"/>
    <w:link w:val="Tekstpodstawowy"/>
    <w:rsid w:val="00820051"/>
    <w:rPr>
      <w:rFonts w:ascii="Times New Roman" w:eastAsia="Calibri" w:hAnsi="Times New Roman" w:cs="Tahoma"/>
      <w:b/>
      <w:kern w:val="1"/>
      <w:sz w:val="20"/>
      <w:szCs w:val="20"/>
      <w:lang w:val="en-US" w:eastAsia="ar-SA"/>
    </w:rPr>
  </w:style>
  <w:style w:type="paragraph" w:styleId="Lista">
    <w:name w:val="List"/>
    <w:basedOn w:val="Normalny"/>
    <w:rsid w:val="00820051"/>
    <w:pPr>
      <w:ind w:left="283" w:hanging="283"/>
    </w:pPr>
    <w:rPr>
      <w:rFonts w:cs="Mangal"/>
    </w:rPr>
  </w:style>
  <w:style w:type="paragraph" w:customStyle="1" w:styleId="Podpis1">
    <w:name w:val="Podpis1"/>
    <w:basedOn w:val="Normalny"/>
    <w:rsid w:val="00820051"/>
    <w:pPr>
      <w:suppressLineNumbers/>
      <w:spacing w:before="120" w:after="120"/>
    </w:pPr>
    <w:rPr>
      <w:rFonts w:cs="Mangal"/>
      <w:i/>
      <w:iCs/>
    </w:rPr>
  </w:style>
  <w:style w:type="paragraph" w:customStyle="1" w:styleId="Indeks">
    <w:name w:val="Indeks"/>
    <w:basedOn w:val="Normalny"/>
    <w:rsid w:val="00820051"/>
    <w:pPr>
      <w:suppressLineNumbers/>
    </w:pPr>
    <w:rPr>
      <w:rFonts w:cs="Mangal"/>
    </w:rPr>
  </w:style>
  <w:style w:type="paragraph" w:styleId="Nagwek">
    <w:name w:val="header"/>
    <w:aliases w:val="Nagłówek strony"/>
    <w:basedOn w:val="Normalny"/>
    <w:link w:val="NagwekZnak1"/>
    <w:uiPriority w:val="99"/>
    <w:rsid w:val="00820051"/>
    <w:pPr>
      <w:suppressLineNumbers/>
      <w:tabs>
        <w:tab w:val="center" w:pos="4536"/>
        <w:tab w:val="right" w:pos="9072"/>
      </w:tabs>
    </w:pPr>
    <w:rPr>
      <w:rFonts w:eastAsia="Calibri"/>
      <w:szCs w:val="20"/>
    </w:rPr>
  </w:style>
  <w:style w:type="character" w:customStyle="1" w:styleId="NagwekZnak1">
    <w:name w:val="Nagłówek Znak1"/>
    <w:aliases w:val="Nagłówek strony Znak1"/>
    <w:basedOn w:val="Domylnaczcionkaakapitu"/>
    <w:link w:val="Nagwek"/>
    <w:rsid w:val="00820051"/>
    <w:rPr>
      <w:rFonts w:ascii="Times New Roman" w:eastAsia="Calibri" w:hAnsi="Times New Roman" w:cs="Tahoma"/>
      <w:kern w:val="1"/>
      <w:sz w:val="24"/>
      <w:szCs w:val="20"/>
      <w:lang w:val="en-US" w:eastAsia="ar-SA"/>
    </w:rPr>
  </w:style>
  <w:style w:type="paragraph" w:styleId="Stopka">
    <w:name w:val="footer"/>
    <w:basedOn w:val="Normalny"/>
    <w:link w:val="StopkaZnak1"/>
    <w:uiPriority w:val="99"/>
    <w:rsid w:val="00820051"/>
    <w:pPr>
      <w:suppressLineNumbers/>
      <w:tabs>
        <w:tab w:val="center" w:pos="4536"/>
        <w:tab w:val="right" w:pos="9072"/>
      </w:tabs>
    </w:pPr>
    <w:rPr>
      <w:rFonts w:eastAsia="Calibri"/>
      <w:szCs w:val="20"/>
    </w:rPr>
  </w:style>
  <w:style w:type="character" w:customStyle="1" w:styleId="StopkaZnak1">
    <w:name w:val="Stopka Znak1"/>
    <w:basedOn w:val="Domylnaczcionkaakapitu"/>
    <w:link w:val="Stopka"/>
    <w:rsid w:val="00820051"/>
    <w:rPr>
      <w:rFonts w:ascii="Times New Roman" w:eastAsia="Calibri" w:hAnsi="Times New Roman" w:cs="Tahoma"/>
      <w:kern w:val="1"/>
      <w:sz w:val="24"/>
      <w:szCs w:val="20"/>
      <w:lang w:val="en-US" w:eastAsia="ar-SA"/>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uiPriority w:val="99"/>
    <w:qFormat/>
    <w:rsid w:val="00820051"/>
    <w:pPr>
      <w:spacing w:before="20" w:after="40" w:line="252" w:lineRule="auto"/>
      <w:ind w:left="720"/>
      <w:jc w:val="both"/>
    </w:pPr>
    <w:rPr>
      <w:rFonts w:ascii="Calibri" w:eastAsia="SimSun" w:hAnsi="Calibri" w:cs="Calibri"/>
      <w:sz w:val="20"/>
      <w:szCs w:val="20"/>
    </w:rPr>
  </w:style>
  <w:style w:type="paragraph" w:customStyle="1" w:styleId="Default">
    <w:name w:val="Default"/>
    <w:rsid w:val="00820051"/>
    <w:pPr>
      <w:suppressAutoHyphens/>
      <w:spacing w:after="0" w:line="240" w:lineRule="auto"/>
    </w:pPr>
    <w:rPr>
      <w:rFonts w:ascii="Times New Roman" w:eastAsia="Calibri" w:hAnsi="Times New Roman" w:cs="Times New Roman"/>
      <w:color w:val="000000"/>
      <w:sz w:val="24"/>
      <w:szCs w:val="24"/>
      <w:lang w:eastAsia="ar-SA"/>
    </w:rPr>
  </w:style>
  <w:style w:type="paragraph" w:customStyle="1" w:styleId="Bezodstpw1">
    <w:name w:val="Bez odstępów1"/>
    <w:rsid w:val="00820051"/>
    <w:pPr>
      <w:suppressAutoHyphens/>
      <w:spacing w:after="0" w:line="240" w:lineRule="auto"/>
    </w:pPr>
    <w:rPr>
      <w:rFonts w:ascii="Calibri" w:eastAsia="Times New Roman" w:hAnsi="Calibri" w:cs="Times New Roman"/>
      <w:lang w:eastAsia="ar-SA"/>
    </w:rPr>
  </w:style>
  <w:style w:type="paragraph" w:customStyle="1" w:styleId="NormalnyWeb1">
    <w:name w:val="Normalny (Web)1"/>
    <w:basedOn w:val="Normalny"/>
    <w:rsid w:val="00820051"/>
    <w:rPr>
      <w:rFonts w:eastAsia="Calibri"/>
    </w:rPr>
  </w:style>
  <w:style w:type="paragraph" w:customStyle="1" w:styleId="Teksttreci2">
    <w:name w:val="Tekst treści (2)"/>
    <w:basedOn w:val="Normalny"/>
    <w:link w:val="Teksttreci20"/>
    <w:qFormat/>
    <w:rsid w:val="00820051"/>
    <w:pPr>
      <w:shd w:val="clear" w:color="auto" w:fill="FFFFFF"/>
      <w:spacing w:before="240" w:line="252" w:lineRule="exact"/>
      <w:ind w:hanging="360"/>
      <w:jc w:val="both"/>
    </w:pPr>
    <w:rPr>
      <w:sz w:val="21"/>
    </w:rPr>
  </w:style>
  <w:style w:type="paragraph" w:customStyle="1" w:styleId="a-podst-2">
    <w:name w:val="a-podst-2"/>
    <w:basedOn w:val="Normalny"/>
    <w:rsid w:val="00820051"/>
    <w:pPr>
      <w:spacing w:line="360" w:lineRule="auto"/>
      <w:ind w:left="284" w:hanging="284"/>
    </w:pPr>
    <w:rPr>
      <w:szCs w:val="20"/>
    </w:rPr>
  </w:style>
  <w:style w:type="paragraph" w:customStyle="1" w:styleId="Teksttreci5">
    <w:name w:val="Tekst treści (5)"/>
    <w:basedOn w:val="Normalny"/>
    <w:rsid w:val="00820051"/>
    <w:pPr>
      <w:shd w:val="clear" w:color="auto" w:fill="FFFFFF"/>
      <w:spacing w:before="240" w:after="480" w:line="250" w:lineRule="exact"/>
      <w:ind w:hanging="320"/>
      <w:jc w:val="both"/>
    </w:pPr>
    <w:rPr>
      <w:i/>
      <w:sz w:val="22"/>
    </w:rPr>
  </w:style>
  <w:style w:type="paragraph" w:customStyle="1" w:styleId="pkt">
    <w:name w:val="pkt"/>
    <w:basedOn w:val="Normalny"/>
    <w:rsid w:val="00820051"/>
    <w:pPr>
      <w:spacing w:before="60" w:after="60" w:line="360" w:lineRule="auto"/>
      <w:ind w:left="851" w:hanging="295"/>
      <w:jc w:val="both"/>
    </w:pPr>
    <w:rPr>
      <w:rFonts w:ascii="Univers-PL" w:hAnsi="Univers-PL" w:cs="Univers-PL"/>
      <w:sz w:val="19"/>
      <w:szCs w:val="19"/>
      <w:u w:color="000000"/>
    </w:rPr>
  </w:style>
  <w:style w:type="paragraph" w:customStyle="1" w:styleId="Listanumerowana1">
    <w:name w:val="Lista numerowana1"/>
    <w:basedOn w:val="Normalny"/>
    <w:rsid w:val="00820051"/>
    <w:pPr>
      <w:numPr>
        <w:numId w:val="2"/>
      </w:numPr>
      <w:tabs>
        <w:tab w:val="left" w:pos="425"/>
      </w:tabs>
      <w:spacing w:before="120" w:after="60" w:line="288" w:lineRule="auto"/>
      <w:ind w:left="425" w:hanging="425"/>
    </w:pPr>
    <w:rPr>
      <w:rFonts w:ascii="Times" w:hAnsi="Times" w:cs="Times"/>
      <w:b/>
      <w:sz w:val="22"/>
      <w:szCs w:val="22"/>
    </w:rPr>
  </w:style>
  <w:style w:type="paragraph" w:customStyle="1" w:styleId="Listanumerowana21">
    <w:name w:val="Lista numerowana 21"/>
    <w:basedOn w:val="Normalny"/>
    <w:rsid w:val="00820051"/>
    <w:pPr>
      <w:tabs>
        <w:tab w:val="num" w:pos="0"/>
      </w:tabs>
      <w:spacing w:line="288" w:lineRule="auto"/>
      <w:ind w:left="992" w:hanging="567"/>
      <w:jc w:val="both"/>
    </w:pPr>
    <w:rPr>
      <w:rFonts w:ascii="Times" w:hAnsi="Times" w:cs="Times"/>
      <w:sz w:val="22"/>
    </w:rPr>
  </w:style>
  <w:style w:type="paragraph" w:customStyle="1" w:styleId="Listanumerowana31">
    <w:name w:val="Lista numerowana 31"/>
    <w:basedOn w:val="Normalny"/>
    <w:rsid w:val="00820051"/>
    <w:pPr>
      <w:tabs>
        <w:tab w:val="num" w:pos="0"/>
        <w:tab w:val="left" w:pos="1440"/>
      </w:tabs>
      <w:spacing w:line="288" w:lineRule="auto"/>
      <w:ind w:left="1701" w:hanging="709"/>
      <w:jc w:val="both"/>
    </w:pPr>
    <w:rPr>
      <w:rFonts w:ascii="Times" w:hAnsi="Times" w:cs="Times"/>
      <w:sz w:val="20"/>
      <w:szCs w:val="20"/>
    </w:rPr>
  </w:style>
  <w:style w:type="paragraph" w:customStyle="1" w:styleId="Listanumerowana41">
    <w:name w:val="Lista numerowana 41"/>
    <w:basedOn w:val="Listanumerowana31"/>
    <w:rsid w:val="00820051"/>
    <w:pPr>
      <w:ind w:left="2552" w:hanging="851"/>
    </w:pPr>
  </w:style>
  <w:style w:type="paragraph" w:customStyle="1" w:styleId="Listanumerowana51">
    <w:name w:val="Lista numerowana 51"/>
    <w:basedOn w:val="Normalny"/>
    <w:rsid w:val="00820051"/>
    <w:pPr>
      <w:tabs>
        <w:tab w:val="num" w:pos="0"/>
        <w:tab w:val="left" w:pos="2520"/>
      </w:tabs>
      <w:spacing w:line="288" w:lineRule="auto"/>
      <w:ind w:left="3544" w:hanging="992"/>
      <w:jc w:val="both"/>
    </w:pPr>
    <w:rPr>
      <w:rFonts w:ascii="Times" w:hAnsi="Times" w:cs="Times"/>
      <w:bCs/>
      <w:sz w:val="22"/>
      <w:szCs w:val="22"/>
    </w:rPr>
  </w:style>
  <w:style w:type="paragraph" w:customStyle="1" w:styleId="Tekstdymka1">
    <w:name w:val="Tekst dymka1"/>
    <w:basedOn w:val="Normalny"/>
    <w:rsid w:val="00820051"/>
    <w:rPr>
      <w:rFonts w:ascii="Tahoma" w:eastAsia="Calibri" w:hAnsi="Tahoma"/>
      <w:sz w:val="16"/>
      <w:szCs w:val="20"/>
    </w:rPr>
  </w:style>
  <w:style w:type="paragraph" w:customStyle="1" w:styleId="Tekstkomentarza1">
    <w:name w:val="Tekst komentarza1"/>
    <w:basedOn w:val="Normalny"/>
    <w:rsid w:val="00820051"/>
    <w:rPr>
      <w:rFonts w:eastAsia="Calibri"/>
      <w:sz w:val="20"/>
      <w:szCs w:val="20"/>
    </w:rPr>
  </w:style>
  <w:style w:type="paragraph" w:customStyle="1" w:styleId="Tematkomentarza1">
    <w:name w:val="Temat komentarza1"/>
    <w:basedOn w:val="Tekstkomentarza1"/>
    <w:rsid w:val="00820051"/>
    <w:rPr>
      <w:b/>
    </w:rPr>
  </w:style>
  <w:style w:type="paragraph" w:customStyle="1" w:styleId="normaltableau">
    <w:name w:val="normal_tableau"/>
    <w:basedOn w:val="Normalny"/>
    <w:rsid w:val="00820051"/>
    <w:pPr>
      <w:spacing w:before="120" w:after="120"/>
      <w:jc w:val="both"/>
    </w:pPr>
    <w:rPr>
      <w:rFonts w:ascii="Optima" w:hAnsi="Optima" w:cs="Optima"/>
      <w:sz w:val="22"/>
      <w:szCs w:val="22"/>
      <w:lang w:val="en-GB"/>
    </w:rPr>
  </w:style>
  <w:style w:type="paragraph" w:customStyle="1" w:styleId="Tekstprzypisudolnego1">
    <w:name w:val="Tekst przypisu dolnego1"/>
    <w:basedOn w:val="Normalny"/>
    <w:rsid w:val="00820051"/>
    <w:rPr>
      <w:rFonts w:eastAsia="Calibri"/>
      <w:sz w:val="20"/>
      <w:szCs w:val="20"/>
    </w:rPr>
  </w:style>
  <w:style w:type="paragraph" w:customStyle="1" w:styleId="Zwykytekst1">
    <w:name w:val="Zwykły tekst1"/>
    <w:basedOn w:val="Normalny"/>
    <w:rsid w:val="00820051"/>
    <w:rPr>
      <w:rFonts w:ascii="Courier New" w:eastAsia="MS Mincho" w:hAnsi="Courier New" w:cs="Courier New"/>
      <w:sz w:val="20"/>
      <w:szCs w:val="20"/>
    </w:rPr>
  </w:style>
  <w:style w:type="paragraph" w:customStyle="1" w:styleId="Tekstpodstawowywcity21">
    <w:name w:val="Tekst podstawowy wcięty 21"/>
    <w:basedOn w:val="Normalny"/>
    <w:rsid w:val="00820051"/>
    <w:pPr>
      <w:ind w:left="3686" w:hanging="1843"/>
      <w:jc w:val="both"/>
    </w:pPr>
    <w:rPr>
      <w:szCs w:val="20"/>
    </w:rPr>
  </w:style>
  <w:style w:type="paragraph" w:styleId="Tytu">
    <w:name w:val="Title"/>
    <w:basedOn w:val="Normalny"/>
    <w:next w:val="Podtytu"/>
    <w:link w:val="TytuZnak1"/>
    <w:qFormat/>
    <w:rsid w:val="00820051"/>
    <w:rPr>
      <w:rFonts w:ascii="Calibri Light" w:eastAsia="Calibri" w:hAnsi="Calibri Light" w:cs="Calibri Light"/>
      <w:b/>
      <w:bCs/>
      <w:spacing w:val="-10"/>
      <w:sz w:val="56"/>
      <w:szCs w:val="20"/>
    </w:rPr>
  </w:style>
  <w:style w:type="character" w:customStyle="1" w:styleId="TytuZnak1">
    <w:name w:val="Tytuł Znak1"/>
    <w:basedOn w:val="Domylnaczcionkaakapitu"/>
    <w:link w:val="Tytu"/>
    <w:rsid w:val="00820051"/>
    <w:rPr>
      <w:rFonts w:ascii="Calibri Light" w:eastAsia="Calibri" w:hAnsi="Calibri Light" w:cs="Calibri Light"/>
      <w:b/>
      <w:bCs/>
      <w:spacing w:val="-10"/>
      <w:kern w:val="1"/>
      <w:sz w:val="56"/>
      <w:szCs w:val="20"/>
      <w:lang w:val="en-US" w:eastAsia="ar-SA"/>
    </w:rPr>
  </w:style>
  <w:style w:type="paragraph" w:styleId="Podtytu">
    <w:name w:val="Subtitle"/>
    <w:basedOn w:val="Normalny"/>
    <w:next w:val="Tekstpodstawowy"/>
    <w:link w:val="PodtytuZnak1"/>
    <w:qFormat/>
    <w:rsid w:val="00820051"/>
    <w:pPr>
      <w:spacing w:after="60"/>
      <w:jc w:val="center"/>
    </w:pPr>
    <w:rPr>
      <w:rFonts w:ascii="Cambria" w:hAnsi="Cambria" w:cs="Cambria"/>
      <w:i/>
      <w:iCs/>
      <w:sz w:val="28"/>
      <w:szCs w:val="28"/>
    </w:rPr>
  </w:style>
  <w:style w:type="character" w:customStyle="1" w:styleId="PodtytuZnak1">
    <w:name w:val="Podtytuł Znak1"/>
    <w:basedOn w:val="Domylnaczcionkaakapitu"/>
    <w:link w:val="Podtytu"/>
    <w:rsid w:val="00820051"/>
    <w:rPr>
      <w:rFonts w:ascii="Cambria" w:eastAsia="Times New Roman" w:hAnsi="Cambria" w:cs="Cambria"/>
      <w:i/>
      <w:iCs/>
      <w:kern w:val="1"/>
      <w:sz w:val="28"/>
      <w:szCs w:val="28"/>
      <w:lang w:val="en-US" w:eastAsia="ar-SA"/>
    </w:rPr>
  </w:style>
  <w:style w:type="paragraph" w:customStyle="1" w:styleId="Teksttreci1">
    <w:name w:val="Tekst treści1"/>
    <w:basedOn w:val="Normalny"/>
    <w:rsid w:val="00820051"/>
    <w:pPr>
      <w:shd w:val="clear" w:color="auto" w:fill="FFFFFF"/>
      <w:spacing w:before="240" w:after="120" w:line="240" w:lineRule="atLeast"/>
      <w:ind w:hanging="1340"/>
      <w:jc w:val="center"/>
    </w:pPr>
    <w:rPr>
      <w:rFonts w:ascii="Calibri" w:eastAsia="Calibri" w:hAnsi="Calibri" w:cs="Calibri"/>
      <w:sz w:val="19"/>
      <w:szCs w:val="20"/>
    </w:rPr>
  </w:style>
  <w:style w:type="paragraph" w:customStyle="1" w:styleId="Tekstprzypisukocowego1">
    <w:name w:val="Tekst przypisu końcowego1"/>
    <w:basedOn w:val="Normalny"/>
    <w:rsid w:val="00820051"/>
    <w:rPr>
      <w:rFonts w:eastAsia="Calibri"/>
      <w:sz w:val="20"/>
      <w:szCs w:val="20"/>
    </w:rPr>
  </w:style>
  <w:style w:type="paragraph" w:customStyle="1" w:styleId="text-justify">
    <w:name w:val="text-justify"/>
    <w:basedOn w:val="Normalny"/>
    <w:qFormat/>
    <w:rsid w:val="00820051"/>
    <w:pPr>
      <w:spacing w:before="100" w:after="100"/>
    </w:pPr>
  </w:style>
  <w:style w:type="paragraph" w:customStyle="1" w:styleId="Kolorowecieniowanieakcent11">
    <w:name w:val="Kolorowe cieniowanie — akcent 1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Akapitzlist1">
    <w:name w:val="Akapit z listą1"/>
    <w:basedOn w:val="Normalny"/>
    <w:rsid w:val="00820051"/>
    <w:pPr>
      <w:spacing w:before="20" w:after="40" w:line="252" w:lineRule="auto"/>
      <w:ind w:left="720"/>
      <w:jc w:val="both"/>
    </w:pPr>
    <w:rPr>
      <w:rFonts w:ascii="Calibri" w:eastAsia="SimSun" w:hAnsi="Calibri" w:cs="Calibri"/>
      <w:sz w:val="20"/>
      <w:szCs w:val="20"/>
    </w:rPr>
  </w:style>
  <w:style w:type="paragraph" w:customStyle="1" w:styleId="Tekstpodstawowy21">
    <w:name w:val="Tekst podstawowy 21"/>
    <w:basedOn w:val="Normalny"/>
    <w:rsid w:val="00820051"/>
    <w:pPr>
      <w:spacing w:after="120" w:line="480" w:lineRule="auto"/>
    </w:pPr>
    <w:rPr>
      <w:rFonts w:eastAsia="Calibri"/>
    </w:rPr>
  </w:style>
  <w:style w:type="paragraph" w:customStyle="1" w:styleId="m5968006951817061090kolorowalistaakcent11">
    <w:name w:val="m5968006951817061090kolorowalistaakcent11"/>
    <w:basedOn w:val="Normalny"/>
    <w:rsid w:val="00820051"/>
    <w:pPr>
      <w:spacing w:before="100" w:after="100"/>
    </w:pPr>
    <w:rPr>
      <w:rFonts w:eastAsia="Calibri"/>
    </w:rPr>
  </w:style>
  <w:style w:type="paragraph" w:customStyle="1" w:styleId="ox-b171701408-msonormal">
    <w:name w:val="ox-b171701408-msonormal"/>
    <w:basedOn w:val="Normalny"/>
    <w:rsid w:val="00820051"/>
    <w:pPr>
      <w:spacing w:before="100" w:after="100"/>
    </w:pPr>
    <w:rPr>
      <w:rFonts w:eastAsia="Calibri"/>
    </w:rPr>
  </w:style>
  <w:style w:type="paragraph" w:customStyle="1" w:styleId="p1">
    <w:name w:val="p1"/>
    <w:basedOn w:val="Normalny"/>
    <w:rsid w:val="00820051"/>
    <w:rPr>
      <w:rFonts w:ascii="Helvetica" w:eastAsia="Calibri" w:hAnsi="Helvetica" w:cs="Helvetica"/>
      <w:sz w:val="15"/>
      <w:szCs w:val="15"/>
    </w:rPr>
  </w:style>
  <w:style w:type="paragraph" w:customStyle="1" w:styleId="p3">
    <w:name w:val="p3"/>
    <w:basedOn w:val="Normalny"/>
    <w:rsid w:val="00820051"/>
    <w:pPr>
      <w:jc w:val="both"/>
    </w:pPr>
    <w:rPr>
      <w:rFonts w:ascii="Helvetica Neue" w:eastAsia="Calibri" w:hAnsi="Helvetica Neue" w:cs="Helvetica Neue"/>
      <w:color w:val="454545"/>
      <w:sz w:val="18"/>
      <w:szCs w:val="18"/>
    </w:rPr>
  </w:style>
  <w:style w:type="paragraph" w:customStyle="1" w:styleId="p2">
    <w:name w:val="p2"/>
    <w:basedOn w:val="Normalny"/>
    <w:rsid w:val="00820051"/>
    <w:rPr>
      <w:rFonts w:ascii="Helvetica Neue" w:eastAsia="Calibri" w:hAnsi="Helvetica Neue" w:cs="Helvetica Neue"/>
      <w:color w:val="454545"/>
      <w:sz w:val="18"/>
      <w:szCs w:val="18"/>
    </w:rPr>
  </w:style>
  <w:style w:type="paragraph" w:customStyle="1" w:styleId="ox-2f2e412c31-msolistparagraph">
    <w:name w:val="ox-2f2e412c31-msolistparagraph"/>
    <w:basedOn w:val="Normalny"/>
    <w:rsid w:val="00820051"/>
    <w:pPr>
      <w:spacing w:before="100" w:after="100"/>
    </w:pPr>
    <w:rPr>
      <w:rFonts w:cs="Calibri"/>
    </w:rPr>
  </w:style>
  <w:style w:type="paragraph" w:customStyle="1" w:styleId="Poprawka1">
    <w:name w:val="Poprawka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1">
    <w:name w:val="Tekst podstawowy1"/>
    <w:basedOn w:val="Normalny"/>
    <w:rsid w:val="00820051"/>
    <w:pPr>
      <w:jc w:val="both"/>
    </w:pPr>
    <w:rPr>
      <w:rFonts w:ascii="Calibri" w:eastAsia="Calibri" w:hAnsi="Calibri" w:cs="Calibri"/>
      <w:sz w:val="20"/>
      <w:szCs w:val="20"/>
    </w:rPr>
  </w:style>
  <w:style w:type="paragraph" w:customStyle="1" w:styleId="Normalny1">
    <w:name w:val="Normalny1"/>
    <w:rsid w:val="00820051"/>
    <w:pPr>
      <w:widowControl w:val="0"/>
      <w:suppressAutoHyphens/>
      <w:spacing w:after="0" w:line="240" w:lineRule="auto"/>
    </w:pPr>
    <w:rPr>
      <w:rFonts w:ascii="Times New Roman" w:eastAsia="Lucida Sans Unicode" w:hAnsi="Times New Roman" w:cs="Arial"/>
      <w:sz w:val="24"/>
      <w:szCs w:val="24"/>
      <w:lang w:eastAsia="hi-IN" w:bidi="hi-IN"/>
    </w:rPr>
  </w:style>
  <w:style w:type="paragraph" w:customStyle="1" w:styleId="Kolorowecieniowanieakcent31">
    <w:name w:val="Kolorowe cieniowanie — akcent 31"/>
    <w:basedOn w:val="Normalny"/>
    <w:rsid w:val="00820051"/>
    <w:pPr>
      <w:spacing w:before="20" w:after="40" w:line="252" w:lineRule="auto"/>
      <w:ind w:left="720"/>
      <w:jc w:val="both"/>
    </w:pPr>
    <w:rPr>
      <w:rFonts w:ascii="Calibri" w:eastAsia="SimSun" w:hAnsi="Calibri" w:cs="Calibri"/>
      <w:sz w:val="20"/>
      <w:szCs w:val="20"/>
    </w:rPr>
  </w:style>
  <w:style w:type="paragraph" w:customStyle="1" w:styleId="HTML-wstpniesformatowany1">
    <w:name w:val="HTML - wstępnie sformatowany1"/>
    <w:basedOn w:val="Normalny"/>
    <w:rsid w:val="00820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ekstprzypisudolnego">
    <w:name w:val="footnote text"/>
    <w:basedOn w:val="Normalny"/>
    <w:link w:val="TekstprzypisudolnegoZnak1"/>
    <w:uiPriority w:val="99"/>
    <w:rsid w:val="00820051"/>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820051"/>
    <w:rPr>
      <w:rFonts w:ascii="Times New Roman" w:eastAsia="Times New Roman" w:hAnsi="Times New Roman" w:cs="Tahoma"/>
      <w:kern w:val="1"/>
      <w:sz w:val="20"/>
      <w:szCs w:val="20"/>
      <w:lang w:val="en-US" w:eastAsia="ar-SA"/>
    </w:rPr>
  </w:style>
  <w:style w:type="paragraph" w:customStyle="1" w:styleId="Zawartotabeli">
    <w:name w:val="Zawartość tabeli"/>
    <w:basedOn w:val="Normalny"/>
    <w:rsid w:val="00820051"/>
    <w:pPr>
      <w:suppressLineNumbers/>
    </w:pPr>
  </w:style>
  <w:style w:type="paragraph" w:customStyle="1" w:styleId="Nagwektabeli">
    <w:name w:val="Nagłówek tabeli"/>
    <w:basedOn w:val="Zawartotabeli"/>
    <w:rsid w:val="00820051"/>
    <w:pPr>
      <w:jc w:val="center"/>
    </w:pPr>
    <w:rPr>
      <w:b/>
      <w:bCs/>
    </w:rPr>
  </w:style>
  <w:style w:type="paragraph" w:styleId="Akapitzlist">
    <w:name w:val="List Paragraph"/>
    <w:aliases w:val="Akapit z listą BS,CW_Lista,Colorful List Accent 1,Akapit z listą4,Akapit z listą11,Średnia siatka 1 — akcent 21,sw tekst,Wypunktowanie,Colorful List - Accent 11,Kolorowa lista — akcent 12,Asia 2  Akapit z listą,Obiekt,Dot pt"/>
    <w:basedOn w:val="Normalny"/>
    <w:uiPriority w:val="99"/>
    <w:qFormat/>
    <w:rsid w:val="00820051"/>
    <w:pPr>
      <w:widowControl/>
      <w:suppressAutoHyphens w:val="0"/>
      <w:spacing w:before="20" w:after="40" w:line="252" w:lineRule="auto"/>
      <w:ind w:left="720"/>
      <w:contextualSpacing/>
      <w:jc w:val="both"/>
    </w:pPr>
    <w:rPr>
      <w:rFonts w:ascii="Calibri" w:eastAsia="SimSun" w:hAnsi="Calibri" w:cs="Times New Roman"/>
      <w:kern w:val="0"/>
      <w:sz w:val="20"/>
      <w:szCs w:val="20"/>
      <w:lang w:val="pl-PL" w:eastAsia="zh-CN"/>
    </w:rPr>
  </w:style>
  <w:style w:type="paragraph" w:styleId="Zwykytekst">
    <w:name w:val="Plain Text"/>
    <w:basedOn w:val="Normalny"/>
    <w:link w:val="ZwykytekstZnak"/>
    <w:qFormat/>
    <w:rsid w:val="00820051"/>
    <w:pPr>
      <w:widowControl/>
      <w:suppressAutoHyphens w:val="0"/>
    </w:pPr>
    <w:rPr>
      <w:rFonts w:ascii="Courier New" w:eastAsia="MS Mincho" w:hAnsi="Courier New" w:cs="Times New Roman"/>
      <w:kern w:val="0"/>
      <w:sz w:val="20"/>
      <w:szCs w:val="22"/>
      <w:lang w:val="pl-PL" w:eastAsia="en-US"/>
    </w:rPr>
  </w:style>
  <w:style w:type="character" w:customStyle="1" w:styleId="ZwykytekstZnak1">
    <w:name w:val="Zwykły tekst Znak1"/>
    <w:basedOn w:val="Domylnaczcionkaakapitu"/>
    <w:uiPriority w:val="99"/>
    <w:semiHidden/>
    <w:rsid w:val="00820051"/>
    <w:rPr>
      <w:rFonts w:ascii="Consolas" w:eastAsia="Times New Roman" w:hAnsi="Consolas" w:cs="Tahoma"/>
      <w:kern w:val="1"/>
      <w:sz w:val="21"/>
      <w:szCs w:val="21"/>
      <w:lang w:val="en-US" w:eastAsia="ar-SA"/>
    </w:rPr>
  </w:style>
  <w:style w:type="character" w:styleId="Odwoaniedokomentarza">
    <w:name w:val="annotation reference"/>
    <w:uiPriority w:val="99"/>
    <w:semiHidden/>
    <w:unhideWhenUsed/>
    <w:qFormat/>
    <w:rsid w:val="00820051"/>
    <w:rPr>
      <w:sz w:val="16"/>
      <w:szCs w:val="16"/>
    </w:rPr>
  </w:style>
  <w:style w:type="paragraph" w:styleId="Tekstkomentarza">
    <w:name w:val="annotation text"/>
    <w:basedOn w:val="Normalny"/>
    <w:link w:val="TekstkomentarzaZnak1"/>
    <w:uiPriority w:val="99"/>
    <w:unhideWhenUsed/>
    <w:qFormat/>
    <w:rsid w:val="00820051"/>
    <w:rPr>
      <w:rFonts w:cs="Times New Roman"/>
      <w:sz w:val="20"/>
      <w:szCs w:val="20"/>
    </w:rPr>
  </w:style>
  <w:style w:type="character" w:customStyle="1" w:styleId="TekstkomentarzaZnak1">
    <w:name w:val="Tekst komentarza Znak1"/>
    <w:basedOn w:val="Domylnaczcionkaakapitu"/>
    <w:link w:val="Tekstkomentarza"/>
    <w:uiPriority w:val="99"/>
    <w:rsid w:val="00820051"/>
    <w:rPr>
      <w:rFonts w:ascii="Times New Roman" w:eastAsia="Times New Roman" w:hAnsi="Times New Roman" w:cs="Times New Roman"/>
      <w:kern w:val="1"/>
      <w:sz w:val="20"/>
      <w:szCs w:val="20"/>
      <w:lang w:val="en-US" w:eastAsia="ar-SA"/>
    </w:rPr>
  </w:style>
  <w:style w:type="paragraph" w:styleId="Tematkomentarza">
    <w:name w:val="annotation subject"/>
    <w:basedOn w:val="Tekstkomentarza"/>
    <w:next w:val="Tekstkomentarza"/>
    <w:link w:val="TematkomentarzaZnak1"/>
    <w:uiPriority w:val="99"/>
    <w:semiHidden/>
    <w:unhideWhenUsed/>
    <w:rsid w:val="00820051"/>
    <w:rPr>
      <w:b/>
      <w:bCs/>
    </w:rPr>
  </w:style>
  <w:style w:type="character" w:customStyle="1" w:styleId="TematkomentarzaZnak1">
    <w:name w:val="Temat komentarza Znak1"/>
    <w:basedOn w:val="TekstkomentarzaZnak1"/>
    <w:link w:val="Tematkomentarza"/>
    <w:uiPriority w:val="99"/>
    <w:semiHidden/>
    <w:rsid w:val="00820051"/>
    <w:rPr>
      <w:rFonts w:ascii="Times New Roman" w:eastAsia="Times New Roman" w:hAnsi="Times New Roman" w:cs="Times New Roman"/>
      <w:b/>
      <w:bCs/>
      <w:kern w:val="1"/>
      <w:sz w:val="20"/>
      <w:szCs w:val="20"/>
      <w:lang w:val="en-US" w:eastAsia="ar-SA"/>
    </w:rPr>
  </w:style>
  <w:style w:type="paragraph" w:styleId="Tekstdymka">
    <w:name w:val="Balloon Text"/>
    <w:basedOn w:val="Normalny"/>
    <w:link w:val="TekstdymkaZnak1"/>
    <w:uiPriority w:val="99"/>
    <w:semiHidden/>
    <w:unhideWhenUsed/>
    <w:rsid w:val="00820051"/>
    <w:rPr>
      <w:rFonts w:ascii="Tahoma" w:hAnsi="Tahoma" w:cs="Times New Roman"/>
      <w:sz w:val="16"/>
      <w:szCs w:val="16"/>
    </w:rPr>
  </w:style>
  <w:style w:type="character" w:customStyle="1" w:styleId="TekstdymkaZnak1">
    <w:name w:val="Tekst dymka Znak1"/>
    <w:basedOn w:val="Domylnaczcionkaakapitu"/>
    <w:link w:val="Tekstdymka"/>
    <w:uiPriority w:val="99"/>
    <w:semiHidden/>
    <w:rsid w:val="00820051"/>
    <w:rPr>
      <w:rFonts w:ascii="Tahoma" w:eastAsia="Times New Roman" w:hAnsi="Tahoma" w:cs="Times New Roman"/>
      <w:kern w:val="1"/>
      <w:sz w:val="16"/>
      <w:szCs w:val="16"/>
      <w:lang w:val="en-US" w:eastAsia="ar-SA"/>
    </w:rPr>
  </w:style>
  <w:style w:type="character" w:customStyle="1" w:styleId="Zakotwiczenieprzypisudolnego">
    <w:name w:val="Zakotwiczenie przypisu dolnego"/>
    <w:rsid w:val="00820051"/>
    <w:rPr>
      <w:vertAlign w:val="superscript"/>
    </w:rPr>
  </w:style>
  <w:style w:type="paragraph" w:styleId="Tekstprzypisukocowego">
    <w:name w:val="endnote text"/>
    <w:basedOn w:val="Normalny"/>
    <w:link w:val="TekstprzypisukocowegoZnak1"/>
    <w:uiPriority w:val="99"/>
    <w:semiHidden/>
    <w:unhideWhenUsed/>
    <w:rsid w:val="00820051"/>
    <w:rPr>
      <w:rFonts w:cs="Times New Roman"/>
      <w:sz w:val="20"/>
      <w:szCs w:val="20"/>
    </w:rPr>
  </w:style>
  <w:style w:type="character" w:customStyle="1" w:styleId="TekstprzypisukocowegoZnak1">
    <w:name w:val="Tekst przypisu końcowego Znak1"/>
    <w:basedOn w:val="Domylnaczcionkaakapitu"/>
    <w:link w:val="Tekstprzypisukocowego"/>
    <w:uiPriority w:val="99"/>
    <w:semiHidden/>
    <w:rsid w:val="00820051"/>
    <w:rPr>
      <w:rFonts w:ascii="Times New Roman" w:eastAsia="Times New Roman" w:hAnsi="Times New Roman" w:cs="Times New Roman"/>
      <w:kern w:val="1"/>
      <w:sz w:val="20"/>
      <w:szCs w:val="20"/>
      <w:lang w:val="en-US" w:eastAsia="ar-SA"/>
    </w:rPr>
  </w:style>
  <w:style w:type="paragraph" w:customStyle="1" w:styleId="gmail-msolistparagraph">
    <w:name w:val="gmail-msolistparagraph"/>
    <w:basedOn w:val="Normalny"/>
    <w:rsid w:val="00820051"/>
    <w:pPr>
      <w:widowControl/>
      <w:suppressAutoHyphens w:val="0"/>
      <w:spacing w:before="100" w:beforeAutospacing="1" w:after="100" w:afterAutospacing="1"/>
    </w:pPr>
    <w:rPr>
      <w:rFonts w:cs="Times New Roman"/>
      <w:kern w:val="0"/>
      <w:lang w:val="pl-PL" w:eastAsia="pl-PL"/>
    </w:rPr>
  </w:style>
  <w:style w:type="character" w:customStyle="1" w:styleId="gmail-msocommentreference">
    <w:name w:val="gmail-msocommentreference"/>
    <w:basedOn w:val="Domylnaczcionkaakapitu"/>
    <w:rsid w:val="00820051"/>
  </w:style>
  <w:style w:type="character" w:customStyle="1" w:styleId="Nierozpoznanawzmianka7">
    <w:name w:val="Nierozpoznana wzmianka7"/>
    <w:uiPriority w:val="99"/>
    <w:semiHidden/>
    <w:unhideWhenUsed/>
    <w:rsid w:val="00820051"/>
    <w:rPr>
      <w:color w:val="605E5C"/>
      <w:shd w:val="clear" w:color="auto" w:fill="E1DFDD"/>
    </w:rPr>
  </w:style>
  <w:style w:type="paragraph" w:styleId="NormalnyWeb">
    <w:name w:val="Normal (Web)"/>
    <w:basedOn w:val="Normalny"/>
    <w:uiPriority w:val="99"/>
    <w:unhideWhenUsed/>
    <w:rsid w:val="00820051"/>
    <w:pPr>
      <w:widowControl/>
      <w:suppressAutoHyphens w:val="0"/>
      <w:spacing w:before="100" w:beforeAutospacing="1" w:after="100" w:afterAutospacing="1"/>
    </w:pPr>
    <w:rPr>
      <w:rFonts w:cs="Times New Roman"/>
      <w:kern w:val="0"/>
      <w:lang w:val="pl-PL" w:eastAsia="pl-PL"/>
    </w:rPr>
  </w:style>
  <w:style w:type="paragraph" w:customStyle="1" w:styleId="Standard">
    <w:name w:val="Standard"/>
    <w:qFormat/>
    <w:rsid w:val="00820051"/>
    <w:pPr>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czeinternetowe">
    <w:name w:val="Łącze internetowe"/>
    <w:uiPriority w:val="99"/>
    <w:rsid w:val="00820051"/>
    <w:rPr>
      <w:rFonts w:cs="Times New Roman"/>
      <w:color w:val="0000FF"/>
      <w:u w:val="single"/>
    </w:rPr>
  </w:style>
  <w:style w:type="character" w:customStyle="1" w:styleId="Domylnaczcionkaakapitu3">
    <w:name w:val="Domyślna czcionka akapitu3"/>
    <w:rsid w:val="001835D3"/>
  </w:style>
  <w:style w:type="character" w:customStyle="1" w:styleId="UyteHipercze2">
    <w:name w:val="UżyteHiperłącze2"/>
    <w:rsid w:val="001835D3"/>
    <w:rPr>
      <w:rFonts w:cs="Times New Roman"/>
      <w:color w:val="954F72"/>
      <w:u w:val="single"/>
    </w:rPr>
  </w:style>
  <w:style w:type="character" w:customStyle="1" w:styleId="Odwoaniedokomentarza2">
    <w:name w:val="Odwołanie do komentarza2"/>
    <w:rsid w:val="001835D3"/>
    <w:rPr>
      <w:rFonts w:cs="Times New Roman"/>
      <w:sz w:val="16"/>
    </w:rPr>
  </w:style>
  <w:style w:type="character" w:customStyle="1" w:styleId="Odwoanieprzypisudolnego2">
    <w:name w:val="Odwołanie przypisu dolnego2"/>
    <w:rsid w:val="001835D3"/>
    <w:rPr>
      <w:rFonts w:cs="Times New Roman"/>
      <w:vertAlign w:val="superscript"/>
    </w:rPr>
  </w:style>
  <w:style w:type="character" w:customStyle="1" w:styleId="Odwoanieprzypisukocowego2">
    <w:name w:val="Odwołanie przypisu końcowego2"/>
    <w:rsid w:val="001835D3"/>
    <w:rPr>
      <w:rFonts w:cs="Times New Roman"/>
      <w:vertAlign w:val="superscript"/>
    </w:rPr>
  </w:style>
  <w:style w:type="character" w:customStyle="1" w:styleId="Nierozpoznanawzmianka71">
    <w:name w:val="Nierozpoznana wzmianka71"/>
    <w:rsid w:val="001835D3"/>
    <w:rPr>
      <w:color w:val="605E5C"/>
    </w:rPr>
  </w:style>
  <w:style w:type="paragraph" w:customStyle="1" w:styleId="Bezodstpw2">
    <w:name w:val="Bez odstępów2"/>
    <w:rsid w:val="001835D3"/>
    <w:pPr>
      <w:suppressAutoHyphens/>
      <w:spacing w:after="0" w:line="240" w:lineRule="auto"/>
    </w:pPr>
    <w:rPr>
      <w:rFonts w:ascii="Calibri" w:eastAsia="Times New Roman" w:hAnsi="Calibri" w:cs="Times New Roman"/>
      <w:lang w:eastAsia="ar-SA"/>
    </w:rPr>
  </w:style>
  <w:style w:type="paragraph" w:customStyle="1" w:styleId="NormalnyWeb2">
    <w:name w:val="Normalny (Web)2"/>
    <w:basedOn w:val="Normalny"/>
    <w:rsid w:val="001835D3"/>
    <w:rPr>
      <w:rFonts w:eastAsia="Calibri"/>
    </w:rPr>
  </w:style>
  <w:style w:type="paragraph" w:customStyle="1" w:styleId="Listanumerowana2">
    <w:name w:val="Lista numerowana2"/>
    <w:basedOn w:val="Normalny"/>
    <w:rsid w:val="001835D3"/>
    <w:pPr>
      <w:tabs>
        <w:tab w:val="num" w:pos="0"/>
        <w:tab w:val="left" w:pos="425"/>
      </w:tabs>
      <w:spacing w:before="120" w:after="60" w:line="288" w:lineRule="auto"/>
      <w:ind w:left="425" w:hanging="425"/>
    </w:pPr>
    <w:rPr>
      <w:rFonts w:ascii="Times" w:hAnsi="Times" w:cs="Times"/>
      <w:b/>
      <w:sz w:val="22"/>
      <w:szCs w:val="22"/>
    </w:rPr>
  </w:style>
  <w:style w:type="paragraph" w:customStyle="1" w:styleId="Listanumerowana22">
    <w:name w:val="Lista numerowana 22"/>
    <w:basedOn w:val="Normalny"/>
    <w:rsid w:val="001835D3"/>
    <w:pPr>
      <w:tabs>
        <w:tab w:val="num" w:pos="0"/>
      </w:tabs>
      <w:spacing w:line="288" w:lineRule="auto"/>
      <w:ind w:left="992" w:hanging="567"/>
      <w:jc w:val="both"/>
    </w:pPr>
    <w:rPr>
      <w:rFonts w:ascii="Times" w:hAnsi="Times" w:cs="Times"/>
      <w:sz w:val="22"/>
    </w:rPr>
  </w:style>
  <w:style w:type="paragraph" w:customStyle="1" w:styleId="Listanumerowana32">
    <w:name w:val="Lista numerowana 32"/>
    <w:basedOn w:val="Normalny"/>
    <w:rsid w:val="001835D3"/>
    <w:pPr>
      <w:tabs>
        <w:tab w:val="num" w:pos="0"/>
        <w:tab w:val="left" w:pos="1440"/>
      </w:tabs>
      <w:spacing w:line="288" w:lineRule="auto"/>
      <w:ind w:left="1701" w:hanging="709"/>
      <w:jc w:val="both"/>
    </w:pPr>
    <w:rPr>
      <w:rFonts w:ascii="Times" w:hAnsi="Times" w:cs="Times"/>
      <w:sz w:val="20"/>
      <w:szCs w:val="20"/>
    </w:rPr>
  </w:style>
  <w:style w:type="paragraph" w:customStyle="1" w:styleId="Listanumerowana42">
    <w:name w:val="Lista numerowana 42"/>
    <w:basedOn w:val="Listanumerowana32"/>
    <w:rsid w:val="001835D3"/>
    <w:pPr>
      <w:ind w:left="2552" w:hanging="851"/>
    </w:pPr>
  </w:style>
  <w:style w:type="paragraph" w:customStyle="1" w:styleId="Listanumerowana52">
    <w:name w:val="Lista numerowana 52"/>
    <w:basedOn w:val="Normalny"/>
    <w:rsid w:val="001835D3"/>
    <w:pPr>
      <w:tabs>
        <w:tab w:val="num" w:pos="0"/>
        <w:tab w:val="left" w:pos="2520"/>
      </w:tabs>
      <w:spacing w:line="288" w:lineRule="auto"/>
      <w:ind w:left="3544" w:hanging="992"/>
      <w:jc w:val="both"/>
    </w:pPr>
    <w:rPr>
      <w:rFonts w:ascii="Times" w:hAnsi="Times" w:cs="Times"/>
      <w:bCs/>
      <w:sz w:val="22"/>
      <w:szCs w:val="22"/>
    </w:rPr>
  </w:style>
  <w:style w:type="paragraph" w:customStyle="1" w:styleId="Tekstdymka2">
    <w:name w:val="Tekst dymka2"/>
    <w:basedOn w:val="Normalny"/>
    <w:rsid w:val="001835D3"/>
    <w:rPr>
      <w:rFonts w:ascii="Tahoma" w:eastAsia="Calibri" w:hAnsi="Tahoma"/>
      <w:sz w:val="16"/>
      <w:szCs w:val="20"/>
    </w:rPr>
  </w:style>
  <w:style w:type="paragraph" w:customStyle="1" w:styleId="Tekstkomentarza2">
    <w:name w:val="Tekst komentarza2"/>
    <w:basedOn w:val="Normalny"/>
    <w:rsid w:val="001835D3"/>
    <w:rPr>
      <w:rFonts w:eastAsia="Calibri"/>
      <w:sz w:val="20"/>
      <w:szCs w:val="20"/>
    </w:rPr>
  </w:style>
  <w:style w:type="paragraph" w:customStyle="1" w:styleId="Tematkomentarza2">
    <w:name w:val="Temat komentarza2"/>
    <w:basedOn w:val="Tekstkomentarza2"/>
    <w:rsid w:val="001835D3"/>
    <w:rPr>
      <w:b/>
    </w:rPr>
  </w:style>
  <w:style w:type="paragraph" w:customStyle="1" w:styleId="Tekstprzypisudolnego2">
    <w:name w:val="Tekst przypisu dolnego2"/>
    <w:basedOn w:val="Normalny"/>
    <w:rsid w:val="001835D3"/>
    <w:rPr>
      <w:rFonts w:eastAsia="Calibri"/>
      <w:sz w:val="20"/>
      <w:szCs w:val="20"/>
    </w:rPr>
  </w:style>
  <w:style w:type="paragraph" w:customStyle="1" w:styleId="Zwykytekst2">
    <w:name w:val="Zwykły tekst2"/>
    <w:basedOn w:val="Normalny"/>
    <w:rsid w:val="001835D3"/>
    <w:rPr>
      <w:rFonts w:ascii="Courier New" w:eastAsia="MS Mincho" w:hAnsi="Courier New" w:cs="Courier New"/>
      <w:sz w:val="20"/>
      <w:szCs w:val="20"/>
    </w:rPr>
  </w:style>
  <w:style w:type="paragraph" w:customStyle="1" w:styleId="Tekstprzypisukocowego2">
    <w:name w:val="Tekst przypisu końcowego2"/>
    <w:basedOn w:val="Normalny"/>
    <w:rsid w:val="001835D3"/>
    <w:rPr>
      <w:rFonts w:eastAsia="Calibri"/>
      <w:sz w:val="20"/>
      <w:szCs w:val="20"/>
    </w:rPr>
  </w:style>
  <w:style w:type="paragraph" w:customStyle="1" w:styleId="Akapitzlist2">
    <w:name w:val="Akapit z listą2"/>
    <w:basedOn w:val="Normalny"/>
    <w:rsid w:val="001835D3"/>
    <w:pPr>
      <w:spacing w:before="20" w:after="40" w:line="252" w:lineRule="auto"/>
      <w:ind w:left="720"/>
      <w:jc w:val="both"/>
    </w:pPr>
    <w:rPr>
      <w:rFonts w:ascii="Calibri" w:eastAsia="SimSun" w:hAnsi="Calibri" w:cs="Calibri"/>
      <w:sz w:val="20"/>
      <w:szCs w:val="20"/>
    </w:rPr>
  </w:style>
  <w:style w:type="paragraph" w:customStyle="1" w:styleId="Tekstpodstawowy22">
    <w:name w:val="Tekst podstawowy 22"/>
    <w:basedOn w:val="Normalny"/>
    <w:rsid w:val="001835D3"/>
    <w:pPr>
      <w:spacing w:after="120" w:line="480" w:lineRule="auto"/>
    </w:pPr>
    <w:rPr>
      <w:rFonts w:eastAsia="Calibri"/>
    </w:rPr>
  </w:style>
  <w:style w:type="paragraph" w:customStyle="1" w:styleId="Poprawka2">
    <w:name w:val="Poprawka2"/>
    <w:rsid w:val="001835D3"/>
    <w:pPr>
      <w:suppressAutoHyphens/>
      <w:spacing w:after="0" w:line="240" w:lineRule="auto"/>
    </w:pPr>
    <w:rPr>
      <w:rFonts w:ascii="Times New Roman" w:eastAsia="Times New Roman" w:hAnsi="Times New Roman" w:cs="Times New Roman"/>
      <w:sz w:val="24"/>
      <w:szCs w:val="24"/>
      <w:lang w:eastAsia="ar-SA"/>
    </w:rPr>
  </w:style>
  <w:style w:type="paragraph" w:customStyle="1" w:styleId="HTML-wstpniesformatowany2">
    <w:name w:val="HTML - wstępnie sformatowany2"/>
    <w:basedOn w:val="Normalny"/>
    <w:rsid w:val="00183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oprawka">
    <w:name w:val="Revision"/>
    <w:hidden/>
    <w:uiPriority w:val="99"/>
    <w:semiHidden/>
    <w:rsid w:val="00E417B9"/>
    <w:pPr>
      <w:spacing w:after="0" w:line="240" w:lineRule="auto"/>
    </w:pPr>
    <w:rPr>
      <w:rFonts w:ascii="Times New Roman" w:eastAsia="Times New Roman" w:hAnsi="Times New Roman" w:cs="Tahoma"/>
      <w:kern w:val="1"/>
      <w:sz w:val="24"/>
      <w:szCs w:val="24"/>
      <w:lang w:val="en-US" w:eastAsia="ar-SA"/>
    </w:rPr>
  </w:style>
  <w:style w:type="character" w:customStyle="1" w:styleId="Teksttreci20">
    <w:name w:val="Tekst treści (2)_"/>
    <w:basedOn w:val="Domylnaczcionkaakapitu"/>
    <w:link w:val="Teksttreci2"/>
    <w:locked/>
    <w:rsid w:val="00257B2D"/>
    <w:rPr>
      <w:rFonts w:ascii="Times New Roman" w:eastAsia="Times New Roman" w:hAnsi="Times New Roman" w:cs="Tahoma"/>
      <w:kern w:val="1"/>
      <w:sz w:val="21"/>
      <w:szCs w:val="24"/>
      <w:shd w:val="clear" w:color="auto" w:fill="FFFFFF"/>
      <w:lang w:val="en-US" w:eastAsia="ar-SA"/>
    </w:rPr>
  </w:style>
  <w:style w:type="table" w:styleId="Tabela-Siatka">
    <w:name w:val="Table Grid"/>
    <w:basedOn w:val="Standardowy"/>
    <w:uiPriority w:val="59"/>
    <w:rsid w:val="00A40508"/>
    <w:pPr>
      <w:suppressAutoHyphens/>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ierozpoznanawzmianka8">
    <w:name w:val="Nierozpoznana wzmianka8"/>
    <w:basedOn w:val="Domylnaczcionkaakapitu"/>
    <w:uiPriority w:val="99"/>
    <w:semiHidden/>
    <w:unhideWhenUsed/>
    <w:rsid w:val="007A47D1"/>
    <w:rPr>
      <w:color w:val="605E5C"/>
      <w:shd w:val="clear" w:color="auto" w:fill="E1DFDD"/>
    </w:rPr>
  </w:style>
  <w:style w:type="character" w:customStyle="1" w:styleId="Nierozpoznanawzmianka9">
    <w:name w:val="Nierozpoznana wzmianka9"/>
    <w:basedOn w:val="Domylnaczcionkaakapitu"/>
    <w:uiPriority w:val="99"/>
    <w:semiHidden/>
    <w:unhideWhenUsed/>
    <w:rsid w:val="002240D5"/>
    <w:rPr>
      <w:color w:val="605E5C"/>
      <w:shd w:val="clear" w:color="auto" w:fill="E1DFDD"/>
    </w:rPr>
  </w:style>
  <w:style w:type="character" w:customStyle="1" w:styleId="fontstyle01">
    <w:name w:val="fontstyle01"/>
    <w:basedOn w:val="Domylnaczcionkaakapitu"/>
    <w:rsid w:val="003D624C"/>
    <w:rPr>
      <w:rFonts w:ascii="Cambria" w:hAnsi="Cambria" w:hint="default"/>
      <w:b w:val="0"/>
      <w:bCs w:val="0"/>
      <w:i w:val="0"/>
      <w:iCs w:val="0"/>
      <w:color w:val="000000"/>
      <w:sz w:val="24"/>
      <w:szCs w:val="24"/>
    </w:rPr>
  </w:style>
  <w:style w:type="numbering" w:customStyle="1" w:styleId="WWNum19">
    <w:name w:val="WWNum19"/>
    <w:basedOn w:val="Bezlisty"/>
    <w:rsid w:val="00904250"/>
    <w:pPr>
      <w:numPr>
        <w:numId w:val="36"/>
      </w:numPr>
    </w:pPr>
  </w:style>
  <w:style w:type="character" w:customStyle="1" w:styleId="Nierozpoznanawzmianka10">
    <w:name w:val="Nierozpoznana wzmianka10"/>
    <w:basedOn w:val="Domylnaczcionkaakapitu"/>
    <w:uiPriority w:val="99"/>
    <w:semiHidden/>
    <w:unhideWhenUsed/>
    <w:rsid w:val="00D555DB"/>
    <w:rPr>
      <w:color w:val="605E5C"/>
      <w:shd w:val="clear" w:color="auto" w:fill="E1DFDD"/>
    </w:rPr>
  </w:style>
  <w:style w:type="character" w:styleId="UyteHipercze">
    <w:name w:val="FollowedHyperlink"/>
    <w:basedOn w:val="Domylnaczcionkaakapitu"/>
    <w:uiPriority w:val="99"/>
    <w:semiHidden/>
    <w:unhideWhenUsed/>
    <w:rsid w:val="006B25AA"/>
    <w:rPr>
      <w:color w:val="954F72" w:themeColor="followedHyperlink"/>
      <w:u w:val="single"/>
    </w:rPr>
  </w:style>
  <w:style w:type="character" w:customStyle="1" w:styleId="act">
    <w:name w:val="act"/>
    <w:basedOn w:val="Domylnaczcionkaakapitu"/>
    <w:rsid w:val="002E5A93"/>
  </w:style>
  <w:style w:type="table" w:customStyle="1" w:styleId="Tabela-Siatka3">
    <w:name w:val="Tabela - Siatka3"/>
    <w:basedOn w:val="Standardowy"/>
    <w:next w:val="Tabela-Siatka"/>
    <w:uiPriority w:val="39"/>
    <w:rsid w:val="003C6A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2">
    <w:name w:val="Body Text 2"/>
    <w:basedOn w:val="Normalny"/>
    <w:link w:val="Tekstpodstawowy2Znak1"/>
    <w:uiPriority w:val="99"/>
    <w:semiHidden/>
    <w:unhideWhenUsed/>
    <w:rsid w:val="003C6A63"/>
    <w:pPr>
      <w:spacing w:after="120" w:line="480" w:lineRule="auto"/>
    </w:pPr>
  </w:style>
  <w:style w:type="character" w:customStyle="1" w:styleId="Tekstpodstawowy2Znak1">
    <w:name w:val="Tekst podstawowy 2 Znak1"/>
    <w:basedOn w:val="Domylnaczcionkaakapitu"/>
    <w:link w:val="Tekstpodstawowy2"/>
    <w:uiPriority w:val="99"/>
    <w:semiHidden/>
    <w:rsid w:val="003C6A63"/>
    <w:rPr>
      <w:rFonts w:ascii="Times New Roman" w:eastAsia="Times New Roman" w:hAnsi="Times New Roman" w:cs="Tahoma"/>
      <w:kern w:val="1"/>
      <w:sz w:val="24"/>
      <w:szCs w:val="24"/>
      <w:lang w:val="en-US" w:eastAsia="ar-SA"/>
    </w:rPr>
  </w:style>
  <w:style w:type="paragraph" w:styleId="Tekstpodstawowywcity">
    <w:name w:val="Body Text Indent"/>
    <w:basedOn w:val="Normalny"/>
    <w:link w:val="TekstpodstawowywcityZnak"/>
    <w:uiPriority w:val="99"/>
    <w:semiHidden/>
    <w:unhideWhenUsed/>
    <w:rsid w:val="00E71F55"/>
    <w:pPr>
      <w:spacing w:after="120"/>
      <w:ind w:left="283"/>
    </w:pPr>
  </w:style>
  <w:style w:type="character" w:customStyle="1" w:styleId="TekstpodstawowywcityZnak">
    <w:name w:val="Tekst podstawowy wcięty Znak"/>
    <w:basedOn w:val="Domylnaczcionkaakapitu"/>
    <w:link w:val="Tekstpodstawowywcity"/>
    <w:uiPriority w:val="99"/>
    <w:semiHidden/>
    <w:rsid w:val="00E71F55"/>
    <w:rPr>
      <w:rFonts w:ascii="Times New Roman" w:eastAsia="Times New Roman" w:hAnsi="Times New Roman" w:cs="Tahoma"/>
      <w:kern w:val="1"/>
      <w:sz w:val="24"/>
      <w:szCs w:val="24"/>
      <w:lang w:val="en-US" w:eastAsia="ar-SA"/>
    </w:rPr>
  </w:style>
  <w:style w:type="paragraph" w:customStyle="1" w:styleId="Adres">
    <w:name w:val="Adres"/>
    <w:basedOn w:val="Tekstpodstawowy"/>
    <w:rsid w:val="00050FE7"/>
    <w:pPr>
      <w:keepLines/>
      <w:widowControl/>
      <w:suppressAutoHyphens w:val="0"/>
    </w:pPr>
    <w:rPr>
      <w:rFonts w:ascii="Arial" w:eastAsia="Times New Roman" w:hAnsi="Arial" w:cs="Arial"/>
      <w:b w:val="0"/>
      <w:kern w:val="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3929">
      <w:bodyDiv w:val="1"/>
      <w:marLeft w:val="0"/>
      <w:marRight w:val="0"/>
      <w:marTop w:val="0"/>
      <w:marBottom w:val="0"/>
      <w:divBdr>
        <w:top w:val="none" w:sz="0" w:space="0" w:color="auto"/>
        <w:left w:val="none" w:sz="0" w:space="0" w:color="auto"/>
        <w:bottom w:val="none" w:sz="0" w:space="0" w:color="auto"/>
        <w:right w:val="none" w:sz="0" w:space="0" w:color="auto"/>
      </w:divBdr>
    </w:div>
    <w:div w:id="42485948">
      <w:bodyDiv w:val="1"/>
      <w:marLeft w:val="0"/>
      <w:marRight w:val="0"/>
      <w:marTop w:val="0"/>
      <w:marBottom w:val="0"/>
      <w:divBdr>
        <w:top w:val="none" w:sz="0" w:space="0" w:color="auto"/>
        <w:left w:val="none" w:sz="0" w:space="0" w:color="auto"/>
        <w:bottom w:val="none" w:sz="0" w:space="0" w:color="auto"/>
        <w:right w:val="none" w:sz="0" w:space="0" w:color="auto"/>
      </w:divBdr>
      <w:divsChild>
        <w:div w:id="1854415244">
          <w:marLeft w:val="0"/>
          <w:marRight w:val="0"/>
          <w:marTop w:val="0"/>
          <w:marBottom w:val="0"/>
          <w:divBdr>
            <w:top w:val="none" w:sz="0" w:space="0" w:color="auto"/>
            <w:left w:val="none" w:sz="0" w:space="0" w:color="auto"/>
            <w:bottom w:val="none" w:sz="0" w:space="0" w:color="auto"/>
            <w:right w:val="none" w:sz="0" w:space="0" w:color="auto"/>
          </w:divBdr>
          <w:divsChild>
            <w:div w:id="498884564">
              <w:marLeft w:val="0"/>
              <w:marRight w:val="0"/>
              <w:marTop w:val="0"/>
              <w:marBottom w:val="0"/>
              <w:divBdr>
                <w:top w:val="none" w:sz="0" w:space="0" w:color="auto"/>
                <w:left w:val="none" w:sz="0" w:space="0" w:color="auto"/>
                <w:bottom w:val="none" w:sz="0" w:space="0" w:color="auto"/>
                <w:right w:val="none" w:sz="0" w:space="0" w:color="auto"/>
              </w:divBdr>
              <w:divsChild>
                <w:div w:id="1154755484">
                  <w:marLeft w:val="0"/>
                  <w:marRight w:val="0"/>
                  <w:marTop w:val="0"/>
                  <w:marBottom w:val="0"/>
                  <w:divBdr>
                    <w:top w:val="none" w:sz="0" w:space="0" w:color="auto"/>
                    <w:left w:val="none" w:sz="0" w:space="0" w:color="auto"/>
                    <w:bottom w:val="none" w:sz="0" w:space="0" w:color="auto"/>
                    <w:right w:val="none" w:sz="0" w:space="0" w:color="auto"/>
                  </w:divBdr>
                  <w:divsChild>
                    <w:div w:id="10556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77249">
      <w:bodyDiv w:val="1"/>
      <w:marLeft w:val="0"/>
      <w:marRight w:val="0"/>
      <w:marTop w:val="0"/>
      <w:marBottom w:val="0"/>
      <w:divBdr>
        <w:top w:val="none" w:sz="0" w:space="0" w:color="auto"/>
        <w:left w:val="none" w:sz="0" w:space="0" w:color="auto"/>
        <w:bottom w:val="none" w:sz="0" w:space="0" w:color="auto"/>
        <w:right w:val="none" w:sz="0" w:space="0" w:color="auto"/>
      </w:divBdr>
      <w:divsChild>
        <w:div w:id="594215552">
          <w:marLeft w:val="0"/>
          <w:marRight w:val="0"/>
          <w:marTop w:val="0"/>
          <w:marBottom w:val="0"/>
          <w:divBdr>
            <w:top w:val="none" w:sz="0" w:space="0" w:color="auto"/>
            <w:left w:val="none" w:sz="0" w:space="0" w:color="auto"/>
            <w:bottom w:val="none" w:sz="0" w:space="0" w:color="auto"/>
            <w:right w:val="none" w:sz="0" w:space="0" w:color="auto"/>
          </w:divBdr>
        </w:div>
        <w:div w:id="1134760080">
          <w:marLeft w:val="0"/>
          <w:marRight w:val="0"/>
          <w:marTop w:val="0"/>
          <w:marBottom w:val="0"/>
          <w:divBdr>
            <w:top w:val="none" w:sz="0" w:space="0" w:color="auto"/>
            <w:left w:val="none" w:sz="0" w:space="0" w:color="auto"/>
            <w:bottom w:val="none" w:sz="0" w:space="0" w:color="auto"/>
            <w:right w:val="none" w:sz="0" w:space="0" w:color="auto"/>
          </w:divBdr>
        </w:div>
        <w:div w:id="1690522367">
          <w:marLeft w:val="0"/>
          <w:marRight w:val="0"/>
          <w:marTop w:val="0"/>
          <w:marBottom w:val="0"/>
          <w:divBdr>
            <w:top w:val="none" w:sz="0" w:space="0" w:color="auto"/>
            <w:left w:val="none" w:sz="0" w:space="0" w:color="auto"/>
            <w:bottom w:val="none" w:sz="0" w:space="0" w:color="auto"/>
            <w:right w:val="none" w:sz="0" w:space="0" w:color="auto"/>
          </w:divBdr>
        </w:div>
        <w:div w:id="1780710462">
          <w:marLeft w:val="0"/>
          <w:marRight w:val="0"/>
          <w:marTop w:val="0"/>
          <w:marBottom w:val="0"/>
          <w:divBdr>
            <w:top w:val="none" w:sz="0" w:space="0" w:color="auto"/>
            <w:left w:val="none" w:sz="0" w:space="0" w:color="auto"/>
            <w:bottom w:val="none" w:sz="0" w:space="0" w:color="auto"/>
            <w:right w:val="none" w:sz="0" w:space="0" w:color="auto"/>
          </w:divBdr>
        </w:div>
        <w:div w:id="1781073562">
          <w:marLeft w:val="0"/>
          <w:marRight w:val="0"/>
          <w:marTop w:val="0"/>
          <w:marBottom w:val="0"/>
          <w:divBdr>
            <w:top w:val="none" w:sz="0" w:space="0" w:color="auto"/>
            <w:left w:val="none" w:sz="0" w:space="0" w:color="auto"/>
            <w:bottom w:val="none" w:sz="0" w:space="0" w:color="auto"/>
            <w:right w:val="none" w:sz="0" w:space="0" w:color="auto"/>
          </w:divBdr>
        </w:div>
      </w:divsChild>
    </w:div>
    <w:div w:id="159739144">
      <w:bodyDiv w:val="1"/>
      <w:marLeft w:val="0"/>
      <w:marRight w:val="0"/>
      <w:marTop w:val="0"/>
      <w:marBottom w:val="0"/>
      <w:divBdr>
        <w:top w:val="none" w:sz="0" w:space="0" w:color="auto"/>
        <w:left w:val="none" w:sz="0" w:space="0" w:color="auto"/>
        <w:bottom w:val="none" w:sz="0" w:space="0" w:color="auto"/>
        <w:right w:val="none" w:sz="0" w:space="0" w:color="auto"/>
      </w:divBdr>
    </w:div>
    <w:div w:id="166331297">
      <w:bodyDiv w:val="1"/>
      <w:marLeft w:val="0"/>
      <w:marRight w:val="0"/>
      <w:marTop w:val="0"/>
      <w:marBottom w:val="0"/>
      <w:divBdr>
        <w:top w:val="none" w:sz="0" w:space="0" w:color="auto"/>
        <w:left w:val="none" w:sz="0" w:space="0" w:color="auto"/>
        <w:bottom w:val="none" w:sz="0" w:space="0" w:color="auto"/>
        <w:right w:val="none" w:sz="0" w:space="0" w:color="auto"/>
      </w:divBdr>
    </w:div>
    <w:div w:id="191115925">
      <w:bodyDiv w:val="1"/>
      <w:marLeft w:val="0"/>
      <w:marRight w:val="0"/>
      <w:marTop w:val="0"/>
      <w:marBottom w:val="0"/>
      <w:divBdr>
        <w:top w:val="none" w:sz="0" w:space="0" w:color="auto"/>
        <w:left w:val="none" w:sz="0" w:space="0" w:color="auto"/>
        <w:bottom w:val="none" w:sz="0" w:space="0" w:color="auto"/>
        <w:right w:val="none" w:sz="0" w:space="0" w:color="auto"/>
      </w:divBdr>
    </w:div>
    <w:div w:id="243074809">
      <w:bodyDiv w:val="1"/>
      <w:marLeft w:val="0"/>
      <w:marRight w:val="0"/>
      <w:marTop w:val="0"/>
      <w:marBottom w:val="0"/>
      <w:divBdr>
        <w:top w:val="none" w:sz="0" w:space="0" w:color="auto"/>
        <w:left w:val="none" w:sz="0" w:space="0" w:color="auto"/>
        <w:bottom w:val="none" w:sz="0" w:space="0" w:color="auto"/>
        <w:right w:val="none" w:sz="0" w:space="0" w:color="auto"/>
      </w:divBdr>
    </w:div>
    <w:div w:id="410398370">
      <w:bodyDiv w:val="1"/>
      <w:marLeft w:val="0"/>
      <w:marRight w:val="0"/>
      <w:marTop w:val="0"/>
      <w:marBottom w:val="0"/>
      <w:divBdr>
        <w:top w:val="none" w:sz="0" w:space="0" w:color="auto"/>
        <w:left w:val="none" w:sz="0" w:space="0" w:color="auto"/>
        <w:bottom w:val="none" w:sz="0" w:space="0" w:color="auto"/>
        <w:right w:val="none" w:sz="0" w:space="0" w:color="auto"/>
      </w:divBdr>
    </w:div>
    <w:div w:id="413012176">
      <w:bodyDiv w:val="1"/>
      <w:marLeft w:val="0"/>
      <w:marRight w:val="0"/>
      <w:marTop w:val="0"/>
      <w:marBottom w:val="0"/>
      <w:divBdr>
        <w:top w:val="none" w:sz="0" w:space="0" w:color="auto"/>
        <w:left w:val="none" w:sz="0" w:space="0" w:color="auto"/>
        <w:bottom w:val="none" w:sz="0" w:space="0" w:color="auto"/>
        <w:right w:val="none" w:sz="0" w:space="0" w:color="auto"/>
      </w:divBdr>
    </w:div>
    <w:div w:id="420413880">
      <w:bodyDiv w:val="1"/>
      <w:marLeft w:val="0"/>
      <w:marRight w:val="0"/>
      <w:marTop w:val="0"/>
      <w:marBottom w:val="0"/>
      <w:divBdr>
        <w:top w:val="none" w:sz="0" w:space="0" w:color="auto"/>
        <w:left w:val="none" w:sz="0" w:space="0" w:color="auto"/>
        <w:bottom w:val="none" w:sz="0" w:space="0" w:color="auto"/>
        <w:right w:val="none" w:sz="0" w:space="0" w:color="auto"/>
      </w:divBdr>
      <w:divsChild>
        <w:div w:id="476722227">
          <w:marLeft w:val="0"/>
          <w:marRight w:val="0"/>
          <w:marTop w:val="0"/>
          <w:marBottom w:val="0"/>
          <w:divBdr>
            <w:top w:val="none" w:sz="0" w:space="0" w:color="auto"/>
            <w:left w:val="none" w:sz="0" w:space="0" w:color="auto"/>
            <w:bottom w:val="none" w:sz="0" w:space="0" w:color="auto"/>
            <w:right w:val="none" w:sz="0" w:space="0" w:color="auto"/>
          </w:divBdr>
          <w:divsChild>
            <w:div w:id="73432384">
              <w:marLeft w:val="0"/>
              <w:marRight w:val="0"/>
              <w:marTop w:val="0"/>
              <w:marBottom w:val="0"/>
              <w:divBdr>
                <w:top w:val="none" w:sz="0" w:space="0" w:color="auto"/>
                <w:left w:val="none" w:sz="0" w:space="0" w:color="auto"/>
                <w:bottom w:val="none" w:sz="0" w:space="0" w:color="auto"/>
                <w:right w:val="none" w:sz="0" w:space="0" w:color="auto"/>
              </w:divBdr>
              <w:divsChild>
                <w:div w:id="1869365736">
                  <w:marLeft w:val="0"/>
                  <w:marRight w:val="0"/>
                  <w:marTop w:val="0"/>
                  <w:marBottom w:val="0"/>
                  <w:divBdr>
                    <w:top w:val="none" w:sz="0" w:space="0" w:color="auto"/>
                    <w:left w:val="none" w:sz="0" w:space="0" w:color="auto"/>
                    <w:bottom w:val="none" w:sz="0" w:space="0" w:color="auto"/>
                    <w:right w:val="none" w:sz="0" w:space="0" w:color="auto"/>
                  </w:divBdr>
                  <w:divsChild>
                    <w:div w:id="17567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014">
      <w:bodyDiv w:val="1"/>
      <w:marLeft w:val="0"/>
      <w:marRight w:val="0"/>
      <w:marTop w:val="0"/>
      <w:marBottom w:val="0"/>
      <w:divBdr>
        <w:top w:val="none" w:sz="0" w:space="0" w:color="auto"/>
        <w:left w:val="none" w:sz="0" w:space="0" w:color="auto"/>
        <w:bottom w:val="none" w:sz="0" w:space="0" w:color="auto"/>
        <w:right w:val="none" w:sz="0" w:space="0" w:color="auto"/>
      </w:divBdr>
    </w:div>
    <w:div w:id="690105752">
      <w:bodyDiv w:val="1"/>
      <w:marLeft w:val="0"/>
      <w:marRight w:val="0"/>
      <w:marTop w:val="0"/>
      <w:marBottom w:val="0"/>
      <w:divBdr>
        <w:top w:val="none" w:sz="0" w:space="0" w:color="auto"/>
        <w:left w:val="none" w:sz="0" w:space="0" w:color="auto"/>
        <w:bottom w:val="none" w:sz="0" w:space="0" w:color="auto"/>
        <w:right w:val="none" w:sz="0" w:space="0" w:color="auto"/>
      </w:divBdr>
    </w:div>
    <w:div w:id="737822077">
      <w:bodyDiv w:val="1"/>
      <w:marLeft w:val="0"/>
      <w:marRight w:val="0"/>
      <w:marTop w:val="0"/>
      <w:marBottom w:val="0"/>
      <w:divBdr>
        <w:top w:val="none" w:sz="0" w:space="0" w:color="auto"/>
        <w:left w:val="none" w:sz="0" w:space="0" w:color="auto"/>
        <w:bottom w:val="none" w:sz="0" w:space="0" w:color="auto"/>
        <w:right w:val="none" w:sz="0" w:space="0" w:color="auto"/>
      </w:divBdr>
    </w:div>
    <w:div w:id="932740799">
      <w:bodyDiv w:val="1"/>
      <w:marLeft w:val="0"/>
      <w:marRight w:val="0"/>
      <w:marTop w:val="0"/>
      <w:marBottom w:val="0"/>
      <w:divBdr>
        <w:top w:val="none" w:sz="0" w:space="0" w:color="auto"/>
        <w:left w:val="none" w:sz="0" w:space="0" w:color="auto"/>
        <w:bottom w:val="none" w:sz="0" w:space="0" w:color="auto"/>
        <w:right w:val="none" w:sz="0" w:space="0" w:color="auto"/>
      </w:divBdr>
      <w:divsChild>
        <w:div w:id="32924790">
          <w:marLeft w:val="-2400"/>
          <w:marRight w:val="-480"/>
          <w:marTop w:val="0"/>
          <w:marBottom w:val="0"/>
          <w:divBdr>
            <w:top w:val="none" w:sz="0" w:space="0" w:color="auto"/>
            <w:left w:val="none" w:sz="0" w:space="0" w:color="auto"/>
            <w:bottom w:val="none" w:sz="0" w:space="0" w:color="auto"/>
            <w:right w:val="none" w:sz="0" w:space="0" w:color="auto"/>
          </w:divBdr>
        </w:div>
        <w:div w:id="32968083">
          <w:marLeft w:val="-2400"/>
          <w:marRight w:val="-480"/>
          <w:marTop w:val="0"/>
          <w:marBottom w:val="0"/>
          <w:divBdr>
            <w:top w:val="none" w:sz="0" w:space="0" w:color="auto"/>
            <w:left w:val="none" w:sz="0" w:space="0" w:color="auto"/>
            <w:bottom w:val="none" w:sz="0" w:space="0" w:color="auto"/>
            <w:right w:val="none" w:sz="0" w:space="0" w:color="auto"/>
          </w:divBdr>
        </w:div>
        <w:div w:id="176358134">
          <w:marLeft w:val="-2400"/>
          <w:marRight w:val="-480"/>
          <w:marTop w:val="0"/>
          <w:marBottom w:val="0"/>
          <w:divBdr>
            <w:top w:val="none" w:sz="0" w:space="0" w:color="auto"/>
            <w:left w:val="none" w:sz="0" w:space="0" w:color="auto"/>
            <w:bottom w:val="none" w:sz="0" w:space="0" w:color="auto"/>
            <w:right w:val="none" w:sz="0" w:space="0" w:color="auto"/>
          </w:divBdr>
        </w:div>
        <w:div w:id="176585525">
          <w:marLeft w:val="-2400"/>
          <w:marRight w:val="-480"/>
          <w:marTop w:val="0"/>
          <w:marBottom w:val="0"/>
          <w:divBdr>
            <w:top w:val="none" w:sz="0" w:space="0" w:color="auto"/>
            <w:left w:val="none" w:sz="0" w:space="0" w:color="auto"/>
            <w:bottom w:val="none" w:sz="0" w:space="0" w:color="auto"/>
            <w:right w:val="none" w:sz="0" w:space="0" w:color="auto"/>
          </w:divBdr>
        </w:div>
        <w:div w:id="187187628">
          <w:marLeft w:val="-2400"/>
          <w:marRight w:val="-480"/>
          <w:marTop w:val="0"/>
          <w:marBottom w:val="0"/>
          <w:divBdr>
            <w:top w:val="none" w:sz="0" w:space="0" w:color="auto"/>
            <w:left w:val="none" w:sz="0" w:space="0" w:color="auto"/>
            <w:bottom w:val="none" w:sz="0" w:space="0" w:color="auto"/>
            <w:right w:val="none" w:sz="0" w:space="0" w:color="auto"/>
          </w:divBdr>
        </w:div>
        <w:div w:id="192498281">
          <w:marLeft w:val="-2400"/>
          <w:marRight w:val="-480"/>
          <w:marTop w:val="0"/>
          <w:marBottom w:val="0"/>
          <w:divBdr>
            <w:top w:val="none" w:sz="0" w:space="0" w:color="auto"/>
            <w:left w:val="none" w:sz="0" w:space="0" w:color="auto"/>
            <w:bottom w:val="none" w:sz="0" w:space="0" w:color="auto"/>
            <w:right w:val="none" w:sz="0" w:space="0" w:color="auto"/>
          </w:divBdr>
        </w:div>
        <w:div w:id="217866785">
          <w:marLeft w:val="-2400"/>
          <w:marRight w:val="-480"/>
          <w:marTop w:val="0"/>
          <w:marBottom w:val="0"/>
          <w:divBdr>
            <w:top w:val="none" w:sz="0" w:space="0" w:color="auto"/>
            <w:left w:val="none" w:sz="0" w:space="0" w:color="auto"/>
            <w:bottom w:val="none" w:sz="0" w:space="0" w:color="auto"/>
            <w:right w:val="none" w:sz="0" w:space="0" w:color="auto"/>
          </w:divBdr>
        </w:div>
        <w:div w:id="236745627">
          <w:marLeft w:val="-2400"/>
          <w:marRight w:val="-480"/>
          <w:marTop w:val="0"/>
          <w:marBottom w:val="0"/>
          <w:divBdr>
            <w:top w:val="none" w:sz="0" w:space="0" w:color="auto"/>
            <w:left w:val="none" w:sz="0" w:space="0" w:color="auto"/>
            <w:bottom w:val="none" w:sz="0" w:space="0" w:color="auto"/>
            <w:right w:val="none" w:sz="0" w:space="0" w:color="auto"/>
          </w:divBdr>
        </w:div>
        <w:div w:id="265429283">
          <w:marLeft w:val="-2400"/>
          <w:marRight w:val="-480"/>
          <w:marTop w:val="0"/>
          <w:marBottom w:val="0"/>
          <w:divBdr>
            <w:top w:val="none" w:sz="0" w:space="0" w:color="auto"/>
            <w:left w:val="none" w:sz="0" w:space="0" w:color="auto"/>
            <w:bottom w:val="none" w:sz="0" w:space="0" w:color="auto"/>
            <w:right w:val="none" w:sz="0" w:space="0" w:color="auto"/>
          </w:divBdr>
        </w:div>
        <w:div w:id="304967119">
          <w:marLeft w:val="-2400"/>
          <w:marRight w:val="-480"/>
          <w:marTop w:val="0"/>
          <w:marBottom w:val="0"/>
          <w:divBdr>
            <w:top w:val="none" w:sz="0" w:space="0" w:color="auto"/>
            <w:left w:val="none" w:sz="0" w:space="0" w:color="auto"/>
            <w:bottom w:val="none" w:sz="0" w:space="0" w:color="auto"/>
            <w:right w:val="none" w:sz="0" w:space="0" w:color="auto"/>
          </w:divBdr>
        </w:div>
        <w:div w:id="333382705">
          <w:marLeft w:val="-2400"/>
          <w:marRight w:val="-480"/>
          <w:marTop w:val="0"/>
          <w:marBottom w:val="0"/>
          <w:divBdr>
            <w:top w:val="none" w:sz="0" w:space="0" w:color="auto"/>
            <w:left w:val="none" w:sz="0" w:space="0" w:color="auto"/>
            <w:bottom w:val="none" w:sz="0" w:space="0" w:color="auto"/>
            <w:right w:val="none" w:sz="0" w:space="0" w:color="auto"/>
          </w:divBdr>
        </w:div>
        <w:div w:id="337077880">
          <w:marLeft w:val="-2400"/>
          <w:marRight w:val="-480"/>
          <w:marTop w:val="0"/>
          <w:marBottom w:val="0"/>
          <w:divBdr>
            <w:top w:val="none" w:sz="0" w:space="0" w:color="auto"/>
            <w:left w:val="none" w:sz="0" w:space="0" w:color="auto"/>
            <w:bottom w:val="none" w:sz="0" w:space="0" w:color="auto"/>
            <w:right w:val="none" w:sz="0" w:space="0" w:color="auto"/>
          </w:divBdr>
        </w:div>
        <w:div w:id="340665469">
          <w:marLeft w:val="-2400"/>
          <w:marRight w:val="-480"/>
          <w:marTop w:val="0"/>
          <w:marBottom w:val="0"/>
          <w:divBdr>
            <w:top w:val="none" w:sz="0" w:space="0" w:color="auto"/>
            <w:left w:val="none" w:sz="0" w:space="0" w:color="auto"/>
            <w:bottom w:val="none" w:sz="0" w:space="0" w:color="auto"/>
            <w:right w:val="none" w:sz="0" w:space="0" w:color="auto"/>
          </w:divBdr>
        </w:div>
        <w:div w:id="344092424">
          <w:marLeft w:val="-2400"/>
          <w:marRight w:val="-480"/>
          <w:marTop w:val="0"/>
          <w:marBottom w:val="0"/>
          <w:divBdr>
            <w:top w:val="none" w:sz="0" w:space="0" w:color="auto"/>
            <w:left w:val="none" w:sz="0" w:space="0" w:color="auto"/>
            <w:bottom w:val="none" w:sz="0" w:space="0" w:color="auto"/>
            <w:right w:val="none" w:sz="0" w:space="0" w:color="auto"/>
          </w:divBdr>
        </w:div>
        <w:div w:id="369768527">
          <w:marLeft w:val="-2400"/>
          <w:marRight w:val="-480"/>
          <w:marTop w:val="0"/>
          <w:marBottom w:val="0"/>
          <w:divBdr>
            <w:top w:val="none" w:sz="0" w:space="0" w:color="auto"/>
            <w:left w:val="none" w:sz="0" w:space="0" w:color="auto"/>
            <w:bottom w:val="none" w:sz="0" w:space="0" w:color="auto"/>
            <w:right w:val="none" w:sz="0" w:space="0" w:color="auto"/>
          </w:divBdr>
        </w:div>
        <w:div w:id="470489386">
          <w:marLeft w:val="-2400"/>
          <w:marRight w:val="-480"/>
          <w:marTop w:val="0"/>
          <w:marBottom w:val="0"/>
          <w:divBdr>
            <w:top w:val="none" w:sz="0" w:space="0" w:color="auto"/>
            <w:left w:val="none" w:sz="0" w:space="0" w:color="auto"/>
            <w:bottom w:val="none" w:sz="0" w:space="0" w:color="auto"/>
            <w:right w:val="none" w:sz="0" w:space="0" w:color="auto"/>
          </w:divBdr>
        </w:div>
        <w:div w:id="479226655">
          <w:marLeft w:val="-2400"/>
          <w:marRight w:val="-480"/>
          <w:marTop w:val="0"/>
          <w:marBottom w:val="0"/>
          <w:divBdr>
            <w:top w:val="none" w:sz="0" w:space="0" w:color="auto"/>
            <w:left w:val="none" w:sz="0" w:space="0" w:color="auto"/>
            <w:bottom w:val="none" w:sz="0" w:space="0" w:color="auto"/>
            <w:right w:val="none" w:sz="0" w:space="0" w:color="auto"/>
          </w:divBdr>
        </w:div>
        <w:div w:id="483276853">
          <w:marLeft w:val="-2400"/>
          <w:marRight w:val="-480"/>
          <w:marTop w:val="0"/>
          <w:marBottom w:val="0"/>
          <w:divBdr>
            <w:top w:val="none" w:sz="0" w:space="0" w:color="auto"/>
            <w:left w:val="none" w:sz="0" w:space="0" w:color="auto"/>
            <w:bottom w:val="none" w:sz="0" w:space="0" w:color="auto"/>
            <w:right w:val="none" w:sz="0" w:space="0" w:color="auto"/>
          </w:divBdr>
        </w:div>
        <w:div w:id="545531463">
          <w:marLeft w:val="-2400"/>
          <w:marRight w:val="-480"/>
          <w:marTop w:val="0"/>
          <w:marBottom w:val="0"/>
          <w:divBdr>
            <w:top w:val="none" w:sz="0" w:space="0" w:color="auto"/>
            <w:left w:val="none" w:sz="0" w:space="0" w:color="auto"/>
            <w:bottom w:val="none" w:sz="0" w:space="0" w:color="auto"/>
            <w:right w:val="none" w:sz="0" w:space="0" w:color="auto"/>
          </w:divBdr>
        </w:div>
        <w:div w:id="558247505">
          <w:marLeft w:val="-2400"/>
          <w:marRight w:val="-480"/>
          <w:marTop w:val="0"/>
          <w:marBottom w:val="0"/>
          <w:divBdr>
            <w:top w:val="none" w:sz="0" w:space="0" w:color="auto"/>
            <w:left w:val="none" w:sz="0" w:space="0" w:color="auto"/>
            <w:bottom w:val="none" w:sz="0" w:space="0" w:color="auto"/>
            <w:right w:val="none" w:sz="0" w:space="0" w:color="auto"/>
          </w:divBdr>
        </w:div>
        <w:div w:id="562835869">
          <w:marLeft w:val="-2400"/>
          <w:marRight w:val="-480"/>
          <w:marTop w:val="0"/>
          <w:marBottom w:val="0"/>
          <w:divBdr>
            <w:top w:val="none" w:sz="0" w:space="0" w:color="auto"/>
            <w:left w:val="none" w:sz="0" w:space="0" w:color="auto"/>
            <w:bottom w:val="none" w:sz="0" w:space="0" w:color="auto"/>
            <w:right w:val="none" w:sz="0" w:space="0" w:color="auto"/>
          </w:divBdr>
        </w:div>
        <w:div w:id="650401930">
          <w:marLeft w:val="-2400"/>
          <w:marRight w:val="-480"/>
          <w:marTop w:val="0"/>
          <w:marBottom w:val="0"/>
          <w:divBdr>
            <w:top w:val="none" w:sz="0" w:space="0" w:color="auto"/>
            <w:left w:val="none" w:sz="0" w:space="0" w:color="auto"/>
            <w:bottom w:val="none" w:sz="0" w:space="0" w:color="auto"/>
            <w:right w:val="none" w:sz="0" w:space="0" w:color="auto"/>
          </w:divBdr>
        </w:div>
        <w:div w:id="684674982">
          <w:marLeft w:val="-2400"/>
          <w:marRight w:val="-480"/>
          <w:marTop w:val="0"/>
          <w:marBottom w:val="0"/>
          <w:divBdr>
            <w:top w:val="none" w:sz="0" w:space="0" w:color="auto"/>
            <w:left w:val="none" w:sz="0" w:space="0" w:color="auto"/>
            <w:bottom w:val="none" w:sz="0" w:space="0" w:color="auto"/>
            <w:right w:val="none" w:sz="0" w:space="0" w:color="auto"/>
          </w:divBdr>
        </w:div>
        <w:div w:id="707727002">
          <w:marLeft w:val="-2400"/>
          <w:marRight w:val="-480"/>
          <w:marTop w:val="0"/>
          <w:marBottom w:val="0"/>
          <w:divBdr>
            <w:top w:val="none" w:sz="0" w:space="0" w:color="auto"/>
            <w:left w:val="none" w:sz="0" w:space="0" w:color="auto"/>
            <w:bottom w:val="none" w:sz="0" w:space="0" w:color="auto"/>
            <w:right w:val="none" w:sz="0" w:space="0" w:color="auto"/>
          </w:divBdr>
        </w:div>
        <w:div w:id="734277481">
          <w:marLeft w:val="-2400"/>
          <w:marRight w:val="-480"/>
          <w:marTop w:val="0"/>
          <w:marBottom w:val="0"/>
          <w:divBdr>
            <w:top w:val="none" w:sz="0" w:space="0" w:color="auto"/>
            <w:left w:val="none" w:sz="0" w:space="0" w:color="auto"/>
            <w:bottom w:val="none" w:sz="0" w:space="0" w:color="auto"/>
            <w:right w:val="none" w:sz="0" w:space="0" w:color="auto"/>
          </w:divBdr>
        </w:div>
        <w:div w:id="751395634">
          <w:marLeft w:val="-2400"/>
          <w:marRight w:val="-480"/>
          <w:marTop w:val="0"/>
          <w:marBottom w:val="0"/>
          <w:divBdr>
            <w:top w:val="none" w:sz="0" w:space="0" w:color="auto"/>
            <w:left w:val="none" w:sz="0" w:space="0" w:color="auto"/>
            <w:bottom w:val="none" w:sz="0" w:space="0" w:color="auto"/>
            <w:right w:val="none" w:sz="0" w:space="0" w:color="auto"/>
          </w:divBdr>
        </w:div>
        <w:div w:id="755858957">
          <w:marLeft w:val="-2400"/>
          <w:marRight w:val="-480"/>
          <w:marTop w:val="0"/>
          <w:marBottom w:val="0"/>
          <w:divBdr>
            <w:top w:val="none" w:sz="0" w:space="0" w:color="auto"/>
            <w:left w:val="none" w:sz="0" w:space="0" w:color="auto"/>
            <w:bottom w:val="none" w:sz="0" w:space="0" w:color="auto"/>
            <w:right w:val="none" w:sz="0" w:space="0" w:color="auto"/>
          </w:divBdr>
        </w:div>
        <w:div w:id="765686194">
          <w:marLeft w:val="-2400"/>
          <w:marRight w:val="-480"/>
          <w:marTop w:val="0"/>
          <w:marBottom w:val="0"/>
          <w:divBdr>
            <w:top w:val="none" w:sz="0" w:space="0" w:color="auto"/>
            <w:left w:val="none" w:sz="0" w:space="0" w:color="auto"/>
            <w:bottom w:val="none" w:sz="0" w:space="0" w:color="auto"/>
            <w:right w:val="none" w:sz="0" w:space="0" w:color="auto"/>
          </w:divBdr>
        </w:div>
        <w:div w:id="797072184">
          <w:marLeft w:val="-2400"/>
          <w:marRight w:val="-480"/>
          <w:marTop w:val="0"/>
          <w:marBottom w:val="0"/>
          <w:divBdr>
            <w:top w:val="none" w:sz="0" w:space="0" w:color="auto"/>
            <w:left w:val="none" w:sz="0" w:space="0" w:color="auto"/>
            <w:bottom w:val="none" w:sz="0" w:space="0" w:color="auto"/>
            <w:right w:val="none" w:sz="0" w:space="0" w:color="auto"/>
          </w:divBdr>
        </w:div>
        <w:div w:id="799955902">
          <w:marLeft w:val="-2400"/>
          <w:marRight w:val="-480"/>
          <w:marTop w:val="0"/>
          <w:marBottom w:val="0"/>
          <w:divBdr>
            <w:top w:val="none" w:sz="0" w:space="0" w:color="auto"/>
            <w:left w:val="none" w:sz="0" w:space="0" w:color="auto"/>
            <w:bottom w:val="none" w:sz="0" w:space="0" w:color="auto"/>
            <w:right w:val="none" w:sz="0" w:space="0" w:color="auto"/>
          </w:divBdr>
        </w:div>
        <w:div w:id="809979073">
          <w:marLeft w:val="-2400"/>
          <w:marRight w:val="-480"/>
          <w:marTop w:val="0"/>
          <w:marBottom w:val="0"/>
          <w:divBdr>
            <w:top w:val="none" w:sz="0" w:space="0" w:color="auto"/>
            <w:left w:val="none" w:sz="0" w:space="0" w:color="auto"/>
            <w:bottom w:val="none" w:sz="0" w:space="0" w:color="auto"/>
            <w:right w:val="none" w:sz="0" w:space="0" w:color="auto"/>
          </w:divBdr>
        </w:div>
        <w:div w:id="880827848">
          <w:marLeft w:val="-2400"/>
          <w:marRight w:val="-480"/>
          <w:marTop w:val="0"/>
          <w:marBottom w:val="0"/>
          <w:divBdr>
            <w:top w:val="none" w:sz="0" w:space="0" w:color="auto"/>
            <w:left w:val="none" w:sz="0" w:space="0" w:color="auto"/>
            <w:bottom w:val="none" w:sz="0" w:space="0" w:color="auto"/>
            <w:right w:val="none" w:sz="0" w:space="0" w:color="auto"/>
          </w:divBdr>
        </w:div>
        <w:div w:id="892887424">
          <w:marLeft w:val="-2400"/>
          <w:marRight w:val="-480"/>
          <w:marTop w:val="0"/>
          <w:marBottom w:val="0"/>
          <w:divBdr>
            <w:top w:val="none" w:sz="0" w:space="0" w:color="auto"/>
            <w:left w:val="none" w:sz="0" w:space="0" w:color="auto"/>
            <w:bottom w:val="none" w:sz="0" w:space="0" w:color="auto"/>
            <w:right w:val="none" w:sz="0" w:space="0" w:color="auto"/>
          </w:divBdr>
        </w:div>
        <w:div w:id="914122405">
          <w:marLeft w:val="-2400"/>
          <w:marRight w:val="-480"/>
          <w:marTop w:val="0"/>
          <w:marBottom w:val="0"/>
          <w:divBdr>
            <w:top w:val="none" w:sz="0" w:space="0" w:color="auto"/>
            <w:left w:val="none" w:sz="0" w:space="0" w:color="auto"/>
            <w:bottom w:val="none" w:sz="0" w:space="0" w:color="auto"/>
            <w:right w:val="none" w:sz="0" w:space="0" w:color="auto"/>
          </w:divBdr>
        </w:div>
        <w:div w:id="935484152">
          <w:marLeft w:val="-2400"/>
          <w:marRight w:val="-480"/>
          <w:marTop w:val="0"/>
          <w:marBottom w:val="0"/>
          <w:divBdr>
            <w:top w:val="none" w:sz="0" w:space="0" w:color="auto"/>
            <w:left w:val="none" w:sz="0" w:space="0" w:color="auto"/>
            <w:bottom w:val="none" w:sz="0" w:space="0" w:color="auto"/>
            <w:right w:val="none" w:sz="0" w:space="0" w:color="auto"/>
          </w:divBdr>
        </w:div>
        <w:div w:id="965622417">
          <w:marLeft w:val="-2400"/>
          <w:marRight w:val="-480"/>
          <w:marTop w:val="0"/>
          <w:marBottom w:val="0"/>
          <w:divBdr>
            <w:top w:val="none" w:sz="0" w:space="0" w:color="auto"/>
            <w:left w:val="none" w:sz="0" w:space="0" w:color="auto"/>
            <w:bottom w:val="none" w:sz="0" w:space="0" w:color="auto"/>
            <w:right w:val="none" w:sz="0" w:space="0" w:color="auto"/>
          </w:divBdr>
        </w:div>
        <w:div w:id="978192915">
          <w:marLeft w:val="-2400"/>
          <w:marRight w:val="-480"/>
          <w:marTop w:val="0"/>
          <w:marBottom w:val="0"/>
          <w:divBdr>
            <w:top w:val="none" w:sz="0" w:space="0" w:color="auto"/>
            <w:left w:val="none" w:sz="0" w:space="0" w:color="auto"/>
            <w:bottom w:val="none" w:sz="0" w:space="0" w:color="auto"/>
            <w:right w:val="none" w:sz="0" w:space="0" w:color="auto"/>
          </w:divBdr>
        </w:div>
        <w:div w:id="980885893">
          <w:marLeft w:val="-2400"/>
          <w:marRight w:val="-480"/>
          <w:marTop w:val="0"/>
          <w:marBottom w:val="0"/>
          <w:divBdr>
            <w:top w:val="none" w:sz="0" w:space="0" w:color="auto"/>
            <w:left w:val="none" w:sz="0" w:space="0" w:color="auto"/>
            <w:bottom w:val="none" w:sz="0" w:space="0" w:color="auto"/>
            <w:right w:val="none" w:sz="0" w:space="0" w:color="auto"/>
          </w:divBdr>
        </w:div>
        <w:div w:id="1004821002">
          <w:marLeft w:val="-2400"/>
          <w:marRight w:val="-480"/>
          <w:marTop w:val="0"/>
          <w:marBottom w:val="0"/>
          <w:divBdr>
            <w:top w:val="none" w:sz="0" w:space="0" w:color="auto"/>
            <w:left w:val="none" w:sz="0" w:space="0" w:color="auto"/>
            <w:bottom w:val="none" w:sz="0" w:space="0" w:color="auto"/>
            <w:right w:val="none" w:sz="0" w:space="0" w:color="auto"/>
          </w:divBdr>
        </w:div>
        <w:div w:id="1051461600">
          <w:marLeft w:val="-2400"/>
          <w:marRight w:val="-480"/>
          <w:marTop w:val="0"/>
          <w:marBottom w:val="0"/>
          <w:divBdr>
            <w:top w:val="none" w:sz="0" w:space="0" w:color="auto"/>
            <w:left w:val="none" w:sz="0" w:space="0" w:color="auto"/>
            <w:bottom w:val="none" w:sz="0" w:space="0" w:color="auto"/>
            <w:right w:val="none" w:sz="0" w:space="0" w:color="auto"/>
          </w:divBdr>
        </w:div>
        <w:div w:id="1054699756">
          <w:marLeft w:val="-2400"/>
          <w:marRight w:val="-480"/>
          <w:marTop w:val="0"/>
          <w:marBottom w:val="0"/>
          <w:divBdr>
            <w:top w:val="none" w:sz="0" w:space="0" w:color="auto"/>
            <w:left w:val="none" w:sz="0" w:space="0" w:color="auto"/>
            <w:bottom w:val="none" w:sz="0" w:space="0" w:color="auto"/>
            <w:right w:val="none" w:sz="0" w:space="0" w:color="auto"/>
          </w:divBdr>
        </w:div>
        <w:div w:id="1072041954">
          <w:marLeft w:val="-2400"/>
          <w:marRight w:val="-480"/>
          <w:marTop w:val="0"/>
          <w:marBottom w:val="0"/>
          <w:divBdr>
            <w:top w:val="none" w:sz="0" w:space="0" w:color="auto"/>
            <w:left w:val="none" w:sz="0" w:space="0" w:color="auto"/>
            <w:bottom w:val="none" w:sz="0" w:space="0" w:color="auto"/>
            <w:right w:val="none" w:sz="0" w:space="0" w:color="auto"/>
          </w:divBdr>
        </w:div>
        <w:div w:id="1077557273">
          <w:marLeft w:val="-2400"/>
          <w:marRight w:val="-480"/>
          <w:marTop w:val="0"/>
          <w:marBottom w:val="0"/>
          <w:divBdr>
            <w:top w:val="none" w:sz="0" w:space="0" w:color="auto"/>
            <w:left w:val="none" w:sz="0" w:space="0" w:color="auto"/>
            <w:bottom w:val="none" w:sz="0" w:space="0" w:color="auto"/>
            <w:right w:val="none" w:sz="0" w:space="0" w:color="auto"/>
          </w:divBdr>
        </w:div>
        <w:div w:id="1108548572">
          <w:marLeft w:val="-2400"/>
          <w:marRight w:val="-480"/>
          <w:marTop w:val="0"/>
          <w:marBottom w:val="0"/>
          <w:divBdr>
            <w:top w:val="none" w:sz="0" w:space="0" w:color="auto"/>
            <w:left w:val="none" w:sz="0" w:space="0" w:color="auto"/>
            <w:bottom w:val="none" w:sz="0" w:space="0" w:color="auto"/>
            <w:right w:val="none" w:sz="0" w:space="0" w:color="auto"/>
          </w:divBdr>
        </w:div>
        <w:div w:id="1155335336">
          <w:marLeft w:val="-2400"/>
          <w:marRight w:val="-480"/>
          <w:marTop w:val="0"/>
          <w:marBottom w:val="0"/>
          <w:divBdr>
            <w:top w:val="none" w:sz="0" w:space="0" w:color="auto"/>
            <w:left w:val="none" w:sz="0" w:space="0" w:color="auto"/>
            <w:bottom w:val="none" w:sz="0" w:space="0" w:color="auto"/>
            <w:right w:val="none" w:sz="0" w:space="0" w:color="auto"/>
          </w:divBdr>
        </w:div>
        <w:div w:id="1162696856">
          <w:marLeft w:val="-2400"/>
          <w:marRight w:val="-480"/>
          <w:marTop w:val="0"/>
          <w:marBottom w:val="0"/>
          <w:divBdr>
            <w:top w:val="none" w:sz="0" w:space="0" w:color="auto"/>
            <w:left w:val="none" w:sz="0" w:space="0" w:color="auto"/>
            <w:bottom w:val="none" w:sz="0" w:space="0" w:color="auto"/>
            <w:right w:val="none" w:sz="0" w:space="0" w:color="auto"/>
          </w:divBdr>
        </w:div>
        <w:div w:id="1178544352">
          <w:marLeft w:val="-2400"/>
          <w:marRight w:val="-480"/>
          <w:marTop w:val="0"/>
          <w:marBottom w:val="0"/>
          <w:divBdr>
            <w:top w:val="none" w:sz="0" w:space="0" w:color="auto"/>
            <w:left w:val="none" w:sz="0" w:space="0" w:color="auto"/>
            <w:bottom w:val="none" w:sz="0" w:space="0" w:color="auto"/>
            <w:right w:val="none" w:sz="0" w:space="0" w:color="auto"/>
          </w:divBdr>
        </w:div>
        <w:div w:id="1205291049">
          <w:marLeft w:val="-2400"/>
          <w:marRight w:val="-480"/>
          <w:marTop w:val="0"/>
          <w:marBottom w:val="0"/>
          <w:divBdr>
            <w:top w:val="none" w:sz="0" w:space="0" w:color="auto"/>
            <w:left w:val="none" w:sz="0" w:space="0" w:color="auto"/>
            <w:bottom w:val="none" w:sz="0" w:space="0" w:color="auto"/>
            <w:right w:val="none" w:sz="0" w:space="0" w:color="auto"/>
          </w:divBdr>
        </w:div>
        <w:div w:id="1232695835">
          <w:marLeft w:val="-2400"/>
          <w:marRight w:val="-480"/>
          <w:marTop w:val="0"/>
          <w:marBottom w:val="0"/>
          <w:divBdr>
            <w:top w:val="none" w:sz="0" w:space="0" w:color="auto"/>
            <w:left w:val="none" w:sz="0" w:space="0" w:color="auto"/>
            <w:bottom w:val="none" w:sz="0" w:space="0" w:color="auto"/>
            <w:right w:val="none" w:sz="0" w:space="0" w:color="auto"/>
          </w:divBdr>
        </w:div>
        <w:div w:id="1251162235">
          <w:marLeft w:val="-2400"/>
          <w:marRight w:val="-480"/>
          <w:marTop w:val="0"/>
          <w:marBottom w:val="0"/>
          <w:divBdr>
            <w:top w:val="none" w:sz="0" w:space="0" w:color="auto"/>
            <w:left w:val="none" w:sz="0" w:space="0" w:color="auto"/>
            <w:bottom w:val="none" w:sz="0" w:space="0" w:color="auto"/>
            <w:right w:val="none" w:sz="0" w:space="0" w:color="auto"/>
          </w:divBdr>
        </w:div>
        <w:div w:id="1304964609">
          <w:marLeft w:val="-2400"/>
          <w:marRight w:val="-480"/>
          <w:marTop w:val="0"/>
          <w:marBottom w:val="0"/>
          <w:divBdr>
            <w:top w:val="none" w:sz="0" w:space="0" w:color="auto"/>
            <w:left w:val="none" w:sz="0" w:space="0" w:color="auto"/>
            <w:bottom w:val="none" w:sz="0" w:space="0" w:color="auto"/>
            <w:right w:val="none" w:sz="0" w:space="0" w:color="auto"/>
          </w:divBdr>
        </w:div>
        <w:div w:id="1306350523">
          <w:marLeft w:val="-2400"/>
          <w:marRight w:val="-480"/>
          <w:marTop w:val="0"/>
          <w:marBottom w:val="0"/>
          <w:divBdr>
            <w:top w:val="none" w:sz="0" w:space="0" w:color="auto"/>
            <w:left w:val="none" w:sz="0" w:space="0" w:color="auto"/>
            <w:bottom w:val="none" w:sz="0" w:space="0" w:color="auto"/>
            <w:right w:val="none" w:sz="0" w:space="0" w:color="auto"/>
          </w:divBdr>
        </w:div>
        <w:div w:id="1331254481">
          <w:marLeft w:val="-2400"/>
          <w:marRight w:val="-480"/>
          <w:marTop w:val="0"/>
          <w:marBottom w:val="0"/>
          <w:divBdr>
            <w:top w:val="none" w:sz="0" w:space="0" w:color="auto"/>
            <w:left w:val="none" w:sz="0" w:space="0" w:color="auto"/>
            <w:bottom w:val="none" w:sz="0" w:space="0" w:color="auto"/>
            <w:right w:val="none" w:sz="0" w:space="0" w:color="auto"/>
          </w:divBdr>
        </w:div>
        <w:div w:id="1348409177">
          <w:marLeft w:val="-2400"/>
          <w:marRight w:val="-480"/>
          <w:marTop w:val="0"/>
          <w:marBottom w:val="0"/>
          <w:divBdr>
            <w:top w:val="none" w:sz="0" w:space="0" w:color="auto"/>
            <w:left w:val="none" w:sz="0" w:space="0" w:color="auto"/>
            <w:bottom w:val="none" w:sz="0" w:space="0" w:color="auto"/>
            <w:right w:val="none" w:sz="0" w:space="0" w:color="auto"/>
          </w:divBdr>
        </w:div>
        <w:div w:id="1349868730">
          <w:marLeft w:val="-2400"/>
          <w:marRight w:val="-480"/>
          <w:marTop w:val="0"/>
          <w:marBottom w:val="0"/>
          <w:divBdr>
            <w:top w:val="none" w:sz="0" w:space="0" w:color="auto"/>
            <w:left w:val="none" w:sz="0" w:space="0" w:color="auto"/>
            <w:bottom w:val="none" w:sz="0" w:space="0" w:color="auto"/>
            <w:right w:val="none" w:sz="0" w:space="0" w:color="auto"/>
          </w:divBdr>
        </w:div>
        <w:div w:id="1355764889">
          <w:marLeft w:val="-2400"/>
          <w:marRight w:val="-480"/>
          <w:marTop w:val="0"/>
          <w:marBottom w:val="0"/>
          <w:divBdr>
            <w:top w:val="none" w:sz="0" w:space="0" w:color="auto"/>
            <w:left w:val="none" w:sz="0" w:space="0" w:color="auto"/>
            <w:bottom w:val="none" w:sz="0" w:space="0" w:color="auto"/>
            <w:right w:val="none" w:sz="0" w:space="0" w:color="auto"/>
          </w:divBdr>
        </w:div>
        <w:div w:id="1356345320">
          <w:marLeft w:val="-2400"/>
          <w:marRight w:val="-480"/>
          <w:marTop w:val="0"/>
          <w:marBottom w:val="0"/>
          <w:divBdr>
            <w:top w:val="none" w:sz="0" w:space="0" w:color="auto"/>
            <w:left w:val="none" w:sz="0" w:space="0" w:color="auto"/>
            <w:bottom w:val="none" w:sz="0" w:space="0" w:color="auto"/>
            <w:right w:val="none" w:sz="0" w:space="0" w:color="auto"/>
          </w:divBdr>
        </w:div>
        <w:div w:id="1382024649">
          <w:marLeft w:val="-2400"/>
          <w:marRight w:val="-480"/>
          <w:marTop w:val="0"/>
          <w:marBottom w:val="0"/>
          <w:divBdr>
            <w:top w:val="none" w:sz="0" w:space="0" w:color="auto"/>
            <w:left w:val="none" w:sz="0" w:space="0" w:color="auto"/>
            <w:bottom w:val="none" w:sz="0" w:space="0" w:color="auto"/>
            <w:right w:val="none" w:sz="0" w:space="0" w:color="auto"/>
          </w:divBdr>
        </w:div>
        <w:div w:id="1404522155">
          <w:marLeft w:val="-2400"/>
          <w:marRight w:val="-480"/>
          <w:marTop w:val="0"/>
          <w:marBottom w:val="0"/>
          <w:divBdr>
            <w:top w:val="none" w:sz="0" w:space="0" w:color="auto"/>
            <w:left w:val="none" w:sz="0" w:space="0" w:color="auto"/>
            <w:bottom w:val="none" w:sz="0" w:space="0" w:color="auto"/>
            <w:right w:val="none" w:sz="0" w:space="0" w:color="auto"/>
          </w:divBdr>
        </w:div>
        <w:div w:id="1411385084">
          <w:marLeft w:val="-2400"/>
          <w:marRight w:val="-480"/>
          <w:marTop w:val="0"/>
          <w:marBottom w:val="0"/>
          <w:divBdr>
            <w:top w:val="none" w:sz="0" w:space="0" w:color="auto"/>
            <w:left w:val="none" w:sz="0" w:space="0" w:color="auto"/>
            <w:bottom w:val="none" w:sz="0" w:space="0" w:color="auto"/>
            <w:right w:val="none" w:sz="0" w:space="0" w:color="auto"/>
          </w:divBdr>
        </w:div>
        <w:div w:id="1453162495">
          <w:marLeft w:val="-2400"/>
          <w:marRight w:val="-480"/>
          <w:marTop w:val="0"/>
          <w:marBottom w:val="0"/>
          <w:divBdr>
            <w:top w:val="none" w:sz="0" w:space="0" w:color="auto"/>
            <w:left w:val="none" w:sz="0" w:space="0" w:color="auto"/>
            <w:bottom w:val="none" w:sz="0" w:space="0" w:color="auto"/>
            <w:right w:val="none" w:sz="0" w:space="0" w:color="auto"/>
          </w:divBdr>
        </w:div>
        <w:div w:id="1471053290">
          <w:marLeft w:val="-2400"/>
          <w:marRight w:val="-480"/>
          <w:marTop w:val="0"/>
          <w:marBottom w:val="0"/>
          <w:divBdr>
            <w:top w:val="none" w:sz="0" w:space="0" w:color="auto"/>
            <w:left w:val="none" w:sz="0" w:space="0" w:color="auto"/>
            <w:bottom w:val="none" w:sz="0" w:space="0" w:color="auto"/>
            <w:right w:val="none" w:sz="0" w:space="0" w:color="auto"/>
          </w:divBdr>
        </w:div>
        <w:div w:id="1474444728">
          <w:marLeft w:val="-2400"/>
          <w:marRight w:val="-480"/>
          <w:marTop w:val="0"/>
          <w:marBottom w:val="0"/>
          <w:divBdr>
            <w:top w:val="none" w:sz="0" w:space="0" w:color="auto"/>
            <w:left w:val="none" w:sz="0" w:space="0" w:color="auto"/>
            <w:bottom w:val="none" w:sz="0" w:space="0" w:color="auto"/>
            <w:right w:val="none" w:sz="0" w:space="0" w:color="auto"/>
          </w:divBdr>
        </w:div>
        <w:div w:id="1483961247">
          <w:marLeft w:val="-2400"/>
          <w:marRight w:val="-480"/>
          <w:marTop w:val="0"/>
          <w:marBottom w:val="0"/>
          <w:divBdr>
            <w:top w:val="none" w:sz="0" w:space="0" w:color="auto"/>
            <w:left w:val="none" w:sz="0" w:space="0" w:color="auto"/>
            <w:bottom w:val="none" w:sz="0" w:space="0" w:color="auto"/>
            <w:right w:val="none" w:sz="0" w:space="0" w:color="auto"/>
          </w:divBdr>
        </w:div>
        <w:div w:id="1596405672">
          <w:marLeft w:val="-2400"/>
          <w:marRight w:val="-480"/>
          <w:marTop w:val="0"/>
          <w:marBottom w:val="0"/>
          <w:divBdr>
            <w:top w:val="none" w:sz="0" w:space="0" w:color="auto"/>
            <w:left w:val="none" w:sz="0" w:space="0" w:color="auto"/>
            <w:bottom w:val="none" w:sz="0" w:space="0" w:color="auto"/>
            <w:right w:val="none" w:sz="0" w:space="0" w:color="auto"/>
          </w:divBdr>
        </w:div>
        <w:div w:id="1596597305">
          <w:marLeft w:val="-2400"/>
          <w:marRight w:val="-480"/>
          <w:marTop w:val="0"/>
          <w:marBottom w:val="0"/>
          <w:divBdr>
            <w:top w:val="none" w:sz="0" w:space="0" w:color="auto"/>
            <w:left w:val="none" w:sz="0" w:space="0" w:color="auto"/>
            <w:bottom w:val="none" w:sz="0" w:space="0" w:color="auto"/>
            <w:right w:val="none" w:sz="0" w:space="0" w:color="auto"/>
          </w:divBdr>
        </w:div>
        <w:div w:id="1614939197">
          <w:marLeft w:val="-2400"/>
          <w:marRight w:val="-480"/>
          <w:marTop w:val="0"/>
          <w:marBottom w:val="0"/>
          <w:divBdr>
            <w:top w:val="none" w:sz="0" w:space="0" w:color="auto"/>
            <w:left w:val="none" w:sz="0" w:space="0" w:color="auto"/>
            <w:bottom w:val="none" w:sz="0" w:space="0" w:color="auto"/>
            <w:right w:val="none" w:sz="0" w:space="0" w:color="auto"/>
          </w:divBdr>
        </w:div>
        <w:div w:id="1638951060">
          <w:marLeft w:val="-2400"/>
          <w:marRight w:val="-480"/>
          <w:marTop w:val="0"/>
          <w:marBottom w:val="0"/>
          <w:divBdr>
            <w:top w:val="none" w:sz="0" w:space="0" w:color="auto"/>
            <w:left w:val="none" w:sz="0" w:space="0" w:color="auto"/>
            <w:bottom w:val="none" w:sz="0" w:space="0" w:color="auto"/>
            <w:right w:val="none" w:sz="0" w:space="0" w:color="auto"/>
          </w:divBdr>
        </w:div>
        <w:div w:id="1667250444">
          <w:marLeft w:val="-2400"/>
          <w:marRight w:val="-480"/>
          <w:marTop w:val="0"/>
          <w:marBottom w:val="0"/>
          <w:divBdr>
            <w:top w:val="none" w:sz="0" w:space="0" w:color="auto"/>
            <w:left w:val="none" w:sz="0" w:space="0" w:color="auto"/>
            <w:bottom w:val="none" w:sz="0" w:space="0" w:color="auto"/>
            <w:right w:val="none" w:sz="0" w:space="0" w:color="auto"/>
          </w:divBdr>
        </w:div>
        <w:div w:id="1717851431">
          <w:marLeft w:val="-2400"/>
          <w:marRight w:val="-480"/>
          <w:marTop w:val="0"/>
          <w:marBottom w:val="0"/>
          <w:divBdr>
            <w:top w:val="none" w:sz="0" w:space="0" w:color="auto"/>
            <w:left w:val="none" w:sz="0" w:space="0" w:color="auto"/>
            <w:bottom w:val="none" w:sz="0" w:space="0" w:color="auto"/>
            <w:right w:val="none" w:sz="0" w:space="0" w:color="auto"/>
          </w:divBdr>
        </w:div>
        <w:div w:id="1728452168">
          <w:marLeft w:val="-2400"/>
          <w:marRight w:val="-480"/>
          <w:marTop w:val="0"/>
          <w:marBottom w:val="0"/>
          <w:divBdr>
            <w:top w:val="none" w:sz="0" w:space="0" w:color="auto"/>
            <w:left w:val="none" w:sz="0" w:space="0" w:color="auto"/>
            <w:bottom w:val="none" w:sz="0" w:space="0" w:color="auto"/>
            <w:right w:val="none" w:sz="0" w:space="0" w:color="auto"/>
          </w:divBdr>
        </w:div>
        <w:div w:id="1736515209">
          <w:marLeft w:val="-2400"/>
          <w:marRight w:val="-480"/>
          <w:marTop w:val="0"/>
          <w:marBottom w:val="0"/>
          <w:divBdr>
            <w:top w:val="none" w:sz="0" w:space="0" w:color="auto"/>
            <w:left w:val="none" w:sz="0" w:space="0" w:color="auto"/>
            <w:bottom w:val="none" w:sz="0" w:space="0" w:color="auto"/>
            <w:right w:val="none" w:sz="0" w:space="0" w:color="auto"/>
          </w:divBdr>
        </w:div>
        <w:div w:id="1739357174">
          <w:marLeft w:val="-2400"/>
          <w:marRight w:val="-480"/>
          <w:marTop w:val="0"/>
          <w:marBottom w:val="0"/>
          <w:divBdr>
            <w:top w:val="none" w:sz="0" w:space="0" w:color="auto"/>
            <w:left w:val="none" w:sz="0" w:space="0" w:color="auto"/>
            <w:bottom w:val="none" w:sz="0" w:space="0" w:color="auto"/>
            <w:right w:val="none" w:sz="0" w:space="0" w:color="auto"/>
          </w:divBdr>
        </w:div>
        <w:div w:id="1800371405">
          <w:marLeft w:val="-2400"/>
          <w:marRight w:val="-480"/>
          <w:marTop w:val="0"/>
          <w:marBottom w:val="0"/>
          <w:divBdr>
            <w:top w:val="none" w:sz="0" w:space="0" w:color="auto"/>
            <w:left w:val="none" w:sz="0" w:space="0" w:color="auto"/>
            <w:bottom w:val="none" w:sz="0" w:space="0" w:color="auto"/>
            <w:right w:val="none" w:sz="0" w:space="0" w:color="auto"/>
          </w:divBdr>
        </w:div>
        <w:div w:id="1805199618">
          <w:marLeft w:val="-2400"/>
          <w:marRight w:val="-480"/>
          <w:marTop w:val="0"/>
          <w:marBottom w:val="0"/>
          <w:divBdr>
            <w:top w:val="none" w:sz="0" w:space="0" w:color="auto"/>
            <w:left w:val="none" w:sz="0" w:space="0" w:color="auto"/>
            <w:bottom w:val="none" w:sz="0" w:space="0" w:color="auto"/>
            <w:right w:val="none" w:sz="0" w:space="0" w:color="auto"/>
          </w:divBdr>
        </w:div>
        <w:div w:id="1848397401">
          <w:marLeft w:val="-2400"/>
          <w:marRight w:val="-480"/>
          <w:marTop w:val="0"/>
          <w:marBottom w:val="0"/>
          <w:divBdr>
            <w:top w:val="none" w:sz="0" w:space="0" w:color="auto"/>
            <w:left w:val="none" w:sz="0" w:space="0" w:color="auto"/>
            <w:bottom w:val="none" w:sz="0" w:space="0" w:color="auto"/>
            <w:right w:val="none" w:sz="0" w:space="0" w:color="auto"/>
          </w:divBdr>
        </w:div>
        <w:div w:id="1855529325">
          <w:marLeft w:val="-2400"/>
          <w:marRight w:val="-480"/>
          <w:marTop w:val="0"/>
          <w:marBottom w:val="0"/>
          <w:divBdr>
            <w:top w:val="none" w:sz="0" w:space="0" w:color="auto"/>
            <w:left w:val="none" w:sz="0" w:space="0" w:color="auto"/>
            <w:bottom w:val="none" w:sz="0" w:space="0" w:color="auto"/>
            <w:right w:val="none" w:sz="0" w:space="0" w:color="auto"/>
          </w:divBdr>
        </w:div>
        <w:div w:id="1923678707">
          <w:marLeft w:val="-2400"/>
          <w:marRight w:val="-480"/>
          <w:marTop w:val="0"/>
          <w:marBottom w:val="0"/>
          <w:divBdr>
            <w:top w:val="none" w:sz="0" w:space="0" w:color="auto"/>
            <w:left w:val="none" w:sz="0" w:space="0" w:color="auto"/>
            <w:bottom w:val="none" w:sz="0" w:space="0" w:color="auto"/>
            <w:right w:val="none" w:sz="0" w:space="0" w:color="auto"/>
          </w:divBdr>
        </w:div>
        <w:div w:id="1930653850">
          <w:marLeft w:val="-2400"/>
          <w:marRight w:val="-480"/>
          <w:marTop w:val="0"/>
          <w:marBottom w:val="0"/>
          <w:divBdr>
            <w:top w:val="none" w:sz="0" w:space="0" w:color="auto"/>
            <w:left w:val="none" w:sz="0" w:space="0" w:color="auto"/>
            <w:bottom w:val="none" w:sz="0" w:space="0" w:color="auto"/>
            <w:right w:val="none" w:sz="0" w:space="0" w:color="auto"/>
          </w:divBdr>
        </w:div>
        <w:div w:id="1991053488">
          <w:marLeft w:val="-2400"/>
          <w:marRight w:val="-480"/>
          <w:marTop w:val="0"/>
          <w:marBottom w:val="0"/>
          <w:divBdr>
            <w:top w:val="none" w:sz="0" w:space="0" w:color="auto"/>
            <w:left w:val="none" w:sz="0" w:space="0" w:color="auto"/>
            <w:bottom w:val="none" w:sz="0" w:space="0" w:color="auto"/>
            <w:right w:val="none" w:sz="0" w:space="0" w:color="auto"/>
          </w:divBdr>
        </w:div>
        <w:div w:id="2014525135">
          <w:marLeft w:val="-2400"/>
          <w:marRight w:val="-480"/>
          <w:marTop w:val="0"/>
          <w:marBottom w:val="0"/>
          <w:divBdr>
            <w:top w:val="none" w:sz="0" w:space="0" w:color="auto"/>
            <w:left w:val="none" w:sz="0" w:space="0" w:color="auto"/>
            <w:bottom w:val="none" w:sz="0" w:space="0" w:color="auto"/>
            <w:right w:val="none" w:sz="0" w:space="0" w:color="auto"/>
          </w:divBdr>
        </w:div>
        <w:div w:id="2045790086">
          <w:marLeft w:val="-2400"/>
          <w:marRight w:val="-480"/>
          <w:marTop w:val="0"/>
          <w:marBottom w:val="0"/>
          <w:divBdr>
            <w:top w:val="none" w:sz="0" w:space="0" w:color="auto"/>
            <w:left w:val="none" w:sz="0" w:space="0" w:color="auto"/>
            <w:bottom w:val="none" w:sz="0" w:space="0" w:color="auto"/>
            <w:right w:val="none" w:sz="0" w:space="0" w:color="auto"/>
          </w:divBdr>
        </w:div>
        <w:div w:id="2082098038">
          <w:marLeft w:val="-2400"/>
          <w:marRight w:val="-480"/>
          <w:marTop w:val="0"/>
          <w:marBottom w:val="0"/>
          <w:divBdr>
            <w:top w:val="none" w:sz="0" w:space="0" w:color="auto"/>
            <w:left w:val="none" w:sz="0" w:space="0" w:color="auto"/>
            <w:bottom w:val="none" w:sz="0" w:space="0" w:color="auto"/>
            <w:right w:val="none" w:sz="0" w:space="0" w:color="auto"/>
          </w:divBdr>
        </w:div>
        <w:div w:id="2119447146">
          <w:marLeft w:val="-2400"/>
          <w:marRight w:val="-480"/>
          <w:marTop w:val="0"/>
          <w:marBottom w:val="0"/>
          <w:divBdr>
            <w:top w:val="none" w:sz="0" w:space="0" w:color="auto"/>
            <w:left w:val="none" w:sz="0" w:space="0" w:color="auto"/>
            <w:bottom w:val="none" w:sz="0" w:space="0" w:color="auto"/>
            <w:right w:val="none" w:sz="0" w:space="0" w:color="auto"/>
          </w:divBdr>
        </w:div>
        <w:div w:id="2122261048">
          <w:marLeft w:val="-2400"/>
          <w:marRight w:val="-480"/>
          <w:marTop w:val="0"/>
          <w:marBottom w:val="0"/>
          <w:divBdr>
            <w:top w:val="none" w:sz="0" w:space="0" w:color="auto"/>
            <w:left w:val="none" w:sz="0" w:space="0" w:color="auto"/>
            <w:bottom w:val="none" w:sz="0" w:space="0" w:color="auto"/>
            <w:right w:val="none" w:sz="0" w:space="0" w:color="auto"/>
          </w:divBdr>
        </w:div>
        <w:div w:id="2122800828">
          <w:marLeft w:val="-2400"/>
          <w:marRight w:val="-480"/>
          <w:marTop w:val="0"/>
          <w:marBottom w:val="0"/>
          <w:divBdr>
            <w:top w:val="none" w:sz="0" w:space="0" w:color="auto"/>
            <w:left w:val="none" w:sz="0" w:space="0" w:color="auto"/>
            <w:bottom w:val="none" w:sz="0" w:space="0" w:color="auto"/>
            <w:right w:val="none" w:sz="0" w:space="0" w:color="auto"/>
          </w:divBdr>
        </w:div>
        <w:div w:id="2132357726">
          <w:marLeft w:val="-2400"/>
          <w:marRight w:val="-480"/>
          <w:marTop w:val="0"/>
          <w:marBottom w:val="0"/>
          <w:divBdr>
            <w:top w:val="none" w:sz="0" w:space="0" w:color="auto"/>
            <w:left w:val="none" w:sz="0" w:space="0" w:color="auto"/>
            <w:bottom w:val="none" w:sz="0" w:space="0" w:color="auto"/>
            <w:right w:val="none" w:sz="0" w:space="0" w:color="auto"/>
          </w:divBdr>
        </w:div>
      </w:divsChild>
    </w:div>
    <w:div w:id="951980272">
      <w:bodyDiv w:val="1"/>
      <w:marLeft w:val="0"/>
      <w:marRight w:val="0"/>
      <w:marTop w:val="0"/>
      <w:marBottom w:val="0"/>
      <w:divBdr>
        <w:top w:val="none" w:sz="0" w:space="0" w:color="auto"/>
        <w:left w:val="none" w:sz="0" w:space="0" w:color="auto"/>
        <w:bottom w:val="none" w:sz="0" w:space="0" w:color="auto"/>
        <w:right w:val="none" w:sz="0" w:space="0" w:color="auto"/>
      </w:divBdr>
      <w:divsChild>
        <w:div w:id="748112823">
          <w:marLeft w:val="0"/>
          <w:marRight w:val="0"/>
          <w:marTop w:val="0"/>
          <w:marBottom w:val="0"/>
          <w:divBdr>
            <w:top w:val="none" w:sz="0" w:space="0" w:color="auto"/>
            <w:left w:val="none" w:sz="0" w:space="0" w:color="auto"/>
            <w:bottom w:val="none" w:sz="0" w:space="0" w:color="auto"/>
            <w:right w:val="none" w:sz="0" w:space="0" w:color="auto"/>
          </w:divBdr>
          <w:divsChild>
            <w:div w:id="1189297484">
              <w:marLeft w:val="0"/>
              <w:marRight w:val="0"/>
              <w:marTop w:val="0"/>
              <w:marBottom w:val="0"/>
              <w:divBdr>
                <w:top w:val="none" w:sz="0" w:space="0" w:color="auto"/>
                <w:left w:val="none" w:sz="0" w:space="0" w:color="auto"/>
                <w:bottom w:val="none" w:sz="0" w:space="0" w:color="auto"/>
                <w:right w:val="none" w:sz="0" w:space="0" w:color="auto"/>
              </w:divBdr>
              <w:divsChild>
                <w:div w:id="92159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920675">
      <w:bodyDiv w:val="1"/>
      <w:marLeft w:val="0"/>
      <w:marRight w:val="0"/>
      <w:marTop w:val="0"/>
      <w:marBottom w:val="0"/>
      <w:divBdr>
        <w:top w:val="none" w:sz="0" w:space="0" w:color="auto"/>
        <w:left w:val="none" w:sz="0" w:space="0" w:color="auto"/>
        <w:bottom w:val="none" w:sz="0" w:space="0" w:color="auto"/>
        <w:right w:val="none" w:sz="0" w:space="0" w:color="auto"/>
      </w:divBdr>
    </w:div>
    <w:div w:id="1001472478">
      <w:bodyDiv w:val="1"/>
      <w:marLeft w:val="0"/>
      <w:marRight w:val="0"/>
      <w:marTop w:val="0"/>
      <w:marBottom w:val="0"/>
      <w:divBdr>
        <w:top w:val="none" w:sz="0" w:space="0" w:color="auto"/>
        <w:left w:val="none" w:sz="0" w:space="0" w:color="auto"/>
        <w:bottom w:val="none" w:sz="0" w:space="0" w:color="auto"/>
        <w:right w:val="none" w:sz="0" w:space="0" w:color="auto"/>
      </w:divBdr>
      <w:divsChild>
        <w:div w:id="1653178125">
          <w:marLeft w:val="0"/>
          <w:marRight w:val="0"/>
          <w:marTop w:val="0"/>
          <w:marBottom w:val="0"/>
          <w:divBdr>
            <w:top w:val="none" w:sz="0" w:space="0" w:color="auto"/>
            <w:left w:val="none" w:sz="0" w:space="0" w:color="auto"/>
            <w:bottom w:val="none" w:sz="0" w:space="0" w:color="auto"/>
            <w:right w:val="none" w:sz="0" w:space="0" w:color="auto"/>
          </w:divBdr>
          <w:divsChild>
            <w:div w:id="1060634807">
              <w:marLeft w:val="0"/>
              <w:marRight w:val="0"/>
              <w:marTop w:val="0"/>
              <w:marBottom w:val="0"/>
              <w:divBdr>
                <w:top w:val="none" w:sz="0" w:space="0" w:color="auto"/>
                <w:left w:val="none" w:sz="0" w:space="0" w:color="auto"/>
                <w:bottom w:val="none" w:sz="0" w:space="0" w:color="auto"/>
                <w:right w:val="none" w:sz="0" w:space="0" w:color="auto"/>
              </w:divBdr>
              <w:divsChild>
                <w:div w:id="200966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032139">
      <w:bodyDiv w:val="1"/>
      <w:marLeft w:val="0"/>
      <w:marRight w:val="0"/>
      <w:marTop w:val="0"/>
      <w:marBottom w:val="0"/>
      <w:divBdr>
        <w:top w:val="none" w:sz="0" w:space="0" w:color="auto"/>
        <w:left w:val="none" w:sz="0" w:space="0" w:color="auto"/>
        <w:bottom w:val="none" w:sz="0" w:space="0" w:color="auto"/>
        <w:right w:val="none" w:sz="0" w:space="0" w:color="auto"/>
      </w:divBdr>
    </w:div>
    <w:div w:id="1060254434">
      <w:bodyDiv w:val="1"/>
      <w:marLeft w:val="0"/>
      <w:marRight w:val="0"/>
      <w:marTop w:val="0"/>
      <w:marBottom w:val="0"/>
      <w:divBdr>
        <w:top w:val="none" w:sz="0" w:space="0" w:color="auto"/>
        <w:left w:val="none" w:sz="0" w:space="0" w:color="auto"/>
        <w:bottom w:val="none" w:sz="0" w:space="0" w:color="auto"/>
        <w:right w:val="none" w:sz="0" w:space="0" w:color="auto"/>
      </w:divBdr>
      <w:divsChild>
        <w:div w:id="1230188589">
          <w:marLeft w:val="0"/>
          <w:marRight w:val="0"/>
          <w:marTop w:val="0"/>
          <w:marBottom w:val="0"/>
          <w:divBdr>
            <w:top w:val="none" w:sz="0" w:space="0" w:color="auto"/>
            <w:left w:val="none" w:sz="0" w:space="0" w:color="auto"/>
            <w:bottom w:val="none" w:sz="0" w:space="0" w:color="auto"/>
            <w:right w:val="none" w:sz="0" w:space="0" w:color="auto"/>
          </w:divBdr>
          <w:divsChild>
            <w:div w:id="60107704">
              <w:marLeft w:val="0"/>
              <w:marRight w:val="0"/>
              <w:marTop w:val="0"/>
              <w:marBottom w:val="0"/>
              <w:divBdr>
                <w:top w:val="none" w:sz="0" w:space="0" w:color="auto"/>
                <w:left w:val="none" w:sz="0" w:space="0" w:color="auto"/>
                <w:bottom w:val="none" w:sz="0" w:space="0" w:color="auto"/>
                <w:right w:val="none" w:sz="0" w:space="0" w:color="auto"/>
              </w:divBdr>
              <w:divsChild>
                <w:div w:id="1475563042">
                  <w:marLeft w:val="0"/>
                  <w:marRight w:val="0"/>
                  <w:marTop w:val="0"/>
                  <w:marBottom w:val="0"/>
                  <w:divBdr>
                    <w:top w:val="none" w:sz="0" w:space="0" w:color="auto"/>
                    <w:left w:val="none" w:sz="0" w:space="0" w:color="auto"/>
                    <w:bottom w:val="none" w:sz="0" w:space="0" w:color="auto"/>
                    <w:right w:val="none" w:sz="0" w:space="0" w:color="auto"/>
                  </w:divBdr>
                  <w:divsChild>
                    <w:div w:id="176260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889733">
      <w:bodyDiv w:val="1"/>
      <w:marLeft w:val="0"/>
      <w:marRight w:val="0"/>
      <w:marTop w:val="0"/>
      <w:marBottom w:val="0"/>
      <w:divBdr>
        <w:top w:val="none" w:sz="0" w:space="0" w:color="auto"/>
        <w:left w:val="none" w:sz="0" w:space="0" w:color="auto"/>
        <w:bottom w:val="none" w:sz="0" w:space="0" w:color="auto"/>
        <w:right w:val="none" w:sz="0" w:space="0" w:color="auto"/>
      </w:divBdr>
    </w:div>
    <w:div w:id="1302685541">
      <w:bodyDiv w:val="1"/>
      <w:marLeft w:val="0"/>
      <w:marRight w:val="0"/>
      <w:marTop w:val="0"/>
      <w:marBottom w:val="0"/>
      <w:divBdr>
        <w:top w:val="none" w:sz="0" w:space="0" w:color="auto"/>
        <w:left w:val="none" w:sz="0" w:space="0" w:color="auto"/>
        <w:bottom w:val="none" w:sz="0" w:space="0" w:color="auto"/>
        <w:right w:val="none" w:sz="0" w:space="0" w:color="auto"/>
      </w:divBdr>
    </w:div>
    <w:div w:id="1394279096">
      <w:bodyDiv w:val="1"/>
      <w:marLeft w:val="0"/>
      <w:marRight w:val="0"/>
      <w:marTop w:val="0"/>
      <w:marBottom w:val="0"/>
      <w:divBdr>
        <w:top w:val="none" w:sz="0" w:space="0" w:color="auto"/>
        <w:left w:val="none" w:sz="0" w:space="0" w:color="auto"/>
        <w:bottom w:val="none" w:sz="0" w:space="0" w:color="auto"/>
        <w:right w:val="none" w:sz="0" w:space="0" w:color="auto"/>
      </w:divBdr>
      <w:divsChild>
        <w:div w:id="1562062623">
          <w:marLeft w:val="0"/>
          <w:marRight w:val="0"/>
          <w:marTop w:val="0"/>
          <w:marBottom w:val="0"/>
          <w:divBdr>
            <w:top w:val="none" w:sz="0" w:space="0" w:color="auto"/>
            <w:left w:val="none" w:sz="0" w:space="0" w:color="auto"/>
            <w:bottom w:val="none" w:sz="0" w:space="0" w:color="auto"/>
            <w:right w:val="none" w:sz="0" w:space="0" w:color="auto"/>
          </w:divBdr>
          <w:divsChild>
            <w:div w:id="937254584">
              <w:marLeft w:val="0"/>
              <w:marRight w:val="0"/>
              <w:marTop w:val="0"/>
              <w:marBottom w:val="0"/>
              <w:divBdr>
                <w:top w:val="none" w:sz="0" w:space="0" w:color="auto"/>
                <w:left w:val="none" w:sz="0" w:space="0" w:color="auto"/>
                <w:bottom w:val="none" w:sz="0" w:space="0" w:color="auto"/>
                <w:right w:val="none" w:sz="0" w:space="0" w:color="auto"/>
              </w:divBdr>
              <w:divsChild>
                <w:div w:id="121138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605075">
      <w:bodyDiv w:val="1"/>
      <w:marLeft w:val="0"/>
      <w:marRight w:val="0"/>
      <w:marTop w:val="0"/>
      <w:marBottom w:val="0"/>
      <w:divBdr>
        <w:top w:val="none" w:sz="0" w:space="0" w:color="auto"/>
        <w:left w:val="none" w:sz="0" w:space="0" w:color="auto"/>
        <w:bottom w:val="none" w:sz="0" w:space="0" w:color="auto"/>
        <w:right w:val="none" w:sz="0" w:space="0" w:color="auto"/>
      </w:divBdr>
    </w:div>
    <w:div w:id="1537892665">
      <w:bodyDiv w:val="1"/>
      <w:marLeft w:val="0"/>
      <w:marRight w:val="0"/>
      <w:marTop w:val="0"/>
      <w:marBottom w:val="0"/>
      <w:divBdr>
        <w:top w:val="none" w:sz="0" w:space="0" w:color="auto"/>
        <w:left w:val="none" w:sz="0" w:space="0" w:color="auto"/>
        <w:bottom w:val="none" w:sz="0" w:space="0" w:color="auto"/>
        <w:right w:val="none" w:sz="0" w:space="0" w:color="auto"/>
      </w:divBdr>
    </w:div>
    <w:div w:id="1633749885">
      <w:bodyDiv w:val="1"/>
      <w:marLeft w:val="0"/>
      <w:marRight w:val="0"/>
      <w:marTop w:val="0"/>
      <w:marBottom w:val="0"/>
      <w:divBdr>
        <w:top w:val="none" w:sz="0" w:space="0" w:color="auto"/>
        <w:left w:val="none" w:sz="0" w:space="0" w:color="auto"/>
        <w:bottom w:val="none" w:sz="0" w:space="0" w:color="auto"/>
        <w:right w:val="none" w:sz="0" w:space="0" w:color="auto"/>
      </w:divBdr>
    </w:div>
    <w:div w:id="1747267447">
      <w:bodyDiv w:val="1"/>
      <w:marLeft w:val="0"/>
      <w:marRight w:val="0"/>
      <w:marTop w:val="0"/>
      <w:marBottom w:val="0"/>
      <w:divBdr>
        <w:top w:val="none" w:sz="0" w:space="0" w:color="auto"/>
        <w:left w:val="none" w:sz="0" w:space="0" w:color="auto"/>
        <w:bottom w:val="none" w:sz="0" w:space="0" w:color="auto"/>
        <w:right w:val="none" w:sz="0" w:space="0" w:color="auto"/>
      </w:divBdr>
    </w:div>
    <w:div w:id="1865901671">
      <w:bodyDiv w:val="1"/>
      <w:marLeft w:val="0"/>
      <w:marRight w:val="0"/>
      <w:marTop w:val="0"/>
      <w:marBottom w:val="0"/>
      <w:divBdr>
        <w:top w:val="none" w:sz="0" w:space="0" w:color="auto"/>
        <w:left w:val="none" w:sz="0" w:space="0" w:color="auto"/>
        <w:bottom w:val="none" w:sz="0" w:space="0" w:color="auto"/>
        <w:right w:val="none" w:sz="0" w:space="0" w:color="auto"/>
      </w:divBdr>
    </w:div>
    <w:div w:id="2052612550">
      <w:bodyDiv w:val="1"/>
      <w:marLeft w:val="0"/>
      <w:marRight w:val="0"/>
      <w:marTop w:val="0"/>
      <w:marBottom w:val="0"/>
      <w:divBdr>
        <w:top w:val="none" w:sz="0" w:space="0" w:color="auto"/>
        <w:left w:val="none" w:sz="0" w:space="0" w:color="auto"/>
        <w:bottom w:val="none" w:sz="0" w:space="0" w:color="auto"/>
        <w:right w:val="none" w:sz="0" w:space="0" w:color="auto"/>
      </w:divBdr>
    </w:div>
    <w:div w:id="2055958020">
      <w:bodyDiv w:val="1"/>
      <w:marLeft w:val="0"/>
      <w:marRight w:val="0"/>
      <w:marTop w:val="0"/>
      <w:marBottom w:val="0"/>
      <w:divBdr>
        <w:top w:val="none" w:sz="0" w:space="0" w:color="auto"/>
        <w:left w:val="none" w:sz="0" w:space="0" w:color="auto"/>
        <w:bottom w:val="none" w:sz="0" w:space="0" w:color="auto"/>
        <w:right w:val="none" w:sz="0" w:space="0" w:color="auto"/>
      </w:divBdr>
      <w:divsChild>
        <w:div w:id="1765107102">
          <w:marLeft w:val="0"/>
          <w:marRight w:val="0"/>
          <w:marTop w:val="0"/>
          <w:marBottom w:val="0"/>
          <w:divBdr>
            <w:top w:val="none" w:sz="0" w:space="0" w:color="auto"/>
            <w:left w:val="none" w:sz="0" w:space="0" w:color="auto"/>
            <w:bottom w:val="none" w:sz="0" w:space="0" w:color="auto"/>
            <w:right w:val="none" w:sz="0" w:space="0" w:color="auto"/>
          </w:divBdr>
          <w:divsChild>
            <w:div w:id="1612205781">
              <w:marLeft w:val="0"/>
              <w:marRight w:val="0"/>
              <w:marTop w:val="0"/>
              <w:marBottom w:val="0"/>
              <w:divBdr>
                <w:top w:val="none" w:sz="0" w:space="0" w:color="auto"/>
                <w:left w:val="none" w:sz="0" w:space="0" w:color="auto"/>
                <w:bottom w:val="none" w:sz="0" w:space="0" w:color="auto"/>
                <w:right w:val="none" w:sz="0" w:space="0" w:color="auto"/>
              </w:divBdr>
              <w:divsChild>
                <w:div w:id="15087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irma@mpoird.zagan.pl" TargetMode="External"/><Relationship Id="rId18" Type="http://schemas.openxmlformats.org/officeDocument/2006/relationships/hyperlink" Target="https://ezamowienia.gov.pl/mp-client/search/list/ocds-148610-405feeb1-f115-11ee-ac52-ee29f86ffd4f%20"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ezamowienia.gov.pl" TargetMode="Externa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ezamowienia.gov.pl" TargetMode="External"/><Relationship Id="rId25" Type="http://schemas.openxmlformats.org/officeDocument/2006/relationships/header" Target="header3.xml"/><Relationship Id="rId33"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pl/regulamin/"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mailto:firma@mpoird.zagan.pl"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zamowienia.gov.pl/mp-client/search/list/ocds-148610-405feeb1-f115-11ee-ac52-ee29f86ffd4f%20" TargetMode="External"/><Relationship Id="rId23" Type="http://schemas.openxmlformats.org/officeDocument/2006/relationships/hyperlink" Target="https://ezamowienia.gov.pl/mp-client/search/list/ocds-148610-c1aa082b-9898-11ed-94da-6ae0fe5e7159" TargetMode="External"/><Relationship Id="rId28" Type="http://schemas.openxmlformats.org/officeDocument/2006/relationships/footer" Target="footer4.xml"/><Relationship Id="rId36" Type="http://schemas.microsoft.com/office/2016/09/relationships/commentsIds" Target="commentsIds.xml"/><Relationship Id="rId10" Type="http://schemas.openxmlformats.org/officeDocument/2006/relationships/header" Target="header2.xml"/><Relationship Id="rId19" Type="http://schemas.openxmlformats.org/officeDocument/2006/relationships/hyperlink" Target="mailto:firma@mpoird.zagan.pl"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mpoird.zagan.pl" TargetMode="External"/><Relationship Id="rId22" Type="http://schemas.openxmlformats.org/officeDocument/2006/relationships/hyperlink" Target="mailto:firma@mpoird.zagan.pl" TargetMode="External"/><Relationship Id="rId27" Type="http://schemas.openxmlformats.org/officeDocument/2006/relationships/footer" Target="footer3.xml"/><Relationship Id="rId30" Type="http://schemas.openxmlformats.org/officeDocument/2006/relationships/footer" Target="footer5.xml"/><Relationship Id="rId35"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DCB7E-6426-4064-91A3-3C82B61A4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1434</TotalTime>
  <Pages>1</Pages>
  <Words>8490</Words>
  <Characters>50943</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Użytkownik systemu Windows</cp:lastModifiedBy>
  <cp:revision>16</cp:revision>
  <dcterms:created xsi:type="dcterms:W3CDTF">2022-12-09T11:24:00Z</dcterms:created>
  <dcterms:modified xsi:type="dcterms:W3CDTF">2024-04-15T16:39:00Z</dcterms:modified>
</cp:coreProperties>
</file>