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F08C" w14:textId="6EA35121" w:rsidR="00726214" w:rsidRPr="000B53EC" w:rsidRDefault="00B22234" w:rsidP="00293E15">
      <w:pPr>
        <w:jc w:val="center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                                               </w:t>
      </w:r>
      <w:r w:rsidR="00874746" w:rsidRPr="000B53EC">
        <w:rPr>
          <w:rFonts w:ascii="Calibri Light" w:hAnsi="Calibri Light" w:cs="Calibri Light"/>
          <w:sz w:val="20"/>
          <w:szCs w:val="20"/>
        </w:rPr>
        <w:t xml:space="preserve">WZÓR </w:t>
      </w:r>
      <w:r w:rsidR="00726214" w:rsidRPr="000B53EC">
        <w:rPr>
          <w:rFonts w:ascii="Calibri Light" w:hAnsi="Calibri Light" w:cs="Calibri Light"/>
          <w:sz w:val="20"/>
          <w:szCs w:val="20"/>
        </w:rPr>
        <w:t>UMOW</w:t>
      </w:r>
      <w:r w:rsidR="00874746" w:rsidRPr="000B53EC">
        <w:rPr>
          <w:rFonts w:ascii="Calibri Light" w:hAnsi="Calibri Light" w:cs="Calibri Light"/>
          <w:sz w:val="20"/>
          <w:szCs w:val="20"/>
        </w:rPr>
        <w:t>Y</w:t>
      </w:r>
      <w:r w:rsidR="00726214" w:rsidRPr="000B53EC">
        <w:rPr>
          <w:rFonts w:ascii="Calibri Light" w:hAnsi="Calibri Light" w:cs="Calibri Light"/>
          <w:sz w:val="20"/>
          <w:szCs w:val="20"/>
        </w:rPr>
        <w:t xml:space="preserve"> NR AG.2611- </w:t>
      </w:r>
      <w:r w:rsidR="00135442">
        <w:rPr>
          <w:rFonts w:ascii="Calibri Light" w:hAnsi="Calibri Light" w:cs="Calibri Light"/>
          <w:sz w:val="20"/>
          <w:szCs w:val="20"/>
        </w:rPr>
        <w:t>1</w:t>
      </w:r>
      <w:r w:rsidR="00726214" w:rsidRPr="000B53EC">
        <w:rPr>
          <w:rFonts w:ascii="Calibri Light" w:hAnsi="Calibri Light" w:cs="Calibri Light"/>
          <w:sz w:val="20"/>
          <w:szCs w:val="20"/>
        </w:rPr>
        <w:t>/20</w:t>
      </w:r>
      <w:r w:rsidR="00C07E8F" w:rsidRPr="000B53EC">
        <w:rPr>
          <w:rFonts w:ascii="Calibri Light" w:hAnsi="Calibri Light" w:cs="Calibri Light"/>
          <w:sz w:val="20"/>
          <w:szCs w:val="20"/>
        </w:rPr>
        <w:t>2</w:t>
      </w:r>
      <w:r w:rsidR="00135442">
        <w:rPr>
          <w:rFonts w:ascii="Calibri Light" w:hAnsi="Calibri Light" w:cs="Calibri Light"/>
          <w:sz w:val="20"/>
          <w:szCs w:val="20"/>
        </w:rPr>
        <w:t>4</w:t>
      </w:r>
      <w:r w:rsidRPr="000B53EC">
        <w:rPr>
          <w:rFonts w:ascii="Calibri Light" w:hAnsi="Calibri Light" w:cs="Calibri Light"/>
          <w:sz w:val="20"/>
          <w:szCs w:val="20"/>
        </w:rPr>
        <w:t xml:space="preserve">                         Załącznik nr </w:t>
      </w:r>
      <w:r w:rsidR="00135442">
        <w:rPr>
          <w:rFonts w:ascii="Calibri Light" w:hAnsi="Calibri Light" w:cs="Calibri Light"/>
          <w:sz w:val="20"/>
          <w:szCs w:val="20"/>
        </w:rPr>
        <w:t>4</w:t>
      </w:r>
    </w:p>
    <w:p w14:paraId="27D21D47" w14:textId="77777777" w:rsidR="00726214" w:rsidRPr="000B53EC" w:rsidRDefault="00726214" w:rsidP="00726214">
      <w:pPr>
        <w:jc w:val="center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DOSTAWY PELLETU</w:t>
      </w:r>
    </w:p>
    <w:p w14:paraId="42B9EE5B" w14:textId="77777777" w:rsidR="00726214" w:rsidRPr="000B53EC" w:rsidRDefault="00726214" w:rsidP="00726214">
      <w:pPr>
        <w:jc w:val="center"/>
        <w:rPr>
          <w:rFonts w:ascii="Calibri Light" w:hAnsi="Calibri Light" w:cs="Calibri Light"/>
          <w:sz w:val="20"/>
          <w:szCs w:val="20"/>
        </w:rPr>
      </w:pPr>
    </w:p>
    <w:p w14:paraId="71F9F06C" w14:textId="763CDE35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zawarta w dniu</w:t>
      </w:r>
      <w:r w:rsidR="00293E15" w:rsidRPr="000B53EC">
        <w:rPr>
          <w:rFonts w:ascii="Calibri Light" w:hAnsi="Calibri Light" w:cs="Calibri Light"/>
          <w:sz w:val="20"/>
          <w:szCs w:val="20"/>
        </w:rPr>
        <w:t xml:space="preserve"> </w:t>
      </w:r>
      <w:r w:rsidR="00874746" w:rsidRPr="000B53EC">
        <w:rPr>
          <w:rFonts w:ascii="Calibri Light" w:hAnsi="Calibri Light" w:cs="Calibri Light"/>
          <w:sz w:val="20"/>
          <w:szCs w:val="20"/>
        </w:rPr>
        <w:t>…………..</w:t>
      </w:r>
      <w:r w:rsidR="00293E15" w:rsidRPr="000B53EC">
        <w:rPr>
          <w:rFonts w:ascii="Calibri Light" w:hAnsi="Calibri Light" w:cs="Calibri Light"/>
          <w:b/>
          <w:sz w:val="20"/>
          <w:szCs w:val="20"/>
        </w:rPr>
        <w:t>20</w:t>
      </w:r>
      <w:r w:rsidR="00C07E8F" w:rsidRPr="000B53EC">
        <w:rPr>
          <w:rFonts w:ascii="Calibri Light" w:hAnsi="Calibri Light" w:cs="Calibri Light"/>
          <w:b/>
          <w:sz w:val="20"/>
          <w:szCs w:val="20"/>
        </w:rPr>
        <w:t>2</w:t>
      </w:r>
      <w:r w:rsidR="00135442">
        <w:rPr>
          <w:rFonts w:ascii="Calibri Light" w:hAnsi="Calibri Light" w:cs="Calibri Light"/>
          <w:b/>
          <w:sz w:val="20"/>
          <w:szCs w:val="20"/>
        </w:rPr>
        <w:t>4</w:t>
      </w:r>
      <w:r w:rsidR="00293E15" w:rsidRPr="000B53EC">
        <w:rPr>
          <w:rFonts w:ascii="Calibri Light" w:hAnsi="Calibri Light" w:cs="Calibri Light"/>
          <w:b/>
          <w:sz w:val="20"/>
          <w:szCs w:val="20"/>
        </w:rPr>
        <w:t xml:space="preserve"> r</w:t>
      </w:r>
      <w:r w:rsidR="00293E15" w:rsidRPr="000B53EC">
        <w:rPr>
          <w:rFonts w:ascii="Calibri Light" w:hAnsi="Calibri Light" w:cs="Calibri Light"/>
          <w:sz w:val="20"/>
          <w:szCs w:val="20"/>
        </w:rPr>
        <w:t xml:space="preserve">. </w:t>
      </w:r>
      <w:r w:rsidRPr="000B53EC">
        <w:rPr>
          <w:rFonts w:ascii="Calibri Light" w:hAnsi="Calibri Light" w:cs="Calibri Light"/>
          <w:sz w:val="20"/>
          <w:szCs w:val="20"/>
        </w:rPr>
        <w:t>w Łochyńsku, pomiędzy</w:t>
      </w:r>
    </w:p>
    <w:p w14:paraId="1C89577F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b/>
          <w:sz w:val="20"/>
          <w:szCs w:val="20"/>
        </w:rPr>
        <w:t>POWIATEM PIOTRKOWSKIM</w:t>
      </w:r>
      <w:r w:rsidRPr="000B53EC">
        <w:rPr>
          <w:rFonts w:ascii="Calibri Light" w:hAnsi="Calibri Light" w:cs="Calibri Light"/>
          <w:sz w:val="20"/>
          <w:szCs w:val="20"/>
        </w:rPr>
        <w:t xml:space="preserve"> ul. J. Dąbrowskiego 7, 97-300 Piotrków Tryb. NIP 771-23-05-343</w:t>
      </w:r>
    </w:p>
    <w:p w14:paraId="5BEE6B24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w imieniu którego działa </w:t>
      </w:r>
      <w:r w:rsidRPr="000B53EC">
        <w:rPr>
          <w:rFonts w:ascii="Calibri Light" w:hAnsi="Calibri Light" w:cs="Calibri Light"/>
          <w:b/>
          <w:sz w:val="20"/>
          <w:szCs w:val="20"/>
        </w:rPr>
        <w:t>Dom Pomocy Społecznej w Łochyńsku</w:t>
      </w:r>
      <w:r w:rsidRPr="000B53EC">
        <w:rPr>
          <w:rFonts w:ascii="Calibri Light" w:hAnsi="Calibri Light" w:cs="Calibri Light"/>
          <w:sz w:val="20"/>
          <w:szCs w:val="20"/>
        </w:rPr>
        <w:t xml:space="preserve">, Łochyńsko 75A, 97-340 Rozprza </w:t>
      </w:r>
    </w:p>
    <w:p w14:paraId="64913345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reprezentowany przez: </w:t>
      </w:r>
    </w:p>
    <w:p w14:paraId="3168CD30" w14:textId="20B17B32" w:rsidR="00726214" w:rsidRPr="000B53EC" w:rsidRDefault="00874746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                             </w:t>
      </w:r>
      <w:r w:rsidR="00726214" w:rsidRPr="000B53EC">
        <w:rPr>
          <w:rFonts w:ascii="Calibri Light" w:hAnsi="Calibri Light" w:cs="Calibri Light"/>
          <w:sz w:val="20"/>
          <w:szCs w:val="20"/>
        </w:rPr>
        <w:t>–</w:t>
      </w:r>
      <w:r w:rsidRPr="000B53EC">
        <w:rPr>
          <w:rFonts w:ascii="Calibri Light" w:hAnsi="Calibri Light" w:cs="Calibri Light"/>
          <w:sz w:val="20"/>
          <w:szCs w:val="20"/>
        </w:rPr>
        <w:t xml:space="preserve">                       </w:t>
      </w:r>
    </w:p>
    <w:p w14:paraId="1C946C3A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zwanym dalej Zamawiającym</w:t>
      </w:r>
    </w:p>
    <w:p w14:paraId="0508B2FB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a </w:t>
      </w:r>
    </w:p>
    <w:p w14:paraId="243FB7E7" w14:textId="26342AFA" w:rsidR="006757B7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reprezentowaną przez: </w:t>
      </w:r>
    </w:p>
    <w:p w14:paraId="3A618253" w14:textId="77777777" w:rsidR="00154D92" w:rsidRPr="000B53EC" w:rsidRDefault="00154D92" w:rsidP="00726214">
      <w:pPr>
        <w:jc w:val="both"/>
        <w:rPr>
          <w:rFonts w:ascii="Calibri Light" w:hAnsi="Calibri Light" w:cs="Calibri Light"/>
          <w:sz w:val="20"/>
          <w:szCs w:val="20"/>
        </w:rPr>
      </w:pPr>
    </w:p>
    <w:p w14:paraId="0B06A9C5" w14:textId="77777777" w:rsidR="00726214" w:rsidRPr="000B53EC" w:rsidRDefault="006757B7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</w:t>
      </w:r>
      <w:r w:rsidR="00726214" w:rsidRPr="000B53EC">
        <w:rPr>
          <w:rFonts w:ascii="Calibri Light" w:hAnsi="Calibri Light" w:cs="Calibri Light"/>
          <w:sz w:val="20"/>
          <w:szCs w:val="20"/>
        </w:rPr>
        <w:t>waną dalej Wykonawcą</w:t>
      </w:r>
    </w:p>
    <w:p w14:paraId="19ABB19A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</w:p>
    <w:p w14:paraId="6AC91BE9" w14:textId="33179A8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w wyniku postępowania o udzielenie zamówienia publicznego przeprowadzonego w trybie </w:t>
      </w:r>
      <w:r w:rsidR="00B95754">
        <w:rPr>
          <w:rFonts w:ascii="Calibri Light" w:hAnsi="Calibri Light" w:cs="Calibri Light"/>
          <w:sz w:val="20"/>
          <w:szCs w:val="20"/>
        </w:rPr>
        <w:t xml:space="preserve">podstawowym, </w:t>
      </w:r>
      <w:r w:rsidR="004E13A2">
        <w:rPr>
          <w:rFonts w:ascii="Calibri Light" w:hAnsi="Calibri Light" w:cs="Calibri Light"/>
          <w:sz w:val="20"/>
          <w:szCs w:val="20"/>
        </w:rPr>
        <w:t xml:space="preserve">                          </w:t>
      </w:r>
      <w:r w:rsidR="00B95754">
        <w:rPr>
          <w:rFonts w:ascii="Calibri Light" w:hAnsi="Calibri Light" w:cs="Calibri Light"/>
          <w:sz w:val="20"/>
          <w:szCs w:val="20"/>
        </w:rPr>
        <w:t xml:space="preserve">na podstawie art. 275 pkt. 1 </w:t>
      </w:r>
      <w:r w:rsidRPr="000B53EC">
        <w:rPr>
          <w:rFonts w:ascii="Calibri Light" w:hAnsi="Calibri Light" w:cs="Calibri Light"/>
          <w:sz w:val="20"/>
          <w:szCs w:val="20"/>
        </w:rPr>
        <w:t xml:space="preserve">ustawy z dnia </w:t>
      </w:r>
      <w:r w:rsidR="00B95754">
        <w:rPr>
          <w:rFonts w:ascii="Calibri Light" w:hAnsi="Calibri Light" w:cs="Calibri Light"/>
          <w:sz w:val="20"/>
          <w:szCs w:val="20"/>
        </w:rPr>
        <w:t>11 września</w:t>
      </w:r>
      <w:r w:rsidRPr="000B53EC">
        <w:rPr>
          <w:rFonts w:ascii="Calibri Light" w:hAnsi="Calibri Light" w:cs="Calibri Light"/>
          <w:sz w:val="20"/>
          <w:szCs w:val="20"/>
        </w:rPr>
        <w:t xml:space="preserve"> 20</w:t>
      </w:r>
      <w:r w:rsidR="00B95754">
        <w:rPr>
          <w:rFonts w:ascii="Calibri Light" w:hAnsi="Calibri Light" w:cs="Calibri Light"/>
          <w:sz w:val="20"/>
          <w:szCs w:val="20"/>
        </w:rPr>
        <w:t>19</w:t>
      </w:r>
      <w:r w:rsidRPr="000B53EC">
        <w:rPr>
          <w:rFonts w:ascii="Calibri Light" w:hAnsi="Calibri Light" w:cs="Calibri Light"/>
          <w:sz w:val="20"/>
          <w:szCs w:val="20"/>
        </w:rPr>
        <w:t xml:space="preserve"> r. – Prawo zamówień publicznych   (</w:t>
      </w:r>
      <w:r w:rsidR="00F768A6" w:rsidRPr="000B53EC">
        <w:rPr>
          <w:rFonts w:ascii="Calibri Light" w:hAnsi="Calibri Light" w:cs="Calibri Light"/>
          <w:sz w:val="20"/>
          <w:szCs w:val="20"/>
        </w:rPr>
        <w:t xml:space="preserve">tj. </w:t>
      </w:r>
      <w:r w:rsidRPr="000B53EC">
        <w:rPr>
          <w:rFonts w:ascii="Calibri Light" w:hAnsi="Calibri Light" w:cs="Calibri Light"/>
          <w:sz w:val="20"/>
          <w:szCs w:val="20"/>
        </w:rPr>
        <w:t>Dz. U</w:t>
      </w:r>
      <w:r w:rsidR="00F768A6" w:rsidRPr="000B53EC">
        <w:rPr>
          <w:rFonts w:ascii="Calibri Light" w:hAnsi="Calibri Light" w:cs="Calibri Light"/>
          <w:sz w:val="20"/>
          <w:szCs w:val="20"/>
        </w:rPr>
        <w:t xml:space="preserve"> </w:t>
      </w:r>
      <w:r w:rsidRPr="000B53EC">
        <w:rPr>
          <w:rFonts w:ascii="Calibri Light" w:hAnsi="Calibri Light" w:cs="Calibri Light"/>
          <w:sz w:val="20"/>
          <w:szCs w:val="20"/>
        </w:rPr>
        <w:t>z 20</w:t>
      </w:r>
      <w:r w:rsidR="0060778A">
        <w:rPr>
          <w:rFonts w:ascii="Calibri Light" w:hAnsi="Calibri Light" w:cs="Calibri Light"/>
          <w:sz w:val="20"/>
          <w:szCs w:val="20"/>
        </w:rPr>
        <w:t>2</w:t>
      </w:r>
      <w:r w:rsidR="00004783">
        <w:rPr>
          <w:rFonts w:ascii="Calibri Light" w:hAnsi="Calibri Light" w:cs="Calibri Light"/>
          <w:sz w:val="20"/>
          <w:szCs w:val="20"/>
        </w:rPr>
        <w:t>3</w:t>
      </w:r>
      <w:r w:rsidRPr="000B53EC">
        <w:rPr>
          <w:rFonts w:ascii="Calibri Light" w:hAnsi="Calibri Light" w:cs="Calibri Light"/>
          <w:sz w:val="20"/>
          <w:szCs w:val="20"/>
        </w:rPr>
        <w:t xml:space="preserve"> r. poz.1</w:t>
      </w:r>
      <w:r w:rsidR="00004783">
        <w:rPr>
          <w:rFonts w:ascii="Calibri Light" w:hAnsi="Calibri Light" w:cs="Calibri Light"/>
          <w:sz w:val="20"/>
          <w:szCs w:val="20"/>
        </w:rPr>
        <w:t>605</w:t>
      </w:r>
      <w:r w:rsidRPr="000B53EC">
        <w:rPr>
          <w:rFonts w:ascii="Calibri Light" w:hAnsi="Calibri Light" w:cs="Calibri Light"/>
          <w:sz w:val="20"/>
          <w:szCs w:val="20"/>
        </w:rPr>
        <w:t>)</w:t>
      </w:r>
    </w:p>
    <w:p w14:paraId="4040B7F9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</w:p>
    <w:p w14:paraId="1B31A20D" w14:textId="757AD4D6" w:rsidR="00857940" w:rsidRPr="00400DC2" w:rsidRDefault="00726214" w:rsidP="00857940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857940">
        <w:rPr>
          <w:rFonts w:ascii="Calibri Light" w:hAnsi="Calibri Light" w:cs="Calibri Light"/>
          <w:b/>
          <w:bCs/>
          <w:sz w:val="20"/>
          <w:szCs w:val="20"/>
        </w:rPr>
        <w:t>§ 1</w:t>
      </w:r>
      <w:r w:rsidR="00857940" w:rsidRPr="00857940">
        <w:rPr>
          <w:rFonts w:ascii="Calibri Light" w:hAnsi="Calibri Light" w:cs="Calibri Light"/>
          <w:b/>
          <w:bCs/>
          <w:sz w:val="20"/>
          <w:szCs w:val="20"/>
        </w:rPr>
        <w:t xml:space="preserve"> Przedmiot </w:t>
      </w:r>
      <w:r w:rsidR="00857940">
        <w:rPr>
          <w:rFonts w:ascii="Calibri Light" w:hAnsi="Calibri Light" w:cs="Calibri Light"/>
          <w:b/>
          <w:bCs/>
          <w:sz w:val="20"/>
          <w:szCs w:val="20"/>
        </w:rPr>
        <w:t>umowy</w:t>
      </w:r>
    </w:p>
    <w:p w14:paraId="32E815BB" w14:textId="36A70CF5" w:rsidR="00726214" w:rsidRPr="00857940" w:rsidRDefault="00726214" w:rsidP="00857940">
      <w:pPr>
        <w:pStyle w:val="Akapitzlist"/>
        <w:numPr>
          <w:ilvl w:val="0"/>
          <w:numId w:val="10"/>
        </w:numPr>
        <w:jc w:val="both"/>
        <w:rPr>
          <w:rFonts w:ascii="Calibri Light" w:hAnsi="Calibri Light" w:cs="Calibri Light"/>
          <w:sz w:val="20"/>
          <w:szCs w:val="20"/>
        </w:rPr>
      </w:pPr>
      <w:r w:rsidRPr="00857940">
        <w:rPr>
          <w:rFonts w:ascii="Calibri Light" w:hAnsi="Calibri Light" w:cs="Calibri Light"/>
          <w:sz w:val="20"/>
          <w:szCs w:val="20"/>
        </w:rPr>
        <w:t xml:space="preserve">Przedmiotem umowy jest zakup i sukcesywna dostawa </w:t>
      </w:r>
      <w:proofErr w:type="spellStart"/>
      <w:r w:rsidRPr="00857940">
        <w:rPr>
          <w:rFonts w:ascii="Calibri Light" w:hAnsi="Calibri Light" w:cs="Calibri Light"/>
          <w:sz w:val="20"/>
          <w:szCs w:val="20"/>
        </w:rPr>
        <w:t>pelletu</w:t>
      </w:r>
      <w:proofErr w:type="spellEnd"/>
      <w:r w:rsidRPr="00857940">
        <w:rPr>
          <w:rFonts w:ascii="Calibri Light" w:hAnsi="Calibri Light" w:cs="Calibri Light"/>
          <w:sz w:val="20"/>
          <w:szCs w:val="20"/>
        </w:rPr>
        <w:t xml:space="preserve"> o parametrach zgodnych normą                    EN 14961-2 o jakości potwierdzonej certyfikatem DIN PLUS lub EN PLUS A1, równoważnego:</w:t>
      </w:r>
    </w:p>
    <w:p w14:paraId="0C96638E" w14:textId="77777777" w:rsidR="00726214" w:rsidRPr="000B53EC" w:rsidRDefault="00726214" w:rsidP="00726214">
      <w:pPr>
        <w:ind w:left="357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150"/>
        <w:gridCol w:w="1842"/>
        <w:gridCol w:w="3050"/>
      </w:tblGrid>
      <w:tr w:rsidR="00726214" w:rsidRPr="000B53EC" w14:paraId="0DC47304" w14:textId="77777777" w:rsidTr="0072621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F00B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84FA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4065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0BE6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Wartość wg normy</w:t>
            </w:r>
          </w:p>
        </w:tc>
      </w:tr>
      <w:tr w:rsidR="00726214" w:rsidRPr="000B53EC" w14:paraId="53EA6D0E" w14:textId="77777777" w:rsidTr="0072621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089D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56AA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Wymiary: średnica</w:t>
            </w:r>
          </w:p>
          <w:p w14:paraId="6CC97340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                długość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40A2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mm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4D5C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6mm-8mm</w:t>
            </w:r>
          </w:p>
          <w:p w14:paraId="653F9956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3,15mm-40mm</w:t>
            </w:r>
          </w:p>
        </w:tc>
      </w:tr>
      <w:tr w:rsidR="00726214" w:rsidRPr="000B53EC" w14:paraId="10A574C5" w14:textId="77777777" w:rsidTr="0072621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92BE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6900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wilgotność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0701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A1AF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max 10</w:t>
            </w:r>
          </w:p>
        </w:tc>
      </w:tr>
      <w:tr w:rsidR="00726214" w:rsidRPr="000B53EC" w14:paraId="1674FC4F" w14:textId="77777777" w:rsidTr="0072621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53E7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9BF4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popiół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7EF6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7A5D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max 0,7</w:t>
            </w:r>
          </w:p>
        </w:tc>
      </w:tr>
      <w:tr w:rsidR="00726214" w:rsidRPr="000B53EC" w14:paraId="57D6C93C" w14:textId="77777777" w:rsidTr="0072621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10DB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7734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wartość opałowa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D0F8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MJ/kg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9416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16,5&lt;Q&lt;19,00</w:t>
            </w:r>
          </w:p>
        </w:tc>
      </w:tr>
      <w:tr w:rsidR="00726214" w:rsidRPr="000B53EC" w14:paraId="010D2AE6" w14:textId="77777777" w:rsidTr="0072621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FA4E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77AD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odporność mechaniczna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EC8F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F315" w14:textId="77777777" w:rsidR="00726214" w:rsidRPr="000B53EC" w:rsidRDefault="00726214">
            <w:pPr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</w:rPr>
            </w:pPr>
            <w:r w:rsidRPr="000B53EC">
              <w:rPr>
                <w:rFonts w:ascii="Calibri Light" w:hAnsi="Calibri Light" w:cs="Calibri Light"/>
                <w:color w:val="000000"/>
                <w:sz w:val="22"/>
                <w:szCs w:val="22"/>
              </w:rPr>
              <w:t>≥97,5</w:t>
            </w:r>
          </w:p>
        </w:tc>
      </w:tr>
    </w:tbl>
    <w:p w14:paraId="5C974154" w14:textId="77777777" w:rsidR="00726214" w:rsidRPr="000B53EC" w:rsidRDefault="00726214" w:rsidP="00E3327E">
      <w:pPr>
        <w:jc w:val="both"/>
        <w:rPr>
          <w:rFonts w:ascii="Calibri Light" w:hAnsi="Calibri Light" w:cs="Calibri Light"/>
          <w:color w:val="000000"/>
          <w:sz w:val="20"/>
          <w:szCs w:val="20"/>
          <w:lang w:eastAsia="en-US"/>
        </w:rPr>
      </w:pPr>
    </w:p>
    <w:p w14:paraId="31B21CF1" w14:textId="139493AF" w:rsidR="00726214" w:rsidRPr="00857940" w:rsidRDefault="00726214" w:rsidP="00857940">
      <w:pPr>
        <w:pStyle w:val="Akapitzlist"/>
        <w:numPr>
          <w:ilvl w:val="0"/>
          <w:numId w:val="10"/>
        </w:numPr>
        <w:jc w:val="both"/>
        <w:rPr>
          <w:rFonts w:ascii="Calibri Light" w:hAnsi="Calibri Light" w:cs="Calibri Light"/>
          <w:color w:val="000000"/>
          <w:sz w:val="20"/>
          <w:szCs w:val="20"/>
          <w:lang w:eastAsia="en-US"/>
        </w:rPr>
      </w:pPr>
      <w:r w:rsidRPr="00857940">
        <w:rPr>
          <w:rFonts w:ascii="Calibri Light" w:hAnsi="Calibri Light" w:cs="Calibri Light"/>
          <w:sz w:val="20"/>
          <w:szCs w:val="20"/>
        </w:rPr>
        <w:t xml:space="preserve">Wielkość zamówienia w trakcie trwania umowy ustala się  na </w:t>
      </w:r>
      <w:r w:rsidR="003C3B1C" w:rsidRPr="003C3B1C">
        <w:rPr>
          <w:rFonts w:ascii="Calibri Light" w:hAnsi="Calibri Light" w:cs="Calibri Light"/>
          <w:b/>
          <w:bCs/>
          <w:sz w:val="20"/>
          <w:szCs w:val="20"/>
        </w:rPr>
        <w:t>90</w:t>
      </w:r>
      <w:r w:rsidRPr="00857940">
        <w:rPr>
          <w:rFonts w:ascii="Calibri Light" w:hAnsi="Calibri Light" w:cs="Calibri Light"/>
          <w:b/>
          <w:sz w:val="20"/>
          <w:szCs w:val="20"/>
        </w:rPr>
        <w:t xml:space="preserve"> ton</w:t>
      </w:r>
      <w:r w:rsidRPr="00857940">
        <w:rPr>
          <w:rFonts w:ascii="Calibri Light" w:hAnsi="Calibri Light" w:cs="Calibri Light"/>
          <w:sz w:val="20"/>
          <w:szCs w:val="20"/>
        </w:rPr>
        <w:t>.</w:t>
      </w:r>
    </w:p>
    <w:p w14:paraId="190D12D5" w14:textId="27D1B5CF" w:rsidR="00726214" w:rsidRPr="000B53EC" w:rsidRDefault="00726214" w:rsidP="00857940">
      <w:pPr>
        <w:numPr>
          <w:ilvl w:val="0"/>
          <w:numId w:val="10"/>
        </w:numPr>
        <w:jc w:val="both"/>
        <w:rPr>
          <w:rFonts w:ascii="Calibri Light" w:hAnsi="Calibri Light" w:cs="Calibri Light"/>
          <w:color w:val="000000"/>
          <w:sz w:val="20"/>
          <w:szCs w:val="20"/>
          <w:lang w:eastAsia="en-US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  <w:lang w:eastAsia="en-US"/>
        </w:rPr>
        <w:t xml:space="preserve">Jednorazowa dostawa wyniesie </w:t>
      </w:r>
      <w:r w:rsidR="003C3B1C">
        <w:rPr>
          <w:rFonts w:ascii="Calibri Light" w:hAnsi="Calibri Light" w:cs="Calibri Light"/>
          <w:color w:val="000000"/>
          <w:sz w:val="20"/>
          <w:szCs w:val="20"/>
          <w:lang w:eastAsia="en-US"/>
        </w:rPr>
        <w:t>ok.</w:t>
      </w:r>
      <w:r w:rsidRPr="000B53EC">
        <w:rPr>
          <w:rFonts w:ascii="Calibri Light" w:hAnsi="Calibri Light" w:cs="Calibri Light"/>
          <w:b/>
          <w:color w:val="000000"/>
          <w:sz w:val="20"/>
          <w:szCs w:val="20"/>
          <w:lang w:eastAsia="en-US"/>
        </w:rPr>
        <w:t xml:space="preserve"> 15 </w:t>
      </w:r>
      <w:r w:rsidRPr="000B53EC">
        <w:rPr>
          <w:rFonts w:ascii="Calibri Light" w:hAnsi="Calibri Light" w:cs="Calibri Light"/>
          <w:color w:val="000000"/>
          <w:sz w:val="20"/>
          <w:szCs w:val="20"/>
          <w:lang w:eastAsia="en-US"/>
        </w:rPr>
        <w:t xml:space="preserve"> w zależności od potrzeb Zamawiającego.</w:t>
      </w:r>
    </w:p>
    <w:p w14:paraId="543BCA2B" w14:textId="77777777" w:rsidR="00CA1303" w:rsidRPr="00E3327E" w:rsidRDefault="00CA1303" w:rsidP="00857940">
      <w:pPr>
        <w:pStyle w:val="Akapitzlist"/>
        <w:numPr>
          <w:ilvl w:val="0"/>
          <w:numId w:val="10"/>
        </w:numPr>
        <w:jc w:val="both"/>
        <w:rPr>
          <w:rFonts w:ascii="Calibri Light" w:hAnsi="Calibri Light" w:cs="Calibri Light"/>
          <w:sz w:val="20"/>
          <w:szCs w:val="20"/>
        </w:rPr>
      </w:pPr>
      <w:r w:rsidRPr="00E3327E">
        <w:rPr>
          <w:rFonts w:ascii="Calibri Light" w:hAnsi="Calibri Light" w:cs="Calibri Light"/>
          <w:sz w:val="20"/>
          <w:szCs w:val="20"/>
        </w:rPr>
        <w:t xml:space="preserve">Dostarczony do Zamawiającego </w:t>
      </w:r>
      <w:proofErr w:type="spellStart"/>
      <w:r w:rsidRPr="00E3327E">
        <w:rPr>
          <w:rFonts w:ascii="Calibri Light" w:hAnsi="Calibri Light" w:cs="Calibri Light"/>
          <w:sz w:val="20"/>
          <w:szCs w:val="20"/>
        </w:rPr>
        <w:t>pellet</w:t>
      </w:r>
      <w:proofErr w:type="spellEnd"/>
      <w:r w:rsidRPr="00E3327E">
        <w:rPr>
          <w:rFonts w:ascii="Calibri Light" w:hAnsi="Calibri Light" w:cs="Calibri Light"/>
          <w:sz w:val="20"/>
          <w:szCs w:val="20"/>
        </w:rPr>
        <w:t xml:space="preserve"> drzewny: </w:t>
      </w:r>
    </w:p>
    <w:p w14:paraId="14C7B6AE" w14:textId="78ED7D84" w:rsidR="00CA1303" w:rsidRPr="00E35D61" w:rsidRDefault="00CA1303" w:rsidP="00E35D61">
      <w:pPr>
        <w:ind w:left="708"/>
        <w:jc w:val="both"/>
        <w:rPr>
          <w:rFonts w:ascii="Calibri Light" w:hAnsi="Calibri Light" w:cs="Calibri Light"/>
          <w:sz w:val="20"/>
          <w:szCs w:val="20"/>
        </w:rPr>
      </w:pPr>
      <w:r w:rsidRPr="00E35D61">
        <w:rPr>
          <w:rFonts w:ascii="Calibri Light" w:hAnsi="Calibri Light" w:cs="Calibri Light"/>
          <w:sz w:val="20"/>
          <w:szCs w:val="20"/>
        </w:rPr>
        <w:t>1) nie będzie wytwarzany z odpadów drewna, które mogą zawierać związki fluorowo - organiczne lub metale ciężkie, jako wynik obróbki środkami do konserwacji drewna lub powlekania, w skład których wchodzą w szczególności odpady drewna pochodzącego z budownictwa i odpady z rozbiórki (zgodnie</w:t>
      </w:r>
      <w:r w:rsidR="00E3327E" w:rsidRPr="00E35D61">
        <w:rPr>
          <w:rFonts w:ascii="Calibri Light" w:hAnsi="Calibri Light" w:cs="Calibri Light"/>
          <w:sz w:val="20"/>
          <w:szCs w:val="20"/>
        </w:rPr>
        <w:t xml:space="preserve">                    </w:t>
      </w:r>
      <w:r w:rsidRPr="00E35D61">
        <w:rPr>
          <w:rFonts w:ascii="Calibri Light" w:hAnsi="Calibri Light" w:cs="Calibri Light"/>
          <w:sz w:val="20"/>
          <w:szCs w:val="20"/>
        </w:rPr>
        <w:t xml:space="preserve"> z § 2 pkt 1 lit. e Rozporządzenia Ministra Klimatu z dnia 24 września 2020 r. w sprawie standardów emisyjnych dla niektórych rodzajów instalacji, źródeł spalania paliw oraz urządzeń spalania lub współspalania odpadów, Dz. U. z 2020 r., poz. 1860), </w:t>
      </w:r>
    </w:p>
    <w:p w14:paraId="4CB7E9A2" w14:textId="01595F8F" w:rsidR="00CA1303" w:rsidRPr="00E3327E" w:rsidRDefault="00CA1303" w:rsidP="00E3327E">
      <w:pPr>
        <w:pStyle w:val="Akapitzlist"/>
        <w:jc w:val="both"/>
        <w:rPr>
          <w:rFonts w:ascii="Calibri Light" w:hAnsi="Calibri Light" w:cs="Calibri Light"/>
          <w:sz w:val="20"/>
          <w:szCs w:val="20"/>
        </w:rPr>
      </w:pPr>
      <w:r w:rsidRPr="00E3327E">
        <w:rPr>
          <w:rFonts w:ascii="Calibri Light" w:hAnsi="Calibri Light" w:cs="Calibri Light"/>
          <w:sz w:val="20"/>
          <w:szCs w:val="20"/>
        </w:rPr>
        <w:t xml:space="preserve">2) nie będzie zawierał w sobie substancji </w:t>
      </w:r>
      <w:proofErr w:type="spellStart"/>
      <w:r w:rsidRPr="00E3327E">
        <w:rPr>
          <w:rFonts w:ascii="Calibri Light" w:hAnsi="Calibri Light" w:cs="Calibri Light"/>
          <w:sz w:val="20"/>
          <w:szCs w:val="20"/>
        </w:rPr>
        <w:t>niebiodegradowalnych</w:t>
      </w:r>
      <w:proofErr w:type="spellEnd"/>
      <w:r w:rsidRPr="00E3327E">
        <w:rPr>
          <w:rFonts w:ascii="Calibri Light" w:hAnsi="Calibri Light" w:cs="Calibri Light"/>
          <w:sz w:val="20"/>
          <w:szCs w:val="20"/>
        </w:rPr>
        <w:t xml:space="preserve"> w stopniu odbiegającym od znanych naturalnych właściwości </w:t>
      </w:r>
      <w:proofErr w:type="spellStart"/>
      <w:r w:rsidRPr="00E3327E">
        <w:rPr>
          <w:rFonts w:ascii="Calibri Light" w:hAnsi="Calibri Light" w:cs="Calibri Light"/>
          <w:sz w:val="20"/>
          <w:szCs w:val="20"/>
        </w:rPr>
        <w:t>pelletu</w:t>
      </w:r>
      <w:proofErr w:type="spellEnd"/>
      <w:r w:rsidRPr="00E3327E">
        <w:rPr>
          <w:rFonts w:ascii="Calibri Light" w:hAnsi="Calibri Light" w:cs="Calibri Light"/>
          <w:sz w:val="20"/>
          <w:szCs w:val="20"/>
        </w:rPr>
        <w:t xml:space="preserve"> drzewnego danego rodzaju, tj. nie będzie zawierał w sobie dodatków </w:t>
      </w:r>
      <w:proofErr w:type="spellStart"/>
      <w:r w:rsidRPr="00E3327E">
        <w:rPr>
          <w:rFonts w:ascii="Calibri Light" w:hAnsi="Calibri Light" w:cs="Calibri Light"/>
          <w:sz w:val="20"/>
          <w:szCs w:val="20"/>
        </w:rPr>
        <w:t>niebiodegradowalnych</w:t>
      </w:r>
      <w:proofErr w:type="spellEnd"/>
      <w:r w:rsidRPr="00E3327E">
        <w:rPr>
          <w:rFonts w:ascii="Calibri Light" w:hAnsi="Calibri Light" w:cs="Calibri Light"/>
          <w:sz w:val="20"/>
          <w:szCs w:val="20"/>
        </w:rPr>
        <w:t xml:space="preserve">, niewystępujących naturalnie (np. farby, lakiery, impregnaty) lub w stopniu przekraczającym znane naturalne wielkości tych zanieczyszczeń, które wpływają na procesy spalania, </w:t>
      </w:r>
      <w:r w:rsidR="00E35D61">
        <w:rPr>
          <w:rFonts w:ascii="Calibri Light" w:hAnsi="Calibri Light" w:cs="Calibri Light"/>
          <w:sz w:val="20"/>
          <w:szCs w:val="20"/>
        </w:rPr>
        <w:t xml:space="preserve">                   </w:t>
      </w:r>
      <w:r w:rsidRPr="00E3327E">
        <w:rPr>
          <w:rFonts w:ascii="Calibri Light" w:hAnsi="Calibri Light" w:cs="Calibri Light"/>
          <w:sz w:val="20"/>
          <w:szCs w:val="20"/>
        </w:rPr>
        <w:t xml:space="preserve">a zatem wpływałyby na ilość pozyskiwanych świadectw pochodzenia; </w:t>
      </w:r>
    </w:p>
    <w:p w14:paraId="4537DF89" w14:textId="427D357A" w:rsidR="004047E4" w:rsidRPr="004047E4" w:rsidRDefault="00CA1303" w:rsidP="004047E4">
      <w:pPr>
        <w:pStyle w:val="Akapitzlist"/>
        <w:jc w:val="both"/>
        <w:rPr>
          <w:rFonts w:ascii="Calibri Light" w:hAnsi="Calibri Light" w:cs="Calibri Light"/>
          <w:sz w:val="20"/>
          <w:szCs w:val="20"/>
        </w:rPr>
      </w:pPr>
      <w:r w:rsidRPr="00E3327E">
        <w:rPr>
          <w:rFonts w:ascii="Calibri Light" w:hAnsi="Calibri Light" w:cs="Calibri Light"/>
          <w:sz w:val="20"/>
          <w:szCs w:val="20"/>
        </w:rPr>
        <w:t xml:space="preserve">3) nie będzie zawierał zanieczyszczeń stałych, takich jak: elementy metalowe, kamienie, gruz, korzenie, deski itp. oraz elementów pleśni, grzybów i procesów gnilnych liści oraz igliwia. </w:t>
      </w:r>
    </w:p>
    <w:p w14:paraId="25984195" w14:textId="77777777" w:rsidR="00726214" w:rsidRPr="000B53EC" w:rsidRDefault="00726214" w:rsidP="00E3327E">
      <w:pPr>
        <w:ind w:left="360"/>
        <w:jc w:val="both"/>
        <w:rPr>
          <w:rFonts w:ascii="Calibri Light" w:hAnsi="Calibri Light" w:cs="Calibri Light"/>
          <w:color w:val="000000"/>
          <w:sz w:val="20"/>
          <w:szCs w:val="20"/>
          <w:lang w:eastAsia="en-US"/>
        </w:rPr>
      </w:pPr>
    </w:p>
    <w:p w14:paraId="67960D30" w14:textId="219BEA5E" w:rsidR="00FB7A6C" w:rsidRPr="00857940" w:rsidRDefault="00726214" w:rsidP="00857940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857940">
        <w:rPr>
          <w:rFonts w:ascii="Calibri Light" w:hAnsi="Calibri Light" w:cs="Calibri Light"/>
          <w:b/>
          <w:bCs/>
          <w:sz w:val="20"/>
          <w:szCs w:val="20"/>
        </w:rPr>
        <w:t>§2</w:t>
      </w:r>
      <w:r w:rsidR="00857940">
        <w:rPr>
          <w:rFonts w:ascii="Calibri Light" w:hAnsi="Calibri Light" w:cs="Calibri Light"/>
          <w:b/>
          <w:bCs/>
          <w:sz w:val="20"/>
          <w:szCs w:val="20"/>
        </w:rPr>
        <w:t xml:space="preserve"> Termin wykonania umowy</w:t>
      </w:r>
    </w:p>
    <w:p w14:paraId="199FCFBF" w14:textId="4E27FD5F" w:rsidR="00726214" w:rsidRPr="0009490F" w:rsidRDefault="00857940" w:rsidP="00857940">
      <w:pPr>
        <w:rPr>
          <w:rFonts w:ascii="Calibri Light" w:hAnsi="Calibri Light" w:cs="Calibri Light"/>
          <w:b/>
          <w:bCs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Dostawa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 xml:space="preserve">, o którym mowa w § 1 będzie realizowana  </w:t>
      </w:r>
      <w:r w:rsidRPr="0052586E">
        <w:rPr>
          <w:rFonts w:ascii="Calibri Light" w:hAnsi="Calibri Light" w:cs="Calibri Light"/>
          <w:sz w:val="20"/>
          <w:szCs w:val="20"/>
        </w:rPr>
        <w:t xml:space="preserve">od </w:t>
      </w:r>
      <w:r w:rsidR="00CB20FC" w:rsidRPr="00CB20FC">
        <w:rPr>
          <w:rFonts w:ascii="Calibri Light" w:hAnsi="Calibri Light" w:cs="Calibri Light"/>
          <w:b/>
          <w:bCs/>
          <w:sz w:val="20"/>
          <w:szCs w:val="20"/>
        </w:rPr>
        <w:t>01.0</w:t>
      </w:r>
      <w:r w:rsidR="00F3426D">
        <w:rPr>
          <w:rFonts w:ascii="Calibri Light" w:hAnsi="Calibri Light" w:cs="Calibri Light"/>
          <w:b/>
          <w:bCs/>
          <w:sz w:val="20"/>
          <w:szCs w:val="20"/>
        </w:rPr>
        <w:t>5</w:t>
      </w:r>
      <w:r w:rsidR="00CB20FC" w:rsidRPr="00CB20FC">
        <w:rPr>
          <w:rFonts w:ascii="Calibri Light" w:hAnsi="Calibri Light" w:cs="Calibri Light"/>
          <w:b/>
          <w:bCs/>
          <w:sz w:val="20"/>
          <w:szCs w:val="20"/>
        </w:rPr>
        <w:t>.202</w:t>
      </w:r>
      <w:r w:rsidR="00264DF0">
        <w:rPr>
          <w:rFonts w:ascii="Calibri Light" w:hAnsi="Calibri Light" w:cs="Calibri Light"/>
          <w:b/>
          <w:bCs/>
          <w:sz w:val="20"/>
          <w:szCs w:val="20"/>
        </w:rPr>
        <w:t>4</w:t>
      </w:r>
      <w:r w:rsidR="00CB20FC">
        <w:rPr>
          <w:rFonts w:ascii="Calibri Light" w:hAnsi="Calibri Light" w:cs="Calibri Light"/>
          <w:sz w:val="20"/>
          <w:szCs w:val="20"/>
        </w:rPr>
        <w:t xml:space="preserve"> r. </w:t>
      </w:r>
      <w:r w:rsidRPr="0009490F">
        <w:rPr>
          <w:rFonts w:ascii="Calibri Light" w:hAnsi="Calibri Light" w:cs="Calibri Light"/>
          <w:b/>
          <w:bCs/>
          <w:sz w:val="20"/>
          <w:szCs w:val="20"/>
        </w:rPr>
        <w:t xml:space="preserve"> do 31.12.202</w:t>
      </w:r>
      <w:r w:rsidR="00264DF0">
        <w:rPr>
          <w:rFonts w:ascii="Calibri Light" w:hAnsi="Calibri Light" w:cs="Calibri Light"/>
          <w:b/>
          <w:bCs/>
          <w:sz w:val="20"/>
          <w:szCs w:val="20"/>
        </w:rPr>
        <w:t>4</w:t>
      </w:r>
      <w:r w:rsidR="0009490F">
        <w:rPr>
          <w:rFonts w:ascii="Calibri Light" w:hAnsi="Calibri Light" w:cs="Calibri Light"/>
          <w:b/>
          <w:bCs/>
          <w:sz w:val="20"/>
          <w:szCs w:val="20"/>
        </w:rPr>
        <w:t xml:space="preserve"> r.</w:t>
      </w:r>
    </w:p>
    <w:p w14:paraId="43AAE47F" w14:textId="1CE623D4" w:rsidR="00726214" w:rsidRDefault="00726214" w:rsidP="00726214">
      <w:pPr>
        <w:rPr>
          <w:rFonts w:ascii="Calibri Light" w:hAnsi="Calibri Light" w:cs="Calibri Light"/>
          <w:sz w:val="20"/>
          <w:szCs w:val="20"/>
        </w:rPr>
      </w:pPr>
      <w:bookmarkStart w:id="0" w:name="_Hlk89850092"/>
    </w:p>
    <w:bookmarkEnd w:id="0"/>
    <w:p w14:paraId="0E0CA9B1" w14:textId="1DF6D6D2" w:rsidR="00726214" w:rsidRPr="00400DC2" w:rsidRDefault="00901E4A" w:rsidP="00400DC2">
      <w:pPr>
        <w:rPr>
          <w:rFonts w:ascii="Calibri Light" w:hAnsi="Calibri Light" w:cs="Calibri Light"/>
          <w:b/>
          <w:bCs/>
          <w:sz w:val="20"/>
          <w:szCs w:val="20"/>
        </w:rPr>
      </w:pPr>
      <w:r w:rsidRPr="00901E4A">
        <w:rPr>
          <w:rFonts w:ascii="Calibri Light" w:hAnsi="Calibri Light" w:cs="Calibri Light"/>
          <w:b/>
          <w:bCs/>
          <w:sz w:val="20"/>
          <w:szCs w:val="20"/>
        </w:rPr>
        <w:t>§ 3 Prawa i obowiązki</w:t>
      </w:r>
    </w:p>
    <w:p w14:paraId="42932A18" w14:textId="5F28DD0F" w:rsidR="00537598" w:rsidRPr="000B53EC" w:rsidRDefault="00726214" w:rsidP="00901E4A">
      <w:pPr>
        <w:numPr>
          <w:ilvl w:val="0"/>
          <w:numId w:val="12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Zamawiający będzie składał zamówienia telefonicznie z podaniem ilości do siedziby Wykonawcy: adres</w:t>
      </w:r>
      <w:r w:rsidR="0068084B" w:rsidRPr="000B53EC">
        <w:rPr>
          <w:rFonts w:ascii="Calibri Light" w:hAnsi="Calibri Light" w:cs="Calibri Light"/>
          <w:sz w:val="20"/>
          <w:szCs w:val="20"/>
        </w:rPr>
        <w:t>:</w:t>
      </w:r>
      <w:r w:rsidR="00537598" w:rsidRPr="000B53EC">
        <w:rPr>
          <w:rFonts w:ascii="Calibri Light" w:hAnsi="Calibri Light" w:cs="Calibri Light"/>
          <w:sz w:val="20"/>
          <w:szCs w:val="20"/>
        </w:rPr>
        <w:t xml:space="preserve"> </w:t>
      </w:r>
      <w:r w:rsidR="0063210E" w:rsidRPr="000B53EC">
        <w:rPr>
          <w:rFonts w:ascii="Calibri Light" w:hAnsi="Calibri Light" w:cs="Calibri Light"/>
          <w:sz w:val="20"/>
          <w:szCs w:val="20"/>
        </w:rPr>
        <w:t xml:space="preserve">   …………………………..</w:t>
      </w:r>
      <w:r w:rsidRPr="000B53EC">
        <w:rPr>
          <w:rFonts w:ascii="Calibri Light" w:hAnsi="Calibri Light" w:cs="Calibri Light"/>
          <w:sz w:val="20"/>
          <w:szCs w:val="20"/>
        </w:rPr>
        <w:t>nr telefonu</w:t>
      </w:r>
      <w:r w:rsidR="0068084B" w:rsidRPr="000B53EC">
        <w:rPr>
          <w:rFonts w:ascii="Calibri Light" w:hAnsi="Calibri Light" w:cs="Calibri Light"/>
          <w:sz w:val="20"/>
          <w:szCs w:val="20"/>
        </w:rPr>
        <w:t xml:space="preserve">: </w:t>
      </w:r>
      <w:r w:rsidR="00901E4A">
        <w:rPr>
          <w:rFonts w:ascii="Calibri Light" w:hAnsi="Calibri Light" w:cs="Calibri Light"/>
          <w:sz w:val="20"/>
          <w:szCs w:val="20"/>
        </w:rPr>
        <w:t>……………….</w:t>
      </w:r>
    </w:p>
    <w:p w14:paraId="1C8492C4" w14:textId="125624DB" w:rsidR="0063210E" w:rsidRPr="00901E4A" w:rsidRDefault="00726214" w:rsidP="00901E4A">
      <w:pPr>
        <w:numPr>
          <w:ilvl w:val="0"/>
          <w:numId w:val="12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Osobą upoważnioną ze strony Wykonawcy do przyjmowania zamówień będzie:</w:t>
      </w:r>
      <w:r w:rsidR="00901E4A">
        <w:rPr>
          <w:rFonts w:ascii="Calibri Light" w:hAnsi="Calibri Light" w:cs="Calibri Light"/>
          <w:sz w:val="20"/>
          <w:szCs w:val="20"/>
        </w:rPr>
        <w:t xml:space="preserve">    </w:t>
      </w:r>
      <w:r w:rsidR="0063210E" w:rsidRPr="00901E4A">
        <w:rPr>
          <w:rFonts w:ascii="Calibri Light" w:hAnsi="Calibri Light" w:cs="Calibri Light"/>
          <w:sz w:val="20"/>
          <w:szCs w:val="20"/>
        </w:rPr>
        <w:t>……………….</w:t>
      </w:r>
    </w:p>
    <w:p w14:paraId="0AA66FD2" w14:textId="4562D597" w:rsidR="00CB4058" w:rsidRPr="00901E4A" w:rsidRDefault="00726214" w:rsidP="007E61A5">
      <w:pPr>
        <w:numPr>
          <w:ilvl w:val="0"/>
          <w:numId w:val="12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Osobami upoważnionymi ze strony Zamawiającego do składania zamówień, o których mowa w ust. 1 będą:</w:t>
      </w:r>
      <w:r w:rsidR="0068084B" w:rsidRPr="000B53EC">
        <w:rPr>
          <w:rFonts w:ascii="Calibri Light" w:hAnsi="Calibri Light" w:cs="Calibri Light"/>
          <w:sz w:val="20"/>
          <w:szCs w:val="20"/>
        </w:rPr>
        <w:t xml:space="preserve">  </w:t>
      </w:r>
      <w:r w:rsidR="0063210E" w:rsidRPr="000B53EC">
        <w:rPr>
          <w:rFonts w:ascii="Calibri Light" w:hAnsi="Calibri Light" w:cs="Calibri Light"/>
          <w:sz w:val="20"/>
          <w:szCs w:val="20"/>
        </w:rPr>
        <w:t>………………</w:t>
      </w:r>
    </w:p>
    <w:p w14:paraId="6BFDCFAD" w14:textId="7BE12774" w:rsidR="00726214" w:rsidRPr="000B53EC" w:rsidRDefault="00726214" w:rsidP="00901E4A">
      <w:pPr>
        <w:numPr>
          <w:ilvl w:val="0"/>
          <w:numId w:val="12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lastRenderedPageBreak/>
        <w:t xml:space="preserve">Wykonawca zobowiązuje się do dostawy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 xml:space="preserve"> o parametrach zgodnych normą EN 14961-2 o jakości potwierdzonej certyfikatem DIN PLUS lub EN PLUS A1 lub równoważnego, o którym mowa w § 3 ust. 1 umowy w ciągu </w:t>
      </w:r>
      <w:r w:rsidR="0019511A" w:rsidRPr="000B53EC">
        <w:rPr>
          <w:rFonts w:ascii="Calibri Light" w:hAnsi="Calibri Light" w:cs="Calibri Light"/>
          <w:sz w:val="20"/>
          <w:szCs w:val="20"/>
        </w:rPr>
        <w:t>5</w:t>
      </w:r>
      <w:r w:rsidR="00537598" w:rsidRPr="000B53EC">
        <w:rPr>
          <w:rFonts w:ascii="Calibri Light" w:hAnsi="Calibri Light" w:cs="Calibri Light"/>
          <w:sz w:val="20"/>
          <w:szCs w:val="20"/>
        </w:rPr>
        <w:t xml:space="preserve"> dni roboczych </w:t>
      </w:r>
      <w:r w:rsidRPr="000B53EC">
        <w:rPr>
          <w:rFonts w:ascii="Calibri Light" w:hAnsi="Calibri Light" w:cs="Calibri Light"/>
          <w:sz w:val="20"/>
          <w:szCs w:val="20"/>
        </w:rPr>
        <w:t>od telefonicznego złożenia zamówienia (w dni robocze</w:t>
      </w:r>
      <w:r w:rsidR="00537598" w:rsidRPr="000B53EC">
        <w:rPr>
          <w:rFonts w:ascii="Calibri Light" w:hAnsi="Calibri Light" w:cs="Calibri Light"/>
          <w:sz w:val="20"/>
          <w:szCs w:val="20"/>
        </w:rPr>
        <w:t xml:space="preserve">  </w:t>
      </w:r>
      <w:r w:rsidRPr="000B53EC">
        <w:rPr>
          <w:rFonts w:ascii="Calibri Light" w:hAnsi="Calibri Light" w:cs="Calibri Light"/>
          <w:sz w:val="20"/>
          <w:szCs w:val="20"/>
        </w:rPr>
        <w:t>w godzinach 7:30 do 12:30)</w:t>
      </w:r>
    </w:p>
    <w:p w14:paraId="03150BAC" w14:textId="638D51DC" w:rsidR="00726214" w:rsidRPr="000B53EC" w:rsidRDefault="00726214" w:rsidP="00901E4A">
      <w:pPr>
        <w:numPr>
          <w:ilvl w:val="0"/>
          <w:numId w:val="12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Wykonawca będzie dostarczał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>, o którym mowa w § 3 ust. 1 umowy na swój koszt  i ryzyko</w:t>
      </w:r>
      <w:r w:rsidR="00D000F8">
        <w:rPr>
          <w:rFonts w:ascii="Calibri Light" w:hAnsi="Calibri Light" w:cs="Calibri Light"/>
          <w:sz w:val="20"/>
          <w:szCs w:val="20"/>
        </w:rPr>
        <w:t xml:space="preserve">                             </w:t>
      </w:r>
      <w:r w:rsidRPr="000B53EC">
        <w:rPr>
          <w:rFonts w:ascii="Calibri Light" w:hAnsi="Calibri Light" w:cs="Calibri Light"/>
          <w:sz w:val="20"/>
          <w:szCs w:val="20"/>
        </w:rPr>
        <w:t xml:space="preserve"> do siedziby Zamawiającego tj. Dom Pomocy Społecznej w Łochyńsku własnym środkiem transportu, autocysterną przystosowaną do transportu 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 xml:space="preserve"> oraz dokona rozładunku do silosów za pomocą złącza pneumatycznego.</w:t>
      </w:r>
    </w:p>
    <w:p w14:paraId="29B4EA4B" w14:textId="55761A73" w:rsidR="00726214" w:rsidRPr="00901E4A" w:rsidRDefault="00726214" w:rsidP="00901E4A">
      <w:pPr>
        <w:numPr>
          <w:ilvl w:val="0"/>
          <w:numId w:val="12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Dostawę uznaje się za zrealizowaną gdy dostarczono zamówioną ilość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 xml:space="preserve"> do zbiorników przy kotłowniach Zamawiającego, potwierdzoną stosownym dokumentem oraz gdy dostawa została pokwitowana przez upoważnionego pracownika Zamawiającego, a dostarczony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 xml:space="preserve"> spełnia parametry określone  w § 1 umowy.</w:t>
      </w:r>
    </w:p>
    <w:p w14:paraId="23E1A4CB" w14:textId="227B2D0F" w:rsidR="00726214" w:rsidRPr="00CE3EA4" w:rsidRDefault="00726214" w:rsidP="00CE3EA4">
      <w:pPr>
        <w:pStyle w:val="Akapitzlist"/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sz w:val="20"/>
          <w:szCs w:val="20"/>
        </w:rPr>
      </w:pPr>
      <w:r w:rsidRPr="007E61A5">
        <w:rPr>
          <w:rFonts w:ascii="Calibri Light" w:hAnsi="Calibri Light" w:cs="Calibri Light"/>
          <w:color w:val="000000"/>
          <w:sz w:val="20"/>
          <w:szCs w:val="20"/>
        </w:rPr>
        <w:t>Wykonawca gwarantuje, że towar będzie zgodny z war</w:t>
      </w:r>
      <w:r w:rsidRPr="007E61A5">
        <w:rPr>
          <w:rFonts w:ascii="Calibri Light" w:hAnsi="Calibri Light" w:cs="Calibri Light"/>
          <w:sz w:val="20"/>
          <w:szCs w:val="20"/>
        </w:rPr>
        <w:t xml:space="preserve">unkami jakościowymi podanymi </w:t>
      </w:r>
      <w:r w:rsidR="00226B99" w:rsidRPr="007E61A5">
        <w:rPr>
          <w:rFonts w:ascii="Calibri Light" w:hAnsi="Calibri Light" w:cs="Calibri Light"/>
          <w:sz w:val="20"/>
          <w:szCs w:val="20"/>
        </w:rPr>
        <w:t xml:space="preserve">w </w:t>
      </w:r>
      <w:r w:rsidRPr="007E61A5">
        <w:rPr>
          <w:rFonts w:ascii="Calibri Light" w:hAnsi="Calibri Light" w:cs="Calibri Light"/>
          <w:sz w:val="20"/>
          <w:szCs w:val="20"/>
        </w:rPr>
        <w:t>potwierdzeniu zamówienia.</w:t>
      </w:r>
    </w:p>
    <w:p w14:paraId="227BC6EE" w14:textId="7C43F7FF" w:rsidR="00726214" w:rsidRPr="000B53EC" w:rsidRDefault="00726214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Zamawiający zastrzega sobie prawo poddania kontroli laboratoryjnej losowo wybranej próbki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 dostarczonego przez Wykonawcę bez powiadomienia Wykonawcy, w celu kontroli jakościowej  w zakresie zgodności dostarczonego i wykorzystywanego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 z właściwościami fizyko – chemicznymi określonymi w § 1 ust. 1 niniejszej umowy.</w:t>
      </w:r>
    </w:p>
    <w:p w14:paraId="018B615F" w14:textId="77777777" w:rsidR="00726214" w:rsidRPr="000B53EC" w:rsidRDefault="00726214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</w:rPr>
        <w:t>Badania wykonywane będą w laboratorium Wykonawcy lub wybranym przez Zamawiającego.</w:t>
      </w:r>
    </w:p>
    <w:p w14:paraId="5B2322DF" w14:textId="77777777" w:rsidR="00726214" w:rsidRPr="000B53EC" w:rsidRDefault="00726214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Ujawnienie przy pomocy badań laboratoryjnych niezgodności parametrów określających właściwości próbki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 danej dostawy z parametrami określonymi w umowie, będzie uznane za niezgodne                     z zamówieniem i będzie podlegało reklamacji.</w:t>
      </w:r>
    </w:p>
    <w:p w14:paraId="6DFDA90A" w14:textId="65D5563A" w:rsidR="00726214" w:rsidRPr="000B53EC" w:rsidRDefault="00726214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W przypadku reklamacji przez Zamawiającego jakości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</w:rPr>
        <w:t>, Wykonawca wyraża zgodę na wykonanie dokładnych badań w niezależnym laboratorium. Koszt wykonania badań obciąża stronę w zależności od jego wyniku.</w:t>
      </w:r>
    </w:p>
    <w:p w14:paraId="374ADCBE" w14:textId="77777777" w:rsidR="00726214" w:rsidRPr="000B53EC" w:rsidRDefault="00726214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W przypadku reklamacji jakościowej lub ilościowej Wykonawca zobowiązuje się maksymalnie w ciągu 48 godzin od zgłoszenia reklamacji dostarczyć odpowiednią, zgodną z zamówieniem ilość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</w:rPr>
        <w:t>pelletu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</w:rPr>
        <w:t xml:space="preserve"> wolnego od wad lub brakującego w przypadku reklamacji ilościowej.</w:t>
      </w:r>
    </w:p>
    <w:p w14:paraId="4E034575" w14:textId="4276F8C7" w:rsidR="00726214" w:rsidRDefault="00726214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</w:pPr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W przypadku gdy wadliwy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>pellet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 zostanie rozładowany do zbiorników Zamawiającego, w których będzie znajdować się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>pellet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 z poprzedniej dostawy, Wykonawca będzie zobowiązany na swój koszt wymienić cały </w:t>
      </w:r>
      <w:proofErr w:type="spellStart"/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>pellet</w:t>
      </w:r>
      <w:proofErr w:type="spellEnd"/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, zgodnie z ilością znajdującą się w zbiorniku po jego wypełnieniu przez Wykonawcę, jak również </w:t>
      </w:r>
      <w:r w:rsidR="00CA1303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                 </w:t>
      </w:r>
      <w:r w:rsidRPr="000B53EC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>w przypadku uszkodzenia urządzeń kotłowni naprawy i wymiany uszkodzonych podzespołów.</w:t>
      </w:r>
    </w:p>
    <w:p w14:paraId="6932C854" w14:textId="3141B482" w:rsidR="00C1003D" w:rsidRDefault="00C1003D" w:rsidP="00901E4A">
      <w:pPr>
        <w:widowControl w:val="0"/>
        <w:numPr>
          <w:ilvl w:val="0"/>
          <w:numId w:val="12"/>
        </w:numPr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</w:pPr>
      <w:r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Zamawiający zobowiązuje się do zakupu </w:t>
      </w:r>
      <w:proofErr w:type="spellStart"/>
      <w:r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>pelletu</w:t>
      </w:r>
      <w:proofErr w:type="spellEnd"/>
      <w:r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 xml:space="preserve"> tylko od jednego Wykonawcy w trakcie trwania umowy.</w:t>
      </w:r>
    </w:p>
    <w:p w14:paraId="40B6A728" w14:textId="39DD4CC0" w:rsidR="004047E4" w:rsidRPr="000B53EC" w:rsidRDefault="004047E4" w:rsidP="00911C99">
      <w:pPr>
        <w:widowControl w:val="0"/>
        <w:tabs>
          <w:tab w:val="left" w:pos="295"/>
          <w:tab w:val="left" w:pos="329"/>
        </w:tabs>
        <w:suppressAutoHyphens/>
        <w:jc w:val="both"/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</w:pPr>
    </w:p>
    <w:p w14:paraId="4DA4D825" w14:textId="77777777" w:rsidR="003867A4" w:rsidRPr="000B53EC" w:rsidRDefault="003867A4" w:rsidP="00AD6051">
      <w:pPr>
        <w:widowControl w:val="0"/>
        <w:tabs>
          <w:tab w:val="left" w:pos="295"/>
          <w:tab w:val="left" w:pos="329"/>
        </w:tabs>
        <w:suppressAutoHyphens/>
        <w:ind w:left="720"/>
        <w:jc w:val="both"/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</w:pPr>
    </w:p>
    <w:p w14:paraId="74CE9790" w14:textId="7AE4289C" w:rsidR="00CA02B8" w:rsidRPr="00CA02B8" w:rsidRDefault="00726214" w:rsidP="00CA02B8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CA02B8">
        <w:rPr>
          <w:rFonts w:ascii="Calibri Light" w:hAnsi="Calibri Light" w:cs="Calibri Light"/>
          <w:b/>
          <w:bCs/>
          <w:sz w:val="20"/>
          <w:szCs w:val="20"/>
        </w:rPr>
        <w:t xml:space="preserve">§ </w:t>
      </w:r>
      <w:r w:rsidR="003867A4">
        <w:rPr>
          <w:rFonts w:ascii="Calibri Light" w:hAnsi="Calibri Light" w:cs="Calibri Light"/>
          <w:b/>
          <w:bCs/>
          <w:sz w:val="20"/>
          <w:szCs w:val="20"/>
        </w:rPr>
        <w:t>4</w:t>
      </w:r>
      <w:r w:rsidR="00CA02B8" w:rsidRPr="00CA02B8">
        <w:rPr>
          <w:rFonts w:ascii="Calibri Light" w:hAnsi="Calibri Light" w:cs="Calibri Light"/>
          <w:b/>
          <w:bCs/>
          <w:sz w:val="20"/>
          <w:szCs w:val="20"/>
        </w:rPr>
        <w:t xml:space="preserve"> Wynagrodzenie wykonawcy</w:t>
      </w:r>
    </w:p>
    <w:p w14:paraId="7ECBAB69" w14:textId="6E34829E" w:rsidR="000113DB" w:rsidRPr="008F0505" w:rsidRDefault="000113DB" w:rsidP="00AA1A2C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20"/>
          <w:szCs w:val="20"/>
        </w:rPr>
      </w:pPr>
      <w:r w:rsidRPr="008F0505">
        <w:rPr>
          <w:rFonts w:ascii="Calibri Light" w:hAnsi="Calibri Light" w:cs="Calibri Light"/>
          <w:sz w:val="20"/>
          <w:szCs w:val="20"/>
        </w:rPr>
        <w:t>Ogólna wartość przedmiotu zamówienia zgodnie z załącznikiem nr 1 do niniejszej umowy wynosi</w:t>
      </w:r>
      <w:r w:rsidR="00AA1A2C">
        <w:rPr>
          <w:rFonts w:ascii="Calibri Light" w:hAnsi="Calibri Light" w:cs="Calibri Light"/>
          <w:sz w:val="20"/>
          <w:szCs w:val="20"/>
        </w:rPr>
        <w:t xml:space="preserve"> ……………………………………………… złotych brutto (słownie:………….) </w:t>
      </w:r>
      <w:r w:rsidR="008F0505" w:rsidRPr="008F0505">
        <w:rPr>
          <w:rFonts w:ascii="Calibri Light" w:hAnsi="Calibri Light" w:cs="Calibri Light"/>
          <w:sz w:val="20"/>
          <w:szCs w:val="20"/>
        </w:rPr>
        <w:t xml:space="preserve"> i do tej wartości brutto może być zrealizowany przedmiot zamówienia.</w:t>
      </w:r>
    </w:p>
    <w:p w14:paraId="33BCAFD6" w14:textId="373E8CAE" w:rsidR="00CD3A8F" w:rsidRPr="000B53EC" w:rsidRDefault="00AA16E3" w:rsidP="00CD3A8F">
      <w:pPr>
        <w:numPr>
          <w:ilvl w:val="0"/>
          <w:numId w:val="5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Zapłata należności za dostawę </w:t>
      </w:r>
      <w:r w:rsidR="00CD3A8F" w:rsidRPr="000B53EC">
        <w:rPr>
          <w:rFonts w:ascii="Calibri Light" w:hAnsi="Calibri Light" w:cs="Calibri Light"/>
          <w:sz w:val="20"/>
          <w:szCs w:val="20"/>
        </w:rPr>
        <w:t xml:space="preserve">towaru </w:t>
      </w:r>
      <w:r w:rsidRPr="000B53EC">
        <w:rPr>
          <w:rFonts w:ascii="Calibri Light" w:hAnsi="Calibri Light" w:cs="Calibri Light"/>
          <w:sz w:val="20"/>
          <w:szCs w:val="20"/>
        </w:rPr>
        <w:t>dokonywana będzie na konto</w:t>
      </w:r>
      <w:r w:rsidR="00CD3A8F" w:rsidRPr="000B53EC">
        <w:rPr>
          <w:rFonts w:ascii="Calibri Light" w:hAnsi="Calibri Light" w:cs="Calibri Light"/>
          <w:sz w:val="20"/>
          <w:szCs w:val="20"/>
        </w:rPr>
        <w:t xml:space="preserve"> nr</w:t>
      </w:r>
      <w:r w:rsidR="008F0505">
        <w:rPr>
          <w:rFonts w:ascii="Calibri Light" w:hAnsi="Calibri Light" w:cs="Calibri Light"/>
          <w:sz w:val="20"/>
          <w:szCs w:val="20"/>
        </w:rPr>
        <w:t xml:space="preserve">           </w:t>
      </w:r>
      <w:r w:rsidR="00CD3A8F" w:rsidRPr="000B53EC">
        <w:rPr>
          <w:rFonts w:ascii="Calibri Light" w:hAnsi="Calibri Light" w:cs="Calibri Light"/>
          <w:sz w:val="20"/>
          <w:szCs w:val="20"/>
        </w:rPr>
        <w:t>…………………………………………</w:t>
      </w:r>
      <w:r w:rsidR="00546E3A" w:rsidRPr="000B53EC">
        <w:rPr>
          <w:rFonts w:ascii="Calibri Light" w:hAnsi="Calibri Light" w:cs="Calibri Light"/>
          <w:sz w:val="20"/>
          <w:szCs w:val="20"/>
        </w:rPr>
        <w:t>…………………………...</w:t>
      </w:r>
      <w:r w:rsidR="00CD3A8F" w:rsidRPr="000B53EC">
        <w:rPr>
          <w:rFonts w:ascii="Calibri Light" w:hAnsi="Calibri Light" w:cs="Calibri Light"/>
          <w:sz w:val="20"/>
          <w:szCs w:val="20"/>
        </w:rPr>
        <w:t>.. otwarte w związku z prowadzoną działalnością gospodarczą.</w:t>
      </w:r>
    </w:p>
    <w:p w14:paraId="212ADD43" w14:textId="4088214D" w:rsidR="00726214" w:rsidRPr="00CB20FC" w:rsidRDefault="00726214" w:rsidP="00CB20FC">
      <w:pPr>
        <w:numPr>
          <w:ilvl w:val="0"/>
          <w:numId w:val="5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Należność za zakupiony </w:t>
      </w:r>
      <w:proofErr w:type="spellStart"/>
      <w:r w:rsidRPr="000B53EC">
        <w:rPr>
          <w:rFonts w:ascii="Calibri Light" w:hAnsi="Calibri Light" w:cs="Calibri Light"/>
          <w:sz w:val="20"/>
          <w:szCs w:val="20"/>
        </w:rPr>
        <w:t>pellet</w:t>
      </w:r>
      <w:proofErr w:type="spellEnd"/>
      <w:r w:rsidRPr="000B53EC">
        <w:rPr>
          <w:rFonts w:ascii="Calibri Light" w:hAnsi="Calibri Light" w:cs="Calibri Light"/>
          <w:sz w:val="20"/>
          <w:szCs w:val="20"/>
        </w:rPr>
        <w:t xml:space="preserve"> płatna będzie przelewem w terminie do 30 dni od daty wystawienia Faktury VAT (dane do faktury; </w:t>
      </w:r>
      <w:r w:rsidRPr="000B53EC">
        <w:rPr>
          <w:rFonts w:ascii="Calibri Light" w:hAnsi="Calibri Light" w:cs="Calibri Light"/>
          <w:b/>
          <w:sz w:val="20"/>
          <w:szCs w:val="20"/>
        </w:rPr>
        <w:t>Nabywca</w:t>
      </w:r>
      <w:r w:rsidRPr="000B53EC">
        <w:rPr>
          <w:rFonts w:ascii="Calibri Light" w:hAnsi="Calibri Light" w:cs="Calibri Light"/>
          <w:sz w:val="20"/>
          <w:szCs w:val="20"/>
        </w:rPr>
        <w:t xml:space="preserve"> Powiat Piotrkowski ul. J. Dąbrowskiego 7, 97-300 Piotrków Trybunalski, NIP 771-23-05-343, </w:t>
      </w:r>
      <w:r w:rsidRPr="000B53EC">
        <w:rPr>
          <w:rFonts w:ascii="Calibri Light" w:hAnsi="Calibri Light" w:cs="Calibri Light"/>
          <w:b/>
          <w:sz w:val="20"/>
          <w:szCs w:val="20"/>
        </w:rPr>
        <w:t>odbiorca</w:t>
      </w:r>
      <w:r w:rsidRPr="000B53EC">
        <w:rPr>
          <w:rFonts w:ascii="Calibri Light" w:hAnsi="Calibri Light" w:cs="Calibri Light"/>
          <w:sz w:val="20"/>
          <w:szCs w:val="20"/>
        </w:rPr>
        <w:t>/</w:t>
      </w:r>
      <w:r w:rsidRPr="000B53EC">
        <w:rPr>
          <w:rFonts w:ascii="Calibri Light" w:hAnsi="Calibri Light" w:cs="Calibri Light"/>
          <w:b/>
          <w:sz w:val="20"/>
          <w:szCs w:val="20"/>
        </w:rPr>
        <w:t>płatnik</w:t>
      </w:r>
      <w:r w:rsidRPr="000B53EC">
        <w:rPr>
          <w:rFonts w:ascii="Calibri Light" w:hAnsi="Calibri Light" w:cs="Calibri Light"/>
          <w:sz w:val="20"/>
          <w:szCs w:val="20"/>
        </w:rPr>
        <w:t xml:space="preserve"> Dom Pomocy Społecznej w Łochyńsku, Łochyńsko 75 A, 97-340 Rozprza).</w:t>
      </w:r>
    </w:p>
    <w:p w14:paraId="047719A0" w14:textId="77777777" w:rsidR="00726214" w:rsidRPr="000B53EC" w:rsidRDefault="00726214" w:rsidP="00726214">
      <w:pPr>
        <w:numPr>
          <w:ilvl w:val="0"/>
          <w:numId w:val="5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W przypadku nie dokonania przez Zamawiającego zapłaty w wymaganym terminie, Wykonawca                 nie będzie wstrzymywał realizacji dostawy na złożone kolejne zamówienie przez Zamawiającego.</w:t>
      </w:r>
    </w:p>
    <w:p w14:paraId="681ED122" w14:textId="77777777" w:rsidR="00726214" w:rsidRPr="000B53EC" w:rsidRDefault="00726214" w:rsidP="00726214">
      <w:pPr>
        <w:jc w:val="both"/>
        <w:rPr>
          <w:rFonts w:ascii="Calibri Light" w:hAnsi="Calibri Light" w:cs="Calibri Light"/>
          <w:sz w:val="20"/>
          <w:szCs w:val="20"/>
        </w:rPr>
      </w:pPr>
    </w:p>
    <w:p w14:paraId="014A0688" w14:textId="3FA90D12" w:rsidR="00726214" w:rsidRPr="00AA1A2C" w:rsidRDefault="00726214" w:rsidP="00C420B2">
      <w:pPr>
        <w:rPr>
          <w:rFonts w:ascii="Calibri Light" w:hAnsi="Calibri Light" w:cs="Calibri Light"/>
          <w:b/>
          <w:bCs/>
          <w:sz w:val="20"/>
          <w:szCs w:val="20"/>
        </w:rPr>
      </w:pPr>
      <w:r w:rsidRPr="00AA1A2C">
        <w:rPr>
          <w:rFonts w:ascii="Calibri Light" w:hAnsi="Calibri Light" w:cs="Calibri Light"/>
          <w:b/>
          <w:bCs/>
          <w:sz w:val="20"/>
          <w:szCs w:val="20"/>
        </w:rPr>
        <w:t xml:space="preserve">§ </w:t>
      </w:r>
      <w:r w:rsidR="00FB7A6C">
        <w:rPr>
          <w:rFonts w:ascii="Calibri Light" w:hAnsi="Calibri Light" w:cs="Calibri Light"/>
          <w:b/>
          <w:bCs/>
          <w:sz w:val="20"/>
          <w:szCs w:val="20"/>
        </w:rPr>
        <w:t>5</w:t>
      </w:r>
      <w:r w:rsidR="00C420B2" w:rsidRPr="00AA1A2C">
        <w:rPr>
          <w:rFonts w:ascii="Calibri Light" w:hAnsi="Calibri Light" w:cs="Calibri Light"/>
          <w:b/>
          <w:bCs/>
          <w:sz w:val="20"/>
          <w:szCs w:val="20"/>
        </w:rPr>
        <w:t xml:space="preserve"> Kary umowne</w:t>
      </w:r>
    </w:p>
    <w:p w14:paraId="0FE94894" w14:textId="77777777" w:rsidR="00726214" w:rsidRPr="000B53EC" w:rsidRDefault="00726214" w:rsidP="00726214">
      <w:pPr>
        <w:numPr>
          <w:ilvl w:val="0"/>
          <w:numId w:val="6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Zamawiającemu przysługują od Wykonawcy następujące kary umowne:</w:t>
      </w:r>
    </w:p>
    <w:p w14:paraId="03921FF3" w14:textId="2A7F934B" w:rsidR="00726214" w:rsidRPr="000B53EC" w:rsidRDefault="00726214" w:rsidP="00726214">
      <w:pPr>
        <w:numPr>
          <w:ilvl w:val="0"/>
          <w:numId w:val="7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Za zwłokę w realizacji dostawy w terminie określonym w § </w:t>
      </w:r>
      <w:r w:rsidR="00B67427">
        <w:rPr>
          <w:rFonts w:ascii="Calibri Light" w:hAnsi="Calibri Light" w:cs="Calibri Light"/>
          <w:sz w:val="20"/>
          <w:szCs w:val="20"/>
        </w:rPr>
        <w:t>3</w:t>
      </w:r>
      <w:r w:rsidRPr="000B53EC">
        <w:rPr>
          <w:rFonts w:ascii="Calibri Light" w:hAnsi="Calibri Light" w:cs="Calibri Light"/>
          <w:sz w:val="20"/>
          <w:szCs w:val="20"/>
        </w:rPr>
        <w:t xml:space="preserve"> ust. </w:t>
      </w:r>
      <w:r w:rsidR="00B67427">
        <w:rPr>
          <w:rFonts w:ascii="Calibri Light" w:hAnsi="Calibri Light" w:cs="Calibri Light"/>
          <w:sz w:val="20"/>
          <w:szCs w:val="20"/>
        </w:rPr>
        <w:t>4</w:t>
      </w:r>
      <w:r w:rsidRPr="000B53EC">
        <w:rPr>
          <w:rFonts w:ascii="Calibri Light" w:hAnsi="Calibri Light" w:cs="Calibri Light"/>
          <w:sz w:val="20"/>
          <w:szCs w:val="20"/>
        </w:rPr>
        <w:t xml:space="preserve"> umowy każdorazowo karę umowną w wysokości 0,5% wartości brutto niezrealizowanej dostawy za każdy dzień zwłoki. Powyższa kwota kary zostanie potrącona przez Zamawiającego z wystawionej faktury VAT przez Wykonawcę.  O wysokości kwoty kary Zamawiający powiadomi Wykonawcę pisemnie (pismem obciążającym)  o takim fakcie.</w:t>
      </w:r>
    </w:p>
    <w:p w14:paraId="17E06584" w14:textId="24897259" w:rsidR="00726214" w:rsidRPr="000B53EC" w:rsidRDefault="00726214" w:rsidP="00726214">
      <w:pPr>
        <w:numPr>
          <w:ilvl w:val="0"/>
          <w:numId w:val="7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 odstąpienie od umowy z przyczyn niezależnych od Z</w:t>
      </w:r>
      <w:r w:rsidR="001C4FFF">
        <w:rPr>
          <w:rFonts w:ascii="Calibri Light" w:hAnsi="Calibri Light" w:cs="Calibri Light"/>
          <w:sz w:val="20"/>
          <w:szCs w:val="20"/>
        </w:rPr>
        <w:t>a</w:t>
      </w:r>
      <w:r w:rsidRPr="000B53EC">
        <w:rPr>
          <w:rFonts w:ascii="Calibri Light" w:hAnsi="Calibri Light" w:cs="Calibri Light"/>
          <w:sz w:val="20"/>
          <w:szCs w:val="20"/>
        </w:rPr>
        <w:t xml:space="preserve">mawiającego w wysokości 5% pozostałej                    do realizacji wartości  umowy brutto . Zapłata kary nastąpi przez Wykonawcę przelewem w terminie  </w:t>
      </w:r>
      <w:r w:rsidR="003E372C" w:rsidRPr="000B53EC">
        <w:rPr>
          <w:rFonts w:ascii="Calibri Light" w:hAnsi="Calibri Light" w:cs="Calibri Light"/>
          <w:sz w:val="20"/>
          <w:szCs w:val="20"/>
        </w:rPr>
        <w:t xml:space="preserve">              </w:t>
      </w:r>
      <w:r w:rsidRPr="000B53EC">
        <w:rPr>
          <w:rFonts w:ascii="Calibri Light" w:hAnsi="Calibri Light" w:cs="Calibri Light"/>
          <w:sz w:val="20"/>
          <w:szCs w:val="20"/>
        </w:rPr>
        <w:lastRenderedPageBreak/>
        <w:t>7 dni od dnia otrzymania pisma obciążającego od Zamawiającego informującego o takim fakcie.                     W przypadku nie dokonania zapłaty w wyznaczonym terminie Zamawiający będzie naliczał odsetki ustawowe za każdy dzień zwłoki do dnia dokonania zapłaty.</w:t>
      </w:r>
    </w:p>
    <w:p w14:paraId="0BE54578" w14:textId="3C74CBB3" w:rsidR="00726214" w:rsidRDefault="00726214" w:rsidP="00726214">
      <w:pPr>
        <w:numPr>
          <w:ilvl w:val="0"/>
          <w:numId w:val="6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Zapłata kary umownej nie wyłącza możliwości dochodzenia przekraczającego jej wysokość odszkodowania na zasadach ogólnych.</w:t>
      </w:r>
    </w:p>
    <w:p w14:paraId="67B77395" w14:textId="77777777" w:rsidR="00AD6051" w:rsidRPr="000B53EC" w:rsidRDefault="00AD6051" w:rsidP="00AD6051">
      <w:pPr>
        <w:ind w:left="720"/>
        <w:jc w:val="both"/>
        <w:rPr>
          <w:rFonts w:ascii="Calibri Light" w:hAnsi="Calibri Light" w:cs="Calibri Light"/>
          <w:sz w:val="20"/>
          <w:szCs w:val="20"/>
        </w:rPr>
      </w:pPr>
    </w:p>
    <w:p w14:paraId="057B4785" w14:textId="20C26DE7" w:rsidR="00AD6051" w:rsidRPr="0034530F" w:rsidRDefault="00AD6051" w:rsidP="0034530F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AD6051">
        <w:rPr>
          <w:rFonts w:ascii="Calibri Light" w:hAnsi="Calibri Light" w:cs="Calibri Light"/>
          <w:b/>
          <w:bCs/>
          <w:sz w:val="20"/>
          <w:szCs w:val="20"/>
        </w:rPr>
        <w:t xml:space="preserve">    </w:t>
      </w:r>
      <w:r w:rsidR="00FB7A6C">
        <w:rPr>
          <w:rFonts w:ascii="Calibri Light" w:hAnsi="Calibri Light" w:cs="Calibri Light"/>
          <w:b/>
          <w:bCs/>
          <w:sz w:val="20"/>
          <w:szCs w:val="20"/>
        </w:rPr>
        <w:t>§</w:t>
      </w:r>
      <w:r w:rsidRPr="00AD6051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FB7A6C">
        <w:rPr>
          <w:rFonts w:ascii="Calibri Light" w:hAnsi="Calibri Light" w:cs="Calibri Light"/>
          <w:b/>
          <w:bCs/>
          <w:sz w:val="20"/>
          <w:szCs w:val="20"/>
        </w:rPr>
        <w:t>6</w:t>
      </w:r>
      <w:r w:rsidRPr="00AD6051">
        <w:rPr>
          <w:rFonts w:ascii="Calibri Light" w:hAnsi="Calibri Light" w:cs="Calibri Light"/>
          <w:b/>
          <w:bCs/>
          <w:sz w:val="20"/>
          <w:szCs w:val="20"/>
        </w:rPr>
        <w:t xml:space="preserve"> Zmiana umowy</w:t>
      </w:r>
    </w:p>
    <w:p w14:paraId="2214DD57" w14:textId="52B74E03" w:rsidR="00B80180" w:rsidRDefault="00AD6051" w:rsidP="00B80180">
      <w:pPr>
        <w:pStyle w:val="Tekstpodstawowy"/>
        <w:numPr>
          <w:ilvl w:val="0"/>
          <w:numId w:val="18"/>
        </w:num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 w:rsidRPr="000B53EC">
        <w:rPr>
          <w:rFonts w:ascii="Calibri Light" w:hAnsi="Calibri Light" w:cs="Calibri Light"/>
          <w:bCs/>
          <w:sz w:val="20"/>
          <w:szCs w:val="20"/>
        </w:rPr>
        <w:t>Zmiana postanowień zawartej umowy może nastąpić wyłącznie na piśmie pod rygorem nieważności                             w przypadkach przewidzianych w niniejszej umowie</w:t>
      </w:r>
      <w:r w:rsidR="00B80180">
        <w:rPr>
          <w:rFonts w:ascii="Calibri Light" w:hAnsi="Calibri Light" w:cs="Calibri Light"/>
          <w:bCs/>
          <w:sz w:val="20"/>
          <w:szCs w:val="20"/>
        </w:rPr>
        <w:t>.</w:t>
      </w:r>
      <w:r w:rsidRPr="000B53EC">
        <w:rPr>
          <w:rFonts w:ascii="Calibri Light" w:hAnsi="Calibri Light" w:cs="Calibri Light"/>
          <w:bCs/>
          <w:sz w:val="20"/>
          <w:szCs w:val="20"/>
        </w:rPr>
        <w:t xml:space="preserve"> </w:t>
      </w:r>
    </w:p>
    <w:p w14:paraId="2372F57A" w14:textId="1A01C998" w:rsidR="006832C6" w:rsidRDefault="00B80180" w:rsidP="00B80180">
      <w:pPr>
        <w:pStyle w:val="Tekstpodstawowy"/>
        <w:numPr>
          <w:ilvl w:val="0"/>
          <w:numId w:val="18"/>
        </w:num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Z</w:t>
      </w:r>
      <w:r w:rsidR="00AD6051" w:rsidRPr="000B53EC">
        <w:rPr>
          <w:rFonts w:ascii="Calibri Light" w:hAnsi="Calibri Light" w:cs="Calibri Light"/>
          <w:bCs/>
          <w:sz w:val="20"/>
          <w:szCs w:val="20"/>
        </w:rPr>
        <w:t>miana  jest korzystna dla Zamawiającego</w:t>
      </w:r>
      <w:r>
        <w:rPr>
          <w:rFonts w:ascii="Calibri Light" w:hAnsi="Calibri Light" w:cs="Calibri Light"/>
          <w:bCs/>
          <w:sz w:val="20"/>
          <w:szCs w:val="20"/>
        </w:rPr>
        <w:t>.</w:t>
      </w:r>
      <w:r w:rsidR="00AD6051" w:rsidRPr="000B53EC">
        <w:rPr>
          <w:rFonts w:ascii="Calibri Light" w:hAnsi="Calibri Light" w:cs="Calibri Light"/>
          <w:bCs/>
          <w:sz w:val="20"/>
          <w:szCs w:val="20"/>
        </w:rPr>
        <w:t xml:space="preserve"> </w:t>
      </w:r>
    </w:p>
    <w:p w14:paraId="43114B69" w14:textId="56AEA9DD" w:rsidR="006832C6" w:rsidRPr="000B53EC" w:rsidRDefault="006832C6" w:rsidP="00B80180">
      <w:pPr>
        <w:pStyle w:val="Tekstpodstawowy"/>
        <w:numPr>
          <w:ilvl w:val="0"/>
          <w:numId w:val="18"/>
        </w:num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Zmiana ceny wynikająca z oferty może ulec zmianie</w:t>
      </w:r>
      <w:r w:rsidR="00384F7E">
        <w:rPr>
          <w:rFonts w:ascii="Calibri Light" w:hAnsi="Calibri Light" w:cs="Calibri Light"/>
          <w:bCs/>
          <w:sz w:val="20"/>
          <w:szCs w:val="20"/>
        </w:rPr>
        <w:t xml:space="preserve"> w przypadku:</w:t>
      </w:r>
    </w:p>
    <w:p w14:paraId="0A5C5BB1" w14:textId="173EA1A3" w:rsidR="002F2A9E" w:rsidRPr="00B80180" w:rsidRDefault="002F2A9E" w:rsidP="00B80180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80180">
        <w:rPr>
          <w:rFonts w:asciiTheme="minorHAnsi" w:hAnsiTheme="minorHAnsi" w:cstheme="minorHAnsi"/>
          <w:sz w:val="20"/>
          <w:szCs w:val="20"/>
          <w:lang w:eastAsia="ar-SA"/>
        </w:rPr>
        <w:t xml:space="preserve">zmiany urzędowej stawki VAT . W takim przypadku wynagrodzenie należne Wykonawcy podlega automatycznie waloryzacji odpowiednio o kwotę podatku VAT wynikającą ze stawki tego podatku, obowiązującą w chwili powstania obowiązku podatkowego, zaś cena netto pozostaje bez zmian. </w:t>
      </w:r>
      <w:bookmarkStart w:id="1" w:name="_Hlk120175469"/>
    </w:p>
    <w:bookmarkEnd w:id="1"/>
    <w:p w14:paraId="143648DB" w14:textId="77777777" w:rsidR="002F2A9E" w:rsidRPr="005759C4" w:rsidRDefault="002F2A9E" w:rsidP="00B80180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gdy ogłoszony przez Prezesa Głównego Urzędu Statystycznego wskaźnik cen towarów i usług konsumpcyjnych przekroczy 1%  w stosunku do kwartału poprzedniego, zmiana cen następować wówczas będzie na pisemny wniosek Wykonawcy z załączonym wykazaniem podstawy do zastosowania zmian. Zmiany mogą występować nie częściej niż raz na kwartał i nie mogą przekroczyć ogłoszonego przez Prezesa Głównego Urzędu Statystycznego wskaźnika cen towarów i usług konsumpcyjnych za poprzedni kwartał. Łączna maksymalna </w:t>
      </w:r>
      <w:bookmarkStart w:id="2" w:name="_Hlk120538505"/>
      <w:r w:rsidRPr="005759C4">
        <w:rPr>
          <w:rFonts w:asciiTheme="minorHAnsi" w:hAnsiTheme="minorHAnsi" w:cstheme="minorHAnsi"/>
          <w:sz w:val="20"/>
          <w:szCs w:val="20"/>
          <w:lang w:eastAsia="ar-SA"/>
        </w:rPr>
        <w:t>zmiana wynagrodzenia z powodu stosowania powyższego mechanizmu nie może przekroczyć 20% wartości wynagrodzenia z dnia podpisania umowy, na cały okres obowiązywania umowy</w:t>
      </w:r>
    </w:p>
    <w:bookmarkEnd w:id="2"/>
    <w:p w14:paraId="0195ABD7" w14:textId="77777777" w:rsidR="002F2A9E" w:rsidRPr="005759C4" w:rsidRDefault="002F2A9E" w:rsidP="00B80180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>niezależnego od Wykonawcy wzrostu ceny rynkowej towarów składających się na przedmiot zamówienia o co najmniej 20% od dnia zawarcia umowy. Wzrost cen rynkowych Wykonawca jest obowiązany udokumentować, przedkładając wraz z wnioskiem informację o cenach rynkowych poszczególnych produktów</w:t>
      </w:r>
    </w:p>
    <w:p w14:paraId="65EE0602" w14:textId="195D2251" w:rsidR="002F2A9E" w:rsidRPr="00FE1D00" w:rsidRDefault="002F2A9E" w:rsidP="00FE1D00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FE1D00">
        <w:rPr>
          <w:rFonts w:asciiTheme="minorHAnsi" w:hAnsiTheme="minorHAnsi" w:cstheme="minorHAnsi"/>
          <w:sz w:val="20"/>
          <w:szCs w:val="20"/>
          <w:lang w:eastAsia="ar-SA"/>
        </w:rPr>
        <w:t xml:space="preserve">W przypadku zastosowania ust. 3 lit. a zmiana wynagrodzenia w powyższym wypadku nie wymaga zawarcia aneksu do umowy, ale Wykonawca zobowiązany jest powiadomić o powyższym Zamawiającego </w:t>
      </w:r>
    </w:p>
    <w:p w14:paraId="77696FB0" w14:textId="75CD4689" w:rsidR="002F2A9E" w:rsidRPr="00FE1D00" w:rsidRDefault="002F2A9E" w:rsidP="00FE1D00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FE1D00">
        <w:rPr>
          <w:rFonts w:asciiTheme="minorHAnsi" w:hAnsiTheme="minorHAnsi" w:cstheme="minorHAnsi"/>
          <w:sz w:val="20"/>
          <w:szCs w:val="20"/>
          <w:lang w:eastAsia="ar-SA"/>
        </w:rPr>
        <w:t>W przypadku zastosowania zmian jak w ust. 3 lit. b lub c Wykonawca jest obowiązany do dostarczenia nowego formularza cenowego z uwzględnieniem zastosowanych zmian, natomiast zmiana umowy następować będzie w formie pisemnego aneksu do umowy sporządzonego w oparciu  o nowy formularz cenowy.</w:t>
      </w:r>
    </w:p>
    <w:p w14:paraId="22EEACFF" w14:textId="4A61386C" w:rsidR="002F2A9E" w:rsidRPr="00FE1D00" w:rsidRDefault="002F2A9E" w:rsidP="00FE1D00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FE1D00">
        <w:rPr>
          <w:rFonts w:asciiTheme="minorHAnsi" w:hAnsiTheme="minorHAnsi" w:cstheme="minorHAnsi"/>
          <w:sz w:val="20"/>
          <w:szCs w:val="20"/>
          <w:lang w:eastAsia="ar-SA"/>
        </w:rPr>
        <w:t xml:space="preserve">W przypadku niestosowania zmian o których mowa w  ust. 3 lit. b lub c Wykonawca gwarantuje niezmienność cen w okresie trwania umowy i zapewni, że w przypadku obniżki cen na towary objęte niniejszą umową dostosuje swoje ceny do aktualnie obowiązującej na rynku lokalnym, które nie będą wyższe od cen hurtowych. </w:t>
      </w:r>
    </w:p>
    <w:p w14:paraId="396F886E" w14:textId="77777777" w:rsidR="002F2A9E" w:rsidRPr="005759C4" w:rsidRDefault="002F2A9E" w:rsidP="00FE1D00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>Zmiana umowy o której mowa w ust. 3 lit. c może nastąpić nie częściej niż raz na kwartał i tylko wówczas gdy w danym kwartale nie była zmieniana w oparciu o zapis ust. 3 lit. b.</w:t>
      </w:r>
      <w:r>
        <w:rPr>
          <w:rFonts w:asciiTheme="minorHAnsi" w:hAnsiTheme="minorHAnsi" w:cstheme="minorHAnsi"/>
          <w:sz w:val="20"/>
          <w:szCs w:val="20"/>
          <w:lang w:eastAsia="ar-SA"/>
        </w:rPr>
        <w:t xml:space="preserve"> Z</w:t>
      </w:r>
      <w:r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miana wynagrodzenia z powodu stosowania powyższego mechanizmu nie może przekroczyć </w:t>
      </w:r>
      <w:r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Pr="005759C4">
        <w:rPr>
          <w:rFonts w:asciiTheme="minorHAnsi" w:hAnsiTheme="minorHAnsi" w:cstheme="minorHAnsi"/>
          <w:sz w:val="20"/>
          <w:szCs w:val="20"/>
          <w:lang w:eastAsia="ar-SA"/>
        </w:rPr>
        <w:t>0% wartości wynagrodzenia z dnia podpisania umowy, na cały okres obowiązywania umowy</w:t>
      </w:r>
    </w:p>
    <w:p w14:paraId="54ED4015" w14:textId="77777777" w:rsidR="008B7896" w:rsidRPr="00FE1D00" w:rsidRDefault="008B7896" w:rsidP="00FE1D00">
      <w:pPr>
        <w:jc w:val="both"/>
        <w:rPr>
          <w:rFonts w:ascii="Calibri Light" w:hAnsi="Calibri Light" w:cs="Calibri Light"/>
          <w:sz w:val="20"/>
          <w:szCs w:val="20"/>
        </w:rPr>
      </w:pPr>
    </w:p>
    <w:p w14:paraId="1AF65F33" w14:textId="700E83E0" w:rsidR="00726214" w:rsidRPr="00AD6051" w:rsidRDefault="00726214" w:rsidP="00372578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AD6051">
        <w:rPr>
          <w:rFonts w:ascii="Calibri Light" w:hAnsi="Calibri Light" w:cs="Calibri Light"/>
          <w:b/>
          <w:bCs/>
          <w:sz w:val="20"/>
          <w:szCs w:val="20"/>
        </w:rPr>
        <w:t xml:space="preserve">     § </w:t>
      </w:r>
      <w:r w:rsidR="00FB7A6C">
        <w:rPr>
          <w:rFonts w:ascii="Calibri Light" w:hAnsi="Calibri Light" w:cs="Calibri Light"/>
          <w:b/>
          <w:bCs/>
          <w:sz w:val="20"/>
          <w:szCs w:val="20"/>
        </w:rPr>
        <w:t>7</w:t>
      </w:r>
      <w:r w:rsidR="00372578" w:rsidRPr="00AD6051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2C1B09">
        <w:rPr>
          <w:rFonts w:ascii="Calibri Light" w:hAnsi="Calibri Light" w:cs="Calibri Light"/>
          <w:b/>
          <w:bCs/>
          <w:sz w:val="20"/>
          <w:szCs w:val="20"/>
        </w:rPr>
        <w:t>Odstąpienie od</w:t>
      </w:r>
      <w:r w:rsidR="00AD6051" w:rsidRPr="00AD6051">
        <w:rPr>
          <w:rFonts w:ascii="Calibri Light" w:hAnsi="Calibri Light" w:cs="Calibri Light"/>
          <w:b/>
          <w:bCs/>
          <w:sz w:val="20"/>
          <w:szCs w:val="20"/>
        </w:rPr>
        <w:t xml:space="preserve"> umowy</w:t>
      </w:r>
    </w:p>
    <w:p w14:paraId="78AEDC59" w14:textId="77777777" w:rsidR="00726214" w:rsidRPr="000B53EC" w:rsidRDefault="00726214" w:rsidP="00726214">
      <w:pPr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Rozwiązanie umowy może nastąpić przez każdą ze stron na piśmie  z jednomiesięcznym okresem wypowiedzenia.</w:t>
      </w:r>
    </w:p>
    <w:p w14:paraId="674844B5" w14:textId="64751644" w:rsidR="00726214" w:rsidRPr="000B53EC" w:rsidRDefault="00726214" w:rsidP="00726214">
      <w:pPr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 xml:space="preserve">Umowa może ulec wcześniejszemu rozwiązaniu w przypadku wykorzystania wartości brutto, o której mowa w § </w:t>
      </w:r>
      <w:r w:rsidR="00372578">
        <w:rPr>
          <w:rFonts w:ascii="Calibri Light" w:hAnsi="Calibri Light" w:cs="Calibri Light"/>
          <w:sz w:val="20"/>
          <w:szCs w:val="20"/>
        </w:rPr>
        <w:t>4</w:t>
      </w:r>
      <w:r w:rsidRPr="000B53EC">
        <w:rPr>
          <w:rFonts w:ascii="Calibri Light" w:hAnsi="Calibri Light" w:cs="Calibri Light"/>
          <w:sz w:val="20"/>
          <w:szCs w:val="20"/>
        </w:rPr>
        <w:t xml:space="preserve"> </w:t>
      </w:r>
      <w:r w:rsidR="00400DC2">
        <w:rPr>
          <w:rFonts w:ascii="Calibri Light" w:hAnsi="Calibri Light" w:cs="Calibri Light"/>
          <w:sz w:val="20"/>
          <w:szCs w:val="20"/>
        </w:rPr>
        <w:t xml:space="preserve">ust. 1 </w:t>
      </w:r>
      <w:r w:rsidRPr="000B53EC">
        <w:rPr>
          <w:rFonts w:ascii="Calibri Light" w:hAnsi="Calibri Light" w:cs="Calibri Light"/>
          <w:sz w:val="20"/>
          <w:szCs w:val="20"/>
        </w:rPr>
        <w:t>umowy.</w:t>
      </w:r>
    </w:p>
    <w:p w14:paraId="5A80AFB1" w14:textId="77777777" w:rsidR="00726214" w:rsidRPr="000B53EC" w:rsidRDefault="00726214" w:rsidP="00726214">
      <w:pPr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Zamawiający zastrzega sobie możliwość nie zrealizowania w całości przedmiotu zamówienia określonego w załączniku nr 1 do umowy. Z tego powodu nie będą przysługiwały Wykonawcy żadne roszczenia finansowe od Zamawiającego.</w:t>
      </w:r>
    </w:p>
    <w:p w14:paraId="15E0EE46" w14:textId="77777777" w:rsidR="00726214" w:rsidRPr="000B53EC" w:rsidRDefault="00726214" w:rsidP="00726214">
      <w:pPr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W razie zaistnienia zmiany okoliczności powodującej, że wykonanie umowy nie leży w interesie publicznym, czego nie można było przewidzieć w chwili zawarcia umowy, Zamawiający może odstąpić od umowy w terminie 30 dni od powzięcia wiadomości   o tych okolicznościach.</w:t>
      </w:r>
    </w:p>
    <w:p w14:paraId="7121A627" w14:textId="77777777" w:rsidR="00726214" w:rsidRPr="000B53EC" w:rsidRDefault="00726214" w:rsidP="00726214">
      <w:pPr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W przypadku, o którym mowa w ust. 4 Wykonawca może żądać wyłącznie wynagrodzenia należnego                z tytułu wykonania części umowy.</w:t>
      </w:r>
    </w:p>
    <w:p w14:paraId="32F0253F" w14:textId="7CB63D48" w:rsidR="00726214" w:rsidRDefault="00726214" w:rsidP="00726214">
      <w:pPr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Zamawiający zastrzega, że wartość umowy limitowana jest wysokością środków zawartych w budżecie 20</w:t>
      </w:r>
      <w:r w:rsidR="0058138D" w:rsidRPr="000B53EC">
        <w:rPr>
          <w:rFonts w:ascii="Calibri Light" w:hAnsi="Calibri Light" w:cs="Calibri Light"/>
          <w:sz w:val="20"/>
          <w:szCs w:val="20"/>
        </w:rPr>
        <w:t>2</w:t>
      </w:r>
      <w:r w:rsidR="005B4F67">
        <w:rPr>
          <w:rFonts w:ascii="Calibri Light" w:hAnsi="Calibri Light" w:cs="Calibri Light"/>
          <w:sz w:val="20"/>
          <w:szCs w:val="20"/>
        </w:rPr>
        <w:t>4</w:t>
      </w:r>
      <w:r w:rsidRPr="000B53EC">
        <w:rPr>
          <w:rFonts w:ascii="Calibri Light" w:hAnsi="Calibri Light" w:cs="Calibri Light"/>
          <w:sz w:val="20"/>
          <w:szCs w:val="20"/>
        </w:rPr>
        <w:t xml:space="preserve"> r., co oznacza że w przypadku nie otrzymania środków finansowych Zamawiający może rozwiązać </w:t>
      </w:r>
      <w:r w:rsidRPr="000B53EC">
        <w:rPr>
          <w:rFonts w:ascii="Calibri Light" w:hAnsi="Calibri Light" w:cs="Calibri Light"/>
          <w:sz w:val="20"/>
          <w:szCs w:val="20"/>
        </w:rPr>
        <w:lastRenderedPageBreak/>
        <w:t>umowę przed terminem w trybie natychmiastowym. Wykonawcy nie przysługują w tym przypadku żadne roszczenia finansowe.</w:t>
      </w:r>
    </w:p>
    <w:p w14:paraId="39DB7B8E" w14:textId="2C73B7A5" w:rsidR="00F97106" w:rsidRPr="00F97106" w:rsidRDefault="00F97106" w:rsidP="00F97106">
      <w:pPr>
        <w:pStyle w:val="Akapitzlist"/>
        <w:numPr>
          <w:ilvl w:val="0"/>
          <w:numId w:val="8"/>
        </w:numPr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F97106">
        <w:rPr>
          <w:rFonts w:ascii="Calibri Light" w:hAnsi="Calibri Light" w:cs="Calibri Light"/>
          <w:sz w:val="20"/>
          <w:szCs w:val="20"/>
        </w:rPr>
        <w:t>Zamawiający może rozwiązać niniejszą umowę w trybie natychmiastowym  w przypadku gdy:</w:t>
      </w:r>
    </w:p>
    <w:p w14:paraId="341FD0F3" w14:textId="7391F7EF" w:rsidR="00F97106" w:rsidRPr="00AD6051" w:rsidRDefault="00F97106" w:rsidP="00F97106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0"/>
          <w:szCs w:val="20"/>
        </w:rPr>
      </w:pPr>
      <w:r w:rsidRPr="00AD6051">
        <w:rPr>
          <w:rFonts w:ascii="Calibri Light" w:hAnsi="Calibri Light" w:cs="Calibri Light"/>
          <w:sz w:val="20"/>
          <w:szCs w:val="20"/>
        </w:rPr>
        <w:t xml:space="preserve"> Wykonawca opóźni się z dostawą, o której mowa w § </w:t>
      </w:r>
      <w:r w:rsidR="00DB39EC">
        <w:rPr>
          <w:rFonts w:ascii="Calibri Light" w:hAnsi="Calibri Light" w:cs="Calibri Light"/>
          <w:sz w:val="20"/>
          <w:szCs w:val="20"/>
        </w:rPr>
        <w:t>3</w:t>
      </w:r>
      <w:r w:rsidRPr="00AD6051">
        <w:rPr>
          <w:rFonts w:ascii="Calibri Light" w:hAnsi="Calibri Light" w:cs="Calibri Light"/>
          <w:sz w:val="20"/>
          <w:szCs w:val="20"/>
        </w:rPr>
        <w:t xml:space="preserve"> ust. </w:t>
      </w:r>
      <w:r w:rsidR="00DB39EC">
        <w:rPr>
          <w:rFonts w:ascii="Calibri Light" w:hAnsi="Calibri Light" w:cs="Calibri Light"/>
          <w:sz w:val="20"/>
          <w:szCs w:val="20"/>
        </w:rPr>
        <w:t>4</w:t>
      </w:r>
      <w:r w:rsidRPr="00AD6051">
        <w:rPr>
          <w:rFonts w:ascii="Calibri Light" w:hAnsi="Calibri Light" w:cs="Calibri Light"/>
          <w:sz w:val="20"/>
          <w:szCs w:val="20"/>
        </w:rPr>
        <w:t xml:space="preserve"> niniejszej umowy o ile  zwłoka  </w:t>
      </w:r>
      <w:r>
        <w:rPr>
          <w:rFonts w:ascii="Calibri Light" w:hAnsi="Calibri Light" w:cs="Calibri Light"/>
          <w:sz w:val="20"/>
          <w:szCs w:val="20"/>
        </w:rPr>
        <w:t xml:space="preserve">                                   </w:t>
      </w:r>
      <w:r w:rsidRPr="00AD6051">
        <w:rPr>
          <w:rFonts w:ascii="Calibri Light" w:hAnsi="Calibri Light" w:cs="Calibri Light"/>
          <w:sz w:val="20"/>
          <w:szCs w:val="20"/>
        </w:rPr>
        <w:t>w dostawie nastąpiła z wyłącznej winy Wykonawcy.</w:t>
      </w:r>
    </w:p>
    <w:p w14:paraId="6523C8DC" w14:textId="2F90B571" w:rsidR="004241F3" w:rsidRDefault="00F97106" w:rsidP="006050C3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0"/>
          <w:szCs w:val="20"/>
        </w:rPr>
      </w:pPr>
      <w:r w:rsidRPr="00F97106">
        <w:rPr>
          <w:rFonts w:ascii="Calibri Light" w:hAnsi="Calibri Light" w:cs="Calibri Light"/>
          <w:sz w:val="20"/>
          <w:szCs w:val="20"/>
        </w:rPr>
        <w:t>W przypadku, o którym mowa w ust. 1 Wykonawca zobowiązany jest pokryć wszelkie straty jakie poniesie Zamawiający z tego tytułu.</w:t>
      </w:r>
    </w:p>
    <w:p w14:paraId="5D8D7F53" w14:textId="77777777" w:rsidR="006050C3" w:rsidRPr="006050C3" w:rsidRDefault="006050C3" w:rsidP="006050C3">
      <w:pPr>
        <w:pStyle w:val="Akapitzlist"/>
        <w:ind w:left="1080"/>
        <w:jc w:val="both"/>
        <w:rPr>
          <w:rFonts w:ascii="Calibri Light" w:hAnsi="Calibri Light" w:cs="Calibri Light"/>
          <w:sz w:val="20"/>
          <w:szCs w:val="20"/>
        </w:rPr>
      </w:pPr>
    </w:p>
    <w:p w14:paraId="3A76C5AF" w14:textId="2355F424" w:rsidR="00726214" w:rsidRPr="0034530F" w:rsidRDefault="00726214" w:rsidP="0034530F">
      <w:pPr>
        <w:jc w:val="both"/>
        <w:rPr>
          <w:rFonts w:ascii="Calibri Light" w:hAnsi="Calibri Light" w:cs="Calibri Light"/>
          <w:sz w:val="20"/>
          <w:szCs w:val="20"/>
        </w:rPr>
      </w:pPr>
      <w:r w:rsidRPr="0034530F">
        <w:rPr>
          <w:rFonts w:ascii="Calibri Light" w:hAnsi="Calibri Light" w:cs="Calibri Light"/>
          <w:b/>
          <w:bCs/>
          <w:sz w:val="20"/>
          <w:szCs w:val="20"/>
        </w:rPr>
        <w:t xml:space="preserve">      § </w:t>
      </w:r>
      <w:r w:rsidR="004241F3">
        <w:rPr>
          <w:rFonts w:ascii="Calibri Light" w:hAnsi="Calibri Light" w:cs="Calibri Light"/>
          <w:b/>
          <w:bCs/>
          <w:sz w:val="20"/>
          <w:szCs w:val="20"/>
        </w:rPr>
        <w:t>8</w:t>
      </w:r>
      <w:r w:rsidR="00372578" w:rsidRPr="0034530F">
        <w:rPr>
          <w:rFonts w:ascii="Calibri Light" w:hAnsi="Calibri Light" w:cs="Calibri Light"/>
          <w:b/>
          <w:bCs/>
          <w:sz w:val="20"/>
          <w:szCs w:val="20"/>
        </w:rPr>
        <w:t xml:space="preserve"> Postanowienia końcowe</w:t>
      </w:r>
    </w:p>
    <w:p w14:paraId="12126E64" w14:textId="61256BEB" w:rsidR="0099006F" w:rsidRPr="0099006F" w:rsidRDefault="00726214" w:rsidP="0099006F">
      <w:pPr>
        <w:pStyle w:val="Akapitzlist"/>
        <w:numPr>
          <w:ilvl w:val="0"/>
          <w:numId w:val="9"/>
        </w:numPr>
        <w:jc w:val="both"/>
        <w:rPr>
          <w:rFonts w:ascii="Calibri Light" w:hAnsi="Calibri Light" w:cs="Calibri Light"/>
          <w:sz w:val="20"/>
          <w:szCs w:val="20"/>
        </w:rPr>
      </w:pPr>
      <w:r w:rsidRPr="00372578">
        <w:rPr>
          <w:rFonts w:ascii="Calibri Light" w:hAnsi="Calibri Light" w:cs="Calibri Light"/>
          <w:sz w:val="20"/>
          <w:szCs w:val="20"/>
        </w:rPr>
        <w:t xml:space="preserve">Cesje zobowiązań wynikających z realizacji niniejszej umowy nie mogą być przekazywane przez Wykonawcę na osoby trzecie bez zgody stron, wyrażonej w formie pisemnej – aneksu do umowy pod rygorem nieważności. </w:t>
      </w:r>
    </w:p>
    <w:p w14:paraId="6821A0B5" w14:textId="672065C8" w:rsidR="0099006F" w:rsidRPr="0099006F" w:rsidRDefault="0099006F" w:rsidP="0099006F">
      <w:pPr>
        <w:pStyle w:val="Tekstpodstawowy"/>
        <w:numPr>
          <w:ilvl w:val="0"/>
          <w:numId w:val="9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oświadcza, iż od dnia 1 stycznia 202</w:t>
      </w:r>
      <w:r w:rsidR="00DE7F77">
        <w:rPr>
          <w:rFonts w:asciiTheme="minorHAnsi" w:hAnsiTheme="minorHAnsi" w:cstheme="minorHAnsi"/>
          <w:sz w:val="20"/>
          <w:szCs w:val="20"/>
        </w:rPr>
        <w:t>4</w:t>
      </w:r>
      <w:r>
        <w:rPr>
          <w:rFonts w:asciiTheme="minorHAnsi" w:hAnsiTheme="minorHAnsi" w:cstheme="minorHAnsi"/>
          <w:sz w:val="20"/>
          <w:szCs w:val="20"/>
        </w:rPr>
        <w:t xml:space="preserve"> r. udział pojazdów elektrycznych lub pojazdów </w:t>
      </w:r>
      <w:r w:rsidRPr="0099006F">
        <w:rPr>
          <w:rFonts w:ascii="Calibri Light" w:hAnsi="Calibri Light" w:cs="Calibri Light"/>
          <w:sz w:val="20"/>
          <w:szCs w:val="20"/>
        </w:rPr>
        <w:t xml:space="preserve">napędzanych gazem ziemnym we flocie użytkowanych pojazdów przy wykonywaniu zamówienia, będzie wynosił co najmniej 10% zgodnie z art.68 ust. 3 ustawy z dnia 11 stycznia 2018 r. o </w:t>
      </w:r>
      <w:proofErr w:type="spellStart"/>
      <w:r w:rsidRPr="0099006F">
        <w:rPr>
          <w:rFonts w:ascii="Calibri Light" w:hAnsi="Calibri Light" w:cs="Calibri Light"/>
          <w:sz w:val="20"/>
          <w:szCs w:val="20"/>
        </w:rPr>
        <w:t>elektromobilnościi</w:t>
      </w:r>
      <w:proofErr w:type="spellEnd"/>
      <w:r w:rsidRPr="0099006F">
        <w:rPr>
          <w:rFonts w:ascii="Calibri Light" w:hAnsi="Calibri Light" w:cs="Calibri Light"/>
          <w:sz w:val="20"/>
          <w:szCs w:val="20"/>
        </w:rPr>
        <w:t xml:space="preserve"> paliwach alternatywnych i ewentualnych jej zmianach. W przypadku zmiany ustawy w zakresie terminu zapewnienia udziału pojazdów elektrycznych lub pojazdów napędzanych gazem ziemnym, wymagania w zakresie </w:t>
      </w:r>
      <w:proofErr w:type="spellStart"/>
      <w:r w:rsidRPr="0099006F">
        <w:rPr>
          <w:rFonts w:ascii="Calibri Light" w:hAnsi="Calibri Light" w:cs="Calibri Light"/>
          <w:sz w:val="20"/>
          <w:szCs w:val="20"/>
        </w:rPr>
        <w:t>elektromobilności</w:t>
      </w:r>
      <w:proofErr w:type="spellEnd"/>
      <w:r w:rsidRPr="0099006F">
        <w:rPr>
          <w:rFonts w:ascii="Calibri Light" w:hAnsi="Calibri Light" w:cs="Calibri Light"/>
          <w:sz w:val="20"/>
          <w:szCs w:val="20"/>
        </w:rPr>
        <w:t xml:space="preserve"> określone w umowie stosuje się z uwzględnieniem zmian ustawy (jeżeli dotyczy)</w:t>
      </w:r>
    </w:p>
    <w:p w14:paraId="6D1F2A4D" w14:textId="77777777" w:rsidR="0099006F" w:rsidRPr="0099006F" w:rsidRDefault="0099006F" w:rsidP="0099006F">
      <w:pPr>
        <w:pStyle w:val="Tekstpodstawowy"/>
        <w:numPr>
          <w:ilvl w:val="0"/>
          <w:numId w:val="9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99006F">
        <w:rPr>
          <w:rFonts w:ascii="Calibri Light" w:hAnsi="Calibri Light" w:cs="Calibri Light"/>
          <w:sz w:val="20"/>
          <w:szCs w:val="20"/>
        </w:rPr>
        <w:t>Wykonawca na każde żądanie Zamawiającego zobowiązuje się składać pisemne oświadczenie                                o wykorzystywanej flocie pojazdów przy realizacji zadań zleconych niniejszą umową, które zawierać będzie informacje nt. łącznej ilości pojazdów, w tym łącznej ilości pojazdów określonych ustawą wskazaną w ust. 1 wraz z informacją nt. numeru rejestracyjnego (jeżeli dotyczy).</w:t>
      </w:r>
    </w:p>
    <w:p w14:paraId="5F542F30" w14:textId="4C53A824" w:rsidR="00726214" w:rsidRPr="0099006F" w:rsidRDefault="00726214" w:rsidP="0099006F">
      <w:pPr>
        <w:pStyle w:val="Akapitzlist"/>
        <w:numPr>
          <w:ilvl w:val="0"/>
          <w:numId w:val="9"/>
        </w:numPr>
        <w:jc w:val="both"/>
        <w:rPr>
          <w:rFonts w:ascii="Calibri Light" w:hAnsi="Calibri Light" w:cs="Calibri Light"/>
          <w:sz w:val="20"/>
          <w:szCs w:val="20"/>
        </w:rPr>
      </w:pPr>
      <w:r w:rsidRPr="0099006F">
        <w:rPr>
          <w:rFonts w:ascii="Calibri Light" w:hAnsi="Calibri Light" w:cs="Calibri Light"/>
          <w:sz w:val="20"/>
          <w:szCs w:val="20"/>
        </w:rPr>
        <w:t>W sprawach nieuregulowanych niniejszą Umową zastosowanie mają przepisy Kodeksu Cywilnego</w:t>
      </w:r>
      <w:r w:rsidR="00E615D9" w:rsidRPr="0099006F">
        <w:rPr>
          <w:rFonts w:ascii="Calibri Light" w:hAnsi="Calibri Light" w:cs="Calibri Light"/>
          <w:sz w:val="20"/>
          <w:szCs w:val="20"/>
        </w:rPr>
        <w:t xml:space="preserve">                          </w:t>
      </w:r>
      <w:r w:rsidRPr="0099006F">
        <w:rPr>
          <w:rFonts w:ascii="Calibri Light" w:hAnsi="Calibri Light" w:cs="Calibri Light"/>
          <w:sz w:val="20"/>
          <w:szCs w:val="20"/>
        </w:rPr>
        <w:t xml:space="preserve"> i Ustawy Prawo Zamówień Publicznych.</w:t>
      </w:r>
    </w:p>
    <w:p w14:paraId="2AFA539F" w14:textId="1DBB6BCA" w:rsidR="00726214" w:rsidRPr="00372578" w:rsidRDefault="00726214" w:rsidP="00E615D9">
      <w:pPr>
        <w:pStyle w:val="Akapitzlist"/>
        <w:numPr>
          <w:ilvl w:val="0"/>
          <w:numId w:val="9"/>
        </w:numPr>
        <w:jc w:val="both"/>
        <w:rPr>
          <w:rFonts w:ascii="Calibri Light" w:hAnsi="Calibri Light" w:cs="Calibri Light"/>
          <w:sz w:val="20"/>
          <w:szCs w:val="20"/>
        </w:rPr>
      </w:pPr>
      <w:r w:rsidRPr="00372578">
        <w:rPr>
          <w:rFonts w:ascii="Calibri Light" w:hAnsi="Calibri Light" w:cs="Calibri Light"/>
          <w:sz w:val="20"/>
          <w:szCs w:val="20"/>
        </w:rPr>
        <w:t>Umowę sporządzono w dwóch jednobrzmiących egzemplarzach, po jednym dla każdej ze stron.</w:t>
      </w:r>
    </w:p>
    <w:p w14:paraId="6066D400" w14:textId="77777777" w:rsidR="00726214" w:rsidRPr="000B53EC" w:rsidRDefault="00726214" w:rsidP="00E615D9">
      <w:pPr>
        <w:jc w:val="both"/>
        <w:rPr>
          <w:rFonts w:ascii="Calibri Light" w:hAnsi="Calibri Light" w:cs="Calibri Light"/>
          <w:sz w:val="20"/>
          <w:szCs w:val="20"/>
        </w:rPr>
      </w:pPr>
    </w:p>
    <w:p w14:paraId="63DFF627" w14:textId="77777777" w:rsidR="00726214" w:rsidRPr="000B53EC" w:rsidRDefault="00726214" w:rsidP="004241F3">
      <w:pPr>
        <w:ind w:firstLine="360"/>
        <w:rPr>
          <w:rFonts w:ascii="Calibri Light" w:hAnsi="Calibri Light" w:cs="Calibri Light"/>
          <w:sz w:val="20"/>
          <w:szCs w:val="20"/>
        </w:rPr>
      </w:pPr>
      <w:r w:rsidRPr="000B53EC">
        <w:rPr>
          <w:rFonts w:ascii="Calibri Light" w:hAnsi="Calibri Light" w:cs="Calibri Light"/>
          <w:sz w:val="20"/>
          <w:szCs w:val="20"/>
        </w:rPr>
        <w:t>WYKONAWCA</w:t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</w:r>
      <w:r w:rsidRPr="000B53EC">
        <w:rPr>
          <w:rFonts w:ascii="Calibri Light" w:hAnsi="Calibri Light" w:cs="Calibri Light"/>
          <w:sz w:val="20"/>
          <w:szCs w:val="20"/>
        </w:rPr>
        <w:tab/>
        <w:t>ZAMAWIAJĄCY</w:t>
      </w:r>
    </w:p>
    <w:p w14:paraId="21F318C7" w14:textId="77777777" w:rsidR="006F3949" w:rsidRPr="000B53EC" w:rsidRDefault="006F3949">
      <w:pPr>
        <w:rPr>
          <w:rFonts w:ascii="Calibri Light" w:hAnsi="Calibri Light" w:cs="Calibri Light"/>
        </w:rPr>
      </w:pPr>
    </w:p>
    <w:sectPr w:rsidR="006F3949" w:rsidRPr="000B53EC" w:rsidSect="00846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5EC0"/>
    <w:multiLevelType w:val="hybridMultilevel"/>
    <w:tmpl w:val="E2CC4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52B03"/>
    <w:multiLevelType w:val="hybridMultilevel"/>
    <w:tmpl w:val="860E4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50F"/>
    <w:multiLevelType w:val="hybridMultilevel"/>
    <w:tmpl w:val="3AD461D0"/>
    <w:lvl w:ilvl="0" w:tplc="E44233A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426DD7"/>
    <w:multiLevelType w:val="hybridMultilevel"/>
    <w:tmpl w:val="466E749A"/>
    <w:lvl w:ilvl="0" w:tplc="C2FE2E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63A70"/>
    <w:multiLevelType w:val="hybridMultilevel"/>
    <w:tmpl w:val="AC8AB208"/>
    <w:lvl w:ilvl="0" w:tplc="8B8C17EE">
      <w:start w:val="1"/>
      <w:numFmt w:val="decimal"/>
      <w:lvlText w:val="%1)"/>
      <w:lvlJc w:val="left"/>
      <w:pPr>
        <w:ind w:left="1080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C638F"/>
    <w:multiLevelType w:val="hybridMultilevel"/>
    <w:tmpl w:val="06AC4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81693"/>
    <w:multiLevelType w:val="hybridMultilevel"/>
    <w:tmpl w:val="6C8219C0"/>
    <w:lvl w:ilvl="0" w:tplc="248A0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A80670"/>
    <w:multiLevelType w:val="hybridMultilevel"/>
    <w:tmpl w:val="1C509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F502C"/>
    <w:multiLevelType w:val="hybridMultilevel"/>
    <w:tmpl w:val="9D58E5F4"/>
    <w:lvl w:ilvl="0" w:tplc="45B6C7C2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D7B94"/>
    <w:multiLevelType w:val="hybridMultilevel"/>
    <w:tmpl w:val="08C01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9E2A40"/>
    <w:multiLevelType w:val="hybridMultilevel"/>
    <w:tmpl w:val="1032C80E"/>
    <w:lvl w:ilvl="0" w:tplc="4036D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A404C4"/>
    <w:multiLevelType w:val="hybridMultilevel"/>
    <w:tmpl w:val="145A3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10C17"/>
    <w:multiLevelType w:val="hybridMultilevel"/>
    <w:tmpl w:val="A12EF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5A395F"/>
    <w:multiLevelType w:val="hybridMultilevel"/>
    <w:tmpl w:val="E6EEBAAE"/>
    <w:lvl w:ilvl="0" w:tplc="C2FE2E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EA102D"/>
    <w:multiLevelType w:val="hybridMultilevel"/>
    <w:tmpl w:val="C5807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3E0388"/>
    <w:multiLevelType w:val="hybridMultilevel"/>
    <w:tmpl w:val="037E4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281449"/>
    <w:multiLevelType w:val="hybridMultilevel"/>
    <w:tmpl w:val="B636E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821F23"/>
    <w:multiLevelType w:val="hybridMultilevel"/>
    <w:tmpl w:val="7F6CB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6031CD"/>
    <w:multiLevelType w:val="hybridMultilevel"/>
    <w:tmpl w:val="73586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AA43E2"/>
    <w:multiLevelType w:val="multilevel"/>
    <w:tmpl w:val="3418EEEA"/>
    <w:styleLink w:val="Biecalista1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348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5360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528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0376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88061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0204217">
    <w:abstractNumId w:val="16"/>
  </w:num>
  <w:num w:numId="7" w16cid:durableId="424303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24383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7974216">
    <w:abstractNumId w:val="15"/>
  </w:num>
  <w:num w:numId="10" w16cid:durableId="487479689">
    <w:abstractNumId w:val="7"/>
  </w:num>
  <w:num w:numId="11" w16cid:durableId="1345933426">
    <w:abstractNumId w:val="0"/>
  </w:num>
  <w:num w:numId="12" w16cid:durableId="564141715">
    <w:abstractNumId w:val="1"/>
  </w:num>
  <w:num w:numId="13" w16cid:durableId="1470627">
    <w:abstractNumId w:val="10"/>
  </w:num>
  <w:num w:numId="14" w16cid:durableId="166135327">
    <w:abstractNumId w:val="4"/>
  </w:num>
  <w:num w:numId="15" w16cid:durableId="659964469">
    <w:abstractNumId w:val="19"/>
  </w:num>
  <w:num w:numId="16" w16cid:durableId="662928240">
    <w:abstractNumId w:val="5"/>
  </w:num>
  <w:num w:numId="17" w16cid:durableId="1305428611">
    <w:abstractNumId w:val="6"/>
  </w:num>
  <w:num w:numId="18" w16cid:durableId="851838774">
    <w:abstractNumId w:val="8"/>
  </w:num>
  <w:num w:numId="19" w16cid:durableId="207574594">
    <w:abstractNumId w:val="13"/>
  </w:num>
  <w:num w:numId="20" w16cid:durableId="2126652254">
    <w:abstractNumId w:val="3"/>
  </w:num>
  <w:num w:numId="21" w16cid:durableId="1694135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214"/>
    <w:rsid w:val="00004783"/>
    <w:rsid w:val="000113DB"/>
    <w:rsid w:val="00011CC3"/>
    <w:rsid w:val="0009490F"/>
    <w:rsid w:val="00096DEC"/>
    <w:rsid w:val="000B53EC"/>
    <w:rsid w:val="000D2F98"/>
    <w:rsid w:val="00135442"/>
    <w:rsid w:val="00154D92"/>
    <w:rsid w:val="0019511A"/>
    <w:rsid w:val="001C3038"/>
    <w:rsid w:val="001C4FFF"/>
    <w:rsid w:val="00226B99"/>
    <w:rsid w:val="00264DF0"/>
    <w:rsid w:val="00293E15"/>
    <w:rsid w:val="00294F0B"/>
    <w:rsid w:val="002B27D7"/>
    <w:rsid w:val="002C1B09"/>
    <w:rsid w:val="002E6336"/>
    <w:rsid w:val="002F2A9E"/>
    <w:rsid w:val="002F6149"/>
    <w:rsid w:val="003008FE"/>
    <w:rsid w:val="00325599"/>
    <w:rsid w:val="0034530F"/>
    <w:rsid w:val="00372578"/>
    <w:rsid w:val="00384F7E"/>
    <w:rsid w:val="003867A4"/>
    <w:rsid w:val="003B4C43"/>
    <w:rsid w:val="003C3B1C"/>
    <w:rsid w:val="003E372C"/>
    <w:rsid w:val="00400DC2"/>
    <w:rsid w:val="004047E4"/>
    <w:rsid w:val="004241F3"/>
    <w:rsid w:val="004443E0"/>
    <w:rsid w:val="0046417D"/>
    <w:rsid w:val="004E13A2"/>
    <w:rsid w:val="0052586E"/>
    <w:rsid w:val="00537598"/>
    <w:rsid w:val="00546E3A"/>
    <w:rsid w:val="0058138D"/>
    <w:rsid w:val="005B4F67"/>
    <w:rsid w:val="006050C3"/>
    <w:rsid w:val="0060778A"/>
    <w:rsid w:val="0063210E"/>
    <w:rsid w:val="006757B7"/>
    <w:rsid w:val="0068084B"/>
    <w:rsid w:val="006832C6"/>
    <w:rsid w:val="00685E59"/>
    <w:rsid w:val="00697BE9"/>
    <w:rsid w:val="006C7CE0"/>
    <w:rsid w:val="006F3949"/>
    <w:rsid w:val="00703AB5"/>
    <w:rsid w:val="00726214"/>
    <w:rsid w:val="00786ED0"/>
    <w:rsid w:val="007B0B17"/>
    <w:rsid w:val="007E61A5"/>
    <w:rsid w:val="007F19DA"/>
    <w:rsid w:val="007F44B0"/>
    <w:rsid w:val="00846CB8"/>
    <w:rsid w:val="00857940"/>
    <w:rsid w:val="00874746"/>
    <w:rsid w:val="00880199"/>
    <w:rsid w:val="008B7896"/>
    <w:rsid w:val="008F0505"/>
    <w:rsid w:val="00901E4A"/>
    <w:rsid w:val="00911C99"/>
    <w:rsid w:val="00931B77"/>
    <w:rsid w:val="0099006F"/>
    <w:rsid w:val="009A623E"/>
    <w:rsid w:val="00A264BA"/>
    <w:rsid w:val="00A7405B"/>
    <w:rsid w:val="00A918FC"/>
    <w:rsid w:val="00AA16E3"/>
    <w:rsid w:val="00AA1A2C"/>
    <w:rsid w:val="00AD6051"/>
    <w:rsid w:val="00B22234"/>
    <w:rsid w:val="00B40C56"/>
    <w:rsid w:val="00B44C44"/>
    <w:rsid w:val="00B52A38"/>
    <w:rsid w:val="00B67427"/>
    <w:rsid w:val="00B80180"/>
    <w:rsid w:val="00B95754"/>
    <w:rsid w:val="00C07E8F"/>
    <w:rsid w:val="00C1003D"/>
    <w:rsid w:val="00C420B2"/>
    <w:rsid w:val="00C67454"/>
    <w:rsid w:val="00CA02B8"/>
    <w:rsid w:val="00CA1303"/>
    <w:rsid w:val="00CB20FC"/>
    <w:rsid w:val="00CB4058"/>
    <w:rsid w:val="00CC3128"/>
    <w:rsid w:val="00CD3A8F"/>
    <w:rsid w:val="00CE3EA4"/>
    <w:rsid w:val="00D000F8"/>
    <w:rsid w:val="00D545B1"/>
    <w:rsid w:val="00D7636A"/>
    <w:rsid w:val="00D847CF"/>
    <w:rsid w:val="00DB39EC"/>
    <w:rsid w:val="00DD4119"/>
    <w:rsid w:val="00DE7F77"/>
    <w:rsid w:val="00E3327E"/>
    <w:rsid w:val="00E35D61"/>
    <w:rsid w:val="00E615D9"/>
    <w:rsid w:val="00E7001E"/>
    <w:rsid w:val="00EC1313"/>
    <w:rsid w:val="00F3426D"/>
    <w:rsid w:val="00F60EED"/>
    <w:rsid w:val="00F70BF4"/>
    <w:rsid w:val="00F71E1D"/>
    <w:rsid w:val="00F768A6"/>
    <w:rsid w:val="00F85C74"/>
    <w:rsid w:val="00F97106"/>
    <w:rsid w:val="00FB7A6C"/>
    <w:rsid w:val="00FE1D00"/>
    <w:rsid w:val="00F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FDA7"/>
  <w15:docId w15:val="{7CF12A2D-C4EC-4925-9BF8-B20BF25C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53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214"/>
    <w:pPr>
      <w:spacing w:line="240" w:lineRule="auto"/>
      <w:ind w:firstLine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26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621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1303"/>
    <w:pPr>
      <w:ind w:left="720"/>
      <w:contextualSpacing/>
    </w:pPr>
  </w:style>
  <w:style w:type="numbering" w:customStyle="1" w:styleId="Biecalista1">
    <w:name w:val="Bieżąca lista1"/>
    <w:uiPriority w:val="99"/>
    <w:rsid w:val="002C1B0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1925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Urszula Kaczmarek</cp:lastModifiedBy>
  <cp:revision>25</cp:revision>
  <cp:lastPrinted>2021-12-08T09:35:00Z</cp:lastPrinted>
  <dcterms:created xsi:type="dcterms:W3CDTF">2022-12-01T13:10:00Z</dcterms:created>
  <dcterms:modified xsi:type="dcterms:W3CDTF">2024-04-10T08:29:00Z</dcterms:modified>
</cp:coreProperties>
</file>