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25A" w:rsidRDefault="0085525A">
      <w:pPr>
        <w:ind w:left="4248"/>
        <w:rPr>
          <w:color w:val="000000"/>
          <w:sz w:val="20"/>
          <w:szCs w:val="20"/>
        </w:rPr>
      </w:pPr>
    </w:p>
    <w:p w:rsidR="00845F00" w:rsidRDefault="0085525A">
      <w:pPr>
        <w:ind w:left="424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Załącznik nr 6 Wzór umowy na </w:t>
      </w:r>
    </w:p>
    <w:p w:rsidR="00845F00" w:rsidRDefault="0085525A">
      <w:pPr>
        <w:ind w:left="4248"/>
        <w:rPr>
          <w:sz w:val="20"/>
        </w:rPr>
      </w:pPr>
      <w:r>
        <w:rPr>
          <w:sz w:val="20"/>
        </w:rPr>
        <w:t>„Dostawy opału dla Domu Pomocy Społecznej „Borówek”</w:t>
      </w:r>
    </w:p>
    <w:p w:rsidR="00845F00" w:rsidRDefault="0085525A">
      <w:pPr>
        <w:widowControl/>
        <w:suppressAutoHyphens w:val="0"/>
        <w:ind w:left="4248"/>
        <w:jc w:val="both"/>
        <w:textAlignment w:val="auto"/>
        <w:rPr>
          <w:rFonts w:eastAsia="Arial" w:cs="Times New Roman"/>
          <w:kern w:val="0"/>
          <w:sz w:val="20"/>
          <w:szCs w:val="20"/>
        </w:rPr>
      </w:pPr>
      <w:r>
        <w:rPr>
          <w:rFonts w:eastAsia="Arial" w:cs="Times New Roman"/>
          <w:kern w:val="0"/>
          <w:sz w:val="20"/>
          <w:szCs w:val="20"/>
        </w:rPr>
        <w:t>znak sprawy: DPS.IV.3710.3.4.2024</w:t>
      </w:r>
    </w:p>
    <w:p w:rsidR="00845F00" w:rsidRDefault="00845F00">
      <w:pPr>
        <w:ind w:left="8496"/>
        <w:rPr>
          <w:b/>
          <w:sz w:val="20"/>
        </w:rPr>
      </w:pPr>
    </w:p>
    <w:p w:rsidR="00845F00" w:rsidRDefault="00845F00">
      <w:pPr>
        <w:jc w:val="right"/>
        <w:rPr>
          <w:sz w:val="20"/>
        </w:rPr>
      </w:pPr>
    </w:p>
    <w:p w:rsidR="00845F00" w:rsidRDefault="00845F00">
      <w:pPr>
        <w:tabs>
          <w:tab w:val="left" w:pos="6645"/>
        </w:tabs>
        <w:jc w:val="center"/>
        <w:rPr>
          <w:rFonts w:cs="Times New Roman"/>
          <w:b/>
          <w:lang w:eastAsia="zh-CN"/>
        </w:rPr>
      </w:pPr>
    </w:p>
    <w:p w:rsidR="00845F00" w:rsidRDefault="0085525A">
      <w:pPr>
        <w:jc w:val="center"/>
        <w:rPr>
          <w:rFonts w:asciiTheme="minorHAnsi" w:eastAsiaTheme="minorHAnsi" w:hAnsiTheme="minorHAnsi"/>
          <w:lang w:eastAsia="en-US"/>
        </w:rPr>
      </w:pPr>
      <w:r>
        <w:rPr>
          <w:rFonts w:eastAsia="Arial"/>
          <w:b/>
          <w:bCs/>
          <w:iCs/>
          <w:color w:val="000000"/>
          <w:lang w:eastAsia="zh-CN" w:bidi="hi-IN"/>
        </w:rPr>
        <w:t xml:space="preserve">Umowa nr DPS.IV.3710.3.4.2024 </w:t>
      </w:r>
    </w:p>
    <w:p w:rsidR="00845F00" w:rsidRDefault="00845F00">
      <w:pPr>
        <w:jc w:val="center"/>
        <w:rPr>
          <w:rFonts w:asciiTheme="minorHAnsi" w:eastAsiaTheme="minorHAnsi" w:hAnsiTheme="minorHAnsi"/>
          <w:lang w:eastAsia="en-US"/>
        </w:rPr>
      </w:pPr>
    </w:p>
    <w:p w:rsidR="00845F00" w:rsidRDefault="00845F00">
      <w:pPr>
        <w:jc w:val="center"/>
        <w:rPr>
          <w:rFonts w:asciiTheme="minorHAnsi" w:eastAsiaTheme="minorHAnsi" w:hAnsiTheme="minorHAnsi"/>
          <w:lang w:eastAsia="en-US"/>
        </w:rPr>
      </w:pPr>
    </w:p>
    <w:p w:rsidR="0085525A" w:rsidRDefault="0085525A">
      <w:pPr>
        <w:jc w:val="center"/>
        <w:rPr>
          <w:rFonts w:asciiTheme="minorHAnsi" w:eastAsiaTheme="minorHAnsi" w:hAnsiTheme="minorHAnsi"/>
          <w:lang w:eastAsia="en-US"/>
        </w:rPr>
      </w:pPr>
    </w:p>
    <w:p w:rsidR="00845F00" w:rsidRDefault="0085525A">
      <w:pPr>
        <w:widowControl/>
        <w:spacing w:line="259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zawarta w dniu ............................................ pomiędzy:</w:t>
      </w:r>
    </w:p>
    <w:p w:rsidR="00845F00" w:rsidRDefault="0085525A">
      <w:pPr>
        <w:widowControl/>
        <w:spacing w:line="276" w:lineRule="auto"/>
        <w:ind w:left="708"/>
        <w:rPr>
          <w:rFonts w:eastAsia="Calibri"/>
          <w:lang w:eastAsia="en-US"/>
        </w:rPr>
      </w:pPr>
      <w:r>
        <w:rPr>
          <w:rFonts w:eastAsia="Calibri"/>
          <w:lang w:eastAsia="en-US"/>
        </w:rPr>
        <w:t>Powiatem Łowickim</w:t>
      </w:r>
    </w:p>
    <w:p w:rsidR="00845F00" w:rsidRDefault="0085525A">
      <w:pPr>
        <w:widowControl/>
        <w:spacing w:line="276" w:lineRule="auto"/>
        <w:ind w:left="708"/>
        <w:rPr>
          <w:rFonts w:eastAsia="Calibri"/>
          <w:lang w:eastAsia="en-US"/>
        </w:rPr>
      </w:pPr>
      <w:r>
        <w:rPr>
          <w:rFonts w:eastAsia="Calibri"/>
          <w:lang w:eastAsia="en-US"/>
        </w:rPr>
        <w:t>ul. Stanisławskiego 30</w:t>
      </w:r>
    </w:p>
    <w:p w:rsidR="00845F00" w:rsidRDefault="0085525A">
      <w:pPr>
        <w:widowControl/>
        <w:spacing w:line="276" w:lineRule="auto"/>
        <w:ind w:left="708"/>
        <w:rPr>
          <w:rFonts w:eastAsia="Calibri"/>
          <w:lang w:eastAsia="en-US"/>
        </w:rPr>
      </w:pPr>
      <w:r>
        <w:rPr>
          <w:rFonts w:eastAsia="Calibri"/>
          <w:lang w:eastAsia="en-US"/>
        </w:rPr>
        <w:t>99-400 Łowicz</w:t>
      </w:r>
    </w:p>
    <w:p w:rsidR="00845F00" w:rsidRDefault="0085525A">
      <w:pPr>
        <w:widowControl/>
        <w:spacing w:line="276" w:lineRule="auto"/>
        <w:ind w:left="708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NIP: 834-188-25-19 </w:t>
      </w:r>
    </w:p>
    <w:p w:rsidR="00845F00" w:rsidRDefault="0085525A">
      <w:pPr>
        <w:widowControl/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w imieniu którego działa :</w:t>
      </w:r>
    </w:p>
    <w:p w:rsidR="00845F00" w:rsidRDefault="0085525A">
      <w:pPr>
        <w:widowControl/>
        <w:spacing w:line="276" w:lineRule="auto"/>
        <w:ind w:left="708"/>
        <w:rPr>
          <w:rFonts w:eastAsia="Calibri"/>
          <w:lang w:eastAsia="en-US"/>
        </w:rPr>
      </w:pPr>
      <w:r>
        <w:rPr>
          <w:rFonts w:eastAsia="Calibri"/>
          <w:lang w:eastAsia="en-US"/>
        </w:rPr>
        <w:t>Dom Pomocy Społecznej „Borówek” im. Krystyny Bochenek</w:t>
      </w:r>
    </w:p>
    <w:p w:rsidR="00845F00" w:rsidRDefault="0085525A">
      <w:pPr>
        <w:widowControl/>
        <w:spacing w:line="276" w:lineRule="auto"/>
        <w:ind w:left="708"/>
        <w:rPr>
          <w:rFonts w:eastAsia="Calibri"/>
          <w:lang w:eastAsia="en-US"/>
        </w:rPr>
      </w:pPr>
      <w:r>
        <w:rPr>
          <w:rFonts w:eastAsia="Calibri"/>
          <w:lang w:eastAsia="en-US"/>
        </w:rPr>
        <w:t>Borówek 56</w:t>
      </w:r>
    </w:p>
    <w:p w:rsidR="00845F00" w:rsidRDefault="0085525A">
      <w:pPr>
        <w:widowControl/>
        <w:spacing w:line="276" w:lineRule="auto"/>
        <w:ind w:left="708"/>
        <w:rPr>
          <w:rFonts w:eastAsia="Calibri"/>
          <w:lang w:eastAsia="en-US"/>
        </w:rPr>
      </w:pPr>
      <w:r>
        <w:rPr>
          <w:rFonts w:eastAsia="Calibri"/>
          <w:lang w:eastAsia="en-US"/>
        </w:rPr>
        <w:t>99-423 Bielawy</w:t>
      </w:r>
    </w:p>
    <w:p w:rsidR="00845F00" w:rsidRDefault="0085525A">
      <w:pPr>
        <w:widowControl/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reprezentowanym przez:</w:t>
      </w:r>
    </w:p>
    <w:p w:rsidR="00845F00" w:rsidRDefault="0085525A">
      <w:pPr>
        <w:widowControl/>
        <w:numPr>
          <w:ilvl w:val="0"/>
          <w:numId w:val="10"/>
        </w:numPr>
        <w:suppressAutoHyphens w:val="0"/>
        <w:spacing w:after="200" w:line="276" w:lineRule="auto"/>
        <w:contextualSpacing/>
        <w:textAlignment w:val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Marka Dziedzielę – dyrektora</w:t>
      </w:r>
    </w:p>
    <w:p w:rsidR="00845F00" w:rsidRDefault="0085525A">
      <w:pPr>
        <w:widowControl/>
        <w:numPr>
          <w:ilvl w:val="0"/>
          <w:numId w:val="10"/>
        </w:numPr>
        <w:suppressAutoHyphens w:val="0"/>
        <w:spacing w:after="200" w:line="276" w:lineRule="auto"/>
        <w:contextualSpacing/>
        <w:textAlignment w:val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Ewę Jęczkowską – główną księgową</w:t>
      </w:r>
    </w:p>
    <w:p w:rsidR="00845F00" w:rsidRDefault="0085525A">
      <w:pPr>
        <w:widowControl/>
        <w:spacing w:line="276" w:lineRule="auto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 xml:space="preserve">zwanym dalej </w:t>
      </w:r>
      <w:r>
        <w:rPr>
          <w:rFonts w:eastAsia="Calibri"/>
          <w:b/>
          <w:lang w:eastAsia="en-US"/>
        </w:rPr>
        <w:t>„Zamawiającym”</w:t>
      </w:r>
    </w:p>
    <w:p w:rsidR="00845F00" w:rsidRDefault="00845F00">
      <w:pPr>
        <w:widowControl/>
        <w:spacing w:line="276" w:lineRule="auto"/>
        <w:rPr>
          <w:rFonts w:eastAsia="Calibri"/>
          <w:lang w:eastAsia="en-US"/>
        </w:rPr>
      </w:pPr>
    </w:p>
    <w:p w:rsidR="00845F00" w:rsidRDefault="0085525A">
      <w:pPr>
        <w:ind w:left="426" w:hanging="426"/>
        <w:contextualSpacing/>
        <w:jc w:val="both"/>
        <w:rPr>
          <w:rFonts w:eastAsia="Arial" w:cs="Arial"/>
          <w:color w:val="000000"/>
          <w:lang w:eastAsia="zh-CN" w:bidi="hi-IN"/>
        </w:rPr>
      </w:pPr>
      <w:r>
        <w:rPr>
          <w:rFonts w:eastAsia="Arial" w:cs="Arial"/>
          <w:color w:val="000000"/>
          <w:lang w:eastAsia="zh-CN" w:bidi="hi-IN"/>
        </w:rPr>
        <w:t>a</w:t>
      </w:r>
    </w:p>
    <w:p w:rsidR="00845F00" w:rsidRDefault="0085525A">
      <w:pPr>
        <w:ind w:left="426" w:hanging="426"/>
        <w:contextualSpacing/>
        <w:jc w:val="both"/>
        <w:rPr>
          <w:rFonts w:eastAsia="Arial" w:cs="Arial"/>
          <w:color w:val="000000"/>
          <w:sz w:val="22"/>
          <w:szCs w:val="22"/>
          <w:lang w:eastAsia="zh-CN" w:bidi="hi-IN"/>
        </w:rPr>
      </w:pPr>
      <w:r>
        <w:rPr>
          <w:rFonts w:eastAsia="Arial" w:cs="Arial"/>
          <w:color w:val="000000"/>
          <w:sz w:val="22"/>
          <w:szCs w:val="22"/>
          <w:lang w:eastAsia="zh-CN" w:bidi="hi-IN"/>
        </w:rPr>
        <w:t>……………………………….........…………………………………………………………………...</w:t>
      </w:r>
    </w:p>
    <w:p w:rsidR="00845F00" w:rsidRDefault="0085525A">
      <w:pPr>
        <w:jc w:val="center"/>
        <w:rPr>
          <w:rFonts w:eastAsia="Arial" w:cs="Arial"/>
          <w:color w:val="000000"/>
          <w:sz w:val="20"/>
          <w:szCs w:val="20"/>
          <w:lang w:eastAsia="zh-CN" w:bidi="hi-IN"/>
        </w:rPr>
      </w:pPr>
      <w:r>
        <w:rPr>
          <w:rFonts w:eastAsia="Arial" w:cs="Arial"/>
          <w:color w:val="000000"/>
          <w:sz w:val="20"/>
          <w:szCs w:val="20"/>
          <w:lang w:eastAsia="zh-CN" w:bidi="hi-IN"/>
        </w:rPr>
        <w:t>(nazwa Wykonawcy, siedziba, adres)</w:t>
      </w:r>
    </w:p>
    <w:p w:rsidR="00845F00" w:rsidRDefault="0085525A">
      <w:pPr>
        <w:jc w:val="both"/>
        <w:rPr>
          <w:rFonts w:eastAsia="Arial" w:cs="Arial"/>
          <w:color w:val="000000"/>
          <w:lang w:eastAsia="zh-CN" w:bidi="hi-IN"/>
        </w:rPr>
      </w:pPr>
      <w:r>
        <w:rPr>
          <w:rFonts w:eastAsia="Arial" w:cs="Arial"/>
          <w:color w:val="000000"/>
          <w:lang w:eastAsia="zh-CN" w:bidi="hi-IN"/>
        </w:rPr>
        <w:t>wpisanym do KRS (lub odpowiednio do innego rejestru lub ewidencji) pod numerem: ...................................... Regon: ....................................., NIP: ........................................</w:t>
      </w:r>
    </w:p>
    <w:p w:rsidR="00845F00" w:rsidRDefault="0085525A">
      <w:pPr>
        <w:jc w:val="both"/>
        <w:rPr>
          <w:rFonts w:eastAsia="Arial" w:cs="Arial"/>
          <w:color w:val="000000"/>
          <w:lang w:eastAsia="zh-CN" w:bidi="hi-IN"/>
        </w:rPr>
      </w:pPr>
      <w:r>
        <w:rPr>
          <w:rFonts w:eastAsia="Arial" w:cs="Arial"/>
          <w:color w:val="000000"/>
          <w:lang w:eastAsia="zh-CN" w:bidi="hi-IN"/>
        </w:rPr>
        <w:t>reprezentowanym przez</w:t>
      </w:r>
    </w:p>
    <w:p w:rsidR="00845F00" w:rsidRDefault="0085525A">
      <w:pPr>
        <w:widowControl/>
        <w:numPr>
          <w:ilvl w:val="0"/>
          <w:numId w:val="9"/>
        </w:numPr>
        <w:spacing w:after="200" w:line="276" w:lineRule="auto"/>
        <w:ind w:left="426" w:hanging="426"/>
        <w:contextualSpacing/>
        <w:jc w:val="both"/>
        <w:textAlignment w:val="auto"/>
        <w:rPr>
          <w:rFonts w:eastAsia="Arial" w:cs="Arial"/>
          <w:color w:val="000000"/>
          <w:sz w:val="22"/>
          <w:szCs w:val="22"/>
          <w:lang w:eastAsia="zh-CN" w:bidi="hi-IN"/>
        </w:rPr>
      </w:pPr>
      <w:r>
        <w:rPr>
          <w:rFonts w:eastAsia="Arial" w:cs="Arial"/>
          <w:color w:val="000000"/>
          <w:sz w:val="22"/>
          <w:szCs w:val="22"/>
          <w:lang w:eastAsia="zh-CN" w:bidi="hi-IN"/>
        </w:rPr>
        <w:t>………………………………………………………….………………...…………………</w:t>
      </w:r>
    </w:p>
    <w:p w:rsidR="00845F00" w:rsidRDefault="0085525A">
      <w:pPr>
        <w:widowControl/>
        <w:numPr>
          <w:ilvl w:val="0"/>
          <w:numId w:val="9"/>
        </w:numPr>
        <w:spacing w:after="200" w:line="276" w:lineRule="auto"/>
        <w:ind w:left="426" w:hanging="426"/>
        <w:contextualSpacing/>
        <w:jc w:val="both"/>
        <w:textAlignment w:val="auto"/>
        <w:rPr>
          <w:rFonts w:eastAsia="Arial" w:cs="Arial"/>
          <w:color w:val="000000"/>
          <w:sz w:val="22"/>
          <w:szCs w:val="22"/>
          <w:lang w:eastAsia="zh-CN" w:bidi="hi-IN"/>
        </w:rPr>
      </w:pPr>
      <w:r>
        <w:rPr>
          <w:rFonts w:eastAsia="Arial" w:cs="Arial"/>
          <w:color w:val="000000"/>
          <w:sz w:val="22"/>
          <w:szCs w:val="22"/>
          <w:lang w:eastAsia="zh-CN" w:bidi="hi-IN"/>
        </w:rPr>
        <w:t>……………………………………………………………………</w:t>
      </w:r>
    </w:p>
    <w:p w:rsidR="00845F00" w:rsidRDefault="0085525A">
      <w:pPr>
        <w:widowControl/>
        <w:spacing w:after="200" w:line="276" w:lineRule="auto"/>
        <w:contextualSpacing/>
        <w:jc w:val="both"/>
        <w:textAlignment w:val="auto"/>
        <w:rPr>
          <w:rFonts w:eastAsia="Arial" w:cs="Arial"/>
          <w:color w:val="000000"/>
          <w:lang w:eastAsia="zh-CN" w:bidi="hi-IN"/>
        </w:rPr>
      </w:pPr>
      <w:r>
        <w:rPr>
          <w:rFonts w:eastAsia="Arial" w:cs="Arial"/>
          <w:color w:val="000000"/>
          <w:lang w:eastAsia="zh-CN" w:bidi="hi-IN"/>
        </w:rPr>
        <w:t xml:space="preserve">zwanym dalej </w:t>
      </w:r>
      <w:r>
        <w:rPr>
          <w:rFonts w:eastAsia="Arial" w:cs="Arial"/>
          <w:b/>
          <w:color w:val="000000"/>
          <w:lang w:eastAsia="zh-CN" w:bidi="hi-IN"/>
        </w:rPr>
        <w:t>„Wykonawcą”</w:t>
      </w:r>
      <w:r>
        <w:rPr>
          <w:rFonts w:eastAsia="Arial" w:cs="Arial"/>
          <w:color w:val="000000"/>
          <w:lang w:eastAsia="zh-CN" w:bidi="hi-IN"/>
        </w:rPr>
        <w:t>:</w:t>
      </w:r>
    </w:p>
    <w:p w:rsidR="00845F00" w:rsidRDefault="00845F00">
      <w:pPr>
        <w:spacing w:line="360" w:lineRule="auto"/>
        <w:ind w:firstLine="360"/>
        <w:rPr>
          <w:rFonts w:cs="Times New Roman"/>
        </w:rPr>
      </w:pPr>
    </w:p>
    <w:p w:rsidR="00845F00" w:rsidRPr="0085525A" w:rsidRDefault="0085525A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w związku z wyborem oferty Wykonawcy na podstawie przeprowadzonego postępowania </w:t>
      </w:r>
      <w:r>
        <w:rPr>
          <w:rFonts w:cs="Times New Roman"/>
        </w:rPr>
        <w:br/>
        <w:t>o udzielenie zamówienia publicznego w trybie podstawowym zgodnie</w:t>
      </w:r>
      <w:r>
        <w:rPr>
          <w:rFonts w:cs="Times New Roman"/>
          <w:color w:val="FF0000"/>
        </w:rPr>
        <w:t xml:space="preserve"> </w:t>
      </w:r>
      <w:r>
        <w:rPr>
          <w:rFonts w:cs="Times New Roman"/>
        </w:rPr>
        <w:t>z ustawą z dnia 11 września 2019 Prawo zamówień publicznych (Dz.U. 2023, poz.1605 ze zm.) została zawarta umowa następującej treści:</w:t>
      </w:r>
    </w:p>
    <w:p w:rsidR="00845F00" w:rsidRDefault="0085525A">
      <w:pPr>
        <w:spacing w:line="36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>§ 1</w:t>
      </w:r>
    </w:p>
    <w:p w:rsidR="00845F00" w:rsidRDefault="0085525A">
      <w:pPr>
        <w:widowControl/>
        <w:numPr>
          <w:ilvl w:val="0"/>
          <w:numId w:val="12"/>
        </w:numPr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rPr>
          <w:rFonts w:cs="Times New Roman"/>
        </w:rPr>
        <w:t>Zamawiający zleca a Wykonawca zobowiązuje się do dostawy i sprzedaży, sukcesywnie wg potrzeb Zamawiającego, węgla o parametrach:</w:t>
      </w:r>
    </w:p>
    <w:tbl>
      <w:tblPr>
        <w:tblW w:w="8819" w:type="dxa"/>
        <w:tblInd w:w="469" w:type="dxa"/>
        <w:tblLayout w:type="fixed"/>
        <w:tblLook w:val="01E0" w:firstRow="1" w:lastRow="1" w:firstColumn="1" w:lastColumn="1" w:noHBand="0" w:noVBand="0"/>
      </w:tblPr>
      <w:tblGrid>
        <w:gridCol w:w="545"/>
        <w:gridCol w:w="2246"/>
        <w:gridCol w:w="3207"/>
        <w:gridCol w:w="2821"/>
      </w:tblGrid>
      <w:tr w:rsidR="00845F00" w:rsidTr="0085525A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F00" w:rsidRDefault="0085525A">
            <w:pPr>
              <w:widowControl/>
              <w:suppressAutoHyphens w:val="0"/>
              <w:spacing w:before="120" w:after="120" w:line="276" w:lineRule="auto"/>
              <w:jc w:val="center"/>
              <w:textAlignment w:val="auto"/>
              <w:rPr>
                <w:rFonts w:eastAsia="Calibri" w:cs="Times New Roman"/>
                <w:color w:val="040404"/>
                <w:kern w:val="0"/>
                <w:lang w:eastAsia="en-US"/>
              </w:rPr>
            </w:pPr>
            <w:r>
              <w:rPr>
                <w:rFonts w:eastAsia="Calibri" w:cs="Times New Roman"/>
                <w:color w:val="040404"/>
                <w:kern w:val="0"/>
                <w:lang w:eastAsia="en-US"/>
              </w:rPr>
              <w:lastRenderedPageBreak/>
              <w:t>Lp.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F00" w:rsidRDefault="0085525A">
            <w:pPr>
              <w:widowControl/>
              <w:suppressAutoHyphens w:val="0"/>
              <w:spacing w:before="120" w:after="120" w:line="276" w:lineRule="auto"/>
              <w:jc w:val="center"/>
              <w:textAlignment w:val="auto"/>
              <w:rPr>
                <w:rFonts w:eastAsia="Calibri" w:cs="Times New Roman"/>
                <w:color w:val="040404"/>
                <w:kern w:val="0"/>
                <w:lang w:eastAsia="en-US"/>
              </w:rPr>
            </w:pPr>
            <w:r>
              <w:rPr>
                <w:rFonts w:eastAsia="Calibri" w:cs="Times New Roman"/>
                <w:color w:val="040404"/>
                <w:kern w:val="0"/>
                <w:lang w:eastAsia="en-US"/>
              </w:rPr>
              <w:t>Asortyment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F00" w:rsidRDefault="0085525A">
            <w:pPr>
              <w:widowControl/>
              <w:suppressAutoHyphens w:val="0"/>
              <w:spacing w:before="120" w:after="120" w:line="276" w:lineRule="auto"/>
              <w:jc w:val="center"/>
              <w:textAlignment w:val="auto"/>
              <w:rPr>
                <w:rFonts w:eastAsia="Calibri" w:cs="Times New Roman"/>
                <w:color w:val="040404"/>
                <w:kern w:val="0"/>
                <w:lang w:eastAsia="en-US"/>
              </w:rPr>
            </w:pPr>
            <w:r>
              <w:rPr>
                <w:rFonts w:eastAsia="Calibri" w:cs="Times New Roman"/>
                <w:color w:val="040404"/>
                <w:kern w:val="0"/>
                <w:lang w:eastAsia="en-US"/>
              </w:rPr>
              <w:t>Parametry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F00" w:rsidRDefault="0085525A">
            <w:pPr>
              <w:widowControl/>
              <w:suppressAutoHyphens w:val="0"/>
              <w:spacing w:before="120" w:after="120" w:line="276" w:lineRule="auto"/>
              <w:jc w:val="center"/>
              <w:textAlignment w:val="auto"/>
              <w:rPr>
                <w:rFonts w:eastAsia="Calibri" w:cs="Times New Roman"/>
                <w:color w:val="040404"/>
                <w:kern w:val="0"/>
                <w:lang w:eastAsia="en-US"/>
              </w:rPr>
            </w:pPr>
            <w:r>
              <w:rPr>
                <w:rFonts w:eastAsia="Calibri" w:cs="Times New Roman"/>
                <w:color w:val="040404"/>
                <w:kern w:val="0"/>
                <w:lang w:eastAsia="en-US"/>
              </w:rPr>
              <w:t>Szacunkowa ilość zamówienia</w:t>
            </w:r>
          </w:p>
        </w:tc>
      </w:tr>
      <w:tr w:rsidR="00845F00" w:rsidTr="0085525A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F00" w:rsidRDefault="0085525A">
            <w:pPr>
              <w:widowControl/>
              <w:suppressAutoHyphens w:val="0"/>
              <w:spacing w:before="120" w:after="120" w:line="276" w:lineRule="auto"/>
              <w:jc w:val="both"/>
              <w:textAlignment w:val="auto"/>
              <w:rPr>
                <w:rFonts w:eastAsia="Calibri" w:cs="Times New Roman"/>
                <w:color w:val="040404"/>
                <w:kern w:val="0"/>
                <w:lang w:eastAsia="en-US"/>
              </w:rPr>
            </w:pPr>
            <w:r>
              <w:rPr>
                <w:rFonts w:eastAsia="Calibri" w:cs="Times New Roman"/>
                <w:color w:val="040404"/>
                <w:kern w:val="0"/>
                <w:lang w:eastAsia="en-US"/>
              </w:rPr>
              <w:t>1.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F00" w:rsidRDefault="0085525A">
            <w:pPr>
              <w:widowControl/>
              <w:suppressAutoHyphens w:val="0"/>
              <w:spacing w:before="120" w:after="120" w:line="276" w:lineRule="auto"/>
              <w:jc w:val="both"/>
              <w:textAlignment w:val="auto"/>
              <w:rPr>
                <w:rFonts w:eastAsia="Calibri" w:cs="Times New Roman"/>
                <w:color w:val="040404"/>
                <w:kern w:val="0"/>
                <w:lang w:eastAsia="en-US"/>
              </w:rPr>
            </w:pPr>
            <w:r>
              <w:rPr>
                <w:rFonts w:eastAsia="Calibri" w:cs="Times New Roman"/>
                <w:color w:val="040404"/>
                <w:kern w:val="0"/>
                <w:lang w:eastAsia="en-US"/>
              </w:rPr>
              <w:t>Węgiel kamienny „orzech”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F00" w:rsidRDefault="0085525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>Wartość opałowa nie mniej niż 25,00 MJ/kg</w:t>
            </w:r>
          </w:p>
          <w:p w:rsidR="00845F00" w:rsidRDefault="0085525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>Typ: 31,2 ÷ 32,1</w:t>
            </w:r>
          </w:p>
          <w:p w:rsidR="00845F00" w:rsidRDefault="0085525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>Zawartość siarki: nie więcej niż 0,8%.</w:t>
            </w:r>
          </w:p>
          <w:p w:rsidR="00845F00" w:rsidRDefault="0085525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>Zawartość popiołu: nie więcej niż 12%.</w:t>
            </w:r>
          </w:p>
          <w:p w:rsidR="00845F00" w:rsidRDefault="0085525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b/>
                <w:color w:val="040404"/>
                <w:kern w:val="0"/>
                <w:u w:val="single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>Wymiar ziarna: 25 - 80 mm.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F00" w:rsidRPr="0085525A" w:rsidRDefault="00845F00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  <w:p w:rsidR="00845F00" w:rsidRPr="0085525A" w:rsidRDefault="00845F00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  <w:p w:rsidR="00845F00" w:rsidRPr="0085525A" w:rsidRDefault="0085525A">
            <w:pPr>
              <w:widowControl/>
              <w:suppressAutoHyphens w:val="0"/>
              <w:spacing w:line="276" w:lineRule="auto"/>
              <w:jc w:val="center"/>
              <w:textAlignment w:val="auto"/>
            </w:pPr>
            <w:r w:rsidRPr="0085525A">
              <w:rPr>
                <w:rFonts w:eastAsia="Calibri" w:cs="Times New Roman"/>
                <w:kern w:val="0"/>
                <w:lang w:eastAsia="en-US"/>
              </w:rPr>
              <w:t>40 t</w:t>
            </w:r>
          </w:p>
        </w:tc>
      </w:tr>
      <w:tr w:rsidR="00845F00" w:rsidTr="0085525A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F00" w:rsidRDefault="0085525A">
            <w:pPr>
              <w:widowControl/>
              <w:suppressAutoHyphens w:val="0"/>
              <w:spacing w:before="120" w:after="120" w:line="276" w:lineRule="auto"/>
              <w:jc w:val="both"/>
              <w:textAlignment w:val="auto"/>
              <w:rPr>
                <w:rFonts w:eastAsia="Calibri" w:cs="Times New Roman"/>
                <w:color w:val="040404"/>
                <w:kern w:val="0"/>
                <w:lang w:eastAsia="en-US"/>
              </w:rPr>
            </w:pPr>
            <w:r>
              <w:rPr>
                <w:rFonts w:eastAsia="Calibri" w:cs="Times New Roman"/>
                <w:color w:val="040404"/>
                <w:kern w:val="0"/>
                <w:lang w:eastAsia="en-US"/>
              </w:rPr>
              <w:t>2.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F00" w:rsidRDefault="0085525A">
            <w:pPr>
              <w:widowControl/>
              <w:suppressAutoHyphens w:val="0"/>
              <w:spacing w:before="120" w:after="120" w:line="276" w:lineRule="auto"/>
              <w:jc w:val="both"/>
              <w:textAlignment w:val="auto"/>
              <w:rPr>
                <w:rFonts w:eastAsia="Calibri" w:cs="Times New Roman"/>
                <w:color w:val="040404"/>
                <w:kern w:val="0"/>
                <w:lang w:eastAsia="en-US"/>
              </w:rPr>
            </w:pPr>
            <w:r>
              <w:rPr>
                <w:rFonts w:eastAsia="Calibri" w:cs="Times New Roman"/>
                <w:color w:val="040404"/>
                <w:kern w:val="0"/>
                <w:lang w:eastAsia="en-US"/>
              </w:rPr>
              <w:t>Węgiel kamienny „ekomiał”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F00" w:rsidRDefault="0085525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>Wartość opałowa nie mniej niż 25,00 MJ/kg</w:t>
            </w:r>
          </w:p>
          <w:p w:rsidR="00845F00" w:rsidRDefault="0085525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>Typ: 31,2 ÷ 32,1.</w:t>
            </w:r>
          </w:p>
          <w:p w:rsidR="00845F00" w:rsidRDefault="0085525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>Zawartość siarki: nie więcej niż 0,93%.</w:t>
            </w:r>
          </w:p>
          <w:p w:rsidR="00845F00" w:rsidRDefault="0085525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>Zawartość popiołu: nie więcej niż 7 %.</w:t>
            </w:r>
          </w:p>
          <w:p w:rsidR="00845F00" w:rsidRDefault="0085525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b/>
                <w:color w:val="040404"/>
                <w:kern w:val="0"/>
                <w:u w:val="single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>Wymiar ziarna: 3-31,5 mm.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F00" w:rsidRPr="0085525A" w:rsidRDefault="00845F00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  <w:p w:rsidR="00845F00" w:rsidRPr="0085525A" w:rsidRDefault="00845F00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  <w:p w:rsidR="00845F00" w:rsidRPr="0085525A" w:rsidRDefault="0085525A">
            <w:pPr>
              <w:widowControl/>
              <w:suppressAutoHyphens w:val="0"/>
              <w:spacing w:line="276" w:lineRule="auto"/>
              <w:jc w:val="center"/>
              <w:textAlignment w:val="auto"/>
            </w:pPr>
            <w:r w:rsidRPr="0085525A">
              <w:rPr>
                <w:rFonts w:eastAsia="Calibri" w:cs="Times New Roman"/>
                <w:kern w:val="0"/>
                <w:lang w:eastAsia="en-US"/>
              </w:rPr>
              <w:t>40 t</w:t>
            </w:r>
          </w:p>
        </w:tc>
      </w:tr>
    </w:tbl>
    <w:p w:rsidR="00845F00" w:rsidRDefault="00845F00">
      <w:pPr>
        <w:widowControl/>
        <w:spacing w:line="360" w:lineRule="auto"/>
        <w:ind w:left="284"/>
        <w:jc w:val="both"/>
        <w:textAlignment w:val="auto"/>
        <w:rPr>
          <w:rFonts w:cs="Times New Roman"/>
        </w:rPr>
      </w:pPr>
    </w:p>
    <w:p w:rsidR="00845F00" w:rsidRDefault="0085525A">
      <w:pPr>
        <w:widowControl/>
        <w:numPr>
          <w:ilvl w:val="0"/>
          <w:numId w:val="13"/>
        </w:numPr>
        <w:tabs>
          <w:tab w:val="left" w:pos="-5760"/>
        </w:tabs>
        <w:spacing w:line="360" w:lineRule="auto"/>
        <w:ind w:left="284" w:hanging="284"/>
        <w:jc w:val="both"/>
        <w:textAlignment w:val="auto"/>
      </w:pPr>
      <w:r>
        <w:rPr>
          <w:rFonts w:cs="Times New Roman"/>
        </w:rPr>
        <w:t xml:space="preserve">Zamawiający w trakcie trwania umowy przewiduje zakupienie sukcesywnie, zależnie od potrzeb </w:t>
      </w:r>
      <w:r w:rsidRPr="0085525A">
        <w:rPr>
          <w:rFonts w:cs="Times New Roman"/>
        </w:rPr>
        <w:t>około 40  ton węgla „orzech” i 40 ton „ekomiału</w:t>
      </w:r>
      <w:r>
        <w:rPr>
          <w:rFonts w:cs="Times New Roman"/>
        </w:rPr>
        <w:t xml:space="preserve">”. Podana ilość opału jest szacunkowa i Wykonawcy nie przysługuje dodatkowe wynagrodzenie lub inne roszczenia w razie  zamówienie przez Zamawiającego mniejszej </w:t>
      </w:r>
      <w:r w:rsidRPr="0085525A">
        <w:rPr>
          <w:rFonts w:cs="Times New Roman"/>
        </w:rPr>
        <w:t>lub większej</w:t>
      </w:r>
      <w:r>
        <w:rPr>
          <w:rFonts w:cs="Times New Roman"/>
        </w:rPr>
        <w:t xml:space="preserve"> ilości opału od szacowanej. </w:t>
      </w:r>
    </w:p>
    <w:p w:rsidR="00845F00" w:rsidRDefault="0085525A">
      <w:pPr>
        <w:widowControl/>
        <w:numPr>
          <w:ilvl w:val="0"/>
          <w:numId w:val="14"/>
        </w:numPr>
        <w:tabs>
          <w:tab w:val="left" w:pos="-5760"/>
        </w:tabs>
        <w:spacing w:line="360" w:lineRule="auto"/>
        <w:ind w:left="284" w:hanging="284"/>
        <w:jc w:val="both"/>
        <w:textAlignment w:val="auto"/>
      </w:pPr>
      <w:r>
        <w:rPr>
          <w:rFonts w:cs="Times New Roman"/>
        </w:rPr>
        <w:t xml:space="preserve">W cenę węgla o parametrach wskazanych w punkcie 1 wliczony jest załadunek, transport oraz rozładunek w miejscu wskazanym przez Zamawiającego, tj. Dom Pomocy Społecznej „Borówek”, Borówek 56, 99-423 Bielawy. </w:t>
      </w:r>
      <w:r>
        <w:rPr>
          <w:rFonts w:cs="Times New Roman"/>
          <w:color w:val="FF0000"/>
        </w:rPr>
        <w:t xml:space="preserve"> </w:t>
      </w:r>
    </w:p>
    <w:p w:rsidR="00845F00" w:rsidRDefault="0085525A">
      <w:pPr>
        <w:widowControl/>
        <w:numPr>
          <w:ilvl w:val="0"/>
          <w:numId w:val="15"/>
        </w:numPr>
        <w:tabs>
          <w:tab w:val="left" w:pos="-5760"/>
        </w:tabs>
        <w:spacing w:line="360" w:lineRule="auto"/>
        <w:ind w:left="284" w:hanging="284"/>
        <w:jc w:val="both"/>
        <w:textAlignment w:val="auto"/>
      </w:pPr>
      <w:r>
        <w:t>Zamawiający ma prawo wykonać ważenie kontrolne dostaw opału, na najbliższej dostępnej wadze samochodowej, przy udziale przewoźnika. Opłaty za ważenie kontrolne ponosi Wykonawca.</w:t>
      </w:r>
    </w:p>
    <w:p w:rsidR="00845F00" w:rsidRDefault="0085525A">
      <w:pPr>
        <w:widowControl/>
        <w:numPr>
          <w:ilvl w:val="0"/>
          <w:numId w:val="16"/>
        </w:numPr>
        <w:tabs>
          <w:tab w:val="left" w:pos="-5760"/>
        </w:tabs>
        <w:spacing w:line="360" w:lineRule="auto"/>
        <w:ind w:left="284" w:hanging="284"/>
        <w:jc w:val="both"/>
        <w:textAlignment w:val="auto"/>
      </w:pPr>
      <w:r>
        <w:rPr>
          <w:rFonts w:cs="Times New Roman"/>
        </w:rPr>
        <w:t xml:space="preserve">W razie wątpliwości Zamawiającego w zakresie ilości i parametrów dostarczonego surowca Zamawiający zastrzega sobie prawo do sprawdzenia i skontrolowania zgodności wagi i parametrów dostarczonego opału z parametrami określonymi w dokumencie dostawy i w  umowie. </w:t>
      </w:r>
    </w:p>
    <w:p w:rsidR="00845F00" w:rsidRDefault="0085525A">
      <w:pPr>
        <w:pStyle w:val="gwp51fb6814msolistparagraph"/>
        <w:numPr>
          <w:ilvl w:val="0"/>
          <w:numId w:val="17"/>
        </w:numPr>
        <w:shd w:val="clear" w:color="auto" w:fill="FFFFFF"/>
        <w:tabs>
          <w:tab w:val="left" w:pos="-5760"/>
        </w:tabs>
        <w:spacing w:before="0" w:after="0" w:line="360" w:lineRule="auto"/>
        <w:ind w:left="284" w:hanging="284"/>
        <w:jc w:val="both"/>
      </w:pPr>
      <w:r>
        <w:rPr>
          <w:sz w:val="14"/>
          <w:szCs w:val="14"/>
        </w:rPr>
        <w:t> </w:t>
      </w:r>
      <w:r>
        <w:t xml:space="preserve">Zamawiający zastrzega sobie prawo do reklamacji jakości dostarczonego opału </w:t>
      </w:r>
      <w:r>
        <w:br/>
        <w:t xml:space="preserve">w terminie 10 dni roboczych od daty dostawy. Reklamacja jakościowa dotyczyć może niezgodność któregokolwiek parametru wskazanego w pkt 1 umowy, w szczególności wartości opałowej opału oraz zawartości w nim popiołu, siarki i wilgotności. W przypadku </w:t>
      </w:r>
      <w:r>
        <w:lastRenderedPageBreak/>
        <w:t xml:space="preserve">stwierdzenia parametrów gorszych od określonych w umowie / za wyjątkiem dostarczenia opału o lepszych parametrach niż określone w umowie / koszty badań laboratoryjnych ponosi Wykonawca na podstawie dostarczonych mu przez Zamawiającego dokumentów tj. wyników badań oraz faktury za wykonanie każdej z  usług. </w:t>
      </w:r>
    </w:p>
    <w:p w:rsidR="00845F00" w:rsidRDefault="0085525A">
      <w:pPr>
        <w:widowControl/>
        <w:numPr>
          <w:ilvl w:val="0"/>
          <w:numId w:val="18"/>
        </w:numPr>
        <w:tabs>
          <w:tab w:val="left" w:pos="-5760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rPr>
          <w:rFonts w:cs="Times New Roman"/>
        </w:rPr>
        <w:t xml:space="preserve">Zamawiający zastrzega sobie prawo do potrącenia kosztów ważenia i sprawdzenia paramentów opału z bieżących płatności Wykonawcy. </w:t>
      </w:r>
    </w:p>
    <w:p w:rsidR="00845F00" w:rsidRDefault="0085525A">
      <w:pPr>
        <w:widowControl/>
        <w:numPr>
          <w:ilvl w:val="0"/>
          <w:numId w:val="19"/>
        </w:numPr>
        <w:tabs>
          <w:tab w:val="left" w:pos="-5760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rPr>
          <w:rFonts w:cs="Times New Roman"/>
        </w:rPr>
        <w:t xml:space="preserve">W przypadku niezgodności dostarczonego surowca z jakimkolwiek parametrem wskazanym w § 1 umowy Wykonawca zobowiązany jest do odbioru surowca na własny koszt i ryzyko w terminie 24 godzin od otrzymania przez Zamawiającego wyniku badania </w:t>
      </w:r>
      <w:r>
        <w:rPr>
          <w:rFonts w:cs="Times New Roman"/>
        </w:rPr>
        <w:br/>
        <w:t xml:space="preserve">i poinformowania o tym fakcie Wykonawcy. W przeciwnym razie Zamawiający usunie </w:t>
      </w:r>
      <w:r>
        <w:rPr>
          <w:rFonts w:cs="Times New Roman"/>
        </w:rPr>
        <w:br/>
        <w:t xml:space="preserve">i dostarczy surowiec Wykonawcy na jego koszt i ryzyko. </w:t>
      </w:r>
    </w:p>
    <w:p w:rsidR="00845F00" w:rsidRDefault="0085525A">
      <w:pPr>
        <w:widowControl/>
        <w:numPr>
          <w:ilvl w:val="0"/>
          <w:numId w:val="20"/>
        </w:numPr>
        <w:tabs>
          <w:tab w:val="left" w:pos="-5760"/>
        </w:tabs>
        <w:spacing w:line="360" w:lineRule="auto"/>
        <w:ind w:left="284" w:hanging="426"/>
        <w:jc w:val="both"/>
        <w:textAlignment w:val="auto"/>
      </w:pPr>
      <w:r>
        <w:rPr>
          <w:rFonts w:cs="Times New Roman"/>
        </w:rPr>
        <w:t xml:space="preserve">W terminie 48 godzin od zaistnienia sytuacji określonej w ust. 8 Wykonawca dostarczy opał o właściwych parametrach. W razie braku dokonania wskazanej czynności Zamawiający zastrzega sobie prawo zamówienia u innego Dostawcy odpowiedniej ilości opału na koszt i ryzyko Wykonawcy. </w:t>
      </w:r>
    </w:p>
    <w:p w:rsidR="00845F00" w:rsidRDefault="00845F00">
      <w:pPr>
        <w:spacing w:line="360" w:lineRule="auto"/>
        <w:rPr>
          <w:rFonts w:cs="Times New Roman"/>
        </w:rPr>
      </w:pPr>
    </w:p>
    <w:p w:rsidR="00845F00" w:rsidRDefault="0085525A">
      <w:pPr>
        <w:spacing w:line="360" w:lineRule="auto"/>
        <w:ind w:left="340"/>
        <w:jc w:val="center"/>
        <w:rPr>
          <w:rFonts w:cs="Times New Roman"/>
          <w:b/>
        </w:rPr>
      </w:pPr>
      <w:r>
        <w:rPr>
          <w:rFonts w:cs="Times New Roman"/>
          <w:b/>
        </w:rPr>
        <w:t>§ 2</w:t>
      </w:r>
    </w:p>
    <w:p w:rsidR="00845F00" w:rsidRDefault="0085525A">
      <w:pPr>
        <w:widowControl/>
        <w:numPr>
          <w:ilvl w:val="0"/>
          <w:numId w:val="21"/>
        </w:numPr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rPr>
          <w:rFonts w:cs="Times New Roman"/>
        </w:rPr>
        <w:t>Realizacja każdego zamówienia nastąpi w ciągu 5 dni roboczych od momentu zgłoszenia zamówienia telefonicznie do siedziby Wykonawcy.</w:t>
      </w:r>
    </w:p>
    <w:p w:rsidR="00845F00" w:rsidRDefault="0085525A">
      <w:pPr>
        <w:widowControl/>
        <w:numPr>
          <w:ilvl w:val="0"/>
          <w:numId w:val="22"/>
        </w:numPr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rPr>
          <w:rFonts w:cs="Times New Roman"/>
        </w:rPr>
        <w:t xml:space="preserve"> Wykonawca ma obowiązek zapisania imienia i nazwiska osoby, która złożyła zamówienie, daty wykonania telefonu i ilości zamówionego opału, oraz umieszczenia tych informacji na dokumencie WZ dostawy. </w:t>
      </w:r>
    </w:p>
    <w:p w:rsidR="00845F00" w:rsidRDefault="0085525A">
      <w:pPr>
        <w:tabs>
          <w:tab w:val="left" w:pos="2805"/>
        </w:tabs>
        <w:spacing w:line="360" w:lineRule="auto"/>
        <w:jc w:val="both"/>
        <w:rPr>
          <w:rFonts w:cs="Times New Roman"/>
          <w:color w:val="0000FF"/>
        </w:rPr>
      </w:pPr>
      <w:r>
        <w:rPr>
          <w:rFonts w:cs="Times New Roman"/>
          <w:color w:val="0000FF"/>
        </w:rPr>
        <w:tab/>
      </w:r>
    </w:p>
    <w:p w:rsidR="00845F00" w:rsidRDefault="0085525A">
      <w:pPr>
        <w:spacing w:line="36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>§ 3</w:t>
      </w:r>
    </w:p>
    <w:p w:rsidR="00845F00" w:rsidRDefault="0085525A">
      <w:pPr>
        <w:widowControl/>
        <w:numPr>
          <w:ilvl w:val="1"/>
          <w:numId w:val="23"/>
        </w:numPr>
        <w:tabs>
          <w:tab w:val="left" w:pos="-2880"/>
          <w:tab w:val="left" w:pos="-2520"/>
        </w:tabs>
        <w:spacing w:line="360" w:lineRule="auto"/>
        <w:ind w:left="284" w:hanging="284"/>
        <w:jc w:val="both"/>
        <w:textAlignment w:val="auto"/>
      </w:pPr>
      <w:r>
        <w:rPr>
          <w:rFonts w:cs="Times New Roman"/>
        </w:rPr>
        <w:t xml:space="preserve">Dostawa opału zamówionego w sposób określony w § 2 następować będzie środkami transportowymi Wykonawcy, w dni robocze tj. od poniedziałku do piątku </w:t>
      </w:r>
      <w:r>
        <w:rPr>
          <w:rFonts w:cs="Times New Roman"/>
        </w:rPr>
        <w:br/>
        <w:t xml:space="preserve">w godzinach od </w:t>
      </w:r>
      <w:r>
        <w:rPr>
          <w:rFonts w:cs="Times New Roman"/>
          <w:b/>
        </w:rPr>
        <w:t xml:space="preserve"> 07:00 do 14:00.</w:t>
      </w:r>
    </w:p>
    <w:p w:rsidR="00845F00" w:rsidRDefault="0085525A">
      <w:pPr>
        <w:widowControl/>
        <w:numPr>
          <w:ilvl w:val="1"/>
          <w:numId w:val="24"/>
        </w:numPr>
        <w:tabs>
          <w:tab w:val="left" w:pos="-2880"/>
          <w:tab w:val="left" w:pos="-2520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rPr>
          <w:rFonts w:cs="Times New Roman"/>
        </w:rPr>
        <w:t>Do odbioru opału oraz nadzorowania ważenia i załadunku, Zamawiający upoważnia następujących pracowników DPS „Borówek”: magazyniera oraz kierownika działu Administracyjno – Gospodarczego.</w:t>
      </w:r>
    </w:p>
    <w:p w:rsidR="00845F00" w:rsidRDefault="0085525A">
      <w:pPr>
        <w:widowControl/>
        <w:numPr>
          <w:ilvl w:val="1"/>
          <w:numId w:val="25"/>
        </w:numPr>
        <w:tabs>
          <w:tab w:val="left" w:pos="-2880"/>
          <w:tab w:val="left" w:pos="-2520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rPr>
          <w:rFonts w:cs="Times New Roman"/>
        </w:rPr>
        <w:t>Do każdego transportu dostawy Wykonawca zobowiązany jest dołączyć wydruk z wagi. Wykonawca do każdej dostawy dołączy świadectwo jakości paliw stałych dla dostarczanego opału.</w:t>
      </w:r>
    </w:p>
    <w:p w:rsidR="00845F00" w:rsidRDefault="00845F00">
      <w:pPr>
        <w:widowControl/>
        <w:tabs>
          <w:tab w:val="left" w:pos="-2880"/>
          <w:tab w:val="left" w:pos="-2520"/>
        </w:tabs>
        <w:spacing w:line="360" w:lineRule="auto"/>
        <w:ind w:left="284"/>
        <w:jc w:val="both"/>
        <w:textAlignment w:val="auto"/>
        <w:rPr>
          <w:rFonts w:cs="Times New Roman"/>
        </w:rPr>
      </w:pPr>
    </w:p>
    <w:p w:rsidR="00845F00" w:rsidRDefault="0085525A">
      <w:pPr>
        <w:spacing w:line="36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>§ 4</w:t>
      </w:r>
    </w:p>
    <w:p w:rsidR="00845F00" w:rsidRDefault="0085525A">
      <w:pPr>
        <w:pStyle w:val="Tekstpodstawowy"/>
        <w:spacing w:line="360" w:lineRule="auto"/>
        <w:jc w:val="both"/>
        <w:rPr>
          <w:szCs w:val="24"/>
        </w:rPr>
      </w:pPr>
      <w:r>
        <w:rPr>
          <w:szCs w:val="24"/>
        </w:rPr>
        <w:t>Warunkiem rozliczenia dostarczonego opału będzie dokument WZ dostawy wystawiony przez Wykonawcę podpisany przez upoważnionego pracownika Zamawiającego w obecności upoważnionego przedstawiciela Wykonawcy. Dokument WZ będzie zawierać informacje: datę dostawy, miejsce dostawy, imię i nazwisko osoby składającej zamówienie na dostawę oraz ilość dostarczonego opału.</w:t>
      </w:r>
    </w:p>
    <w:p w:rsidR="00845F00" w:rsidRDefault="00845F00">
      <w:pPr>
        <w:spacing w:line="360" w:lineRule="auto"/>
        <w:jc w:val="center"/>
        <w:rPr>
          <w:rFonts w:cs="Times New Roman"/>
        </w:rPr>
      </w:pPr>
    </w:p>
    <w:p w:rsidR="00845F00" w:rsidRDefault="0085525A">
      <w:pPr>
        <w:spacing w:line="36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>§ 5</w:t>
      </w:r>
    </w:p>
    <w:p w:rsidR="00845F00" w:rsidRDefault="0085525A">
      <w:pPr>
        <w:pStyle w:val="Akapitzlist"/>
        <w:numPr>
          <w:ilvl w:val="0"/>
          <w:numId w:val="8"/>
        </w:numPr>
        <w:tabs>
          <w:tab w:val="left" w:pos="720"/>
        </w:tabs>
        <w:spacing w:line="360" w:lineRule="auto"/>
        <w:ind w:left="360" w:hanging="284"/>
        <w:rPr>
          <w:rFonts w:cs="Times New Roman"/>
        </w:rPr>
      </w:pPr>
      <w:r>
        <w:rPr>
          <w:rFonts w:cs="Times New Roman"/>
        </w:rPr>
        <w:t xml:space="preserve">Wartość przedmiotu umowy, o którym mowa w </w:t>
      </w:r>
      <w:r>
        <w:rPr>
          <w:rFonts w:cs="Times New Roman"/>
          <w:b/>
        </w:rPr>
        <w:t xml:space="preserve">§ </w:t>
      </w:r>
      <w:r>
        <w:rPr>
          <w:rFonts w:cs="Times New Roman"/>
        </w:rPr>
        <w:t>1</w:t>
      </w:r>
      <w:r>
        <w:rPr>
          <w:rFonts w:cs="Times New Roman"/>
          <w:b/>
        </w:rPr>
        <w:t xml:space="preserve"> </w:t>
      </w:r>
      <w:r>
        <w:rPr>
          <w:rFonts w:cs="Times New Roman"/>
        </w:rPr>
        <w:t>wynosi:</w:t>
      </w:r>
      <w:r>
        <w:rPr>
          <w:rFonts w:cs="Times New Roman"/>
          <w:b/>
        </w:rPr>
        <w:t xml:space="preserve"> </w:t>
      </w:r>
      <w:r>
        <w:rPr>
          <w:rFonts w:cs="Times New Roman"/>
        </w:rPr>
        <w:t xml:space="preserve">netto:…………………………zł </w:t>
      </w:r>
    </w:p>
    <w:p w:rsidR="00845F00" w:rsidRDefault="0085525A">
      <w:pPr>
        <w:tabs>
          <w:tab w:val="left" w:pos="720"/>
        </w:tabs>
        <w:spacing w:line="360" w:lineRule="auto"/>
        <w:ind w:left="360"/>
        <w:jc w:val="both"/>
        <w:rPr>
          <w:rFonts w:cs="Times New Roman"/>
        </w:rPr>
      </w:pPr>
      <w:r>
        <w:rPr>
          <w:rFonts w:cs="Times New Roman"/>
        </w:rPr>
        <w:t>(słownie złotych:…………………………………………………………….....................) VAT: …………………zł</w:t>
      </w:r>
    </w:p>
    <w:p w:rsidR="00845F00" w:rsidRDefault="0085525A">
      <w:pPr>
        <w:tabs>
          <w:tab w:val="left" w:pos="720"/>
        </w:tabs>
        <w:spacing w:line="360" w:lineRule="auto"/>
        <w:ind w:left="360"/>
        <w:jc w:val="both"/>
        <w:rPr>
          <w:rFonts w:cs="Times New Roman"/>
        </w:rPr>
      </w:pPr>
      <w:r>
        <w:rPr>
          <w:rFonts w:cs="Times New Roman"/>
        </w:rPr>
        <w:t xml:space="preserve">brutto:…………………………zł </w:t>
      </w:r>
    </w:p>
    <w:p w:rsidR="00845F00" w:rsidRDefault="0085525A">
      <w:pPr>
        <w:tabs>
          <w:tab w:val="left" w:pos="720"/>
        </w:tabs>
        <w:spacing w:line="360" w:lineRule="auto"/>
        <w:ind w:left="360"/>
        <w:jc w:val="both"/>
        <w:rPr>
          <w:rFonts w:cs="Times New Roman"/>
        </w:rPr>
      </w:pPr>
      <w:r>
        <w:rPr>
          <w:rFonts w:cs="Times New Roman"/>
        </w:rPr>
        <w:t>(słownie złotych:…………………………………………………………….....................)</w:t>
      </w:r>
    </w:p>
    <w:p w:rsidR="00845F00" w:rsidRDefault="0085525A">
      <w:pPr>
        <w:pStyle w:val="Akapitzlist"/>
        <w:numPr>
          <w:ilvl w:val="0"/>
          <w:numId w:val="26"/>
        </w:numPr>
        <w:tabs>
          <w:tab w:val="left" w:pos="1320"/>
        </w:tabs>
        <w:spacing w:line="360" w:lineRule="auto"/>
        <w:ind w:left="284" w:hanging="284"/>
        <w:jc w:val="both"/>
      </w:pPr>
      <w:r>
        <w:rPr>
          <w:sz w:val="14"/>
          <w:szCs w:val="14"/>
        </w:rPr>
        <w:t> </w:t>
      </w:r>
      <w:r>
        <w:t xml:space="preserve">Dom Pomocy Społecznej „Borówek” im. Krystyny Bochenek podlega zwolnieniu </w:t>
      </w:r>
      <w:r>
        <w:br/>
        <w:t>z podatku akcyzowego na wyroby węglowe zgodnie z Ustawą o podatku akcyzowym (</w:t>
      </w:r>
      <w:r>
        <w:rPr>
          <w:rFonts w:cs="Times New Roman"/>
        </w:rPr>
        <w:t>t.j. Dz.U. 2023 poz. 1542 ze zm.</w:t>
      </w:r>
      <w:r>
        <w:t>).</w:t>
      </w:r>
    </w:p>
    <w:p w:rsidR="00845F00" w:rsidRDefault="0085525A">
      <w:pPr>
        <w:pStyle w:val="Akapitzlist"/>
        <w:numPr>
          <w:ilvl w:val="0"/>
          <w:numId w:val="27"/>
        </w:numPr>
        <w:tabs>
          <w:tab w:val="left" w:pos="1320"/>
        </w:tabs>
        <w:spacing w:line="360" w:lineRule="auto"/>
        <w:ind w:left="284" w:hanging="284"/>
        <w:jc w:val="both"/>
      </w:pPr>
      <w:r>
        <w:rPr>
          <w:color w:val="FF0000"/>
          <w:sz w:val="14"/>
          <w:szCs w:val="14"/>
        </w:rPr>
        <w:t> </w:t>
      </w:r>
      <w:r>
        <w:t>Podstawę rozliczenia stanowi ilość opału, ustalona na sprawnej, czystej, zalegalizowanej wadze Wykonawcy, przy udziale przewoźnika.</w:t>
      </w:r>
    </w:p>
    <w:p w:rsidR="00845F00" w:rsidRDefault="0085525A">
      <w:pPr>
        <w:pStyle w:val="Akapitzlist"/>
        <w:numPr>
          <w:ilvl w:val="0"/>
          <w:numId w:val="28"/>
        </w:numPr>
        <w:tabs>
          <w:tab w:val="left" w:pos="1320"/>
        </w:tabs>
        <w:spacing w:line="360" w:lineRule="auto"/>
        <w:ind w:left="284" w:hanging="284"/>
        <w:jc w:val="both"/>
      </w:pPr>
      <w:r>
        <w:t>Należność za zrealizowane dostawy przedmiotu umowy, płatna będzie przelewem z konta Zamawiającego na konto W</w:t>
      </w:r>
      <w:r w:rsidR="00802544">
        <w:t xml:space="preserve">ykonawcy w terminie do 30 dni </w:t>
      </w:r>
      <w:bookmarkStart w:id="0" w:name="_GoBack"/>
      <w:bookmarkEnd w:id="0"/>
      <w:r>
        <w:t>od wystawienia faktury przez Wykonawcę.</w:t>
      </w:r>
    </w:p>
    <w:p w:rsidR="00845F00" w:rsidRDefault="0085525A">
      <w:pPr>
        <w:pStyle w:val="Akapitzlist"/>
        <w:numPr>
          <w:ilvl w:val="0"/>
          <w:numId w:val="29"/>
        </w:numPr>
        <w:tabs>
          <w:tab w:val="left" w:pos="1320"/>
        </w:tabs>
        <w:spacing w:line="360" w:lineRule="auto"/>
        <w:ind w:left="284" w:hanging="284"/>
        <w:jc w:val="both"/>
      </w:pPr>
      <w:r>
        <w:t>Za termin wykonania płatności uważa się dzień obciążenia rachunku bankowego Zamawiającego dyspozycją płatności.</w:t>
      </w:r>
    </w:p>
    <w:p w:rsidR="00845F00" w:rsidRDefault="0085525A">
      <w:pPr>
        <w:pStyle w:val="Akapitzlist"/>
        <w:numPr>
          <w:ilvl w:val="0"/>
          <w:numId w:val="30"/>
        </w:numPr>
        <w:tabs>
          <w:tab w:val="left" w:pos="1320"/>
        </w:tabs>
        <w:spacing w:line="360" w:lineRule="auto"/>
        <w:ind w:left="284" w:hanging="284"/>
        <w:jc w:val="both"/>
      </w:pPr>
      <w:r>
        <w:t>Nieprawidłowe wystawienie faktury powoduje ponowny bieg terminów płatności.</w:t>
      </w:r>
    </w:p>
    <w:p w:rsidR="00845F00" w:rsidRDefault="0085525A">
      <w:pPr>
        <w:pStyle w:val="Akapitzlist"/>
        <w:numPr>
          <w:ilvl w:val="0"/>
          <w:numId w:val="31"/>
        </w:numPr>
        <w:tabs>
          <w:tab w:val="left" w:pos="1320"/>
        </w:tabs>
        <w:spacing w:line="360" w:lineRule="auto"/>
        <w:ind w:left="284" w:hanging="284"/>
        <w:jc w:val="both"/>
      </w:pPr>
      <w:r>
        <w:t>Faktury za poszczególne dostawy opału wystawiane powinny być według wzoru:</w:t>
      </w:r>
    </w:p>
    <w:p w:rsidR="00845F00" w:rsidRDefault="0085525A">
      <w:pPr>
        <w:pStyle w:val="Akapitzlist"/>
        <w:tabs>
          <w:tab w:val="left" w:pos="1320"/>
        </w:tabs>
        <w:spacing w:line="360" w:lineRule="auto"/>
        <w:ind w:left="284"/>
        <w:jc w:val="both"/>
      </w:pPr>
      <w:r>
        <w:rPr>
          <w:b/>
          <w:bCs/>
        </w:rPr>
        <w:t>Nabywca:</w:t>
      </w:r>
      <w:r>
        <w:t> </w:t>
      </w:r>
    </w:p>
    <w:p w:rsidR="00845F00" w:rsidRDefault="0085525A">
      <w:pPr>
        <w:pStyle w:val="Akapitzlist"/>
        <w:tabs>
          <w:tab w:val="left" w:pos="1320"/>
        </w:tabs>
        <w:spacing w:line="360" w:lineRule="auto"/>
        <w:ind w:left="284"/>
        <w:jc w:val="both"/>
      </w:pPr>
      <w:r>
        <w:t>Powiat Łowicki</w:t>
      </w:r>
    </w:p>
    <w:p w:rsidR="00845F00" w:rsidRDefault="0085525A">
      <w:pPr>
        <w:pStyle w:val="Akapitzlist"/>
        <w:tabs>
          <w:tab w:val="left" w:pos="1320"/>
        </w:tabs>
        <w:spacing w:line="360" w:lineRule="auto"/>
        <w:ind w:left="284"/>
        <w:jc w:val="both"/>
      </w:pPr>
      <w:r>
        <w:t>ul. Stanisławskiego 30</w:t>
      </w:r>
    </w:p>
    <w:p w:rsidR="00845F00" w:rsidRDefault="0085525A">
      <w:pPr>
        <w:pStyle w:val="Akapitzlist"/>
        <w:tabs>
          <w:tab w:val="left" w:pos="1320"/>
        </w:tabs>
        <w:spacing w:line="360" w:lineRule="auto"/>
        <w:ind w:left="284"/>
        <w:jc w:val="both"/>
      </w:pPr>
      <w:r>
        <w:t>99-400 Łowicz</w:t>
      </w:r>
    </w:p>
    <w:p w:rsidR="00845F00" w:rsidRDefault="0085525A">
      <w:pPr>
        <w:pStyle w:val="Akapitzlist"/>
        <w:tabs>
          <w:tab w:val="left" w:pos="1320"/>
        </w:tabs>
        <w:spacing w:line="360" w:lineRule="auto"/>
        <w:ind w:left="284"/>
        <w:jc w:val="both"/>
      </w:pPr>
      <w:r>
        <w:t>NIP: 834-188-25-19</w:t>
      </w:r>
    </w:p>
    <w:p w:rsidR="0085525A" w:rsidRDefault="0085525A">
      <w:pPr>
        <w:pStyle w:val="Akapitzlist"/>
        <w:tabs>
          <w:tab w:val="left" w:pos="1320"/>
        </w:tabs>
        <w:spacing w:line="360" w:lineRule="auto"/>
        <w:ind w:left="284"/>
        <w:jc w:val="both"/>
      </w:pPr>
    </w:p>
    <w:p w:rsidR="00845F00" w:rsidRDefault="0085525A">
      <w:pPr>
        <w:pStyle w:val="Akapitzlist"/>
        <w:tabs>
          <w:tab w:val="left" w:pos="1320"/>
        </w:tabs>
        <w:spacing w:line="360" w:lineRule="auto"/>
        <w:ind w:left="284"/>
        <w:jc w:val="both"/>
      </w:pPr>
      <w:r>
        <w:rPr>
          <w:b/>
          <w:bCs/>
        </w:rPr>
        <w:lastRenderedPageBreak/>
        <w:t>Odbiorca </w:t>
      </w:r>
      <w:r>
        <w:t xml:space="preserve">(lub z dopiskiem w treści dokumentu): </w:t>
      </w:r>
    </w:p>
    <w:p w:rsidR="00845F00" w:rsidRDefault="0085525A">
      <w:pPr>
        <w:pStyle w:val="Akapitzlist"/>
        <w:tabs>
          <w:tab w:val="left" w:pos="1320"/>
        </w:tabs>
        <w:spacing w:line="360" w:lineRule="auto"/>
        <w:ind w:left="284"/>
        <w:jc w:val="both"/>
        <w:rPr>
          <w:bCs/>
        </w:rPr>
      </w:pPr>
      <w:r>
        <w:rPr>
          <w:bCs/>
        </w:rPr>
        <w:t>Dom Pomocy Społecznej „Borówek” im. Krystyny Bochenek</w:t>
      </w:r>
    </w:p>
    <w:p w:rsidR="00845F00" w:rsidRDefault="0085525A">
      <w:pPr>
        <w:pStyle w:val="Akapitzlist"/>
        <w:tabs>
          <w:tab w:val="left" w:pos="1320"/>
        </w:tabs>
        <w:spacing w:line="360" w:lineRule="auto"/>
        <w:ind w:left="284"/>
        <w:jc w:val="both"/>
      </w:pPr>
      <w:r>
        <w:t>Borówek 56</w:t>
      </w:r>
    </w:p>
    <w:p w:rsidR="00845F00" w:rsidRDefault="0085525A">
      <w:pPr>
        <w:pStyle w:val="Akapitzlist"/>
        <w:tabs>
          <w:tab w:val="left" w:pos="1320"/>
        </w:tabs>
        <w:spacing w:line="360" w:lineRule="auto"/>
        <w:ind w:left="284"/>
        <w:jc w:val="both"/>
      </w:pPr>
      <w:r>
        <w:t>99-423 Bielawy</w:t>
      </w:r>
    </w:p>
    <w:p w:rsidR="00845F00" w:rsidRDefault="0085525A">
      <w:pPr>
        <w:pStyle w:val="Akapitzlist"/>
        <w:numPr>
          <w:ilvl w:val="0"/>
          <w:numId w:val="32"/>
        </w:numPr>
        <w:tabs>
          <w:tab w:val="left" w:pos="1320"/>
        </w:tabs>
        <w:spacing w:line="360" w:lineRule="auto"/>
        <w:ind w:left="284" w:hanging="284"/>
        <w:jc w:val="both"/>
      </w:pPr>
      <w:r>
        <w:t xml:space="preserve">Strony przewidują możliwości zmiany umowy. Zmiany zawartej umowy mogą nastąpić </w:t>
      </w:r>
      <w:r>
        <w:br/>
        <w:t>w następujących przypadkach, gdy:</w:t>
      </w:r>
    </w:p>
    <w:p w:rsidR="00845F00" w:rsidRDefault="0085525A">
      <w:pPr>
        <w:pStyle w:val="Akapitzlist"/>
        <w:numPr>
          <w:ilvl w:val="0"/>
          <w:numId w:val="7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ulegnie zmianie stan prawny w zakresie dotyczącym realizowanej umowy, który spowoduje konieczność zmiany sposobu wykonania zamówienia przez Wykonawcę;</w:t>
      </w:r>
    </w:p>
    <w:p w:rsidR="00845F00" w:rsidRDefault="0085525A">
      <w:pPr>
        <w:pStyle w:val="Akapitzlist"/>
        <w:numPr>
          <w:ilvl w:val="0"/>
          <w:numId w:val="7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wystąpią  przeszkody o obiektywnym charakterze, tj. zdarzenia nadzwyczajne, zewnętrzne i niemożliwe do zapobieżenia a więc mieszczące się w zakresie pojęciowym tzw. „siły wyższej” np. pogoda uniemożliwiająca wykonywanie umowy. Strony mają prawo do skorygowania uzgodnionych zobowiązań </w:t>
      </w:r>
      <w:r>
        <w:rPr>
          <w:rFonts w:cs="Times New Roman"/>
        </w:rPr>
        <w:br/>
        <w:t xml:space="preserve">i przesunąć termin realizacji maksymalnie o czas trwania siły wyższej. Strony zobowiązują się do natychmiastowego poinformowania się nawzajem </w:t>
      </w:r>
      <w:r>
        <w:rPr>
          <w:rFonts w:cs="Times New Roman"/>
        </w:rPr>
        <w:br/>
        <w:t>o wystąpieniu ww. przeszkód;</w:t>
      </w:r>
    </w:p>
    <w:p w:rsidR="00845F00" w:rsidRDefault="0085525A">
      <w:pPr>
        <w:pStyle w:val="Akapitzlist"/>
        <w:numPr>
          <w:ilvl w:val="0"/>
          <w:numId w:val="7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Strony dopuszczają możliwość zmian redakcyjnych, omyłek pisarskich oraz zmian będących następstwem zmian danych ujawnionych w rejestrach publicznych bez konieczności sporządzania aneksu; </w:t>
      </w:r>
    </w:p>
    <w:p w:rsidR="00845F00" w:rsidRDefault="0085525A">
      <w:pPr>
        <w:pStyle w:val="Akapitzlist"/>
        <w:numPr>
          <w:ilvl w:val="0"/>
          <w:numId w:val="7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Zachodzą okoliczności w zakresie uregulowanym w art. 454 - 455 Pzp.</w:t>
      </w:r>
    </w:p>
    <w:p w:rsidR="00845F00" w:rsidRDefault="00845F00">
      <w:pPr>
        <w:spacing w:line="360" w:lineRule="auto"/>
        <w:ind w:left="1418" w:hanging="567"/>
        <w:jc w:val="both"/>
        <w:rPr>
          <w:rFonts w:cs="Times New Roman"/>
        </w:rPr>
      </w:pPr>
    </w:p>
    <w:p w:rsidR="00845F00" w:rsidRDefault="0085525A">
      <w:pPr>
        <w:spacing w:line="36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>§ 6</w:t>
      </w:r>
    </w:p>
    <w:p w:rsidR="00845F00" w:rsidRDefault="0085525A">
      <w:pPr>
        <w:widowControl/>
        <w:numPr>
          <w:ilvl w:val="1"/>
          <w:numId w:val="33"/>
        </w:numPr>
        <w:tabs>
          <w:tab w:val="left" w:pos="-3240"/>
          <w:tab w:val="left" w:pos="-2880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rPr>
          <w:rFonts w:cs="Times New Roman"/>
        </w:rPr>
        <w:t>W przypadku niedotrzymania terminów płatności Wykonawca naliczy odsetki ustawowe.</w:t>
      </w:r>
    </w:p>
    <w:p w:rsidR="00845F00" w:rsidRDefault="0085525A">
      <w:pPr>
        <w:widowControl/>
        <w:numPr>
          <w:ilvl w:val="1"/>
          <w:numId w:val="34"/>
        </w:numPr>
        <w:tabs>
          <w:tab w:val="left" w:pos="-3240"/>
          <w:tab w:val="left" w:pos="-2880"/>
        </w:tabs>
        <w:spacing w:line="360" w:lineRule="auto"/>
        <w:ind w:left="284" w:hanging="284"/>
        <w:jc w:val="both"/>
        <w:textAlignment w:val="auto"/>
      </w:pPr>
      <w:r>
        <w:rPr>
          <w:rFonts w:cs="Times New Roman"/>
        </w:rPr>
        <w:t>W przypadku zwłoki w dostawach opału  przez Wykonawcę, Zamawiający zastrzega sobie prawo do naliczania kary umownej w wysokości 5% wartości brutto zamówionego opału za każdy dzień zwłoki.</w:t>
      </w:r>
    </w:p>
    <w:p w:rsidR="00845F00" w:rsidRPr="0085525A" w:rsidRDefault="0085525A" w:rsidP="0085525A">
      <w:pPr>
        <w:widowControl/>
        <w:numPr>
          <w:ilvl w:val="1"/>
          <w:numId w:val="35"/>
        </w:numPr>
        <w:tabs>
          <w:tab w:val="left" w:pos="-3240"/>
          <w:tab w:val="left" w:pos="-2880"/>
        </w:tabs>
        <w:spacing w:line="360" w:lineRule="auto"/>
        <w:ind w:left="284" w:hanging="284"/>
        <w:jc w:val="both"/>
        <w:textAlignment w:val="auto"/>
      </w:pPr>
      <w:r>
        <w:rPr>
          <w:rFonts w:cs="Times New Roman"/>
        </w:rPr>
        <w:t>Wykonawca zapłaci Zamawiającemu karę umowną w wysokości 10% wartości umowy określonej w § 5 ust. 1, w razie odstąpienia przez stronę od umowy z przyczyn leżących po stronie Wykonawcy.</w:t>
      </w:r>
    </w:p>
    <w:p w:rsidR="00845F00" w:rsidRDefault="0085525A">
      <w:pPr>
        <w:spacing w:line="36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>§ 7</w:t>
      </w:r>
    </w:p>
    <w:p w:rsidR="00845F00" w:rsidRDefault="0085525A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W razie niezrealizowania zamówienia przez Wykonawcę w terminie określonym w § 2 pkt 1 umowy Zamawiający zastrzega sobie prawo zamówienia u innego dostawcy odpowiedniej ilości opału o parametrach określonych w umowie, na koszt i odpowiedzialność Wykonawcy </w:t>
      </w:r>
      <w:r>
        <w:rPr>
          <w:rFonts w:cs="Times New Roman"/>
        </w:rPr>
        <w:lastRenderedPageBreak/>
        <w:t>do czasu zakończenia kolejnego postępowania.</w:t>
      </w:r>
    </w:p>
    <w:p w:rsidR="00845F00" w:rsidRDefault="00845F00">
      <w:pPr>
        <w:pStyle w:val="Tekstpodstawowy"/>
        <w:spacing w:line="360" w:lineRule="auto"/>
        <w:rPr>
          <w:szCs w:val="24"/>
        </w:rPr>
      </w:pPr>
    </w:p>
    <w:p w:rsidR="00845F00" w:rsidRDefault="0085525A">
      <w:pPr>
        <w:pStyle w:val="Tekstpodstawowy"/>
        <w:spacing w:line="360" w:lineRule="auto"/>
        <w:rPr>
          <w:szCs w:val="24"/>
        </w:rPr>
      </w:pPr>
      <w:r>
        <w:rPr>
          <w:szCs w:val="24"/>
        </w:rPr>
        <w:t>§ 8</w:t>
      </w:r>
    </w:p>
    <w:p w:rsidR="00845F00" w:rsidRDefault="0085525A">
      <w:pPr>
        <w:pStyle w:val="Tekstpodstawowy"/>
        <w:spacing w:line="360" w:lineRule="auto"/>
        <w:jc w:val="both"/>
        <w:rPr>
          <w:szCs w:val="24"/>
        </w:rPr>
      </w:pPr>
      <w:r>
        <w:rPr>
          <w:b w:val="0"/>
          <w:szCs w:val="24"/>
        </w:rPr>
        <w:t>Niniejsza umowa zostaje</w:t>
      </w:r>
      <w:r>
        <w:rPr>
          <w:szCs w:val="24"/>
        </w:rPr>
        <w:t xml:space="preserve"> </w:t>
      </w:r>
      <w:r>
        <w:rPr>
          <w:b w:val="0"/>
          <w:szCs w:val="24"/>
        </w:rPr>
        <w:t xml:space="preserve">zawarta </w:t>
      </w:r>
      <w:r>
        <w:rPr>
          <w:szCs w:val="24"/>
        </w:rPr>
        <w:t xml:space="preserve">od dnia podpisania umowy </w:t>
      </w:r>
      <w:r w:rsidRPr="0085525A">
        <w:rPr>
          <w:rFonts w:eastAsia="Calibri"/>
          <w:bCs w:val="0"/>
          <w:szCs w:val="24"/>
          <w:lang w:eastAsia="en-US"/>
        </w:rPr>
        <w:t>do 31.08.2024 r.</w:t>
      </w:r>
      <w:r>
        <w:rPr>
          <w:rFonts w:eastAsia="Calibri"/>
          <w:bCs w:val="0"/>
          <w:szCs w:val="24"/>
          <w:highlight w:val="yellow"/>
          <w:lang w:eastAsia="en-US"/>
        </w:rPr>
        <w:t xml:space="preserve"> </w:t>
      </w:r>
    </w:p>
    <w:p w:rsidR="00845F00" w:rsidRDefault="00845F00">
      <w:pPr>
        <w:pStyle w:val="Tekstpodstawowy"/>
        <w:spacing w:line="360" w:lineRule="auto"/>
        <w:jc w:val="both"/>
        <w:rPr>
          <w:b w:val="0"/>
          <w:szCs w:val="24"/>
        </w:rPr>
      </w:pPr>
    </w:p>
    <w:p w:rsidR="00845F00" w:rsidRDefault="0085525A">
      <w:pPr>
        <w:pStyle w:val="Tekstpodstawowy"/>
        <w:spacing w:line="360" w:lineRule="auto"/>
        <w:rPr>
          <w:szCs w:val="24"/>
        </w:rPr>
      </w:pPr>
      <w:r>
        <w:rPr>
          <w:szCs w:val="24"/>
        </w:rPr>
        <w:t>§ 9</w:t>
      </w:r>
    </w:p>
    <w:p w:rsidR="00845F00" w:rsidRDefault="0085525A">
      <w:pPr>
        <w:spacing w:line="360" w:lineRule="auto"/>
        <w:jc w:val="both"/>
        <w:rPr>
          <w:rFonts w:eastAsia="Times New Roman" w:cs="Times New Roman"/>
          <w:bCs/>
          <w:kern w:val="0"/>
        </w:rPr>
      </w:pPr>
      <w:r>
        <w:rPr>
          <w:rFonts w:eastAsia="Times New Roman" w:cs="Times New Roman"/>
          <w:bCs/>
          <w:kern w:val="0"/>
        </w:rPr>
        <w:t>W sprawach nieuregulowanych niniejszą umową zastosowanie mają przepisy kodeksu cywilnego oraz postanowienia ustawy Prawo zamówień publicznych.</w:t>
      </w:r>
    </w:p>
    <w:p w:rsidR="00845F00" w:rsidRDefault="00845F00">
      <w:pPr>
        <w:pStyle w:val="Tekstpodstawowy"/>
        <w:spacing w:line="360" w:lineRule="auto"/>
        <w:jc w:val="both"/>
        <w:rPr>
          <w:b w:val="0"/>
          <w:szCs w:val="24"/>
        </w:rPr>
      </w:pPr>
    </w:p>
    <w:p w:rsidR="00845F00" w:rsidRDefault="0085525A">
      <w:pPr>
        <w:pStyle w:val="Tekstpodstawowy"/>
        <w:spacing w:line="360" w:lineRule="auto"/>
        <w:rPr>
          <w:szCs w:val="24"/>
        </w:rPr>
      </w:pPr>
      <w:r>
        <w:rPr>
          <w:szCs w:val="24"/>
        </w:rPr>
        <w:t>§ 10</w:t>
      </w:r>
    </w:p>
    <w:p w:rsidR="00845F00" w:rsidRDefault="0085525A">
      <w:pPr>
        <w:pStyle w:val="Tekstpodstawowy"/>
        <w:spacing w:line="360" w:lineRule="auto"/>
        <w:jc w:val="both"/>
        <w:rPr>
          <w:b w:val="0"/>
          <w:szCs w:val="24"/>
        </w:rPr>
      </w:pPr>
      <w:r>
        <w:rPr>
          <w:b w:val="0"/>
          <w:szCs w:val="24"/>
        </w:rPr>
        <w:t>Wszelkie zmiany umowy wymagają formy pisemnej pod rygorem nieważności.</w:t>
      </w:r>
    </w:p>
    <w:p w:rsidR="00845F00" w:rsidRDefault="00845F00">
      <w:pPr>
        <w:pStyle w:val="Tekstpodstawowy"/>
        <w:spacing w:line="360" w:lineRule="auto"/>
        <w:jc w:val="both"/>
        <w:rPr>
          <w:b w:val="0"/>
          <w:szCs w:val="24"/>
        </w:rPr>
      </w:pPr>
    </w:p>
    <w:p w:rsidR="00845F00" w:rsidRDefault="0085525A">
      <w:pPr>
        <w:pStyle w:val="Tekstpodstawowy"/>
        <w:spacing w:line="360" w:lineRule="auto"/>
        <w:rPr>
          <w:szCs w:val="24"/>
        </w:rPr>
      </w:pPr>
      <w:r>
        <w:rPr>
          <w:szCs w:val="24"/>
        </w:rPr>
        <w:t>§11</w:t>
      </w:r>
    </w:p>
    <w:p w:rsidR="00845F00" w:rsidRDefault="0085525A">
      <w:pPr>
        <w:pStyle w:val="Tekstpodstawowy"/>
        <w:spacing w:line="360" w:lineRule="auto"/>
        <w:jc w:val="both"/>
        <w:rPr>
          <w:b w:val="0"/>
          <w:szCs w:val="24"/>
        </w:rPr>
      </w:pPr>
      <w:r>
        <w:rPr>
          <w:b w:val="0"/>
          <w:szCs w:val="24"/>
        </w:rPr>
        <w:t>Niniejszą umowę sporządzono w trzech jednobrzmiących egzemplarzach: dwa egzemplarze dla Zamawiającego, jeden dla Wykonawcy.</w:t>
      </w:r>
    </w:p>
    <w:p w:rsidR="00845F00" w:rsidRDefault="00845F00">
      <w:pPr>
        <w:pStyle w:val="Tekstpodstawowy"/>
        <w:spacing w:line="360" w:lineRule="auto"/>
        <w:jc w:val="both"/>
        <w:rPr>
          <w:b w:val="0"/>
          <w:szCs w:val="24"/>
        </w:rPr>
      </w:pPr>
    </w:p>
    <w:p w:rsidR="00845F00" w:rsidRDefault="00845F00">
      <w:pPr>
        <w:pStyle w:val="Tekstpodstawowy"/>
        <w:spacing w:line="360" w:lineRule="auto"/>
        <w:jc w:val="both"/>
        <w:rPr>
          <w:b w:val="0"/>
          <w:szCs w:val="24"/>
        </w:rPr>
      </w:pPr>
    </w:p>
    <w:p w:rsidR="00845F00" w:rsidRDefault="00845F00">
      <w:pPr>
        <w:pStyle w:val="Tekstpodstawowy"/>
        <w:spacing w:line="360" w:lineRule="auto"/>
        <w:jc w:val="both"/>
        <w:rPr>
          <w:b w:val="0"/>
          <w:szCs w:val="24"/>
        </w:rPr>
      </w:pPr>
    </w:p>
    <w:p w:rsidR="00845F00" w:rsidRDefault="0085525A">
      <w:pPr>
        <w:pStyle w:val="Tekstpodstawowy"/>
        <w:spacing w:line="360" w:lineRule="auto"/>
        <w:jc w:val="both"/>
        <w:rPr>
          <w:szCs w:val="24"/>
        </w:rPr>
      </w:pPr>
      <w:r>
        <w:rPr>
          <w:szCs w:val="24"/>
        </w:rPr>
        <w:t>………………………………….                                                   …………………………….</w:t>
      </w:r>
    </w:p>
    <w:p w:rsidR="00845F00" w:rsidRDefault="0085525A">
      <w:pPr>
        <w:pStyle w:val="Tekstpodstawowy"/>
        <w:spacing w:line="360" w:lineRule="auto"/>
        <w:jc w:val="both"/>
        <w:rPr>
          <w:szCs w:val="24"/>
        </w:rPr>
      </w:pPr>
      <w:r>
        <w:rPr>
          <w:szCs w:val="24"/>
        </w:rPr>
        <w:t xml:space="preserve">     ZAMAWIAJĄCY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WYKONAWCA</w:t>
      </w:r>
    </w:p>
    <w:p w:rsidR="00845F00" w:rsidRDefault="00845F00">
      <w:pPr>
        <w:spacing w:line="360" w:lineRule="auto"/>
      </w:pPr>
    </w:p>
    <w:sectPr w:rsidR="00845F00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284" w:footer="708" w:gutter="0"/>
      <w:cols w:space="708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365" w:rsidRDefault="00812365">
      <w:r>
        <w:separator/>
      </w:r>
    </w:p>
  </w:endnote>
  <w:endnote w:type="continuationSeparator" w:id="0">
    <w:p w:rsidR="00812365" w:rsidRDefault="00812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F00" w:rsidRDefault="0085525A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802544">
      <w:rPr>
        <w:noProof/>
      </w:rPr>
      <w:t>6</w:t>
    </w:r>
    <w:r>
      <w:fldChar w:fldCharType="end"/>
    </w:r>
  </w:p>
  <w:p w:rsidR="00845F00" w:rsidRDefault="00845F00">
    <w:pPr>
      <w:pStyle w:val="Stopka"/>
    </w:pPr>
  </w:p>
  <w:p w:rsidR="00845F00" w:rsidRDefault="00845F00"/>
  <w:p w:rsidR="00845F00" w:rsidRDefault="00845F0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F00" w:rsidRDefault="0085525A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802544">
      <w:rPr>
        <w:noProof/>
      </w:rPr>
      <w:t>1</w:t>
    </w:r>
    <w:r>
      <w:fldChar w:fldCharType="end"/>
    </w:r>
  </w:p>
  <w:p w:rsidR="00845F00" w:rsidRDefault="00845F00">
    <w:pPr>
      <w:pStyle w:val="Stopka"/>
    </w:pPr>
  </w:p>
  <w:p w:rsidR="00845F00" w:rsidRDefault="00845F00"/>
  <w:p w:rsidR="00845F00" w:rsidRDefault="00845F0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365" w:rsidRDefault="00812365">
      <w:r>
        <w:separator/>
      </w:r>
    </w:p>
  </w:footnote>
  <w:footnote w:type="continuationSeparator" w:id="0">
    <w:p w:rsidR="00812365" w:rsidRDefault="00812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F00" w:rsidRDefault="00845F00"/>
  <w:p w:rsidR="00845F00" w:rsidRDefault="00845F0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C4E66"/>
    <w:multiLevelType w:val="multilevel"/>
    <w:tmpl w:val="C8C4B3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6C714E1"/>
    <w:multiLevelType w:val="multilevel"/>
    <w:tmpl w:val="85348C2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4C828DD"/>
    <w:multiLevelType w:val="multilevel"/>
    <w:tmpl w:val="AF32857E"/>
    <w:lvl w:ilvl="0">
      <w:start w:val="1"/>
      <w:numFmt w:val="decimal"/>
      <w:lvlText w:val="%1. "/>
      <w:lvlJc w:val="left"/>
      <w:pPr>
        <w:tabs>
          <w:tab w:val="num" w:pos="0"/>
        </w:tabs>
        <w:ind w:left="360" w:hanging="360"/>
      </w:pPr>
      <w:rPr>
        <w:rFonts w:cs="Times New Roman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3A4404B5"/>
    <w:multiLevelType w:val="multilevel"/>
    <w:tmpl w:val="A66E4AD0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ascii="Times New Roman" w:hAnsi="Times New Roman" w:cs="Times New Roman"/>
        <w:bCs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bCs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bCs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/>
        <w:bCs/>
        <w:sz w:val="22"/>
        <w:szCs w:val="22"/>
      </w:rPr>
    </w:lvl>
  </w:abstractNum>
  <w:abstractNum w:abstractNumId="4" w15:restartNumberingAfterBreak="0">
    <w:nsid w:val="3BE02E55"/>
    <w:multiLevelType w:val="multilevel"/>
    <w:tmpl w:val="6C848EE8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ascii="Times New Roman" w:hAnsi="Times New Roman" w:cs="Times New Roman"/>
        <w:bCs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bCs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bCs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/>
        <w:bCs/>
        <w:sz w:val="22"/>
        <w:szCs w:val="22"/>
      </w:rPr>
    </w:lvl>
  </w:abstractNum>
  <w:abstractNum w:abstractNumId="5" w15:restartNumberingAfterBreak="0">
    <w:nsid w:val="5B657A18"/>
    <w:multiLevelType w:val="multilevel"/>
    <w:tmpl w:val="6936D8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60C1FF7"/>
    <w:multiLevelType w:val="multilevel"/>
    <w:tmpl w:val="09D6BFC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7" w15:restartNumberingAfterBreak="0">
    <w:nsid w:val="6A02222C"/>
    <w:multiLevelType w:val="multilevel"/>
    <w:tmpl w:val="738A0D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AFB5F36"/>
    <w:multiLevelType w:val="multilevel"/>
    <w:tmpl w:val="DF2C5F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712F6376"/>
    <w:multiLevelType w:val="multilevel"/>
    <w:tmpl w:val="FCAAA6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741945DD"/>
    <w:multiLevelType w:val="multilevel"/>
    <w:tmpl w:val="E46A72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8"/>
  </w:num>
  <w:num w:numId="9">
    <w:abstractNumId w:val="2"/>
  </w:num>
  <w:num w:numId="10">
    <w:abstractNumId w:val="5"/>
  </w:num>
  <w:num w:numId="11">
    <w:abstractNumId w:val="9"/>
  </w:num>
  <w:num w:numId="12">
    <w:abstractNumId w:val="10"/>
    <w:lvlOverride w:ilvl="0">
      <w:startOverride w:val="1"/>
    </w:lvlOverride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0"/>
    <w:lvlOverride w:ilvl="0">
      <w:startOverride w:val="1"/>
    </w:lvlOverride>
  </w:num>
  <w:num w:numId="22">
    <w:abstractNumId w:val="0"/>
  </w:num>
  <w:num w:numId="23">
    <w:abstractNumId w:val="4"/>
    <w:lvlOverride w:ilvl="0">
      <w:startOverride w:val="1"/>
    </w:lvlOverride>
    <w:lvlOverride w:ilvl="1">
      <w:startOverride w:val="1"/>
    </w:lvlOverride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F00"/>
    <w:rsid w:val="00802544"/>
    <w:rsid w:val="00812365"/>
    <w:rsid w:val="00845F00"/>
    <w:rsid w:val="0085525A"/>
    <w:rsid w:val="009B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E54E65-AA46-4774-A022-BCB5AABF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qFormat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StopkaZnak">
    <w:name w:val="Stopka Znak"/>
    <w:basedOn w:val="Domylnaczcionkaakapitu"/>
    <w:qFormat/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qFormat/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qFormat/>
    <w:rPr>
      <w:rFonts w:ascii="Tahoma" w:eastAsia="Lucida Sans Unicode" w:hAnsi="Tahoma" w:cs="Tahoma"/>
      <w:kern w:val="2"/>
      <w:sz w:val="16"/>
      <w:szCs w:val="16"/>
      <w:lang w:eastAsia="pl-PL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rFonts w:ascii="Times New Roman" w:eastAsia="Lucida Sans Unicode" w:hAnsi="Times New Roman" w:cs="Tahoma"/>
      <w:kern w:val="2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qFormat/>
    <w:rPr>
      <w:rFonts w:ascii="Times New Roman" w:eastAsia="Lucida Sans Unicode" w:hAnsi="Times New Roman" w:cs="Tahoma"/>
      <w:b/>
      <w:bCs/>
      <w:kern w:val="2"/>
      <w:sz w:val="20"/>
      <w:szCs w:val="20"/>
      <w:lang w:eastAsia="pl-PL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  <w:textAlignment w:val="auto"/>
    </w:pPr>
    <w:rPr>
      <w:rFonts w:eastAsia="Times New Roman" w:cs="Times New Roman"/>
      <w:b/>
      <w:bCs/>
      <w:kern w:val="0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xtbody">
    <w:name w:val="Text body"/>
    <w:basedOn w:val="Normalny"/>
    <w:qFormat/>
    <w:pPr>
      <w:spacing w:after="120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gwp51fb6814msolistparagraph">
    <w:name w:val="gwp51fb6814_msolistparagraph"/>
    <w:basedOn w:val="Normalny"/>
    <w:qFormat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</w:rPr>
  </w:style>
  <w:style w:type="paragraph" w:customStyle="1" w:styleId="gwp51fb6814msonormal">
    <w:name w:val="gwp51fb6814_msonormal"/>
    <w:basedOn w:val="Normalny"/>
    <w:qFormat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80FD5-B4D0-4CC0-8B61-963E0F5EB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1281</Words>
  <Characters>7692</Characters>
  <Application>Microsoft Office Word</Application>
  <DocSecurity>0</DocSecurity>
  <Lines>64</Lines>
  <Paragraphs>17</Paragraphs>
  <ScaleCrop>false</ScaleCrop>
  <Company/>
  <LinksUpToDate>false</LinksUpToDate>
  <CharactersWithSpaces>8956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dc:description/>
  <cp:lastModifiedBy>DELL</cp:lastModifiedBy>
  <cp:revision>32</cp:revision>
  <cp:lastPrinted>2022-07-15T13:05:00Z</cp:lastPrinted>
  <dcterms:created xsi:type="dcterms:W3CDTF">2021-12-06T13:09:00Z</dcterms:created>
  <dcterms:modified xsi:type="dcterms:W3CDTF">2024-04-09T13:35:00Z</dcterms:modified>
  <dc:language>pl-PL</dc:language>
</cp:coreProperties>
</file>