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1712F" w14:textId="2CA3E81F" w:rsidR="00AF3FA2" w:rsidRPr="00AF3FA2" w:rsidRDefault="00AF3FA2" w:rsidP="00AF3FA2">
      <w:pPr>
        <w:pStyle w:val="Nagwek3"/>
        <w:spacing w:line="240" w:lineRule="auto"/>
        <w:rPr>
          <w:rFonts w:asciiTheme="minorHAnsi" w:hAnsiTheme="minorHAnsi" w:cstheme="minorHAnsi"/>
          <w:szCs w:val="24"/>
        </w:rPr>
      </w:pPr>
      <w:r w:rsidRPr="00AF3FA2">
        <w:rPr>
          <w:rFonts w:asciiTheme="minorHAnsi" w:hAnsiTheme="minorHAnsi" w:cstheme="minorHAnsi"/>
          <w:szCs w:val="24"/>
        </w:rPr>
        <w:t>OPIS PRZEDMIOTU ZAMÓWIENIA</w:t>
      </w:r>
    </w:p>
    <w:p w14:paraId="07C01CC7" w14:textId="77777777" w:rsidR="00AF3FA2" w:rsidRPr="00AF3FA2" w:rsidRDefault="00AF3FA2" w:rsidP="00AF3FA2">
      <w:pPr>
        <w:rPr>
          <w:rFonts w:asciiTheme="minorHAnsi" w:hAnsiTheme="minorHAnsi" w:cstheme="minorHAnsi"/>
        </w:rPr>
      </w:pPr>
    </w:p>
    <w:p w14:paraId="701CA5C7" w14:textId="77777777" w:rsidR="00AF3FA2" w:rsidRPr="00AF3FA2" w:rsidRDefault="00AF3FA2" w:rsidP="00AF3FA2">
      <w:pPr>
        <w:rPr>
          <w:rFonts w:asciiTheme="minorHAnsi" w:hAnsiTheme="minorHAnsi" w:cstheme="minorHAnsi"/>
        </w:rPr>
      </w:pPr>
    </w:p>
    <w:p w14:paraId="1610B8EF" w14:textId="62C12557" w:rsidR="00AF3FA2" w:rsidRPr="00AF3FA2" w:rsidRDefault="00AF3FA2" w:rsidP="00AF3FA2">
      <w:pPr>
        <w:pStyle w:val="Tekstpodstawowy"/>
        <w:numPr>
          <w:ilvl w:val="0"/>
          <w:numId w:val="5"/>
        </w:numPr>
        <w:spacing w:line="240" w:lineRule="auto"/>
        <w:ind w:left="284" w:hanging="284"/>
        <w:rPr>
          <w:rFonts w:asciiTheme="minorHAnsi" w:hAnsiTheme="minorHAnsi" w:cstheme="minorHAnsi"/>
          <w:szCs w:val="24"/>
        </w:rPr>
      </w:pPr>
      <w:r w:rsidRPr="00AF3FA2">
        <w:rPr>
          <w:rFonts w:asciiTheme="minorHAnsi" w:hAnsiTheme="minorHAnsi" w:cstheme="minorHAnsi"/>
          <w:szCs w:val="24"/>
        </w:rPr>
        <w:t xml:space="preserve">Szacunkowe ilości materiałów pędnych zużywanych przez Zamawiającego w skali roku kalendarzowego oraz na okres </w:t>
      </w:r>
      <w:r w:rsidR="00C42FF3">
        <w:rPr>
          <w:rFonts w:asciiTheme="minorHAnsi" w:hAnsiTheme="minorHAnsi" w:cstheme="minorHAnsi"/>
          <w:szCs w:val="24"/>
        </w:rPr>
        <w:t>3</w:t>
      </w:r>
      <w:r w:rsidRPr="00AF3FA2">
        <w:rPr>
          <w:rFonts w:asciiTheme="minorHAnsi" w:hAnsiTheme="minorHAnsi" w:cstheme="minorHAnsi"/>
          <w:szCs w:val="24"/>
        </w:rPr>
        <w:t xml:space="preserve"> lat.</w:t>
      </w:r>
    </w:p>
    <w:p w14:paraId="1A936332" w14:textId="77777777" w:rsidR="00AF3FA2" w:rsidRPr="00AF3FA2" w:rsidRDefault="00AF3FA2" w:rsidP="00AF3FA2">
      <w:pPr>
        <w:rPr>
          <w:rFonts w:asciiTheme="minorHAnsi" w:hAnsiTheme="minorHAnsi" w:cstheme="minorHAnsi"/>
        </w:rPr>
      </w:pPr>
    </w:p>
    <w:tbl>
      <w:tblPr>
        <w:tblW w:w="9062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2551"/>
        <w:gridCol w:w="3119"/>
        <w:gridCol w:w="2976"/>
      </w:tblGrid>
      <w:tr w:rsidR="00AF3FA2" w:rsidRPr="00AF3FA2" w14:paraId="0AABA9FB" w14:textId="77777777" w:rsidTr="00AF3F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3BC0" w14:textId="77777777" w:rsidR="00AF3FA2" w:rsidRPr="00AF3FA2" w:rsidRDefault="00AF3FA2">
            <w:pPr>
              <w:tabs>
                <w:tab w:val="center" w:pos="369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AF3FA2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EC45" w14:textId="77777777" w:rsidR="00AF3FA2" w:rsidRPr="00AF3FA2" w:rsidRDefault="00AF3FA2">
            <w:pPr>
              <w:tabs>
                <w:tab w:val="left" w:pos="48"/>
              </w:tabs>
              <w:rPr>
                <w:rFonts w:asciiTheme="minorHAnsi" w:hAnsiTheme="minorHAnsi" w:cstheme="minorHAnsi"/>
                <w:b/>
              </w:rPr>
            </w:pPr>
            <w:r w:rsidRPr="00AF3FA2">
              <w:rPr>
                <w:rFonts w:asciiTheme="minorHAnsi" w:hAnsiTheme="minorHAnsi" w:cstheme="minorHAnsi"/>
                <w:b/>
              </w:rPr>
              <w:t>Rodzaj paliwa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03C2" w14:textId="77777777" w:rsidR="00AF3FA2" w:rsidRPr="00AF3FA2" w:rsidRDefault="00AF3FA2">
            <w:pPr>
              <w:tabs>
                <w:tab w:val="center" w:pos="164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AF3FA2">
              <w:rPr>
                <w:rFonts w:asciiTheme="minorHAnsi" w:hAnsiTheme="minorHAnsi" w:cstheme="minorHAnsi"/>
                <w:b/>
              </w:rPr>
              <w:t>Szacunkowa ilość w litrach w skali roku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0A82" w14:textId="77777777" w:rsidR="00AF3FA2" w:rsidRPr="00AF3FA2" w:rsidRDefault="00AF3FA2">
            <w:pPr>
              <w:tabs>
                <w:tab w:val="center" w:pos="155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AF3FA2">
              <w:rPr>
                <w:rFonts w:asciiTheme="minorHAnsi" w:hAnsiTheme="minorHAnsi" w:cstheme="minorHAnsi"/>
                <w:b/>
              </w:rPr>
              <w:t xml:space="preserve">Szacunkowa ilość </w:t>
            </w:r>
          </w:p>
          <w:p w14:paraId="7DA6FFAE" w14:textId="6F8C23CE" w:rsidR="00AF3FA2" w:rsidRPr="00AF3FA2" w:rsidRDefault="00AF3FA2">
            <w:pPr>
              <w:tabs>
                <w:tab w:val="center" w:pos="155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AF3FA2">
              <w:rPr>
                <w:rFonts w:asciiTheme="minorHAnsi" w:hAnsiTheme="minorHAnsi" w:cstheme="minorHAnsi"/>
                <w:b/>
              </w:rPr>
              <w:t xml:space="preserve">w litrach na </w:t>
            </w:r>
            <w:r w:rsidR="00C42FF3">
              <w:rPr>
                <w:rFonts w:asciiTheme="minorHAnsi" w:hAnsiTheme="minorHAnsi" w:cstheme="minorHAnsi"/>
                <w:b/>
              </w:rPr>
              <w:t>3</w:t>
            </w:r>
            <w:r w:rsidRPr="00AF3FA2">
              <w:rPr>
                <w:rFonts w:asciiTheme="minorHAnsi" w:hAnsiTheme="minorHAnsi" w:cstheme="minorHAnsi"/>
                <w:b/>
              </w:rPr>
              <w:t xml:space="preserve"> lata</w:t>
            </w:r>
          </w:p>
        </w:tc>
      </w:tr>
      <w:tr w:rsidR="00AF3FA2" w:rsidRPr="00AF3FA2" w14:paraId="52A72209" w14:textId="77777777" w:rsidTr="00AF3F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4A7B8" w14:textId="77777777" w:rsidR="00AF3FA2" w:rsidRPr="00AF3FA2" w:rsidRDefault="00AF3FA2" w:rsidP="00AF3FA2">
            <w:pPr>
              <w:jc w:val="center"/>
              <w:rPr>
                <w:rFonts w:asciiTheme="minorHAnsi" w:hAnsiTheme="minorHAnsi" w:cstheme="minorHAnsi"/>
              </w:rPr>
            </w:pPr>
            <w:r w:rsidRPr="00AF3FA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3E1F" w14:textId="7C773498" w:rsidR="00AF3FA2" w:rsidRPr="00AF3FA2" w:rsidRDefault="00AF3FA2" w:rsidP="00AF3FA2">
            <w:pPr>
              <w:tabs>
                <w:tab w:val="left" w:pos="48"/>
              </w:tabs>
              <w:rPr>
                <w:rFonts w:asciiTheme="minorHAnsi" w:hAnsiTheme="minorHAnsi" w:cstheme="minorHAnsi"/>
              </w:rPr>
            </w:pPr>
            <w:r w:rsidRPr="00AF3FA2">
              <w:rPr>
                <w:rFonts w:asciiTheme="minorHAnsi" w:hAnsiTheme="minorHAnsi" w:cstheme="minorHAnsi"/>
              </w:rPr>
              <w:t>Olej napędowy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303E7" w14:textId="193B663B" w:rsidR="00AF3FA2" w:rsidRPr="00AF3FA2" w:rsidRDefault="00C42FF3" w:rsidP="00AF3FA2">
            <w:pPr>
              <w:tabs>
                <w:tab w:val="center" w:pos="1641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33.000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8A30" w14:textId="006FE033" w:rsidR="00AF3FA2" w:rsidRPr="00AF3FA2" w:rsidRDefault="00C42FF3" w:rsidP="00AF3FA2">
            <w:pPr>
              <w:tabs>
                <w:tab w:val="center" w:pos="155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AF3FA2" w:rsidRPr="00AF3FA2">
              <w:rPr>
                <w:rFonts w:asciiTheme="minorHAnsi" w:hAnsiTheme="minorHAnsi" w:cstheme="minorHAnsi"/>
              </w:rPr>
              <w:t>0.000</w:t>
            </w:r>
          </w:p>
        </w:tc>
      </w:tr>
      <w:tr w:rsidR="00AF3FA2" w:rsidRPr="00AF3FA2" w14:paraId="76FE39A8" w14:textId="77777777" w:rsidTr="00AF3F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A1DC" w14:textId="77777777" w:rsidR="00AF3FA2" w:rsidRPr="00AF3FA2" w:rsidRDefault="00AF3FA2" w:rsidP="00AF3FA2">
            <w:pPr>
              <w:jc w:val="center"/>
              <w:rPr>
                <w:rFonts w:asciiTheme="minorHAnsi" w:hAnsiTheme="minorHAnsi" w:cstheme="minorHAnsi"/>
              </w:rPr>
            </w:pPr>
            <w:r w:rsidRPr="00AF3FA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7905" w14:textId="1964CCBE" w:rsidR="00AF3FA2" w:rsidRPr="00AF3FA2" w:rsidRDefault="00AF3FA2" w:rsidP="00AF3FA2">
            <w:pPr>
              <w:tabs>
                <w:tab w:val="left" w:pos="48"/>
              </w:tabs>
              <w:rPr>
                <w:rFonts w:asciiTheme="minorHAnsi" w:hAnsiTheme="minorHAnsi" w:cstheme="minorHAnsi"/>
              </w:rPr>
            </w:pPr>
            <w:r w:rsidRPr="00AF3FA2">
              <w:rPr>
                <w:rFonts w:asciiTheme="minorHAnsi" w:hAnsiTheme="minorHAnsi" w:cstheme="minorHAnsi"/>
              </w:rPr>
              <w:t>Benzyna bezołowiowa 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97A6" w14:textId="413ED9F8" w:rsidR="00AF3FA2" w:rsidRPr="00AF3FA2" w:rsidRDefault="00C42FF3" w:rsidP="00AF3FA2">
            <w:pPr>
              <w:tabs>
                <w:tab w:val="center" w:pos="1641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AF3FA2" w:rsidRPr="00AF3FA2">
              <w:rPr>
                <w:rFonts w:asciiTheme="minorHAnsi" w:hAnsiTheme="minorHAnsi" w:cstheme="minorHAnsi"/>
              </w:rPr>
              <w:t>.000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852E" w14:textId="10A3E038" w:rsidR="00AF3FA2" w:rsidRPr="00AF3FA2" w:rsidRDefault="00C42FF3" w:rsidP="00AF3FA2">
            <w:pPr>
              <w:tabs>
                <w:tab w:val="center" w:pos="155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AF3FA2" w:rsidRPr="00AF3FA2">
              <w:rPr>
                <w:rFonts w:asciiTheme="minorHAnsi" w:hAnsiTheme="minorHAnsi" w:cstheme="minorHAnsi"/>
              </w:rPr>
              <w:t>.000</w:t>
            </w:r>
          </w:p>
        </w:tc>
      </w:tr>
      <w:tr w:rsidR="00C42FF3" w:rsidRPr="00AF3FA2" w14:paraId="1D3B8FBD" w14:textId="77777777" w:rsidTr="00AF3FA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77C0" w14:textId="110616F6" w:rsidR="00C42FF3" w:rsidRPr="00AF3FA2" w:rsidRDefault="00C42FF3" w:rsidP="00AF3FA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CB9A" w14:textId="09DA366D" w:rsidR="00C42FF3" w:rsidRPr="00AF3FA2" w:rsidRDefault="00C42FF3" w:rsidP="00AF3FA2">
            <w:pPr>
              <w:tabs>
                <w:tab w:val="left" w:pos="4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Benzyna bezołowiowa 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BE65" w14:textId="13FB65D8" w:rsidR="00C42FF3" w:rsidRDefault="00C42FF3" w:rsidP="00AF3FA2">
            <w:pPr>
              <w:tabs>
                <w:tab w:val="center" w:pos="1641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EE74" w14:textId="61FD36F7" w:rsidR="00C42FF3" w:rsidRDefault="00C42FF3" w:rsidP="00AF3FA2">
            <w:pPr>
              <w:tabs>
                <w:tab w:val="center" w:pos="155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1.500</w:t>
            </w:r>
          </w:p>
        </w:tc>
      </w:tr>
    </w:tbl>
    <w:p w14:paraId="11F6DD4B" w14:textId="77777777" w:rsidR="00AF3FA2" w:rsidRPr="00AF3FA2" w:rsidRDefault="00AF3FA2" w:rsidP="00AF3FA2">
      <w:pPr>
        <w:rPr>
          <w:rFonts w:asciiTheme="minorHAnsi" w:hAnsiTheme="minorHAnsi" w:cstheme="minorHAnsi"/>
        </w:rPr>
      </w:pPr>
    </w:p>
    <w:p w14:paraId="46943214" w14:textId="77777777" w:rsidR="00AF3FA2" w:rsidRPr="00AF3FA2" w:rsidRDefault="00AF3FA2" w:rsidP="00AF3FA2">
      <w:pPr>
        <w:rPr>
          <w:rFonts w:asciiTheme="minorHAnsi" w:hAnsiTheme="minorHAnsi" w:cstheme="minorHAnsi"/>
          <w:b/>
          <w:u w:val="single"/>
        </w:rPr>
      </w:pPr>
      <w:r w:rsidRPr="00AF3FA2">
        <w:rPr>
          <w:rFonts w:asciiTheme="minorHAnsi" w:hAnsiTheme="minorHAnsi" w:cstheme="minorHAnsi"/>
          <w:b/>
          <w:u w:val="single"/>
        </w:rPr>
        <w:t>Uwaga :</w:t>
      </w:r>
    </w:p>
    <w:p w14:paraId="3E520D12" w14:textId="77777777" w:rsidR="00AF3FA2" w:rsidRPr="00AF3FA2" w:rsidRDefault="00AF3FA2" w:rsidP="00AF3FA2">
      <w:pPr>
        <w:rPr>
          <w:rFonts w:asciiTheme="minorHAnsi" w:hAnsiTheme="minorHAnsi" w:cstheme="minorHAnsi"/>
          <w:i/>
        </w:rPr>
      </w:pPr>
      <w:r w:rsidRPr="00AF3FA2">
        <w:rPr>
          <w:rFonts w:asciiTheme="minorHAnsi" w:hAnsiTheme="minorHAnsi" w:cstheme="minorHAnsi"/>
          <w:i/>
        </w:rPr>
        <w:t>Podane ilości są wielkościami orientacyjnymi i mogą odbiegać od rzeczywistego zużycia.</w:t>
      </w:r>
    </w:p>
    <w:p w14:paraId="6CCC4347" w14:textId="77777777" w:rsidR="00AF3FA2" w:rsidRPr="00AF3FA2" w:rsidRDefault="00AF3FA2" w:rsidP="00AF3FA2">
      <w:pPr>
        <w:rPr>
          <w:rFonts w:asciiTheme="minorHAnsi" w:hAnsiTheme="minorHAnsi" w:cstheme="minorHAnsi"/>
        </w:rPr>
      </w:pPr>
    </w:p>
    <w:p w14:paraId="733DEF87" w14:textId="6B76D0CD" w:rsidR="00AF3FA2" w:rsidRPr="00AF3FA2" w:rsidRDefault="00AF3FA2" w:rsidP="00AF3FA2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AF3FA2">
        <w:rPr>
          <w:rFonts w:asciiTheme="minorHAnsi" w:hAnsiTheme="minorHAnsi" w:cstheme="minorHAnsi"/>
        </w:rPr>
        <w:t xml:space="preserve">Koszty pierwszego wydania kart </w:t>
      </w:r>
      <w:r w:rsidR="00C02DAE">
        <w:rPr>
          <w:rFonts w:asciiTheme="minorHAnsi" w:hAnsiTheme="minorHAnsi" w:cstheme="minorHAnsi"/>
        </w:rPr>
        <w:t>paliwowych</w:t>
      </w:r>
      <w:r w:rsidRPr="00AF3FA2">
        <w:rPr>
          <w:rFonts w:asciiTheme="minorHAnsi" w:hAnsiTheme="minorHAnsi" w:cstheme="minorHAnsi"/>
        </w:rPr>
        <w:t xml:space="preserve">, a także późniejszych wydań oraz obsługa </w:t>
      </w:r>
      <w:r w:rsidRPr="00AF3FA2">
        <w:rPr>
          <w:rFonts w:asciiTheme="minorHAnsi" w:hAnsiTheme="minorHAnsi" w:cstheme="minorHAnsi"/>
        </w:rPr>
        <w:br/>
        <w:t>i fakturowanie w całym okresie umowy ponosi Wykonawca.</w:t>
      </w:r>
    </w:p>
    <w:p w14:paraId="2A1B0E3F" w14:textId="6EE2E117" w:rsidR="00AF3FA2" w:rsidRPr="00AF3FA2" w:rsidRDefault="00AF3FA2" w:rsidP="00AF3FA2">
      <w:pPr>
        <w:pStyle w:val="Zwykytek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F3FA2">
        <w:rPr>
          <w:rFonts w:asciiTheme="minorHAnsi" w:hAnsiTheme="minorHAnsi" w:cstheme="minorHAnsi"/>
          <w:sz w:val="24"/>
          <w:szCs w:val="24"/>
        </w:rPr>
        <w:t>Fakturowanie dwa razy w miesiącu tj. od 1 do 15 dnia miesiąca oraz od 16 do ostatniego dnia miesiąca, z terminem płatności 21 dni lub dłuższym.</w:t>
      </w:r>
    </w:p>
    <w:p w14:paraId="6AFE58A2" w14:textId="5FCBAB8C" w:rsidR="00AF3FA2" w:rsidRPr="00AF3FA2" w:rsidRDefault="00AF3FA2" w:rsidP="00187E6D">
      <w:pPr>
        <w:pStyle w:val="Akapitzlist"/>
        <w:numPr>
          <w:ilvl w:val="0"/>
          <w:numId w:val="5"/>
        </w:numPr>
        <w:spacing w:line="120" w:lineRule="atLeast"/>
        <w:ind w:left="284" w:hanging="284"/>
        <w:jc w:val="both"/>
        <w:rPr>
          <w:rFonts w:asciiTheme="minorHAnsi" w:hAnsiTheme="minorHAnsi" w:cstheme="minorHAnsi"/>
        </w:rPr>
      </w:pPr>
      <w:r w:rsidRPr="00AF3FA2">
        <w:rPr>
          <w:rFonts w:asciiTheme="minorHAnsi" w:hAnsiTheme="minorHAnsi" w:cstheme="minorHAnsi"/>
        </w:rPr>
        <w:t xml:space="preserve">Realizacja zakupów </w:t>
      </w:r>
      <w:r w:rsidR="0007080F">
        <w:rPr>
          <w:rFonts w:asciiTheme="minorHAnsi" w:hAnsiTheme="minorHAnsi" w:cstheme="minorHAnsi"/>
        </w:rPr>
        <w:t>paliw</w:t>
      </w:r>
      <w:r w:rsidRPr="00AF3FA2">
        <w:rPr>
          <w:rFonts w:asciiTheme="minorHAnsi" w:hAnsiTheme="minorHAnsi" w:cstheme="minorHAnsi"/>
        </w:rPr>
        <w:t xml:space="preserve"> drogą transakcji bezgotówkowych systemem kart </w:t>
      </w:r>
      <w:r w:rsidR="00C02DAE">
        <w:rPr>
          <w:rFonts w:asciiTheme="minorHAnsi" w:hAnsiTheme="minorHAnsi" w:cstheme="minorHAnsi"/>
        </w:rPr>
        <w:t>paliwowych</w:t>
      </w:r>
      <w:r w:rsidRPr="00AF3FA2">
        <w:rPr>
          <w:rFonts w:asciiTheme="minorHAnsi" w:hAnsiTheme="minorHAnsi" w:cstheme="minorHAnsi"/>
        </w:rPr>
        <w:t>,</w:t>
      </w:r>
      <w:r w:rsidR="00C02DAE">
        <w:rPr>
          <w:rFonts w:asciiTheme="minorHAnsi" w:hAnsiTheme="minorHAnsi" w:cstheme="minorHAnsi"/>
        </w:rPr>
        <w:br/>
      </w:r>
      <w:r w:rsidRPr="00AF3FA2">
        <w:rPr>
          <w:rFonts w:asciiTheme="minorHAnsi" w:hAnsiTheme="minorHAnsi" w:cstheme="minorHAnsi"/>
        </w:rPr>
        <w:t>w stacjach paliw czynnych całą dobę, we wszystkie dni w roku, we wszystkich województwach Polski,</w:t>
      </w:r>
      <w:r w:rsidR="009A0D3D">
        <w:rPr>
          <w:rFonts w:asciiTheme="minorHAnsi" w:hAnsiTheme="minorHAnsi" w:cstheme="minorHAnsi"/>
        </w:rPr>
        <w:t xml:space="preserve"> w tym co najmniej 2 stacje paliw na terenie miasta Jelenia Góra oraz </w:t>
      </w:r>
      <w:r w:rsidRPr="00AF3FA2">
        <w:rPr>
          <w:rFonts w:asciiTheme="minorHAnsi" w:hAnsiTheme="minorHAnsi" w:cstheme="minorHAnsi"/>
        </w:rPr>
        <w:t xml:space="preserve">co najmniej </w:t>
      </w:r>
      <w:r w:rsidR="00187E6D">
        <w:rPr>
          <w:rFonts w:asciiTheme="minorHAnsi" w:hAnsiTheme="minorHAnsi" w:cstheme="minorHAnsi"/>
        </w:rPr>
        <w:t>15</w:t>
      </w:r>
      <w:r w:rsidRPr="00AF3FA2">
        <w:rPr>
          <w:rFonts w:asciiTheme="minorHAnsi" w:hAnsiTheme="minorHAnsi" w:cstheme="minorHAnsi"/>
        </w:rPr>
        <w:t xml:space="preserve"> stacj</w:t>
      </w:r>
      <w:r w:rsidR="00187E6D">
        <w:rPr>
          <w:rFonts w:asciiTheme="minorHAnsi" w:hAnsiTheme="minorHAnsi" w:cstheme="minorHAnsi"/>
        </w:rPr>
        <w:t>i</w:t>
      </w:r>
      <w:r w:rsidRPr="00AF3FA2">
        <w:rPr>
          <w:rFonts w:asciiTheme="minorHAnsi" w:hAnsiTheme="minorHAnsi" w:cstheme="minorHAnsi"/>
        </w:rPr>
        <w:t xml:space="preserve"> paliw </w:t>
      </w:r>
      <w:r w:rsidR="00187E6D">
        <w:rPr>
          <w:rFonts w:asciiTheme="minorHAnsi" w:hAnsiTheme="minorHAnsi" w:cstheme="minorHAnsi"/>
        </w:rPr>
        <w:t>w każdym województwie</w:t>
      </w:r>
      <w:r w:rsidRPr="00AF3FA2">
        <w:rPr>
          <w:rFonts w:asciiTheme="minorHAnsi" w:hAnsiTheme="minorHAnsi" w:cstheme="minorHAnsi"/>
        </w:rPr>
        <w:t>.</w:t>
      </w:r>
    </w:p>
    <w:p w14:paraId="3A9B1F36" w14:textId="77777777" w:rsidR="00AF3FA2" w:rsidRPr="00AF3FA2" w:rsidRDefault="00AF3FA2" w:rsidP="00187E6D">
      <w:pPr>
        <w:pStyle w:val="Akapitzlist"/>
        <w:numPr>
          <w:ilvl w:val="0"/>
          <w:numId w:val="5"/>
        </w:numPr>
        <w:spacing w:line="120" w:lineRule="atLeast"/>
        <w:ind w:left="284" w:hanging="284"/>
        <w:jc w:val="both"/>
        <w:rPr>
          <w:rFonts w:asciiTheme="minorHAnsi" w:hAnsiTheme="minorHAnsi" w:cstheme="minorHAnsi"/>
        </w:rPr>
      </w:pPr>
      <w:r w:rsidRPr="00AF3FA2">
        <w:rPr>
          <w:rFonts w:asciiTheme="minorHAnsi" w:hAnsiTheme="minorHAnsi" w:cstheme="minorHAnsi"/>
        </w:rPr>
        <w:t>Karty te musz</w:t>
      </w:r>
      <w:r w:rsidRPr="00AF3FA2">
        <w:rPr>
          <w:rFonts w:asciiTheme="minorHAnsi" w:eastAsia="TimesNewRoman" w:hAnsiTheme="minorHAnsi" w:cstheme="minorHAnsi"/>
        </w:rPr>
        <w:t xml:space="preserve">ą </w:t>
      </w:r>
      <w:r w:rsidRPr="00AF3FA2">
        <w:rPr>
          <w:rFonts w:asciiTheme="minorHAnsi" w:hAnsiTheme="minorHAnsi" w:cstheme="minorHAnsi"/>
        </w:rPr>
        <w:t>by</w:t>
      </w:r>
      <w:r w:rsidRPr="00AF3FA2">
        <w:rPr>
          <w:rFonts w:asciiTheme="minorHAnsi" w:eastAsia="TimesNewRoman" w:hAnsiTheme="minorHAnsi" w:cstheme="minorHAnsi"/>
        </w:rPr>
        <w:t xml:space="preserve">ć </w:t>
      </w:r>
      <w:r w:rsidRPr="00AF3FA2">
        <w:rPr>
          <w:rFonts w:asciiTheme="minorHAnsi" w:hAnsiTheme="minorHAnsi" w:cstheme="minorHAnsi"/>
        </w:rPr>
        <w:t>zabezpieczone kodem PIN.</w:t>
      </w:r>
    </w:p>
    <w:p w14:paraId="6C0924DE" w14:textId="3E325A61" w:rsidR="00AF3FA2" w:rsidRPr="00AF3FA2" w:rsidRDefault="00AF3FA2" w:rsidP="00187E6D">
      <w:pPr>
        <w:pStyle w:val="Akapitzlist"/>
        <w:numPr>
          <w:ilvl w:val="0"/>
          <w:numId w:val="5"/>
        </w:numPr>
        <w:spacing w:line="120" w:lineRule="atLeast"/>
        <w:ind w:left="284" w:hanging="284"/>
        <w:jc w:val="both"/>
        <w:rPr>
          <w:rFonts w:asciiTheme="minorHAnsi" w:hAnsiTheme="minorHAnsi" w:cstheme="minorHAnsi"/>
        </w:rPr>
      </w:pPr>
      <w:r w:rsidRPr="00AF3FA2">
        <w:rPr>
          <w:rFonts w:asciiTheme="minorHAnsi" w:hAnsiTheme="minorHAnsi" w:cstheme="minorHAnsi"/>
        </w:rPr>
        <w:t>Wykonawca winien wskazać</w:t>
      </w:r>
      <w:r w:rsidR="009A0D3D">
        <w:rPr>
          <w:rFonts w:asciiTheme="minorHAnsi" w:hAnsiTheme="minorHAnsi" w:cstheme="minorHAnsi"/>
        </w:rPr>
        <w:t xml:space="preserve"> co najmniej 2</w:t>
      </w:r>
      <w:r w:rsidRPr="00AF3FA2">
        <w:rPr>
          <w:rFonts w:asciiTheme="minorHAnsi" w:hAnsiTheme="minorHAnsi" w:cstheme="minorHAnsi"/>
        </w:rPr>
        <w:t xml:space="preserve"> stacj</w:t>
      </w:r>
      <w:r w:rsidR="009A0D3D">
        <w:rPr>
          <w:rFonts w:asciiTheme="minorHAnsi" w:hAnsiTheme="minorHAnsi" w:cstheme="minorHAnsi"/>
        </w:rPr>
        <w:t>e</w:t>
      </w:r>
      <w:r w:rsidRPr="00AF3FA2">
        <w:rPr>
          <w:rFonts w:asciiTheme="minorHAnsi" w:hAnsiTheme="minorHAnsi" w:cstheme="minorHAnsi"/>
        </w:rPr>
        <w:t xml:space="preserve"> paliw, w któr</w:t>
      </w:r>
      <w:r w:rsidR="009A0D3D">
        <w:rPr>
          <w:rFonts w:asciiTheme="minorHAnsi" w:hAnsiTheme="minorHAnsi" w:cstheme="minorHAnsi"/>
        </w:rPr>
        <w:t>ych</w:t>
      </w:r>
      <w:r w:rsidRPr="00AF3FA2">
        <w:rPr>
          <w:rFonts w:asciiTheme="minorHAnsi" w:hAnsiTheme="minorHAnsi" w:cstheme="minorHAnsi"/>
        </w:rPr>
        <w:t xml:space="preserve"> będzie dokonywana sprzedaż materiałów pędnych drogą transakcji bezgotówkowych z systemem kart paliwowych oraz wskazać całą sieć swoich stacji </w:t>
      </w:r>
      <w:r w:rsidRPr="00AF3FA2">
        <w:rPr>
          <w:rFonts w:asciiTheme="minorHAnsi" w:hAnsiTheme="minorHAnsi" w:cstheme="minorHAnsi"/>
          <w:color w:val="000000"/>
        </w:rPr>
        <w:t xml:space="preserve">paliw czynnych całą dobę, we wszystkie dni w roku, we wszystkich województwach Polski, realizujących </w:t>
      </w:r>
      <w:r w:rsidRPr="00AF3FA2">
        <w:rPr>
          <w:rFonts w:asciiTheme="minorHAnsi" w:hAnsiTheme="minorHAnsi" w:cstheme="minorHAnsi"/>
        </w:rPr>
        <w:t xml:space="preserve">zakupy materiałów pędnych drogą transakcji bezgotówkowych systemem kart paliwowych. </w:t>
      </w:r>
      <w:r w:rsidRPr="00AF3FA2">
        <w:rPr>
          <w:rFonts w:asciiTheme="minorHAnsi" w:hAnsiTheme="minorHAnsi" w:cstheme="minorHAnsi"/>
          <w:color w:val="000000"/>
        </w:rPr>
        <w:t>Wskazan</w:t>
      </w:r>
      <w:r w:rsidR="009A0D3D">
        <w:rPr>
          <w:rFonts w:asciiTheme="minorHAnsi" w:hAnsiTheme="minorHAnsi" w:cstheme="minorHAnsi"/>
          <w:color w:val="000000"/>
        </w:rPr>
        <w:t>e</w:t>
      </w:r>
      <w:r w:rsidRPr="00AF3FA2">
        <w:rPr>
          <w:rFonts w:asciiTheme="minorHAnsi" w:hAnsiTheme="minorHAnsi" w:cstheme="minorHAnsi"/>
          <w:color w:val="000000"/>
        </w:rPr>
        <w:t xml:space="preserve"> s</w:t>
      </w:r>
      <w:r w:rsidRPr="00AF3FA2">
        <w:rPr>
          <w:rFonts w:asciiTheme="minorHAnsi" w:hAnsiTheme="minorHAnsi" w:cstheme="minorHAnsi"/>
        </w:rPr>
        <w:t>tacj</w:t>
      </w:r>
      <w:r w:rsidR="009A0D3D">
        <w:rPr>
          <w:rFonts w:asciiTheme="minorHAnsi" w:hAnsiTheme="minorHAnsi" w:cstheme="minorHAnsi"/>
        </w:rPr>
        <w:t>e</w:t>
      </w:r>
      <w:r w:rsidRPr="00AF3FA2">
        <w:rPr>
          <w:rFonts w:asciiTheme="minorHAnsi" w:hAnsiTheme="minorHAnsi" w:cstheme="minorHAnsi"/>
        </w:rPr>
        <w:t xml:space="preserve"> paliw powinn</w:t>
      </w:r>
      <w:r w:rsidR="009A0D3D">
        <w:rPr>
          <w:rFonts w:asciiTheme="minorHAnsi" w:hAnsiTheme="minorHAnsi" w:cstheme="minorHAnsi"/>
        </w:rPr>
        <w:t>y</w:t>
      </w:r>
      <w:r w:rsidRPr="00AF3FA2">
        <w:rPr>
          <w:rFonts w:asciiTheme="minorHAnsi" w:hAnsiTheme="minorHAnsi" w:cstheme="minorHAnsi"/>
        </w:rPr>
        <w:t xml:space="preserve"> być zlokalizowan</w:t>
      </w:r>
      <w:r w:rsidR="009A0D3D">
        <w:rPr>
          <w:rFonts w:asciiTheme="minorHAnsi" w:hAnsiTheme="minorHAnsi" w:cstheme="minorHAnsi"/>
        </w:rPr>
        <w:t>e na terenie miasta Jelenia Góra.</w:t>
      </w:r>
      <w:r w:rsidRPr="00AF3FA2">
        <w:rPr>
          <w:rFonts w:asciiTheme="minorHAnsi" w:hAnsiTheme="minorHAnsi" w:cstheme="minorHAnsi"/>
        </w:rPr>
        <w:t xml:space="preserve"> </w:t>
      </w:r>
    </w:p>
    <w:p w14:paraId="35D85914" w14:textId="395B6DB0" w:rsidR="00AF3FA2" w:rsidRPr="00AF3FA2" w:rsidRDefault="00AF3FA2" w:rsidP="00187E6D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AF3FA2">
        <w:rPr>
          <w:rFonts w:asciiTheme="minorHAnsi" w:hAnsiTheme="minorHAnsi" w:cstheme="minorHAnsi"/>
        </w:rPr>
        <w:t>Wskazan</w:t>
      </w:r>
      <w:r w:rsidR="009A0D3D">
        <w:rPr>
          <w:rFonts w:asciiTheme="minorHAnsi" w:hAnsiTheme="minorHAnsi" w:cstheme="minorHAnsi"/>
        </w:rPr>
        <w:t>e</w:t>
      </w:r>
      <w:r w:rsidRPr="00AF3FA2">
        <w:rPr>
          <w:rFonts w:asciiTheme="minorHAnsi" w:hAnsiTheme="minorHAnsi" w:cstheme="minorHAnsi"/>
        </w:rPr>
        <w:t xml:space="preserve"> w Formularzu </w:t>
      </w:r>
      <w:r w:rsidR="009A0D3D">
        <w:rPr>
          <w:rFonts w:asciiTheme="minorHAnsi" w:hAnsiTheme="minorHAnsi" w:cstheme="minorHAnsi"/>
        </w:rPr>
        <w:t>o</w:t>
      </w:r>
      <w:r w:rsidRPr="00AF3FA2">
        <w:rPr>
          <w:rFonts w:asciiTheme="minorHAnsi" w:hAnsiTheme="minorHAnsi" w:cstheme="minorHAnsi"/>
        </w:rPr>
        <w:t>fert</w:t>
      </w:r>
      <w:r w:rsidR="009A0D3D">
        <w:rPr>
          <w:rFonts w:asciiTheme="minorHAnsi" w:hAnsiTheme="minorHAnsi" w:cstheme="minorHAnsi"/>
        </w:rPr>
        <w:t>owym</w:t>
      </w:r>
      <w:r w:rsidRPr="00AF3FA2">
        <w:rPr>
          <w:rFonts w:asciiTheme="minorHAnsi" w:hAnsiTheme="minorHAnsi" w:cstheme="minorHAnsi"/>
        </w:rPr>
        <w:t xml:space="preserve"> stacj</w:t>
      </w:r>
      <w:r w:rsidR="009A0D3D">
        <w:rPr>
          <w:rFonts w:asciiTheme="minorHAnsi" w:hAnsiTheme="minorHAnsi" w:cstheme="minorHAnsi"/>
        </w:rPr>
        <w:t>e</w:t>
      </w:r>
      <w:r w:rsidRPr="00AF3FA2">
        <w:rPr>
          <w:rFonts w:asciiTheme="minorHAnsi" w:hAnsiTheme="minorHAnsi" w:cstheme="minorHAnsi"/>
        </w:rPr>
        <w:t xml:space="preserve"> powinna funkcjonować całą dobę, we wszystkie dni w roku i dysponować wszystkimi materiałami pędnymi wyszczególnionymi </w:t>
      </w:r>
      <w:r w:rsidR="009A0D3D">
        <w:rPr>
          <w:rFonts w:asciiTheme="minorHAnsi" w:hAnsiTheme="minorHAnsi" w:cstheme="minorHAnsi"/>
        </w:rPr>
        <w:br/>
      </w:r>
      <w:r w:rsidRPr="00AF3FA2">
        <w:rPr>
          <w:rFonts w:asciiTheme="minorHAnsi" w:hAnsiTheme="minorHAnsi" w:cstheme="minorHAnsi"/>
        </w:rPr>
        <w:t xml:space="preserve">w Specyfikacji </w:t>
      </w:r>
      <w:r w:rsidR="0079500D">
        <w:rPr>
          <w:rFonts w:asciiTheme="minorHAnsi" w:hAnsiTheme="minorHAnsi" w:cstheme="minorHAnsi"/>
        </w:rPr>
        <w:t xml:space="preserve">Warunków </w:t>
      </w:r>
      <w:r w:rsidRPr="00AF3FA2">
        <w:rPr>
          <w:rFonts w:asciiTheme="minorHAnsi" w:hAnsiTheme="minorHAnsi" w:cstheme="minorHAnsi"/>
        </w:rPr>
        <w:t>Zamówienia.</w:t>
      </w:r>
    </w:p>
    <w:p w14:paraId="47DE14A1" w14:textId="63FA8B42" w:rsidR="00AF3FA2" w:rsidRPr="00AF3FA2" w:rsidRDefault="00AF3FA2" w:rsidP="0079500D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AF3FA2">
        <w:rPr>
          <w:rFonts w:asciiTheme="minorHAnsi" w:hAnsiTheme="minorHAnsi" w:cstheme="minorHAnsi"/>
        </w:rPr>
        <w:t xml:space="preserve">Warunki zakupu paliwa: </w:t>
      </w:r>
    </w:p>
    <w:p w14:paraId="2DCA3F74" w14:textId="096E1666" w:rsidR="00AF3FA2" w:rsidRPr="00AF3FA2" w:rsidRDefault="00AF3FA2" w:rsidP="0079500D">
      <w:pPr>
        <w:pStyle w:val="Akapitzlist"/>
        <w:numPr>
          <w:ilvl w:val="0"/>
          <w:numId w:val="7"/>
        </w:numPr>
        <w:ind w:left="851" w:hanging="284"/>
        <w:jc w:val="both"/>
        <w:rPr>
          <w:rFonts w:asciiTheme="minorHAnsi" w:hAnsiTheme="minorHAnsi" w:cstheme="minorHAnsi"/>
        </w:rPr>
      </w:pPr>
      <w:r w:rsidRPr="00AF3FA2">
        <w:rPr>
          <w:rFonts w:asciiTheme="minorHAnsi" w:hAnsiTheme="minorHAnsi" w:cstheme="minorHAnsi"/>
        </w:rPr>
        <w:t>tankowanie do zbiorników paliwa pojazdów samochodowych</w:t>
      </w:r>
      <w:r w:rsidR="0079500D">
        <w:rPr>
          <w:rFonts w:asciiTheme="minorHAnsi" w:hAnsiTheme="minorHAnsi" w:cstheme="minorHAnsi"/>
        </w:rPr>
        <w:t xml:space="preserve"> Zamawiającego</w:t>
      </w:r>
      <w:r w:rsidRPr="00AF3FA2">
        <w:rPr>
          <w:rFonts w:asciiTheme="minorHAnsi" w:hAnsiTheme="minorHAnsi" w:cstheme="minorHAnsi"/>
        </w:rPr>
        <w:t>,</w:t>
      </w:r>
    </w:p>
    <w:p w14:paraId="42F10C3F" w14:textId="17D4CB98" w:rsidR="00AF3FA2" w:rsidRDefault="00AF3FA2" w:rsidP="0079500D">
      <w:pPr>
        <w:pStyle w:val="Akapitzlist"/>
        <w:numPr>
          <w:ilvl w:val="0"/>
          <w:numId w:val="7"/>
        </w:numPr>
        <w:ind w:left="851" w:hanging="284"/>
        <w:jc w:val="both"/>
        <w:rPr>
          <w:rFonts w:asciiTheme="minorHAnsi" w:hAnsiTheme="minorHAnsi" w:cstheme="minorHAnsi"/>
        </w:rPr>
      </w:pPr>
      <w:r w:rsidRPr="00AF3FA2">
        <w:rPr>
          <w:rFonts w:asciiTheme="minorHAnsi" w:hAnsiTheme="minorHAnsi" w:cstheme="minorHAnsi"/>
        </w:rPr>
        <w:t xml:space="preserve">tankowanie do pojemników </w:t>
      </w:r>
      <w:r w:rsidR="0079500D">
        <w:rPr>
          <w:rFonts w:asciiTheme="minorHAnsi" w:hAnsiTheme="minorHAnsi" w:cstheme="minorHAnsi"/>
        </w:rPr>
        <w:t xml:space="preserve">(zbiorników) </w:t>
      </w:r>
      <w:r w:rsidRPr="00AF3FA2">
        <w:rPr>
          <w:rFonts w:asciiTheme="minorHAnsi" w:hAnsiTheme="minorHAnsi" w:cstheme="minorHAnsi"/>
        </w:rPr>
        <w:t>dostarczanych przez Zamawiającego.</w:t>
      </w:r>
    </w:p>
    <w:p w14:paraId="5993448F" w14:textId="299E4B02" w:rsidR="00032469" w:rsidRPr="00032469" w:rsidRDefault="00032469" w:rsidP="00032469">
      <w:pPr>
        <w:pStyle w:val="Akapitzlist"/>
        <w:numPr>
          <w:ilvl w:val="0"/>
          <w:numId w:val="5"/>
        </w:numPr>
        <w:shd w:val="clear" w:color="auto" w:fill="FFFFFF"/>
        <w:tabs>
          <w:tab w:val="left" w:pos="0"/>
          <w:tab w:val="left" w:pos="284"/>
        </w:tabs>
        <w:ind w:left="284" w:right="6" w:hanging="284"/>
        <w:jc w:val="both"/>
        <w:rPr>
          <w:rFonts w:asciiTheme="minorHAnsi" w:hAnsiTheme="minorHAnsi" w:cstheme="minorHAnsi"/>
        </w:rPr>
      </w:pPr>
      <w:r w:rsidRPr="00032469">
        <w:rPr>
          <w:rFonts w:asciiTheme="minorHAnsi" w:hAnsiTheme="minorHAnsi" w:cstheme="minorHAnsi"/>
        </w:rPr>
        <w:t xml:space="preserve">W ramach przedmiotu zamówienia Wykonawca umożliwi bezgotówkowy zakup materiałów eksploatacyjnych takich jak: oleje silnikowe, płyny do spryskiwaczy, płyny </w:t>
      </w:r>
      <w:proofErr w:type="spellStart"/>
      <w:r w:rsidRPr="00032469">
        <w:rPr>
          <w:rFonts w:asciiTheme="minorHAnsi" w:hAnsiTheme="minorHAnsi" w:cstheme="minorHAnsi"/>
        </w:rPr>
        <w:t>AdBlue</w:t>
      </w:r>
      <w:proofErr w:type="spellEnd"/>
      <w:r w:rsidRPr="00032469">
        <w:rPr>
          <w:rFonts w:asciiTheme="minorHAnsi" w:hAnsiTheme="minorHAnsi" w:cstheme="minorHAnsi"/>
        </w:rPr>
        <w:t>, żarówki samochodowe itp. dostępnych w sieci stacji paliw Wykonawcy. Zakup powyższych materiałów będzie rozliczany na fakturach wystawianych w ramach okresów rozliczeniowych.</w:t>
      </w:r>
    </w:p>
    <w:p w14:paraId="346FB530" w14:textId="0F4894AE" w:rsidR="00AF3FA2" w:rsidRPr="00AF3FA2" w:rsidRDefault="00AF3FA2" w:rsidP="00C42FF3">
      <w:pPr>
        <w:pStyle w:val="Tekstpodstawowy"/>
        <w:widowControl w:val="0"/>
        <w:numPr>
          <w:ilvl w:val="0"/>
          <w:numId w:val="5"/>
        </w:numPr>
        <w:suppressAutoHyphens/>
        <w:autoSpaceDN w:val="0"/>
        <w:spacing w:line="240" w:lineRule="auto"/>
        <w:ind w:left="426" w:hanging="437"/>
        <w:rPr>
          <w:rFonts w:asciiTheme="minorHAnsi" w:hAnsiTheme="minorHAnsi" w:cstheme="minorHAnsi"/>
          <w:szCs w:val="24"/>
        </w:rPr>
      </w:pPr>
      <w:r w:rsidRPr="00AF3FA2">
        <w:rPr>
          <w:rFonts w:asciiTheme="minorHAnsi" w:hAnsiTheme="minorHAnsi" w:cstheme="minorHAnsi"/>
          <w:szCs w:val="24"/>
        </w:rPr>
        <w:t>Warunki wymagane od Wykonawcy:</w:t>
      </w:r>
    </w:p>
    <w:p w14:paraId="3C86C648" w14:textId="7D4E8D1E" w:rsidR="00AF3FA2" w:rsidRPr="00AF3FA2" w:rsidRDefault="00AF3FA2" w:rsidP="0079500D">
      <w:pPr>
        <w:pStyle w:val="Zwykytekst"/>
        <w:numPr>
          <w:ilvl w:val="0"/>
          <w:numId w:val="6"/>
        </w:numPr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F3FA2">
        <w:rPr>
          <w:rFonts w:asciiTheme="minorHAnsi" w:hAnsiTheme="minorHAnsi" w:cstheme="minorHAnsi"/>
          <w:sz w:val="24"/>
          <w:szCs w:val="24"/>
        </w:rPr>
        <w:t xml:space="preserve">Paliwa będące przedmiotem zamówienia muszą spełniać wymagania określone </w:t>
      </w:r>
      <w:r w:rsidR="00C7380D">
        <w:rPr>
          <w:rFonts w:asciiTheme="minorHAnsi" w:hAnsiTheme="minorHAnsi" w:cstheme="minorHAnsi"/>
          <w:sz w:val="24"/>
          <w:szCs w:val="24"/>
        </w:rPr>
        <w:br/>
      </w:r>
      <w:r w:rsidRPr="00AF3FA2">
        <w:rPr>
          <w:rFonts w:asciiTheme="minorHAnsi" w:hAnsiTheme="minorHAnsi" w:cstheme="minorHAnsi"/>
          <w:sz w:val="24"/>
          <w:szCs w:val="24"/>
        </w:rPr>
        <w:t xml:space="preserve">w Rozporządzeniu Ministra Gospodarki z dnia </w:t>
      </w:r>
      <w:r w:rsidR="00C42FF3">
        <w:rPr>
          <w:rFonts w:asciiTheme="minorHAnsi" w:hAnsiTheme="minorHAnsi" w:cstheme="minorHAnsi"/>
          <w:sz w:val="24"/>
          <w:szCs w:val="24"/>
        </w:rPr>
        <w:t>9 października 2015</w:t>
      </w:r>
      <w:r w:rsidRPr="00AF3FA2">
        <w:rPr>
          <w:rFonts w:asciiTheme="minorHAnsi" w:hAnsiTheme="minorHAnsi" w:cstheme="minorHAnsi"/>
          <w:sz w:val="24"/>
          <w:szCs w:val="24"/>
        </w:rPr>
        <w:t xml:space="preserve"> r. w sprawie wymagań jakościowych dla paliw ciekłych (Dz. U. z </w:t>
      </w:r>
      <w:r w:rsidRPr="00AF3FA2">
        <w:rPr>
          <w:rFonts w:asciiTheme="minorHAnsi" w:hAnsiTheme="minorHAnsi" w:cstheme="minorHAnsi"/>
          <w:sz w:val="24"/>
          <w:szCs w:val="24"/>
          <w:lang w:val="pl-PL"/>
        </w:rPr>
        <w:t>20</w:t>
      </w:r>
      <w:r w:rsidR="00C42FF3">
        <w:rPr>
          <w:rFonts w:asciiTheme="minorHAnsi" w:hAnsiTheme="minorHAnsi" w:cstheme="minorHAnsi"/>
          <w:sz w:val="24"/>
          <w:szCs w:val="24"/>
          <w:lang w:val="pl-PL"/>
        </w:rPr>
        <w:t>23r.</w:t>
      </w:r>
      <w:r w:rsidRPr="00AF3FA2">
        <w:rPr>
          <w:rFonts w:asciiTheme="minorHAnsi" w:hAnsiTheme="minorHAnsi" w:cstheme="minorHAnsi"/>
          <w:sz w:val="24"/>
          <w:szCs w:val="24"/>
        </w:rPr>
        <w:t xml:space="preserve"> poz. </w:t>
      </w:r>
      <w:r w:rsidR="00C42FF3">
        <w:rPr>
          <w:rFonts w:asciiTheme="minorHAnsi" w:hAnsiTheme="minorHAnsi" w:cstheme="minorHAnsi"/>
          <w:sz w:val="24"/>
          <w:szCs w:val="24"/>
        </w:rPr>
        <w:t>1314</w:t>
      </w:r>
      <w:r w:rsidRPr="00AF3FA2">
        <w:rPr>
          <w:rFonts w:asciiTheme="minorHAnsi" w:hAnsiTheme="minorHAnsi" w:cstheme="minorHAnsi"/>
          <w:sz w:val="24"/>
          <w:szCs w:val="24"/>
        </w:rPr>
        <w:t>) i posiadać świadectwa jakości,</w:t>
      </w:r>
    </w:p>
    <w:p w14:paraId="08AE5826" w14:textId="18F54A2D" w:rsidR="00AF3FA2" w:rsidRPr="00C42FF3" w:rsidRDefault="00AF3FA2" w:rsidP="008D19C1">
      <w:pPr>
        <w:pStyle w:val="Zwykytekst"/>
        <w:numPr>
          <w:ilvl w:val="0"/>
          <w:numId w:val="6"/>
        </w:numPr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C42FF3">
        <w:rPr>
          <w:rFonts w:asciiTheme="minorHAnsi" w:hAnsiTheme="minorHAnsi" w:cstheme="minorHAnsi"/>
          <w:sz w:val="24"/>
          <w:szCs w:val="24"/>
        </w:rPr>
        <w:lastRenderedPageBreak/>
        <w:t xml:space="preserve">Stacje paliw posiadane przez Wykonawcę muszą spełniać wymogi określone </w:t>
      </w:r>
      <w:r w:rsidR="00C7380D">
        <w:rPr>
          <w:rFonts w:asciiTheme="minorHAnsi" w:hAnsiTheme="minorHAnsi" w:cstheme="minorHAnsi"/>
          <w:sz w:val="24"/>
          <w:szCs w:val="24"/>
        </w:rPr>
        <w:br/>
      </w:r>
      <w:r w:rsidRPr="00C42FF3">
        <w:rPr>
          <w:rFonts w:asciiTheme="minorHAnsi" w:hAnsiTheme="minorHAnsi" w:cstheme="minorHAnsi"/>
          <w:sz w:val="24"/>
          <w:szCs w:val="24"/>
        </w:rPr>
        <w:t xml:space="preserve">w Rozporządzeniu Ministra </w:t>
      </w:r>
      <w:r w:rsidR="00C42FF3" w:rsidRPr="00C42FF3">
        <w:rPr>
          <w:rFonts w:asciiTheme="minorHAnsi" w:hAnsiTheme="minorHAnsi" w:cstheme="minorHAnsi"/>
          <w:sz w:val="24"/>
          <w:szCs w:val="24"/>
        </w:rPr>
        <w:t xml:space="preserve">Klimatu i Środowiska z dnia 24 lipca 2023 r. w sprawie warunków technicznych, jakim powinny odpowiadać </w:t>
      </w:r>
      <w:r w:rsidRPr="00C42FF3">
        <w:rPr>
          <w:rFonts w:asciiTheme="minorHAnsi" w:hAnsiTheme="minorHAnsi" w:cstheme="minorHAnsi"/>
          <w:sz w:val="24"/>
          <w:szCs w:val="24"/>
        </w:rPr>
        <w:t>bazy i stacje paliw płynnych,</w:t>
      </w:r>
      <w:r w:rsidR="00C42FF3" w:rsidRPr="00C42FF3">
        <w:rPr>
          <w:rFonts w:asciiTheme="minorHAnsi" w:hAnsiTheme="minorHAnsi" w:cstheme="minorHAnsi"/>
          <w:sz w:val="24"/>
          <w:szCs w:val="24"/>
        </w:rPr>
        <w:t xml:space="preserve"> bazy i stacje gazu płynnego, </w:t>
      </w:r>
      <w:r w:rsidRPr="00C42FF3">
        <w:rPr>
          <w:rFonts w:asciiTheme="minorHAnsi" w:hAnsiTheme="minorHAnsi" w:cstheme="minorHAnsi"/>
          <w:sz w:val="24"/>
          <w:szCs w:val="24"/>
        </w:rPr>
        <w:t>rurociągi przesyłowe dalekosiężne służące do transportu ropy naftowej i produktów naftowych i ich usytuowani</w:t>
      </w:r>
      <w:r w:rsidR="00C7380D">
        <w:rPr>
          <w:rFonts w:asciiTheme="minorHAnsi" w:hAnsiTheme="minorHAnsi" w:cstheme="minorHAnsi"/>
          <w:sz w:val="24"/>
          <w:szCs w:val="24"/>
        </w:rPr>
        <w:t>e</w:t>
      </w:r>
      <w:r w:rsidRPr="00C42FF3">
        <w:rPr>
          <w:rFonts w:asciiTheme="minorHAnsi" w:hAnsiTheme="minorHAnsi" w:cstheme="minorHAnsi"/>
          <w:sz w:val="24"/>
          <w:szCs w:val="24"/>
        </w:rPr>
        <w:t xml:space="preserve"> (Dz. U. </w:t>
      </w:r>
      <w:r w:rsidRPr="00C42FF3">
        <w:rPr>
          <w:rFonts w:asciiTheme="minorHAnsi" w:hAnsiTheme="minorHAnsi" w:cstheme="minorHAnsi"/>
          <w:sz w:val="24"/>
          <w:szCs w:val="24"/>
          <w:lang w:val="pl-PL"/>
        </w:rPr>
        <w:t>z 20</w:t>
      </w:r>
      <w:r w:rsidR="00C42FF3">
        <w:rPr>
          <w:rFonts w:asciiTheme="minorHAnsi" w:hAnsiTheme="minorHAnsi" w:cstheme="minorHAnsi"/>
          <w:sz w:val="24"/>
          <w:szCs w:val="24"/>
          <w:lang w:val="pl-PL"/>
        </w:rPr>
        <w:t>23r.</w:t>
      </w:r>
      <w:r w:rsidRPr="00C42FF3">
        <w:rPr>
          <w:rFonts w:asciiTheme="minorHAnsi" w:hAnsiTheme="minorHAnsi" w:cstheme="minorHAnsi"/>
          <w:sz w:val="24"/>
          <w:szCs w:val="24"/>
          <w:lang w:val="pl-PL"/>
        </w:rPr>
        <w:t xml:space="preserve"> poz. </w:t>
      </w:r>
      <w:r w:rsidR="00C42FF3">
        <w:rPr>
          <w:rFonts w:asciiTheme="minorHAnsi" w:hAnsiTheme="minorHAnsi" w:cstheme="minorHAnsi"/>
          <w:sz w:val="24"/>
          <w:szCs w:val="24"/>
          <w:lang w:val="pl-PL"/>
        </w:rPr>
        <w:t>1707</w:t>
      </w:r>
      <w:r w:rsidRPr="00C42FF3">
        <w:rPr>
          <w:rFonts w:asciiTheme="minorHAnsi" w:hAnsiTheme="minorHAnsi" w:cstheme="minorHAnsi"/>
          <w:sz w:val="24"/>
          <w:szCs w:val="24"/>
        </w:rPr>
        <w:t>).</w:t>
      </w:r>
    </w:p>
    <w:p w14:paraId="23784E4C" w14:textId="152B4D62" w:rsidR="00AF3FA2" w:rsidRPr="00032469" w:rsidRDefault="00AF3FA2" w:rsidP="0007080F">
      <w:pPr>
        <w:pStyle w:val="Zwykytekst"/>
        <w:numPr>
          <w:ilvl w:val="0"/>
          <w:numId w:val="6"/>
        </w:numPr>
        <w:ind w:left="851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32469">
        <w:rPr>
          <w:rFonts w:asciiTheme="minorHAnsi" w:hAnsiTheme="minorHAnsi" w:cstheme="minorHAnsi"/>
          <w:bCs/>
          <w:color w:val="000000"/>
          <w:sz w:val="24"/>
          <w:szCs w:val="24"/>
        </w:rPr>
        <w:t>Wymagane jest, aby W</w:t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 xml:space="preserve">ykonawca dysponował stacjami paliw zlokalizowanymi </w:t>
      </w:r>
      <w:r w:rsidR="00C7380D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>we wszystkich województwach Polski, (</w:t>
      </w:r>
      <w:r w:rsidR="0079500D" w:rsidRPr="00032469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co najmniej 300 stacji paliw na terenie całego </w:t>
      </w:r>
      <w:r w:rsidR="009012A1" w:rsidRPr="00032469">
        <w:rPr>
          <w:rFonts w:asciiTheme="minorHAnsi" w:hAnsiTheme="minorHAnsi" w:cstheme="minorHAnsi"/>
          <w:color w:val="000000"/>
          <w:sz w:val="24"/>
          <w:szCs w:val="24"/>
          <w:lang w:val="pl-PL"/>
        </w:rPr>
        <w:t>kraju</w:t>
      </w:r>
      <w:r w:rsidR="0079500D" w:rsidRPr="00032469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, w tym co najmniej 15 stacji paliw w każdym województwie)</w:t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 xml:space="preserve">, w tym </w:t>
      </w:r>
      <w:r w:rsidR="00032469" w:rsidRPr="00032469">
        <w:rPr>
          <w:rFonts w:asciiTheme="minorHAnsi" w:hAnsiTheme="minorHAnsi" w:cstheme="minorHAnsi"/>
          <w:color w:val="000000"/>
          <w:sz w:val="24"/>
          <w:szCs w:val="24"/>
          <w:lang w:val="pl-PL"/>
        </w:rPr>
        <w:t>dwie</w:t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 xml:space="preserve"> stacj</w:t>
      </w:r>
      <w:r w:rsidR="00032469" w:rsidRPr="00032469">
        <w:rPr>
          <w:rFonts w:asciiTheme="minorHAnsi" w:hAnsiTheme="minorHAnsi" w:cstheme="minorHAnsi"/>
          <w:color w:val="000000"/>
          <w:sz w:val="24"/>
          <w:szCs w:val="24"/>
          <w:lang w:val="pl-PL"/>
        </w:rPr>
        <w:t>e</w:t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 xml:space="preserve"> paliw zlokalizowan</w:t>
      </w:r>
      <w:r w:rsidR="00032469" w:rsidRPr="00032469">
        <w:rPr>
          <w:rFonts w:asciiTheme="minorHAnsi" w:hAnsiTheme="minorHAnsi" w:cstheme="minorHAnsi"/>
          <w:color w:val="000000"/>
          <w:sz w:val="24"/>
          <w:szCs w:val="24"/>
          <w:lang w:val="pl-PL"/>
        </w:rPr>
        <w:t>e</w:t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 xml:space="preserve"> w </w:t>
      </w:r>
      <w:r w:rsidR="00032469" w:rsidRPr="00032469">
        <w:rPr>
          <w:rFonts w:asciiTheme="minorHAnsi" w:hAnsiTheme="minorHAnsi" w:cstheme="minorHAnsi"/>
          <w:color w:val="000000"/>
          <w:sz w:val="24"/>
          <w:szCs w:val="24"/>
          <w:lang w:val="pl-PL"/>
        </w:rPr>
        <w:t>mieście Jelenia Góra</w:t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 xml:space="preserve">, realizujące zakup materiałów pędnych  drogą transakcji bezgotówkowych z systemem kart </w:t>
      </w:r>
      <w:r w:rsidR="00032469">
        <w:rPr>
          <w:rFonts w:asciiTheme="minorHAnsi" w:hAnsiTheme="minorHAnsi" w:cstheme="minorHAnsi"/>
          <w:color w:val="000000"/>
          <w:sz w:val="24"/>
          <w:szCs w:val="24"/>
          <w:lang w:val="pl-PL"/>
        </w:rPr>
        <w:t>paliwowych</w:t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>, czynnych całą dobę, we wszystkie dni w roku.</w:t>
      </w:r>
      <w:r w:rsidR="00032469" w:rsidRPr="00032469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</w:t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>Wykonawca musi być właścicielem lub dzierżawcą (ajentem) wszystkich stacji paliw</w:t>
      </w:r>
      <w:r w:rsidR="00C42FF3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03246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59607EB1" w14:textId="195E8A19" w:rsidR="00AF3FA2" w:rsidRPr="00AF3FA2" w:rsidRDefault="00AF3FA2" w:rsidP="0007080F">
      <w:pPr>
        <w:pStyle w:val="Zwykytekst"/>
        <w:numPr>
          <w:ilvl w:val="0"/>
          <w:numId w:val="6"/>
        </w:numPr>
        <w:ind w:left="851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F3FA2">
        <w:rPr>
          <w:rFonts w:asciiTheme="minorHAnsi" w:hAnsiTheme="minorHAnsi" w:cstheme="minorHAnsi"/>
          <w:sz w:val="24"/>
          <w:szCs w:val="24"/>
        </w:rPr>
        <w:t xml:space="preserve">Wykonawca zobowiązuje się do sprzedaży paliw wg cen obwiązujących </w:t>
      </w:r>
      <w:r w:rsidR="00C42FF3">
        <w:rPr>
          <w:rFonts w:asciiTheme="minorHAnsi" w:hAnsiTheme="minorHAnsi" w:cstheme="minorHAnsi"/>
          <w:sz w:val="24"/>
          <w:szCs w:val="24"/>
        </w:rPr>
        <w:br/>
      </w:r>
      <w:r w:rsidRPr="00AF3FA2">
        <w:rPr>
          <w:rFonts w:asciiTheme="minorHAnsi" w:hAnsiTheme="minorHAnsi" w:cstheme="minorHAnsi"/>
          <w:sz w:val="24"/>
          <w:szCs w:val="24"/>
        </w:rPr>
        <w:t xml:space="preserve">na dystrybutorze w dniu zakupu pomniejszonych o zaoferowany rabat. Rabat będzie miał zastosowanie wyłącznie do transakcji zawieranych w punktach sprzedaży </w:t>
      </w:r>
      <w:r w:rsidR="00C42FF3">
        <w:rPr>
          <w:rFonts w:asciiTheme="minorHAnsi" w:hAnsiTheme="minorHAnsi" w:cstheme="minorHAnsi"/>
          <w:sz w:val="24"/>
          <w:szCs w:val="24"/>
        </w:rPr>
        <w:br/>
      </w:r>
      <w:r w:rsidRPr="00AF3FA2">
        <w:rPr>
          <w:rFonts w:asciiTheme="minorHAnsi" w:hAnsiTheme="minorHAnsi" w:cstheme="minorHAnsi"/>
          <w:sz w:val="24"/>
          <w:szCs w:val="24"/>
        </w:rPr>
        <w:t>na terenie Polski.</w:t>
      </w:r>
    </w:p>
    <w:p w14:paraId="65E93845" w14:textId="639AC30F" w:rsidR="00AF3FA2" w:rsidRPr="00AF3FA2" w:rsidRDefault="00AF3FA2" w:rsidP="0007080F">
      <w:pPr>
        <w:pStyle w:val="Zwykytek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F3FA2">
        <w:rPr>
          <w:rFonts w:asciiTheme="minorHAnsi" w:hAnsiTheme="minorHAnsi" w:cstheme="minorHAnsi"/>
          <w:sz w:val="24"/>
          <w:szCs w:val="24"/>
        </w:rPr>
        <w:t xml:space="preserve">Zamawiający zastrzega sobie prawo do swobodnej zmiany ilości zakupywanych paliw </w:t>
      </w:r>
      <w:r w:rsidRPr="00AF3FA2">
        <w:rPr>
          <w:rFonts w:asciiTheme="minorHAnsi" w:hAnsiTheme="minorHAnsi" w:cstheme="minorHAnsi"/>
          <w:sz w:val="24"/>
          <w:szCs w:val="24"/>
        </w:rPr>
        <w:br/>
        <w:t>z zastrzeżeniem, że całkowite wynagrodzenie nie ulegnie zmianie.</w:t>
      </w:r>
    </w:p>
    <w:p w14:paraId="61A8CD01" w14:textId="77777777" w:rsidR="006F00FB" w:rsidRPr="00AF3FA2" w:rsidRDefault="006F00FB">
      <w:pPr>
        <w:rPr>
          <w:rFonts w:asciiTheme="minorHAnsi" w:hAnsiTheme="minorHAnsi" w:cstheme="minorHAnsi"/>
        </w:rPr>
      </w:pPr>
    </w:p>
    <w:sectPr w:rsidR="006F00FB" w:rsidRPr="00AF3FA2" w:rsidSect="00EF7BE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2D79B" w14:textId="77777777" w:rsidR="00AF3FA2" w:rsidRDefault="00AF3FA2" w:rsidP="00AF3FA2">
      <w:r>
        <w:separator/>
      </w:r>
    </w:p>
  </w:endnote>
  <w:endnote w:type="continuationSeparator" w:id="0">
    <w:p w14:paraId="7D239F6E" w14:textId="77777777" w:rsidR="00AF3FA2" w:rsidRDefault="00AF3FA2" w:rsidP="00AF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11904" w14:textId="77777777" w:rsidR="00AF3FA2" w:rsidRDefault="00AF3FA2" w:rsidP="00AF3FA2">
      <w:r>
        <w:separator/>
      </w:r>
    </w:p>
  </w:footnote>
  <w:footnote w:type="continuationSeparator" w:id="0">
    <w:p w14:paraId="35CD6DAD" w14:textId="77777777" w:rsidR="00AF3FA2" w:rsidRDefault="00AF3FA2" w:rsidP="00AF3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C96AD" w14:textId="64636393" w:rsidR="00C7380D" w:rsidRDefault="00C7380D" w:rsidP="00C7380D">
    <w:pPr>
      <w:pStyle w:val="Nagwek"/>
      <w:rPr>
        <w:rFonts w:asciiTheme="minorHAnsi" w:hAnsiTheme="minorHAnsi" w:cstheme="minorHAnsi"/>
        <w:b/>
        <w:bCs/>
      </w:rPr>
    </w:pPr>
    <w:r>
      <w:rPr>
        <w:rFonts w:asciiTheme="minorHAnsi" w:hAnsiTheme="minorHAnsi" w:cstheme="minorHAnsi"/>
        <w:b/>
        <w:bCs/>
      </w:rPr>
      <w:t>MT.2370.1.2024</w:t>
    </w:r>
  </w:p>
  <w:p w14:paraId="390F25D5" w14:textId="1B81948D" w:rsidR="00C261EC" w:rsidRPr="00C261EC" w:rsidRDefault="00C261EC" w:rsidP="00C261EC">
    <w:pPr>
      <w:pStyle w:val="Nagwek"/>
      <w:jc w:val="right"/>
      <w:rPr>
        <w:rFonts w:asciiTheme="minorHAnsi" w:hAnsiTheme="minorHAnsi" w:cstheme="minorHAnsi"/>
        <w:b/>
        <w:bCs/>
      </w:rPr>
    </w:pPr>
    <w:r w:rsidRPr="00C261EC">
      <w:rPr>
        <w:rFonts w:asciiTheme="minorHAnsi" w:hAnsiTheme="minorHAnsi" w:cstheme="minorHAnsi"/>
        <w:b/>
        <w:bCs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4115F"/>
    <w:multiLevelType w:val="multilevel"/>
    <w:tmpl w:val="A176C60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ahoma"/>
        <w:b w:val="0"/>
        <w:bCs w:val="0"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ahom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ahom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ahom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ahoma"/>
      </w:rPr>
    </w:lvl>
  </w:abstractNum>
  <w:abstractNum w:abstractNumId="1" w15:restartNumberingAfterBreak="0">
    <w:nsid w:val="2E970DC5"/>
    <w:multiLevelType w:val="hybridMultilevel"/>
    <w:tmpl w:val="DFB25F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080019"/>
    <w:multiLevelType w:val="hybridMultilevel"/>
    <w:tmpl w:val="0FAC7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A1B"/>
    <w:multiLevelType w:val="hybridMultilevel"/>
    <w:tmpl w:val="B5D09DDA"/>
    <w:lvl w:ilvl="0" w:tplc="22848C3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00F6E"/>
    <w:multiLevelType w:val="hybridMultilevel"/>
    <w:tmpl w:val="3EAA8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A6071"/>
    <w:multiLevelType w:val="hybridMultilevel"/>
    <w:tmpl w:val="123629AA"/>
    <w:lvl w:ilvl="0" w:tplc="DA8CE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B2035"/>
    <w:multiLevelType w:val="hybridMultilevel"/>
    <w:tmpl w:val="C56899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91156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911383">
    <w:abstractNumId w:val="3"/>
  </w:num>
  <w:num w:numId="3" w16cid:durableId="461847664">
    <w:abstractNumId w:val="2"/>
  </w:num>
  <w:num w:numId="4" w16cid:durableId="1509904128">
    <w:abstractNumId w:val="4"/>
  </w:num>
  <w:num w:numId="5" w16cid:durableId="1300262848">
    <w:abstractNumId w:val="5"/>
  </w:num>
  <w:num w:numId="6" w16cid:durableId="2098212853">
    <w:abstractNumId w:val="6"/>
  </w:num>
  <w:num w:numId="7" w16cid:durableId="747576442">
    <w:abstractNumId w:val="1"/>
  </w:num>
  <w:num w:numId="8" w16cid:durableId="120679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A2"/>
    <w:rsid w:val="00032469"/>
    <w:rsid w:val="0007080F"/>
    <w:rsid w:val="00187E6D"/>
    <w:rsid w:val="0025692B"/>
    <w:rsid w:val="006F00FB"/>
    <w:rsid w:val="0079500D"/>
    <w:rsid w:val="009012A1"/>
    <w:rsid w:val="009A0D3D"/>
    <w:rsid w:val="00AF3FA2"/>
    <w:rsid w:val="00C02DAE"/>
    <w:rsid w:val="00C261EC"/>
    <w:rsid w:val="00C42FF3"/>
    <w:rsid w:val="00C7380D"/>
    <w:rsid w:val="00E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89B"/>
  <w15:chartTrackingRefBased/>
  <w15:docId w15:val="{69345363-02B3-4836-B2EB-EC133876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3FA2"/>
    <w:pPr>
      <w:keepNext/>
      <w:spacing w:line="120" w:lineRule="atLeast"/>
      <w:jc w:val="center"/>
      <w:outlineLvl w:val="2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AF3FA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F3FA2"/>
    <w:pPr>
      <w:spacing w:line="48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F3F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AF3FA2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AF3FA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F3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3F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3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F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Wypunktowanie,L1,Numerowanie,Akapit z listą BS"/>
    <w:basedOn w:val="Normalny"/>
    <w:link w:val="AkapitzlistZnak"/>
    <w:uiPriority w:val="99"/>
    <w:qFormat/>
    <w:rsid w:val="00AF3FA2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"/>
    <w:link w:val="Akapitzlist"/>
    <w:uiPriority w:val="99"/>
    <w:qFormat/>
    <w:locked/>
    <w:rsid w:val="000324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3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Dawidowicz (KM Jelenia Góra)</dc:creator>
  <cp:keywords/>
  <dc:description/>
  <cp:lastModifiedBy>Agnieszka Dawidowicz (KM Jelenia Góra)</cp:lastModifiedBy>
  <cp:revision>4</cp:revision>
  <cp:lastPrinted>2022-04-28T07:21:00Z</cp:lastPrinted>
  <dcterms:created xsi:type="dcterms:W3CDTF">2024-03-21T12:47:00Z</dcterms:created>
  <dcterms:modified xsi:type="dcterms:W3CDTF">2024-03-22T10:59:00Z</dcterms:modified>
</cp:coreProperties>
</file>