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2B96E949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387E45">
        <w:rPr>
          <w:rFonts w:ascii="Arial" w:hAnsi="Arial" w:cs="Arial"/>
          <w:b/>
          <w:bCs/>
          <w:sz w:val="20"/>
          <w:szCs w:val="20"/>
        </w:rPr>
        <w:t>ZRP.271.1.</w:t>
      </w:r>
      <w:r w:rsidR="002C6675">
        <w:rPr>
          <w:rFonts w:ascii="Arial" w:hAnsi="Arial" w:cs="Arial"/>
          <w:b/>
          <w:bCs/>
          <w:sz w:val="20"/>
          <w:szCs w:val="20"/>
        </w:rPr>
        <w:t>8.</w:t>
      </w:r>
      <w:r w:rsidR="00387E45">
        <w:rPr>
          <w:rFonts w:ascii="Arial" w:hAnsi="Arial" w:cs="Arial"/>
          <w:b/>
          <w:bCs/>
          <w:sz w:val="20"/>
          <w:szCs w:val="20"/>
        </w:rPr>
        <w:t>202</w:t>
      </w:r>
      <w:r w:rsidR="006C5C68">
        <w:rPr>
          <w:rFonts w:ascii="Arial" w:hAnsi="Arial" w:cs="Arial"/>
          <w:b/>
          <w:bCs/>
          <w:sz w:val="20"/>
          <w:szCs w:val="20"/>
        </w:rPr>
        <w:t>4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083E8B71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2A46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2A46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605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67DC117E" w14:textId="20763F19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>na: „</w:t>
      </w:r>
      <w:r w:rsidR="00A26497" w:rsidRPr="00A26497">
        <w:rPr>
          <w:rFonts w:ascii="Arial" w:eastAsia="Calibri" w:hAnsi="Arial" w:cs="Arial"/>
          <w:b/>
          <w:bCs/>
        </w:rPr>
        <w:t>Przebudowa budynku zlokalizowanego w Brzeziu przy ul. Kluczwody na dz. Nr 142 obejmująca prace budowlane: przebudowa instalacji c.o. wraz ze zmiana lokalizacji kotłowni, przebudowa wod.-kan., wewnętrznej instalacji gazu i instalacji elektrycznej, przebudowa pomieszczeń w budynku wraz z budowa nowych schodów w części OSP, w miejscowości Brzezie , gmina Zabierzów</w:t>
      </w:r>
      <w:r>
        <w:rPr>
          <w:rFonts w:ascii="Arial" w:eastAsia="Calibri" w:hAnsi="Arial" w:cs="Arial"/>
          <w:b/>
          <w:bCs/>
        </w:rPr>
        <w:t>”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1C12DCDF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</w:rPr>
        <w:t>Pzp</w:t>
      </w:r>
      <w:proofErr w:type="spellEnd"/>
      <w:r w:rsidRPr="00387E45">
        <w:rPr>
          <w:rFonts w:ascii="Arial" w:eastAsia="Calibri" w:hAnsi="Arial" w:cs="Arial"/>
          <w:b/>
        </w:rPr>
        <w:t>, oświadczamy, że wykonamy następujące roboty budowlane,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lastRenderedPageBreak/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  <w:i/>
          <w:sz w:val="17"/>
          <w:szCs w:val="17"/>
        </w:rPr>
        <w:t>Pzp</w:t>
      </w:r>
      <w:proofErr w:type="spellEnd"/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CB8F" w14:textId="77777777" w:rsidR="00C36A39" w:rsidRDefault="00C36A39" w:rsidP="00C36A39">
      <w:pPr>
        <w:spacing w:after="0" w:line="240" w:lineRule="auto"/>
      </w:pPr>
      <w:r>
        <w:separator/>
      </w:r>
    </w:p>
  </w:endnote>
  <w:endnote w:type="continuationSeparator" w:id="0">
    <w:p w14:paraId="57A566F7" w14:textId="77777777" w:rsidR="00C36A39" w:rsidRDefault="00C36A39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1A66" w14:textId="77777777" w:rsidR="00C36A39" w:rsidRDefault="00C36A39" w:rsidP="00C36A39">
      <w:pPr>
        <w:spacing w:after="0" w:line="240" w:lineRule="auto"/>
      </w:pPr>
      <w:r>
        <w:separator/>
      </w:r>
    </w:p>
  </w:footnote>
  <w:footnote w:type="continuationSeparator" w:id="0">
    <w:p w14:paraId="36DD51A4" w14:textId="77777777" w:rsidR="00C36A39" w:rsidRDefault="00C36A39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46765" w14:textId="22749ED8" w:rsidR="00C36A39" w:rsidRPr="00457068" w:rsidRDefault="00C36A39" w:rsidP="004D02E9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485C90">
      <w:rPr>
        <w:rFonts w:ascii="Arial" w:hAnsi="Arial" w:cs="Arial"/>
        <w:sz w:val="16"/>
        <w:szCs w:val="16"/>
      </w:rPr>
      <w:t>ZRP.271.1</w:t>
    </w:r>
    <w:r w:rsidR="002C6675">
      <w:rPr>
        <w:rFonts w:ascii="Arial" w:hAnsi="Arial" w:cs="Arial"/>
        <w:sz w:val="16"/>
        <w:szCs w:val="16"/>
      </w:rPr>
      <w:t>.8.</w:t>
    </w:r>
    <w:r w:rsidR="006C5C68">
      <w:rPr>
        <w:rFonts w:ascii="Arial" w:hAnsi="Arial" w:cs="Arial"/>
        <w:sz w:val="16"/>
        <w:szCs w:val="16"/>
      </w:rPr>
      <w:t>2024</w:t>
    </w:r>
  </w:p>
  <w:p w14:paraId="279F96AA" w14:textId="702F00C3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adzonego w trybie art. 275 pkt</w:t>
    </w:r>
    <w:r w:rsidR="00485C90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="004D02E9">
      <w:rPr>
        <w:rFonts w:ascii="Arial" w:hAnsi="Arial" w:cs="Arial"/>
        <w:sz w:val="16"/>
        <w:szCs w:val="16"/>
      </w:rPr>
      <w:t xml:space="preserve">. (tryb podstawowy </w:t>
    </w:r>
    <w:r w:rsidR="00485C90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310592">
    <w:abstractNumId w:val="1"/>
  </w:num>
  <w:num w:numId="2" w16cid:durableId="175519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62403"/>
    <w:rsid w:val="000823CD"/>
    <w:rsid w:val="00193372"/>
    <w:rsid w:val="002A46EF"/>
    <w:rsid w:val="002C6675"/>
    <w:rsid w:val="00386EA4"/>
    <w:rsid w:val="00387E45"/>
    <w:rsid w:val="003A5989"/>
    <w:rsid w:val="004066C2"/>
    <w:rsid w:val="004525B0"/>
    <w:rsid w:val="00464270"/>
    <w:rsid w:val="00485C90"/>
    <w:rsid w:val="004D02E9"/>
    <w:rsid w:val="00606C39"/>
    <w:rsid w:val="006C5C68"/>
    <w:rsid w:val="007526E0"/>
    <w:rsid w:val="008224C7"/>
    <w:rsid w:val="008A0634"/>
    <w:rsid w:val="00A26497"/>
    <w:rsid w:val="00C36A39"/>
    <w:rsid w:val="00C37E63"/>
    <w:rsid w:val="00D22C1C"/>
    <w:rsid w:val="00D27963"/>
    <w:rsid w:val="00DE38F9"/>
    <w:rsid w:val="00E02B47"/>
    <w:rsid w:val="00E8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Marek Okoński</cp:lastModifiedBy>
  <cp:revision>3</cp:revision>
  <dcterms:created xsi:type="dcterms:W3CDTF">2024-01-30T09:35:00Z</dcterms:created>
  <dcterms:modified xsi:type="dcterms:W3CDTF">2024-02-23T09:34:00Z</dcterms:modified>
</cp:coreProperties>
</file>