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4A684" w14:textId="77777777" w:rsidR="00DF2597" w:rsidRDefault="00DF2597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</w:p>
    <w:p w14:paraId="7DF4F316" w14:textId="77777777" w:rsidR="00DF2597" w:rsidRDefault="007C1D65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UMOWA </w:t>
      </w:r>
    </w:p>
    <w:p w14:paraId="391E8ABA" w14:textId="77777777" w:rsidR="00DF2597" w:rsidRDefault="00DF2597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</w:p>
    <w:p w14:paraId="63BCE599" w14:textId="75196A98" w:rsidR="00DF2597" w:rsidRDefault="007C1D65">
      <w:pPr>
        <w:pStyle w:val="NormalnyWeb"/>
        <w:spacing w:beforeAutospacing="0" w:after="0" w:afterAutospacing="0" w:line="276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zawarta w dniu ……………….…… 202</w:t>
      </w:r>
      <w:r w:rsidR="00073715">
        <w:rPr>
          <w:rFonts w:ascii="Cambria" w:hAnsi="Cambria"/>
          <w:color w:val="000000"/>
          <w:sz w:val="20"/>
          <w:szCs w:val="20"/>
        </w:rPr>
        <w:t>4</w:t>
      </w:r>
      <w:r>
        <w:rPr>
          <w:rFonts w:ascii="Cambria" w:hAnsi="Cambria"/>
          <w:color w:val="000000"/>
          <w:sz w:val="20"/>
          <w:szCs w:val="20"/>
        </w:rPr>
        <w:t xml:space="preserve"> r. w Kielcach pomiędzy :</w:t>
      </w:r>
    </w:p>
    <w:p w14:paraId="60C10B3A" w14:textId="77777777" w:rsidR="00DF2597" w:rsidRDefault="007C1D65">
      <w:pPr>
        <w:pStyle w:val="NormalnyWeb"/>
        <w:spacing w:beforeAutospacing="0" w:after="0" w:afterAutospacing="0" w:line="276" w:lineRule="auto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>Gminą Kielce z siedzibą w Kielcach przy ul. Rynek 1 , 25-303 Kielce</w:t>
      </w:r>
    </w:p>
    <w:p w14:paraId="68D89871" w14:textId="77777777" w:rsidR="00DF2597" w:rsidRDefault="007C1D65">
      <w:pPr>
        <w:pStyle w:val="NormalnyWeb"/>
        <w:spacing w:beforeAutospacing="0" w:after="0" w:afterAutospacing="0" w:line="276" w:lineRule="auto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>Regon: 291009343 NIP: 657 261 73 25</w:t>
      </w:r>
    </w:p>
    <w:p w14:paraId="585D283A" w14:textId="77777777" w:rsidR="00DF2597" w:rsidRDefault="007C1D65">
      <w:pPr>
        <w:pStyle w:val="NormalnyWeb"/>
        <w:spacing w:beforeAutospacing="0" w:after="0" w:afterAutospacing="0" w:line="276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reprezentowanym przez :</w:t>
      </w:r>
      <w:bookmarkStart w:id="0" w:name="_GoBack"/>
      <w:bookmarkEnd w:id="0"/>
    </w:p>
    <w:p w14:paraId="08DD189C" w14:textId="77777777" w:rsidR="00DF2597" w:rsidRDefault="007C1D65">
      <w:pPr>
        <w:pStyle w:val="NormalnyWeb"/>
        <w:spacing w:beforeAutospacing="0" w:after="0" w:afterAutospacing="0" w:line="276" w:lineRule="auto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………………………………………</w:t>
      </w:r>
    </w:p>
    <w:p w14:paraId="2505BC7D" w14:textId="77777777" w:rsidR="00DF2597" w:rsidRDefault="007C1D65">
      <w:pPr>
        <w:pStyle w:val="NormalnyWeb"/>
        <w:spacing w:beforeAutospacing="0" w:after="0" w:afterAutospacing="0" w:line="276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zwanym dalej „Zamawiającym”, z jednej strony a:</w:t>
      </w:r>
    </w:p>
    <w:p w14:paraId="681CDA81" w14:textId="77777777" w:rsidR="00DF2597" w:rsidRDefault="00DF2597">
      <w:pPr>
        <w:pStyle w:val="NormalnyWeb"/>
        <w:spacing w:beforeAutospacing="0" w:after="0" w:afterAutospacing="0" w:line="276" w:lineRule="auto"/>
        <w:rPr>
          <w:rFonts w:ascii="Cambria" w:hAnsi="Cambria"/>
          <w:color w:val="000000"/>
          <w:sz w:val="20"/>
          <w:szCs w:val="20"/>
        </w:rPr>
      </w:pPr>
    </w:p>
    <w:p w14:paraId="35F77190" w14:textId="77777777" w:rsidR="00DF2597" w:rsidRDefault="007C1D65">
      <w:pPr>
        <w:pStyle w:val="NormalnyWeb"/>
        <w:spacing w:beforeAutospacing="0" w:after="0" w:afterAutospacing="0" w:line="276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reprezentowanym przez :</w:t>
      </w:r>
    </w:p>
    <w:p w14:paraId="70CC6DF6" w14:textId="77777777" w:rsidR="00DF2597" w:rsidRDefault="00DF2597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6DA36F99" w14:textId="77777777" w:rsidR="00DF2597" w:rsidRDefault="007C1D65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zwanym dalej „Wykonawcą” z drugiej strony</w:t>
      </w:r>
    </w:p>
    <w:p w14:paraId="31FD3CE4" w14:textId="77777777" w:rsidR="00DF2597" w:rsidRDefault="00DF2597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5B15B77D" w14:textId="77777777" w:rsidR="00DF2597" w:rsidRDefault="007C1D65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Niniejsza umowa zostaje zawarta w wyniku rozstrzygnięcia postępowania przeprowadzonego w trybie </w:t>
      </w:r>
      <w:r>
        <w:rPr>
          <w:rFonts w:ascii="Cambria" w:hAnsi="Cambria" w:cs="Arial"/>
          <w:bCs/>
          <w:sz w:val="20"/>
          <w:szCs w:val="20"/>
          <w:lang w:val="x-none" w:eastAsia="x-none"/>
        </w:rPr>
        <w:t>podstawowym na podstawie art. 275 pkt 1 ustawy z dnia 11 września 2019 r. - Prawo zamówień publicznych</w:t>
      </w:r>
      <w:r>
        <w:rPr>
          <w:rFonts w:ascii="Cambria" w:hAnsi="Cambria"/>
          <w:color w:val="000000"/>
          <w:sz w:val="20"/>
          <w:szCs w:val="20"/>
        </w:rPr>
        <w:t xml:space="preserve"> ze zm.), została zawarta umowa o następującej treści:</w:t>
      </w:r>
    </w:p>
    <w:p w14:paraId="6B2D2D3E" w14:textId="77777777" w:rsidR="00DF2597" w:rsidRDefault="00DF2597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</w:p>
    <w:p w14:paraId="3F2DA6E0" w14:textId="77777777" w:rsidR="00DF2597" w:rsidRDefault="007C1D65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§ 1</w:t>
      </w:r>
    </w:p>
    <w:p w14:paraId="5567A2E2" w14:textId="77777777" w:rsidR="00DF2597" w:rsidRDefault="007C1D65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Przedmiot zamówienia stanowi dostawa koksu opałowego w ilości – </w:t>
      </w:r>
      <w:r>
        <w:rPr>
          <w:rFonts w:ascii="Cambria" w:hAnsi="Cambria"/>
          <w:b/>
          <w:color w:val="000000"/>
          <w:sz w:val="20"/>
          <w:szCs w:val="20"/>
        </w:rPr>
        <w:t>120 ton</w:t>
      </w:r>
      <w:r>
        <w:rPr>
          <w:rFonts w:ascii="Cambria" w:hAnsi="Cambria"/>
          <w:color w:val="000000"/>
          <w:sz w:val="20"/>
          <w:szCs w:val="20"/>
        </w:rPr>
        <w:t xml:space="preserve"> zwanego dalej przedmiotem zamówienia zgodnie ze złożoną ofertą, stanowiącej załącznik do niniejszej umowy.</w:t>
      </w:r>
    </w:p>
    <w:p w14:paraId="03E0AB32" w14:textId="01687833" w:rsidR="00DF2597" w:rsidRDefault="007C1D65">
      <w:pPr>
        <w:pStyle w:val="NormalnyWeb"/>
        <w:spacing w:beforeAutospacing="0" w:after="0" w:afterAutospacing="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 xml:space="preserve">Umowa zostaje zawarta w terminie od dnia podpisania umowy </w:t>
      </w:r>
      <w:r w:rsidR="008A10E0">
        <w:rPr>
          <w:rFonts w:ascii="Cambria" w:hAnsi="Cambria"/>
          <w:color w:val="000000" w:themeColor="text1"/>
          <w:sz w:val="20"/>
          <w:szCs w:val="20"/>
        </w:rPr>
        <w:t>......................</w:t>
      </w:r>
    </w:p>
    <w:p w14:paraId="5D1450A3" w14:textId="64EC557E" w:rsidR="007C1D65" w:rsidRDefault="007C1D65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 xml:space="preserve">Wykonawca zrealizuje </w:t>
      </w:r>
      <w:r w:rsidR="002E1469">
        <w:rPr>
          <w:rFonts w:ascii="Cambria" w:hAnsi="Cambria"/>
          <w:color w:val="000000" w:themeColor="text1"/>
          <w:sz w:val="20"/>
          <w:szCs w:val="20"/>
        </w:rPr>
        <w:t>jednorazową dostawę</w:t>
      </w:r>
      <w:r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="002E1469">
        <w:rPr>
          <w:rFonts w:ascii="Cambria" w:hAnsi="Cambria"/>
          <w:color w:val="000000" w:themeColor="text1"/>
          <w:sz w:val="20"/>
          <w:szCs w:val="20"/>
        </w:rPr>
        <w:t>120 ton.</w:t>
      </w:r>
      <w:r>
        <w:rPr>
          <w:rFonts w:ascii="Cambria" w:hAnsi="Cambria"/>
          <w:color w:val="000000" w:themeColor="text1"/>
          <w:sz w:val="20"/>
          <w:szCs w:val="20"/>
        </w:rPr>
        <w:t xml:space="preserve"> </w:t>
      </w:r>
    </w:p>
    <w:p w14:paraId="3A0E2D14" w14:textId="77777777" w:rsidR="002E1469" w:rsidRDefault="002E1469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</w:p>
    <w:p w14:paraId="562176B9" w14:textId="51D38124" w:rsidR="00DF2597" w:rsidRDefault="007C1D65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Umowa rozwiązuje się samoistnie po okresie jej obowiązywania.</w:t>
      </w:r>
    </w:p>
    <w:p w14:paraId="5CD47876" w14:textId="77777777" w:rsidR="00DF2597" w:rsidRDefault="00DF2597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</w:p>
    <w:p w14:paraId="5E1E3E3A" w14:textId="77777777" w:rsidR="00DF2597" w:rsidRDefault="007C1D65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§ 2</w:t>
      </w:r>
    </w:p>
    <w:p w14:paraId="49461E79" w14:textId="77777777" w:rsidR="00DF2597" w:rsidRDefault="007C1D65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Ustalenia ogólne</w:t>
      </w:r>
    </w:p>
    <w:p w14:paraId="220BD4E9" w14:textId="77777777" w:rsidR="00DF2597" w:rsidRDefault="00DF2597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3AF3B707" w14:textId="7FD3EFE5" w:rsidR="00DF2597" w:rsidRDefault="007C1D65">
      <w:pPr>
        <w:pStyle w:val="NormalnyWeb"/>
        <w:numPr>
          <w:ilvl w:val="0"/>
          <w:numId w:val="3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Wykonawca zobowiązuje się do dostarczania </w:t>
      </w:r>
      <w:r w:rsidR="002E1469">
        <w:rPr>
          <w:rFonts w:ascii="Cambria" w:hAnsi="Cambria"/>
          <w:color w:val="000000"/>
          <w:sz w:val="20"/>
          <w:szCs w:val="20"/>
        </w:rPr>
        <w:t xml:space="preserve">jednorazowej dostawy </w:t>
      </w:r>
      <w:r>
        <w:rPr>
          <w:rFonts w:ascii="Cambria" w:hAnsi="Cambria"/>
          <w:color w:val="000000"/>
          <w:sz w:val="20"/>
          <w:szCs w:val="20"/>
        </w:rPr>
        <w:t xml:space="preserve">przedmiotu zamówienia, o którym mowa w § 1 do wskazanej kotłowni Zamawiającego środkami transportu dostosowanymi </w:t>
      </w:r>
      <w:r>
        <w:rPr>
          <w:rFonts w:ascii="Cambria" w:hAnsi="Cambria"/>
          <w:color w:val="000000"/>
          <w:sz w:val="20"/>
          <w:szCs w:val="20"/>
        </w:rPr>
        <w:br/>
        <w:t>do przewozu koksu na koszt i ryzyko Dostawcy.</w:t>
      </w:r>
    </w:p>
    <w:p w14:paraId="32C14CDA" w14:textId="77777777" w:rsidR="00DF2597" w:rsidRDefault="007C1D65">
      <w:pPr>
        <w:pStyle w:val="NormalnyWeb"/>
        <w:numPr>
          <w:ilvl w:val="0"/>
          <w:numId w:val="3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Dostarczany koks będzie każdorazowo spełniał parametry określone przez Zamawiającego.</w:t>
      </w:r>
    </w:p>
    <w:p w14:paraId="3CAE21B6" w14:textId="77777777" w:rsidR="00DF2597" w:rsidRDefault="007C1D65">
      <w:pPr>
        <w:pStyle w:val="NormalnyWeb"/>
        <w:numPr>
          <w:ilvl w:val="0"/>
          <w:numId w:val="3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Każdorazowego </w:t>
      </w:r>
      <w:bookmarkStart w:id="1" w:name="_Hlk127278232"/>
      <w:r>
        <w:rPr>
          <w:rFonts w:ascii="Cambria" w:hAnsi="Cambria" w:cs="Arial"/>
          <w:color w:val="000000" w:themeColor="text1"/>
          <w:sz w:val="20"/>
          <w:szCs w:val="20"/>
        </w:rPr>
        <w:t xml:space="preserve">odbioru i pomiaru tonażu dostaw  na legalizowanej wadze samochodowej  dokonują pracownicy Zamawiającego. </w:t>
      </w:r>
    </w:p>
    <w:p w14:paraId="7F5006C6" w14:textId="77777777" w:rsidR="00DF2597" w:rsidRDefault="007C1D65">
      <w:pPr>
        <w:pStyle w:val="NormalnyWeb"/>
        <w:numPr>
          <w:ilvl w:val="0"/>
          <w:numId w:val="3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 Wykonawca w ramach zaoferowanej ceny zapewni ważenie każdej dostawy opału. Ważenie odbywać się w obecności przedstawiciela Zamawiającego, w celu potwierdzenia tonażu zakupionego opału. Miejsce ważenia może być oddalone max  15 km od siedziby Zamawiającego. Waga powinna posiadać ważną legalizację zgodnie z obowiązującym prawem. Wykonawca na żądanie Zamawiającego przekaże niezwłocznie dokument potwierdzający legalizację wagi.</w:t>
      </w:r>
    </w:p>
    <w:p w14:paraId="3C20DAF5" w14:textId="77777777" w:rsidR="00DF2597" w:rsidRPr="0042729B" w:rsidRDefault="007C1D65">
      <w:pPr>
        <w:pStyle w:val="NormalnyWeb"/>
        <w:numPr>
          <w:ilvl w:val="0"/>
          <w:numId w:val="3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bookmarkStart w:id="2" w:name="_Hlk127440421"/>
      <w:r w:rsidRPr="0042729B">
        <w:rPr>
          <w:rFonts w:ascii="Cambria" w:hAnsi="Cambria" w:cs="Arial"/>
          <w:sz w:val="20"/>
          <w:szCs w:val="20"/>
        </w:rPr>
        <w:t>Wykonawca w dniu dostawy zapewni i zorganizuje w obecności Zamawiającego pobieranie prób dostarczonego opału celem wykonywania analiz laboratoryjnych. Badania te mają zostać przeprowadzone w uzgodnionym i zaakceptowanym przez Zamawiającego specjalistycznym, niezależnym laboratorium. Uchylenie się od obowiązku pobierania prób będzie przez strony umowy uznawane jak  partia  dostarczonego opału która nie spełnia wymaganych parametrów</w:t>
      </w:r>
      <w:bookmarkEnd w:id="1"/>
      <w:bookmarkEnd w:id="2"/>
    </w:p>
    <w:p w14:paraId="537CBAC0" w14:textId="77777777" w:rsidR="00DF2597" w:rsidRDefault="007C1D65">
      <w:pPr>
        <w:pStyle w:val="NormalnyWeb"/>
        <w:numPr>
          <w:ilvl w:val="0"/>
          <w:numId w:val="3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Zamawiający zastrzega sobie prawo do reklamacji jakości dostarczonego opału w terminie obowiązywania umowy. Reklamacja jakościowa dotyczyć może w szczególności granulacji, wartości opałowej oraz zawartości w nim popiołu, siarki, wilgoci i podziarna. W przypadku zgłoszenia reklamacji Wykonawca w terminie dwóch dni od daty zgłoszenia reklamacji zapewni i zorganizuje </w:t>
      </w:r>
      <w:r>
        <w:rPr>
          <w:rFonts w:ascii="Cambria" w:hAnsi="Cambria" w:cs="Arial"/>
          <w:sz w:val="20"/>
          <w:szCs w:val="20"/>
        </w:rPr>
        <w:br/>
        <w:t>w obecności Zamawiającego pobieranie prób zareklamowanego opału celem wykonywania analiz laboratoryjnych. Uchylenie się od tego obowiązku będzie przez strony umowy uznawany jak  partia  dostarczonego opału która nie spełnia wymaganych parametrów</w:t>
      </w:r>
    </w:p>
    <w:p w14:paraId="7315381B" w14:textId="77777777" w:rsidR="00DF2597" w:rsidRDefault="007C1D65">
      <w:pPr>
        <w:pStyle w:val="NormalnyWeb"/>
        <w:numPr>
          <w:ilvl w:val="0"/>
          <w:numId w:val="3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W przypadku nieprawidłowych wyników analiz laboratoryjnych niezgodnych z wymogami określonymi w SWZ, Zamawiający może żądać wymiany dostarczonej partii opału na wolny od wad lub proporcjonalnie do wyników analiz laboratoryjnych obniży wynagrodzenie Wykonawcy. Wymiany opału na zgodny z wymogami określonymi w SWZ, Wykonawca dokona w ciągu 5 dni od zgłoszenia niezgodności</w:t>
      </w:r>
    </w:p>
    <w:p w14:paraId="10165447" w14:textId="77777777" w:rsidR="00DF2597" w:rsidRDefault="007C1D65">
      <w:pPr>
        <w:pStyle w:val="NormalnyWeb"/>
        <w:numPr>
          <w:ilvl w:val="0"/>
          <w:numId w:val="3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Wykonawca zobowi</w:t>
      </w:r>
      <w:r>
        <w:rPr>
          <w:rFonts w:ascii="Cambria" w:eastAsia="TimesNewRoman" w:hAnsi="Cambria" w:cs="Arial"/>
          <w:sz w:val="20"/>
          <w:szCs w:val="20"/>
        </w:rPr>
        <w:t>ą</w:t>
      </w:r>
      <w:r>
        <w:rPr>
          <w:rFonts w:ascii="Cambria" w:hAnsi="Cambria" w:cs="Arial"/>
          <w:sz w:val="20"/>
          <w:szCs w:val="20"/>
        </w:rPr>
        <w:t>zuje si</w:t>
      </w:r>
      <w:r>
        <w:rPr>
          <w:rFonts w:ascii="Cambria" w:eastAsia="TimesNewRoman" w:hAnsi="Cambria" w:cs="Arial"/>
          <w:sz w:val="20"/>
          <w:szCs w:val="20"/>
        </w:rPr>
        <w:t xml:space="preserve">ę </w:t>
      </w:r>
      <w:r>
        <w:rPr>
          <w:rFonts w:ascii="Cambria" w:hAnsi="Cambria" w:cs="Arial"/>
          <w:sz w:val="20"/>
          <w:szCs w:val="20"/>
        </w:rPr>
        <w:t>do wykonywania prac z zachowaniem nale</w:t>
      </w:r>
      <w:r>
        <w:rPr>
          <w:rFonts w:ascii="Cambria" w:eastAsia="TimesNewRoman" w:hAnsi="Cambria" w:cs="Arial"/>
          <w:sz w:val="20"/>
          <w:szCs w:val="20"/>
        </w:rPr>
        <w:t>ż</w:t>
      </w:r>
      <w:r>
        <w:rPr>
          <w:rFonts w:ascii="Cambria" w:hAnsi="Cambria" w:cs="Arial"/>
          <w:sz w:val="20"/>
          <w:szCs w:val="20"/>
        </w:rPr>
        <w:t>ytej staranno</w:t>
      </w:r>
      <w:r>
        <w:rPr>
          <w:rFonts w:ascii="Cambria" w:eastAsia="TimesNewRoman" w:hAnsi="Cambria" w:cs="Arial"/>
          <w:sz w:val="20"/>
          <w:szCs w:val="20"/>
        </w:rPr>
        <w:t>ś</w:t>
      </w:r>
      <w:r>
        <w:rPr>
          <w:rFonts w:ascii="Cambria" w:hAnsi="Cambria" w:cs="Arial"/>
          <w:sz w:val="20"/>
          <w:szCs w:val="20"/>
        </w:rPr>
        <w:t>ci, zasad bezpiecze</w:t>
      </w:r>
      <w:r>
        <w:rPr>
          <w:rFonts w:ascii="Cambria" w:eastAsia="TimesNewRoman" w:hAnsi="Cambria" w:cs="Arial"/>
          <w:sz w:val="20"/>
          <w:szCs w:val="20"/>
        </w:rPr>
        <w:t>ń</w:t>
      </w:r>
      <w:r>
        <w:rPr>
          <w:rFonts w:ascii="Cambria" w:hAnsi="Cambria" w:cs="Arial"/>
          <w:sz w:val="20"/>
          <w:szCs w:val="20"/>
        </w:rPr>
        <w:t>stwa, dobrej jako</w:t>
      </w:r>
      <w:r>
        <w:rPr>
          <w:rFonts w:ascii="Cambria" w:eastAsia="TimesNewRoman" w:hAnsi="Cambria" w:cs="Arial"/>
          <w:sz w:val="20"/>
          <w:szCs w:val="20"/>
        </w:rPr>
        <w:t>ś</w:t>
      </w:r>
      <w:r>
        <w:rPr>
          <w:rFonts w:ascii="Cambria" w:hAnsi="Cambria" w:cs="Arial"/>
          <w:sz w:val="20"/>
          <w:szCs w:val="20"/>
        </w:rPr>
        <w:t>ci, wła</w:t>
      </w:r>
      <w:r>
        <w:rPr>
          <w:rFonts w:ascii="Cambria" w:eastAsia="TimesNewRoman" w:hAnsi="Cambria" w:cs="Arial"/>
          <w:sz w:val="20"/>
          <w:szCs w:val="20"/>
        </w:rPr>
        <w:t>ś</w:t>
      </w:r>
      <w:r>
        <w:rPr>
          <w:rFonts w:ascii="Cambria" w:hAnsi="Cambria" w:cs="Arial"/>
          <w:sz w:val="20"/>
          <w:szCs w:val="20"/>
        </w:rPr>
        <w:t>ciwej organizacji pracy, obowi</w:t>
      </w:r>
      <w:r>
        <w:rPr>
          <w:rFonts w:ascii="Cambria" w:eastAsia="TimesNewRoman" w:hAnsi="Cambria" w:cs="Arial"/>
          <w:sz w:val="20"/>
          <w:szCs w:val="20"/>
        </w:rPr>
        <w:t>ą</w:t>
      </w:r>
      <w:r>
        <w:rPr>
          <w:rFonts w:ascii="Cambria" w:hAnsi="Cambria" w:cs="Arial"/>
          <w:sz w:val="20"/>
          <w:szCs w:val="20"/>
        </w:rPr>
        <w:t>zuj</w:t>
      </w:r>
      <w:r>
        <w:rPr>
          <w:rFonts w:ascii="Cambria" w:eastAsia="TimesNewRoman" w:hAnsi="Cambria" w:cs="Arial"/>
          <w:sz w:val="20"/>
          <w:szCs w:val="20"/>
        </w:rPr>
        <w:t>ą</w:t>
      </w:r>
      <w:r>
        <w:rPr>
          <w:rFonts w:ascii="Cambria" w:hAnsi="Cambria" w:cs="Arial"/>
          <w:sz w:val="20"/>
          <w:szCs w:val="20"/>
        </w:rPr>
        <w:t>cych Polskich norm, oraz przepisów prawa, na warunkach ustalonych w umowie.</w:t>
      </w:r>
    </w:p>
    <w:p w14:paraId="43ABF3FF" w14:textId="77777777" w:rsidR="00DF2597" w:rsidRDefault="007C1D65">
      <w:pPr>
        <w:pStyle w:val="NormalnyWeb"/>
        <w:numPr>
          <w:ilvl w:val="0"/>
          <w:numId w:val="3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Przedstawicielem Zamawiającego w trakcie wykonania umowy będzie: </w:t>
      </w:r>
      <w:r>
        <w:rPr>
          <w:rFonts w:ascii="Cambria" w:hAnsi="Cambria"/>
          <w:sz w:val="20"/>
          <w:szCs w:val="20"/>
        </w:rPr>
        <w:t xml:space="preserve">Kierownik Gospodarczy Zespołu Szkół Ekonomicznych Łukasz Mucha, </w:t>
      </w:r>
      <w:r>
        <w:rPr>
          <w:rFonts w:ascii="Cambria" w:hAnsi="Cambria"/>
          <w:color w:val="000000"/>
          <w:sz w:val="20"/>
          <w:szCs w:val="20"/>
        </w:rPr>
        <w:t>upoważniony do kontaktu z wykonawcą.</w:t>
      </w:r>
    </w:p>
    <w:p w14:paraId="36BC4D10" w14:textId="77777777" w:rsidR="00DF2597" w:rsidRDefault="00DF2597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70E526F7" w14:textId="77777777" w:rsidR="00DF2597" w:rsidRDefault="007C1D65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§ 3</w:t>
      </w:r>
    </w:p>
    <w:p w14:paraId="2214CEDD" w14:textId="77777777" w:rsidR="00DF2597" w:rsidRDefault="007C1D65">
      <w:pPr>
        <w:pStyle w:val="NormalnyWeb"/>
        <w:numPr>
          <w:ilvl w:val="0"/>
          <w:numId w:val="4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Wynagrodzenie, za realizację przedmiotu umowy ustala się następująco:</w:t>
      </w:r>
    </w:p>
    <w:p w14:paraId="1350B4F4" w14:textId="77777777" w:rsidR="00DF2597" w:rsidRDefault="007C1D65">
      <w:pPr>
        <w:pStyle w:val="NormalnyWeb"/>
        <w:spacing w:beforeAutospacing="0" w:after="0" w:afterAutospacing="0" w:line="276" w:lineRule="auto"/>
        <w:ind w:left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A/ Wynagrodzenie netto całości dostawy (120 t.) koksu opałowego: …………  </w:t>
      </w:r>
      <w:r>
        <w:rPr>
          <w:rFonts w:ascii="Cambria" w:hAnsi="Cambria"/>
          <w:b/>
          <w:color w:val="000000"/>
          <w:sz w:val="20"/>
          <w:szCs w:val="20"/>
        </w:rPr>
        <w:t>PLN</w:t>
      </w:r>
    </w:p>
    <w:p w14:paraId="1A3A9EC1" w14:textId="77777777" w:rsidR="00DF2597" w:rsidRDefault="007C1D65">
      <w:pPr>
        <w:pStyle w:val="NormalnyWeb"/>
        <w:spacing w:beforeAutospacing="0" w:after="0" w:afterAutospacing="0" w:line="276" w:lineRule="auto"/>
        <w:ind w:left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(słownie:)</w:t>
      </w:r>
    </w:p>
    <w:p w14:paraId="55E908BC" w14:textId="77777777" w:rsidR="00DF2597" w:rsidRDefault="007C1D65">
      <w:pPr>
        <w:pStyle w:val="NormalnyWeb"/>
        <w:spacing w:beforeAutospacing="0" w:after="0" w:afterAutospacing="0" w:line="276" w:lineRule="auto"/>
        <w:ind w:left="426"/>
        <w:jc w:val="both"/>
        <w:rPr>
          <w:rFonts w:ascii="Cambria" w:hAnsi="Cambria"/>
          <w:color w:val="FF0000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 xml:space="preserve">B/ Podatek </w:t>
      </w:r>
      <w:r>
        <w:rPr>
          <w:rFonts w:ascii="Cambria" w:hAnsi="Cambria"/>
          <w:b/>
          <w:color w:val="000000" w:themeColor="text1"/>
          <w:sz w:val="20"/>
          <w:szCs w:val="20"/>
        </w:rPr>
        <w:t>VAT</w:t>
      </w:r>
      <w:r>
        <w:rPr>
          <w:rFonts w:ascii="Cambria" w:hAnsi="Cambria"/>
          <w:color w:val="000000" w:themeColor="text1"/>
          <w:sz w:val="20"/>
          <w:szCs w:val="20"/>
        </w:rPr>
        <w:t xml:space="preserve"> ………….. </w:t>
      </w:r>
      <w:r>
        <w:rPr>
          <w:rFonts w:ascii="Cambria" w:hAnsi="Cambria"/>
          <w:b/>
          <w:color w:val="000000" w:themeColor="text1"/>
          <w:sz w:val="20"/>
          <w:szCs w:val="20"/>
        </w:rPr>
        <w:t>%</w:t>
      </w:r>
      <w:r>
        <w:rPr>
          <w:rFonts w:ascii="Cambria" w:hAnsi="Cambria"/>
          <w:color w:val="000000" w:themeColor="text1"/>
          <w:sz w:val="20"/>
          <w:szCs w:val="20"/>
        </w:rPr>
        <w:t xml:space="preserve">: …………………… </w:t>
      </w:r>
      <w:r>
        <w:rPr>
          <w:rFonts w:ascii="Cambria" w:hAnsi="Cambria"/>
          <w:b/>
          <w:color w:val="000000" w:themeColor="text1"/>
          <w:sz w:val="20"/>
          <w:szCs w:val="20"/>
        </w:rPr>
        <w:t>PLN</w:t>
      </w:r>
    </w:p>
    <w:p w14:paraId="6800FE18" w14:textId="77777777" w:rsidR="00DF2597" w:rsidRDefault="007C1D65">
      <w:pPr>
        <w:pStyle w:val="NormalnyWeb"/>
        <w:spacing w:beforeAutospacing="0" w:after="0" w:afterAutospacing="0" w:line="276" w:lineRule="auto"/>
        <w:ind w:left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C/ Wynagrodzenie </w:t>
      </w:r>
      <w:r>
        <w:rPr>
          <w:rFonts w:ascii="Cambria" w:hAnsi="Cambria"/>
          <w:b/>
          <w:color w:val="000000"/>
          <w:sz w:val="20"/>
          <w:szCs w:val="20"/>
        </w:rPr>
        <w:t>brutto</w:t>
      </w:r>
      <w:r>
        <w:rPr>
          <w:rFonts w:ascii="Cambria" w:hAnsi="Cambria"/>
          <w:color w:val="000000"/>
          <w:sz w:val="20"/>
          <w:szCs w:val="20"/>
        </w:rPr>
        <w:t xml:space="preserve"> całości dostawy (120 t.) koksu opałowego: </w:t>
      </w:r>
      <w:r>
        <w:rPr>
          <w:rFonts w:ascii="Cambria" w:hAnsi="Cambria"/>
          <w:b/>
          <w:color w:val="000000"/>
          <w:sz w:val="20"/>
          <w:szCs w:val="20"/>
        </w:rPr>
        <w:t>PLN</w:t>
      </w:r>
    </w:p>
    <w:p w14:paraId="0920CAD8" w14:textId="77777777" w:rsidR="00DF2597" w:rsidRDefault="007C1D65">
      <w:pPr>
        <w:pStyle w:val="NormalnyWeb"/>
        <w:spacing w:beforeAutospacing="0" w:after="0" w:afterAutospacing="0" w:line="276" w:lineRule="auto"/>
        <w:ind w:left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( słownie:)</w:t>
      </w:r>
    </w:p>
    <w:p w14:paraId="4A127811" w14:textId="77777777" w:rsidR="00DF2597" w:rsidRDefault="007C1D65">
      <w:pPr>
        <w:pStyle w:val="NormalnyWeb"/>
        <w:numPr>
          <w:ilvl w:val="0"/>
          <w:numId w:val="4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Wynagrodzenie, o którym mowa w ust. 1 jest ceną za wykonanie całego zamówienia, zgodnie z cenami </w:t>
      </w:r>
      <w:r>
        <w:rPr>
          <w:rFonts w:ascii="Cambria" w:hAnsi="Cambria"/>
          <w:color w:val="000000" w:themeColor="text1"/>
          <w:sz w:val="20"/>
          <w:szCs w:val="20"/>
        </w:rPr>
        <w:t xml:space="preserve">podanymi w ofercie obowiązującymi przez cały okres trwania umowy, obejmującego wszystkie niezbędne koszty związane z realizacją zamówienia, wraz z dostawą do miejsca realizacji zamówienia  </w:t>
      </w:r>
      <w:r>
        <w:rPr>
          <w:rFonts w:ascii="Cambria" w:hAnsi="Cambria" w:cs="Arial"/>
          <w:sz w:val="20"/>
          <w:szCs w:val="20"/>
        </w:rPr>
        <w:t>koszty ważenia, koszty związane z  poborem prób opału oraz wszelkie koszty utrudnie</w:t>
      </w:r>
      <w:r>
        <w:rPr>
          <w:rFonts w:ascii="Cambria" w:eastAsia="TimesNewRoman" w:hAnsi="Cambria" w:cs="Arial"/>
          <w:sz w:val="20"/>
          <w:szCs w:val="20"/>
        </w:rPr>
        <w:t xml:space="preserve">ń </w:t>
      </w:r>
      <w:r>
        <w:rPr>
          <w:rFonts w:ascii="Cambria" w:hAnsi="Cambria" w:cs="Arial"/>
          <w:sz w:val="20"/>
          <w:szCs w:val="20"/>
        </w:rPr>
        <w:t>zwi</w:t>
      </w:r>
      <w:r>
        <w:rPr>
          <w:rFonts w:ascii="Cambria" w:eastAsia="TimesNewRoman" w:hAnsi="Cambria" w:cs="Arial"/>
          <w:sz w:val="20"/>
          <w:szCs w:val="20"/>
        </w:rPr>
        <w:t>ą</w:t>
      </w:r>
      <w:r>
        <w:rPr>
          <w:rFonts w:ascii="Cambria" w:hAnsi="Cambria" w:cs="Arial"/>
          <w:sz w:val="20"/>
          <w:szCs w:val="20"/>
        </w:rPr>
        <w:t xml:space="preserve">zanych </w:t>
      </w:r>
      <w:r>
        <w:rPr>
          <w:rFonts w:ascii="Cambria" w:hAnsi="Cambria" w:cs="Arial"/>
          <w:sz w:val="20"/>
          <w:szCs w:val="20"/>
        </w:rPr>
        <w:br/>
        <w:t>z realizacj</w:t>
      </w:r>
      <w:r>
        <w:rPr>
          <w:rFonts w:ascii="Cambria" w:eastAsia="TimesNewRoman" w:hAnsi="Cambria" w:cs="Arial"/>
          <w:sz w:val="20"/>
          <w:szCs w:val="20"/>
        </w:rPr>
        <w:t xml:space="preserve">ą </w:t>
      </w:r>
      <w:r>
        <w:rPr>
          <w:rFonts w:ascii="Cambria" w:hAnsi="Cambria" w:cs="Arial"/>
          <w:sz w:val="20"/>
          <w:szCs w:val="20"/>
        </w:rPr>
        <w:t>umowy, wszelkie inne opłaty</w:t>
      </w:r>
      <w:r>
        <w:rPr>
          <w:rFonts w:ascii="Cambria" w:hAnsi="Cambria"/>
          <w:color w:val="000000" w:themeColor="text1"/>
          <w:sz w:val="20"/>
          <w:szCs w:val="20"/>
        </w:rPr>
        <w:t>.</w:t>
      </w:r>
    </w:p>
    <w:p w14:paraId="0A99FFDF" w14:textId="0A78D6F8" w:rsidR="00DF2597" w:rsidRPr="008A10E0" w:rsidRDefault="007C1D65" w:rsidP="008A10E0">
      <w:pPr>
        <w:pStyle w:val="NormalnyWeb"/>
        <w:numPr>
          <w:ilvl w:val="0"/>
          <w:numId w:val="4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8A10E0">
        <w:rPr>
          <w:rFonts w:ascii="Cambria" w:hAnsi="Cambria"/>
          <w:color w:val="000000" w:themeColor="text1"/>
          <w:sz w:val="20"/>
          <w:szCs w:val="20"/>
        </w:rPr>
        <w:t xml:space="preserve">Za dostarczane przez Wykonawcę partie koksu Zamawiający będzie dokonywał płatności </w:t>
      </w:r>
      <w:r w:rsidRPr="008A10E0">
        <w:rPr>
          <w:rFonts w:ascii="Cambria" w:hAnsi="Cambria"/>
          <w:color w:val="000000" w:themeColor="text1"/>
          <w:sz w:val="20"/>
          <w:szCs w:val="20"/>
        </w:rPr>
        <w:br/>
        <w:t>na podstawie złożonej faktury VAT. Płatność będzie dokonywana w formie przelewu na konto Dostawcy wskazane w fakturze – w terminie 21 dni licząc od daty otrzymania faktury i otrzymania przedmiotu umowy.</w:t>
      </w:r>
    </w:p>
    <w:p w14:paraId="7244F844" w14:textId="5B6BBF82" w:rsidR="00DF2597" w:rsidRDefault="007C1D65">
      <w:pPr>
        <w:pStyle w:val="NormalnyWeb"/>
        <w:numPr>
          <w:ilvl w:val="0"/>
          <w:numId w:val="4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W razie zwłoki w realizacji dostawy koksu Wykonawca zobowiązuje się do zapłaty Zamawiającemu kary umownej w wysokości </w:t>
      </w:r>
      <w:r w:rsidR="008A10E0">
        <w:rPr>
          <w:rFonts w:ascii="Cambria" w:hAnsi="Cambria"/>
          <w:color w:val="000000"/>
          <w:sz w:val="20"/>
          <w:szCs w:val="20"/>
        </w:rPr>
        <w:t>0,5</w:t>
      </w:r>
      <w:r>
        <w:rPr>
          <w:rFonts w:ascii="Cambria" w:hAnsi="Cambria"/>
          <w:color w:val="000000"/>
          <w:sz w:val="20"/>
          <w:szCs w:val="20"/>
        </w:rPr>
        <w:t xml:space="preserve"> % wartości zamówienia</w:t>
      </w:r>
      <w:r w:rsidR="008A10E0">
        <w:rPr>
          <w:rFonts w:ascii="Cambria" w:hAnsi="Cambria"/>
          <w:color w:val="000000"/>
          <w:sz w:val="20"/>
          <w:szCs w:val="20"/>
        </w:rPr>
        <w:t xml:space="preserve"> za każdy dzień zwłoki</w:t>
      </w:r>
      <w:r>
        <w:rPr>
          <w:rFonts w:ascii="Cambria" w:hAnsi="Cambria"/>
          <w:color w:val="000000"/>
          <w:sz w:val="20"/>
          <w:szCs w:val="20"/>
        </w:rPr>
        <w:t>.</w:t>
      </w:r>
    </w:p>
    <w:p w14:paraId="5AF53DBD" w14:textId="77777777" w:rsidR="00DF2597" w:rsidRDefault="007C1D65">
      <w:pPr>
        <w:pStyle w:val="NormalnyWeb"/>
        <w:numPr>
          <w:ilvl w:val="0"/>
          <w:numId w:val="4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W przypadku dostarczenia opału nie spełniającego wymagań i parametrów jakościowych określonych w SWZ Zamawiający jest uprawniony do naliczenia kary umownej w wysokości 20 % dostawy w której stwierdzono niezgodność</w:t>
      </w:r>
    </w:p>
    <w:p w14:paraId="0D4E7160" w14:textId="77777777" w:rsidR="00DF2597" w:rsidRDefault="007C1D65">
      <w:pPr>
        <w:pStyle w:val="NormalnyWeb"/>
        <w:numPr>
          <w:ilvl w:val="0"/>
          <w:numId w:val="4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W razie zwłoki w dokonaniu płatności przez Zamawiającego za dostarczony koks Wykonawca </w:t>
      </w:r>
      <w:r>
        <w:rPr>
          <w:rFonts w:ascii="Cambria" w:hAnsi="Cambria"/>
          <w:color w:val="000000"/>
          <w:sz w:val="20"/>
          <w:szCs w:val="20"/>
        </w:rPr>
        <w:br/>
        <w:t>ma prawo naliczyć odsetki ustawowe za każdy dzień zwłoki.</w:t>
      </w:r>
    </w:p>
    <w:p w14:paraId="15603111" w14:textId="77777777" w:rsidR="00DF2597" w:rsidRDefault="007C1D65">
      <w:pPr>
        <w:pStyle w:val="NormalnyWeb"/>
        <w:numPr>
          <w:ilvl w:val="0"/>
          <w:numId w:val="4"/>
        </w:numPr>
        <w:spacing w:beforeAutospacing="0" w:after="0" w:afterAutospacing="0" w:line="276" w:lineRule="auto"/>
        <w:ind w:left="426" w:hanging="426"/>
        <w:jc w:val="both"/>
        <w:rPr>
          <w:rStyle w:val="FontStyle13"/>
          <w:rFonts w:ascii="Cambria" w:eastAsia="Times New Roman" w:hAnsi="Cambria" w:cs="Times New Roman"/>
          <w:color w:val="000000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 xml:space="preserve">Ustala się górny limit kar umownych na poziomie do 20 % wynagrodzenia brutto określonego </w:t>
      </w:r>
      <w:r>
        <w:rPr>
          <w:rFonts w:ascii="Cambria" w:hAnsi="Cambria" w:cs="Calibri"/>
          <w:sz w:val="20"/>
          <w:szCs w:val="20"/>
        </w:rPr>
        <w:br/>
        <w:t>w § 3 ust. 1 lit. c) umowy</w:t>
      </w:r>
      <w:r>
        <w:rPr>
          <w:rStyle w:val="FontStyle13"/>
          <w:rFonts w:asciiTheme="majorHAnsi" w:hAnsiTheme="majorHAnsi" w:cs="Arial"/>
          <w:sz w:val="20"/>
          <w:szCs w:val="20"/>
        </w:rPr>
        <w:t xml:space="preserve">. </w:t>
      </w:r>
    </w:p>
    <w:p w14:paraId="26470DB4" w14:textId="77777777" w:rsidR="00DF2597" w:rsidRDefault="007C1D65">
      <w:pPr>
        <w:pStyle w:val="NormalnyWeb"/>
        <w:numPr>
          <w:ilvl w:val="0"/>
          <w:numId w:val="4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>
        <w:rPr>
          <w:rFonts w:ascii="Cambria" w:hAnsi="Cambria"/>
          <w:sz w:val="20"/>
          <w:szCs w:val="20"/>
        </w:rPr>
        <w:br/>
        <w:t>z tytułu realizacji Umowy z zastosowaniem mechanizmu podzielonej płatności:</w:t>
      </w:r>
    </w:p>
    <w:p w14:paraId="0EE57288" w14:textId="77777777" w:rsidR="00DF2597" w:rsidRDefault="007C1D65">
      <w:pPr>
        <w:pStyle w:val="Akapitzlist"/>
        <w:numPr>
          <w:ilvl w:val="0"/>
          <w:numId w:val="1"/>
        </w:numPr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Zamawiający zastrzega sobie prawo rozliczenia płatności wynikających z umowy </w:t>
      </w:r>
      <w:r>
        <w:rPr>
          <w:rFonts w:ascii="Cambria" w:hAnsi="Cambria"/>
          <w:sz w:val="20"/>
          <w:szCs w:val="20"/>
        </w:rPr>
        <w:br/>
        <w:t xml:space="preserve">za pośrednictwem metody podzielonej płatności (ang. </w:t>
      </w:r>
      <w:proofErr w:type="spellStart"/>
      <w:r>
        <w:rPr>
          <w:rFonts w:ascii="Cambria" w:hAnsi="Cambria"/>
          <w:sz w:val="20"/>
          <w:szCs w:val="20"/>
        </w:rPr>
        <w:t>split</w:t>
      </w:r>
      <w:proofErr w:type="spellEnd"/>
      <w:r>
        <w:rPr>
          <w:rFonts w:ascii="Cambria" w:hAnsi="Cambria"/>
          <w:sz w:val="20"/>
          <w:szCs w:val="20"/>
        </w:rPr>
        <w:t xml:space="preserve"> </w:t>
      </w:r>
      <w:proofErr w:type="spellStart"/>
      <w:r>
        <w:rPr>
          <w:rFonts w:ascii="Cambria" w:hAnsi="Cambria"/>
          <w:sz w:val="20"/>
          <w:szCs w:val="20"/>
        </w:rPr>
        <w:t>payment</w:t>
      </w:r>
      <w:proofErr w:type="spellEnd"/>
      <w:r>
        <w:rPr>
          <w:rFonts w:ascii="Cambria" w:hAnsi="Cambria"/>
          <w:sz w:val="20"/>
          <w:szCs w:val="20"/>
        </w:rPr>
        <w:t xml:space="preserve">) przewidzianego </w:t>
      </w:r>
      <w:r>
        <w:rPr>
          <w:rFonts w:ascii="Cambria" w:hAnsi="Cambria"/>
          <w:sz w:val="20"/>
          <w:szCs w:val="20"/>
        </w:rPr>
        <w:br/>
        <w:t>w przepisach ustawy o podatku od towarów i usług.</w:t>
      </w:r>
    </w:p>
    <w:p w14:paraId="13679178" w14:textId="77777777" w:rsidR="00DF2597" w:rsidRDefault="007C1D65">
      <w:pPr>
        <w:pStyle w:val="Akapitzlist"/>
        <w:numPr>
          <w:ilvl w:val="0"/>
          <w:numId w:val="1"/>
        </w:numPr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>
        <w:rPr>
          <w:rFonts w:ascii="Cambria" w:hAnsi="Cambria"/>
          <w:sz w:val="20"/>
          <w:szCs w:val="20"/>
        </w:rPr>
        <w:br/>
      </w:r>
      <w:r>
        <w:rPr>
          <w:rFonts w:ascii="Cambria" w:hAnsi="Cambria"/>
          <w:color w:val="000000" w:themeColor="text1"/>
          <w:sz w:val="20"/>
          <w:szCs w:val="20"/>
        </w:rPr>
        <w:t>to nr………………….</w:t>
      </w:r>
    </w:p>
    <w:p w14:paraId="074455B4" w14:textId="77777777" w:rsidR="00DF2597" w:rsidRDefault="007C1D65">
      <w:pPr>
        <w:pStyle w:val="Akapitzlist"/>
        <w:numPr>
          <w:ilvl w:val="0"/>
          <w:numId w:val="2"/>
        </w:numPr>
        <w:spacing w:after="120"/>
        <w:ind w:left="1560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>
        <w:rPr>
          <w:rFonts w:ascii="Cambria" w:hAnsi="Cambria"/>
          <w:sz w:val="20"/>
          <w:szCs w:val="20"/>
        </w:rPr>
        <w:br/>
        <w:t>o którym mowa powyżej.</w:t>
      </w:r>
    </w:p>
    <w:p w14:paraId="63989B34" w14:textId="77777777" w:rsidR="00DF2597" w:rsidRDefault="007C1D65">
      <w:pPr>
        <w:pStyle w:val="Akapitzlist"/>
        <w:numPr>
          <w:ilvl w:val="0"/>
          <w:numId w:val="2"/>
        </w:numPr>
        <w:spacing w:after="120"/>
        <w:ind w:left="1560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jest rachunkiem znajdującym się w elektronicznym wykazie podmiotów prowadzonym </w:t>
      </w:r>
      <w:r>
        <w:rPr>
          <w:rFonts w:ascii="Cambria" w:hAnsi="Cambria"/>
          <w:sz w:val="20"/>
          <w:szCs w:val="20"/>
        </w:rPr>
        <w:br/>
        <w:t xml:space="preserve">od 1 września 2019 r. przez Szefa Krajowej Administracji Skarbowej, o którym mowa  </w:t>
      </w:r>
      <w:r>
        <w:rPr>
          <w:rFonts w:ascii="Cambria" w:hAnsi="Cambria"/>
          <w:sz w:val="20"/>
          <w:szCs w:val="20"/>
        </w:rPr>
        <w:br/>
        <w:t>w ustawie o podatku od towarów i usług.</w:t>
      </w:r>
    </w:p>
    <w:p w14:paraId="7086F84C" w14:textId="77777777" w:rsidR="00DF2597" w:rsidRDefault="007C1D65">
      <w:pPr>
        <w:pStyle w:val="Akapitzlist"/>
        <w:numPr>
          <w:ilvl w:val="0"/>
          <w:numId w:val="1"/>
        </w:numPr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</w:t>
      </w:r>
      <w:r>
        <w:rPr>
          <w:rFonts w:ascii="Cambria" w:hAnsi="Cambria"/>
          <w:sz w:val="20"/>
          <w:szCs w:val="20"/>
        </w:rPr>
        <w:lastRenderedPageBreak/>
        <w:t>nie stanowi dla Wykonawcy podstawy do żądania od Zamawiającego jakichkolwiek odsetek/odszkodowań lub innych roszczeń z tytułu dokonania nieterminowej płatności.</w:t>
      </w:r>
    </w:p>
    <w:p w14:paraId="04F076B8" w14:textId="77777777" w:rsidR="00DF2597" w:rsidRDefault="007C1D65">
      <w:pPr>
        <w:pStyle w:val="Akapitzlist"/>
        <w:numPr>
          <w:ilvl w:val="0"/>
          <w:numId w:val="1"/>
        </w:numPr>
        <w:spacing w:after="120"/>
        <w:ind w:left="1134" w:hanging="567"/>
        <w:jc w:val="both"/>
        <w:rPr>
          <w:rStyle w:val="FontStyle13"/>
          <w:rFonts w:ascii="Cambria" w:eastAsia="Times New Roman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1807351B" w14:textId="77777777" w:rsidR="00DF2597" w:rsidRDefault="00DF2597">
      <w:pPr>
        <w:pStyle w:val="NormalnyWeb"/>
        <w:spacing w:beforeAutospacing="0" w:after="0" w:afterAutospacing="0" w:line="276" w:lineRule="auto"/>
        <w:rPr>
          <w:rFonts w:ascii="Cambria" w:hAnsi="Cambria"/>
          <w:color w:val="000000"/>
          <w:sz w:val="20"/>
          <w:szCs w:val="20"/>
        </w:rPr>
      </w:pPr>
    </w:p>
    <w:p w14:paraId="678D127D" w14:textId="77777777" w:rsidR="00DF2597" w:rsidRDefault="007C1D65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§ 4</w:t>
      </w:r>
    </w:p>
    <w:p w14:paraId="2A0B42C4" w14:textId="77777777" w:rsidR="00DF2597" w:rsidRDefault="00DF2597">
      <w:pPr>
        <w:pStyle w:val="NormalnyWeb"/>
        <w:spacing w:beforeAutospacing="0" w:after="0" w:afterAutospacing="0" w:line="276" w:lineRule="auto"/>
        <w:rPr>
          <w:rFonts w:ascii="Cambria" w:hAnsi="Cambria"/>
          <w:color w:val="000000"/>
          <w:sz w:val="20"/>
          <w:szCs w:val="20"/>
        </w:rPr>
      </w:pPr>
    </w:p>
    <w:p w14:paraId="0D0D2EA0" w14:textId="77777777" w:rsidR="00DF2597" w:rsidRDefault="007C1D65">
      <w:pPr>
        <w:pStyle w:val="NormalnyWeb"/>
        <w:spacing w:beforeAutospacing="0" w:after="0" w:afterAutospacing="0" w:line="276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Odstąpienie od umowy</w:t>
      </w:r>
    </w:p>
    <w:p w14:paraId="4DC2664C" w14:textId="42B65C46" w:rsidR="00DF2597" w:rsidRDefault="007C1D65">
      <w:pPr>
        <w:pStyle w:val="NormalnyWeb"/>
        <w:numPr>
          <w:ilvl w:val="0"/>
          <w:numId w:val="6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Stronom przysługuje prawo odstąpienia od umowy</w:t>
      </w:r>
      <w:r w:rsidR="008A10E0">
        <w:rPr>
          <w:rFonts w:ascii="Cambria" w:hAnsi="Cambria"/>
          <w:color w:val="000000"/>
          <w:sz w:val="20"/>
          <w:szCs w:val="20"/>
        </w:rPr>
        <w:t xml:space="preserve"> w terminie do 30 dni </w:t>
      </w:r>
      <w:r>
        <w:rPr>
          <w:rFonts w:ascii="Cambria" w:hAnsi="Cambria"/>
          <w:color w:val="000000"/>
          <w:sz w:val="20"/>
          <w:szCs w:val="20"/>
        </w:rPr>
        <w:t>wyłącznie w przypadkach przewidzianych we właściwych przepisach prawa lub w niniejszej umowie.</w:t>
      </w:r>
    </w:p>
    <w:p w14:paraId="35DB57F6" w14:textId="77777777" w:rsidR="00DF2597" w:rsidRDefault="007C1D65">
      <w:pPr>
        <w:pStyle w:val="NormalnyWeb"/>
        <w:numPr>
          <w:ilvl w:val="0"/>
          <w:numId w:val="6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Zamawiającemu przysługuje prawo odstąpienia od umowy w następujących sytuacjach:</w:t>
      </w:r>
    </w:p>
    <w:p w14:paraId="3ACA56DA" w14:textId="77777777" w:rsidR="00DF2597" w:rsidRDefault="007C1D65">
      <w:pPr>
        <w:pStyle w:val="NormalnyWeb"/>
        <w:numPr>
          <w:ilvl w:val="0"/>
          <w:numId w:val="7"/>
        </w:numPr>
        <w:spacing w:beforeAutospacing="0" w:after="0" w:afterAutospacing="0" w:line="276" w:lineRule="auto"/>
        <w:ind w:hanging="579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w razie wystąpienia istotnej zmiany okoliczności powodującej, że wykonanie umownie nie leży w interesie publicznym, czego nie można było przewidzieć w chwili zawarcia umowy – odstąpienie od umowy w tym przypadku może nastąpić w terminie miesiąca od powzięcia wiadomości o powyższych okolicznościach,</w:t>
      </w:r>
    </w:p>
    <w:p w14:paraId="7F72C4E7" w14:textId="77777777" w:rsidR="00DF2597" w:rsidRDefault="007C1D65">
      <w:pPr>
        <w:pStyle w:val="NormalnyWeb"/>
        <w:numPr>
          <w:ilvl w:val="0"/>
          <w:numId w:val="7"/>
        </w:numPr>
        <w:spacing w:beforeAutospacing="0" w:after="0" w:afterAutospacing="0" w:line="276" w:lineRule="auto"/>
        <w:ind w:hanging="579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zostanie ogłoszona upadłość lub rozwiązanie firmy Dostawcy,</w:t>
      </w:r>
    </w:p>
    <w:p w14:paraId="70F8DEB5" w14:textId="77777777" w:rsidR="00DF2597" w:rsidRDefault="007C1D65">
      <w:pPr>
        <w:pStyle w:val="NormalnyWeb"/>
        <w:numPr>
          <w:ilvl w:val="0"/>
          <w:numId w:val="7"/>
        </w:numPr>
        <w:spacing w:beforeAutospacing="0" w:after="0" w:afterAutospacing="0" w:line="276" w:lineRule="auto"/>
        <w:ind w:hanging="579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zostanie wydany nakaz zajęcia majątku Dostawcy,</w:t>
      </w:r>
    </w:p>
    <w:p w14:paraId="1684AB49" w14:textId="77777777" w:rsidR="00DF2597" w:rsidRDefault="007C1D65">
      <w:pPr>
        <w:pStyle w:val="NormalnyWeb"/>
        <w:numPr>
          <w:ilvl w:val="0"/>
          <w:numId w:val="7"/>
        </w:numPr>
        <w:spacing w:beforeAutospacing="0" w:after="0" w:afterAutospacing="0" w:line="276" w:lineRule="auto"/>
        <w:ind w:hanging="579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wykonawca nie wywiązał się z realizacji dostawy zgodnie z zawartą umową w tym: ilość, jakość i terminy dostawy, pomimo składanych reklamacji i upomnień Zamawiającego.</w:t>
      </w:r>
    </w:p>
    <w:p w14:paraId="7AABC7CA" w14:textId="77777777" w:rsidR="00DF2597" w:rsidRDefault="007C1D65">
      <w:pPr>
        <w:pStyle w:val="NormalnyWeb"/>
        <w:numPr>
          <w:ilvl w:val="0"/>
          <w:numId w:val="6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Dostawcy przysługuje prawo odstąpienia od umowy w szczególności, jeżeli Zamawiający:</w:t>
      </w:r>
    </w:p>
    <w:p w14:paraId="2B1C7A09" w14:textId="77777777" w:rsidR="00DF2597" w:rsidRDefault="007C1D65">
      <w:pPr>
        <w:pStyle w:val="NormalnyWeb"/>
        <w:numPr>
          <w:ilvl w:val="0"/>
          <w:numId w:val="8"/>
        </w:numPr>
        <w:spacing w:beforeAutospacing="0" w:after="0" w:afterAutospacing="0" w:line="276" w:lineRule="auto"/>
        <w:ind w:hanging="579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nie wywiązuje się z obowiązku zapłaty faktury mimo dodatkowego wezwania w terminie jednego miesiąca od upływu terminu zapłaty faktury określonego niniejszej umowie</w:t>
      </w:r>
    </w:p>
    <w:p w14:paraId="6B260F4C" w14:textId="77777777" w:rsidR="00DF2597" w:rsidRDefault="007C1D65">
      <w:pPr>
        <w:pStyle w:val="NormalnyWeb"/>
        <w:numPr>
          <w:ilvl w:val="0"/>
          <w:numId w:val="9"/>
        </w:numPr>
        <w:spacing w:beforeAutospacing="0" w:after="0" w:afterAutospacing="0"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Odstąpienie od umowy powinno nastąpić w formie pisemnej pod rygorem nieważności oraz powinno zawierać uzasadnienie faktyczne i prawne.</w:t>
      </w:r>
    </w:p>
    <w:p w14:paraId="2E25C56E" w14:textId="77777777" w:rsidR="00DF2597" w:rsidRDefault="00DF2597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</w:p>
    <w:p w14:paraId="7A13D94F" w14:textId="77777777" w:rsidR="00DF2597" w:rsidRDefault="007C1D65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§ 5</w:t>
      </w:r>
    </w:p>
    <w:p w14:paraId="6684AF6C" w14:textId="77777777" w:rsidR="00DF2597" w:rsidRDefault="007C1D65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Zmiany niniejszej umowy wymagają formy pisemnej pod rygorem nieważności.</w:t>
      </w:r>
    </w:p>
    <w:p w14:paraId="0B4AA8AA" w14:textId="77777777" w:rsidR="00DF2597" w:rsidRDefault="00DF2597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4A3540D9" w14:textId="77777777" w:rsidR="00DF2597" w:rsidRDefault="007C1D65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§ 6</w:t>
      </w:r>
    </w:p>
    <w:p w14:paraId="78059C6C" w14:textId="77777777" w:rsidR="00DF2597" w:rsidRDefault="007C1D65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Zakazuje się zmian postanowień zawartej umowy w stosunku do treści oferty, na podstawie której dokonano wyboru Wykonawcy.</w:t>
      </w:r>
    </w:p>
    <w:p w14:paraId="0A4EC20A" w14:textId="77777777" w:rsidR="00DF2597" w:rsidRDefault="00DF2597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</w:p>
    <w:p w14:paraId="0A76B534" w14:textId="77777777" w:rsidR="00DF2597" w:rsidRDefault="007C1D65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§ 7</w:t>
      </w:r>
    </w:p>
    <w:p w14:paraId="07124EE1" w14:textId="77777777" w:rsidR="00DF2597" w:rsidRDefault="007C1D65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W sprawach nieuregulowanych niniejszą umową będą miały zastosowanie przepisy ustawy Prawa Zamówień Publicznych oraz przepisy Kodeksu Cywilnego.</w:t>
      </w:r>
    </w:p>
    <w:p w14:paraId="6468D00C" w14:textId="77777777" w:rsidR="00DF2597" w:rsidRDefault="00DF2597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</w:p>
    <w:p w14:paraId="2402530C" w14:textId="77777777" w:rsidR="00DF2597" w:rsidRDefault="007C1D65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§ 8</w:t>
      </w:r>
    </w:p>
    <w:p w14:paraId="0838C26A" w14:textId="77777777" w:rsidR="00DF2597" w:rsidRDefault="007C1D65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Ewentualne spory wynikłe z umowy będą rozstrzygane przez sąd właściwy dla siedziby Zamawiającego.</w:t>
      </w:r>
    </w:p>
    <w:p w14:paraId="048701D3" w14:textId="77777777" w:rsidR="00DF2597" w:rsidRDefault="00DF2597">
      <w:pPr>
        <w:pStyle w:val="NormalnyWeb"/>
        <w:spacing w:beforeAutospacing="0" w:after="0" w:afterAutospacing="0" w:line="276" w:lineRule="auto"/>
        <w:rPr>
          <w:rFonts w:ascii="Cambria" w:hAnsi="Cambria"/>
          <w:color w:val="000000"/>
          <w:sz w:val="20"/>
          <w:szCs w:val="20"/>
        </w:rPr>
      </w:pPr>
    </w:p>
    <w:p w14:paraId="4A5DC0A9" w14:textId="77777777" w:rsidR="00DF2597" w:rsidRDefault="007C1D65">
      <w:pPr>
        <w:pStyle w:val="NormalnyWeb"/>
        <w:spacing w:beforeAutospacing="0" w:after="0" w:afterAutospacing="0" w:line="276" w:lineRule="auto"/>
        <w:jc w:val="center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§ 9</w:t>
      </w:r>
    </w:p>
    <w:p w14:paraId="09B4F867" w14:textId="77777777" w:rsidR="00DF2597" w:rsidRDefault="007C1D65">
      <w:pPr>
        <w:pStyle w:val="NormalnyWeb"/>
        <w:spacing w:beforeAutospacing="0" w:after="0" w:afterAutospacing="0" w:line="276" w:lineRule="auto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Umowę sporządzono w dwóch jednobrzmiących egzemplarzach, jeden egzemplarz dla Wykonawcy oraz jeden egzemplarz dla Zamawiającego.</w:t>
      </w:r>
    </w:p>
    <w:p w14:paraId="7EAA3532" w14:textId="77777777" w:rsidR="00DF2597" w:rsidRDefault="00DF2597">
      <w:pPr>
        <w:pStyle w:val="NormalnyWeb"/>
        <w:spacing w:beforeAutospacing="0" w:after="0" w:afterAutospacing="0" w:line="276" w:lineRule="auto"/>
        <w:rPr>
          <w:rFonts w:ascii="Cambria" w:hAnsi="Cambria"/>
          <w:color w:val="000000"/>
          <w:sz w:val="20"/>
          <w:szCs w:val="20"/>
        </w:rPr>
      </w:pPr>
    </w:p>
    <w:p w14:paraId="62C7BEB1" w14:textId="77777777" w:rsidR="00DF2597" w:rsidRDefault="007C1D65">
      <w:pPr>
        <w:pStyle w:val="NormalnyWeb"/>
        <w:spacing w:beforeAutospacing="0" w:after="0" w:afterAutospacing="0" w:line="276" w:lineRule="auto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WYKONAWCA: </w:t>
      </w:r>
      <w:r>
        <w:rPr>
          <w:rFonts w:ascii="Cambria" w:hAnsi="Cambria"/>
          <w:color w:val="000000"/>
          <w:sz w:val="20"/>
          <w:szCs w:val="20"/>
        </w:rPr>
        <w:tab/>
      </w:r>
      <w:r>
        <w:rPr>
          <w:rFonts w:ascii="Cambria" w:hAnsi="Cambria"/>
          <w:color w:val="000000"/>
          <w:sz w:val="20"/>
          <w:szCs w:val="20"/>
        </w:rPr>
        <w:tab/>
      </w:r>
      <w:r>
        <w:rPr>
          <w:rFonts w:ascii="Cambria" w:hAnsi="Cambria"/>
          <w:color w:val="000000"/>
          <w:sz w:val="20"/>
          <w:szCs w:val="20"/>
        </w:rPr>
        <w:tab/>
      </w:r>
      <w:r>
        <w:rPr>
          <w:rFonts w:ascii="Cambria" w:hAnsi="Cambria"/>
          <w:color w:val="000000"/>
          <w:sz w:val="20"/>
          <w:szCs w:val="20"/>
        </w:rPr>
        <w:tab/>
      </w:r>
      <w:r>
        <w:rPr>
          <w:rFonts w:ascii="Cambria" w:hAnsi="Cambria"/>
          <w:color w:val="000000"/>
          <w:sz w:val="20"/>
          <w:szCs w:val="20"/>
        </w:rPr>
        <w:tab/>
      </w:r>
      <w:r>
        <w:rPr>
          <w:rFonts w:ascii="Cambria" w:hAnsi="Cambria"/>
          <w:color w:val="000000"/>
          <w:sz w:val="20"/>
          <w:szCs w:val="20"/>
        </w:rPr>
        <w:tab/>
      </w:r>
      <w:r>
        <w:rPr>
          <w:rFonts w:ascii="Cambria" w:hAnsi="Cambria"/>
          <w:color w:val="000000"/>
          <w:sz w:val="20"/>
          <w:szCs w:val="20"/>
        </w:rPr>
        <w:tab/>
      </w:r>
      <w:r>
        <w:rPr>
          <w:rFonts w:ascii="Cambria" w:hAnsi="Cambria"/>
          <w:color w:val="000000"/>
          <w:sz w:val="20"/>
          <w:szCs w:val="20"/>
        </w:rPr>
        <w:tab/>
      </w:r>
      <w:r>
        <w:rPr>
          <w:rFonts w:ascii="Cambria" w:hAnsi="Cambria"/>
          <w:color w:val="000000"/>
          <w:sz w:val="20"/>
          <w:szCs w:val="20"/>
        </w:rPr>
        <w:tab/>
        <w:t>ZAMAWIAJĄCY:</w:t>
      </w:r>
    </w:p>
    <w:p w14:paraId="23EB6C23" w14:textId="77777777" w:rsidR="00DF2597" w:rsidRDefault="00DF2597">
      <w:pPr>
        <w:spacing w:after="0" w:line="276" w:lineRule="auto"/>
        <w:rPr>
          <w:rFonts w:ascii="Cambria" w:hAnsi="Cambria" w:cs="Times New Roman"/>
          <w:sz w:val="20"/>
          <w:szCs w:val="20"/>
        </w:rPr>
      </w:pPr>
    </w:p>
    <w:p w14:paraId="19A03A68" w14:textId="77777777" w:rsidR="00DF2597" w:rsidRDefault="00DF2597"/>
    <w:sectPr w:rsidR="00DF259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C417B" w14:textId="77777777" w:rsidR="00BD2927" w:rsidRDefault="007C1D65">
      <w:pPr>
        <w:spacing w:after="0" w:line="240" w:lineRule="auto"/>
      </w:pPr>
      <w:r>
        <w:separator/>
      </w:r>
    </w:p>
  </w:endnote>
  <w:endnote w:type="continuationSeparator" w:id="0">
    <w:p w14:paraId="1C19E171" w14:textId="77777777" w:rsidR="00BD2927" w:rsidRDefault="007C1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4F1BF" w14:textId="77777777" w:rsidR="00BD2927" w:rsidRDefault="007C1D65">
      <w:pPr>
        <w:spacing w:after="0" w:line="240" w:lineRule="auto"/>
      </w:pPr>
      <w:r>
        <w:separator/>
      </w:r>
    </w:p>
  </w:footnote>
  <w:footnote w:type="continuationSeparator" w:id="0">
    <w:p w14:paraId="40B2CDD3" w14:textId="77777777" w:rsidR="00BD2927" w:rsidRDefault="007C1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BF766" w14:textId="3CE021E3" w:rsidR="00DF2597" w:rsidRDefault="007C1D65">
    <w:pPr>
      <w:ind w:right="-290"/>
      <w:rPr>
        <w:rFonts w:ascii="Cambria" w:hAnsi="Cambria" w:cs="Arial"/>
        <w:b/>
        <w:spacing w:val="30"/>
        <w:sz w:val="20"/>
        <w:szCs w:val="20"/>
      </w:rPr>
    </w:pPr>
    <w:r>
      <w:rPr>
        <w:rFonts w:ascii="Cambria" w:hAnsi="Cambria"/>
        <w:b/>
        <w:sz w:val="20"/>
        <w:szCs w:val="20"/>
        <w:lang w:eastAsia="x-none"/>
      </w:rPr>
      <w:t>Numer referencyjny:</w:t>
    </w:r>
    <w:r>
      <w:rPr>
        <w:rFonts w:ascii="Cambria" w:hAnsi="Cambria"/>
        <w:b/>
        <w:color w:val="FF0000"/>
        <w:sz w:val="20"/>
        <w:szCs w:val="20"/>
        <w:lang w:eastAsia="x-none"/>
      </w:rPr>
      <w:t xml:space="preserve"> </w:t>
    </w:r>
    <w:r w:rsidR="00073715" w:rsidRPr="00073715">
      <w:rPr>
        <w:rFonts w:ascii="Cambria" w:eastAsia="Times New Roman" w:hAnsi="Cambria" w:cs="Cambria"/>
        <w:sz w:val="20"/>
        <w:szCs w:val="20"/>
        <w:lang w:eastAsia="zh-CN"/>
      </w:rPr>
      <w:t>Z.S.E.281.1.2024</w:t>
    </w:r>
  </w:p>
  <w:p w14:paraId="19CEFC51" w14:textId="77777777" w:rsidR="00DF2597" w:rsidRDefault="00DF25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C3967"/>
    <w:multiLevelType w:val="multilevel"/>
    <w:tmpl w:val="BE3CAB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01228C6"/>
    <w:multiLevelType w:val="multilevel"/>
    <w:tmpl w:val="C1BE41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6FE0F38"/>
    <w:multiLevelType w:val="multilevel"/>
    <w:tmpl w:val="2E5E45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2B6406"/>
    <w:multiLevelType w:val="multilevel"/>
    <w:tmpl w:val="FA22791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35525124"/>
    <w:multiLevelType w:val="multilevel"/>
    <w:tmpl w:val="3F26F5E0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kern w:val="2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7A53A1C"/>
    <w:multiLevelType w:val="multilevel"/>
    <w:tmpl w:val="0CDA87A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E0C71E8"/>
    <w:multiLevelType w:val="hybridMultilevel"/>
    <w:tmpl w:val="55D2F0EA"/>
    <w:lvl w:ilvl="0" w:tplc="04150017">
      <w:start w:val="1"/>
      <w:numFmt w:val="lowerLetter"/>
      <w:lvlText w:val="%1)"/>
      <w:lvlJc w:val="left"/>
      <w:pPr>
        <w:ind w:left="769" w:hanging="360"/>
      </w:p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7" w15:restartNumberingAfterBreak="0">
    <w:nsid w:val="4FE848BE"/>
    <w:multiLevelType w:val="multilevel"/>
    <w:tmpl w:val="DEDE79FE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" w15:restartNumberingAfterBreak="0">
    <w:nsid w:val="614C77AA"/>
    <w:multiLevelType w:val="multilevel"/>
    <w:tmpl w:val="F9F830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A773290"/>
    <w:multiLevelType w:val="multilevel"/>
    <w:tmpl w:val="D49C172E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0" w15:restartNumberingAfterBreak="0">
    <w:nsid w:val="74B511C8"/>
    <w:multiLevelType w:val="multilevel"/>
    <w:tmpl w:val="C4D83A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4"/>
  </w:num>
  <w:num w:numId="6">
    <w:abstractNumId w:val="1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597"/>
    <w:rsid w:val="00073715"/>
    <w:rsid w:val="002E1469"/>
    <w:rsid w:val="003F17E4"/>
    <w:rsid w:val="0042729B"/>
    <w:rsid w:val="00571159"/>
    <w:rsid w:val="005D542F"/>
    <w:rsid w:val="0065573A"/>
    <w:rsid w:val="007C1D65"/>
    <w:rsid w:val="008A10E0"/>
    <w:rsid w:val="009C1C35"/>
    <w:rsid w:val="00BD2927"/>
    <w:rsid w:val="00C42CCF"/>
    <w:rsid w:val="00DF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5E533"/>
  <w15:docId w15:val="{450F8C3D-D0DA-4F3F-8825-276237FEB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7361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A158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35A99"/>
  </w:style>
  <w:style w:type="character" w:customStyle="1" w:styleId="StopkaZnak">
    <w:name w:val="Stopka Znak"/>
    <w:basedOn w:val="Domylnaczcionkaakapitu"/>
    <w:link w:val="Stopka"/>
    <w:uiPriority w:val="99"/>
    <w:qFormat/>
    <w:rsid w:val="00235A99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94B5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94B5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94B57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94B57"/>
    <w:rPr>
      <w:rFonts w:ascii="Segoe UI" w:hAnsi="Segoe UI" w:cs="Segoe UI"/>
      <w:sz w:val="18"/>
      <w:szCs w:val="18"/>
    </w:rPr>
  </w:style>
  <w:style w:type="character" w:customStyle="1" w:styleId="FontStyle13">
    <w:name w:val="Font Style13"/>
    <w:uiPriority w:val="99"/>
    <w:qFormat/>
    <w:rsid w:val="00880521"/>
    <w:rPr>
      <w:rFonts w:ascii="Arial Unicode MS" w:eastAsia="Arial Unicode MS" w:hAnsi="Arial Unicode MS" w:cs="Arial Unicode MS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A158D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kapitzlistZnak">
    <w:name w:val="Akapit z listą Znak"/>
    <w:link w:val="Akapitzlist"/>
    <w:uiPriority w:val="34"/>
    <w:qFormat/>
    <w:rsid w:val="008A158D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35A9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683FB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35A99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94B5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94B5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94B5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A158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qFormat/>
    <w:rsid w:val="00E44E31"/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CC87B-C6BD-40DF-B7A1-03936FB1D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1229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Użytkownik systemu Windows</cp:lastModifiedBy>
  <cp:revision>12</cp:revision>
  <dcterms:created xsi:type="dcterms:W3CDTF">2023-02-16T13:39:00Z</dcterms:created>
  <dcterms:modified xsi:type="dcterms:W3CDTF">2024-03-21T08:44:00Z</dcterms:modified>
  <dc:language>pl-PL</dc:language>
</cp:coreProperties>
</file>