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40210" w14:textId="77777777" w:rsidR="006501BD" w:rsidRPr="000D453E" w:rsidRDefault="006501BD" w:rsidP="005B7065">
      <w:pPr>
        <w:rPr>
          <w:b/>
          <w:color w:val="000000"/>
          <w:sz w:val="24"/>
          <w:szCs w:val="24"/>
        </w:rPr>
      </w:pPr>
    </w:p>
    <w:tbl>
      <w:tblPr>
        <w:tblW w:w="5000" w:type="pct"/>
        <w:jc w:val="center"/>
        <w:tblLook w:val="04A0" w:firstRow="1" w:lastRow="0" w:firstColumn="1" w:lastColumn="0" w:noHBand="0" w:noVBand="1"/>
      </w:tblPr>
      <w:tblGrid>
        <w:gridCol w:w="9072"/>
      </w:tblGrid>
      <w:tr w:rsidR="006501BD" w:rsidRPr="000D453E" w14:paraId="0B8FD99A" w14:textId="77777777">
        <w:trPr>
          <w:trHeight w:val="1193"/>
          <w:jc w:val="center"/>
        </w:trPr>
        <w:tc>
          <w:tcPr>
            <w:tcW w:w="9072" w:type="dxa"/>
          </w:tcPr>
          <w:p w14:paraId="5398AC10" w14:textId="77777777" w:rsidR="005B7065" w:rsidRPr="000D453E" w:rsidRDefault="005B7065" w:rsidP="005B7065">
            <w:pPr>
              <w:shd w:val="clear" w:color="auto" w:fill="FFFFFF"/>
              <w:spacing w:line="276" w:lineRule="auto"/>
              <w:jc w:val="both"/>
              <w:rPr>
                <w:rFonts w:cstheme="minorHAnsi"/>
                <w:b/>
                <w:bCs/>
                <w:sz w:val="24"/>
                <w:szCs w:val="24"/>
              </w:rPr>
            </w:pPr>
            <w:r w:rsidRPr="000D453E">
              <w:rPr>
                <w:rFonts w:cstheme="minorHAnsi"/>
                <w:b/>
                <w:bCs/>
                <w:sz w:val="24"/>
                <w:szCs w:val="24"/>
              </w:rPr>
              <w:t>ZAMAWIAJĄCY:</w:t>
            </w:r>
          </w:p>
          <w:p w14:paraId="4ADFDF51" w14:textId="77777777" w:rsidR="00515F7F" w:rsidRPr="000D453E" w:rsidRDefault="00515F7F" w:rsidP="005B7065">
            <w:pPr>
              <w:shd w:val="clear" w:color="auto" w:fill="FFFFFF"/>
              <w:spacing w:line="276" w:lineRule="auto"/>
              <w:jc w:val="both"/>
              <w:rPr>
                <w:rFonts w:eastAsia="Century Gothic" w:cstheme="minorHAnsi"/>
                <w:sz w:val="24"/>
                <w:szCs w:val="24"/>
              </w:rPr>
            </w:pPr>
          </w:p>
          <w:p w14:paraId="70F408BE" w14:textId="51119C1E" w:rsidR="005B7065" w:rsidRPr="000D453E" w:rsidRDefault="006614EB" w:rsidP="005B7065">
            <w:pPr>
              <w:shd w:val="clear" w:color="auto" w:fill="FFFFFF"/>
              <w:spacing w:line="276" w:lineRule="auto"/>
              <w:jc w:val="both"/>
              <w:rPr>
                <w:rFonts w:cstheme="minorHAnsi"/>
                <w:b/>
                <w:bCs/>
                <w:sz w:val="24"/>
                <w:szCs w:val="24"/>
              </w:rPr>
            </w:pPr>
            <w:r w:rsidRPr="000D453E">
              <w:rPr>
                <w:rFonts w:eastAsia="Century Gothic" w:cstheme="minorHAnsi"/>
                <w:sz w:val="24"/>
                <w:szCs w:val="24"/>
              </w:rPr>
              <w:t>Zakład Utrzymania Miasta Sp. z o.o., zarejestrowana pod numerem 0000166504 w Krajowym Rejestrze Sądowym, posiadającym numer: NIP 836 15 55 545</w:t>
            </w:r>
          </w:p>
          <w:p w14:paraId="5D006798" w14:textId="77777777" w:rsidR="005B7065" w:rsidRPr="000D453E" w:rsidRDefault="005B7065" w:rsidP="005B7065">
            <w:pPr>
              <w:shd w:val="clear" w:color="auto" w:fill="FFFFFF"/>
              <w:spacing w:line="360" w:lineRule="auto"/>
              <w:jc w:val="both"/>
              <w:rPr>
                <w:sz w:val="24"/>
                <w:szCs w:val="24"/>
              </w:rPr>
            </w:pPr>
          </w:p>
          <w:p w14:paraId="739314BF" w14:textId="77777777" w:rsidR="005B7065" w:rsidRPr="000D453E" w:rsidRDefault="005B7065" w:rsidP="005B7065">
            <w:pPr>
              <w:shd w:val="clear" w:color="auto" w:fill="FFFFFF"/>
              <w:spacing w:before="600" w:line="360" w:lineRule="auto"/>
              <w:jc w:val="center"/>
              <w:rPr>
                <w:rFonts w:cs="Calibri"/>
                <w:b/>
                <w:sz w:val="24"/>
                <w:szCs w:val="24"/>
              </w:rPr>
            </w:pPr>
            <w:r w:rsidRPr="000D453E">
              <w:rPr>
                <w:rFonts w:cs="Calibri"/>
                <w:b/>
                <w:sz w:val="24"/>
                <w:szCs w:val="24"/>
              </w:rPr>
              <w:t>SPECYFIKACJA WARUNKÓW ZAMÓWIENIA (SWZ)</w:t>
            </w:r>
          </w:p>
          <w:p w14:paraId="6C8FDE1E" w14:textId="77777777" w:rsidR="005B7065" w:rsidRPr="000D453E" w:rsidRDefault="005B7065" w:rsidP="005B7065">
            <w:pPr>
              <w:shd w:val="clear" w:color="auto" w:fill="FFFFFF"/>
              <w:spacing w:after="240" w:line="360" w:lineRule="auto"/>
              <w:jc w:val="center"/>
              <w:rPr>
                <w:rFonts w:cs="Calibri"/>
                <w:b/>
                <w:sz w:val="24"/>
                <w:szCs w:val="24"/>
              </w:rPr>
            </w:pPr>
            <w:r w:rsidRPr="000D453E">
              <w:rPr>
                <w:rFonts w:cs="Calibri"/>
                <w:b/>
                <w:sz w:val="24"/>
                <w:szCs w:val="24"/>
              </w:rPr>
              <w:t>na wykonanie zamówienia publicznego pn.:</w:t>
            </w:r>
          </w:p>
          <w:tbl>
            <w:tblPr>
              <w:tblW w:w="9763" w:type="dxa"/>
              <w:tblCellMar>
                <w:left w:w="10" w:type="dxa"/>
                <w:right w:w="10" w:type="dxa"/>
              </w:tblCellMar>
              <w:tblLook w:val="0000" w:firstRow="0" w:lastRow="0" w:firstColumn="0" w:lastColumn="0" w:noHBand="0" w:noVBand="0"/>
            </w:tblPr>
            <w:tblGrid>
              <w:gridCol w:w="9763"/>
            </w:tblGrid>
            <w:tr w:rsidR="005B7065" w:rsidRPr="000D453E" w14:paraId="1C6F473C" w14:textId="77777777" w:rsidTr="00530B9D">
              <w:trPr>
                <w:trHeight w:val="1158"/>
              </w:trPr>
              <w:tc>
                <w:tcPr>
                  <w:tcW w:w="976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649131E" w14:textId="3BAA8F46" w:rsidR="005B7065" w:rsidRPr="000D453E" w:rsidRDefault="002F6395" w:rsidP="005B7065">
                  <w:pPr>
                    <w:spacing w:before="360" w:after="360" w:line="276" w:lineRule="auto"/>
                    <w:ind w:right="1127"/>
                    <w:jc w:val="center"/>
                    <w:outlineLvl w:val="0"/>
                    <w:rPr>
                      <w:rFonts w:cs="Calibri"/>
                      <w:b/>
                      <w:sz w:val="24"/>
                      <w:szCs w:val="24"/>
                      <w:lang w:eastAsia="pl-PL"/>
                    </w:rPr>
                  </w:pPr>
                  <w:r w:rsidRPr="000D453E">
                    <w:rPr>
                      <w:rFonts w:cstheme="minorHAnsi"/>
                      <w:b/>
                      <w:sz w:val="24"/>
                      <w:szCs w:val="24"/>
                    </w:rPr>
                    <w:t xml:space="preserve">Dostawa </w:t>
                  </w:r>
                  <w:r>
                    <w:rPr>
                      <w:rFonts w:cstheme="minorHAnsi"/>
                      <w:b/>
                      <w:sz w:val="24"/>
                      <w:szCs w:val="24"/>
                    </w:rPr>
                    <w:t>paliw płynnych do samochodów i sprzętu</w:t>
                  </w:r>
                </w:p>
              </w:tc>
            </w:tr>
          </w:tbl>
          <w:p w14:paraId="740C7A66" w14:textId="4698B2E6" w:rsidR="005B7065" w:rsidRPr="000D453E" w:rsidRDefault="005B7065" w:rsidP="005B7065">
            <w:pPr>
              <w:shd w:val="clear" w:color="auto" w:fill="FFFFFF"/>
              <w:spacing w:before="600" w:line="360" w:lineRule="auto"/>
              <w:jc w:val="center"/>
              <w:rPr>
                <w:rFonts w:cs="Calibri"/>
                <w:sz w:val="24"/>
                <w:szCs w:val="24"/>
              </w:rPr>
            </w:pPr>
            <w:r w:rsidRPr="000D453E">
              <w:rPr>
                <w:rFonts w:cs="Calibri"/>
                <w:sz w:val="24"/>
                <w:szCs w:val="24"/>
              </w:rPr>
              <w:t>Numer sprawy:</w:t>
            </w:r>
            <w:r w:rsidR="009A73DD" w:rsidRPr="000D453E">
              <w:rPr>
                <w:rFonts w:cs="Calibri"/>
                <w:sz w:val="24"/>
                <w:szCs w:val="24"/>
              </w:rPr>
              <w:t xml:space="preserve"> ZP/</w:t>
            </w:r>
            <w:r w:rsidR="00CA7823">
              <w:rPr>
                <w:rFonts w:cs="Calibri"/>
                <w:sz w:val="24"/>
                <w:szCs w:val="24"/>
              </w:rPr>
              <w:t>1</w:t>
            </w:r>
            <w:r w:rsidR="009A73DD" w:rsidRPr="000D453E">
              <w:rPr>
                <w:rFonts w:cs="Calibri"/>
                <w:sz w:val="24"/>
                <w:szCs w:val="24"/>
              </w:rPr>
              <w:t>/202</w:t>
            </w:r>
            <w:r w:rsidR="00CA7823">
              <w:rPr>
                <w:rFonts w:cs="Calibri"/>
                <w:sz w:val="24"/>
                <w:szCs w:val="24"/>
              </w:rPr>
              <w:t>4</w:t>
            </w:r>
          </w:p>
          <w:p w14:paraId="2E3304F2" w14:textId="77777777" w:rsidR="007145E4" w:rsidRPr="000D453E" w:rsidRDefault="007145E4" w:rsidP="005B7065">
            <w:pPr>
              <w:suppressAutoHyphens w:val="0"/>
              <w:spacing w:line="251" w:lineRule="auto"/>
              <w:rPr>
                <w:rFonts w:cs="Calibri"/>
                <w:sz w:val="24"/>
                <w:szCs w:val="24"/>
              </w:rPr>
            </w:pPr>
          </w:p>
          <w:p w14:paraId="2D6C232C" w14:textId="1039D89D" w:rsidR="007145E4" w:rsidRPr="000D453E" w:rsidRDefault="007145E4" w:rsidP="005B7065">
            <w:pPr>
              <w:suppressAutoHyphens w:val="0"/>
              <w:spacing w:line="251" w:lineRule="auto"/>
              <w:rPr>
                <w:rFonts w:cs="Calibri"/>
                <w:sz w:val="24"/>
                <w:szCs w:val="24"/>
              </w:rPr>
            </w:pPr>
          </w:p>
          <w:p w14:paraId="1637AE2B" w14:textId="712164C3" w:rsidR="000D37E7" w:rsidRPr="000D453E" w:rsidRDefault="000D37E7" w:rsidP="005B7065">
            <w:pPr>
              <w:suppressAutoHyphens w:val="0"/>
              <w:spacing w:line="251" w:lineRule="auto"/>
              <w:rPr>
                <w:rFonts w:cs="Calibri"/>
                <w:sz w:val="24"/>
                <w:szCs w:val="24"/>
              </w:rPr>
            </w:pPr>
          </w:p>
          <w:p w14:paraId="746FFDD1" w14:textId="77777777" w:rsidR="007C1F44" w:rsidRPr="000D453E" w:rsidRDefault="007C1F44" w:rsidP="007C1F44">
            <w:pPr>
              <w:spacing w:line="360" w:lineRule="auto"/>
              <w:jc w:val="both"/>
              <w:rPr>
                <w:rFonts w:cstheme="minorHAnsi"/>
                <w:b/>
                <w:bCs/>
                <w:sz w:val="24"/>
                <w:szCs w:val="24"/>
              </w:rPr>
            </w:pPr>
          </w:p>
          <w:p w14:paraId="69A12315" w14:textId="77777777" w:rsidR="007C1F44" w:rsidRPr="000D453E" w:rsidRDefault="007C1F44" w:rsidP="007C1F44">
            <w:pPr>
              <w:spacing w:line="360" w:lineRule="auto"/>
              <w:jc w:val="both"/>
              <w:rPr>
                <w:rFonts w:cstheme="minorHAnsi"/>
                <w:b/>
                <w:bCs/>
                <w:sz w:val="24"/>
                <w:szCs w:val="24"/>
              </w:rPr>
            </w:pPr>
          </w:p>
          <w:p w14:paraId="56C4617E" w14:textId="77777777" w:rsidR="007C1F44" w:rsidRPr="000D453E" w:rsidRDefault="007C1F44" w:rsidP="007C1F44">
            <w:pPr>
              <w:spacing w:line="360" w:lineRule="auto"/>
              <w:jc w:val="both"/>
              <w:rPr>
                <w:rFonts w:cstheme="minorHAnsi"/>
                <w:b/>
                <w:bCs/>
                <w:sz w:val="24"/>
                <w:szCs w:val="24"/>
              </w:rPr>
            </w:pPr>
          </w:p>
          <w:p w14:paraId="27E6BD70" w14:textId="77777777" w:rsidR="007C1F44" w:rsidRPr="000D453E" w:rsidRDefault="007C1F44" w:rsidP="007C1F44">
            <w:pPr>
              <w:spacing w:line="360" w:lineRule="auto"/>
              <w:jc w:val="both"/>
              <w:rPr>
                <w:rFonts w:cstheme="minorHAnsi"/>
                <w:b/>
                <w:bCs/>
                <w:sz w:val="24"/>
                <w:szCs w:val="24"/>
              </w:rPr>
            </w:pPr>
          </w:p>
          <w:p w14:paraId="73EA47A2" w14:textId="1DACFB90" w:rsidR="00854A66" w:rsidRPr="000D453E" w:rsidRDefault="00854A66" w:rsidP="007C1F44">
            <w:pPr>
              <w:spacing w:line="360" w:lineRule="auto"/>
              <w:jc w:val="both"/>
              <w:rPr>
                <w:rFonts w:cstheme="minorHAnsi"/>
                <w:b/>
                <w:bCs/>
                <w:sz w:val="24"/>
                <w:szCs w:val="24"/>
              </w:rPr>
            </w:pPr>
          </w:p>
          <w:p w14:paraId="103B7AC3" w14:textId="54E14E33" w:rsidR="00515F7F" w:rsidRPr="000D453E" w:rsidRDefault="00515F7F" w:rsidP="007C1F44">
            <w:pPr>
              <w:spacing w:line="360" w:lineRule="auto"/>
              <w:jc w:val="both"/>
              <w:rPr>
                <w:rFonts w:cstheme="minorHAnsi"/>
                <w:b/>
                <w:bCs/>
                <w:sz w:val="24"/>
                <w:szCs w:val="24"/>
              </w:rPr>
            </w:pPr>
          </w:p>
          <w:p w14:paraId="6281DFAE" w14:textId="2B6EF84B" w:rsidR="00515F7F" w:rsidRPr="000D453E" w:rsidRDefault="00515F7F" w:rsidP="007C1F44">
            <w:pPr>
              <w:spacing w:line="360" w:lineRule="auto"/>
              <w:jc w:val="both"/>
              <w:rPr>
                <w:rFonts w:cstheme="minorHAnsi"/>
                <w:b/>
                <w:bCs/>
                <w:sz w:val="24"/>
                <w:szCs w:val="24"/>
              </w:rPr>
            </w:pPr>
          </w:p>
          <w:p w14:paraId="3C638A29" w14:textId="77777777" w:rsidR="00515F7F" w:rsidRPr="000D453E" w:rsidRDefault="00515F7F" w:rsidP="007C1F44">
            <w:pPr>
              <w:spacing w:line="360" w:lineRule="auto"/>
              <w:jc w:val="both"/>
              <w:rPr>
                <w:rFonts w:cstheme="minorHAnsi"/>
                <w:b/>
                <w:bCs/>
                <w:sz w:val="24"/>
                <w:szCs w:val="24"/>
              </w:rPr>
            </w:pPr>
          </w:p>
          <w:p w14:paraId="6E7E4313" w14:textId="7CE024B6" w:rsidR="00854A66" w:rsidRPr="000D453E" w:rsidRDefault="00854A66" w:rsidP="007C1F44">
            <w:pPr>
              <w:spacing w:line="360" w:lineRule="auto"/>
              <w:jc w:val="both"/>
              <w:rPr>
                <w:rFonts w:cstheme="minorHAnsi"/>
                <w:b/>
                <w:bCs/>
                <w:sz w:val="24"/>
                <w:szCs w:val="24"/>
              </w:rPr>
            </w:pPr>
          </w:p>
          <w:p w14:paraId="3DED6137" w14:textId="56B741A3" w:rsidR="00854A66" w:rsidRPr="000D453E" w:rsidRDefault="00854A66" w:rsidP="007C1F44">
            <w:pPr>
              <w:spacing w:line="360" w:lineRule="auto"/>
              <w:jc w:val="both"/>
              <w:rPr>
                <w:rFonts w:cstheme="minorHAnsi"/>
                <w:b/>
                <w:bCs/>
                <w:sz w:val="24"/>
                <w:szCs w:val="24"/>
              </w:rPr>
            </w:pPr>
          </w:p>
          <w:p w14:paraId="68186963" w14:textId="470D6430" w:rsidR="004B0EF4" w:rsidRPr="000D453E" w:rsidRDefault="004B0EF4" w:rsidP="007C1F44">
            <w:pPr>
              <w:spacing w:line="360" w:lineRule="auto"/>
              <w:jc w:val="both"/>
              <w:rPr>
                <w:rFonts w:cstheme="minorHAnsi"/>
                <w:b/>
                <w:bCs/>
                <w:sz w:val="24"/>
                <w:szCs w:val="24"/>
              </w:rPr>
            </w:pPr>
          </w:p>
        </w:tc>
      </w:tr>
    </w:tbl>
    <w:p w14:paraId="16707C08" w14:textId="77777777" w:rsidR="00515F7F" w:rsidRPr="000D453E" w:rsidRDefault="00515F7F" w:rsidP="00515F7F">
      <w:pPr>
        <w:keepNext/>
        <w:tabs>
          <w:tab w:val="left" w:pos="284"/>
          <w:tab w:val="left" w:pos="1080"/>
        </w:tabs>
        <w:spacing w:before="120" w:line="276" w:lineRule="auto"/>
        <w:ind w:left="360"/>
        <w:outlineLvl w:val="1"/>
        <w:rPr>
          <w:rFonts w:ascii="Calibri" w:eastAsia="Times New Roman" w:hAnsi="Calibri" w:cs="Calibri"/>
          <w:b/>
          <w:color w:val="000000"/>
          <w:sz w:val="24"/>
          <w:szCs w:val="24"/>
          <w:lang w:eastAsia="zh-CN"/>
        </w:rPr>
      </w:pPr>
    </w:p>
    <w:p w14:paraId="18D96BE0" w14:textId="37F4D3A0" w:rsidR="00515F7F" w:rsidRDefault="00515F7F" w:rsidP="002F6395">
      <w:pPr>
        <w:keepNext/>
        <w:tabs>
          <w:tab w:val="left" w:pos="284"/>
          <w:tab w:val="left" w:pos="1080"/>
        </w:tabs>
        <w:spacing w:before="120" w:line="276" w:lineRule="auto"/>
        <w:outlineLvl w:val="1"/>
        <w:rPr>
          <w:rFonts w:ascii="Calibri" w:eastAsia="Times New Roman" w:hAnsi="Calibri" w:cs="Calibri"/>
          <w:b/>
          <w:color w:val="000000"/>
          <w:sz w:val="24"/>
          <w:szCs w:val="24"/>
          <w:lang w:eastAsia="zh-CN"/>
        </w:rPr>
      </w:pPr>
    </w:p>
    <w:p w14:paraId="46678108" w14:textId="77777777" w:rsidR="002F6395" w:rsidRPr="000D453E" w:rsidRDefault="002F6395" w:rsidP="002F6395">
      <w:pPr>
        <w:keepNext/>
        <w:tabs>
          <w:tab w:val="left" w:pos="284"/>
          <w:tab w:val="left" w:pos="1080"/>
        </w:tabs>
        <w:spacing w:before="120" w:line="276" w:lineRule="auto"/>
        <w:outlineLvl w:val="1"/>
        <w:rPr>
          <w:rFonts w:ascii="Calibri" w:eastAsia="Times New Roman" w:hAnsi="Calibri" w:cs="Calibri"/>
          <w:b/>
          <w:color w:val="000000"/>
          <w:sz w:val="24"/>
          <w:szCs w:val="24"/>
          <w:lang w:eastAsia="zh-CN"/>
        </w:rPr>
      </w:pPr>
    </w:p>
    <w:p w14:paraId="0790D2FA" w14:textId="11946642" w:rsidR="00515F7F" w:rsidRPr="000D453E" w:rsidRDefault="00515F7F" w:rsidP="00515F7F">
      <w:pPr>
        <w:spacing w:line="276" w:lineRule="auto"/>
        <w:rPr>
          <w:rFonts w:cstheme="minorHAnsi"/>
          <w:b/>
          <w:sz w:val="24"/>
          <w:szCs w:val="24"/>
        </w:rPr>
      </w:pPr>
    </w:p>
    <w:p w14:paraId="05239BF1" w14:textId="77777777" w:rsidR="00515F7F" w:rsidRPr="000D453E" w:rsidRDefault="00515F7F" w:rsidP="00515F7F">
      <w:pPr>
        <w:spacing w:line="276" w:lineRule="auto"/>
        <w:rPr>
          <w:rFonts w:cstheme="minorHAnsi"/>
          <w:b/>
          <w:sz w:val="24"/>
          <w:szCs w:val="24"/>
        </w:rPr>
      </w:pPr>
    </w:p>
    <w:p w14:paraId="2D891E40" w14:textId="132D7EFB" w:rsidR="00D03261" w:rsidRPr="000D453E" w:rsidRDefault="00D03261">
      <w:pPr>
        <w:pStyle w:val="Akapitzlist"/>
        <w:numPr>
          <w:ilvl w:val="0"/>
          <w:numId w:val="21"/>
        </w:numPr>
        <w:spacing w:line="276" w:lineRule="auto"/>
        <w:rPr>
          <w:rFonts w:asciiTheme="minorHAnsi" w:hAnsiTheme="minorHAnsi" w:cstheme="minorHAnsi"/>
          <w:sz w:val="24"/>
          <w:szCs w:val="24"/>
        </w:rPr>
      </w:pPr>
      <w:r w:rsidRPr="000D453E">
        <w:rPr>
          <w:rFonts w:asciiTheme="minorHAnsi" w:hAnsiTheme="minorHAnsi" w:cstheme="minorHAnsi"/>
          <w:b/>
          <w:sz w:val="24"/>
          <w:szCs w:val="24"/>
        </w:rPr>
        <w:lastRenderedPageBreak/>
        <w:t xml:space="preserve">Zamawiający: </w:t>
      </w:r>
      <w:r w:rsidR="00515F7F" w:rsidRPr="000D453E">
        <w:rPr>
          <w:rFonts w:asciiTheme="minorHAnsi" w:hAnsiTheme="minorHAnsi" w:cstheme="minorHAnsi"/>
          <w:b/>
          <w:sz w:val="24"/>
          <w:szCs w:val="24"/>
        </w:rPr>
        <w:t>Zakład Utrzymania Miasta Sp. z o.o.</w:t>
      </w:r>
    </w:p>
    <w:p w14:paraId="4EF29ECD" w14:textId="77777777" w:rsidR="00515F7F" w:rsidRPr="000D453E" w:rsidRDefault="00515F7F" w:rsidP="00D03261">
      <w:pPr>
        <w:spacing w:line="276" w:lineRule="auto"/>
        <w:rPr>
          <w:rFonts w:eastAsia="Times New Roman" w:cstheme="minorHAnsi"/>
          <w:sz w:val="24"/>
          <w:szCs w:val="24"/>
          <w:lang w:eastAsia="zh-CN"/>
        </w:rPr>
      </w:pPr>
    </w:p>
    <w:p w14:paraId="005A59A4" w14:textId="628ACD77" w:rsidR="00D03261" w:rsidRPr="000D453E" w:rsidRDefault="00D03261" w:rsidP="00D03261">
      <w:pPr>
        <w:spacing w:line="276" w:lineRule="auto"/>
        <w:rPr>
          <w:rFonts w:eastAsia="Times New Roman" w:cstheme="minorHAnsi"/>
          <w:sz w:val="24"/>
          <w:szCs w:val="24"/>
          <w:lang w:eastAsia="zh-CN"/>
        </w:rPr>
      </w:pPr>
      <w:r w:rsidRPr="000D453E">
        <w:rPr>
          <w:rFonts w:eastAsia="Times New Roman" w:cstheme="minorHAnsi"/>
          <w:sz w:val="24"/>
          <w:szCs w:val="24"/>
          <w:lang w:eastAsia="zh-CN"/>
        </w:rPr>
        <w:t xml:space="preserve">adres: ul. </w:t>
      </w:r>
      <w:r w:rsidR="00256CDC" w:rsidRPr="000D453E">
        <w:rPr>
          <w:rFonts w:eastAsia="Times New Roman" w:cstheme="minorHAnsi"/>
          <w:sz w:val="24"/>
          <w:szCs w:val="24"/>
          <w:lang w:eastAsia="zh-CN"/>
        </w:rPr>
        <w:t>Sobieskiego 75a, 96 – 100 Skierniewice</w:t>
      </w:r>
    </w:p>
    <w:p w14:paraId="252D9AA2" w14:textId="65274D15" w:rsidR="00D03261" w:rsidRPr="000D453E" w:rsidRDefault="00D03261" w:rsidP="00D03261">
      <w:pPr>
        <w:spacing w:line="276" w:lineRule="auto"/>
        <w:rPr>
          <w:rFonts w:eastAsia="Times New Roman" w:cstheme="minorHAnsi"/>
          <w:sz w:val="24"/>
          <w:szCs w:val="24"/>
          <w:lang w:eastAsia="zh-CN"/>
        </w:rPr>
      </w:pPr>
      <w:r w:rsidRPr="000D453E">
        <w:rPr>
          <w:rFonts w:eastAsia="Times New Roman" w:cstheme="minorHAnsi"/>
          <w:sz w:val="24"/>
          <w:szCs w:val="24"/>
          <w:lang w:eastAsia="zh-CN"/>
        </w:rPr>
        <w:t>tel. +48/</w:t>
      </w:r>
      <w:r w:rsidR="00515F7F" w:rsidRPr="000D453E">
        <w:rPr>
          <w:rFonts w:eastAsia="Times New Roman" w:cstheme="minorHAnsi"/>
          <w:sz w:val="24"/>
          <w:szCs w:val="24"/>
          <w:lang w:eastAsia="zh-CN"/>
        </w:rPr>
        <w:t>46 833 30 08</w:t>
      </w:r>
    </w:p>
    <w:p w14:paraId="6191F937" w14:textId="662BFCE5" w:rsidR="00D03261" w:rsidRPr="000D453E" w:rsidRDefault="00D03261" w:rsidP="00D03261">
      <w:pPr>
        <w:spacing w:line="276" w:lineRule="auto"/>
        <w:rPr>
          <w:rFonts w:eastAsia="Times New Roman" w:cstheme="minorHAnsi"/>
          <w:sz w:val="24"/>
          <w:szCs w:val="24"/>
          <w:lang w:eastAsia="zh-CN"/>
        </w:rPr>
      </w:pPr>
      <w:r w:rsidRPr="000D453E">
        <w:rPr>
          <w:rFonts w:eastAsia="Times New Roman" w:cstheme="minorHAnsi"/>
          <w:sz w:val="24"/>
          <w:szCs w:val="24"/>
          <w:lang w:eastAsia="zh-CN"/>
        </w:rPr>
        <w:t xml:space="preserve">NIP: </w:t>
      </w:r>
      <w:r w:rsidR="00515F7F" w:rsidRPr="000D453E">
        <w:rPr>
          <w:rFonts w:eastAsia="Times New Roman" w:cstheme="minorHAnsi"/>
          <w:sz w:val="24"/>
          <w:szCs w:val="24"/>
          <w:lang w:eastAsia="zh-CN"/>
        </w:rPr>
        <w:t>836 15 55 545</w:t>
      </w:r>
    </w:p>
    <w:p w14:paraId="3D042B31" w14:textId="2A170B1A" w:rsidR="00D03261" w:rsidRPr="000D453E" w:rsidRDefault="00D03261" w:rsidP="00D03261">
      <w:pPr>
        <w:spacing w:line="276" w:lineRule="auto"/>
        <w:rPr>
          <w:rFonts w:eastAsia="Times New Roman" w:cstheme="minorHAnsi"/>
          <w:sz w:val="24"/>
          <w:szCs w:val="24"/>
          <w:lang w:eastAsia="zh-CN"/>
        </w:rPr>
      </w:pPr>
      <w:r w:rsidRPr="000D453E">
        <w:rPr>
          <w:rFonts w:eastAsia="Times New Roman" w:cstheme="minorHAnsi"/>
          <w:sz w:val="24"/>
          <w:szCs w:val="24"/>
          <w:lang w:eastAsia="zh-CN"/>
        </w:rPr>
        <w:t>strona internetowa: https://www.</w:t>
      </w:r>
      <w:r w:rsidR="00515F7F" w:rsidRPr="000D453E">
        <w:rPr>
          <w:rFonts w:eastAsia="Times New Roman" w:cstheme="minorHAnsi"/>
          <w:sz w:val="24"/>
          <w:szCs w:val="24"/>
          <w:lang w:eastAsia="zh-CN"/>
        </w:rPr>
        <w:t>zum-skierniewice.pl</w:t>
      </w:r>
    </w:p>
    <w:p w14:paraId="63F9C71F" w14:textId="09B09522" w:rsidR="00D03261" w:rsidRPr="000D453E" w:rsidRDefault="00D03261" w:rsidP="00D03261">
      <w:pPr>
        <w:spacing w:line="276" w:lineRule="auto"/>
        <w:rPr>
          <w:rStyle w:val="czeinternetowe"/>
          <w:rFonts w:cstheme="minorHAnsi"/>
          <w:sz w:val="24"/>
          <w:szCs w:val="24"/>
        </w:rPr>
      </w:pPr>
      <w:r w:rsidRPr="000D453E">
        <w:rPr>
          <w:rFonts w:eastAsia="Times New Roman" w:cstheme="minorHAnsi"/>
          <w:sz w:val="24"/>
          <w:szCs w:val="24"/>
          <w:lang w:eastAsia="zh-CN"/>
        </w:rPr>
        <w:t xml:space="preserve">strona internetowa prowadzonego postępowania: </w:t>
      </w:r>
      <w:r w:rsidR="00A66BF3" w:rsidRPr="00A66BF3">
        <w:t>https://ezamowienia.gov.pl/mp-client/tenders/ocds-148610-b84b385a-e67a-11ee-9c02-ce2b643d361d</w:t>
      </w:r>
    </w:p>
    <w:p w14:paraId="0058E5AE" w14:textId="0011DF98" w:rsidR="00D03261" w:rsidRPr="000D453E" w:rsidRDefault="00D03261" w:rsidP="00D03261">
      <w:pPr>
        <w:spacing w:line="276" w:lineRule="auto"/>
        <w:rPr>
          <w:rFonts w:eastAsia="Times New Roman"/>
          <w:sz w:val="24"/>
          <w:szCs w:val="24"/>
          <w:lang w:eastAsia="zh-CN"/>
        </w:rPr>
      </w:pPr>
      <w:r w:rsidRPr="000D453E">
        <w:rPr>
          <w:rFonts w:eastAsia="Times New Roman"/>
          <w:sz w:val="24"/>
          <w:szCs w:val="24"/>
          <w:lang w:eastAsia="zh-CN"/>
        </w:rPr>
        <w:t xml:space="preserve">osoba wyznaczona do kontaktu: </w:t>
      </w:r>
    </w:p>
    <w:p w14:paraId="6B5B306E" w14:textId="259891D2" w:rsidR="00596DB0" w:rsidRPr="000D453E" w:rsidRDefault="00596DB0" w:rsidP="00596DB0">
      <w:pPr>
        <w:spacing w:line="276" w:lineRule="auto"/>
        <w:rPr>
          <w:rFonts w:eastAsia="Times New Roman"/>
          <w:sz w:val="24"/>
          <w:szCs w:val="24"/>
          <w:lang w:eastAsia="zh-CN"/>
        </w:rPr>
      </w:pPr>
      <w:r w:rsidRPr="000D453E">
        <w:rPr>
          <w:rFonts w:eastAsia="Times New Roman"/>
          <w:sz w:val="24"/>
          <w:szCs w:val="24"/>
          <w:lang w:eastAsia="zh-CN"/>
        </w:rPr>
        <w:t xml:space="preserve">- w zakresie przedmiotu zamówienia: </w:t>
      </w:r>
      <w:r w:rsidR="00515F7F" w:rsidRPr="000D453E">
        <w:rPr>
          <w:rFonts w:eastAsia="Times New Roman"/>
          <w:sz w:val="24"/>
          <w:szCs w:val="24"/>
          <w:lang w:eastAsia="zh-CN"/>
        </w:rPr>
        <w:t>Piotr Moskwa</w:t>
      </w:r>
      <w:r w:rsidRPr="000D453E">
        <w:rPr>
          <w:rFonts w:eastAsia="Times New Roman"/>
          <w:sz w:val="24"/>
          <w:szCs w:val="24"/>
          <w:lang w:eastAsia="zh-CN"/>
        </w:rPr>
        <w:t xml:space="preserve">, e-mail: </w:t>
      </w:r>
      <w:r w:rsidR="00515F7F" w:rsidRPr="000D453E">
        <w:rPr>
          <w:rFonts w:eastAsia="Times New Roman"/>
          <w:sz w:val="24"/>
          <w:szCs w:val="24"/>
          <w:lang w:eastAsia="zh-CN"/>
        </w:rPr>
        <w:t>p.moskwa@zum-skierniewice.pl</w:t>
      </w:r>
      <w:r w:rsidRPr="000D453E">
        <w:rPr>
          <w:rFonts w:eastAsia="Times New Roman"/>
          <w:sz w:val="24"/>
          <w:szCs w:val="24"/>
          <w:lang w:eastAsia="zh-CN"/>
        </w:rPr>
        <w:t xml:space="preserve">    </w:t>
      </w:r>
    </w:p>
    <w:p w14:paraId="795EA50D" w14:textId="34B10739" w:rsidR="00D03261" w:rsidRPr="000D453E" w:rsidRDefault="00D03261">
      <w:pPr>
        <w:pStyle w:val="Akapitzlist"/>
        <w:numPr>
          <w:ilvl w:val="1"/>
          <w:numId w:val="3"/>
        </w:numPr>
        <w:autoSpaceDN w:val="0"/>
        <w:spacing w:before="120" w:line="276" w:lineRule="auto"/>
        <w:ind w:left="426" w:hanging="426"/>
        <w:textAlignment w:val="baseline"/>
        <w:rPr>
          <w:rFonts w:asciiTheme="minorHAnsi" w:hAnsiTheme="minorHAnsi" w:cstheme="minorHAnsi"/>
          <w:sz w:val="24"/>
          <w:szCs w:val="24"/>
        </w:rPr>
      </w:pPr>
      <w:r w:rsidRPr="000D453E">
        <w:rPr>
          <w:rFonts w:asciiTheme="minorHAnsi" w:hAnsiTheme="minorHAnsi" w:cstheme="minorHAnsi"/>
          <w:sz w:val="24"/>
          <w:szCs w:val="24"/>
        </w:rPr>
        <w:t xml:space="preserve">Postępowanie o udzielenie zamówienia publicznego prowadzone będzie przy użyciu platformy </w:t>
      </w:r>
      <w:proofErr w:type="spellStart"/>
      <w:r w:rsidRPr="000D453E">
        <w:rPr>
          <w:rFonts w:asciiTheme="minorHAnsi" w:hAnsiTheme="minorHAnsi" w:cstheme="minorHAnsi"/>
          <w:sz w:val="24"/>
          <w:szCs w:val="24"/>
        </w:rPr>
        <w:t>eZamówienia</w:t>
      </w:r>
      <w:proofErr w:type="spellEnd"/>
      <w:r w:rsidRPr="000D453E">
        <w:rPr>
          <w:rFonts w:asciiTheme="minorHAnsi" w:hAnsiTheme="minorHAnsi" w:cstheme="minorHAnsi"/>
          <w:sz w:val="24"/>
          <w:szCs w:val="24"/>
        </w:rPr>
        <w:t xml:space="preserve">, dostępnej pod adresem internetowym: </w:t>
      </w:r>
      <w:hyperlink r:id="rId8">
        <w:r w:rsidRPr="000D453E">
          <w:rPr>
            <w:rStyle w:val="czeinternetowe"/>
            <w:rFonts w:asciiTheme="minorHAnsi" w:hAnsiTheme="minorHAnsi" w:cstheme="minorHAnsi"/>
            <w:sz w:val="24"/>
            <w:szCs w:val="24"/>
          </w:rPr>
          <w:t>https://ezamowienia.gov.pl</w:t>
        </w:r>
      </w:hyperlink>
      <w:r w:rsidRPr="000D453E">
        <w:rPr>
          <w:rStyle w:val="czeinternetowe"/>
          <w:rFonts w:asciiTheme="minorHAnsi" w:hAnsiTheme="minorHAnsi" w:cstheme="minorHAnsi"/>
          <w:sz w:val="24"/>
          <w:szCs w:val="24"/>
        </w:rPr>
        <w:t xml:space="preserve"> </w:t>
      </w:r>
      <w:r w:rsidRPr="000D453E">
        <w:rPr>
          <w:rFonts w:asciiTheme="minorHAnsi" w:hAnsiTheme="minorHAnsi" w:cstheme="minorHAnsi"/>
          <w:sz w:val="24"/>
          <w:szCs w:val="24"/>
        </w:rPr>
        <w:t xml:space="preserve">- w myśl ustawy z dnia 11 września 2019 r. - Prawo zamówień </w:t>
      </w:r>
      <w:r w:rsidRPr="00077B91">
        <w:rPr>
          <w:rFonts w:asciiTheme="minorHAnsi" w:hAnsiTheme="minorHAnsi" w:cstheme="minorHAnsi"/>
          <w:sz w:val="24"/>
          <w:szCs w:val="24"/>
        </w:rPr>
        <w:t xml:space="preserve">publicznych </w:t>
      </w:r>
      <w:r w:rsidR="00077B91" w:rsidRPr="00077B91">
        <w:rPr>
          <w:rFonts w:asciiTheme="minorHAnsi" w:hAnsiTheme="minorHAnsi" w:cstheme="minorHAnsi"/>
          <w:bCs/>
          <w:sz w:val="24"/>
          <w:szCs w:val="24"/>
        </w:rPr>
        <w:t>(</w:t>
      </w:r>
      <w:proofErr w:type="spellStart"/>
      <w:r w:rsidR="00077B91" w:rsidRPr="00077B91">
        <w:rPr>
          <w:rFonts w:asciiTheme="minorHAnsi" w:hAnsiTheme="minorHAnsi" w:cstheme="minorHAnsi"/>
          <w:sz w:val="24"/>
          <w:szCs w:val="24"/>
        </w:rPr>
        <w:t>t.j</w:t>
      </w:r>
      <w:proofErr w:type="spellEnd"/>
      <w:r w:rsidR="00077B91" w:rsidRPr="00077B91">
        <w:rPr>
          <w:rFonts w:asciiTheme="minorHAnsi" w:hAnsiTheme="minorHAnsi" w:cstheme="minorHAnsi"/>
          <w:sz w:val="24"/>
          <w:szCs w:val="24"/>
        </w:rPr>
        <w:t xml:space="preserve">. Dz. U z 2023 r. poz. 1605) </w:t>
      </w:r>
      <w:r w:rsidRPr="000D453E">
        <w:rPr>
          <w:rFonts w:asciiTheme="minorHAnsi" w:hAnsiTheme="minorHAnsi" w:cstheme="minorHAnsi"/>
          <w:sz w:val="24"/>
          <w:szCs w:val="24"/>
        </w:rPr>
        <w:t xml:space="preserve">zwanej dalej jako „ustawa </w:t>
      </w:r>
      <w:proofErr w:type="spellStart"/>
      <w:r w:rsidRPr="000D453E">
        <w:rPr>
          <w:rFonts w:asciiTheme="minorHAnsi" w:hAnsiTheme="minorHAnsi" w:cstheme="minorHAnsi"/>
          <w:sz w:val="24"/>
          <w:szCs w:val="24"/>
        </w:rPr>
        <w:t>Pzp</w:t>
      </w:r>
      <w:proofErr w:type="spellEnd"/>
      <w:r w:rsidRPr="000D453E">
        <w:rPr>
          <w:rFonts w:asciiTheme="minorHAnsi" w:hAnsiTheme="minorHAnsi" w:cstheme="minorHAnsi"/>
          <w:sz w:val="24"/>
          <w:szCs w:val="24"/>
        </w:rPr>
        <w:t xml:space="preserve">”. </w:t>
      </w:r>
    </w:p>
    <w:p w14:paraId="3EEED730" w14:textId="77777777" w:rsidR="00D03261" w:rsidRPr="000D453E" w:rsidRDefault="00D03261">
      <w:pPr>
        <w:pStyle w:val="Akapitzlist"/>
        <w:numPr>
          <w:ilvl w:val="1"/>
          <w:numId w:val="3"/>
        </w:numPr>
        <w:autoSpaceDN w:val="0"/>
        <w:spacing w:before="120" w:line="276" w:lineRule="auto"/>
        <w:ind w:left="426" w:hanging="426"/>
        <w:textAlignment w:val="baseline"/>
        <w:rPr>
          <w:rFonts w:asciiTheme="minorHAnsi" w:hAnsiTheme="minorHAnsi" w:cstheme="minorHAnsi"/>
          <w:sz w:val="24"/>
          <w:szCs w:val="24"/>
        </w:rPr>
      </w:pPr>
      <w:r w:rsidRPr="000D453E">
        <w:rPr>
          <w:rFonts w:asciiTheme="minorHAnsi" w:hAnsiTheme="minorHAnsi" w:cstheme="minorHAnsi"/>
          <w:sz w:val="24"/>
          <w:szCs w:val="24"/>
        </w:rPr>
        <w:t xml:space="preserve">Platforma </w:t>
      </w:r>
      <w:hyperlink r:id="rId9">
        <w:r w:rsidRPr="000D453E">
          <w:rPr>
            <w:rStyle w:val="czeinternetowe"/>
            <w:rFonts w:asciiTheme="minorHAnsi" w:hAnsiTheme="minorHAnsi" w:cstheme="minorHAnsi"/>
            <w:sz w:val="24"/>
            <w:szCs w:val="24"/>
          </w:rPr>
          <w:t>https://ezamowienia.gov.pl</w:t>
        </w:r>
      </w:hyperlink>
      <w:r w:rsidRPr="000D453E">
        <w:rPr>
          <w:rStyle w:val="czeinternetowe"/>
          <w:rFonts w:asciiTheme="minorHAnsi" w:hAnsiTheme="minorHAnsi" w:cstheme="minorHAnsi"/>
          <w:sz w:val="24"/>
          <w:szCs w:val="24"/>
        </w:rPr>
        <w:t xml:space="preserve"> </w:t>
      </w:r>
      <w:r w:rsidRPr="000D453E">
        <w:rPr>
          <w:rFonts w:asciiTheme="minorHAnsi" w:hAnsiTheme="minorHAnsi" w:cstheme="minorHAnsi"/>
          <w:sz w:val="24"/>
          <w:szCs w:val="24"/>
        </w:rPr>
        <w:t xml:space="preserve">jest tym samym stroną internetową prowadzonego postępowania. </w:t>
      </w:r>
    </w:p>
    <w:p w14:paraId="6BC222D4" w14:textId="77777777" w:rsidR="00D03261" w:rsidRPr="000D453E" w:rsidRDefault="00D03261">
      <w:pPr>
        <w:pStyle w:val="Akapitzlist"/>
        <w:numPr>
          <w:ilvl w:val="1"/>
          <w:numId w:val="3"/>
        </w:numPr>
        <w:autoSpaceDN w:val="0"/>
        <w:spacing w:before="120" w:line="276" w:lineRule="auto"/>
        <w:ind w:left="426" w:hanging="426"/>
        <w:textAlignment w:val="baseline"/>
        <w:rPr>
          <w:rFonts w:asciiTheme="minorHAnsi" w:hAnsiTheme="minorHAnsi" w:cstheme="minorHAnsi"/>
          <w:sz w:val="24"/>
          <w:szCs w:val="24"/>
        </w:rPr>
      </w:pPr>
      <w:r w:rsidRPr="000D453E">
        <w:rPr>
          <w:rFonts w:asciiTheme="minorHAnsi" w:hAnsiTheme="minorHAnsi" w:cstheme="minorHAnsi"/>
          <w:sz w:val="24"/>
          <w:szCs w:val="24"/>
        </w:rPr>
        <w:t xml:space="preserve">Ilekroć w Specyfikacji Warunków Zamówienia lub w przepisach o zamówieniach publicznych mowa jest o stronie internetowej prowadzonego postępowania należy przez to rozumieć Platformę. </w:t>
      </w:r>
    </w:p>
    <w:p w14:paraId="23B90FB3" w14:textId="6162A729" w:rsidR="00D03261" w:rsidRPr="00077B91" w:rsidRDefault="00D03261">
      <w:pPr>
        <w:pStyle w:val="Akapitzlist"/>
        <w:numPr>
          <w:ilvl w:val="1"/>
          <w:numId w:val="3"/>
        </w:numPr>
        <w:autoSpaceDN w:val="0"/>
        <w:spacing w:line="276" w:lineRule="auto"/>
        <w:ind w:left="426" w:hanging="426"/>
        <w:textAlignment w:val="baseline"/>
        <w:rPr>
          <w:rStyle w:val="czeinternetowe"/>
          <w:rFonts w:asciiTheme="minorHAnsi" w:hAnsiTheme="minorHAnsi" w:cstheme="minorHAnsi"/>
          <w:color w:val="000000"/>
          <w:sz w:val="24"/>
          <w:szCs w:val="24"/>
          <w:u w:val="none"/>
        </w:rPr>
      </w:pPr>
      <w:r w:rsidRPr="000D453E">
        <w:rPr>
          <w:rFonts w:asciiTheme="minorHAnsi" w:hAnsiTheme="minorHAnsi" w:cstheme="minorHAnsi"/>
          <w:sz w:val="24"/>
          <w:szCs w:val="24"/>
        </w:rPr>
        <w:t xml:space="preserve">Wszystkie dokumenty zamówienia, zmiany i wyjaśnienia treści SWZ oraz inne dokumenty bezpośrednio związane z przedmiotowym postępowaniem dostępne będą na Platformie tj.: </w:t>
      </w:r>
      <w:hyperlink r:id="rId10">
        <w:r w:rsidRPr="000D453E">
          <w:rPr>
            <w:rStyle w:val="czeinternetowe"/>
            <w:rFonts w:asciiTheme="minorHAnsi" w:hAnsiTheme="minorHAnsi" w:cstheme="minorHAnsi"/>
            <w:sz w:val="24"/>
            <w:szCs w:val="24"/>
          </w:rPr>
          <w:t>https://ezamowienia.gov.pl</w:t>
        </w:r>
      </w:hyperlink>
      <w:r w:rsidRPr="000D453E">
        <w:rPr>
          <w:rStyle w:val="czeinternetowe"/>
          <w:rFonts w:asciiTheme="minorHAnsi" w:hAnsiTheme="minorHAnsi" w:cstheme="minorHAnsi"/>
          <w:sz w:val="24"/>
          <w:szCs w:val="24"/>
        </w:rPr>
        <w:t xml:space="preserve">. </w:t>
      </w:r>
    </w:p>
    <w:p w14:paraId="14C6CA4F" w14:textId="77777777" w:rsidR="00077B91" w:rsidRPr="000D453E" w:rsidRDefault="00077B91" w:rsidP="00077B91">
      <w:pPr>
        <w:pStyle w:val="Akapitzlist"/>
        <w:autoSpaceDN w:val="0"/>
        <w:spacing w:line="276" w:lineRule="auto"/>
        <w:ind w:left="426"/>
        <w:textAlignment w:val="baseline"/>
        <w:rPr>
          <w:rStyle w:val="czeinternetowe"/>
          <w:rFonts w:asciiTheme="minorHAnsi" w:hAnsiTheme="minorHAnsi" w:cstheme="minorHAnsi"/>
          <w:color w:val="000000"/>
          <w:sz w:val="24"/>
          <w:szCs w:val="24"/>
          <w:u w:val="none"/>
        </w:rPr>
      </w:pPr>
    </w:p>
    <w:p w14:paraId="5FC64BA9" w14:textId="75963A0B" w:rsidR="004B0EF4" w:rsidRPr="000D453E" w:rsidRDefault="004B0EF4">
      <w:pPr>
        <w:keepNext/>
        <w:numPr>
          <w:ilvl w:val="0"/>
          <w:numId w:val="3"/>
        </w:numPr>
        <w:tabs>
          <w:tab w:val="clear" w:pos="720"/>
          <w:tab w:val="left" w:pos="284"/>
          <w:tab w:val="left" w:pos="1080"/>
        </w:tabs>
        <w:spacing w:line="288" w:lineRule="auto"/>
        <w:ind w:left="567" w:hanging="567"/>
        <w:outlineLvl w:val="1"/>
        <w:rPr>
          <w:rFonts w:eastAsia="Times New Roman" w:cs="Calibri"/>
          <w:b/>
          <w:color w:val="000000" w:themeColor="text1"/>
          <w:sz w:val="24"/>
          <w:szCs w:val="24"/>
          <w:lang w:eastAsia="zh-CN"/>
        </w:rPr>
      </w:pPr>
      <w:r w:rsidRPr="000D453E">
        <w:rPr>
          <w:rFonts w:eastAsia="Times New Roman" w:cs="Calibri"/>
          <w:b/>
          <w:color w:val="000000" w:themeColor="text1"/>
          <w:sz w:val="24"/>
          <w:szCs w:val="24"/>
          <w:lang w:eastAsia="zh-CN"/>
        </w:rPr>
        <w:t>Tryb udzielenia zamówienia</w:t>
      </w:r>
    </w:p>
    <w:p w14:paraId="55518B71" w14:textId="77777777" w:rsidR="004B0EF4" w:rsidRPr="000D453E" w:rsidRDefault="004B0EF4">
      <w:pPr>
        <w:pStyle w:val="Akapitzlist"/>
        <w:keepNext/>
        <w:numPr>
          <w:ilvl w:val="1"/>
          <w:numId w:val="13"/>
        </w:numPr>
        <w:spacing w:before="120" w:line="288" w:lineRule="auto"/>
        <w:outlineLvl w:val="1"/>
        <w:rPr>
          <w:rFonts w:ascii="Calibri" w:hAnsi="Calibri" w:cs="Calibri"/>
          <w:color w:val="000000" w:themeColor="text1"/>
          <w:sz w:val="24"/>
          <w:szCs w:val="24"/>
        </w:rPr>
      </w:pPr>
      <w:r w:rsidRPr="000D453E">
        <w:rPr>
          <w:rFonts w:ascii="Calibri" w:hAnsi="Calibri" w:cs="Calibri"/>
          <w:color w:val="000000" w:themeColor="text1"/>
          <w:sz w:val="24"/>
          <w:szCs w:val="24"/>
        </w:rPr>
        <w:t xml:space="preserve">Niniejsze postępowanie o udzielenie zamówienia publicznego prowadzone jest </w:t>
      </w:r>
      <w:r w:rsidRPr="000D453E">
        <w:rPr>
          <w:rFonts w:ascii="Calibri" w:hAnsi="Calibri" w:cs="Calibri"/>
          <w:color w:val="000000" w:themeColor="text1"/>
          <w:sz w:val="24"/>
          <w:szCs w:val="24"/>
        </w:rPr>
        <w:br/>
        <w:t xml:space="preserve">w trybie podstawowym na podstawie art. 275 pkt 1 ustawy </w:t>
      </w:r>
      <w:proofErr w:type="spellStart"/>
      <w:r w:rsidRPr="000D453E">
        <w:rPr>
          <w:rFonts w:ascii="Calibri" w:hAnsi="Calibri" w:cs="Calibri"/>
          <w:color w:val="000000" w:themeColor="text1"/>
          <w:sz w:val="24"/>
          <w:szCs w:val="24"/>
        </w:rPr>
        <w:t>Pzp</w:t>
      </w:r>
      <w:proofErr w:type="spellEnd"/>
      <w:r w:rsidRPr="000D453E">
        <w:rPr>
          <w:rFonts w:ascii="Calibri" w:hAnsi="Calibri" w:cs="Calibri"/>
          <w:color w:val="000000" w:themeColor="text1"/>
          <w:sz w:val="24"/>
          <w:szCs w:val="24"/>
        </w:rPr>
        <w:t xml:space="preserve"> oraz niniejszej Specyfikacji Warunków Zamówienia, zwanej dalej SWZ.</w:t>
      </w:r>
    </w:p>
    <w:p w14:paraId="345F4591" w14:textId="77777777" w:rsidR="004B0EF4" w:rsidRPr="000D453E" w:rsidRDefault="004B0EF4">
      <w:pPr>
        <w:pStyle w:val="Akapitzlist"/>
        <w:keepNext/>
        <w:numPr>
          <w:ilvl w:val="1"/>
          <w:numId w:val="13"/>
        </w:numPr>
        <w:spacing w:before="120" w:line="288" w:lineRule="auto"/>
        <w:outlineLvl w:val="1"/>
        <w:rPr>
          <w:rFonts w:ascii="Calibri" w:hAnsi="Calibri" w:cs="Calibri"/>
          <w:color w:val="000000" w:themeColor="text1"/>
          <w:sz w:val="24"/>
          <w:szCs w:val="24"/>
        </w:rPr>
      </w:pPr>
      <w:r w:rsidRPr="000D453E">
        <w:rPr>
          <w:rFonts w:ascii="Calibri" w:hAnsi="Calibri" w:cs="Calibri"/>
          <w:color w:val="000000" w:themeColor="text1"/>
          <w:sz w:val="24"/>
          <w:szCs w:val="24"/>
        </w:rPr>
        <w:t xml:space="preserve">W zakresie nieuregulowanym niniejszą SWZ, zastosowanie mają przepisy ustawy </w:t>
      </w:r>
      <w:proofErr w:type="spellStart"/>
      <w:r w:rsidRPr="000D453E">
        <w:rPr>
          <w:rFonts w:ascii="Calibri" w:hAnsi="Calibri" w:cs="Calibri"/>
          <w:color w:val="000000" w:themeColor="text1"/>
          <w:sz w:val="24"/>
          <w:szCs w:val="24"/>
        </w:rPr>
        <w:t>Pzp</w:t>
      </w:r>
      <w:proofErr w:type="spellEnd"/>
      <w:r w:rsidRPr="000D453E">
        <w:rPr>
          <w:rFonts w:ascii="Calibri" w:hAnsi="Calibri" w:cs="Calibri"/>
          <w:color w:val="000000" w:themeColor="text1"/>
          <w:sz w:val="24"/>
          <w:szCs w:val="24"/>
        </w:rPr>
        <w:t>.</w:t>
      </w:r>
    </w:p>
    <w:p w14:paraId="6B5AF9CF" w14:textId="77874671" w:rsidR="004B0EF4" w:rsidRPr="000D453E" w:rsidRDefault="004B0EF4">
      <w:pPr>
        <w:pStyle w:val="Akapitzlist"/>
        <w:keepNext/>
        <w:numPr>
          <w:ilvl w:val="1"/>
          <w:numId w:val="13"/>
        </w:numPr>
        <w:spacing w:before="120" w:line="288" w:lineRule="auto"/>
        <w:outlineLvl w:val="1"/>
        <w:rPr>
          <w:rFonts w:ascii="Calibri" w:hAnsi="Calibri" w:cs="Calibri"/>
          <w:color w:val="000000" w:themeColor="text1"/>
          <w:sz w:val="24"/>
          <w:szCs w:val="24"/>
        </w:rPr>
      </w:pPr>
      <w:r w:rsidRPr="000D453E">
        <w:rPr>
          <w:rFonts w:ascii="Calibri" w:hAnsi="Calibri" w:cs="Calibri"/>
          <w:color w:val="000000" w:themeColor="text1"/>
          <w:sz w:val="24"/>
          <w:szCs w:val="24"/>
        </w:rPr>
        <w:t xml:space="preserve">Wartość zamówienia nie przekracza progów unijnych, o których mowa w ustawie </w:t>
      </w:r>
      <w:proofErr w:type="spellStart"/>
      <w:r w:rsidRPr="000D453E">
        <w:rPr>
          <w:rFonts w:ascii="Calibri" w:hAnsi="Calibri" w:cs="Calibri"/>
          <w:color w:val="000000" w:themeColor="text1"/>
          <w:sz w:val="24"/>
          <w:szCs w:val="24"/>
        </w:rPr>
        <w:t>Pzp</w:t>
      </w:r>
      <w:proofErr w:type="spellEnd"/>
      <w:r w:rsidRPr="000D453E">
        <w:rPr>
          <w:rFonts w:ascii="Calibri" w:hAnsi="Calibri" w:cs="Calibri"/>
          <w:color w:val="000000" w:themeColor="text1"/>
          <w:sz w:val="24"/>
          <w:szCs w:val="24"/>
        </w:rPr>
        <w:t>.</w:t>
      </w:r>
    </w:p>
    <w:p w14:paraId="1BA65C6E" w14:textId="77777777" w:rsidR="00D03261" w:rsidRPr="000D453E" w:rsidRDefault="00D03261" w:rsidP="00D03261">
      <w:pPr>
        <w:pStyle w:val="Akapitzlist"/>
        <w:keepNext/>
        <w:spacing w:before="120" w:line="288" w:lineRule="auto"/>
        <w:ind w:left="360"/>
        <w:outlineLvl w:val="1"/>
        <w:rPr>
          <w:rFonts w:ascii="Calibri" w:hAnsi="Calibri" w:cs="Calibri"/>
          <w:color w:val="000000" w:themeColor="text1"/>
          <w:sz w:val="24"/>
          <w:szCs w:val="24"/>
        </w:rPr>
      </w:pPr>
    </w:p>
    <w:p w14:paraId="6E5D0C29" w14:textId="51876116" w:rsidR="006501BD" w:rsidRPr="000D453E" w:rsidRDefault="00C1107B" w:rsidP="005B7065">
      <w:pPr>
        <w:keepNext/>
        <w:numPr>
          <w:ilvl w:val="1"/>
          <w:numId w:val="2"/>
        </w:numPr>
        <w:tabs>
          <w:tab w:val="left" w:pos="284"/>
        </w:tabs>
        <w:spacing w:before="120" w:line="288" w:lineRule="auto"/>
        <w:ind w:left="567" w:hanging="567"/>
        <w:outlineLvl w:val="1"/>
        <w:rPr>
          <w:rFonts w:eastAsia="Times New Roman" w:cstheme="minorHAnsi"/>
          <w:b/>
          <w:color w:val="000000" w:themeColor="text1"/>
          <w:sz w:val="24"/>
          <w:szCs w:val="24"/>
          <w:lang w:eastAsia="zh-CN"/>
        </w:rPr>
      </w:pPr>
      <w:r w:rsidRPr="000D453E">
        <w:rPr>
          <w:rFonts w:eastAsia="Times New Roman" w:cstheme="minorHAnsi"/>
          <w:b/>
          <w:color w:val="000000" w:themeColor="text1"/>
          <w:sz w:val="24"/>
          <w:szCs w:val="24"/>
          <w:lang w:eastAsia="zh-CN"/>
        </w:rPr>
        <w:t>O</w:t>
      </w:r>
      <w:bookmarkStart w:id="0" w:name="_Hlk502264954"/>
      <w:r w:rsidRPr="000D453E">
        <w:rPr>
          <w:rFonts w:eastAsia="Times New Roman" w:cstheme="minorHAnsi"/>
          <w:b/>
          <w:color w:val="000000" w:themeColor="text1"/>
          <w:sz w:val="24"/>
          <w:szCs w:val="24"/>
          <w:lang w:eastAsia="zh-CN"/>
        </w:rPr>
        <w:t xml:space="preserve">pis przedmiotu zamówienia </w:t>
      </w:r>
    </w:p>
    <w:p w14:paraId="749C2A91" w14:textId="3C67E244" w:rsidR="004D41FE" w:rsidRPr="000D453E" w:rsidRDefault="00C1107B">
      <w:pPr>
        <w:pStyle w:val="Akapitzlist"/>
        <w:keepNext/>
        <w:numPr>
          <w:ilvl w:val="1"/>
          <w:numId w:val="12"/>
        </w:numPr>
        <w:spacing w:before="120" w:line="288" w:lineRule="auto"/>
        <w:outlineLvl w:val="1"/>
        <w:rPr>
          <w:rFonts w:asciiTheme="minorHAnsi" w:hAnsiTheme="minorHAnsi" w:cstheme="minorHAnsi"/>
          <w:color w:val="000000" w:themeColor="text1"/>
          <w:sz w:val="24"/>
          <w:szCs w:val="24"/>
        </w:rPr>
      </w:pPr>
      <w:r w:rsidRPr="000D453E">
        <w:rPr>
          <w:rFonts w:asciiTheme="minorHAnsi" w:hAnsiTheme="minorHAnsi" w:cstheme="minorHAnsi"/>
          <w:color w:val="000000" w:themeColor="text1"/>
          <w:sz w:val="24"/>
          <w:szCs w:val="24"/>
        </w:rPr>
        <w:t>Przedmiot</w:t>
      </w:r>
      <w:r w:rsidR="00C60101" w:rsidRPr="000D453E">
        <w:rPr>
          <w:rFonts w:asciiTheme="minorHAnsi" w:hAnsiTheme="minorHAnsi" w:cstheme="minorHAnsi"/>
          <w:color w:val="000000" w:themeColor="text1"/>
          <w:sz w:val="24"/>
          <w:szCs w:val="24"/>
        </w:rPr>
        <w:t>em</w:t>
      </w:r>
      <w:r w:rsidRPr="000D453E">
        <w:rPr>
          <w:rFonts w:asciiTheme="minorHAnsi" w:hAnsiTheme="minorHAnsi" w:cstheme="minorHAnsi"/>
          <w:color w:val="000000" w:themeColor="text1"/>
          <w:sz w:val="24"/>
          <w:szCs w:val="24"/>
        </w:rPr>
        <w:t xml:space="preserve"> zamówienia</w:t>
      </w:r>
      <w:bookmarkEnd w:id="0"/>
      <w:r w:rsidRPr="000D453E">
        <w:rPr>
          <w:rFonts w:asciiTheme="minorHAnsi" w:hAnsiTheme="minorHAnsi" w:cstheme="minorHAnsi"/>
          <w:color w:val="000000" w:themeColor="text1"/>
          <w:sz w:val="24"/>
          <w:szCs w:val="24"/>
        </w:rPr>
        <w:t xml:space="preserve"> </w:t>
      </w:r>
      <w:r w:rsidR="0003144D" w:rsidRPr="000D453E">
        <w:rPr>
          <w:rFonts w:asciiTheme="minorHAnsi" w:hAnsiTheme="minorHAnsi" w:cstheme="minorHAnsi"/>
          <w:color w:val="000000" w:themeColor="text1"/>
          <w:sz w:val="24"/>
          <w:szCs w:val="24"/>
        </w:rPr>
        <w:t>jest:</w:t>
      </w:r>
      <w:r w:rsidR="004D41FE" w:rsidRPr="000D453E">
        <w:rPr>
          <w:rFonts w:asciiTheme="minorHAnsi" w:hAnsiTheme="minorHAnsi" w:cstheme="minorHAnsi"/>
          <w:color w:val="000000" w:themeColor="text1"/>
          <w:sz w:val="24"/>
          <w:szCs w:val="24"/>
        </w:rPr>
        <w:t xml:space="preserve"> </w:t>
      </w:r>
      <w:r w:rsidR="0003144D" w:rsidRPr="000D453E">
        <w:rPr>
          <w:rFonts w:asciiTheme="minorHAnsi" w:eastAsia="Century Gothic" w:hAnsiTheme="minorHAnsi" w:cstheme="minorHAnsi"/>
          <w:sz w:val="24"/>
          <w:szCs w:val="24"/>
        </w:rPr>
        <w:t xml:space="preserve">dostawa: </w:t>
      </w:r>
      <w:r w:rsidR="0003144D" w:rsidRPr="000D453E">
        <w:rPr>
          <w:rFonts w:asciiTheme="minorHAnsi" w:hAnsiTheme="minorHAnsi" w:cstheme="minorHAnsi"/>
          <w:bCs/>
          <w:sz w:val="24"/>
          <w:szCs w:val="24"/>
        </w:rPr>
        <w:t>paliw płynnych do samochodów i sprzętu</w:t>
      </w:r>
      <w:r w:rsidR="0003144D" w:rsidRPr="000D453E">
        <w:rPr>
          <w:rFonts w:asciiTheme="minorHAnsi" w:eastAsia="Century Gothic" w:hAnsiTheme="minorHAnsi" w:cstheme="minorHAnsi"/>
          <w:sz w:val="24"/>
          <w:szCs w:val="24"/>
        </w:rPr>
        <w:t xml:space="preserve"> w szacunkowej ilości 90 000 litrów (90m</w:t>
      </w:r>
      <w:r w:rsidR="0003144D" w:rsidRPr="000D453E">
        <w:rPr>
          <w:rFonts w:asciiTheme="minorHAnsi" w:eastAsia="Century Gothic" w:hAnsiTheme="minorHAnsi" w:cstheme="minorHAnsi"/>
          <w:sz w:val="24"/>
          <w:szCs w:val="24"/>
          <w:vertAlign w:val="superscript"/>
        </w:rPr>
        <w:t>3</w:t>
      </w:r>
      <w:r w:rsidR="0003144D" w:rsidRPr="000D453E">
        <w:rPr>
          <w:rFonts w:asciiTheme="minorHAnsi" w:eastAsia="Century Gothic" w:hAnsiTheme="minorHAnsi" w:cstheme="minorHAnsi"/>
          <w:sz w:val="24"/>
          <w:szCs w:val="24"/>
        </w:rPr>
        <w:t>)</w:t>
      </w:r>
      <w:r w:rsidR="004D41FE" w:rsidRPr="000D453E">
        <w:rPr>
          <w:rFonts w:asciiTheme="minorHAnsi" w:hAnsiTheme="minorHAnsi" w:cstheme="minorHAnsi"/>
          <w:color w:val="000000" w:themeColor="text1"/>
          <w:sz w:val="24"/>
          <w:szCs w:val="24"/>
        </w:rPr>
        <w:t xml:space="preserve">. </w:t>
      </w:r>
    </w:p>
    <w:p w14:paraId="2619F1DE" w14:textId="0AF928DC" w:rsidR="004D41FE" w:rsidRPr="000D453E" w:rsidRDefault="004D41FE">
      <w:pPr>
        <w:pStyle w:val="Akapitzlist"/>
        <w:keepNext/>
        <w:numPr>
          <w:ilvl w:val="1"/>
          <w:numId w:val="12"/>
        </w:numPr>
        <w:spacing w:before="120" w:line="288" w:lineRule="auto"/>
        <w:outlineLvl w:val="1"/>
        <w:rPr>
          <w:rFonts w:asciiTheme="minorHAnsi" w:hAnsiTheme="minorHAnsi" w:cstheme="minorHAnsi"/>
          <w:color w:val="000000" w:themeColor="text1"/>
          <w:sz w:val="24"/>
          <w:szCs w:val="24"/>
        </w:rPr>
      </w:pPr>
      <w:r w:rsidRPr="000D453E">
        <w:rPr>
          <w:rFonts w:asciiTheme="minorHAnsi" w:hAnsiTheme="minorHAnsi" w:cstheme="minorHAnsi"/>
          <w:color w:val="000000" w:themeColor="text1"/>
          <w:sz w:val="24"/>
          <w:szCs w:val="24"/>
        </w:rPr>
        <w:t xml:space="preserve">Szacunkowa ilość </w:t>
      </w:r>
      <w:r w:rsidR="0003144D" w:rsidRPr="000D453E">
        <w:rPr>
          <w:rFonts w:asciiTheme="minorHAnsi" w:hAnsiTheme="minorHAnsi" w:cstheme="minorHAnsi"/>
          <w:color w:val="000000" w:themeColor="text1"/>
          <w:sz w:val="24"/>
          <w:szCs w:val="24"/>
        </w:rPr>
        <w:t xml:space="preserve">paliwa </w:t>
      </w:r>
      <w:r w:rsidRPr="000D453E">
        <w:rPr>
          <w:rFonts w:asciiTheme="minorHAnsi" w:hAnsiTheme="minorHAnsi" w:cstheme="minorHAnsi"/>
          <w:color w:val="000000" w:themeColor="text1"/>
          <w:sz w:val="24"/>
          <w:szCs w:val="24"/>
        </w:rPr>
        <w:t xml:space="preserve">ma charakter jedynie orientacyjny i nie stanowi ze strony Zamawiającego, zobowiązania do zakupu </w:t>
      </w:r>
      <w:r w:rsidR="0003144D" w:rsidRPr="000D453E">
        <w:rPr>
          <w:rFonts w:asciiTheme="minorHAnsi" w:hAnsiTheme="minorHAnsi" w:cstheme="minorHAnsi"/>
          <w:color w:val="000000" w:themeColor="text1"/>
          <w:sz w:val="24"/>
          <w:szCs w:val="24"/>
        </w:rPr>
        <w:t>paliwa</w:t>
      </w:r>
      <w:r w:rsidRPr="000D453E">
        <w:rPr>
          <w:rFonts w:asciiTheme="minorHAnsi" w:hAnsiTheme="minorHAnsi" w:cstheme="minorHAnsi"/>
          <w:color w:val="000000" w:themeColor="text1"/>
          <w:sz w:val="24"/>
          <w:szCs w:val="24"/>
        </w:rPr>
        <w:t xml:space="preserve"> w podanej ilości. </w:t>
      </w:r>
    </w:p>
    <w:p w14:paraId="4C60886C" w14:textId="3FD31938" w:rsidR="004D41FE" w:rsidRPr="000D453E" w:rsidRDefault="004D41FE">
      <w:pPr>
        <w:pStyle w:val="Akapitzlist"/>
        <w:keepNext/>
        <w:numPr>
          <w:ilvl w:val="1"/>
          <w:numId w:val="12"/>
        </w:numPr>
        <w:spacing w:before="120" w:line="288" w:lineRule="auto"/>
        <w:outlineLvl w:val="1"/>
        <w:rPr>
          <w:rFonts w:asciiTheme="minorHAnsi" w:hAnsiTheme="minorHAnsi" w:cstheme="minorHAnsi"/>
          <w:color w:val="000000" w:themeColor="text1"/>
          <w:sz w:val="24"/>
          <w:szCs w:val="24"/>
        </w:rPr>
      </w:pPr>
      <w:r w:rsidRPr="000D453E">
        <w:rPr>
          <w:rFonts w:asciiTheme="minorHAnsi" w:hAnsiTheme="minorHAnsi" w:cstheme="minorHAnsi"/>
          <w:color w:val="000000" w:themeColor="text1"/>
          <w:sz w:val="24"/>
          <w:szCs w:val="24"/>
        </w:rPr>
        <w:t xml:space="preserve">Minimalny zakres zrealizowanego zamówienia wyniesie </w:t>
      </w:r>
      <w:r w:rsidR="007F7F76">
        <w:rPr>
          <w:rFonts w:asciiTheme="minorHAnsi" w:hAnsiTheme="minorHAnsi" w:cstheme="minorHAnsi"/>
          <w:color w:val="000000" w:themeColor="text1"/>
          <w:sz w:val="24"/>
          <w:szCs w:val="24"/>
        </w:rPr>
        <w:t>8</w:t>
      </w:r>
      <w:r w:rsidR="0003144D" w:rsidRPr="000D453E">
        <w:rPr>
          <w:rFonts w:asciiTheme="minorHAnsi" w:hAnsiTheme="minorHAnsi" w:cstheme="minorHAnsi"/>
          <w:color w:val="000000" w:themeColor="text1"/>
          <w:sz w:val="24"/>
          <w:szCs w:val="24"/>
        </w:rPr>
        <w:t>0 000 litrów</w:t>
      </w:r>
      <w:r w:rsidRPr="000D453E">
        <w:rPr>
          <w:rFonts w:asciiTheme="minorHAnsi" w:hAnsiTheme="minorHAnsi" w:cstheme="minorHAnsi"/>
          <w:color w:val="000000" w:themeColor="text1"/>
          <w:sz w:val="24"/>
          <w:szCs w:val="24"/>
        </w:rPr>
        <w:t xml:space="preserve">. </w:t>
      </w:r>
    </w:p>
    <w:p w14:paraId="66C3786F" w14:textId="68942253" w:rsidR="0003144D" w:rsidRPr="000D453E" w:rsidRDefault="0003144D" w:rsidP="0003144D">
      <w:pPr>
        <w:pStyle w:val="Akapitzlist"/>
        <w:keepNext/>
        <w:numPr>
          <w:ilvl w:val="1"/>
          <w:numId w:val="12"/>
        </w:numPr>
        <w:spacing w:before="120" w:line="288" w:lineRule="auto"/>
        <w:outlineLvl w:val="1"/>
        <w:rPr>
          <w:rFonts w:asciiTheme="minorHAnsi" w:hAnsiTheme="minorHAnsi" w:cstheme="minorHAnsi"/>
          <w:color w:val="000000" w:themeColor="text1"/>
          <w:sz w:val="24"/>
          <w:szCs w:val="24"/>
        </w:rPr>
      </w:pPr>
      <w:r w:rsidRPr="000D453E">
        <w:rPr>
          <w:rFonts w:asciiTheme="minorHAnsi" w:hAnsiTheme="minorHAnsi" w:cstheme="minorHAnsi"/>
          <w:color w:val="000000" w:themeColor="text1"/>
          <w:sz w:val="24"/>
          <w:szCs w:val="24"/>
        </w:rPr>
        <w:t xml:space="preserve">Paliwa muszą spełniać wymagania jakościowe dla paliw ciekłych określone w Rozporządzeniu Ministra Gospodarki z dnia z dnia 23 października 2015 r. w sprawie wymagań jakościowych dla paliw ciekłych (Dz. U. z 2015 roku, poz. 1680) oraz spełniać </w:t>
      </w:r>
      <w:r w:rsidRPr="000D453E">
        <w:rPr>
          <w:rFonts w:asciiTheme="minorHAnsi" w:hAnsiTheme="minorHAnsi" w:cstheme="minorHAnsi"/>
          <w:color w:val="000000" w:themeColor="text1"/>
          <w:sz w:val="24"/>
          <w:szCs w:val="24"/>
        </w:rPr>
        <w:lastRenderedPageBreak/>
        <w:t>wymagania jakościowe aktualnie obowiązujących Polskich Norm: PN-EN 590+A1: 2017-06/Ap1 - dla oleju napędowego (ON).</w:t>
      </w:r>
    </w:p>
    <w:p w14:paraId="30956279" w14:textId="77777777" w:rsidR="0003144D" w:rsidRPr="000D453E" w:rsidRDefault="0003144D" w:rsidP="0003144D">
      <w:pPr>
        <w:pStyle w:val="Akapitzlist"/>
        <w:keepNext/>
        <w:numPr>
          <w:ilvl w:val="1"/>
          <w:numId w:val="12"/>
        </w:numPr>
        <w:spacing w:before="120" w:line="288" w:lineRule="auto"/>
        <w:outlineLvl w:val="1"/>
        <w:rPr>
          <w:rFonts w:asciiTheme="minorHAnsi" w:hAnsiTheme="minorHAnsi" w:cstheme="minorHAnsi"/>
          <w:color w:val="000000" w:themeColor="text1"/>
          <w:sz w:val="24"/>
          <w:szCs w:val="24"/>
        </w:rPr>
      </w:pPr>
      <w:r w:rsidRPr="000D453E">
        <w:rPr>
          <w:rFonts w:asciiTheme="minorHAnsi" w:hAnsiTheme="minorHAnsi" w:cstheme="minorHAnsi"/>
          <w:color w:val="000000" w:themeColor="text1"/>
          <w:sz w:val="24"/>
          <w:szCs w:val="24"/>
        </w:rPr>
        <w:t xml:space="preserve">Dostawy będą realizowane na zasadzie doraźnych dostaw paliwa do zbiornika usytuowanego na terenie Zamawiającego w ilości średnio 7500 l miesięcznie po telefonicznym/mailowym uzgodnieniu terminu dostawy. Jednorazowa dostawa nie będzie wynosić więcej niż 5000 l. Realizacja dostawy odbywać się będzie w terminie maksymalnie 48h od złożenia zamówienia. Rozliczenie dostarczonej ilości paliwa odbywać się będzie na podstawie systemu pomiarowego cysterny z wydrukiem. </w:t>
      </w:r>
    </w:p>
    <w:p w14:paraId="1EC410F2" w14:textId="77777777" w:rsidR="00716228" w:rsidRPr="000D453E" w:rsidRDefault="00716228" w:rsidP="0003144D">
      <w:pPr>
        <w:suppressAutoHyphens w:val="0"/>
        <w:spacing w:after="120" w:line="207" w:lineRule="atLeast"/>
        <w:jc w:val="both"/>
        <w:rPr>
          <w:rFonts w:cstheme="minorHAnsi"/>
          <w:sz w:val="24"/>
          <w:szCs w:val="24"/>
        </w:rPr>
      </w:pPr>
    </w:p>
    <w:p w14:paraId="28A153EE" w14:textId="20D5B2F9" w:rsidR="006501BD" w:rsidRPr="000D453E" w:rsidRDefault="00C1107B">
      <w:pPr>
        <w:pStyle w:val="Akapitzlist"/>
        <w:keepNext/>
        <w:numPr>
          <w:ilvl w:val="1"/>
          <w:numId w:val="12"/>
        </w:numPr>
        <w:spacing w:before="120" w:line="288" w:lineRule="auto"/>
        <w:outlineLvl w:val="1"/>
        <w:rPr>
          <w:rFonts w:asciiTheme="minorHAnsi" w:hAnsiTheme="minorHAnsi" w:cstheme="minorHAnsi"/>
          <w:sz w:val="24"/>
          <w:szCs w:val="24"/>
        </w:rPr>
      </w:pPr>
      <w:r w:rsidRPr="000D453E">
        <w:rPr>
          <w:rFonts w:asciiTheme="minorHAnsi" w:hAnsiTheme="minorHAnsi" w:cstheme="minorHAnsi"/>
          <w:sz w:val="24"/>
          <w:szCs w:val="24"/>
        </w:rPr>
        <w:t xml:space="preserve">Nazwa i kody dotyczące przedmiotu zamówienia określony we Wspólnym Słowniku Zamówień (Kody CPV): </w:t>
      </w:r>
      <w:r w:rsidR="0003144D" w:rsidRPr="000D453E">
        <w:rPr>
          <w:rFonts w:asciiTheme="minorHAnsi" w:hAnsiTheme="minorHAnsi" w:cstheme="minorHAnsi"/>
          <w:sz w:val="24"/>
          <w:szCs w:val="24"/>
        </w:rPr>
        <w:t>09.13.41.00 – 8 olej napędowy.</w:t>
      </w:r>
    </w:p>
    <w:p w14:paraId="31B7AE96" w14:textId="77777777" w:rsidR="0003144D" w:rsidRPr="000D453E" w:rsidRDefault="0003144D" w:rsidP="0003144D">
      <w:pPr>
        <w:keepNext/>
        <w:spacing w:before="120" w:line="288" w:lineRule="auto"/>
        <w:outlineLvl w:val="1"/>
        <w:rPr>
          <w:rFonts w:cstheme="minorHAnsi"/>
          <w:sz w:val="24"/>
          <w:szCs w:val="24"/>
        </w:rPr>
      </w:pPr>
    </w:p>
    <w:p w14:paraId="501DACCC" w14:textId="77777777" w:rsidR="006501BD" w:rsidRPr="000D453E" w:rsidRDefault="00C1107B">
      <w:pPr>
        <w:pStyle w:val="Akapitzlist"/>
        <w:numPr>
          <w:ilvl w:val="1"/>
          <w:numId w:val="12"/>
        </w:numPr>
        <w:spacing w:line="288" w:lineRule="auto"/>
        <w:rPr>
          <w:rFonts w:asciiTheme="minorHAnsi" w:hAnsiTheme="minorHAnsi" w:cstheme="minorHAnsi"/>
          <w:sz w:val="24"/>
          <w:szCs w:val="24"/>
        </w:rPr>
      </w:pPr>
      <w:r w:rsidRPr="000D453E">
        <w:rPr>
          <w:rFonts w:asciiTheme="minorHAnsi" w:hAnsiTheme="minorHAnsi" w:cstheme="minorHAnsi"/>
          <w:sz w:val="24"/>
          <w:szCs w:val="24"/>
        </w:rPr>
        <w:t>Składanie ofert częściowych</w:t>
      </w:r>
    </w:p>
    <w:p w14:paraId="733065D2" w14:textId="6A60BCB7" w:rsidR="00716228" w:rsidRPr="000D453E" w:rsidRDefault="00C1107B" w:rsidP="006A2ED2">
      <w:pPr>
        <w:ind w:left="567"/>
        <w:rPr>
          <w:rFonts w:eastAsia="Times New Roman" w:cstheme="minorHAnsi"/>
          <w:sz w:val="24"/>
          <w:szCs w:val="24"/>
          <w:lang w:eastAsia="zh-CN"/>
        </w:rPr>
      </w:pPr>
      <w:r w:rsidRPr="000D453E">
        <w:rPr>
          <w:rFonts w:eastAsia="Times New Roman" w:cstheme="minorHAnsi"/>
          <w:sz w:val="24"/>
          <w:szCs w:val="24"/>
          <w:lang w:eastAsia="zh-CN"/>
        </w:rPr>
        <w:t xml:space="preserve">Zamawiający </w:t>
      </w:r>
      <w:r w:rsidR="00716228" w:rsidRPr="000D453E">
        <w:rPr>
          <w:rFonts w:eastAsia="Times New Roman" w:cstheme="minorHAnsi"/>
          <w:sz w:val="24"/>
          <w:szCs w:val="24"/>
          <w:lang w:eastAsia="zh-CN"/>
        </w:rPr>
        <w:t xml:space="preserve">nie </w:t>
      </w:r>
      <w:r w:rsidRPr="000D453E">
        <w:rPr>
          <w:rFonts w:eastAsia="Times New Roman" w:cstheme="minorHAnsi"/>
          <w:sz w:val="24"/>
          <w:szCs w:val="24"/>
          <w:lang w:eastAsia="zh-CN"/>
        </w:rPr>
        <w:t>dopuszcza składani</w:t>
      </w:r>
      <w:r w:rsidR="00716228" w:rsidRPr="000D453E">
        <w:rPr>
          <w:rFonts w:eastAsia="Times New Roman" w:cstheme="minorHAnsi"/>
          <w:sz w:val="24"/>
          <w:szCs w:val="24"/>
          <w:lang w:eastAsia="zh-CN"/>
        </w:rPr>
        <w:t>a</w:t>
      </w:r>
      <w:r w:rsidRPr="000D453E">
        <w:rPr>
          <w:rFonts w:eastAsia="Times New Roman" w:cstheme="minorHAnsi"/>
          <w:sz w:val="24"/>
          <w:szCs w:val="24"/>
          <w:lang w:eastAsia="zh-CN"/>
        </w:rPr>
        <w:t xml:space="preserve"> ofert częściowych. </w:t>
      </w:r>
      <w:r w:rsidR="006A2ED2" w:rsidRPr="000D453E">
        <w:rPr>
          <w:rFonts w:eastAsia="Times New Roman" w:cstheme="minorHAnsi"/>
          <w:sz w:val="24"/>
          <w:szCs w:val="24"/>
          <w:lang w:eastAsia="zh-CN"/>
        </w:rPr>
        <w:t>P</w:t>
      </w:r>
      <w:r w:rsidR="00716228" w:rsidRPr="000D453E">
        <w:rPr>
          <w:rFonts w:eastAsia="Times New Roman" w:cstheme="minorHAnsi"/>
          <w:sz w:val="24"/>
          <w:szCs w:val="24"/>
          <w:lang w:eastAsia="zh-CN"/>
        </w:rPr>
        <w:t>odział ilościowy polegający na rozbiciu wolumenu dostaw groziłby nadmiernymi kosztami wykonania zamówienia, ze względu na utratę korzyści efektu skali. Efekt skali to obniżenie udziału kosztów stałych w kosztach jednostkowych dostawy w wyniku zwiększenia rozmiarów działalności.</w:t>
      </w:r>
    </w:p>
    <w:p w14:paraId="22BF2A3E" w14:textId="77777777" w:rsidR="00716228" w:rsidRPr="000D453E" w:rsidRDefault="00716228" w:rsidP="006A2ED2">
      <w:pPr>
        <w:ind w:left="567"/>
        <w:rPr>
          <w:rFonts w:eastAsia="Times New Roman" w:cstheme="minorHAnsi"/>
          <w:sz w:val="24"/>
          <w:szCs w:val="24"/>
          <w:lang w:eastAsia="zh-CN"/>
        </w:rPr>
      </w:pPr>
      <w:r w:rsidRPr="000D453E">
        <w:rPr>
          <w:rFonts w:eastAsia="Times New Roman" w:cstheme="minorHAnsi"/>
          <w:sz w:val="24"/>
          <w:szCs w:val="24"/>
          <w:lang w:eastAsia="zh-CN"/>
        </w:rPr>
        <w:t>Przy zamówieniu na dostawę - bez rozbicia tej ilości na części - kalkulacja ceny jednostkowej jest korzystniejsza dla Zamawiającego. A więc jest ścisły związek pomiędzy wielkością zamówienia, a sposobem kalkulacji ceny za dostawę, a co za tym idzie podział zamówienia wskazuje na wysokie prawdopodobieństwo wzrostu cen, a to mogłoby zagrozić brakiem możliwości sfinansowania zamówienia przez Zamawiającego; </w:t>
      </w:r>
    </w:p>
    <w:p w14:paraId="0E36115F" w14:textId="6BFDCA6C" w:rsidR="00716228" w:rsidRPr="000D453E" w:rsidRDefault="00716228" w:rsidP="006A2ED2">
      <w:pPr>
        <w:ind w:left="567"/>
        <w:rPr>
          <w:rFonts w:eastAsia="Times New Roman" w:cstheme="minorHAnsi"/>
          <w:sz w:val="24"/>
          <w:szCs w:val="24"/>
          <w:lang w:eastAsia="zh-CN"/>
        </w:rPr>
      </w:pPr>
      <w:r w:rsidRPr="000D453E">
        <w:rPr>
          <w:rFonts w:eastAsia="Times New Roman" w:cstheme="minorHAnsi"/>
          <w:sz w:val="24"/>
          <w:szCs w:val="24"/>
          <w:lang w:eastAsia="zh-CN"/>
        </w:rPr>
        <w:t>Zamówienie jest o wartości nieprzekraczającej progów UE i z dotychczasowych doświadczeń Zamawiającego wynika, iż ubiegają się o takie zamówienie głównie małe i średnie przedsiębiorstwa, a więc zakres zamówienia jest dostosowany do potrzeb sektora MŚP bez konieczności dalszego rozdrabniania zakresu zamówienia</w:t>
      </w:r>
      <w:r w:rsidR="006A2ED2" w:rsidRPr="000D453E">
        <w:rPr>
          <w:rFonts w:eastAsia="Times New Roman" w:cstheme="minorHAnsi"/>
          <w:sz w:val="24"/>
          <w:szCs w:val="24"/>
          <w:lang w:eastAsia="zh-CN"/>
        </w:rPr>
        <w:t>.</w:t>
      </w:r>
    </w:p>
    <w:p w14:paraId="381F28EF" w14:textId="77777777" w:rsidR="00716228" w:rsidRPr="000D453E" w:rsidRDefault="00716228" w:rsidP="00716228">
      <w:pPr>
        <w:ind w:left="567"/>
        <w:rPr>
          <w:rFonts w:eastAsia="Times New Roman" w:cstheme="minorHAnsi"/>
          <w:sz w:val="24"/>
          <w:szCs w:val="24"/>
          <w:lang w:eastAsia="zh-CN"/>
        </w:rPr>
      </w:pPr>
    </w:p>
    <w:p w14:paraId="7E40AE31" w14:textId="27AEFE37" w:rsidR="006501BD" w:rsidRPr="000D453E" w:rsidRDefault="00C1107B">
      <w:pPr>
        <w:pStyle w:val="Akapitzlist"/>
        <w:numPr>
          <w:ilvl w:val="1"/>
          <w:numId w:val="12"/>
        </w:numPr>
        <w:spacing w:line="288" w:lineRule="auto"/>
        <w:ind w:left="567" w:hanging="567"/>
        <w:rPr>
          <w:rFonts w:asciiTheme="minorHAnsi" w:hAnsiTheme="minorHAnsi" w:cstheme="minorHAnsi"/>
          <w:sz w:val="24"/>
          <w:szCs w:val="24"/>
        </w:rPr>
      </w:pPr>
      <w:r w:rsidRPr="000D453E">
        <w:rPr>
          <w:rFonts w:asciiTheme="minorHAnsi" w:hAnsiTheme="minorHAnsi" w:cstheme="minorHAnsi"/>
          <w:sz w:val="24"/>
          <w:szCs w:val="24"/>
        </w:rPr>
        <w:t xml:space="preserve">Przewidywane zamówienia, o których mowa w art. 214 ust. 1 pkt </w:t>
      </w:r>
      <w:r w:rsidR="00716228" w:rsidRPr="000D453E">
        <w:rPr>
          <w:rFonts w:asciiTheme="minorHAnsi" w:hAnsiTheme="minorHAnsi" w:cstheme="minorHAnsi"/>
          <w:sz w:val="24"/>
          <w:szCs w:val="24"/>
        </w:rPr>
        <w:t>8</w:t>
      </w:r>
      <w:r w:rsidRPr="000D453E">
        <w:rPr>
          <w:rFonts w:asciiTheme="minorHAnsi" w:hAnsiTheme="minorHAnsi" w:cstheme="minorHAnsi"/>
          <w:sz w:val="24"/>
          <w:szCs w:val="24"/>
        </w:rPr>
        <w:t>.</w:t>
      </w:r>
    </w:p>
    <w:p w14:paraId="12678098" w14:textId="5E781D40" w:rsidR="006501BD" w:rsidRPr="000D453E" w:rsidRDefault="00C1107B" w:rsidP="002043BB">
      <w:pPr>
        <w:spacing w:line="288" w:lineRule="auto"/>
        <w:ind w:left="567"/>
        <w:rPr>
          <w:rFonts w:eastAsia="Times New Roman" w:cstheme="minorHAnsi"/>
          <w:color w:val="000000"/>
          <w:sz w:val="24"/>
          <w:szCs w:val="24"/>
          <w:lang w:eastAsia="zh-CN"/>
        </w:rPr>
      </w:pPr>
      <w:r w:rsidRPr="000D453E">
        <w:rPr>
          <w:rFonts w:eastAsia="Times New Roman" w:cstheme="minorHAnsi"/>
          <w:color w:val="000000"/>
          <w:sz w:val="24"/>
          <w:szCs w:val="24"/>
          <w:lang w:eastAsia="zh-CN"/>
        </w:rPr>
        <w:t>Zamawiający nie przewiduje możliwości udzielenia zamówie</w:t>
      </w:r>
      <w:r w:rsidR="00E178F3" w:rsidRPr="000D453E">
        <w:rPr>
          <w:rFonts w:eastAsia="Times New Roman" w:cstheme="minorHAnsi"/>
          <w:color w:val="000000"/>
          <w:sz w:val="24"/>
          <w:szCs w:val="24"/>
          <w:lang w:eastAsia="zh-CN"/>
        </w:rPr>
        <w:t xml:space="preserve">nia polegającego na </w:t>
      </w:r>
      <w:r w:rsidR="00716228" w:rsidRPr="000D453E">
        <w:rPr>
          <w:rFonts w:eastAsia="Times New Roman" w:cstheme="minorHAnsi"/>
          <w:color w:val="000000"/>
          <w:sz w:val="24"/>
          <w:szCs w:val="24"/>
          <w:lang w:eastAsia="zh-CN"/>
        </w:rPr>
        <w:t>dodatkowej dostawie</w:t>
      </w:r>
      <w:r w:rsidRPr="000D453E">
        <w:rPr>
          <w:rFonts w:eastAsia="Times New Roman" w:cstheme="minorHAnsi"/>
          <w:color w:val="000000"/>
          <w:sz w:val="24"/>
          <w:szCs w:val="24"/>
          <w:lang w:eastAsia="zh-CN"/>
        </w:rPr>
        <w:t>.</w:t>
      </w:r>
    </w:p>
    <w:p w14:paraId="27BD0530" w14:textId="77777777" w:rsidR="006501BD" w:rsidRPr="000D453E" w:rsidRDefault="00C1107B">
      <w:pPr>
        <w:pStyle w:val="Akapitzlist"/>
        <w:numPr>
          <w:ilvl w:val="1"/>
          <w:numId w:val="12"/>
        </w:numPr>
        <w:spacing w:line="288" w:lineRule="auto"/>
        <w:ind w:left="567" w:hanging="567"/>
        <w:rPr>
          <w:rFonts w:asciiTheme="minorHAnsi" w:hAnsiTheme="minorHAnsi" w:cstheme="minorHAnsi"/>
          <w:sz w:val="24"/>
          <w:szCs w:val="24"/>
        </w:rPr>
      </w:pPr>
      <w:r w:rsidRPr="000D453E">
        <w:rPr>
          <w:rFonts w:asciiTheme="minorHAnsi" w:hAnsiTheme="minorHAnsi" w:cstheme="minorHAnsi"/>
          <w:sz w:val="24"/>
          <w:szCs w:val="24"/>
        </w:rPr>
        <w:t>Składanie ofert wariantowych, o których mowa w art. 92.</w:t>
      </w:r>
    </w:p>
    <w:p w14:paraId="197CBE3C" w14:textId="77777777" w:rsidR="006501BD" w:rsidRPr="000D453E" w:rsidRDefault="00C1107B" w:rsidP="00BB716F">
      <w:pPr>
        <w:spacing w:line="288" w:lineRule="auto"/>
        <w:ind w:firstLine="567"/>
        <w:rPr>
          <w:rFonts w:eastAsia="Times New Roman" w:cstheme="minorHAnsi"/>
          <w:color w:val="000000"/>
          <w:sz w:val="24"/>
          <w:szCs w:val="24"/>
          <w:lang w:eastAsia="zh-CN"/>
        </w:rPr>
      </w:pPr>
      <w:r w:rsidRPr="000D453E">
        <w:rPr>
          <w:rFonts w:eastAsia="Times New Roman" w:cstheme="minorHAnsi"/>
          <w:color w:val="000000"/>
          <w:sz w:val="24"/>
          <w:szCs w:val="24"/>
          <w:lang w:eastAsia="zh-CN"/>
        </w:rPr>
        <w:t>Zamawiający nie dopuszcza składania ofert wariantowych.</w:t>
      </w:r>
    </w:p>
    <w:p w14:paraId="619AB553" w14:textId="77777777" w:rsidR="006501BD" w:rsidRPr="000D453E" w:rsidRDefault="00C1107B">
      <w:pPr>
        <w:pStyle w:val="Akapitzlist"/>
        <w:numPr>
          <w:ilvl w:val="1"/>
          <w:numId w:val="12"/>
        </w:numPr>
        <w:spacing w:line="288" w:lineRule="auto"/>
        <w:ind w:left="567" w:hanging="567"/>
        <w:rPr>
          <w:rFonts w:asciiTheme="minorHAnsi" w:hAnsiTheme="minorHAnsi" w:cstheme="minorHAnsi"/>
          <w:sz w:val="24"/>
          <w:szCs w:val="24"/>
        </w:rPr>
      </w:pPr>
      <w:r w:rsidRPr="000D453E">
        <w:rPr>
          <w:rFonts w:asciiTheme="minorHAnsi" w:hAnsiTheme="minorHAnsi" w:cstheme="minorHAnsi"/>
          <w:bCs/>
          <w:sz w:val="24"/>
          <w:szCs w:val="24"/>
        </w:rPr>
        <w:t>Zamawiający</w:t>
      </w:r>
      <w:r w:rsidRPr="000D453E">
        <w:rPr>
          <w:rFonts w:asciiTheme="minorHAnsi" w:hAnsiTheme="minorHAnsi" w:cstheme="minorHAnsi"/>
          <w:sz w:val="24"/>
          <w:szCs w:val="24"/>
        </w:rPr>
        <w:t xml:space="preserve"> nie przewiduje możliwości zawarcia umowy ramowej.</w:t>
      </w:r>
    </w:p>
    <w:p w14:paraId="072B0D78" w14:textId="77777777" w:rsidR="006501BD" w:rsidRPr="000D453E" w:rsidRDefault="00C1107B">
      <w:pPr>
        <w:pStyle w:val="Akapitzlist"/>
        <w:numPr>
          <w:ilvl w:val="1"/>
          <w:numId w:val="12"/>
        </w:numPr>
        <w:spacing w:line="288" w:lineRule="auto"/>
        <w:ind w:left="567" w:hanging="567"/>
        <w:rPr>
          <w:rFonts w:asciiTheme="minorHAnsi" w:hAnsiTheme="minorHAnsi" w:cstheme="minorHAnsi"/>
          <w:sz w:val="24"/>
          <w:szCs w:val="24"/>
        </w:rPr>
      </w:pPr>
      <w:r w:rsidRPr="000D453E">
        <w:rPr>
          <w:rFonts w:asciiTheme="minorHAnsi" w:hAnsiTheme="minorHAnsi" w:cstheme="minorHAnsi"/>
          <w:bCs/>
          <w:sz w:val="24"/>
          <w:szCs w:val="24"/>
        </w:rPr>
        <w:t>Zamawiający</w:t>
      </w:r>
      <w:r w:rsidRPr="000D453E">
        <w:rPr>
          <w:rFonts w:asciiTheme="minorHAnsi" w:hAnsiTheme="minorHAnsi" w:cstheme="minorHAnsi"/>
          <w:sz w:val="24"/>
          <w:szCs w:val="24"/>
        </w:rPr>
        <w:t xml:space="preserve"> nie przewiduje możliwości </w:t>
      </w:r>
      <w:r w:rsidRPr="000D453E">
        <w:rPr>
          <w:rFonts w:asciiTheme="minorHAnsi" w:hAnsiTheme="minorHAnsi" w:cstheme="minorHAnsi"/>
          <w:bCs/>
          <w:sz w:val="24"/>
          <w:szCs w:val="24"/>
        </w:rPr>
        <w:t>przeprowadzenia aukcji elektronicznej.</w:t>
      </w:r>
    </w:p>
    <w:p w14:paraId="19B05FAE" w14:textId="77777777" w:rsidR="006501BD" w:rsidRPr="000D453E" w:rsidRDefault="00C1107B">
      <w:pPr>
        <w:pStyle w:val="Akapitzlist"/>
        <w:numPr>
          <w:ilvl w:val="1"/>
          <w:numId w:val="12"/>
        </w:numPr>
        <w:spacing w:line="288" w:lineRule="auto"/>
        <w:ind w:left="567" w:hanging="567"/>
        <w:rPr>
          <w:rFonts w:asciiTheme="minorHAnsi" w:hAnsiTheme="minorHAnsi" w:cstheme="minorHAnsi"/>
          <w:sz w:val="24"/>
          <w:szCs w:val="24"/>
        </w:rPr>
      </w:pPr>
      <w:r w:rsidRPr="000D453E">
        <w:rPr>
          <w:rFonts w:asciiTheme="minorHAnsi" w:hAnsiTheme="minorHAnsi" w:cstheme="minorHAnsi"/>
          <w:sz w:val="24"/>
          <w:szCs w:val="24"/>
        </w:rPr>
        <w:t xml:space="preserve">Udzielanie wyjaśnień do SWZ. </w:t>
      </w:r>
    </w:p>
    <w:p w14:paraId="1E535AB3" w14:textId="452848B8" w:rsidR="006501BD" w:rsidRPr="000D453E" w:rsidRDefault="00C1107B" w:rsidP="005B7065">
      <w:pPr>
        <w:pStyle w:val="Akapitzlist"/>
        <w:spacing w:line="288" w:lineRule="auto"/>
        <w:ind w:left="567"/>
        <w:rPr>
          <w:rFonts w:asciiTheme="minorHAnsi" w:hAnsiTheme="minorHAnsi" w:cstheme="minorHAnsi"/>
          <w:sz w:val="24"/>
          <w:szCs w:val="24"/>
        </w:rPr>
      </w:pPr>
      <w:r w:rsidRPr="000D453E">
        <w:rPr>
          <w:rFonts w:asciiTheme="minorHAnsi" w:hAnsiTheme="minorHAnsi" w:cstheme="minorHAnsi"/>
          <w:sz w:val="24"/>
          <w:szCs w:val="24"/>
        </w:rPr>
        <w:t xml:space="preserve">Wykonawca może złożyć wniosek o wyjaśnienie treści SWZ. Zamawiający udzieli wyjaśnień niezwłocznie, jednak nie później niż na </w:t>
      </w:r>
      <w:r w:rsidR="00CD790F" w:rsidRPr="000D453E">
        <w:rPr>
          <w:rFonts w:asciiTheme="minorHAnsi" w:hAnsiTheme="minorHAnsi" w:cstheme="minorHAnsi"/>
          <w:sz w:val="24"/>
          <w:szCs w:val="24"/>
        </w:rPr>
        <w:t>2</w:t>
      </w:r>
      <w:r w:rsidRPr="000D453E">
        <w:rPr>
          <w:rFonts w:asciiTheme="minorHAnsi" w:hAnsiTheme="minorHAnsi" w:cstheme="minorHAnsi"/>
          <w:sz w:val="24"/>
          <w:szCs w:val="24"/>
        </w:rPr>
        <w:t xml:space="preserve"> dni przed upływem terminu składania ofert, pod warunkiem, że wniosek o wyjaśnienie treści SWZ wpłynie nie później niż </w:t>
      </w:r>
      <w:r w:rsidR="00CD790F" w:rsidRPr="000D453E">
        <w:rPr>
          <w:rFonts w:asciiTheme="minorHAnsi" w:hAnsiTheme="minorHAnsi" w:cstheme="minorHAnsi"/>
          <w:sz w:val="24"/>
          <w:szCs w:val="24"/>
        </w:rPr>
        <w:t>4</w:t>
      </w:r>
      <w:r w:rsidRPr="000D453E">
        <w:rPr>
          <w:rFonts w:asciiTheme="minorHAnsi" w:hAnsiTheme="minorHAnsi" w:cstheme="minorHAnsi"/>
          <w:sz w:val="24"/>
          <w:szCs w:val="24"/>
        </w:rPr>
        <w:t xml:space="preserve"> dni przed upływem terminu składania ofert. Ewentualne przedłużenie w </w:t>
      </w:r>
      <w:r w:rsidRPr="000D453E">
        <w:rPr>
          <w:rFonts w:asciiTheme="minorHAnsi" w:hAnsiTheme="minorHAnsi" w:cstheme="minorHAnsi"/>
          <w:sz w:val="24"/>
          <w:szCs w:val="24"/>
        </w:rPr>
        <w:lastRenderedPageBreak/>
        <w:t>trakcie procedury terminu składania ofert, nie wpłynie na bieg terminu składania wniosku o wyjaśnienie treści SWZ.</w:t>
      </w:r>
    </w:p>
    <w:p w14:paraId="681A5B51" w14:textId="77777777" w:rsidR="00BB716F" w:rsidRPr="000D453E" w:rsidRDefault="00BB716F" w:rsidP="005B7065">
      <w:pPr>
        <w:pStyle w:val="Akapitzlist"/>
        <w:spacing w:line="288" w:lineRule="auto"/>
        <w:ind w:left="567"/>
        <w:rPr>
          <w:rFonts w:ascii="Calibri" w:hAnsi="Calibri" w:cs="Calibri"/>
          <w:sz w:val="24"/>
          <w:szCs w:val="24"/>
        </w:rPr>
      </w:pPr>
    </w:p>
    <w:p w14:paraId="55603D3E" w14:textId="77777777" w:rsidR="006501BD" w:rsidRPr="000D453E" w:rsidRDefault="00C1107B" w:rsidP="005B7065">
      <w:pPr>
        <w:keepNext/>
        <w:numPr>
          <w:ilvl w:val="1"/>
          <w:numId w:val="2"/>
        </w:numPr>
        <w:spacing w:before="120" w:line="288" w:lineRule="auto"/>
        <w:ind w:left="567" w:hanging="567"/>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Termin realizacji zamówienia</w:t>
      </w:r>
    </w:p>
    <w:p w14:paraId="53984025" w14:textId="41335889" w:rsidR="006501BD" w:rsidRPr="000D453E" w:rsidRDefault="006E06F7" w:rsidP="00144395">
      <w:pPr>
        <w:ind w:firstLine="426"/>
        <w:rPr>
          <w:rFonts w:eastAsia="Times New Roman" w:cs="Calibri"/>
          <w:sz w:val="24"/>
          <w:szCs w:val="24"/>
          <w:lang w:eastAsia="zh-CN"/>
        </w:rPr>
      </w:pPr>
      <w:r w:rsidRPr="000D453E">
        <w:rPr>
          <w:rFonts w:eastAsia="Times New Roman" w:cs="Calibri"/>
          <w:sz w:val="24"/>
          <w:szCs w:val="24"/>
          <w:lang w:eastAsia="zh-CN"/>
        </w:rPr>
        <w:t>12</w:t>
      </w:r>
      <w:r w:rsidR="0031635C" w:rsidRPr="000D453E">
        <w:rPr>
          <w:rFonts w:eastAsia="Times New Roman" w:cs="Calibri"/>
          <w:sz w:val="24"/>
          <w:szCs w:val="24"/>
          <w:lang w:eastAsia="zh-CN"/>
        </w:rPr>
        <w:t xml:space="preserve"> miesięcy</w:t>
      </w:r>
      <w:r w:rsidR="006A2ED2" w:rsidRPr="000D453E">
        <w:rPr>
          <w:rFonts w:eastAsia="Times New Roman" w:cs="Calibri"/>
          <w:sz w:val="24"/>
          <w:szCs w:val="24"/>
          <w:lang w:eastAsia="zh-CN"/>
        </w:rPr>
        <w:t xml:space="preserve"> od dnia zawarcia umowy. </w:t>
      </w:r>
    </w:p>
    <w:p w14:paraId="705DEFB7" w14:textId="77777777" w:rsidR="00816A40" w:rsidRPr="000D453E" w:rsidRDefault="00816A40" w:rsidP="00144395">
      <w:pPr>
        <w:ind w:firstLine="426"/>
        <w:rPr>
          <w:rFonts w:ascii="Calibri" w:eastAsia="Times New Roman" w:hAnsi="Calibri" w:cs="Calibri"/>
          <w:sz w:val="24"/>
          <w:szCs w:val="24"/>
          <w:lang w:eastAsia="zh-CN"/>
        </w:rPr>
      </w:pPr>
    </w:p>
    <w:p w14:paraId="12E1C0B5" w14:textId="77777777" w:rsidR="006501BD" w:rsidRPr="000D453E" w:rsidRDefault="00C1107B" w:rsidP="005B7065">
      <w:pPr>
        <w:keepNext/>
        <w:numPr>
          <w:ilvl w:val="1"/>
          <w:numId w:val="2"/>
        </w:numPr>
        <w:spacing w:before="120" w:line="288" w:lineRule="auto"/>
        <w:ind w:left="567" w:hanging="567"/>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Warunki udziału w postępowaniu o udzielenie zamówienia</w:t>
      </w:r>
    </w:p>
    <w:p w14:paraId="5CC79416" w14:textId="217BD122" w:rsidR="00A379F3" w:rsidRPr="000D453E" w:rsidRDefault="00C1107B">
      <w:pPr>
        <w:pStyle w:val="Akapitzlist"/>
        <w:keepNext/>
        <w:numPr>
          <w:ilvl w:val="1"/>
          <w:numId w:val="6"/>
        </w:numPr>
        <w:spacing w:before="120" w:line="288" w:lineRule="auto"/>
        <w:ind w:left="567" w:hanging="567"/>
        <w:outlineLvl w:val="1"/>
        <w:rPr>
          <w:rFonts w:ascii="Calibri" w:hAnsi="Calibri" w:cs="Calibri"/>
          <w:b/>
          <w:sz w:val="24"/>
          <w:szCs w:val="24"/>
        </w:rPr>
      </w:pPr>
      <w:r w:rsidRPr="000D453E">
        <w:rPr>
          <w:rFonts w:ascii="Calibri" w:hAnsi="Calibri" w:cs="Calibri"/>
          <w:sz w:val="24"/>
          <w:szCs w:val="24"/>
        </w:rPr>
        <w:t>O udzielenie zamówienia mogą ubiegać się Wykonawcy, którzy:</w:t>
      </w:r>
    </w:p>
    <w:p w14:paraId="6BF78A6A" w14:textId="77777777" w:rsidR="006501BD" w:rsidRPr="000D453E" w:rsidRDefault="00C1107B">
      <w:pPr>
        <w:pStyle w:val="Akapitzlist"/>
        <w:numPr>
          <w:ilvl w:val="2"/>
          <w:numId w:val="6"/>
        </w:numPr>
        <w:spacing w:line="288" w:lineRule="auto"/>
        <w:ind w:left="567" w:hanging="567"/>
        <w:rPr>
          <w:rFonts w:ascii="Calibri" w:hAnsi="Calibri" w:cs="Calibri"/>
          <w:b/>
          <w:bCs/>
          <w:sz w:val="24"/>
          <w:szCs w:val="24"/>
        </w:rPr>
      </w:pPr>
      <w:r w:rsidRPr="000D453E">
        <w:rPr>
          <w:rFonts w:ascii="Calibri" w:hAnsi="Calibri" w:cs="Calibri"/>
          <w:b/>
          <w:bCs/>
          <w:sz w:val="24"/>
          <w:szCs w:val="24"/>
        </w:rPr>
        <w:t>nie podlegają wykluczeniu z postępowania</w:t>
      </w:r>
    </w:p>
    <w:p w14:paraId="450B8BE0" w14:textId="483656D7" w:rsidR="00155D3E" w:rsidRPr="000D453E" w:rsidRDefault="00C1107B">
      <w:pPr>
        <w:pStyle w:val="Akapitzlist"/>
        <w:numPr>
          <w:ilvl w:val="0"/>
          <w:numId w:val="14"/>
        </w:numPr>
        <w:suppressAutoHyphens w:val="0"/>
        <w:spacing w:after="160" w:line="276" w:lineRule="auto"/>
        <w:jc w:val="both"/>
        <w:rPr>
          <w:rFonts w:asciiTheme="minorHAnsi" w:hAnsiTheme="minorHAnsi" w:cstheme="minorHAnsi"/>
          <w:sz w:val="24"/>
          <w:szCs w:val="24"/>
        </w:rPr>
      </w:pPr>
      <w:r w:rsidRPr="000D453E">
        <w:rPr>
          <w:rFonts w:asciiTheme="minorHAnsi" w:hAnsiTheme="minorHAnsi" w:cstheme="minorHAnsi"/>
          <w:sz w:val="24"/>
          <w:szCs w:val="24"/>
        </w:rPr>
        <w:t xml:space="preserve">W postępowaniu mogą brać udział Wykonawcy, którzy nie podlegają wykluczeniu z postępowania o udzielenie zamówienia w okolicznościach, o których mowa w art. 108 ust. 1 ustawy </w:t>
      </w:r>
      <w:proofErr w:type="spellStart"/>
      <w:r w:rsidRPr="000D453E">
        <w:rPr>
          <w:rFonts w:asciiTheme="minorHAnsi" w:hAnsiTheme="minorHAnsi" w:cstheme="minorHAnsi"/>
          <w:sz w:val="24"/>
          <w:szCs w:val="24"/>
        </w:rPr>
        <w:t>Pzp</w:t>
      </w:r>
      <w:proofErr w:type="spellEnd"/>
      <w:r w:rsidRPr="000D453E">
        <w:rPr>
          <w:rFonts w:asciiTheme="minorHAnsi" w:hAnsiTheme="minorHAnsi" w:cstheme="minorHAnsi"/>
          <w:sz w:val="24"/>
          <w:szCs w:val="24"/>
        </w:rPr>
        <w:t>.</w:t>
      </w:r>
      <w:r w:rsidR="00155D3E" w:rsidRPr="000D453E">
        <w:rPr>
          <w:rFonts w:asciiTheme="minorHAnsi" w:hAnsiTheme="minorHAnsi" w:cstheme="minorHAnsi"/>
          <w:sz w:val="24"/>
          <w:szCs w:val="24"/>
        </w:rPr>
        <w:t xml:space="preserve"> Zamawiający wykluczy z postępowania wykonawcę:</w:t>
      </w:r>
    </w:p>
    <w:p w14:paraId="497E4F3C" w14:textId="77777777" w:rsidR="00155D3E" w:rsidRPr="000D453E" w:rsidRDefault="00155D3E">
      <w:pPr>
        <w:pStyle w:val="Teksttreci20"/>
        <w:numPr>
          <w:ilvl w:val="0"/>
          <w:numId w:val="19"/>
        </w:numPr>
        <w:shd w:val="clear" w:color="auto" w:fill="auto"/>
        <w:spacing w:before="0" w:line="276" w:lineRule="auto"/>
        <w:ind w:left="851" w:hanging="425"/>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będącego osobą fizyczną, którego prawomocnie skazano za przestępstwo:</w:t>
      </w:r>
    </w:p>
    <w:p w14:paraId="0DB28120" w14:textId="77777777" w:rsidR="00155D3E" w:rsidRPr="000D453E" w:rsidRDefault="00155D3E">
      <w:pPr>
        <w:pStyle w:val="Teksttreci20"/>
        <w:numPr>
          <w:ilvl w:val="0"/>
          <w:numId w:val="20"/>
        </w:numPr>
        <w:shd w:val="clear" w:color="auto" w:fill="auto"/>
        <w:tabs>
          <w:tab w:val="left" w:pos="851"/>
        </w:tabs>
        <w:spacing w:before="0" w:line="276" w:lineRule="auto"/>
        <w:ind w:left="1134" w:hanging="283"/>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 xml:space="preserve">udziału w zorganizowanej grupie przestępczej albo związku mającym na celu popełnienie przestępstwa lub przestępstwa skarbowego, o którym mowa w art. 258 ustawy z dnia 06.06.1997 Kodeks karny, </w:t>
      </w:r>
    </w:p>
    <w:p w14:paraId="14105150" w14:textId="77777777" w:rsidR="00155D3E" w:rsidRPr="000D453E" w:rsidRDefault="00155D3E">
      <w:pPr>
        <w:pStyle w:val="Teksttreci20"/>
        <w:numPr>
          <w:ilvl w:val="0"/>
          <w:numId w:val="20"/>
        </w:numPr>
        <w:shd w:val="clear" w:color="auto" w:fill="auto"/>
        <w:tabs>
          <w:tab w:val="left" w:pos="851"/>
        </w:tabs>
        <w:spacing w:before="0" w:line="276" w:lineRule="auto"/>
        <w:ind w:left="1134" w:hanging="283"/>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handlu ludźmi, o którym mowa w art. 189a Kodeksu karnego,</w:t>
      </w:r>
    </w:p>
    <w:p w14:paraId="510C35BD" w14:textId="77777777" w:rsidR="00155D3E" w:rsidRPr="000D453E" w:rsidRDefault="00155D3E">
      <w:pPr>
        <w:pStyle w:val="Teksttreci20"/>
        <w:numPr>
          <w:ilvl w:val="0"/>
          <w:numId w:val="20"/>
        </w:numPr>
        <w:shd w:val="clear" w:color="auto" w:fill="auto"/>
        <w:tabs>
          <w:tab w:val="left" w:pos="851"/>
        </w:tabs>
        <w:spacing w:before="0" w:line="276" w:lineRule="auto"/>
        <w:ind w:left="1134" w:hanging="283"/>
        <w:jc w:val="both"/>
        <w:rPr>
          <w:rFonts w:asciiTheme="minorHAnsi" w:hAnsiTheme="minorHAnsi" w:cstheme="minorHAnsi"/>
          <w:sz w:val="24"/>
          <w:szCs w:val="24"/>
        </w:rPr>
      </w:pPr>
      <w:r w:rsidRPr="000D453E">
        <w:rPr>
          <w:rFonts w:asciiTheme="minorHAnsi" w:hAnsiTheme="minorHAnsi" w:cstheme="minorHAnsi"/>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C767F08" w14:textId="77777777" w:rsidR="00155D3E" w:rsidRPr="000D453E" w:rsidRDefault="00155D3E">
      <w:pPr>
        <w:pStyle w:val="Teksttreci20"/>
        <w:numPr>
          <w:ilvl w:val="0"/>
          <w:numId w:val="20"/>
        </w:numPr>
        <w:shd w:val="clear" w:color="auto" w:fill="auto"/>
        <w:tabs>
          <w:tab w:val="left" w:pos="851"/>
        </w:tabs>
        <w:spacing w:before="0" w:line="276" w:lineRule="auto"/>
        <w:ind w:left="1134" w:hanging="283"/>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8F43AE9" w14:textId="77777777" w:rsidR="00155D3E" w:rsidRPr="000D453E" w:rsidRDefault="00155D3E">
      <w:pPr>
        <w:pStyle w:val="Teksttreci20"/>
        <w:numPr>
          <w:ilvl w:val="0"/>
          <w:numId w:val="20"/>
        </w:numPr>
        <w:shd w:val="clear" w:color="auto" w:fill="auto"/>
        <w:tabs>
          <w:tab w:val="left" w:pos="851"/>
        </w:tabs>
        <w:spacing w:before="0" w:line="276" w:lineRule="auto"/>
        <w:ind w:left="1134" w:hanging="283"/>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o charakterze terrorystycznym, o którym mowa w art. 115 § 20 Kodeksu karnego, lub mające na celu popełnienie tego przestępstwa,</w:t>
      </w:r>
    </w:p>
    <w:p w14:paraId="5C84D0CA" w14:textId="77777777" w:rsidR="00155D3E" w:rsidRPr="000D453E" w:rsidRDefault="00155D3E">
      <w:pPr>
        <w:pStyle w:val="Teksttreci20"/>
        <w:numPr>
          <w:ilvl w:val="0"/>
          <w:numId w:val="20"/>
        </w:numPr>
        <w:shd w:val="clear" w:color="auto" w:fill="auto"/>
        <w:tabs>
          <w:tab w:val="left" w:pos="851"/>
        </w:tabs>
        <w:spacing w:before="0" w:line="276" w:lineRule="auto"/>
        <w:ind w:left="1134" w:hanging="283"/>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powierzenia wykonywania pracy małoletniemu cudzoziemcowi, o którym mowa w art. 9 ust. 2 ustawy z dnia 15 czerwca 2012 r. o skutkach powierzania wykonywania pracy cudzoziemcom przebywającym wbrew przepisom na terytorium Rzeczypospolitej Polskiej (</w:t>
      </w:r>
      <w:r w:rsidRPr="000D453E">
        <w:rPr>
          <w:rFonts w:asciiTheme="minorHAnsi" w:hAnsiTheme="minorHAnsi" w:cstheme="minorHAnsi"/>
          <w:sz w:val="24"/>
          <w:szCs w:val="24"/>
        </w:rPr>
        <w:t>Dz. U. poz. 769 oraz z 2020 r. poz. 2023</w:t>
      </w:r>
      <w:r w:rsidRPr="000D453E">
        <w:rPr>
          <w:rFonts w:asciiTheme="minorHAnsi" w:hAnsiTheme="minorHAnsi" w:cstheme="minorHAnsi"/>
          <w:color w:val="000000" w:themeColor="text1"/>
          <w:sz w:val="24"/>
          <w:szCs w:val="24"/>
          <w:lang w:bidi="pl-PL"/>
        </w:rPr>
        <w:t>),</w:t>
      </w:r>
    </w:p>
    <w:p w14:paraId="6E4AAE8C" w14:textId="77777777" w:rsidR="00155D3E" w:rsidRPr="000D453E" w:rsidRDefault="00155D3E">
      <w:pPr>
        <w:pStyle w:val="Teksttreci20"/>
        <w:numPr>
          <w:ilvl w:val="0"/>
          <w:numId w:val="20"/>
        </w:numPr>
        <w:shd w:val="clear" w:color="auto" w:fill="auto"/>
        <w:tabs>
          <w:tab w:val="left" w:pos="851"/>
        </w:tabs>
        <w:spacing w:before="0" w:line="276" w:lineRule="auto"/>
        <w:ind w:left="1134" w:hanging="283"/>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217108B" w14:textId="77777777" w:rsidR="00155D3E" w:rsidRPr="000D453E" w:rsidRDefault="00155D3E">
      <w:pPr>
        <w:pStyle w:val="Teksttreci20"/>
        <w:numPr>
          <w:ilvl w:val="0"/>
          <w:numId w:val="20"/>
        </w:numPr>
        <w:shd w:val="clear" w:color="auto" w:fill="auto"/>
        <w:tabs>
          <w:tab w:val="left" w:pos="851"/>
        </w:tabs>
        <w:spacing w:before="0" w:line="276" w:lineRule="auto"/>
        <w:ind w:left="1134" w:hanging="283"/>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 xml:space="preserve">o którym mowa w art. 9 ust. 1 i 3 lub art. 10 ustawy z dnia 15 czerwca 2012 r. o skutkach powierzania wykonywania pracy cudzoziemcom przebywającym wbrew przepisom na terytorium Rzeczypospolitej Polskiej. </w:t>
      </w:r>
    </w:p>
    <w:p w14:paraId="09E27CB1" w14:textId="77777777" w:rsidR="00155D3E" w:rsidRPr="000D453E" w:rsidRDefault="00155D3E" w:rsidP="00155D3E">
      <w:pPr>
        <w:pStyle w:val="Teksttreci20"/>
        <w:tabs>
          <w:tab w:val="left" w:pos="851"/>
        </w:tabs>
        <w:spacing w:before="0" w:line="276" w:lineRule="auto"/>
        <w:ind w:left="1418" w:hanging="425"/>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 lub za odpowiedni czyn zabroniony określony w przepisach prawa obcego;</w:t>
      </w:r>
    </w:p>
    <w:p w14:paraId="50D63DC2" w14:textId="77777777" w:rsidR="00155D3E" w:rsidRPr="000D453E" w:rsidRDefault="00155D3E">
      <w:pPr>
        <w:pStyle w:val="Teksttreci20"/>
        <w:numPr>
          <w:ilvl w:val="0"/>
          <w:numId w:val="19"/>
        </w:numPr>
        <w:shd w:val="clear" w:color="auto" w:fill="auto"/>
        <w:tabs>
          <w:tab w:val="left" w:pos="851"/>
        </w:tabs>
        <w:spacing w:before="0" w:line="276" w:lineRule="auto"/>
        <w:ind w:left="851" w:hanging="425"/>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60C22CD" w14:textId="77777777" w:rsidR="00155D3E" w:rsidRPr="000D453E" w:rsidRDefault="00155D3E">
      <w:pPr>
        <w:pStyle w:val="Teksttreci20"/>
        <w:numPr>
          <w:ilvl w:val="0"/>
          <w:numId w:val="19"/>
        </w:numPr>
        <w:shd w:val="clear" w:color="auto" w:fill="auto"/>
        <w:tabs>
          <w:tab w:val="left" w:pos="851"/>
        </w:tabs>
        <w:spacing w:before="0" w:line="276" w:lineRule="auto"/>
        <w:ind w:left="851" w:hanging="425"/>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9FFED1" w14:textId="77777777" w:rsidR="00155D3E" w:rsidRPr="000D453E" w:rsidRDefault="00155D3E">
      <w:pPr>
        <w:pStyle w:val="Teksttreci20"/>
        <w:numPr>
          <w:ilvl w:val="0"/>
          <w:numId w:val="19"/>
        </w:numPr>
        <w:shd w:val="clear" w:color="auto" w:fill="auto"/>
        <w:tabs>
          <w:tab w:val="left" w:pos="327"/>
          <w:tab w:val="left" w:pos="851"/>
        </w:tabs>
        <w:spacing w:before="0" w:line="276" w:lineRule="auto"/>
        <w:ind w:left="851" w:hanging="425"/>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wobec którego prawomocnie orzeczono zakaz ubiegania się o zamówienia publiczne;</w:t>
      </w:r>
    </w:p>
    <w:p w14:paraId="46FF8ACA" w14:textId="7B59B986" w:rsidR="00155D3E" w:rsidRPr="000D453E" w:rsidRDefault="00155D3E">
      <w:pPr>
        <w:pStyle w:val="Teksttreci20"/>
        <w:numPr>
          <w:ilvl w:val="0"/>
          <w:numId w:val="19"/>
        </w:numPr>
        <w:shd w:val="clear" w:color="auto" w:fill="auto"/>
        <w:tabs>
          <w:tab w:val="left" w:pos="342"/>
          <w:tab w:val="left" w:pos="851"/>
        </w:tabs>
        <w:spacing w:before="0" w:line="276" w:lineRule="auto"/>
        <w:ind w:left="851" w:hanging="425"/>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Pr="000D453E">
        <w:rPr>
          <w:rStyle w:val="Odwoaniedokomentarza"/>
          <w:rFonts w:asciiTheme="minorHAnsi" w:eastAsia="Times New Roman" w:hAnsiTheme="minorHAnsi" w:cstheme="minorHAnsi"/>
          <w:sz w:val="24"/>
          <w:szCs w:val="24"/>
        </w:rPr>
        <w:t>, złożyli</w:t>
      </w:r>
      <w:r w:rsidRPr="000D453E">
        <w:rPr>
          <w:rFonts w:asciiTheme="minorHAnsi" w:hAnsiTheme="minorHAnsi" w:cstheme="minorHAnsi"/>
          <w:color w:val="000000" w:themeColor="text1"/>
          <w:sz w:val="24"/>
          <w:szCs w:val="24"/>
          <w:lang w:bidi="pl-PL"/>
        </w:rPr>
        <w:t xml:space="preserve"> odrębne oferty, oferty częściowe lub wnioski o dopuszczenie do udziału w postępowaniu, chyba że wykażą, że przygotowali te oferty lub wnioski niezależnie od siebie;</w:t>
      </w:r>
    </w:p>
    <w:p w14:paraId="20D496AD" w14:textId="084F90EE" w:rsidR="00155D3E" w:rsidRPr="000D453E" w:rsidRDefault="00155D3E">
      <w:pPr>
        <w:pStyle w:val="Teksttreci20"/>
        <w:numPr>
          <w:ilvl w:val="0"/>
          <w:numId w:val="19"/>
        </w:numPr>
        <w:shd w:val="clear" w:color="auto" w:fill="auto"/>
        <w:tabs>
          <w:tab w:val="left" w:pos="337"/>
          <w:tab w:val="left" w:pos="851"/>
        </w:tabs>
        <w:spacing w:before="0" w:line="276" w:lineRule="auto"/>
        <w:ind w:left="851" w:hanging="425"/>
        <w:jc w:val="both"/>
        <w:rPr>
          <w:rFonts w:asciiTheme="minorHAnsi" w:hAnsiTheme="minorHAnsi" w:cstheme="minorHAnsi"/>
          <w:sz w:val="24"/>
          <w:szCs w:val="24"/>
        </w:rPr>
      </w:pPr>
      <w:r w:rsidRPr="000D453E">
        <w:rPr>
          <w:rFonts w:asciiTheme="minorHAnsi" w:hAnsiTheme="minorHAnsi" w:cstheme="minorHAnsi"/>
          <w:color w:val="000000" w:themeColor="text1"/>
          <w:sz w:val="24"/>
          <w:szCs w:val="24"/>
          <w:lang w:bidi="pl-PL"/>
        </w:rPr>
        <w:t xml:space="preserve">jeżeli, w przypadkach, o których mowa w art. 85 ust. 1 ustawy </w:t>
      </w:r>
      <w:proofErr w:type="spellStart"/>
      <w:r w:rsidRPr="000D453E">
        <w:rPr>
          <w:rFonts w:asciiTheme="minorHAnsi" w:hAnsiTheme="minorHAnsi" w:cstheme="minorHAnsi"/>
          <w:color w:val="000000" w:themeColor="text1"/>
          <w:sz w:val="24"/>
          <w:szCs w:val="24"/>
          <w:lang w:bidi="pl-PL"/>
        </w:rPr>
        <w:t>Pzp</w:t>
      </w:r>
      <w:proofErr w:type="spellEnd"/>
      <w:r w:rsidRPr="000D453E">
        <w:rPr>
          <w:rFonts w:asciiTheme="minorHAnsi" w:hAnsiTheme="minorHAnsi" w:cstheme="minorHAnsi"/>
          <w:color w:val="000000" w:themeColor="text1"/>
          <w:sz w:val="24"/>
          <w:szCs w:val="24"/>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E944A3" w:rsidRPr="000D453E">
        <w:rPr>
          <w:rFonts w:asciiTheme="minorHAnsi" w:hAnsiTheme="minorHAnsi" w:cstheme="minorHAnsi"/>
          <w:color w:val="000000" w:themeColor="text1"/>
          <w:sz w:val="24"/>
          <w:szCs w:val="24"/>
          <w:lang w:bidi="pl-PL"/>
        </w:rPr>
        <w:t>.</w:t>
      </w:r>
    </w:p>
    <w:p w14:paraId="58BF99DB" w14:textId="77777777" w:rsidR="00155D3E" w:rsidRPr="000D453E" w:rsidRDefault="00155D3E" w:rsidP="00155D3E">
      <w:pPr>
        <w:pStyle w:val="Akapitzlist"/>
        <w:suppressAutoHyphens w:val="0"/>
        <w:spacing w:after="160" w:line="276" w:lineRule="auto"/>
        <w:ind w:left="1080"/>
        <w:jc w:val="both"/>
        <w:rPr>
          <w:rFonts w:asciiTheme="minorHAnsi" w:hAnsiTheme="minorHAnsi" w:cstheme="minorHAnsi"/>
          <w:sz w:val="24"/>
          <w:szCs w:val="24"/>
        </w:rPr>
      </w:pPr>
    </w:p>
    <w:p w14:paraId="377E6DC0" w14:textId="77777777" w:rsidR="006501BD" w:rsidRPr="000D453E" w:rsidRDefault="00C1107B">
      <w:pPr>
        <w:pStyle w:val="Akapitzlist"/>
        <w:numPr>
          <w:ilvl w:val="0"/>
          <w:numId w:val="14"/>
        </w:numPr>
        <w:suppressAutoHyphens w:val="0"/>
        <w:spacing w:after="160" w:line="276" w:lineRule="auto"/>
        <w:jc w:val="both"/>
        <w:rPr>
          <w:rFonts w:asciiTheme="minorHAnsi" w:hAnsiTheme="minorHAnsi" w:cstheme="minorHAnsi"/>
          <w:sz w:val="24"/>
          <w:szCs w:val="24"/>
        </w:rPr>
      </w:pPr>
      <w:r w:rsidRPr="000D453E">
        <w:rPr>
          <w:rFonts w:asciiTheme="minorHAnsi" w:hAnsiTheme="minorHAnsi" w:cstheme="minorHAnsi"/>
          <w:sz w:val="24"/>
          <w:szCs w:val="24"/>
        </w:rPr>
        <w:t>Wykonawca nie podlega wykluczeniu w okolicznościach określonych w art. 108 ust. 1 pkt 1, 2 i 5, jeżeli udowodni zamawiającemu, że spełnił łącznie następujące przesłanki (tzw. samooczyszczenie):</w:t>
      </w:r>
    </w:p>
    <w:p w14:paraId="08451E4B" w14:textId="77777777" w:rsidR="006501BD" w:rsidRPr="000D453E" w:rsidRDefault="00C1107B" w:rsidP="005B7065">
      <w:pPr>
        <w:spacing w:line="276" w:lineRule="auto"/>
        <w:ind w:left="851" w:hanging="284"/>
        <w:contextualSpacing/>
        <w:rPr>
          <w:rFonts w:ascii="Calibri" w:eastAsia="Times New Roman" w:hAnsi="Calibri" w:cs="Calibri"/>
          <w:bCs/>
          <w:color w:val="000000"/>
          <w:sz w:val="24"/>
          <w:szCs w:val="24"/>
          <w:lang w:eastAsia="zh-CN"/>
        </w:rPr>
      </w:pPr>
      <w:r w:rsidRPr="000D453E">
        <w:rPr>
          <w:rFonts w:eastAsia="Times New Roman" w:cs="Calibri"/>
          <w:bCs/>
          <w:color w:val="000000"/>
          <w:sz w:val="24"/>
          <w:szCs w:val="24"/>
          <w:lang w:eastAsia="zh-CN"/>
        </w:rPr>
        <w:t xml:space="preserve">1) </w:t>
      </w:r>
      <w:r w:rsidRPr="000D453E">
        <w:rPr>
          <w:rFonts w:eastAsia="Times New Roman" w:cs="Calibri"/>
          <w:bCs/>
          <w:color w:val="000000"/>
          <w:sz w:val="24"/>
          <w:szCs w:val="24"/>
          <w:lang w:eastAsia="zh-CN"/>
        </w:rPr>
        <w:tab/>
        <w:t>naprawił lub zobowiązał się do naprawienia szkody wyrządzonej przestępstwem, wykroczeniem lub swoim nieprawidłowym postępowaniem, w tym poprzez zadośćuczynienie pieniężne;</w:t>
      </w:r>
    </w:p>
    <w:p w14:paraId="5EA7D7EB" w14:textId="77777777" w:rsidR="006501BD" w:rsidRPr="000D453E" w:rsidRDefault="00C1107B" w:rsidP="005B7065">
      <w:pPr>
        <w:spacing w:line="276" w:lineRule="auto"/>
        <w:ind w:left="851" w:hanging="284"/>
        <w:contextualSpacing/>
        <w:rPr>
          <w:rFonts w:ascii="Calibri" w:eastAsia="Times New Roman" w:hAnsi="Calibri" w:cs="Calibri"/>
          <w:bCs/>
          <w:color w:val="000000"/>
          <w:sz w:val="24"/>
          <w:szCs w:val="24"/>
          <w:lang w:eastAsia="zh-CN"/>
        </w:rPr>
      </w:pPr>
      <w:r w:rsidRPr="000D453E">
        <w:rPr>
          <w:rFonts w:eastAsia="Times New Roman" w:cs="Calibri"/>
          <w:bCs/>
          <w:color w:val="000000"/>
          <w:sz w:val="24"/>
          <w:szCs w:val="24"/>
          <w:lang w:eastAsia="zh-C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81346CF" w14:textId="77777777" w:rsidR="006501BD" w:rsidRPr="000D453E" w:rsidRDefault="00C1107B" w:rsidP="005B7065">
      <w:pPr>
        <w:spacing w:line="276" w:lineRule="auto"/>
        <w:ind w:left="851" w:hanging="284"/>
        <w:contextualSpacing/>
        <w:rPr>
          <w:rFonts w:ascii="Calibri" w:eastAsia="Times New Roman" w:hAnsi="Calibri" w:cs="Calibri"/>
          <w:bCs/>
          <w:color w:val="000000"/>
          <w:sz w:val="24"/>
          <w:szCs w:val="24"/>
          <w:lang w:eastAsia="zh-CN"/>
        </w:rPr>
      </w:pPr>
      <w:r w:rsidRPr="000D453E">
        <w:rPr>
          <w:rFonts w:eastAsia="Times New Roman" w:cs="Calibri"/>
          <w:bCs/>
          <w:color w:val="000000"/>
          <w:sz w:val="24"/>
          <w:szCs w:val="24"/>
          <w:lang w:eastAsia="zh-CN"/>
        </w:rPr>
        <w:t xml:space="preserve">3) </w:t>
      </w:r>
      <w:r w:rsidRPr="000D453E">
        <w:rPr>
          <w:rFonts w:eastAsia="Times New Roman" w:cs="Calibri"/>
          <w:bCs/>
          <w:color w:val="000000"/>
          <w:sz w:val="24"/>
          <w:szCs w:val="24"/>
          <w:lang w:eastAsia="zh-CN"/>
        </w:rPr>
        <w:tab/>
        <w:t>podjął konkretne środki techniczne, organizacyjne i kadrowe, odpowiednie dla zapobiegania dalszym przestępstwom, wykroczeniom lub nieprawidłowemu postępowaniu, w szczególności:</w:t>
      </w:r>
    </w:p>
    <w:p w14:paraId="46905761" w14:textId="77777777" w:rsidR="006501BD" w:rsidRPr="000D453E" w:rsidRDefault="00C1107B" w:rsidP="005B7065">
      <w:pPr>
        <w:spacing w:line="276" w:lineRule="auto"/>
        <w:ind w:left="1134" w:hanging="283"/>
        <w:contextualSpacing/>
        <w:rPr>
          <w:rFonts w:ascii="Calibri" w:eastAsia="Times New Roman" w:hAnsi="Calibri" w:cs="Calibri"/>
          <w:bCs/>
          <w:color w:val="000000"/>
          <w:sz w:val="24"/>
          <w:szCs w:val="24"/>
          <w:lang w:eastAsia="zh-CN"/>
        </w:rPr>
      </w:pPr>
      <w:r w:rsidRPr="000D453E">
        <w:rPr>
          <w:rFonts w:eastAsia="Times New Roman" w:cs="Calibri"/>
          <w:bCs/>
          <w:color w:val="000000"/>
          <w:sz w:val="24"/>
          <w:szCs w:val="24"/>
          <w:lang w:eastAsia="zh-CN"/>
        </w:rPr>
        <w:t>a) zerwał wszelkie powiązania z osobami lub podmiotami odpowiedzialnymi za nieprawidłowe postępowanie wykonawcy,</w:t>
      </w:r>
    </w:p>
    <w:p w14:paraId="2A74F876" w14:textId="77777777" w:rsidR="006501BD" w:rsidRPr="000D453E" w:rsidRDefault="00C1107B" w:rsidP="005B7065">
      <w:pPr>
        <w:spacing w:line="276" w:lineRule="auto"/>
        <w:ind w:left="1134" w:hanging="283"/>
        <w:contextualSpacing/>
        <w:rPr>
          <w:rFonts w:ascii="Calibri" w:eastAsia="Times New Roman" w:hAnsi="Calibri" w:cs="Calibri"/>
          <w:bCs/>
          <w:color w:val="000000"/>
          <w:sz w:val="24"/>
          <w:szCs w:val="24"/>
          <w:lang w:eastAsia="zh-CN"/>
        </w:rPr>
      </w:pPr>
      <w:r w:rsidRPr="000D453E">
        <w:rPr>
          <w:rFonts w:eastAsia="Times New Roman" w:cs="Calibri"/>
          <w:bCs/>
          <w:color w:val="000000"/>
          <w:sz w:val="24"/>
          <w:szCs w:val="24"/>
          <w:lang w:eastAsia="zh-CN"/>
        </w:rPr>
        <w:lastRenderedPageBreak/>
        <w:t xml:space="preserve">b) </w:t>
      </w:r>
      <w:r w:rsidRPr="000D453E">
        <w:rPr>
          <w:rFonts w:eastAsia="Times New Roman" w:cs="Calibri"/>
          <w:bCs/>
          <w:color w:val="000000"/>
          <w:sz w:val="24"/>
          <w:szCs w:val="24"/>
          <w:lang w:eastAsia="zh-CN"/>
        </w:rPr>
        <w:tab/>
        <w:t>zreorganizował personel,</w:t>
      </w:r>
    </w:p>
    <w:p w14:paraId="646C80A3" w14:textId="77777777" w:rsidR="006501BD" w:rsidRPr="000D453E" w:rsidRDefault="00C1107B" w:rsidP="005B7065">
      <w:pPr>
        <w:spacing w:line="276" w:lineRule="auto"/>
        <w:ind w:left="1134" w:hanging="283"/>
        <w:contextualSpacing/>
        <w:rPr>
          <w:rFonts w:ascii="Calibri" w:eastAsia="Times New Roman" w:hAnsi="Calibri" w:cs="Calibri"/>
          <w:bCs/>
          <w:color w:val="000000"/>
          <w:sz w:val="24"/>
          <w:szCs w:val="24"/>
          <w:lang w:eastAsia="zh-CN"/>
        </w:rPr>
      </w:pPr>
      <w:r w:rsidRPr="000D453E">
        <w:rPr>
          <w:rFonts w:eastAsia="Times New Roman" w:cs="Calibri"/>
          <w:bCs/>
          <w:color w:val="000000"/>
          <w:sz w:val="24"/>
          <w:szCs w:val="24"/>
          <w:lang w:eastAsia="zh-CN"/>
        </w:rPr>
        <w:t xml:space="preserve">c) </w:t>
      </w:r>
      <w:r w:rsidRPr="000D453E">
        <w:rPr>
          <w:rFonts w:eastAsia="Times New Roman" w:cs="Calibri"/>
          <w:bCs/>
          <w:color w:val="000000"/>
          <w:sz w:val="24"/>
          <w:szCs w:val="24"/>
          <w:lang w:eastAsia="zh-CN"/>
        </w:rPr>
        <w:tab/>
        <w:t>wdrożył system sprawozdawczości i kontroli,</w:t>
      </w:r>
    </w:p>
    <w:p w14:paraId="318FC8C7" w14:textId="77777777" w:rsidR="006501BD" w:rsidRPr="000D453E" w:rsidRDefault="00C1107B" w:rsidP="005B7065">
      <w:pPr>
        <w:spacing w:line="276" w:lineRule="auto"/>
        <w:ind w:left="1134" w:hanging="283"/>
        <w:contextualSpacing/>
        <w:rPr>
          <w:rFonts w:ascii="Calibri" w:eastAsia="Times New Roman" w:hAnsi="Calibri" w:cs="Calibri"/>
          <w:bCs/>
          <w:color w:val="000000"/>
          <w:sz w:val="24"/>
          <w:szCs w:val="24"/>
          <w:lang w:eastAsia="zh-CN"/>
        </w:rPr>
      </w:pPr>
      <w:r w:rsidRPr="000D453E">
        <w:rPr>
          <w:rFonts w:eastAsia="Times New Roman" w:cs="Calibri"/>
          <w:bCs/>
          <w:color w:val="000000"/>
          <w:sz w:val="24"/>
          <w:szCs w:val="24"/>
          <w:lang w:eastAsia="zh-CN"/>
        </w:rPr>
        <w:t>d)</w:t>
      </w:r>
      <w:r w:rsidRPr="000D453E">
        <w:rPr>
          <w:rFonts w:eastAsia="Times New Roman" w:cs="Calibri"/>
          <w:bCs/>
          <w:color w:val="000000"/>
          <w:sz w:val="24"/>
          <w:szCs w:val="24"/>
          <w:lang w:eastAsia="zh-CN"/>
        </w:rPr>
        <w:tab/>
        <w:t>utworzył struktury audytu wewnętrznego do monitorowania przestrzegania przepisów, wewnętrznych regulacji lub standardów,</w:t>
      </w:r>
    </w:p>
    <w:p w14:paraId="741652C8" w14:textId="77777777" w:rsidR="006501BD" w:rsidRPr="000D453E" w:rsidRDefault="00C1107B" w:rsidP="005B7065">
      <w:pPr>
        <w:spacing w:line="276" w:lineRule="auto"/>
        <w:ind w:left="1134" w:hanging="283"/>
        <w:contextualSpacing/>
        <w:rPr>
          <w:rFonts w:ascii="Calibri" w:eastAsia="Times New Roman" w:hAnsi="Calibri" w:cs="Calibri"/>
          <w:bCs/>
          <w:color w:val="000000"/>
          <w:sz w:val="24"/>
          <w:szCs w:val="24"/>
          <w:lang w:eastAsia="zh-CN"/>
        </w:rPr>
      </w:pPr>
      <w:r w:rsidRPr="000D453E">
        <w:rPr>
          <w:rFonts w:eastAsia="Times New Roman" w:cs="Calibri"/>
          <w:bCs/>
          <w:color w:val="000000"/>
          <w:sz w:val="24"/>
          <w:szCs w:val="24"/>
          <w:lang w:eastAsia="zh-CN"/>
        </w:rPr>
        <w:t xml:space="preserve">e) </w:t>
      </w:r>
      <w:r w:rsidRPr="000D453E">
        <w:rPr>
          <w:rFonts w:eastAsia="Times New Roman" w:cs="Calibri"/>
          <w:bCs/>
          <w:color w:val="000000"/>
          <w:sz w:val="24"/>
          <w:szCs w:val="24"/>
          <w:lang w:eastAsia="zh-CN"/>
        </w:rPr>
        <w:tab/>
        <w:t>wprowadził wewnętrzne regulacje dotyczące odpowiedzialności i odszkodowań za nieprzestrzeganie przepisów, wewnętrznych regulacji lub standardów.</w:t>
      </w:r>
    </w:p>
    <w:p w14:paraId="1772B05B" w14:textId="77777777" w:rsidR="006501BD" w:rsidRPr="000D453E" w:rsidRDefault="00C1107B">
      <w:pPr>
        <w:pStyle w:val="Akapitzlist"/>
        <w:numPr>
          <w:ilvl w:val="0"/>
          <w:numId w:val="14"/>
        </w:numPr>
        <w:suppressAutoHyphens w:val="0"/>
        <w:spacing w:after="160" w:line="276" w:lineRule="auto"/>
        <w:jc w:val="both"/>
        <w:rPr>
          <w:rFonts w:asciiTheme="minorHAnsi" w:hAnsiTheme="minorHAnsi" w:cstheme="minorHAnsi"/>
          <w:sz w:val="24"/>
          <w:szCs w:val="24"/>
        </w:rPr>
      </w:pPr>
      <w:r w:rsidRPr="000D453E">
        <w:rPr>
          <w:rFonts w:asciiTheme="minorHAnsi" w:hAnsiTheme="minorHAnsi" w:cstheme="minorHAnsi"/>
          <w:sz w:val="24"/>
          <w:szCs w:val="24"/>
        </w:rPr>
        <w:t>Zamawiający oceni, czy podjęte przez wykonawcę czynności, o których mowa powyżej, są wystarczające do wykazania jego rzetelności, uwzględniając wagę i szczególne okoliczności czynu wykonawcy. Jeżeli podjęte przez wykonawcę czynności, nie są wystarczające do wykazania jego rzetelności, zamawiający wykluczy wykonawcę.</w:t>
      </w:r>
    </w:p>
    <w:p w14:paraId="25E4438A" w14:textId="77777777" w:rsidR="006501BD" w:rsidRPr="000D453E" w:rsidRDefault="006501BD" w:rsidP="005B7065">
      <w:pPr>
        <w:pStyle w:val="Akapitzlist"/>
        <w:spacing w:line="276" w:lineRule="auto"/>
        <w:ind w:left="567"/>
        <w:rPr>
          <w:rFonts w:ascii="Calibri" w:hAnsi="Calibri" w:cs="Calibri"/>
          <w:bCs/>
          <w:sz w:val="24"/>
          <w:szCs w:val="24"/>
        </w:rPr>
      </w:pPr>
    </w:p>
    <w:p w14:paraId="40FFCC9D" w14:textId="77777777" w:rsidR="006501BD" w:rsidRPr="000D453E" w:rsidRDefault="00C1107B">
      <w:pPr>
        <w:pStyle w:val="Akapitzlist"/>
        <w:numPr>
          <w:ilvl w:val="2"/>
          <w:numId w:val="6"/>
        </w:numPr>
        <w:spacing w:line="288" w:lineRule="auto"/>
        <w:ind w:left="567" w:hanging="567"/>
        <w:rPr>
          <w:rFonts w:ascii="Calibri" w:hAnsi="Calibri" w:cs="Calibri"/>
          <w:b/>
          <w:bCs/>
          <w:sz w:val="24"/>
          <w:szCs w:val="24"/>
        </w:rPr>
      </w:pPr>
      <w:r w:rsidRPr="000D453E">
        <w:rPr>
          <w:rFonts w:ascii="Calibri" w:hAnsi="Calibri" w:cs="Calibri"/>
          <w:b/>
          <w:bCs/>
          <w:sz w:val="24"/>
          <w:szCs w:val="24"/>
        </w:rPr>
        <w:t>PODSTAWY WYKLUCZENIA ZWIĄZANE Z PRZEPISAMI SANKCYJNYMI:</w:t>
      </w:r>
    </w:p>
    <w:p w14:paraId="305987D1" w14:textId="77777777" w:rsidR="006501BD" w:rsidRPr="000D453E" w:rsidRDefault="006501BD" w:rsidP="005B7065">
      <w:pPr>
        <w:pStyle w:val="Akapitzlist"/>
        <w:spacing w:line="276" w:lineRule="auto"/>
        <w:ind w:left="567"/>
        <w:rPr>
          <w:rFonts w:ascii="Calibri" w:hAnsi="Calibri" w:cs="Calibri"/>
          <w:bCs/>
          <w:sz w:val="24"/>
          <w:szCs w:val="24"/>
        </w:rPr>
      </w:pPr>
    </w:p>
    <w:p w14:paraId="75BC1C2A" w14:textId="6B30AAD3" w:rsidR="006501BD" w:rsidRPr="000D453E" w:rsidRDefault="00C1107B" w:rsidP="005B7065">
      <w:pPr>
        <w:rPr>
          <w:rFonts w:eastAsia="Times New Roman" w:cstheme="minorHAnsi"/>
          <w:color w:val="222222"/>
          <w:sz w:val="24"/>
          <w:szCs w:val="24"/>
          <w:highlight w:val="white"/>
          <w:lang w:eastAsia="pl-PL"/>
        </w:rPr>
      </w:pPr>
      <w:r w:rsidRPr="000D453E">
        <w:rPr>
          <w:rFonts w:eastAsia="Times New Roman" w:cstheme="minorHAnsi"/>
          <w:color w:val="222222"/>
          <w:sz w:val="24"/>
          <w:szCs w:val="24"/>
          <w:shd w:val="clear" w:color="auto" w:fill="FFFFFF"/>
          <w:lang w:eastAsia="pl-PL"/>
        </w:rPr>
        <w:t>Na podstawie art. 7 </w:t>
      </w:r>
      <w:r w:rsidRPr="000D453E">
        <w:rPr>
          <w:rFonts w:eastAsia="Times New Roman" w:cstheme="minorHAnsi"/>
          <w:color w:val="222222"/>
          <w:sz w:val="24"/>
          <w:szCs w:val="24"/>
          <w:lang w:eastAsia="pl-PL"/>
        </w:rPr>
        <w:t>ustawy z dnia 13 kwietnia 2022 r. – o szczególnych rozwiązaniach w zakresie przeciwdziałania wspieraniu agresji na Ukrainę oraz służących ochronie bezpieczeństwa narodowego</w:t>
      </w:r>
      <w:r w:rsidRPr="000D453E">
        <w:rPr>
          <w:rFonts w:eastAsia="Times New Roman" w:cstheme="minorHAnsi"/>
          <w:color w:val="222222"/>
          <w:sz w:val="24"/>
          <w:szCs w:val="24"/>
          <w:shd w:val="clear" w:color="auto" w:fill="FFFFFF"/>
          <w:lang w:eastAsia="pl-PL"/>
        </w:rPr>
        <w:t xml:space="preserve"> (Dz.U. z 2022 r. poz. 835), dalej „ustawa, z postępowania o udzielenie zamówienia publicznego prowadzonego na podstawie ustawy </w:t>
      </w:r>
      <w:proofErr w:type="spellStart"/>
      <w:r w:rsidRPr="000D453E">
        <w:rPr>
          <w:rFonts w:eastAsia="Times New Roman" w:cstheme="minorHAnsi"/>
          <w:color w:val="222222"/>
          <w:sz w:val="24"/>
          <w:szCs w:val="24"/>
          <w:shd w:val="clear" w:color="auto" w:fill="FFFFFF"/>
          <w:lang w:eastAsia="pl-PL"/>
        </w:rPr>
        <w:t>Pzp</w:t>
      </w:r>
      <w:proofErr w:type="spellEnd"/>
      <w:r w:rsidRPr="000D453E">
        <w:rPr>
          <w:rFonts w:eastAsia="Times New Roman" w:cstheme="minorHAnsi"/>
          <w:color w:val="222222"/>
          <w:sz w:val="24"/>
          <w:szCs w:val="24"/>
          <w:shd w:val="clear" w:color="auto" w:fill="FFFFFF"/>
          <w:lang w:eastAsia="pl-PL"/>
        </w:rPr>
        <w:t xml:space="preserve"> wyklucza się: </w:t>
      </w:r>
    </w:p>
    <w:p w14:paraId="4C915CC9" w14:textId="77777777" w:rsidR="006501BD" w:rsidRPr="000D453E" w:rsidRDefault="00C1107B">
      <w:pPr>
        <w:pStyle w:val="Akapitzlist"/>
        <w:numPr>
          <w:ilvl w:val="0"/>
          <w:numId w:val="11"/>
        </w:numPr>
        <w:rPr>
          <w:rFonts w:asciiTheme="minorHAnsi" w:hAnsiTheme="minorHAnsi" w:cstheme="minorHAnsi"/>
          <w:color w:val="222222"/>
          <w:sz w:val="24"/>
          <w:szCs w:val="24"/>
          <w:lang w:eastAsia="pl-PL"/>
        </w:rPr>
      </w:pPr>
      <w:r w:rsidRPr="000D453E">
        <w:rPr>
          <w:rFonts w:asciiTheme="minorHAnsi" w:hAnsiTheme="minorHAnsi" w:cstheme="minorHAnsi"/>
          <w:color w:val="222222"/>
          <w:sz w:val="24"/>
          <w:szCs w:val="2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FA169A7" w14:textId="77777777" w:rsidR="006501BD" w:rsidRPr="000D453E" w:rsidRDefault="00C1107B">
      <w:pPr>
        <w:pStyle w:val="Akapitzlist"/>
        <w:numPr>
          <w:ilvl w:val="0"/>
          <w:numId w:val="11"/>
        </w:numPr>
        <w:rPr>
          <w:rFonts w:asciiTheme="minorHAnsi" w:hAnsiTheme="minorHAnsi" w:cstheme="minorHAnsi"/>
          <w:color w:val="222222"/>
          <w:sz w:val="24"/>
          <w:szCs w:val="24"/>
        </w:rPr>
      </w:pPr>
      <w:r w:rsidRPr="000D453E">
        <w:rPr>
          <w:rFonts w:asciiTheme="minorHAnsi" w:hAnsiTheme="minorHAnsi" w:cstheme="minorHAnsi"/>
          <w:color w:val="222222"/>
          <w:sz w:val="24"/>
          <w:szCs w:val="2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0C1A2C3" w14:textId="305DAF4E" w:rsidR="006501BD" w:rsidRPr="000D453E" w:rsidRDefault="00C1107B">
      <w:pPr>
        <w:pStyle w:val="Akapitzlist"/>
        <w:numPr>
          <w:ilvl w:val="0"/>
          <w:numId w:val="11"/>
        </w:numPr>
        <w:rPr>
          <w:rFonts w:asciiTheme="minorHAnsi" w:hAnsiTheme="minorHAnsi" w:cstheme="minorHAnsi"/>
          <w:sz w:val="24"/>
          <w:szCs w:val="24"/>
        </w:rPr>
      </w:pPr>
      <w:r w:rsidRPr="000D453E">
        <w:rPr>
          <w:rFonts w:asciiTheme="minorHAnsi" w:hAnsiTheme="minorHAnsi" w:cstheme="minorHAnsi"/>
          <w:color w:val="222222"/>
          <w:sz w:val="24"/>
          <w:szCs w:val="24"/>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A50567" w14:textId="75EF5B6A" w:rsidR="006501BD" w:rsidRPr="000D453E" w:rsidRDefault="00C1107B">
      <w:pPr>
        <w:keepNext/>
        <w:numPr>
          <w:ilvl w:val="0"/>
          <w:numId w:val="5"/>
        </w:numPr>
        <w:spacing w:before="240" w:line="288" w:lineRule="auto"/>
        <w:ind w:left="567" w:hanging="567"/>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 xml:space="preserve">Wykaz podmiotowych oraz przedmiotowych środków dowodowych oraz innych dokumentów lub oświadczeń, jakie mają </w:t>
      </w:r>
      <w:r w:rsidR="008B5CF5" w:rsidRPr="000D453E">
        <w:rPr>
          <w:rFonts w:eastAsia="Times New Roman" w:cs="Calibri"/>
          <w:b/>
          <w:color w:val="000000"/>
          <w:sz w:val="24"/>
          <w:szCs w:val="24"/>
          <w:lang w:eastAsia="zh-CN"/>
        </w:rPr>
        <w:t>złoży</w:t>
      </w:r>
      <w:r w:rsidRPr="000D453E">
        <w:rPr>
          <w:rFonts w:eastAsia="Times New Roman" w:cs="Calibri"/>
          <w:b/>
          <w:color w:val="000000"/>
          <w:sz w:val="24"/>
          <w:szCs w:val="24"/>
          <w:lang w:eastAsia="zh-CN"/>
        </w:rPr>
        <w:t xml:space="preserve">ć Wykonawcy w celu potwierdzenia </w:t>
      </w:r>
      <w:r w:rsidRPr="000D453E">
        <w:rPr>
          <w:rFonts w:eastAsia="Times New Roman" w:cs="Calibri"/>
          <w:b/>
          <w:color w:val="000000"/>
          <w:sz w:val="24"/>
          <w:szCs w:val="24"/>
          <w:lang w:eastAsia="zh-CN"/>
        </w:rPr>
        <w:lastRenderedPageBreak/>
        <w:t>spełnienia warunków udziału w postępowaniu oraz braku podstaw wykluczenia z postępowania.</w:t>
      </w:r>
    </w:p>
    <w:p w14:paraId="7A92DEE6" w14:textId="1A3E961F" w:rsidR="008B5CF5" w:rsidRPr="000D453E" w:rsidRDefault="008B5CF5" w:rsidP="008B5CF5">
      <w:pPr>
        <w:keepNext/>
        <w:spacing w:before="240" w:line="288" w:lineRule="auto"/>
        <w:ind w:left="567"/>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DOKUMENTY SKŁADANE WRAZ Z OFERTĄ:</w:t>
      </w:r>
    </w:p>
    <w:p w14:paraId="749D21C1" w14:textId="4B24CEA4" w:rsidR="000A4D8A" w:rsidRPr="000D453E" w:rsidRDefault="00700C7E" w:rsidP="000A4D8A">
      <w:pPr>
        <w:pStyle w:val="Nagwek2"/>
        <w:spacing w:before="120" w:line="276" w:lineRule="auto"/>
        <w:rPr>
          <w:b/>
          <w:bCs w:val="0"/>
        </w:rPr>
      </w:pPr>
      <w:r w:rsidRPr="000D453E">
        <w:rPr>
          <w:b/>
          <w:bCs w:val="0"/>
        </w:rPr>
        <w:t>[Wykonawca]</w:t>
      </w:r>
    </w:p>
    <w:p w14:paraId="4ABDC39F" w14:textId="54F12B78" w:rsidR="00250BD6" w:rsidRPr="000D453E" w:rsidRDefault="00700C7E">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 celu potwierdzenia spełniania warunków udziału w postępowaniu określonych </w:t>
      </w:r>
      <w:r w:rsidRPr="000D453E">
        <w:rPr>
          <w:rFonts w:ascii="Calibri" w:hAnsi="Calibri" w:cs="Calibri"/>
          <w:bCs/>
          <w:sz w:val="24"/>
          <w:szCs w:val="24"/>
        </w:rPr>
        <w:br/>
        <w:t>w pkt 5.1.</w:t>
      </w:r>
      <w:r w:rsidR="00C71675" w:rsidRPr="000D453E">
        <w:rPr>
          <w:rFonts w:ascii="Calibri" w:hAnsi="Calibri" w:cs="Calibri"/>
          <w:bCs/>
          <w:sz w:val="24"/>
          <w:szCs w:val="24"/>
        </w:rPr>
        <w:t>1</w:t>
      </w:r>
      <w:r w:rsidRPr="000D453E">
        <w:rPr>
          <w:rFonts w:ascii="Calibri" w:hAnsi="Calibri" w:cs="Calibri"/>
          <w:bCs/>
          <w:sz w:val="24"/>
          <w:szCs w:val="24"/>
        </w:rPr>
        <w:t xml:space="preserve"> SWZ oraz wykazania braku podstaw wykluczenia w okolicznościach określonych w pkt 5.1.</w:t>
      </w:r>
      <w:r w:rsidR="00C71675" w:rsidRPr="000D453E">
        <w:rPr>
          <w:rFonts w:ascii="Calibri" w:hAnsi="Calibri" w:cs="Calibri"/>
          <w:bCs/>
          <w:sz w:val="24"/>
          <w:szCs w:val="24"/>
        </w:rPr>
        <w:t>2</w:t>
      </w:r>
      <w:r w:rsidRPr="000D453E">
        <w:rPr>
          <w:rFonts w:ascii="Calibri" w:hAnsi="Calibri" w:cs="Calibri"/>
          <w:bCs/>
          <w:sz w:val="24"/>
          <w:szCs w:val="24"/>
        </w:rPr>
        <w:t xml:space="preserve"> SWZ, Wykonawca </w:t>
      </w:r>
      <w:r w:rsidRPr="000D453E">
        <w:rPr>
          <w:rFonts w:ascii="Calibri" w:hAnsi="Calibri" w:cs="Calibri"/>
          <w:b/>
          <w:sz w:val="24"/>
          <w:szCs w:val="24"/>
        </w:rPr>
        <w:t>załącza do oferty</w:t>
      </w:r>
      <w:r w:rsidRPr="000D453E">
        <w:rPr>
          <w:rFonts w:ascii="Calibri" w:hAnsi="Calibri" w:cs="Calibri"/>
          <w:bCs/>
          <w:sz w:val="24"/>
          <w:szCs w:val="24"/>
        </w:rPr>
        <w:t xml:space="preserve"> oświadczenie, o którym mowa w art. 125 ust. 1 ustawy </w:t>
      </w:r>
      <w:proofErr w:type="spellStart"/>
      <w:r w:rsidRPr="000D453E">
        <w:rPr>
          <w:rFonts w:ascii="Calibri" w:hAnsi="Calibri" w:cs="Calibri"/>
          <w:bCs/>
          <w:sz w:val="24"/>
          <w:szCs w:val="24"/>
        </w:rPr>
        <w:t>Pzp</w:t>
      </w:r>
      <w:proofErr w:type="spellEnd"/>
      <w:r w:rsidRPr="000D453E">
        <w:rPr>
          <w:rFonts w:ascii="Calibri" w:hAnsi="Calibri" w:cs="Calibri"/>
          <w:bCs/>
          <w:sz w:val="24"/>
          <w:szCs w:val="24"/>
        </w:rPr>
        <w:t xml:space="preserve">, sporządzone na podstawie Załącznika nr </w:t>
      </w:r>
      <w:r w:rsidR="006E73F5" w:rsidRPr="000D453E">
        <w:rPr>
          <w:rFonts w:ascii="Calibri" w:hAnsi="Calibri" w:cs="Calibri"/>
          <w:bCs/>
          <w:sz w:val="24"/>
          <w:szCs w:val="24"/>
        </w:rPr>
        <w:t>1</w:t>
      </w:r>
      <w:r w:rsidRPr="000D453E">
        <w:rPr>
          <w:rFonts w:ascii="Calibri" w:hAnsi="Calibri" w:cs="Calibri"/>
          <w:bCs/>
          <w:sz w:val="24"/>
          <w:szCs w:val="24"/>
        </w:rPr>
        <w:t xml:space="preserve"> do SWZ. Oświadczenie z art. 125 ust. 1 ustawy </w:t>
      </w:r>
      <w:proofErr w:type="spellStart"/>
      <w:r w:rsidRPr="000D453E">
        <w:rPr>
          <w:rFonts w:ascii="Calibri" w:hAnsi="Calibri" w:cs="Calibri"/>
          <w:bCs/>
          <w:sz w:val="24"/>
          <w:szCs w:val="24"/>
        </w:rPr>
        <w:t>Pzp</w:t>
      </w:r>
      <w:proofErr w:type="spellEnd"/>
      <w:r w:rsidRPr="000D453E">
        <w:rPr>
          <w:rFonts w:ascii="Calibri" w:hAnsi="Calibri" w:cs="Calibri"/>
          <w:bCs/>
          <w:sz w:val="24"/>
          <w:szCs w:val="24"/>
        </w:rPr>
        <w:t xml:space="preserve"> stanowi dowód potwierdzający brak podstaw wykluczenia oraz spełniania warunków udziału w postępowaniu na dzień składania ofert, zastępujący podmiotowe środki dowodowe.</w:t>
      </w:r>
    </w:p>
    <w:p w14:paraId="59B57D96" w14:textId="5D504940" w:rsidR="008B5CF5" w:rsidRPr="000D453E" w:rsidRDefault="00250BD6">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sz w:val="24"/>
          <w:szCs w:val="24"/>
        </w:rPr>
        <w:t xml:space="preserve">Oświadczenie dotyczące przesłanek wykluczenia z art. 7 ust. 1 ustawy o szczególnych rozwiązaniach w zakresie przeciwdziałania wspieraniu agresji na Ukrainę oraz służących ochronie bezpieczeństwa narodowego (Załącznik nr </w:t>
      </w:r>
      <w:r w:rsidR="006E73F5" w:rsidRPr="000D453E">
        <w:rPr>
          <w:rFonts w:ascii="Calibri" w:hAnsi="Calibri" w:cs="Calibri"/>
          <w:sz w:val="24"/>
          <w:szCs w:val="24"/>
        </w:rPr>
        <w:t>1</w:t>
      </w:r>
      <w:r w:rsidR="001B2563" w:rsidRPr="000D453E">
        <w:rPr>
          <w:rFonts w:ascii="Calibri" w:hAnsi="Calibri" w:cs="Calibri"/>
          <w:sz w:val="24"/>
          <w:szCs w:val="24"/>
        </w:rPr>
        <w:t xml:space="preserve"> do SWZ</w:t>
      </w:r>
      <w:r w:rsidRPr="000D453E">
        <w:rPr>
          <w:rFonts w:ascii="Calibri" w:hAnsi="Calibri" w:cs="Calibri"/>
          <w:sz w:val="24"/>
          <w:szCs w:val="24"/>
        </w:rPr>
        <w:t>).</w:t>
      </w:r>
    </w:p>
    <w:p w14:paraId="3B79069C" w14:textId="56814FCE" w:rsidR="00700C7E" w:rsidRPr="000D453E" w:rsidRDefault="00700C7E" w:rsidP="00700C7E">
      <w:pPr>
        <w:spacing w:before="120" w:line="276" w:lineRule="auto"/>
        <w:ind w:left="567"/>
        <w:rPr>
          <w:rFonts w:cs="Calibri"/>
          <w:sz w:val="24"/>
          <w:szCs w:val="24"/>
        </w:rPr>
      </w:pPr>
      <w:r w:rsidRPr="000D453E">
        <w:rPr>
          <w:rFonts w:cs="Calibri"/>
          <w:b/>
          <w:bCs/>
          <w:sz w:val="24"/>
          <w:szCs w:val="24"/>
        </w:rPr>
        <w:t>Oświadczeni</w:t>
      </w:r>
      <w:r w:rsidR="00E831CA" w:rsidRPr="000D453E">
        <w:rPr>
          <w:rFonts w:cs="Calibri"/>
          <w:b/>
          <w:bCs/>
          <w:sz w:val="24"/>
          <w:szCs w:val="24"/>
        </w:rPr>
        <w:t>a</w:t>
      </w:r>
      <w:r w:rsidRPr="000D453E">
        <w:rPr>
          <w:rFonts w:cs="Calibri"/>
          <w:b/>
          <w:bCs/>
          <w:sz w:val="24"/>
          <w:szCs w:val="24"/>
        </w:rPr>
        <w:t xml:space="preserve"> należy złożyć pod rygorem nieważności, w formie elektronicznej (opatrzone kwalifikowanym podpisem elektronicznym) lub w postaci elektronicznej opatrzonej podpisem zaufanym lub podpisem osobistym</w:t>
      </w:r>
      <w:r w:rsidRPr="000D453E">
        <w:rPr>
          <w:rFonts w:cs="Calibri"/>
          <w:sz w:val="24"/>
          <w:szCs w:val="24"/>
        </w:rPr>
        <w:t>.</w:t>
      </w:r>
    </w:p>
    <w:p w14:paraId="77113CB3" w14:textId="77777777" w:rsidR="00E831CA" w:rsidRPr="000D453E" w:rsidRDefault="00E831CA">
      <w:pPr>
        <w:pStyle w:val="Akapitzlist"/>
        <w:numPr>
          <w:ilvl w:val="1"/>
          <w:numId w:val="5"/>
        </w:numPr>
        <w:tabs>
          <w:tab w:val="clear" w:pos="720"/>
        </w:tabs>
        <w:spacing w:line="276" w:lineRule="auto"/>
        <w:ind w:left="567" w:hanging="567"/>
        <w:rPr>
          <w:rFonts w:ascii="Calibri" w:hAnsi="Calibri" w:cs="Calibri"/>
          <w:sz w:val="24"/>
          <w:szCs w:val="24"/>
        </w:rPr>
      </w:pPr>
      <w:r w:rsidRPr="000D453E">
        <w:rPr>
          <w:rFonts w:ascii="Calibri" w:hAnsi="Calibri" w:cs="Calibri"/>
          <w:sz w:val="24"/>
          <w:szCs w:val="24"/>
        </w:rPr>
        <w:t xml:space="preserve">W celu potwierdzenia umocowania osoby reprezentującej wykonawcę, Zamawiający wymaga złożenia odpisu lub informacji z Krajowego Rejestru Sądowego, Centralnej Ewidencji i Informacji o Działalności Gospodarczej lub innego właściwego rejestru. Zamawiający nie wymaga złożenia, jeżeli wykonawca poda w ofercie dane umożliwiające dostęp do tych dokumentów. </w:t>
      </w:r>
    </w:p>
    <w:p w14:paraId="6B52A1A0" w14:textId="77777777" w:rsidR="00E831CA" w:rsidRPr="000D453E" w:rsidRDefault="00E831CA">
      <w:pPr>
        <w:pStyle w:val="Akapitzlist"/>
        <w:numPr>
          <w:ilvl w:val="1"/>
          <w:numId w:val="5"/>
        </w:numPr>
        <w:tabs>
          <w:tab w:val="clear" w:pos="720"/>
        </w:tabs>
        <w:spacing w:line="276" w:lineRule="auto"/>
        <w:ind w:left="567" w:hanging="567"/>
        <w:rPr>
          <w:rFonts w:ascii="Calibri" w:hAnsi="Calibri" w:cs="Calibri"/>
          <w:sz w:val="24"/>
          <w:szCs w:val="24"/>
        </w:rPr>
      </w:pPr>
      <w:r w:rsidRPr="000D453E">
        <w:rPr>
          <w:rFonts w:ascii="Calibri" w:hAnsi="Calibri" w:cs="Calibri"/>
          <w:sz w:val="24"/>
          <w:szCs w:val="24"/>
        </w:rPr>
        <w:t>Pełnomocnictwo upoważniające do złożenia oferty, o ile ofertę składa pełnomocnik;</w:t>
      </w:r>
    </w:p>
    <w:p w14:paraId="42E21A21" w14:textId="77777777" w:rsidR="00E831CA" w:rsidRPr="000D453E" w:rsidRDefault="00E831CA" w:rsidP="00E831CA">
      <w:pPr>
        <w:pStyle w:val="Akapitzlist"/>
        <w:spacing w:line="276" w:lineRule="auto"/>
        <w:ind w:left="567"/>
        <w:rPr>
          <w:rFonts w:ascii="Calibri" w:hAnsi="Calibri" w:cs="Calibri"/>
          <w:sz w:val="24"/>
          <w:szCs w:val="24"/>
        </w:rPr>
      </w:pPr>
    </w:p>
    <w:p w14:paraId="3F091518" w14:textId="77777777" w:rsidR="00700C7E" w:rsidRPr="000D453E" w:rsidRDefault="00700C7E" w:rsidP="00700C7E">
      <w:pPr>
        <w:pStyle w:val="Nagwek2"/>
        <w:spacing w:before="120" w:line="276" w:lineRule="auto"/>
        <w:rPr>
          <w:b/>
          <w:bCs w:val="0"/>
        </w:rPr>
      </w:pPr>
      <w:r w:rsidRPr="000D453E">
        <w:rPr>
          <w:b/>
          <w:bCs w:val="0"/>
        </w:rPr>
        <w:t>[Wykonawcy wspólnie ubiegający się o udzielenie zamówienia]</w:t>
      </w:r>
    </w:p>
    <w:p w14:paraId="4AAD7627" w14:textId="326DEDB4" w:rsidR="00700C7E" w:rsidRPr="000D453E" w:rsidRDefault="00700C7E">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 przypadku wspólnego ubiegania się o zamówienie przez Wykonawców, oświadczenie z art. 125 ust. 1 ustawy </w:t>
      </w:r>
      <w:proofErr w:type="spellStart"/>
      <w:r w:rsidRPr="000D453E">
        <w:rPr>
          <w:rFonts w:ascii="Calibri" w:hAnsi="Calibri" w:cs="Calibri"/>
          <w:bCs/>
          <w:sz w:val="24"/>
          <w:szCs w:val="24"/>
        </w:rPr>
        <w:t>Pzp</w:t>
      </w:r>
      <w:proofErr w:type="spellEnd"/>
      <w:r w:rsidRPr="000D453E">
        <w:rPr>
          <w:rFonts w:ascii="Calibri" w:hAnsi="Calibri" w:cs="Calibri"/>
          <w:bCs/>
          <w:sz w:val="24"/>
          <w:szCs w:val="24"/>
        </w:rPr>
        <w:t>, wraz z ofertą</w:t>
      </w:r>
      <w:r w:rsidR="00E4470E" w:rsidRPr="000D453E">
        <w:rPr>
          <w:rFonts w:ascii="Calibri" w:hAnsi="Calibri" w:cs="Calibri"/>
          <w:bCs/>
          <w:sz w:val="24"/>
          <w:szCs w:val="24"/>
        </w:rPr>
        <w:t xml:space="preserve"> </w:t>
      </w:r>
      <w:r w:rsidRPr="000D453E">
        <w:rPr>
          <w:rFonts w:ascii="Calibri" w:hAnsi="Calibri" w:cs="Calibri"/>
          <w:bCs/>
          <w:sz w:val="24"/>
          <w:szCs w:val="24"/>
        </w:rPr>
        <w:t xml:space="preserve">składa każdy z Wykonawców wspólnie ubiegających się o udzielenie zamówienia (każdy podmiot wypełnia i podpisuje odrębny formularz). </w:t>
      </w:r>
    </w:p>
    <w:p w14:paraId="7B9A8058" w14:textId="4C2FF0E2" w:rsidR="00700C7E" w:rsidRPr="000D453E" w:rsidRDefault="00700C7E" w:rsidP="005654AA">
      <w:pPr>
        <w:pStyle w:val="Akapitzlist"/>
        <w:spacing w:line="276" w:lineRule="auto"/>
        <w:ind w:left="567"/>
        <w:rPr>
          <w:rFonts w:ascii="Calibri" w:hAnsi="Calibri" w:cs="Calibri"/>
          <w:bCs/>
          <w:sz w:val="24"/>
          <w:szCs w:val="24"/>
        </w:rPr>
      </w:pPr>
      <w:r w:rsidRPr="000D453E">
        <w:rPr>
          <w:rFonts w:ascii="Calibri" w:hAnsi="Calibri" w:cs="Calibri"/>
          <w:bCs/>
          <w:sz w:val="24"/>
          <w:szCs w:val="24"/>
        </w:rPr>
        <w:t>Oświadczenia te mają potwierdzić brak podstaw wykluczenia oraz spełnianie warunków udziału w postępowaniu w zakresie, w jakim każdy z tych Wykonawców wykazuje spełnianie warunków udziału w postępowaniu</w:t>
      </w:r>
      <w:r w:rsidR="00E4470E" w:rsidRPr="000D453E">
        <w:rPr>
          <w:rFonts w:ascii="Calibri" w:hAnsi="Calibri" w:cs="Calibri"/>
          <w:bCs/>
          <w:sz w:val="24"/>
          <w:szCs w:val="24"/>
        </w:rPr>
        <w:t xml:space="preserve"> (Załącznik nr </w:t>
      </w:r>
      <w:r w:rsidR="006E73F5" w:rsidRPr="000D453E">
        <w:rPr>
          <w:rFonts w:ascii="Calibri" w:hAnsi="Calibri" w:cs="Calibri"/>
          <w:bCs/>
          <w:sz w:val="24"/>
          <w:szCs w:val="24"/>
        </w:rPr>
        <w:t>1</w:t>
      </w:r>
      <w:r w:rsidR="00E4470E" w:rsidRPr="000D453E">
        <w:rPr>
          <w:rFonts w:ascii="Calibri" w:hAnsi="Calibri" w:cs="Calibri"/>
          <w:bCs/>
          <w:sz w:val="24"/>
          <w:szCs w:val="24"/>
        </w:rPr>
        <w:t xml:space="preserve"> do SWZ)</w:t>
      </w:r>
      <w:r w:rsidRPr="000D453E">
        <w:rPr>
          <w:rFonts w:ascii="Calibri" w:hAnsi="Calibri" w:cs="Calibri"/>
          <w:bCs/>
          <w:sz w:val="24"/>
          <w:szCs w:val="24"/>
        </w:rPr>
        <w:t>.</w:t>
      </w:r>
    </w:p>
    <w:p w14:paraId="496DCD94" w14:textId="3123CED8" w:rsidR="00250BD6" w:rsidRPr="000D453E" w:rsidRDefault="00250BD6">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sz w:val="24"/>
          <w:szCs w:val="24"/>
        </w:rPr>
        <w:t xml:space="preserve">Oświadczenie dotyczące przesłanek wykluczenia z art. 7 ust. 1 ustawy o szczególnych rozwiązaniach w zakresie przeciwdziałania wspieraniu agresji na Ukrainę oraz służących ochronie bezpieczeństwa narodowego </w:t>
      </w:r>
      <w:r w:rsidRPr="000D453E">
        <w:rPr>
          <w:rFonts w:ascii="Calibri" w:hAnsi="Calibri" w:cs="Calibri"/>
          <w:bCs/>
          <w:sz w:val="24"/>
          <w:szCs w:val="24"/>
        </w:rPr>
        <w:t>(każdy podmiot wypełnia i podpisuje odrębny formularz)</w:t>
      </w:r>
      <w:r w:rsidRPr="000D453E">
        <w:rPr>
          <w:rFonts w:ascii="Calibri" w:hAnsi="Calibri" w:cs="Calibri"/>
          <w:sz w:val="24"/>
          <w:szCs w:val="24"/>
        </w:rPr>
        <w:t xml:space="preserve"> (Załącznik nr </w:t>
      </w:r>
      <w:r w:rsidR="006E73F5" w:rsidRPr="000D453E">
        <w:rPr>
          <w:rFonts w:ascii="Calibri" w:hAnsi="Calibri" w:cs="Calibri"/>
          <w:sz w:val="24"/>
          <w:szCs w:val="24"/>
        </w:rPr>
        <w:t>1</w:t>
      </w:r>
      <w:r w:rsidR="001B2563" w:rsidRPr="000D453E">
        <w:rPr>
          <w:rFonts w:ascii="Calibri" w:hAnsi="Calibri" w:cs="Calibri"/>
          <w:sz w:val="24"/>
          <w:szCs w:val="24"/>
        </w:rPr>
        <w:t xml:space="preserve"> do SWZ</w:t>
      </w:r>
      <w:r w:rsidRPr="000D453E">
        <w:rPr>
          <w:rFonts w:ascii="Calibri" w:hAnsi="Calibri" w:cs="Calibri"/>
          <w:sz w:val="24"/>
          <w:szCs w:val="24"/>
        </w:rPr>
        <w:t>).</w:t>
      </w:r>
    </w:p>
    <w:p w14:paraId="713AA96D" w14:textId="26DF7F95" w:rsidR="00700C7E" w:rsidRPr="000D453E" w:rsidRDefault="00700C7E" w:rsidP="00250BD6">
      <w:pPr>
        <w:spacing w:before="120" w:line="276" w:lineRule="auto"/>
        <w:ind w:left="567"/>
        <w:rPr>
          <w:rFonts w:cs="Calibri"/>
          <w:b/>
          <w:bCs/>
          <w:sz w:val="24"/>
          <w:szCs w:val="24"/>
        </w:rPr>
      </w:pPr>
      <w:r w:rsidRPr="000D453E">
        <w:rPr>
          <w:rFonts w:cs="Calibri"/>
          <w:b/>
          <w:bCs/>
          <w:sz w:val="24"/>
          <w:szCs w:val="24"/>
        </w:rPr>
        <w:t>Każdy podmiot składa odrębne oświadczeni</w:t>
      </w:r>
      <w:r w:rsidR="00E831CA" w:rsidRPr="000D453E">
        <w:rPr>
          <w:rFonts w:cs="Calibri"/>
          <w:b/>
          <w:bCs/>
          <w:sz w:val="24"/>
          <w:szCs w:val="24"/>
        </w:rPr>
        <w:t>a</w:t>
      </w:r>
      <w:r w:rsidRPr="000D453E">
        <w:rPr>
          <w:rFonts w:cs="Calibri"/>
          <w:b/>
          <w:bCs/>
          <w:sz w:val="24"/>
          <w:szCs w:val="24"/>
        </w:rPr>
        <w:t>. Oświadczeni</w:t>
      </w:r>
      <w:r w:rsidR="00E831CA" w:rsidRPr="000D453E">
        <w:rPr>
          <w:rFonts w:cs="Calibri"/>
          <w:b/>
          <w:bCs/>
          <w:sz w:val="24"/>
          <w:szCs w:val="24"/>
        </w:rPr>
        <w:t>a</w:t>
      </w:r>
      <w:r w:rsidRPr="000D453E">
        <w:rPr>
          <w:rFonts w:cs="Calibri"/>
          <w:b/>
          <w:bCs/>
          <w:sz w:val="24"/>
          <w:szCs w:val="24"/>
        </w:rPr>
        <w:t xml:space="preserve"> należy złożyć pod rygorem nieważności, w formie elektronicznej (opatrzone podpisem </w:t>
      </w:r>
      <w:r w:rsidRPr="000D453E">
        <w:rPr>
          <w:rFonts w:cs="Calibri"/>
          <w:b/>
          <w:bCs/>
          <w:sz w:val="24"/>
          <w:szCs w:val="24"/>
        </w:rPr>
        <w:lastRenderedPageBreak/>
        <w:t>kwalifikowanym) lub w postaci elektronicznej opatrzonej podpisem zaufanym lub podpisem osobistym.</w:t>
      </w:r>
    </w:p>
    <w:p w14:paraId="04EAF089" w14:textId="3C69016C" w:rsidR="00E831CA" w:rsidRPr="000D453E" w:rsidRDefault="00E831CA">
      <w:pPr>
        <w:pStyle w:val="Akapitzlist"/>
        <w:numPr>
          <w:ilvl w:val="1"/>
          <w:numId w:val="5"/>
        </w:numPr>
        <w:tabs>
          <w:tab w:val="clear" w:pos="720"/>
        </w:tabs>
        <w:spacing w:line="276" w:lineRule="auto"/>
        <w:ind w:left="567" w:hanging="567"/>
        <w:rPr>
          <w:rFonts w:ascii="Calibri" w:hAnsi="Calibri" w:cs="Calibri"/>
          <w:sz w:val="24"/>
          <w:szCs w:val="24"/>
        </w:rPr>
      </w:pPr>
      <w:r w:rsidRPr="000D453E">
        <w:rPr>
          <w:rFonts w:ascii="Calibri" w:hAnsi="Calibri" w:cs="Calibri"/>
          <w:sz w:val="24"/>
          <w:szCs w:val="24"/>
        </w:rPr>
        <w:t>Pełnomocnictwo dla pełnomocnika do reprezentowania w postępowaniu Wykonawców wspólnie ubiegających się o udzielenie zamówienia.</w:t>
      </w:r>
    </w:p>
    <w:p w14:paraId="3A5DCA91" w14:textId="2C33656E" w:rsidR="00E4470E" w:rsidRPr="000D453E" w:rsidRDefault="00580C1E" w:rsidP="00E4470E">
      <w:pPr>
        <w:keepNext/>
        <w:spacing w:before="240" w:line="288" w:lineRule="auto"/>
        <w:ind w:left="567"/>
        <w:outlineLvl w:val="1"/>
        <w:rPr>
          <w:b/>
          <w:bCs/>
          <w:sz w:val="24"/>
          <w:szCs w:val="24"/>
        </w:rPr>
      </w:pPr>
      <w:r w:rsidRPr="000D453E">
        <w:rPr>
          <w:b/>
          <w:bCs/>
          <w:sz w:val="24"/>
          <w:szCs w:val="24"/>
        </w:rPr>
        <w:t>PODMIOTOWE ŚRODKI DOWODOWE</w:t>
      </w:r>
      <w:r w:rsidR="00EE12EA" w:rsidRPr="000D453E">
        <w:rPr>
          <w:b/>
          <w:bCs/>
          <w:sz w:val="24"/>
          <w:szCs w:val="24"/>
        </w:rPr>
        <w:t xml:space="preserve"> SKŁADANE NA WEZWANIE ZAMAWIAJĄCEGO</w:t>
      </w:r>
    </w:p>
    <w:p w14:paraId="3D34EC70" w14:textId="3C8D2563" w:rsidR="00E4470E" w:rsidRPr="000D453E" w:rsidRDefault="00E4470E">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Zamawiający </w:t>
      </w:r>
      <w:r w:rsidR="00AF6081" w:rsidRPr="000D453E">
        <w:rPr>
          <w:rFonts w:ascii="Calibri" w:hAnsi="Calibri" w:cs="Calibri"/>
          <w:bCs/>
          <w:sz w:val="24"/>
          <w:szCs w:val="24"/>
        </w:rPr>
        <w:t xml:space="preserve">nie </w:t>
      </w:r>
      <w:r w:rsidRPr="000D453E">
        <w:rPr>
          <w:rFonts w:ascii="Calibri" w:hAnsi="Calibri" w:cs="Calibri"/>
          <w:bCs/>
          <w:sz w:val="24"/>
          <w:szCs w:val="24"/>
        </w:rPr>
        <w:t xml:space="preserve">będzie żądał podmiotowych środków dowodowych na potwierdzenie spełniania warunków udziału w postępowaniu. </w:t>
      </w:r>
    </w:p>
    <w:p w14:paraId="3C6DF6B5" w14:textId="4A0C32F9" w:rsidR="001650E0" w:rsidRPr="000D453E" w:rsidRDefault="00E831CA" w:rsidP="009D4276">
      <w:pPr>
        <w:keepNext/>
        <w:spacing w:before="240" w:line="288" w:lineRule="auto"/>
        <w:outlineLvl w:val="1"/>
        <w:rPr>
          <w:rFonts w:ascii="Calibri" w:eastAsia="Times New Roman" w:hAnsi="Calibri" w:cs="Calibri"/>
          <w:b/>
          <w:color w:val="000000"/>
          <w:sz w:val="24"/>
          <w:szCs w:val="24"/>
          <w:lang w:eastAsia="zh-CN"/>
        </w:rPr>
      </w:pPr>
      <w:r w:rsidRPr="000D453E">
        <w:rPr>
          <w:rFonts w:ascii="Calibri" w:eastAsia="Times New Roman" w:hAnsi="Calibri" w:cs="Calibri"/>
          <w:b/>
          <w:color w:val="000000"/>
          <w:sz w:val="24"/>
          <w:szCs w:val="24"/>
          <w:lang w:eastAsia="zh-CN"/>
        </w:rPr>
        <w:t xml:space="preserve">INFORMACJE DLA WYKONAWCÓW </w:t>
      </w:r>
      <w:r w:rsidR="001650E0" w:rsidRPr="000D453E">
        <w:rPr>
          <w:rFonts w:ascii="Calibri" w:eastAsia="Times New Roman" w:hAnsi="Calibri" w:cs="Calibri"/>
          <w:b/>
          <w:color w:val="000000"/>
          <w:sz w:val="24"/>
          <w:szCs w:val="24"/>
          <w:lang w:eastAsia="zh-CN"/>
        </w:rPr>
        <w:t>WSPÓLNIE UBIEGAJACYCH SIĘ O UD</w:t>
      </w:r>
      <w:r w:rsidR="001F0A8C" w:rsidRPr="000D453E">
        <w:rPr>
          <w:rFonts w:ascii="Calibri" w:eastAsia="Times New Roman" w:hAnsi="Calibri" w:cs="Calibri"/>
          <w:b/>
          <w:color w:val="000000"/>
          <w:sz w:val="24"/>
          <w:szCs w:val="24"/>
          <w:lang w:eastAsia="zh-CN"/>
        </w:rPr>
        <w:t>Z</w:t>
      </w:r>
      <w:r w:rsidR="001650E0" w:rsidRPr="000D453E">
        <w:rPr>
          <w:rFonts w:ascii="Calibri" w:eastAsia="Times New Roman" w:hAnsi="Calibri" w:cs="Calibri"/>
          <w:b/>
          <w:color w:val="000000"/>
          <w:sz w:val="24"/>
          <w:szCs w:val="24"/>
          <w:lang w:eastAsia="zh-CN"/>
        </w:rPr>
        <w:t>IELENIE ZAMÓWIENIA (KONSORCJA, SPÓŁKI CYWILNE)</w:t>
      </w:r>
    </w:p>
    <w:p w14:paraId="52E42DD8" w14:textId="79F7858A" w:rsidR="009D4276" w:rsidRPr="000D453E" w:rsidRDefault="00955124">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Wykonawcy mogą wspólnie ubiegać się o udzielenie zamówienia. W takim przypadku</w:t>
      </w:r>
      <w:r w:rsidR="00C666F8" w:rsidRPr="000D453E">
        <w:rPr>
          <w:rFonts w:ascii="Calibri" w:hAnsi="Calibri" w:cs="Calibri"/>
          <w:bCs/>
          <w:sz w:val="24"/>
          <w:szCs w:val="24"/>
        </w:rPr>
        <w:t xml:space="preserve"> </w:t>
      </w:r>
      <w:r w:rsidRPr="000D453E">
        <w:rPr>
          <w:rFonts w:ascii="Calibri" w:hAnsi="Calibri" w:cs="Calibri"/>
          <w:bCs/>
          <w:sz w:val="24"/>
          <w:szCs w:val="24"/>
        </w:rPr>
        <w:t>Wykonawcy ustanawiają pełnomocnika do reprezentowania ich w postępowaniu o udzielenie zamówienia albo reprezentowania w postępowaniu i zawarcia umowy w sprawie zamówienia publicznego.</w:t>
      </w:r>
      <w:r w:rsidR="00C666F8" w:rsidRPr="000D453E">
        <w:rPr>
          <w:rFonts w:ascii="Calibri" w:hAnsi="Calibri" w:cs="Calibri"/>
          <w:bCs/>
          <w:sz w:val="24"/>
          <w:szCs w:val="24"/>
        </w:rPr>
        <w:t xml:space="preserve"> W formularzu ofertowym należy podać firmy (nazwy) wszystkich wykonawców ubiegających się o udzielenie zamówienia. </w:t>
      </w:r>
    </w:p>
    <w:p w14:paraId="7D64711C" w14:textId="4650E595" w:rsidR="0077430C" w:rsidRPr="000D453E" w:rsidRDefault="0077430C">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 przypadku Wykonawców wspólnie ubiegających się o udzielenie zamówienia, żaden z nich nie może podlegać wykluczeniu na podstawie art. 108 ust. 1 ustawy </w:t>
      </w:r>
      <w:proofErr w:type="spellStart"/>
      <w:r w:rsidRPr="000D453E">
        <w:rPr>
          <w:rFonts w:ascii="Calibri" w:hAnsi="Calibri" w:cs="Calibri"/>
          <w:bCs/>
          <w:sz w:val="24"/>
          <w:szCs w:val="24"/>
        </w:rPr>
        <w:t>Pzp</w:t>
      </w:r>
      <w:proofErr w:type="spellEnd"/>
      <w:r w:rsidRPr="000D453E">
        <w:rPr>
          <w:rFonts w:ascii="Calibri" w:hAnsi="Calibri" w:cs="Calibri"/>
          <w:bCs/>
          <w:sz w:val="24"/>
          <w:szCs w:val="24"/>
        </w:rPr>
        <w:t>.</w:t>
      </w:r>
    </w:p>
    <w:p w14:paraId="2EF7D757" w14:textId="77777777" w:rsidR="00C666F8" w:rsidRPr="000D453E" w:rsidRDefault="00C666F8" w:rsidP="005B7065">
      <w:pPr>
        <w:rPr>
          <w:rFonts w:cstheme="minorHAnsi"/>
          <w:b/>
          <w:bCs/>
          <w:color w:val="000000"/>
          <w:sz w:val="24"/>
          <w:szCs w:val="24"/>
        </w:rPr>
      </w:pPr>
    </w:p>
    <w:p w14:paraId="487E3580" w14:textId="01E40CCC" w:rsidR="006501BD" w:rsidRPr="000D453E" w:rsidRDefault="001764FA" w:rsidP="005B7065">
      <w:pPr>
        <w:rPr>
          <w:rFonts w:cstheme="minorHAnsi"/>
          <w:color w:val="000000"/>
          <w:sz w:val="24"/>
          <w:szCs w:val="24"/>
        </w:rPr>
      </w:pPr>
      <w:r w:rsidRPr="000D453E">
        <w:rPr>
          <w:rFonts w:cstheme="minorHAnsi"/>
          <w:b/>
          <w:bCs/>
          <w:color w:val="000000"/>
          <w:sz w:val="24"/>
          <w:szCs w:val="24"/>
        </w:rPr>
        <w:t xml:space="preserve">FORMA I POSTAĆ SKŁADANYCH OŚWIADCZEŃ I DOKUMENTÓW. </w:t>
      </w:r>
    </w:p>
    <w:p w14:paraId="2CD75E05" w14:textId="77777777" w:rsidR="006501BD" w:rsidRPr="000D453E" w:rsidRDefault="006501BD" w:rsidP="005B7065">
      <w:pPr>
        <w:rPr>
          <w:rFonts w:cstheme="minorHAnsi"/>
          <w:color w:val="000000"/>
          <w:sz w:val="24"/>
          <w:szCs w:val="24"/>
        </w:rPr>
      </w:pPr>
    </w:p>
    <w:p w14:paraId="5D3EBC95"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Podmiotowe środki dowodowe oraz inne dokumenty lub oświadczenia, o których mowa w Rozporządzeniu Ministra Rozwoju z dnia 30 grudnia 2020 r. w sprawie podmiotowych środków dowodowych oraz innych dokumentów lub oświadczeń, jakich może żądać zamawiający od wykonawcy (Dz.U. 2020,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 poz. 2452) - dalej jako „rozporządzenie”. </w:t>
      </w:r>
    </w:p>
    <w:p w14:paraId="4AD58701" w14:textId="5991CD92"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Oferty, oświadczenia, o których mowa w art. 125 ust. 1 </w:t>
      </w:r>
      <w:proofErr w:type="spellStart"/>
      <w:r w:rsidRPr="000D453E">
        <w:rPr>
          <w:rFonts w:ascii="Calibri" w:hAnsi="Calibri" w:cs="Calibri"/>
          <w:bCs/>
          <w:sz w:val="24"/>
          <w:szCs w:val="24"/>
        </w:rPr>
        <w:t>Pzp</w:t>
      </w:r>
      <w:proofErr w:type="spellEnd"/>
      <w:r w:rsidRPr="000D453E">
        <w:rPr>
          <w:rFonts w:ascii="Calibri" w:hAnsi="Calibri" w:cs="Calibri"/>
          <w:bCs/>
          <w:sz w:val="24"/>
          <w:szCs w:val="24"/>
        </w:rPr>
        <w:t xml:space="preserve"> podmiotowe środki dowodowe, w tym oświadczenie, o którym mowa w art. 117 ust. 4 </w:t>
      </w:r>
      <w:proofErr w:type="spellStart"/>
      <w:r w:rsidRPr="000D453E">
        <w:rPr>
          <w:rFonts w:ascii="Calibri" w:hAnsi="Calibri" w:cs="Calibri"/>
          <w:bCs/>
          <w:sz w:val="24"/>
          <w:szCs w:val="24"/>
        </w:rPr>
        <w:t>Pzp</w:t>
      </w:r>
      <w:proofErr w:type="spellEnd"/>
      <w:r w:rsidRPr="000D453E">
        <w:rPr>
          <w:rFonts w:ascii="Calibri" w:hAnsi="Calibri" w:cs="Calibri"/>
          <w:bCs/>
          <w:sz w:val="24"/>
          <w:szCs w:val="24"/>
        </w:rPr>
        <w:t xml:space="preserve">, oraz zobowiązanie podmiotu udostępniającego zasoby, o którym mowa w art. 118 ust. 3 </w:t>
      </w:r>
      <w:proofErr w:type="spellStart"/>
      <w:r w:rsidRPr="000D453E">
        <w:rPr>
          <w:rFonts w:ascii="Calibri" w:hAnsi="Calibri" w:cs="Calibri"/>
          <w:bCs/>
          <w:sz w:val="24"/>
          <w:szCs w:val="24"/>
        </w:rPr>
        <w:t>Pzp</w:t>
      </w:r>
      <w:proofErr w:type="spellEnd"/>
      <w:r w:rsidRPr="000D453E">
        <w:rPr>
          <w:rFonts w:ascii="Calibri" w:hAnsi="Calibri" w:cs="Calibri"/>
          <w:bCs/>
          <w:sz w:val="24"/>
          <w:szCs w:val="24"/>
        </w:rPr>
        <w:t xml:space="preserve">, zwane dalej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sidRPr="000D453E">
        <w:rPr>
          <w:rFonts w:ascii="Calibri" w:hAnsi="Calibri" w:cs="Calibri"/>
          <w:bCs/>
          <w:sz w:val="24"/>
          <w:szCs w:val="24"/>
        </w:rPr>
        <w:t>Pzp</w:t>
      </w:r>
      <w:proofErr w:type="spellEnd"/>
      <w:r w:rsidRPr="000D453E">
        <w:rPr>
          <w:rFonts w:ascii="Calibri" w:hAnsi="Calibri" w:cs="Calibri"/>
          <w:bCs/>
          <w:sz w:val="24"/>
          <w:szCs w:val="24"/>
        </w:rPr>
        <w:t>, z uwzględnieniem rodzaju przekazywanych danych (§2 ust. 1 rozporządzenia).</w:t>
      </w:r>
    </w:p>
    <w:p w14:paraId="7CA91A42"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lastRenderedPageBreak/>
        <w:t xml:space="preserve">Informacje, oświadczenia lub dokumenty, inne niż określone w §2 ust. 1 rozporządzenia, przekazywane są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§3 ust. 1 rozporządzenia (§2 ust. 2 rozporządzenia). </w:t>
      </w:r>
    </w:p>
    <w:p w14:paraId="7E616191"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(§4 ust. 1 rozporządzenia).  </w:t>
      </w:r>
    </w:p>
    <w:p w14:paraId="78E8E0CC" w14:textId="498842F0"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Podmiotowe środki dowodowe, przedmiotowe środki dowodowe oraz inne dokumenty lub oświadczenia, sporządzone w języku obcym przekazuje się wraz z tłumaczeniem na język polski.</w:t>
      </w:r>
    </w:p>
    <w:p w14:paraId="1904EC52"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0D453E">
        <w:rPr>
          <w:rFonts w:ascii="Calibri" w:hAnsi="Calibri" w:cs="Calibri"/>
          <w:bCs/>
          <w:sz w:val="24"/>
          <w:szCs w:val="24"/>
        </w:rPr>
        <w:t>Pzp</w:t>
      </w:r>
      <w:proofErr w:type="spellEnd"/>
      <w:r w:rsidRPr="000D453E">
        <w:rPr>
          <w:rFonts w:ascii="Calibri" w:hAnsi="Calibri" w:cs="Calibri"/>
          <w:bCs/>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(§6 ust. 1 rozporządzenia).</w:t>
      </w:r>
    </w:p>
    <w:p w14:paraId="6CEAC327" w14:textId="05D4904F"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 przypadku gdy podmiotowe środki dowodowe, przedmiotowe środki dowodowe, inne </w:t>
      </w:r>
      <w:r w:rsidR="00074EDA" w:rsidRPr="000D453E">
        <w:rPr>
          <w:rFonts w:ascii="Calibri" w:hAnsi="Calibri" w:cs="Calibri"/>
          <w:bCs/>
          <w:sz w:val="24"/>
          <w:szCs w:val="24"/>
        </w:rPr>
        <w:t>dokumenty</w:t>
      </w:r>
      <w:r w:rsidRPr="000D453E">
        <w:rPr>
          <w:rFonts w:ascii="Calibri" w:hAnsi="Calibri" w:cs="Calibri"/>
          <w:bCs/>
          <w:sz w:val="24"/>
          <w:szCs w:val="24"/>
        </w:rPr>
        <w:t xml:space="preserv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(§6 ust. 2 rozporządzenia).</w:t>
      </w:r>
    </w:p>
    <w:p w14:paraId="054DA64F"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Zgodnie z § 6 ust. 3 rozporządzenia poświadczenia zgodności cyfrowego odwzorowania z dokumentem w postaci papierowej, o którym mowa w § 6 ust. 2 rozporządzenia, dokonuje w przypadku: </w:t>
      </w:r>
    </w:p>
    <w:p w14:paraId="0EF1D0FC" w14:textId="77777777" w:rsidR="006501BD" w:rsidRPr="000D453E" w:rsidRDefault="00C1107B">
      <w:pPr>
        <w:pStyle w:val="Default"/>
        <w:numPr>
          <w:ilvl w:val="1"/>
          <w:numId w:val="15"/>
        </w:numPr>
        <w:spacing w:line="288" w:lineRule="auto"/>
        <w:ind w:left="851" w:hanging="284"/>
        <w:rPr>
          <w:rFonts w:asciiTheme="minorHAnsi" w:hAnsiTheme="minorHAnsi" w:cstheme="minorHAnsi"/>
        </w:rPr>
      </w:pPr>
      <w:r w:rsidRPr="000D453E">
        <w:rPr>
          <w:rFonts w:asciiTheme="minorHAnsi" w:hAnsiTheme="minorHAnsi" w:cstheme="minorHAnsi"/>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DEB146F" w14:textId="77777777" w:rsidR="006501BD" w:rsidRPr="000D453E" w:rsidRDefault="00C1107B">
      <w:pPr>
        <w:pStyle w:val="Default"/>
        <w:numPr>
          <w:ilvl w:val="1"/>
          <w:numId w:val="15"/>
        </w:numPr>
        <w:spacing w:line="288" w:lineRule="auto"/>
        <w:ind w:left="851" w:hanging="284"/>
        <w:rPr>
          <w:rFonts w:asciiTheme="minorHAnsi" w:eastAsiaTheme="minorHAnsi" w:hAnsiTheme="minorHAnsi" w:cstheme="minorHAnsi"/>
          <w:lang w:eastAsia="en-US"/>
        </w:rPr>
      </w:pPr>
      <w:r w:rsidRPr="000D453E">
        <w:rPr>
          <w:rFonts w:asciiTheme="minorHAnsi" w:eastAsiaTheme="minorHAnsi" w:hAnsiTheme="minorHAnsi" w:cstheme="minorHAnsi"/>
          <w:lang w:eastAsia="en-US"/>
        </w:rPr>
        <w:lastRenderedPageBreak/>
        <w:t>przedmiotowych środków dowodowych – odpowiednio wykonawca lub wykonawca wspólnie ubiegający się o udzielenie zamówienia;</w:t>
      </w:r>
    </w:p>
    <w:p w14:paraId="6E7BCBB3" w14:textId="77777777" w:rsidR="006501BD" w:rsidRPr="000D453E" w:rsidRDefault="00C1107B">
      <w:pPr>
        <w:pStyle w:val="Default"/>
        <w:numPr>
          <w:ilvl w:val="1"/>
          <w:numId w:val="15"/>
        </w:numPr>
        <w:spacing w:line="288" w:lineRule="auto"/>
        <w:ind w:left="851" w:hanging="284"/>
        <w:rPr>
          <w:rFonts w:asciiTheme="minorHAnsi" w:eastAsiaTheme="minorHAnsi" w:hAnsiTheme="minorHAnsi" w:cstheme="minorHAnsi"/>
          <w:lang w:eastAsia="en-US"/>
        </w:rPr>
      </w:pPr>
      <w:r w:rsidRPr="000D453E">
        <w:rPr>
          <w:rFonts w:asciiTheme="minorHAnsi" w:eastAsiaTheme="minorHAnsi" w:hAnsiTheme="minorHAnsi" w:cstheme="minorHAnsi"/>
          <w:lang w:eastAsia="en-US"/>
        </w:rPr>
        <w:t>innych dokumentów – odpowiednio wykonawca lub wykonawca wspólnie ubiegający się o udzielenie zamówienia, w zakresie dokumentów, które każdego z nich dotyczą.</w:t>
      </w:r>
    </w:p>
    <w:p w14:paraId="1E428917" w14:textId="77777777" w:rsidR="006501BD" w:rsidRPr="000D453E" w:rsidRDefault="006501BD" w:rsidP="005B7065">
      <w:pPr>
        <w:rPr>
          <w:rFonts w:cstheme="minorHAnsi"/>
          <w:color w:val="000000"/>
          <w:sz w:val="24"/>
          <w:szCs w:val="24"/>
        </w:rPr>
      </w:pPr>
    </w:p>
    <w:p w14:paraId="799202F4"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Poświadczenia zgodności cyfrowego odwzorowania z dokumentem w postaci papierowej, o którym mowa w § 6 ust. 2 rozporządzenia, może dokonać również notariusz (§ 6 ust. 4 rozporządzenia).</w:t>
      </w:r>
    </w:p>
    <w:p w14:paraId="71885568"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16415FE9" w14:textId="7A6BB5A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Podmiotowe środki dowodowe, w tym oświadczenie, o którym mowa w art. 117 ust. 4 ustawy oraz zobowiązanie podmiotu udostepniającego zasoby, podmiotowe środki dowodowe, niewystawione przez upoważnione podmioty, oraz pełnomocnictwo przekazuje się w postaci elektronicznej i opatruje podpisem kwalifikowanym elektronicznym</w:t>
      </w:r>
      <w:r w:rsidR="00C56775" w:rsidRPr="000D453E">
        <w:rPr>
          <w:rFonts w:ascii="Calibri" w:hAnsi="Calibri" w:cs="Calibri"/>
          <w:bCs/>
          <w:sz w:val="24"/>
          <w:szCs w:val="24"/>
        </w:rPr>
        <w:t>, podpisem zaufanym lub podpisem osobistym</w:t>
      </w:r>
      <w:r w:rsidRPr="000D453E">
        <w:rPr>
          <w:rFonts w:ascii="Calibri" w:hAnsi="Calibri" w:cs="Calibri"/>
          <w:bCs/>
          <w:sz w:val="24"/>
          <w:szCs w:val="24"/>
        </w:rPr>
        <w:t xml:space="preserve"> (§7 ust. 1 rozporządzenia).</w:t>
      </w:r>
    </w:p>
    <w:p w14:paraId="65091B20" w14:textId="38D992D4"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r w:rsidR="00C56775" w:rsidRPr="000D453E">
        <w:rPr>
          <w:rFonts w:ascii="Calibri" w:hAnsi="Calibri" w:cs="Calibri"/>
          <w:bCs/>
          <w:sz w:val="24"/>
          <w:szCs w:val="24"/>
        </w:rPr>
        <w:t xml:space="preserve"> podpisem zaufanym lub podpisem osobistym</w:t>
      </w:r>
      <w:r w:rsidRPr="000D453E">
        <w:rPr>
          <w:rFonts w:ascii="Calibri" w:hAnsi="Calibri" w:cs="Calibri"/>
          <w:bCs/>
          <w:sz w:val="24"/>
          <w:szCs w:val="24"/>
        </w:rPr>
        <w:t xml:space="preserve"> (§7 ust. 2 rozporządzenia). </w:t>
      </w:r>
    </w:p>
    <w:p w14:paraId="29627E48"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Zgodnie z §7 ust. 3 rozporządzenia, poświadczenia zgodności cyfrowego odwzorowania z dokumentem w postaci papierowej, o którym mowa powyżej, dokonuje w przypadku: </w:t>
      </w:r>
    </w:p>
    <w:p w14:paraId="429359F6" w14:textId="77777777" w:rsidR="006501BD" w:rsidRPr="000D453E" w:rsidRDefault="00C1107B">
      <w:pPr>
        <w:numPr>
          <w:ilvl w:val="0"/>
          <w:numId w:val="16"/>
        </w:numPr>
        <w:spacing w:beforeAutospacing="1" w:line="276" w:lineRule="auto"/>
        <w:ind w:hanging="153"/>
        <w:rPr>
          <w:rFonts w:eastAsia="Times New Roman" w:cstheme="minorHAnsi"/>
          <w:sz w:val="24"/>
          <w:szCs w:val="24"/>
          <w:lang w:eastAsia="pl-PL"/>
        </w:rPr>
      </w:pPr>
      <w:r w:rsidRPr="000D453E">
        <w:rPr>
          <w:rFonts w:eastAsia="Times New Roman" w:cstheme="minorHAnsi"/>
          <w:sz w:val="24"/>
          <w:szCs w:val="24"/>
          <w:lang w:eastAsia="pl-PL"/>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29EF08FC" w14:textId="77777777" w:rsidR="006501BD" w:rsidRPr="000D453E" w:rsidRDefault="00C1107B">
      <w:pPr>
        <w:numPr>
          <w:ilvl w:val="0"/>
          <w:numId w:val="16"/>
        </w:numPr>
        <w:spacing w:line="276" w:lineRule="auto"/>
        <w:rPr>
          <w:rFonts w:eastAsia="Times New Roman" w:cstheme="minorHAnsi"/>
          <w:sz w:val="24"/>
          <w:szCs w:val="24"/>
          <w:lang w:eastAsia="pl-PL"/>
        </w:rPr>
      </w:pPr>
      <w:r w:rsidRPr="000D453E">
        <w:rPr>
          <w:rFonts w:eastAsia="Times New Roman" w:cstheme="minorHAnsi"/>
          <w:sz w:val="24"/>
          <w:szCs w:val="24"/>
          <w:lang w:eastAsia="pl-PL"/>
        </w:rPr>
        <w:t xml:space="preserve">przedmiotowego środka dowodowego, oświadczenia, o którym mowa w art. 117 ust. 4 ustawy, lub zobowiązania podmiotu udostępniającego zasoby – odpowiednio wykonawca lub wykonawca wspólnie ubiegający się̨ o udzielenie zamówienia; </w:t>
      </w:r>
    </w:p>
    <w:p w14:paraId="5238847C" w14:textId="77777777" w:rsidR="006501BD" w:rsidRPr="000D453E" w:rsidRDefault="00C1107B">
      <w:pPr>
        <w:numPr>
          <w:ilvl w:val="0"/>
          <w:numId w:val="16"/>
        </w:numPr>
        <w:spacing w:afterAutospacing="1" w:line="276" w:lineRule="auto"/>
        <w:rPr>
          <w:rFonts w:eastAsia="Times New Roman" w:cstheme="minorHAnsi"/>
          <w:sz w:val="24"/>
          <w:szCs w:val="24"/>
          <w:lang w:eastAsia="pl-PL"/>
        </w:rPr>
      </w:pPr>
      <w:r w:rsidRPr="000D453E">
        <w:rPr>
          <w:rFonts w:eastAsia="Times New Roman" w:cstheme="minorHAnsi"/>
          <w:sz w:val="24"/>
          <w:szCs w:val="24"/>
          <w:lang w:eastAsia="pl-PL"/>
        </w:rPr>
        <w:t xml:space="preserve">pełnomocnictwa – mocodawca. </w:t>
      </w:r>
    </w:p>
    <w:p w14:paraId="5D3F7A30"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Poświadczenia zgodności cyfrowego odwzorowania z dokumentem w postaci papierowej, o którym mowa w § 7 ust. 2 rozporządzenia, może dokonać również notariusz (§ 7 ust. 4 rozporządzenia).</w:t>
      </w:r>
    </w:p>
    <w:p w14:paraId="06826C1B" w14:textId="5867FBC2"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lastRenderedPageBreak/>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podpisem zaufanym lub podpisem osobistym (§ 8 rozporządzenia).</w:t>
      </w:r>
    </w:p>
    <w:p w14:paraId="5479F118"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Zgodnie z § 10 rozporządzenia, dokumenty elektroniczne w postępowaniu muszą spełniać łącznie następujące wymagania: </w:t>
      </w:r>
    </w:p>
    <w:p w14:paraId="652302C7" w14:textId="77777777" w:rsidR="006501BD" w:rsidRPr="000D453E" w:rsidRDefault="00C1107B">
      <w:pPr>
        <w:numPr>
          <w:ilvl w:val="0"/>
          <w:numId w:val="17"/>
        </w:numPr>
        <w:spacing w:beforeAutospacing="1" w:line="276" w:lineRule="auto"/>
        <w:rPr>
          <w:rFonts w:eastAsia="Times New Roman" w:cstheme="minorHAnsi"/>
          <w:sz w:val="24"/>
          <w:szCs w:val="24"/>
          <w:lang w:eastAsia="pl-PL"/>
        </w:rPr>
      </w:pPr>
      <w:r w:rsidRPr="000D453E">
        <w:rPr>
          <w:rFonts w:eastAsia="Times New Roman" w:cstheme="minorHAnsi"/>
          <w:sz w:val="24"/>
          <w:szCs w:val="24"/>
          <w:lang w:eastAsia="pl-PL"/>
        </w:rPr>
        <w:t xml:space="preserve">Są̨ utrwalone w sposób umożliwiający ich wielokrotne odczytanie, zapisanie i powielenie, a także przekazanie przy użyciu środków komunikacji elektronicznej lub na informatycznym nośniku danych; </w:t>
      </w:r>
    </w:p>
    <w:p w14:paraId="0B2E7D10" w14:textId="77777777" w:rsidR="006501BD" w:rsidRPr="000D453E" w:rsidRDefault="00C1107B">
      <w:pPr>
        <w:numPr>
          <w:ilvl w:val="0"/>
          <w:numId w:val="17"/>
        </w:numPr>
        <w:spacing w:line="276" w:lineRule="auto"/>
        <w:rPr>
          <w:rFonts w:eastAsia="Times New Roman" w:cstheme="minorHAnsi"/>
          <w:sz w:val="24"/>
          <w:szCs w:val="24"/>
          <w:lang w:eastAsia="pl-PL"/>
        </w:rPr>
      </w:pPr>
      <w:r w:rsidRPr="000D453E">
        <w:rPr>
          <w:rFonts w:eastAsia="Times New Roman" w:cstheme="minorHAnsi"/>
          <w:sz w:val="24"/>
          <w:szCs w:val="24"/>
          <w:lang w:eastAsia="pl-PL"/>
        </w:rPr>
        <w:t xml:space="preserve">Umożliwiają̨ prezentację treści w postaci elektronicznej, w szczególności przez wyświetlenie tej treści na monitorze ekranowym; </w:t>
      </w:r>
    </w:p>
    <w:p w14:paraId="11809074" w14:textId="77777777" w:rsidR="006501BD" w:rsidRPr="000D453E" w:rsidRDefault="00C1107B">
      <w:pPr>
        <w:numPr>
          <w:ilvl w:val="0"/>
          <w:numId w:val="17"/>
        </w:numPr>
        <w:spacing w:line="276" w:lineRule="auto"/>
        <w:rPr>
          <w:rFonts w:eastAsia="Times New Roman" w:cstheme="minorHAnsi"/>
          <w:sz w:val="24"/>
          <w:szCs w:val="24"/>
          <w:lang w:eastAsia="pl-PL"/>
        </w:rPr>
      </w:pPr>
      <w:r w:rsidRPr="000D453E">
        <w:rPr>
          <w:rFonts w:eastAsia="Times New Roman" w:cstheme="minorHAnsi"/>
          <w:sz w:val="24"/>
          <w:szCs w:val="24"/>
          <w:lang w:eastAsia="pl-PL"/>
        </w:rPr>
        <w:t xml:space="preserve">Umożliwiają̨ prezentację treści w postaci papierowej, w szczególności za pomocą̨ wydruku; </w:t>
      </w:r>
    </w:p>
    <w:p w14:paraId="0C326A1E" w14:textId="77777777" w:rsidR="006501BD" w:rsidRPr="000D453E" w:rsidRDefault="00C1107B">
      <w:pPr>
        <w:numPr>
          <w:ilvl w:val="0"/>
          <w:numId w:val="17"/>
        </w:numPr>
        <w:spacing w:afterAutospacing="1" w:line="276" w:lineRule="auto"/>
        <w:rPr>
          <w:rFonts w:eastAsia="Times New Roman" w:cstheme="minorHAnsi"/>
          <w:sz w:val="24"/>
          <w:szCs w:val="24"/>
          <w:lang w:eastAsia="pl-PL"/>
        </w:rPr>
      </w:pPr>
      <w:r w:rsidRPr="000D453E">
        <w:rPr>
          <w:rFonts w:eastAsia="Times New Roman" w:cstheme="minorHAnsi"/>
          <w:sz w:val="24"/>
          <w:szCs w:val="24"/>
          <w:lang w:eastAsia="pl-PL"/>
        </w:rPr>
        <w:t xml:space="preserve">Zawierają̨ dane w układzie niepozostawiającym wątpliwości co do treści i kontekstu zapisanych informacji. </w:t>
      </w:r>
    </w:p>
    <w:p w14:paraId="051DA851" w14:textId="77777777" w:rsidR="006501BD" w:rsidRPr="000D453E" w:rsidRDefault="00C1107B">
      <w:pPr>
        <w:keepNext/>
        <w:numPr>
          <w:ilvl w:val="0"/>
          <w:numId w:val="5"/>
        </w:numPr>
        <w:spacing w:before="120" w:line="288" w:lineRule="auto"/>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Wadium</w:t>
      </w:r>
    </w:p>
    <w:p w14:paraId="5DCECD5E" w14:textId="77777777" w:rsidR="006501BD" w:rsidRPr="000D453E" w:rsidRDefault="00C1107B" w:rsidP="005B7065">
      <w:pPr>
        <w:keepNext/>
        <w:spacing w:before="120" w:line="288" w:lineRule="auto"/>
        <w:ind w:left="360"/>
        <w:outlineLvl w:val="1"/>
        <w:rPr>
          <w:rFonts w:ascii="Calibri" w:eastAsia="Times New Roman" w:hAnsi="Calibri" w:cs="Calibri"/>
          <w:bCs/>
          <w:color w:val="000000"/>
          <w:sz w:val="24"/>
          <w:szCs w:val="24"/>
          <w:lang w:eastAsia="zh-CN"/>
        </w:rPr>
      </w:pPr>
      <w:r w:rsidRPr="000D453E">
        <w:rPr>
          <w:rFonts w:eastAsia="Times New Roman" w:cs="Calibri"/>
          <w:bCs/>
          <w:color w:val="000000"/>
          <w:sz w:val="24"/>
          <w:szCs w:val="24"/>
          <w:lang w:eastAsia="zh-CN"/>
        </w:rPr>
        <w:t xml:space="preserve">Zamawiający nie wymaga wniesienia wadium. </w:t>
      </w:r>
    </w:p>
    <w:p w14:paraId="61A973DA" w14:textId="77777777" w:rsidR="006501BD" w:rsidRPr="000D453E" w:rsidRDefault="006501BD" w:rsidP="005B7065">
      <w:pPr>
        <w:keepNext/>
        <w:spacing w:before="120" w:line="288" w:lineRule="auto"/>
        <w:ind w:left="360"/>
        <w:outlineLvl w:val="1"/>
        <w:rPr>
          <w:rFonts w:ascii="Calibri" w:eastAsia="Times New Roman" w:hAnsi="Calibri" w:cs="Calibri"/>
          <w:bCs/>
          <w:color w:val="000000"/>
          <w:sz w:val="24"/>
          <w:szCs w:val="24"/>
          <w:lang w:eastAsia="zh-CN"/>
        </w:rPr>
      </w:pPr>
    </w:p>
    <w:p w14:paraId="3CCE50D5" w14:textId="77777777" w:rsidR="006501BD" w:rsidRPr="000D453E" w:rsidRDefault="00C1107B">
      <w:pPr>
        <w:keepNext/>
        <w:numPr>
          <w:ilvl w:val="0"/>
          <w:numId w:val="5"/>
        </w:numPr>
        <w:spacing w:line="288" w:lineRule="auto"/>
        <w:ind w:left="284" w:hanging="284"/>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Termin związania ofertą</w:t>
      </w:r>
    </w:p>
    <w:p w14:paraId="51FFBEAA" w14:textId="1C7E33E6"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Wykonawca będzie związany </w:t>
      </w:r>
      <w:r w:rsidRPr="000D453E">
        <w:rPr>
          <w:rFonts w:ascii="Calibri" w:hAnsi="Calibri" w:cs="Calibri"/>
          <w:bCs/>
          <w:color w:val="000000" w:themeColor="text1"/>
          <w:sz w:val="24"/>
          <w:szCs w:val="24"/>
        </w:rPr>
        <w:t xml:space="preserve">ofertą do dnia </w:t>
      </w:r>
      <w:r w:rsidR="00077B91">
        <w:rPr>
          <w:rFonts w:ascii="Calibri" w:hAnsi="Calibri" w:cs="Calibri"/>
          <w:bCs/>
          <w:color w:val="000000" w:themeColor="text1"/>
          <w:sz w:val="24"/>
          <w:szCs w:val="24"/>
        </w:rPr>
        <w:t>26</w:t>
      </w:r>
      <w:r w:rsidR="00E24A16" w:rsidRPr="000D453E">
        <w:rPr>
          <w:rFonts w:ascii="Calibri" w:hAnsi="Calibri" w:cs="Calibri"/>
          <w:bCs/>
          <w:color w:val="000000" w:themeColor="text1"/>
          <w:sz w:val="24"/>
          <w:szCs w:val="24"/>
        </w:rPr>
        <w:t>.0</w:t>
      </w:r>
      <w:r w:rsidR="00077B91">
        <w:rPr>
          <w:rFonts w:ascii="Calibri" w:hAnsi="Calibri" w:cs="Calibri"/>
          <w:bCs/>
          <w:color w:val="000000" w:themeColor="text1"/>
          <w:sz w:val="24"/>
          <w:szCs w:val="24"/>
        </w:rPr>
        <w:t>4</w:t>
      </w:r>
      <w:r w:rsidR="00E24A16" w:rsidRPr="000D453E">
        <w:rPr>
          <w:rFonts w:ascii="Calibri" w:hAnsi="Calibri" w:cs="Calibri"/>
          <w:bCs/>
          <w:color w:val="000000" w:themeColor="text1"/>
          <w:sz w:val="24"/>
          <w:szCs w:val="24"/>
        </w:rPr>
        <w:t>.</w:t>
      </w:r>
      <w:r w:rsidRPr="000D453E">
        <w:rPr>
          <w:rFonts w:ascii="Calibri" w:hAnsi="Calibri" w:cs="Calibri"/>
          <w:bCs/>
          <w:color w:val="000000" w:themeColor="text1"/>
          <w:sz w:val="24"/>
          <w:szCs w:val="24"/>
        </w:rPr>
        <w:t>202</w:t>
      </w:r>
      <w:r w:rsidR="00077B91">
        <w:rPr>
          <w:rFonts w:ascii="Calibri" w:hAnsi="Calibri" w:cs="Calibri"/>
          <w:bCs/>
          <w:color w:val="000000" w:themeColor="text1"/>
          <w:sz w:val="24"/>
          <w:szCs w:val="24"/>
        </w:rPr>
        <w:t>4</w:t>
      </w:r>
      <w:r w:rsidRPr="000D453E">
        <w:rPr>
          <w:rFonts w:ascii="Calibri" w:hAnsi="Calibri" w:cs="Calibri"/>
          <w:bCs/>
          <w:color w:val="000000" w:themeColor="text1"/>
          <w:sz w:val="24"/>
          <w:szCs w:val="24"/>
        </w:rPr>
        <w:t xml:space="preserve"> r.</w:t>
      </w:r>
    </w:p>
    <w:p w14:paraId="5B425DF1"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Bieg terminu związania ofertą rozpoczyna się od dnia upływu terminu składania ofert, przy czym pierwszym dniem terminu związania ofertą jest dzień, w którym upływa termin składania ofert.</w:t>
      </w:r>
    </w:p>
    <w:p w14:paraId="1C1ACCC1"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Wykonawca nie dokonuje samodzielnego przedłużania terminu związania ofertą, o przedłużenie wystąpi Zamawiający o ile zajdzie taka potrzeba. </w:t>
      </w:r>
    </w:p>
    <w:p w14:paraId="4B2DD8A9" w14:textId="77777777" w:rsidR="006501BD" w:rsidRPr="000D453E" w:rsidRDefault="006501BD" w:rsidP="005B7065">
      <w:pPr>
        <w:spacing w:line="288" w:lineRule="auto"/>
        <w:contextualSpacing/>
        <w:rPr>
          <w:rFonts w:ascii="Calibri" w:eastAsia="Times New Roman" w:hAnsi="Calibri" w:cs="Calibri"/>
          <w:color w:val="000000"/>
          <w:sz w:val="24"/>
          <w:szCs w:val="24"/>
          <w:lang w:eastAsia="zh-CN"/>
        </w:rPr>
      </w:pPr>
    </w:p>
    <w:p w14:paraId="38DDAF5A" w14:textId="77777777" w:rsidR="006501BD" w:rsidRPr="000D453E" w:rsidRDefault="006501BD" w:rsidP="005B7065">
      <w:pPr>
        <w:spacing w:line="288" w:lineRule="auto"/>
        <w:contextualSpacing/>
        <w:rPr>
          <w:rFonts w:ascii="Calibri" w:eastAsia="Times New Roman" w:hAnsi="Calibri" w:cs="Calibri"/>
          <w:vanish/>
          <w:color w:val="000000"/>
          <w:sz w:val="24"/>
          <w:szCs w:val="24"/>
          <w:lang w:eastAsia="zh-CN"/>
        </w:rPr>
      </w:pPr>
    </w:p>
    <w:p w14:paraId="53E7A722" w14:textId="594A423C" w:rsidR="00F8585E" w:rsidRPr="000D453E" w:rsidRDefault="00C1107B">
      <w:pPr>
        <w:numPr>
          <w:ilvl w:val="0"/>
          <w:numId w:val="5"/>
        </w:numPr>
        <w:spacing w:before="240" w:line="288" w:lineRule="auto"/>
        <w:rPr>
          <w:rFonts w:ascii="Calibri" w:eastAsia="Times New Roman" w:hAnsi="Calibri" w:cs="Calibri"/>
          <w:color w:val="000000"/>
          <w:sz w:val="24"/>
          <w:szCs w:val="24"/>
          <w:lang w:eastAsia="zh-CN"/>
        </w:rPr>
      </w:pPr>
      <w:r w:rsidRPr="000D453E">
        <w:rPr>
          <w:rFonts w:eastAsia="Times New Roman" w:cs="Calibri"/>
          <w:b/>
          <w:bCs/>
          <w:color w:val="000000"/>
          <w:sz w:val="24"/>
          <w:szCs w:val="24"/>
          <w:lang w:eastAsia="zh-CN"/>
        </w:rPr>
        <w:t>Sposób porozumiewania się z Zamawiającym przy użyciu środków komunikacji elektronicznej:</w:t>
      </w:r>
    </w:p>
    <w:p w14:paraId="39BE6C39" w14:textId="10DBDED4" w:rsidR="006501BD" w:rsidRPr="000D453E" w:rsidRDefault="00C1107B">
      <w:pPr>
        <w:pStyle w:val="Akapitzlist"/>
        <w:numPr>
          <w:ilvl w:val="0"/>
          <w:numId w:val="7"/>
        </w:numPr>
        <w:spacing w:line="288" w:lineRule="auto"/>
        <w:ind w:left="426" w:hanging="426"/>
        <w:rPr>
          <w:rFonts w:ascii="Calibri" w:hAnsi="Calibri" w:cs="Calibri"/>
          <w:sz w:val="24"/>
          <w:szCs w:val="24"/>
        </w:rPr>
      </w:pPr>
      <w:r w:rsidRPr="000D453E">
        <w:rPr>
          <w:rFonts w:ascii="Calibri" w:hAnsi="Calibri" w:cs="Calibri"/>
          <w:b/>
          <w:bCs/>
          <w:sz w:val="24"/>
          <w:szCs w:val="24"/>
        </w:rPr>
        <w:t xml:space="preserve">Informacje ogólne </w:t>
      </w:r>
    </w:p>
    <w:p w14:paraId="5E001520" w14:textId="77777777" w:rsidR="00F8585E" w:rsidRPr="000D453E" w:rsidRDefault="00F8585E" w:rsidP="00F8585E">
      <w:pPr>
        <w:pStyle w:val="Akapitzlist"/>
        <w:spacing w:line="288" w:lineRule="auto"/>
        <w:ind w:left="426"/>
        <w:rPr>
          <w:rFonts w:ascii="Calibri" w:hAnsi="Calibri" w:cs="Calibri"/>
          <w:sz w:val="24"/>
          <w:szCs w:val="24"/>
        </w:rPr>
      </w:pPr>
    </w:p>
    <w:p w14:paraId="1F14EB80"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Korzystanie z Platformy </w:t>
      </w:r>
      <w:proofErr w:type="spellStart"/>
      <w:r w:rsidRPr="000D453E">
        <w:rPr>
          <w:rFonts w:ascii="Calibri" w:hAnsi="Calibri" w:cs="Calibri"/>
          <w:bCs/>
          <w:sz w:val="24"/>
          <w:szCs w:val="24"/>
        </w:rPr>
        <w:t>eZamówienia</w:t>
      </w:r>
      <w:proofErr w:type="spellEnd"/>
      <w:r w:rsidRPr="000D453E">
        <w:rPr>
          <w:rFonts w:ascii="Calibri" w:hAnsi="Calibri" w:cs="Calibri"/>
          <w:bCs/>
          <w:sz w:val="24"/>
          <w:szCs w:val="24"/>
        </w:rPr>
        <w:t xml:space="preserve"> jest nieodpłatne.</w:t>
      </w:r>
    </w:p>
    <w:p w14:paraId="5FD63FF4"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Wykonawca zamierzający wziąć udział w postępowaniu o udzielenie zamówienia publicznego, musi posiadać konto na Platformie </w:t>
      </w:r>
      <w:proofErr w:type="spellStart"/>
      <w:r w:rsidRPr="000D453E">
        <w:rPr>
          <w:rFonts w:ascii="Calibri" w:hAnsi="Calibri" w:cs="Calibri"/>
          <w:bCs/>
          <w:sz w:val="24"/>
          <w:szCs w:val="24"/>
        </w:rPr>
        <w:t>eZamówienia</w:t>
      </w:r>
      <w:proofErr w:type="spellEnd"/>
      <w:r w:rsidRPr="000D453E">
        <w:rPr>
          <w:rFonts w:ascii="Calibri" w:hAnsi="Calibri" w:cs="Calibri"/>
          <w:bCs/>
          <w:sz w:val="24"/>
          <w:szCs w:val="24"/>
        </w:rPr>
        <w:t xml:space="preserve">. Szczegółowe informacje na temat zakładania konta, zasady i warunki korzystania z Platformy </w:t>
      </w:r>
      <w:proofErr w:type="spellStart"/>
      <w:r w:rsidRPr="000D453E">
        <w:rPr>
          <w:rFonts w:ascii="Calibri" w:hAnsi="Calibri" w:cs="Calibri"/>
          <w:bCs/>
          <w:sz w:val="24"/>
          <w:szCs w:val="24"/>
        </w:rPr>
        <w:t>eZamówienia</w:t>
      </w:r>
      <w:proofErr w:type="spellEnd"/>
      <w:r w:rsidRPr="000D453E">
        <w:rPr>
          <w:rFonts w:ascii="Calibri" w:hAnsi="Calibri" w:cs="Calibri"/>
          <w:bCs/>
          <w:sz w:val="24"/>
          <w:szCs w:val="24"/>
        </w:rPr>
        <w:t xml:space="preserve"> określa regulamin dostępny pod adresem: </w:t>
      </w:r>
      <w:hyperlink r:id="rId11" w:anchor="regulamin-serwisu" w:history="1">
        <w:r w:rsidRPr="000D453E">
          <w:rPr>
            <w:rFonts w:ascii="Calibri" w:hAnsi="Calibri"/>
            <w:bCs/>
            <w:sz w:val="24"/>
            <w:szCs w:val="24"/>
          </w:rPr>
          <w:t>https://ezamowienia.gov.pl/pl/regulamin/#regulamin-serwisu</w:t>
        </w:r>
      </w:hyperlink>
      <w:r w:rsidRPr="000D453E">
        <w:rPr>
          <w:rFonts w:ascii="Calibri" w:hAnsi="Calibri" w:cs="Calibri"/>
          <w:bCs/>
          <w:sz w:val="24"/>
          <w:szCs w:val="24"/>
        </w:rPr>
        <w:t xml:space="preserve">, oraz informacje zamieszczone w zakładce „Centrum Pomocy” – zawierające interaktywne instrukcje. </w:t>
      </w:r>
    </w:p>
    <w:p w14:paraId="39606FF3"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Przeglądanie dokumentów zamówienia nie wymaga rejestracji ani logowania – dostępne jest dla wszystkich zainteresowanych. </w:t>
      </w:r>
    </w:p>
    <w:p w14:paraId="43B38954" w14:textId="1A35A386" w:rsidR="006501BD" w:rsidRPr="000D453E" w:rsidRDefault="00C1107B">
      <w:pPr>
        <w:pStyle w:val="Akapitzlist"/>
        <w:numPr>
          <w:ilvl w:val="1"/>
          <w:numId w:val="5"/>
        </w:numPr>
        <w:tabs>
          <w:tab w:val="clear" w:pos="720"/>
        </w:tabs>
        <w:spacing w:line="276" w:lineRule="auto"/>
        <w:ind w:left="567" w:hanging="567"/>
        <w:rPr>
          <w:rFonts w:asciiTheme="minorHAnsi" w:hAnsiTheme="minorHAnsi" w:cstheme="minorHAnsi"/>
          <w:b/>
          <w:sz w:val="24"/>
          <w:szCs w:val="24"/>
        </w:rPr>
      </w:pPr>
      <w:r w:rsidRPr="000D453E">
        <w:rPr>
          <w:rFonts w:ascii="Calibri" w:hAnsi="Calibri" w:cs="Calibri"/>
          <w:bCs/>
          <w:sz w:val="24"/>
          <w:szCs w:val="24"/>
        </w:rPr>
        <w:t>Cała komunikacja w postępowaniu (wnioski o wyjaśnienia SWZ</w:t>
      </w:r>
      <w:r w:rsidRPr="000D453E">
        <w:rPr>
          <w:rFonts w:asciiTheme="minorHAnsi" w:hAnsiTheme="minorHAnsi" w:cstheme="minorHAnsi"/>
          <w:bCs/>
          <w:sz w:val="24"/>
          <w:szCs w:val="24"/>
        </w:rPr>
        <w:t>, inne informacj</w:t>
      </w:r>
      <w:r w:rsidR="00C56775" w:rsidRPr="000D453E">
        <w:rPr>
          <w:rFonts w:asciiTheme="minorHAnsi" w:hAnsiTheme="minorHAnsi" w:cstheme="minorHAnsi"/>
          <w:bCs/>
          <w:sz w:val="24"/>
          <w:szCs w:val="24"/>
        </w:rPr>
        <w:t>e</w:t>
      </w:r>
      <w:r w:rsidRPr="000D453E">
        <w:rPr>
          <w:rFonts w:asciiTheme="minorHAnsi" w:hAnsiTheme="minorHAnsi" w:cstheme="minorHAnsi"/>
          <w:bCs/>
          <w:sz w:val="24"/>
          <w:szCs w:val="24"/>
        </w:rPr>
        <w:t>, odpowiedzi na wezwania Zamawiającego) odbywa się wyłącznie za pośrednictwem</w:t>
      </w:r>
      <w:r w:rsidRPr="000D453E">
        <w:rPr>
          <w:rFonts w:asciiTheme="minorHAnsi" w:hAnsiTheme="minorHAnsi" w:cstheme="minorHAnsi"/>
          <w:sz w:val="24"/>
          <w:szCs w:val="24"/>
        </w:rPr>
        <w:t xml:space="preserve"> Platformy </w:t>
      </w:r>
      <w:proofErr w:type="spellStart"/>
      <w:r w:rsidRPr="000D453E">
        <w:rPr>
          <w:rFonts w:asciiTheme="minorHAnsi" w:hAnsiTheme="minorHAnsi" w:cstheme="minorHAnsi"/>
          <w:sz w:val="24"/>
          <w:szCs w:val="24"/>
        </w:rPr>
        <w:t>eZamówienia</w:t>
      </w:r>
      <w:proofErr w:type="spellEnd"/>
      <w:r w:rsidRPr="000D453E">
        <w:rPr>
          <w:rFonts w:asciiTheme="minorHAnsi" w:hAnsiTheme="minorHAnsi" w:cstheme="minorHAnsi"/>
          <w:sz w:val="24"/>
          <w:szCs w:val="24"/>
        </w:rPr>
        <w:t xml:space="preserve">. Wysyłanie wiadomości e-mail jest dopuszczalne wyłącznie w sytuacji awarii Platformy </w:t>
      </w:r>
      <w:proofErr w:type="spellStart"/>
      <w:r w:rsidRPr="000D453E">
        <w:rPr>
          <w:rFonts w:asciiTheme="minorHAnsi" w:hAnsiTheme="minorHAnsi" w:cstheme="minorHAnsi"/>
          <w:sz w:val="24"/>
          <w:szCs w:val="24"/>
        </w:rPr>
        <w:t>eZamówienia</w:t>
      </w:r>
      <w:proofErr w:type="spellEnd"/>
      <w:r w:rsidRPr="000D453E">
        <w:rPr>
          <w:rFonts w:asciiTheme="minorHAnsi" w:hAnsiTheme="minorHAnsi" w:cstheme="minorHAnsi"/>
          <w:sz w:val="24"/>
          <w:szCs w:val="24"/>
        </w:rPr>
        <w:t xml:space="preserve"> (jednak nie dotyczy to składania ofert). </w:t>
      </w:r>
    </w:p>
    <w:p w14:paraId="59A8435D" w14:textId="3F35CFFF" w:rsidR="006501BD" w:rsidRPr="000D453E" w:rsidRDefault="00C1107B">
      <w:pPr>
        <w:pStyle w:val="Akapitzlist"/>
        <w:numPr>
          <w:ilvl w:val="1"/>
          <w:numId w:val="5"/>
        </w:numPr>
        <w:tabs>
          <w:tab w:val="clear" w:pos="720"/>
        </w:tabs>
        <w:spacing w:line="276" w:lineRule="auto"/>
        <w:ind w:left="567" w:hanging="567"/>
        <w:rPr>
          <w:rFonts w:asciiTheme="minorHAnsi" w:hAnsiTheme="minorHAnsi" w:cstheme="minorHAnsi"/>
          <w:bCs/>
          <w:sz w:val="24"/>
          <w:szCs w:val="24"/>
        </w:rPr>
      </w:pPr>
      <w:r w:rsidRPr="000D453E">
        <w:rPr>
          <w:rFonts w:asciiTheme="minorHAnsi" w:hAnsiTheme="minorHAnsi" w:cstheme="minorHAnsi"/>
          <w:bCs/>
          <w:sz w:val="24"/>
          <w:szCs w:val="24"/>
        </w:rPr>
        <w:t xml:space="preserve">Sposób komunikacji opisuje instrukcja: </w:t>
      </w:r>
      <w:r w:rsidR="00F8585E" w:rsidRPr="000D453E">
        <w:rPr>
          <w:rFonts w:asciiTheme="minorHAnsi" w:hAnsiTheme="minorHAnsi" w:cstheme="minorHAnsi"/>
          <w:bCs/>
          <w:sz w:val="24"/>
          <w:szCs w:val="24"/>
        </w:rPr>
        <w:t>https://ezamowienia.gov.pl/pl/instrukcje-interaktywn_category/dla-wykonawcy/</w:t>
      </w:r>
    </w:p>
    <w:p w14:paraId="272D3D8C" w14:textId="77777777" w:rsidR="006501BD" w:rsidRPr="000D453E" w:rsidRDefault="00C1107B">
      <w:pPr>
        <w:pStyle w:val="Akapitzlist"/>
        <w:numPr>
          <w:ilvl w:val="1"/>
          <w:numId w:val="5"/>
        </w:numPr>
        <w:tabs>
          <w:tab w:val="clear" w:pos="720"/>
        </w:tabs>
        <w:spacing w:line="276" w:lineRule="auto"/>
        <w:ind w:left="567" w:hanging="567"/>
        <w:rPr>
          <w:rFonts w:asciiTheme="minorHAnsi" w:hAnsiTheme="minorHAnsi" w:cstheme="minorHAnsi"/>
          <w:bCs/>
          <w:sz w:val="24"/>
          <w:szCs w:val="24"/>
        </w:rPr>
      </w:pPr>
      <w:r w:rsidRPr="000D453E">
        <w:rPr>
          <w:rFonts w:asciiTheme="minorHAnsi" w:hAnsiTheme="minorHAnsi" w:cstheme="minorHAnsi"/>
          <w:bCs/>
          <w:sz w:val="24"/>
          <w:szCs w:val="24"/>
        </w:rPr>
        <w:t xml:space="preserve">Maksymalny rozmiar plików przesyłanych za pośrednictwem „Formularzy do komunikacji” wynosi 150 </w:t>
      </w:r>
      <w:proofErr w:type="spellStart"/>
      <w:r w:rsidRPr="000D453E">
        <w:rPr>
          <w:rFonts w:asciiTheme="minorHAnsi" w:hAnsiTheme="minorHAnsi" w:cstheme="minorHAnsi"/>
          <w:bCs/>
          <w:sz w:val="24"/>
          <w:szCs w:val="24"/>
        </w:rPr>
        <w:t>Mb</w:t>
      </w:r>
      <w:proofErr w:type="spellEnd"/>
      <w:r w:rsidRPr="000D453E">
        <w:rPr>
          <w:rFonts w:asciiTheme="minorHAnsi" w:hAnsiTheme="minorHAnsi" w:cstheme="minorHAnsi"/>
          <w:bCs/>
          <w:sz w:val="24"/>
          <w:szCs w:val="24"/>
        </w:rPr>
        <w:t xml:space="preserve"> (wielkość dotyczy plików przesyłanych jako załączniki do jednego formularza).</w:t>
      </w:r>
    </w:p>
    <w:p w14:paraId="0D9EF9E1" w14:textId="77777777"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 przypadku problemów technicznych i awarii można skorzystać ze wsparcia technicznego przez formularz udostępniony na stronie Platformy w zakładce „Zgłoś problem”. </w:t>
      </w:r>
    </w:p>
    <w:p w14:paraId="26E4F44C" w14:textId="77777777" w:rsidR="006501BD" w:rsidRPr="000D453E" w:rsidRDefault="00C1107B" w:rsidP="005B7065">
      <w:pPr>
        <w:keepNext/>
        <w:spacing w:before="120"/>
        <w:ind w:left="426" w:hanging="426"/>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 xml:space="preserve">II. </w:t>
      </w:r>
      <w:r w:rsidRPr="000D453E">
        <w:rPr>
          <w:rFonts w:eastAsia="Times New Roman" w:cs="Calibri"/>
          <w:b/>
          <w:color w:val="000000"/>
          <w:sz w:val="24"/>
          <w:szCs w:val="24"/>
          <w:lang w:eastAsia="zh-CN"/>
        </w:rPr>
        <w:tab/>
        <w:t>Złożenie oferty</w:t>
      </w:r>
    </w:p>
    <w:p w14:paraId="387CCCFE" w14:textId="5503854D"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Wykonawca składa ofertę za pośrednictwem interaktywnego „Formularza ofertowego” </w:t>
      </w:r>
      <w:r w:rsidR="00C45AD7" w:rsidRPr="000D453E">
        <w:rPr>
          <w:rFonts w:ascii="Calibri" w:hAnsi="Calibri" w:cs="Calibri"/>
          <w:bCs/>
          <w:sz w:val="24"/>
          <w:szCs w:val="24"/>
        </w:rPr>
        <w:t>dostępnego na</w:t>
      </w:r>
      <w:r w:rsidRPr="000D453E">
        <w:rPr>
          <w:rFonts w:ascii="Calibri" w:hAnsi="Calibri" w:cs="Calibri"/>
          <w:bCs/>
          <w:sz w:val="24"/>
          <w:szCs w:val="24"/>
        </w:rPr>
        <w:t xml:space="preserve"> Platformie </w:t>
      </w:r>
      <w:proofErr w:type="spellStart"/>
      <w:r w:rsidRPr="000D453E">
        <w:rPr>
          <w:rFonts w:ascii="Calibri" w:hAnsi="Calibri" w:cs="Calibri"/>
          <w:bCs/>
          <w:sz w:val="24"/>
          <w:szCs w:val="24"/>
        </w:rPr>
        <w:t>eZamówienia</w:t>
      </w:r>
      <w:proofErr w:type="spellEnd"/>
      <w:r w:rsidRPr="000D453E">
        <w:rPr>
          <w:rFonts w:ascii="Calibri" w:hAnsi="Calibri" w:cs="Calibri"/>
          <w:bCs/>
          <w:sz w:val="24"/>
          <w:szCs w:val="24"/>
        </w:rPr>
        <w:t xml:space="preserve">. </w:t>
      </w:r>
    </w:p>
    <w:p w14:paraId="26D10DC2" w14:textId="5A998933"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Zalogowany wykonawca używając przycisku „Wypełnij” widocznego pod formularzem ofertowym zobowiązany jest do</w:t>
      </w:r>
      <w:r w:rsidR="000B1085" w:rsidRPr="000D453E">
        <w:rPr>
          <w:rFonts w:ascii="Calibri" w:hAnsi="Calibri" w:cs="Calibri"/>
          <w:bCs/>
          <w:sz w:val="24"/>
          <w:szCs w:val="24"/>
        </w:rPr>
        <w:t xml:space="preserve"> </w:t>
      </w:r>
      <w:r w:rsidRPr="000D453E">
        <w:rPr>
          <w:rFonts w:ascii="Calibri" w:hAnsi="Calibri" w:cs="Calibri"/>
          <w:bCs/>
          <w:sz w:val="24"/>
          <w:szCs w:val="24"/>
        </w:rPr>
        <w:t xml:space="preserve">zweryfikowania danych automatycznie pobranych przez Platformę z jego konta, uzupełnienia pozostałych informacji (w szczególności oznaczonych czerwoną gwiazdką). Następnie należy pobrać </w:t>
      </w:r>
      <w:r w:rsidR="005B7A70" w:rsidRPr="000D453E">
        <w:rPr>
          <w:rFonts w:ascii="Calibri" w:hAnsi="Calibri" w:cs="Calibri"/>
          <w:bCs/>
          <w:sz w:val="24"/>
          <w:szCs w:val="24"/>
        </w:rPr>
        <w:t>fo</w:t>
      </w:r>
      <w:r w:rsidRPr="000D453E">
        <w:rPr>
          <w:rFonts w:ascii="Calibri" w:hAnsi="Calibri" w:cs="Calibri"/>
          <w:bCs/>
          <w:sz w:val="24"/>
          <w:szCs w:val="24"/>
        </w:rPr>
        <w:t>rmularz, zapisać go na dysku komputera i uzupełnić pozostałymi informacjami. Po wypełnieniu zapisać w pamięci komputera i opatrzyć podpisem kwalifikowanym</w:t>
      </w:r>
      <w:r w:rsidR="005B7A70" w:rsidRPr="000D453E">
        <w:rPr>
          <w:rFonts w:ascii="Calibri" w:hAnsi="Calibri" w:cs="Calibri"/>
          <w:bCs/>
          <w:sz w:val="24"/>
          <w:szCs w:val="24"/>
        </w:rPr>
        <w:t xml:space="preserve"> lub </w:t>
      </w:r>
      <w:r w:rsidR="00C56775" w:rsidRPr="000D453E">
        <w:rPr>
          <w:rFonts w:ascii="Calibri" w:hAnsi="Calibri" w:cs="Calibri"/>
          <w:bCs/>
          <w:sz w:val="24"/>
          <w:szCs w:val="24"/>
        </w:rPr>
        <w:t>osobistym</w:t>
      </w:r>
      <w:r w:rsidR="005B7A70" w:rsidRPr="000D453E">
        <w:rPr>
          <w:rFonts w:ascii="Calibri" w:hAnsi="Calibri" w:cs="Calibri"/>
          <w:bCs/>
          <w:sz w:val="24"/>
          <w:szCs w:val="24"/>
        </w:rPr>
        <w:t xml:space="preserve"> lub </w:t>
      </w:r>
      <w:r w:rsidR="00C56775" w:rsidRPr="000D453E">
        <w:rPr>
          <w:rFonts w:ascii="Calibri" w:hAnsi="Calibri" w:cs="Calibri"/>
          <w:bCs/>
          <w:sz w:val="24"/>
          <w:szCs w:val="24"/>
        </w:rPr>
        <w:t>zaufanym</w:t>
      </w:r>
      <w:r w:rsidRPr="000D453E">
        <w:rPr>
          <w:rFonts w:ascii="Calibri" w:hAnsi="Calibri" w:cs="Calibri"/>
          <w:bCs/>
          <w:sz w:val="24"/>
          <w:szCs w:val="24"/>
        </w:rPr>
        <w:t xml:space="preserve">. </w:t>
      </w:r>
    </w:p>
    <w:p w14:paraId="15C5BE6F" w14:textId="77777777" w:rsidR="005B7A70" w:rsidRPr="000D453E" w:rsidRDefault="005B7A70" w:rsidP="00F8585E">
      <w:pPr>
        <w:pStyle w:val="Akapitzlist"/>
        <w:spacing w:line="276" w:lineRule="auto"/>
        <w:ind w:left="567"/>
        <w:rPr>
          <w:rFonts w:ascii="Calibri" w:hAnsi="Calibri" w:cs="Calibri"/>
          <w:bCs/>
          <w:sz w:val="24"/>
          <w:szCs w:val="24"/>
        </w:rPr>
      </w:pPr>
    </w:p>
    <w:p w14:paraId="26E6088F" w14:textId="77777777" w:rsidR="005B7A70" w:rsidRPr="000D453E" w:rsidRDefault="00C1107B" w:rsidP="005B7A70">
      <w:pPr>
        <w:keepNext/>
        <w:spacing w:before="120"/>
        <w:ind w:left="426" w:hanging="426"/>
        <w:outlineLvl w:val="1"/>
        <w:rPr>
          <w:rFonts w:ascii="Calibri" w:eastAsia="Times New Roman" w:hAnsi="Calibri" w:cs="Calibri"/>
          <w:color w:val="000000"/>
          <w:sz w:val="24"/>
          <w:szCs w:val="24"/>
          <w:lang w:eastAsia="zh-CN"/>
        </w:rPr>
      </w:pPr>
      <w:r w:rsidRPr="000D453E">
        <w:rPr>
          <w:rFonts w:eastAsia="Times New Roman" w:cs="Calibri"/>
          <w:color w:val="000000"/>
          <w:sz w:val="24"/>
          <w:szCs w:val="24"/>
          <w:lang w:eastAsia="zh-CN"/>
        </w:rPr>
        <w:t xml:space="preserve">WAŻNE! Nie wolno zmieniać nazwy pobranego pliku! </w:t>
      </w:r>
    </w:p>
    <w:p w14:paraId="610F6830" w14:textId="77777777" w:rsidR="005B7A70" w:rsidRPr="000D453E" w:rsidRDefault="005B7A70" w:rsidP="005B7A70">
      <w:pPr>
        <w:keepNext/>
        <w:spacing w:before="120"/>
        <w:ind w:left="426" w:hanging="426"/>
        <w:outlineLvl w:val="1"/>
        <w:rPr>
          <w:rFonts w:ascii="Calibri" w:eastAsia="Times New Roman" w:hAnsi="Calibri" w:cs="Calibri"/>
          <w:color w:val="000000"/>
          <w:sz w:val="24"/>
          <w:szCs w:val="24"/>
          <w:lang w:eastAsia="zh-CN"/>
        </w:rPr>
      </w:pPr>
    </w:p>
    <w:p w14:paraId="014D20CC" w14:textId="77777777" w:rsidR="002755C9"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Ofertę składa się, pod rygorem nieważności, w formie elektronicznej </w:t>
      </w:r>
      <w:r w:rsidR="005B7A70" w:rsidRPr="000D453E">
        <w:rPr>
          <w:rFonts w:ascii="Calibri" w:hAnsi="Calibri" w:cs="Calibri"/>
          <w:bCs/>
          <w:sz w:val="24"/>
          <w:szCs w:val="24"/>
        </w:rPr>
        <w:t xml:space="preserve">(podpisaną podpisem kwalifikowanym elektronicznym) </w:t>
      </w:r>
      <w:r w:rsidR="00C56775" w:rsidRPr="000D453E">
        <w:rPr>
          <w:rFonts w:ascii="Calibri" w:hAnsi="Calibri" w:cs="Calibri"/>
          <w:bCs/>
          <w:sz w:val="24"/>
          <w:szCs w:val="24"/>
        </w:rPr>
        <w:t>lub w postaci elektronicznej opatrzonej podpisem zaufanym lub</w:t>
      </w:r>
      <w:r w:rsidR="005B7A70" w:rsidRPr="000D453E">
        <w:rPr>
          <w:rFonts w:ascii="Calibri" w:hAnsi="Calibri" w:cs="Calibri"/>
          <w:bCs/>
          <w:sz w:val="24"/>
          <w:szCs w:val="24"/>
        </w:rPr>
        <w:t xml:space="preserve"> podpisem osobistym. </w:t>
      </w:r>
    </w:p>
    <w:p w14:paraId="0DF5BF02" w14:textId="2F9C6024" w:rsidR="005B7A70" w:rsidRPr="000D453E" w:rsidRDefault="002755C9">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Formularz ofertowy podpisywany jest w formacie </w:t>
      </w:r>
      <w:proofErr w:type="spellStart"/>
      <w:r w:rsidRPr="000D453E">
        <w:rPr>
          <w:rFonts w:ascii="Calibri" w:hAnsi="Calibri" w:cs="Calibri"/>
          <w:bCs/>
          <w:sz w:val="24"/>
          <w:szCs w:val="24"/>
        </w:rPr>
        <w:t>PAdES</w:t>
      </w:r>
      <w:proofErr w:type="spellEnd"/>
      <w:r w:rsidRPr="000D453E">
        <w:rPr>
          <w:rFonts w:ascii="Calibri" w:hAnsi="Calibri" w:cs="Calibri"/>
          <w:bCs/>
          <w:sz w:val="24"/>
          <w:szCs w:val="24"/>
        </w:rPr>
        <w:t xml:space="preserve"> typ wewnętrzny. Pozostałe dokumenty podpisem kwalifikowanym</w:t>
      </w:r>
      <w:r w:rsidR="00F8585E" w:rsidRPr="000D453E">
        <w:rPr>
          <w:rFonts w:ascii="Calibri" w:hAnsi="Calibri" w:cs="Calibri"/>
          <w:bCs/>
          <w:sz w:val="24"/>
          <w:szCs w:val="24"/>
        </w:rPr>
        <w:t>, osobistym lub zaufanym</w:t>
      </w:r>
      <w:r w:rsidRPr="000D453E">
        <w:rPr>
          <w:rFonts w:ascii="Calibri" w:hAnsi="Calibri" w:cs="Calibri"/>
          <w:bCs/>
          <w:sz w:val="24"/>
          <w:szCs w:val="24"/>
        </w:rPr>
        <w:t xml:space="preserve"> w formacie zgodnym z wyborem wykonawcy (</w:t>
      </w:r>
      <w:proofErr w:type="spellStart"/>
      <w:r w:rsidRPr="000D453E">
        <w:rPr>
          <w:rFonts w:ascii="Calibri" w:hAnsi="Calibri" w:cs="Calibri"/>
          <w:bCs/>
          <w:sz w:val="24"/>
          <w:szCs w:val="24"/>
        </w:rPr>
        <w:t>PAdES</w:t>
      </w:r>
      <w:proofErr w:type="spellEnd"/>
      <w:r w:rsidRPr="000D453E">
        <w:rPr>
          <w:rFonts w:ascii="Calibri" w:hAnsi="Calibri" w:cs="Calibri"/>
          <w:bCs/>
          <w:sz w:val="24"/>
          <w:szCs w:val="24"/>
        </w:rPr>
        <w:t xml:space="preserve">, XADES, zewnętrzny, wewnętrzny), przy zachowaniu wymagań rozporządzenia </w:t>
      </w:r>
      <w:proofErr w:type="spellStart"/>
      <w:r w:rsidRPr="000D453E">
        <w:rPr>
          <w:rFonts w:ascii="Calibri" w:hAnsi="Calibri" w:cs="Calibri"/>
          <w:bCs/>
          <w:sz w:val="24"/>
          <w:szCs w:val="24"/>
        </w:rPr>
        <w:t>eIDAS</w:t>
      </w:r>
      <w:proofErr w:type="spellEnd"/>
      <w:r w:rsidR="00136230" w:rsidRPr="000D453E">
        <w:rPr>
          <w:rFonts w:ascii="Calibri" w:hAnsi="Calibri" w:cs="Calibri"/>
          <w:bCs/>
          <w:sz w:val="24"/>
          <w:szCs w:val="24"/>
        </w:rPr>
        <w:t xml:space="preserve"> oraz przepisów dotyczących podpisów osobistych i zaufanych</w:t>
      </w:r>
      <w:r w:rsidRPr="000D453E">
        <w:rPr>
          <w:rFonts w:ascii="Calibri" w:hAnsi="Calibri" w:cs="Calibri"/>
          <w:bCs/>
          <w:sz w:val="24"/>
          <w:szCs w:val="24"/>
        </w:rPr>
        <w:t xml:space="preserve">. </w:t>
      </w:r>
    </w:p>
    <w:p w14:paraId="1D212272" w14:textId="419558C6" w:rsidR="00F8585E" w:rsidRPr="000D453E" w:rsidRDefault="00F8585E" w:rsidP="00F8585E">
      <w:pPr>
        <w:pStyle w:val="Akapitzlist"/>
        <w:spacing w:line="276" w:lineRule="auto"/>
        <w:ind w:left="567"/>
        <w:rPr>
          <w:rFonts w:ascii="Calibri" w:hAnsi="Calibri" w:cs="Calibri"/>
          <w:bCs/>
          <w:sz w:val="24"/>
          <w:szCs w:val="24"/>
        </w:rPr>
      </w:pPr>
      <w:r w:rsidRPr="000D453E">
        <w:rPr>
          <w:rFonts w:ascii="Calibri" w:hAnsi="Calibri" w:cs="Calibri"/>
          <w:bCs/>
          <w:sz w:val="24"/>
          <w:szCs w:val="24"/>
        </w:rPr>
        <w:t>UWAGA</w:t>
      </w:r>
      <w:r w:rsidR="005703F4" w:rsidRPr="000D453E">
        <w:rPr>
          <w:rFonts w:ascii="Calibri" w:hAnsi="Calibri" w:cs="Calibri"/>
          <w:bCs/>
          <w:sz w:val="24"/>
          <w:szCs w:val="24"/>
        </w:rPr>
        <w:t>:</w:t>
      </w:r>
      <w:r w:rsidRPr="000D453E">
        <w:rPr>
          <w:rFonts w:ascii="Calibri" w:hAnsi="Calibri" w:cs="Calibri"/>
          <w:bCs/>
          <w:sz w:val="24"/>
          <w:szCs w:val="24"/>
        </w:rPr>
        <w:t xml:space="preserve"> Jeżeli wykonawca chce podpisać ofertę </w:t>
      </w:r>
      <w:r w:rsidR="005703F4" w:rsidRPr="000D453E">
        <w:rPr>
          <w:rFonts w:ascii="Calibri" w:hAnsi="Calibri" w:cs="Calibri"/>
          <w:bCs/>
          <w:sz w:val="24"/>
          <w:szCs w:val="24"/>
        </w:rPr>
        <w:t xml:space="preserve">podpisem kwalifikowanym, ale nie może użyć formatu </w:t>
      </w:r>
      <w:proofErr w:type="spellStart"/>
      <w:r w:rsidR="005703F4" w:rsidRPr="000D453E">
        <w:rPr>
          <w:rFonts w:ascii="Calibri" w:hAnsi="Calibri" w:cs="Calibri"/>
          <w:bCs/>
          <w:sz w:val="24"/>
          <w:szCs w:val="24"/>
        </w:rPr>
        <w:t>PAdES</w:t>
      </w:r>
      <w:proofErr w:type="spellEnd"/>
      <w:r w:rsidR="005703F4" w:rsidRPr="000D453E">
        <w:rPr>
          <w:rFonts w:ascii="Calibri" w:hAnsi="Calibri" w:cs="Calibri"/>
          <w:bCs/>
          <w:sz w:val="24"/>
          <w:szCs w:val="24"/>
        </w:rPr>
        <w:t xml:space="preserve"> typ wewnętrzny (dot. np. podpisów z Francji, Estonii) to może wypełnić interaktywny formularz, podpisać go podpisem, którym dysponuje i następnie złożyć w zakładce inne dokumenty. </w:t>
      </w:r>
    </w:p>
    <w:p w14:paraId="779E066F" w14:textId="005B7BD7" w:rsidR="005703F4" w:rsidRPr="000D453E" w:rsidRDefault="005703F4" w:rsidP="00F8585E">
      <w:pPr>
        <w:pStyle w:val="Akapitzlist"/>
        <w:spacing w:line="276" w:lineRule="auto"/>
        <w:ind w:left="567"/>
        <w:rPr>
          <w:rFonts w:ascii="Calibri" w:hAnsi="Calibri" w:cs="Calibri"/>
          <w:bCs/>
          <w:sz w:val="24"/>
          <w:szCs w:val="24"/>
        </w:rPr>
      </w:pPr>
      <w:r w:rsidRPr="000D453E">
        <w:rPr>
          <w:rFonts w:ascii="Calibri" w:hAnsi="Calibri" w:cs="Calibri"/>
          <w:bCs/>
          <w:sz w:val="24"/>
          <w:szCs w:val="24"/>
        </w:rPr>
        <w:lastRenderedPageBreak/>
        <w:t xml:space="preserve">Jednak, jeżeli wykonawca DYSPONUJE podpisem </w:t>
      </w:r>
      <w:proofErr w:type="spellStart"/>
      <w:r w:rsidRPr="000D453E">
        <w:rPr>
          <w:rFonts w:ascii="Calibri" w:hAnsi="Calibri" w:cs="Calibri"/>
          <w:bCs/>
          <w:sz w:val="24"/>
          <w:szCs w:val="24"/>
        </w:rPr>
        <w:t>PAdES</w:t>
      </w:r>
      <w:proofErr w:type="spellEnd"/>
      <w:r w:rsidRPr="000D453E">
        <w:rPr>
          <w:rFonts w:ascii="Calibri" w:hAnsi="Calibri" w:cs="Calibri"/>
          <w:bCs/>
          <w:sz w:val="24"/>
          <w:szCs w:val="24"/>
        </w:rPr>
        <w:t xml:space="preserve"> typ wewnętrzny zdecydowanie rekomenduje się złożyć ofertę w sposób opisany w punkcie „TECHNICZNE ASPEKTY SKŁADANIA OFERT” podpisaną podpisem </w:t>
      </w:r>
      <w:proofErr w:type="spellStart"/>
      <w:r w:rsidRPr="000D453E">
        <w:rPr>
          <w:rFonts w:ascii="Calibri" w:hAnsi="Calibri" w:cs="Calibri"/>
          <w:bCs/>
          <w:sz w:val="24"/>
          <w:szCs w:val="24"/>
        </w:rPr>
        <w:t>PAdES</w:t>
      </w:r>
      <w:proofErr w:type="spellEnd"/>
      <w:r w:rsidRPr="000D453E">
        <w:rPr>
          <w:rFonts w:ascii="Calibri" w:hAnsi="Calibri" w:cs="Calibri"/>
          <w:bCs/>
          <w:sz w:val="24"/>
          <w:szCs w:val="24"/>
        </w:rPr>
        <w:t xml:space="preserve"> typ wewnętrzny. </w:t>
      </w:r>
    </w:p>
    <w:p w14:paraId="0E4AB37E" w14:textId="77777777" w:rsidR="00F8585E" w:rsidRPr="000D453E" w:rsidRDefault="00F8585E" w:rsidP="00F8585E">
      <w:pPr>
        <w:pStyle w:val="Akapitzlist"/>
        <w:spacing w:line="276" w:lineRule="auto"/>
        <w:ind w:left="567"/>
        <w:rPr>
          <w:rFonts w:ascii="Calibri" w:hAnsi="Calibri" w:cs="Calibri"/>
          <w:bCs/>
          <w:sz w:val="24"/>
          <w:szCs w:val="24"/>
        </w:rPr>
      </w:pPr>
    </w:p>
    <w:p w14:paraId="661C7D12" w14:textId="5D194CBF" w:rsidR="005B7A70" w:rsidRPr="000D453E" w:rsidRDefault="005B7A70" w:rsidP="005B7A70">
      <w:pPr>
        <w:pStyle w:val="Akapitzlist"/>
        <w:keepNext/>
        <w:spacing w:before="120"/>
        <w:ind w:left="426"/>
        <w:outlineLvl w:val="1"/>
        <w:rPr>
          <w:rFonts w:asciiTheme="minorHAnsi" w:hAnsiTheme="minorHAnsi" w:cstheme="minorHAnsi"/>
          <w:b/>
          <w:bCs/>
          <w:sz w:val="24"/>
          <w:szCs w:val="24"/>
        </w:rPr>
      </w:pPr>
      <w:r w:rsidRPr="000D453E">
        <w:rPr>
          <w:rFonts w:asciiTheme="minorHAnsi" w:hAnsiTheme="minorHAnsi" w:cstheme="minorHAnsi"/>
          <w:b/>
          <w:bCs/>
          <w:sz w:val="24"/>
          <w:szCs w:val="24"/>
        </w:rPr>
        <w:t>[podpis kwalifikowany]</w:t>
      </w:r>
    </w:p>
    <w:p w14:paraId="439DDE39" w14:textId="77777777" w:rsidR="005B7A70" w:rsidRPr="000D453E" w:rsidRDefault="005B7A70" w:rsidP="005B7A70">
      <w:pPr>
        <w:pStyle w:val="Akapitzlist"/>
        <w:keepNext/>
        <w:spacing w:before="120"/>
        <w:ind w:left="426"/>
        <w:outlineLvl w:val="1"/>
        <w:rPr>
          <w:rFonts w:asciiTheme="minorHAnsi" w:hAnsiTheme="minorHAnsi" w:cstheme="minorHAnsi"/>
          <w:sz w:val="24"/>
          <w:szCs w:val="24"/>
        </w:rPr>
      </w:pPr>
    </w:p>
    <w:p w14:paraId="2268CBC4" w14:textId="3626E3FF" w:rsidR="003F7C36" w:rsidRPr="000D453E" w:rsidRDefault="003F7C36">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Podpisy </w:t>
      </w:r>
      <w:r w:rsidR="00C1107B" w:rsidRPr="000D453E">
        <w:rPr>
          <w:rFonts w:ascii="Calibri" w:hAnsi="Calibri" w:cs="Calibri"/>
          <w:bCs/>
          <w:sz w:val="24"/>
          <w:szCs w:val="24"/>
        </w:rPr>
        <w:t>kwalifikowane wykorzystywane przez wykonawców do podpisywania wszelkich plików muszą spełniać wymagania „Rozporządzenia Parlamentu Europejskiego i Rady w sprawie identyfikacji elektronicznej i usług zaufania w odniesieniu do transakcji elektronicznych na rynku wewnętrznym (</w:t>
      </w:r>
      <w:proofErr w:type="spellStart"/>
      <w:r w:rsidR="00C1107B" w:rsidRPr="000D453E">
        <w:rPr>
          <w:rFonts w:ascii="Calibri" w:hAnsi="Calibri" w:cs="Calibri"/>
          <w:bCs/>
          <w:sz w:val="24"/>
          <w:szCs w:val="24"/>
        </w:rPr>
        <w:t>eIDAS</w:t>
      </w:r>
      <w:proofErr w:type="spellEnd"/>
      <w:r w:rsidR="00C1107B" w:rsidRPr="000D453E">
        <w:rPr>
          <w:rFonts w:ascii="Calibri" w:hAnsi="Calibri" w:cs="Calibri"/>
          <w:bCs/>
          <w:sz w:val="24"/>
          <w:szCs w:val="24"/>
        </w:rPr>
        <w:t xml:space="preserve">) (UE) nr 910/2014 – od 1 lipca 2016 roku. </w:t>
      </w:r>
    </w:p>
    <w:p w14:paraId="7FEA5415" w14:textId="1F297B0E" w:rsidR="003F7C36" w:rsidRPr="000D453E" w:rsidRDefault="003F7C36" w:rsidP="003F7C36">
      <w:pPr>
        <w:pStyle w:val="Akapitzlist"/>
        <w:keepNext/>
        <w:spacing w:before="120"/>
        <w:ind w:left="426"/>
        <w:outlineLvl w:val="1"/>
        <w:rPr>
          <w:rFonts w:asciiTheme="minorHAnsi" w:hAnsiTheme="minorHAnsi" w:cstheme="minorHAnsi"/>
          <w:sz w:val="24"/>
          <w:szCs w:val="24"/>
        </w:rPr>
      </w:pPr>
    </w:p>
    <w:p w14:paraId="5F06133B" w14:textId="05B41C82" w:rsidR="003F7C36" w:rsidRPr="000D453E" w:rsidRDefault="003F7C36" w:rsidP="003F7C36">
      <w:pPr>
        <w:pStyle w:val="Akapitzlist"/>
        <w:keepNext/>
        <w:spacing w:before="120"/>
        <w:ind w:left="426"/>
        <w:outlineLvl w:val="1"/>
        <w:rPr>
          <w:rFonts w:asciiTheme="minorHAnsi" w:hAnsiTheme="minorHAnsi" w:cstheme="minorHAnsi"/>
          <w:sz w:val="24"/>
          <w:szCs w:val="24"/>
        </w:rPr>
      </w:pPr>
      <w:r w:rsidRPr="000D453E">
        <w:rPr>
          <w:rFonts w:asciiTheme="minorHAnsi" w:hAnsiTheme="minorHAnsi" w:cstheme="minorHAnsi"/>
          <w:b/>
          <w:bCs/>
          <w:sz w:val="24"/>
          <w:szCs w:val="24"/>
        </w:rPr>
        <w:t>[podpis osobisty]</w:t>
      </w:r>
      <w:r w:rsidRPr="000D453E">
        <w:rPr>
          <w:rStyle w:val="WW8Num1z8"/>
          <w:rFonts w:asciiTheme="minorHAnsi" w:hAnsiTheme="minorHAnsi" w:cstheme="minorHAnsi"/>
          <w:sz w:val="24"/>
          <w:szCs w:val="24"/>
        </w:rPr>
        <w:t xml:space="preserve"> </w:t>
      </w:r>
      <w:r w:rsidRPr="000D453E">
        <w:rPr>
          <w:rStyle w:val="Odwoanieprzypisudolnego"/>
          <w:rFonts w:asciiTheme="minorHAnsi" w:hAnsiTheme="minorHAnsi" w:cstheme="minorHAnsi"/>
          <w:sz w:val="24"/>
          <w:szCs w:val="24"/>
        </w:rPr>
        <w:footnoteReference w:id="1"/>
      </w:r>
      <w:r w:rsidRPr="000D453E">
        <w:rPr>
          <w:rFonts w:asciiTheme="minorHAnsi" w:hAnsiTheme="minorHAnsi" w:cstheme="minorHAnsi"/>
          <w:sz w:val="24"/>
          <w:szCs w:val="24"/>
        </w:rPr>
        <w:t>:</w:t>
      </w:r>
    </w:p>
    <w:p w14:paraId="69B6615E" w14:textId="77777777" w:rsidR="003F7C36" w:rsidRPr="000D453E" w:rsidRDefault="003F7C36" w:rsidP="003F7C36">
      <w:pPr>
        <w:pStyle w:val="Akapitzlist"/>
        <w:keepNext/>
        <w:spacing w:before="120"/>
        <w:ind w:left="426"/>
        <w:outlineLvl w:val="1"/>
        <w:rPr>
          <w:rFonts w:asciiTheme="minorHAnsi" w:hAnsiTheme="minorHAnsi" w:cstheme="minorHAnsi"/>
          <w:b/>
          <w:bCs/>
          <w:sz w:val="24"/>
          <w:szCs w:val="24"/>
        </w:rPr>
      </w:pPr>
    </w:p>
    <w:p w14:paraId="071CB87F" w14:textId="357D832A" w:rsidR="003F7C36" w:rsidRPr="000D453E" w:rsidRDefault="003F7C36">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 przypadku wykorzystywania aplikacji </w:t>
      </w:r>
      <w:proofErr w:type="spellStart"/>
      <w:r w:rsidRPr="000D453E">
        <w:rPr>
          <w:rFonts w:ascii="Calibri" w:hAnsi="Calibri" w:cs="Calibri"/>
          <w:bCs/>
          <w:sz w:val="24"/>
          <w:szCs w:val="24"/>
        </w:rPr>
        <w:t>eDO</w:t>
      </w:r>
      <w:proofErr w:type="spellEnd"/>
      <w:r w:rsidRPr="000D453E">
        <w:rPr>
          <w:rFonts w:ascii="Calibri" w:hAnsi="Calibri" w:cs="Calibri"/>
          <w:bCs/>
          <w:sz w:val="24"/>
          <w:szCs w:val="24"/>
        </w:rPr>
        <w:t xml:space="preserve"> </w:t>
      </w:r>
      <w:proofErr w:type="spellStart"/>
      <w:r w:rsidRPr="000D453E">
        <w:rPr>
          <w:rFonts w:ascii="Calibri" w:hAnsi="Calibri" w:cs="Calibri"/>
          <w:bCs/>
          <w:sz w:val="24"/>
          <w:szCs w:val="24"/>
        </w:rPr>
        <w:t>App</w:t>
      </w:r>
      <w:proofErr w:type="spellEnd"/>
      <w:r w:rsidRPr="000D453E">
        <w:rPr>
          <w:rFonts w:ascii="Calibri" w:hAnsi="Calibri" w:cs="Calibri"/>
          <w:bCs/>
          <w:sz w:val="24"/>
          <w:szCs w:val="24"/>
        </w:rPr>
        <w:t xml:space="preserve"> (obsługuje tylko dokumenty w formacie .pdf) na telefonach z obsługą technologii NFC wielkość dokumentów nie może przekraczać 5 MB,</w:t>
      </w:r>
    </w:p>
    <w:p w14:paraId="73DE8F7D" w14:textId="24E0EAE3" w:rsidR="003F7C36" w:rsidRPr="000D453E" w:rsidRDefault="002755C9">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D</w:t>
      </w:r>
      <w:r w:rsidR="003F7C36" w:rsidRPr="000D453E">
        <w:rPr>
          <w:rFonts w:ascii="Calibri" w:hAnsi="Calibri" w:cs="Calibri"/>
          <w:bCs/>
          <w:sz w:val="24"/>
          <w:szCs w:val="24"/>
        </w:rPr>
        <w:t>la dokumentów w formacie „pdf” zaleca się podpis wewnętrzny (otoczony),</w:t>
      </w:r>
    </w:p>
    <w:p w14:paraId="3C33A6D2" w14:textId="04566594" w:rsidR="003F7C36" w:rsidRPr="000D453E" w:rsidRDefault="002755C9">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D</w:t>
      </w:r>
      <w:r w:rsidR="003F7C36" w:rsidRPr="000D453E">
        <w:rPr>
          <w:rFonts w:ascii="Calibri" w:hAnsi="Calibri" w:cs="Calibri"/>
          <w:bCs/>
          <w:sz w:val="24"/>
          <w:szCs w:val="24"/>
        </w:rPr>
        <w:t>okumenty w formacie innym niż „pdf” zaleca się podpisywać podpisem zewnętrznym lub otaczającym.</w:t>
      </w:r>
    </w:p>
    <w:p w14:paraId="71AD54EF" w14:textId="21A036D5" w:rsidR="003F7C36" w:rsidRPr="000D453E" w:rsidRDefault="003F7C36" w:rsidP="005703F4">
      <w:pPr>
        <w:pStyle w:val="Akapitzlist"/>
        <w:spacing w:line="276" w:lineRule="auto"/>
        <w:ind w:left="567"/>
        <w:rPr>
          <w:rFonts w:ascii="Calibri" w:hAnsi="Calibri" w:cs="Calibri"/>
          <w:bCs/>
          <w:sz w:val="24"/>
          <w:szCs w:val="24"/>
        </w:rPr>
      </w:pPr>
    </w:p>
    <w:p w14:paraId="1A645356" w14:textId="47E77DBF" w:rsidR="003F7C36" w:rsidRPr="000D453E" w:rsidRDefault="003F7C36" w:rsidP="003F7C36">
      <w:pPr>
        <w:pStyle w:val="Akapitzlist"/>
        <w:keepNext/>
        <w:spacing w:before="120"/>
        <w:ind w:left="426"/>
        <w:outlineLvl w:val="1"/>
        <w:rPr>
          <w:rStyle w:val="WW8Num1z8"/>
          <w:rFonts w:asciiTheme="minorHAnsi" w:hAnsiTheme="minorHAnsi" w:cstheme="minorHAnsi"/>
          <w:bCs/>
          <w:sz w:val="24"/>
          <w:szCs w:val="24"/>
        </w:rPr>
      </w:pPr>
      <w:r w:rsidRPr="000D453E">
        <w:rPr>
          <w:rFonts w:asciiTheme="minorHAnsi" w:hAnsiTheme="minorHAnsi" w:cstheme="minorHAnsi"/>
          <w:b/>
          <w:bCs/>
          <w:sz w:val="24"/>
          <w:szCs w:val="24"/>
        </w:rPr>
        <w:t>[podpis zaufany]</w:t>
      </w:r>
      <w:r w:rsidRPr="000D453E">
        <w:rPr>
          <w:rStyle w:val="WW8Num1z8"/>
          <w:rFonts w:asciiTheme="minorHAnsi" w:hAnsiTheme="minorHAnsi" w:cstheme="minorHAnsi"/>
          <w:bCs/>
          <w:sz w:val="24"/>
          <w:szCs w:val="24"/>
        </w:rPr>
        <w:t xml:space="preserve"> </w:t>
      </w:r>
      <w:r w:rsidRPr="000D453E">
        <w:rPr>
          <w:rStyle w:val="Odwoanieprzypisudolnego"/>
          <w:rFonts w:asciiTheme="minorHAnsi" w:hAnsiTheme="minorHAnsi" w:cstheme="minorHAnsi"/>
          <w:bCs/>
          <w:sz w:val="24"/>
          <w:szCs w:val="24"/>
        </w:rPr>
        <w:footnoteReference w:id="2"/>
      </w:r>
    </w:p>
    <w:p w14:paraId="16CFEEE4" w14:textId="420C66E3" w:rsidR="003F7C36" w:rsidRPr="000D453E" w:rsidRDefault="003F7C36" w:rsidP="003F7C36">
      <w:pPr>
        <w:pStyle w:val="Akapitzlist"/>
        <w:keepNext/>
        <w:spacing w:before="120"/>
        <w:ind w:left="426"/>
        <w:outlineLvl w:val="1"/>
        <w:rPr>
          <w:rFonts w:asciiTheme="minorHAnsi" w:hAnsiTheme="minorHAnsi" w:cstheme="minorHAnsi"/>
          <w:b/>
          <w:bCs/>
          <w:sz w:val="24"/>
          <w:szCs w:val="24"/>
        </w:rPr>
      </w:pPr>
    </w:p>
    <w:p w14:paraId="57731A72" w14:textId="3BD48257" w:rsidR="003F7C36" w:rsidRPr="000D453E" w:rsidRDefault="002755C9">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W</w:t>
      </w:r>
      <w:r w:rsidR="003F7C36" w:rsidRPr="000D453E">
        <w:rPr>
          <w:rFonts w:ascii="Calibri" w:hAnsi="Calibri" w:cs="Calibri"/>
          <w:bCs/>
          <w:sz w:val="24"/>
          <w:szCs w:val="24"/>
        </w:rPr>
        <w:t>ielkość plików nie może przekraczać 10 MB,</w:t>
      </w:r>
    </w:p>
    <w:p w14:paraId="75CA65F8" w14:textId="65638256" w:rsidR="003F7C36" w:rsidRPr="000D453E" w:rsidRDefault="002755C9">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D</w:t>
      </w:r>
      <w:r w:rsidR="003F7C36" w:rsidRPr="000D453E">
        <w:rPr>
          <w:rFonts w:ascii="Calibri" w:hAnsi="Calibri" w:cs="Calibri"/>
          <w:bCs/>
          <w:sz w:val="24"/>
          <w:szCs w:val="24"/>
        </w:rPr>
        <w:t xml:space="preserve">la dokumentów w formacie „pdf” zaleca się podpis formatem </w:t>
      </w:r>
      <w:proofErr w:type="spellStart"/>
      <w:r w:rsidR="005703F4" w:rsidRPr="000D453E">
        <w:rPr>
          <w:rFonts w:ascii="Calibri" w:hAnsi="Calibri" w:cs="Calibri"/>
          <w:bCs/>
          <w:sz w:val="24"/>
          <w:szCs w:val="24"/>
        </w:rPr>
        <w:t>PAdES</w:t>
      </w:r>
      <w:proofErr w:type="spellEnd"/>
      <w:r w:rsidR="005703F4" w:rsidRPr="000D453E">
        <w:rPr>
          <w:rFonts w:ascii="Calibri" w:hAnsi="Calibri" w:cs="Calibri"/>
          <w:bCs/>
          <w:sz w:val="24"/>
          <w:szCs w:val="24"/>
        </w:rPr>
        <w:t xml:space="preserve"> (</w:t>
      </w:r>
      <w:r w:rsidR="003F7C36" w:rsidRPr="000D453E">
        <w:rPr>
          <w:rFonts w:ascii="Calibri" w:hAnsi="Calibri" w:cs="Calibri"/>
          <w:bCs/>
          <w:sz w:val="24"/>
          <w:szCs w:val="24"/>
        </w:rPr>
        <w:t>podpisany plik ma rozszerzenie .pdf),</w:t>
      </w:r>
    </w:p>
    <w:p w14:paraId="70B6E423" w14:textId="396C80AF" w:rsidR="003F7C36" w:rsidRPr="000D453E" w:rsidRDefault="002755C9">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D</w:t>
      </w:r>
      <w:r w:rsidR="003F7C36" w:rsidRPr="000D453E">
        <w:rPr>
          <w:rFonts w:ascii="Calibri" w:hAnsi="Calibri" w:cs="Calibri"/>
          <w:bCs/>
          <w:sz w:val="24"/>
          <w:szCs w:val="24"/>
        </w:rPr>
        <w:t xml:space="preserve">okumenty w formacie innym niż „pdf” zaleca się podpisywać formatem </w:t>
      </w:r>
      <w:proofErr w:type="spellStart"/>
      <w:r w:rsidR="003F7C36" w:rsidRPr="000D453E">
        <w:rPr>
          <w:rFonts w:ascii="Calibri" w:hAnsi="Calibri" w:cs="Calibri"/>
          <w:bCs/>
          <w:sz w:val="24"/>
          <w:szCs w:val="24"/>
        </w:rPr>
        <w:t>XAdES</w:t>
      </w:r>
      <w:proofErr w:type="spellEnd"/>
      <w:r w:rsidR="003F7C36" w:rsidRPr="000D453E">
        <w:rPr>
          <w:rFonts w:ascii="Calibri" w:hAnsi="Calibri" w:cs="Calibri"/>
          <w:bCs/>
          <w:sz w:val="24"/>
          <w:szCs w:val="24"/>
        </w:rPr>
        <w:t xml:space="preserve"> (podpisany plik ma rozszerzenie .</w:t>
      </w:r>
      <w:proofErr w:type="spellStart"/>
      <w:r w:rsidR="003F7C36" w:rsidRPr="000D453E">
        <w:rPr>
          <w:rFonts w:ascii="Calibri" w:hAnsi="Calibri" w:cs="Calibri"/>
          <w:bCs/>
          <w:sz w:val="24"/>
          <w:szCs w:val="24"/>
        </w:rPr>
        <w:t>xml</w:t>
      </w:r>
      <w:proofErr w:type="spellEnd"/>
      <w:r w:rsidR="003F7C36" w:rsidRPr="000D453E">
        <w:rPr>
          <w:rFonts w:ascii="Calibri" w:hAnsi="Calibri" w:cs="Calibri"/>
          <w:bCs/>
          <w:sz w:val="24"/>
          <w:szCs w:val="24"/>
        </w:rPr>
        <w:t>).</w:t>
      </w:r>
    </w:p>
    <w:p w14:paraId="70D3E5EF" w14:textId="77777777" w:rsidR="003F7C36" w:rsidRPr="000D453E" w:rsidRDefault="003F7C36" w:rsidP="003F7C36">
      <w:pPr>
        <w:pStyle w:val="Akapitzlist"/>
        <w:keepNext/>
        <w:spacing w:before="120"/>
        <w:ind w:left="426"/>
        <w:outlineLvl w:val="1"/>
        <w:rPr>
          <w:rFonts w:asciiTheme="minorHAnsi" w:hAnsiTheme="minorHAnsi" w:cstheme="minorHAnsi"/>
          <w:sz w:val="24"/>
          <w:szCs w:val="24"/>
        </w:rPr>
      </w:pPr>
    </w:p>
    <w:p w14:paraId="785F1B05" w14:textId="12D5FA5D" w:rsidR="003F7C36" w:rsidRPr="000D453E" w:rsidRDefault="002755C9" w:rsidP="003F7C36">
      <w:pPr>
        <w:pStyle w:val="Akapitzlist"/>
        <w:keepNext/>
        <w:spacing w:before="120"/>
        <w:ind w:left="426"/>
        <w:outlineLvl w:val="1"/>
        <w:rPr>
          <w:rFonts w:asciiTheme="minorHAnsi" w:hAnsiTheme="minorHAnsi" w:cstheme="minorHAnsi"/>
          <w:b/>
          <w:bCs/>
          <w:sz w:val="24"/>
          <w:szCs w:val="24"/>
        </w:rPr>
      </w:pPr>
      <w:r w:rsidRPr="000D453E">
        <w:rPr>
          <w:rFonts w:asciiTheme="minorHAnsi" w:hAnsiTheme="minorHAnsi" w:cstheme="minorHAnsi"/>
          <w:b/>
          <w:bCs/>
          <w:sz w:val="24"/>
          <w:szCs w:val="24"/>
        </w:rPr>
        <w:t>TECHNICZNE ASPEKTY SKŁADANIA OFERT</w:t>
      </w:r>
    </w:p>
    <w:p w14:paraId="35F28F1D" w14:textId="77777777" w:rsidR="002755C9" w:rsidRPr="000D453E" w:rsidRDefault="002755C9" w:rsidP="003F7C36">
      <w:pPr>
        <w:pStyle w:val="Akapitzlist"/>
        <w:keepNext/>
        <w:spacing w:before="120"/>
        <w:ind w:left="426"/>
        <w:outlineLvl w:val="1"/>
        <w:rPr>
          <w:rFonts w:asciiTheme="minorHAnsi" w:hAnsiTheme="minorHAnsi" w:cstheme="minorHAnsi"/>
          <w:b/>
          <w:bCs/>
          <w:sz w:val="24"/>
          <w:szCs w:val="24"/>
        </w:rPr>
      </w:pPr>
    </w:p>
    <w:p w14:paraId="1B57F6DA" w14:textId="3306D0D7" w:rsidR="006501BD" w:rsidRPr="000D453E" w:rsidRDefault="002755C9">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Ofertę trzeba złożyć</w:t>
      </w:r>
      <w:r w:rsidR="00C1107B" w:rsidRPr="000D453E">
        <w:rPr>
          <w:rFonts w:ascii="Calibri" w:hAnsi="Calibri" w:cs="Calibri"/>
          <w:bCs/>
          <w:sz w:val="24"/>
          <w:szCs w:val="24"/>
        </w:rPr>
        <w:t xml:space="preserve"> za pośrednictwem zakładki „Oferty”, widocznej po zalogowaniu się na koncie Wykonawcy. Po wybraniu przycisku „Złóż ofertę” pokażą się okna do składania oferty i pozostałych dokumentów umożliwiające załączenie podpisanego pliku z ofertą i pozostałych dokumentów. Formularz ofertowy winien być dodany w pierwszym polu „Wypełniony formularz oferty”, w kolejnym „Załączniki i inne dokumenty” wykonawca przekazuje pozostałe pliki (np. </w:t>
      </w:r>
      <w:r w:rsidRPr="000D453E">
        <w:rPr>
          <w:rFonts w:ascii="Calibri" w:hAnsi="Calibri" w:cs="Calibri"/>
          <w:bCs/>
          <w:sz w:val="24"/>
          <w:szCs w:val="24"/>
        </w:rPr>
        <w:t>oświadczenia</w:t>
      </w:r>
      <w:r w:rsidR="00C1107B" w:rsidRPr="000D453E">
        <w:rPr>
          <w:rFonts w:ascii="Calibri" w:hAnsi="Calibri" w:cs="Calibri"/>
          <w:bCs/>
          <w:sz w:val="24"/>
          <w:szCs w:val="24"/>
        </w:rPr>
        <w:t xml:space="preserve">). </w:t>
      </w:r>
    </w:p>
    <w:p w14:paraId="18A5C704" w14:textId="65EFE80F"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lastRenderedPageBreak/>
        <w:t xml:space="preserve">Jeżeli wraz z ofertą składane są dokumenty zawierające tajemnicę przedsiębiorstwa, powinny być przekazane w wydzielonym i oznaczonym pliku. Dokumenty zawierające tajemnicę oraz uzasadnienie dodaje się w polu „Załączniki i inne dokumenty”.    </w:t>
      </w:r>
    </w:p>
    <w:p w14:paraId="2AD09250" w14:textId="52B8D6FC"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Składanie oferty może zająć kilka minut, nie należy zamykać okna. Potwierdzenie czasu przekazania i odbioru oferty znajduje się w Elektronicznym Potwierdzeniu Przesłania (</w:t>
      </w:r>
      <w:r w:rsidR="00547357" w:rsidRPr="000D453E">
        <w:rPr>
          <w:rFonts w:ascii="Calibri" w:hAnsi="Calibri" w:cs="Calibri"/>
          <w:bCs/>
          <w:sz w:val="24"/>
          <w:szCs w:val="24"/>
        </w:rPr>
        <w:t>EPP) i</w:t>
      </w:r>
      <w:r w:rsidR="00EE12EA" w:rsidRPr="000D453E">
        <w:rPr>
          <w:rFonts w:ascii="Calibri" w:hAnsi="Calibri" w:cs="Calibri"/>
          <w:bCs/>
          <w:sz w:val="24"/>
          <w:szCs w:val="24"/>
        </w:rPr>
        <w:t xml:space="preserve"> </w:t>
      </w:r>
      <w:r w:rsidR="00285977" w:rsidRPr="000D453E">
        <w:rPr>
          <w:rFonts w:ascii="Calibri" w:hAnsi="Calibri" w:cs="Calibri"/>
          <w:bCs/>
          <w:sz w:val="24"/>
          <w:szCs w:val="24"/>
        </w:rPr>
        <w:t>e</w:t>
      </w:r>
      <w:r w:rsidRPr="000D453E">
        <w:rPr>
          <w:rFonts w:ascii="Calibri" w:hAnsi="Calibri" w:cs="Calibri"/>
          <w:bCs/>
          <w:sz w:val="24"/>
          <w:szCs w:val="24"/>
        </w:rPr>
        <w:t xml:space="preserve">lektronicznym Potwierdzeniu Odebrania (EPO). Potwierdzenia dostępne są dla zalogowanego wykonawcy w zakładce „Oferty”.  </w:t>
      </w:r>
    </w:p>
    <w:p w14:paraId="1E89C0D6" w14:textId="74BDA56A"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Oferta może być złożona tylko do upływu terminu składania ofert.  </w:t>
      </w:r>
    </w:p>
    <w:p w14:paraId="25B786F1" w14:textId="2242A230"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Wykonawca może przed upływem terminu do składania ofert wycofać ofertę używając przycisku „Wycofaj ofertę” w zakładce „Oferty”. </w:t>
      </w:r>
    </w:p>
    <w:p w14:paraId="0CC0A40B" w14:textId="6DE91B83"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Wykonawca po upływie terminu do składania ofert nie może skutecznie wycofać złożonej oferty. </w:t>
      </w:r>
    </w:p>
    <w:p w14:paraId="55620154" w14:textId="5D21F652" w:rsidR="006501BD" w:rsidRPr="000D453E" w:rsidRDefault="00C1107B">
      <w:pPr>
        <w:pStyle w:val="Akapitzlist"/>
        <w:numPr>
          <w:ilvl w:val="1"/>
          <w:numId w:val="5"/>
        </w:numPr>
        <w:tabs>
          <w:tab w:val="clear" w:pos="720"/>
        </w:tabs>
        <w:spacing w:line="276" w:lineRule="auto"/>
        <w:ind w:left="567" w:hanging="567"/>
        <w:rPr>
          <w:rFonts w:ascii="Calibri" w:hAnsi="Calibri" w:cs="Calibri"/>
          <w:bCs/>
          <w:sz w:val="24"/>
          <w:szCs w:val="24"/>
        </w:rPr>
      </w:pPr>
      <w:r w:rsidRPr="000D453E">
        <w:rPr>
          <w:rFonts w:ascii="Calibri" w:hAnsi="Calibri" w:cs="Calibri"/>
          <w:bCs/>
          <w:sz w:val="24"/>
          <w:szCs w:val="24"/>
        </w:rPr>
        <w:t xml:space="preserve">Maksymalny łączny rozmiar plików stanowiących ofertę bądź składanych wraz z ofertą wynosi 250 </w:t>
      </w:r>
      <w:proofErr w:type="spellStart"/>
      <w:r w:rsidRPr="000D453E">
        <w:rPr>
          <w:rFonts w:ascii="Calibri" w:hAnsi="Calibri" w:cs="Calibri"/>
          <w:bCs/>
          <w:sz w:val="24"/>
          <w:szCs w:val="24"/>
        </w:rPr>
        <w:t>Mb</w:t>
      </w:r>
      <w:proofErr w:type="spellEnd"/>
      <w:r w:rsidRPr="000D453E">
        <w:rPr>
          <w:rFonts w:ascii="Calibri" w:hAnsi="Calibri" w:cs="Calibri"/>
          <w:bCs/>
          <w:sz w:val="24"/>
          <w:szCs w:val="24"/>
        </w:rPr>
        <w:t xml:space="preserve">. </w:t>
      </w:r>
    </w:p>
    <w:p w14:paraId="70E04B07" w14:textId="2CD02DA3" w:rsidR="002755C9" w:rsidRPr="000D453E" w:rsidRDefault="002755C9" w:rsidP="005B7065">
      <w:pPr>
        <w:keepNext/>
        <w:spacing w:before="120"/>
        <w:ind w:left="426" w:hanging="426"/>
        <w:outlineLvl w:val="1"/>
        <w:rPr>
          <w:rFonts w:ascii="Calibri" w:eastAsia="Times New Roman" w:hAnsi="Calibri" w:cs="Calibri"/>
          <w:b/>
          <w:bCs/>
          <w:color w:val="000000"/>
          <w:sz w:val="24"/>
          <w:szCs w:val="24"/>
          <w:lang w:eastAsia="zh-CN"/>
        </w:rPr>
      </w:pPr>
      <w:r w:rsidRPr="000D453E">
        <w:rPr>
          <w:rFonts w:eastAsia="Times New Roman" w:cs="Calibri"/>
          <w:b/>
          <w:bCs/>
          <w:color w:val="000000"/>
          <w:sz w:val="24"/>
          <w:szCs w:val="24"/>
          <w:lang w:eastAsia="zh-CN"/>
        </w:rPr>
        <w:t>UWAGA! Jeżeli wykonawca załączy formularz ofertowy w innym polu niż jest to wskazane dla formularza oferty</w:t>
      </w:r>
      <w:r w:rsidR="00FA59E2" w:rsidRPr="000D453E">
        <w:rPr>
          <w:rFonts w:eastAsia="Times New Roman" w:cs="Calibri"/>
          <w:b/>
          <w:bCs/>
          <w:color w:val="000000"/>
          <w:sz w:val="24"/>
          <w:szCs w:val="24"/>
          <w:lang w:eastAsia="zh-CN"/>
        </w:rPr>
        <w:t>,</w:t>
      </w:r>
      <w:r w:rsidRPr="000D453E">
        <w:rPr>
          <w:rFonts w:eastAsia="Times New Roman" w:cs="Calibri"/>
          <w:b/>
          <w:bCs/>
          <w:color w:val="000000"/>
          <w:sz w:val="24"/>
          <w:szCs w:val="24"/>
          <w:lang w:eastAsia="zh-CN"/>
        </w:rPr>
        <w:t xml:space="preserve"> system nie będzie mógł oferty automatycznie przetworzyć. Jeżeli mimo tego Zamawiający będzie mógł ją otworzyć i odczytać – będzie ważna, ale ryzyko </w:t>
      </w:r>
      <w:r w:rsidR="00136230" w:rsidRPr="000D453E">
        <w:rPr>
          <w:rFonts w:eastAsia="Times New Roman" w:cs="Calibri"/>
          <w:b/>
          <w:bCs/>
          <w:color w:val="000000"/>
          <w:sz w:val="24"/>
          <w:szCs w:val="24"/>
          <w:lang w:eastAsia="zh-CN"/>
        </w:rPr>
        <w:t xml:space="preserve">nieprawidłowego jej złożenia, niemożliwość otworzenia i </w:t>
      </w:r>
      <w:r w:rsidR="003731F1" w:rsidRPr="000D453E">
        <w:rPr>
          <w:rFonts w:eastAsia="Times New Roman" w:cs="Calibri"/>
          <w:b/>
          <w:bCs/>
          <w:color w:val="000000"/>
          <w:sz w:val="24"/>
          <w:szCs w:val="24"/>
          <w:lang w:eastAsia="zh-CN"/>
        </w:rPr>
        <w:t>odczytania spoczywa</w:t>
      </w:r>
      <w:r w:rsidR="00136230" w:rsidRPr="000D453E">
        <w:rPr>
          <w:rFonts w:eastAsia="Times New Roman" w:cs="Calibri"/>
          <w:b/>
          <w:bCs/>
          <w:color w:val="000000"/>
          <w:sz w:val="24"/>
          <w:szCs w:val="24"/>
          <w:lang w:eastAsia="zh-CN"/>
        </w:rPr>
        <w:t xml:space="preserve"> na wykonawcy. </w:t>
      </w:r>
    </w:p>
    <w:p w14:paraId="5D34F2E7" w14:textId="77777777" w:rsidR="006501BD" w:rsidRPr="000D453E" w:rsidRDefault="006501BD" w:rsidP="00547357">
      <w:pPr>
        <w:keepNext/>
        <w:outlineLvl w:val="1"/>
        <w:rPr>
          <w:rFonts w:ascii="Calibri" w:eastAsia="Times New Roman" w:hAnsi="Calibri" w:cs="Calibri"/>
          <w:b/>
          <w:color w:val="000000"/>
          <w:sz w:val="24"/>
          <w:szCs w:val="24"/>
          <w:lang w:eastAsia="zh-CN"/>
        </w:rPr>
      </w:pPr>
    </w:p>
    <w:p w14:paraId="53576CB2" w14:textId="4A70911D" w:rsidR="006501BD" w:rsidRPr="000D453E" w:rsidRDefault="00C1107B">
      <w:pPr>
        <w:numPr>
          <w:ilvl w:val="0"/>
          <w:numId w:val="5"/>
        </w:numPr>
        <w:tabs>
          <w:tab w:val="left" w:pos="-1701"/>
        </w:tabs>
        <w:spacing w:before="240"/>
        <w:contextualSpacing/>
        <w:rPr>
          <w:rFonts w:ascii="Calibri" w:eastAsia="Times New Roman" w:hAnsi="Calibri" w:cs="Calibri"/>
          <w:sz w:val="24"/>
          <w:szCs w:val="24"/>
          <w:lang w:eastAsia="zh-CN"/>
        </w:rPr>
      </w:pPr>
      <w:r w:rsidRPr="000D453E">
        <w:rPr>
          <w:rFonts w:eastAsia="Times New Roman" w:cs="Calibri"/>
          <w:b/>
          <w:color w:val="000000"/>
          <w:sz w:val="24"/>
          <w:szCs w:val="24"/>
          <w:lang w:eastAsia="ar-SA"/>
        </w:rPr>
        <w:t>Sposób przygotowania oferty</w:t>
      </w:r>
    </w:p>
    <w:p w14:paraId="5B7BD914" w14:textId="77777777" w:rsidR="00742544" w:rsidRPr="000D453E" w:rsidRDefault="00742544" w:rsidP="00742544">
      <w:pPr>
        <w:tabs>
          <w:tab w:val="left" w:pos="-1701"/>
        </w:tabs>
        <w:spacing w:before="240"/>
        <w:contextualSpacing/>
        <w:rPr>
          <w:rFonts w:ascii="Calibri" w:eastAsia="Times New Roman" w:hAnsi="Calibri" w:cs="Calibri"/>
          <w:sz w:val="24"/>
          <w:szCs w:val="24"/>
          <w:lang w:eastAsia="zh-CN"/>
        </w:rPr>
      </w:pPr>
    </w:p>
    <w:p w14:paraId="6682EC3B" w14:textId="5061E3B7" w:rsidR="006501BD" w:rsidRPr="000D453E" w:rsidRDefault="003D6619">
      <w:pPr>
        <w:numPr>
          <w:ilvl w:val="1"/>
          <w:numId w:val="5"/>
        </w:numPr>
        <w:tabs>
          <w:tab w:val="clear" w:pos="720"/>
          <w:tab w:val="left" w:pos="-1701"/>
        </w:tabs>
        <w:spacing w:before="240"/>
        <w:contextualSpacing/>
        <w:rPr>
          <w:rFonts w:ascii="Calibri" w:eastAsia="Times New Roman" w:hAnsi="Calibri" w:cs="Calibri"/>
          <w:sz w:val="24"/>
          <w:szCs w:val="24"/>
          <w:lang w:eastAsia="zh-CN"/>
        </w:rPr>
      </w:pPr>
      <w:r w:rsidRPr="000D453E">
        <w:rPr>
          <w:rFonts w:cstheme="minorHAnsi"/>
          <w:sz w:val="24"/>
          <w:szCs w:val="24"/>
        </w:rPr>
        <w:t>Wykonawca składa ofertę na pobranym, interaktywnym formularzu</w:t>
      </w:r>
      <w:r w:rsidR="00C1107B" w:rsidRPr="000D453E">
        <w:rPr>
          <w:rFonts w:cstheme="minorHAnsi"/>
          <w:sz w:val="24"/>
          <w:szCs w:val="24"/>
        </w:rPr>
        <w:t>.</w:t>
      </w:r>
    </w:p>
    <w:p w14:paraId="5669C230" w14:textId="4ED128FE" w:rsidR="003D6619" w:rsidRPr="000D453E" w:rsidRDefault="003D6619">
      <w:pPr>
        <w:numPr>
          <w:ilvl w:val="1"/>
          <w:numId w:val="5"/>
        </w:numPr>
        <w:tabs>
          <w:tab w:val="clear" w:pos="720"/>
          <w:tab w:val="left" w:pos="-1701"/>
        </w:tabs>
        <w:spacing w:before="240"/>
        <w:contextualSpacing/>
        <w:rPr>
          <w:rFonts w:ascii="Calibri" w:eastAsia="Times New Roman" w:hAnsi="Calibri" w:cs="Calibri"/>
          <w:sz w:val="24"/>
          <w:szCs w:val="24"/>
          <w:lang w:eastAsia="zh-CN"/>
        </w:rPr>
      </w:pPr>
      <w:r w:rsidRPr="000D453E">
        <w:rPr>
          <w:rFonts w:cstheme="minorHAnsi"/>
          <w:sz w:val="24"/>
          <w:szCs w:val="24"/>
        </w:rPr>
        <w:t>Do oferty dołącza wszystkie wymagane w SWZ oświadczenia i dokumenty</w:t>
      </w:r>
      <w:r w:rsidR="005A1510" w:rsidRPr="000D453E">
        <w:rPr>
          <w:rFonts w:cstheme="minorHAnsi"/>
          <w:sz w:val="24"/>
          <w:szCs w:val="24"/>
        </w:rPr>
        <w:t>.</w:t>
      </w:r>
    </w:p>
    <w:p w14:paraId="1B5A6A51" w14:textId="77777777" w:rsidR="00547357" w:rsidRPr="000D453E" w:rsidRDefault="00C1107B">
      <w:pPr>
        <w:pStyle w:val="Akapitzlist"/>
        <w:keepNext/>
        <w:numPr>
          <w:ilvl w:val="1"/>
          <w:numId w:val="5"/>
        </w:numPr>
        <w:rPr>
          <w:rFonts w:ascii="Calibri" w:hAnsi="Calibri" w:cs="Calibri"/>
          <w:sz w:val="24"/>
          <w:szCs w:val="24"/>
        </w:rPr>
      </w:pPr>
      <w:r w:rsidRPr="000D453E">
        <w:rPr>
          <w:rFonts w:ascii="Calibri" w:hAnsi="Calibri" w:cs="Calibri"/>
          <w:sz w:val="24"/>
          <w:szCs w:val="24"/>
          <w:lang w:eastAsia="ar-SA"/>
        </w:rPr>
        <w:t>Dokumenty lub oświadczenia sporządzone w języku obcym są składane wraz z tłumaczeniem na język polski.</w:t>
      </w:r>
    </w:p>
    <w:p w14:paraId="13E19AF9" w14:textId="0FC889C8" w:rsidR="00547357" w:rsidRPr="000D453E" w:rsidRDefault="00547357">
      <w:pPr>
        <w:pStyle w:val="Akapitzlist"/>
        <w:keepNext/>
        <w:numPr>
          <w:ilvl w:val="1"/>
          <w:numId w:val="5"/>
        </w:numPr>
        <w:rPr>
          <w:rFonts w:ascii="Calibri" w:hAnsi="Calibri" w:cs="Calibri"/>
          <w:sz w:val="24"/>
          <w:szCs w:val="24"/>
          <w:lang w:eastAsia="ar-SA"/>
        </w:rPr>
      </w:pPr>
      <w:r w:rsidRPr="000D453E">
        <w:rPr>
          <w:rFonts w:ascii="Calibri" w:hAnsi="Calibri" w:cs="Calibri"/>
          <w:sz w:val="24"/>
          <w:szCs w:val="24"/>
          <w:lang w:eastAsia="ar-SA"/>
        </w:rPr>
        <w:t>Wykonawca ponosi wszystkie koszty związane z przygotowaniem i złożeniem oferty.</w:t>
      </w:r>
    </w:p>
    <w:p w14:paraId="6D47920F" w14:textId="02BA21E6" w:rsidR="00547357" w:rsidRPr="000D453E" w:rsidRDefault="00547357" w:rsidP="00547357">
      <w:pPr>
        <w:keepNext/>
        <w:rPr>
          <w:rFonts w:ascii="Calibri" w:hAnsi="Calibri" w:cs="Calibri"/>
          <w:sz w:val="24"/>
          <w:szCs w:val="24"/>
        </w:rPr>
      </w:pPr>
    </w:p>
    <w:p w14:paraId="39B313E0" w14:textId="6C58E4A4" w:rsidR="00072941" w:rsidRPr="000D453E" w:rsidRDefault="00072941" w:rsidP="00547357">
      <w:pPr>
        <w:keepNext/>
        <w:rPr>
          <w:rFonts w:ascii="Calibri" w:hAnsi="Calibri" w:cs="Calibri"/>
          <w:b/>
          <w:bCs/>
          <w:sz w:val="24"/>
          <w:szCs w:val="24"/>
        </w:rPr>
      </w:pPr>
      <w:r w:rsidRPr="000D453E">
        <w:rPr>
          <w:rFonts w:ascii="Calibri" w:hAnsi="Calibri" w:cs="Calibri"/>
          <w:b/>
          <w:bCs/>
          <w:sz w:val="24"/>
          <w:szCs w:val="24"/>
        </w:rPr>
        <w:t>[WYKAZ DOKUMENTÓW I OŚWIADCZEŃ SKŁADANYCH WRAZ Z OFERTĄ]</w:t>
      </w:r>
    </w:p>
    <w:p w14:paraId="294864B6" w14:textId="007DEA6D" w:rsidR="00072941" w:rsidRPr="000D453E" w:rsidRDefault="00072941" w:rsidP="00547357">
      <w:pPr>
        <w:keepNext/>
        <w:rPr>
          <w:rFonts w:ascii="Calibri" w:hAnsi="Calibri" w:cs="Calibri"/>
          <w:sz w:val="24"/>
          <w:szCs w:val="24"/>
        </w:rPr>
      </w:pPr>
    </w:p>
    <w:p w14:paraId="79970C7E" w14:textId="491E7782" w:rsidR="00072941" w:rsidRPr="000D453E" w:rsidRDefault="00072941">
      <w:pPr>
        <w:pStyle w:val="Akapitzlist"/>
        <w:keepNext/>
        <w:numPr>
          <w:ilvl w:val="3"/>
          <w:numId w:val="7"/>
        </w:numPr>
        <w:ind w:left="426" w:hanging="426"/>
        <w:rPr>
          <w:rFonts w:ascii="Calibri" w:hAnsi="Calibri" w:cs="Calibri"/>
          <w:sz w:val="24"/>
          <w:szCs w:val="24"/>
        </w:rPr>
      </w:pPr>
      <w:r w:rsidRPr="000D453E">
        <w:rPr>
          <w:rFonts w:ascii="Calibri" w:hAnsi="Calibri" w:cs="Calibri"/>
          <w:sz w:val="24"/>
          <w:szCs w:val="24"/>
        </w:rPr>
        <w:t xml:space="preserve">Oświadczenie wstępne potwierdzające brak podstaw wykluczenia, zgodnie z art. 125 ust. 1 ustawy </w:t>
      </w:r>
      <w:proofErr w:type="spellStart"/>
      <w:r w:rsidR="00715A2B" w:rsidRPr="000D453E">
        <w:rPr>
          <w:rFonts w:ascii="Calibri" w:hAnsi="Calibri" w:cs="Calibri"/>
          <w:sz w:val="24"/>
          <w:szCs w:val="24"/>
        </w:rPr>
        <w:t>Pzp</w:t>
      </w:r>
      <w:proofErr w:type="spellEnd"/>
      <w:r w:rsidR="00715A2B" w:rsidRPr="000D453E">
        <w:rPr>
          <w:rFonts w:ascii="Calibri" w:hAnsi="Calibri" w:cs="Calibri"/>
          <w:sz w:val="24"/>
          <w:szCs w:val="24"/>
        </w:rPr>
        <w:t>;</w:t>
      </w:r>
    </w:p>
    <w:p w14:paraId="72B35F5B" w14:textId="7439FF4E" w:rsidR="00715A2B" w:rsidRPr="000D453E" w:rsidRDefault="00715A2B">
      <w:pPr>
        <w:pStyle w:val="Akapitzlist"/>
        <w:keepNext/>
        <w:numPr>
          <w:ilvl w:val="3"/>
          <w:numId w:val="7"/>
        </w:numPr>
        <w:ind w:left="426" w:hanging="426"/>
        <w:rPr>
          <w:rFonts w:ascii="Calibri" w:hAnsi="Calibri" w:cs="Calibri"/>
          <w:sz w:val="24"/>
          <w:szCs w:val="24"/>
        </w:rPr>
      </w:pPr>
      <w:r w:rsidRPr="000D453E">
        <w:rPr>
          <w:rFonts w:ascii="Calibri" w:hAnsi="Calibri" w:cs="Calibri"/>
          <w:sz w:val="24"/>
          <w:szCs w:val="24"/>
        </w:rPr>
        <w:t>Oświadczenie dotyczące przesłanek wykluczenia z art. 7 ust. 1 ustawy o szczególnych rozwiązaniach w zakresie przeciwdziałania wspieraniu agresji na Ukrainę oraz służących ochronie bezpieczeństwa narodowego;</w:t>
      </w:r>
    </w:p>
    <w:p w14:paraId="0D2AD59F" w14:textId="11E2EC3C" w:rsidR="00715A2B" w:rsidRPr="000D453E" w:rsidRDefault="00715A2B">
      <w:pPr>
        <w:pStyle w:val="Akapitzlist"/>
        <w:keepNext/>
        <w:numPr>
          <w:ilvl w:val="3"/>
          <w:numId w:val="7"/>
        </w:numPr>
        <w:ind w:left="426" w:hanging="426"/>
        <w:rPr>
          <w:rFonts w:ascii="Calibri" w:hAnsi="Calibri" w:cs="Calibri"/>
          <w:sz w:val="24"/>
          <w:szCs w:val="24"/>
        </w:rPr>
      </w:pPr>
      <w:r w:rsidRPr="000D453E">
        <w:rPr>
          <w:rFonts w:ascii="Calibri" w:hAnsi="Calibri" w:cs="Calibri"/>
          <w:sz w:val="24"/>
          <w:szCs w:val="24"/>
        </w:rPr>
        <w:t>Odpis lub informacj</w:t>
      </w:r>
      <w:r w:rsidR="007659AF" w:rsidRPr="000D453E">
        <w:rPr>
          <w:rFonts w:ascii="Calibri" w:hAnsi="Calibri" w:cs="Calibri"/>
          <w:sz w:val="24"/>
          <w:szCs w:val="24"/>
        </w:rPr>
        <w:t>a</w:t>
      </w:r>
      <w:r w:rsidRPr="000D453E">
        <w:rPr>
          <w:rFonts w:ascii="Calibri" w:hAnsi="Calibri" w:cs="Calibri"/>
          <w:sz w:val="24"/>
          <w:szCs w:val="24"/>
        </w:rPr>
        <w:t xml:space="preserve"> z Krajowego Rejestru Sądowego, Centralnej Ewidencji i Informacji o Działalności Gospodarczej lub innego właściwego rejestru</w:t>
      </w:r>
      <w:r w:rsidR="00225E65" w:rsidRPr="000D453E">
        <w:rPr>
          <w:rFonts w:ascii="Calibri" w:hAnsi="Calibri" w:cs="Calibri"/>
          <w:sz w:val="24"/>
          <w:szCs w:val="24"/>
        </w:rPr>
        <w:t xml:space="preserve"> </w:t>
      </w:r>
      <w:r w:rsidRPr="000D453E">
        <w:rPr>
          <w:rFonts w:ascii="Calibri" w:hAnsi="Calibri" w:cs="Calibri"/>
          <w:sz w:val="24"/>
          <w:szCs w:val="24"/>
        </w:rPr>
        <w:t xml:space="preserve">(Zamawiający nie wymaga </w:t>
      </w:r>
      <w:r w:rsidRPr="000D453E">
        <w:rPr>
          <w:rFonts w:ascii="Calibri" w:hAnsi="Calibri" w:cs="Calibri"/>
          <w:sz w:val="24"/>
          <w:szCs w:val="24"/>
        </w:rPr>
        <w:lastRenderedPageBreak/>
        <w:t>złożenia, jeżeli wykonawca poda w ofercie dane umożliwiające dostęp do tych dokumentów);</w:t>
      </w:r>
    </w:p>
    <w:p w14:paraId="58E3F92A" w14:textId="2DF63FD9" w:rsidR="00715A2B" w:rsidRPr="000D453E" w:rsidRDefault="00715A2B">
      <w:pPr>
        <w:pStyle w:val="Akapitzlist"/>
        <w:keepNext/>
        <w:numPr>
          <w:ilvl w:val="3"/>
          <w:numId w:val="7"/>
        </w:numPr>
        <w:ind w:left="426" w:hanging="426"/>
        <w:rPr>
          <w:rFonts w:ascii="Calibri" w:hAnsi="Calibri" w:cs="Calibri"/>
          <w:sz w:val="24"/>
          <w:szCs w:val="24"/>
        </w:rPr>
      </w:pPr>
      <w:r w:rsidRPr="000D453E">
        <w:rPr>
          <w:rFonts w:ascii="Calibri" w:hAnsi="Calibri" w:cs="Calibri"/>
          <w:sz w:val="24"/>
          <w:szCs w:val="24"/>
        </w:rPr>
        <w:t>Pełnomocnictwo upoważniające do złożenia oferty, o ile ofertę składa pełnomocnik;</w:t>
      </w:r>
    </w:p>
    <w:p w14:paraId="65CFEA62" w14:textId="4E07598F" w:rsidR="00715A2B" w:rsidRPr="000D453E" w:rsidRDefault="00FB4764">
      <w:pPr>
        <w:pStyle w:val="Akapitzlist"/>
        <w:keepNext/>
        <w:numPr>
          <w:ilvl w:val="3"/>
          <w:numId w:val="7"/>
        </w:numPr>
        <w:ind w:left="426" w:hanging="426"/>
        <w:rPr>
          <w:rFonts w:ascii="Calibri" w:hAnsi="Calibri" w:cs="Calibri"/>
          <w:sz w:val="24"/>
          <w:szCs w:val="24"/>
        </w:rPr>
      </w:pPr>
      <w:r w:rsidRPr="000D453E">
        <w:rPr>
          <w:rFonts w:ascii="Calibri" w:hAnsi="Calibri" w:cs="Calibri"/>
          <w:sz w:val="24"/>
          <w:szCs w:val="24"/>
        </w:rPr>
        <w:t>Przedmiotowe środki dowodowe;</w:t>
      </w:r>
    </w:p>
    <w:p w14:paraId="535ABFA3" w14:textId="77777777" w:rsidR="00A76464" w:rsidRPr="000D453E" w:rsidRDefault="00A76464" w:rsidP="00A76464">
      <w:pPr>
        <w:pStyle w:val="Akapitzlist"/>
        <w:keepNext/>
        <w:rPr>
          <w:rFonts w:ascii="Calibri" w:hAnsi="Calibri" w:cs="Calibri"/>
          <w:sz w:val="24"/>
          <w:szCs w:val="24"/>
        </w:rPr>
      </w:pPr>
    </w:p>
    <w:p w14:paraId="4AC5F95F" w14:textId="6CE578CA" w:rsidR="003D6619" w:rsidRPr="000D453E" w:rsidRDefault="00A76464" w:rsidP="00A76464">
      <w:pPr>
        <w:pStyle w:val="Akapitzlist"/>
        <w:keepNext/>
        <w:rPr>
          <w:rFonts w:ascii="Calibri" w:hAnsi="Calibri" w:cs="Calibri"/>
          <w:b/>
          <w:bCs/>
          <w:sz w:val="24"/>
          <w:szCs w:val="24"/>
        </w:rPr>
      </w:pPr>
      <w:r w:rsidRPr="000D453E">
        <w:rPr>
          <w:rFonts w:ascii="Calibri" w:hAnsi="Calibri" w:cs="Calibri"/>
          <w:b/>
          <w:bCs/>
          <w:sz w:val="24"/>
          <w:szCs w:val="24"/>
        </w:rPr>
        <w:t xml:space="preserve">TAJEMNICA PRZEDSIĘBIORSTWA </w:t>
      </w:r>
    </w:p>
    <w:p w14:paraId="3A57D246" w14:textId="77777777" w:rsidR="00A76464" w:rsidRPr="000D453E" w:rsidRDefault="00A76464" w:rsidP="00A76464">
      <w:pPr>
        <w:pStyle w:val="Akapitzlist"/>
        <w:keepNext/>
        <w:rPr>
          <w:rFonts w:ascii="Calibri" w:hAnsi="Calibri" w:cs="Calibri"/>
          <w:b/>
          <w:bCs/>
          <w:sz w:val="24"/>
          <w:szCs w:val="24"/>
        </w:rPr>
      </w:pPr>
    </w:p>
    <w:p w14:paraId="28C09EE3" w14:textId="193E44F6" w:rsidR="006501BD" w:rsidRPr="000D453E" w:rsidRDefault="00C1107B">
      <w:pPr>
        <w:pStyle w:val="Akapitzlist"/>
        <w:keepNext/>
        <w:numPr>
          <w:ilvl w:val="1"/>
          <w:numId w:val="5"/>
        </w:numPr>
        <w:rPr>
          <w:rFonts w:ascii="Calibri" w:hAnsi="Calibri" w:cs="Calibri"/>
          <w:sz w:val="24"/>
          <w:szCs w:val="24"/>
        </w:rPr>
      </w:pPr>
      <w:r w:rsidRPr="000D453E">
        <w:rPr>
          <w:rFonts w:ascii="Calibri" w:hAnsi="Calibri" w:cs="Calibri"/>
          <w:sz w:val="24"/>
          <w:szCs w:val="24"/>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611B3C4E" w14:textId="77777777" w:rsidR="00A76464" w:rsidRPr="000D453E" w:rsidRDefault="00A76464">
      <w:pPr>
        <w:pStyle w:val="Akapitzlist"/>
        <w:keepNext/>
        <w:numPr>
          <w:ilvl w:val="1"/>
          <w:numId w:val="5"/>
        </w:numPr>
        <w:rPr>
          <w:rFonts w:ascii="Calibri" w:hAnsi="Calibri" w:cs="Calibri"/>
          <w:sz w:val="24"/>
          <w:szCs w:val="24"/>
        </w:rPr>
      </w:pPr>
      <w:r w:rsidRPr="000D453E">
        <w:rPr>
          <w:rFonts w:ascii="Calibri" w:hAnsi="Calibri" w:cs="Calibri"/>
          <w:sz w:val="24"/>
          <w:szCs w:val="24"/>
        </w:rPr>
        <w:t>Zastrzeżenie informacji, które nie stanowią tajemnicy przedsiębiorstwa w rozumieniu ww. ustawy w momencie odmowy na wezwanie Zamawiającego do odtajnienia przez Wykonawcę tej części oferty, skutkować będzie odtajnieniem tej części oferty nie będącej tajemnicą przedsiębiorstwa przez Zamawiającego.</w:t>
      </w:r>
    </w:p>
    <w:p w14:paraId="009C3B2B" w14:textId="77777777" w:rsidR="006501BD" w:rsidRPr="000D453E" w:rsidRDefault="00C1107B">
      <w:pPr>
        <w:pStyle w:val="Akapitzlist"/>
        <w:keepNext/>
        <w:numPr>
          <w:ilvl w:val="1"/>
          <w:numId w:val="5"/>
        </w:numPr>
        <w:rPr>
          <w:rFonts w:ascii="Calibri" w:hAnsi="Calibri" w:cs="Calibri"/>
          <w:sz w:val="24"/>
          <w:szCs w:val="24"/>
        </w:rPr>
      </w:pPr>
      <w:r w:rsidRPr="000D453E">
        <w:rPr>
          <w:rFonts w:ascii="Calibri" w:hAnsi="Calibri" w:cs="Calibri"/>
          <w:sz w:val="24"/>
          <w:szCs w:val="24"/>
        </w:rPr>
        <w:t xml:space="preserve">Zamawiający nie ujawni informacji stanowiących tajemnicę przedsiębiorstwa w rozumieniu przepisów o zwalczaniu nieuczciwej konkurencji, jeżeli Wykonawca, nie później niż w terminie składania odpowiednio oferty albo innych dokumentów (jeżeli tych dokumentów dotyczy tajemnica przedsiębiorstwa), zastrzegł, że nie mogą być one udostępniane oraz wykazał, iż zastrzeżone informacje zawierają tajemnicę przedsiębiorstwa. Wykonawca nie może zastrzec informacji, o których mowa w art. 222 ust. 5 ustawy </w:t>
      </w:r>
      <w:proofErr w:type="spellStart"/>
      <w:r w:rsidRPr="000D453E">
        <w:rPr>
          <w:rFonts w:ascii="Calibri" w:hAnsi="Calibri" w:cs="Calibri"/>
          <w:sz w:val="24"/>
          <w:szCs w:val="24"/>
        </w:rPr>
        <w:t>Pzp</w:t>
      </w:r>
      <w:proofErr w:type="spellEnd"/>
      <w:r w:rsidRPr="000D453E">
        <w:rPr>
          <w:rFonts w:ascii="Calibri" w:hAnsi="Calibri" w:cs="Calibri"/>
          <w:sz w:val="24"/>
          <w:szCs w:val="24"/>
        </w:rPr>
        <w:t>.</w:t>
      </w:r>
    </w:p>
    <w:p w14:paraId="71294BA2" w14:textId="77777777" w:rsidR="00547357" w:rsidRPr="000D453E" w:rsidRDefault="00547357" w:rsidP="00547357">
      <w:pPr>
        <w:pStyle w:val="Akapitzlist"/>
        <w:keepNext/>
        <w:rPr>
          <w:rFonts w:ascii="Calibri" w:hAnsi="Calibri" w:cs="Calibri"/>
          <w:sz w:val="24"/>
          <w:szCs w:val="24"/>
        </w:rPr>
      </w:pPr>
    </w:p>
    <w:p w14:paraId="5935DF80" w14:textId="77777777" w:rsidR="006501BD" w:rsidRPr="000D453E" w:rsidRDefault="00C1107B">
      <w:pPr>
        <w:keepNext/>
        <w:numPr>
          <w:ilvl w:val="0"/>
          <w:numId w:val="4"/>
        </w:numPr>
        <w:spacing w:line="288" w:lineRule="auto"/>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Miejsce oraz termin składania i otwarcia ofert</w:t>
      </w:r>
    </w:p>
    <w:p w14:paraId="02CC244B" w14:textId="77777777" w:rsidR="006501BD" w:rsidRPr="000D453E" w:rsidRDefault="00C1107B">
      <w:pPr>
        <w:keepNext/>
        <w:numPr>
          <w:ilvl w:val="1"/>
          <w:numId w:val="4"/>
        </w:numPr>
        <w:spacing w:before="120" w:line="288" w:lineRule="auto"/>
        <w:ind w:left="448" w:hanging="448"/>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Informacje ogólne:</w:t>
      </w:r>
    </w:p>
    <w:p w14:paraId="6C990F36" w14:textId="30069CB4" w:rsidR="006501BD" w:rsidRPr="000D453E" w:rsidRDefault="00C1107B" w:rsidP="005B7065">
      <w:pPr>
        <w:tabs>
          <w:tab w:val="left" w:pos="567"/>
        </w:tabs>
        <w:spacing w:line="288" w:lineRule="auto"/>
        <w:rPr>
          <w:rFonts w:ascii="Calibri" w:eastAsia="Times New Roman" w:hAnsi="Calibri" w:cs="Calibri"/>
          <w:sz w:val="24"/>
          <w:szCs w:val="24"/>
          <w:lang w:eastAsia="zh-CN"/>
        </w:rPr>
      </w:pPr>
      <w:r w:rsidRPr="000D453E">
        <w:rPr>
          <w:rFonts w:eastAsia="Times New Roman" w:cs="Calibri"/>
          <w:sz w:val="24"/>
          <w:szCs w:val="24"/>
          <w:lang w:eastAsia="zh-CN"/>
        </w:rPr>
        <w:t xml:space="preserve">Oferta musi wpłynąć do zamawiającego najpóźniej do dnia </w:t>
      </w:r>
      <w:r w:rsidR="00077B91">
        <w:rPr>
          <w:rFonts w:eastAsia="Times New Roman" w:cs="Calibri"/>
          <w:b/>
          <w:color w:val="000000" w:themeColor="text1"/>
          <w:sz w:val="24"/>
          <w:szCs w:val="24"/>
          <w:lang w:eastAsia="zh-CN"/>
        </w:rPr>
        <w:t>28</w:t>
      </w:r>
      <w:r w:rsidR="00E24A16" w:rsidRPr="000D453E">
        <w:rPr>
          <w:rFonts w:eastAsia="Times New Roman" w:cs="Calibri"/>
          <w:b/>
          <w:color w:val="000000" w:themeColor="text1"/>
          <w:sz w:val="24"/>
          <w:szCs w:val="24"/>
          <w:lang w:eastAsia="zh-CN"/>
        </w:rPr>
        <w:t>.0</w:t>
      </w:r>
      <w:r w:rsidR="006E06F7" w:rsidRPr="000D453E">
        <w:rPr>
          <w:rFonts w:eastAsia="Times New Roman" w:cs="Calibri"/>
          <w:b/>
          <w:color w:val="000000" w:themeColor="text1"/>
          <w:sz w:val="24"/>
          <w:szCs w:val="24"/>
          <w:lang w:eastAsia="zh-CN"/>
        </w:rPr>
        <w:t>3</w:t>
      </w:r>
      <w:r w:rsidR="00E24A16" w:rsidRPr="000D453E">
        <w:rPr>
          <w:rFonts w:eastAsia="Times New Roman" w:cs="Calibri"/>
          <w:b/>
          <w:color w:val="000000" w:themeColor="text1"/>
          <w:sz w:val="24"/>
          <w:szCs w:val="24"/>
          <w:lang w:eastAsia="zh-CN"/>
        </w:rPr>
        <w:t>.202</w:t>
      </w:r>
      <w:r w:rsidR="00077B91">
        <w:rPr>
          <w:rFonts w:eastAsia="Times New Roman" w:cs="Calibri"/>
          <w:b/>
          <w:color w:val="000000" w:themeColor="text1"/>
          <w:sz w:val="24"/>
          <w:szCs w:val="24"/>
          <w:lang w:eastAsia="zh-CN"/>
        </w:rPr>
        <w:t>4</w:t>
      </w:r>
      <w:r w:rsidR="00E24A16" w:rsidRPr="000D453E">
        <w:rPr>
          <w:rFonts w:eastAsia="Times New Roman" w:cs="Calibri"/>
          <w:b/>
          <w:color w:val="000000" w:themeColor="text1"/>
          <w:sz w:val="24"/>
          <w:szCs w:val="24"/>
          <w:lang w:eastAsia="zh-CN"/>
        </w:rPr>
        <w:t xml:space="preserve"> r. </w:t>
      </w:r>
      <w:r w:rsidRPr="000D453E">
        <w:rPr>
          <w:rFonts w:eastAsia="Times New Roman" w:cs="Calibri"/>
          <w:b/>
          <w:bCs/>
          <w:color w:val="000000" w:themeColor="text1"/>
          <w:sz w:val="24"/>
          <w:szCs w:val="24"/>
          <w:lang w:eastAsia="zh-CN"/>
        </w:rPr>
        <w:t>do godz. 10:00</w:t>
      </w:r>
      <w:r w:rsidR="00E24A16" w:rsidRPr="000D453E">
        <w:rPr>
          <w:rFonts w:eastAsia="Times New Roman" w:cs="Calibri"/>
          <w:b/>
          <w:bCs/>
          <w:color w:val="000000" w:themeColor="text1"/>
          <w:sz w:val="24"/>
          <w:szCs w:val="24"/>
          <w:lang w:eastAsia="zh-CN"/>
        </w:rPr>
        <w:t>:00</w:t>
      </w:r>
    </w:p>
    <w:p w14:paraId="46E96CC7" w14:textId="77777777" w:rsidR="006501BD" w:rsidRPr="000D453E" w:rsidRDefault="00C1107B" w:rsidP="005B7065">
      <w:pPr>
        <w:spacing w:line="288" w:lineRule="auto"/>
        <w:rPr>
          <w:rFonts w:ascii="Calibri" w:eastAsia="Times New Roman" w:hAnsi="Calibri" w:cs="Calibri"/>
          <w:sz w:val="24"/>
          <w:szCs w:val="24"/>
          <w:lang w:eastAsia="zh-CN"/>
        </w:rPr>
      </w:pPr>
      <w:r w:rsidRPr="000D453E">
        <w:rPr>
          <w:rFonts w:eastAsia="Times New Roman" w:cs="Calibri"/>
          <w:sz w:val="24"/>
          <w:szCs w:val="24"/>
          <w:lang w:eastAsia="zh-CN"/>
        </w:rPr>
        <w:t xml:space="preserve">Zamawiający odrzuci ofertę złożoną po terminie składania ofert. </w:t>
      </w:r>
    </w:p>
    <w:p w14:paraId="03FED6E7" w14:textId="77777777" w:rsidR="006501BD" w:rsidRPr="000D453E" w:rsidRDefault="00C1107B">
      <w:pPr>
        <w:keepNext/>
        <w:numPr>
          <w:ilvl w:val="1"/>
          <w:numId w:val="4"/>
        </w:numPr>
        <w:spacing w:before="120" w:line="288" w:lineRule="auto"/>
        <w:ind w:left="448" w:hanging="448"/>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Otwarcie ofert:</w:t>
      </w:r>
    </w:p>
    <w:p w14:paraId="62870FC4" w14:textId="2FB332B9" w:rsidR="006501BD" w:rsidRPr="000D453E" w:rsidRDefault="00C1107B" w:rsidP="005B7065">
      <w:pPr>
        <w:spacing w:line="288" w:lineRule="auto"/>
        <w:rPr>
          <w:rFonts w:ascii="Calibri" w:eastAsia="Times New Roman" w:hAnsi="Calibri" w:cs="Calibri"/>
          <w:color w:val="000000"/>
          <w:sz w:val="24"/>
          <w:szCs w:val="24"/>
          <w:lang w:eastAsia="zh-CN"/>
        </w:rPr>
      </w:pPr>
      <w:r w:rsidRPr="000D453E">
        <w:rPr>
          <w:rFonts w:eastAsia="Times New Roman" w:cs="Calibri"/>
          <w:color w:val="000000"/>
          <w:sz w:val="24"/>
          <w:szCs w:val="24"/>
          <w:lang w:eastAsia="zh-CN"/>
        </w:rPr>
        <w:t xml:space="preserve">Otwarcie ofert nastąpi w dniu </w:t>
      </w:r>
      <w:r w:rsidR="00077B91">
        <w:rPr>
          <w:rFonts w:eastAsia="Times New Roman" w:cs="Calibri"/>
          <w:b/>
          <w:color w:val="000000" w:themeColor="text1"/>
          <w:sz w:val="24"/>
          <w:szCs w:val="24"/>
          <w:lang w:eastAsia="zh-CN"/>
        </w:rPr>
        <w:t>28</w:t>
      </w:r>
      <w:r w:rsidR="00E24A16" w:rsidRPr="000D453E">
        <w:rPr>
          <w:rFonts w:eastAsia="Times New Roman" w:cs="Calibri"/>
          <w:b/>
          <w:color w:val="000000" w:themeColor="text1"/>
          <w:sz w:val="24"/>
          <w:szCs w:val="24"/>
          <w:lang w:eastAsia="zh-CN"/>
        </w:rPr>
        <w:t>.0</w:t>
      </w:r>
      <w:r w:rsidR="006E06F7" w:rsidRPr="000D453E">
        <w:rPr>
          <w:rFonts w:eastAsia="Times New Roman" w:cs="Calibri"/>
          <w:b/>
          <w:color w:val="000000" w:themeColor="text1"/>
          <w:sz w:val="24"/>
          <w:szCs w:val="24"/>
          <w:lang w:eastAsia="zh-CN"/>
        </w:rPr>
        <w:t>3</w:t>
      </w:r>
      <w:r w:rsidR="00E24A16" w:rsidRPr="000D453E">
        <w:rPr>
          <w:rFonts w:eastAsia="Times New Roman" w:cs="Calibri"/>
          <w:b/>
          <w:color w:val="000000" w:themeColor="text1"/>
          <w:sz w:val="24"/>
          <w:szCs w:val="24"/>
          <w:lang w:eastAsia="zh-CN"/>
        </w:rPr>
        <w:t>.202</w:t>
      </w:r>
      <w:r w:rsidR="00077B91">
        <w:rPr>
          <w:rFonts w:eastAsia="Times New Roman" w:cs="Calibri"/>
          <w:b/>
          <w:color w:val="000000" w:themeColor="text1"/>
          <w:sz w:val="24"/>
          <w:szCs w:val="24"/>
          <w:lang w:eastAsia="zh-CN"/>
        </w:rPr>
        <w:t>4</w:t>
      </w:r>
      <w:r w:rsidR="00E24A16" w:rsidRPr="000D453E">
        <w:rPr>
          <w:rFonts w:eastAsia="Times New Roman" w:cs="Calibri"/>
          <w:b/>
          <w:color w:val="000000" w:themeColor="text1"/>
          <w:sz w:val="24"/>
          <w:szCs w:val="24"/>
          <w:lang w:eastAsia="zh-CN"/>
        </w:rPr>
        <w:t xml:space="preserve"> r. </w:t>
      </w:r>
      <w:r w:rsidRPr="000D453E">
        <w:rPr>
          <w:rFonts w:eastAsia="Times New Roman" w:cs="Calibri"/>
          <w:b/>
          <w:bCs/>
          <w:color w:val="000000"/>
          <w:sz w:val="24"/>
          <w:szCs w:val="24"/>
          <w:lang w:eastAsia="zh-CN"/>
        </w:rPr>
        <w:t>o godzinie 10:</w:t>
      </w:r>
      <w:r w:rsidR="00077B91">
        <w:rPr>
          <w:rFonts w:eastAsia="Times New Roman" w:cs="Calibri"/>
          <w:b/>
          <w:bCs/>
          <w:color w:val="000000"/>
          <w:sz w:val="24"/>
          <w:szCs w:val="24"/>
          <w:lang w:eastAsia="zh-CN"/>
        </w:rPr>
        <w:t>1</w:t>
      </w:r>
      <w:r w:rsidRPr="000D453E">
        <w:rPr>
          <w:rFonts w:eastAsia="Times New Roman" w:cs="Calibri"/>
          <w:b/>
          <w:bCs/>
          <w:color w:val="000000"/>
          <w:sz w:val="24"/>
          <w:szCs w:val="24"/>
          <w:lang w:eastAsia="zh-CN"/>
        </w:rPr>
        <w:t>0</w:t>
      </w:r>
      <w:r w:rsidR="004E602A">
        <w:rPr>
          <w:rFonts w:eastAsia="Times New Roman" w:cs="Calibri"/>
          <w:b/>
          <w:bCs/>
          <w:color w:val="000000"/>
          <w:sz w:val="24"/>
          <w:szCs w:val="24"/>
          <w:lang w:eastAsia="zh-CN"/>
        </w:rPr>
        <w:t>:00</w:t>
      </w:r>
      <w:r w:rsidRPr="000D453E">
        <w:rPr>
          <w:rFonts w:eastAsia="Times New Roman" w:cs="Calibri"/>
          <w:color w:val="000000"/>
          <w:sz w:val="24"/>
          <w:szCs w:val="24"/>
          <w:lang w:eastAsia="zh-CN"/>
        </w:rPr>
        <w:t>.</w:t>
      </w:r>
    </w:p>
    <w:p w14:paraId="04F845A2" w14:textId="77777777" w:rsidR="006501BD" w:rsidRPr="000D453E" w:rsidRDefault="00C1107B" w:rsidP="005B7065">
      <w:pPr>
        <w:spacing w:line="288" w:lineRule="auto"/>
        <w:rPr>
          <w:rFonts w:ascii="Calibri" w:eastAsia="Times New Roman" w:hAnsi="Calibri" w:cs="Calibri"/>
          <w:color w:val="000000"/>
          <w:sz w:val="24"/>
          <w:szCs w:val="24"/>
          <w:lang w:eastAsia="zh-CN"/>
        </w:rPr>
      </w:pPr>
      <w:r w:rsidRPr="000D453E">
        <w:rPr>
          <w:rFonts w:eastAsia="Times New Roman" w:cs="Calibri"/>
          <w:color w:val="000000"/>
          <w:sz w:val="24"/>
          <w:szCs w:val="24"/>
          <w:lang w:eastAsia="zh-CN"/>
        </w:rPr>
        <w:t xml:space="preserve">Otwarcie ofert będzie niepubliczne. </w:t>
      </w:r>
    </w:p>
    <w:p w14:paraId="0B9EADA4" w14:textId="31FC2A3D" w:rsidR="006501BD" w:rsidRPr="000D453E" w:rsidRDefault="00C1107B">
      <w:pPr>
        <w:keepNext/>
        <w:numPr>
          <w:ilvl w:val="0"/>
          <w:numId w:val="4"/>
        </w:numPr>
        <w:spacing w:before="120" w:line="288" w:lineRule="auto"/>
        <w:ind w:left="284" w:hanging="284"/>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Opis sposobu obliczenia ceny</w:t>
      </w:r>
    </w:p>
    <w:p w14:paraId="780ADA38" w14:textId="77777777" w:rsidR="007D1944" w:rsidRPr="000D453E" w:rsidRDefault="00C1107B">
      <w:pPr>
        <w:keepNext/>
        <w:numPr>
          <w:ilvl w:val="1"/>
          <w:numId w:val="4"/>
        </w:numPr>
        <w:outlineLvl w:val="1"/>
        <w:rPr>
          <w:rFonts w:ascii="Calibri" w:eastAsia="Times New Roman" w:hAnsi="Calibri" w:cs="Calibri"/>
          <w:color w:val="000000"/>
          <w:sz w:val="24"/>
          <w:szCs w:val="24"/>
          <w:lang w:eastAsia="zh-CN"/>
        </w:rPr>
      </w:pPr>
      <w:r w:rsidRPr="000D453E">
        <w:rPr>
          <w:rFonts w:eastAsia="Times New Roman" w:cs="Calibri"/>
          <w:color w:val="000000"/>
          <w:sz w:val="24"/>
          <w:szCs w:val="24"/>
          <w:lang w:eastAsia="zh-CN"/>
        </w:rPr>
        <w:t xml:space="preserve">Cena oferty musi być podana liczbowo w Formularzu </w:t>
      </w:r>
      <w:r w:rsidR="00141FD2" w:rsidRPr="000D453E">
        <w:rPr>
          <w:rFonts w:eastAsia="Times New Roman" w:cs="Calibri"/>
          <w:color w:val="000000"/>
          <w:sz w:val="24"/>
          <w:szCs w:val="24"/>
          <w:lang w:eastAsia="zh-CN"/>
        </w:rPr>
        <w:t xml:space="preserve">interaktywnym </w:t>
      </w:r>
      <w:r w:rsidRPr="000D453E">
        <w:rPr>
          <w:rFonts w:eastAsia="Times New Roman" w:cs="Calibri"/>
          <w:color w:val="000000"/>
          <w:sz w:val="24"/>
          <w:szCs w:val="24"/>
          <w:lang w:eastAsia="zh-CN"/>
        </w:rPr>
        <w:t xml:space="preserve">oferty. </w:t>
      </w:r>
    </w:p>
    <w:p w14:paraId="14EB972B" w14:textId="0F93C850" w:rsidR="00FD4989" w:rsidRPr="00FD4989" w:rsidRDefault="007D1944" w:rsidP="00FD4989">
      <w:pPr>
        <w:keepNext/>
        <w:ind w:left="720"/>
        <w:outlineLvl w:val="1"/>
        <w:rPr>
          <w:rFonts w:eastAsia="Times New Roman" w:cs="Calibri"/>
          <w:color w:val="000000"/>
          <w:sz w:val="24"/>
          <w:szCs w:val="24"/>
          <w:lang w:eastAsia="zh-CN"/>
        </w:rPr>
      </w:pPr>
      <w:r w:rsidRPr="000D453E">
        <w:rPr>
          <w:rFonts w:eastAsia="Times New Roman" w:cs="Calibri"/>
          <w:color w:val="000000"/>
          <w:sz w:val="24"/>
          <w:szCs w:val="24"/>
          <w:lang w:eastAsia="zh-CN"/>
        </w:rPr>
        <w:t xml:space="preserve">Wykonawca zobowiązany jest podać cenę </w:t>
      </w:r>
      <w:r w:rsidR="00EB7236" w:rsidRPr="000D453E">
        <w:rPr>
          <w:rFonts w:eastAsia="Times New Roman" w:cs="Calibri"/>
          <w:color w:val="000000"/>
          <w:sz w:val="24"/>
          <w:szCs w:val="24"/>
          <w:lang w:eastAsia="zh-CN"/>
        </w:rPr>
        <w:t xml:space="preserve">brutto </w:t>
      </w:r>
      <w:r w:rsidRPr="000D453E">
        <w:rPr>
          <w:rFonts w:eastAsia="Times New Roman" w:cs="Calibri"/>
          <w:color w:val="000000"/>
          <w:sz w:val="24"/>
          <w:szCs w:val="24"/>
          <w:lang w:eastAsia="zh-CN"/>
        </w:rPr>
        <w:t xml:space="preserve">za </w:t>
      </w:r>
      <w:r w:rsidR="00EB7236" w:rsidRPr="000D453E">
        <w:rPr>
          <w:rFonts w:eastAsia="Times New Roman" w:cs="Calibri"/>
          <w:color w:val="000000"/>
          <w:sz w:val="24"/>
          <w:szCs w:val="24"/>
          <w:lang w:eastAsia="zh-CN"/>
        </w:rPr>
        <w:t>1m3 oleju napędowego (wraz z kosztami transportu do siedziby Zamawiającego) obowiązując</w:t>
      </w:r>
      <w:r w:rsidR="00FD4989">
        <w:rPr>
          <w:rFonts w:eastAsia="Times New Roman" w:cs="Calibri"/>
          <w:color w:val="000000"/>
          <w:sz w:val="24"/>
          <w:szCs w:val="24"/>
          <w:lang w:eastAsia="zh-CN"/>
        </w:rPr>
        <w:t>ą</w:t>
      </w:r>
      <w:r w:rsidR="00EB7236" w:rsidRPr="000D453E">
        <w:rPr>
          <w:rFonts w:eastAsia="Times New Roman" w:cs="Calibri"/>
          <w:color w:val="000000"/>
          <w:sz w:val="24"/>
          <w:szCs w:val="24"/>
          <w:lang w:eastAsia="zh-CN"/>
        </w:rPr>
        <w:t xml:space="preserve"> w dniu </w:t>
      </w:r>
      <w:r w:rsidR="00EB7236" w:rsidRPr="00710D9E">
        <w:rPr>
          <w:rFonts w:eastAsia="Times New Roman" w:cs="Calibri"/>
          <w:b/>
          <w:bCs/>
          <w:color w:val="000000"/>
          <w:sz w:val="24"/>
          <w:szCs w:val="24"/>
          <w:lang w:eastAsia="zh-CN"/>
        </w:rPr>
        <w:t>2</w:t>
      </w:r>
      <w:r w:rsidR="00A75747">
        <w:rPr>
          <w:rFonts w:eastAsia="Times New Roman" w:cs="Calibri"/>
          <w:b/>
          <w:bCs/>
          <w:color w:val="000000"/>
          <w:sz w:val="24"/>
          <w:szCs w:val="24"/>
          <w:lang w:eastAsia="zh-CN"/>
        </w:rPr>
        <w:t>2</w:t>
      </w:r>
      <w:r w:rsidR="00EB7236" w:rsidRPr="00710D9E">
        <w:rPr>
          <w:rFonts w:eastAsia="Times New Roman" w:cs="Calibri"/>
          <w:b/>
          <w:bCs/>
          <w:color w:val="000000"/>
          <w:sz w:val="24"/>
          <w:szCs w:val="24"/>
          <w:lang w:eastAsia="zh-CN"/>
        </w:rPr>
        <w:t>.0</w:t>
      </w:r>
      <w:r w:rsidR="00077B91">
        <w:rPr>
          <w:rFonts w:eastAsia="Times New Roman" w:cs="Calibri"/>
          <w:b/>
          <w:bCs/>
          <w:color w:val="000000"/>
          <w:sz w:val="24"/>
          <w:szCs w:val="24"/>
          <w:lang w:eastAsia="zh-CN"/>
        </w:rPr>
        <w:t>3</w:t>
      </w:r>
      <w:r w:rsidR="00EB7236" w:rsidRPr="00710D9E">
        <w:rPr>
          <w:rFonts w:eastAsia="Times New Roman" w:cs="Calibri"/>
          <w:b/>
          <w:bCs/>
          <w:color w:val="000000"/>
          <w:sz w:val="24"/>
          <w:szCs w:val="24"/>
          <w:lang w:eastAsia="zh-CN"/>
        </w:rPr>
        <w:t>.202</w:t>
      </w:r>
      <w:r w:rsidR="00077B91">
        <w:rPr>
          <w:rFonts w:eastAsia="Times New Roman" w:cs="Calibri"/>
          <w:b/>
          <w:bCs/>
          <w:color w:val="000000"/>
          <w:sz w:val="24"/>
          <w:szCs w:val="24"/>
          <w:lang w:eastAsia="zh-CN"/>
        </w:rPr>
        <w:t>4</w:t>
      </w:r>
      <w:r w:rsidR="00EB7236" w:rsidRPr="00710D9E">
        <w:rPr>
          <w:rFonts w:eastAsia="Times New Roman" w:cs="Calibri"/>
          <w:b/>
          <w:bCs/>
          <w:color w:val="000000"/>
          <w:sz w:val="24"/>
          <w:szCs w:val="24"/>
          <w:lang w:eastAsia="zh-CN"/>
        </w:rPr>
        <w:t xml:space="preserve"> r.</w:t>
      </w:r>
      <w:r w:rsidR="00EB7236" w:rsidRPr="000D453E">
        <w:rPr>
          <w:rFonts w:eastAsia="Times New Roman" w:cs="Calibri"/>
          <w:color w:val="000000"/>
          <w:sz w:val="24"/>
          <w:szCs w:val="24"/>
          <w:lang w:eastAsia="zh-CN"/>
        </w:rPr>
        <w:t xml:space="preserve"> na stronie </w:t>
      </w:r>
      <w:hyperlink r:id="rId12" w:history="1">
        <w:r w:rsidR="00EB7236" w:rsidRPr="000D453E">
          <w:rPr>
            <w:rFonts w:eastAsia="Times New Roman" w:cs="Calibri"/>
            <w:color w:val="000000"/>
            <w:sz w:val="24"/>
            <w:szCs w:val="24"/>
            <w:lang w:eastAsia="zh-CN"/>
          </w:rPr>
          <w:t>www.orlen.pl</w:t>
        </w:r>
      </w:hyperlink>
      <w:r w:rsidR="00EB7236" w:rsidRPr="000D453E">
        <w:rPr>
          <w:rFonts w:eastAsia="Times New Roman" w:cs="Calibri"/>
          <w:color w:val="000000"/>
          <w:sz w:val="24"/>
          <w:szCs w:val="24"/>
          <w:lang w:eastAsia="zh-CN"/>
        </w:rPr>
        <w:t xml:space="preserve">. Cena winna uwzględniać stały upust obowiązujący przez cały czas trwania umowy. </w:t>
      </w:r>
    </w:p>
    <w:p w14:paraId="095E6B9A" w14:textId="233B04EC" w:rsidR="007D1944" w:rsidRPr="000D453E" w:rsidRDefault="00EB7236" w:rsidP="007D1944">
      <w:pPr>
        <w:keepNext/>
        <w:ind w:left="720"/>
        <w:outlineLvl w:val="1"/>
        <w:rPr>
          <w:rFonts w:eastAsia="Times New Roman" w:cstheme="minorHAnsi"/>
          <w:color w:val="000000"/>
          <w:sz w:val="24"/>
          <w:szCs w:val="24"/>
          <w:lang w:eastAsia="zh-CN"/>
        </w:rPr>
      </w:pPr>
      <w:r w:rsidRPr="000D453E">
        <w:rPr>
          <w:rFonts w:eastAsia="Times New Roman" w:cstheme="minorHAnsi"/>
          <w:color w:val="000000"/>
          <w:sz w:val="24"/>
          <w:szCs w:val="24"/>
          <w:lang w:eastAsia="zh-CN"/>
        </w:rPr>
        <w:t>Rozliczanie paliwa będzie się odbywało w temperaturze 15oC. Cena za dostarczane paliwo ustalana będzie w oparciu o cenę hurtową PKN Orlen w dniu dostawy</w:t>
      </w:r>
      <w:r w:rsidRPr="000D453E">
        <w:rPr>
          <w:rFonts w:cstheme="minorHAnsi"/>
          <w:color w:val="000000"/>
          <w:sz w:val="24"/>
          <w:szCs w:val="24"/>
        </w:rPr>
        <w:t xml:space="preserve"> </w:t>
      </w:r>
      <w:r w:rsidRPr="000D453E">
        <w:rPr>
          <w:rFonts w:cstheme="minorHAnsi"/>
          <w:b/>
          <w:color w:val="000000"/>
          <w:sz w:val="24"/>
          <w:szCs w:val="24"/>
        </w:rPr>
        <w:t xml:space="preserve">minus </w:t>
      </w:r>
      <w:r w:rsidRPr="000D453E">
        <w:rPr>
          <w:rFonts w:cstheme="minorHAnsi"/>
          <w:b/>
          <w:color w:val="000000"/>
          <w:sz w:val="24"/>
          <w:szCs w:val="24"/>
        </w:rPr>
        <w:lastRenderedPageBreak/>
        <w:t>stały rabat podany w ofercie z dokładnością do dwóch miejsc po przecinku</w:t>
      </w:r>
      <w:r w:rsidRPr="000D453E">
        <w:rPr>
          <w:rFonts w:eastAsia="Century Gothic" w:cstheme="minorHAnsi"/>
          <w:sz w:val="24"/>
          <w:szCs w:val="24"/>
        </w:rPr>
        <w:t>. Zamawiający nie przewiduje możliwości prowadzenia rozliczeń w walutach obcych</w:t>
      </w:r>
      <w:r w:rsidR="007D1944" w:rsidRPr="000D453E">
        <w:rPr>
          <w:rFonts w:eastAsia="Times New Roman" w:cstheme="minorHAnsi"/>
          <w:color w:val="000000"/>
          <w:sz w:val="24"/>
          <w:szCs w:val="24"/>
          <w:lang w:eastAsia="zh-CN"/>
        </w:rPr>
        <w:t>.</w:t>
      </w:r>
    </w:p>
    <w:p w14:paraId="617818DC" w14:textId="53629E44" w:rsidR="006501BD" w:rsidRPr="000D453E" w:rsidRDefault="00C1107B" w:rsidP="007D1944">
      <w:pPr>
        <w:keepNext/>
        <w:ind w:left="720"/>
        <w:outlineLvl w:val="1"/>
        <w:rPr>
          <w:rFonts w:eastAsia="Times New Roman" w:cstheme="minorHAnsi"/>
          <w:color w:val="000000"/>
          <w:sz w:val="24"/>
          <w:szCs w:val="24"/>
          <w:lang w:eastAsia="zh-CN"/>
        </w:rPr>
      </w:pPr>
      <w:r w:rsidRPr="000D453E">
        <w:rPr>
          <w:rFonts w:eastAsia="Times New Roman" w:cstheme="minorHAnsi"/>
          <w:color w:val="000000"/>
          <w:sz w:val="24"/>
          <w:szCs w:val="24"/>
          <w:lang w:eastAsia="zh-CN"/>
        </w:rPr>
        <w:t xml:space="preserve">Wykonawca w przedstawionej ofercie musi zaoferować cenę jednoznaczną i ostateczną. Podanie ceny wariantowej wyrażonej jako przedział cenowy lub zawierającej warunki i zastrzeżenia, spowoduje odrzucenie oferty. Cena oferty musi być wyrażona w złotych polskich. Nie będą prowadzone rozliczenia w walutach obcych. Cena oferty nie podlega negocjacjom ani zmianom. Ceny muszą być podane i wyliczone w zaokrągleniu do dwóch miejsc po przecinku (zasada zaokrąglania – poniżej 0,005 należy zaokrąglić w dół, powyżej i równe należy zaokrąglić w górę). </w:t>
      </w:r>
    </w:p>
    <w:p w14:paraId="0E1BB18B" w14:textId="77777777" w:rsidR="00C62E90" w:rsidRPr="000D453E" w:rsidRDefault="00C62E90" w:rsidP="00E5339B">
      <w:pPr>
        <w:keepNext/>
        <w:outlineLvl w:val="1"/>
        <w:rPr>
          <w:rFonts w:ascii="Calibri" w:eastAsia="Times New Roman" w:hAnsi="Calibri" w:cs="Calibri"/>
          <w:color w:val="000000"/>
          <w:sz w:val="24"/>
          <w:szCs w:val="24"/>
          <w:lang w:eastAsia="zh-CN"/>
        </w:rPr>
      </w:pPr>
    </w:p>
    <w:p w14:paraId="62DA585C" w14:textId="77777777" w:rsidR="006501BD" w:rsidRPr="000D453E" w:rsidRDefault="00C1107B">
      <w:pPr>
        <w:keepNext/>
        <w:numPr>
          <w:ilvl w:val="1"/>
          <w:numId w:val="4"/>
        </w:numPr>
        <w:outlineLvl w:val="1"/>
        <w:rPr>
          <w:rFonts w:ascii="Calibri" w:eastAsia="Times New Roman" w:hAnsi="Calibri" w:cs="Calibri"/>
          <w:color w:val="000000"/>
          <w:sz w:val="24"/>
          <w:szCs w:val="24"/>
          <w:lang w:eastAsia="zh-CN"/>
        </w:rPr>
      </w:pPr>
      <w:r w:rsidRPr="000D453E">
        <w:rPr>
          <w:rFonts w:eastAsia="Times New Roman" w:cs="Calibri"/>
          <w:color w:val="000000"/>
          <w:sz w:val="24"/>
          <w:szCs w:val="24"/>
          <w:lang w:eastAsia="zh-CN"/>
        </w:rPr>
        <w:t xml:space="preserve">Cena oferty musi obejmować wszelkie koszty związane z wykonaniem przedmiotu zamówienia. </w:t>
      </w:r>
    </w:p>
    <w:p w14:paraId="6D7CB868" w14:textId="77777777" w:rsidR="006501BD" w:rsidRPr="000D453E" w:rsidRDefault="006501BD" w:rsidP="005B7065">
      <w:pPr>
        <w:keepNext/>
        <w:outlineLvl w:val="1"/>
        <w:rPr>
          <w:rFonts w:ascii="Calibri" w:eastAsia="Times New Roman" w:hAnsi="Calibri" w:cs="Calibri"/>
          <w:color w:val="000000"/>
          <w:sz w:val="24"/>
          <w:szCs w:val="24"/>
          <w:lang w:eastAsia="zh-CN"/>
        </w:rPr>
      </w:pPr>
    </w:p>
    <w:p w14:paraId="64BB58B4" w14:textId="77777777" w:rsidR="006501BD" w:rsidRPr="000D453E" w:rsidRDefault="00C1107B">
      <w:pPr>
        <w:keepNext/>
        <w:numPr>
          <w:ilvl w:val="1"/>
          <w:numId w:val="4"/>
        </w:numPr>
        <w:outlineLvl w:val="1"/>
        <w:rPr>
          <w:rFonts w:ascii="Calibri" w:hAnsi="Calibri" w:cs="Calibri"/>
          <w:color w:val="000000"/>
          <w:sz w:val="24"/>
          <w:szCs w:val="24"/>
        </w:rPr>
      </w:pPr>
      <w:r w:rsidRPr="000D453E">
        <w:rPr>
          <w:rFonts w:cs="Calibri"/>
          <w:sz w:val="24"/>
          <w:szCs w:val="24"/>
        </w:rPr>
        <w:t>Wykonawca zobowiązany jest uwzględnić wszelkie koszty niezbędne do wykonania zamówienia zgodnie z niniejszą SWZ, umową. Nieuwzględnienie powyższego przez Wykonawcę w zaoferowanej przez niego cenie nie będzie stanowić podstawy do ponoszenia przez Zamawiającego jakichkolwiek dodatkowych kosztów w terminie późniejszym.</w:t>
      </w:r>
    </w:p>
    <w:p w14:paraId="0246D307" w14:textId="77777777" w:rsidR="006501BD" w:rsidRPr="000D453E" w:rsidRDefault="006501BD" w:rsidP="005B7065">
      <w:pPr>
        <w:keepNext/>
        <w:ind w:left="720"/>
        <w:outlineLvl w:val="1"/>
        <w:rPr>
          <w:rFonts w:ascii="Calibri" w:hAnsi="Calibri" w:cs="Calibri"/>
          <w:color w:val="000000"/>
          <w:sz w:val="24"/>
          <w:szCs w:val="24"/>
        </w:rPr>
      </w:pPr>
    </w:p>
    <w:p w14:paraId="721A5AA7" w14:textId="77777777" w:rsidR="006501BD" w:rsidRPr="000D453E" w:rsidRDefault="00C1107B">
      <w:pPr>
        <w:keepNext/>
        <w:numPr>
          <w:ilvl w:val="1"/>
          <w:numId w:val="4"/>
        </w:numPr>
        <w:outlineLvl w:val="1"/>
        <w:rPr>
          <w:rFonts w:ascii="Calibri" w:eastAsia="Times New Roman" w:hAnsi="Calibri" w:cs="Calibri"/>
          <w:sz w:val="24"/>
          <w:szCs w:val="24"/>
          <w:lang w:eastAsia="zh-CN"/>
        </w:rPr>
      </w:pPr>
      <w:r w:rsidRPr="000D453E">
        <w:rPr>
          <w:rFonts w:eastAsia="Times New Roman" w:cs="Calibri"/>
          <w:sz w:val="24"/>
          <w:szCs w:val="24"/>
          <w:lang w:eastAsia="zh-CN"/>
        </w:rPr>
        <w:t>Jeżeli zostanie złożona oferta, której wybór prowadziłby do powstania u Zamawiającego obowiązku podatkowego zgodnie z ustawą o podatku od towarów i usług, dla celów zastosowania kryterium ceny lub kosztu Zamawiający doliczy do przedstawionej w tej ofercie ceny kwotę podatku od towarów i usług, którą miałby obowiązek rozliczyć. W ofercie, której wybór prowadziłby do powstania u Zamawiającego obowiązku podatkowego Wykonawca ma obowiązek:</w:t>
      </w:r>
    </w:p>
    <w:p w14:paraId="7814B1D4" w14:textId="77777777" w:rsidR="006501BD" w:rsidRPr="000D453E" w:rsidRDefault="00C1107B">
      <w:pPr>
        <w:pStyle w:val="Akapitzlist"/>
        <w:numPr>
          <w:ilvl w:val="0"/>
          <w:numId w:val="8"/>
        </w:numPr>
        <w:spacing w:line="288" w:lineRule="auto"/>
        <w:rPr>
          <w:rFonts w:ascii="Calibri" w:hAnsi="Calibri" w:cs="Calibri"/>
          <w:sz w:val="24"/>
          <w:szCs w:val="24"/>
        </w:rPr>
      </w:pPr>
      <w:r w:rsidRPr="000D453E">
        <w:rPr>
          <w:rFonts w:ascii="Calibri" w:hAnsi="Calibri" w:cs="Calibri"/>
          <w:sz w:val="24"/>
          <w:szCs w:val="24"/>
        </w:rPr>
        <w:t>poinformowania Zamawiającego, że wybór jego oferty będzie prowadził do powstania u Zamawiającego obowiązku podatkowego;</w:t>
      </w:r>
    </w:p>
    <w:p w14:paraId="4CF6F7D8" w14:textId="77777777" w:rsidR="006501BD" w:rsidRPr="000D453E" w:rsidRDefault="00C1107B">
      <w:pPr>
        <w:pStyle w:val="Akapitzlist"/>
        <w:numPr>
          <w:ilvl w:val="0"/>
          <w:numId w:val="8"/>
        </w:numPr>
        <w:spacing w:line="288" w:lineRule="auto"/>
        <w:rPr>
          <w:rFonts w:ascii="Calibri" w:hAnsi="Calibri" w:cs="Calibri"/>
          <w:sz w:val="24"/>
          <w:szCs w:val="24"/>
        </w:rPr>
      </w:pPr>
      <w:r w:rsidRPr="000D453E">
        <w:rPr>
          <w:rFonts w:ascii="Calibri" w:hAnsi="Calibri" w:cs="Calibri"/>
          <w:sz w:val="24"/>
          <w:szCs w:val="24"/>
        </w:rPr>
        <w:t>wskazania nazwy (rodzaju) towaru lub usługi, których dostawa lub świadczenie będą prowadziły do powstania obowiązku podatkowego;</w:t>
      </w:r>
    </w:p>
    <w:p w14:paraId="398EED9D" w14:textId="77777777" w:rsidR="006501BD" w:rsidRPr="000D453E" w:rsidRDefault="00C1107B">
      <w:pPr>
        <w:pStyle w:val="Akapitzlist"/>
        <w:numPr>
          <w:ilvl w:val="0"/>
          <w:numId w:val="8"/>
        </w:numPr>
        <w:spacing w:line="288" w:lineRule="auto"/>
        <w:rPr>
          <w:rFonts w:ascii="Calibri" w:hAnsi="Calibri" w:cs="Calibri"/>
          <w:sz w:val="24"/>
          <w:szCs w:val="24"/>
        </w:rPr>
      </w:pPr>
      <w:r w:rsidRPr="000D453E">
        <w:rPr>
          <w:rFonts w:ascii="Calibri" w:hAnsi="Calibri" w:cs="Calibri"/>
          <w:sz w:val="24"/>
          <w:szCs w:val="24"/>
        </w:rPr>
        <w:t>wskazania wartości towaru lub usługi objętego obowiązkiem podatkowym Zamawiającego, bez kwoty podatku;</w:t>
      </w:r>
    </w:p>
    <w:p w14:paraId="3B3E7933" w14:textId="77777777" w:rsidR="006501BD" w:rsidRPr="000D453E" w:rsidRDefault="00C1107B">
      <w:pPr>
        <w:pStyle w:val="Akapitzlist"/>
        <w:numPr>
          <w:ilvl w:val="0"/>
          <w:numId w:val="8"/>
        </w:numPr>
        <w:spacing w:line="288" w:lineRule="auto"/>
        <w:rPr>
          <w:rFonts w:ascii="Calibri" w:hAnsi="Calibri" w:cs="Calibri"/>
          <w:sz w:val="24"/>
          <w:szCs w:val="24"/>
        </w:rPr>
      </w:pPr>
      <w:r w:rsidRPr="000D453E">
        <w:rPr>
          <w:rFonts w:ascii="Calibri" w:hAnsi="Calibri" w:cs="Calibri"/>
          <w:sz w:val="24"/>
          <w:szCs w:val="24"/>
        </w:rPr>
        <w:t xml:space="preserve">wskazania stawki podatku od towarów i usług, która zgodnie z wiedzą Wykonawcy, będzie miała zastosowanie. </w:t>
      </w:r>
    </w:p>
    <w:p w14:paraId="66BC7935" w14:textId="77777777" w:rsidR="006501BD" w:rsidRPr="000D453E" w:rsidRDefault="00C1107B">
      <w:pPr>
        <w:keepNext/>
        <w:numPr>
          <w:ilvl w:val="0"/>
          <w:numId w:val="4"/>
        </w:numPr>
        <w:spacing w:before="120" w:line="288" w:lineRule="auto"/>
        <w:ind w:left="284" w:hanging="284"/>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Opis kryteriów, którymi Zamawiający będzie się kierował przy wyborze oferty wraz z podaniem wag tych kryteriów i sposobu oceny ofert.</w:t>
      </w:r>
    </w:p>
    <w:p w14:paraId="1FD87341" w14:textId="64A081B1" w:rsidR="00A43156" w:rsidRPr="000D453E" w:rsidRDefault="00A43156" w:rsidP="005B7065">
      <w:pPr>
        <w:spacing w:before="120" w:line="288" w:lineRule="auto"/>
        <w:rPr>
          <w:rFonts w:eastAsia="Times New Roman" w:cs="Calibri"/>
          <w:sz w:val="24"/>
          <w:szCs w:val="24"/>
          <w:lang w:eastAsia="zh-CN"/>
        </w:rPr>
      </w:pPr>
    </w:p>
    <w:p w14:paraId="14FE0005" w14:textId="77777777" w:rsidR="00E5339B" w:rsidRPr="000D453E" w:rsidRDefault="00E5339B" w:rsidP="00E5339B">
      <w:pPr>
        <w:tabs>
          <w:tab w:val="left" w:pos="580"/>
        </w:tabs>
        <w:suppressAutoHyphens w:val="0"/>
        <w:spacing w:line="0" w:lineRule="atLeast"/>
        <w:rPr>
          <w:rFonts w:eastAsia="Century Gothic" w:cstheme="minorHAnsi"/>
          <w:sz w:val="24"/>
          <w:szCs w:val="24"/>
        </w:rPr>
      </w:pPr>
      <w:r w:rsidRPr="000D453E">
        <w:rPr>
          <w:rFonts w:eastAsia="Century Gothic" w:cstheme="minorHAnsi"/>
          <w:sz w:val="24"/>
          <w:szCs w:val="24"/>
        </w:rPr>
        <w:t xml:space="preserve">Przy wyborze oferty Zamawiający będzie się kierował kryteriami: </w:t>
      </w:r>
      <w:r w:rsidRPr="000D453E">
        <w:rPr>
          <w:rFonts w:eastAsia="Century Gothic" w:cstheme="minorHAnsi"/>
          <w:b/>
          <w:sz w:val="24"/>
          <w:szCs w:val="24"/>
        </w:rPr>
        <w:t>cena oferty brutto: 100%</w:t>
      </w:r>
    </w:p>
    <w:p w14:paraId="6F5378D6" w14:textId="77777777" w:rsidR="00E5339B" w:rsidRPr="000D453E" w:rsidRDefault="00E5339B" w:rsidP="00E5339B">
      <w:pPr>
        <w:tabs>
          <w:tab w:val="left" w:pos="300"/>
        </w:tabs>
        <w:suppressAutoHyphens w:val="0"/>
        <w:spacing w:line="238" w:lineRule="auto"/>
        <w:rPr>
          <w:rFonts w:eastAsia="Century Gothic" w:cstheme="minorHAnsi"/>
          <w:sz w:val="24"/>
          <w:szCs w:val="24"/>
        </w:rPr>
      </w:pPr>
      <w:r w:rsidRPr="000D453E">
        <w:rPr>
          <w:rFonts w:eastAsia="Century Gothic" w:cstheme="minorHAnsi"/>
          <w:sz w:val="24"/>
          <w:szCs w:val="24"/>
        </w:rPr>
        <w:t>Oferty zostaną ocenione za pomocą systemu punktowego, zgodnie z poniższym wzorem:</w:t>
      </w:r>
    </w:p>
    <w:p w14:paraId="704F8C58" w14:textId="77777777" w:rsidR="00E5339B" w:rsidRPr="000D453E" w:rsidRDefault="00E5339B" w:rsidP="00E5339B">
      <w:pPr>
        <w:spacing w:line="2" w:lineRule="exact"/>
        <w:rPr>
          <w:rFonts w:eastAsia="Times New Roman" w:cstheme="minorHAnsi"/>
          <w:sz w:val="24"/>
          <w:szCs w:val="24"/>
        </w:rPr>
      </w:pPr>
    </w:p>
    <w:p w14:paraId="36C80DAC" w14:textId="77777777" w:rsidR="00E5339B" w:rsidRPr="000D453E" w:rsidRDefault="00E5339B" w:rsidP="00E5339B">
      <w:pPr>
        <w:spacing w:line="0" w:lineRule="atLeast"/>
        <w:ind w:right="560"/>
        <w:jc w:val="center"/>
        <w:rPr>
          <w:rFonts w:eastAsia="Century Gothic" w:cstheme="minorHAnsi"/>
          <w:b/>
          <w:sz w:val="24"/>
          <w:szCs w:val="24"/>
        </w:rPr>
      </w:pPr>
      <w:proofErr w:type="spellStart"/>
      <w:r w:rsidRPr="000D453E">
        <w:rPr>
          <w:rFonts w:eastAsia="Century Gothic" w:cstheme="minorHAnsi"/>
          <w:b/>
          <w:sz w:val="24"/>
          <w:szCs w:val="24"/>
        </w:rPr>
        <w:t>Cn</w:t>
      </w:r>
      <w:proofErr w:type="spellEnd"/>
    </w:p>
    <w:p w14:paraId="33C14325" w14:textId="77777777" w:rsidR="00E5339B" w:rsidRPr="000D453E" w:rsidRDefault="00E5339B" w:rsidP="00E5339B">
      <w:pPr>
        <w:spacing w:line="238" w:lineRule="auto"/>
        <w:ind w:right="560"/>
        <w:jc w:val="center"/>
        <w:rPr>
          <w:rFonts w:eastAsia="Century Gothic" w:cstheme="minorHAnsi"/>
          <w:b/>
          <w:sz w:val="24"/>
          <w:szCs w:val="24"/>
        </w:rPr>
      </w:pPr>
      <w:r w:rsidRPr="000D453E">
        <w:rPr>
          <w:rFonts w:eastAsia="Century Gothic" w:cstheme="minorHAnsi"/>
          <w:b/>
          <w:sz w:val="24"/>
          <w:szCs w:val="24"/>
        </w:rPr>
        <w:t>C = --------- x 100</w:t>
      </w:r>
    </w:p>
    <w:p w14:paraId="1839BD1B" w14:textId="77777777" w:rsidR="00E5339B" w:rsidRPr="000D453E" w:rsidRDefault="00E5339B" w:rsidP="00E5339B">
      <w:pPr>
        <w:spacing w:line="0" w:lineRule="atLeast"/>
        <w:ind w:right="460"/>
        <w:jc w:val="center"/>
        <w:rPr>
          <w:rFonts w:eastAsia="Century Gothic" w:cstheme="minorHAnsi"/>
          <w:b/>
          <w:sz w:val="24"/>
          <w:szCs w:val="24"/>
        </w:rPr>
      </w:pPr>
      <w:bookmarkStart w:id="1" w:name="page8"/>
      <w:bookmarkEnd w:id="1"/>
      <w:proofErr w:type="spellStart"/>
      <w:r w:rsidRPr="000D453E">
        <w:rPr>
          <w:rFonts w:eastAsia="Century Gothic" w:cstheme="minorHAnsi"/>
          <w:b/>
          <w:sz w:val="24"/>
          <w:szCs w:val="24"/>
        </w:rPr>
        <w:t>Cob</w:t>
      </w:r>
      <w:proofErr w:type="spellEnd"/>
    </w:p>
    <w:p w14:paraId="7A188667" w14:textId="77777777" w:rsidR="00E5339B" w:rsidRPr="000D453E" w:rsidRDefault="00E5339B" w:rsidP="00E5339B">
      <w:pPr>
        <w:spacing w:line="0" w:lineRule="atLeast"/>
        <w:ind w:right="460"/>
        <w:jc w:val="center"/>
        <w:rPr>
          <w:rFonts w:eastAsia="Century Gothic" w:cstheme="minorHAnsi"/>
          <w:b/>
          <w:sz w:val="24"/>
          <w:szCs w:val="24"/>
        </w:rPr>
      </w:pPr>
    </w:p>
    <w:p w14:paraId="19E91634" w14:textId="77777777" w:rsidR="00E5339B" w:rsidRPr="000D453E" w:rsidRDefault="00E5339B" w:rsidP="00E5339B">
      <w:pPr>
        <w:spacing w:line="0" w:lineRule="atLeast"/>
        <w:ind w:right="460"/>
        <w:jc w:val="center"/>
        <w:rPr>
          <w:rFonts w:eastAsia="Century Gothic" w:cstheme="minorHAnsi"/>
          <w:b/>
          <w:sz w:val="24"/>
          <w:szCs w:val="24"/>
        </w:rPr>
      </w:pPr>
      <w:r w:rsidRPr="000D453E">
        <w:rPr>
          <w:rFonts w:eastAsia="Century Gothic" w:cstheme="minorHAnsi"/>
          <w:b/>
          <w:sz w:val="24"/>
          <w:szCs w:val="24"/>
        </w:rPr>
        <w:t>Gdzie:</w:t>
      </w:r>
    </w:p>
    <w:p w14:paraId="1E059B3D" w14:textId="77777777" w:rsidR="00E5339B" w:rsidRPr="000D453E" w:rsidRDefault="00E5339B" w:rsidP="00E5339B">
      <w:pPr>
        <w:spacing w:line="238" w:lineRule="auto"/>
        <w:ind w:right="460"/>
        <w:jc w:val="center"/>
        <w:rPr>
          <w:rFonts w:eastAsia="Century Gothic" w:cstheme="minorHAnsi"/>
          <w:b/>
          <w:sz w:val="24"/>
          <w:szCs w:val="24"/>
          <w:u w:val="single"/>
        </w:rPr>
      </w:pPr>
      <w:proofErr w:type="spellStart"/>
      <w:r w:rsidRPr="000D453E">
        <w:rPr>
          <w:rFonts w:eastAsia="Century Gothic" w:cstheme="minorHAnsi"/>
          <w:b/>
          <w:sz w:val="24"/>
          <w:szCs w:val="24"/>
          <w:u w:val="single"/>
        </w:rPr>
        <w:t>Cn</w:t>
      </w:r>
      <w:proofErr w:type="spellEnd"/>
      <w:r w:rsidRPr="000D453E">
        <w:rPr>
          <w:rFonts w:eastAsia="Century Gothic" w:cstheme="minorHAnsi"/>
          <w:b/>
          <w:sz w:val="24"/>
          <w:szCs w:val="24"/>
          <w:u w:val="single"/>
        </w:rPr>
        <w:t xml:space="preserve"> – najniższa oferowana cena</w:t>
      </w:r>
    </w:p>
    <w:p w14:paraId="58213E89" w14:textId="77777777" w:rsidR="00E5339B" w:rsidRPr="000D453E" w:rsidRDefault="00E5339B" w:rsidP="00E5339B">
      <w:pPr>
        <w:spacing w:line="3" w:lineRule="exact"/>
        <w:rPr>
          <w:rFonts w:eastAsia="Times New Roman" w:cstheme="minorHAnsi"/>
          <w:sz w:val="24"/>
          <w:szCs w:val="24"/>
        </w:rPr>
      </w:pPr>
    </w:p>
    <w:p w14:paraId="0E6903A3" w14:textId="77777777" w:rsidR="00E5339B" w:rsidRPr="000D453E" w:rsidRDefault="00E5339B" w:rsidP="00E5339B">
      <w:pPr>
        <w:spacing w:line="0" w:lineRule="atLeast"/>
        <w:ind w:right="460"/>
        <w:jc w:val="center"/>
        <w:rPr>
          <w:rFonts w:eastAsia="Century Gothic" w:cstheme="minorHAnsi"/>
          <w:b/>
          <w:sz w:val="24"/>
          <w:szCs w:val="24"/>
          <w:u w:val="single"/>
        </w:rPr>
      </w:pPr>
      <w:proofErr w:type="spellStart"/>
      <w:r w:rsidRPr="000D453E">
        <w:rPr>
          <w:rFonts w:eastAsia="Century Gothic" w:cstheme="minorHAnsi"/>
          <w:b/>
          <w:sz w:val="24"/>
          <w:szCs w:val="24"/>
          <w:u w:val="single"/>
        </w:rPr>
        <w:lastRenderedPageBreak/>
        <w:t>Cob</w:t>
      </w:r>
      <w:proofErr w:type="spellEnd"/>
      <w:r w:rsidRPr="000D453E">
        <w:rPr>
          <w:rFonts w:eastAsia="Century Gothic" w:cstheme="minorHAnsi"/>
          <w:b/>
          <w:sz w:val="24"/>
          <w:szCs w:val="24"/>
          <w:u w:val="single"/>
        </w:rPr>
        <w:t xml:space="preserve"> – cena oferty badanej</w:t>
      </w:r>
    </w:p>
    <w:p w14:paraId="71AA2B83" w14:textId="77777777" w:rsidR="00744236" w:rsidRPr="000D453E" w:rsidRDefault="00744236" w:rsidP="005B7065">
      <w:pPr>
        <w:spacing w:line="288" w:lineRule="auto"/>
        <w:rPr>
          <w:rFonts w:ascii="Calibri" w:eastAsia="Times New Roman" w:hAnsi="Calibri" w:cs="Calibri"/>
          <w:b/>
          <w:sz w:val="24"/>
          <w:szCs w:val="24"/>
          <w:lang w:eastAsia="zh-CN"/>
        </w:rPr>
      </w:pPr>
    </w:p>
    <w:p w14:paraId="49626141" w14:textId="77777777" w:rsidR="006501BD" w:rsidRPr="000D453E" w:rsidRDefault="00C1107B">
      <w:pPr>
        <w:keepNext/>
        <w:numPr>
          <w:ilvl w:val="0"/>
          <w:numId w:val="4"/>
        </w:numPr>
        <w:spacing w:before="120" w:line="288" w:lineRule="auto"/>
        <w:ind w:left="284" w:hanging="284"/>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Zawarcie umowy i jej istotne postanowienia</w:t>
      </w:r>
    </w:p>
    <w:p w14:paraId="5E39C790" w14:textId="7B6058A9" w:rsidR="006501BD" w:rsidRPr="000D453E" w:rsidRDefault="00C1107B">
      <w:pPr>
        <w:keepNext/>
        <w:numPr>
          <w:ilvl w:val="1"/>
          <w:numId w:val="9"/>
        </w:numPr>
        <w:spacing w:line="288" w:lineRule="auto"/>
        <w:ind w:left="284" w:hanging="284"/>
        <w:outlineLvl w:val="1"/>
        <w:rPr>
          <w:rFonts w:ascii="Calibri" w:eastAsia="Times New Roman" w:hAnsi="Calibri" w:cs="Calibri"/>
          <w:color w:val="000000"/>
          <w:sz w:val="24"/>
          <w:szCs w:val="24"/>
          <w:lang w:eastAsia="zh-CN"/>
        </w:rPr>
      </w:pPr>
      <w:r w:rsidRPr="000D453E">
        <w:rPr>
          <w:rFonts w:eastAsia="Times New Roman" w:cs="Calibri"/>
          <w:color w:val="000000"/>
          <w:sz w:val="24"/>
          <w:szCs w:val="24"/>
          <w:lang w:eastAsia="zh-CN"/>
        </w:rPr>
        <w:t xml:space="preserve">Wybrany Wykonawca zobowiązany będzie do zawarcia umowy na warunkach określonych we Wzorze umowy, stanowiącym Załącznik nr </w:t>
      </w:r>
      <w:r w:rsidR="006E73F5" w:rsidRPr="000D453E">
        <w:rPr>
          <w:rFonts w:eastAsia="Times New Roman" w:cs="Calibri"/>
          <w:color w:val="000000"/>
          <w:sz w:val="24"/>
          <w:szCs w:val="24"/>
          <w:lang w:eastAsia="zh-CN"/>
        </w:rPr>
        <w:t>2</w:t>
      </w:r>
      <w:r w:rsidRPr="000D453E">
        <w:rPr>
          <w:rFonts w:eastAsia="Times New Roman" w:cs="Calibri"/>
          <w:color w:val="000000"/>
          <w:sz w:val="24"/>
          <w:szCs w:val="24"/>
          <w:lang w:eastAsia="zh-CN"/>
        </w:rPr>
        <w:t xml:space="preserve"> do SWZ.</w:t>
      </w:r>
    </w:p>
    <w:p w14:paraId="69A9CE0E" w14:textId="2B349659" w:rsidR="006501BD" w:rsidRPr="000D453E" w:rsidRDefault="00C1107B">
      <w:pPr>
        <w:keepNext/>
        <w:numPr>
          <w:ilvl w:val="1"/>
          <w:numId w:val="9"/>
        </w:numPr>
        <w:spacing w:line="288" w:lineRule="auto"/>
        <w:ind w:left="284" w:hanging="284"/>
        <w:outlineLvl w:val="1"/>
        <w:rPr>
          <w:rFonts w:ascii="Calibri" w:eastAsia="Times New Roman" w:hAnsi="Calibri" w:cs="Calibri"/>
          <w:color w:val="000000"/>
          <w:sz w:val="24"/>
          <w:szCs w:val="24"/>
          <w:lang w:eastAsia="zh-CN"/>
        </w:rPr>
      </w:pPr>
      <w:r w:rsidRPr="000D453E">
        <w:rPr>
          <w:rFonts w:eastAsia="Times New Roman" w:cs="Calibri"/>
          <w:color w:val="000000"/>
          <w:sz w:val="24"/>
          <w:szCs w:val="24"/>
          <w:lang w:eastAsia="zh-CN"/>
        </w:rPr>
        <w:t xml:space="preserve">Zamawiający zawiera umowę w sprawie zamówienia publicznego, z uwzględnieniem art. 577, w terminie nie krótszym niż </w:t>
      </w:r>
      <w:r w:rsidR="00FA59E2" w:rsidRPr="000D453E">
        <w:rPr>
          <w:rFonts w:eastAsia="Times New Roman" w:cs="Calibri"/>
          <w:color w:val="000000"/>
          <w:sz w:val="24"/>
          <w:szCs w:val="24"/>
          <w:lang w:eastAsia="zh-CN"/>
        </w:rPr>
        <w:t>5</w:t>
      </w:r>
      <w:r w:rsidRPr="000D453E">
        <w:rPr>
          <w:rFonts w:eastAsia="Times New Roman" w:cs="Calibri"/>
          <w:color w:val="000000"/>
          <w:sz w:val="24"/>
          <w:szCs w:val="24"/>
          <w:lang w:eastAsia="zh-CN"/>
        </w:rPr>
        <w:t xml:space="preserve"> dni od dnia przesłania zawiadomienia o wyborze najkorzystniejszej oferty.</w:t>
      </w:r>
    </w:p>
    <w:p w14:paraId="3252DAC2" w14:textId="4820740F" w:rsidR="006501BD" w:rsidRPr="000D453E" w:rsidRDefault="00C1107B">
      <w:pPr>
        <w:keepNext/>
        <w:numPr>
          <w:ilvl w:val="1"/>
          <w:numId w:val="9"/>
        </w:numPr>
        <w:spacing w:line="288" w:lineRule="auto"/>
        <w:ind w:left="284" w:hanging="284"/>
        <w:outlineLvl w:val="1"/>
        <w:rPr>
          <w:rFonts w:ascii="Calibri" w:eastAsia="Times New Roman" w:hAnsi="Calibri" w:cs="Calibri"/>
          <w:color w:val="000000"/>
          <w:sz w:val="24"/>
          <w:szCs w:val="24"/>
          <w:lang w:eastAsia="zh-CN"/>
        </w:rPr>
      </w:pPr>
      <w:r w:rsidRPr="000D453E">
        <w:rPr>
          <w:rFonts w:eastAsia="Times New Roman" w:cs="Calibri"/>
          <w:color w:val="000000"/>
          <w:sz w:val="24"/>
          <w:szCs w:val="24"/>
          <w:lang w:eastAsia="zh-CN"/>
        </w:rPr>
        <w:t>Zamawiający może zawrzeć umowę w sprawie zamówienia publicznego przed upływem terminu, o którym mowa pkt. 1</w:t>
      </w:r>
      <w:r w:rsidR="00BC4320" w:rsidRPr="000D453E">
        <w:rPr>
          <w:rFonts w:eastAsia="Times New Roman" w:cs="Calibri"/>
          <w:color w:val="000000"/>
          <w:sz w:val="24"/>
          <w:szCs w:val="24"/>
          <w:lang w:eastAsia="zh-CN"/>
        </w:rPr>
        <w:t>5</w:t>
      </w:r>
      <w:r w:rsidRPr="000D453E">
        <w:rPr>
          <w:rFonts w:eastAsia="Times New Roman" w:cs="Calibri"/>
          <w:color w:val="000000"/>
          <w:sz w:val="24"/>
          <w:szCs w:val="24"/>
          <w:lang w:eastAsia="zh-CN"/>
        </w:rPr>
        <w:t>.2., jeżeli w postępowaniu o udzielenie zamówienia złożono tylko jedną ofertę.</w:t>
      </w:r>
    </w:p>
    <w:p w14:paraId="2F9F1EFE" w14:textId="77777777" w:rsidR="006501BD" w:rsidRPr="000D453E" w:rsidRDefault="00C1107B">
      <w:pPr>
        <w:keepNext/>
        <w:numPr>
          <w:ilvl w:val="1"/>
          <w:numId w:val="9"/>
        </w:numPr>
        <w:spacing w:line="288" w:lineRule="auto"/>
        <w:ind w:left="284" w:hanging="284"/>
        <w:outlineLvl w:val="1"/>
        <w:rPr>
          <w:rFonts w:ascii="Calibri" w:eastAsia="Times New Roman" w:hAnsi="Calibri" w:cs="Calibri"/>
          <w:color w:val="000000"/>
          <w:sz w:val="24"/>
          <w:szCs w:val="24"/>
          <w:lang w:eastAsia="zh-CN"/>
        </w:rPr>
      </w:pPr>
      <w:r w:rsidRPr="000D453E">
        <w:rPr>
          <w:rFonts w:eastAsia="Times New Roman" w:cs="Calibri"/>
          <w:color w:val="000000"/>
          <w:sz w:val="24"/>
          <w:szCs w:val="24"/>
          <w:lang w:eastAsia="zh-CN"/>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0674B9F0" w14:textId="77777777" w:rsidR="006501BD" w:rsidRPr="000D453E" w:rsidRDefault="00C1107B">
      <w:pPr>
        <w:keepNext/>
        <w:numPr>
          <w:ilvl w:val="0"/>
          <w:numId w:val="4"/>
        </w:numPr>
        <w:spacing w:before="120" w:line="288" w:lineRule="auto"/>
        <w:ind w:left="284" w:hanging="284"/>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Środki ochrony prawnej</w:t>
      </w:r>
    </w:p>
    <w:p w14:paraId="470DE07D" w14:textId="77777777" w:rsidR="006501BD" w:rsidRPr="000D453E" w:rsidRDefault="00C1107B">
      <w:pPr>
        <w:numPr>
          <w:ilvl w:val="0"/>
          <w:numId w:val="10"/>
        </w:numPr>
        <w:spacing w:line="288" w:lineRule="auto"/>
        <w:ind w:left="284" w:hanging="284"/>
        <w:rPr>
          <w:rFonts w:ascii="Calibri" w:eastAsia="Times New Roman" w:hAnsi="Calibri" w:cs="Calibri"/>
          <w:sz w:val="24"/>
          <w:szCs w:val="24"/>
          <w:lang w:eastAsia="zh-CN"/>
        </w:rPr>
      </w:pPr>
      <w:r w:rsidRPr="000D453E">
        <w:rPr>
          <w:rFonts w:eastAsia="Times New Roman" w:cs="Calibri"/>
          <w:sz w:val="24"/>
          <w:szCs w:val="24"/>
          <w:lang w:eastAsia="zh-CN"/>
        </w:rPr>
        <w:t xml:space="preserve">Wykonawcy oraz innemu podmiotowi, jeżeli ma lub miał interes w uzyskaniu zamówienia oraz poniósł lub może ponieść szkodę w wyniku naruszenia przez Zamawiającego przepisów ustawy przysługują środki ochrony prawnej, szczegółowo opisane w Dziale IX </w:t>
      </w:r>
      <w:proofErr w:type="spellStart"/>
      <w:r w:rsidRPr="000D453E">
        <w:rPr>
          <w:rFonts w:eastAsia="Times New Roman" w:cs="Calibri"/>
          <w:sz w:val="24"/>
          <w:szCs w:val="24"/>
          <w:lang w:eastAsia="zh-CN"/>
        </w:rPr>
        <w:t>Pzp</w:t>
      </w:r>
      <w:proofErr w:type="spellEnd"/>
      <w:r w:rsidRPr="000D453E">
        <w:rPr>
          <w:rFonts w:eastAsia="Times New Roman" w:cs="Calibri"/>
          <w:sz w:val="24"/>
          <w:szCs w:val="24"/>
          <w:lang w:eastAsia="zh-CN"/>
        </w:rPr>
        <w:t>.</w:t>
      </w:r>
    </w:p>
    <w:p w14:paraId="7A69ED01" w14:textId="77777777" w:rsidR="006501BD" w:rsidRPr="000D453E" w:rsidRDefault="00C1107B">
      <w:pPr>
        <w:numPr>
          <w:ilvl w:val="0"/>
          <w:numId w:val="10"/>
        </w:numPr>
        <w:spacing w:line="288" w:lineRule="auto"/>
        <w:ind w:left="284" w:hanging="284"/>
        <w:rPr>
          <w:rFonts w:ascii="Calibri" w:eastAsia="Times New Roman" w:hAnsi="Calibri" w:cs="Calibri"/>
          <w:sz w:val="24"/>
          <w:szCs w:val="24"/>
          <w:lang w:eastAsia="zh-CN"/>
        </w:rPr>
      </w:pPr>
      <w:r w:rsidRPr="000D453E">
        <w:rPr>
          <w:rFonts w:eastAsia="Times New Roman" w:cs="Calibri"/>
          <w:sz w:val="24"/>
          <w:szCs w:val="24"/>
          <w:lang w:eastAsia="zh-CN"/>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4CB63826" w14:textId="77777777" w:rsidR="006501BD" w:rsidRPr="000D453E" w:rsidRDefault="00C1107B">
      <w:pPr>
        <w:numPr>
          <w:ilvl w:val="0"/>
          <w:numId w:val="10"/>
        </w:numPr>
        <w:spacing w:line="288" w:lineRule="auto"/>
        <w:ind w:left="284" w:hanging="284"/>
        <w:rPr>
          <w:rFonts w:ascii="Calibri" w:eastAsia="Times New Roman" w:hAnsi="Calibri" w:cs="Calibri"/>
          <w:sz w:val="24"/>
          <w:szCs w:val="24"/>
          <w:lang w:eastAsia="zh-CN"/>
        </w:rPr>
      </w:pPr>
      <w:r w:rsidRPr="000D453E">
        <w:rPr>
          <w:rFonts w:eastAsia="Times New Roman" w:cs="Calibri"/>
          <w:sz w:val="24"/>
          <w:szCs w:val="24"/>
          <w:lang w:eastAsia="zh-CN"/>
        </w:rPr>
        <w:t>Odwołanie przysługuje na:</w:t>
      </w:r>
    </w:p>
    <w:p w14:paraId="0594DC28" w14:textId="77777777" w:rsidR="006501BD" w:rsidRPr="000D453E" w:rsidRDefault="00C1107B" w:rsidP="005B7065">
      <w:pPr>
        <w:spacing w:line="288" w:lineRule="auto"/>
        <w:ind w:left="720"/>
        <w:rPr>
          <w:rFonts w:ascii="Calibri" w:eastAsia="Times New Roman" w:hAnsi="Calibri" w:cs="Calibri"/>
          <w:sz w:val="24"/>
          <w:szCs w:val="24"/>
          <w:lang w:eastAsia="zh-CN"/>
        </w:rPr>
      </w:pPr>
      <w:r w:rsidRPr="000D453E">
        <w:rPr>
          <w:rFonts w:eastAsia="Times New Roman" w:cs="Calibri"/>
          <w:sz w:val="24"/>
          <w:szCs w:val="24"/>
          <w:lang w:eastAsia="zh-CN"/>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3ACE8F8C" w14:textId="77777777" w:rsidR="006501BD" w:rsidRPr="000D453E" w:rsidRDefault="00C1107B" w:rsidP="005B7065">
      <w:pPr>
        <w:spacing w:line="288" w:lineRule="auto"/>
        <w:ind w:left="720"/>
        <w:rPr>
          <w:rFonts w:ascii="Calibri" w:eastAsia="Times New Roman" w:hAnsi="Calibri" w:cs="Calibri"/>
          <w:sz w:val="24"/>
          <w:szCs w:val="24"/>
          <w:lang w:eastAsia="zh-CN"/>
        </w:rPr>
      </w:pPr>
      <w:r w:rsidRPr="000D453E">
        <w:rPr>
          <w:rFonts w:eastAsia="Times New Roman" w:cs="Calibri"/>
          <w:sz w:val="24"/>
          <w:szCs w:val="24"/>
          <w:lang w:eastAsia="zh-CN"/>
        </w:rPr>
        <w:t>2) zaniechanie czynności w postępowaniu o udzielenie zamówienia, o zawarcie umowy ramowej, dynamicznym systemie zakupów, systemie kwalifikowania wykonawców lub konkursie, do której zamawiający był obowiązany na podstawie ustawy;</w:t>
      </w:r>
    </w:p>
    <w:p w14:paraId="2165BD5C" w14:textId="77777777" w:rsidR="006501BD" w:rsidRPr="000D453E" w:rsidRDefault="00C1107B" w:rsidP="005B7065">
      <w:pPr>
        <w:spacing w:line="288" w:lineRule="auto"/>
        <w:ind w:left="720"/>
        <w:rPr>
          <w:rFonts w:ascii="Calibri" w:eastAsia="Times New Roman" w:hAnsi="Calibri" w:cs="Calibri"/>
          <w:sz w:val="24"/>
          <w:szCs w:val="24"/>
          <w:lang w:eastAsia="zh-CN"/>
        </w:rPr>
      </w:pPr>
      <w:r w:rsidRPr="000D453E">
        <w:rPr>
          <w:rFonts w:eastAsia="Times New Roman" w:cs="Calibri"/>
          <w:sz w:val="24"/>
          <w:szCs w:val="24"/>
          <w:lang w:eastAsia="zh-CN"/>
        </w:rPr>
        <w:t>3) zaniechanie przeprowadzenia postępowania o udzielenie zamówienia lub zorganizowania konkursu na podstawie ustawy, mimo że zamawiający był do tego obowiązany.</w:t>
      </w:r>
    </w:p>
    <w:p w14:paraId="571E418C" w14:textId="77777777" w:rsidR="006501BD" w:rsidRPr="000D453E" w:rsidRDefault="00C1107B">
      <w:pPr>
        <w:numPr>
          <w:ilvl w:val="0"/>
          <w:numId w:val="10"/>
        </w:numPr>
        <w:spacing w:line="288" w:lineRule="auto"/>
        <w:ind w:left="284" w:hanging="284"/>
        <w:rPr>
          <w:rFonts w:ascii="Calibri" w:eastAsia="Times New Roman" w:hAnsi="Calibri" w:cs="Calibri"/>
          <w:sz w:val="24"/>
          <w:szCs w:val="24"/>
          <w:lang w:eastAsia="zh-CN"/>
        </w:rPr>
      </w:pPr>
      <w:r w:rsidRPr="000D453E">
        <w:rPr>
          <w:rFonts w:eastAsia="Times New Roman" w:cs="Calibri"/>
          <w:sz w:val="24"/>
          <w:szCs w:val="24"/>
          <w:lang w:eastAsia="zh-CN"/>
        </w:rPr>
        <w:t>Odwołanie wnosi się do Prezesa Izby.</w:t>
      </w:r>
    </w:p>
    <w:p w14:paraId="3EC56A81" w14:textId="77777777" w:rsidR="006501BD" w:rsidRPr="000D453E" w:rsidRDefault="00C1107B" w:rsidP="005B7065">
      <w:pPr>
        <w:spacing w:line="288" w:lineRule="auto"/>
        <w:ind w:left="720"/>
        <w:rPr>
          <w:rFonts w:ascii="Calibri" w:eastAsia="Times New Roman" w:hAnsi="Calibri" w:cs="Calibri"/>
          <w:sz w:val="24"/>
          <w:szCs w:val="24"/>
          <w:lang w:eastAsia="zh-CN"/>
        </w:rPr>
      </w:pPr>
      <w:r w:rsidRPr="000D453E">
        <w:rPr>
          <w:rFonts w:eastAsia="Times New Roman" w:cs="Calibri"/>
          <w:sz w:val="24"/>
          <w:szCs w:val="24"/>
          <w:lang w:eastAsia="zh-CN"/>
        </w:rPr>
        <w:t xml:space="preserve">Odwołujący przekazuje zamawiającemu odwołanie wniesione w formie elektronicznej albo postaci elektronicznej albo kopię tego odwołania, jeżeli zostało </w:t>
      </w:r>
      <w:r w:rsidRPr="000D453E">
        <w:rPr>
          <w:rFonts w:eastAsia="Times New Roman" w:cs="Calibri"/>
          <w:sz w:val="24"/>
          <w:szCs w:val="24"/>
          <w:lang w:eastAsia="zh-CN"/>
        </w:rPr>
        <w:lastRenderedPageBreak/>
        <w:t>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693BE1E" w14:textId="77777777" w:rsidR="006501BD" w:rsidRPr="000D453E" w:rsidRDefault="00C1107B">
      <w:pPr>
        <w:pStyle w:val="Akapitzlist"/>
        <w:numPr>
          <w:ilvl w:val="0"/>
          <w:numId w:val="10"/>
        </w:numPr>
        <w:spacing w:line="288" w:lineRule="auto"/>
        <w:ind w:left="284" w:hanging="284"/>
        <w:rPr>
          <w:rFonts w:ascii="Calibri" w:hAnsi="Calibri" w:cs="Calibri"/>
          <w:sz w:val="24"/>
          <w:szCs w:val="24"/>
        </w:rPr>
      </w:pPr>
      <w:r w:rsidRPr="000D453E">
        <w:rPr>
          <w:rFonts w:ascii="Calibri" w:hAnsi="Calibri" w:cs="Calibri"/>
          <w:sz w:val="24"/>
          <w:szCs w:val="24"/>
        </w:rPr>
        <w:t xml:space="preserve">Terminy wniesienia </w:t>
      </w:r>
      <w:proofErr w:type="spellStart"/>
      <w:r w:rsidRPr="000D453E">
        <w:rPr>
          <w:rFonts w:ascii="Calibri" w:hAnsi="Calibri" w:cs="Calibri"/>
          <w:sz w:val="24"/>
          <w:szCs w:val="24"/>
        </w:rPr>
        <w:t>odwołań</w:t>
      </w:r>
      <w:proofErr w:type="spellEnd"/>
      <w:r w:rsidRPr="000D453E">
        <w:rPr>
          <w:rFonts w:ascii="Calibri" w:hAnsi="Calibri" w:cs="Calibri"/>
          <w:sz w:val="24"/>
          <w:szCs w:val="24"/>
        </w:rPr>
        <w:t>:</w:t>
      </w:r>
    </w:p>
    <w:p w14:paraId="5CF143E9" w14:textId="1764800D" w:rsidR="006501BD" w:rsidRPr="000D453E" w:rsidRDefault="00C1107B">
      <w:pPr>
        <w:pStyle w:val="Akapitzlist"/>
        <w:numPr>
          <w:ilvl w:val="2"/>
          <w:numId w:val="9"/>
        </w:numPr>
        <w:spacing w:line="288" w:lineRule="auto"/>
        <w:ind w:left="1418"/>
        <w:rPr>
          <w:rFonts w:ascii="Calibri" w:hAnsi="Calibri" w:cs="Calibri"/>
          <w:sz w:val="24"/>
          <w:szCs w:val="24"/>
        </w:rPr>
      </w:pPr>
      <w:r w:rsidRPr="000D453E">
        <w:rPr>
          <w:rFonts w:ascii="Calibri" w:hAnsi="Calibri" w:cs="Calibri"/>
          <w:sz w:val="24"/>
          <w:szCs w:val="24"/>
        </w:rPr>
        <w:t>Odwołanie wnosi się w terminie:</w:t>
      </w:r>
    </w:p>
    <w:p w14:paraId="2EC738A2" w14:textId="15E79F45" w:rsidR="006501BD" w:rsidRPr="000D453E" w:rsidRDefault="00C1107B" w:rsidP="005B7065">
      <w:pPr>
        <w:spacing w:line="288" w:lineRule="auto"/>
        <w:ind w:left="1416"/>
        <w:rPr>
          <w:rFonts w:ascii="Calibri" w:hAnsi="Calibri" w:cs="Calibri"/>
          <w:sz w:val="24"/>
          <w:szCs w:val="24"/>
        </w:rPr>
      </w:pPr>
      <w:r w:rsidRPr="000D453E">
        <w:rPr>
          <w:rFonts w:cs="Calibri"/>
          <w:sz w:val="24"/>
          <w:szCs w:val="24"/>
        </w:rPr>
        <w:t xml:space="preserve">a) </w:t>
      </w:r>
      <w:r w:rsidR="00BC4320" w:rsidRPr="000D453E">
        <w:rPr>
          <w:rFonts w:cs="Calibri"/>
          <w:sz w:val="24"/>
          <w:szCs w:val="24"/>
        </w:rPr>
        <w:t>5</w:t>
      </w:r>
      <w:r w:rsidRPr="000D453E">
        <w:rPr>
          <w:rFonts w:cs="Calibri"/>
          <w:sz w:val="24"/>
          <w:szCs w:val="24"/>
        </w:rPr>
        <w:t xml:space="preserve"> dni od dnia przekazania informacji o czynności zamawiającego stanowiącej podstawę jego wniesienia, jeżeli informacja została przekazana przy użyciu środków komunikacji elektronicznej,</w:t>
      </w:r>
    </w:p>
    <w:p w14:paraId="2BD4636A" w14:textId="3243BEC8" w:rsidR="006501BD" w:rsidRPr="000D453E" w:rsidRDefault="00C1107B" w:rsidP="005B7065">
      <w:pPr>
        <w:spacing w:line="288" w:lineRule="auto"/>
        <w:ind w:left="1416"/>
        <w:rPr>
          <w:rFonts w:ascii="Calibri" w:hAnsi="Calibri" w:cs="Calibri"/>
          <w:sz w:val="24"/>
          <w:szCs w:val="24"/>
        </w:rPr>
      </w:pPr>
      <w:r w:rsidRPr="000D453E">
        <w:rPr>
          <w:rFonts w:cs="Calibri"/>
          <w:sz w:val="24"/>
          <w:szCs w:val="24"/>
        </w:rPr>
        <w:t>b) 1</w:t>
      </w:r>
      <w:r w:rsidR="00BC4320" w:rsidRPr="000D453E">
        <w:rPr>
          <w:rFonts w:cs="Calibri"/>
          <w:sz w:val="24"/>
          <w:szCs w:val="24"/>
        </w:rPr>
        <w:t>0</w:t>
      </w:r>
      <w:r w:rsidRPr="000D453E">
        <w:rPr>
          <w:rFonts w:cs="Calibri"/>
          <w:sz w:val="24"/>
          <w:szCs w:val="24"/>
        </w:rPr>
        <w:t xml:space="preserve"> dni od dnia przekazania informacji o czynności zamawiającego stanowiącej podstawę jego wniesienia, jeżeli informacja została przekazana w sposób inny niż określony w lit. a;</w:t>
      </w:r>
    </w:p>
    <w:p w14:paraId="0DF694B4" w14:textId="644F1B73" w:rsidR="006501BD" w:rsidRPr="000D453E" w:rsidRDefault="00C1107B">
      <w:pPr>
        <w:pStyle w:val="Akapitzlist"/>
        <w:numPr>
          <w:ilvl w:val="2"/>
          <w:numId w:val="9"/>
        </w:numPr>
        <w:spacing w:line="288" w:lineRule="auto"/>
        <w:ind w:left="1416"/>
        <w:rPr>
          <w:rFonts w:ascii="Calibri" w:hAnsi="Calibri" w:cs="Calibri"/>
          <w:sz w:val="24"/>
          <w:szCs w:val="24"/>
        </w:rPr>
      </w:pPr>
      <w:r w:rsidRPr="000D453E">
        <w:rPr>
          <w:rFonts w:ascii="Calibri" w:hAnsi="Calibri" w:cs="Calibri"/>
          <w:sz w:val="24"/>
          <w:szCs w:val="24"/>
        </w:rPr>
        <w:t xml:space="preserve">Odwołanie wobec treści ogłoszenia wszczynającego postępowanie o udzielenie zamówienia lub wobec treści dokumentów zamówienia wnosi się w terminie </w:t>
      </w:r>
      <w:r w:rsidR="008C5261" w:rsidRPr="000D453E">
        <w:rPr>
          <w:rFonts w:ascii="Calibri" w:hAnsi="Calibri" w:cs="Calibri"/>
          <w:sz w:val="24"/>
          <w:szCs w:val="24"/>
        </w:rPr>
        <w:t>5</w:t>
      </w:r>
      <w:r w:rsidRPr="000D453E">
        <w:rPr>
          <w:rFonts w:ascii="Calibri" w:hAnsi="Calibri" w:cs="Calibri"/>
          <w:sz w:val="24"/>
          <w:szCs w:val="24"/>
        </w:rPr>
        <w:t xml:space="preserve"> dni od dnia </w:t>
      </w:r>
      <w:r w:rsidR="008C5261" w:rsidRPr="000D453E">
        <w:rPr>
          <w:rFonts w:ascii="Calibri" w:hAnsi="Calibri" w:cs="Calibri"/>
          <w:sz w:val="24"/>
          <w:szCs w:val="24"/>
        </w:rPr>
        <w:t>zamieszczenia</w:t>
      </w:r>
      <w:r w:rsidRPr="000D453E">
        <w:rPr>
          <w:rFonts w:ascii="Calibri" w:hAnsi="Calibri" w:cs="Calibri"/>
          <w:sz w:val="24"/>
          <w:szCs w:val="24"/>
        </w:rPr>
        <w:t xml:space="preserve"> ogłoszenia w </w:t>
      </w:r>
      <w:r w:rsidR="008C5261" w:rsidRPr="000D453E">
        <w:rPr>
          <w:rFonts w:ascii="Calibri" w:hAnsi="Calibri" w:cs="Calibri"/>
          <w:sz w:val="24"/>
          <w:szCs w:val="24"/>
        </w:rPr>
        <w:t>Biuletynie Zamówień Publicznych</w:t>
      </w:r>
      <w:r w:rsidRPr="000D453E">
        <w:rPr>
          <w:rFonts w:ascii="Calibri" w:hAnsi="Calibri" w:cs="Calibri"/>
          <w:sz w:val="24"/>
          <w:szCs w:val="24"/>
        </w:rPr>
        <w:t xml:space="preserve"> lub zamieszczenia dokumentów zamówienia na stronie internetowej;</w:t>
      </w:r>
    </w:p>
    <w:p w14:paraId="47B383E6" w14:textId="73B9975F" w:rsidR="006501BD" w:rsidRPr="000D453E" w:rsidRDefault="00C1107B">
      <w:pPr>
        <w:pStyle w:val="Akapitzlist"/>
        <w:numPr>
          <w:ilvl w:val="2"/>
          <w:numId w:val="9"/>
        </w:numPr>
        <w:spacing w:line="288" w:lineRule="auto"/>
        <w:ind w:left="1418" w:hanging="142"/>
        <w:rPr>
          <w:rFonts w:ascii="Calibri" w:hAnsi="Calibri" w:cs="Calibri"/>
          <w:sz w:val="24"/>
          <w:szCs w:val="24"/>
        </w:rPr>
      </w:pPr>
      <w:r w:rsidRPr="000D453E">
        <w:rPr>
          <w:rFonts w:ascii="Calibri" w:hAnsi="Calibri" w:cs="Calibri"/>
          <w:sz w:val="24"/>
          <w:szCs w:val="24"/>
        </w:rPr>
        <w:t xml:space="preserve">Odwołanie w przypadkach innych niż określone powyżej wnosi się w terminie </w:t>
      </w:r>
      <w:r w:rsidR="008C5261" w:rsidRPr="000D453E">
        <w:rPr>
          <w:rFonts w:ascii="Calibri" w:hAnsi="Calibri" w:cs="Calibri"/>
          <w:sz w:val="24"/>
          <w:szCs w:val="24"/>
        </w:rPr>
        <w:t xml:space="preserve">5 </w:t>
      </w:r>
      <w:r w:rsidRPr="000D453E">
        <w:rPr>
          <w:rFonts w:ascii="Calibri" w:hAnsi="Calibri" w:cs="Calibri"/>
          <w:sz w:val="24"/>
          <w:szCs w:val="24"/>
        </w:rPr>
        <w:t>dni od dnia, w którym powzięto lub przy zachowaniu należytej staranności można było powziąć wiadomość o okolicznościach stanowiących podstawę jego wniesienia;</w:t>
      </w:r>
    </w:p>
    <w:p w14:paraId="4CD7E579" w14:textId="77777777" w:rsidR="006501BD" w:rsidRPr="000D453E" w:rsidRDefault="00C1107B">
      <w:pPr>
        <w:pStyle w:val="Akapitzlist"/>
        <w:numPr>
          <w:ilvl w:val="2"/>
          <w:numId w:val="9"/>
        </w:numPr>
        <w:spacing w:line="288" w:lineRule="auto"/>
        <w:ind w:left="1418" w:hanging="142"/>
        <w:rPr>
          <w:rFonts w:ascii="Calibri" w:hAnsi="Calibri" w:cs="Calibri"/>
          <w:sz w:val="24"/>
          <w:szCs w:val="24"/>
        </w:rPr>
      </w:pPr>
      <w:r w:rsidRPr="000D453E">
        <w:rPr>
          <w:rFonts w:ascii="Calibri" w:hAnsi="Calibri" w:cs="Calibri"/>
          <w:sz w:val="24"/>
          <w:szCs w:val="24"/>
        </w:rPr>
        <w:t>Jeżeli zamawiający nie przesłał wykonawcy zawiadomienia o wyborze najkorzystniejszej oferty odwołanie wnosi się nie później niż w terminie:</w:t>
      </w:r>
    </w:p>
    <w:p w14:paraId="118B2169" w14:textId="69A3CE61" w:rsidR="006501BD" w:rsidRPr="000D453E" w:rsidRDefault="00C1107B" w:rsidP="005B7065">
      <w:pPr>
        <w:spacing w:line="288" w:lineRule="auto"/>
        <w:ind w:left="1440"/>
        <w:rPr>
          <w:rFonts w:ascii="Calibri" w:hAnsi="Calibri" w:cs="Calibri"/>
          <w:sz w:val="24"/>
          <w:szCs w:val="24"/>
        </w:rPr>
      </w:pPr>
      <w:r w:rsidRPr="000D453E">
        <w:rPr>
          <w:rFonts w:cs="Calibri"/>
          <w:sz w:val="24"/>
          <w:szCs w:val="24"/>
        </w:rPr>
        <w:t xml:space="preserve">1) </w:t>
      </w:r>
      <w:r w:rsidR="008C5261" w:rsidRPr="000D453E">
        <w:rPr>
          <w:rFonts w:cs="Calibri"/>
          <w:sz w:val="24"/>
          <w:szCs w:val="24"/>
        </w:rPr>
        <w:t>15</w:t>
      </w:r>
      <w:r w:rsidRPr="000D453E">
        <w:rPr>
          <w:rFonts w:cs="Calibri"/>
          <w:sz w:val="24"/>
          <w:szCs w:val="24"/>
        </w:rPr>
        <w:t xml:space="preserve"> dni od dnia </w:t>
      </w:r>
      <w:r w:rsidR="008C5261" w:rsidRPr="000D453E">
        <w:rPr>
          <w:rFonts w:ascii="Calibri" w:hAnsi="Calibri" w:cs="Calibri"/>
          <w:sz w:val="24"/>
          <w:szCs w:val="24"/>
        </w:rPr>
        <w:t>zamieszczenia ogłoszenia w Biuletynie Zamówień Publicznych ogłoszenia o wyniku postępowania.</w:t>
      </w:r>
    </w:p>
    <w:p w14:paraId="218D7371" w14:textId="398A763C" w:rsidR="006501BD" w:rsidRPr="000D453E" w:rsidRDefault="00C1107B" w:rsidP="005B7065">
      <w:pPr>
        <w:spacing w:line="288" w:lineRule="auto"/>
        <w:ind w:left="1440"/>
        <w:rPr>
          <w:rFonts w:ascii="Calibri" w:hAnsi="Calibri" w:cs="Calibri"/>
          <w:sz w:val="24"/>
          <w:szCs w:val="24"/>
        </w:rPr>
      </w:pPr>
      <w:r w:rsidRPr="000D453E">
        <w:rPr>
          <w:rFonts w:cs="Calibri"/>
          <w:sz w:val="24"/>
          <w:szCs w:val="24"/>
        </w:rPr>
        <w:t xml:space="preserve">2) </w:t>
      </w:r>
      <w:r w:rsidR="008C5261" w:rsidRPr="000D453E">
        <w:rPr>
          <w:rFonts w:cs="Calibri"/>
          <w:sz w:val="24"/>
          <w:szCs w:val="24"/>
        </w:rPr>
        <w:t>miesiąca</w:t>
      </w:r>
      <w:r w:rsidRPr="000D453E">
        <w:rPr>
          <w:rFonts w:cs="Calibri"/>
          <w:sz w:val="24"/>
          <w:szCs w:val="24"/>
        </w:rPr>
        <w:t xml:space="preserve"> od dnia zawarcia umowy, jeżeli zamawiający nie </w:t>
      </w:r>
      <w:r w:rsidR="008C5261" w:rsidRPr="000D453E">
        <w:rPr>
          <w:rFonts w:cs="Calibri"/>
          <w:sz w:val="24"/>
          <w:szCs w:val="24"/>
        </w:rPr>
        <w:t>zamieścił w Biuletynie Zamówień Publicznych ogłoszenia o wyniku postępowania</w:t>
      </w:r>
      <w:r w:rsidRPr="000D453E">
        <w:rPr>
          <w:rFonts w:cs="Calibri"/>
          <w:sz w:val="24"/>
          <w:szCs w:val="24"/>
        </w:rPr>
        <w:t>.</w:t>
      </w:r>
    </w:p>
    <w:p w14:paraId="4A9275AA" w14:textId="77777777" w:rsidR="006501BD" w:rsidRPr="000D453E" w:rsidRDefault="006501BD" w:rsidP="005B7065">
      <w:pPr>
        <w:spacing w:line="288" w:lineRule="auto"/>
        <w:ind w:left="1440"/>
        <w:rPr>
          <w:rFonts w:ascii="Calibri" w:hAnsi="Calibri" w:cs="Calibri"/>
          <w:sz w:val="24"/>
          <w:szCs w:val="24"/>
        </w:rPr>
      </w:pPr>
    </w:p>
    <w:p w14:paraId="6FB8DCC3" w14:textId="77777777" w:rsidR="006501BD" w:rsidRPr="000D453E" w:rsidRDefault="00C1107B">
      <w:pPr>
        <w:numPr>
          <w:ilvl w:val="0"/>
          <w:numId w:val="10"/>
        </w:numPr>
        <w:spacing w:line="288" w:lineRule="auto"/>
        <w:ind w:left="284" w:hanging="284"/>
        <w:rPr>
          <w:rFonts w:ascii="Calibri" w:eastAsia="Times New Roman" w:hAnsi="Calibri" w:cs="Calibri"/>
          <w:sz w:val="24"/>
          <w:szCs w:val="24"/>
          <w:lang w:eastAsia="zh-CN"/>
        </w:rPr>
      </w:pPr>
      <w:r w:rsidRPr="000D453E">
        <w:rPr>
          <w:rFonts w:eastAsia="Times New Roman" w:cs="Calibri"/>
          <w:sz w:val="24"/>
          <w:szCs w:val="24"/>
          <w:lang w:eastAsia="zh-CN"/>
        </w:rPr>
        <w:t>Pisma w postępowaniu odwoławczym wnosi się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21FA1529" w14:textId="77777777" w:rsidR="006501BD" w:rsidRPr="000D453E" w:rsidRDefault="00C1107B">
      <w:pPr>
        <w:keepNext/>
        <w:numPr>
          <w:ilvl w:val="0"/>
          <w:numId w:val="4"/>
        </w:numPr>
        <w:spacing w:before="120" w:line="288" w:lineRule="auto"/>
        <w:ind w:left="284" w:hanging="284"/>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lastRenderedPageBreak/>
        <w:t>Informacja o formalnościach, jakie powinny być dopełnione po wyborze oferty w celu zawarcia umowy.</w:t>
      </w:r>
    </w:p>
    <w:p w14:paraId="120A842A" w14:textId="77777777" w:rsidR="006501BD" w:rsidRPr="000D453E" w:rsidRDefault="00C1107B" w:rsidP="005B7065">
      <w:pPr>
        <w:spacing w:before="120"/>
        <w:rPr>
          <w:rFonts w:ascii="Calibri" w:eastAsia="Times New Roman" w:hAnsi="Calibri" w:cs="Calibri"/>
          <w:sz w:val="24"/>
          <w:szCs w:val="24"/>
          <w:lang w:eastAsia="zh-CN"/>
        </w:rPr>
      </w:pPr>
      <w:r w:rsidRPr="000D453E">
        <w:rPr>
          <w:rFonts w:eastAsia="Times New Roman" w:cs="Calibri"/>
          <w:sz w:val="24"/>
          <w:szCs w:val="24"/>
          <w:lang w:eastAsia="zh-CN"/>
        </w:rPr>
        <w:t>Przed zawarciem umowy w sprawie zamówienia publicznego Wykonawca, którego oferta została uznana za najkorzystniejszą zobowiązany jest dopełnić następujących formalności:</w:t>
      </w:r>
    </w:p>
    <w:p w14:paraId="387CF090" w14:textId="77777777" w:rsidR="006501BD" w:rsidRPr="000D453E" w:rsidRDefault="00C1107B" w:rsidP="005B7065">
      <w:pPr>
        <w:tabs>
          <w:tab w:val="left" w:pos="709"/>
          <w:tab w:val="left" w:pos="1134"/>
        </w:tabs>
        <w:spacing w:before="120"/>
        <w:rPr>
          <w:rFonts w:ascii="Calibri" w:eastAsia="Times New Roman" w:hAnsi="Calibri" w:cs="Calibri"/>
          <w:sz w:val="24"/>
          <w:szCs w:val="24"/>
          <w:lang w:eastAsia="zh-CN"/>
        </w:rPr>
      </w:pPr>
      <w:r w:rsidRPr="000D453E">
        <w:rPr>
          <w:rFonts w:eastAsia="Times New Roman" w:cs="Calibri"/>
          <w:sz w:val="24"/>
          <w:szCs w:val="24"/>
          <w:lang w:eastAsia="zh-CN"/>
        </w:rPr>
        <w:t>- przedłożyć Zamawiającemu umowę konsorcjum, jeżeli zamówienie będzie realizowane przez Wykonawców wspólnie ubiegających się o udzielenie zamówienia,</w:t>
      </w:r>
    </w:p>
    <w:p w14:paraId="2C258BB8" w14:textId="14DCA8EA" w:rsidR="006501BD" w:rsidRPr="000D453E" w:rsidRDefault="00C1107B" w:rsidP="005B7065">
      <w:pPr>
        <w:tabs>
          <w:tab w:val="left" w:pos="709"/>
        </w:tabs>
        <w:spacing w:before="120"/>
        <w:rPr>
          <w:rFonts w:eastAsia="Times New Roman" w:cs="Calibri"/>
          <w:sz w:val="24"/>
          <w:szCs w:val="24"/>
          <w:lang w:eastAsia="zh-CN"/>
        </w:rPr>
      </w:pPr>
      <w:r w:rsidRPr="000D453E">
        <w:rPr>
          <w:rFonts w:eastAsia="Times New Roman" w:cs="Calibri"/>
          <w:sz w:val="24"/>
          <w:szCs w:val="24"/>
          <w:lang w:eastAsia="zh-CN"/>
        </w:rPr>
        <w:t xml:space="preserve">Niedopełnienie wskazanych formalności będzie traktowane jako uchylanie się przez Wykonawcę od zawarcia umowy w sprawie zamówienia publicznego. </w:t>
      </w:r>
    </w:p>
    <w:p w14:paraId="6381619C" w14:textId="77777777" w:rsidR="008C5261" w:rsidRPr="000D453E" w:rsidRDefault="008C5261" w:rsidP="005B7065">
      <w:pPr>
        <w:tabs>
          <w:tab w:val="left" w:pos="709"/>
        </w:tabs>
        <w:spacing w:before="120"/>
        <w:rPr>
          <w:rFonts w:ascii="Calibri" w:eastAsia="Times New Roman" w:hAnsi="Calibri" w:cs="Calibri"/>
          <w:sz w:val="24"/>
          <w:szCs w:val="24"/>
          <w:lang w:eastAsia="zh-CN"/>
        </w:rPr>
      </w:pPr>
    </w:p>
    <w:p w14:paraId="0F8FC365" w14:textId="57E68E32" w:rsidR="006501BD" w:rsidRPr="000D453E" w:rsidRDefault="00C1107B">
      <w:pPr>
        <w:pStyle w:val="Akapitzlist"/>
        <w:numPr>
          <w:ilvl w:val="0"/>
          <w:numId w:val="4"/>
        </w:numPr>
        <w:tabs>
          <w:tab w:val="left" w:pos="709"/>
        </w:tabs>
        <w:spacing w:before="120"/>
        <w:rPr>
          <w:rFonts w:ascii="Calibri" w:hAnsi="Calibri" w:cs="Calibri"/>
          <w:b/>
          <w:bCs/>
          <w:sz w:val="24"/>
          <w:szCs w:val="24"/>
        </w:rPr>
      </w:pPr>
      <w:r w:rsidRPr="000D453E">
        <w:rPr>
          <w:rFonts w:ascii="Calibri" w:hAnsi="Calibri" w:cs="Calibri"/>
          <w:b/>
          <w:bCs/>
          <w:sz w:val="24"/>
          <w:szCs w:val="24"/>
        </w:rPr>
        <w:t xml:space="preserve">Podwykonawcy </w:t>
      </w:r>
    </w:p>
    <w:p w14:paraId="44553B9C" w14:textId="77777777" w:rsidR="008C5261" w:rsidRPr="000D453E" w:rsidRDefault="00C1107B">
      <w:pPr>
        <w:pStyle w:val="Akapitzlist"/>
        <w:numPr>
          <w:ilvl w:val="1"/>
          <w:numId w:val="18"/>
        </w:numPr>
        <w:spacing w:after="120"/>
        <w:ind w:left="567" w:hanging="567"/>
        <w:rPr>
          <w:rFonts w:asciiTheme="minorHAnsi" w:hAnsiTheme="minorHAnsi" w:cstheme="minorHAnsi"/>
          <w:sz w:val="24"/>
          <w:szCs w:val="24"/>
        </w:rPr>
      </w:pPr>
      <w:r w:rsidRPr="000D453E">
        <w:rPr>
          <w:rFonts w:asciiTheme="minorHAnsi" w:hAnsiTheme="minorHAnsi" w:cstheme="minorHAnsi"/>
          <w:sz w:val="24"/>
          <w:szCs w:val="24"/>
        </w:rPr>
        <w:t xml:space="preserve">Zamawiający nie dokonuje zastrzeżenia osobistego wykonania przez wykonawcę kluczowej części zamówienia. </w:t>
      </w:r>
    </w:p>
    <w:p w14:paraId="6F7D28C3" w14:textId="2B5DB0D2" w:rsidR="006501BD" w:rsidRPr="000D453E" w:rsidRDefault="00C1107B">
      <w:pPr>
        <w:pStyle w:val="Akapitzlist"/>
        <w:numPr>
          <w:ilvl w:val="1"/>
          <w:numId w:val="18"/>
        </w:numPr>
        <w:spacing w:after="120"/>
        <w:ind w:left="567" w:hanging="567"/>
        <w:rPr>
          <w:rFonts w:asciiTheme="minorHAnsi" w:hAnsiTheme="minorHAnsi" w:cstheme="minorHAnsi"/>
          <w:sz w:val="24"/>
          <w:szCs w:val="24"/>
        </w:rPr>
      </w:pPr>
      <w:r w:rsidRPr="000D453E">
        <w:rPr>
          <w:rFonts w:asciiTheme="minorHAnsi" w:hAnsiTheme="minorHAnsi" w:cstheme="minorHAnsi"/>
          <w:sz w:val="24"/>
          <w:szCs w:val="24"/>
        </w:rPr>
        <w:t xml:space="preserve">Jeżeli zmiana lub rezygnacja z podwykonawcy dotyczy podmiotu, na którego zasoby Wykonawca powoływał się, na zasadach określonych w art. 118 ust. 1 ustawy </w:t>
      </w:r>
      <w:proofErr w:type="spellStart"/>
      <w:r w:rsidRPr="000D453E">
        <w:rPr>
          <w:rFonts w:asciiTheme="minorHAnsi" w:hAnsiTheme="minorHAnsi" w:cstheme="minorHAnsi"/>
          <w:sz w:val="24"/>
          <w:szCs w:val="24"/>
        </w:rPr>
        <w:t>Pzp</w:t>
      </w:r>
      <w:proofErr w:type="spellEnd"/>
      <w:r w:rsidRPr="000D453E">
        <w:rPr>
          <w:rFonts w:asciiTheme="minorHAnsi" w:hAnsiTheme="minorHAnsi" w:cstheme="minorHAnsi"/>
          <w:sz w:val="24"/>
          <w:szCs w:val="24"/>
        </w:rPr>
        <w:t xml:space="preserve">,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postepowania o udzielenia zamówienia. </w:t>
      </w:r>
    </w:p>
    <w:p w14:paraId="2F91B821" w14:textId="77777777" w:rsidR="006501BD" w:rsidRPr="000D453E" w:rsidRDefault="006501BD" w:rsidP="005B7065">
      <w:pPr>
        <w:pStyle w:val="Akapitzlist"/>
        <w:spacing w:after="120"/>
        <w:ind w:left="426" w:hanging="426"/>
        <w:rPr>
          <w:rFonts w:asciiTheme="minorHAnsi" w:hAnsiTheme="minorHAnsi" w:cstheme="minorHAnsi"/>
          <w:sz w:val="24"/>
          <w:szCs w:val="24"/>
        </w:rPr>
      </w:pPr>
    </w:p>
    <w:p w14:paraId="04518410" w14:textId="77777777" w:rsidR="006501BD" w:rsidRPr="000D453E" w:rsidRDefault="00C1107B">
      <w:pPr>
        <w:keepNext/>
        <w:numPr>
          <w:ilvl w:val="0"/>
          <w:numId w:val="4"/>
        </w:numPr>
        <w:spacing w:before="120" w:line="288" w:lineRule="auto"/>
        <w:ind w:left="284" w:hanging="284"/>
        <w:outlineLvl w:val="1"/>
        <w:rPr>
          <w:rFonts w:ascii="Calibri" w:eastAsia="Times New Roman" w:hAnsi="Calibri" w:cs="Calibri"/>
          <w:b/>
          <w:color w:val="000000"/>
          <w:sz w:val="24"/>
          <w:szCs w:val="24"/>
          <w:lang w:eastAsia="zh-CN"/>
        </w:rPr>
      </w:pPr>
      <w:r w:rsidRPr="000D453E">
        <w:rPr>
          <w:rFonts w:eastAsia="Times New Roman" w:cs="Calibri"/>
          <w:b/>
          <w:color w:val="000000"/>
          <w:sz w:val="24"/>
          <w:szCs w:val="24"/>
          <w:lang w:eastAsia="zh-CN"/>
        </w:rPr>
        <w:t>Klauzula informacyjna</w:t>
      </w:r>
    </w:p>
    <w:p w14:paraId="2D273971" w14:textId="20140C1E" w:rsidR="006501BD" w:rsidRPr="000D453E" w:rsidRDefault="006501BD" w:rsidP="005B7065">
      <w:pPr>
        <w:ind w:left="426" w:hanging="426"/>
        <w:rPr>
          <w:rFonts w:ascii="Calibri" w:eastAsia="Calibri" w:hAnsi="Calibri" w:cs="Times New Roman"/>
          <w:color w:val="000000"/>
          <w:sz w:val="24"/>
          <w:szCs w:val="24"/>
        </w:rPr>
      </w:pPr>
      <w:bookmarkStart w:id="2" w:name="_Hlk57926164"/>
      <w:bookmarkStart w:id="3" w:name="_Hlk579261641"/>
      <w:bookmarkEnd w:id="2"/>
      <w:bookmarkEnd w:id="3"/>
    </w:p>
    <w:p w14:paraId="11E7CE81" w14:textId="77777777" w:rsidR="006E73F5" w:rsidRPr="000D453E" w:rsidRDefault="006E73F5" w:rsidP="006E73F5">
      <w:pPr>
        <w:tabs>
          <w:tab w:val="left" w:pos="724"/>
        </w:tabs>
        <w:suppressAutoHyphens w:val="0"/>
        <w:spacing w:line="236" w:lineRule="auto"/>
        <w:ind w:right="440"/>
        <w:jc w:val="both"/>
        <w:rPr>
          <w:rFonts w:eastAsia="Century Gothic" w:cstheme="minorHAnsi"/>
          <w:sz w:val="24"/>
          <w:szCs w:val="24"/>
        </w:rPr>
      </w:pPr>
      <w:r w:rsidRPr="000D453E">
        <w:rPr>
          <w:rFonts w:eastAsia="Century Gothic" w:cstheme="minorHAnsi"/>
          <w:sz w:val="24"/>
          <w:szCs w:val="24"/>
        </w:rPr>
        <w:t>KLAUZULA INFORMACYJNA w trybie art. 13 RODO w celu związanym z postępowaniem o udzielenie zamówienia publicznego.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4E9E9F5" w14:textId="77777777" w:rsidR="006E73F5" w:rsidRPr="000D453E" w:rsidRDefault="006E73F5" w:rsidP="006E73F5">
      <w:pPr>
        <w:spacing w:line="4" w:lineRule="exact"/>
        <w:rPr>
          <w:rFonts w:eastAsia="Century Gothic" w:cstheme="minorHAnsi"/>
          <w:sz w:val="24"/>
          <w:szCs w:val="24"/>
        </w:rPr>
      </w:pPr>
    </w:p>
    <w:p w14:paraId="1CC10D3C" w14:textId="77777777" w:rsidR="006E73F5" w:rsidRPr="000D453E" w:rsidRDefault="006E73F5">
      <w:pPr>
        <w:numPr>
          <w:ilvl w:val="0"/>
          <w:numId w:val="24"/>
        </w:numPr>
        <w:tabs>
          <w:tab w:val="left" w:pos="424"/>
        </w:tabs>
        <w:suppressAutoHyphens w:val="0"/>
        <w:spacing w:line="236" w:lineRule="auto"/>
        <w:ind w:left="720" w:hanging="360"/>
        <w:rPr>
          <w:rFonts w:eastAsia="Century Gothic" w:cstheme="minorHAnsi"/>
          <w:sz w:val="24"/>
          <w:szCs w:val="24"/>
        </w:rPr>
      </w:pPr>
      <w:r w:rsidRPr="000D453E">
        <w:rPr>
          <w:rFonts w:eastAsia="Century Gothic" w:cstheme="minorHAnsi"/>
          <w:sz w:val="24"/>
          <w:szCs w:val="24"/>
        </w:rPr>
        <w:t xml:space="preserve">administratorem Pani/Pana danych osobowych jest Zakład Utrzymania Miasta. </w:t>
      </w:r>
    </w:p>
    <w:p w14:paraId="3525773C" w14:textId="77777777" w:rsidR="006E73F5" w:rsidRPr="000D453E" w:rsidRDefault="006E73F5" w:rsidP="006E73F5">
      <w:pPr>
        <w:tabs>
          <w:tab w:val="left" w:pos="424"/>
        </w:tabs>
        <w:spacing w:line="236" w:lineRule="auto"/>
        <w:ind w:left="424"/>
        <w:rPr>
          <w:rFonts w:eastAsia="Century Gothic" w:cstheme="minorHAnsi"/>
          <w:sz w:val="24"/>
          <w:szCs w:val="24"/>
        </w:rPr>
      </w:pPr>
      <w:r w:rsidRPr="000D453E">
        <w:rPr>
          <w:rFonts w:eastAsia="Century Gothic" w:cstheme="minorHAnsi"/>
          <w:sz w:val="24"/>
          <w:szCs w:val="24"/>
        </w:rPr>
        <w:t>Kontakt do Inspektora Ochrony danych: iod.zum-skierniewice@grupaformat.pl</w:t>
      </w:r>
    </w:p>
    <w:p w14:paraId="795C1ABA" w14:textId="77777777" w:rsidR="006E73F5" w:rsidRPr="000D453E" w:rsidRDefault="006E73F5" w:rsidP="006E73F5">
      <w:pPr>
        <w:spacing w:line="10" w:lineRule="exact"/>
        <w:rPr>
          <w:rFonts w:eastAsia="Times New Roman" w:cstheme="minorHAnsi"/>
          <w:sz w:val="24"/>
          <w:szCs w:val="24"/>
        </w:rPr>
      </w:pPr>
    </w:p>
    <w:p w14:paraId="5D7A3AEB" w14:textId="77777777" w:rsidR="006E73F5" w:rsidRPr="000D453E" w:rsidRDefault="006E73F5">
      <w:pPr>
        <w:numPr>
          <w:ilvl w:val="0"/>
          <w:numId w:val="25"/>
        </w:numPr>
        <w:tabs>
          <w:tab w:val="left" w:pos="424"/>
        </w:tabs>
        <w:suppressAutoHyphens w:val="0"/>
        <w:spacing w:line="6" w:lineRule="exact"/>
        <w:ind w:left="720" w:right="440" w:hanging="360"/>
        <w:rPr>
          <w:rFonts w:eastAsia="Times New Roman" w:cstheme="minorHAnsi"/>
          <w:sz w:val="24"/>
          <w:szCs w:val="24"/>
        </w:rPr>
      </w:pPr>
      <w:r w:rsidRPr="000D453E">
        <w:rPr>
          <w:rFonts w:eastAsia="Century Gothic" w:cstheme="minorHAnsi"/>
          <w:sz w:val="24"/>
          <w:szCs w:val="24"/>
        </w:rPr>
        <w:t>K</w:t>
      </w:r>
    </w:p>
    <w:p w14:paraId="35333232" w14:textId="77777777" w:rsidR="006E73F5" w:rsidRPr="000D453E" w:rsidRDefault="006E73F5">
      <w:pPr>
        <w:numPr>
          <w:ilvl w:val="0"/>
          <w:numId w:val="26"/>
        </w:numPr>
        <w:tabs>
          <w:tab w:val="left" w:pos="424"/>
        </w:tabs>
        <w:suppressAutoHyphens w:val="0"/>
        <w:spacing w:line="236" w:lineRule="auto"/>
        <w:ind w:left="720" w:hanging="360"/>
        <w:rPr>
          <w:rFonts w:eastAsia="Century Gothic" w:cstheme="minorHAnsi"/>
          <w:sz w:val="24"/>
          <w:szCs w:val="24"/>
        </w:rPr>
      </w:pPr>
      <w:r w:rsidRPr="000D453E">
        <w:rPr>
          <w:rFonts w:eastAsia="Century Gothic" w:cstheme="minorHAnsi"/>
          <w:sz w:val="24"/>
          <w:szCs w:val="24"/>
        </w:rPr>
        <w:t>Pani/Pana dane osobowe przetwarzane będą na podstawie art. 6 ust. 1 lit. c RODO w celu związanym z postępowaniem o udzielenie niniejszego zamówienia publicznego.</w:t>
      </w:r>
    </w:p>
    <w:p w14:paraId="0819866D" w14:textId="77777777" w:rsidR="006E73F5" w:rsidRPr="000D453E" w:rsidRDefault="006E73F5" w:rsidP="006E73F5">
      <w:pPr>
        <w:spacing w:line="9" w:lineRule="exact"/>
        <w:rPr>
          <w:rFonts w:eastAsia="Century Gothic" w:cstheme="minorHAnsi"/>
          <w:sz w:val="24"/>
          <w:szCs w:val="24"/>
        </w:rPr>
      </w:pPr>
    </w:p>
    <w:p w14:paraId="5646CA67" w14:textId="77777777" w:rsidR="006E73F5" w:rsidRPr="000D453E" w:rsidRDefault="006E73F5">
      <w:pPr>
        <w:numPr>
          <w:ilvl w:val="0"/>
          <w:numId w:val="26"/>
        </w:numPr>
        <w:tabs>
          <w:tab w:val="left" w:pos="424"/>
        </w:tabs>
        <w:suppressAutoHyphens w:val="0"/>
        <w:spacing w:line="237" w:lineRule="auto"/>
        <w:ind w:left="720" w:hanging="360"/>
        <w:jc w:val="both"/>
        <w:rPr>
          <w:rFonts w:eastAsia="Century Gothic" w:cstheme="minorHAnsi"/>
          <w:sz w:val="24"/>
          <w:szCs w:val="24"/>
        </w:rPr>
      </w:pPr>
      <w:r w:rsidRPr="000D453E">
        <w:rPr>
          <w:rFonts w:eastAsia="Century Gothic" w:cstheme="minorHAnsi"/>
          <w:sz w:val="24"/>
          <w:szCs w:val="24"/>
        </w:rPr>
        <w:t xml:space="preserve">odbiorcami Pani/Pana danych osobowych będą osoby lub podmioty, którym udostępniona zostanie dokumentacja postępowania w oparciu o art. 18 oraz art. 74 ust. 1 ustawy z dnia 11 września 2019 r. – Prawo zamówień publicznych, dalej „ustawa </w:t>
      </w:r>
      <w:proofErr w:type="spellStart"/>
      <w:r w:rsidRPr="000D453E">
        <w:rPr>
          <w:rFonts w:eastAsia="Century Gothic" w:cstheme="minorHAnsi"/>
          <w:sz w:val="24"/>
          <w:szCs w:val="24"/>
        </w:rPr>
        <w:t>Pzp</w:t>
      </w:r>
      <w:proofErr w:type="spellEnd"/>
      <w:r w:rsidRPr="000D453E">
        <w:rPr>
          <w:rFonts w:eastAsia="Century Gothic" w:cstheme="minorHAnsi"/>
          <w:sz w:val="24"/>
          <w:szCs w:val="24"/>
        </w:rPr>
        <w:t>”;</w:t>
      </w:r>
    </w:p>
    <w:p w14:paraId="74CFC435" w14:textId="77777777" w:rsidR="006E73F5" w:rsidRPr="000D453E" w:rsidRDefault="006E73F5" w:rsidP="006E73F5">
      <w:pPr>
        <w:spacing w:line="9" w:lineRule="exact"/>
        <w:rPr>
          <w:rFonts w:eastAsia="Century Gothic" w:cstheme="minorHAnsi"/>
          <w:sz w:val="24"/>
          <w:szCs w:val="24"/>
        </w:rPr>
      </w:pPr>
    </w:p>
    <w:p w14:paraId="61A70995" w14:textId="77777777" w:rsidR="006E73F5" w:rsidRPr="000D453E" w:rsidRDefault="006E73F5">
      <w:pPr>
        <w:numPr>
          <w:ilvl w:val="0"/>
          <w:numId w:val="26"/>
        </w:numPr>
        <w:tabs>
          <w:tab w:val="left" w:pos="424"/>
        </w:tabs>
        <w:suppressAutoHyphens w:val="0"/>
        <w:spacing w:line="237" w:lineRule="auto"/>
        <w:ind w:left="720" w:hanging="360"/>
        <w:jc w:val="both"/>
        <w:rPr>
          <w:rFonts w:eastAsia="Century Gothic" w:cstheme="minorHAnsi"/>
          <w:sz w:val="24"/>
          <w:szCs w:val="24"/>
        </w:rPr>
      </w:pPr>
      <w:r w:rsidRPr="000D453E">
        <w:rPr>
          <w:rFonts w:eastAsia="Century Gothic" w:cstheme="minorHAnsi"/>
          <w:sz w:val="24"/>
          <w:szCs w:val="24"/>
        </w:rPr>
        <w:t xml:space="preserve">Pani/Pana dane osobowe będą przechowywane, zgodnie z art. 78 ust. 1 ustawy </w:t>
      </w:r>
      <w:proofErr w:type="spellStart"/>
      <w:r w:rsidRPr="000D453E">
        <w:rPr>
          <w:rFonts w:eastAsia="Century Gothic" w:cstheme="minorHAnsi"/>
          <w:sz w:val="24"/>
          <w:szCs w:val="24"/>
        </w:rPr>
        <w:t>Pzp</w:t>
      </w:r>
      <w:proofErr w:type="spellEnd"/>
      <w:r w:rsidRPr="000D453E">
        <w:rPr>
          <w:rFonts w:eastAsia="Century Gothic" w:cstheme="minorHAnsi"/>
          <w:sz w:val="24"/>
          <w:szCs w:val="24"/>
        </w:rPr>
        <w:t>, przez okres 4 lat od dnia zakończenia postępowania o udzielenie zamówienia;</w:t>
      </w:r>
    </w:p>
    <w:p w14:paraId="60277B5C" w14:textId="77777777" w:rsidR="006E73F5" w:rsidRPr="000D453E" w:rsidRDefault="006E73F5" w:rsidP="006E73F5">
      <w:pPr>
        <w:spacing w:line="9" w:lineRule="exact"/>
        <w:rPr>
          <w:rFonts w:eastAsia="Century Gothic" w:cstheme="minorHAnsi"/>
          <w:sz w:val="24"/>
          <w:szCs w:val="24"/>
        </w:rPr>
      </w:pPr>
    </w:p>
    <w:p w14:paraId="65B45747" w14:textId="77777777" w:rsidR="006E73F5" w:rsidRPr="000D453E" w:rsidRDefault="006E73F5">
      <w:pPr>
        <w:numPr>
          <w:ilvl w:val="0"/>
          <w:numId w:val="26"/>
        </w:numPr>
        <w:tabs>
          <w:tab w:val="left" w:pos="424"/>
        </w:tabs>
        <w:suppressAutoHyphens w:val="0"/>
        <w:spacing w:line="237" w:lineRule="auto"/>
        <w:ind w:left="720" w:hanging="360"/>
        <w:jc w:val="both"/>
        <w:rPr>
          <w:rFonts w:eastAsia="Century Gothic" w:cstheme="minorHAnsi"/>
          <w:sz w:val="24"/>
          <w:szCs w:val="24"/>
        </w:rPr>
      </w:pPr>
      <w:r w:rsidRPr="000D453E">
        <w:rPr>
          <w:rFonts w:eastAsia="Century Gothic" w:cstheme="minorHAnsi"/>
          <w:sz w:val="24"/>
          <w:szCs w:val="24"/>
        </w:rPr>
        <w:t xml:space="preserve">obowiązek podania przez Panią/Pana danych osobowych bezpośrednio Pani/Pana dotyczących jest wymogiem ustawowym określonym w przepisach ustawy </w:t>
      </w:r>
      <w:proofErr w:type="spellStart"/>
      <w:r w:rsidRPr="000D453E">
        <w:rPr>
          <w:rFonts w:eastAsia="Century Gothic" w:cstheme="minorHAnsi"/>
          <w:sz w:val="24"/>
          <w:szCs w:val="24"/>
        </w:rPr>
        <w:t>Pzp</w:t>
      </w:r>
      <w:proofErr w:type="spellEnd"/>
      <w:r w:rsidRPr="000D453E">
        <w:rPr>
          <w:rFonts w:eastAsia="Century Gothic" w:cstheme="minorHAnsi"/>
          <w:sz w:val="24"/>
          <w:szCs w:val="24"/>
        </w:rPr>
        <w:t xml:space="preserve">, związanym z udziałem w postępowaniu o udzielenie zamówienia publicznego; konsekwencje niepodania określonych danych wynikają z ustawy </w:t>
      </w:r>
      <w:proofErr w:type="spellStart"/>
      <w:r w:rsidRPr="000D453E">
        <w:rPr>
          <w:rFonts w:eastAsia="Century Gothic" w:cstheme="minorHAnsi"/>
          <w:sz w:val="24"/>
          <w:szCs w:val="24"/>
        </w:rPr>
        <w:t>Pzp</w:t>
      </w:r>
      <w:proofErr w:type="spellEnd"/>
      <w:r w:rsidRPr="000D453E">
        <w:rPr>
          <w:rFonts w:eastAsia="Century Gothic" w:cstheme="minorHAnsi"/>
          <w:sz w:val="24"/>
          <w:szCs w:val="24"/>
        </w:rPr>
        <w:t>;</w:t>
      </w:r>
    </w:p>
    <w:p w14:paraId="52853D59" w14:textId="77777777" w:rsidR="006E73F5" w:rsidRPr="000D453E" w:rsidRDefault="006E73F5" w:rsidP="006E73F5">
      <w:pPr>
        <w:spacing w:line="11" w:lineRule="exact"/>
        <w:rPr>
          <w:rFonts w:eastAsia="Century Gothic" w:cstheme="minorHAnsi"/>
          <w:sz w:val="24"/>
          <w:szCs w:val="24"/>
        </w:rPr>
      </w:pPr>
    </w:p>
    <w:p w14:paraId="5C8F5127" w14:textId="77777777" w:rsidR="006E73F5" w:rsidRPr="000D453E" w:rsidRDefault="006E73F5">
      <w:pPr>
        <w:numPr>
          <w:ilvl w:val="0"/>
          <w:numId w:val="26"/>
        </w:numPr>
        <w:tabs>
          <w:tab w:val="left" w:pos="424"/>
        </w:tabs>
        <w:suppressAutoHyphens w:val="0"/>
        <w:spacing w:line="236" w:lineRule="auto"/>
        <w:ind w:left="720" w:hanging="360"/>
        <w:rPr>
          <w:rFonts w:eastAsia="Century Gothic" w:cstheme="minorHAnsi"/>
          <w:sz w:val="24"/>
          <w:szCs w:val="24"/>
        </w:rPr>
      </w:pPr>
      <w:r w:rsidRPr="000D453E">
        <w:rPr>
          <w:rFonts w:eastAsia="Century Gothic" w:cstheme="minorHAnsi"/>
          <w:sz w:val="24"/>
          <w:szCs w:val="24"/>
        </w:rPr>
        <w:t>w odniesieniu do Pani/Pana danych osobowych decyzje nie będą podejmowane w sposób zautomatyzowany, stosowanie do art. 22 RODO;</w:t>
      </w:r>
    </w:p>
    <w:p w14:paraId="01292C80" w14:textId="77777777" w:rsidR="006E73F5" w:rsidRPr="000D453E" w:rsidRDefault="006E73F5" w:rsidP="006E73F5">
      <w:pPr>
        <w:spacing w:line="1" w:lineRule="exact"/>
        <w:rPr>
          <w:rFonts w:eastAsia="Century Gothic" w:cstheme="minorHAnsi"/>
          <w:sz w:val="24"/>
          <w:szCs w:val="24"/>
        </w:rPr>
      </w:pPr>
    </w:p>
    <w:p w14:paraId="239CCA1F" w14:textId="77777777" w:rsidR="006E73F5" w:rsidRPr="000D453E" w:rsidRDefault="006E73F5">
      <w:pPr>
        <w:numPr>
          <w:ilvl w:val="0"/>
          <w:numId w:val="26"/>
        </w:numPr>
        <w:tabs>
          <w:tab w:val="left" w:pos="424"/>
        </w:tabs>
        <w:suppressAutoHyphens w:val="0"/>
        <w:spacing w:line="238" w:lineRule="auto"/>
        <w:ind w:left="720" w:hanging="360"/>
        <w:rPr>
          <w:rFonts w:eastAsia="Century Gothic" w:cstheme="minorHAnsi"/>
          <w:sz w:val="24"/>
          <w:szCs w:val="24"/>
        </w:rPr>
      </w:pPr>
      <w:r w:rsidRPr="000D453E">
        <w:rPr>
          <w:rFonts w:eastAsia="Century Gothic" w:cstheme="minorHAnsi"/>
          <w:sz w:val="24"/>
          <w:szCs w:val="24"/>
        </w:rPr>
        <w:t>posiada Pani/Pan:</w:t>
      </w:r>
    </w:p>
    <w:p w14:paraId="5102D3C4" w14:textId="77777777" w:rsidR="006E73F5" w:rsidRPr="000D453E" w:rsidRDefault="006E73F5" w:rsidP="006E73F5">
      <w:pPr>
        <w:spacing w:line="4" w:lineRule="exact"/>
        <w:rPr>
          <w:rFonts w:eastAsia="Times New Roman" w:cstheme="minorHAnsi"/>
          <w:sz w:val="24"/>
          <w:szCs w:val="24"/>
        </w:rPr>
      </w:pPr>
    </w:p>
    <w:p w14:paraId="7482D6A3" w14:textId="77777777" w:rsidR="006E73F5" w:rsidRPr="000D453E" w:rsidRDefault="006E73F5">
      <w:pPr>
        <w:numPr>
          <w:ilvl w:val="0"/>
          <w:numId w:val="27"/>
        </w:numPr>
        <w:tabs>
          <w:tab w:val="left" w:pos="424"/>
        </w:tabs>
        <w:suppressAutoHyphens w:val="0"/>
        <w:spacing w:line="0" w:lineRule="atLeast"/>
        <w:ind w:left="424" w:hanging="424"/>
        <w:rPr>
          <w:rFonts w:eastAsia="Arial" w:cstheme="minorHAnsi"/>
          <w:sz w:val="24"/>
          <w:szCs w:val="24"/>
        </w:rPr>
      </w:pPr>
      <w:r w:rsidRPr="000D453E">
        <w:rPr>
          <w:rFonts w:eastAsia="Century Gothic" w:cstheme="minorHAnsi"/>
          <w:sz w:val="24"/>
          <w:szCs w:val="24"/>
        </w:rPr>
        <w:lastRenderedPageBreak/>
        <w:t>na podstawie art. 15 RODO prawo dostępu do danych osobowych Pani/Pana dotyczących;</w:t>
      </w:r>
    </w:p>
    <w:p w14:paraId="5A7117DC" w14:textId="77777777" w:rsidR="006E73F5" w:rsidRPr="000D453E" w:rsidRDefault="006E73F5" w:rsidP="006E73F5">
      <w:pPr>
        <w:spacing w:line="2" w:lineRule="exact"/>
        <w:rPr>
          <w:rFonts w:eastAsia="Arial" w:cstheme="minorHAnsi"/>
          <w:sz w:val="24"/>
          <w:szCs w:val="24"/>
        </w:rPr>
      </w:pPr>
    </w:p>
    <w:p w14:paraId="3FAD3B72" w14:textId="77777777" w:rsidR="006E73F5" w:rsidRPr="000D453E" w:rsidRDefault="006E73F5">
      <w:pPr>
        <w:numPr>
          <w:ilvl w:val="0"/>
          <w:numId w:val="27"/>
        </w:numPr>
        <w:tabs>
          <w:tab w:val="left" w:pos="424"/>
        </w:tabs>
        <w:suppressAutoHyphens w:val="0"/>
        <w:spacing w:line="236" w:lineRule="auto"/>
        <w:ind w:left="424" w:hanging="424"/>
        <w:rPr>
          <w:rFonts w:eastAsia="Arial" w:cstheme="minorHAnsi"/>
          <w:sz w:val="24"/>
          <w:szCs w:val="24"/>
        </w:rPr>
      </w:pPr>
      <w:r w:rsidRPr="000D453E">
        <w:rPr>
          <w:rFonts w:eastAsia="Century Gothic" w:cstheme="minorHAnsi"/>
          <w:sz w:val="24"/>
          <w:szCs w:val="24"/>
        </w:rPr>
        <w:t>na podstawie art. 16 RODO prawo do sprostowania Pani/Pana danych osobowych1;</w:t>
      </w:r>
    </w:p>
    <w:p w14:paraId="73CE6D29" w14:textId="77777777" w:rsidR="006E73F5" w:rsidRPr="000D453E" w:rsidRDefault="006E73F5" w:rsidP="006E73F5">
      <w:pPr>
        <w:spacing w:line="4" w:lineRule="exact"/>
        <w:rPr>
          <w:rFonts w:eastAsia="Arial" w:cstheme="minorHAnsi"/>
          <w:sz w:val="24"/>
          <w:szCs w:val="24"/>
        </w:rPr>
      </w:pPr>
    </w:p>
    <w:p w14:paraId="513EBB8C" w14:textId="77777777" w:rsidR="006E73F5" w:rsidRPr="000D453E" w:rsidRDefault="006E73F5">
      <w:pPr>
        <w:numPr>
          <w:ilvl w:val="0"/>
          <w:numId w:val="27"/>
        </w:numPr>
        <w:tabs>
          <w:tab w:val="left" w:pos="424"/>
        </w:tabs>
        <w:suppressAutoHyphens w:val="0"/>
        <w:spacing w:line="239" w:lineRule="auto"/>
        <w:ind w:left="424" w:hanging="424"/>
        <w:rPr>
          <w:rFonts w:eastAsia="Arial" w:cstheme="minorHAnsi"/>
          <w:sz w:val="24"/>
          <w:szCs w:val="24"/>
        </w:rPr>
      </w:pPr>
      <w:r w:rsidRPr="000D453E">
        <w:rPr>
          <w:rFonts w:eastAsia="Century Gothic" w:cstheme="minorHAnsi"/>
          <w:sz w:val="24"/>
          <w:szCs w:val="24"/>
        </w:rPr>
        <w:t>na podstawie art. 18 RODO prawo żądania od administratora ograniczenia przetwarzania danych osobowych z zastrzeżeniem przypadków, o których mowa w art. 18 ust. 2 RODO2;</w:t>
      </w:r>
    </w:p>
    <w:p w14:paraId="6EADDB39" w14:textId="77777777" w:rsidR="006E73F5" w:rsidRPr="000D453E" w:rsidRDefault="006E73F5" w:rsidP="006E73F5">
      <w:pPr>
        <w:spacing w:line="20" w:lineRule="exact"/>
        <w:rPr>
          <w:rFonts w:eastAsia="Times New Roman" w:cstheme="minorHAnsi"/>
          <w:sz w:val="24"/>
          <w:szCs w:val="24"/>
        </w:rPr>
      </w:pPr>
      <w:r w:rsidRPr="000D453E">
        <w:rPr>
          <w:rFonts w:eastAsia="Arial" w:cstheme="minorHAnsi"/>
          <w:noProof/>
          <w:sz w:val="24"/>
          <w:szCs w:val="24"/>
        </w:rPr>
        <mc:AlternateContent>
          <mc:Choice Requires="wps">
            <w:drawing>
              <wp:anchor distT="0" distB="0" distL="114300" distR="114300" simplePos="0" relativeHeight="251659264" behindDoc="1" locked="0" layoutInCell="1" allowOverlap="1" wp14:anchorId="3409A66B" wp14:editId="71422518">
                <wp:simplePos x="0" y="0"/>
                <wp:positionH relativeFrom="column">
                  <wp:posOffset>0</wp:posOffset>
                </wp:positionH>
                <wp:positionV relativeFrom="paragraph">
                  <wp:posOffset>151130</wp:posOffset>
                </wp:positionV>
                <wp:extent cx="1829435"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943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EFB85"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9pt" to="144.05pt,11.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" strokeweight=".21164mm">
                <o:lock v:ext="edit" shapetype="f"/>
              </v:line>
            </w:pict>
          </mc:Fallback>
        </mc:AlternateContent>
      </w:r>
    </w:p>
    <w:p w14:paraId="1EC01318" w14:textId="77777777" w:rsidR="006E73F5" w:rsidRPr="000D453E" w:rsidRDefault="006E73F5" w:rsidP="006E73F5">
      <w:pPr>
        <w:spacing w:line="327" w:lineRule="exact"/>
        <w:rPr>
          <w:rFonts w:eastAsia="Times New Roman" w:cstheme="minorHAnsi"/>
          <w:sz w:val="24"/>
          <w:szCs w:val="24"/>
        </w:rPr>
      </w:pPr>
    </w:p>
    <w:p w14:paraId="49A93D16" w14:textId="77777777" w:rsidR="006E73F5" w:rsidRPr="000D453E" w:rsidRDefault="006E73F5" w:rsidP="006E73F5">
      <w:pPr>
        <w:spacing w:line="238" w:lineRule="auto"/>
        <w:ind w:left="4" w:right="440"/>
        <w:jc w:val="both"/>
        <w:rPr>
          <w:rFonts w:eastAsia="Century Gothic" w:cstheme="minorHAnsi"/>
          <w:i/>
          <w:sz w:val="24"/>
          <w:szCs w:val="24"/>
        </w:rPr>
      </w:pPr>
      <w:r w:rsidRPr="000D453E">
        <w:rPr>
          <w:rFonts w:eastAsia="Century Gothic" w:cstheme="minorHAnsi"/>
          <w:sz w:val="24"/>
          <w:szCs w:val="24"/>
        </w:rPr>
        <w:t xml:space="preserve">1 </w:t>
      </w:r>
      <w:r w:rsidRPr="000D453E">
        <w:rPr>
          <w:rFonts w:eastAsia="Century Gothic" w:cstheme="minorHAnsi"/>
          <w:b/>
          <w:i/>
          <w:sz w:val="24"/>
          <w:szCs w:val="24"/>
        </w:rPr>
        <w:t>Wyjaśnienie:</w:t>
      </w:r>
      <w:r w:rsidRPr="000D453E">
        <w:rPr>
          <w:rFonts w:eastAsia="Century Gothic" w:cstheme="minorHAnsi"/>
          <w:sz w:val="24"/>
          <w:szCs w:val="24"/>
        </w:rPr>
        <w:t xml:space="preserve"> </w:t>
      </w:r>
      <w:r w:rsidRPr="000D453E">
        <w:rPr>
          <w:rFonts w:eastAsia="Century Gothic" w:cstheme="minorHAnsi"/>
          <w:i/>
          <w:sz w:val="24"/>
          <w:szCs w:val="24"/>
        </w:rPr>
        <w:t>skorzystanie z prawa do sprostowania nie</w:t>
      </w:r>
      <w:r w:rsidRPr="000D453E">
        <w:rPr>
          <w:rFonts w:eastAsia="Century Gothic" w:cstheme="minorHAnsi"/>
          <w:sz w:val="24"/>
          <w:szCs w:val="24"/>
        </w:rPr>
        <w:t xml:space="preserve"> </w:t>
      </w:r>
      <w:r w:rsidRPr="000D453E">
        <w:rPr>
          <w:rFonts w:eastAsia="Century Gothic" w:cstheme="minorHAnsi"/>
          <w:i/>
          <w:sz w:val="24"/>
          <w:szCs w:val="24"/>
        </w:rPr>
        <w:t>może skutkować zmianą</w:t>
      </w:r>
      <w:r w:rsidRPr="000D453E">
        <w:rPr>
          <w:rFonts w:eastAsia="Century Gothic" w:cstheme="minorHAnsi"/>
          <w:sz w:val="24"/>
          <w:szCs w:val="24"/>
        </w:rPr>
        <w:t xml:space="preserve"> </w:t>
      </w:r>
      <w:r w:rsidRPr="000D453E">
        <w:rPr>
          <w:rFonts w:eastAsia="Century Gothic" w:cstheme="minorHAnsi"/>
          <w:i/>
          <w:sz w:val="24"/>
          <w:szCs w:val="24"/>
        </w:rPr>
        <w:t>wyniku</w:t>
      </w:r>
      <w:r w:rsidRPr="000D453E">
        <w:rPr>
          <w:rFonts w:eastAsia="Century Gothic" w:cstheme="minorHAnsi"/>
          <w:sz w:val="24"/>
          <w:szCs w:val="24"/>
        </w:rPr>
        <w:t xml:space="preserve"> </w:t>
      </w:r>
      <w:r w:rsidRPr="000D453E">
        <w:rPr>
          <w:rFonts w:eastAsia="Century Gothic" w:cstheme="minorHAnsi"/>
          <w:i/>
          <w:sz w:val="24"/>
          <w:szCs w:val="24"/>
        </w:rPr>
        <w:t>postępowania</w:t>
      </w:r>
      <w:r w:rsidRPr="000D453E">
        <w:rPr>
          <w:rFonts w:eastAsia="Century Gothic" w:cstheme="minorHAnsi"/>
          <w:sz w:val="24"/>
          <w:szCs w:val="24"/>
        </w:rPr>
        <w:t xml:space="preserve"> </w:t>
      </w:r>
      <w:r w:rsidRPr="000D453E">
        <w:rPr>
          <w:rFonts w:eastAsia="Century Gothic" w:cstheme="minorHAnsi"/>
          <w:i/>
          <w:sz w:val="24"/>
          <w:szCs w:val="24"/>
        </w:rPr>
        <w:t xml:space="preserve">o udzielenie zamówienia publicznego ani zmianą postanowień umowy w zakresie niezgodnym z ustawą </w:t>
      </w:r>
      <w:proofErr w:type="spellStart"/>
      <w:r w:rsidRPr="000D453E">
        <w:rPr>
          <w:rFonts w:eastAsia="Century Gothic" w:cstheme="minorHAnsi"/>
          <w:i/>
          <w:sz w:val="24"/>
          <w:szCs w:val="24"/>
        </w:rPr>
        <w:t>Pzp</w:t>
      </w:r>
      <w:proofErr w:type="spellEnd"/>
      <w:r w:rsidRPr="000D453E">
        <w:rPr>
          <w:rFonts w:eastAsia="Century Gothic" w:cstheme="minorHAnsi"/>
          <w:i/>
          <w:sz w:val="24"/>
          <w:szCs w:val="24"/>
        </w:rPr>
        <w:t xml:space="preserve"> oraz nie może naruszać integralności protokołu oraz jego załączników.</w:t>
      </w:r>
    </w:p>
    <w:p w14:paraId="7C9945C3" w14:textId="77777777" w:rsidR="006E73F5" w:rsidRPr="000D453E" w:rsidRDefault="006E73F5" w:rsidP="006E73F5">
      <w:pPr>
        <w:spacing w:line="1" w:lineRule="exact"/>
        <w:rPr>
          <w:rFonts w:eastAsia="Times New Roman" w:cstheme="minorHAnsi"/>
          <w:sz w:val="24"/>
          <w:szCs w:val="24"/>
        </w:rPr>
      </w:pPr>
    </w:p>
    <w:p w14:paraId="3C21A710" w14:textId="42632D9F" w:rsidR="006E73F5" w:rsidRPr="000D453E" w:rsidRDefault="006E73F5" w:rsidP="006E73F5">
      <w:pPr>
        <w:ind w:left="426" w:hanging="426"/>
        <w:rPr>
          <w:rFonts w:eastAsia="Calibri" w:cstheme="minorHAnsi"/>
          <w:color w:val="000000"/>
          <w:sz w:val="24"/>
          <w:szCs w:val="24"/>
        </w:rPr>
      </w:pPr>
      <w:r w:rsidRPr="000D453E">
        <w:rPr>
          <w:rFonts w:eastAsia="Century Gothic" w:cstheme="minorHAnsi"/>
          <w:b/>
          <w:i/>
          <w:sz w:val="24"/>
          <w:szCs w:val="24"/>
        </w:rPr>
        <w:t xml:space="preserve">2 Wyjaśnienie: </w:t>
      </w:r>
      <w:r w:rsidRPr="000D453E">
        <w:rPr>
          <w:rFonts w:eastAsia="Century Gothic" w:cstheme="minorHAnsi"/>
          <w:i/>
          <w:sz w:val="24"/>
          <w:szCs w:val="24"/>
        </w:rPr>
        <w:t>prawo do ograniczenia przetwarzania nie ma zastosowania w odniesieniu do przechowywania</w:t>
      </w:r>
    </w:p>
    <w:p w14:paraId="5B8B812F" w14:textId="77777777" w:rsidR="006E73F5" w:rsidRPr="000D453E" w:rsidRDefault="006E73F5" w:rsidP="005B7065">
      <w:pPr>
        <w:ind w:left="426" w:hanging="426"/>
        <w:rPr>
          <w:rFonts w:eastAsia="Calibri" w:cstheme="minorHAnsi"/>
          <w:color w:val="000000"/>
          <w:sz w:val="24"/>
          <w:szCs w:val="24"/>
        </w:rPr>
      </w:pPr>
    </w:p>
    <w:p w14:paraId="7CBC84AD" w14:textId="77777777" w:rsidR="009A3D81" w:rsidRPr="000D453E" w:rsidRDefault="009A3D81" w:rsidP="009A3D81">
      <w:pPr>
        <w:suppressAutoHyphens w:val="0"/>
        <w:autoSpaceDE w:val="0"/>
        <w:autoSpaceDN w:val="0"/>
        <w:adjustRightInd w:val="0"/>
        <w:rPr>
          <w:rFonts w:cstheme="minorHAnsi"/>
          <w:color w:val="000000"/>
          <w:sz w:val="24"/>
          <w:szCs w:val="24"/>
        </w:rPr>
      </w:pPr>
    </w:p>
    <w:p w14:paraId="54E311F2" w14:textId="77777777" w:rsidR="009A3D81" w:rsidRPr="000D453E" w:rsidRDefault="009A3D81" w:rsidP="009A3D81">
      <w:pPr>
        <w:jc w:val="center"/>
        <w:rPr>
          <w:b/>
          <w:color w:val="000000" w:themeColor="text1"/>
          <w:sz w:val="24"/>
          <w:szCs w:val="24"/>
        </w:rPr>
      </w:pPr>
    </w:p>
    <w:p w14:paraId="424F3B51" w14:textId="77777777" w:rsidR="009A3D81" w:rsidRPr="000D453E" w:rsidRDefault="009A3D81" w:rsidP="009A3D81">
      <w:pPr>
        <w:jc w:val="center"/>
        <w:rPr>
          <w:b/>
          <w:color w:val="000000" w:themeColor="text1"/>
          <w:sz w:val="24"/>
          <w:szCs w:val="24"/>
        </w:rPr>
      </w:pPr>
    </w:p>
    <w:p w14:paraId="0A6C5EE0" w14:textId="77777777" w:rsidR="009A3D81" w:rsidRPr="000D453E" w:rsidRDefault="009A3D81" w:rsidP="009A3D81">
      <w:pPr>
        <w:rPr>
          <w:rFonts w:ascii="Calibri" w:eastAsia="Calibri" w:hAnsi="Calibri" w:cs="Times New Roman"/>
          <w:color w:val="000000"/>
          <w:sz w:val="24"/>
          <w:szCs w:val="24"/>
        </w:rPr>
      </w:pPr>
    </w:p>
    <w:p w14:paraId="51074032" w14:textId="77777777" w:rsidR="006501BD" w:rsidRPr="000D453E" w:rsidRDefault="00C1107B" w:rsidP="005B7065">
      <w:pPr>
        <w:ind w:left="426" w:hanging="426"/>
        <w:rPr>
          <w:rFonts w:ascii="Calibri" w:eastAsia="Calibri" w:hAnsi="Calibri" w:cs="Times New Roman"/>
          <w:color w:val="000000"/>
          <w:sz w:val="24"/>
          <w:szCs w:val="24"/>
        </w:rPr>
      </w:pPr>
      <w:r w:rsidRPr="000D453E">
        <w:rPr>
          <w:rFonts w:eastAsia="Calibri" w:cs="Times New Roman"/>
          <w:color w:val="000000"/>
          <w:sz w:val="24"/>
          <w:szCs w:val="24"/>
        </w:rPr>
        <w:t>Załączniki:</w:t>
      </w:r>
    </w:p>
    <w:p w14:paraId="1E36AE69" w14:textId="77777777" w:rsidR="006501BD" w:rsidRPr="000D453E" w:rsidRDefault="006501BD" w:rsidP="005B7065">
      <w:pPr>
        <w:ind w:left="426" w:hanging="426"/>
        <w:rPr>
          <w:rFonts w:ascii="Calibri" w:eastAsia="Calibri" w:hAnsi="Calibri" w:cs="Times New Roman"/>
          <w:color w:val="000000"/>
          <w:sz w:val="24"/>
          <w:szCs w:val="24"/>
        </w:rPr>
      </w:pPr>
    </w:p>
    <w:p w14:paraId="015E5567" w14:textId="6D3FF932" w:rsidR="001930AA" w:rsidRPr="000D453E" w:rsidRDefault="001930AA" w:rsidP="001930AA">
      <w:pPr>
        <w:rPr>
          <w:rFonts w:ascii="Calibri" w:hAnsi="Calibri" w:cs="Calibri"/>
          <w:sz w:val="24"/>
          <w:szCs w:val="24"/>
        </w:rPr>
      </w:pPr>
      <w:r w:rsidRPr="000D453E">
        <w:rPr>
          <w:rFonts w:ascii="Calibri" w:eastAsia="Calibri" w:hAnsi="Calibri" w:cs="Times New Roman"/>
          <w:sz w:val="24"/>
          <w:szCs w:val="24"/>
        </w:rPr>
        <w:t xml:space="preserve">Załącznik nr 1 </w:t>
      </w:r>
      <w:r w:rsidR="006E73F5" w:rsidRPr="000D453E">
        <w:rPr>
          <w:rFonts w:ascii="Calibri" w:eastAsia="Calibri" w:hAnsi="Calibri" w:cs="Times New Roman"/>
          <w:sz w:val="24"/>
          <w:szCs w:val="24"/>
        </w:rPr>
        <w:t xml:space="preserve">- </w:t>
      </w:r>
      <w:r w:rsidRPr="000D453E">
        <w:rPr>
          <w:rFonts w:ascii="Calibri" w:eastAsia="Calibri" w:hAnsi="Calibri" w:cs="Times New Roman"/>
          <w:sz w:val="24"/>
          <w:szCs w:val="24"/>
        </w:rPr>
        <w:t xml:space="preserve">oświadczenie </w:t>
      </w:r>
      <w:r w:rsidRPr="000D453E">
        <w:rPr>
          <w:rFonts w:ascii="Calibri" w:hAnsi="Calibri" w:cs="Calibri"/>
          <w:sz w:val="24"/>
          <w:szCs w:val="24"/>
        </w:rPr>
        <w:t>wstępne i oświadczenie dotyczące przesłanek wykluczenia z 7 ust. 1 ustawy o szczególnych rozwiązaniach w zakresie przeciwdziałania wspieraniu agresji na Ukrainę oraz służących ochronie bezpieczeństwa narodowego;</w:t>
      </w:r>
    </w:p>
    <w:p w14:paraId="70D7CAE6" w14:textId="282DDFD8" w:rsidR="006501BD" w:rsidRPr="000D453E" w:rsidRDefault="001930AA" w:rsidP="006E73F5">
      <w:pPr>
        <w:rPr>
          <w:rFonts w:ascii="Calibri" w:eastAsia="Calibri" w:hAnsi="Calibri" w:cs="Times New Roman"/>
          <w:color w:val="000000"/>
          <w:sz w:val="24"/>
          <w:szCs w:val="24"/>
        </w:rPr>
      </w:pPr>
      <w:r w:rsidRPr="000D453E">
        <w:rPr>
          <w:rFonts w:ascii="Calibri" w:eastAsia="Calibri" w:hAnsi="Calibri" w:cs="Times New Roman"/>
          <w:sz w:val="24"/>
          <w:szCs w:val="24"/>
        </w:rPr>
        <w:t xml:space="preserve">Załącznik nr </w:t>
      </w:r>
      <w:r w:rsidR="006E73F5" w:rsidRPr="000D453E">
        <w:rPr>
          <w:rFonts w:ascii="Calibri" w:eastAsia="Calibri" w:hAnsi="Calibri" w:cs="Times New Roman"/>
          <w:sz w:val="24"/>
          <w:szCs w:val="24"/>
        </w:rPr>
        <w:t>2</w:t>
      </w:r>
      <w:r w:rsidRPr="000D453E">
        <w:rPr>
          <w:rFonts w:ascii="Calibri" w:eastAsia="Calibri" w:hAnsi="Calibri" w:cs="Times New Roman"/>
          <w:sz w:val="24"/>
          <w:szCs w:val="24"/>
        </w:rPr>
        <w:t xml:space="preserve"> – Projekt umowy </w:t>
      </w:r>
    </w:p>
    <w:p w14:paraId="218FCCA6" w14:textId="77777777" w:rsidR="006501BD" w:rsidRPr="000D453E" w:rsidRDefault="006501BD" w:rsidP="005B7065">
      <w:pPr>
        <w:rPr>
          <w:rFonts w:ascii="Calibri" w:eastAsia="Calibri" w:hAnsi="Calibri" w:cs="Times New Roman"/>
          <w:color w:val="000000"/>
          <w:sz w:val="24"/>
          <w:szCs w:val="24"/>
        </w:rPr>
      </w:pPr>
    </w:p>
    <w:p w14:paraId="24AAAFC8" w14:textId="77777777" w:rsidR="006501BD" w:rsidRPr="000D453E" w:rsidRDefault="006501BD" w:rsidP="005B7065">
      <w:pPr>
        <w:rPr>
          <w:rFonts w:ascii="Calibri" w:eastAsia="Calibri" w:hAnsi="Calibri" w:cs="Times New Roman"/>
          <w:color w:val="000000"/>
          <w:sz w:val="24"/>
          <w:szCs w:val="24"/>
        </w:rPr>
      </w:pPr>
      <w:bookmarkStart w:id="4" w:name="_Hlk62628352"/>
      <w:bookmarkEnd w:id="4"/>
    </w:p>
    <w:p w14:paraId="43265D54" w14:textId="00E398CF" w:rsidR="006501BD" w:rsidRPr="000D453E" w:rsidRDefault="006501BD" w:rsidP="005B7065">
      <w:pPr>
        <w:rPr>
          <w:sz w:val="24"/>
          <w:szCs w:val="24"/>
        </w:rPr>
      </w:pPr>
    </w:p>
    <w:p w14:paraId="3669EDAE" w14:textId="18CFF3B2" w:rsidR="001C5AFE" w:rsidRPr="000D453E" w:rsidRDefault="001C5AFE" w:rsidP="005B7065">
      <w:pPr>
        <w:rPr>
          <w:sz w:val="24"/>
          <w:szCs w:val="24"/>
        </w:rPr>
      </w:pPr>
    </w:p>
    <w:p w14:paraId="7CC4BD8A" w14:textId="22A85B15" w:rsidR="001C5AFE" w:rsidRPr="000D453E" w:rsidRDefault="001C5AFE" w:rsidP="005B7065">
      <w:pPr>
        <w:rPr>
          <w:sz w:val="24"/>
          <w:szCs w:val="24"/>
        </w:rPr>
      </w:pPr>
    </w:p>
    <w:p w14:paraId="2FBB0986" w14:textId="35692BCD" w:rsidR="001C5AFE" w:rsidRPr="000D453E" w:rsidRDefault="001C5AFE" w:rsidP="005B7065">
      <w:pPr>
        <w:rPr>
          <w:sz w:val="24"/>
          <w:szCs w:val="24"/>
        </w:rPr>
      </w:pPr>
    </w:p>
    <w:p w14:paraId="1EC23450" w14:textId="1B5D9690" w:rsidR="001C5AFE" w:rsidRPr="000D453E" w:rsidRDefault="001C5AFE" w:rsidP="005B7065">
      <w:pPr>
        <w:rPr>
          <w:sz w:val="24"/>
          <w:szCs w:val="24"/>
        </w:rPr>
      </w:pPr>
    </w:p>
    <w:p w14:paraId="7065E04F" w14:textId="0F5B3A47" w:rsidR="001C5AFE" w:rsidRPr="000D453E" w:rsidRDefault="001C5AFE" w:rsidP="005B7065">
      <w:pPr>
        <w:rPr>
          <w:sz w:val="24"/>
          <w:szCs w:val="24"/>
        </w:rPr>
      </w:pPr>
    </w:p>
    <w:p w14:paraId="39D767C5" w14:textId="17B4D054" w:rsidR="001C5AFE" w:rsidRPr="000D453E" w:rsidRDefault="001C5AFE" w:rsidP="005B7065">
      <w:pPr>
        <w:rPr>
          <w:sz w:val="24"/>
          <w:szCs w:val="24"/>
        </w:rPr>
      </w:pPr>
    </w:p>
    <w:p w14:paraId="60190690" w14:textId="628D68AC" w:rsidR="001C5AFE" w:rsidRDefault="001C5AFE" w:rsidP="005B7065">
      <w:pPr>
        <w:rPr>
          <w:sz w:val="24"/>
          <w:szCs w:val="24"/>
        </w:rPr>
      </w:pPr>
    </w:p>
    <w:p w14:paraId="65F585FE" w14:textId="77777777" w:rsidR="000D453E" w:rsidRPr="000D453E" w:rsidRDefault="000D453E" w:rsidP="005B7065">
      <w:pPr>
        <w:rPr>
          <w:sz w:val="24"/>
          <w:szCs w:val="24"/>
        </w:rPr>
      </w:pPr>
    </w:p>
    <w:p w14:paraId="7E26C5DB" w14:textId="277266FD" w:rsidR="001C5AFE" w:rsidRDefault="001C5AFE" w:rsidP="005B7065">
      <w:pPr>
        <w:rPr>
          <w:sz w:val="24"/>
          <w:szCs w:val="24"/>
        </w:rPr>
      </w:pPr>
    </w:p>
    <w:p w14:paraId="6AE5B8F2" w14:textId="09F50F3B" w:rsidR="002F6A10" w:rsidRDefault="002F6A10" w:rsidP="005B7065">
      <w:pPr>
        <w:rPr>
          <w:sz w:val="24"/>
          <w:szCs w:val="24"/>
        </w:rPr>
      </w:pPr>
    </w:p>
    <w:p w14:paraId="195612E4" w14:textId="161F811C" w:rsidR="002F6A10" w:rsidRDefault="002F6A10" w:rsidP="005B7065">
      <w:pPr>
        <w:rPr>
          <w:sz w:val="24"/>
          <w:szCs w:val="24"/>
        </w:rPr>
      </w:pPr>
    </w:p>
    <w:p w14:paraId="51A8BF33" w14:textId="51BBF1ED" w:rsidR="002F6A10" w:rsidRDefault="002F6A10" w:rsidP="005B7065">
      <w:pPr>
        <w:rPr>
          <w:sz w:val="24"/>
          <w:szCs w:val="24"/>
        </w:rPr>
      </w:pPr>
    </w:p>
    <w:p w14:paraId="323CE83E" w14:textId="65A64F83" w:rsidR="002F6A10" w:rsidRDefault="002F6A10" w:rsidP="005B7065">
      <w:pPr>
        <w:rPr>
          <w:sz w:val="24"/>
          <w:szCs w:val="24"/>
        </w:rPr>
      </w:pPr>
    </w:p>
    <w:p w14:paraId="38454F40" w14:textId="55FE0AFD" w:rsidR="002F6A10" w:rsidRDefault="002F6A10" w:rsidP="005B7065">
      <w:pPr>
        <w:rPr>
          <w:sz w:val="24"/>
          <w:szCs w:val="24"/>
        </w:rPr>
      </w:pPr>
    </w:p>
    <w:p w14:paraId="0DF8635B" w14:textId="0D084C90" w:rsidR="002F6A10" w:rsidRDefault="002F6A10" w:rsidP="005B7065">
      <w:pPr>
        <w:rPr>
          <w:sz w:val="24"/>
          <w:szCs w:val="24"/>
        </w:rPr>
      </w:pPr>
    </w:p>
    <w:p w14:paraId="126DF420" w14:textId="1F3B31DD" w:rsidR="002F6A10" w:rsidRDefault="002F6A10" w:rsidP="005B7065">
      <w:pPr>
        <w:rPr>
          <w:sz w:val="24"/>
          <w:szCs w:val="24"/>
        </w:rPr>
      </w:pPr>
    </w:p>
    <w:p w14:paraId="3CF4B4A4" w14:textId="12C2CAC0" w:rsidR="002F6A10" w:rsidRDefault="002F6A10" w:rsidP="005B7065">
      <w:pPr>
        <w:rPr>
          <w:sz w:val="24"/>
          <w:szCs w:val="24"/>
        </w:rPr>
      </w:pPr>
    </w:p>
    <w:p w14:paraId="55E8F30D" w14:textId="77777777" w:rsidR="002F6A10" w:rsidRPr="000D453E" w:rsidRDefault="002F6A10" w:rsidP="005B7065">
      <w:pPr>
        <w:rPr>
          <w:sz w:val="24"/>
          <w:szCs w:val="24"/>
        </w:rPr>
      </w:pPr>
    </w:p>
    <w:p w14:paraId="6F7CFB96" w14:textId="28CC9970" w:rsidR="001C5AFE" w:rsidRPr="000D453E" w:rsidRDefault="001C5AFE" w:rsidP="005B7065">
      <w:pPr>
        <w:rPr>
          <w:sz w:val="24"/>
          <w:szCs w:val="24"/>
        </w:rPr>
      </w:pPr>
    </w:p>
    <w:p w14:paraId="13F2311A" w14:textId="77777777" w:rsidR="001C5AFE" w:rsidRPr="000D453E" w:rsidRDefault="001C5AFE" w:rsidP="001C5AFE">
      <w:pPr>
        <w:rPr>
          <w:rFonts w:eastAsia="Times New Roman" w:cstheme="minorHAnsi"/>
          <w:i/>
          <w:iCs/>
          <w:sz w:val="24"/>
          <w:szCs w:val="24"/>
        </w:rPr>
      </w:pPr>
    </w:p>
    <w:p w14:paraId="4D5273DB" w14:textId="313D08BA" w:rsidR="001C5AFE" w:rsidRPr="000D453E" w:rsidRDefault="001C5AFE" w:rsidP="001C5AFE">
      <w:pPr>
        <w:rPr>
          <w:rFonts w:eastAsia="Times New Roman" w:cstheme="minorHAnsi"/>
          <w:b/>
          <w:bCs/>
          <w:sz w:val="24"/>
          <w:szCs w:val="24"/>
        </w:rPr>
      </w:pPr>
      <w:r w:rsidRPr="000D453E">
        <w:rPr>
          <w:rFonts w:eastAsia="Times New Roman" w:cstheme="minorHAnsi"/>
          <w:color w:val="FF0000"/>
          <w:sz w:val="24"/>
          <w:szCs w:val="24"/>
        </w:rPr>
        <w:lastRenderedPageBreak/>
        <w:tab/>
      </w:r>
      <w:r w:rsidRPr="000D453E">
        <w:rPr>
          <w:rFonts w:eastAsia="Times New Roman" w:cstheme="minorHAnsi"/>
          <w:color w:val="FF0000"/>
          <w:sz w:val="24"/>
          <w:szCs w:val="24"/>
        </w:rPr>
        <w:tab/>
      </w:r>
      <w:r w:rsidRPr="000D453E">
        <w:rPr>
          <w:rFonts w:eastAsia="Times New Roman" w:cstheme="minorHAnsi"/>
          <w:sz w:val="24"/>
          <w:szCs w:val="24"/>
        </w:rPr>
        <w:tab/>
      </w:r>
      <w:r w:rsidRPr="000D453E">
        <w:rPr>
          <w:rFonts w:eastAsia="Times New Roman" w:cstheme="minorHAnsi"/>
          <w:sz w:val="24"/>
          <w:szCs w:val="24"/>
        </w:rPr>
        <w:tab/>
      </w:r>
      <w:r w:rsidRPr="000D453E">
        <w:rPr>
          <w:rFonts w:eastAsia="Times New Roman" w:cstheme="minorHAnsi"/>
          <w:sz w:val="24"/>
          <w:szCs w:val="24"/>
        </w:rPr>
        <w:tab/>
      </w:r>
      <w:r w:rsidRPr="000D453E">
        <w:rPr>
          <w:rFonts w:eastAsia="Times New Roman" w:cstheme="minorHAnsi"/>
          <w:sz w:val="24"/>
          <w:szCs w:val="24"/>
        </w:rPr>
        <w:tab/>
      </w:r>
      <w:r w:rsidRPr="000D453E">
        <w:rPr>
          <w:rFonts w:eastAsia="Times New Roman" w:cstheme="minorHAnsi"/>
          <w:sz w:val="24"/>
          <w:szCs w:val="24"/>
        </w:rPr>
        <w:tab/>
      </w:r>
      <w:r w:rsidRPr="000D453E">
        <w:rPr>
          <w:rFonts w:eastAsia="Times New Roman" w:cstheme="minorHAnsi"/>
          <w:sz w:val="24"/>
          <w:szCs w:val="24"/>
        </w:rPr>
        <w:tab/>
      </w:r>
      <w:r w:rsidRPr="000D453E">
        <w:rPr>
          <w:rFonts w:eastAsia="Times New Roman" w:cstheme="minorHAnsi"/>
          <w:sz w:val="24"/>
          <w:szCs w:val="24"/>
        </w:rPr>
        <w:tab/>
      </w:r>
      <w:r w:rsidRPr="000D453E">
        <w:rPr>
          <w:rFonts w:eastAsia="Times New Roman" w:cstheme="minorHAnsi"/>
          <w:sz w:val="24"/>
          <w:szCs w:val="24"/>
        </w:rPr>
        <w:tab/>
      </w:r>
      <w:r w:rsidRPr="000D453E">
        <w:rPr>
          <w:rFonts w:eastAsia="Times New Roman" w:cstheme="minorHAnsi"/>
          <w:b/>
          <w:bCs/>
          <w:sz w:val="24"/>
          <w:szCs w:val="24"/>
        </w:rPr>
        <w:t>Załącznik nr 1</w:t>
      </w:r>
    </w:p>
    <w:p w14:paraId="6F338859" w14:textId="4A8679C2" w:rsidR="001C5AFE" w:rsidRPr="000D453E" w:rsidRDefault="001C5AFE" w:rsidP="001C5AFE">
      <w:pPr>
        <w:rPr>
          <w:rFonts w:eastAsia="Times New Roman" w:cstheme="minorHAnsi"/>
          <w:b/>
          <w:color w:val="FF0000"/>
          <w:sz w:val="24"/>
          <w:szCs w:val="24"/>
        </w:rPr>
      </w:pPr>
      <w:r w:rsidRPr="000D453E">
        <w:rPr>
          <w:rFonts w:eastAsia="Times New Roman" w:cstheme="minorHAnsi"/>
          <w:b/>
          <w:color w:val="FF0000"/>
          <w:sz w:val="24"/>
          <w:szCs w:val="24"/>
        </w:rPr>
        <w:t>OŚWIADCZENI</w:t>
      </w:r>
      <w:r w:rsidR="006C01D1">
        <w:rPr>
          <w:rFonts w:eastAsia="Times New Roman" w:cstheme="minorHAnsi"/>
          <w:b/>
          <w:color w:val="FF0000"/>
          <w:sz w:val="24"/>
          <w:szCs w:val="24"/>
        </w:rPr>
        <w:t>E</w:t>
      </w:r>
      <w:r w:rsidRPr="000D453E">
        <w:rPr>
          <w:rFonts w:eastAsia="Times New Roman" w:cstheme="minorHAnsi"/>
          <w:b/>
          <w:color w:val="FF0000"/>
          <w:sz w:val="24"/>
          <w:szCs w:val="24"/>
        </w:rPr>
        <w:t xml:space="preserve"> SKŁADANE WRAZ Z OFERTĄ </w:t>
      </w:r>
    </w:p>
    <w:p w14:paraId="2702BED6" w14:textId="77777777" w:rsidR="001C5AFE" w:rsidRPr="000D453E" w:rsidRDefault="001C5AFE" w:rsidP="001C5AFE">
      <w:pPr>
        <w:rPr>
          <w:rFonts w:eastAsia="Times New Roman" w:cstheme="minorHAnsi"/>
          <w:bCs/>
          <w:sz w:val="24"/>
          <w:szCs w:val="24"/>
        </w:rPr>
      </w:pPr>
    </w:p>
    <w:p w14:paraId="2F5FDF00" w14:textId="77777777" w:rsidR="001C5AFE" w:rsidRPr="000D453E" w:rsidRDefault="001C5AFE" w:rsidP="001C5AFE">
      <w:pPr>
        <w:spacing w:after="120"/>
        <w:ind w:left="4961"/>
        <w:rPr>
          <w:rFonts w:cstheme="minorHAnsi"/>
          <w:sz w:val="24"/>
          <w:szCs w:val="24"/>
        </w:rPr>
      </w:pPr>
    </w:p>
    <w:p w14:paraId="0BFAD2E1" w14:textId="77777777" w:rsidR="001C5AFE" w:rsidRPr="000D453E" w:rsidRDefault="001C5AFE" w:rsidP="001C5AFE">
      <w:pPr>
        <w:spacing w:line="480" w:lineRule="auto"/>
        <w:rPr>
          <w:rFonts w:cstheme="minorHAnsi"/>
          <w:b/>
          <w:sz w:val="24"/>
          <w:szCs w:val="24"/>
        </w:rPr>
      </w:pPr>
      <w:r w:rsidRPr="000D453E">
        <w:rPr>
          <w:rFonts w:cstheme="minorHAnsi"/>
          <w:b/>
          <w:sz w:val="24"/>
          <w:szCs w:val="24"/>
        </w:rPr>
        <w:t>Wykonawca:</w:t>
      </w:r>
    </w:p>
    <w:p w14:paraId="3078A6FB" w14:textId="77777777" w:rsidR="001C5AFE" w:rsidRPr="000D453E" w:rsidRDefault="001C5AFE" w:rsidP="001C5AFE">
      <w:pPr>
        <w:ind w:right="3118"/>
        <w:rPr>
          <w:rFonts w:cstheme="minorHAnsi"/>
          <w:sz w:val="24"/>
          <w:szCs w:val="24"/>
        </w:rPr>
      </w:pPr>
      <w:r w:rsidRPr="000D453E">
        <w:rPr>
          <w:rFonts w:cstheme="minorHAnsi"/>
          <w:sz w:val="24"/>
          <w:szCs w:val="24"/>
        </w:rPr>
        <w:t>………………………………………………</w:t>
      </w:r>
    </w:p>
    <w:p w14:paraId="1FAAA93A" w14:textId="77777777" w:rsidR="001C5AFE" w:rsidRPr="000D453E" w:rsidRDefault="001C5AFE" w:rsidP="001C5AFE">
      <w:pPr>
        <w:ind w:right="3118"/>
        <w:rPr>
          <w:rFonts w:cstheme="minorHAnsi"/>
          <w:i/>
          <w:sz w:val="24"/>
          <w:szCs w:val="24"/>
        </w:rPr>
      </w:pPr>
      <w:r w:rsidRPr="000D453E">
        <w:rPr>
          <w:rFonts w:cstheme="minorHAnsi"/>
          <w:i/>
          <w:sz w:val="24"/>
          <w:szCs w:val="24"/>
        </w:rPr>
        <w:t>(pełna nazwa/firma, adres, w zależności od podmiotu: NIP/PESEL, KRS/</w:t>
      </w:r>
      <w:proofErr w:type="spellStart"/>
      <w:r w:rsidRPr="000D453E">
        <w:rPr>
          <w:rFonts w:cstheme="minorHAnsi"/>
          <w:i/>
          <w:sz w:val="24"/>
          <w:szCs w:val="24"/>
        </w:rPr>
        <w:t>CEiDG</w:t>
      </w:r>
      <w:proofErr w:type="spellEnd"/>
      <w:r w:rsidRPr="000D453E">
        <w:rPr>
          <w:rFonts w:cstheme="minorHAnsi"/>
          <w:i/>
          <w:sz w:val="24"/>
          <w:szCs w:val="24"/>
        </w:rPr>
        <w:t>)</w:t>
      </w:r>
    </w:p>
    <w:p w14:paraId="712AD8D4" w14:textId="77777777" w:rsidR="001C5AFE" w:rsidRPr="000D453E" w:rsidRDefault="001C5AFE" w:rsidP="001C5AFE">
      <w:pPr>
        <w:rPr>
          <w:rFonts w:cstheme="minorHAnsi"/>
          <w:sz w:val="24"/>
          <w:szCs w:val="24"/>
        </w:rPr>
      </w:pPr>
    </w:p>
    <w:p w14:paraId="13CD3727" w14:textId="77777777" w:rsidR="001C5AFE" w:rsidRPr="000D453E" w:rsidRDefault="001C5AFE" w:rsidP="001C5AFE">
      <w:pPr>
        <w:spacing w:after="120" w:line="360" w:lineRule="auto"/>
        <w:rPr>
          <w:rFonts w:cstheme="minorHAnsi"/>
          <w:b/>
          <w:sz w:val="24"/>
          <w:szCs w:val="24"/>
          <w:u w:val="single"/>
        </w:rPr>
      </w:pPr>
    </w:p>
    <w:p w14:paraId="42C989A4" w14:textId="77777777" w:rsidR="001C5AFE" w:rsidRPr="000D453E" w:rsidRDefault="001C5AFE" w:rsidP="001C5AFE">
      <w:pPr>
        <w:spacing w:after="120" w:line="360" w:lineRule="auto"/>
        <w:jc w:val="center"/>
        <w:rPr>
          <w:rFonts w:cstheme="minorHAnsi"/>
          <w:b/>
          <w:sz w:val="24"/>
          <w:szCs w:val="24"/>
          <w:u w:val="single"/>
        </w:rPr>
      </w:pPr>
      <w:r w:rsidRPr="000D453E">
        <w:rPr>
          <w:rFonts w:cstheme="minorHAnsi"/>
          <w:b/>
          <w:sz w:val="24"/>
          <w:szCs w:val="24"/>
          <w:u w:val="single"/>
        </w:rPr>
        <w:t>Oświadczenia wykonawcy/wykonawcy wspólnie ubiegającego się o udzielenie zamówienia</w:t>
      </w:r>
    </w:p>
    <w:p w14:paraId="48B23471" w14:textId="77777777" w:rsidR="001C5AFE" w:rsidRPr="000D453E" w:rsidRDefault="001C5AFE" w:rsidP="001C5AFE">
      <w:pPr>
        <w:spacing w:after="120" w:line="360" w:lineRule="auto"/>
        <w:jc w:val="center"/>
        <w:rPr>
          <w:rFonts w:cstheme="minorHAnsi"/>
          <w:b/>
          <w:caps/>
          <w:sz w:val="24"/>
          <w:szCs w:val="24"/>
          <w:u w:val="single"/>
        </w:rPr>
      </w:pPr>
      <w:r w:rsidRPr="000D453E">
        <w:rPr>
          <w:rFonts w:cstheme="minorHAnsi"/>
          <w:b/>
          <w:sz w:val="24"/>
          <w:szCs w:val="24"/>
          <w:u w:val="single"/>
        </w:rPr>
        <w:t xml:space="preserve">UWZGLĘDNIAJĄCE PRZESŁANKI WYKLUCZENIA Z ART. 7 UST. 1 USTAWY </w:t>
      </w:r>
      <w:r w:rsidRPr="000D453E">
        <w:rPr>
          <w:rFonts w:cstheme="minorHAnsi"/>
          <w:b/>
          <w:caps/>
          <w:sz w:val="24"/>
          <w:szCs w:val="24"/>
          <w:u w:val="single"/>
        </w:rPr>
        <w:t>o szczególnych rozwiązaniach w zakresie przeciwdziałania wspieraniu agresji na Ukrainę oraz służących ochronie bezpieczeństwa narodowego</w:t>
      </w:r>
    </w:p>
    <w:p w14:paraId="7792A10C" w14:textId="77777777" w:rsidR="001C5AFE" w:rsidRPr="000D453E" w:rsidRDefault="001C5AFE" w:rsidP="001C5AFE">
      <w:pPr>
        <w:spacing w:line="360" w:lineRule="auto"/>
        <w:jc w:val="center"/>
        <w:rPr>
          <w:rFonts w:cstheme="minorHAnsi"/>
          <w:b/>
          <w:sz w:val="24"/>
          <w:szCs w:val="24"/>
        </w:rPr>
      </w:pPr>
      <w:r w:rsidRPr="000D453E">
        <w:rPr>
          <w:rFonts w:cstheme="minorHAnsi"/>
          <w:b/>
          <w:sz w:val="24"/>
          <w:szCs w:val="24"/>
        </w:rPr>
        <w:t xml:space="preserve">składane na podstawie art. 125 ust. 1 ustawy </w:t>
      </w:r>
      <w:proofErr w:type="spellStart"/>
      <w:r w:rsidRPr="000D453E">
        <w:rPr>
          <w:rFonts w:cstheme="minorHAnsi"/>
          <w:b/>
          <w:sz w:val="24"/>
          <w:szCs w:val="24"/>
        </w:rPr>
        <w:t>Pzp</w:t>
      </w:r>
      <w:proofErr w:type="spellEnd"/>
      <w:r w:rsidRPr="000D453E">
        <w:rPr>
          <w:rFonts w:cstheme="minorHAnsi"/>
          <w:b/>
          <w:sz w:val="24"/>
          <w:szCs w:val="24"/>
        </w:rPr>
        <w:t xml:space="preserve"> </w:t>
      </w:r>
    </w:p>
    <w:p w14:paraId="4F394CEF" w14:textId="77777777" w:rsidR="001C5AFE" w:rsidRPr="000D453E" w:rsidRDefault="001C5AFE" w:rsidP="001C5AFE">
      <w:pPr>
        <w:spacing w:line="360" w:lineRule="auto"/>
        <w:jc w:val="both"/>
        <w:rPr>
          <w:rFonts w:cstheme="minorHAnsi"/>
          <w:b/>
          <w:sz w:val="24"/>
          <w:szCs w:val="24"/>
          <w:u w:val="single"/>
        </w:rPr>
      </w:pPr>
    </w:p>
    <w:p w14:paraId="6449452A" w14:textId="7A8193B3" w:rsidR="001C5AFE" w:rsidRPr="000D453E" w:rsidRDefault="001C5AFE" w:rsidP="001C5AFE">
      <w:pPr>
        <w:spacing w:line="360" w:lineRule="auto"/>
        <w:jc w:val="both"/>
        <w:rPr>
          <w:rFonts w:cstheme="minorHAnsi"/>
          <w:sz w:val="24"/>
          <w:szCs w:val="24"/>
        </w:rPr>
      </w:pPr>
      <w:r w:rsidRPr="000D453E">
        <w:rPr>
          <w:rFonts w:cstheme="minorHAnsi"/>
          <w:sz w:val="24"/>
          <w:szCs w:val="24"/>
        </w:rPr>
        <w:t>Na potrzeby postępowania o udzielenie zamówienia publicznego</w:t>
      </w:r>
      <w:r w:rsidRPr="000D453E">
        <w:rPr>
          <w:rFonts w:cstheme="minorHAnsi"/>
          <w:sz w:val="24"/>
          <w:szCs w:val="24"/>
        </w:rPr>
        <w:br/>
        <w:t xml:space="preserve">pn. </w:t>
      </w:r>
      <w:r w:rsidRPr="000D453E">
        <w:rPr>
          <w:rFonts w:cstheme="minorHAnsi"/>
          <w:b/>
          <w:bCs/>
          <w:color w:val="000000"/>
          <w:sz w:val="24"/>
          <w:szCs w:val="24"/>
        </w:rPr>
        <w:t>„</w:t>
      </w:r>
      <w:r w:rsidRPr="000D453E">
        <w:rPr>
          <w:rFonts w:cstheme="minorHAnsi"/>
          <w:b/>
          <w:sz w:val="24"/>
          <w:szCs w:val="24"/>
        </w:rPr>
        <w:t xml:space="preserve">Dostawa </w:t>
      </w:r>
      <w:r w:rsidR="002F6395">
        <w:rPr>
          <w:rFonts w:cstheme="minorHAnsi"/>
          <w:b/>
          <w:sz w:val="24"/>
          <w:szCs w:val="24"/>
        </w:rPr>
        <w:t>paliw płynnych do samochodów i sprzętu</w:t>
      </w:r>
      <w:r w:rsidRPr="000D453E">
        <w:rPr>
          <w:rFonts w:cstheme="minorHAnsi"/>
          <w:b/>
          <w:bCs/>
          <w:color w:val="000000"/>
          <w:sz w:val="24"/>
          <w:szCs w:val="24"/>
        </w:rPr>
        <w:t>”</w:t>
      </w:r>
      <w:r w:rsidRPr="000D453E">
        <w:rPr>
          <w:rFonts w:cstheme="minorHAnsi"/>
          <w:sz w:val="24"/>
          <w:szCs w:val="24"/>
        </w:rPr>
        <w:t>,</w:t>
      </w:r>
      <w:r w:rsidRPr="000D453E">
        <w:rPr>
          <w:rFonts w:cstheme="minorHAnsi"/>
          <w:i/>
          <w:sz w:val="24"/>
          <w:szCs w:val="24"/>
        </w:rPr>
        <w:t xml:space="preserve"> </w:t>
      </w:r>
      <w:r w:rsidRPr="000D453E">
        <w:rPr>
          <w:rFonts w:cstheme="minorHAnsi"/>
          <w:sz w:val="24"/>
          <w:szCs w:val="24"/>
        </w:rPr>
        <w:t>oświadczam, co następuje:</w:t>
      </w:r>
    </w:p>
    <w:p w14:paraId="69EF3C04" w14:textId="77777777" w:rsidR="001C5AFE" w:rsidRPr="000D453E" w:rsidRDefault="001C5AFE" w:rsidP="001C5AFE">
      <w:pPr>
        <w:spacing w:line="360" w:lineRule="auto"/>
        <w:ind w:firstLine="709"/>
        <w:jc w:val="both"/>
        <w:rPr>
          <w:rFonts w:cstheme="minorHAnsi"/>
          <w:sz w:val="24"/>
          <w:szCs w:val="24"/>
        </w:rPr>
      </w:pPr>
    </w:p>
    <w:p w14:paraId="19DE448A" w14:textId="77777777" w:rsidR="001C5AFE" w:rsidRPr="000D453E" w:rsidRDefault="001C5AFE" w:rsidP="001C5AFE">
      <w:pPr>
        <w:shd w:val="clear" w:color="auto" w:fill="BFBFBF" w:themeFill="background1" w:themeFillShade="BF"/>
        <w:spacing w:line="360" w:lineRule="auto"/>
        <w:rPr>
          <w:rFonts w:cstheme="minorHAnsi"/>
          <w:b/>
          <w:sz w:val="24"/>
          <w:szCs w:val="24"/>
        </w:rPr>
      </w:pPr>
      <w:r w:rsidRPr="000D453E">
        <w:rPr>
          <w:rFonts w:cstheme="minorHAnsi"/>
          <w:b/>
          <w:sz w:val="24"/>
          <w:szCs w:val="24"/>
        </w:rPr>
        <w:t>OŚWIADCZENIA DOTYCZĄCE PODSTAW WYKLUCZENIA:</w:t>
      </w:r>
    </w:p>
    <w:p w14:paraId="7EF828DD" w14:textId="77777777" w:rsidR="001C5AFE" w:rsidRPr="000D453E" w:rsidRDefault="001C5AFE" w:rsidP="001C5AFE">
      <w:pPr>
        <w:pStyle w:val="Akapitzlist"/>
        <w:spacing w:line="360" w:lineRule="auto"/>
        <w:jc w:val="both"/>
        <w:rPr>
          <w:rFonts w:asciiTheme="minorHAnsi" w:hAnsiTheme="minorHAnsi" w:cstheme="minorHAnsi"/>
          <w:sz w:val="24"/>
          <w:szCs w:val="24"/>
        </w:rPr>
      </w:pPr>
    </w:p>
    <w:p w14:paraId="1144921C" w14:textId="77777777" w:rsidR="001C5AFE" w:rsidRPr="000D453E" w:rsidRDefault="001C5AFE">
      <w:pPr>
        <w:pStyle w:val="Akapitzlist"/>
        <w:numPr>
          <w:ilvl w:val="0"/>
          <w:numId w:val="28"/>
        </w:numPr>
        <w:suppressAutoHyphens w:val="0"/>
        <w:spacing w:line="360" w:lineRule="auto"/>
        <w:ind w:left="720"/>
        <w:jc w:val="both"/>
        <w:rPr>
          <w:rFonts w:asciiTheme="minorHAnsi" w:hAnsiTheme="minorHAnsi" w:cstheme="minorHAnsi"/>
          <w:sz w:val="24"/>
          <w:szCs w:val="24"/>
        </w:rPr>
      </w:pPr>
      <w:r w:rsidRPr="000D453E">
        <w:rPr>
          <w:rFonts w:asciiTheme="minorHAnsi" w:hAnsiTheme="minorHAnsi" w:cstheme="minorHAnsi"/>
          <w:sz w:val="24"/>
          <w:szCs w:val="24"/>
        </w:rPr>
        <w:t xml:space="preserve">Oświadczam, że nie podlegam wykluczeniu z postępowania na podstawie </w:t>
      </w:r>
      <w:r w:rsidRPr="000D453E">
        <w:rPr>
          <w:rFonts w:asciiTheme="minorHAnsi" w:hAnsiTheme="minorHAnsi" w:cstheme="minorHAnsi"/>
          <w:sz w:val="24"/>
          <w:szCs w:val="24"/>
        </w:rPr>
        <w:br/>
        <w:t xml:space="preserve">art. 108 ust. 1 ustawy </w:t>
      </w:r>
      <w:proofErr w:type="spellStart"/>
      <w:r w:rsidRPr="000D453E">
        <w:rPr>
          <w:rFonts w:asciiTheme="minorHAnsi" w:hAnsiTheme="minorHAnsi" w:cstheme="minorHAnsi"/>
          <w:sz w:val="24"/>
          <w:szCs w:val="24"/>
        </w:rPr>
        <w:t>Pzp</w:t>
      </w:r>
      <w:proofErr w:type="spellEnd"/>
      <w:r w:rsidRPr="000D453E">
        <w:rPr>
          <w:rFonts w:asciiTheme="minorHAnsi" w:hAnsiTheme="minorHAnsi" w:cstheme="minorHAnsi"/>
          <w:sz w:val="24"/>
          <w:szCs w:val="24"/>
        </w:rPr>
        <w:t>.</w:t>
      </w:r>
    </w:p>
    <w:p w14:paraId="0EA5FE56" w14:textId="42A2CA73" w:rsidR="001C5AFE" w:rsidRPr="000D453E" w:rsidRDefault="001C5AFE">
      <w:pPr>
        <w:pStyle w:val="Akapitzlist"/>
        <w:numPr>
          <w:ilvl w:val="0"/>
          <w:numId w:val="28"/>
        </w:numPr>
        <w:suppressAutoHyphens w:val="0"/>
        <w:spacing w:line="360" w:lineRule="auto"/>
        <w:ind w:left="720"/>
        <w:jc w:val="both"/>
        <w:rPr>
          <w:rFonts w:asciiTheme="minorHAnsi" w:hAnsiTheme="minorHAnsi" w:cstheme="minorHAnsi"/>
          <w:sz w:val="24"/>
          <w:szCs w:val="24"/>
        </w:rPr>
      </w:pPr>
      <w:r w:rsidRPr="000D453E">
        <w:rPr>
          <w:rFonts w:asciiTheme="minorHAnsi" w:hAnsiTheme="minorHAnsi" w:cstheme="minorHAnsi"/>
          <w:sz w:val="24"/>
          <w:szCs w:val="24"/>
        </w:rPr>
        <w:t xml:space="preserve">Oświadczam, że zachodzą w stosunku do mnie podstawy wykluczenia z postępowania na podstawie art. …………. ustawy </w:t>
      </w:r>
      <w:proofErr w:type="spellStart"/>
      <w:r w:rsidRPr="000D453E">
        <w:rPr>
          <w:rFonts w:asciiTheme="minorHAnsi" w:hAnsiTheme="minorHAnsi" w:cstheme="minorHAnsi"/>
          <w:sz w:val="24"/>
          <w:szCs w:val="24"/>
        </w:rPr>
        <w:t>Pzp</w:t>
      </w:r>
      <w:proofErr w:type="spellEnd"/>
      <w:r w:rsidRPr="000D453E">
        <w:rPr>
          <w:rFonts w:asciiTheme="minorHAnsi" w:hAnsiTheme="minorHAnsi" w:cstheme="minorHAnsi"/>
          <w:sz w:val="24"/>
          <w:szCs w:val="24"/>
        </w:rPr>
        <w:t xml:space="preserve"> </w:t>
      </w:r>
      <w:r w:rsidRPr="000D453E">
        <w:rPr>
          <w:rFonts w:asciiTheme="minorHAnsi" w:hAnsiTheme="minorHAnsi" w:cstheme="minorHAnsi"/>
          <w:i/>
          <w:sz w:val="24"/>
          <w:szCs w:val="24"/>
        </w:rPr>
        <w:t xml:space="preserve">(podać mającą zastosowanie podstawę wykluczenia spośród wymienionych w art. 108 ust. 1 pkt 1, 2 i 5 ustawy </w:t>
      </w:r>
      <w:proofErr w:type="spellStart"/>
      <w:r w:rsidRPr="000D453E">
        <w:rPr>
          <w:rFonts w:asciiTheme="minorHAnsi" w:hAnsiTheme="minorHAnsi" w:cstheme="minorHAnsi"/>
          <w:i/>
          <w:sz w:val="24"/>
          <w:szCs w:val="24"/>
        </w:rPr>
        <w:t>Pzp</w:t>
      </w:r>
      <w:proofErr w:type="spellEnd"/>
      <w:r w:rsidRPr="000D453E">
        <w:rPr>
          <w:rFonts w:asciiTheme="minorHAnsi" w:hAnsiTheme="minorHAnsi" w:cstheme="minorHAnsi"/>
          <w:i/>
          <w:sz w:val="24"/>
          <w:szCs w:val="24"/>
        </w:rPr>
        <w:t>).</w:t>
      </w:r>
      <w:r w:rsidRPr="000D453E">
        <w:rPr>
          <w:rFonts w:asciiTheme="minorHAnsi" w:hAnsiTheme="minorHAnsi" w:cstheme="minorHAnsi"/>
          <w:sz w:val="24"/>
          <w:szCs w:val="24"/>
        </w:rPr>
        <w:t xml:space="preserve"> Jednocześnie oświadczam, że w związku z ww. okolicznością, na podstawie art. 110 ust. 2 ustawy </w:t>
      </w:r>
      <w:proofErr w:type="spellStart"/>
      <w:r w:rsidRPr="000D453E">
        <w:rPr>
          <w:rFonts w:asciiTheme="minorHAnsi" w:hAnsiTheme="minorHAnsi" w:cstheme="minorHAnsi"/>
          <w:sz w:val="24"/>
          <w:szCs w:val="24"/>
        </w:rPr>
        <w:t>Pzp</w:t>
      </w:r>
      <w:proofErr w:type="spellEnd"/>
      <w:r w:rsidRPr="000D453E">
        <w:rPr>
          <w:rFonts w:asciiTheme="minorHAnsi" w:hAnsiTheme="minorHAnsi" w:cstheme="minorHAnsi"/>
          <w:sz w:val="24"/>
          <w:szCs w:val="24"/>
        </w:rPr>
        <w:t xml:space="preserve"> podjąłem następujące środki naprawcze i zapobiegawcze: ……………………………………………………………………………………………………………………………</w:t>
      </w:r>
    </w:p>
    <w:p w14:paraId="111AEBA2" w14:textId="77777777" w:rsidR="001C5AFE" w:rsidRPr="000D453E" w:rsidRDefault="001C5AFE">
      <w:pPr>
        <w:pStyle w:val="NormalnyWeb"/>
        <w:numPr>
          <w:ilvl w:val="0"/>
          <w:numId w:val="28"/>
        </w:numPr>
        <w:suppressAutoHyphens w:val="0"/>
        <w:spacing w:before="0" w:after="0" w:line="360" w:lineRule="auto"/>
        <w:ind w:left="714" w:hanging="357"/>
        <w:jc w:val="both"/>
        <w:rPr>
          <w:rFonts w:asciiTheme="minorHAnsi" w:hAnsiTheme="minorHAnsi" w:cstheme="minorHAnsi"/>
        </w:rPr>
      </w:pPr>
      <w:r w:rsidRPr="000D453E">
        <w:rPr>
          <w:rFonts w:asciiTheme="minorHAnsi" w:hAnsiTheme="minorHAnsi" w:cstheme="minorHAnsi"/>
        </w:rPr>
        <w:t>Oświadczam, że nie zachodzą w stosunku do mnie przesłanki wykluczenia z postępowania na podstawie art.  7 ust. 1 ustawy z dnia 13 kwietnia 2022 r.</w:t>
      </w:r>
      <w:r w:rsidRPr="000D453E">
        <w:rPr>
          <w:rFonts w:asciiTheme="minorHAnsi" w:hAnsiTheme="minorHAnsi" w:cstheme="minorHAnsi"/>
          <w:i/>
          <w:iCs/>
        </w:rPr>
        <w:t xml:space="preserve"> </w:t>
      </w:r>
      <w:r w:rsidRPr="000D453E">
        <w:rPr>
          <w:rFonts w:asciiTheme="minorHAnsi" w:hAnsiTheme="minorHAnsi" w:cstheme="minorHAnsi"/>
          <w:i/>
          <w:iCs/>
          <w:color w:val="222222"/>
        </w:rPr>
        <w:t xml:space="preserve">o szczególnych </w:t>
      </w:r>
      <w:r w:rsidRPr="000D453E">
        <w:rPr>
          <w:rFonts w:asciiTheme="minorHAnsi" w:hAnsiTheme="minorHAnsi" w:cstheme="minorHAnsi"/>
          <w:i/>
          <w:iCs/>
          <w:color w:val="222222"/>
        </w:rPr>
        <w:lastRenderedPageBreak/>
        <w:t xml:space="preserve">rozwiązaniach w zakresie przeciwdziałania wspieraniu agresji na Ukrainę oraz służących ochronie bezpieczeństwa narodowego </w:t>
      </w:r>
      <w:r w:rsidRPr="000D453E">
        <w:rPr>
          <w:rFonts w:asciiTheme="minorHAnsi" w:hAnsiTheme="minorHAnsi" w:cstheme="minorHAnsi"/>
          <w:iCs/>
          <w:color w:val="222222"/>
        </w:rPr>
        <w:t>(Dz. U. poz. 835)</w:t>
      </w:r>
      <w:r w:rsidRPr="000D453E">
        <w:rPr>
          <w:rStyle w:val="Odwoanieprzypisudolnego"/>
          <w:rFonts w:asciiTheme="minorHAnsi" w:hAnsiTheme="minorHAnsi" w:cstheme="minorHAnsi"/>
          <w:i/>
          <w:iCs/>
          <w:color w:val="222222"/>
        </w:rPr>
        <w:footnoteReference w:id="3"/>
      </w:r>
      <w:r w:rsidRPr="000D453E">
        <w:rPr>
          <w:rFonts w:asciiTheme="minorHAnsi" w:hAnsiTheme="minorHAnsi" w:cstheme="minorHAnsi"/>
          <w:i/>
          <w:iCs/>
          <w:color w:val="222222"/>
        </w:rPr>
        <w:t>.</w:t>
      </w:r>
      <w:r w:rsidRPr="000D453E">
        <w:rPr>
          <w:rFonts w:asciiTheme="minorHAnsi" w:hAnsiTheme="minorHAnsi" w:cstheme="minorHAnsi"/>
          <w:color w:val="222222"/>
        </w:rPr>
        <w:t xml:space="preserve"> </w:t>
      </w:r>
    </w:p>
    <w:p w14:paraId="50CE56C7" w14:textId="77777777" w:rsidR="001C5AFE" w:rsidRPr="000D453E" w:rsidRDefault="001C5AFE" w:rsidP="001C5AFE">
      <w:pPr>
        <w:pStyle w:val="NormalnyWeb"/>
        <w:suppressAutoHyphens w:val="0"/>
        <w:spacing w:before="0" w:after="0" w:line="360" w:lineRule="auto"/>
        <w:ind w:left="714"/>
        <w:jc w:val="both"/>
        <w:rPr>
          <w:rFonts w:asciiTheme="minorHAnsi" w:hAnsiTheme="minorHAnsi" w:cstheme="minorHAnsi"/>
        </w:rPr>
      </w:pPr>
    </w:p>
    <w:p w14:paraId="411ED815" w14:textId="77777777" w:rsidR="001C5AFE" w:rsidRPr="000D453E" w:rsidRDefault="001C5AFE" w:rsidP="001C5AFE">
      <w:pPr>
        <w:shd w:val="clear" w:color="auto" w:fill="BFBFBF" w:themeFill="background1" w:themeFillShade="BF"/>
        <w:spacing w:after="120" w:line="360" w:lineRule="auto"/>
        <w:jc w:val="both"/>
        <w:rPr>
          <w:rFonts w:cstheme="minorHAnsi"/>
          <w:b/>
          <w:sz w:val="24"/>
          <w:szCs w:val="24"/>
        </w:rPr>
      </w:pPr>
      <w:bookmarkStart w:id="5" w:name="_Hlk99009560"/>
      <w:r w:rsidRPr="000D453E">
        <w:rPr>
          <w:rFonts w:cstheme="minorHAnsi"/>
          <w:b/>
          <w:sz w:val="24"/>
          <w:szCs w:val="24"/>
        </w:rPr>
        <w:t>OŚWIADCZENIE DOTYCZĄCE PODANYCH INFORMACJI:</w:t>
      </w:r>
    </w:p>
    <w:bookmarkEnd w:id="5"/>
    <w:p w14:paraId="57546BC7" w14:textId="77777777" w:rsidR="001C5AFE" w:rsidRPr="000D453E" w:rsidRDefault="001C5AFE" w:rsidP="001C5AFE">
      <w:pPr>
        <w:spacing w:after="120" w:line="360" w:lineRule="auto"/>
        <w:jc w:val="both"/>
        <w:rPr>
          <w:rFonts w:cstheme="minorHAnsi"/>
          <w:sz w:val="24"/>
          <w:szCs w:val="24"/>
        </w:rPr>
      </w:pPr>
      <w:r w:rsidRPr="000D453E">
        <w:rPr>
          <w:rFonts w:cstheme="minorHAnsi"/>
          <w:sz w:val="24"/>
          <w:szCs w:val="24"/>
        </w:rPr>
        <w:t xml:space="preserve">Oświadczam, że wszystkie informacje podane w powyższych oświadczeniach są aktualne </w:t>
      </w:r>
      <w:r w:rsidRPr="000D453E">
        <w:rPr>
          <w:rFonts w:cstheme="minorHAnsi"/>
          <w:sz w:val="24"/>
          <w:szCs w:val="24"/>
        </w:rPr>
        <w:br/>
        <w:t xml:space="preserve">i zgodne z prawdą oraz zostały przedstawione z pełną świadomością konsekwencji wprowadzenia zamawiającego w błąd przy przedstawianiu informacji. </w:t>
      </w:r>
    </w:p>
    <w:p w14:paraId="4C271F8D" w14:textId="77777777" w:rsidR="001C5AFE" w:rsidRPr="000D453E" w:rsidRDefault="001C5AFE" w:rsidP="005B7065">
      <w:pPr>
        <w:rPr>
          <w:sz w:val="24"/>
          <w:szCs w:val="24"/>
        </w:rPr>
      </w:pPr>
    </w:p>
    <w:sectPr w:rsidR="001C5AFE" w:rsidRPr="000D453E" w:rsidSect="004D0711">
      <w:footerReference w:type="default" r:id="rId13"/>
      <w:pgSz w:w="11906" w:h="16838"/>
      <w:pgMar w:top="1417" w:right="1417" w:bottom="1417" w:left="1417" w:header="14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E761C" w14:textId="77777777" w:rsidR="004D0711" w:rsidRDefault="004D0711" w:rsidP="006501BD">
      <w:r>
        <w:separator/>
      </w:r>
    </w:p>
  </w:endnote>
  <w:endnote w:type="continuationSeparator" w:id="0">
    <w:p w14:paraId="35ED765B" w14:textId="77777777" w:rsidR="004D0711" w:rsidRDefault="004D0711" w:rsidP="0065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lonna MT">
    <w:panose1 w:val="04020805060202030203"/>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Symbol">
    <w:altName w:val="Arial Unicode MS"/>
    <w:panose1 w:val="020B0604020202020204"/>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DejaVu Sans Mono">
    <w:altName w:val="Verdana"/>
    <w:panose1 w:val="020B0604020202020204"/>
    <w:charset w:val="EE"/>
    <w:family w:val="roman"/>
    <w:pitch w:val="variable"/>
  </w:font>
  <w:font w:name="Helvetica 45 Light">
    <w:altName w:val="Times New Roman"/>
    <w:panose1 w:val="020B0403020202020204"/>
    <w:charset w:val="00"/>
    <w:family w:val="swiss"/>
    <w:pitch w:val="variable"/>
    <w:sig w:usb0="800000AF" w:usb1="4000204A" w:usb2="00000000" w:usb3="00000000" w:csb0="00000001" w:csb1="00000000"/>
  </w:font>
  <w:font w:name="WenQuanYi Zen Hei Sharp">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2" w:usb2="00000016" w:usb3="00000000" w:csb0="0004001F" w:csb1="00000000"/>
  </w:font>
  <w:font w:name="Cambria">
    <w:panose1 w:val="02040503050406030204"/>
    <w:charset w:val="EE"/>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8CDD" w14:textId="7F458A88" w:rsidR="00854A66" w:rsidRDefault="00854A66" w:rsidP="00854A66">
    <w:pPr>
      <w:pStyle w:val="Nagwek"/>
    </w:pPr>
  </w:p>
  <w:p w14:paraId="5C6D427D" w14:textId="51C69C46" w:rsidR="006501BD" w:rsidRDefault="006501BD">
    <w:pPr>
      <w:pStyle w:val="Stopka1"/>
      <w:jc w:val="right"/>
      <w:rPr>
        <w:sz w:val="20"/>
        <w:szCs w:val="20"/>
      </w:rPr>
    </w:pPr>
    <w:r>
      <w:rPr>
        <w:sz w:val="20"/>
        <w:szCs w:val="20"/>
      </w:rPr>
      <w:fldChar w:fldCharType="begin"/>
    </w:r>
    <w:r w:rsidR="00C1107B">
      <w:rPr>
        <w:sz w:val="20"/>
        <w:szCs w:val="20"/>
      </w:rPr>
      <w:instrText>PAGE</w:instrText>
    </w:r>
    <w:r>
      <w:rPr>
        <w:sz w:val="20"/>
        <w:szCs w:val="20"/>
      </w:rPr>
      <w:fldChar w:fldCharType="separate"/>
    </w:r>
    <w:r w:rsidR="00492AE9">
      <w:rPr>
        <w:noProof/>
        <w:sz w:val="20"/>
        <w:szCs w:val="20"/>
      </w:rPr>
      <w:t>2</w:t>
    </w:r>
    <w:r>
      <w:rPr>
        <w:sz w:val="20"/>
        <w:szCs w:val="20"/>
      </w:rPr>
      <w:fldChar w:fldCharType="end"/>
    </w:r>
  </w:p>
  <w:p w14:paraId="669C9CA9" w14:textId="77777777" w:rsidR="006501BD" w:rsidRDefault="006501BD">
    <w:pPr>
      <w:pStyle w:val="Stopka1"/>
      <w:jc w:val="right"/>
      <w:rPr>
        <w:sz w:val="20"/>
        <w:szCs w:val="20"/>
      </w:rPr>
    </w:pPr>
  </w:p>
  <w:p w14:paraId="2132E4C6" w14:textId="77777777" w:rsidR="006501BD" w:rsidRDefault="006501BD">
    <w:pPr>
      <w:pStyle w:val="Stopka1"/>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792EB" w14:textId="77777777" w:rsidR="004D0711" w:rsidRDefault="004D0711" w:rsidP="006501BD">
      <w:r>
        <w:separator/>
      </w:r>
    </w:p>
  </w:footnote>
  <w:footnote w:type="continuationSeparator" w:id="0">
    <w:p w14:paraId="43D24C85" w14:textId="77777777" w:rsidR="004D0711" w:rsidRDefault="004D0711" w:rsidP="006501BD">
      <w:r>
        <w:continuationSeparator/>
      </w:r>
    </w:p>
  </w:footnote>
  <w:footnote w:id="1">
    <w:p w14:paraId="6D44A2CA" w14:textId="77777777" w:rsidR="003F7C36" w:rsidRPr="000F14B0" w:rsidRDefault="003F7C36" w:rsidP="003F7C36">
      <w:pPr>
        <w:pStyle w:val="Tekstprzypisudolnego"/>
        <w:rPr>
          <w:rFonts w:ascii="Times New Roman" w:hAnsi="Times New Roman"/>
          <w:lang w:eastAsia="pl-PL"/>
        </w:rPr>
      </w:pPr>
      <w:r>
        <w:rPr>
          <w:rStyle w:val="Odwoanieprzypisudolnego"/>
        </w:rPr>
        <w:footnoteRef/>
      </w:r>
      <w:r>
        <w:t xml:space="preserve"> </w:t>
      </w:r>
      <w:hyperlink w:history="1">
        <w:r w:rsidRPr="000F14B0">
          <w:rPr>
            <w:rStyle w:val="Hipercze"/>
            <w:rFonts w:cstheme="minorHAnsi"/>
            <w:color w:val="auto"/>
            <w:lang w:eastAsia="pl-PL"/>
          </w:rPr>
          <w:t>Podpis osobisty - e-dowód - Portal Gov.pl (www.gov.pl)</w:t>
        </w:r>
      </w:hyperlink>
      <w:r w:rsidRPr="000F14B0">
        <w:rPr>
          <w:rFonts w:cstheme="minorHAnsi"/>
          <w:lang w:eastAsia="pl-PL"/>
        </w:rPr>
        <w:t xml:space="preserve">  </w:t>
      </w:r>
      <w:r w:rsidRPr="000F14B0">
        <w:rPr>
          <w:rFonts w:eastAsia="Times New Roman" w:cstheme="minorHAnsi"/>
          <w:lang w:eastAsia="pl-PL"/>
        </w:rPr>
        <w:t>link </w:t>
      </w:r>
      <w:hyperlink r:id="rId1" w:history="1">
        <w:r w:rsidRPr="000F14B0">
          <w:rPr>
            <w:rFonts w:eastAsia="Times New Roman" w:cstheme="minorHAnsi"/>
            <w:lang w:eastAsia="pl-PL"/>
          </w:rPr>
          <w:t>https://www.gov.pl/web/e-dowod/podpis-osobisty</w:t>
        </w:r>
      </w:hyperlink>
    </w:p>
  </w:footnote>
  <w:footnote w:id="2">
    <w:p w14:paraId="085962EF" w14:textId="77777777" w:rsidR="003F7C36" w:rsidRPr="0002489E" w:rsidRDefault="003F7C36" w:rsidP="003F7C36">
      <w:pPr>
        <w:pStyle w:val="Tekstprzypisudolnego"/>
      </w:pPr>
      <w:r w:rsidRPr="000F14B0">
        <w:rPr>
          <w:rStyle w:val="Odwoanieprzypisudolnego"/>
        </w:rPr>
        <w:footnoteRef/>
      </w:r>
      <w:r w:rsidRPr="000F14B0">
        <w:t xml:space="preserve"> </w:t>
      </w:r>
      <w:hyperlink r:id="rId2" w:history="1">
        <w:r w:rsidRPr="000F14B0">
          <w:rPr>
            <w:rStyle w:val="Hipercze"/>
            <w:color w:val="auto"/>
          </w:rPr>
          <w:t>Podpisz dokument elektronicznie za pomocą podpisu zaufanego - Portal gov.pl (moj.gov.pl)</w:t>
        </w:r>
      </w:hyperlink>
      <w:r w:rsidRPr="000F14B0">
        <w:t xml:space="preserve"> link </w:t>
      </w:r>
      <w:hyperlink r:id="rId3" w:history="1">
        <w:r w:rsidRPr="000F14B0">
          <w:rPr>
            <w:rStyle w:val="Hipercze"/>
            <w:color w:val="auto"/>
          </w:rPr>
          <w:t>https://moj.gov.pl/uslugi/signer/upload?xFormsAppName=SIGNER</w:t>
        </w:r>
      </w:hyperlink>
      <w:r w:rsidRPr="000F14B0">
        <w:t xml:space="preserve"> </w:t>
      </w:r>
    </w:p>
  </w:footnote>
  <w:footnote w:id="3">
    <w:p w14:paraId="57131E6E" w14:textId="77777777" w:rsidR="001C5AFE" w:rsidRPr="00A82964" w:rsidRDefault="001C5AFE" w:rsidP="001C5AFE">
      <w:pPr>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Pr>
          <w:rFonts w:cs="Arial"/>
          <w:i/>
          <w:iCs/>
          <w:color w:val="222222"/>
          <w:sz w:val="16"/>
          <w:szCs w:val="16"/>
        </w:rPr>
        <w:t>zwanej dalej „ustawą”,</w:t>
      </w:r>
      <w:r w:rsidRPr="00A82964">
        <w:rPr>
          <w:rFonts w:cs="Arial"/>
          <w:i/>
          <w:iCs/>
          <w:color w:val="222222"/>
          <w:sz w:val="16"/>
          <w:szCs w:val="16"/>
        </w:rPr>
        <w:t xml:space="preserve"> </w:t>
      </w:r>
      <w:r w:rsidRPr="00A82964">
        <w:rPr>
          <w:rFonts w:cs="Arial"/>
          <w:color w:val="222222"/>
          <w:sz w:val="16"/>
          <w:szCs w:val="16"/>
        </w:rPr>
        <w:t xml:space="preserve">z </w:t>
      </w:r>
      <w:r w:rsidRPr="00A82964">
        <w:rPr>
          <w:rFonts w:eastAsia="Times New Roman" w:cs="Arial"/>
          <w:color w:val="222222"/>
          <w:sz w:val="16"/>
          <w:szCs w:val="16"/>
        </w:rPr>
        <w:t xml:space="preserve">postępowania o udzielenie zamówienia publicznego lub konkursu prowadzonego na podstawie ustawy </w:t>
      </w:r>
      <w:proofErr w:type="spellStart"/>
      <w:r w:rsidRPr="00A82964">
        <w:rPr>
          <w:rFonts w:eastAsia="Times New Roman" w:cs="Arial"/>
          <w:color w:val="222222"/>
          <w:sz w:val="16"/>
          <w:szCs w:val="16"/>
        </w:rPr>
        <w:t>Pzp</w:t>
      </w:r>
      <w:proofErr w:type="spellEnd"/>
      <w:r w:rsidRPr="00A82964">
        <w:rPr>
          <w:rFonts w:eastAsia="Times New Roman" w:cs="Arial"/>
          <w:color w:val="222222"/>
          <w:sz w:val="16"/>
          <w:szCs w:val="16"/>
        </w:rPr>
        <w:t xml:space="preserve"> wyklucza się:</w:t>
      </w:r>
    </w:p>
    <w:p w14:paraId="1383501C" w14:textId="77777777" w:rsidR="001C5AFE" w:rsidRPr="00A82964" w:rsidRDefault="001C5AFE" w:rsidP="001C5AFE">
      <w:pPr>
        <w:jc w:val="both"/>
        <w:rPr>
          <w:rFonts w:eastAsia="Times New Roman" w:cs="Arial"/>
          <w:color w:val="222222"/>
          <w:sz w:val="16"/>
          <w:szCs w:val="16"/>
        </w:rPr>
      </w:pPr>
      <w:r w:rsidRPr="00A82964">
        <w:rPr>
          <w:rFonts w:eastAsia="Times New Roman"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A4F619" w14:textId="77777777" w:rsidR="001C5AFE" w:rsidRPr="00A82964" w:rsidRDefault="001C5AFE" w:rsidP="001C5AFE">
      <w:pPr>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681F233" w14:textId="77777777" w:rsidR="001C5AFE" w:rsidRPr="00761CEB" w:rsidRDefault="001C5AFE" w:rsidP="001C5AFE">
      <w:pPr>
        <w:jc w:val="both"/>
        <w:rPr>
          <w:rFonts w:eastAsia="Times New Roman" w:cs="Arial"/>
          <w:color w:val="222222"/>
          <w:sz w:val="16"/>
          <w:szCs w:val="16"/>
        </w:rPr>
      </w:pPr>
      <w:r w:rsidRPr="00A82964">
        <w:rPr>
          <w:rFonts w:eastAsia="Times New Roman"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hybridMultilevel"/>
    <w:tmpl w:val="51EAD36A"/>
    <w:lvl w:ilvl="0" w:tplc="FFFFFFFF">
      <w:start w:val="1"/>
      <w:numFmt w:val="lowerLetter"/>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D"/>
    <w:multiLevelType w:val="hybridMultilevel"/>
    <w:tmpl w:val="2D5177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580BD78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153EA43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A3293A"/>
    <w:multiLevelType w:val="multilevel"/>
    <w:tmpl w:val="6F6639B0"/>
    <w:lvl w:ilvl="0">
      <w:start w:val="1"/>
      <w:numFmt w:val="decimal"/>
      <w:lvlText w:val="%1."/>
      <w:lvlJc w:val="left"/>
      <w:pPr>
        <w:tabs>
          <w:tab w:val="num" w:pos="720"/>
        </w:tabs>
        <w:ind w:left="720" w:hanging="360"/>
      </w:pPr>
      <w:rPr>
        <w:rFonts w:cs="Times New Roman"/>
        <w:b w:val="0"/>
        <w:i w:val="0"/>
      </w:rPr>
    </w:lvl>
    <w:lvl w:ilvl="1">
      <w:start w:val="3"/>
      <w:numFmt w:val="decimal"/>
      <w:lvlText w:val="%2."/>
      <w:lvlJc w:val="left"/>
      <w:pPr>
        <w:ind w:left="1080" w:hanging="360"/>
      </w:pPr>
      <w:rPr>
        <w:b/>
        <w:i w:val="0"/>
        <w:sz w:val="24"/>
        <w:szCs w:val="24"/>
      </w:rPr>
    </w:lvl>
    <w:lvl w:ilvl="2">
      <w:start w:val="1"/>
      <w:numFmt w:val="decimal"/>
      <w:lvlText w:val="%1.%2.%3."/>
      <w:lvlJc w:val="left"/>
      <w:pPr>
        <w:ind w:left="1800" w:hanging="720"/>
      </w:pPr>
      <w:rPr>
        <w:b w:val="0"/>
        <w:i w:val="0"/>
        <w:sz w:val="20"/>
      </w:rPr>
    </w:lvl>
    <w:lvl w:ilvl="3">
      <w:start w:val="1"/>
      <w:numFmt w:val="decimal"/>
      <w:lvlText w:val="%1.%2.%3.%4."/>
      <w:lvlJc w:val="left"/>
      <w:pPr>
        <w:ind w:left="2160" w:hanging="720"/>
      </w:pPr>
      <w:rPr>
        <w:b w:val="0"/>
        <w:i w:val="0"/>
        <w:sz w:val="20"/>
        <w:szCs w:val="2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600" w:hanging="1080"/>
      </w:pPr>
      <w:rPr>
        <w:b w:val="0"/>
      </w:r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5" w15:restartNumberingAfterBreak="0">
    <w:nsid w:val="044509D7"/>
    <w:multiLevelType w:val="hybridMultilevel"/>
    <w:tmpl w:val="DC50954E"/>
    <w:lvl w:ilvl="0" w:tplc="3FACFA3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CC43C14"/>
    <w:multiLevelType w:val="multilevel"/>
    <w:tmpl w:val="10EA2346"/>
    <w:lvl w:ilvl="0">
      <w:start w:val="6"/>
      <w:numFmt w:val="decimal"/>
      <w:lvlText w:val="%1."/>
      <w:lvlJc w:val="left"/>
      <w:pPr>
        <w:tabs>
          <w:tab w:val="num" w:pos="360"/>
        </w:tabs>
        <w:ind w:left="360" w:hanging="360"/>
      </w:pPr>
      <w:rPr>
        <w:rFonts w:cs="Calibri"/>
        <w:b/>
        <w:i w:val="0"/>
        <w:sz w:val="24"/>
        <w:szCs w:val="24"/>
      </w:rPr>
    </w:lvl>
    <w:lvl w:ilvl="1">
      <w:start w:val="1"/>
      <w:numFmt w:val="decimal"/>
      <w:lvlText w:val="%1.%2."/>
      <w:lvlJc w:val="left"/>
      <w:pPr>
        <w:tabs>
          <w:tab w:val="num" w:pos="720"/>
        </w:tabs>
        <w:ind w:left="720" w:hanging="720"/>
      </w:pPr>
      <w:rPr>
        <w:rFonts w:cs="Calibri"/>
        <w:b/>
        <w:sz w:val="24"/>
        <w:szCs w:val="24"/>
      </w:rPr>
    </w:lvl>
    <w:lvl w:ilvl="2">
      <w:start w:val="1"/>
      <w:numFmt w:val="decimal"/>
      <w:lvlText w:val="%1.%2.%3."/>
      <w:lvlJc w:val="left"/>
      <w:pPr>
        <w:tabs>
          <w:tab w:val="num" w:pos="2160"/>
        </w:tabs>
        <w:ind w:left="2160" w:hanging="720"/>
      </w:pPr>
      <w:rPr>
        <w:rFonts w:cs="Times New Roman"/>
        <w:b/>
        <w:bCs/>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4320"/>
        </w:tabs>
        <w:ind w:left="4320" w:hanging="144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7200"/>
        </w:tabs>
        <w:ind w:left="7200" w:hanging="216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7" w15:restartNumberingAfterBreak="0">
    <w:nsid w:val="1CF509A2"/>
    <w:multiLevelType w:val="hybridMultilevel"/>
    <w:tmpl w:val="9D4C0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7D5DE5"/>
    <w:multiLevelType w:val="multilevel"/>
    <w:tmpl w:val="19FE9906"/>
    <w:lvl w:ilvl="0">
      <w:start w:val="1"/>
      <w:numFmt w:val="bullet"/>
      <w:pStyle w:val="Nagwek21"/>
      <w:lvlText w:val=""/>
      <w:lvlJc w:val="left"/>
      <w:pPr>
        <w:tabs>
          <w:tab w:val="num" w:pos="737"/>
        </w:tabs>
        <w:ind w:left="737" w:hanging="377"/>
      </w:pPr>
      <w:rPr>
        <w:rFonts w:ascii="Symbol" w:hAnsi="Symbol" w:cs="Symbol" w:hint="default"/>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5F42B53"/>
    <w:multiLevelType w:val="multilevel"/>
    <w:tmpl w:val="1A4072FE"/>
    <w:lvl w:ilvl="0">
      <w:start w:val="1"/>
      <w:numFmt w:val="lowerRoman"/>
      <w:lvlText w:val="%1."/>
      <w:lvlJc w:val="righ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D5C6249"/>
    <w:multiLevelType w:val="hybridMultilevel"/>
    <w:tmpl w:val="F1DE5EA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F5E74FF"/>
    <w:multiLevelType w:val="hybridMultilevel"/>
    <w:tmpl w:val="55088B6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8258E5"/>
    <w:multiLevelType w:val="multilevel"/>
    <w:tmpl w:val="428A3354"/>
    <w:lvl w:ilvl="0">
      <w:start w:val="1"/>
      <w:numFmt w:val="lowerLetter"/>
      <w:lvlText w:val="%1)"/>
      <w:lvlJc w:val="left"/>
      <w:pPr>
        <w:ind w:left="720" w:hanging="360"/>
      </w:pPr>
    </w:lvl>
    <w:lvl w:ilvl="1">
      <w:start w:val="1"/>
      <w:numFmt w:val="decimal"/>
      <w:lvlText w:val="%2)"/>
      <w:lvlJc w:val="left"/>
      <w:pPr>
        <w:ind w:left="19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76A1E1B"/>
    <w:multiLevelType w:val="multilevel"/>
    <w:tmpl w:val="8194A156"/>
    <w:lvl w:ilvl="0">
      <w:start w:val="11"/>
      <w:numFmt w:val="decimal"/>
      <w:lvlText w:val="%1."/>
      <w:lvlJc w:val="left"/>
      <w:pPr>
        <w:tabs>
          <w:tab w:val="num" w:pos="360"/>
        </w:tabs>
        <w:ind w:left="360" w:hanging="360"/>
      </w:pPr>
      <w:rPr>
        <w:rFonts w:cs="Calibri"/>
        <w:b/>
        <w:i w:val="0"/>
        <w:sz w:val="24"/>
        <w:szCs w:val="24"/>
      </w:rPr>
    </w:lvl>
    <w:lvl w:ilvl="1">
      <w:start w:val="1"/>
      <w:numFmt w:val="decimal"/>
      <w:lvlText w:val="%1.%2."/>
      <w:lvlJc w:val="left"/>
      <w:pPr>
        <w:tabs>
          <w:tab w:val="num" w:pos="720"/>
        </w:tabs>
        <w:ind w:left="720" w:hanging="720"/>
      </w:pPr>
      <w:rPr>
        <w:rFonts w:cs="Calibri"/>
        <w:b/>
        <w:color w:val="000000"/>
        <w:sz w:val="24"/>
        <w:szCs w:val="24"/>
        <w:lang w:eastAsia="ar-SA"/>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4320"/>
        </w:tabs>
        <w:ind w:left="4320" w:hanging="144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7200"/>
        </w:tabs>
        <w:ind w:left="7200" w:hanging="216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14" w15:restartNumberingAfterBreak="0">
    <w:nsid w:val="3A5918EA"/>
    <w:multiLevelType w:val="multilevel"/>
    <w:tmpl w:val="1722CF2A"/>
    <w:lvl w:ilvl="0">
      <w:start w:val="1"/>
      <w:numFmt w:val="decimal"/>
      <w:lvlText w:val="%1)"/>
      <w:lvlJc w:val="left"/>
      <w:rPr>
        <w:rFonts w:asciiTheme="minorHAnsi" w:eastAsia="Verdana" w:hAnsiTheme="minorHAnsi"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1E2516"/>
    <w:multiLevelType w:val="multilevel"/>
    <w:tmpl w:val="E9FAC2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BA61281"/>
    <w:multiLevelType w:val="multilevel"/>
    <w:tmpl w:val="3EB4D41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A511C8"/>
    <w:multiLevelType w:val="multilevel"/>
    <w:tmpl w:val="2BBC3656"/>
    <w:lvl w:ilvl="0">
      <w:start w:val="5"/>
      <w:numFmt w:val="decimal"/>
      <w:lvlText w:val="%1"/>
      <w:lvlJc w:val="left"/>
      <w:pPr>
        <w:ind w:left="360" w:hanging="360"/>
      </w:pPr>
      <w:rPr>
        <w:b w:val="0"/>
        <w:sz w:val="20"/>
      </w:rPr>
    </w:lvl>
    <w:lvl w:ilvl="1">
      <w:start w:val="1"/>
      <w:numFmt w:val="decimal"/>
      <w:lvlText w:val="%1.%2"/>
      <w:lvlJc w:val="left"/>
      <w:pPr>
        <w:ind w:left="360" w:hanging="360"/>
      </w:pPr>
      <w:rPr>
        <w:b/>
        <w:sz w:val="24"/>
        <w:szCs w:val="24"/>
      </w:rPr>
    </w:lvl>
    <w:lvl w:ilvl="2">
      <w:start w:val="1"/>
      <w:numFmt w:val="decimal"/>
      <w:lvlText w:val="%1.%2.%3"/>
      <w:lvlJc w:val="left"/>
      <w:pPr>
        <w:ind w:left="720" w:hanging="720"/>
      </w:pPr>
      <w:rPr>
        <w:b/>
        <w:bCs w:val="0"/>
        <w:sz w:val="24"/>
        <w:szCs w:val="24"/>
      </w:rPr>
    </w:lvl>
    <w:lvl w:ilvl="3">
      <w:start w:val="1"/>
      <w:numFmt w:val="decimal"/>
      <w:lvlText w:val="%1.%2.%3.%4"/>
      <w:lvlJc w:val="left"/>
      <w:pPr>
        <w:ind w:left="720" w:hanging="720"/>
      </w:pPr>
      <w:rPr>
        <w:b/>
        <w:bCs w:val="0"/>
        <w:sz w:val="24"/>
        <w:szCs w:val="24"/>
      </w:rPr>
    </w:lvl>
    <w:lvl w:ilvl="4">
      <w:start w:val="1"/>
      <w:numFmt w:val="decimal"/>
      <w:lvlText w:val="%1.%2.%3.%4.%5"/>
      <w:lvlJc w:val="left"/>
      <w:pPr>
        <w:ind w:left="1080" w:hanging="1080"/>
      </w:pPr>
      <w:rPr>
        <w:b w:val="0"/>
        <w:sz w:val="20"/>
      </w:rPr>
    </w:lvl>
    <w:lvl w:ilvl="5">
      <w:start w:val="1"/>
      <w:numFmt w:val="decimal"/>
      <w:lvlText w:val="%1.%2.%3.%4.%5.%6"/>
      <w:lvlJc w:val="left"/>
      <w:pPr>
        <w:ind w:left="1080" w:hanging="1080"/>
      </w:pPr>
      <w:rPr>
        <w:b w:val="0"/>
        <w:sz w:val="20"/>
      </w:rPr>
    </w:lvl>
    <w:lvl w:ilvl="6">
      <w:start w:val="1"/>
      <w:numFmt w:val="decimal"/>
      <w:lvlText w:val="%1.%2.%3.%4.%5.%6.%7"/>
      <w:lvlJc w:val="left"/>
      <w:pPr>
        <w:ind w:left="1440" w:hanging="1440"/>
      </w:pPr>
      <w:rPr>
        <w:b w:val="0"/>
        <w:sz w:val="20"/>
      </w:rPr>
    </w:lvl>
    <w:lvl w:ilvl="7">
      <w:start w:val="1"/>
      <w:numFmt w:val="decimal"/>
      <w:lvlText w:val="%1.%2.%3.%4.%5.%6.%7.%8"/>
      <w:lvlJc w:val="left"/>
      <w:pPr>
        <w:ind w:left="1440" w:hanging="1440"/>
      </w:pPr>
      <w:rPr>
        <w:b w:val="0"/>
        <w:sz w:val="20"/>
      </w:rPr>
    </w:lvl>
    <w:lvl w:ilvl="8">
      <w:start w:val="1"/>
      <w:numFmt w:val="decimal"/>
      <w:lvlText w:val="%1.%2.%3.%4.%5.%6.%7.%8.%9"/>
      <w:lvlJc w:val="left"/>
      <w:pPr>
        <w:ind w:left="1800" w:hanging="1800"/>
      </w:pPr>
      <w:rPr>
        <w:b w:val="0"/>
        <w:sz w:val="20"/>
      </w:rPr>
    </w:lvl>
  </w:abstractNum>
  <w:abstractNum w:abstractNumId="18" w15:restartNumberingAfterBreak="0">
    <w:nsid w:val="443D0F19"/>
    <w:multiLevelType w:val="multilevel"/>
    <w:tmpl w:val="FF6C6D4E"/>
    <w:lvl w:ilvl="0">
      <w:start w:val="1"/>
      <w:numFmt w:val="lowerLetter"/>
      <w:lvlText w:val="%1)"/>
      <w:lvlJc w:val="left"/>
      <w:rPr>
        <w:rFonts w:asciiTheme="minorHAnsi" w:eastAsia="Verdana" w:hAnsiTheme="minorHAnsi"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CE67C5"/>
    <w:multiLevelType w:val="multilevel"/>
    <w:tmpl w:val="80409B9A"/>
    <w:lvl w:ilvl="0">
      <w:start w:val="2"/>
      <w:numFmt w:val="decimal"/>
      <w:lvlText w:val="%1."/>
      <w:lvlJc w:val="left"/>
      <w:pPr>
        <w:tabs>
          <w:tab w:val="num" w:pos="700"/>
        </w:tabs>
        <w:ind w:left="700" w:hanging="340"/>
      </w:pPr>
      <w:rPr>
        <w:rFonts w:cs="Calibri"/>
      </w:rPr>
    </w:lvl>
    <w:lvl w:ilvl="1">
      <w:start w:val="1"/>
      <w:numFmt w:val="lowerRoman"/>
      <w:lvlText w:val="%2."/>
      <w:lvlJc w:val="left"/>
      <w:pPr>
        <w:ind w:left="1440" w:hanging="360"/>
      </w:pPr>
      <w:rPr>
        <w:rFonts w:asciiTheme="minorHAnsi" w:eastAsiaTheme="minorHAnsi" w:hAnsiTheme="minorHAnsi" w:cstheme="minorHAnsi"/>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15:restartNumberingAfterBreak="0">
    <w:nsid w:val="48360D76"/>
    <w:multiLevelType w:val="multilevel"/>
    <w:tmpl w:val="1CE62E30"/>
    <w:lvl w:ilvl="0">
      <w:start w:val="1"/>
      <w:numFmt w:val="decimal"/>
      <w:lvlText w:val="%1)"/>
      <w:lvlJc w:val="left"/>
      <w:pPr>
        <w:ind w:left="19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3E14FF"/>
    <w:multiLevelType w:val="multilevel"/>
    <w:tmpl w:val="506002BA"/>
    <w:lvl w:ilvl="0">
      <w:start w:val="1"/>
      <w:numFmt w:val="lowerRoman"/>
      <w:lvlText w:val="%1."/>
      <w:lvlJc w:val="left"/>
      <w:pPr>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2401ECB"/>
    <w:multiLevelType w:val="multilevel"/>
    <w:tmpl w:val="0C78AEA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4FB55F4"/>
    <w:multiLevelType w:val="multilevel"/>
    <w:tmpl w:val="051692AC"/>
    <w:lvl w:ilvl="0">
      <w:start w:val="1"/>
      <w:numFmt w:val="upperRoman"/>
      <w:lvlText w:val="%1."/>
      <w:lvlJc w:val="left"/>
      <w:pPr>
        <w:ind w:left="1004" w:hanging="720"/>
      </w:pPr>
      <w:rPr>
        <w:b/>
        <w:sz w:val="24"/>
        <w:szCs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76A4BE7"/>
    <w:multiLevelType w:val="hybridMultilevel"/>
    <w:tmpl w:val="83BAE9DA"/>
    <w:lvl w:ilvl="0" w:tplc="FC5E4312">
      <w:start w:val="1"/>
      <w:numFmt w:val="decimal"/>
      <w:lvlText w:val="%1."/>
      <w:lvlJc w:val="left"/>
      <w:pPr>
        <w:ind w:left="720" w:hanging="360"/>
      </w:pPr>
      <w:rPr>
        <w:rFonts w:eastAsia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F47DB5"/>
    <w:multiLevelType w:val="multilevel"/>
    <w:tmpl w:val="1A50E296"/>
    <w:lvl w:ilvl="0">
      <w:start w:val="3"/>
      <w:numFmt w:val="decimal"/>
      <w:lvlText w:val="%1"/>
      <w:lvlJc w:val="left"/>
      <w:pPr>
        <w:ind w:left="360" w:hanging="360"/>
      </w:pPr>
      <w:rPr>
        <w:b w:val="0"/>
      </w:rPr>
    </w:lvl>
    <w:lvl w:ilvl="1">
      <w:start w:val="1"/>
      <w:numFmt w:val="decimal"/>
      <w:lvlText w:val="%1.%2"/>
      <w:lvlJc w:val="left"/>
      <w:pPr>
        <w:ind w:left="360" w:hanging="360"/>
      </w:pPr>
      <w:rPr>
        <w:b/>
      </w:rPr>
    </w:lvl>
    <w:lvl w:ilvl="2">
      <w:start w:val="1"/>
      <w:numFmt w:val="decimal"/>
      <w:lvlText w:val="%1.%2.%3"/>
      <w:lvlJc w:val="left"/>
      <w:pPr>
        <w:ind w:left="720" w:hanging="720"/>
      </w:pPr>
      <w:rPr>
        <w:b/>
        <w:bCs/>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6" w15:restartNumberingAfterBreak="0">
    <w:nsid w:val="73E4517D"/>
    <w:multiLevelType w:val="hybridMultilevel"/>
    <w:tmpl w:val="9D4C0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480C5D"/>
    <w:multiLevelType w:val="hybridMultilevel"/>
    <w:tmpl w:val="05F4D702"/>
    <w:lvl w:ilvl="0" w:tplc="CD3ACE36">
      <w:start w:val="1"/>
      <w:numFmt w:val="bullet"/>
      <w:lvlText w:val="-"/>
      <w:lvlJc w:val="left"/>
      <w:pPr>
        <w:ind w:left="645" w:hanging="360"/>
      </w:pPr>
      <w:rPr>
        <w:rFonts w:ascii="Calibri" w:hAnsi="Calibri" w:cs="Calibri" w:hint="default"/>
      </w:rPr>
    </w:lvl>
    <w:lvl w:ilvl="1" w:tplc="FFFFFFFF" w:tentative="1">
      <w:start w:val="1"/>
      <w:numFmt w:val="lowerLetter"/>
      <w:lvlText w:val="%2."/>
      <w:lvlJc w:val="left"/>
      <w:pPr>
        <w:ind w:left="1365" w:hanging="360"/>
      </w:pPr>
    </w:lvl>
    <w:lvl w:ilvl="2" w:tplc="FFFFFFFF" w:tentative="1">
      <w:start w:val="1"/>
      <w:numFmt w:val="lowerRoman"/>
      <w:lvlText w:val="%3."/>
      <w:lvlJc w:val="right"/>
      <w:pPr>
        <w:ind w:left="2085" w:hanging="180"/>
      </w:pPr>
    </w:lvl>
    <w:lvl w:ilvl="3" w:tplc="FFFFFFFF" w:tentative="1">
      <w:start w:val="1"/>
      <w:numFmt w:val="decimal"/>
      <w:lvlText w:val="%4."/>
      <w:lvlJc w:val="left"/>
      <w:pPr>
        <w:ind w:left="2805" w:hanging="360"/>
      </w:pPr>
    </w:lvl>
    <w:lvl w:ilvl="4" w:tplc="FFFFFFFF" w:tentative="1">
      <w:start w:val="1"/>
      <w:numFmt w:val="lowerLetter"/>
      <w:lvlText w:val="%5."/>
      <w:lvlJc w:val="left"/>
      <w:pPr>
        <w:ind w:left="3525" w:hanging="360"/>
      </w:pPr>
    </w:lvl>
    <w:lvl w:ilvl="5" w:tplc="FFFFFFFF" w:tentative="1">
      <w:start w:val="1"/>
      <w:numFmt w:val="lowerRoman"/>
      <w:lvlText w:val="%6."/>
      <w:lvlJc w:val="right"/>
      <w:pPr>
        <w:ind w:left="4245" w:hanging="180"/>
      </w:pPr>
    </w:lvl>
    <w:lvl w:ilvl="6" w:tplc="FFFFFFFF" w:tentative="1">
      <w:start w:val="1"/>
      <w:numFmt w:val="decimal"/>
      <w:lvlText w:val="%7."/>
      <w:lvlJc w:val="left"/>
      <w:pPr>
        <w:ind w:left="4965" w:hanging="360"/>
      </w:pPr>
    </w:lvl>
    <w:lvl w:ilvl="7" w:tplc="FFFFFFFF" w:tentative="1">
      <w:start w:val="1"/>
      <w:numFmt w:val="lowerLetter"/>
      <w:lvlText w:val="%8."/>
      <w:lvlJc w:val="left"/>
      <w:pPr>
        <w:ind w:left="5685" w:hanging="360"/>
      </w:pPr>
    </w:lvl>
    <w:lvl w:ilvl="8" w:tplc="FFFFFFFF" w:tentative="1">
      <w:start w:val="1"/>
      <w:numFmt w:val="lowerRoman"/>
      <w:lvlText w:val="%9."/>
      <w:lvlJc w:val="right"/>
      <w:pPr>
        <w:ind w:left="6405" w:hanging="180"/>
      </w:pPr>
    </w:lvl>
  </w:abstractNum>
  <w:abstractNum w:abstractNumId="28" w15:restartNumberingAfterBreak="0">
    <w:nsid w:val="7DFA3B5B"/>
    <w:multiLevelType w:val="multilevel"/>
    <w:tmpl w:val="74B49E16"/>
    <w:lvl w:ilvl="0">
      <w:start w:val="1"/>
      <w:numFmt w:val="decimal"/>
      <w:lvlText w:val="%1."/>
      <w:lvlJc w:val="left"/>
      <w:pPr>
        <w:tabs>
          <w:tab w:val="num" w:pos="720"/>
        </w:tabs>
        <w:ind w:left="720" w:hanging="360"/>
      </w:pPr>
      <w:rPr>
        <w:rFonts w:cs="Calibri"/>
      </w:rPr>
    </w:lvl>
    <w:lvl w:ilvl="1">
      <w:start w:val="1"/>
      <w:numFmt w:val="decimal"/>
      <w:lvlText w:val="%1.%2"/>
      <w:lvlJc w:val="left"/>
      <w:pPr>
        <w:ind w:left="720" w:hanging="360"/>
      </w:pPr>
      <w:rPr>
        <w:b/>
        <w:bCs/>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9" w15:restartNumberingAfterBreak="0">
    <w:nsid w:val="7EFA185F"/>
    <w:multiLevelType w:val="multilevel"/>
    <w:tmpl w:val="2C227B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21904775">
    <w:abstractNumId w:val="8"/>
  </w:num>
  <w:num w:numId="2" w16cid:durableId="1647658609">
    <w:abstractNumId w:val="4"/>
  </w:num>
  <w:num w:numId="3" w16cid:durableId="1004167336">
    <w:abstractNumId w:val="28"/>
  </w:num>
  <w:num w:numId="4" w16cid:durableId="1163740556">
    <w:abstractNumId w:val="13"/>
  </w:num>
  <w:num w:numId="5" w16cid:durableId="542640801">
    <w:abstractNumId w:val="6"/>
  </w:num>
  <w:num w:numId="6" w16cid:durableId="1635989932">
    <w:abstractNumId w:val="17"/>
  </w:num>
  <w:num w:numId="7" w16cid:durableId="638874720">
    <w:abstractNumId w:val="23"/>
  </w:num>
  <w:num w:numId="8" w16cid:durableId="868689209">
    <w:abstractNumId w:val="22"/>
  </w:num>
  <w:num w:numId="9" w16cid:durableId="1384476586">
    <w:abstractNumId w:val="12"/>
  </w:num>
  <w:num w:numId="10" w16cid:durableId="1544057704">
    <w:abstractNumId w:val="20"/>
  </w:num>
  <w:num w:numId="11" w16cid:durableId="1442191447">
    <w:abstractNumId w:val="15"/>
  </w:num>
  <w:num w:numId="12" w16cid:durableId="2092700184">
    <w:abstractNumId w:val="25"/>
  </w:num>
  <w:num w:numId="13" w16cid:durableId="729957965">
    <w:abstractNumId w:val="29"/>
  </w:num>
  <w:num w:numId="14" w16cid:durableId="2080440355">
    <w:abstractNumId w:val="10"/>
  </w:num>
  <w:num w:numId="15" w16cid:durableId="1183517032">
    <w:abstractNumId w:val="19"/>
  </w:num>
  <w:num w:numId="16" w16cid:durableId="725225630">
    <w:abstractNumId w:val="21"/>
  </w:num>
  <w:num w:numId="17" w16cid:durableId="257450245">
    <w:abstractNumId w:val="9"/>
  </w:num>
  <w:num w:numId="18" w16cid:durableId="973101704">
    <w:abstractNumId w:val="16"/>
  </w:num>
  <w:num w:numId="19" w16cid:durableId="2040232956">
    <w:abstractNumId w:val="14"/>
  </w:num>
  <w:num w:numId="20" w16cid:durableId="1990015307">
    <w:abstractNumId w:val="18"/>
  </w:num>
  <w:num w:numId="21" w16cid:durableId="1119028153">
    <w:abstractNumId w:val="24"/>
  </w:num>
  <w:num w:numId="22" w16cid:durableId="872108158">
    <w:abstractNumId w:val="26"/>
  </w:num>
  <w:num w:numId="23" w16cid:durableId="1814298792">
    <w:abstractNumId w:val="11"/>
  </w:num>
  <w:num w:numId="24" w16cid:durableId="1611234835">
    <w:abstractNumId w:val="0"/>
  </w:num>
  <w:num w:numId="25" w16cid:durableId="1941913282">
    <w:abstractNumId w:val="1"/>
  </w:num>
  <w:num w:numId="26" w16cid:durableId="1590506174">
    <w:abstractNumId w:val="2"/>
  </w:num>
  <w:num w:numId="27" w16cid:durableId="1338997741">
    <w:abstractNumId w:val="3"/>
  </w:num>
  <w:num w:numId="28" w16cid:durableId="868025702">
    <w:abstractNumId w:val="5"/>
  </w:num>
  <w:num w:numId="29" w16cid:durableId="1736778531">
    <w:abstractNumId w:val="7"/>
  </w:num>
  <w:num w:numId="30" w16cid:durableId="253586573">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1BD"/>
    <w:rsid w:val="00007DD9"/>
    <w:rsid w:val="0002395E"/>
    <w:rsid w:val="00025E8A"/>
    <w:rsid w:val="0003144D"/>
    <w:rsid w:val="000401F7"/>
    <w:rsid w:val="00050DE7"/>
    <w:rsid w:val="00072941"/>
    <w:rsid w:val="00074EDA"/>
    <w:rsid w:val="00077B91"/>
    <w:rsid w:val="0008303E"/>
    <w:rsid w:val="00083AD2"/>
    <w:rsid w:val="00084BC3"/>
    <w:rsid w:val="00097AD0"/>
    <w:rsid w:val="000A4D8A"/>
    <w:rsid w:val="000A6F30"/>
    <w:rsid w:val="000B1085"/>
    <w:rsid w:val="000C5F9E"/>
    <w:rsid w:val="000D37E7"/>
    <w:rsid w:val="000D453E"/>
    <w:rsid w:val="000F6982"/>
    <w:rsid w:val="00136230"/>
    <w:rsid w:val="00141FD2"/>
    <w:rsid w:val="00144395"/>
    <w:rsid w:val="00150957"/>
    <w:rsid w:val="00150EA4"/>
    <w:rsid w:val="00155D3E"/>
    <w:rsid w:val="00161A48"/>
    <w:rsid w:val="00163358"/>
    <w:rsid w:val="001640B9"/>
    <w:rsid w:val="001650E0"/>
    <w:rsid w:val="0016542C"/>
    <w:rsid w:val="001764FA"/>
    <w:rsid w:val="001930AA"/>
    <w:rsid w:val="001B2563"/>
    <w:rsid w:val="001C0835"/>
    <w:rsid w:val="001C5AFE"/>
    <w:rsid w:val="001C7B4B"/>
    <w:rsid w:val="001D5DCC"/>
    <w:rsid w:val="001D6A33"/>
    <w:rsid w:val="001E111F"/>
    <w:rsid w:val="001F0684"/>
    <w:rsid w:val="001F0A8C"/>
    <w:rsid w:val="002043BB"/>
    <w:rsid w:val="00204CDC"/>
    <w:rsid w:val="00224881"/>
    <w:rsid w:val="00225E65"/>
    <w:rsid w:val="0023657E"/>
    <w:rsid w:val="00250BD6"/>
    <w:rsid w:val="002521B5"/>
    <w:rsid w:val="00256CDC"/>
    <w:rsid w:val="00261C61"/>
    <w:rsid w:val="00263F29"/>
    <w:rsid w:val="002755C9"/>
    <w:rsid w:val="00285977"/>
    <w:rsid w:val="002A165E"/>
    <w:rsid w:val="002C0897"/>
    <w:rsid w:val="002D75F3"/>
    <w:rsid w:val="002F6395"/>
    <w:rsid w:val="002F6A10"/>
    <w:rsid w:val="0031635C"/>
    <w:rsid w:val="00333C2C"/>
    <w:rsid w:val="003731F1"/>
    <w:rsid w:val="00377046"/>
    <w:rsid w:val="003773C4"/>
    <w:rsid w:val="003A64E2"/>
    <w:rsid w:val="003C3985"/>
    <w:rsid w:val="003D6619"/>
    <w:rsid w:val="003F3E1C"/>
    <w:rsid w:val="003F7C36"/>
    <w:rsid w:val="004132E1"/>
    <w:rsid w:val="00422152"/>
    <w:rsid w:val="0043606E"/>
    <w:rsid w:val="0044431F"/>
    <w:rsid w:val="00455129"/>
    <w:rsid w:val="0045579A"/>
    <w:rsid w:val="00457406"/>
    <w:rsid w:val="0046103F"/>
    <w:rsid w:val="00471A59"/>
    <w:rsid w:val="0048161E"/>
    <w:rsid w:val="00490D2B"/>
    <w:rsid w:val="00492AE9"/>
    <w:rsid w:val="00493D60"/>
    <w:rsid w:val="00495899"/>
    <w:rsid w:val="004B0EF4"/>
    <w:rsid w:val="004D0711"/>
    <w:rsid w:val="004D41FE"/>
    <w:rsid w:val="004E602A"/>
    <w:rsid w:val="004F4DD7"/>
    <w:rsid w:val="004F5DF8"/>
    <w:rsid w:val="00515F7F"/>
    <w:rsid w:val="00521C50"/>
    <w:rsid w:val="00547357"/>
    <w:rsid w:val="005516DC"/>
    <w:rsid w:val="00553D0C"/>
    <w:rsid w:val="005630B1"/>
    <w:rsid w:val="0056528E"/>
    <w:rsid w:val="005654AA"/>
    <w:rsid w:val="005703F4"/>
    <w:rsid w:val="00570FE1"/>
    <w:rsid w:val="00580C1E"/>
    <w:rsid w:val="00596DB0"/>
    <w:rsid w:val="00596FF1"/>
    <w:rsid w:val="005A1510"/>
    <w:rsid w:val="005B7065"/>
    <w:rsid w:val="005B7A70"/>
    <w:rsid w:val="005C0DEB"/>
    <w:rsid w:val="005C162E"/>
    <w:rsid w:val="005C6C1C"/>
    <w:rsid w:val="005D645D"/>
    <w:rsid w:val="005D76CC"/>
    <w:rsid w:val="005F6277"/>
    <w:rsid w:val="0060329A"/>
    <w:rsid w:val="00604814"/>
    <w:rsid w:val="006117C3"/>
    <w:rsid w:val="0062149B"/>
    <w:rsid w:val="00622607"/>
    <w:rsid w:val="00644898"/>
    <w:rsid w:val="006501BD"/>
    <w:rsid w:val="006614EB"/>
    <w:rsid w:val="006A2ED2"/>
    <w:rsid w:val="006B027E"/>
    <w:rsid w:val="006C01D1"/>
    <w:rsid w:val="006E06F7"/>
    <w:rsid w:val="006E3E91"/>
    <w:rsid w:val="006E73F5"/>
    <w:rsid w:val="00700C7E"/>
    <w:rsid w:val="00710D9E"/>
    <w:rsid w:val="007115FD"/>
    <w:rsid w:val="007145E4"/>
    <w:rsid w:val="00715A2B"/>
    <w:rsid w:val="00716228"/>
    <w:rsid w:val="00742544"/>
    <w:rsid w:val="00744236"/>
    <w:rsid w:val="00760222"/>
    <w:rsid w:val="007659AF"/>
    <w:rsid w:val="00772DF3"/>
    <w:rsid w:val="00772FF5"/>
    <w:rsid w:val="0077430C"/>
    <w:rsid w:val="00787F29"/>
    <w:rsid w:val="007C1996"/>
    <w:rsid w:val="007C1F44"/>
    <w:rsid w:val="007D1944"/>
    <w:rsid w:val="007D4315"/>
    <w:rsid w:val="007F56C5"/>
    <w:rsid w:val="007F7F76"/>
    <w:rsid w:val="00816A40"/>
    <w:rsid w:val="00854A66"/>
    <w:rsid w:val="008B2611"/>
    <w:rsid w:val="008B5A90"/>
    <w:rsid w:val="008B5CF5"/>
    <w:rsid w:val="008C25EE"/>
    <w:rsid w:val="008C5261"/>
    <w:rsid w:val="008D71CA"/>
    <w:rsid w:val="008E54C7"/>
    <w:rsid w:val="008F236F"/>
    <w:rsid w:val="008F5157"/>
    <w:rsid w:val="00911A60"/>
    <w:rsid w:val="00923519"/>
    <w:rsid w:val="00933803"/>
    <w:rsid w:val="00955124"/>
    <w:rsid w:val="00985D61"/>
    <w:rsid w:val="009875E9"/>
    <w:rsid w:val="00993DA5"/>
    <w:rsid w:val="009A00F3"/>
    <w:rsid w:val="009A3D81"/>
    <w:rsid w:val="009A73DD"/>
    <w:rsid w:val="009C1727"/>
    <w:rsid w:val="009D094D"/>
    <w:rsid w:val="009D4276"/>
    <w:rsid w:val="009F3C02"/>
    <w:rsid w:val="00A007C3"/>
    <w:rsid w:val="00A0369C"/>
    <w:rsid w:val="00A13331"/>
    <w:rsid w:val="00A379F3"/>
    <w:rsid w:val="00A40DE0"/>
    <w:rsid w:val="00A43156"/>
    <w:rsid w:val="00A5507C"/>
    <w:rsid w:val="00A66BF3"/>
    <w:rsid w:val="00A75747"/>
    <w:rsid w:val="00A76464"/>
    <w:rsid w:val="00AD1E9B"/>
    <w:rsid w:val="00AF06A0"/>
    <w:rsid w:val="00AF6081"/>
    <w:rsid w:val="00B44476"/>
    <w:rsid w:val="00B45D7D"/>
    <w:rsid w:val="00BA6180"/>
    <w:rsid w:val="00BB716F"/>
    <w:rsid w:val="00BC4320"/>
    <w:rsid w:val="00BF66AD"/>
    <w:rsid w:val="00C1107B"/>
    <w:rsid w:val="00C13BBA"/>
    <w:rsid w:val="00C24EBF"/>
    <w:rsid w:val="00C3393D"/>
    <w:rsid w:val="00C33B04"/>
    <w:rsid w:val="00C41629"/>
    <w:rsid w:val="00C45AD7"/>
    <w:rsid w:val="00C56775"/>
    <w:rsid w:val="00C60101"/>
    <w:rsid w:val="00C62E90"/>
    <w:rsid w:val="00C666F8"/>
    <w:rsid w:val="00C71675"/>
    <w:rsid w:val="00C75B2F"/>
    <w:rsid w:val="00CA7823"/>
    <w:rsid w:val="00CD0C7E"/>
    <w:rsid w:val="00CD0D6B"/>
    <w:rsid w:val="00CD790F"/>
    <w:rsid w:val="00CD7BD5"/>
    <w:rsid w:val="00CE4541"/>
    <w:rsid w:val="00D03261"/>
    <w:rsid w:val="00D0421A"/>
    <w:rsid w:val="00D36A7B"/>
    <w:rsid w:val="00D42CDE"/>
    <w:rsid w:val="00D72F9E"/>
    <w:rsid w:val="00D91B42"/>
    <w:rsid w:val="00DA2A6C"/>
    <w:rsid w:val="00DD0619"/>
    <w:rsid w:val="00DF4E65"/>
    <w:rsid w:val="00E134F7"/>
    <w:rsid w:val="00E178F3"/>
    <w:rsid w:val="00E24A16"/>
    <w:rsid w:val="00E32749"/>
    <w:rsid w:val="00E4470E"/>
    <w:rsid w:val="00E5339B"/>
    <w:rsid w:val="00E74776"/>
    <w:rsid w:val="00E831CA"/>
    <w:rsid w:val="00E87B16"/>
    <w:rsid w:val="00E944A3"/>
    <w:rsid w:val="00EB38CD"/>
    <w:rsid w:val="00EB5769"/>
    <w:rsid w:val="00EB7236"/>
    <w:rsid w:val="00EC2FC7"/>
    <w:rsid w:val="00EE12EA"/>
    <w:rsid w:val="00EE5B41"/>
    <w:rsid w:val="00F06BDB"/>
    <w:rsid w:val="00F11755"/>
    <w:rsid w:val="00F12D5F"/>
    <w:rsid w:val="00F40107"/>
    <w:rsid w:val="00F43422"/>
    <w:rsid w:val="00F8585E"/>
    <w:rsid w:val="00F91E6B"/>
    <w:rsid w:val="00FA2719"/>
    <w:rsid w:val="00FA59E2"/>
    <w:rsid w:val="00FB4764"/>
    <w:rsid w:val="00FC0886"/>
    <w:rsid w:val="00FD4989"/>
    <w:rsid w:val="00FD67AE"/>
    <w:rsid w:val="00FE2DE4"/>
    <w:rsid w:val="00FE30B8"/>
    <w:rsid w:val="00FF2924"/>
    <w:rsid w:val="00FF51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05B83"/>
  <w15:docId w15:val="{BB9E4028-DD0F-9C47-B800-EACD6342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E2E"/>
    <w:rPr>
      <w:sz w:val="22"/>
    </w:rPr>
  </w:style>
  <w:style w:type="paragraph" w:styleId="Nagwek2">
    <w:name w:val="heading 2"/>
    <w:basedOn w:val="Normalny"/>
    <w:next w:val="Normalny"/>
    <w:uiPriority w:val="9"/>
    <w:unhideWhenUsed/>
    <w:qFormat/>
    <w:rsid w:val="00700C7E"/>
    <w:pPr>
      <w:keepNext/>
      <w:keepLines/>
      <w:autoSpaceDN w:val="0"/>
      <w:spacing w:before="40"/>
      <w:textAlignment w:val="baseline"/>
      <w:outlineLvl w:val="1"/>
    </w:pPr>
    <w:rPr>
      <w:rFonts w:eastAsiaTheme="majorEastAsia" w:cstheme="minorHAnsi"/>
      <w:b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D94E10"/>
    <w:pPr>
      <w:keepNext/>
      <w:outlineLvl w:val="0"/>
    </w:pPr>
    <w:rPr>
      <w:rFonts w:ascii="Tahoma" w:eastAsia="Times New Roman" w:hAnsi="Tahoma" w:cs="Tahoma"/>
      <w:b/>
      <w:color w:val="000000"/>
      <w:sz w:val="28"/>
      <w:szCs w:val="20"/>
      <w:lang w:eastAsia="zh-CN"/>
    </w:rPr>
  </w:style>
  <w:style w:type="paragraph" w:customStyle="1" w:styleId="Nagwek21">
    <w:name w:val="Nagłówek 21"/>
    <w:basedOn w:val="Normalny"/>
    <w:next w:val="Normalny"/>
    <w:link w:val="Nagwek2Znak"/>
    <w:qFormat/>
    <w:rsid w:val="00D94E10"/>
    <w:pPr>
      <w:keepNext/>
      <w:numPr>
        <w:numId w:val="1"/>
      </w:numPr>
      <w:spacing w:before="120"/>
      <w:outlineLvl w:val="0"/>
    </w:pPr>
    <w:rPr>
      <w:rFonts w:ascii="Tahoma" w:eastAsia="Times New Roman" w:hAnsi="Tahoma" w:cs="Tahoma"/>
      <w:b/>
      <w:color w:val="000000"/>
      <w:sz w:val="24"/>
      <w:szCs w:val="20"/>
      <w:lang w:eastAsia="zh-CN"/>
    </w:rPr>
  </w:style>
  <w:style w:type="paragraph" w:customStyle="1" w:styleId="Nagwek31">
    <w:name w:val="Nagłówek 31"/>
    <w:basedOn w:val="Normalny"/>
    <w:next w:val="Normalny"/>
    <w:link w:val="Nagwek3Znak"/>
    <w:qFormat/>
    <w:rsid w:val="00D94E10"/>
    <w:pPr>
      <w:keepNext/>
      <w:spacing w:before="120"/>
      <w:ind w:left="720" w:hanging="720"/>
      <w:outlineLvl w:val="2"/>
    </w:pPr>
    <w:rPr>
      <w:rFonts w:ascii="Tahoma" w:eastAsia="Times New Roman" w:hAnsi="Tahoma" w:cs="Arial"/>
      <w:b/>
      <w:bCs/>
      <w:color w:val="000000"/>
      <w:szCs w:val="26"/>
      <w:lang w:eastAsia="zh-CN"/>
    </w:rPr>
  </w:style>
  <w:style w:type="paragraph" w:customStyle="1" w:styleId="Nagwek41">
    <w:name w:val="Nagłówek 41"/>
    <w:basedOn w:val="Normalny"/>
    <w:next w:val="Normalny"/>
    <w:link w:val="Nagwek4Znak"/>
    <w:qFormat/>
    <w:rsid w:val="00D94E10"/>
    <w:pPr>
      <w:keepNext/>
      <w:spacing w:line="360" w:lineRule="auto"/>
      <w:ind w:left="864" w:hanging="864"/>
      <w:outlineLvl w:val="3"/>
    </w:pPr>
    <w:rPr>
      <w:rFonts w:ascii="Arial" w:eastAsia="Times New Roman" w:hAnsi="Arial" w:cs="Arial"/>
      <w:iCs/>
      <w:color w:val="000000"/>
      <w:sz w:val="24"/>
      <w:szCs w:val="24"/>
      <w:lang w:eastAsia="zh-CN"/>
    </w:rPr>
  </w:style>
  <w:style w:type="paragraph" w:customStyle="1" w:styleId="Nagwek51">
    <w:name w:val="Nagłówek 51"/>
    <w:basedOn w:val="Normalny"/>
    <w:next w:val="Normalny"/>
    <w:link w:val="Nagwek5Znak"/>
    <w:qFormat/>
    <w:rsid w:val="00D94E10"/>
    <w:pPr>
      <w:spacing w:before="240" w:after="60"/>
      <w:ind w:left="1008" w:hanging="1008"/>
      <w:outlineLvl w:val="4"/>
    </w:pPr>
    <w:rPr>
      <w:rFonts w:ascii="Tahoma" w:eastAsia="Times New Roman" w:hAnsi="Tahoma" w:cs="Tahoma"/>
      <w:b/>
      <w:bCs/>
      <w:i/>
      <w:iCs/>
      <w:color w:val="000000"/>
      <w:sz w:val="26"/>
      <w:szCs w:val="26"/>
      <w:lang w:eastAsia="zh-CN"/>
    </w:rPr>
  </w:style>
  <w:style w:type="paragraph" w:customStyle="1" w:styleId="Nagwek61">
    <w:name w:val="Nagłówek 61"/>
    <w:basedOn w:val="Normalny"/>
    <w:next w:val="Normalny"/>
    <w:link w:val="Nagwek6Znak"/>
    <w:qFormat/>
    <w:rsid w:val="00D94E10"/>
    <w:pPr>
      <w:keepNext/>
      <w:spacing w:line="360" w:lineRule="auto"/>
      <w:ind w:left="1152" w:hanging="1152"/>
      <w:jc w:val="center"/>
      <w:outlineLvl w:val="5"/>
    </w:pPr>
    <w:rPr>
      <w:rFonts w:ascii="Arial" w:eastAsia="Times New Roman" w:hAnsi="Arial" w:cs="Arial"/>
      <w:b/>
      <w:bCs/>
      <w:color w:val="000000"/>
      <w:sz w:val="28"/>
      <w:szCs w:val="28"/>
      <w:lang w:eastAsia="zh-CN"/>
    </w:rPr>
  </w:style>
  <w:style w:type="paragraph" w:customStyle="1" w:styleId="Nagwek71">
    <w:name w:val="Nagłówek 71"/>
    <w:basedOn w:val="Normalny"/>
    <w:next w:val="Normalny"/>
    <w:link w:val="Nagwek7Znak"/>
    <w:qFormat/>
    <w:rsid w:val="00D94E10"/>
    <w:pPr>
      <w:keepNext/>
      <w:spacing w:line="360" w:lineRule="auto"/>
      <w:ind w:left="1296" w:hanging="1296"/>
      <w:outlineLvl w:val="6"/>
    </w:pPr>
    <w:rPr>
      <w:rFonts w:ascii="Tahoma" w:eastAsia="Times New Roman" w:hAnsi="Tahoma" w:cs="Tahoma"/>
      <w:b/>
      <w:bCs/>
      <w:color w:val="000000"/>
      <w:sz w:val="24"/>
      <w:szCs w:val="24"/>
      <w:lang w:eastAsia="zh-CN"/>
    </w:rPr>
  </w:style>
  <w:style w:type="paragraph" w:customStyle="1" w:styleId="Nagwek81">
    <w:name w:val="Nagłówek 81"/>
    <w:basedOn w:val="Normalny"/>
    <w:next w:val="Normalny"/>
    <w:link w:val="Nagwek8Znak"/>
    <w:qFormat/>
    <w:rsid w:val="00D94E10"/>
    <w:pPr>
      <w:spacing w:before="240" w:after="60"/>
      <w:ind w:left="1440" w:hanging="1440"/>
      <w:outlineLvl w:val="7"/>
    </w:pPr>
    <w:rPr>
      <w:rFonts w:ascii="Tahoma" w:eastAsia="Times New Roman" w:hAnsi="Tahoma" w:cs="Tahoma"/>
      <w:i/>
      <w:iCs/>
      <w:color w:val="000000"/>
      <w:sz w:val="24"/>
      <w:szCs w:val="24"/>
      <w:lang w:eastAsia="zh-CN"/>
    </w:rPr>
  </w:style>
  <w:style w:type="paragraph" w:customStyle="1" w:styleId="Nagwek91">
    <w:name w:val="Nagłówek 91"/>
    <w:basedOn w:val="Normalny"/>
    <w:next w:val="Normalny"/>
    <w:link w:val="Nagwek9Znak"/>
    <w:qFormat/>
    <w:rsid w:val="00D94E10"/>
    <w:pPr>
      <w:keepNext/>
      <w:spacing w:line="360" w:lineRule="auto"/>
      <w:ind w:left="1584" w:hanging="1584"/>
      <w:outlineLvl w:val="8"/>
    </w:pPr>
    <w:rPr>
      <w:rFonts w:ascii="Tahoma" w:eastAsia="Times New Roman" w:hAnsi="Tahoma" w:cs="Tahoma"/>
      <w:b/>
      <w:bCs/>
      <w:color w:val="000000"/>
      <w:sz w:val="28"/>
      <w:szCs w:val="24"/>
      <w:lang w:eastAsia="zh-CN"/>
    </w:rPr>
  </w:style>
  <w:style w:type="character" w:customStyle="1" w:styleId="Nagwek1Znak">
    <w:name w:val="Nagłówek 1 Znak"/>
    <w:basedOn w:val="Domylnaczcionkaakapitu"/>
    <w:link w:val="Nagwek11"/>
    <w:qFormat/>
    <w:rsid w:val="00D94E10"/>
    <w:rPr>
      <w:rFonts w:ascii="Tahoma" w:eastAsia="Times New Roman" w:hAnsi="Tahoma" w:cs="Tahoma"/>
      <w:b/>
      <w:color w:val="000000"/>
      <w:sz w:val="28"/>
      <w:szCs w:val="20"/>
      <w:lang w:eastAsia="zh-CN"/>
    </w:rPr>
  </w:style>
  <w:style w:type="character" w:customStyle="1" w:styleId="Nagwek2Znak">
    <w:name w:val="Nagłówek 2 Znak"/>
    <w:basedOn w:val="Domylnaczcionkaakapitu"/>
    <w:link w:val="Nagwek21"/>
    <w:qFormat/>
    <w:rsid w:val="00D94E10"/>
    <w:rPr>
      <w:rFonts w:ascii="Tahoma" w:eastAsia="Times New Roman" w:hAnsi="Tahoma" w:cs="Tahoma"/>
      <w:b/>
      <w:color w:val="000000"/>
      <w:sz w:val="24"/>
      <w:szCs w:val="20"/>
      <w:lang w:eastAsia="zh-CN"/>
    </w:rPr>
  </w:style>
  <w:style w:type="character" w:customStyle="1" w:styleId="Nagwek3Znak">
    <w:name w:val="Nagłówek 3 Znak"/>
    <w:basedOn w:val="Domylnaczcionkaakapitu"/>
    <w:link w:val="Nagwek31"/>
    <w:qFormat/>
    <w:rsid w:val="00D94E10"/>
    <w:rPr>
      <w:rFonts w:ascii="Tahoma" w:eastAsia="Times New Roman" w:hAnsi="Tahoma" w:cs="Arial"/>
      <w:b/>
      <w:bCs/>
      <w:color w:val="000000"/>
      <w:szCs w:val="26"/>
      <w:lang w:eastAsia="zh-CN"/>
    </w:rPr>
  </w:style>
  <w:style w:type="character" w:customStyle="1" w:styleId="Nagwek4Znak">
    <w:name w:val="Nagłówek 4 Znak"/>
    <w:basedOn w:val="Domylnaczcionkaakapitu"/>
    <w:link w:val="Nagwek41"/>
    <w:qFormat/>
    <w:rsid w:val="00D94E10"/>
    <w:rPr>
      <w:rFonts w:ascii="Arial" w:eastAsia="Times New Roman" w:hAnsi="Arial" w:cs="Arial"/>
      <w:iCs/>
      <w:color w:val="000000"/>
      <w:sz w:val="24"/>
      <w:szCs w:val="24"/>
      <w:lang w:eastAsia="zh-CN"/>
    </w:rPr>
  </w:style>
  <w:style w:type="character" w:customStyle="1" w:styleId="Nagwek5Znak">
    <w:name w:val="Nagłówek 5 Znak"/>
    <w:basedOn w:val="Domylnaczcionkaakapitu"/>
    <w:link w:val="Nagwek51"/>
    <w:qFormat/>
    <w:rsid w:val="00D94E10"/>
    <w:rPr>
      <w:rFonts w:ascii="Tahoma" w:eastAsia="Times New Roman" w:hAnsi="Tahoma" w:cs="Tahoma"/>
      <w:b/>
      <w:bCs/>
      <w:i/>
      <w:iCs/>
      <w:color w:val="000000"/>
      <w:sz w:val="26"/>
      <w:szCs w:val="26"/>
      <w:lang w:eastAsia="zh-CN"/>
    </w:rPr>
  </w:style>
  <w:style w:type="character" w:customStyle="1" w:styleId="Nagwek6Znak">
    <w:name w:val="Nagłówek 6 Znak"/>
    <w:basedOn w:val="Domylnaczcionkaakapitu"/>
    <w:link w:val="Nagwek61"/>
    <w:qFormat/>
    <w:rsid w:val="00D94E10"/>
    <w:rPr>
      <w:rFonts w:ascii="Arial" w:eastAsia="Times New Roman" w:hAnsi="Arial" w:cs="Arial"/>
      <w:b/>
      <w:bCs/>
      <w:color w:val="000000"/>
      <w:sz w:val="28"/>
      <w:szCs w:val="28"/>
      <w:lang w:eastAsia="zh-CN"/>
    </w:rPr>
  </w:style>
  <w:style w:type="character" w:customStyle="1" w:styleId="Nagwek7Znak">
    <w:name w:val="Nagłówek 7 Znak"/>
    <w:basedOn w:val="Domylnaczcionkaakapitu"/>
    <w:link w:val="Nagwek71"/>
    <w:qFormat/>
    <w:rsid w:val="00D94E10"/>
    <w:rPr>
      <w:rFonts w:ascii="Tahoma" w:eastAsia="Times New Roman" w:hAnsi="Tahoma" w:cs="Tahoma"/>
      <w:b/>
      <w:bCs/>
      <w:color w:val="000000"/>
      <w:sz w:val="24"/>
      <w:szCs w:val="24"/>
      <w:lang w:eastAsia="zh-CN"/>
    </w:rPr>
  </w:style>
  <w:style w:type="character" w:customStyle="1" w:styleId="Nagwek8Znak">
    <w:name w:val="Nagłówek 8 Znak"/>
    <w:basedOn w:val="Domylnaczcionkaakapitu"/>
    <w:link w:val="Nagwek81"/>
    <w:qFormat/>
    <w:rsid w:val="00D94E10"/>
    <w:rPr>
      <w:rFonts w:ascii="Tahoma" w:eastAsia="Times New Roman" w:hAnsi="Tahoma" w:cs="Tahoma"/>
      <w:i/>
      <w:iCs/>
      <w:color w:val="000000"/>
      <w:sz w:val="24"/>
      <w:szCs w:val="24"/>
      <w:lang w:eastAsia="zh-CN"/>
    </w:rPr>
  </w:style>
  <w:style w:type="character" w:customStyle="1" w:styleId="Nagwek9Znak">
    <w:name w:val="Nagłówek 9 Znak"/>
    <w:basedOn w:val="Domylnaczcionkaakapitu"/>
    <w:link w:val="Nagwek91"/>
    <w:qFormat/>
    <w:rsid w:val="00D94E10"/>
    <w:rPr>
      <w:rFonts w:ascii="Tahoma" w:eastAsia="Times New Roman" w:hAnsi="Tahoma" w:cs="Tahoma"/>
      <w:b/>
      <w:bCs/>
      <w:color w:val="000000"/>
      <w:sz w:val="28"/>
      <w:szCs w:val="24"/>
      <w:lang w:eastAsia="zh-CN"/>
    </w:rPr>
  </w:style>
  <w:style w:type="character" w:customStyle="1" w:styleId="WW8Num1z0">
    <w:name w:val="WW8Num1z0"/>
    <w:qFormat/>
    <w:rsid w:val="00D94E10"/>
  </w:style>
  <w:style w:type="character" w:customStyle="1" w:styleId="WW8Num1z1">
    <w:name w:val="WW8Num1z1"/>
    <w:qFormat/>
    <w:rsid w:val="00D94E10"/>
  </w:style>
  <w:style w:type="character" w:customStyle="1" w:styleId="WW8Num1z2">
    <w:name w:val="WW8Num1z2"/>
    <w:qFormat/>
    <w:rsid w:val="00D94E10"/>
  </w:style>
  <w:style w:type="character" w:customStyle="1" w:styleId="WW8Num1z3">
    <w:name w:val="WW8Num1z3"/>
    <w:qFormat/>
    <w:rsid w:val="00D94E10"/>
  </w:style>
  <w:style w:type="character" w:customStyle="1" w:styleId="WW8Num1z4">
    <w:name w:val="WW8Num1z4"/>
    <w:qFormat/>
    <w:rsid w:val="00D94E10"/>
  </w:style>
  <w:style w:type="character" w:customStyle="1" w:styleId="WW8Num1z5">
    <w:name w:val="WW8Num1z5"/>
    <w:qFormat/>
    <w:rsid w:val="00D94E10"/>
  </w:style>
  <w:style w:type="character" w:customStyle="1" w:styleId="WW8Num1z6">
    <w:name w:val="WW8Num1z6"/>
    <w:qFormat/>
    <w:rsid w:val="00D94E10"/>
  </w:style>
  <w:style w:type="character" w:customStyle="1" w:styleId="WW8Num1z7">
    <w:name w:val="WW8Num1z7"/>
    <w:qFormat/>
    <w:rsid w:val="00D94E10"/>
  </w:style>
  <w:style w:type="character" w:customStyle="1" w:styleId="WW8Num1z8">
    <w:name w:val="WW8Num1z8"/>
    <w:qFormat/>
    <w:rsid w:val="00D94E10"/>
  </w:style>
  <w:style w:type="character" w:customStyle="1" w:styleId="WW8Num2z0">
    <w:name w:val="WW8Num2z0"/>
    <w:qFormat/>
    <w:rsid w:val="00D94E10"/>
    <w:rPr>
      <w:rFonts w:ascii="Times New Roman" w:hAnsi="Times New Roman" w:cs="Times New Roman"/>
      <w:b/>
      <w:bCs/>
      <w:sz w:val="20"/>
    </w:rPr>
  </w:style>
  <w:style w:type="character" w:customStyle="1" w:styleId="WW8Num3z0">
    <w:name w:val="WW8Num3z0"/>
    <w:qFormat/>
    <w:rsid w:val="00D94E10"/>
    <w:rPr>
      <w:rFonts w:ascii="Times New Roman" w:hAnsi="Times New Roman" w:cs="Times New Roman"/>
      <w:sz w:val="20"/>
      <w:szCs w:val="20"/>
    </w:rPr>
  </w:style>
  <w:style w:type="character" w:customStyle="1" w:styleId="WW8Num4z0">
    <w:name w:val="WW8Num4z0"/>
    <w:qFormat/>
    <w:rsid w:val="00D94E10"/>
    <w:rPr>
      <w:rFonts w:ascii="Times New Roman" w:hAnsi="Times New Roman" w:cs="Times New Roman"/>
      <w:b w:val="0"/>
      <w:i w:val="0"/>
    </w:rPr>
  </w:style>
  <w:style w:type="character" w:customStyle="1" w:styleId="WW8Num4z1">
    <w:name w:val="WW8Num4z1"/>
    <w:qFormat/>
    <w:rsid w:val="00D94E10"/>
    <w:rPr>
      <w:rFonts w:ascii="Times New Roman" w:hAnsi="Times New Roman" w:cs="Times New Roman"/>
      <w:b/>
      <w:i w:val="0"/>
    </w:rPr>
  </w:style>
  <w:style w:type="character" w:customStyle="1" w:styleId="WW8Num4z2">
    <w:name w:val="WW8Num4z2"/>
    <w:qFormat/>
    <w:rsid w:val="00D94E10"/>
    <w:rPr>
      <w:rFonts w:ascii="Times New Roman" w:hAnsi="Times New Roman" w:cs="Colonna MT"/>
      <w:b w:val="0"/>
      <w:i w:val="0"/>
      <w:sz w:val="20"/>
    </w:rPr>
  </w:style>
  <w:style w:type="character" w:customStyle="1" w:styleId="WW8Num4z3">
    <w:name w:val="WW8Num4z3"/>
    <w:qFormat/>
    <w:rsid w:val="00D94E10"/>
    <w:rPr>
      <w:rFonts w:ascii="Times New Roman" w:hAnsi="Times New Roman" w:cs="Times New Roman"/>
      <w:b w:val="0"/>
      <w:i w:val="0"/>
      <w:sz w:val="20"/>
      <w:szCs w:val="20"/>
    </w:rPr>
  </w:style>
  <w:style w:type="character" w:customStyle="1" w:styleId="WW8Num4z4">
    <w:name w:val="WW8Num4z4"/>
    <w:qFormat/>
    <w:rsid w:val="00D94E10"/>
    <w:rPr>
      <w:rFonts w:cs="Times New Roman"/>
    </w:rPr>
  </w:style>
  <w:style w:type="character" w:customStyle="1" w:styleId="WW8Num4z6">
    <w:name w:val="WW8Num4z6"/>
    <w:qFormat/>
    <w:rsid w:val="00D94E10"/>
    <w:rPr>
      <w:rFonts w:cs="Times New Roman"/>
      <w:b w:val="0"/>
    </w:rPr>
  </w:style>
  <w:style w:type="character" w:customStyle="1" w:styleId="WW8Num5z0">
    <w:name w:val="WW8Num5z0"/>
    <w:qFormat/>
    <w:rsid w:val="00D94E10"/>
    <w:rPr>
      <w:rFonts w:ascii="Times New Roman" w:hAnsi="Times New Roman" w:cs="Times New Roman"/>
    </w:rPr>
  </w:style>
  <w:style w:type="character" w:customStyle="1" w:styleId="WW8Num5z1">
    <w:name w:val="WW8Num5z1"/>
    <w:qFormat/>
    <w:rsid w:val="00D94E10"/>
    <w:rPr>
      <w:rFonts w:ascii="Symbol" w:hAnsi="Symbol" w:cs="Times New Roman"/>
    </w:rPr>
  </w:style>
  <w:style w:type="character" w:customStyle="1" w:styleId="WW8Num5z2">
    <w:name w:val="WW8Num5z2"/>
    <w:qFormat/>
    <w:rsid w:val="00D94E10"/>
    <w:rPr>
      <w:rFonts w:cs="Times New Roman"/>
    </w:rPr>
  </w:style>
  <w:style w:type="character" w:customStyle="1" w:styleId="WW8Num6z0">
    <w:name w:val="WW8Num6z0"/>
    <w:qFormat/>
    <w:rsid w:val="00D94E10"/>
    <w:rPr>
      <w:rFonts w:cs="Times New Roman"/>
    </w:rPr>
  </w:style>
  <w:style w:type="character" w:customStyle="1" w:styleId="WW8Num6z1">
    <w:name w:val="WW8Num6z1"/>
    <w:qFormat/>
    <w:rsid w:val="00D94E10"/>
    <w:rPr>
      <w:rFonts w:ascii="Courier New" w:hAnsi="Courier New" w:cs="Courier New"/>
    </w:rPr>
  </w:style>
  <w:style w:type="character" w:customStyle="1" w:styleId="WW8Num6z2">
    <w:name w:val="WW8Num6z2"/>
    <w:qFormat/>
    <w:rsid w:val="00D94E10"/>
    <w:rPr>
      <w:rFonts w:ascii="Wingdings" w:hAnsi="Wingdings" w:cs="Wingdings"/>
    </w:rPr>
  </w:style>
  <w:style w:type="character" w:customStyle="1" w:styleId="WW8Num6z3">
    <w:name w:val="WW8Num6z3"/>
    <w:qFormat/>
    <w:rsid w:val="00D94E10"/>
    <w:rPr>
      <w:rFonts w:ascii="Symbol" w:hAnsi="Symbol" w:cs="Symbol"/>
    </w:rPr>
  </w:style>
  <w:style w:type="character" w:customStyle="1" w:styleId="WW8Num7z0">
    <w:name w:val="WW8Num7z0"/>
    <w:qFormat/>
    <w:rsid w:val="00D94E10"/>
    <w:rPr>
      <w:rFonts w:ascii="Times New Roman" w:hAnsi="Times New Roman" w:cs="Times New Roman"/>
    </w:rPr>
  </w:style>
  <w:style w:type="character" w:customStyle="1" w:styleId="WW8Num8z0">
    <w:name w:val="WW8Num8z0"/>
    <w:qFormat/>
    <w:rsid w:val="00D94E10"/>
    <w:rPr>
      <w:sz w:val="20"/>
      <w:szCs w:val="20"/>
    </w:rPr>
  </w:style>
  <w:style w:type="character" w:customStyle="1" w:styleId="WW8Num9z0">
    <w:name w:val="WW8Num9z0"/>
    <w:qFormat/>
    <w:rsid w:val="00D94E10"/>
    <w:rPr>
      <w:rFonts w:ascii="Times New Roman" w:hAnsi="Times New Roman" w:cs="Times New Roman"/>
      <w:b/>
      <w:i w:val="0"/>
      <w:sz w:val="20"/>
      <w:szCs w:val="22"/>
    </w:rPr>
  </w:style>
  <w:style w:type="character" w:customStyle="1" w:styleId="WW8Num9z1">
    <w:name w:val="WW8Num9z1"/>
    <w:qFormat/>
    <w:rsid w:val="00D94E10"/>
    <w:rPr>
      <w:rFonts w:ascii="Times New Roman" w:hAnsi="Times New Roman" w:cs="Times New Roman"/>
      <w:b/>
      <w:color w:val="000000"/>
      <w:sz w:val="20"/>
      <w:szCs w:val="20"/>
      <w:lang w:eastAsia="ar-SA"/>
    </w:rPr>
  </w:style>
  <w:style w:type="character" w:customStyle="1" w:styleId="WW8Num9z2">
    <w:name w:val="WW8Num9z2"/>
    <w:qFormat/>
    <w:rsid w:val="00D94E10"/>
    <w:rPr>
      <w:rFonts w:cs="Times New Roman"/>
    </w:rPr>
  </w:style>
  <w:style w:type="character" w:customStyle="1" w:styleId="WW8Num10z0">
    <w:name w:val="WW8Num10z0"/>
    <w:qFormat/>
    <w:rsid w:val="00D94E10"/>
    <w:rPr>
      <w:b/>
      <w:sz w:val="20"/>
      <w:szCs w:val="20"/>
    </w:rPr>
  </w:style>
  <w:style w:type="character" w:customStyle="1" w:styleId="WW8Num10z1">
    <w:name w:val="WW8Num10z1"/>
    <w:qFormat/>
    <w:rsid w:val="00D94E10"/>
    <w:rPr>
      <w:rFonts w:ascii="Times New Roman" w:hAnsi="Times New Roman" w:cs="Times New Roman"/>
      <w:sz w:val="20"/>
    </w:rPr>
  </w:style>
  <w:style w:type="character" w:customStyle="1" w:styleId="WW8Num11z0">
    <w:name w:val="WW8Num11z0"/>
    <w:qFormat/>
    <w:rsid w:val="00D94E10"/>
  </w:style>
  <w:style w:type="character" w:customStyle="1" w:styleId="WW8Num11z1">
    <w:name w:val="WW8Num11z1"/>
    <w:qFormat/>
    <w:rsid w:val="00D94E10"/>
    <w:rPr>
      <w:rFonts w:ascii="Times New Roman" w:hAnsi="Times New Roman" w:cs="Times New Roman"/>
      <w:b/>
      <w:sz w:val="20"/>
    </w:rPr>
  </w:style>
  <w:style w:type="character" w:customStyle="1" w:styleId="WW8Num12z0">
    <w:name w:val="WW8Num12z0"/>
    <w:qFormat/>
    <w:rsid w:val="00D94E10"/>
    <w:rPr>
      <w:rFonts w:ascii="Times New Roman" w:hAnsi="Times New Roman" w:cs="Times New Roman"/>
    </w:rPr>
  </w:style>
  <w:style w:type="character" w:customStyle="1" w:styleId="WW8Num13z0">
    <w:name w:val="WW8Num13z0"/>
    <w:qFormat/>
    <w:rsid w:val="00D94E10"/>
    <w:rPr>
      <w:rFonts w:ascii="Symbol" w:hAnsi="Symbol" w:cs="Symbol"/>
      <w:color w:val="auto"/>
    </w:rPr>
  </w:style>
  <w:style w:type="character" w:customStyle="1" w:styleId="WW8Num13z1">
    <w:name w:val="WW8Num13z1"/>
    <w:qFormat/>
    <w:rsid w:val="00D94E10"/>
    <w:rPr>
      <w:rFonts w:ascii="Courier New" w:hAnsi="Courier New" w:cs="Courier New"/>
    </w:rPr>
  </w:style>
  <w:style w:type="character" w:customStyle="1" w:styleId="WW8Num13z2">
    <w:name w:val="WW8Num13z2"/>
    <w:qFormat/>
    <w:rsid w:val="00D94E10"/>
    <w:rPr>
      <w:rFonts w:ascii="Wingdings" w:hAnsi="Wingdings" w:cs="Wingdings"/>
    </w:rPr>
  </w:style>
  <w:style w:type="character" w:customStyle="1" w:styleId="WW8Num13z3">
    <w:name w:val="WW8Num13z3"/>
    <w:qFormat/>
    <w:rsid w:val="00D94E10"/>
    <w:rPr>
      <w:rFonts w:cs="Times New Roman"/>
      <w:color w:val="auto"/>
    </w:rPr>
  </w:style>
  <w:style w:type="character" w:customStyle="1" w:styleId="WW8Num13z6">
    <w:name w:val="WW8Num13z6"/>
    <w:qFormat/>
    <w:rsid w:val="00D94E10"/>
    <w:rPr>
      <w:rFonts w:ascii="Symbol" w:hAnsi="Symbol" w:cs="Symbol"/>
    </w:rPr>
  </w:style>
  <w:style w:type="character" w:customStyle="1" w:styleId="WW8Num14z0">
    <w:name w:val="WW8Num14z0"/>
    <w:qFormat/>
    <w:rsid w:val="00D94E10"/>
    <w:rPr>
      <w:rFonts w:cs="Times New Roman"/>
      <w:sz w:val="20"/>
    </w:rPr>
  </w:style>
  <w:style w:type="character" w:customStyle="1" w:styleId="WW8Num14z3">
    <w:name w:val="WW8Num14z3"/>
    <w:qFormat/>
    <w:rsid w:val="00D94E10"/>
    <w:rPr>
      <w:rFonts w:ascii="Times New Roman" w:hAnsi="Times New Roman" w:cs="Times New Roman"/>
      <w:bCs/>
      <w:sz w:val="20"/>
    </w:rPr>
  </w:style>
  <w:style w:type="character" w:customStyle="1" w:styleId="WW8Num15z0">
    <w:name w:val="WW8Num15z0"/>
    <w:qFormat/>
    <w:rsid w:val="00D94E10"/>
    <w:rPr>
      <w:i w:val="0"/>
      <w:sz w:val="20"/>
      <w:szCs w:val="20"/>
    </w:rPr>
  </w:style>
  <w:style w:type="character" w:customStyle="1" w:styleId="WW8Num16z0">
    <w:name w:val="WW8Num16z0"/>
    <w:qFormat/>
    <w:rsid w:val="00D94E10"/>
    <w:rPr>
      <w:rFonts w:ascii="Symbol" w:hAnsi="Symbol" w:cs="Symbol"/>
    </w:rPr>
  </w:style>
  <w:style w:type="character" w:customStyle="1" w:styleId="WW8Num16z1">
    <w:name w:val="WW8Num16z1"/>
    <w:qFormat/>
    <w:rsid w:val="00D94E10"/>
    <w:rPr>
      <w:rFonts w:ascii="Courier New" w:hAnsi="Courier New" w:cs="Courier New"/>
    </w:rPr>
  </w:style>
  <w:style w:type="character" w:customStyle="1" w:styleId="WW8Num16z2">
    <w:name w:val="WW8Num16z2"/>
    <w:qFormat/>
    <w:rsid w:val="00D94E10"/>
    <w:rPr>
      <w:rFonts w:ascii="Wingdings" w:hAnsi="Wingdings" w:cs="Wingdings"/>
    </w:rPr>
  </w:style>
  <w:style w:type="character" w:customStyle="1" w:styleId="WW8Num16z3">
    <w:name w:val="WW8Num16z3"/>
    <w:qFormat/>
    <w:rsid w:val="00D94E10"/>
    <w:rPr>
      <w:rFonts w:ascii="Symbol" w:hAnsi="Symbol" w:cs="Symbol"/>
    </w:rPr>
  </w:style>
  <w:style w:type="character" w:customStyle="1" w:styleId="WW8Num17z0">
    <w:name w:val="WW8Num17z0"/>
    <w:qFormat/>
    <w:rsid w:val="00D94E10"/>
    <w:rPr>
      <w:rFonts w:ascii="Times New Roman" w:hAnsi="Times New Roman" w:cs="Times New Roman"/>
      <w:b/>
      <w:i w:val="0"/>
      <w:sz w:val="20"/>
    </w:rPr>
  </w:style>
  <w:style w:type="character" w:customStyle="1" w:styleId="WW8Num17z1">
    <w:name w:val="WW8Num17z1"/>
    <w:qFormat/>
    <w:rsid w:val="00D94E10"/>
    <w:rPr>
      <w:rFonts w:ascii="Times New Roman" w:hAnsi="Times New Roman" w:cs="Times New Roman"/>
      <w:b/>
      <w:sz w:val="20"/>
      <w:szCs w:val="20"/>
    </w:rPr>
  </w:style>
  <w:style w:type="character" w:customStyle="1" w:styleId="WW8Num17z2">
    <w:name w:val="WW8Num17z2"/>
    <w:qFormat/>
    <w:rsid w:val="00D94E10"/>
    <w:rPr>
      <w:rFonts w:cs="Times New Roman"/>
    </w:rPr>
  </w:style>
  <w:style w:type="character" w:customStyle="1" w:styleId="WW8Num18z0">
    <w:name w:val="WW8Num18z0"/>
    <w:qFormat/>
    <w:rsid w:val="00D94E10"/>
    <w:rPr>
      <w:b w:val="0"/>
    </w:rPr>
  </w:style>
  <w:style w:type="character" w:customStyle="1" w:styleId="WW8Num18z1">
    <w:name w:val="WW8Num18z1"/>
    <w:qFormat/>
    <w:rsid w:val="00D94E10"/>
    <w:rPr>
      <w:rFonts w:ascii="Times New Roman" w:hAnsi="Times New Roman" w:cs="Times New Roman"/>
      <w:b/>
      <w:sz w:val="20"/>
      <w:szCs w:val="20"/>
      <w:lang w:eastAsia="ar-SA"/>
    </w:rPr>
  </w:style>
  <w:style w:type="character" w:customStyle="1" w:styleId="WW8Num19z0">
    <w:name w:val="WW8Num19z0"/>
    <w:qFormat/>
    <w:rsid w:val="00D94E10"/>
    <w:rPr>
      <w:rFonts w:cs="Times New Roman"/>
      <w:b w:val="0"/>
    </w:rPr>
  </w:style>
  <w:style w:type="character" w:customStyle="1" w:styleId="WW8Num19z1">
    <w:name w:val="WW8Num19z1"/>
    <w:qFormat/>
    <w:rsid w:val="00D94E10"/>
    <w:rPr>
      <w:rFonts w:cs="Times New Roman"/>
    </w:rPr>
  </w:style>
  <w:style w:type="character" w:customStyle="1" w:styleId="WW8Num19z7">
    <w:name w:val="WW8Num19z7"/>
    <w:qFormat/>
    <w:rsid w:val="00D94E10"/>
    <w:rPr>
      <w:rFonts w:ascii="Times New Roman" w:hAnsi="Times New Roman" w:cs="Times New Roman"/>
      <w:b w:val="0"/>
      <w:i w:val="0"/>
      <w:sz w:val="26"/>
      <w:szCs w:val="26"/>
    </w:rPr>
  </w:style>
  <w:style w:type="character" w:customStyle="1" w:styleId="WW8Num20z0">
    <w:name w:val="WW8Num20z0"/>
    <w:qFormat/>
    <w:rsid w:val="00D94E10"/>
    <w:rPr>
      <w:rFonts w:ascii="Times New Roman" w:hAnsi="Times New Roman" w:cs="Times New Roman"/>
      <w:sz w:val="20"/>
    </w:rPr>
  </w:style>
  <w:style w:type="character" w:customStyle="1" w:styleId="WW8Num21z0">
    <w:name w:val="WW8Num21z0"/>
    <w:qFormat/>
    <w:rsid w:val="00D94E10"/>
    <w:rPr>
      <w:rFonts w:ascii="Times New Roman" w:hAnsi="Times New Roman" w:cs="Times New Roman"/>
      <w:b w:val="0"/>
      <w:i w:val="0"/>
      <w:sz w:val="20"/>
    </w:rPr>
  </w:style>
  <w:style w:type="character" w:customStyle="1" w:styleId="WW8Num22z0">
    <w:name w:val="WW8Num22z0"/>
    <w:qFormat/>
    <w:rsid w:val="00D94E10"/>
    <w:rPr>
      <w:rFonts w:ascii="Times New Roman" w:hAnsi="Times New Roman" w:cs="Times New Roman"/>
      <w:bCs/>
      <w:sz w:val="20"/>
      <w:szCs w:val="20"/>
    </w:rPr>
  </w:style>
  <w:style w:type="character" w:customStyle="1" w:styleId="WW8Num23z0">
    <w:name w:val="WW8Num23z0"/>
    <w:qFormat/>
    <w:rsid w:val="00D94E10"/>
    <w:rPr>
      <w:rFonts w:ascii="Times New Roman" w:hAnsi="Times New Roman" w:cs="Times New Roman"/>
      <w:color w:val="auto"/>
      <w:sz w:val="20"/>
      <w:szCs w:val="20"/>
    </w:rPr>
  </w:style>
  <w:style w:type="character" w:customStyle="1" w:styleId="WW8Num24z0">
    <w:name w:val="WW8Num24z0"/>
    <w:qFormat/>
    <w:rsid w:val="00D94E10"/>
    <w:rPr>
      <w:rFonts w:ascii="Times New Roman" w:hAnsi="Times New Roman" w:cs="Times New Roman"/>
      <w:sz w:val="20"/>
    </w:rPr>
  </w:style>
  <w:style w:type="character" w:customStyle="1" w:styleId="WW8Num24z1">
    <w:name w:val="WW8Num24z1"/>
    <w:qFormat/>
    <w:rsid w:val="00D94E10"/>
    <w:rPr>
      <w:rFonts w:cs="Times New Roman"/>
    </w:rPr>
  </w:style>
  <w:style w:type="character" w:customStyle="1" w:styleId="WW8Num24z3">
    <w:name w:val="WW8Num24z3"/>
    <w:qFormat/>
    <w:rsid w:val="00D94E10"/>
    <w:rPr>
      <w:rFonts w:cs="Times New Roman"/>
    </w:rPr>
  </w:style>
  <w:style w:type="character" w:customStyle="1" w:styleId="WW8Num24z7">
    <w:name w:val="WW8Num24z7"/>
    <w:qFormat/>
    <w:rsid w:val="00D94E10"/>
    <w:rPr>
      <w:rFonts w:cs="Times New Roman"/>
      <w:b w:val="0"/>
      <w:i w:val="0"/>
      <w:sz w:val="20"/>
      <w:szCs w:val="20"/>
      <w:lang w:eastAsia="ar-SA"/>
    </w:rPr>
  </w:style>
  <w:style w:type="character" w:customStyle="1" w:styleId="WW8Num25z0">
    <w:name w:val="WW8Num25z0"/>
    <w:qFormat/>
    <w:rsid w:val="00D94E10"/>
    <w:rPr>
      <w:rFonts w:ascii="Times New Roman" w:hAnsi="Times New Roman" w:cs="Times New Roman"/>
      <w:sz w:val="20"/>
      <w:szCs w:val="20"/>
      <w:lang w:eastAsia="ar-SA"/>
    </w:rPr>
  </w:style>
  <w:style w:type="character" w:customStyle="1" w:styleId="WW8Num26z0">
    <w:name w:val="WW8Num26z0"/>
    <w:qFormat/>
    <w:rsid w:val="00D94E10"/>
    <w:rPr>
      <w:rFonts w:cs="Times New Roman"/>
    </w:rPr>
  </w:style>
  <w:style w:type="character" w:customStyle="1" w:styleId="WW8Num27z0">
    <w:name w:val="WW8Num27z0"/>
    <w:qFormat/>
    <w:rsid w:val="00D94E10"/>
    <w:rPr>
      <w:rFonts w:ascii="Times New Roman" w:hAnsi="Times New Roman" w:cs="Times New Roman"/>
      <w:b w:val="0"/>
      <w:bCs/>
      <w:sz w:val="20"/>
      <w:szCs w:val="20"/>
    </w:rPr>
  </w:style>
  <w:style w:type="character" w:customStyle="1" w:styleId="WW8Num27z1">
    <w:name w:val="WW8Num27z1"/>
    <w:qFormat/>
    <w:rsid w:val="00D94E10"/>
    <w:rPr>
      <w:rFonts w:ascii="Times New Roman" w:hAnsi="Times New Roman" w:cs="Times New Roman"/>
      <w:bCs/>
      <w:sz w:val="20"/>
    </w:rPr>
  </w:style>
  <w:style w:type="character" w:customStyle="1" w:styleId="WW8Num27z7">
    <w:name w:val="WW8Num27z7"/>
    <w:qFormat/>
    <w:rsid w:val="00D94E10"/>
    <w:rPr>
      <w:rFonts w:ascii="Times New Roman" w:hAnsi="Times New Roman" w:cs="Times New Roman"/>
      <w:b w:val="0"/>
      <w:i w:val="0"/>
      <w:sz w:val="20"/>
    </w:rPr>
  </w:style>
  <w:style w:type="character" w:customStyle="1" w:styleId="WW8Num28z0">
    <w:name w:val="WW8Num28z0"/>
    <w:qFormat/>
    <w:rsid w:val="00D94E10"/>
    <w:rPr>
      <w:rFonts w:ascii="Times New Roman" w:hAnsi="Times New Roman" w:cs="Times New Roman"/>
      <w:b w:val="0"/>
      <w:i w:val="0"/>
      <w:sz w:val="20"/>
    </w:rPr>
  </w:style>
  <w:style w:type="character" w:customStyle="1" w:styleId="WW8Num28z1">
    <w:name w:val="WW8Num28z1"/>
    <w:qFormat/>
    <w:rsid w:val="00D94E10"/>
    <w:rPr>
      <w:rFonts w:ascii="Times New Roman" w:hAnsi="Times New Roman" w:cs="Times New Roman"/>
      <w:b/>
      <w:sz w:val="20"/>
      <w:szCs w:val="20"/>
    </w:rPr>
  </w:style>
  <w:style w:type="character" w:customStyle="1" w:styleId="WW8Num28z2">
    <w:name w:val="WW8Num28z2"/>
    <w:qFormat/>
    <w:rsid w:val="00D94E10"/>
    <w:rPr>
      <w:rFonts w:cs="Times New Roman"/>
    </w:rPr>
  </w:style>
  <w:style w:type="character" w:customStyle="1" w:styleId="WW8Num29z0">
    <w:name w:val="WW8Num29z0"/>
    <w:qFormat/>
    <w:rsid w:val="00D94E10"/>
    <w:rPr>
      <w:rFonts w:ascii="Times New Roman" w:hAnsi="Times New Roman" w:cs="Times New Roman"/>
      <w:sz w:val="20"/>
    </w:rPr>
  </w:style>
  <w:style w:type="character" w:customStyle="1" w:styleId="WW8Num30z0">
    <w:name w:val="WW8Num30z0"/>
    <w:qFormat/>
    <w:rsid w:val="00D94E10"/>
    <w:rPr>
      <w:rFonts w:cs="Times New Roman"/>
      <w:b w:val="0"/>
    </w:rPr>
  </w:style>
  <w:style w:type="character" w:customStyle="1" w:styleId="WW8Num30z1">
    <w:name w:val="WW8Num30z1"/>
    <w:qFormat/>
    <w:rsid w:val="00D94E10"/>
    <w:rPr>
      <w:rFonts w:cs="Times New Roman"/>
    </w:rPr>
  </w:style>
  <w:style w:type="character" w:customStyle="1" w:styleId="WW8Num30z7">
    <w:name w:val="WW8Num30z7"/>
    <w:qFormat/>
    <w:rsid w:val="00D94E10"/>
    <w:rPr>
      <w:rFonts w:ascii="Times New Roman" w:hAnsi="Times New Roman" w:cs="Times New Roman"/>
      <w:b w:val="0"/>
      <w:i w:val="0"/>
      <w:sz w:val="28"/>
      <w:szCs w:val="28"/>
    </w:rPr>
  </w:style>
  <w:style w:type="character" w:customStyle="1" w:styleId="WW8Num31z0">
    <w:name w:val="WW8Num31z0"/>
    <w:qFormat/>
    <w:rsid w:val="00D94E10"/>
    <w:rPr>
      <w:rFonts w:ascii="Times New Roman" w:hAnsi="Times New Roman" w:cs="Times New Roman"/>
      <w:b w:val="0"/>
      <w:sz w:val="20"/>
      <w:szCs w:val="20"/>
    </w:rPr>
  </w:style>
  <w:style w:type="character" w:customStyle="1" w:styleId="WW8Num32z0">
    <w:name w:val="WW8Num32z0"/>
    <w:qFormat/>
    <w:rsid w:val="00D94E10"/>
    <w:rPr>
      <w:rFonts w:ascii="Times New Roman" w:hAnsi="Times New Roman" w:cs="Times New Roman"/>
      <w:b w:val="0"/>
      <w:i w:val="0"/>
      <w:sz w:val="20"/>
    </w:rPr>
  </w:style>
  <w:style w:type="character" w:customStyle="1" w:styleId="WW8Num32z1">
    <w:name w:val="WW8Num32z1"/>
    <w:qFormat/>
    <w:rsid w:val="00D94E10"/>
    <w:rPr>
      <w:rFonts w:ascii="Times New Roman" w:hAnsi="Times New Roman" w:cs="Times New Roman"/>
      <w:b/>
      <w:sz w:val="20"/>
      <w:szCs w:val="20"/>
    </w:rPr>
  </w:style>
  <w:style w:type="character" w:customStyle="1" w:styleId="WW8Num32z2">
    <w:name w:val="WW8Num32z2"/>
    <w:qFormat/>
    <w:rsid w:val="00D94E10"/>
    <w:rPr>
      <w:rFonts w:cs="Times New Roman"/>
    </w:rPr>
  </w:style>
  <w:style w:type="character" w:customStyle="1" w:styleId="WW8Num33z0">
    <w:name w:val="WW8Num33z0"/>
    <w:qFormat/>
    <w:rsid w:val="00D94E10"/>
    <w:rPr>
      <w:b/>
      <w:sz w:val="20"/>
      <w:szCs w:val="20"/>
    </w:rPr>
  </w:style>
  <w:style w:type="character" w:customStyle="1" w:styleId="WW8Num33z1">
    <w:name w:val="WW8Num33z1"/>
    <w:qFormat/>
    <w:rsid w:val="00D94E10"/>
    <w:rPr>
      <w:color w:val="000000"/>
      <w:sz w:val="20"/>
      <w:szCs w:val="20"/>
      <w:lang w:eastAsia="ar-SA"/>
    </w:rPr>
  </w:style>
  <w:style w:type="character" w:customStyle="1" w:styleId="WW8Num34z0">
    <w:name w:val="WW8Num34z0"/>
    <w:qFormat/>
    <w:rsid w:val="00D94E10"/>
    <w:rPr>
      <w:rFonts w:ascii="Times New Roman" w:hAnsi="Times New Roman" w:cs="Times New Roman"/>
      <w:sz w:val="20"/>
      <w:szCs w:val="20"/>
    </w:rPr>
  </w:style>
  <w:style w:type="character" w:customStyle="1" w:styleId="WW8Num35z0">
    <w:name w:val="WW8Num35z0"/>
    <w:qFormat/>
    <w:rsid w:val="00D94E10"/>
    <w:rPr>
      <w:rFonts w:ascii="Times New Roman" w:hAnsi="Times New Roman" w:cs="Times New Roman"/>
      <w:sz w:val="24"/>
      <w:szCs w:val="24"/>
    </w:rPr>
  </w:style>
  <w:style w:type="character" w:customStyle="1" w:styleId="WW8Num36z0">
    <w:name w:val="WW8Num36z0"/>
    <w:qFormat/>
    <w:rsid w:val="00D94E10"/>
    <w:rPr>
      <w:rFonts w:cs="Times New Roman"/>
      <w:b w:val="0"/>
    </w:rPr>
  </w:style>
  <w:style w:type="character" w:customStyle="1" w:styleId="WW8Num36z1">
    <w:name w:val="WW8Num36z1"/>
    <w:qFormat/>
    <w:rsid w:val="00D94E10"/>
    <w:rPr>
      <w:rFonts w:cs="Times New Roman"/>
    </w:rPr>
  </w:style>
  <w:style w:type="character" w:customStyle="1" w:styleId="WW8Num36z7">
    <w:name w:val="WW8Num36z7"/>
    <w:qFormat/>
    <w:rsid w:val="00D94E10"/>
    <w:rPr>
      <w:rFonts w:ascii="Times New Roman" w:hAnsi="Times New Roman" w:cs="Times New Roman"/>
      <w:b w:val="0"/>
      <w:i w:val="0"/>
      <w:color w:val="auto"/>
      <w:sz w:val="20"/>
      <w:szCs w:val="24"/>
      <w:lang w:eastAsia="pl-PL"/>
    </w:rPr>
  </w:style>
  <w:style w:type="character" w:customStyle="1" w:styleId="WW8Num37z0">
    <w:name w:val="WW8Num37z0"/>
    <w:qFormat/>
    <w:rsid w:val="00D94E10"/>
    <w:rPr>
      <w:rFonts w:ascii="Times New Roman" w:hAnsi="Times New Roman" w:cs="Times New Roman"/>
      <w:sz w:val="20"/>
    </w:rPr>
  </w:style>
  <w:style w:type="character" w:customStyle="1" w:styleId="WW8Num38z0">
    <w:name w:val="WW8Num38z0"/>
    <w:qFormat/>
    <w:rsid w:val="00D94E10"/>
    <w:rPr>
      <w:b w:val="0"/>
      <w:i w:val="0"/>
      <w:sz w:val="20"/>
      <w:szCs w:val="20"/>
    </w:rPr>
  </w:style>
  <w:style w:type="character" w:customStyle="1" w:styleId="WW8Num39z0">
    <w:name w:val="WW8Num39z0"/>
    <w:qFormat/>
    <w:rsid w:val="00D94E10"/>
  </w:style>
  <w:style w:type="character" w:customStyle="1" w:styleId="WW8Num39z1">
    <w:name w:val="WW8Num39z1"/>
    <w:qFormat/>
    <w:rsid w:val="00D94E10"/>
    <w:rPr>
      <w:rFonts w:ascii="Times New Roman" w:hAnsi="Times New Roman" w:cs="Times New Roman"/>
      <w:b/>
      <w:sz w:val="20"/>
    </w:rPr>
  </w:style>
  <w:style w:type="character" w:customStyle="1" w:styleId="WW8Num40z0">
    <w:name w:val="WW8Num40z0"/>
    <w:qFormat/>
    <w:rsid w:val="00D94E10"/>
    <w:rPr>
      <w:rFonts w:ascii="Times New Roman" w:hAnsi="Times New Roman" w:cs="Times New Roman"/>
      <w:b w:val="0"/>
      <w:i w:val="0"/>
      <w:sz w:val="20"/>
      <w:szCs w:val="20"/>
    </w:rPr>
  </w:style>
  <w:style w:type="character" w:customStyle="1" w:styleId="WW8Num40z1">
    <w:name w:val="WW8Num40z1"/>
    <w:qFormat/>
    <w:rsid w:val="00D94E10"/>
    <w:rPr>
      <w:rFonts w:ascii="Times New Roman" w:hAnsi="Times New Roman" w:cs="Times New Roman"/>
      <w:b/>
      <w:i w:val="0"/>
    </w:rPr>
  </w:style>
  <w:style w:type="character" w:customStyle="1" w:styleId="WW8Num40z2">
    <w:name w:val="WW8Num40z2"/>
    <w:qFormat/>
    <w:rsid w:val="00D94E10"/>
    <w:rPr>
      <w:rFonts w:ascii="Times New Roman" w:hAnsi="Times New Roman" w:cs="Colonna MT"/>
      <w:b w:val="0"/>
      <w:i w:val="0"/>
      <w:sz w:val="20"/>
    </w:rPr>
  </w:style>
  <w:style w:type="character" w:customStyle="1" w:styleId="WW8Num40z4">
    <w:name w:val="WW8Num40z4"/>
    <w:qFormat/>
    <w:rsid w:val="00D94E10"/>
    <w:rPr>
      <w:rFonts w:cs="Times New Roman"/>
    </w:rPr>
  </w:style>
  <w:style w:type="character" w:customStyle="1" w:styleId="WW8Num41z0">
    <w:name w:val="WW8Num41z0"/>
    <w:qFormat/>
    <w:rsid w:val="00D94E10"/>
    <w:rPr>
      <w:rFonts w:ascii="Times New Roman" w:hAnsi="Times New Roman" w:cs="Times New Roman"/>
      <w:b/>
      <w:sz w:val="20"/>
    </w:rPr>
  </w:style>
  <w:style w:type="character" w:customStyle="1" w:styleId="WW8Num42z0">
    <w:name w:val="WW8Num42z0"/>
    <w:qFormat/>
    <w:rsid w:val="00D94E10"/>
    <w:rPr>
      <w:rFonts w:ascii="Times New Roman" w:hAnsi="Times New Roman" w:cs="Times New Roman"/>
      <w:sz w:val="20"/>
      <w:szCs w:val="20"/>
    </w:rPr>
  </w:style>
  <w:style w:type="character" w:customStyle="1" w:styleId="WW8Num43z0">
    <w:name w:val="WW8Num43z0"/>
    <w:qFormat/>
    <w:rsid w:val="00D94E10"/>
    <w:rPr>
      <w:rFonts w:ascii="Times New Roman" w:hAnsi="Times New Roman" w:cs="Times New Roman"/>
      <w:b w:val="0"/>
      <w:bCs/>
      <w:sz w:val="20"/>
      <w:szCs w:val="20"/>
    </w:rPr>
  </w:style>
  <w:style w:type="character" w:customStyle="1" w:styleId="WW8Num44z0">
    <w:name w:val="WW8Num44z0"/>
    <w:qFormat/>
    <w:rsid w:val="00D94E10"/>
    <w:rPr>
      <w:rFonts w:ascii="Times New Roman" w:hAnsi="Times New Roman" w:cs="Times New Roman"/>
      <w:b w:val="0"/>
      <w:i w:val="0"/>
      <w:sz w:val="20"/>
    </w:rPr>
  </w:style>
  <w:style w:type="character" w:customStyle="1" w:styleId="WW8Num44z1">
    <w:name w:val="WW8Num44z1"/>
    <w:qFormat/>
    <w:rsid w:val="00D94E10"/>
    <w:rPr>
      <w:rFonts w:ascii="Times New Roman" w:hAnsi="Times New Roman" w:cs="Times New Roman"/>
      <w:b/>
      <w:sz w:val="20"/>
      <w:szCs w:val="20"/>
    </w:rPr>
  </w:style>
  <w:style w:type="character" w:customStyle="1" w:styleId="WW8Num44z2">
    <w:name w:val="WW8Num44z2"/>
    <w:qFormat/>
    <w:rsid w:val="00D94E10"/>
    <w:rPr>
      <w:rFonts w:cs="Times New Roman"/>
    </w:rPr>
  </w:style>
  <w:style w:type="character" w:customStyle="1" w:styleId="WW8Num45z0">
    <w:name w:val="WW8Num45z0"/>
    <w:qFormat/>
    <w:rsid w:val="00D94E10"/>
    <w:rPr>
      <w:rFonts w:ascii="Times New Roman" w:hAnsi="Times New Roman" w:cs="Times New Roman"/>
      <w:sz w:val="20"/>
      <w:szCs w:val="18"/>
    </w:rPr>
  </w:style>
  <w:style w:type="character" w:customStyle="1" w:styleId="WW8Num46z0">
    <w:name w:val="WW8Num46z0"/>
    <w:qFormat/>
    <w:rsid w:val="00D94E10"/>
  </w:style>
  <w:style w:type="character" w:customStyle="1" w:styleId="WW8Num46z1">
    <w:name w:val="WW8Num46z1"/>
    <w:qFormat/>
    <w:rsid w:val="00D94E10"/>
    <w:rPr>
      <w:rFonts w:ascii="Times New Roman" w:hAnsi="Times New Roman" w:cs="Times New Roman"/>
      <w:b/>
      <w:bCs/>
      <w:sz w:val="20"/>
    </w:rPr>
  </w:style>
  <w:style w:type="character" w:customStyle="1" w:styleId="WW8Num47z0">
    <w:name w:val="WW8Num47z0"/>
    <w:qFormat/>
    <w:rsid w:val="00D94E10"/>
    <w:rPr>
      <w:rFonts w:ascii="Times New Roman" w:hAnsi="Times New Roman" w:cs="Times New Roman"/>
      <w:sz w:val="20"/>
      <w:szCs w:val="20"/>
    </w:rPr>
  </w:style>
  <w:style w:type="character" w:customStyle="1" w:styleId="WW8Num48z0">
    <w:name w:val="WW8Num48z0"/>
    <w:qFormat/>
    <w:rsid w:val="00D94E10"/>
    <w:rPr>
      <w:rFonts w:cs="Times New Roman"/>
      <w:b w:val="0"/>
      <w:sz w:val="20"/>
      <w:szCs w:val="20"/>
    </w:rPr>
  </w:style>
  <w:style w:type="character" w:customStyle="1" w:styleId="WW8Num48z1">
    <w:name w:val="WW8Num48z1"/>
    <w:qFormat/>
    <w:rsid w:val="00D94E10"/>
    <w:rPr>
      <w:rFonts w:cs="Times New Roman"/>
    </w:rPr>
  </w:style>
  <w:style w:type="character" w:customStyle="1" w:styleId="WW8Num48z7">
    <w:name w:val="WW8Num48z7"/>
    <w:qFormat/>
    <w:rsid w:val="00D94E10"/>
    <w:rPr>
      <w:b w:val="0"/>
      <w:i w:val="0"/>
      <w:sz w:val="20"/>
    </w:rPr>
  </w:style>
  <w:style w:type="character" w:customStyle="1" w:styleId="WW8Num49z0">
    <w:name w:val="WW8Num49z0"/>
    <w:qFormat/>
    <w:rsid w:val="00D94E10"/>
    <w:rPr>
      <w:rFonts w:ascii="Times New Roman" w:hAnsi="Times New Roman" w:cs="Colonna MT"/>
      <w:b w:val="0"/>
      <w:i w:val="0"/>
      <w:sz w:val="20"/>
      <w:szCs w:val="20"/>
    </w:rPr>
  </w:style>
  <w:style w:type="character" w:customStyle="1" w:styleId="WW8Num49z1">
    <w:name w:val="WW8Num49z1"/>
    <w:qFormat/>
    <w:rsid w:val="00D94E10"/>
    <w:rPr>
      <w:rFonts w:ascii="Tahoma" w:hAnsi="Tahoma" w:cs="Tahoma"/>
      <w:b w:val="0"/>
      <w:i w:val="0"/>
      <w:sz w:val="20"/>
      <w:szCs w:val="20"/>
    </w:rPr>
  </w:style>
  <w:style w:type="character" w:customStyle="1" w:styleId="WW8Num49z3">
    <w:name w:val="WW8Num49z3"/>
    <w:qFormat/>
    <w:rsid w:val="00D94E10"/>
    <w:rPr>
      <w:rFonts w:cs="Times New Roman"/>
    </w:rPr>
  </w:style>
  <w:style w:type="character" w:customStyle="1" w:styleId="WW8Num49z4">
    <w:name w:val="WW8Num49z4"/>
    <w:qFormat/>
    <w:rsid w:val="00D94E10"/>
    <w:rPr>
      <w:rFonts w:ascii="Times New Roman" w:hAnsi="Times New Roman" w:cs="Times New Roman"/>
      <w:b/>
      <w:bCs/>
      <w:i w:val="0"/>
      <w:iCs/>
      <w:sz w:val="18"/>
      <w:szCs w:val="18"/>
    </w:rPr>
  </w:style>
  <w:style w:type="character" w:customStyle="1" w:styleId="WW8Num49z5">
    <w:name w:val="WW8Num49z5"/>
    <w:qFormat/>
    <w:rsid w:val="00D94E10"/>
    <w:rPr>
      <w:rFonts w:cs="Times New Roman"/>
    </w:rPr>
  </w:style>
  <w:style w:type="character" w:customStyle="1" w:styleId="WW8Num50z0">
    <w:name w:val="WW8Num50z0"/>
    <w:qFormat/>
    <w:rsid w:val="00D94E10"/>
    <w:rPr>
      <w:rFonts w:ascii="Times New Roman" w:hAnsi="Times New Roman" w:cs="Times New Roman"/>
      <w:b/>
      <w:i w:val="0"/>
    </w:rPr>
  </w:style>
  <w:style w:type="character" w:customStyle="1" w:styleId="WW8Num50z2">
    <w:name w:val="WW8Num50z2"/>
    <w:qFormat/>
    <w:rsid w:val="00D94E10"/>
    <w:rPr>
      <w:rFonts w:ascii="Times New Roman" w:hAnsi="Times New Roman" w:cs="Times New Roman"/>
      <w:b w:val="0"/>
      <w:i w:val="0"/>
      <w:sz w:val="20"/>
      <w:szCs w:val="20"/>
    </w:rPr>
  </w:style>
  <w:style w:type="character" w:customStyle="1" w:styleId="WW8Num50z3">
    <w:name w:val="WW8Num50z3"/>
    <w:qFormat/>
    <w:rsid w:val="00D94E10"/>
    <w:rPr>
      <w:rFonts w:ascii="Times New Roman" w:hAnsi="Times New Roman" w:cs="Times New Roman"/>
      <w:b w:val="0"/>
      <w:i w:val="0"/>
      <w:sz w:val="20"/>
    </w:rPr>
  </w:style>
  <w:style w:type="character" w:customStyle="1" w:styleId="WW8Num50z4">
    <w:name w:val="WW8Num50z4"/>
    <w:qFormat/>
    <w:rsid w:val="00D94E10"/>
    <w:rPr>
      <w:rFonts w:cs="Times New Roman"/>
    </w:rPr>
  </w:style>
  <w:style w:type="character" w:customStyle="1" w:styleId="WW8Num51z0">
    <w:name w:val="WW8Num51z0"/>
    <w:qFormat/>
    <w:rsid w:val="00D94E10"/>
    <w:rPr>
      <w:rFonts w:cs="Times New Roman"/>
    </w:rPr>
  </w:style>
  <w:style w:type="character" w:customStyle="1" w:styleId="WW8Num51z1">
    <w:name w:val="WW8Num51z1"/>
    <w:qFormat/>
    <w:rsid w:val="00D94E10"/>
    <w:rPr>
      <w:rFonts w:ascii="Times New Roman" w:hAnsi="Times New Roman" w:cs="Times New Roman"/>
      <w:b/>
      <w:sz w:val="20"/>
    </w:rPr>
  </w:style>
  <w:style w:type="character" w:customStyle="1" w:styleId="WW8Num52z0">
    <w:name w:val="WW8Num52z0"/>
    <w:qFormat/>
    <w:rsid w:val="00D94E10"/>
    <w:rPr>
      <w:rFonts w:ascii="Times New Roman" w:hAnsi="Times New Roman" w:cs="Times New Roman"/>
      <w:i/>
      <w:sz w:val="20"/>
      <w:szCs w:val="20"/>
    </w:rPr>
  </w:style>
  <w:style w:type="character" w:customStyle="1" w:styleId="WW8Num52z7">
    <w:name w:val="WW8Num52z7"/>
    <w:qFormat/>
    <w:rsid w:val="00D94E10"/>
    <w:rPr>
      <w:rFonts w:ascii="Times New Roman" w:eastAsia="Times New Roman" w:hAnsi="Times New Roman" w:cs="Times New Roman"/>
      <w:sz w:val="20"/>
    </w:rPr>
  </w:style>
  <w:style w:type="character" w:customStyle="1" w:styleId="WW8Num53z0">
    <w:name w:val="WW8Num53z0"/>
    <w:qFormat/>
    <w:rsid w:val="00D94E10"/>
    <w:rPr>
      <w:color w:val="000000"/>
      <w:sz w:val="20"/>
      <w:szCs w:val="20"/>
      <w:lang w:eastAsia="ar-SA"/>
    </w:rPr>
  </w:style>
  <w:style w:type="character" w:customStyle="1" w:styleId="WW8Num54z0">
    <w:name w:val="WW8Num54z0"/>
    <w:qFormat/>
    <w:rsid w:val="00D94E10"/>
    <w:rPr>
      <w:rFonts w:ascii="Times New Roman" w:hAnsi="Times New Roman" w:cs="Times New Roman"/>
      <w:b/>
      <w:i w:val="0"/>
      <w:iCs/>
      <w:sz w:val="20"/>
    </w:rPr>
  </w:style>
  <w:style w:type="character" w:customStyle="1" w:styleId="WW8Num55z0">
    <w:name w:val="WW8Num55z0"/>
    <w:qFormat/>
    <w:rsid w:val="00D94E10"/>
    <w:rPr>
      <w:rFonts w:ascii="Times New Roman" w:hAnsi="Times New Roman" w:cs="Times New Roman"/>
      <w:sz w:val="20"/>
      <w:szCs w:val="20"/>
    </w:rPr>
  </w:style>
  <w:style w:type="character" w:customStyle="1" w:styleId="WW8Num56z0">
    <w:name w:val="WW8Num56z0"/>
    <w:qFormat/>
    <w:rsid w:val="00D94E10"/>
    <w:rPr>
      <w:rFonts w:ascii="Times New Roman" w:hAnsi="Times New Roman" w:cs="Times New Roman"/>
      <w:sz w:val="20"/>
      <w:szCs w:val="20"/>
    </w:rPr>
  </w:style>
  <w:style w:type="character" w:customStyle="1" w:styleId="WW8Num56z1">
    <w:name w:val="WW8Num56z1"/>
    <w:qFormat/>
    <w:rsid w:val="00D94E10"/>
  </w:style>
  <w:style w:type="character" w:customStyle="1" w:styleId="WW8Num56z2">
    <w:name w:val="WW8Num56z2"/>
    <w:qFormat/>
    <w:rsid w:val="00D94E10"/>
  </w:style>
  <w:style w:type="character" w:customStyle="1" w:styleId="WW8Num56z3">
    <w:name w:val="WW8Num56z3"/>
    <w:qFormat/>
    <w:rsid w:val="00D94E10"/>
  </w:style>
  <w:style w:type="character" w:customStyle="1" w:styleId="WW8Num56z4">
    <w:name w:val="WW8Num56z4"/>
    <w:qFormat/>
    <w:rsid w:val="00D94E10"/>
  </w:style>
  <w:style w:type="character" w:customStyle="1" w:styleId="WW8Num56z5">
    <w:name w:val="WW8Num56z5"/>
    <w:qFormat/>
    <w:rsid w:val="00D94E10"/>
  </w:style>
  <w:style w:type="character" w:customStyle="1" w:styleId="WW8Num56z6">
    <w:name w:val="WW8Num56z6"/>
    <w:qFormat/>
    <w:rsid w:val="00D94E10"/>
  </w:style>
  <w:style w:type="character" w:customStyle="1" w:styleId="WW8Num56z7">
    <w:name w:val="WW8Num56z7"/>
    <w:qFormat/>
    <w:rsid w:val="00D94E10"/>
  </w:style>
  <w:style w:type="character" w:customStyle="1" w:styleId="WW8Num56z8">
    <w:name w:val="WW8Num56z8"/>
    <w:qFormat/>
    <w:rsid w:val="00D94E10"/>
  </w:style>
  <w:style w:type="character" w:customStyle="1" w:styleId="WW8Num57z0">
    <w:name w:val="WW8Num57z0"/>
    <w:qFormat/>
    <w:rsid w:val="00D94E10"/>
    <w:rPr>
      <w:sz w:val="20"/>
      <w:szCs w:val="20"/>
    </w:rPr>
  </w:style>
  <w:style w:type="character" w:customStyle="1" w:styleId="WW8Num58z0">
    <w:name w:val="WW8Num58z0"/>
    <w:qFormat/>
    <w:rsid w:val="00D94E10"/>
    <w:rPr>
      <w:rFonts w:ascii="Symbol" w:hAnsi="Symbol" w:cs="Symbol"/>
    </w:rPr>
  </w:style>
  <w:style w:type="character" w:customStyle="1" w:styleId="WW8Num59z0">
    <w:name w:val="WW8Num59z0"/>
    <w:qFormat/>
    <w:rsid w:val="00D94E10"/>
    <w:rPr>
      <w:sz w:val="20"/>
      <w:szCs w:val="20"/>
    </w:rPr>
  </w:style>
  <w:style w:type="character" w:customStyle="1" w:styleId="WW8Num60z0">
    <w:name w:val="WW8Num60z0"/>
    <w:qFormat/>
    <w:rsid w:val="00D94E10"/>
  </w:style>
  <w:style w:type="character" w:customStyle="1" w:styleId="WW8Num61z0">
    <w:name w:val="WW8Num61z0"/>
    <w:qFormat/>
    <w:rsid w:val="00D94E10"/>
    <w:rPr>
      <w:color w:val="000000"/>
      <w:sz w:val="20"/>
      <w:szCs w:val="20"/>
      <w:lang w:eastAsia="ar-SA"/>
    </w:rPr>
  </w:style>
  <w:style w:type="character" w:customStyle="1" w:styleId="WW8Num14z1">
    <w:name w:val="WW8Num14z1"/>
    <w:qFormat/>
    <w:rsid w:val="00D94E10"/>
    <w:rPr>
      <w:rFonts w:ascii="Courier New" w:hAnsi="Courier New" w:cs="Courier New"/>
    </w:rPr>
  </w:style>
  <w:style w:type="character" w:customStyle="1" w:styleId="WW8Num14z2">
    <w:name w:val="WW8Num14z2"/>
    <w:qFormat/>
    <w:rsid w:val="00D94E10"/>
    <w:rPr>
      <w:rFonts w:ascii="Wingdings" w:hAnsi="Wingdings" w:cs="Wingdings"/>
    </w:rPr>
  </w:style>
  <w:style w:type="character" w:customStyle="1" w:styleId="WW8Num14z6">
    <w:name w:val="WW8Num14z6"/>
    <w:qFormat/>
    <w:rsid w:val="00D94E10"/>
    <w:rPr>
      <w:rFonts w:ascii="Symbol" w:hAnsi="Symbol" w:cs="Symbol"/>
    </w:rPr>
  </w:style>
  <w:style w:type="character" w:customStyle="1" w:styleId="WW8Num15z3">
    <w:name w:val="WW8Num15z3"/>
    <w:qFormat/>
    <w:rsid w:val="00D94E10"/>
    <w:rPr>
      <w:rFonts w:ascii="Times New Roman" w:hAnsi="Times New Roman" w:cs="Times New Roman"/>
      <w:bCs/>
      <w:sz w:val="20"/>
    </w:rPr>
  </w:style>
  <w:style w:type="character" w:customStyle="1" w:styleId="WW8Num18z2">
    <w:name w:val="WW8Num18z2"/>
    <w:qFormat/>
    <w:rsid w:val="00D94E10"/>
    <w:rPr>
      <w:rFonts w:ascii="Wingdings" w:hAnsi="Wingdings" w:cs="Wingdings"/>
    </w:rPr>
  </w:style>
  <w:style w:type="character" w:customStyle="1" w:styleId="WW8Num18z3">
    <w:name w:val="WW8Num18z3"/>
    <w:qFormat/>
    <w:rsid w:val="00D94E10"/>
    <w:rPr>
      <w:rFonts w:ascii="Symbol" w:hAnsi="Symbol" w:cs="Symbol"/>
    </w:rPr>
  </w:style>
  <w:style w:type="character" w:customStyle="1" w:styleId="WW8Num19z2">
    <w:name w:val="WW8Num19z2"/>
    <w:qFormat/>
    <w:rsid w:val="00D94E10"/>
    <w:rPr>
      <w:rFonts w:cs="Times New Roman"/>
    </w:rPr>
  </w:style>
  <w:style w:type="character" w:customStyle="1" w:styleId="WW8Num21z1">
    <w:name w:val="WW8Num21z1"/>
    <w:qFormat/>
    <w:rsid w:val="00D94E10"/>
    <w:rPr>
      <w:rFonts w:ascii="Times New Roman" w:hAnsi="Times New Roman" w:cs="Times New Roman"/>
      <w:b/>
      <w:sz w:val="20"/>
      <w:szCs w:val="20"/>
      <w:lang w:eastAsia="ar-SA"/>
    </w:rPr>
  </w:style>
  <w:style w:type="character" w:customStyle="1" w:styleId="WW8Num22z1">
    <w:name w:val="WW8Num22z1"/>
    <w:qFormat/>
    <w:rsid w:val="00D94E10"/>
    <w:rPr>
      <w:rFonts w:cs="Times New Roman"/>
    </w:rPr>
  </w:style>
  <w:style w:type="character" w:customStyle="1" w:styleId="WW8Num22z7">
    <w:name w:val="WW8Num22z7"/>
    <w:qFormat/>
    <w:rsid w:val="00D94E10"/>
    <w:rPr>
      <w:rFonts w:ascii="Times New Roman" w:hAnsi="Times New Roman" w:cs="Times New Roman"/>
      <w:b w:val="0"/>
      <w:i w:val="0"/>
      <w:sz w:val="26"/>
      <w:szCs w:val="26"/>
    </w:rPr>
  </w:style>
  <w:style w:type="character" w:customStyle="1" w:styleId="WW8Num27z3">
    <w:name w:val="WW8Num27z3"/>
    <w:qFormat/>
    <w:rsid w:val="00D94E10"/>
    <w:rPr>
      <w:rFonts w:cs="Times New Roman"/>
    </w:rPr>
  </w:style>
  <w:style w:type="character" w:customStyle="1" w:styleId="WW8Num31z1">
    <w:name w:val="WW8Num31z1"/>
    <w:qFormat/>
    <w:rsid w:val="00D94E10"/>
    <w:rPr>
      <w:rFonts w:ascii="Times New Roman" w:hAnsi="Times New Roman" w:cs="Times New Roman"/>
      <w:b/>
      <w:sz w:val="20"/>
      <w:szCs w:val="20"/>
    </w:rPr>
  </w:style>
  <w:style w:type="character" w:customStyle="1" w:styleId="WW8Num31z2">
    <w:name w:val="WW8Num31z2"/>
    <w:qFormat/>
    <w:rsid w:val="00D94E10"/>
    <w:rPr>
      <w:rFonts w:cs="Times New Roman"/>
    </w:rPr>
  </w:style>
  <w:style w:type="character" w:customStyle="1" w:styleId="WW8Num33z7">
    <w:name w:val="WW8Num33z7"/>
    <w:qFormat/>
    <w:rsid w:val="00D94E10"/>
    <w:rPr>
      <w:rFonts w:ascii="Times New Roman" w:hAnsi="Times New Roman" w:cs="Times New Roman"/>
      <w:b w:val="0"/>
      <w:i w:val="0"/>
      <w:sz w:val="28"/>
      <w:szCs w:val="28"/>
    </w:rPr>
  </w:style>
  <w:style w:type="character" w:customStyle="1" w:styleId="WW8Num35z1">
    <w:name w:val="WW8Num35z1"/>
    <w:qFormat/>
    <w:rsid w:val="00D94E10"/>
    <w:rPr>
      <w:rFonts w:ascii="Times New Roman" w:hAnsi="Times New Roman" w:cs="Times New Roman"/>
      <w:b/>
      <w:sz w:val="20"/>
      <w:szCs w:val="20"/>
    </w:rPr>
  </w:style>
  <w:style w:type="character" w:customStyle="1" w:styleId="WW8Num35z2">
    <w:name w:val="WW8Num35z2"/>
    <w:qFormat/>
    <w:rsid w:val="00D94E10"/>
    <w:rPr>
      <w:rFonts w:cs="Times New Roman"/>
    </w:rPr>
  </w:style>
  <w:style w:type="character" w:customStyle="1" w:styleId="WW8Num39z7">
    <w:name w:val="WW8Num39z7"/>
    <w:qFormat/>
    <w:rsid w:val="00D94E10"/>
    <w:rPr>
      <w:rFonts w:ascii="Times New Roman" w:hAnsi="Times New Roman" w:cs="Times New Roman"/>
      <w:b w:val="0"/>
      <w:i w:val="0"/>
      <w:color w:val="auto"/>
      <w:sz w:val="20"/>
      <w:szCs w:val="24"/>
      <w:lang w:eastAsia="pl-PL"/>
    </w:rPr>
  </w:style>
  <w:style w:type="character" w:customStyle="1" w:styleId="WW8Num42z1">
    <w:name w:val="WW8Num42z1"/>
    <w:qFormat/>
    <w:rsid w:val="00D94E10"/>
    <w:rPr>
      <w:rFonts w:ascii="Times New Roman" w:hAnsi="Times New Roman" w:cs="Times New Roman"/>
      <w:b/>
      <w:sz w:val="20"/>
    </w:rPr>
  </w:style>
  <w:style w:type="character" w:customStyle="1" w:styleId="WW8Num43z1">
    <w:name w:val="WW8Num43z1"/>
    <w:qFormat/>
    <w:rsid w:val="00D94E10"/>
    <w:rPr>
      <w:rFonts w:ascii="Times New Roman" w:hAnsi="Times New Roman" w:cs="Times New Roman"/>
      <w:b/>
      <w:i w:val="0"/>
    </w:rPr>
  </w:style>
  <w:style w:type="character" w:customStyle="1" w:styleId="WW8Num43z2">
    <w:name w:val="WW8Num43z2"/>
    <w:qFormat/>
    <w:rsid w:val="00D94E10"/>
    <w:rPr>
      <w:rFonts w:ascii="Times New Roman" w:hAnsi="Times New Roman" w:cs="Colonna MT"/>
      <w:b w:val="0"/>
      <w:i w:val="0"/>
      <w:sz w:val="20"/>
    </w:rPr>
  </w:style>
  <w:style w:type="character" w:customStyle="1" w:styleId="WW8Num43z4">
    <w:name w:val="WW8Num43z4"/>
    <w:qFormat/>
    <w:rsid w:val="00D94E10"/>
    <w:rPr>
      <w:rFonts w:cs="Times New Roman"/>
    </w:rPr>
  </w:style>
  <w:style w:type="character" w:customStyle="1" w:styleId="WW8Num47z1">
    <w:name w:val="WW8Num47z1"/>
    <w:qFormat/>
    <w:rsid w:val="00D94E10"/>
    <w:rPr>
      <w:rFonts w:ascii="Times New Roman" w:hAnsi="Times New Roman" w:cs="Times New Roman"/>
      <w:b/>
      <w:sz w:val="20"/>
      <w:szCs w:val="20"/>
    </w:rPr>
  </w:style>
  <w:style w:type="character" w:customStyle="1" w:styleId="WW8Num47z2">
    <w:name w:val="WW8Num47z2"/>
    <w:qFormat/>
    <w:rsid w:val="00D94E10"/>
    <w:rPr>
      <w:rFonts w:cs="Times New Roman"/>
    </w:rPr>
  </w:style>
  <w:style w:type="character" w:customStyle="1" w:styleId="WW8Num51z7">
    <w:name w:val="WW8Num51z7"/>
    <w:qFormat/>
    <w:rsid w:val="00D94E10"/>
    <w:rPr>
      <w:b w:val="0"/>
      <w:i w:val="0"/>
      <w:sz w:val="20"/>
    </w:rPr>
  </w:style>
  <w:style w:type="character" w:customStyle="1" w:styleId="WW8Num52z1">
    <w:name w:val="WW8Num52z1"/>
    <w:qFormat/>
    <w:rsid w:val="00D94E10"/>
    <w:rPr>
      <w:rFonts w:ascii="Tahoma" w:hAnsi="Tahoma" w:cs="Tahoma"/>
      <w:b w:val="0"/>
      <w:i w:val="0"/>
      <w:sz w:val="20"/>
      <w:szCs w:val="20"/>
    </w:rPr>
  </w:style>
  <w:style w:type="character" w:customStyle="1" w:styleId="WW8Num52z3">
    <w:name w:val="WW8Num52z3"/>
    <w:qFormat/>
    <w:rsid w:val="00D94E10"/>
    <w:rPr>
      <w:rFonts w:cs="Times New Roman"/>
    </w:rPr>
  </w:style>
  <w:style w:type="character" w:customStyle="1" w:styleId="WW8Num52z4">
    <w:name w:val="WW8Num52z4"/>
    <w:qFormat/>
    <w:rsid w:val="00D94E10"/>
    <w:rPr>
      <w:rFonts w:ascii="Times New Roman" w:hAnsi="Times New Roman" w:cs="Times New Roman"/>
      <w:b/>
      <w:bCs/>
      <w:i w:val="0"/>
      <w:iCs/>
      <w:sz w:val="18"/>
      <w:szCs w:val="18"/>
    </w:rPr>
  </w:style>
  <w:style w:type="character" w:customStyle="1" w:styleId="WW8Num52z5">
    <w:name w:val="WW8Num52z5"/>
    <w:qFormat/>
    <w:rsid w:val="00D94E10"/>
    <w:rPr>
      <w:rFonts w:cs="Times New Roman"/>
    </w:rPr>
  </w:style>
  <w:style w:type="character" w:customStyle="1" w:styleId="WW8Num53z2">
    <w:name w:val="WW8Num53z2"/>
    <w:qFormat/>
    <w:rsid w:val="00D94E10"/>
    <w:rPr>
      <w:rFonts w:ascii="Times New Roman" w:hAnsi="Times New Roman" w:cs="Times New Roman"/>
      <w:b w:val="0"/>
      <w:i w:val="0"/>
      <w:sz w:val="20"/>
      <w:szCs w:val="20"/>
    </w:rPr>
  </w:style>
  <w:style w:type="character" w:customStyle="1" w:styleId="WW8Num53z3">
    <w:name w:val="WW8Num53z3"/>
    <w:qFormat/>
    <w:rsid w:val="00D94E10"/>
    <w:rPr>
      <w:rFonts w:ascii="Times New Roman" w:hAnsi="Times New Roman" w:cs="Times New Roman"/>
      <w:b w:val="0"/>
      <w:i w:val="0"/>
      <w:sz w:val="20"/>
    </w:rPr>
  </w:style>
  <w:style w:type="character" w:customStyle="1" w:styleId="WW8Num53z4">
    <w:name w:val="WW8Num53z4"/>
    <w:qFormat/>
    <w:rsid w:val="00D94E10"/>
    <w:rPr>
      <w:rFonts w:cs="Times New Roman"/>
    </w:rPr>
  </w:style>
  <w:style w:type="character" w:customStyle="1" w:styleId="WW8Num54z1">
    <w:name w:val="WW8Num54z1"/>
    <w:qFormat/>
    <w:rsid w:val="00D94E10"/>
    <w:rPr>
      <w:rFonts w:ascii="Times New Roman" w:hAnsi="Times New Roman" w:cs="Times New Roman"/>
      <w:b/>
      <w:sz w:val="20"/>
    </w:rPr>
  </w:style>
  <w:style w:type="character" w:customStyle="1" w:styleId="WW8Num55z7">
    <w:name w:val="WW8Num55z7"/>
    <w:qFormat/>
    <w:rsid w:val="00D94E10"/>
    <w:rPr>
      <w:rFonts w:ascii="Times New Roman" w:eastAsia="Times New Roman" w:hAnsi="Times New Roman" w:cs="Times New Roman"/>
      <w:sz w:val="20"/>
    </w:rPr>
  </w:style>
  <w:style w:type="character" w:customStyle="1" w:styleId="WW8Num60z1">
    <w:name w:val="WW8Num60z1"/>
    <w:qFormat/>
    <w:rsid w:val="00D94E10"/>
    <w:rPr>
      <w:rFonts w:ascii="Courier New" w:hAnsi="Courier New" w:cs="Courier New"/>
    </w:rPr>
  </w:style>
  <w:style w:type="character" w:customStyle="1" w:styleId="WW8Num60z2">
    <w:name w:val="WW8Num60z2"/>
    <w:qFormat/>
    <w:rsid w:val="00D94E10"/>
    <w:rPr>
      <w:rFonts w:ascii="Wingdings" w:hAnsi="Wingdings" w:cs="Wingdings"/>
    </w:rPr>
  </w:style>
  <w:style w:type="character" w:customStyle="1" w:styleId="WW8Num61z1">
    <w:name w:val="WW8Num61z1"/>
    <w:qFormat/>
    <w:rsid w:val="00D94E10"/>
  </w:style>
  <w:style w:type="character" w:customStyle="1" w:styleId="WW8Num61z2">
    <w:name w:val="WW8Num61z2"/>
    <w:qFormat/>
    <w:rsid w:val="00D94E10"/>
  </w:style>
  <w:style w:type="character" w:customStyle="1" w:styleId="WW8Num61z3">
    <w:name w:val="WW8Num61z3"/>
    <w:qFormat/>
    <w:rsid w:val="00D94E10"/>
  </w:style>
  <w:style w:type="character" w:customStyle="1" w:styleId="WW8Num61z4">
    <w:name w:val="WW8Num61z4"/>
    <w:qFormat/>
    <w:rsid w:val="00D94E10"/>
  </w:style>
  <w:style w:type="character" w:customStyle="1" w:styleId="WW8Num61z5">
    <w:name w:val="WW8Num61z5"/>
    <w:qFormat/>
    <w:rsid w:val="00D94E10"/>
  </w:style>
  <w:style w:type="character" w:customStyle="1" w:styleId="WW8Num61z6">
    <w:name w:val="WW8Num61z6"/>
    <w:qFormat/>
    <w:rsid w:val="00D94E10"/>
  </w:style>
  <w:style w:type="character" w:customStyle="1" w:styleId="WW8Num61z7">
    <w:name w:val="WW8Num61z7"/>
    <w:qFormat/>
    <w:rsid w:val="00D94E10"/>
  </w:style>
  <w:style w:type="character" w:customStyle="1" w:styleId="WW8Num61z8">
    <w:name w:val="WW8Num61z8"/>
    <w:qFormat/>
    <w:rsid w:val="00D94E10"/>
  </w:style>
  <w:style w:type="character" w:customStyle="1" w:styleId="WW8Num62z0">
    <w:name w:val="WW8Num62z0"/>
    <w:qFormat/>
    <w:rsid w:val="00D94E10"/>
    <w:rPr>
      <w:color w:val="000000"/>
      <w:sz w:val="20"/>
    </w:rPr>
  </w:style>
  <w:style w:type="character" w:customStyle="1" w:styleId="WW8Num63z0">
    <w:name w:val="WW8Num63z0"/>
    <w:qFormat/>
    <w:rsid w:val="00D94E10"/>
    <w:rPr>
      <w:rFonts w:ascii="Times New Roman" w:hAnsi="Times New Roman" w:cs="Times New Roman"/>
      <w:b/>
      <w:bCs/>
      <w:sz w:val="20"/>
    </w:rPr>
  </w:style>
  <w:style w:type="character" w:customStyle="1" w:styleId="WW8Num63z1">
    <w:name w:val="WW8Num63z1"/>
    <w:qFormat/>
    <w:rsid w:val="00D94E10"/>
  </w:style>
  <w:style w:type="character" w:customStyle="1" w:styleId="WW8Num63z2">
    <w:name w:val="WW8Num63z2"/>
    <w:qFormat/>
    <w:rsid w:val="00D94E10"/>
  </w:style>
  <w:style w:type="character" w:customStyle="1" w:styleId="WW8Num63z3">
    <w:name w:val="WW8Num63z3"/>
    <w:qFormat/>
    <w:rsid w:val="00D94E10"/>
  </w:style>
  <w:style w:type="character" w:customStyle="1" w:styleId="WW8Num63z4">
    <w:name w:val="WW8Num63z4"/>
    <w:qFormat/>
    <w:rsid w:val="00D94E10"/>
  </w:style>
  <w:style w:type="character" w:customStyle="1" w:styleId="WW8Num63z5">
    <w:name w:val="WW8Num63z5"/>
    <w:qFormat/>
    <w:rsid w:val="00D94E10"/>
  </w:style>
  <w:style w:type="character" w:customStyle="1" w:styleId="WW8Num63z6">
    <w:name w:val="WW8Num63z6"/>
    <w:qFormat/>
    <w:rsid w:val="00D94E10"/>
  </w:style>
  <w:style w:type="character" w:customStyle="1" w:styleId="WW8Num63z7">
    <w:name w:val="WW8Num63z7"/>
    <w:qFormat/>
    <w:rsid w:val="00D94E10"/>
  </w:style>
  <w:style w:type="character" w:customStyle="1" w:styleId="WW8Num63z8">
    <w:name w:val="WW8Num63z8"/>
    <w:qFormat/>
    <w:rsid w:val="00D94E10"/>
  </w:style>
  <w:style w:type="character" w:customStyle="1" w:styleId="WW8Num64z0">
    <w:name w:val="WW8Num64z0"/>
    <w:qFormat/>
    <w:rsid w:val="00D94E10"/>
    <w:rPr>
      <w:rFonts w:ascii="Symbol" w:hAnsi="Symbol" w:cs="Symbol"/>
    </w:rPr>
  </w:style>
  <w:style w:type="character" w:customStyle="1" w:styleId="WW8Num64z1">
    <w:name w:val="WW8Num64z1"/>
    <w:qFormat/>
    <w:rsid w:val="00D94E10"/>
    <w:rPr>
      <w:rFonts w:ascii="Courier New" w:hAnsi="Courier New" w:cs="Courier New"/>
    </w:rPr>
  </w:style>
  <w:style w:type="character" w:customStyle="1" w:styleId="WW8Num64z2">
    <w:name w:val="WW8Num64z2"/>
    <w:qFormat/>
    <w:rsid w:val="00D94E10"/>
    <w:rPr>
      <w:rFonts w:ascii="Wingdings" w:hAnsi="Wingdings" w:cs="Wingdings"/>
    </w:rPr>
  </w:style>
  <w:style w:type="character" w:customStyle="1" w:styleId="WW8Num65z0">
    <w:name w:val="WW8Num65z0"/>
    <w:qFormat/>
    <w:rsid w:val="00D94E10"/>
    <w:rPr>
      <w:rFonts w:ascii="Times New Roman" w:hAnsi="Times New Roman" w:cs="Times New Roman"/>
      <w:b/>
      <w:bCs/>
      <w:sz w:val="20"/>
    </w:rPr>
  </w:style>
  <w:style w:type="character" w:customStyle="1" w:styleId="WW8Num65z1">
    <w:name w:val="WW8Num65z1"/>
    <w:qFormat/>
    <w:rsid w:val="00D94E10"/>
  </w:style>
  <w:style w:type="character" w:customStyle="1" w:styleId="WW8Num65z2">
    <w:name w:val="WW8Num65z2"/>
    <w:qFormat/>
    <w:rsid w:val="00D94E10"/>
  </w:style>
  <w:style w:type="character" w:customStyle="1" w:styleId="WW8Num65z3">
    <w:name w:val="WW8Num65z3"/>
    <w:qFormat/>
    <w:rsid w:val="00D94E10"/>
  </w:style>
  <w:style w:type="character" w:customStyle="1" w:styleId="WW8Num65z4">
    <w:name w:val="WW8Num65z4"/>
    <w:qFormat/>
    <w:rsid w:val="00D94E10"/>
  </w:style>
  <w:style w:type="character" w:customStyle="1" w:styleId="WW8Num65z5">
    <w:name w:val="WW8Num65z5"/>
    <w:qFormat/>
    <w:rsid w:val="00D94E10"/>
  </w:style>
  <w:style w:type="character" w:customStyle="1" w:styleId="WW8Num65z6">
    <w:name w:val="WW8Num65z6"/>
    <w:qFormat/>
    <w:rsid w:val="00D94E10"/>
  </w:style>
  <w:style w:type="character" w:customStyle="1" w:styleId="WW8Num65z7">
    <w:name w:val="WW8Num65z7"/>
    <w:qFormat/>
    <w:rsid w:val="00D94E10"/>
  </w:style>
  <w:style w:type="character" w:customStyle="1" w:styleId="WW8Num65z8">
    <w:name w:val="WW8Num65z8"/>
    <w:qFormat/>
    <w:rsid w:val="00D94E10"/>
  </w:style>
  <w:style w:type="character" w:customStyle="1" w:styleId="WW8Num66z0">
    <w:name w:val="WW8Num66z0"/>
    <w:qFormat/>
    <w:rsid w:val="00D94E10"/>
    <w:rPr>
      <w:sz w:val="20"/>
      <w:szCs w:val="20"/>
    </w:rPr>
  </w:style>
  <w:style w:type="character" w:customStyle="1" w:styleId="WW8Num66z1">
    <w:name w:val="WW8Num66z1"/>
    <w:qFormat/>
    <w:rsid w:val="00D94E10"/>
  </w:style>
  <w:style w:type="character" w:customStyle="1" w:styleId="WW8Num66z2">
    <w:name w:val="WW8Num66z2"/>
    <w:qFormat/>
    <w:rsid w:val="00D94E10"/>
  </w:style>
  <w:style w:type="character" w:customStyle="1" w:styleId="WW8Num66z3">
    <w:name w:val="WW8Num66z3"/>
    <w:qFormat/>
    <w:rsid w:val="00D94E10"/>
  </w:style>
  <w:style w:type="character" w:customStyle="1" w:styleId="WW8Num66z4">
    <w:name w:val="WW8Num66z4"/>
    <w:qFormat/>
    <w:rsid w:val="00D94E10"/>
  </w:style>
  <w:style w:type="character" w:customStyle="1" w:styleId="WW8Num66z5">
    <w:name w:val="WW8Num66z5"/>
    <w:qFormat/>
    <w:rsid w:val="00D94E10"/>
  </w:style>
  <w:style w:type="character" w:customStyle="1" w:styleId="WW8Num66z6">
    <w:name w:val="WW8Num66z6"/>
    <w:qFormat/>
    <w:rsid w:val="00D94E10"/>
  </w:style>
  <w:style w:type="character" w:customStyle="1" w:styleId="WW8Num66z7">
    <w:name w:val="WW8Num66z7"/>
    <w:qFormat/>
    <w:rsid w:val="00D94E10"/>
  </w:style>
  <w:style w:type="character" w:customStyle="1" w:styleId="WW8Num66z8">
    <w:name w:val="WW8Num66z8"/>
    <w:qFormat/>
    <w:rsid w:val="00D94E10"/>
  </w:style>
  <w:style w:type="character" w:customStyle="1" w:styleId="WW8Num67z0">
    <w:name w:val="WW8Num67z0"/>
    <w:qFormat/>
    <w:rsid w:val="00D94E10"/>
    <w:rPr>
      <w:rFonts w:cs="Times New Roman"/>
    </w:rPr>
  </w:style>
  <w:style w:type="character" w:customStyle="1" w:styleId="WW8Num68z0">
    <w:name w:val="WW8Num68z0"/>
    <w:qFormat/>
    <w:rsid w:val="00D94E10"/>
  </w:style>
  <w:style w:type="character" w:customStyle="1" w:styleId="WW8Num68z1">
    <w:name w:val="WW8Num68z1"/>
    <w:qFormat/>
    <w:rsid w:val="00D94E10"/>
  </w:style>
  <w:style w:type="character" w:customStyle="1" w:styleId="WW8Num68z2">
    <w:name w:val="WW8Num68z2"/>
    <w:qFormat/>
    <w:rsid w:val="00D94E10"/>
  </w:style>
  <w:style w:type="character" w:customStyle="1" w:styleId="WW8Num68z3">
    <w:name w:val="WW8Num68z3"/>
    <w:qFormat/>
    <w:rsid w:val="00D94E10"/>
  </w:style>
  <w:style w:type="character" w:customStyle="1" w:styleId="WW8Num68z4">
    <w:name w:val="WW8Num68z4"/>
    <w:qFormat/>
    <w:rsid w:val="00D94E10"/>
  </w:style>
  <w:style w:type="character" w:customStyle="1" w:styleId="WW8Num68z5">
    <w:name w:val="WW8Num68z5"/>
    <w:qFormat/>
    <w:rsid w:val="00D94E10"/>
  </w:style>
  <w:style w:type="character" w:customStyle="1" w:styleId="WW8Num68z6">
    <w:name w:val="WW8Num68z6"/>
    <w:qFormat/>
    <w:rsid w:val="00D94E10"/>
  </w:style>
  <w:style w:type="character" w:customStyle="1" w:styleId="WW8Num68z7">
    <w:name w:val="WW8Num68z7"/>
    <w:qFormat/>
    <w:rsid w:val="00D94E10"/>
  </w:style>
  <w:style w:type="character" w:customStyle="1" w:styleId="WW8Num68z8">
    <w:name w:val="WW8Num68z8"/>
    <w:qFormat/>
    <w:rsid w:val="00D94E10"/>
  </w:style>
  <w:style w:type="character" w:customStyle="1" w:styleId="WW8Num69z0">
    <w:name w:val="WW8Num69z0"/>
    <w:qFormat/>
    <w:rsid w:val="00D94E10"/>
    <w:rPr>
      <w:b/>
    </w:rPr>
  </w:style>
  <w:style w:type="character" w:customStyle="1" w:styleId="WW8Num69z1">
    <w:name w:val="WW8Num69z1"/>
    <w:qFormat/>
    <w:rsid w:val="00D94E10"/>
  </w:style>
  <w:style w:type="character" w:customStyle="1" w:styleId="WW8Num69z2">
    <w:name w:val="WW8Num69z2"/>
    <w:qFormat/>
    <w:rsid w:val="00D94E10"/>
  </w:style>
  <w:style w:type="character" w:customStyle="1" w:styleId="WW8Num69z3">
    <w:name w:val="WW8Num69z3"/>
    <w:qFormat/>
    <w:rsid w:val="00D94E10"/>
  </w:style>
  <w:style w:type="character" w:customStyle="1" w:styleId="WW8Num69z4">
    <w:name w:val="WW8Num69z4"/>
    <w:qFormat/>
    <w:rsid w:val="00D94E10"/>
  </w:style>
  <w:style w:type="character" w:customStyle="1" w:styleId="WW8Num69z5">
    <w:name w:val="WW8Num69z5"/>
    <w:qFormat/>
    <w:rsid w:val="00D94E10"/>
  </w:style>
  <w:style w:type="character" w:customStyle="1" w:styleId="WW8Num69z6">
    <w:name w:val="WW8Num69z6"/>
    <w:qFormat/>
    <w:rsid w:val="00D94E10"/>
  </w:style>
  <w:style w:type="character" w:customStyle="1" w:styleId="WW8Num69z7">
    <w:name w:val="WW8Num69z7"/>
    <w:qFormat/>
    <w:rsid w:val="00D94E10"/>
  </w:style>
  <w:style w:type="character" w:customStyle="1" w:styleId="WW8Num69z8">
    <w:name w:val="WW8Num69z8"/>
    <w:qFormat/>
    <w:rsid w:val="00D94E10"/>
  </w:style>
  <w:style w:type="character" w:customStyle="1" w:styleId="WW8Num70z0">
    <w:name w:val="WW8Num70z0"/>
    <w:qFormat/>
    <w:rsid w:val="00D94E10"/>
    <w:rPr>
      <w:color w:val="000000"/>
      <w:sz w:val="20"/>
      <w:szCs w:val="20"/>
      <w:lang w:eastAsia="ar-SA"/>
    </w:rPr>
  </w:style>
  <w:style w:type="character" w:customStyle="1" w:styleId="Domylnaczcionkaakapitu3">
    <w:name w:val="Domyślna czcionka akapitu3"/>
    <w:qFormat/>
    <w:rsid w:val="00D94E10"/>
  </w:style>
  <w:style w:type="character" w:customStyle="1" w:styleId="WW8Num2z1">
    <w:name w:val="WW8Num2z1"/>
    <w:qFormat/>
    <w:rsid w:val="00D94E10"/>
    <w:rPr>
      <w:rFonts w:cs="Times New Roman"/>
      <w:b/>
    </w:rPr>
  </w:style>
  <w:style w:type="character" w:customStyle="1" w:styleId="WW8Num8z1">
    <w:name w:val="WW8Num8z1"/>
    <w:qFormat/>
    <w:rsid w:val="00D94E10"/>
    <w:rPr>
      <w:rFonts w:ascii="Times New Roman" w:hAnsi="Times New Roman" w:cs="Times New Roman"/>
    </w:rPr>
  </w:style>
  <w:style w:type="character" w:customStyle="1" w:styleId="WW8Num9z3">
    <w:name w:val="WW8Num9z3"/>
    <w:qFormat/>
    <w:rsid w:val="00D94E10"/>
    <w:rPr>
      <w:rFonts w:ascii="Times New Roman" w:hAnsi="Times New Roman" w:cs="Times New Roman"/>
      <w:b w:val="0"/>
      <w:i w:val="0"/>
      <w:sz w:val="20"/>
      <w:szCs w:val="20"/>
    </w:rPr>
  </w:style>
  <w:style w:type="character" w:customStyle="1" w:styleId="WW8Num9z4">
    <w:name w:val="WW8Num9z4"/>
    <w:qFormat/>
    <w:rsid w:val="00D94E10"/>
    <w:rPr>
      <w:rFonts w:cs="Times New Roman"/>
    </w:rPr>
  </w:style>
  <w:style w:type="character" w:customStyle="1" w:styleId="WW8Num9z6">
    <w:name w:val="WW8Num9z6"/>
    <w:qFormat/>
    <w:rsid w:val="00D94E10"/>
    <w:rPr>
      <w:rFonts w:cs="Times New Roman"/>
      <w:b w:val="0"/>
    </w:rPr>
  </w:style>
  <w:style w:type="character" w:customStyle="1" w:styleId="WW8Num12z1">
    <w:name w:val="WW8Num12z1"/>
    <w:qFormat/>
    <w:rsid w:val="00D94E10"/>
    <w:rPr>
      <w:rFonts w:ascii="Symbol" w:hAnsi="Symbol" w:cs="Times New Roman"/>
    </w:rPr>
  </w:style>
  <w:style w:type="character" w:customStyle="1" w:styleId="WW8Num12z2">
    <w:name w:val="WW8Num12z2"/>
    <w:qFormat/>
    <w:rsid w:val="00D94E10"/>
    <w:rPr>
      <w:rFonts w:cs="Times New Roman"/>
    </w:rPr>
  </w:style>
  <w:style w:type="character" w:customStyle="1" w:styleId="WW8Num15z1">
    <w:name w:val="WW8Num15z1"/>
    <w:qFormat/>
    <w:rsid w:val="00D94E10"/>
  </w:style>
  <w:style w:type="character" w:customStyle="1" w:styleId="WW8Num15z2">
    <w:name w:val="WW8Num15z2"/>
    <w:qFormat/>
    <w:rsid w:val="00D94E10"/>
  </w:style>
  <w:style w:type="character" w:customStyle="1" w:styleId="WW8Num15z4">
    <w:name w:val="WW8Num15z4"/>
    <w:qFormat/>
    <w:rsid w:val="00D94E10"/>
  </w:style>
  <w:style w:type="character" w:customStyle="1" w:styleId="WW8Num15z5">
    <w:name w:val="WW8Num15z5"/>
    <w:qFormat/>
    <w:rsid w:val="00D94E10"/>
  </w:style>
  <w:style w:type="character" w:customStyle="1" w:styleId="WW8Num15z6">
    <w:name w:val="WW8Num15z6"/>
    <w:qFormat/>
    <w:rsid w:val="00D94E10"/>
  </w:style>
  <w:style w:type="character" w:customStyle="1" w:styleId="WW8Num15z7">
    <w:name w:val="WW8Num15z7"/>
    <w:qFormat/>
    <w:rsid w:val="00D94E10"/>
  </w:style>
  <w:style w:type="character" w:customStyle="1" w:styleId="WW8Num15z8">
    <w:name w:val="WW8Num15z8"/>
    <w:qFormat/>
    <w:rsid w:val="00D94E10"/>
  </w:style>
  <w:style w:type="character" w:customStyle="1" w:styleId="WW8Num19z3">
    <w:name w:val="WW8Num19z3"/>
    <w:qFormat/>
    <w:rsid w:val="00D94E10"/>
    <w:rPr>
      <w:rFonts w:ascii="Times New Roman" w:hAnsi="Times New Roman" w:cs="Times New Roman"/>
      <w:b w:val="0"/>
      <w:i w:val="0"/>
      <w:sz w:val="20"/>
      <w:szCs w:val="20"/>
    </w:rPr>
  </w:style>
  <w:style w:type="character" w:customStyle="1" w:styleId="WW8Num19z4">
    <w:name w:val="WW8Num19z4"/>
    <w:qFormat/>
    <w:rsid w:val="00D94E10"/>
    <w:rPr>
      <w:rFonts w:cs="Times New Roman"/>
    </w:rPr>
  </w:style>
  <w:style w:type="character" w:customStyle="1" w:styleId="WW8Num19z6">
    <w:name w:val="WW8Num19z6"/>
    <w:qFormat/>
    <w:rsid w:val="00D94E10"/>
    <w:rPr>
      <w:rFonts w:ascii="Times New Roman" w:hAnsi="Times New Roman" w:cs="Times New Roman"/>
    </w:rPr>
  </w:style>
  <w:style w:type="character" w:customStyle="1" w:styleId="WW8Num20z1">
    <w:name w:val="WW8Num20z1"/>
    <w:qFormat/>
    <w:rsid w:val="00D94E10"/>
    <w:rPr>
      <w:rFonts w:ascii="Times New Roman" w:hAnsi="Times New Roman" w:cs="Times New Roman"/>
      <w:b/>
      <w:sz w:val="20"/>
    </w:rPr>
  </w:style>
  <w:style w:type="character" w:customStyle="1" w:styleId="WW8Num21z2">
    <w:name w:val="WW8Num21z2"/>
    <w:qFormat/>
    <w:rsid w:val="00D94E10"/>
  </w:style>
  <w:style w:type="character" w:customStyle="1" w:styleId="WW8Num21z3">
    <w:name w:val="WW8Num21z3"/>
    <w:qFormat/>
    <w:rsid w:val="00D94E10"/>
  </w:style>
  <w:style w:type="character" w:customStyle="1" w:styleId="WW8Num21z4">
    <w:name w:val="WW8Num21z4"/>
    <w:qFormat/>
    <w:rsid w:val="00D94E10"/>
  </w:style>
  <w:style w:type="character" w:customStyle="1" w:styleId="WW8Num21z5">
    <w:name w:val="WW8Num21z5"/>
    <w:qFormat/>
    <w:rsid w:val="00D94E10"/>
  </w:style>
  <w:style w:type="character" w:customStyle="1" w:styleId="WW8Num21z6">
    <w:name w:val="WW8Num21z6"/>
    <w:qFormat/>
    <w:rsid w:val="00D94E10"/>
  </w:style>
  <w:style w:type="character" w:customStyle="1" w:styleId="WW8Num21z7">
    <w:name w:val="WW8Num21z7"/>
    <w:qFormat/>
    <w:rsid w:val="00D94E10"/>
  </w:style>
  <w:style w:type="character" w:customStyle="1" w:styleId="WW8Num21z8">
    <w:name w:val="WW8Num21z8"/>
    <w:qFormat/>
    <w:rsid w:val="00D94E10"/>
  </w:style>
  <w:style w:type="character" w:customStyle="1" w:styleId="WW8Num22z2">
    <w:name w:val="WW8Num22z2"/>
    <w:qFormat/>
    <w:rsid w:val="00D94E10"/>
  </w:style>
  <w:style w:type="character" w:customStyle="1" w:styleId="WW8Num22z3">
    <w:name w:val="WW8Num22z3"/>
    <w:qFormat/>
    <w:rsid w:val="00D94E10"/>
  </w:style>
  <w:style w:type="character" w:customStyle="1" w:styleId="WW8Num22z4">
    <w:name w:val="WW8Num22z4"/>
    <w:qFormat/>
    <w:rsid w:val="00D94E10"/>
  </w:style>
  <w:style w:type="character" w:customStyle="1" w:styleId="WW8Num22z5">
    <w:name w:val="WW8Num22z5"/>
    <w:qFormat/>
    <w:rsid w:val="00D94E10"/>
  </w:style>
  <w:style w:type="character" w:customStyle="1" w:styleId="WW8Num22z6">
    <w:name w:val="WW8Num22z6"/>
    <w:qFormat/>
    <w:rsid w:val="00D94E10"/>
  </w:style>
  <w:style w:type="character" w:customStyle="1" w:styleId="WW8Num22z8">
    <w:name w:val="WW8Num22z8"/>
    <w:qFormat/>
    <w:rsid w:val="00D94E10"/>
  </w:style>
  <w:style w:type="character" w:customStyle="1" w:styleId="WW8Num23z1">
    <w:name w:val="WW8Num23z1"/>
    <w:qFormat/>
    <w:rsid w:val="00D94E10"/>
    <w:rPr>
      <w:rFonts w:cs="Times New Roman"/>
    </w:rPr>
  </w:style>
  <w:style w:type="character" w:customStyle="1" w:styleId="WW8Num24z2">
    <w:name w:val="WW8Num24z2"/>
    <w:qFormat/>
    <w:rsid w:val="00D94E10"/>
    <w:rPr>
      <w:rFonts w:ascii="Wingdings" w:hAnsi="Wingdings" w:cs="Wingdings"/>
    </w:rPr>
  </w:style>
  <w:style w:type="character" w:customStyle="1" w:styleId="WW8Num24z6">
    <w:name w:val="WW8Num24z6"/>
    <w:qFormat/>
    <w:rsid w:val="00D94E10"/>
    <w:rPr>
      <w:rFonts w:ascii="Symbol" w:hAnsi="Symbol" w:cs="Symbol"/>
    </w:rPr>
  </w:style>
  <w:style w:type="character" w:customStyle="1" w:styleId="WW8Num27z2">
    <w:name w:val="WW8Num27z2"/>
    <w:qFormat/>
    <w:rsid w:val="00D94E10"/>
  </w:style>
  <w:style w:type="character" w:customStyle="1" w:styleId="WW8Num27z4">
    <w:name w:val="WW8Num27z4"/>
    <w:qFormat/>
    <w:rsid w:val="00D94E10"/>
  </w:style>
  <w:style w:type="character" w:customStyle="1" w:styleId="WW8Num27z5">
    <w:name w:val="WW8Num27z5"/>
    <w:qFormat/>
    <w:rsid w:val="00D94E10"/>
  </w:style>
  <w:style w:type="character" w:customStyle="1" w:styleId="WW8Num27z6">
    <w:name w:val="WW8Num27z6"/>
    <w:qFormat/>
    <w:rsid w:val="00D94E10"/>
  </w:style>
  <w:style w:type="character" w:customStyle="1" w:styleId="WW8Num27z8">
    <w:name w:val="WW8Num27z8"/>
    <w:qFormat/>
    <w:rsid w:val="00D94E10"/>
  </w:style>
  <w:style w:type="character" w:customStyle="1" w:styleId="WW8Num29z1">
    <w:name w:val="WW8Num29z1"/>
    <w:qFormat/>
    <w:rsid w:val="00D94E10"/>
    <w:rPr>
      <w:rFonts w:ascii="Courier New" w:hAnsi="Courier New" w:cs="Courier New"/>
    </w:rPr>
  </w:style>
  <w:style w:type="character" w:customStyle="1" w:styleId="WW8Num29z2">
    <w:name w:val="WW8Num29z2"/>
    <w:qFormat/>
    <w:rsid w:val="00D94E10"/>
    <w:rPr>
      <w:rFonts w:ascii="Wingdings" w:hAnsi="Wingdings" w:cs="Wingdings"/>
    </w:rPr>
  </w:style>
  <w:style w:type="character" w:customStyle="1" w:styleId="WW8Num29z3">
    <w:name w:val="WW8Num29z3"/>
    <w:qFormat/>
    <w:rsid w:val="00D94E10"/>
    <w:rPr>
      <w:rFonts w:ascii="Symbol" w:hAnsi="Symbol" w:cs="Symbol"/>
    </w:rPr>
  </w:style>
  <w:style w:type="character" w:customStyle="1" w:styleId="WW8Num30z2">
    <w:name w:val="WW8Num30z2"/>
    <w:qFormat/>
    <w:rsid w:val="00D94E10"/>
    <w:rPr>
      <w:rFonts w:cs="Times New Roman"/>
    </w:rPr>
  </w:style>
  <w:style w:type="character" w:customStyle="1" w:styleId="WW8Num34z1">
    <w:name w:val="WW8Num34z1"/>
    <w:qFormat/>
    <w:rsid w:val="00D94E10"/>
    <w:rPr>
      <w:rFonts w:cs="Times New Roman"/>
    </w:rPr>
  </w:style>
  <w:style w:type="character" w:customStyle="1" w:styleId="WW8Num35z3">
    <w:name w:val="WW8Num35z3"/>
    <w:qFormat/>
    <w:rsid w:val="00D94E10"/>
    <w:rPr>
      <w:rFonts w:ascii="Symbol" w:hAnsi="Symbol" w:cs="Symbol"/>
    </w:rPr>
  </w:style>
  <w:style w:type="character" w:customStyle="1" w:styleId="WW8Num38z1">
    <w:name w:val="WW8Num38z1"/>
    <w:qFormat/>
    <w:rsid w:val="00D94E10"/>
    <w:rPr>
      <w:rFonts w:cs="Times New Roman"/>
    </w:rPr>
  </w:style>
  <w:style w:type="character" w:customStyle="1" w:styleId="WW8Num39z2">
    <w:name w:val="WW8Num39z2"/>
    <w:qFormat/>
    <w:rsid w:val="00D94E10"/>
  </w:style>
  <w:style w:type="character" w:customStyle="1" w:styleId="WW8Num39z3">
    <w:name w:val="WW8Num39z3"/>
    <w:qFormat/>
    <w:rsid w:val="00D94E10"/>
  </w:style>
  <w:style w:type="character" w:customStyle="1" w:styleId="WW8Num39z4">
    <w:name w:val="WW8Num39z4"/>
    <w:qFormat/>
    <w:rsid w:val="00D94E10"/>
  </w:style>
  <w:style w:type="character" w:customStyle="1" w:styleId="WW8Num39z5">
    <w:name w:val="WW8Num39z5"/>
    <w:qFormat/>
    <w:rsid w:val="00D94E10"/>
  </w:style>
  <w:style w:type="character" w:customStyle="1" w:styleId="WW8Num39z6">
    <w:name w:val="WW8Num39z6"/>
    <w:qFormat/>
    <w:rsid w:val="00D94E10"/>
  </w:style>
  <w:style w:type="character" w:customStyle="1" w:styleId="WW8Num39z8">
    <w:name w:val="WW8Num39z8"/>
    <w:qFormat/>
    <w:rsid w:val="00D94E10"/>
  </w:style>
  <w:style w:type="character" w:customStyle="1" w:styleId="WW8Num41z1">
    <w:name w:val="WW8Num41z1"/>
    <w:qFormat/>
    <w:rsid w:val="00D94E10"/>
    <w:rPr>
      <w:rFonts w:cs="Times New Roman"/>
    </w:rPr>
  </w:style>
  <w:style w:type="character" w:customStyle="1" w:styleId="WW8Num41z3">
    <w:name w:val="WW8Num41z3"/>
    <w:qFormat/>
    <w:rsid w:val="00D94E10"/>
    <w:rPr>
      <w:rFonts w:cs="Times New Roman"/>
    </w:rPr>
  </w:style>
  <w:style w:type="character" w:customStyle="1" w:styleId="WW8Num41z7">
    <w:name w:val="WW8Num41z7"/>
    <w:qFormat/>
    <w:rsid w:val="00D94E10"/>
    <w:rPr>
      <w:rFonts w:cs="Times New Roman"/>
      <w:b w:val="0"/>
      <w:i w:val="0"/>
      <w:sz w:val="20"/>
    </w:rPr>
  </w:style>
  <w:style w:type="character" w:customStyle="1" w:styleId="WW8Num43z3">
    <w:name w:val="WW8Num43z3"/>
    <w:qFormat/>
    <w:rsid w:val="00D94E10"/>
  </w:style>
  <w:style w:type="character" w:customStyle="1" w:styleId="WW8Num43z5">
    <w:name w:val="WW8Num43z5"/>
    <w:qFormat/>
    <w:rsid w:val="00D94E10"/>
  </w:style>
  <w:style w:type="character" w:customStyle="1" w:styleId="WW8Num43z6">
    <w:name w:val="WW8Num43z6"/>
    <w:qFormat/>
    <w:rsid w:val="00D94E10"/>
  </w:style>
  <w:style w:type="character" w:customStyle="1" w:styleId="WW8Num43z7">
    <w:name w:val="WW8Num43z7"/>
    <w:qFormat/>
    <w:rsid w:val="00D94E10"/>
  </w:style>
  <w:style w:type="character" w:customStyle="1" w:styleId="WW8Num43z8">
    <w:name w:val="WW8Num43z8"/>
    <w:qFormat/>
    <w:rsid w:val="00D94E10"/>
  </w:style>
  <w:style w:type="character" w:customStyle="1" w:styleId="WW8Num45z1">
    <w:name w:val="WW8Num45z1"/>
    <w:qFormat/>
    <w:rsid w:val="00D94E10"/>
    <w:rPr>
      <w:rFonts w:ascii="Times New Roman" w:hAnsi="Times New Roman" w:cs="Times New Roman"/>
      <w:bCs/>
      <w:sz w:val="20"/>
    </w:rPr>
  </w:style>
  <w:style w:type="character" w:customStyle="1" w:styleId="WW8Num45z7">
    <w:name w:val="WW8Num45z7"/>
    <w:qFormat/>
    <w:rsid w:val="00D94E10"/>
    <w:rPr>
      <w:rFonts w:ascii="Times New Roman" w:hAnsi="Times New Roman" w:cs="Times New Roman"/>
      <w:b w:val="0"/>
      <w:i w:val="0"/>
      <w:sz w:val="20"/>
    </w:rPr>
  </w:style>
  <w:style w:type="character" w:customStyle="1" w:styleId="WW8Num46z2">
    <w:name w:val="WW8Num46z2"/>
    <w:qFormat/>
    <w:rsid w:val="00D94E10"/>
    <w:rPr>
      <w:rFonts w:cs="Times New Roman"/>
    </w:rPr>
  </w:style>
  <w:style w:type="character" w:customStyle="1" w:styleId="WW8Num48z2">
    <w:name w:val="WW8Num48z2"/>
    <w:qFormat/>
    <w:rsid w:val="00D94E10"/>
    <w:rPr>
      <w:rFonts w:ascii="Wingdings" w:hAnsi="Wingdings" w:cs="Wingdings"/>
    </w:rPr>
  </w:style>
  <w:style w:type="character" w:customStyle="1" w:styleId="WW8Num49z7">
    <w:name w:val="WW8Num49z7"/>
    <w:qFormat/>
    <w:rsid w:val="00D94E10"/>
    <w:rPr>
      <w:rFonts w:ascii="Times New Roman" w:hAnsi="Times New Roman" w:cs="Times New Roman"/>
      <w:b w:val="0"/>
      <w:i w:val="0"/>
      <w:sz w:val="28"/>
      <w:szCs w:val="28"/>
    </w:rPr>
  </w:style>
  <w:style w:type="character" w:customStyle="1" w:styleId="WW8Num50z1">
    <w:name w:val="WW8Num50z1"/>
    <w:qFormat/>
    <w:rsid w:val="00D94E10"/>
    <w:rPr>
      <w:rFonts w:cs="Times New Roman"/>
    </w:rPr>
  </w:style>
  <w:style w:type="character" w:customStyle="1" w:styleId="WW8Num51z2">
    <w:name w:val="WW8Num51z2"/>
    <w:qFormat/>
    <w:rsid w:val="00D94E10"/>
    <w:rPr>
      <w:rFonts w:ascii="Wingdings" w:hAnsi="Wingdings" w:cs="Wingdings"/>
    </w:rPr>
  </w:style>
  <w:style w:type="character" w:customStyle="1" w:styleId="WW8Num51z3">
    <w:name w:val="WW8Num51z3"/>
    <w:qFormat/>
    <w:rsid w:val="00D94E10"/>
    <w:rPr>
      <w:rFonts w:ascii="Symbol" w:hAnsi="Symbol" w:cs="Symbol"/>
    </w:rPr>
  </w:style>
  <w:style w:type="character" w:customStyle="1" w:styleId="WW8Num53z1">
    <w:name w:val="WW8Num53z1"/>
    <w:qFormat/>
    <w:rsid w:val="00D94E10"/>
    <w:rPr>
      <w:rFonts w:ascii="Times New Roman" w:hAnsi="Times New Roman" w:cs="Times New Roman"/>
      <w:b/>
      <w:sz w:val="20"/>
      <w:szCs w:val="20"/>
    </w:rPr>
  </w:style>
  <w:style w:type="character" w:customStyle="1" w:styleId="WW8Num55z1">
    <w:name w:val="WW8Num55z1"/>
    <w:qFormat/>
    <w:rsid w:val="00D94E10"/>
  </w:style>
  <w:style w:type="character" w:customStyle="1" w:styleId="WW8Num55z2">
    <w:name w:val="WW8Num55z2"/>
    <w:qFormat/>
    <w:rsid w:val="00D94E10"/>
  </w:style>
  <w:style w:type="character" w:customStyle="1" w:styleId="WW8Num55z3">
    <w:name w:val="WW8Num55z3"/>
    <w:qFormat/>
    <w:rsid w:val="00D94E10"/>
  </w:style>
  <w:style w:type="character" w:customStyle="1" w:styleId="WW8Num55z4">
    <w:name w:val="WW8Num55z4"/>
    <w:qFormat/>
    <w:rsid w:val="00D94E10"/>
  </w:style>
  <w:style w:type="character" w:customStyle="1" w:styleId="WW8Num55z5">
    <w:name w:val="WW8Num55z5"/>
    <w:qFormat/>
    <w:rsid w:val="00D94E10"/>
  </w:style>
  <w:style w:type="character" w:customStyle="1" w:styleId="WW8Num55z6">
    <w:name w:val="WW8Num55z6"/>
    <w:qFormat/>
    <w:rsid w:val="00D94E10"/>
  </w:style>
  <w:style w:type="character" w:customStyle="1" w:styleId="WW8Num55z8">
    <w:name w:val="WW8Num55z8"/>
    <w:qFormat/>
    <w:rsid w:val="00D94E10"/>
  </w:style>
  <w:style w:type="character" w:customStyle="1" w:styleId="WW8Num57z1">
    <w:name w:val="WW8Num57z1"/>
    <w:qFormat/>
    <w:rsid w:val="00D94E10"/>
  </w:style>
  <w:style w:type="character" w:customStyle="1" w:styleId="WW8Num57z2">
    <w:name w:val="WW8Num57z2"/>
    <w:qFormat/>
    <w:rsid w:val="00D94E10"/>
  </w:style>
  <w:style w:type="character" w:customStyle="1" w:styleId="WW8Num57z3">
    <w:name w:val="WW8Num57z3"/>
    <w:qFormat/>
    <w:rsid w:val="00D94E10"/>
  </w:style>
  <w:style w:type="character" w:customStyle="1" w:styleId="WW8Num57z4">
    <w:name w:val="WW8Num57z4"/>
    <w:qFormat/>
    <w:rsid w:val="00D94E10"/>
  </w:style>
  <w:style w:type="character" w:customStyle="1" w:styleId="WW8Num57z5">
    <w:name w:val="WW8Num57z5"/>
    <w:qFormat/>
    <w:rsid w:val="00D94E10"/>
  </w:style>
  <w:style w:type="character" w:customStyle="1" w:styleId="WW8Num57z6">
    <w:name w:val="WW8Num57z6"/>
    <w:qFormat/>
    <w:rsid w:val="00D94E10"/>
  </w:style>
  <w:style w:type="character" w:customStyle="1" w:styleId="WW8Num57z7">
    <w:name w:val="WW8Num57z7"/>
    <w:qFormat/>
    <w:rsid w:val="00D94E10"/>
  </w:style>
  <w:style w:type="character" w:customStyle="1" w:styleId="WW8Num57z8">
    <w:name w:val="WW8Num57z8"/>
    <w:qFormat/>
    <w:rsid w:val="00D94E10"/>
  </w:style>
  <w:style w:type="character" w:customStyle="1" w:styleId="WW8Num58z1">
    <w:name w:val="WW8Num58z1"/>
    <w:qFormat/>
    <w:rsid w:val="00D94E10"/>
    <w:rPr>
      <w:rFonts w:cs="Times New Roman"/>
    </w:rPr>
  </w:style>
  <w:style w:type="character" w:customStyle="1" w:styleId="WW8Num58z7">
    <w:name w:val="WW8Num58z7"/>
    <w:qFormat/>
    <w:rsid w:val="00D94E10"/>
    <w:rPr>
      <w:rFonts w:ascii="Times New Roman" w:hAnsi="Times New Roman" w:cs="Times New Roman"/>
      <w:b w:val="0"/>
      <w:i w:val="0"/>
      <w:color w:val="auto"/>
      <w:sz w:val="20"/>
      <w:szCs w:val="24"/>
    </w:rPr>
  </w:style>
  <w:style w:type="character" w:customStyle="1" w:styleId="WW8Num59z1">
    <w:name w:val="WW8Num59z1"/>
    <w:qFormat/>
    <w:rsid w:val="00D94E10"/>
    <w:rPr>
      <w:rFonts w:cs="Times New Roman"/>
    </w:rPr>
  </w:style>
  <w:style w:type="character" w:customStyle="1" w:styleId="WW8Num60z3">
    <w:name w:val="WW8Num60z3"/>
    <w:qFormat/>
    <w:rsid w:val="00D94E10"/>
  </w:style>
  <w:style w:type="character" w:customStyle="1" w:styleId="WW8Num60z4">
    <w:name w:val="WW8Num60z4"/>
    <w:qFormat/>
    <w:rsid w:val="00D94E10"/>
  </w:style>
  <w:style w:type="character" w:customStyle="1" w:styleId="WW8Num60z5">
    <w:name w:val="WW8Num60z5"/>
    <w:qFormat/>
    <w:rsid w:val="00D94E10"/>
  </w:style>
  <w:style w:type="character" w:customStyle="1" w:styleId="WW8Num60z6">
    <w:name w:val="WW8Num60z6"/>
    <w:qFormat/>
    <w:rsid w:val="00D94E10"/>
  </w:style>
  <w:style w:type="character" w:customStyle="1" w:styleId="WW8Num60z7">
    <w:name w:val="WW8Num60z7"/>
    <w:qFormat/>
    <w:rsid w:val="00D94E10"/>
  </w:style>
  <w:style w:type="character" w:customStyle="1" w:styleId="WW8Num60z8">
    <w:name w:val="WW8Num60z8"/>
    <w:qFormat/>
    <w:rsid w:val="00D94E10"/>
  </w:style>
  <w:style w:type="character" w:customStyle="1" w:styleId="WW8Num62z1">
    <w:name w:val="WW8Num62z1"/>
    <w:qFormat/>
    <w:rsid w:val="00D94E10"/>
    <w:rPr>
      <w:rFonts w:cs="Times New Roman"/>
    </w:rPr>
  </w:style>
  <w:style w:type="character" w:customStyle="1" w:styleId="WW8Num64z3">
    <w:name w:val="WW8Num64z3"/>
    <w:qFormat/>
    <w:rsid w:val="00D94E10"/>
    <w:rPr>
      <w:rFonts w:ascii="Times New Roman" w:hAnsi="Times New Roman" w:cs="Times New Roman"/>
      <w:b w:val="0"/>
      <w:i w:val="0"/>
      <w:sz w:val="20"/>
      <w:szCs w:val="20"/>
    </w:rPr>
  </w:style>
  <w:style w:type="character" w:customStyle="1" w:styleId="WW8Num64z4">
    <w:name w:val="WW8Num64z4"/>
    <w:qFormat/>
    <w:rsid w:val="00D94E10"/>
    <w:rPr>
      <w:rFonts w:cs="Times New Roman"/>
    </w:rPr>
  </w:style>
  <w:style w:type="character" w:customStyle="1" w:styleId="WW8Num67z1">
    <w:name w:val="WW8Num67z1"/>
    <w:qFormat/>
    <w:rsid w:val="00D94E10"/>
    <w:rPr>
      <w:rFonts w:cs="Times New Roman"/>
    </w:rPr>
  </w:style>
  <w:style w:type="character" w:customStyle="1" w:styleId="WW8Num70z1">
    <w:name w:val="WW8Num70z1"/>
    <w:qFormat/>
    <w:rsid w:val="00D94E10"/>
    <w:rPr>
      <w:rFonts w:ascii="Times New Roman" w:hAnsi="Times New Roman" w:cs="Times New Roman"/>
      <w:b/>
      <w:bCs/>
      <w:sz w:val="20"/>
    </w:rPr>
  </w:style>
  <w:style w:type="character" w:customStyle="1" w:styleId="WW8Num71z0">
    <w:name w:val="WW8Num71z0"/>
    <w:qFormat/>
    <w:rsid w:val="00D94E10"/>
    <w:rPr>
      <w:rFonts w:ascii="Times New Roman" w:hAnsi="Times New Roman" w:cs="Times New Roman"/>
      <w:sz w:val="20"/>
      <w:szCs w:val="20"/>
    </w:rPr>
  </w:style>
  <w:style w:type="character" w:customStyle="1" w:styleId="WW8Num71z1">
    <w:name w:val="WW8Num71z1"/>
    <w:qFormat/>
    <w:rsid w:val="00D94E10"/>
  </w:style>
  <w:style w:type="character" w:customStyle="1" w:styleId="WW8Num71z2">
    <w:name w:val="WW8Num71z2"/>
    <w:qFormat/>
    <w:rsid w:val="00D94E10"/>
  </w:style>
  <w:style w:type="character" w:customStyle="1" w:styleId="WW8Num71z3">
    <w:name w:val="WW8Num71z3"/>
    <w:qFormat/>
    <w:rsid w:val="00D94E10"/>
  </w:style>
  <w:style w:type="character" w:customStyle="1" w:styleId="WW8Num71z4">
    <w:name w:val="WW8Num71z4"/>
    <w:qFormat/>
    <w:rsid w:val="00D94E10"/>
  </w:style>
  <w:style w:type="character" w:customStyle="1" w:styleId="WW8Num71z5">
    <w:name w:val="WW8Num71z5"/>
    <w:qFormat/>
    <w:rsid w:val="00D94E10"/>
  </w:style>
  <w:style w:type="character" w:customStyle="1" w:styleId="WW8Num71z6">
    <w:name w:val="WW8Num71z6"/>
    <w:qFormat/>
    <w:rsid w:val="00D94E10"/>
  </w:style>
  <w:style w:type="character" w:customStyle="1" w:styleId="WW8Num71z7">
    <w:name w:val="WW8Num71z7"/>
    <w:qFormat/>
    <w:rsid w:val="00D94E10"/>
  </w:style>
  <w:style w:type="character" w:customStyle="1" w:styleId="WW8Num71z8">
    <w:name w:val="WW8Num71z8"/>
    <w:qFormat/>
    <w:rsid w:val="00D94E10"/>
  </w:style>
  <w:style w:type="character" w:customStyle="1" w:styleId="WW8Num72z0">
    <w:name w:val="WW8Num72z0"/>
    <w:qFormat/>
    <w:rsid w:val="00D94E10"/>
    <w:rPr>
      <w:rFonts w:cs="Times New Roman"/>
      <w:b w:val="0"/>
      <w:sz w:val="20"/>
      <w:szCs w:val="20"/>
    </w:rPr>
  </w:style>
  <w:style w:type="character" w:customStyle="1" w:styleId="WW8Num72z1">
    <w:name w:val="WW8Num72z1"/>
    <w:qFormat/>
    <w:rsid w:val="00D94E10"/>
    <w:rPr>
      <w:rFonts w:cs="Times New Roman"/>
    </w:rPr>
  </w:style>
  <w:style w:type="character" w:customStyle="1" w:styleId="WW8Num72z7">
    <w:name w:val="WW8Num72z7"/>
    <w:qFormat/>
    <w:rsid w:val="00D94E10"/>
    <w:rPr>
      <w:b w:val="0"/>
      <w:i w:val="0"/>
      <w:sz w:val="20"/>
    </w:rPr>
  </w:style>
  <w:style w:type="character" w:customStyle="1" w:styleId="WW8Num73z0">
    <w:name w:val="WW8Num73z0"/>
    <w:qFormat/>
    <w:rsid w:val="00D94E10"/>
    <w:rPr>
      <w:rFonts w:ascii="Times New Roman" w:hAnsi="Times New Roman" w:cs="Colonna MT"/>
      <w:b w:val="0"/>
      <w:i w:val="0"/>
      <w:sz w:val="20"/>
      <w:szCs w:val="20"/>
    </w:rPr>
  </w:style>
  <w:style w:type="character" w:customStyle="1" w:styleId="WW8Num73z1">
    <w:name w:val="WW8Num73z1"/>
    <w:qFormat/>
    <w:rsid w:val="00D94E10"/>
    <w:rPr>
      <w:rFonts w:ascii="Tahoma" w:hAnsi="Tahoma" w:cs="Tahoma"/>
      <w:b w:val="0"/>
      <w:i w:val="0"/>
      <w:sz w:val="20"/>
      <w:szCs w:val="20"/>
    </w:rPr>
  </w:style>
  <w:style w:type="character" w:customStyle="1" w:styleId="WW8Num73z3">
    <w:name w:val="WW8Num73z3"/>
    <w:qFormat/>
    <w:rsid w:val="00D94E10"/>
    <w:rPr>
      <w:rFonts w:cs="Times New Roman"/>
    </w:rPr>
  </w:style>
  <w:style w:type="character" w:customStyle="1" w:styleId="WW8Num73z4">
    <w:name w:val="WW8Num73z4"/>
    <w:qFormat/>
    <w:rsid w:val="00D94E10"/>
    <w:rPr>
      <w:rFonts w:ascii="Times New Roman" w:hAnsi="Times New Roman" w:cs="Times New Roman"/>
      <w:b/>
      <w:bCs/>
      <w:i w:val="0"/>
      <w:iCs/>
      <w:sz w:val="18"/>
      <w:szCs w:val="18"/>
    </w:rPr>
  </w:style>
  <w:style w:type="character" w:customStyle="1" w:styleId="WW8Num73z5">
    <w:name w:val="WW8Num73z5"/>
    <w:qFormat/>
    <w:rsid w:val="00D94E10"/>
    <w:rPr>
      <w:rFonts w:cs="Times New Roman"/>
    </w:rPr>
  </w:style>
  <w:style w:type="character" w:customStyle="1" w:styleId="WW8Num74z0">
    <w:name w:val="WW8Num74z0"/>
    <w:qFormat/>
    <w:rsid w:val="00D94E10"/>
    <w:rPr>
      <w:rFonts w:ascii="Times New Roman" w:hAnsi="Times New Roman" w:cs="Times New Roman"/>
      <w:b/>
      <w:i w:val="0"/>
    </w:rPr>
  </w:style>
  <w:style w:type="character" w:customStyle="1" w:styleId="WW8Num74z2">
    <w:name w:val="WW8Num74z2"/>
    <w:qFormat/>
    <w:rsid w:val="00D94E10"/>
    <w:rPr>
      <w:rFonts w:ascii="Times New Roman" w:hAnsi="Times New Roman" w:cs="Times New Roman"/>
      <w:b w:val="0"/>
      <w:i w:val="0"/>
      <w:sz w:val="20"/>
      <w:szCs w:val="20"/>
    </w:rPr>
  </w:style>
  <w:style w:type="character" w:customStyle="1" w:styleId="WW8Num74z3">
    <w:name w:val="WW8Num74z3"/>
    <w:qFormat/>
    <w:rsid w:val="00D94E10"/>
    <w:rPr>
      <w:rFonts w:ascii="Times New Roman" w:hAnsi="Times New Roman" w:cs="Times New Roman"/>
      <w:b w:val="0"/>
      <w:i w:val="0"/>
      <w:sz w:val="20"/>
    </w:rPr>
  </w:style>
  <w:style w:type="character" w:customStyle="1" w:styleId="WW8Num74z4">
    <w:name w:val="WW8Num74z4"/>
    <w:qFormat/>
    <w:rsid w:val="00D94E10"/>
    <w:rPr>
      <w:rFonts w:cs="Times New Roman"/>
    </w:rPr>
  </w:style>
  <w:style w:type="character" w:customStyle="1" w:styleId="WW8Num75z0">
    <w:name w:val="WW8Num75z0"/>
    <w:qFormat/>
    <w:rsid w:val="00D94E10"/>
    <w:rPr>
      <w:rFonts w:cs="Times New Roman"/>
    </w:rPr>
  </w:style>
  <w:style w:type="character" w:customStyle="1" w:styleId="WW8Num75z1">
    <w:name w:val="WW8Num75z1"/>
    <w:qFormat/>
    <w:rsid w:val="00D94E10"/>
    <w:rPr>
      <w:rFonts w:ascii="Times New Roman" w:hAnsi="Times New Roman" w:cs="Times New Roman"/>
      <w:b/>
      <w:sz w:val="20"/>
    </w:rPr>
  </w:style>
  <w:style w:type="character" w:customStyle="1" w:styleId="WW8Num76z0">
    <w:name w:val="WW8Num76z0"/>
    <w:qFormat/>
    <w:rsid w:val="00D94E10"/>
    <w:rPr>
      <w:rFonts w:ascii="Times New Roman" w:hAnsi="Times New Roman" w:cs="Times New Roman"/>
      <w:i/>
      <w:sz w:val="20"/>
      <w:szCs w:val="20"/>
    </w:rPr>
  </w:style>
  <w:style w:type="character" w:customStyle="1" w:styleId="WW8Num76z7">
    <w:name w:val="WW8Num76z7"/>
    <w:qFormat/>
    <w:rsid w:val="00D94E10"/>
    <w:rPr>
      <w:rFonts w:ascii="Times New Roman" w:eastAsia="Times New Roman" w:hAnsi="Times New Roman" w:cs="Times New Roman"/>
      <w:sz w:val="20"/>
    </w:rPr>
  </w:style>
  <w:style w:type="character" w:customStyle="1" w:styleId="WW8Num77z0">
    <w:name w:val="WW8Num77z0"/>
    <w:qFormat/>
    <w:rsid w:val="00D94E10"/>
    <w:rPr>
      <w:rFonts w:ascii="Symbol" w:hAnsi="Symbol" w:cs="Symbol"/>
      <w:sz w:val="20"/>
    </w:rPr>
  </w:style>
  <w:style w:type="character" w:customStyle="1" w:styleId="WW8Num77z1">
    <w:name w:val="WW8Num77z1"/>
    <w:qFormat/>
    <w:rsid w:val="00D94E10"/>
    <w:rPr>
      <w:rFonts w:ascii="Courier New" w:hAnsi="Courier New" w:cs="Courier New"/>
      <w:sz w:val="20"/>
    </w:rPr>
  </w:style>
  <w:style w:type="character" w:customStyle="1" w:styleId="WW8Num77z2">
    <w:name w:val="WW8Num77z2"/>
    <w:qFormat/>
    <w:rsid w:val="00D94E10"/>
    <w:rPr>
      <w:rFonts w:ascii="Wingdings" w:hAnsi="Wingdings" w:cs="Wingdings"/>
      <w:sz w:val="20"/>
    </w:rPr>
  </w:style>
  <w:style w:type="character" w:customStyle="1" w:styleId="WW8Num78z0">
    <w:name w:val="WW8Num78z0"/>
    <w:qFormat/>
    <w:rsid w:val="00D94E10"/>
    <w:rPr>
      <w:color w:val="000000"/>
      <w:sz w:val="20"/>
      <w:szCs w:val="20"/>
    </w:rPr>
  </w:style>
  <w:style w:type="character" w:customStyle="1" w:styleId="WW8Num78z1">
    <w:name w:val="WW8Num78z1"/>
    <w:qFormat/>
    <w:rsid w:val="00D94E10"/>
  </w:style>
  <w:style w:type="character" w:customStyle="1" w:styleId="WW8Num78z2">
    <w:name w:val="WW8Num78z2"/>
    <w:qFormat/>
    <w:rsid w:val="00D94E10"/>
  </w:style>
  <w:style w:type="character" w:customStyle="1" w:styleId="WW8Num78z3">
    <w:name w:val="WW8Num78z3"/>
    <w:qFormat/>
    <w:rsid w:val="00D94E10"/>
  </w:style>
  <w:style w:type="character" w:customStyle="1" w:styleId="WW8Num78z4">
    <w:name w:val="WW8Num78z4"/>
    <w:qFormat/>
    <w:rsid w:val="00D94E10"/>
  </w:style>
  <w:style w:type="character" w:customStyle="1" w:styleId="WW8Num78z5">
    <w:name w:val="WW8Num78z5"/>
    <w:qFormat/>
    <w:rsid w:val="00D94E10"/>
  </w:style>
  <w:style w:type="character" w:customStyle="1" w:styleId="WW8Num78z6">
    <w:name w:val="WW8Num78z6"/>
    <w:qFormat/>
    <w:rsid w:val="00D94E10"/>
  </w:style>
  <w:style w:type="character" w:customStyle="1" w:styleId="WW8Num78z7">
    <w:name w:val="WW8Num78z7"/>
    <w:qFormat/>
    <w:rsid w:val="00D94E10"/>
  </w:style>
  <w:style w:type="character" w:customStyle="1" w:styleId="WW8Num78z8">
    <w:name w:val="WW8Num78z8"/>
    <w:qFormat/>
    <w:rsid w:val="00D94E10"/>
  </w:style>
  <w:style w:type="character" w:customStyle="1" w:styleId="WW8Num79z0">
    <w:name w:val="WW8Num79z0"/>
    <w:qFormat/>
    <w:rsid w:val="00D94E10"/>
    <w:rPr>
      <w:rFonts w:ascii="Times New Roman" w:hAnsi="Times New Roman" w:cs="Times New Roman"/>
      <w:b/>
      <w:i w:val="0"/>
      <w:iCs/>
      <w:sz w:val="20"/>
    </w:rPr>
  </w:style>
  <w:style w:type="character" w:customStyle="1" w:styleId="WW8Num79z1">
    <w:name w:val="WW8Num79z1"/>
    <w:qFormat/>
    <w:rsid w:val="00D94E10"/>
  </w:style>
  <w:style w:type="character" w:customStyle="1" w:styleId="WW8Num79z2">
    <w:name w:val="WW8Num79z2"/>
    <w:qFormat/>
    <w:rsid w:val="00D94E10"/>
  </w:style>
  <w:style w:type="character" w:customStyle="1" w:styleId="WW8Num79z3">
    <w:name w:val="WW8Num79z3"/>
    <w:qFormat/>
    <w:rsid w:val="00D94E10"/>
  </w:style>
  <w:style w:type="character" w:customStyle="1" w:styleId="WW8Num79z4">
    <w:name w:val="WW8Num79z4"/>
    <w:qFormat/>
    <w:rsid w:val="00D94E10"/>
  </w:style>
  <w:style w:type="character" w:customStyle="1" w:styleId="WW8Num79z5">
    <w:name w:val="WW8Num79z5"/>
    <w:qFormat/>
    <w:rsid w:val="00D94E10"/>
  </w:style>
  <w:style w:type="character" w:customStyle="1" w:styleId="WW8Num79z6">
    <w:name w:val="WW8Num79z6"/>
    <w:qFormat/>
    <w:rsid w:val="00D94E10"/>
  </w:style>
  <w:style w:type="character" w:customStyle="1" w:styleId="WW8Num79z7">
    <w:name w:val="WW8Num79z7"/>
    <w:qFormat/>
    <w:rsid w:val="00D94E10"/>
  </w:style>
  <w:style w:type="character" w:customStyle="1" w:styleId="WW8Num79z8">
    <w:name w:val="WW8Num79z8"/>
    <w:qFormat/>
    <w:rsid w:val="00D94E10"/>
  </w:style>
  <w:style w:type="character" w:customStyle="1" w:styleId="WW8Num80z0">
    <w:name w:val="WW8Num80z0"/>
    <w:qFormat/>
    <w:rsid w:val="00D94E10"/>
  </w:style>
  <w:style w:type="character" w:customStyle="1" w:styleId="WW8Num80z1">
    <w:name w:val="WW8Num80z1"/>
    <w:qFormat/>
    <w:rsid w:val="00D94E10"/>
  </w:style>
  <w:style w:type="character" w:customStyle="1" w:styleId="WW8Num80z2">
    <w:name w:val="WW8Num80z2"/>
    <w:qFormat/>
    <w:rsid w:val="00D94E10"/>
  </w:style>
  <w:style w:type="character" w:customStyle="1" w:styleId="WW8Num80z3">
    <w:name w:val="WW8Num80z3"/>
    <w:qFormat/>
    <w:rsid w:val="00D94E10"/>
  </w:style>
  <w:style w:type="character" w:customStyle="1" w:styleId="WW8Num80z4">
    <w:name w:val="WW8Num80z4"/>
    <w:qFormat/>
    <w:rsid w:val="00D94E10"/>
  </w:style>
  <w:style w:type="character" w:customStyle="1" w:styleId="WW8Num80z5">
    <w:name w:val="WW8Num80z5"/>
    <w:qFormat/>
    <w:rsid w:val="00D94E10"/>
  </w:style>
  <w:style w:type="character" w:customStyle="1" w:styleId="WW8Num80z6">
    <w:name w:val="WW8Num80z6"/>
    <w:qFormat/>
    <w:rsid w:val="00D94E10"/>
  </w:style>
  <w:style w:type="character" w:customStyle="1" w:styleId="WW8Num80z7">
    <w:name w:val="WW8Num80z7"/>
    <w:qFormat/>
    <w:rsid w:val="00D94E10"/>
  </w:style>
  <w:style w:type="character" w:customStyle="1" w:styleId="WW8Num80z8">
    <w:name w:val="WW8Num80z8"/>
    <w:qFormat/>
    <w:rsid w:val="00D94E10"/>
  </w:style>
  <w:style w:type="character" w:customStyle="1" w:styleId="Domylnaczcionkaakapitu2">
    <w:name w:val="Domyślna czcionka akapitu2"/>
    <w:qFormat/>
    <w:rsid w:val="00D94E10"/>
  </w:style>
  <w:style w:type="character" w:customStyle="1" w:styleId="Heading2Char">
    <w:name w:val="Heading 2 Char"/>
    <w:qFormat/>
    <w:rsid w:val="00D94E10"/>
    <w:rPr>
      <w:rFonts w:ascii="Times New Roman" w:hAnsi="Times New Roman" w:cs="Times New Roman"/>
      <w:b/>
      <w:sz w:val="24"/>
      <w:lang w:val="pl-PL" w:bidi="ar-SA"/>
    </w:rPr>
  </w:style>
  <w:style w:type="character" w:customStyle="1" w:styleId="NagwekZnak">
    <w:name w:val="Nagłówek Znak"/>
    <w:uiPriority w:val="99"/>
    <w:qFormat/>
    <w:rsid w:val="00D94E10"/>
    <w:rPr>
      <w:sz w:val="24"/>
    </w:rPr>
  </w:style>
  <w:style w:type="character" w:customStyle="1" w:styleId="StopkaZnak">
    <w:name w:val="Stopka Znak"/>
    <w:uiPriority w:val="99"/>
    <w:qFormat/>
    <w:rsid w:val="00D94E10"/>
    <w:rPr>
      <w:rFonts w:cs="Times New Roman"/>
      <w:sz w:val="24"/>
      <w:szCs w:val="24"/>
    </w:rPr>
  </w:style>
  <w:style w:type="character" w:customStyle="1" w:styleId="czeinternetowe">
    <w:name w:val="Łącze internetowe"/>
    <w:uiPriority w:val="99"/>
    <w:rsid w:val="00D94E10"/>
    <w:rPr>
      <w:rFonts w:cs="Times New Roman"/>
      <w:color w:val="0000FF"/>
      <w:u w:val="single"/>
    </w:rPr>
  </w:style>
  <w:style w:type="character" w:customStyle="1" w:styleId="WW8Num11z2">
    <w:name w:val="WW8Num11z2"/>
    <w:qFormat/>
    <w:rsid w:val="00D94E10"/>
    <w:rPr>
      <w:rFonts w:ascii="Wingdings" w:hAnsi="Wingdings" w:cs="Wingdings"/>
    </w:rPr>
  </w:style>
  <w:style w:type="character" w:customStyle="1" w:styleId="WW8Num11z3">
    <w:name w:val="WW8Num11z3"/>
    <w:qFormat/>
    <w:rsid w:val="00D94E10"/>
    <w:rPr>
      <w:rFonts w:ascii="Symbol" w:hAnsi="Symbol" w:cs="Symbol"/>
    </w:rPr>
  </w:style>
  <w:style w:type="character" w:customStyle="1" w:styleId="WW8Num47z3">
    <w:name w:val="WW8Num47z3"/>
    <w:qFormat/>
    <w:rsid w:val="00D94E10"/>
    <w:rPr>
      <w:rFonts w:ascii="Symbol" w:hAnsi="Symbol" w:cs="Symbol"/>
    </w:rPr>
  </w:style>
  <w:style w:type="character" w:customStyle="1" w:styleId="WW8Num48z3">
    <w:name w:val="WW8Num48z3"/>
    <w:qFormat/>
    <w:rsid w:val="00D94E10"/>
    <w:rPr>
      <w:rFonts w:ascii="Symbol" w:hAnsi="Symbol" w:cs="Symbol"/>
    </w:rPr>
  </w:style>
  <w:style w:type="character" w:customStyle="1" w:styleId="Absatz-Standardschriftart">
    <w:name w:val="Absatz-Standardschriftart"/>
    <w:qFormat/>
    <w:rsid w:val="00D94E10"/>
  </w:style>
  <w:style w:type="character" w:customStyle="1" w:styleId="WW8Num31z3">
    <w:name w:val="WW8Num31z3"/>
    <w:qFormat/>
    <w:rsid w:val="00D94E10"/>
    <w:rPr>
      <w:rFonts w:ascii="Symbol" w:hAnsi="Symbol" w:cs="Symbol"/>
    </w:rPr>
  </w:style>
  <w:style w:type="character" w:customStyle="1" w:styleId="WW8Num46z3">
    <w:name w:val="WW8Num46z3"/>
    <w:qFormat/>
    <w:rsid w:val="00D94E10"/>
    <w:rPr>
      <w:rFonts w:ascii="Symbol" w:hAnsi="Symbol" w:cs="Symbol"/>
    </w:rPr>
  </w:style>
  <w:style w:type="character" w:customStyle="1" w:styleId="WW8Num52z2">
    <w:name w:val="WW8Num52z2"/>
    <w:qFormat/>
    <w:rsid w:val="00D94E10"/>
  </w:style>
  <w:style w:type="character" w:customStyle="1" w:styleId="Domylnaczcionkaakapitu1">
    <w:name w:val="Domyślna czcionka akapitu1"/>
    <w:qFormat/>
    <w:rsid w:val="00D94E10"/>
  </w:style>
  <w:style w:type="character" w:styleId="Numerstrony">
    <w:name w:val="page number"/>
    <w:qFormat/>
    <w:rsid w:val="00D94E10"/>
    <w:rPr>
      <w:rFonts w:cs="Times New Roman"/>
    </w:rPr>
  </w:style>
  <w:style w:type="character" w:customStyle="1" w:styleId="akapitdomyslny">
    <w:name w:val="akapitdomyslny"/>
    <w:qFormat/>
    <w:rsid w:val="00D94E10"/>
    <w:rPr>
      <w:sz w:val="20"/>
    </w:rPr>
  </w:style>
  <w:style w:type="character" w:customStyle="1" w:styleId="Odwiedzoneczeinternetowe">
    <w:name w:val="Odwiedzone łącze internetowe"/>
    <w:rsid w:val="00D94E10"/>
    <w:rPr>
      <w:rFonts w:cs="Times New Roman"/>
      <w:color w:val="800080"/>
      <w:u w:val="single"/>
    </w:rPr>
  </w:style>
  <w:style w:type="character" w:customStyle="1" w:styleId="WierszprzednagwkowyZnak">
    <w:name w:val="Wiersz przed nagłówkowy Znak"/>
    <w:qFormat/>
    <w:rsid w:val="00D94E10"/>
    <w:rPr>
      <w:rFonts w:ascii="Arial Narrow" w:hAnsi="Arial Narrow" w:cs="Arial Narrow"/>
      <w:sz w:val="24"/>
      <w:lang w:val="pl-PL" w:bidi="ar-SA"/>
    </w:rPr>
  </w:style>
  <w:style w:type="character" w:customStyle="1" w:styleId="publmpoztext">
    <w:name w:val="publ_mpoz_text"/>
    <w:qFormat/>
    <w:rsid w:val="00D94E10"/>
    <w:rPr>
      <w:rFonts w:cs="Times New Roman"/>
    </w:rPr>
  </w:style>
  <w:style w:type="character" w:customStyle="1" w:styleId="c41">
    <w:name w:val="c41"/>
    <w:qFormat/>
    <w:rsid w:val="00D94E10"/>
    <w:rPr>
      <w:rFonts w:ascii="Verdana" w:hAnsi="Verdana" w:cs="Verdana"/>
      <w:color w:val="000000"/>
      <w:sz w:val="18"/>
      <w:u w:val="none"/>
    </w:rPr>
  </w:style>
  <w:style w:type="character" w:customStyle="1" w:styleId="Odwoaniedokomentarza1">
    <w:name w:val="Odwołanie do komentarza1"/>
    <w:qFormat/>
    <w:rsid w:val="00D94E10"/>
    <w:rPr>
      <w:sz w:val="16"/>
    </w:rPr>
  </w:style>
  <w:style w:type="character" w:styleId="Pogrubienie">
    <w:name w:val="Strong"/>
    <w:uiPriority w:val="22"/>
    <w:qFormat/>
    <w:rsid w:val="00D94E10"/>
    <w:rPr>
      <w:rFonts w:cs="Times New Roman"/>
      <w:b/>
    </w:rPr>
  </w:style>
  <w:style w:type="character" w:customStyle="1" w:styleId="bold">
    <w:name w:val="bold"/>
    <w:qFormat/>
    <w:rsid w:val="00D94E10"/>
    <w:rPr>
      <w:rFonts w:cs="Times New Roman"/>
    </w:rPr>
  </w:style>
  <w:style w:type="character" w:customStyle="1" w:styleId="Symbolewypunktowania">
    <w:name w:val="Symbole wypunktowania"/>
    <w:qFormat/>
    <w:rsid w:val="00D94E10"/>
    <w:rPr>
      <w:rFonts w:ascii="OpenSymbol" w:eastAsia="Times New Roman" w:hAnsi="OpenSymbol" w:cs="OpenSymbol"/>
    </w:rPr>
  </w:style>
  <w:style w:type="character" w:customStyle="1" w:styleId="TekstpodstawowyZnak">
    <w:name w:val="Tekst podstawowy Znak"/>
    <w:qFormat/>
    <w:rsid w:val="00D94E10"/>
    <w:rPr>
      <w:rFonts w:ascii="Tahoma" w:hAnsi="Tahoma" w:cs="Tahoma"/>
      <w:b/>
      <w:bCs/>
      <w:color w:val="000000"/>
      <w:sz w:val="24"/>
      <w:szCs w:val="24"/>
      <w:lang w:bidi="ar-SA"/>
    </w:rPr>
  </w:style>
  <w:style w:type="character" w:customStyle="1" w:styleId="TekstpodstawowywcityZnak">
    <w:name w:val="Tekst podstawowy wcięty Znak"/>
    <w:qFormat/>
    <w:rsid w:val="00D94E10"/>
    <w:rPr>
      <w:rFonts w:ascii="Tahoma" w:hAnsi="Tahoma" w:cs="Tahoma"/>
      <w:color w:val="000000"/>
      <w:sz w:val="24"/>
      <w:szCs w:val="24"/>
      <w:lang w:bidi="ar-SA"/>
    </w:rPr>
  </w:style>
  <w:style w:type="character" w:customStyle="1" w:styleId="TytuZnak">
    <w:name w:val="Tytuł Znak"/>
    <w:qFormat/>
    <w:rsid w:val="00D94E10"/>
    <w:rPr>
      <w:rFonts w:ascii="Tahoma" w:hAnsi="Tahoma" w:cs="Tahoma"/>
      <w:b/>
      <w:bCs/>
      <w:color w:val="000000"/>
      <w:sz w:val="24"/>
      <w:szCs w:val="24"/>
      <w:lang w:bidi="ar-SA"/>
    </w:rPr>
  </w:style>
  <w:style w:type="character" w:customStyle="1" w:styleId="PodtytuZnak">
    <w:name w:val="Podtytuł Znak"/>
    <w:qFormat/>
    <w:rsid w:val="00D94E10"/>
    <w:rPr>
      <w:rFonts w:ascii="Arial" w:eastAsia="MS Mincho" w:hAnsi="Arial" w:cs="Tahoma"/>
      <w:i/>
      <w:iCs/>
      <w:color w:val="000000"/>
      <w:sz w:val="28"/>
      <w:szCs w:val="28"/>
      <w:lang w:bidi="ar-SA"/>
    </w:rPr>
  </w:style>
  <w:style w:type="character" w:customStyle="1" w:styleId="TekstdymkaZnak">
    <w:name w:val="Tekst dymka Znak"/>
    <w:qFormat/>
    <w:rsid w:val="00D94E10"/>
    <w:rPr>
      <w:rFonts w:ascii="Tahoma" w:hAnsi="Tahoma" w:cs="Courier New"/>
      <w:color w:val="000000"/>
      <w:sz w:val="16"/>
      <w:szCs w:val="16"/>
      <w:lang w:bidi="ar-SA"/>
    </w:rPr>
  </w:style>
  <w:style w:type="character" w:customStyle="1" w:styleId="TekstkomentarzaZnak">
    <w:name w:val="Tekst komentarza Znak"/>
    <w:qFormat/>
    <w:rsid w:val="00D94E10"/>
    <w:rPr>
      <w:rFonts w:cs="Times New Roman"/>
    </w:rPr>
  </w:style>
  <w:style w:type="character" w:customStyle="1" w:styleId="TematkomentarzaZnak">
    <w:name w:val="Temat komentarza Znak"/>
    <w:qFormat/>
    <w:rsid w:val="00D94E10"/>
    <w:rPr>
      <w:rFonts w:ascii="Tahoma" w:hAnsi="Tahoma" w:cs="Tahoma"/>
      <w:b/>
      <w:bCs/>
      <w:color w:val="000000"/>
      <w:sz w:val="22"/>
      <w:lang w:bidi="ar-SA"/>
    </w:rPr>
  </w:style>
  <w:style w:type="character" w:customStyle="1" w:styleId="HTML-wstpniesformatowanyZnak">
    <w:name w:val="HTML - wstępnie sformatowany Znak"/>
    <w:qFormat/>
    <w:rsid w:val="00D94E10"/>
    <w:rPr>
      <w:rFonts w:ascii="Arial Unicode MS" w:eastAsia="Arial Unicode MS" w:hAnsi="Arial Unicode MS" w:cs="Arial Unicode MS"/>
      <w:color w:val="000000"/>
      <w:sz w:val="22"/>
      <w:lang w:bidi="ar-SA"/>
    </w:rPr>
  </w:style>
  <w:style w:type="character" w:customStyle="1" w:styleId="Tekstpodstawowy3Znak">
    <w:name w:val="Tekst podstawowy 3 Znak"/>
    <w:qFormat/>
    <w:rsid w:val="00D94E10"/>
    <w:rPr>
      <w:rFonts w:ascii="Tahoma" w:hAnsi="Tahoma" w:cs="Tahoma"/>
      <w:color w:val="000000"/>
      <w:sz w:val="16"/>
      <w:szCs w:val="16"/>
      <w:lang w:bidi="ar-SA"/>
    </w:rPr>
  </w:style>
  <w:style w:type="character" w:customStyle="1" w:styleId="Odwoaniedokomentarza2">
    <w:name w:val="Odwołanie do komentarza2"/>
    <w:qFormat/>
    <w:rsid w:val="00D94E10"/>
    <w:rPr>
      <w:rFonts w:cs="Times New Roman"/>
      <w:sz w:val="16"/>
    </w:rPr>
  </w:style>
  <w:style w:type="character" w:customStyle="1" w:styleId="Tekstpodstawowywcity2Znak">
    <w:name w:val="Tekst podstawowy wcięty 2 Znak"/>
    <w:qFormat/>
    <w:rsid w:val="00D94E10"/>
    <w:rPr>
      <w:rFonts w:cs="Times New Roman"/>
      <w:sz w:val="23"/>
    </w:rPr>
  </w:style>
  <w:style w:type="character" w:customStyle="1" w:styleId="Nagwekbeznumeru">
    <w:name w:val="Nagłówek bez numeru"/>
    <w:qFormat/>
    <w:rsid w:val="00D94E10"/>
    <w:rPr>
      <w:b/>
      <w:sz w:val="22"/>
    </w:rPr>
  </w:style>
  <w:style w:type="character" w:customStyle="1" w:styleId="attributenametext">
    <w:name w:val="attribute_name_text"/>
    <w:qFormat/>
    <w:rsid w:val="00D94E10"/>
    <w:rPr>
      <w:rFonts w:cs="Times New Roman"/>
    </w:rPr>
  </w:style>
  <w:style w:type="character" w:customStyle="1" w:styleId="jm">
    <w:name w:val="jm"/>
    <w:qFormat/>
    <w:rsid w:val="00D94E10"/>
    <w:rPr>
      <w:rFonts w:cs="Times New Roman"/>
    </w:rPr>
  </w:style>
  <w:style w:type="character" w:customStyle="1" w:styleId="trzynastka">
    <w:name w:val="trzynastka"/>
    <w:qFormat/>
    <w:rsid w:val="00D94E10"/>
    <w:rPr>
      <w:rFonts w:cs="Times New Roman"/>
    </w:rPr>
  </w:style>
  <w:style w:type="character" w:customStyle="1" w:styleId="Normalny1">
    <w:name w:val="Normalny1"/>
    <w:qFormat/>
    <w:rsid w:val="00D94E10"/>
  </w:style>
  <w:style w:type="character" w:customStyle="1" w:styleId="Tekstrdowy">
    <w:name w:val="Tekst źródłowy"/>
    <w:qFormat/>
    <w:rsid w:val="00D94E10"/>
    <w:rPr>
      <w:rFonts w:ascii="DejaVu Sans Mono" w:eastAsia="Times New Roman" w:hAnsi="DejaVu Sans Mono" w:cs="DejaVu Sans Mono"/>
    </w:rPr>
  </w:style>
  <w:style w:type="character" w:customStyle="1" w:styleId="apple-style-span">
    <w:name w:val="apple-style-span"/>
    <w:qFormat/>
    <w:rsid w:val="00D94E10"/>
    <w:rPr>
      <w:rFonts w:cs="Times New Roman"/>
    </w:rPr>
  </w:style>
  <w:style w:type="character" w:customStyle="1" w:styleId="text">
    <w:name w:val="text"/>
    <w:qFormat/>
    <w:rsid w:val="00D94E10"/>
  </w:style>
  <w:style w:type="character" w:customStyle="1" w:styleId="ZnakZnak">
    <w:name w:val="Znak Znak"/>
    <w:qFormat/>
    <w:rsid w:val="00D94E10"/>
    <w:rPr>
      <w:rFonts w:ascii="Tahoma" w:hAnsi="Tahoma" w:cs="Tahoma"/>
      <w:b/>
      <w:color w:val="000000"/>
      <w:sz w:val="28"/>
      <w:lang w:val="pl-PL" w:bidi="ar-SA"/>
    </w:rPr>
  </w:style>
  <w:style w:type="character" w:customStyle="1" w:styleId="ZnakZnak7">
    <w:name w:val="Znak Znak7"/>
    <w:qFormat/>
    <w:rsid w:val="00D94E10"/>
    <w:rPr>
      <w:sz w:val="24"/>
    </w:rPr>
  </w:style>
  <w:style w:type="character" w:customStyle="1" w:styleId="Wyrnienie">
    <w:name w:val="Wyróżnienie"/>
    <w:uiPriority w:val="20"/>
    <w:qFormat/>
    <w:rsid w:val="00D94E10"/>
    <w:rPr>
      <w:rFonts w:cs="Times New Roman"/>
      <w:i/>
      <w:iCs/>
    </w:rPr>
  </w:style>
  <w:style w:type="character" w:customStyle="1" w:styleId="Tekstpodstawowywcity3Znak">
    <w:name w:val="Tekst podstawowy wcięty 3 Znak"/>
    <w:link w:val="Tekstpodstawowywcity3"/>
    <w:qFormat/>
    <w:rsid w:val="00D94E10"/>
    <w:rPr>
      <w:rFonts w:ascii="Tahoma" w:hAnsi="Tahoma" w:cs="Tahoma"/>
      <w:sz w:val="16"/>
      <w:szCs w:val="16"/>
    </w:rPr>
  </w:style>
  <w:style w:type="character" w:customStyle="1" w:styleId="apple-converted-space">
    <w:name w:val="apple-converted-space"/>
    <w:qFormat/>
    <w:rsid w:val="00D94E10"/>
    <w:rPr>
      <w:rFonts w:cs="Times New Roman"/>
    </w:rPr>
  </w:style>
  <w:style w:type="character" w:customStyle="1" w:styleId="ver8b">
    <w:name w:val="ver8b"/>
    <w:qFormat/>
    <w:rsid w:val="00D94E10"/>
    <w:rPr>
      <w:rFonts w:cs="Times New Roman"/>
    </w:rPr>
  </w:style>
  <w:style w:type="character" w:customStyle="1" w:styleId="ZwykytekstZnak">
    <w:name w:val="Zwykły tekst Znak"/>
    <w:qFormat/>
    <w:rsid w:val="00D94E10"/>
    <w:rPr>
      <w:rFonts w:cs="Times New Roman"/>
      <w:sz w:val="24"/>
      <w:szCs w:val="24"/>
    </w:rPr>
  </w:style>
  <w:style w:type="character" w:customStyle="1" w:styleId="ver8gb">
    <w:name w:val="ver8gb"/>
    <w:qFormat/>
    <w:rsid w:val="00D94E10"/>
    <w:rPr>
      <w:rFonts w:cs="Times New Roman"/>
    </w:rPr>
  </w:style>
  <w:style w:type="character" w:customStyle="1" w:styleId="A2">
    <w:name w:val="A2"/>
    <w:qFormat/>
    <w:rsid w:val="00D94E10"/>
    <w:rPr>
      <w:rFonts w:ascii="Helvetica 45 Light" w:hAnsi="Helvetica 45 Light" w:cs="Helvetica 45 Light"/>
      <w:color w:val="000000"/>
      <w:sz w:val="16"/>
      <w:szCs w:val="16"/>
    </w:rPr>
  </w:style>
  <w:style w:type="character" w:customStyle="1" w:styleId="st">
    <w:name w:val="st"/>
    <w:qFormat/>
    <w:rsid w:val="00D94E10"/>
  </w:style>
  <w:style w:type="character" w:customStyle="1" w:styleId="TekstprzypisudolnegoZnak">
    <w:name w:val="Tekst przypisu dolnego Znak"/>
    <w:aliases w:val="Tekst przypisu Znak Znak,Tekst przypisu Znak1,Podrozdział Znak,Footnote Znak,Podrozdzia3 Znak,Tekst przypisu Znak Znak Znak Znak Znak1,Tekst przypisu Znak Znak Znak Znak Znak Znak"/>
    <w:basedOn w:val="Domylnaczcionkaakapitu2"/>
    <w:link w:val="Tekstprzypisudolnego"/>
    <w:uiPriority w:val="99"/>
    <w:qFormat/>
    <w:rsid w:val="00D94E10"/>
  </w:style>
  <w:style w:type="character" w:customStyle="1" w:styleId="Znakiprzypiswdolnych">
    <w:name w:val="Znaki przypisów dolnych"/>
    <w:qFormat/>
    <w:rsid w:val="00D94E10"/>
    <w:rPr>
      <w:vertAlign w:val="superscript"/>
    </w:rPr>
  </w:style>
  <w:style w:type="character" w:customStyle="1" w:styleId="gametitle">
    <w:name w:val="gametitle"/>
    <w:basedOn w:val="Domylnaczcionkaakapitu2"/>
    <w:qFormat/>
    <w:rsid w:val="00D94E10"/>
  </w:style>
  <w:style w:type="character" w:customStyle="1" w:styleId="tooltipster">
    <w:name w:val="tooltipster"/>
    <w:basedOn w:val="Domylnaczcionkaakapitu2"/>
    <w:qFormat/>
    <w:rsid w:val="00D94E10"/>
  </w:style>
  <w:style w:type="character" w:customStyle="1" w:styleId="Tekstpodstawowy3Znak1">
    <w:name w:val="Tekst podstawowy 3 Znak1"/>
    <w:qFormat/>
    <w:rsid w:val="00D94E10"/>
    <w:rPr>
      <w:rFonts w:ascii="Tahoma" w:hAnsi="Tahoma" w:cs="Tahoma"/>
      <w:color w:val="000000"/>
      <w:sz w:val="16"/>
      <w:szCs w:val="16"/>
      <w:lang w:bidi="ar-SA"/>
    </w:rPr>
  </w:style>
  <w:style w:type="character" w:customStyle="1" w:styleId="AkapitzlistZnak">
    <w:name w:val="Akapit z listą Znak"/>
    <w:aliases w:val="Akapit z listą numerowaną Znak,Podsis rysunku Znak,EPL lista punktowana z wyrózneniem Znak,A_wyliczenie Znak,K-P_odwolanie Znak,Akapit z listą5 Znak,maz_wyliczenie Znak,opis dzialania Znak,1st level - Bullet List Paragraph Znak"/>
    <w:uiPriority w:val="34"/>
    <w:qFormat/>
    <w:rsid w:val="00D94E10"/>
    <w:rPr>
      <w:rFonts w:ascii="Tahoma" w:hAnsi="Tahoma" w:cs="Tahoma"/>
      <w:color w:val="000000"/>
      <w:sz w:val="22"/>
    </w:rPr>
  </w:style>
  <w:style w:type="character" w:customStyle="1" w:styleId="Odwoaniedokomentarza3">
    <w:name w:val="Odwołanie do komentarza3"/>
    <w:qFormat/>
    <w:rsid w:val="00D94E10"/>
    <w:rPr>
      <w:sz w:val="16"/>
      <w:szCs w:val="16"/>
    </w:rPr>
  </w:style>
  <w:style w:type="character" w:customStyle="1" w:styleId="TekstkomentarzaZnak1">
    <w:name w:val="Tekst komentarza Znak1"/>
    <w:qFormat/>
    <w:rsid w:val="00D94E10"/>
    <w:rPr>
      <w:lang w:eastAsia="zh-CN"/>
    </w:rPr>
  </w:style>
  <w:style w:type="character" w:customStyle="1" w:styleId="TekstpodstawowyZnak1">
    <w:name w:val="Tekst podstawowy Znak1"/>
    <w:basedOn w:val="Domylnaczcionkaakapitu"/>
    <w:link w:val="Tekstpodstawowy"/>
    <w:qFormat/>
    <w:rsid w:val="00D94E10"/>
    <w:rPr>
      <w:rFonts w:ascii="Tahoma" w:eastAsia="Times New Roman" w:hAnsi="Tahoma" w:cs="Tahoma"/>
      <w:b/>
      <w:bCs/>
      <w:color w:val="000000"/>
      <w:sz w:val="28"/>
      <w:szCs w:val="24"/>
      <w:lang w:eastAsia="zh-CN"/>
    </w:rPr>
  </w:style>
  <w:style w:type="character" w:customStyle="1" w:styleId="NagwekZnak1">
    <w:name w:val="Nagłówek Znak1"/>
    <w:basedOn w:val="Domylnaczcionkaakapitu"/>
    <w:link w:val="Nagwek"/>
    <w:uiPriority w:val="99"/>
    <w:qFormat/>
    <w:rsid w:val="00D94E10"/>
    <w:rPr>
      <w:rFonts w:ascii="Times New Roman" w:eastAsia="Times New Roman" w:hAnsi="Times New Roman" w:cs="Times New Roman"/>
      <w:sz w:val="24"/>
      <w:szCs w:val="24"/>
      <w:lang w:eastAsia="zh-CN"/>
    </w:rPr>
  </w:style>
  <w:style w:type="character" w:customStyle="1" w:styleId="StopkaZnak1">
    <w:name w:val="Stopka Znak1"/>
    <w:basedOn w:val="Domylnaczcionkaakapitu"/>
    <w:link w:val="Stopka1"/>
    <w:uiPriority w:val="99"/>
    <w:qFormat/>
    <w:rsid w:val="00D94E10"/>
    <w:rPr>
      <w:rFonts w:ascii="Times New Roman" w:eastAsia="Times New Roman" w:hAnsi="Times New Roman" w:cs="Times New Roman"/>
      <w:sz w:val="24"/>
      <w:szCs w:val="24"/>
      <w:lang w:eastAsia="zh-CN"/>
    </w:rPr>
  </w:style>
  <w:style w:type="character" w:customStyle="1" w:styleId="TekstpodstawowywcityZnak1">
    <w:name w:val="Tekst podstawowy wcięty Znak1"/>
    <w:basedOn w:val="Domylnaczcionkaakapitu"/>
    <w:link w:val="Tekstpodstawowywcity"/>
    <w:qFormat/>
    <w:rsid w:val="00D94E10"/>
    <w:rPr>
      <w:rFonts w:ascii="Tahoma" w:eastAsia="Times New Roman" w:hAnsi="Tahoma" w:cs="Tahoma"/>
      <w:color w:val="000000"/>
      <w:sz w:val="24"/>
      <w:szCs w:val="24"/>
      <w:lang w:eastAsia="zh-CN"/>
    </w:rPr>
  </w:style>
  <w:style w:type="character" w:customStyle="1" w:styleId="PodtytuZnak1">
    <w:name w:val="Podtytuł Znak1"/>
    <w:basedOn w:val="Domylnaczcionkaakapitu"/>
    <w:link w:val="Podtytu"/>
    <w:qFormat/>
    <w:rsid w:val="00D94E10"/>
    <w:rPr>
      <w:rFonts w:ascii="Arial" w:eastAsia="MS Mincho" w:hAnsi="Arial" w:cs="Tahoma"/>
      <w:i/>
      <w:iCs/>
      <w:color w:val="000000"/>
      <w:sz w:val="28"/>
      <w:szCs w:val="28"/>
      <w:lang w:eastAsia="zh-CN"/>
    </w:rPr>
  </w:style>
  <w:style w:type="character" w:customStyle="1" w:styleId="TekstdymkaZnak1">
    <w:name w:val="Tekst dymka Znak1"/>
    <w:basedOn w:val="Domylnaczcionkaakapitu"/>
    <w:link w:val="Tekstdymka"/>
    <w:qFormat/>
    <w:rsid w:val="00D94E10"/>
    <w:rPr>
      <w:rFonts w:ascii="Tahoma" w:eastAsia="Times New Roman" w:hAnsi="Tahoma" w:cs="Courier New"/>
      <w:color w:val="000000"/>
      <w:sz w:val="16"/>
      <w:szCs w:val="16"/>
      <w:lang w:eastAsia="zh-CN"/>
    </w:rPr>
  </w:style>
  <w:style w:type="character" w:customStyle="1" w:styleId="TekstkomentarzaZnak2">
    <w:name w:val="Tekst komentarza Znak2"/>
    <w:basedOn w:val="Domylnaczcionkaakapitu"/>
    <w:link w:val="Tekstkomentarza"/>
    <w:uiPriority w:val="99"/>
    <w:qFormat/>
    <w:rsid w:val="00D94E10"/>
    <w:rPr>
      <w:rFonts w:ascii="Times New Roman" w:eastAsia="Times New Roman" w:hAnsi="Times New Roman" w:cs="Times New Roman"/>
      <w:sz w:val="20"/>
      <w:szCs w:val="20"/>
      <w:lang w:eastAsia="zh-CN"/>
    </w:rPr>
  </w:style>
  <w:style w:type="character" w:customStyle="1" w:styleId="TematkomentarzaZnak1">
    <w:name w:val="Temat komentarza Znak1"/>
    <w:basedOn w:val="TekstkomentarzaZnak2"/>
    <w:link w:val="Tematkomentarza"/>
    <w:qFormat/>
    <w:rsid w:val="00D94E10"/>
    <w:rPr>
      <w:rFonts w:ascii="Tahoma" w:eastAsia="Times New Roman" w:hAnsi="Tahoma" w:cs="Tahoma"/>
      <w:b/>
      <w:bCs/>
      <w:color w:val="000000"/>
      <w:sz w:val="20"/>
      <w:szCs w:val="20"/>
      <w:lang w:eastAsia="zh-CN"/>
    </w:rPr>
  </w:style>
  <w:style w:type="character" w:customStyle="1" w:styleId="HTML-wstpniesformatowanyZnak1">
    <w:name w:val="HTML - wstępnie sformatowany Znak1"/>
    <w:basedOn w:val="Domylnaczcionkaakapitu"/>
    <w:qFormat/>
    <w:rsid w:val="00D94E10"/>
    <w:rPr>
      <w:rFonts w:ascii="Arial Unicode MS" w:eastAsia="Arial Unicode MS" w:hAnsi="Arial Unicode MS" w:cs="Arial Unicode MS"/>
      <w:color w:val="000000"/>
      <w:szCs w:val="20"/>
      <w:lang w:eastAsia="zh-CN"/>
    </w:rPr>
  </w:style>
  <w:style w:type="character" w:customStyle="1" w:styleId="TekstprzypisudolnegoZnak1">
    <w:name w:val="Tekst przypisu dolnego Znak1"/>
    <w:basedOn w:val="Domylnaczcionkaakapitu"/>
    <w:link w:val="Tekstprzypisudolnego1"/>
    <w:qFormat/>
    <w:rsid w:val="00D94E10"/>
    <w:rPr>
      <w:rFonts w:ascii="Times New Roman" w:eastAsia="Times New Roman" w:hAnsi="Times New Roman" w:cs="Times New Roman"/>
      <w:sz w:val="20"/>
      <w:szCs w:val="20"/>
      <w:lang w:eastAsia="zh-CN"/>
    </w:rPr>
  </w:style>
  <w:style w:type="character" w:customStyle="1" w:styleId="Tekstpodstawowy2Znak">
    <w:name w:val="Tekst podstawowy 2 Znak"/>
    <w:basedOn w:val="Domylnaczcionkaakapitu"/>
    <w:link w:val="Tekstpodstawowy2"/>
    <w:uiPriority w:val="99"/>
    <w:qFormat/>
    <w:rsid w:val="00D94E10"/>
    <w:rPr>
      <w:rFonts w:ascii="Times New Roman" w:eastAsia="Times New Roman" w:hAnsi="Times New Roman" w:cs="Times New Roman"/>
      <w:sz w:val="24"/>
      <w:szCs w:val="24"/>
      <w:lang w:eastAsia="zh-CN"/>
    </w:rPr>
  </w:style>
  <w:style w:type="character" w:customStyle="1" w:styleId="Tekstpodstawowy3Znak2">
    <w:name w:val="Tekst podstawowy 3 Znak2"/>
    <w:basedOn w:val="Domylnaczcionkaakapitu"/>
    <w:link w:val="Tekstpodstawowy3"/>
    <w:uiPriority w:val="99"/>
    <w:qFormat/>
    <w:rsid w:val="00D94E10"/>
    <w:rPr>
      <w:rFonts w:ascii="Times New Roman" w:eastAsia="Times New Roman" w:hAnsi="Times New Roman" w:cs="Times New Roman"/>
      <w:sz w:val="16"/>
      <w:szCs w:val="16"/>
      <w:lang w:eastAsia="zh-CN"/>
    </w:rPr>
  </w:style>
  <w:style w:type="character" w:customStyle="1" w:styleId="Tekstpodstawowywcity3Znak1">
    <w:name w:val="Tekst podstawowy wcięty 3 Znak1"/>
    <w:basedOn w:val="Domylnaczcionkaakapitu"/>
    <w:uiPriority w:val="99"/>
    <w:semiHidden/>
    <w:qFormat/>
    <w:rsid w:val="00D94E10"/>
    <w:rPr>
      <w:sz w:val="16"/>
      <w:szCs w:val="16"/>
    </w:rPr>
  </w:style>
  <w:style w:type="character" w:styleId="Odwoaniedokomentarza">
    <w:name w:val="annotation reference"/>
    <w:uiPriority w:val="99"/>
    <w:unhideWhenUsed/>
    <w:qFormat/>
    <w:rsid w:val="00D94E10"/>
    <w:rPr>
      <w:sz w:val="16"/>
      <w:szCs w:val="16"/>
    </w:rPr>
  </w:style>
  <w:style w:type="character" w:customStyle="1" w:styleId="Nierozpoznanawzmianka1">
    <w:name w:val="Nierozpoznana wzmianka1"/>
    <w:uiPriority w:val="99"/>
    <w:semiHidden/>
    <w:unhideWhenUsed/>
    <w:qFormat/>
    <w:rsid w:val="00D94E10"/>
    <w:rPr>
      <w:color w:val="605E5C"/>
      <w:shd w:val="clear" w:color="auto" w:fill="E1DFDD"/>
    </w:rPr>
  </w:style>
  <w:style w:type="character" w:customStyle="1" w:styleId="TekstprzypisukocowegoZnak">
    <w:name w:val="Tekst przypisu końcowego Znak"/>
    <w:basedOn w:val="Domylnaczcionkaakapitu"/>
    <w:link w:val="Tekstprzypisukocowego1"/>
    <w:uiPriority w:val="99"/>
    <w:semiHidden/>
    <w:qFormat/>
    <w:rsid w:val="00D94E10"/>
    <w:rPr>
      <w:rFonts w:ascii="Times New Roman" w:eastAsia="Times New Roman" w:hAnsi="Times New Roman" w:cs="Times New Roman"/>
      <w:sz w:val="20"/>
      <w:szCs w:val="20"/>
      <w:lang w:eastAsia="zh-CN"/>
    </w:rPr>
  </w:style>
  <w:style w:type="character" w:customStyle="1" w:styleId="Zakotwiczenieprzypisukocowego">
    <w:name w:val="Zakotwiczenie przypisu końcowego"/>
    <w:rsid w:val="006501BD"/>
    <w:rPr>
      <w:vertAlign w:val="superscript"/>
    </w:rPr>
  </w:style>
  <w:style w:type="character" w:customStyle="1" w:styleId="EndnoteCharacters">
    <w:name w:val="Endnote Characters"/>
    <w:uiPriority w:val="99"/>
    <w:semiHidden/>
    <w:unhideWhenUsed/>
    <w:qFormat/>
    <w:rsid w:val="00D94E10"/>
    <w:rPr>
      <w:vertAlign w:val="superscript"/>
    </w:rPr>
  </w:style>
  <w:style w:type="character" w:customStyle="1" w:styleId="alb">
    <w:name w:val="a_lb"/>
    <w:basedOn w:val="Domylnaczcionkaakapitu"/>
    <w:qFormat/>
    <w:rsid w:val="00682660"/>
  </w:style>
  <w:style w:type="character" w:customStyle="1" w:styleId="FontStyle38">
    <w:name w:val="Font Style38"/>
    <w:uiPriority w:val="99"/>
    <w:qFormat/>
    <w:rsid w:val="00B86B2A"/>
    <w:rPr>
      <w:rFonts w:ascii="Times New Roman" w:hAnsi="Times New Roman" w:cs="Times New Roman"/>
      <w:b/>
      <w:bCs/>
      <w:color w:val="000000"/>
      <w:sz w:val="20"/>
      <w:szCs w:val="20"/>
    </w:rPr>
  </w:style>
  <w:style w:type="character" w:customStyle="1" w:styleId="FontStyle39">
    <w:name w:val="Font Style39"/>
    <w:uiPriority w:val="99"/>
    <w:qFormat/>
    <w:rsid w:val="00B86B2A"/>
    <w:rPr>
      <w:rFonts w:ascii="Times New Roman" w:hAnsi="Times New Roman" w:cs="Times New Roman"/>
      <w:color w:val="000000"/>
      <w:sz w:val="20"/>
      <w:szCs w:val="20"/>
    </w:rPr>
  </w:style>
  <w:style w:type="character" w:customStyle="1" w:styleId="BezodstpwZnak">
    <w:name w:val="Bez odstępów Znak"/>
    <w:link w:val="Bezodstpw"/>
    <w:uiPriority w:val="1"/>
    <w:qFormat/>
    <w:locked/>
    <w:rsid w:val="0055298F"/>
    <w:rPr>
      <w:rFonts w:ascii="Times New Roman" w:eastAsia="WenQuanYi Zen Hei Sharp" w:hAnsi="Times New Roman" w:cs="Mangal"/>
      <w:color w:val="00000A"/>
      <w:sz w:val="24"/>
      <w:szCs w:val="21"/>
      <w:lang w:val="en-US" w:eastAsia="zh-CN" w:bidi="hi-IN"/>
    </w:rPr>
  </w:style>
  <w:style w:type="paragraph" w:styleId="Nagwek">
    <w:name w:val="header"/>
    <w:basedOn w:val="Normalny"/>
    <w:next w:val="Tekstpodstawowy"/>
    <w:link w:val="NagwekZnak1"/>
    <w:uiPriority w:val="99"/>
    <w:qFormat/>
    <w:rsid w:val="006501BD"/>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1"/>
    <w:rsid w:val="00D94E10"/>
    <w:pPr>
      <w:jc w:val="both"/>
    </w:pPr>
    <w:rPr>
      <w:rFonts w:ascii="Tahoma" w:eastAsia="Times New Roman" w:hAnsi="Tahoma" w:cs="Tahoma"/>
      <w:b/>
      <w:bCs/>
      <w:color w:val="000000"/>
      <w:sz w:val="28"/>
      <w:szCs w:val="24"/>
      <w:lang w:eastAsia="zh-CN"/>
    </w:rPr>
  </w:style>
  <w:style w:type="paragraph" w:styleId="Lista">
    <w:name w:val="List"/>
    <w:basedOn w:val="Normalny"/>
    <w:rsid w:val="00D94E10"/>
    <w:pPr>
      <w:ind w:left="283" w:hanging="283"/>
    </w:pPr>
    <w:rPr>
      <w:rFonts w:ascii="Tahoma" w:eastAsia="Times New Roman" w:hAnsi="Tahoma" w:cs="Tahoma"/>
      <w:color w:val="000000"/>
      <w:szCs w:val="20"/>
      <w:lang w:eastAsia="zh-CN"/>
    </w:rPr>
  </w:style>
  <w:style w:type="paragraph" w:customStyle="1" w:styleId="Legenda1">
    <w:name w:val="Legenda1"/>
    <w:basedOn w:val="Normalny"/>
    <w:qFormat/>
    <w:rsid w:val="006501BD"/>
    <w:pPr>
      <w:suppressLineNumbers/>
      <w:spacing w:before="120" w:after="120"/>
    </w:pPr>
    <w:rPr>
      <w:rFonts w:cs="Mangal"/>
      <w:i/>
      <w:iCs/>
      <w:sz w:val="24"/>
      <w:szCs w:val="24"/>
    </w:rPr>
  </w:style>
  <w:style w:type="paragraph" w:customStyle="1" w:styleId="Indeks">
    <w:name w:val="Indeks"/>
    <w:basedOn w:val="Normalny"/>
    <w:qFormat/>
    <w:rsid w:val="00D94E10"/>
    <w:pPr>
      <w:suppressLineNumbers/>
    </w:pPr>
    <w:rPr>
      <w:rFonts w:ascii="Tahoma" w:eastAsia="Times New Roman" w:hAnsi="Tahoma" w:cs="Tahoma"/>
      <w:color w:val="000000"/>
      <w:szCs w:val="20"/>
      <w:lang w:eastAsia="zh-CN"/>
    </w:rPr>
  </w:style>
  <w:style w:type="paragraph" w:customStyle="1" w:styleId="Nagwek3">
    <w:name w:val="Nagłówek3"/>
    <w:basedOn w:val="Normalny"/>
    <w:next w:val="Tekstpodstawowy"/>
    <w:qFormat/>
    <w:rsid w:val="00D94E10"/>
    <w:pPr>
      <w:keepNext/>
      <w:spacing w:before="240" w:after="120"/>
    </w:pPr>
    <w:rPr>
      <w:rFonts w:ascii="Liberation Sans" w:eastAsia="Microsoft YaHei" w:hAnsi="Liberation Sans" w:cs="Mangal"/>
      <w:sz w:val="28"/>
      <w:szCs w:val="28"/>
      <w:lang w:eastAsia="zh-CN"/>
    </w:rPr>
  </w:style>
  <w:style w:type="paragraph" w:styleId="Legenda">
    <w:name w:val="caption"/>
    <w:basedOn w:val="Normalny"/>
    <w:qFormat/>
    <w:rsid w:val="00D94E10"/>
    <w:pPr>
      <w:suppressLineNumbers/>
      <w:spacing w:before="120" w:after="120"/>
    </w:pPr>
    <w:rPr>
      <w:rFonts w:ascii="Times New Roman" w:eastAsia="Times New Roman" w:hAnsi="Times New Roman" w:cs="Mangal"/>
      <w:i/>
      <w:iCs/>
      <w:sz w:val="24"/>
      <w:szCs w:val="24"/>
      <w:lang w:eastAsia="zh-CN"/>
    </w:rPr>
  </w:style>
  <w:style w:type="paragraph" w:customStyle="1" w:styleId="Nagwek20">
    <w:name w:val="Nagłówek2"/>
    <w:basedOn w:val="Normalny"/>
    <w:next w:val="Podtytu"/>
    <w:qFormat/>
    <w:rsid w:val="00D94E10"/>
    <w:pPr>
      <w:jc w:val="center"/>
    </w:pPr>
    <w:rPr>
      <w:rFonts w:ascii="Tahoma" w:eastAsia="Times New Roman" w:hAnsi="Tahoma" w:cs="Tahoma"/>
      <w:b/>
      <w:bCs/>
      <w:color w:val="000000"/>
      <w:sz w:val="28"/>
      <w:szCs w:val="24"/>
      <w:lang w:eastAsia="zh-CN"/>
    </w:rPr>
  </w:style>
  <w:style w:type="paragraph" w:customStyle="1" w:styleId="Legenda2">
    <w:name w:val="Legenda2"/>
    <w:basedOn w:val="Normalny"/>
    <w:qFormat/>
    <w:rsid w:val="00D94E10"/>
    <w:pPr>
      <w:suppressLineNumbers/>
      <w:spacing w:before="120" w:after="120"/>
    </w:pPr>
    <w:rPr>
      <w:rFonts w:ascii="Times New Roman" w:eastAsia="Times New Roman" w:hAnsi="Times New Roman" w:cs="Mangal"/>
      <w:i/>
      <w:iCs/>
      <w:sz w:val="24"/>
      <w:szCs w:val="24"/>
      <w:lang w:eastAsia="zh-CN"/>
    </w:rPr>
  </w:style>
  <w:style w:type="paragraph" w:customStyle="1" w:styleId="Gwkaistopka">
    <w:name w:val="Główka i stopka"/>
    <w:basedOn w:val="Normalny"/>
    <w:qFormat/>
    <w:rsid w:val="006501BD"/>
  </w:style>
  <w:style w:type="paragraph" w:customStyle="1" w:styleId="Nagwek1">
    <w:name w:val="Nagłówek1"/>
    <w:basedOn w:val="Normalny"/>
    <w:uiPriority w:val="99"/>
    <w:rsid w:val="00D94E10"/>
    <w:rPr>
      <w:rFonts w:ascii="Times New Roman" w:eastAsia="Times New Roman" w:hAnsi="Times New Roman" w:cs="Times New Roman"/>
      <w:sz w:val="24"/>
      <w:szCs w:val="24"/>
      <w:lang w:eastAsia="zh-CN"/>
    </w:rPr>
  </w:style>
  <w:style w:type="paragraph" w:customStyle="1" w:styleId="Stopka1">
    <w:name w:val="Stopka1"/>
    <w:basedOn w:val="Normalny"/>
    <w:link w:val="StopkaZnak1"/>
    <w:uiPriority w:val="99"/>
    <w:rsid w:val="00D94E10"/>
    <w:rPr>
      <w:rFonts w:ascii="Times New Roman" w:eastAsia="Times New Roman" w:hAnsi="Times New Roman" w:cs="Times New Roman"/>
      <w:sz w:val="24"/>
      <w:szCs w:val="24"/>
      <w:lang w:eastAsia="zh-CN"/>
    </w:rPr>
  </w:style>
  <w:style w:type="paragraph" w:customStyle="1" w:styleId="BasicParagraph">
    <w:name w:val="[Basic Paragraph]"/>
    <w:basedOn w:val="Normalny"/>
    <w:qFormat/>
    <w:rsid w:val="00D94E10"/>
    <w:pPr>
      <w:spacing w:line="288" w:lineRule="auto"/>
      <w:textAlignment w:val="center"/>
    </w:pPr>
    <w:rPr>
      <w:rFonts w:ascii="Times New Roman" w:eastAsia="Times New Roman" w:hAnsi="Times New Roman" w:cs="Times New Roman"/>
      <w:color w:val="000000"/>
      <w:sz w:val="24"/>
      <w:szCs w:val="24"/>
      <w:lang w:val="en-GB" w:eastAsia="zh-CN"/>
    </w:rPr>
  </w:style>
  <w:style w:type="paragraph" w:customStyle="1" w:styleId="Nagwek10">
    <w:name w:val="Nagłówek1"/>
    <w:basedOn w:val="Normalny"/>
    <w:next w:val="Tekstpodstawowy"/>
    <w:qFormat/>
    <w:rsid w:val="00D94E10"/>
    <w:pPr>
      <w:keepNext/>
      <w:spacing w:before="240" w:after="120"/>
    </w:pPr>
    <w:rPr>
      <w:rFonts w:ascii="Arial" w:eastAsia="MS Mincho" w:hAnsi="Arial" w:cs="Tahoma"/>
      <w:color w:val="000000"/>
      <w:sz w:val="28"/>
      <w:szCs w:val="28"/>
      <w:lang w:eastAsia="zh-CN"/>
    </w:rPr>
  </w:style>
  <w:style w:type="paragraph" w:customStyle="1" w:styleId="Podpis1">
    <w:name w:val="Podpis1"/>
    <w:basedOn w:val="Normalny"/>
    <w:qFormat/>
    <w:rsid w:val="00D94E10"/>
    <w:pPr>
      <w:suppressLineNumbers/>
      <w:spacing w:before="120" w:after="120"/>
    </w:pPr>
    <w:rPr>
      <w:rFonts w:ascii="Tahoma" w:eastAsia="Times New Roman" w:hAnsi="Tahoma" w:cs="Tahoma"/>
      <w:i/>
      <w:iCs/>
      <w:color w:val="000000"/>
      <w:sz w:val="24"/>
      <w:szCs w:val="24"/>
      <w:lang w:eastAsia="zh-CN"/>
    </w:rPr>
  </w:style>
  <w:style w:type="paragraph" w:styleId="Tekstpodstawowywcity">
    <w:name w:val="Body Text Indent"/>
    <w:basedOn w:val="Normalny"/>
    <w:link w:val="TekstpodstawowywcityZnak1"/>
    <w:rsid w:val="00D94E10"/>
    <w:pPr>
      <w:ind w:left="1080"/>
    </w:pPr>
    <w:rPr>
      <w:rFonts w:ascii="Tahoma" w:eastAsia="Times New Roman" w:hAnsi="Tahoma" w:cs="Tahoma"/>
      <w:color w:val="000000"/>
      <w:sz w:val="24"/>
      <w:szCs w:val="24"/>
      <w:lang w:eastAsia="zh-CN"/>
    </w:rPr>
  </w:style>
  <w:style w:type="paragraph" w:styleId="Podtytu">
    <w:name w:val="Subtitle"/>
    <w:basedOn w:val="Nagwek10"/>
    <w:next w:val="Tekstpodstawowy"/>
    <w:link w:val="PodtytuZnak1"/>
    <w:qFormat/>
    <w:rsid w:val="00D94E10"/>
    <w:pPr>
      <w:jc w:val="center"/>
    </w:pPr>
    <w:rPr>
      <w:i/>
      <w:iCs/>
    </w:rPr>
  </w:style>
  <w:style w:type="paragraph" w:customStyle="1" w:styleId="Tekstpodstawowywcity21">
    <w:name w:val="Tekst podstawowy wcięty 21"/>
    <w:basedOn w:val="Normalny"/>
    <w:qFormat/>
    <w:rsid w:val="00D94E10"/>
    <w:pPr>
      <w:spacing w:after="120" w:line="480" w:lineRule="auto"/>
      <w:ind w:left="283"/>
    </w:pPr>
    <w:rPr>
      <w:rFonts w:ascii="Tahoma" w:eastAsia="Times New Roman" w:hAnsi="Tahoma" w:cs="Tahoma"/>
      <w:color w:val="000000"/>
      <w:szCs w:val="20"/>
      <w:lang w:eastAsia="zh-CN"/>
    </w:rPr>
  </w:style>
  <w:style w:type="paragraph" w:customStyle="1" w:styleId="Tekstpodstawowy22">
    <w:name w:val="Tekst podstawowy 22"/>
    <w:basedOn w:val="Normalny"/>
    <w:qFormat/>
    <w:rsid w:val="00D94E10"/>
    <w:pPr>
      <w:spacing w:after="120" w:line="480" w:lineRule="auto"/>
    </w:pPr>
    <w:rPr>
      <w:rFonts w:ascii="Tahoma" w:eastAsia="Times New Roman" w:hAnsi="Tahoma" w:cs="Tahoma"/>
      <w:color w:val="000000"/>
      <w:szCs w:val="20"/>
      <w:lang w:eastAsia="zh-CN"/>
    </w:rPr>
  </w:style>
  <w:style w:type="paragraph" w:styleId="Tekstdymka">
    <w:name w:val="Balloon Text"/>
    <w:basedOn w:val="Normalny"/>
    <w:link w:val="TekstdymkaZnak1"/>
    <w:qFormat/>
    <w:rsid w:val="00D94E10"/>
    <w:rPr>
      <w:rFonts w:ascii="Tahoma" w:eastAsia="Times New Roman" w:hAnsi="Tahoma" w:cs="Courier New"/>
      <w:color w:val="000000"/>
      <w:sz w:val="16"/>
      <w:szCs w:val="16"/>
      <w:lang w:eastAsia="zh-CN"/>
    </w:rPr>
  </w:style>
  <w:style w:type="paragraph" w:customStyle="1" w:styleId="pkt">
    <w:name w:val="pkt"/>
    <w:basedOn w:val="Normalny"/>
    <w:qFormat/>
    <w:rsid w:val="00D94E10"/>
    <w:pPr>
      <w:spacing w:before="60" w:after="60"/>
      <w:ind w:left="851" w:hanging="295"/>
      <w:jc w:val="both"/>
    </w:pPr>
    <w:rPr>
      <w:rFonts w:ascii="Tahoma" w:eastAsia="Times New Roman" w:hAnsi="Tahoma" w:cs="Tahoma"/>
      <w:color w:val="000000"/>
      <w:sz w:val="24"/>
      <w:szCs w:val="20"/>
      <w:lang w:eastAsia="zh-CN"/>
    </w:rPr>
  </w:style>
  <w:style w:type="paragraph" w:customStyle="1" w:styleId="ust">
    <w:name w:val="ust"/>
    <w:qFormat/>
    <w:rsid w:val="00D94E10"/>
    <w:pPr>
      <w:spacing w:before="60" w:after="60"/>
      <w:ind w:left="426" w:hanging="284"/>
      <w:jc w:val="both"/>
    </w:pPr>
    <w:rPr>
      <w:rFonts w:ascii="Times New Roman" w:eastAsia="Times New Roman" w:hAnsi="Times New Roman" w:cs="Times New Roman"/>
      <w:sz w:val="24"/>
      <w:szCs w:val="20"/>
      <w:lang w:eastAsia="zh-CN"/>
    </w:rPr>
  </w:style>
  <w:style w:type="paragraph" w:customStyle="1" w:styleId="tyt">
    <w:name w:val="tyt"/>
    <w:basedOn w:val="Normalny"/>
    <w:qFormat/>
    <w:rsid w:val="00D94E10"/>
    <w:pPr>
      <w:keepNext/>
      <w:spacing w:before="60" w:after="60"/>
      <w:jc w:val="center"/>
    </w:pPr>
    <w:rPr>
      <w:rFonts w:ascii="Tahoma" w:eastAsia="Times New Roman" w:hAnsi="Tahoma" w:cs="Tahoma"/>
      <w:b/>
      <w:color w:val="000000"/>
      <w:sz w:val="24"/>
      <w:szCs w:val="20"/>
      <w:lang w:eastAsia="zh-CN"/>
    </w:rPr>
  </w:style>
  <w:style w:type="paragraph" w:customStyle="1" w:styleId="pkt1">
    <w:name w:val="pkt1"/>
    <w:basedOn w:val="pkt"/>
    <w:qFormat/>
    <w:rsid w:val="00D94E10"/>
    <w:pPr>
      <w:ind w:left="850" w:hanging="425"/>
    </w:pPr>
  </w:style>
  <w:style w:type="paragraph" w:customStyle="1" w:styleId="lit1">
    <w:name w:val="lit1"/>
    <w:basedOn w:val="Normalny"/>
    <w:qFormat/>
    <w:rsid w:val="00D94E10"/>
    <w:pPr>
      <w:spacing w:before="60" w:after="60"/>
      <w:ind w:left="1276" w:hanging="340"/>
      <w:jc w:val="both"/>
    </w:pPr>
    <w:rPr>
      <w:rFonts w:ascii="Tahoma" w:eastAsia="Times New Roman" w:hAnsi="Tahoma" w:cs="Tahoma"/>
      <w:color w:val="000000"/>
      <w:sz w:val="24"/>
      <w:szCs w:val="20"/>
      <w:lang w:eastAsia="zh-CN"/>
    </w:rPr>
  </w:style>
  <w:style w:type="paragraph" w:customStyle="1" w:styleId="tekst">
    <w:name w:val="tekst"/>
    <w:basedOn w:val="Normalny"/>
    <w:qFormat/>
    <w:rsid w:val="00D94E10"/>
    <w:pPr>
      <w:suppressLineNumbers/>
      <w:spacing w:before="60" w:after="60"/>
      <w:jc w:val="both"/>
    </w:pPr>
    <w:rPr>
      <w:rFonts w:ascii="Tahoma" w:eastAsia="Times New Roman" w:hAnsi="Tahoma" w:cs="Tahoma"/>
      <w:color w:val="000000"/>
      <w:sz w:val="24"/>
      <w:szCs w:val="20"/>
      <w:lang w:eastAsia="zh-CN"/>
    </w:rPr>
  </w:style>
  <w:style w:type="paragraph" w:customStyle="1" w:styleId="Tekstpodstawowy33">
    <w:name w:val="Tekst podstawowy 33"/>
    <w:basedOn w:val="Normalny"/>
    <w:qFormat/>
    <w:rsid w:val="00D94E10"/>
    <w:pPr>
      <w:spacing w:line="360" w:lineRule="auto"/>
      <w:jc w:val="both"/>
    </w:pPr>
    <w:rPr>
      <w:rFonts w:ascii="Arial" w:eastAsia="Times New Roman" w:hAnsi="Arial" w:cs="Arial"/>
      <w:color w:val="000000"/>
      <w:szCs w:val="20"/>
      <w:lang w:eastAsia="zh-CN"/>
    </w:rPr>
  </w:style>
  <w:style w:type="paragraph" w:customStyle="1" w:styleId="Spistreci11">
    <w:name w:val="Spis treści 11"/>
    <w:basedOn w:val="Normalny"/>
    <w:next w:val="Normalny"/>
    <w:rsid w:val="00D94E10"/>
    <w:pPr>
      <w:spacing w:before="360"/>
    </w:pPr>
    <w:rPr>
      <w:rFonts w:ascii="Arial" w:eastAsia="Times New Roman" w:hAnsi="Arial" w:cs="Tahoma"/>
      <w:b/>
      <w:bCs/>
      <w:caps/>
      <w:color w:val="000000"/>
      <w:szCs w:val="28"/>
      <w:lang w:eastAsia="zh-CN"/>
    </w:rPr>
  </w:style>
  <w:style w:type="paragraph" w:customStyle="1" w:styleId="Spistreci21">
    <w:name w:val="Spis treści 21"/>
    <w:basedOn w:val="Normalny"/>
    <w:next w:val="Normalny"/>
    <w:rsid w:val="00D94E10"/>
    <w:rPr>
      <w:rFonts w:ascii="Tahoma" w:eastAsia="Times New Roman" w:hAnsi="Tahoma" w:cs="Tahoma"/>
      <w:b/>
      <w:bCs/>
      <w:color w:val="000000"/>
      <w:szCs w:val="24"/>
      <w:lang w:eastAsia="zh-CN"/>
    </w:rPr>
  </w:style>
  <w:style w:type="paragraph" w:customStyle="1" w:styleId="Spistreci31">
    <w:name w:val="Spis treści 31"/>
    <w:basedOn w:val="Normalny"/>
    <w:next w:val="Normalny"/>
    <w:rsid w:val="00D94E10"/>
    <w:pPr>
      <w:ind w:left="200"/>
    </w:pPr>
    <w:rPr>
      <w:rFonts w:ascii="Tahoma" w:eastAsia="Times New Roman" w:hAnsi="Tahoma" w:cs="Tahoma"/>
      <w:color w:val="000000"/>
      <w:szCs w:val="24"/>
      <w:lang w:eastAsia="zh-CN"/>
    </w:rPr>
  </w:style>
  <w:style w:type="paragraph" w:customStyle="1" w:styleId="Spistreci41">
    <w:name w:val="Spis treści 41"/>
    <w:basedOn w:val="Normalny"/>
    <w:next w:val="Normalny"/>
    <w:rsid w:val="00D94E10"/>
    <w:pPr>
      <w:ind w:left="400"/>
    </w:pPr>
    <w:rPr>
      <w:rFonts w:ascii="Tahoma" w:eastAsia="Times New Roman" w:hAnsi="Tahoma" w:cs="Tahoma"/>
      <w:color w:val="000000"/>
      <w:szCs w:val="24"/>
      <w:lang w:eastAsia="zh-CN"/>
    </w:rPr>
  </w:style>
  <w:style w:type="paragraph" w:customStyle="1" w:styleId="Spistreci51">
    <w:name w:val="Spis treści 51"/>
    <w:basedOn w:val="Normalny"/>
    <w:next w:val="Normalny"/>
    <w:rsid w:val="00D94E10"/>
    <w:pPr>
      <w:ind w:left="600"/>
    </w:pPr>
    <w:rPr>
      <w:rFonts w:ascii="Tahoma" w:eastAsia="Times New Roman" w:hAnsi="Tahoma" w:cs="Tahoma"/>
      <w:color w:val="000000"/>
      <w:szCs w:val="24"/>
      <w:lang w:eastAsia="zh-CN"/>
    </w:rPr>
  </w:style>
  <w:style w:type="paragraph" w:customStyle="1" w:styleId="Spistreci61">
    <w:name w:val="Spis treści 61"/>
    <w:basedOn w:val="Normalny"/>
    <w:next w:val="Normalny"/>
    <w:rsid w:val="00D94E10"/>
    <w:pPr>
      <w:ind w:left="800"/>
    </w:pPr>
    <w:rPr>
      <w:rFonts w:ascii="Tahoma" w:eastAsia="Times New Roman" w:hAnsi="Tahoma" w:cs="Tahoma"/>
      <w:color w:val="000000"/>
      <w:szCs w:val="24"/>
      <w:lang w:eastAsia="zh-CN"/>
    </w:rPr>
  </w:style>
  <w:style w:type="paragraph" w:customStyle="1" w:styleId="Spistreci71">
    <w:name w:val="Spis treści 71"/>
    <w:basedOn w:val="Normalny"/>
    <w:next w:val="Normalny"/>
    <w:rsid w:val="00D94E10"/>
    <w:pPr>
      <w:ind w:left="1000"/>
    </w:pPr>
    <w:rPr>
      <w:rFonts w:ascii="Tahoma" w:eastAsia="Times New Roman" w:hAnsi="Tahoma" w:cs="Tahoma"/>
      <w:color w:val="000000"/>
      <w:szCs w:val="24"/>
      <w:lang w:eastAsia="zh-CN"/>
    </w:rPr>
  </w:style>
  <w:style w:type="paragraph" w:customStyle="1" w:styleId="Spistreci81">
    <w:name w:val="Spis treści 81"/>
    <w:basedOn w:val="Normalny"/>
    <w:next w:val="Normalny"/>
    <w:rsid w:val="00D94E10"/>
    <w:pPr>
      <w:ind w:left="1200"/>
    </w:pPr>
    <w:rPr>
      <w:rFonts w:ascii="Tahoma" w:eastAsia="Times New Roman" w:hAnsi="Tahoma" w:cs="Tahoma"/>
      <w:color w:val="000000"/>
      <w:szCs w:val="24"/>
      <w:lang w:eastAsia="zh-CN"/>
    </w:rPr>
  </w:style>
  <w:style w:type="paragraph" w:customStyle="1" w:styleId="Spistreci91">
    <w:name w:val="Spis treści 91"/>
    <w:basedOn w:val="Normalny"/>
    <w:next w:val="Normalny"/>
    <w:rsid w:val="00D94E10"/>
    <w:pPr>
      <w:ind w:left="1400"/>
    </w:pPr>
    <w:rPr>
      <w:rFonts w:ascii="Tahoma" w:eastAsia="Times New Roman" w:hAnsi="Tahoma" w:cs="Tahoma"/>
      <w:color w:val="000000"/>
      <w:szCs w:val="24"/>
      <w:lang w:eastAsia="zh-CN"/>
    </w:rPr>
  </w:style>
  <w:style w:type="paragraph" w:customStyle="1" w:styleId="Tekstpodstawowywcity31">
    <w:name w:val="Tekst podstawowy wcięty 31"/>
    <w:basedOn w:val="Normalny"/>
    <w:qFormat/>
    <w:rsid w:val="00D94E10"/>
    <w:pPr>
      <w:ind w:left="360"/>
      <w:jc w:val="both"/>
    </w:pPr>
    <w:rPr>
      <w:rFonts w:ascii="Tahoma" w:eastAsia="Times New Roman" w:hAnsi="Tahoma" w:cs="Tahoma"/>
      <w:color w:val="000000"/>
      <w:szCs w:val="20"/>
      <w:lang w:eastAsia="zh-CN"/>
    </w:rPr>
  </w:style>
  <w:style w:type="paragraph" w:customStyle="1" w:styleId="standardowy0">
    <w:name w:val="standardowy"/>
    <w:basedOn w:val="Normalny"/>
    <w:qFormat/>
    <w:rsid w:val="00D94E10"/>
    <w:pPr>
      <w:jc w:val="both"/>
    </w:pPr>
    <w:rPr>
      <w:rFonts w:ascii="Tahoma" w:eastAsia="Times New Roman" w:hAnsi="Tahoma" w:cs="Tahoma"/>
      <w:color w:val="000000"/>
      <w:sz w:val="24"/>
      <w:szCs w:val="20"/>
      <w:lang w:eastAsia="zh-CN"/>
    </w:rPr>
  </w:style>
  <w:style w:type="paragraph" w:customStyle="1" w:styleId="Standard">
    <w:name w:val="Standard"/>
    <w:qFormat/>
    <w:rsid w:val="00D94E10"/>
    <w:pPr>
      <w:widowControl w:val="0"/>
    </w:pPr>
    <w:rPr>
      <w:rFonts w:ascii="Times New Roman" w:eastAsia="Times New Roman" w:hAnsi="Times New Roman" w:cs="Times New Roman"/>
      <w:szCs w:val="20"/>
      <w:lang w:eastAsia="zh-CN"/>
    </w:rPr>
  </w:style>
  <w:style w:type="paragraph" w:customStyle="1" w:styleId="StylI">
    <w:name w:val="Styl I"/>
    <w:basedOn w:val="Normalny"/>
    <w:next w:val="Normalny"/>
    <w:qFormat/>
    <w:rsid w:val="00D94E10"/>
    <w:pPr>
      <w:spacing w:before="240" w:after="240"/>
      <w:ind w:left="1080" w:hanging="720"/>
      <w:jc w:val="both"/>
    </w:pPr>
    <w:rPr>
      <w:rFonts w:ascii="Tahoma" w:eastAsia="Times New Roman" w:hAnsi="Tahoma" w:cs="Tahoma"/>
      <w:b/>
      <w:color w:val="000000"/>
      <w:sz w:val="24"/>
      <w:szCs w:val="20"/>
      <w:lang w:eastAsia="zh-CN"/>
    </w:rPr>
  </w:style>
  <w:style w:type="paragraph" w:customStyle="1" w:styleId="Styl117">
    <w:name w:val="Styl 1.1.7."/>
    <w:basedOn w:val="Normalny"/>
    <w:qFormat/>
    <w:rsid w:val="00D94E10"/>
    <w:pPr>
      <w:spacing w:after="120"/>
      <w:jc w:val="both"/>
    </w:pPr>
    <w:rPr>
      <w:rFonts w:ascii="Tahoma" w:eastAsia="Times New Roman" w:hAnsi="Tahoma" w:cs="Tahoma"/>
      <w:color w:val="000000"/>
      <w:sz w:val="24"/>
      <w:szCs w:val="20"/>
      <w:lang w:eastAsia="zh-CN"/>
    </w:rPr>
  </w:style>
  <w:style w:type="paragraph" w:customStyle="1" w:styleId="Zwykytekst1">
    <w:name w:val="Zwykły tekst1"/>
    <w:basedOn w:val="Normalny"/>
    <w:qFormat/>
    <w:rsid w:val="00D94E10"/>
    <w:rPr>
      <w:rFonts w:ascii="Courier New" w:eastAsia="Times New Roman" w:hAnsi="Courier New" w:cs="Tahoma"/>
      <w:color w:val="000000"/>
      <w:szCs w:val="20"/>
      <w:lang w:eastAsia="zh-CN"/>
    </w:rPr>
  </w:style>
  <w:style w:type="paragraph" w:customStyle="1" w:styleId="Tekstkomentarza1">
    <w:name w:val="Tekst komentarza1"/>
    <w:basedOn w:val="Normalny"/>
    <w:qFormat/>
    <w:rsid w:val="00D94E10"/>
    <w:rPr>
      <w:rFonts w:ascii="Tahoma" w:eastAsia="Times New Roman" w:hAnsi="Tahoma" w:cs="Tahoma"/>
      <w:color w:val="000000"/>
      <w:szCs w:val="20"/>
      <w:lang w:eastAsia="zh-CN"/>
    </w:rPr>
  </w:style>
  <w:style w:type="paragraph" w:customStyle="1" w:styleId="Default">
    <w:name w:val="Default"/>
    <w:qFormat/>
    <w:rsid w:val="00D94E10"/>
    <w:rPr>
      <w:rFonts w:ascii="Tahoma" w:eastAsia="Times New Roman" w:hAnsi="Tahoma" w:cs="Tahoma"/>
      <w:color w:val="000000"/>
      <w:sz w:val="24"/>
      <w:szCs w:val="24"/>
      <w:lang w:eastAsia="zh-CN"/>
    </w:rPr>
  </w:style>
  <w:style w:type="paragraph" w:customStyle="1" w:styleId="Tekstpodstawowy21">
    <w:name w:val="Tekst podstawowy 21"/>
    <w:basedOn w:val="Normalny"/>
    <w:qFormat/>
    <w:rsid w:val="00D94E10"/>
    <w:pPr>
      <w:spacing w:after="120" w:line="480" w:lineRule="auto"/>
    </w:pPr>
    <w:rPr>
      <w:rFonts w:ascii="Tahoma" w:eastAsia="Times New Roman" w:hAnsi="Tahoma" w:cs="Tahoma"/>
      <w:color w:val="000000"/>
      <w:szCs w:val="20"/>
      <w:lang w:eastAsia="zh-CN"/>
    </w:rPr>
  </w:style>
  <w:style w:type="paragraph" w:customStyle="1" w:styleId="Tekstpodstawowy31">
    <w:name w:val="Tekst podstawowy 31"/>
    <w:basedOn w:val="Normalny"/>
    <w:qFormat/>
    <w:rsid w:val="00D94E10"/>
    <w:pPr>
      <w:spacing w:line="360" w:lineRule="auto"/>
      <w:jc w:val="both"/>
    </w:pPr>
    <w:rPr>
      <w:rFonts w:ascii="Arial" w:eastAsia="Times New Roman" w:hAnsi="Arial" w:cs="Arial"/>
      <w:color w:val="000000"/>
      <w:szCs w:val="20"/>
      <w:lang w:eastAsia="zh-CN"/>
    </w:rPr>
  </w:style>
  <w:style w:type="paragraph" w:customStyle="1" w:styleId="StandardowyStandardowy1Standardowy11Standardowy111">
    <w:name w:val="Standardowy.Standardowy1.Standardowy11.Standardowy111"/>
    <w:qFormat/>
    <w:rsid w:val="00D94E10"/>
    <w:rPr>
      <w:rFonts w:ascii="Times New Roman" w:eastAsia="Times New Roman" w:hAnsi="Times New Roman" w:cs="Times New Roman"/>
      <w:szCs w:val="20"/>
      <w:lang w:eastAsia="zh-CN"/>
    </w:rPr>
  </w:style>
  <w:style w:type="paragraph" w:customStyle="1" w:styleId="Tekstkomentarza2">
    <w:name w:val="Tekst komentarza2"/>
    <w:basedOn w:val="Normalny"/>
    <w:qFormat/>
    <w:rsid w:val="00D94E10"/>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2"/>
    <w:uiPriority w:val="99"/>
    <w:unhideWhenUsed/>
    <w:qFormat/>
    <w:rsid w:val="00D94E10"/>
    <w:rPr>
      <w:rFonts w:ascii="Times New Roman" w:eastAsia="Times New Roman" w:hAnsi="Times New Roman" w:cs="Times New Roman"/>
      <w:sz w:val="20"/>
      <w:szCs w:val="20"/>
      <w:lang w:eastAsia="zh-CN"/>
    </w:rPr>
  </w:style>
  <w:style w:type="paragraph" w:styleId="Tematkomentarza">
    <w:name w:val="annotation subject"/>
    <w:basedOn w:val="Tekstkomentarza1"/>
    <w:next w:val="Tekstkomentarza1"/>
    <w:link w:val="TematkomentarzaZnak1"/>
    <w:qFormat/>
    <w:rsid w:val="00D94E10"/>
    <w:rPr>
      <w:b/>
      <w:bCs/>
    </w:rPr>
  </w:style>
  <w:style w:type="paragraph" w:styleId="HTML-wstpniesformatowany">
    <w:name w:val="HTML Preformatted"/>
    <w:basedOn w:val="Normalny"/>
    <w:qFormat/>
    <w:rsid w:val="00D94E10"/>
    <w:rPr>
      <w:rFonts w:ascii="Arial Unicode MS" w:eastAsia="Arial Unicode MS" w:hAnsi="Arial Unicode MS" w:cs="Arial Unicode MS"/>
      <w:color w:val="000000"/>
      <w:szCs w:val="20"/>
      <w:lang w:eastAsia="zh-CN"/>
    </w:rPr>
  </w:style>
  <w:style w:type="paragraph" w:customStyle="1" w:styleId="Tekstpodstawowy32">
    <w:name w:val="Tekst podstawowy 32"/>
    <w:basedOn w:val="Normalny"/>
    <w:qFormat/>
    <w:rsid w:val="00D94E10"/>
    <w:pPr>
      <w:widowControl w:val="0"/>
      <w:spacing w:line="360" w:lineRule="auto"/>
      <w:jc w:val="both"/>
    </w:pPr>
    <w:rPr>
      <w:rFonts w:ascii="Arial" w:eastAsia="Times New Roman" w:hAnsi="Arial" w:cs="Arial"/>
      <w:color w:val="000000"/>
      <w:sz w:val="24"/>
      <w:szCs w:val="20"/>
      <w:lang w:eastAsia="zh-CN"/>
    </w:rPr>
  </w:style>
  <w:style w:type="paragraph" w:customStyle="1" w:styleId="Poziom2">
    <w:name w:val="#Poziom 2"/>
    <w:basedOn w:val="Normalny"/>
    <w:qFormat/>
    <w:rsid w:val="00D94E10"/>
    <w:pPr>
      <w:spacing w:before="120"/>
      <w:jc w:val="both"/>
    </w:pPr>
    <w:rPr>
      <w:rFonts w:ascii="Arial" w:eastAsia="Times New Roman" w:hAnsi="Arial" w:cs="Tahoma"/>
      <w:color w:val="000000"/>
      <w:szCs w:val="20"/>
      <w:lang w:eastAsia="zh-CN"/>
    </w:rPr>
  </w:style>
  <w:style w:type="paragraph" w:customStyle="1" w:styleId="textnormal">
    <w:name w:val="text_normal"/>
    <w:basedOn w:val="Normalny"/>
    <w:qFormat/>
    <w:rsid w:val="00D94E10"/>
    <w:pPr>
      <w:spacing w:before="100" w:after="100"/>
    </w:pPr>
    <w:rPr>
      <w:rFonts w:ascii="Tahoma" w:eastAsia="Times New Roman" w:hAnsi="Tahoma" w:cs="Tahoma"/>
      <w:color w:val="000000"/>
      <w:sz w:val="24"/>
      <w:szCs w:val="24"/>
      <w:lang w:val="en-US" w:eastAsia="zh-CN"/>
    </w:rPr>
  </w:style>
  <w:style w:type="paragraph" w:customStyle="1" w:styleId="Tekstpodstawowywcity1">
    <w:name w:val="Tekst podstawowy wcięty1"/>
    <w:basedOn w:val="Normalny"/>
    <w:qFormat/>
    <w:rsid w:val="00D94E10"/>
    <w:pPr>
      <w:ind w:left="1080"/>
    </w:pPr>
    <w:rPr>
      <w:rFonts w:ascii="Tahoma" w:eastAsia="Times New Roman" w:hAnsi="Tahoma" w:cs="Tahoma"/>
      <w:color w:val="000000"/>
      <w:sz w:val="24"/>
      <w:szCs w:val="24"/>
      <w:lang w:eastAsia="zh-CN"/>
    </w:rPr>
  </w:style>
  <w:style w:type="paragraph" w:customStyle="1" w:styleId="Legenda10">
    <w:name w:val="Legenda1"/>
    <w:basedOn w:val="Normalny"/>
    <w:next w:val="Normalny"/>
    <w:qFormat/>
    <w:rsid w:val="00D94E10"/>
    <w:pPr>
      <w:spacing w:line="360" w:lineRule="auto"/>
      <w:jc w:val="both"/>
    </w:pPr>
    <w:rPr>
      <w:rFonts w:ascii="Tahoma" w:eastAsia="Times New Roman" w:hAnsi="Tahoma" w:cs="Tahoma"/>
      <w:b/>
      <w:color w:val="000000"/>
      <w:sz w:val="24"/>
      <w:lang w:eastAsia="zh-CN"/>
    </w:rPr>
  </w:style>
  <w:style w:type="paragraph" w:customStyle="1" w:styleId="Lista21">
    <w:name w:val="Lista 21"/>
    <w:basedOn w:val="Normalny"/>
    <w:qFormat/>
    <w:rsid w:val="00D94E10"/>
    <w:pPr>
      <w:ind w:left="566" w:hanging="283"/>
    </w:pPr>
    <w:rPr>
      <w:rFonts w:ascii="Tahoma" w:eastAsia="Times New Roman" w:hAnsi="Tahoma" w:cs="Tahoma"/>
      <w:color w:val="000000"/>
      <w:szCs w:val="20"/>
      <w:lang w:eastAsia="zh-CN"/>
    </w:rPr>
  </w:style>
  <w:style w:type="paragraph" w:customStyle="1" w:styleId="Lista31">
    <w:name w:val="Lista 31"/>
    <w:basedOn w:val="Normalny"/>
    <w:qFormat/>
    <w:rsid w:val="00D94E10"/>
    <w:pPr>
      <w:ind w:left="849" w:hanging="283"/>
    </w:pPr>
    <w:rPr>
      <w:rFonts w:ascii="Tahoma" w:eastAsia="Times New Roman" w:hAnsi="Tahoma" w:cs="Tahoma"/>
      <w:color w:val="000000"/>
      <w:szCs w:val="20"/>
      <w:lang w:eastAsia="zh-CN"/>
    </w:rPr>
  </w:style>
  <w:style w:type="paragraph" w:customStyle="1" w:styleId="Listapunktowana21">
    <w:name w:val="Lista punktowana 21"/>
    <w:basedOn w:val="Normalny"/>
    <w:qFormat/>
    <w:rsid w:val="00D94E10"/>
    <w:pPr>
      <w:ind w:left="643" w:hanging="360"/>
    </w:pPr>
    <w:rPr>
      <w:rFonts w:ascii="Tahoma" w:eastAsia="Times New Roman" w:hAnsi="Tahoma" w:cs="Tahoma"/>
      <w:color w:val="000000"/>
      <w:szCs w:val="20"/>
      <w:lang w:eastAsia="zh-CN"/>
    </w:rPr>
  </w:style>
  <w:style w:type="paragraph" w:customStyle="1" w:styleId="Listapunktowana31">
    <w:name w:val="Lista punktowana 31"/>
    <w:basedOn w:val="Normalny"/>
    <w:qFormat/>
    <w:rsid w:val="00D94E10"/>
    <w:pPr>
      <w:ind w:left="926" w:hanging="360"/>
    </w:pPr>
    <w:rPr>
      <w:rFonts w:ascii="Tahoma" w:eastAsia="Times New Roman" w:hAnsi="Tahoma" w:cs="Tahoma"/>
      <w:color w:val="000000"/>
      <w:szCs w:val="20"/>
      <w:lang w:eastAsia="zh-CN"/>
    </w:rPr>
  </w:style>
  <w:style w:type="paragraph" w:customStyle="1" w:styleId="Tekstpodstawowyzwciciem1">
    <w:name w:val="Tekst podstawowy z wcięciem1"/>
    <w:basedOn w:val="Tekstpodstawowy"/>
    <w:qFormat/>
    <w:rsid w:val="00D94E10"/>
    <w:pPr>
      <w:spacing w:after="120"/>
      <w:ind w:firstLine="210"/>
      <w:jc w:val="left"/>
    </w:pPr>
    <w:rPr>
      <w:b w:val="0"/>
      <w:bCs w:val="0"/>
      <w:sz w:val="20"/>
      <w:szCs w:val="20"/>
    </w:rPr>
  </w:style>
  <w:style w:type="paragraph" w:customStyle="1" w:styleId="Tekstpodstawowyzwciciem21">
    <w:name w:val="Tekst podstawowy z wcięciem 21"/>
    <w:basedOn w:val="Tekstpodstawowywcity"/>
    <w:qFormat/>
    <w:rsid w:val="00D94E10"/>
    <w:pPr>
      <w:spacing w:after="120"/>
      <w:ind w:left="283" w:firstLine="210"/>
    </w:pPr>
    <w:rPr>
      <w:sz w:val="20"/>
      <w:szCs w:val="20"/>
    </w:rPr>
  </w:style>
  <w:style w:type="paragraph" w:customStyle="1" w:styleId="Lista-kontynuacja21">
    <w:name w:val="Lista - kontynuacja 21"/>
    <w:basedOn w:val="Normalny"/>
    <w:qFormat/>
    <w:rsid w:val="00D94E10"/>
    <w:pPr>
      <w:spacing w:after="120"/>
      <w:ind w:left="566"/>
    </w:pPr>
    <w:rPr>
      <w:rFonts w:ascii="Tahoma" w:eastAsia="Times New Roman" w:hAnsi="Tahoma" w:cs="Tahoma"/>
      <w:color w:val="000000"/>
      <w:szCs w:val="20"/>
      <w:lang w:eastAsia="zh-CN"/>
    </w:rPr>
  </w:style>
  <w:style w:type="paragraph" w:customStyle="1" w:styleId="Zawartotabeli">
    <w:name w:val="Zawartość tabeli"/>
    <w:basedOn w:val="Normalny"/>
    <w:qFormat/>
    <w:rsid w:val="00D94E10"/>
    <w:pPr>
      <w:suppressLineNumbers/>
    </w:pPr>
    <w:rPr>
      <w:rFonts w:ascii="Tahoma" w:eastAsia="Times New Roman" w:hAnsi="Tahoma" w:cs="Tahoma"/>
      <w:color w:val="000000"/>
      <w:szCs w:val="20"/>
      <w:lang w:eastAsia="zh-CN"/>
    </w:rPr>
  </w:style>
  <w:style w:type="paragraph" w:customStyle="1" w:styleId="Spistreci10">
    <w:name w:val="Spis treści 10"/>
    <w:basedOn w:val="Indeks"/>
    <w:qFormat/>
    <w:rsid w:val="00D94E10"/>
    <w:pPr>
      <w:ind w:left="2547"/>
    </w:pPr>
  </w:style>
  <w:style w:type="paragraph" w:customStyle="1" w:styleId="Nagwektabeli">
    <w:name w:val="Nagłówek tabeli"/>
    <w:basedOn w:val="Zawartotabeli"/>
    <w:qFormat/>
    <w:rsid w:val="00D94E10"/>
    <w:pPr>
      <w:jc w:val="center"/>
    </w:pPr>
    <w:rPr>
      <w:b/>
      <w:bCs/>
    </w:rPr>
  </w:style>
  <w:style w:type="paragraph" w:customStyle="1" w:styleId="Zawartoramki">
    <w:name w:val="Zawartość ramki"/>
    <w:basedOn w:val="Tekstpodstawowy"/>
    <w:qFormat/>
    <w:rsid w:val="00D94E10"/>
  </w:style>
  <w:style w:type="paragraph" w:customStyle="1" w:styleId="Liniapozioma">
    <w:name w:val="Linia pozioma"/>
    <w:basedOn w:val="Normalny"/>
    <w:next w:val="Tekstpodstawowy"/>
    <w:qFormat/>
    <w:rsid w:val="00D94E10"/>
    <w:pPr>
      <w:suppressLineNumbers/>
      <w:pBdr>
        <w:bottom w:val="double" w:sz="2" w:space="0" w:color="808080"/>
      </w:pBdr>
      <w:spacing w:after="283"/>
    </w:pPr>
    <w:rPr>
      <w:rFonts w:ascii="Tahoma" w:eastAsia="Times New Roman" w:hAnsi="Tahoma" w:cs="Tahoma"/>
      <w:color w:val="000000"/>
      <w:sz w:val="12"/>
      <w:szCs w:val="12"/>
      <w:lang w:eastAsia="zh-CN"/>
    </w:rPr>
  </w:style>
  <w:style w:type="paragraph" w:customStyle="1" w:styleId="StylWyjustowanyInterlinia15wiersza">
    <w:name w:val="Styl Wyjustowany Interlinia:  15 wiersza"/>
    <w:basedOn w:val="Normalny"/>
    <w:qFormat/>
    <w:rsid w:val="00D94E10"/>
    <w:pPr>
      <w:spacing w:line="360" w:lineRule="auto"/>
      <w:jc w:val="both"/>
    </w:pPr>
    <w:rPr>
      <w:rFonts w:ascii="Tahoma" w:eastAsia="Times New Roman" w:hAnsi="Tahoma" w:cs="Tahoma"/>
      <w:color w:val="000000"/>
      <w:szCs w:val="20"/>
      <w:lang w:eastAsia="zh-CN"/>
    </w:rPr>
  </w:style>
  <w:style w:type="paragraph" w:customStyle="1" w:styleId="Tekstpodstawowy34">
    <w:name w:val="Tekst podstawowy 34"/>
    <w:basedOn w:val="Normalny"/>
    <w:qFormat/>
    <w:rsid w:val="00D94E10"/>
    <w:pPr>
      <w:spacing w:after="120"/>
    </w:pPr>
    <w:rPr>
      <w:rFonts w:ascii="Tahoma" w:eastAsia="Times New Roman" w:hAnsi="Tahoma" w:cs="Tahoma"/>
      <w:color w:val="000000"/>
      <w:sz w:val="16"/>
      <w:szCs w:val="16"/>
      <w:lang w:eastAsia="zh-CN"/>
    </w:rPr>
  </w:style>
  <w:style w:type="paragraph" w:customStyle="1" w:styleId="Tekstpodstawowywcity22">
    <w:name w:val="Tekst podstawowy wcięty 22"/>
    <w:basedOn w:val="Normalny"/>
    <w:qFormat/>
    <w:rsid w:val="00D94E10"/>
    <w:pPr>
      <w:ind w:left="851" w:hanging="491"/>
      <w:jc w:val="both"/>
    </w:pPr>
    <w:rPr>
      <w:rFonts w:ascii="Times New Roman" w:eastAsia="Times New Roman" w:hAnsi="Times New Roman" w:cs="Times New Roman"/>
      <w:sz w:val="23"/>
      <w:szCs w:val="20"/>
      <w:lang w:eastAsia="zh-CN"/>
    </w:rPr>
  </w:style>
  <w:style w:type="paragraph" w:customStyle="1" w:styleId="Wyliczenie123wtekcie">
    <w:name w:val="Wyliczenie 123 w tekście"/>
    <w:basedOn w:val="Normalny"/>
    <w:qFormat/>
    <w:rsid w:val="00D94E10"/>
    <w:pPr>
      <w:spacing w:before="120" w:after="120" w:line="360" w:lineRule="auto"/>
      <w:jc w:val="both"/>
    </w:pPr>
    <w:rPr>
      <w:rFonts w:ascii="Tahoma" w:eastAsia="Times New Roman" w:hAnsi="Tahoma" w:cs="Tahoma"/>
      <w:sz w:val="20"/>
      <w:szCs w:val="20"/>
      <w:lang w:eastAsia="zh-CN"/>
    </w:rPr>
  </w:style>
  <w:style w:type="paragraph" w:customStyle="1" w:styleId="Wyliczenieabcwtekcie1">
    <w:name w:val="Wyliczenie abc w tekście (1"/>
    <w:basedOn w:val="Normalny"/>
    <w:uiPriority w:val="99"/>
    <w:qFormat/>
    <w:rsid w:val="00D94E10"/>
    <w:pPr>
      <w:spacing w:before="120" w:after="120" w:line="360" w:lineRule="auto"/>
      <w:ind w:left="720" w:hanging="360"/>
      <w:jc w:val="both"/>
    </w:pPr>
    <w:rPr>
      <w:rFonts w:ascii="Tahoma" w:eastAsia="Times New Roman" w:hAnsi="Tahoma" w:cs="Tahoma"/>
      <w:sz w:val="20"/>
      <w:szCs w:val="20"/>
      <w:lang w:eastAsia="zh-CN"/>
    </w:rPr>
  </w:style>
  <w:style w:type="paragraph" w:customStyle="1" w:styleId="Wyliczenie123wumowie">
    <w:name w:val="Wyliczenie 123 w umowie"/>
    <w:basedOn w:val="Wyliczenie123wtekcie"/>
    <w:qFormat/>
    <w:rsid w:val="00D94E10"/>
  </w:style>
  <w:style w:type="paragraph" w:customStyle="1" w:styleId="Wykropkowaniewtekcie">
    <w:name w:val="Wykropkowanie w tekście"/>
    <w:basedOn w:val="Normalny"/>
    <w:qFormat/>
    <w:rsid w:val="00D94E10"/>
    <w:pPr>
      <w:spacing w:before="120" w:line="360" w:lineRule="auto"/>
      <w:jc w:val="both"/>
    </w:pPr>
    <w:rPr>
      <w:rFonts w:ascii="Tahoma" w:eastAsia="Times New Roman" w:hAnsi="Tahoma" w:cs="Tahoma"/>
      <w:sz w:val="20"/>
      <w:szCs w:val="20"/>
      <w:lang w:eastAsia="zh-CN"/>
    </w:rPr>
  </w:style>
  <w:style w:type="paragraph" w:customStyle="1" w:styleId="aCecha">
    <w:name w:val="aCecha"/>
    <w:basedOn w:val="Normalny"/>
    <w:qFormat/>
    <w:rsid w:val="00D94E10"/>
    <w:pPr>
      <w:spacing w:line="360" w:lineRule="auto"/>
      <w:ind w:left="360" w:hanging="360"/>
      <w:jc w:val="both"/>
    </w:pPr>
    <w:rPr>
      <w:rFonts w:ascii="Times New Roman" w:eastAsia="Times New Roman" w:hAnsi="Times New Roman" w:cs="Times New Roman"/>
      <w:sz w:val="24"/>
      <w:szCs w:val="24"/>
      <w:lang w:eastAsia="zh-CN"/>
    </w:rPr>
  </w:style>
  <w:style w:type="paragraph" w:customStyle="1" w:styleId="Normalnybezodstpwtabela">
    <w:name w:val="Normalny bez odstępów tabela"/>
    <w:basedOn w:val="Normalny"/>
    <w:qFormat/>
    <w:rsid w:val="00D94E10"/>
    <w:pPr>
      <w:jc w:val="both"/>
    </w:pPr>
    <w:rPr>
      <w:rFonts w:ascii="Tahoma" w:eastAsia="Times New Roman" w:hAnsi="Tahoma" w:cs="Tahoma"/>
      <w:sz w:val="18"/>
      <w:szCs w:val="20"/>
      <w:lang w:eastAsia="zh-CN"/>
    </w:rPr>
  </w:style>
  <w:style w:type="paragraph" w:styleId="NormalnyWeb">
    <w:name w:val="Normal (Web)"/>
    <w:basedOn w:val="Normalny"/>
    <w:uiPriority w:val="99"/>
    <w:qFormat/>
    <w:rsid w:val="00D94E10"/>
    <w:pPr>
      <w:spacing w:before="280" w:after="119"/>
    </w:pPr>
    <w:rPr>
      <w:rFonts w:ascii="Times New Roman" w:eastAsia="Times New Roman" w:hAnsi="Times New Roman" w:cs="Times New Roman"/>
      <w:sz w:val="24"/>
      <w:szCs w:val="24"/>
      <w:lang w:eastAsia="zh-CN"/>
    </w:rPr>
  </w:style>
  <w:style w:type="paragraph" w:customStyle="1" w:styleId="Akapitzlist1">
    <w:name w:val="Akapit z listą1"/>
    <w:basedOn w:val="Normalny"/>
    <w:qFormat/>
    <w:rsid w:val="00D94E10"/>
    <w:pPr>
      <w:spacing w:before="120" w:after="120"/>
      <w:ind w:left="720"/>
      <w:contextualSpacing/>
    </w:pPr>
    <w:rPr>
      <w:rFonts w:ascii="Calibri" w:eastAsia="Times New Roman" w:hAnsi="Calibri" w:cs="Calibri"/>
      <w:lang w:eastAsia="zh-CN"/>
    </w:rPr>
  </w:style>
  <w:style w:type="paragraph" w:styleId="Poprawka">
    <w:name w:val="Revision"/>
    <w:qFormat/>
    <w:rsid w:val="00D94E10"/>
    <w:rPr>
      <w:rFonts w:ascii="Tahoma" w:eastAsia="Times New Roman" w:hAnsi="Tahoma" w:cs="Tahoma"/>
      <w:color w:val="000000"/>
      <w:sz w:val="22"/>
      <w:szCs w:val="20"/>
      <w:lang w:eastAsia="zh-CN"/>
    </w:rPr>
  </w:style>
  <w:style w:type="paragraph" w:customStyle="1" w:styleId="Tekstpodstawowywcity32">
    <w:name w:val="Tekst podstawowy wcięty 32"/>
    <w:basedOn w:val="Normalny"/>
    <w:qFormat/>
    <w:rsid w:val="00D94E10"/>
    <w:pPr>
      <w:spacing w:before="120" w:after="120" w:line="360" w:lineRule="auto"/>
      <w:ind w:left="283"/>
      <w:jc w:val="both"/>
    </w:pPr>
    <w:rPr>
      <w:rFonts w:ascii="Tahoma" w:eastAsia="Times New Roman" w:hAnsi="Tahoma" w:cs="Tahoma"/>
      <w:sz w:val="16"/>
      <w:szCs w:val="16"/>
      <w:lang w:eastAsia="zh-CN"/>
    </w:rPr>
  </w:style>
  <w:style w:type="paragraph" w:styleId="Akapitzlist">
    <w:name w:val="List Paragraph"/>
    <w:aliases w:val="Akapit z listą numerowaną,Podsis rysunku,EPL lista punktowana z wyrózneniem,A_wyliczenie,K-P_odwolanie,Akapit z listą5,maz_wyliczenie,opis dzialania,1st level - Bullet List Paragraph,Lettre d'introduction,Normal bullet 2,Bullet list,Wykre"/>
    <w:basedOn w:val="Normalny"/>
    <w:uiPriority w:val="34"/>
    <w:qFormat/>
    <w:rsid w:val="00D94E10"/>
    <w:pPr>
      <w:ind w:left="720"/>
      <w:contextualSpacing/>
    </w:pPr>
    <w:rPr>
      <w:rFonts w:ascii="Tahoma" w:eastAsia="Times New Roman" w:hAnsi="Tahoma" w:cs="Tahoma"/>
      <w:color w:val="000000"/>
      <w:szCs w:val="20"/>
      <w:lang w:eastAsia="zh-CN"/>
    </w:rPr>
  </w:style>
  <w:style w:type="paragraph" w:customStyle="1" w:styleId="TytuSIWZ-Zamawiajcy">
    <w:name w:val="Tytuł SIWZ - Zamawiający"/>
    <w:basedOn w:val="Normalny"/>
    <w:uiPriority w:val="99"/>
    <w:qFormat/>
    <w:rsid w:val="00D94E10"/>
    <w:pPr>
      <w:spacing w:line="360" w:lineRule="auto"/>
    </w:pPr>
    <w:rPr>
      <w:rFonts w:ascii="Tahoma" w:eastAsia="Times New Roman" w:hAnsi="Tahoma" w:cs="Tahoma"/>
      <w:b/>
      <w:bCs/>
      <w:smallCaps/>
      <w:sz w:val="20"/>
      <w:szCs w:val="20"/>
      <w:lang w:eastAsia="zh-CN"/>
    </w:rPr>
  </w:style>
  <w:style w:type="paragraph" w:customStyle="1" w:styleId="xt">
    <w:name w:val="xt"/>
    <w:basedOn w:val="Normalny"/>
    <w:qFormat/>
    <w:rsid w:val="00D94E10"/>
    <w:pPr>
      <w:spacing w:before="280" w:after="280"/>
    </w:pPr>
    <w:rPr>
      <w:rFonts w:ascii="Times New Roman" w:eastAsia="Times New Roman" w:hAnsi="Times New Roman" w:cs="Times New Roman"/>
      <w:color w:val="990099"/>
      <w:sz w:val="24"/>
      <w:szCs w:val="24"/>
      <w:lang w:eastAsia="zh-CN"/>
    </w:rPr>
  </w:style>
  <w:style w:type="paragraph" w:customStyle="1" w:styleId="Nagwekwykazurde1">
    <w:name w:val="Nagłówek wykazu źródeł1"/>
    <w:basedOn w:val="Nagwek11"/>
    <w:next w:val="Normalny"/>
    <w:qFormat/>
    <w:rsid w:val="00D94E10"/>
    <w:pPr>
      <w:keepLines/>
      <w:spacing w:before="480" w:line="276" w:lineRule="auto"/>
    </w:pPr>
    <w:rPr>
      <w:rFonts w:ascii="Cambria" w:hAnsi="Cambria" w:cs="Times New Roman"/>
      <w:bCs/>
      <w:color w:val="365F91"/>
      <w:szCs w:val="28"/>
    </w:rPr>
  </w:style>
  <w:style w:type="paragraph" w:customStyle="1" w:styleId="Zwykytekst2">
    <w:name w:val="Zwykły tekst2"/>
    <w:basedOn w:val="Normalny"/>
    <w:qFormat/>
    <w:rsid w:val="00D94E10"/>
    <w:pPr>
      <w:spacing w:before="280" w:after="280"/>
    </w:pPr>
    <w:rPr>
      <w:rFonts w:ascii="Times New Roman" w:eastAsia="Times New Roman" w:hAnsi="Times New Roman" w:cs="Times New Roman"/>
      <w:sz w:val="24"/>
      <w:szCs w:val="24"/>
      <w:lang w:eastAsia="zh-CN"/>
    </w:rPr>
  </w:style>
  <w:style w:type="paragraph" w:customStyle="1" w:styleId="Akapitzlist2">
    <w:name w:val="Akapit z listą2"/>
    <w:basedOn w:val="Normalny"/>
    <w:qFormat/>
    <w:rsid w:val="00D94E10"/>
    <w:pPr>
      <w:ind w:left="720"/>
      <w:contextualSpacing/>
    </w:pPr>
    <w:rPr>
      <w:rFonts w:ascii="Tahoma" w:eastAsia="Times New Roman" w:hAnsi="Tahoma" w:cs="Tahoma"/>
      <w:color w:val="000000"/>
      <w:szCs w:val="20"/>
      <w:lang w:eastAsia="zh-CN"/>
    </w:rPr>
  </w:style>
  <w:style w:type="paragraph" w:customStyle="1" w:styleId="Domylnie">
    <w:name w:val="Domyślnie"/>
    <w:qFormat/>
    <w:rsid w:val="00D94E10"/>
    <w:pPr>
      <w:tabs>
        <w:tab w:val="left" w:pos="708"/>
      </w:tabs>
      <w:spacing w:after="200" w:line="276" w:lineRule="auto"/>
    </w:pPr>
    <w:rPr>
      <w:rFonts w:ascii="Tahoma" w:eastAsia="Times New Roman" w:hAnsi="Tahoma" w:cs="Tahoma"/>
      <w:color w:val="000000"/>
      <w:sz w:val="22"/>
      <w:szCs w:val="20"/>
      <w:lang w:eastAsia="zh-CN"/>
    </w:rPr>
  </w:style>
  <w:style w:type="paragraph" w:customStyle="1" w:styleId="Tekstprzypisudolnego1">
    <w:name w:val="Tekst przypisu dolnego1"/>
    <w:basedOn w:val="Normalny"/>
    <w:link w:val="TekstprzypisudolnegoZnak1"/>
    <w:uiPriority w:val="99"/>
    <w:rsid w:val="00D94E10"/>
    <w:pPr>
      <w:widowControl w:val="0"/>
      <w:spacing w:line="360" w:lineRule="atLeast"/>
      <w:jc w:val="both"/>
      <w:textAlignment w:val="baseline"/>
    </w:pPr>
    <w:rPr>
      <w:rFonts w:ascii="Times New Roman" w:eastAsia="Times New Roman" w:hAnsi="Times New Roman" w:cs="Times New Roman"/>
      <w:sz w:val="20"/>
      <w:szCs w:val="20"/>
      <w:lang w:eastAsia="zh-CN"/>
    </w:rPr>
  </w:style>
  <w:style w:type="paragraph" w:customStyle="1" w:styleId="Wyliczenie-jednostki">
    <w:name w:val="Wyliczenie - jednostki"/>
    <w:basedOn w:val="Normalny"/>
    <w:qFormat/>
    <w:rsid w:val="00D94E10"/>
    <w:pPr>
      <w:spacing w:before="120" w:line="360" w:lineRule="auto"/>
      <w:jc w:val="both"/>
    </w:pPr>
    <w:rPr>
      <w:rFonts w:ascii="Tahoma" w:eastAsia="Times New Roman" w:hAnsi="Tahoma" w:cs="Tahoma"/>
      <w:sz w:val="20"/>
      <w:szCs w:val="20"/>
      <w:lang w:eastAsia="zh-CN"/>
    </w:rPr>
  </w:style>
  <w:style w:type="paragraph" w:styleId="Bezodstpw">
    <w:name w:val="No Spacing"/>
    <w:link w:val="BezodstpwZnak"/>
    <w:uiPriority w:val="1"/>
    <w:qFormat/>
    <w:rsid w:val="00D94E10"/>
    <w:pPr>
      <w:widowControl w:val="0"/>
      <w:tabs>
        <w:tab w:val="left" w:pos="709"/>
      </w:tabs>
    </w:pPr>
    <w:rPr>
      <w:rFonts w:ascii="Times New Roman" w:eastAsia="WenQuanYi Zen Hei Sharp" w:hAnsi="Times New Roman" w:cs="Mangal"/>
      <w:color w:val="00000A"/>
      <w:sz w:val="24"/>
      <w:szCs w:val="21"/>
      <w:lang w:val="en-US" w:eastAsia="zh-CN" w:bidi="hi-IN"/>
    </w:rPr>
  </w:style>
  <w:style w:type="paragraph" w:customStyle="1" w:styleId="ListParagraph1">
    <w:name w:val="List Paragraph1"/>
    <w:basedOn w:val="Normalny"/>
    <w:qFormat/>
    <w:rsid w:val="00D94E10"/>
    <w:pPr>
      <w:ind w:left="720"/>
      <w:contextualSpacing/>
    </w:pPr>
    <w:rPr>
      <w:rFonts w:ascii="Times New Roman" w:eastAsia="Times New Roman" w:hAnsi="Times New Roman" w:cs="Times New Roman"/>
      <w:sz w:val="24"/>
      <w:szCs w:val="24"/>
      <w:lang w:eastAsia="zh-CN"/>
    </w:rPr>
  </w:style>
  <w:style w:type="paragraph" w:customStyle="1" w:styleId="Tekstkomentarza3">
    <w:name w:val="Tekst komentarza3"/>
    <w:basedOn w:val="Normalny"/>
    <w:qFormat/>
    <w:rsid w:val="00D94E10"/>
    <w:rPr>
      <w:rFonts w:ascii="Times New Roman" w:eastAsia="Times New Roman" w:hAnsi="Times New Roman" w:cs="Times New Roman"/>
      <w:sz w:val="20"/>
      <w:szCs w:val="20"/>
      <w:lang w:eastAsia="zh-CN"/>
    </w:rPr>
  </w:style>
  <w:style w:type="paragraph" w:styleId="Tekstpodstawowy2">
    <w:name w:val="Body Text 2"/>
    <w:basedOn w:val="Normalny"/>
    <w:link w:val="Tekstpodstawowy2Znak"/>
    <w:uiPriority w:val="99"/>
    <w:unhideWhenUsed/>
    <w:qFormat/>
    <w:rsid w:val="00D94E10"/>
    <w:pPr>
      <w:spacing w:after="120" w:line="480" w:lineRule="auto"/>
    </w:pPr>
    <w:rPr>
      <w:rFonts w:ascii="Times New Roman" w:eastAsia="Times New Roman" w:hAnsi="Times New Roman" w:cs="Times New Roman"/>
      <w:sz w:val="24"/>
      <w:szCs w:val="24"/>
      <w:lang w:eastAsia="zh-CN"/>
    </w:rPr>
  </w:style>
  <w:style w:type="paragraph" w:styleId="Tekstpodstawowy3">
    <w:name w:val="Body Text 3"/>
    <w:basedOn w:val="Normalny"/>
    <w:link w:val="Tekstpodstawowy3Znak2"/>
    <w:uiPriority w:val="99"/>
    <w:unhideWhenUsed/>
    <w:qFormat/>
    <w:rsid w:val="00D94E10"/>
    <w:pPr>
      <w:spacing w:after="120"/>
    </w:pPr>
    <w:rPr>
      <w:rFonts w:ascii="Times New Roman" w:eastAsia="Times New Roman" w:hAnsi="Times New Roman" w:cs="Times New Roman"/>
      <w:sz w:val="16"/>
      <w:szCs w:val="16"/>
      <w:lang w:eastAsia="zh-CN"/>
    </w:rPr>
  </w:style>
  <w:style w:type="paragraph" w:styleId="Tekstpodstawowywcity3">
    <w:name w:val="Body Text Indent 3"/>
    <w:basedOn w:val="Normalny"/>
    <w:link w:val="Tekstpodstawowywcity3Znak"/>
    <w:qFormat/>
    <w:rsid w:val="00D94E10"/>
    <w:pPr>
      <w:spacing w:before="120" w:after="120" w:line="360" w:lineRule="auto"/>
      <w:ind w:left="283"/>
      <w:jc w:val="both"/>
    </w:pPr>
    <w:rPr>
      <w:rFonts w:ascii="Tahoma" w:hAnsi="Tahoma" w:cs="Tahoma"/>
      <w:sz w:val="16"/>
      <w:szCs w:val="16"/>
    </w:rPr>
  </w:style>
  <w:style w:type="paragraph" w:customStyle="1" w:styleId="p1">
    <w:name w:val="p1"/>
    <w:basedOn w:val="Normalny"/>
    <w:qFormat/>
    <w:rsid w:val="00D94E10"/>
    <w:rPr>
      <w:rFonts w:ascii="Helvetica" w:eastAsia="Times New Roman" w:hAnsi="Helvetica" w:cs="Times New Roman"/>
      <w:sz w:val="15"/>
      <w:szCs w:val="15"/>
      <w:lang w:val="en-US"/>
    </w:rPr>
  </w:style>
  <w:style w:type="paragraph" w:customStyle="1" w:styleId="Tekstprzypisukocowego1">
    <w:name w:val="Tekst przypisu końcowego1"/>
    <w:basedOn w:val="Normalny"/>
    <w:link w:val="TekstprzypisukocowegoZnak"/>
    <w:uiPriority w:val="99"/>
    <w:semiHidden/>
    <w:unhideWhenUsed/>
    <w:rsid w:val="00D94E10"/>
    <w:rPr>
      <w:rFonts w:ascii="Times New Roman" w:eastAsia="Times New Roman" w:hAnsi="Times New Roman" w:cs="Times New Roman"/>
      <w:sz w:val="20"/>
      <w:szCs w:val="20"/>
      <w:lang w:eastAsia="zh-CN"/>
    </w:rPr>
  </w:style>
  <w:style w:type="paragraph" w:customStyle="1" w:styleId="Style12">
    <w:name w:val="Style12"/>
    <w:basedOn w:val="Normalny"/>
    <w:uiPriority w:val="99"/>
    <w:qFormat/>
    <w:rsid w:val="00B86B2A"/>
    <w:pPr>
      <w:widowControl w:val="0"/>
      <w:spacing w:line="252" w:lineRule="exact"/>
      <w:jc w:val="both"/>
    </w:pPr>
    <w:rPr>
      <w:rFonts w:ascii="Times New Roman" w:eastAsia="Times New Roman" w:hAnsi="Times New Roman" w:cs="Times New Roman"/>
      <w:sz w:val="24"/>
      <w:szCs w:val="24"/>
      <w:lang w:eastAsia="pl-PL"/>
    </w:rPr>
  </w:style>
  <w:style w:type="character" w:customStyle="1" w:styleId="Nagwek2Znak1">
    <w:name w:val="Nagłówek 2 Znak1"/>
    <w:basedOn w:val="Domylnaczcionkaakapitu"/>
    <w:semiHidden/>
    <w:rsid w:val="00700C7E"/>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D94E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2"/>
    <w:uiPriority w:val="99"/>
    <w:unhideWhenUsed/>
    <w:rsid w:val="00083AD2"/>
    <w:pPr>
      <w:tabs>
        <w:tab w:val="center" w:pos="4536"/>
        <w:tab w:val="right" w:pos="9072"/>
      </w:tabs>
    </w:pPr>
  </w:style>
  <w:style w:type="character" w:customStyle="1" w:styleId="StopkaZnak2">
    <w:name w:val="Stopka Znak2"/>
    <w:basedOn w:val="Domylnaczcionkaakapitu"/>
    <w:link w:val="Stopka"/>
    <w:uiPriority w:val="99"/>
    <w:rsid w:val="00083AD2"/>
    <w:rPr>
      <w:sz w:val="22"/>
    </w:rPr>
  </w:style>
  <w:style w:type="character" w:styleId="Hipercze">
    <w:name w:val="Hyperlink"/>
    <w:basedOn w:val="Domylnaczcionkaakapitu"/>
    <w:uiPriority w:val="99"/>
    <w:unhideWhenUsed/>
    <w:rsid w:val="006B027E"/>
    <w:rPr>
      <w:color w:val="0563C1" w:themeColor="hyperlink"/>
      <w:u w:val="single"/>
    </w:rPr>
  </w:style>
  <w:style w:type="character" w:customStyle="1" w:styleId="Nierozpoznanawzmianka2">
    <w:name w:val="Nierozpoznana wzmianka2"/>
    <w:basedOn w:val="Domylnaczcionkaakapitu"/>
    <w:uiPriority w:val="99"/>
    <w:semiHidden/>
    <w:unhideWhenUsed/>
    <w:rsid w:val="006B027E"/>
    <w:rPr>
      <w:color w:val="605E5C"/>
      <w:shd w:val="clear" w:color="auto" w:fill="E1DFDD"/>
    </w:rPr>
  </w:style>
  <w:style w:type="paragraph" w:styleId="Tekstprzypisudolnego">
    <w:name w:val="footnote text"/>
    <w:aliases w:val="Tekst przypisu Znak,Tekst przypisu,Podrozdział,Footnote,Podrozdzia3,Tekst przypisu Znak Znak Znak Znak,Tekst przypisu Znak Znak Znak Znak Znak,Tekst przypisu Znak Znak Znak Znak Znak Znak Znak"/>
    <w:basedOn w:val="Normalny"/>
    <w:link w:val="TekstprzypisudolnegoZnak"/>
    <w:uiPriority w:val="99"/>
    <w:unhideWhenUsed/>
    <w:rsid w:val="003F7C36"/>
    <w:pPr>
      <w:suppressAutoHyphens w:val="0"/>
    </w:pPr>
    <w:rPr>
      <w:sz w:val="20"/>
    </w:rPr>
  </w:style>
  <w:style w:type="character" w:customStyle="1" w:styleId="TekstprzypisudolnegoZnak2">
    <w:name w:val="Tekst przypisu dolnego Znak2"/>
    <w:basedOn w:val="Domylnaczcionkaakapitu"/>
    <w:uiPriority w:val="99"/>
    <w:semiHidden/>
    <w:rsid w:val="003F7C36"/>
    <w:rPr>
      <w:szCs w:val="20"/>
    </w:rPr>
  </w:style>
  <w:style w:type="character" w:styleId="Odwoanieprzypisudolnego">
    <w:name w:val="footnote reference"/>
    <w:basedOn w:val="Domylnaczcionkaakapitu"/>
    <w:uiPriority w:val="99"/>
    <w:unhideWhenUsed/>
    <w:rsid w:val="003F7C36"/>
    <w:rPr>
      <w:vertAlign w:val="superscript"/>
    </w:rPr>
  </w:style>
  <w:style w:type="character" w:customStyle="1" w:styleId="FontStyle24">
    <w:name w:val="Font Style24"/>
    <w:rsid w:val="00A43156"/>
    <w:rPr>
      <w:rFonts w:ascii="Times New Roman" w:hAnsi="Times New Roman" w:cs="Times New Roman" w:hint="default"/>
      <w:sz w:val="22"/>
      <w:szCs w:val="22"/>
    </w:rPr>
  </w:style>
  <w:style w:type="paragraph" w:customStyle="1" w:styleId="ZnakZnakZnakZnak">
    <w:name w:val="Znak Znak Znak Znak"/>
    <w:basedOn w:val="Normalny"/>
    <w:rsid w:val="00155D3E"/>
    <w:pPr>
      <w:suppressAutoHyphens w:val="0"/>
      <w:spacing w:line="360" w:lineRule="atLeast"/>
      <w:jc w:val="both"/>
    </w:pPr>
    <w:rPr>
      <w:rFonts w:ascii="Times New Roman" w:eastAsia="Times New Roman" w:hAnsi="Times New Roman" w:cs="Times New Roman"/>
      <w:sz w:val="24"/>
      <w:szCs w:val="20"/>
      <w:lang w:eastAsia="pl-PL"/>
    </w:rPr>
  </w:style>
  <w:style w:type="character" w:customStyle="1" w:styleId="Teksttreci2">
    <w:name w:val="Tekst treści (2)_"/>
    <w:basedOn w:val="Domylnaczcionkaakapitu"/>
    <w:link w:val="Teksttreci20"/>
    <w:rsid w:val="00155D3E"/>
    <w:rPr>
      <w:rFonts w:ascii="Verdana" w:eastAsia="Verdana" w:hAnsi="Verdana" w:cs="Verdana"/>
      <w:shd w:val="clear" w:color="auto" w:fill="FFFFFF"/>
    </w:rPr>
  </w:style>
  <w:style w:type="paragraph" w:customStyle="1" w:styleId="Teksttreci20">
    <w:name w:val="Tekst treści (2)"/>
    <w:basedOn w:val="Normalny"/>
    <w:link w:val="Teksttreci2"/>
    <w:rsid w:val="00155D3E"/>
    <w:pPr>
      <w:widowControl w:val="0"/>
      <w:shd w:val="clear" w:color="auto" w:fill="FFFFFF"/>
      <w:suppressAutoHyphens w:val="0"/>
      <w:spacing w:before="240" w:line="240" w:lineRule="exact"/>
      <w:ind w:hanging="680"/>
    </w:pPr>
    <w:rPr>
      <w:rFonts w:ascii="Verdana" w:eastAsia="Verdana" w:hAnsi="Verdana" w:cs="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046348">
      <w:bodyDiv w:val="1"/>
      <w:marLeft w:val="0"/>
      <w:marRight w:val="0"/>
      <w:marTop w:val="0"/>
      <w:marBottom w:val="0"/>
      <w:divBdr>
        <w:top w:val="none" w:sz="0" w:space="0" w:color="auto"/>
        <w:left w:val="none" w:sz="0" w:space="0" w:color="auto"/>
        <w:bottom w:val="none" w:sz="0" w:space="0" w:color="auto"/>
        <w:right w:val="none" w:sz="0" w:space="0" w:color="auto"/>
      </w:divBdr>
    </w:div>
    <w:div w:id="1254513553">
      <w:bodyDiv w:val="1"/>
      <w:marLeft w:val="0"/>
      <w:marRight w:val="0"/>
      <w:marTop w:val="0"/>
      <w:marBottom w:val="0"/>
      <w:divBdr>
        <w:top w:val="none" w:sz="0" w:space="0" w:color="auto"/>
        <w:left w:val="none" w:sz="0" w:space="0" w:color="auto"/>
        <w:bottom w:val="none" w:sz="0" w:space="0" w:color="auto"/>
        <w:right w:val="none" w:sz="0" w:space="0" w:color="auto"/>
      </w:divBdr>
      <w:divsChild>
        <w:div w:id="15341499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rle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moj.gov.pl/uslugi/signer/upload?xFormsAppName=SIGNER" TargetMode="External"/><Relationship Id="rId2" Type="http://schemas.openxmlformats.org/officeDocument/2006/relationships/hyperlink" Target="https://moj.gov.pl/uslugi/signer/upload?xFormsAppName=SIGNER" TargetMode="External"/><Relationship Id="rId1" Type="http://schemas.openxmlformats.org/officeDocument/2006/relationships/hyperlink" Target="https://www.gov.pl/web/e-dowod/podpis-osobis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2A7B8-1FBF-4782-BDB6-D2F44BA8D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6734</Words>
  <Characters>40408</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Instytut Genetyki Człowieka PAN</Company>
  <LinksUpToDate>false</LinksUpToDate>
  <CharactersWithSpaces>47048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Urbańska-Kicuła</dc:creator>
  <dc:description/>
  <cp:lastModifiedBy>Iwona Holka</cp:lastModifiedBy>
  <cp:revision>7</cp:revision>
  <cp:lastPrinted>2021-02-25T12:30:00Z</cp:lastPrinted>
  <dcterms:created xsi:type="dcterms:W3CDTF">2024-03-19T18:13:00Z</dcterms:created>
  <dcterms:modified xsi:type="dcterms:W3CDTF">2024-03-20T05:47:00Z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Instytut Genetyki Człowieka PAN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CATEGORY">
    <vt:lpwstr>InformacjePubliczneInformacjeSektoraPublicznego</vt:lpwstr>
  </property>
  <property fmtid="{D5CDD505-2E9C-101B-9397-08002B2CF9AE}" pid="10" name="MFClassifiedBy">
    <vt:lpwstr>MF\HTOP;Pyśka Katarzyna</vt:lpwstr>
  </property>
  <property fmtid="{D5CDD505-2E9C-101B-9397-08002B2CF9AE}" pid="11" name="MFClassificationDate">
    <vt:lpwstr>2022-08-30T11:43:58.4172931+02:00</vt:lpwstr>
  </property>
  <property fmtid="{D5CDD505-2E9C-101B-9397-08002B2CF9AE}" pid="12" name="MFClassifiedBySID">
    <vt:lpwstr>MF\S-1-5-21-1525952054-1005573771-2909822258-500682</vt:lpwstr>
  </property>
  <property fmtid="{D5CDD505-2E9C-101B-9397-08002B2CF9AE}" pid="13" name="MFGRNItemId">
    <vt:lpwstr>GRN-0f2ec278-115b-47d1-9fbc-092787fc4a5f</vt:lpwstr>
  </property>
  <property fmtid="{D5CDD505-2E9C-101B-9397-08002B2CF9AE}" pid="14" name="MFHash">
    <vt:lpwstr>QrpGovflEJKPfsJxBOqc1si1wW/dBePXfWgKD4PrPVA=</vt:lpwstr>
  </property>
  <property fmtid="{D5CDD505-2E9C-101B-9397-08002B2CF9AE}" pid="15" name="DLPManualFileClassification">
    <vt:lpwstr>{2755b7d9-e53d-4779-a40c-03797dcf43b3}</vt:lpwstr>
  </property>
  <property fmtid="{D5CDD505-2E9C-101B-9397-08002B2CF9AE}" pid="16" name="MFRefresh">
    <vt:lpwstr>False</vt:lpwstr>
  </property>
</Properties>
</file>