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D078B" w14:textId="50083379" w:rsidR="00D305C1" w:rsidRPr="009E1361" w:rsidRDefault="00D305C1" w:rsidP="00D305C1">
      <w:pPr>
        <w:spacing w:after="0" w:line="276" w:lineRule="auto"/>
        <w:jc w:val="right"/>
        <w:rPr>
          <w:bCs/>
          <w:i/>
          <w:sz w:val="24"/>
          <w:szCs w:val="52"/>
        </w:rPr>
      </w:pPr>
      <w:r>
        <w:rPr>
          <w:bCs/>
          <w:i/>
          <w:sz w:val="24"/>
          <w:szCs w:val="52"/>
        </w:rPr>
        <w:t xml:space="preserve">Załącznik Nr </w:t>
      </w:r>
      <w:r w:rsidR="005B47AA">
        <w:rPr>
          <w:bCs/>
          <w:i/>
          <w:sz w:val="24"/>
          <w:szCs w:val="52"/>
        </w:rPr>
        <w:t>11</w:t>
      </w:r>
      <w:bookmarkStart w:id="0" w:name="_GoBack"/>
      <w:bookmarkEnd w:id="0"/>
      <w:r>
        <w:rPr>
          <w:bCs/>
          <w:i/>
          <w:sz w:val="24"/>
          <w:szCs w:val="52"/>
        </w:rPr>
        <w:t xml:space="preserve"> do umowy</w:t>
      </w:r>
    </w:p>
    <w:p w14:paraId="0DB7404F" w14:textId="77777777" w:rsidR="00D305C1" w:rsidRPr="009E1361" w:rsidRDefault="00D305C1" w:rsidP="00D305C1">
      <w:pPr>
        <w:spacing w:after="0" w:line="276" w:lineRule="auto"/>
        <w:jc w:val="right"/>
        <w:rPr>
          <w:b/>
          <w:bCs/>
          <w:sz w:val="24"/>
          <w:szCs w:val="52"/>
        </w:rPr>
      </w:pPr>
    </w:p>
    <w:p w14:paraId="4A2ABDE3" w14:textId="77777777" w:rsidR="00D305C1" w:rsidRPr="00D2517E" w:rsidRDefault="00D305C1" w:rsidP="00D305C1">
      <w:pPr>
        <w:spacing w:after="0" w:line="276" w:lineRule="auto"/>
        <w:jc w:val="center"/>
        <w:rPr>
          <w:b/>
          <w:bCs/>
          <w:sz w:val="20"/>
          <w:szCs w:val="36"/>
        </w:rPr>
      </w:pPr>
      <w:r w:rsidRPr="00D2517E">
        <w:rPr>
          <w:b/>
          <w:bCs/>
          <w:sz w:val="32"/>
          <w:szCs w:val="52"/>
        </w:rPr>
        <w:t xml:space="preserve">HARMONOGRAM RZECZOWO-FINASOWY REALIZACJI ZADANIA INWESTYCYJNEGO: </w:t>
      </w:r>
    </w:p>
    <w:p w14:paraId="64C3873A" w14:textId="77777777" w:rsidR="00D305C1" w:rsidRPr="00887B89" w:rsidRDefault="00D305C1" w:rsidP="00D305C1">
      <w:pPr>
        <w:jc w:val="center"/>
        <w:rPr>
          <w:b/>
        </w:rPr>
      </w:pPr>
      <w:r w:rsidRPr="00F36334">
        <w:rPr>
          <w:b/>
        </w:rPr>
        <w:t>,,Przebudowa i zmiana sposobu użytkowania byłej szkoły podstawowej na żłobek</w:t>
      </w:r>
      <w:r>
        <w:rPr>
          <w:b/>
        </w:rPr>
        <w:t xml:space="preserve"> </w:t>
      </w:r>
      <w:r w:rsidRPr="00F36334">
        <w:rPr>
          <w:b/>
        </w:rPr>
        <w:t>- utworzenie Żłobka na terenie Gminy Osiek Jasielski w m. Świerchowa”</w:t>
      </w:r>
      <w:r>
        <w:rPr>
          <w:b/>
        </w:rPr>
        <w:t xml:space="preserve"> </w:t>
      </w:r>
      <w:r w:rsidRPr="00F36334">
        <w:rPr>
          <w:b/>
        </w:rPr>
        <w:t>w ramach Programu MALUCH+ 2022-2029 i Rządowego Programu Odbudowy Zabytków (NR Edycja2RPOZ/2023/7432/</w:t>
      </w:r>
      <w:proofErr w:type="spellStart"/>
      <w:r w:rsidRPr="00F36334">
        <w:rPr>
          <w:b/>
        </w:rPr>
        <w:t>PolskiLad</w:t>
      </w:r>
      <w:proofErr w:type="spellEnd"/>
      <w:r w:rsidRPr="00F36334">
        <w:rPr>
          <w:b/>
        </w:rPr>
        <w:t>)</w:t>
      </w:r>
      <w:r w:rsidRPr="00887B89">
        <w:rPr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4089"/>
        <w:gridCol w:w="2324"/>
        <w:gridCol w:w="2327"/>
        <w:gridCol w:w="2328"/>
        <w:gridCol w:w="2328"/>
      </w:tblGrid>
      <w:tr w:rsidR="00C51A5F" w14:paraId="3A5B3D4F" w14:textId="77777777" w:rsidTr="00541540">
        <w:tc>
          <w:tcPr>
            <w:tcW w:w="598" w:type="dxa"/>
            <w:vMerge w:val="restart"/>
            <w:vAlign w:val="center"/>
          </w:tcPr>
          <w:p w14:paraId="3C27AD23" w14:textId="77777777" w:rsidR="00C51A5F" w:rsidRPr="00C51A5F" w:rsidRDefault="00C51A5F" w:rsidP="00C51A5F">
            <w:pPr>
              <w:jc w:val="center"/>
              <w:rPr>
                <w:b/>
              </w:rPr>
            </w:pPr>
            <w:r w:rsidRPr="00C51A5F">
              <w:rPr>
                <w:b/>
              </w:rPr>
              <w:t>Poz.</w:t>
            </w:r>
          </w:p>
        </w:tc>
        <w:tc>
          <w:tcPr>
            <w:tcW w:w="4089" w:type="dxa"/>
          </w:tcPr>
          <w:p w14:paraId="5929F539" w14:textId="77777777" w:rsidR="00C51A5F" w:rsidRDefault="00C51A5F"/>
        </w:tc>
        <w:tc>
          <w:tcPr>
            <w:tcW w:w="2324" w:type="dxa"/>
          </w:tcPr>
          <w:p w14:paraId="39B17FEC" w14:textId="77777777" w:rsidR="00C51A5F" w:rsidRDefault="00C51A5F"/>
        </w:tc>
        <w:tc>
          <w:tcPr>
            <w:tcW w:w="6983" w:type="dxa"/>
            <w:gridSpan w:val="3"/>
          </w:tcPr>
          <w:p w14:paraId="69855002" w14:textId="77777777" w:rsidR="00C51A5F" w:rsidRPr="00C51A5F" w:rsidRDefault="00C51A5F" w:rsidP="00D305C1">
            <w:pPr>
              <w:jc w:val="center"/>
              <w:rPr>
                <w:b/>
              </w:rPr>
            </w:pPr>
            <w:r w:rsidRPr="00C51A5F">
              <w:rPr>
                <w:b/>
              </w:rPr>
              <w:t>Termin wykonania do 13 miesięcy</w:t>
            </w:r>
          </w:p>
        </w:tc>
      </w:tr>
      <w:tr w:rsidR="00C51A5F" w14:paraId="2E453162" w14:textId="77777777" w:rsidTr="00541540">
        <w:tc>
          <w:tcPr>
            <w:tcW w:w="598" w:type="dxa"/>
            <w:vMerge/>
          </w:tcPr>
          <w:p w14:paraId="594BDEB5" w14:textId="77777777" w:rsidR="00C51A5F" w:rsidRDefault="00C51A5F"/>
        </w:tc>
        <w:tc>
          <w:tcPr>
            <w:tcW w:w="4089" w:type="dxa"/>
          </w:tcPr>
          <w:p w14:paraId="4EABABE1" w14:textId="77777777" w:rsidR="00C51A5F" w:rsidRDefault="00C51A5F"/>
        </w:tc>
        <w:tc>
          <w:tcPr>
            <w:tcW w:w="2324" w:type="dxa"/>
          </w:tcPr>
          <w:p w14:paraId="2AEDC6AF" w14:textId="77777777" w:rsidR="00C51A5F" w:rsidRPr="00C51A5F" w:rsidRDefault="00C51A5F" w:rsidP="00D305C1">
            <w:pPr>
              <w:jc w:val="center"/>
              <w:rPr>
                <w:b/>
              </w:rPr>
            </w:pPr>
            <w:r w:rsidRPr="00C51A5F">
              <w:rPr>
                <w:b/>
              </w:rPr>
              <w:t>Wartość (netto)</w:t>
            </w:r>
          </w:p>
        </w:tc>
        <w:tc>
          <w:tcPr>
            <w:tcW w:w="2327" w:type="dxa"/>
          </w:tcPr>
          <w:p w14:paraId="7EEBE948" w14:textId="77777777" w:rsidR="00C51A5F" w:rsidRPr="00C51A5F" w:rsidRDefault="00C51A5F" w:rsidP="00D305C1">
            <w:pPr>
              <w:jc w:val="center"/>
              <w:rPr>
                <w:b/>
              </w:rPr>
            </w:pPr>
            <w:r w:rsidRPr="00C51A5F">
              <w:rPr>
                <w:rFonts w:cs="Calibri"/>
                <w:b/>
                <w:color w:val="000000"/>
              </w:rPr>
              <w:t>do 3 miesięcy</w:t>
            </w:r>
          </w:p>
        </w:tc>
        <w:tc>
          <w:tcPr>
            <w:tcW w:w="2328" w:type="dxa"/>
          </w:tcPr>
          <w:p w14:paraId="3B617AD3" w14:textId="77777777" w:rsidR="00C51A5F" w:rsidRPr="00C51A5F" w:rsidRDefault="00C51A5F" w:rsidP="00D305C1">
            <w:pPr>
              <w:jc w:val="center"/>
              <w:rPr>
                <w:b/>
              </w:rPr>
            </w:pPr>
            <w:r w:rsidRPr="00C51A5F">
              <w:rPr>
                <w:rFonts w:cs="Calibri"/>
                <w:b/>
                <w:color w:val="000000"/>
              </w:rPr>
              <w:t>do 7 miesięcy</w:t>
            </w:r>
          </w:p>
        </w:tc>
        <w:tc>
          <w:tcPr>
            <w:tcW w:w="2328" w:type="dxa"/>
          </w:tcPr>
          <w:p w14:paraId="25B1BA4F" w14:textId="77777777" w:rsidR="00C51A5F" w:rsidRPr="00C51A5F" w:rsidRDefault="00C51A5F" w:rsidP="00D305C1">
            <w:pPr>
              <w:jc w:val="center"/>
              <w:rPr>
                <w:b/>
              </w:rPr>
            </w:pPr>
            <w:r w:rsidRPr="00C51A5F">
              <w:rPr>
                <w:rFonts w:cs="Calibri"/>
                <w:b/>
                <w:color w:val="000000"/>
              </w:rPr>
              <w:t>do 13 miesięcy</w:t>
            </w:r>
          </w:p>
        </w:tc>
      </w:tr>
      <w:tr w:rsidR="00751140" w14:paraId="426DD98A" w14:textId="77777777" w:rsidTr="00751140">
        <w:tc>
          <w:tcPr>
            <w:tcW w:w="598" w:type="dxa"/>
          </w:tcPr>
          <w:p w14:paraId="2F84376C" w14:textId="77777777" w:rsidR="00751140" w:rsidRDefault="00751140" w:rsidP="00751140">
            <w:pPr>
              <w:jc w:val="center"/>
            </w:pPr>
            <w:r>
              <w:t>1.</w:t>
            </w:r>
          </w:p>
        </w:tc>
        <w:tc>
          <w:tcPr>
            <w:tcW w:w="4089" w:type="dxa"/>
          </w:tcPr>
          <w:p w14:paraId="7E4EF443" w14:textId="77777777" w:rsidR="00751140" w:rsidRDefault="00751140" w:rsidP="00751140">
            <w:r>
              <w:t>Część 1 Współfinansowane z programu Polski Ład</w:t>
            </w:r>
          </w:p>
        </w:tc>
        <w:tc>
          <w:tcPr>
            <w:tcW w:w="2324" w:type="dxa"/>
            <w:vAlign w:val="center"/>
          </w:tcPr>
          <w:p w14:paraId="35FD99DD" w14:textId="131ED27B" w:rsidR="00751140" w:rsidRPr="00751140" w:rsidRDefault="00751140" w:rsidP="00751140">
            <w:pPr>
              <w:jc w:val="center"/>
            </w:pPr>
            <w:r w:rsidRPr="00751140">
              <w:t>Procent</w:t>
            </w:r>
          </w:p>
        </w:tc>
        <w:tc>
          <w:tcPr>
            <w:tcW w:w="2327" w:type="dxa"/>
            <w:vAlign w:val="center"/>
          </w:tcPr>
          <w:p w14:paraId="5D047FEF" w14:textId="207D687D" w:rsidR="00751140" w:rsidRPr="00751140" w:rsidRDefault="00751140" w:rsidP="00751140">
            <w:pPr>
              <w:jc w:val="center"/>
            </w:pPr>
            <w:r w:rsidRPr="00751140">
              <w:rPr>
                <w:rFonts w:cs="Calibri"/>
                <w:color w:val="000000"/>
              </w:rPr>
              <w:t>nie mniej niż 5%</w:t>
            </w:r>
          </w:p>
        </w:tc>
        <w:tc>
          <w:tcPr>
            <w:tcW w:w="2328" w:type="dxa"/>
            <w:vAlign w:val="center"/>
          </w:tcPr>
          <w:p w14:paraId="061E58E8" w14:textId="77777777" w:rsidR="00751140" w:rsidRPr="00751140" w:rsidRDefault="00751140" w:rsidP="00751140">
            <w:pPr>
              <w:jc w:val="center"/>
            </w:pPr>
            <w:r w:rsidRPr="00751140">
              <w:t>nie więcej niż</w:t>
            </w:r>
          </w:p>
          <w:p w14:paraId="10ACED10" w14:textId="5545796C" w:rsidR="00751140" w:rsidRPr="00751140" w:rsidRDefault="00751140" w:rsidP="00751140">
            <w:pPr>
              <w:jc w:val="center"/>
            </w:pPr>
            <w:r w:rsidRPr="00751140">
              <w:t>50 % dofinansowania</w:t>
            </w:r>
          </w:p>
        </w:tc>
        <w:tc>
          <w:tcPr>
            <w:tcW w:w="2328" w:type="dxa"/>
            <w:vAlign w:val="center"/>
          </w:tcPr>
          <w:p w14:paraId="65500677" w14:textId="77777777" w:rsidR="00751140" w:rsidRPr="00751140" w:rsidRDefault="00751140" w:rsidP="00751140">
            <w:pPr>
              <w:jc w:val="center"/>
            </w:pPr>
            <w:r w:rsidRPr="00751140">
              <w:t>nie więcej niż</w:t>
            </w:r>
          </w:p>
          <w:p w14:paraId="550F2E3E" w14:textId="4A14E217" w:rsidR="00751140" w:rsidRPr="00751140" w:rsidRDefault="00751140" w:rsidP="00751140">
            <w:pPr>
              <w:jc w:val="center"/>
            </w:pPr>
            <w:r w:rsidRPr="00751140">
              <w:t>50 % dofinansowania</w:t>
            </w:r>
          </w:p>
        </w:tc>
      </w:tr>
      <w:tr w:rsidR="00751140" w14:paraId="0D2C3BD4" w14:textId="77777777" w:rsidTr="00541540">
        <w:tc>
          <w:tcPr>
            <w:tcW w:w="598" w:type="dxa"/>
          </w:tcPr>
          <w:p w14:paraId="0B3F54E2" w14:textId="77777777" w:rsidR="00751140" w:rsidRDefault="00751140" w:rsidP="00751140"/>
        </w:tc>
        <w:tc>
          <w:tcPr>
            <w:tcW w:w="4089" w:type="dxa"/>
          </w:tcPr>
          <w:p w14:paraId="17A81C19" w14:textId="77777777" w:rsidR="00751140" w:rsidRDefault="00751140" w:rsidP="00751140">
            <w:pPr>
              <w:jc w:val="right"/>
            </w:pPr>
            <w:r>
              <w:t>Razem netto</w:t>
            </w:r>
          </w:p>
        </w:tc>
        <w:tc>
          <w:tcPr>
            <w:tcW w:w="2324" w:type="dxa"/>
          </w:tcPr>
          <w:p w14:paraId="274AB530" w14:textId="77777777" w:rsidR="00751140" w:rsidRDefault="00751140" w:rsidP="00751140"/>
        </w:tc>
        <w:tc>
          <w:tcPr>
            <w:tcW w:w="2327" w:type="dxa"/>
          </w:tcPr>
          <w:p w14:paraId="7815BE90" w14:textId="77777777" w:rsidR="00751140" w:rsidRDefault="00751140" w:rsidP="00751140"/>
        </w:tc>
        <w:tc>
          <w:tcPr>
            <w:tcW w:w="2328" w:type="dxa"/>
          </w:tcPr>
          <w:p w14:paraId="753C8921" w14:textId="77777777" w:rsidR="00751140" w:rsidRDefault="00751140" w:rsidP="00751140"/>
        </w:tc>
        <w:tc>
          <w:tcPr>
            <w:tcW w:w="2328" w:type="dxa"/>
          </w:tcPr>
          <w:p w14:paraId="2E65A9B4" w14:textId="77777777" w:rsidR="00751140" w:rsidRDefault="00751140" w:rsidP="00751140"/>
        </w:tc>
      </w:tr>
      <w:tr w:rsidR="00751140" w14:paraId="3DFC42ED" w14:textId="77777777" w:rsidTr="00541540">
        <w:tc>
          <w:tcPr>
            <w:tcW w:w="598" w:type="dxa"/>
          </w:tcPr>
          <w:p w14:paraId="74FFFAE5" w14:textId="77777777" w:rsidR="00751140" w:rsidRDefault="00751140" w:rsidP="00751140"/>
        </w:tc>
        <w:tc>
          <w:tcPr>
            <w:tcW w:w="4089" w:type="dxa"/>
          </w:tcPr>
          <w:p w14:paraId="1B491CF4" w14:textId="77777777" w:rsidR="00751140" w:rsidRDefault="00751140" w:rsidP="00751140">
            <w:pPr>
              <w:jc w:val="right"/>
            </w:pPr>
            <w:r>
              <w:t>Podatek VAT …..</w:t>
            </w:r>
          </w:p>
        </w:tc>
        <w:tc>
          <w:tcPr>
            <w:tcW w:w="2324" w:type="dxa"/>
          </w:tcPr>
          <w:p w14:paraId="5EE8768F" w14:textId="77777777" w:rsidR="00751140" w:rsidRDefault="00751140" w:rsidP="00751140"/>
        </w:tc>
        <w:tc>
          <w:tcPr>
            <w:tcW w:w="2327" w:type="dxa"/>
          </w:tcPr>
          <w:p w14:paraId="17193573" w14:textId="77777777" w:rsidR="00751140" w:rsidRDefault="00751140" w:rsidP="00751140"/>
        </w:tc>
        <w:tc>
          <w:tcPr>
            <w:tcW w:w="2328" w:type="dxa"/>
          </w:tcPr>
          <w:p w14:paraId="3D244D07" w14:textId="77777777" w:rsidR="00751140" w:rsidRDefault="00751140" w:rsidP="00751140"/>
        </w:tc>
        <w:tc>
          <w:tcPr>
            <w:tcW w:w="2328" w:type="dxa"/>
          </w:tcPr>
          <w:p w14:paraId="34ABCDA0" w14:textId="77777777" w:rsidR="00751140" w:rsidRDefault="00751140" w:rsidP="00751140"/>
        </w:tc>
      </w:tr>
      <w:tr w:rsidR="00751140" w14:paraId="79F49CDC" w14:textId="77777777" w:rsidTr="00541540">
        <w:tc>
          <w:tcPr>
            <w:tcW w:w="598" w:type="dxa"/>
          </w:tcPr>
          <w:p w14:paraId="11A042BC" w14:textId="77777777" w:rsidR="00751140" w:rsidRDefault="00751140" w:rsidP="00751140"/>
        </w:tc>
        <w:tc>
          <w:tcPr>
            <w:tcW w:w="4089" w:type="dxa"/>
          </w:tcPr>
          <w:p w14:paraId="4C2CE875" w14:textId="77777777" w:rsidR="00751140" w:rsidRDefault="00751140" w:rsidP="00751140">
            <w:pPr>
              <w:jc w:val="right"/>
            </w:pPr>
            <w:r>
              <w:t>Razem brutto</w:t>
            </w:r>
          </w:p>
        </w:tc>
        <w:tc>
          <w:tcPr>
            <w:tcW w:w="2324" w:type="dxa"/>
          </w:tcPr>
          <w:p w14:paraId="71DEB940" w14:textId="77777777" w:rsidR="00751140" w:rsidRDefault="00751140" w:rsidP="00751140"/>
        </w:tc>
        <w:tc>
          <w:tcPr>
            <w:tcW w:w="2327" w:type="dxa"/>
          </w:tcPr>
          <w:p w14:paraId="0875C9E9" w14:textId="77777777" w:rsidR="00751140" w:rsidRDefault="00751140" w:rsidP="00751140"/>
        </w:tc>
        <w:tc>
          <w:tcPr>
            <w:tcW w:w="2328" w:type="dxa"/>
          </w:tcPr>
          <w:p w14:paraId="29CF9449" w14:textId="77777777" w:rsidR="00751140" w:rsidRDefault="00751140" w:rsidP="00751140"/>
        </w:tc>
        <w:tc>
          <w:tcPr>
            <w:tcW w:w="2328" w:type="dxa"/>
          </w:tcPr>
          <w:p w14:paraId="1B78878B" w14:textId="77777777" w:rsidR="00751140" w:rsidRDefault="00751140" w:rsidP="00751140"/>
        </w:tc>
      </w:tr>
      <w:tr w:rsidR="00751140" w14:paraId="76BCC27E" w14:textId="77777777" w:rsidTr="00541540">
        <w:tc>
          <w:tcPr>
            <w:tcW w:w="598" w:type="dxa"/>
          </w:tcPr>
          <w:p w14:paraId="38329B0F" w14:textId="77777777" w:rsidR="00751140" w:rsidRDefault="00751140" w:rsidP="00751140">
            <w:pPr>
              <w:jc w:val="center"/>
            </w:pPr>
            <w:r>
              <w:t>2.</w:t>
            </w:r>
          </w:p>
        </w:tc>
        <w:tc>
          <w:tcPr>
            <w:tcW w:w="4089" w:type="dxa"/>
          </w:tcPr>
          <w:p w14:paraId="08736119" w14:textId="77777777" w:rsidR="00751140" w:rsidRDefault="00751140" w:rsidP="00751140">
            <w:r>
              <w:t xml:space="preserve">Część 2 </w:t>
            </w:r>
            <w:r w:rsidRPr="00D4336D">
              <w:t xml:space="preserve">Współfinansowane z programu </w:t>
            </w:r>
            <w:r>
              <w:t>Maluch+</w:t>
            </w:r>
          </w:p>
        </w:tc>
        <w:tc>
          <w:tcPr>
            <w:tcW w:w="2324" w:type="dxa"/>
          </w:tcPr>
          <w:p w14:paraId="4D60BCF8" w14:textId="77777777" w:rsidR="00751140" w:rsidRDefault="00751140" w:rsidP="00751140"/>
        </w:tc>
        <w:tc>
          <w:tcPr>
            <w:tcW w:w="2327" w:type="dxa"/>
          </w:tcPr>
          <w:p w14:paraId="133E5B7A" w14:textId="77777777" w:rsidR="00751140" w:rsidRDefault="00751140" w:rsidP="00751140"/>
        </w:tc>
        <w:tc>
          <w:tcPr>
            <w:tcW w:w="2328" w:type="dxa"/>
          </w:tcPr>
          <w:p w14:paraId="5A480194" w14:textId="77777777" w:rsidR="00751140" w:rsidRDefault="00751140" w:rsidP="00751140"/>
        </w:tc>
        <w:tc>
          <w:tcPr>
            <w:tcW w:w="2328" w:type="dxa"/>
          </w:tcPr>
          <w:p w14:paraId="177175B1" w14:textId="77777777" w:rsidR="00751140" w:rsidRDefault="00751140" w:rsidP="00751140"/>
        </w:tc>
      </w:tr>
      <w:tr w:rsidR="00751140" w14:paraId="51B79B06" w14:textId="77777777" w:rsidTr="00541540">
        <w:tc>
          <w:tcPr>
            <w:tcW w:w="598" w:type="dxa"/>
          </w:tcPr>
          <w:p w14:paraId="427E48A5" w14:textId="77777777" w:rsidR="00751140" w:rsidRDefault="00751140" w:rsidP="00751140"/>
        </w:tc>
        <w:tc>
          <w:tcPr>
            <w:tcW w:w="4089" w:type="dxa"/>
          </w:tcPr>
          <w:p w14:paraId="01B5B8F0" w14:textId="77777777" w:rsidR="00751140" w:rsidRDefault="00751140" w:rsidP="00751140">
            <w:pPr>
              <w:jc w:val="right"/>
            </w:pPr>
            <w:r>
              <w:t>Razem netto</w:t>
            </w:r>
          </w:p>
        </w:tc>
        <w:tc>
          <w:tcPr>
            <w:tcW w:w="2324" w:type="dxa"/>
          </w:tcPr>
          <w:p w14:paraId="33847E3E" w14:textId="77777777" w:rsidR="00751140" w:rsidRDefault="00751140" w:rsidP="00751140"/>
        </w:tc>
        <w:tc>
          <w:tcPr>
            <w:tcW w:w="2327" w:type="dxa"/>
          </w:tcPr>
          <w:p w14:paraId="7CEBED0F" w14:textId="77777777" w:rsidR="00751140" w:rsidRDefault="00751140" w:rsidP="00751140"/>
        </w:tc>
        <w:tc>
          <w:tcPr>
            <w:tcW w:w="2328" w:type="dxa"/>
          </w:tcPr>
          <w:p w14:paraId="01F255CF" w14:textId="77777777" w:rsidR="00751140" w:rsidRDefault="00751140" w:rsidP="00751140"/>
        </w:tc>
        <w:tc>
          <w:tcPr>
            <w:tcW w:w="2328" w:type="dxa"/>
          </w:tcPr>
          <w:p w14:paraId="48D29554" w14:textId="77777777" w:rsidR="00751140" w:rsidRDefault="00751140" w:rsidP="00751140"/>
        </w:tc>
      </w:tr>
      <w:tr w:rsidR="00751140" w14:paraId="6122C15E" w14:textId="77777777" w:rsidTr="00541540">
        <w:tc>
          <w:tcPr>
            <w:tcW w:w="598" w:type="dxa"/>
          </w:tcPr>
          <w:p w14:paraId="0BC3080E" w14:textId="77777777" w:rsidR="00751140" w:rsidRDefault="00751140" w:rsidP="00751140"/>
        </w:tc>
        <w:tc>
          <w:tcPr>
            <w:tcW w:w="4089" w:type="dxa"/>
          </w:tcPr>
          <w:p w14:paraId="5418B084" w14:textId="77777777" w:rsidR="00751140" w:rsidRDefault="00751140" w:rsidP="00751140">
            <w:pPr>
              <w:jc w:val="right"/>
            </w:pPr>
            <w:r>
              <w:t>Podatek VAT …..</w:t>
            </w:r>
          </w:p>
        </w:tc>
        <w:tc>
          <w:tcPr>
            <w:tcW w:w="2324" w:type="dxa"/>
          </w:tcPr>
          <w:p w14:paraId="523890F8" w14:textId="77777777" w:rsidR="00751140" w:rsidRDefault="00751140" w:rsidP="00751140"/>
        </w:tc>
        <w:tc>
          <w:tcPr>
            <w:tcW w:w="2327" w:type="dxa"/>
          </w:tcPr>
          <w:p w14:paraId="5F1E4BD7" w14:textId="77777777" w:rsidR="00751140" w:rsidRDefault="00751140" w:rsidP="00751140"/>
        </w:tc>
        <w:tc>
          <w:tcPr>
            <w:tcW w:w="2328" w:type="dxa"/>
          </w:tcPr>
          <w:p w14:paraId="28505777" w14:textId="77777777" w:rsidR="00751140" w:rsidRDefault="00751140" w:rsidP="00751140"/>
        </w:tc>
        <w:tc>
          <w:tcPr>
            <w:tcW w:w="2328" w:type="dxa"/>
          </w:tcPr>
          <w:p w14:paraId="2D383A56" w14:textId="77777777" w:rsidR="00751140" w:rsidRDefault="00751140" w:rsidP="00751140"/>
        </w:tc>
      </w:tr>
      <w:tr w:rsidR="00751140" w14:paraId="4EFE0833" w14:textId="77777777" w:rsidTr="00541540">
        <w:tc>
          <w:tcPr>
            <w:tcW w:w="598" w:type="dxa"/>
          </w:tcPr>
          <w:p w14:paraId="0D6121F9" w14:textId="77777777" w:rsidR="00751140" w:rsidRDefault="00751140" w:rsidP="00751140"/>
        </w:tc>
        <w:tc>
          <w:tcPr>
            <w:tcW w:w="4089" w:type="dxa"/>
          </w:tcPr>
          <w:p w14:paraId="6260F35E" w14:textId="77777777" w:rsidR="00751140" w:rsidRDefault="00751140" w:rsidP="00751140">
            <w:pPr>
              <w:jc w:val="right"/>
            </w:pPr>
            <w:r>
              <w:t>Razem brutto</w:t>
            </w:r>
          </w:p>
        </w:tc>
        <w:tc>
          <w:tcPr>
            <w:tcW w:w="2324" w:type="dxa"/>
          </w:tcPr>
          <w:p w14:paraId="3C6559E8" w14:textId="77777777" w:rsidR="00751140" w:rsidRDefault="00751140" w:rsidP="00751140"/>
        </w:tc>
        <w:tc>
          <w:tcPr>
            <w:tcW w:w="2327" w:type="dxa"/>
          </w:tcPr>
          <w:p w14:paraId="1736DD52" w14:textId="77777777" w:rsidR="00751140" w:rsidRDefault="00751140" w:rsidP="00751140"/>
        </w:tc>
        <w:tc>
          <w:tcPr>
            <w:tcW w:w="2328" w:type="dxa"/>
          </w:tcPr>
          <w:p w14:paraId="2ED54392" w14:textId="77777777" w:rsidR="00751140" w:rsidRDefault="00751140" w:rsidP="00751140"/>
        </w:tc>
        <w:tc>
          <w:tcPr>
            <w:tcW w:w="2328" w:type="dxa"/>
          </w:tcPr>
          <w:p w14:paraId="468DF508" w14:textId="77777777" w:rsidR="00751140" w:rsidRDefault="00751140" w:rsidP="00751140"/>
        </w:tc>
      </w:tr>
    </w:tbl>
    <w:p w14:paraId="028D73A2" w14:textId="77777777" w:rsidR="00021D2A" w:rsidRDefault="00021D2A"/>
    <w:p w14:paraId="7736F37B" w14:textId="77777777" w:rsidR="002B7FBB" w:rsidRDefault="002B7FBB" w:rsidP="002B7FBB">
      <w:pPr>
        <w:jc w:val="both"/>
      </w:pPr>
      <w:r w:rsidRPr="009E1361">
        <w:rPr>
          <w:rFonts w:asciiTheme="minorHAnsi" w:hAnsiTheme="minorHAnsi" w:cstheme="minorHAnsi"/>
          <w:sz w:val="24"/>
        </w:rPr>
        <w:t xml:space="preserve">Zgodnie z wymogami dofinansowania z </w:t>
      </w:r>
      <w:r w:rsidRPr="009E1361">
        <w:rPr>
          <w:rFonts w:asciiTheme="minorHAnsi" w:hAnsiTheme="minorHAnsi" w:cstheme="minorHAnsi"/>
          <w:color w:val="000000"/>
          <w:sz w:val="24"/>
          <w:szCs w:val="24"/>
        </w:rPr>
        <w:t>Rządowego Funduszu Polski Ład: Program Inwestycji Strategicznych</w:t>
      </w:r>
      <w:r w:rsidRPr="009E1361">
        <w:rPr>
          <w:rFonts w:asciiTheme="minorHAnsi" w:hAnsiTheme="minorHAnsi" w:cstheme="minorHAnsi"/>
          <w:sz w:val="24"/>
        </w:rPr>
        <w:t xml:space="preserve"> Wykonawca w kolumnie drugiej wykaże zakres przewidziany w ramach niniej</w:t>
      </w:r>
      <w:r>
        <w:rPr>
          <w:rFonts w:asciiTheme="minorHAnsi" w:hAnsiTheme="minorHAnsi" w:cstheme="minorHAnsi"/>
          <w:sz w:val="24"/>
        </w:rPr>
        <w:t>szego zamówienia z podziałem na</w:t>
      </w:r>
      <w:r w:rsidRPr="009E1361">
        <w:rPr>
          <w:rFonts w:asciiTheme="minorHAnsi" w:hAnsiTheme="minorHAnsi" w:cstheme="minorHAnsi"/>
          <w:b/>
          <w:sz w:val="24"/>
        </w:rPr>
        <w:t xml:space="preserve"> etapy</w:t>
      </w:r>
      <w:r w:rsidRPr="009E1361">
        <w:rPr>
          <w:rFonts w:asciiTheme="minorHAnsi" w:hAnsiTheme="minorHAnsi" w:cstheme="minorHAnsi"/>
          <w:sz w:val="24"/>
        </w:rPr>
        <w:t>, w</w:t>
      </w:r>
      <w:r>
        <w:rPr>
          <w:rFonts w:asciiTheme="minorHAnsi" w:hAnsiTheme="minorHAnsi" w:cstheme="minorHAnsi"/>
          <w:sz w:val="24"/>
        </w:rPr>
        <w:t xml:space="preserve"> taki sposób, aby: </w:t>
      </w:r>
      <w:r>
        <w:rPr>
          <w:rFonts w:asciiTheme="minorHAnsi" w:hAnsiTheme="minorHAnsi" w:cstheme="minorHAnsi"/>
          <w:sz w:val="24"/>
        </w:rPr>
        <w:br/>
      </w:r>
      <w:r>
        <w:rPr>
          <w:rFonts w:ascii="Arial" w:hAnsi="Arial" w:cs="Arial"/>
          <w:b/>
          <w:bCs/>
          <w:color w:val="000000"/>
          <w:lang w:eastAsia="pl-PL"/>
        </w:rPr>
        <w:t>- I Etap - zakończenie i rozliczenie etapu o wartości wkładu własnego Zamawiającego;</w:t>
      </w:r>
    </w:p>
    <w:p w14:paraId="1227BCDB" w14:textId="77777777" w:rsidR="002B7FBB" w:rsidRDefault="002B7FBB" w:rsidP="002B7FBB">
      <w:pPr>
        <w:jc w:val="both"/>
      </w:pPr>
      <w:r>
        <w:rPr>
          <w:rFonts w:ascii="Arial" w:hAnsi="Arial" w:cs="Arial"/>
          <w:b/>
          <w:bCs/>
          <w:color w:val="000000"/>
          <w:lang w:eastAsia="pl-PL"/>
        </w:rPr>
        <w:t>- II</w:t>
      </w:r>
      <w:r w:rsidRPr="006F02D3">
        <w:rPr>
          <w:rFonts w:ascii="Arial" w:hAnsi="Arial" w:cs="Arial"/>
          <w:b/>
          <w:bCs/>
          <w:color w:val="000000"/>
          <w:lang w:eastAsia="pl-PL"/>
        </w:rPr>
        <w:t xml:space="preserve"> Etap - zakończenie i r</w:t>
      </w:r>
      <w:r>
        <w:rPr>
          <w:rFonts w:ascii="Arial" w:hAnsi="Arial" w:cs="Arial"/>
          <w:b/>
          <w:bCs/>
          <w:color w:val="000000"/>
          <w:lang w:eastAsia="pl-PL"/>
        </w:rPr>
        <w:t>ozliczenie etapu w terminie do …</w:t>
      </w:r>
      <w:r w:rsidRPr="006F02D3">
        <w:rPr>
          <w:rFonts w:ascii="Arial" w:hAnsi="Arial" w:cs="Arial"/>
          <w:b/>
          <w:bCs/>
          <w:color w:val="000000"/>
          <w:lang w:eastAsia="pl-PL"/>
        </w:rPr>
        <w:t xml:space="preserve"> miesięcy od zawarcia</w:t>
      </w:r>
      <w:r>
        <w:rPr>
          <w:rFonts w:ascii="Arial" w:hAnsi="Arial" w:cs="Arial"/>
          <w:b/>
          <w:bCs/>
          <w:color w:val="000000"/>
          <w:lang w:eastAsia="pl-PL"/>
        </w:rPr>
        <w:t xml:space="preserve"> umowy: o wartości maksymalnie 5</w:t>
      </w:r>
      <w:r w:rsidRPr="006F02D3">
        <w:rPr>
          <w:rFonts w:ascii="Arial" w:hAnsi="Arial" w:cs="Arial"/>
          <w:b/>
          <w:bCs/>
          <w:color w:val="000000"/>
          <w:lang w:eastAsia="pl-PL"/>
        </w:rPr>
        <w:t>0 % otrzymanego przez Zamawiającego dofinansowania z Programu Polski Ład</w:t>
      </w:r>
    </w:p>
    <w:p w14:paraId="1984EB1D" w14:textId="77777777" w:rsidR="002B7FBB" w:rsidRDefault="002B7FBB" w:rsidP="002B7FBB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- III Etap - zakończenie i rozliczenie etapu w terminie do … miesięcy od zawarcia umowy: o wartości pozostałej do zapłaty kwoty wynagrodzenia, z uwzględnieniem sumy wypłaconych wcześniej kwot wynagrodzenia (nie więcej niż 50 % wynagrodzenia).</w:t>
      </w:r>
    </w:p>
    <w:p w14:paraId="548B187A" w14:textId="77777777" w:rsidR="002B7FBB" w:rsidRDefault="002B7FBB"/>
    <w:sectPr w:rsidR="002B7FBB" w:rsidSect="00D4336D">
      <w:headerReference w:type="default" r:id="rId6"/>
      <w:footerReference w:type="default" r:id="rId7"/>
      <w:pgSz w:w="16838" w:h="11906" w:orient="landscape"/>
      <w:pgMar w:top="1134" w:right="1417" w:bottom="1417" w:left="1417" w:header="284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F444A" w14:textId="77777777" w:rsidR="0022153F" w:rsidRDefault="0022153F" w:rsidP="00D305C1">
      <w:pPr>
        <w:spacing w:after="0" w:line="240" w:lineRule="auto"/>
      </w:pPr>
      <w:r>
        <w:separator/>
      </w:r>
    </w:p>
  </w:endnote>
  <w:endnote w:type="continuationSeparator" w:id="0">
    <w:p w14:paraId="7103BE7D" w14:textId="77777777" w:rsidR="0022153F" w:rsidRDefault="0022153F" w:rsidP="00D3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3D5B6" w14:textId="77777777" w:rsidR="00C51A5F" w:rsidRDefault="00C51A5F">
    <w:pPr>
      <w:pStyle w:val="Stopka"/>
    </w:pPr>
    <w:r>
      <w:rPr>
        <w:noProof/>
        <w:lang w:eastAsia="pl-PL"/>
        <w14:ligatures w14:val="standardContextual"/>
      </w:rPr>
      <w:drawing>
        <wp:anchor distT="0" distB="0" distL="114300" distR="114300" simplePos="0" relativeHeight="251658240" behindDoc="1" locked="0" layoutInCell="1" allowOverlap="1" wp14:anchorId="083EDA3A" wp14:editId="3D979B37">
          <wp:simplePos x="0" y="0"/>
          <wp:positionH relativeFrom="column">
            <wp:posOffset>2100580</wp:posOffset>
          </wp:positionH>
          <wp:positionV relativeFrom="paragraph">
            <wp:posOffset>-203946</wp:posOffset>
          </wp:positionV>
          <wp:extent cx="5095875" cy="781907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81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E8954" w14:textId="77777777" w:rsidR="0022153F" w:rsidRDefault="0022153F" w:rsidP="00D305C1">
      <w:pPr>
        <w:spacing w:after="0" w:line="240" w:lineRule="auto"/>
      </w:pPr>
      <w:r>
        <w:separator/>
      </w:r>
    </w:p>
  </w:footnote>
  <w:footnote w:type="continuationSeparator" w:id="0">
    <w:p w14:paraId="7D5BB812" w14:textId="77777777" w:rsidR="0022153F" w:rsidRDefault="0022153F" w:rsidP="00D30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7FA35" w14:textId="77777777" w:rsidR="00C51A5F" w:rsidRDefault="00C51A5F" w:rsidP="00C51A5F">
    <w:pPr>
      <w:pStyle w:val="Nagwek"/>
      <w:jc w:val="center"/>
      <w:rPr>
        <w:noProof/>
      </w:rPr>
    </w:pPr>
    <w:r w:rsidRPr="00BE7C3E">
      <w:rPr>
        <w:noProof/>
        <w:lang w:eastAsia="pl-PL"/>
      </w:rPr>
      <w:drawing>
        <wp:inline distT="0" distB="0" distL="0" distR="0" wp14:anchorId="47B21E17" wp14:editId="173931F9">
          <wp:extent cx="2619375" cy="8286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6A603" w14:textId="77777777" w:rsidR="00D305C1" w:rsidRPr="00C51A5F" w:rsidRDefault="00C51A5F" w:rsidP="00C51A5F">
    <w:pPr>
      <w:spacing w:after="0" w:line="276" w:lineRule="auto"/>
      <w:jc w:val="center"/>
      <w:rPr>
        <w:bCs/>
        <w:sz w:val="24"/>
        <w:szCs w:val="52"/>
      </w:rPr>
    </w:pPr>
    <w:r w:rsidRPr="00C51A5F">
      <w:rPr>
        <w:bCs/>
        <w:sz w:val="24"/>
        <w:szCs w:val="52"/>
      </w:rPr>
      <w:t xml:space="preserve"> </w:t>
    </w:r>
    <w:r w:rsidR="00D305C1" w:rsidRPr="00C51A5F">
      <w:rPr>
        <w:bCs/>
        <w:sz w:val="24"/>
        <w:szCs w:val="52"/>
      </w:rPr>
      <w:t>(wzór który po uzgodnieniu z Zamawiającym może ulec zmianie)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C1"/>
    <w:rsid w:val="00021D2A"/>
    <w:rsid w:val="0015473B"/>
    <w:rsid w:val="0022153F"/>
    <w:rsid w:val="002B7FBB"/>
    <w:rsid w:val="00541540"/>
    <w:rsid w:val="005B47AA"/>
    <w:rsid w:val="005D2DE1"/>
    <w:rsid w:val="00751140"/>
    <w:rsid w:val="00B1319B"/>
    <w:rsid w:val="00C51A5F"/>
    <w:rsid w:val="00D305C1"/>
    <w:rsid w:val="00D4336D"/>
    <w:rsid w:val="00D56440"/>
    <w:rsid w:val="00DA3AC8"/>
    <w:rsid w:val="00EB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95E17D"/>
  <w15:chartTrackingRefBased/>
  <w15:docId w15:val="{B72F1178-6F4F-46AB-B2CD-F5E7D7BD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05C1"/>
    <w:rPr>
      <w:rFonts w:ascii="Calibri" w:eastAsia="Calibri" w:hAnsi="Calibr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5C1"/>
    <w:rPr>
      <w:rFonts w:ascii="Calibri" w:eastAsia="Calibri" w:hAnsi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5C1"/>
    <w:rPr>
      <w:rFonts w:ascii="Calibri" w:eastAsia="Calibri" w:hAnsi="Calibri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D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ma</dc:creator>
  <cp:keywords/>
  <dc:description/>
  <cp:lastModifiedBy>Paweł Mastej</cp:lastModifiedBy>
  <cp:revision>6</cp:revision>
  <dcterms:created xsi:type="dcterms:W3CDTF">2024-03-18T07:53:00Z</dcterms:created>
  <dcterms:modified xsi:type="dcterms:W3CDTF">2024-03-19T14:22:00Z</dcterms:modified>
</cp:coreProperties>
</file>