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923E" w14:textId="77777777"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56792200" w14:textId="1C6FCC11" w:rsidR="008B7A55" w:rsidRPr="00AC6CB4" w:rsidRDefault="008B7A55" w:rsidP="00AB04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pn. </w:t>
      </w:r>
      <w:r w:rsidR="00AE4B64">
        <w:rPr>
          <w:rFonts w:ascii="Arial" w:hAnsi="Arial" w:cs="Arial"/>
          <w:b/>
          <w:sz w:val="20"/>
          <w:szCs w:val="20"/>
        </w:rPr>
        <w:t>„Hurtowa dostawa paliw w 202</w:t>
      </w:r>
      <w:r w:rsidR="003229A4">
        <w:rPr>
          <w:rFonts w:ascii="Arial" w:hAnsi="Arial" w:cs="Arial"/>
          <w:b/>
          <w:sz w:val="20"/>
          <w:szCs w:val="20"/>
        </w:rPr>
        <w:t>4</w:t>
      </w:r>
      <w:r w:rsidR="00AE4B64">
        <w:rPr>
          <w:rFonts w:ascii="Arial" w:hAnsi="Arial" w:cs="Arial"/>
          <w:b/>
          <w:sz w:val="20"/>
          <w:szCs w:val="20"/>
        </w:rPr>
        <w:t>r.”</w:t>
      </w:r>
      <w:r w:rsidR="00CD298B">
        <w:rPr>
          <w:rFonts w:ascii="Arial" w:hAnsi="Arial" w:cs="Arial"/>
          <w:b/>
          <w:sz w:val="20"/>
          <w:szCs w:val="20"/>
        </w:rPr>
        <w:t>, nr sprawy: ZPI.271.</w:t>
      </w:r>
      <w:r w:rsidR="003229A4">
        <w:rPr>
          <w:rFonts w:ascii="Arial" w:hAnsi="Arial" w:cs="Arial"/>
          <w:b/>
          <w:sz w:val="20"/>
          <w:szCs w:val="20"/>
        </w:rPr>
        <w:t>7</w:t>
      </w:r>
      <w:r w:rsidR="00CD298B">
        <w:rPr>
          <w:rFonts w:ascii="Arial" w:hAnsi="Arial" w:cs="Arial"/>
          <w:b/>
          <w:sz w:val="20"/>
          <w:szCs w:val="20"/>
        </w:rPr>
        <w:t>.202</w:t>
      </w:r>
      <w:r w:rsidR="003229A4">
        <w:rPr>
          <w:rFonts w:ascii="Arial" w:hAnsi="Arial" w:cs="Arial"/>
          <w:b/>
          <w:sz w:val="20"/>
          <w:szCs w:val="20"/>
        </w:rPr>
        <w:t>4</w:t>
      </w:r>
      <w:r w:rsidR="00CD298B">
        <w:rPr>
          <w:rFonts w:ascii="Arial" w:hAnsi="Arial" w:cs="Arial"/>
          <w:b/>
          <w:sz w:val="20"/>
          <w:szCs w:val="20"/>
        </w:rPr>
        <w:t>.SN</w:t>
      </w:r>
      <w:r w:rsidR="00AC6CB4" w:rsidRPr="00AC6CB4">
        <w:rPr>
          <w:rFonts w:ascii="Arial" w:hAnsi="Arial" w:cs="Arial"/>
          <w:b/>
          <w:sz w:val="20"/>
          <w:szCs w:val="20"/>
        </w:rPr>
        <w:t>,</w:t>
      </w:r>
      <w:r w:rsidR="00AC6CB4" w:rsidRPr="00AC6CB4">
        <w:rPr>
          <w:rFonts w:ascii="Arial" w:hAnsi="Arial" w:cs="Arial"/>
          <w:sz w:val="20"/>
          <w:szCs w:val="20"/>
        </w:rPr>
        <w:t xml:space="preserve"> </w:t>
      </w:r>
      <w:r w:rsidR="00AE4B6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14:paraId="001A2CCD" w14:textId="77777777"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>tawy z dnia 16 lutego 2007 r. o </w:t>
      </w:r>
      <w:r w:rsidRPr="00AC6CB4">
        <w:rPr>
          <w:rFonts w:ascii="Arial" w:hAnsi="Arial" w:cs="Arial"/>
          <w:sz w:val="20"/>
          <w:szCs w:val="20"/>
        </w:rPr>
        <w:t>ochronie konkurencji i konsumentów (t.j. Dz.U. z 2020 r. poz. 1076, z późn. zm.),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 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14:paraId="07355CF0" w14:textId="77777777"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(t.j. Dz.U. z 2020 r. poz. 1076, z późn. zm.)</w:t>
      </w:r>
      <w:r w:rsidR="00AB0400" w:rsidRPr="00AC6CB4">
        <w:rPr>
          <w:rFonts w:ascii="Arial" w:hAnsi="Arial" w:cs="Arial"/>
          <w:sz w:val="20"/>
          <w:szCs w:val="20"/>
        </w:rPr>
        <w:t>, o której mowa w art. 108 ust. 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14:paraId="253B19F7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75FD21D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20C98BC" w14:textId="77777777"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184C3F90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02F33EE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DE80946" w14:textId="3222352F" w:rsidR="00D967D9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655F10C8" w14:textId="77777777" w:rsidR="00AE4B64" w:rsidRPr="00AC6CB4" w:rsidRDefault="00AE4B64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79B8BE22" w14:textId="77777777" w:rsidR="00F40758" w:rsidRPr="00AC6CB4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14:paraId="3F631A5C" w14:textId="77777777" w:rsidR="00F40758" w:rsidRPr="00AC6CB4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14:paraId="57F70693" w14:textId="77777777" w:rsidR="008B7A55" w:rsidRPr="00AC6CB4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14:paraId="3AC4165C" w14:textId="77777777" w:rsidR="00F40758" w:rsidRPr="00AC6CB4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</w:r>
      <w:r w:rsidR="00F40758" w:rsidRPr="00AC6CB4">
        <w:rPr>
          <w:rFonts w:ascii="Arial" w:hAnsi="Arial" w:cs="Arial"/>
          <w:b/>
          <w:i/>
          <w:sz w:val="20"/>
          <w:szCs w:val="20"/>
        </w:rPr>
        <w:t>w imieniu</w:t>
      </w:r>
      <w:r w:rsidRPr="00AC6CB4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0F9AA2EA" w14:textId="77777777" w:rsidR="00F4372D" w:rsidRPr="00AC6CB4" w:rsidRDefault="00D967D9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F4372D" w:rsidRPr="00AC6C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E795B" w14:textId="77777777" w:rsidR="00493664" w:rsidRDefault="00493664" w:rsidP="00F4372D">
      <w:pPr>
        <w:spacing w:after="0" w:line="240" w:lineRule="auto"/>
      </w:pPr>
      <w:r>
        <w:separator/>
      </w:r>
    </w:p>
  </w:endnote>
  <w:endnote w:type="continuationSeparator" w:id="0">
    <w:p w14:paraId="4EA0F5D7" w14:textId="77777777" w:rsidR="00493664" w:rsidRDefault="00493664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21557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7B32BD" w14:textId="77777777" w:rsidR="00744E9A" w:rsidRDefault="00744E9A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B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B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565860" w14:textId="77777777" w:rsidR="00744E9A" w:rsidRDefault="00744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889F7" w14:textId="77777777" w:rsidR="00493664" w:rsidRDefault="00493664" w:rsidP="00F4372D">
      <w:pPr>
        <w:spacing w:after="0" w:line="240" w:lineRule="auto"/>
      </w:pPr>
      <w:r>
        <w:separator/>
      </w:r>
    </w:p>
  </w:footnote>
  <w:footnote w:type="continuationSeparator" w:id="0">
    <w:p w14:paraId="2601791D" w14:textId="77777777" w:rsidR="00493664" w:rsidRDefault="00493664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6CD9" w14:textId="2E82C1CC" w:rsidR="00453090" w:rsidRPr="00F4372D" w:rsidRDefault="00F4372D" w:rsidP="00453090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  <w:r w:rsidRPr="00F4372D">
      <w:rPr>
        <w:rFonts w:ascii="Arial" w:hAnsi="Arial" w:cs="Arial"/>
        <w:sz w:val="18"/>
      </w:rPr>
      <w:tab/>
    </w:r>
    <w:r w:rsidRPr="00F4372D">
      <w:rPr>
        <w:rFonts w:ascii="Arial" w:hAnsi="Arial" w:cs="Arial"/>
        <w:sz w:val="18"/>
      </w:rPr>
      <w:tab/>
      <w:t xml:space="preserve">Załącznik nr </w:t>
    </w:r>
    <w:r w:rsidR="00AE4B64">
      <w:rPr>
        <w:rFonts w:ascii="Arial" w:hAnsi="Arial" w:cs="Arial"/>
        <w:sz w:val="18"/>
      </w:rPr>
      <w:t>6</w:t>
    </w:r>
    <w:r w:rsidRPr="00F4372D">
      <w:rPr>
        <w:rFonts w:ascii="Arial" w:hAnsi="Arial" w:cs="Arial"/>
        <w:sz w:val="18"/>
      </w:rPr>
      <w:t xml:space="preserve"> </w:t>
    </w:r>
  </w:p>
  <w:p w14:paraId="009E0CEE" w14:textId="058722F7" w:rsidR="00AC6CB4" w:rsidRPr="00F4372D" w:rsidRDefault="00AC6CB4" w:rsidP="00AC6CB4">
    <w:pPr>
      <w:pStyle w:val="Nagwek"/>
      <w:pBdr>
        <w:bottom w:val="single" w:sz="4" w:space="1" w:color="auto"/>
      </w:pBdr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206726">
    <w:abstractNumId w:val="0"/>
  </w:num>
  <w:num w:numId="2" w16cid:durableId="806972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150E6C"/>
    <w:rsid w:val="00186AE8"/>
    <w:rsid w:val="001C34D9"/>
    <w:rsid w:val="003229A4"/>
    <w:rsid w:val="00331001"/>
    <w:rsid w:val="0035504F"/>
    <w:rsid w:val="003A5A99"/>
    <w:rsid w:val="003E7AF3"/>
    <w:rsid w:val="00422DC7"/>
    <w:rsid w:val="00426F6F"/>
    <w:rsid w:val="00453090"/>
    <w:rsid w:val="00464A30"/>
    <w:rsid w:val="00476DDD"/>
    <w:rsid w:val="00493664"/>
    <w:rsid w:val="004D0598"/>
    <w:rsid w:val="005717E1"/>
    <w:rsid w:val="00661DC1"/>
    <w:rsid w:val="006C0D62"/>
    <w:rsid w:val="00706F3A"/>
    <w:rsid w:val="00707D08"/>
    <w:rsid w:val="00707EDC"/>
    <w:rsid w:val="00744E9A"/>
    <w:rsid w:val="008B7A55"/>
    <w:rsid w:val="008C72B6"/>
    <w:rsid w:val="009C367B"/>
    <w:rsid w:val="00AB0400"/>
    <w:rsid w:val="00AC6CB4"/>
    <w:rsid w:val="00AE4B64"/>
    <w:rsid w:val="00BE6B43"/>
    <w:rsid w:val="00C14A9F"/>
    <w:rsid w:val="00CD298B"/>
    <w:rsid w:val="00CF2A05"/>
    <w:rsid w:val="00D377F6"/>
    <w:rsid w:val="00D82C28"/>
    <w:rsid w:val="00D85A6C"/>
    <w:rsid w:val="00D967D9"/>
    <w:rsid w:val="00E65D09"/>
    <w:rsid w:val="00E93D9E"/>
    <w:rsid w:val="00F40758"/>
    <w:rsid w:val="00F4372D"/>
    <w:rsid w:val="00F6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757F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Gmina Żytno</cp:lastModifiedBy>
  <cp:revision>9</cp:revision>
  <cp:lastPrinted>2021-03-01T09:15:00Z</cp:lastPrinted>
  <dcterms:created xsi:type="dcterms:W3CDTF">2022-01-28T07:25:00Z</dcterms:created>
  <dcterms:modified xsi:type="dcterms:W3CDTF">2024-03-11T11:56:00Z</dcterms:modified>
</cp:coreProperties>
</file>