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F773A1" w:rsidRDefault="00707EB4" w:rsidP="00AC0246">
      <w:pPr>
        <w:spacing w:after="0" w:line="360" w:lineRule="auto"/>
        <w:jc w:val="both"/>
        <w:rPr>
          <w:rFonts w:ascii="Arial" w:hAnsi="Arial" w:cs="Arial"/>
          <w:sz w:val="24"/>
          <w:szCs w:val="24"/>
        </w:rPr>
      </w:pPr>
      <w:bookmarkStart w:id="0" w:name="PISMO_ZNAK_SPRAWY"/>
      <w:bookmarkStart w:id="1" w:name="_GoBack"/>
      <w:bookmarkEnd w:id="1"/>
      <w:permStart w:id="1280927378" w:edGrp="everyone"/>
      <w:permEnd w:id="1280927378"/>
      <w:r>
        <w:rPr>
          <w:rFonts w:ascii="Arial" w:hAnsi="Arial" w:cs="Arial"/>
          <w:sz w:val="24"/>
          <w:szCs w:val="24"/>
        </w:rPr>
        <w:t>D</w:t>
      </w:r>
      <w:r w:rsidR="006A16FB">
        <w:rPr>
          <w:rFonts w:ascii="Arial" w:hAnsi="Arial" w:cs="Arial"/>
          <w:sz w:val="24"/>
          <w:szCs w:val="24"/>
        </w:rPr>
        <w:t>Z</w:t>
      </w:r>
      <w:r w:rsidR="00AC0246" w:rsidRPr="00F773A1">
        <w:rPr>
          <w:rFonts w:ascii="Arial" w:hAnsi="Arial" w:cs="Arial"/>
          <w:sz w:val="24"/>
          <w:szCs w:val="24"/>
        </w:rPr>
        <w:t>P.21</w:t>
      </w:r>
      <w:r w:rsidR="00C9308D" w:rsidRPr="00F773A1">
        <w:rPr>
          <w:rFonts w:ascii="Arial" w:hAnsi="Arial" w:cs="Arial"/>
          <w:sz w:val="24"/>
          <w:szCs w:val="24"/>
        </w:rPr>
        <w:t>20</w:t>
      </w:r>
      <w:r w:rsidR="00AC0246" w:rsidRPr="00F773A1">
        <w:rPr>
          <w:rFonts w:ascii="Arial" w:hAnsi="Arial" w:cs="Arial"/>
          <w:sz w:val="24"/>
          <w:szCs w:val="24"/>
        </w:rPr>
        <w:t>.</w:t>
      </w:r>
      <w:r w:rsidR="00FF4D93">
        <w:rPr>
          <w:rFonts w:ascii="Arial" w:hAnsi="Arial" w:cs="Arial"/>
          <w:sz w:val="24"/>
          <w:szCs w:val="24"/>
        </w:rPr>
        <w:t>00</w:t>
      </w:r>
      <w:r w:rsidR="00496A72">
        <w:rPr>
          <w:rFonts w:ascii="Arial" w:hAnsi="Arial" w:cs="Arial"/>
          <w:sz w:val="24"/>
          <w:szCs w:val="24"/>
        </w:rPr>
        <w:t>07</w:t>
      </w:r>
      <w:r w:rsidR="00AC0246" w:rsidRPr="00F773A1">
        <w:rPr>
          <w:rFonts w:ascii="Arial" w:hAnsi="Arial" w:cs="Arial"/>
          <w:sz w:val="24"/>
          <w:szCs w:val="24"/>
        </w:rPr>
        <w:t>.20</w:t>
      </w:r>
      <w:bookmarkEnd w:id="0"/>
      <w:r w:rsidR="00AC0246" w:rsidRPr="00F773A1">
        <w:rPr>
          <w:rFonts w:ascii="Arial" w:hAnsi="Arial" w:cs="Arial"/>
          <w:sz w:val="24"/>
          <w:szCs w:val="24"/>
        </w:rPr>
        <w:t>2</w:t>
      </w:r>
      <w:r w:rsidR="00496A72">
        <w:rPr>
          <w:rFonts w:ascii="Arial" w:hAnsi="Arial" w:cs="Arial"/>
          <w:sz w:val="24"/>
          <w:szCs w:val="24"/>
        </w:rPr>
        <w:t>4</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6617AB" w:rsidRDefault="00496A72" w:rsidP="00496A72">
      <w:pPr>
        <w:spacing w:before="720" w:after="0" w:line="360" w:lineRule="auto"/>
        <w:jc w:val="center"/>
        <w:rPr>
          <w:rFonts w:ascii="Arial" w:hAnsi="Arial" w:cs="Arial"/>
          <w:b/>
          <w:bCs/>
          <w:sz w:val="24"/>
          <w:szCs w:val="24"/>
        </w:rPr>
      </w:pPr>
      <w:r w:rsidRPr="00496A72">
        <w:rPr>
          <w:rFonts w:ascii="Arial" w:hAnsi="Arial" w:cs="Arial"/>
          <w:b/>
          <w:bCs/>
          <w:sz w:val="24"/>
          <w:szCs w:val="24"/>
        </w:rPr>
        <w:t>„Modernizacja zasobu mieszkaniowego Zakładu Gospodarki Mieszkaniowej w</w:t>
      </w:r>
      <w:r>
        <w:rPr>
          <w:rFonts w:ascii="Arial" w:hAnsi="Arial" w:cs="Arial"/>
          <w:b/>
          <w:bCs/>
          <w:sz w:val="24"/>
          <w:szCs w:val="24"/>
        </w:rPr>
        <w:t> </w:t>
      </w:r>
      <w:r w:rsidRPr="00496A72">
        <w:rPr>
          <w:rFonts w:ascii="Arial" w:hAnsi="Arial" w:cs="Arial"/>
          <w:b/>
          <w:bCs/>
          <w:sz w:val="24"/>
          <w:szCs w:val="24"/>
        </w:rPr>
        <w:t>zakresie remontu. Lokal mieszkalny przy ul. Kuboszka 2a/8”</w:t>
      </w:r>
    </w:p>
    <w:p w:rsidR="00AC0246" w:rsidRPr="0052273B" w:rsidRDefault="006617AB" w:rsidP="000B3135">
      <w:pPr>
        <w:pStyle w:val="Nagwek1"/>
        <w:numPr>
          <w:ilvl w:val="0"/>
          <w:numId w:val="60"/>
        </w:numPr>
        <w:spacing w:before="0" w:after="240" w:line="360" w:lineRule="auto"/>
        <w:ind w:left="284" w:hanging="284"/>
        <w:rPr>
          <w:rFonts w:ascii="Arial" w:hAnsi="Arial" w:cs="Arial"/>
          <w:b/>
          <w:color w:val="auto"/>
          <w:sz w:val="24"/>
          <w:szCs w:val="24"/>
        </w:rPr>
      </w:pPr>
      <w:r>
        <w:rPr>
          <w:rFonts w:ascii="Arial" w:hAnsi="Arial" w:cs="Arial"/>
          <w:b/>
          <w:bCs/>
          <w:sz w:val="24"/>
          <w:szCs w:val="24"/>
        </w:rPr>
        <w:br w:type="page"/>
      </w:r>
      <w:r>
        <w:rPr>
          <w:rFonts w:ascii="Arial" w:hAnsi="Arial" w:cs="Arial"/>
          <w:b/>
          <w:bCs/>
          <w:sz w:val="24"/>
          <w:szCs w:val="24"/>
        </w:rPr>
        <w:lastRenderedPageBreak/>
        <w:t>In</w:t>
      </w:r>
      <w:r w:rsidR="00AC0246" w:rsidRPr="0052273B">
        <w:rPr>
          <w:rFonts w:ascii="Arial" w:hAnsi="Arial" w:cs="Arial"/>
          <w:b/>
          <w:color w:val="auto"/>
          <w:sz w:val="24"/>
          <w:szCs w:val="24"/>
        </w:rPr>
        <w:t>formacja o postępowaniu</w:t>
      </w:r>
    </w:p>
    <w:p w:rsidR="00AC0246" w:rsidRPr="00EE5DC7" w:rsidRDefault="00AC0246" w:rsidP="00005349">
      <w:pPr>
        <w:spacing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FF4D93" w:rsidRPr="00496A72" w:rsidRDefault="00496A72" w:rsidP="00712215">
      <w:pPr>
        <w:spacing w:before="240" w:after="0" w:line="360" w:lineRule="auto"/>
        <w:jc w:val="both"/>
        <w:rPr>
          <w:rFonts w:ascii="Arial" w:eastAsia="Arial" w:hAnsi="Arial" w:cs="Arial"/>
          <w:bCs/>
          <w:color w:val="000000"/>
          <w:sz w:val="24"/>
          <w:szCs w:val="24"/>
        </w:rPr>
      </w:pPr>
      <w:r w:rsidRPr="00496A72">
        <w:rPr>
          <w:rFonts w:ascii="Arial" w:eastAsia="Arial" w:hAnsi="Arial" w:cs="Arial"/>
          <w:color w:val="000000"/>
          <w:sz w:val="24"/>
          <w:szCs w:val="24"/>
        </w:rPr>
        <w:t>„Modernizacja zasobu mieszkaniowego Zakładu Gospodarki Mieszkaniowej w</w:t>
      </w:r>
      <w:r>
        <w:rPr>
          <w:rFonts w:ascii="Arial" w:eastAsia="Arial" w:hAnsi="Arial" w:cs="Arial"/>
          <w:color w:val="000000"/>
          <w:sz w:val="24"/>
          <w:szCs w:val="24"/>
        </w:rPr>
        <w:t> </w:t>
      </w:r>
      <w:r w:rsidRPr="00496A72">
        <w:rPr>
          <w:rFonts w:ascii="Arial" w:eastAsia="Arial" w:hAnsi="Arial" w:cs="Arial"/>
          <w:color w:val="000000"/>
          <w:sz w:val="24"/>
          <w:szCs w:val="24"/>
        </w:rPr>
        <w:t>zakresie remontu. Lokal mieszkalny przy ul. Kuboszka 2a/8”</w:t>
      </w:r>
    </w:p>
    <w:p w:rsidR="00AC0246" w:rsidRPr="00F773A1" w:rsidRDefault="00AC0246" w:rsidP="00132435">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F773A1">
        <w:rPr>
          <w:rFonts w:ascii="Arial" w:hAnsi="Arial" w:cs="Arial"/>
          <w:bCs/>
          <w:sz w:val="24"/>
          <w:szCs w:val="24"/>
        </w:rPr>
        <w:t>D</w:t>
      </w:r>
      <w:r w:rsidRPr="00F773A1">
        <w:rPr>
          <w:rFonts w:ascii="Arial" w:hAnsi="Arial" w:cs="Arial"/>
          <w:bCs/>
          <w:sz w:val="24"/>
          <w:szCs w:val="24"/>
        </w:rPr>
        <w:t>ZP.21</w:t>
      </w:r>
      <w:r w:rsidR="00C9308D" w:rsidRPr="00F773A1">
        <w:rPr>
          <w:rFonts w:ascii="Arial" w:hAnsi="Arial" w:cs="Arial"/>
          <w:bCs/>
          <w:sz w:val="24"/>
          <w:szCs w:val="24"/>
        </w:rPr>
        <w:t>20</w:t>
      </w:r>
      <w:r w:rsidRPr="00F773A1">
        <w:rPr>
          <w:rFonts w:ascii="Arial" w:hAnsi="Arial" w:cs="Arial"/>
          <w:bCs/>
          <w:sz w:val="24"/>
          <w:szCs w:val="24"/>
        </w:rPr>
        <w:t>.</w:t>
      </w:r>
      <w:r w:rsidR="00FF4D93">
        <w:rPr>
          <w:rFonts w:ascii="Arial" w:hAnsi="Arial" w:cs="Arial"/>
          <w:bCs/>
          <w:sz w:val="24"/>
          <w:szCs w:val="24"/>
        </w:rPr>
        <w:t>00</w:t>
      </w:r>
      <w:r w:rsidR="00496A72">
        <w:rPr>
          <w:rFonts w:ascii="Arial" w:hAnsi="Arial" w:cs="Arial"/>
          <w:bCs/>
          <w:sz w:val="24"/>
          <w:szCs w:val="24"/>
        </w:rPr>
        <w:t>07</w:t>
      </w:r>
      <w:r w:rsidRPr="00F773A1">
        <w:rPr>
          <w:rFonts w:ascii="Arial" w:hAnsi="Arial" w:cs="Arial"/>
          <w:bCs/>
          <w:sz w:val="24"/>
          <w:szCs w:val="24"/>
        </w:rPr>
        <w:t>.202</w:t>
      </w:r>
      <w:r w:rsidR="00496A72">
        <w:rPr>
          <w:rFonts w:ascii="Arial" w:hAnsi="Arial" w:cs="Arial"/>
          <w:bCs/>
          <w:sz w:val="24"/>
          <w:szCs w:val="24"/>
        </w:rPr>
        <w:t>4</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C0246" w:rsidP="00F773A1">
      <w:pPr>
        <w:spacing w:before="240" w:after="0" w:line="360" w:lineRule="auto"/>
        <w:ind w:left="709" w:hanging="709"/>
        <w:jc w:val="both"/>
        <w:rPr>
          <w:rFonts w:ascii="Arial" w:hAnsi="Arial" w:cs="Arial"/>
          <w:b/>
          <w:sz w:val="24"/>
          <w:szCs w:val="24"/>
        </w:rPr>
      </w:pPr>
      <w:r w:rsidRPr="00F773A1">
        <w:rPr>
          <w:rFonts w:ascii="Arial" w:hAnsi="Arial" w:cs="Arial"/>
          <w:b/>
          <w:sz w:val="24"/>
          <w:szCs w:val="24"/>
        </w:rPr>
        <w:t xml:space="preserve">Finansowanie zamówienia </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C0246"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r w:rsidR="00712215">
        <w:rPr>
          <w:rFonts w:ascii="Arial" w:hAnsi="Arial" w:cs="Arial"/>
          <w:color w:val="000000" w:themeColor="text1"/>
          <w:sz w:val="24"/>
          <w:szCs w:val="24"/>
        </w:rPr>
        <w:t xml:space="preserve"> </w:t>
      </w:r>
      <w:r w:rsidR="00496A72">
        <w:rPr>
          <w:rFonts w:ascii="Arial" w:hAnsi="Arial" w:cs="Arial"/>
          <w:color w:val="000000" w:themeColor="text1"/>
          <w:sz w:val="24"/>
          <w:szCs w:val="24"/>
        </w:rPr>
        <w:t>106 760,79</w:t>
      </w:r>
      <w:r w:rsidR="00712215" w:rsidRPr="00712215">
        <w:rPr>
          <w:rFonts w:ascii="Arial" w:hAnsi="Arial" w:cs="Arial"/>
          <w:color w:val="000000" w:themeColor="text1"/>
          <w:sz w:val="24"/>
          <w:szCs w:val="24"/>
        </w:rPr>
        <w:t xml:space="preserve"> zł brutto.</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8D3FEF"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w:t>
      </w:r>
    </w:p>
    <w:p w:rsidR="008D3FEF" w:rsidRDefault="008D3FEF">
      <w:pPr>
        <w:rPr>
          <w:rFonts w:ascii="Arial" w:eastAsiaTheme="minorHAnsi" w:hAnsi="Arial" w:cs="Arial"/>
          <w:sz w:val="24"/>
          <w:szCs w:val="24"/>
        </w:rPr>
      </w:pPr>
      <w:r>
        <w:rPr>
          <w:rFonts w:ascii="Arial" w:eastAsiaTheme="minorHAnsi" w:hAnsi="Arial" w:cs="Arial"/>
          <w:sz w:val="24"/>
          <w:szCs w:val="24"/>
        </w:rPr>
        <w:br w:type="page"/>
      </w:r>
    </w:p>
    <w:p w:rsidR="000743B2" w:rsidRPr="000743B2" w:rsidRDefault="000743B2" w:rsidP="008D3FEF">
      <w:pPr>
        <w:tabs>
          <w:tab w:val="left" w:pos="2127"/>
        </w:tabs>
        <w:spacing w:after="0" w:line="360" w:lineRule="auto"/>
        <w:ind w:left="2160" w:hanging="33"/>
        <w:jc w:val="both"/>
        <w:rPr>
          <w:rFonts w:ascii="Arial" w:eastAsiaTheme="minorHAnsi" w:hAnsi="Arial" w:cs="Arial"/>
          <w:sz w:val="24"/>
          <w:szCs w:val="24"/>
        </w:rPr>
      </w:pPr>
      <w:r w:rsidRPr="000743B2">
        <w:rPr>
          <w:rFonts w:ascii="Arial" w:eastAsiaTheme="minorHAnsi" w:hAnsi="Arial" w:cs="Arial"/>
          <w:sz w:val="24"/>
          <w:szCs w:val="24"/>
        </w:rPr>
        <w:lastRenderedPageBreak/>
        <w:t xml:space="preserve"> dostawę produktów lub świadczenie usług lub ubiega się o udzielenie zamówienia, złożyła ofertę lub zawarła umowę w 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392F6C" w:rsidRDefault="00392F6C">
      <w:pPr>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page"/>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lastRenderedPageBreak/>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 </w:t>
      </w:r>
      <w:r w:rsidR="00057EB5">
        <w:rPr>
          <w:rFonts w:ascii="Arial" w:eastAsia="Times New Roman" w:hAnsi="Arial" w:cs="Arial"/>
          <w:color w:val="000000" w:themeColor="text1"/>
          <w:sz w:val="24"/>
          <w:szCs w:val="24"/>
          <w:lang w:eastAsia="pl-PL"/>
        </w:rPr>
        <w:t xml:space="preserve">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sprostowania (poprawiania) swoich danych</w:t>
      </w:r>
    </w:p>
    <w:p w:rsidR="00392F6C"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392F6C" w:rsidRDefault="00392F6C">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ograniczenia przetwarzania danych</w:t>
      </w:r>
    </w:p>
    <w:p w:rsidR="000743B2" w:rsidRPr="000743B2" w:rsidRDefault="006F16D5"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351122">
      <w:pPr>
        <w:numPr>
          <w:ilvl w:val="0"/>
          <w:numId w:val="34"/>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wszystkim zainteresowanym podmiotom i 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 xml:space="preserve">ch związanych z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392F6C" w:rsidRDefault="00392F6C">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392F6C"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0B3135">
      <w:pPr>
        <w:keepNext/>
        <w:keepLines/>
        <w:numPr>
          <w:ilvl w:val="0"/>
          <w:numId w:val="60"/>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581E1E" w:rsidRPr="00BE0265" w:rsidRDefault="00175F49" w:rsidP="00BE0265">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CB79B1">
        <w:rPr>
          <w:rStyle w:val="Teksttreci20"/>
          <w:rFonts w:ascii="Arial" w:hAnsi="Arial" w:cs="Arial"/>
          <w:color w:val="000000" w:themeColor="text1"/>
          <w:sz w:val="24"/>
          <w:szCs w:val="24"/>
        </w:rPr>
        <w:t>Adres strony internet</w:t>
      </w:r>
      <w:r w:rsidR="00873F3C">
        <w:rPr>
          <w:rStyle w:val="Teksttreci20"/>
          <w:rFonts w:ascii="Arial" w:hAnsi="Arial" w:cs="Arial"/>
          <w:color w:val="000000" w:themeColor="text1"/>
          <w:sz w:val="24"/>
          <w:szCs w:val="24"/>
        </w:rPr>
        <w:t xml:space="preserve">owej prowadzonego postępowania: </w:t>
      </w:r>
      <w:r w:rsidR="00873F3C" w:rsidRPr="00873F3C">
        <w:rPr>
          <w:rFonts w:ascii="Arial" w:eastAsia="Calibri" w:hAnsi="Arial" w:cs="Arial"/>
          <w:color w:val="0070C0"/>
          <w:sz w:val="24"/>
          <w:szCs w:val="24"/>
          <w:u w:val="single"/>
          <w:lang w:eastAsia="pl-PL" w:bidi="pl-PL"/>
        </w:rPr>
        <w:t>https://ezamowienia.gov.pl/mp-client/search/list/ocds-148610-8f107801-dade-11ee-9fce-3adbe5eb3a3d</w:t>
      </w:r>
    </w:p>
    <w:p w:rsidR="00AC0246" w:rsidRPr="009216AA"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Default="00AC0246" w:rsidP="00BE0265">
      <w:pPr>
        <w:tabs>
          <w:tab w:val="left" w:leader="dot" w:pos="6258"/>
        </w:tabs>
        <w:spacing w:after="0" w:line="360" w:lineRule="auto"/>
        <w:jc w:val="both"/>
        <w:rPr>
          <w:rFonts w:ascii="Arial" w:hAnsi="Arial" w:cs="Arial"/>
          <w:color w:val="FF0000"/>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873F3C">
        <w:rPr>
          <w:rStyle w:val="Teksttreci20"/>
          <w:rFonts w:ascii="Arial" w:hAnsi="Arial" w:cs="Arial"/>
          <w:color w:val="auto"/>
          <w:sz w:val="24"/>
          <w:szCs w:val="24"/>
        </w:rPr>
        <w:t xml:space="preserve">internetowej: </w:t>
      </w:r>
      <w:r w:rsidR="00873F3C" w:rsidRPr="00873F3C">
        <w:rPr>
          <w:rFonts w:ascii="Arial" w:eastAsia="Calibri" w:hAnsi="Arial" w:cs="Arial"/>
          <w:color w:val="0070C0"/>
          <w:sz w:val="24"/>
          <w:szCs w:val="24"/>
          <w:u w:val="single"/>
          <w:lang w:eastAsia="pl-PL" w:bidi="pl-PL"/>
        </w:rPr>
        <w:t>https://ezamowienia.gov.pl/mp-client/search/list/ocds-148610-8f107801-dade-11ee-9fce-3adbe5eb3a3d</w:t>
      </w:r>
    </w:p>
    <w:p w:rsidR="00531465" w:rsidRDefault="00531465">
      <w:pPr>
        <w:rPr>
          <w:rFonts w:ascii="Arial" w:hAnsi="Arial" w:cs="Arial"/>
          <w:color w:val="FF0000"/>
          <w:sz w:val="24"/>
          <w:szCs w:val="24"/>
          <w:u w:val="single"/>
        </w:rPr>
      </w:pPr>
      <w:r>
        <w:rPr>
          <w:rFonts w:ascii="Arial" w:hAnsi="Arial" w:cs="Arial"/>
          <w:color w:val="FF0000"/>
          <w:sz w:val="24"/>
          <w:szCs w:val="24"/>
          <w:u w:val="single"/>
        </w:rPr>
        <w:br w:type="page"/>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712215" w:rsidRPr="001D6EC3" w:rsidRDefault="00712215" w:rsidP="00712215">
      <w:pPr>
        <w:spacing w:after="0" w:line="360" w:lineRule="auto"/>
        <w:jc w:val="both"/>
        <w:rPr>
          <w:rFonts w:ascii="Arial" w:hAnsi="Arial" w:cs="Arial"/>
          <w:bCs/>
          <w:color w:val="000000" w:themeColor="text1"/>
          <w:sz w:val="24"/>
          <w:szCs w:val="24"/>
        </w:rPr>
      </w:pPr>
      <w:r w:rsidRPr="001D6EC3">
        <w:rPr>
          <w:rFonts w:ascii="Arial" w:eastAsia="Times New Roman" w:hAnsi="Arial" w:cs="Arial"/>
          <w:bCs/>
          <w:color w:val="000000" w:themeColor="text1"/>
          <w:sz w:val="24"/>
          <w:szCs w:val="24"/>
          <w:lang w:eastAsia="pl-PL"/>
        </w:rPr>
        <w:t xml:space="preserve">Przedmiotem zamówienia jest </w:t>
      </w:r>
      <w:r w:rsidR="00A60692">
        <w:rPr>
          <w:rFonts w:ascii="Arial" w:eastAsia="Times New Roman" w:hAnsi="Arial" w:cs="Arial"/>
          <w:bCs/>
          <w:color w:val="000000" w:themeColor="text1"/>
          <w:sz w:val="24"/>
          <w:szCs w:val="24"/>
          <w:lang w:eastAsia="pl-PL"/>
        </w:rPr>
        <w:t>modernizacja zasobu mieszkalnego Zakładu Gospodarki Mieszkaniowej w zakr</w:t>
      </w:r>
      <w:r w:rsidR="00AB44DF">
        <w:rPr>
          <w:rFonts w:ascii="Arial" w:eastAsia="Times New Roman" w:hAnsi="Arial" w:cs="Arial"/>
          <w:bCs/>
          <w:color w:val="000000" w:themeColor="text1"/>
          <w:sz w:val="24"/>
          <w:szCs w:val="24"/>
          <w:lang w:eastAsia="pl-PL"/>
        </w:rPr>
        <w:t xml:space="preserve">esie </w:t>
      </w:r>
      <w:r w:rsidR="00A60692">
        <w:rPr>
          <w:rFonts w:ascii="Arial" w:eastAsia="Times New Roman" w:hAnsi="Arial" w:cs="Arial"/>
          <w:bCs/>
          <w:color w:val="000000" w:themeColor="text1"/>
          <w:sz w:val="24"/>
          <w:szCs w:val="24"/>
          <w:lang w:eastAsia="pl-PL"/>
        </w:rPr>
        <w:t>remontu</w:t>
      </w:r>
      <w:r w:rsidR="00F543DA">
        <w:rPr>
          <w:rFonts w:ascii="Arial" w:eastAsia="Times New Roman" w:hAnsi="Arial" w:cs="Arial"/>
          <w:bCs/>
          <w:color w:val="000000" w:themeColor="text1"/>
          <w:sz w:val="24"/>
          <w:szCs w:val="24"/>
          <w:lang w:eastAsia="pl-PL"/>
        </w:rPr>
        <w:t>.</w:t>
      </w:r>
      <w:r w:rsidR="00A60692">
        <w:rPr>
          <w:rFonts w:ascii="Arial" w:eastAsia="Times New Roman" w:hAnsi="Arial" w:cs="Arial"/>
          <w:bCs/>
          <w:color w:val="000000" w:themeColor="text1"/>
          <w:sz w:val="24"/>
          <w:szCs w:val="24"/>
          <w:lang w:eastAsia="pl-PL"/>
        </w:rPr>
        <w:t xml:space="preserve"> </w:t>
      </w:r>
      <w:r w:rsidR="00F543DA">
        <w:rPr>
          <w:rFonts w:ascii="Arial" w:eastAsia="Times New Roman" w:hAnsi="Arial" w:cs="Arial"/>
          <w:bCs/>
          <w:color w:val="000000" w:themeColor="text1"/>
          <w:sz w:val="24"/>
          <w:szCs w:val="24"/>
          <w:lang w:eastAsia="pl-PL"/>
        </w:rPr>
        <w:t>Lokal mieszkalny</w:t>
      </w:r>
      <w:r w:rsidR="00A60692">
        <w:rPr>
          <w:rFonts w:ascii="Arial" w:eastAsia="Times New Roman" w:hAnsi="Arial" w:cs="Arial"/>
          <w:bCs/>
          <w:color w:val="000000" w:themeColor="text1"/>
          <w:sz w:val="24"/>
          <w:szCs w:val="24"/>
          <w:lang w:eastAsia="pl-PL"/>
        </w:rPr>
        <w:t xml:space="preserve"> przy ul. </w:t>
      </w:r>
      <w:r w:rsidR="00496A72">
        <w:rPr>
          <w:rFonts w:ascii="Arial" w:eastAsia="Times New Roman" w:hAnsi="Arial" w:cs="Arial"/>
          <w:bCs/>
          <w:color w:val="000000" w:themeColor="text1"/>
          <w:sz w:val="24"/>
          <w:szCs w:val="24"/>
          <w:lang w:eastAsia="pl-PL"/>
        </w:rPr>
        <w:t>Kuboszka 2a/8</w:t>
      </w:r>
      <w:r w:rsidRPr="001D6EC3">
        <w:rPr>
          <w:rFonts w:ascii="Arial" w:eastAsia="Arial" w:hAnsi="Arial" w:cs="Arial"/>
          <w:color w:val="000000" w:themeColor="text1"/>
          <w:sz w:val="24"/>
          <w:szCs w:val="24"/>
        </w:rPr>
        <w:t>.</w:t>
      </w:r>
    </w:p>
    <w:p w:rsidR="00712215" w:rsidRPr="00820B2B" w:rsidRDefault="00712215" w:rsidP="00712215">
      <w:pPr>
        <w:spacing w:before="240" w:after="0" w:line="360" w:lineRule="auto"/>
        <w:jc w:val="both"/>
        <w:rPr>
          <w:rFonts w:ascii="Arial" w:eastAsia="Times New Roman" w:hAnsi="Arial" w:cs="Arial"/>
          <w:bCs/>
          <w:color w:val="000000" w:themeColor="text1"/>
          <w:sz w:val="24"/>
          <w:szCs w:val="24"/>
          <w:lang w:eastAsia="pl-PL"/>
        </w:rPr>
      </w:pPr>
      <w:r w:rsidRPr="00820B2B">
        <w:rPr>
          <w:rFonts w:ascii="Arial" w:eastAsia="Times New Roman" w:hAnsi="Arial" w:cs="Arial"/>
          <w:bCs/>
          <w:color w:val="000000" w:themeColor="text1"/>
          <w:sz w:val="24"/>
          <w:szCs w:val="24"/>
          <w:lang w:eastAsia="pl-PL"/>
        </w:rPr>
        <w:t>Zakres rzeczowy przedmiotu zamówienia:</w:t>
      </w:r>
    </w:p>
    <w:p w:rsidR="00712215" w:rsidRPr="00820B2B" w:rsidRDefault="00712215" w:rsidP="00324768">
      <w:pPr>
        <w:numPr>
          <w:ilvl w:val="0"/>
          <w:numId w:val="36"/>
        </w:numPr>
        <w:spacing w:after="0" w:line="360" w:lineRule="auto"/>
        <w:jc w:val="both"/>
        <w:rPr>
          <w:rFonts w:ascii="Arial" w:eastAsia="Times New Roman" w:hAnsi="Arial" w:cs="Arial"/>
          <w:bCs/>
          <w:color w:val="000000" w:themeColor="text1"/>
          <w:sz w:val="24"/>
          <w:szCs w:val="24"/>
          <w:lang w:eastAsia="pl-PL"/>
        </w:rPr>
      </w:pPr>
      <w:r w:rsidRPr="00820B2B">
        <w:rPr>
          <w:rFonts w:ascii="Arial" w:eastAsia="Times New Roman" w:hAnsi="Arial" w:cs="Arial"/>
          <w:bCs/>
          <w:color w:val="000000" w:themeColor="text1"/>
          <w:sz w:val="24"/>
          <w:szCs w:val="24"/>
          <w:lang w:eastAsia="pl-PL"/>
        </w:rPr>
        <w:t>Roboty ogólnobudowlane:</w:t>
      </w:r>
    </w:p>
    <w:p w:rsidR="00712215" w:rsidRPr="00496A72" w:rsidRDefault="00496A72"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Pr>
          <w:rFonts w:ascii="Arial" w:hAnsi="Arial" w:cs="Arial"/>
          <w:color w:val="000000" w:themeColor="text1"/>
          <w:sz w:val="24"/>
          <w:szCs w:val="24"/>
          <w:lang w:eastAsia="pl-PL" w:bidi="pl-PL"/>
        </w:rPr>
        <w:t xml:space="preserve">roboty </w:t>
      </w:r>
      <w:r w:rsidRPr="00496A72">
        <w:rPr>
          <w:rFonts w:ascii="Arial" w:hAnsi="Arial" w:cs="Arial"/>
          <w:color w:val="000000" w:themeColor="text1"/>
          <w:sz w:val="24"/>
          <w:szCs w:val="24"/>
          <w:lang w:eastAsia="pl-PL" w:bidi="pl-PL"/>
        </w:rPr>
        <w:t>demontażowe,</w:t>
      </w:r>
    </w:p>
    <w:p w:rsidR="00712215" w:rsidRPr="00F543DA" w:rsidRDefault="00712215"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roboty wykończeniowe, murarskie, tynkarskie,</w:t>
      </w:r>
    </w:p>
    <w:p w:rsidR="00496A72" w:rsidRDefault="00496A72"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Pr>
          <w:rFonts w:ascii="Arial" w:hAnsi="Arial" w:cs="Arial"/>
          <w:color w:val="000000" w:themeColor="text1"/>
          <w:sz w:val="24"/>
          <w:szCs w:val="24"/>
          <w:lang w:eastAsia="pl-PL" w:bidi="pl-PL"/>
        </w:rPr>
        <w:t>roboty malarskie,</w:t>
      </w:r>
    </w:p>
    <w:p w:rsidR="00496A72" w:rsidRDefault="00496A72"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Pr>
          <w:rFonts w:ascii="Arial" w:hAnsi="Arial" w:cs="Arial"/>
          <w:color w:val="000000" w:themeColor="text1"/>
          <w:sz w:val="24"/>
          <w:szCs w:val="24"/>
          <w:lang w:eastAsia="pl-PL" w:bidi="pl-PL"/>
        </w:rPr>
        <w:t>r</w:t>
      </w:r>
      <w:r w:rsidRPr="00496A72">
        <w:rPr>
          <w:rFonts w:ascii="Arial" w:hAnsi="Arial" w:cs="Arial"/>
          <w:color w:val="000000" w:themeColor="text1"/>
          <w:sz w:val="24"/>
          <w:szCs w:val="24"/>
          <w:lang w:eastAsia="pl-PL" w:bidi="pl-PL"/>
        </w:rPr>
        <w:t>oboty posadzkowe i okładzinowe,</w:t>
      </w:r>
    </w:p>
    <w:p w:rsidR="00496A72" w:rsidRPr="00496A72" w:rsidRDefault="00496A72"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Pr>
          <w:rFonts w:ascii="Arial" w:hAnsi="Arial" w:cs="Arial"/>
          <w:color w:val="000000" w:themeColor="text1"/>
          <w:sz w:val="24"/>
          <w:szCs w:val="24"/>
          <w:lang w:eastAsia="pl-PL" w:bidi="pl-PL"/>
        </w:rPr>
        <w:t>w</w:t>
      </w:r>
      <w:r w:rsidRPr="00496A72">
        <w:rPr>
          <w:rFonts w:ascii="Arial" w:hAnsi="Arial" w:cs="Arial"/>
          <w:color w:val="000000" w:themeColor="text1"/>
          <w:sz w:val="24"/>
          <w:szCs w:val="24"/>
          <w:lang w:eastAsia="pl-PL" w:bidi="pl-PL"/>
        </w:rPr>
        <w:t>ymiana stolarki okiennej i drzwiowej</w:t>
      </w:r>
    </w:p>
    <w:p w:rsidR="00712215" w:rsidRPr="00F543DA" w:rsidRDefault="00712215" w:rsidP="00324768">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themeColor="text1"/>
          <w:sz w:val="24"/>
          <w:szCs w:val="24"/>
          <w:lang w:eastAsia="pl-PL" w:bidi="pl-PL"/>
        </w:rPr>
      </w:pPr>
      <w:r w:rsidRPr="00F543DA">
        <w:rPr>
          <w:rFonts w:ascii="Arial" w:hAnsi="Arial" w:cs="Arial"/>
          <w:color w:val="000000" w:themeColor="text1"/>
          <w:sz w:val="24"/>
          <w:szCs w:val="24"/>
          <w:lang w:eastAsia="pl-PL" w:bidi="pl-PL"/>
        </w:rPr>
        <w:t>wywóz i utylizacja materiałów z rozbiórek.</w:t>
      </w:r>
    </w:p>
    <w:p w:rsidR="00F543DA" w:rsidRPr="00F543DA" w:rsidRDefault="00F543DA" w:rsidP="00324768">
      <w:pPr>
        <w:numPr>
          <w:ilvl w:val="0"/>
          <w:numId w:val="36"/>
        </w:numPr>
        <w:spacing w:after="0" w:line="360" w:lineRule="auto"/>
        <w:jc w:val="both"/>
        <w:rPr>
          <w:rFonts w:ascii="Arial" w:hAnsi="Arial" w:cs="Arial"/>
          <w:color w:val="000000" w:themeColor="text1"/>
          <w:sz w:val="24"/>
          <w:szCs w:val="24"/>
        </w:rPr>
      </w:pPr>
      <w:r w:rsidRPr="00F543DA">
        <w:rPr>
          <w:rFonts w:ascii="Arial" w:hAnsi="Arial" w:cs="Arial"/>
          <w:color w:val="000000" w:themeColor="text1"/>
          <w:sz w:val="24"/>
          <w:szCs w:val="24"/>
        </w:rPr>
        <w:t>Roboty instalacyjne:</w:t>
      </w:r>
    </w:p>
    <w:p w:rsidR="00F543DA" w:rsidRPr="00F543DA" w:rsidRDefault="00F543DA" w:rsidP="00324768">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hAnsi="Arial" w:cs="Arial"/>
          <w:color w:val="000000" w:themeColor="text1"/>
          <w:sz w:val="24"/>
          <w:szCs w:val="24"/>
        </w:rPr>
        <w:t>instalacja wodociągowa i kanalizacyjna:</w:t>
      </w:r>
    </w:p>
    <w:p w:rsidR="00F543DA" w:rsidRPr="00F543DA" w:rsidRDefault="00F543DA" w:rsidP="00324768">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demontażowe,</w:t>
      </w:r>
    </w:p>
    <w:p w:rsidR="00F543DA" w:rsidRPr="00F543DA" w:rsidRDefault="00F543DA" w:rsidP="00324768">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montażowe,</w:t>
      </w:r>
    </w:p>
    <w:p w:rsidR="00F543DA" w:rsidRPr="00F543DA" w:rsidRDefault="00F543DA" w:rsidP="00324768">
      <w:pPr>
        <w:numPr>
          <w:ilvl w:val="0"/>
          <w:numId w:val="56"/>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biały montaż,</w:t>
      </w:r>
    </w:p>
    <w:p w:rsidR="00F543DA" w:rsidRPr="00F543DA" w:rsidRDefault="00F543DA" w:rsidP="00324768">
      <w:pPr>
        <w:numPr>
          <w:ilvl w:val="0"/>
          <w:numId w:val="38"/>
        </w:numPr>
        <w:spacing w:after="0" w:line="360" w:lineRule="auto"/>
        <w:ind w:left="426" w:hanging="284"/>
        <w:jc w:val="both"/>
        <w:rPr>
          <w:rFonts w:ascii="Arial" w:hAnsi="Arial" w:cs="Arial"/>
          <w:color w:val="000000" w:themeColor="text1"/>
          <w:sz w:val="24"/>
          <w:szCs w:val="24"/>
        </w:rPr>
      </w:pPr>
      <w:r w:rsidRPr="00F543DA">
        <w:rPr>
          <w:rFonts w:ascii="Arial" w:hAnsi="Arial" w:cs="Arial"/>
          <w:color w:val="000000" w:themeColor="text1"/>
          <w:sz w:val="24"/>
          <w:szCs w:val="24"/>
        </w:rPr>
        <w:t>instalacja gazu,</w:t>
      </w:r>
    </w:p>
    <w:p w:rsidR="00F543DA" w:rsidRPr="00F543DA" w:rsidRDefault="00496A72" w:rsidP="00324768">
      <w:pPr>
        <w:numPr>
          <w:ilvl w:val="0"/>
          <w:numId w:val="57"/>
        </w:numPr>
        <w:spacing w:after="0" w:line="360" w:lineRule="auto"/>
        <w:ind w:left="709" w:hanging="283"/>
        <w:jc w:val="both"/>
        <w:rPr>
          <w:rFonts w:ascii="Arial" w:hAnsi="Arial" w:cs="Arial"/>
          <w:color w:val="000000" w:themeColor="text1"/>
          <w:sz w:val="24"/>
          <w:szCs w:val="24"/>
        </w:rPr>
      </w:pPr>
      <w:r>
        <w:rPr>
          <w:rFonts w:ascii="Arial" w:hAnsi="Arial" w:cs="Arial"/>
          <w:color w:val="000000" w:themeColor="text1"/>
          <w:sz w:val="24"/>
          <w:szCs w:val="24"/>
        </w:rPr>
        <w:t xml:space="preserve">roboty </w:t>
      </w:r>
      <w:r w:rsidR="00F543DA" w:rsidRPr="00F543DA">
        <w:rPr>
          <w:rFonts w:ascii="Arial" w:hAnsi="Arial" w:cs="Arial"/>
          <w:color w:val="000000" w:themeColor="text1"/>
          <w:sz w:val="24"/>
          <w:szCs w:val="24"/>
        </w:rPr>
        <w:t>montażowe,</w:t>
      </w:r>
    </w:p>
    <w:p w:rsidR="00F543DA" w:rsidRPr="00F543DA" w:rsidRDefault="00F543DA" w:rsidP="00324768">
      <w:pPr>
        <w:numPr>
          <w:ilvl w:val="0"/>
          <w:numId w:val="57"/>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roboty uzupełniające,</w:t>
      </w:r>
    </w:p>
    <w:p w:rsidR="00F543DA" w:rsidRPr="00F543DA" w:rsidRDefault="00F543DA" w:rsidP="00324768">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hAnsi="Arial" w:cs="Arial"/>
          <w:color w:val="000000" w:themeColor="text1"/>
          <w:sz w:val="24"/>
          <w:szCs w:val="24"/>
        </w:rPr>
        <w:t>instalacja elektryczna,</w:t>
      </w:r>
    </w:p>
    <w:p w:rsidR="00F543DA" w:rsidRPr="00F543DA" w:rsidRDefault="00F543DA" w:rsidP="00324768">
      <w:pPr>
        <w:numPr>
          <w:ilvl w:val="0"/>
          <w:numId w:val="58"/>
        </w:numPr>
        <w:spacing w:after="0" w:line="360" w:lineRule="auto"/>
        <w:ind w:left="709" w:hanging="284"/>
        <w:jc w:val="both"/>
        <w:rPr>
          <w:rFonts w:ascii="Arial" w:hAnsi="Arial" w:cs="Arial"/>
          <w:color w:val="000000" w:themeColor="text1"/>
          <w:sz w:val="24"/>
          <w:szCs w:val="24"/>
        </w:rPr>
      </w:pPr>
      <w:r w:rsidRPr="00F543DA">
        <w:rPr>
          <w:rFonts w:ascii="Arial" w:hAnsi="Arial" w:cs="Arial"/>
          <w:color w:val="000000" w:themeColor="text1"/>
          <w:sz w:val="24"/>
          <w:szCs w:val="24"/>
        </w:rPr>
        <w:t>demontaże,</w:t>
      </w:r>
    </w:p>
    <w:p w:rsidR="00F543DA" w:rsidRPr="00F543DA" w:rsidRDefault="00F543DA" w:rsidP="00324768">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ułożenie przewodów w pomieszczeniach,</w:t>
      </w:r>
    </w:p>
    <w:p w:rsidR="00F543DA" w:rsidRPr="00F543DA" w:rsidRDefault="00F543DA" w:rsidP="00324768">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montaż osprzętu elektroinstalacyjnego,</w:t>
      </w:r>
    </w:p>
    <w:p w:rsidR="00161324" w:rsidRPr="00B30130" w:rsidRDefault="00F543DA" w:rsidP="00324768">
      <w:pPr>
        <w:numPr>
          <w:ilvl w:val="0"/>
          <w:numId w:val="58"/>
        </w:numPr>
        <w:spacing w:after="0" w:line="360" w:lineRule="auto"/>
        <w:ind w:left="709" w:hanging="283"/>
        <w:jc w:val="both"/>
        <w:rPr>
          <w:rFonts w:ascii="Arial" w:hAnsi="Arial" w:cs="Arial"/>
          <w:color w:val="000000" w:themeColor="text1"/>
          <w:sz w:val="24"/>
          <w:szCs w:val="24"/>
        </w:rPr>
      </w:pPr>
      <w:r w:rsidRPr="00F543DA">
        <w:rPr>
          <w:rFonts w:ascii="Arial" w:hAnsi="Arial" w:cs="Arial"/>
          <w:color w:val="000000" w:themeColor="text1"/>
          <w:sz w:val="24"/>
          <w:szCs w:val="24"/>
        </w:rPr>
        <w:t>montaż tablicy mieszkaniowej TM,</w:t>
      </w:r>
    </w:p>
    <w:p w:rsidR="00F543DA" w:rsidRDefault="00F543DA" w:rsidP="00324768">
      <w:pPr>
        <w:numPr>
          <w:ilvl w:val="0"/>
          <w:numId w:val="58"/>
        </w:numPr>
        <w:spacing w:after="0" w:line="360" w:lineRule="auto"/>
        <w:ind w:left="709" w:hanging="283"/>
        <w:jc w:val="both"/>
        <w:rPr>
          <w:rFonts w:ascii="Arial" w:hAnsi="Arial" w:cs="Arial"/>
          <w:color w:val="000000" w:themeColor="text1"/>
          <w:sz w:val="24"/>
          <w:szCs w:val="24"/>
        </w:rPr>
      </w:pPr>
      <w:r>
        <w:rPr>
          <w:rFonts w:ascii="Arial" w:hAnsi="Arial" w:cs="Arial"/>
          <w:color w:val="000000" w:themeColor="text1"/>
          <w:sz w:val="24"/>
          <w:szCs w:val="24"/>
        </w:rPr>
        <w:lastRenderedPageBreak/>
        <w:t>montaż instalacji domofonowej.</w:t>
      </w:r>
    </w:p>
    <w:p w:rsidR="00F543DA" w:rsidRPr="00F543DA" w:rsidRDefault="00F543DA" w:rsidP="00324768">
      <w:pPr>
        <w:numPr>
          <w:ilvl w:val="0"/>
          <w:numId w:val="38"/>
        </w:numPr>
        <w:spacing w:after="0" w:line="360" w:lineRule="auto"/>
        <w:ind w:left="567" w:hanging="425"/>
        <w:jc w:val="both"/>
        <w:rPr>
          <w:rFonts w:ascii="Arial" w:hAnsi="Arial" w:cs="Arial"/>
          <w:color w:val="000000" w:themeColor="text1"/>
          <w:sz w:val="24"/>
          <w:szCs w:val="24"/>
        </w:rPr>
      </w:pPr>
      <w:r w:rsidRPr="00F543DA">
        <w:rPr>
          <w:rFonts w:ascii="Arial" w:eastAsia="Calibri" w:hAnsi="Arial" w:cs="Arial"/>
          <w:color w:val="000000" w:themeColor="text1"/>
          <w:sz w:val="24"/>
          <w:szCs w:val="24"/>
        </w:rPr>
        <w:t>instalacja centralnego ogrzewania:</w:t>
      </w:r>
    </w:p>
    <w:p w:rsidR="00F543DA" w:rsidRDefault="00F543DA" w:rsidP="00324768">
      <w:pPr>
        <w:pStyle w:val="Akapitzlist"/>
        <w:numPr>
          <w:ilvl w:val="0"/>
          <w:numId w:val="61"/>
        </w:numPr>
        <w:spacing w:after="0" w:line="360" w:lineRule="auto"/>
        <w:ind w:hanging="294"/>
        <w:contextualSpacing w:val="0"/>
        <w:rPr>
          <w:rFonts w:ascii="Arial" w:hAnsi="Arial" w:cs="Arial"/>
          <w:color w:val="000000" w:themeColor="text1"/>
          <w:sz w:val="24"/>
          <w:szCs w:val="24"/>
        </w:rPr>
      </w:pPr>
      <w:r w:rsidRPr="00F543DA">
        <w:rPr>
          <w:rFonts w:ascii="Arial" w:hAnsi="Arial" w:cs="Arial"/>
          <w:color w:val="000000" w:themeColor="text1"/>
          <w:sz w:val="24"/>
          <w:szCs w:val="24"/>
        </w:rPr>
        <w:t>roboty montażowe,</w:t>
      </w:r>
    </w:p>
    <w:p w:rsidR="00F543DA" w:rsidRDefault="00F543DA" w:rsidP="00324768">
      <w:pPr>
        <w:pStyle w:val="Akapitzlist"/>
        <w:numPr>
          <w:ilvl w:val="0"/>
          <w:numId w:val="61"/>
        </w:numPr>
        <w:spacing w:after="0" w:line="360" w:lineRule="auto"/>
        <w:ind w:hanging="295"/>
        <w:contextualSpacing w:val="0"/>
        <w:rPr>
          <w:rFonts w:ascii="Arial" w:hAnsi="Arial" w:cs="Arial"/>
          <w:color w:val="000000" w:themeColor="text1"/>
          <w:sz w:val="24"/>
          <w:szCs w:val="24"/>
        </w:rPr>
      </w:pPr>
      <w:r w:rsidRPr="00F543DA">
        <w:rPr>
          <w:rFonts w:ascii="Arial" w:hAnsi="Arial" w:cs="Arial"/>
          <w:color w:val="000000" w:themeColor="text1"/>
          <w:sz w:val="24"/>
          <w:szCs w:val="24"/>
        </w:rPr>
        <w:t>roboty uzupełniające</w:t>
      </w:r>
      <w:r>
        <w:rPr>
          <w:rFonts w:ascii="Arial" w:hAnsi="Arial" w:cs="Arial"/>
          <w:color w:val="000000" w:themeColor="text1"/>
          <w:sz w:val="24"/>
          <w:szCs w:val="24"/>
        </w:rPr>
        <w:t>,</w:t>
      </w:r>
    </w:p>
    <w:p w:rsidR="00456DD0" w:rsidRDefault="00456DD0" w:rsidP="00456DD0">
      <w:pPr>
        <w:pStyle w:val="Akapitzlist"/>
        <w:numPr>
          <w:ilvl w:val="0"/>
          <w:numId w:val="38"/>
        </w:numPr>
        <w:spacing w:line="360" w:lineRule="auto"/>
        <w:ind w:left="567" w:hanging="425"/>
        <w:rPr>
          <w:rFonts w:ascii="Arial" w:hAnsi="Arial" w:cs="Arial"/>
          <w:color w:val="000000" w:themeColor="text1"/>
          <w:sz w:val="24"/>
          <w:szCs w:val="24"/>
        </w:rPr>
      </w:pPr>
      <w:r w:rsidRPr="00456DD0">
        <w:rPr>
          <w:rFonts w:ascii="Arial" w:hAnsi="Arial" w:cs="Arial"/>
          <w:color w:val="000000" w:themeColor="text1"/>
          <w:sz w:val="24"/>
          <w:szCs w:val="24"/>
        </w:rPr>
        <w:t>roboty uzupełniające,</w:t>
      </w:r>
    </w:p>
    <w:p w:rsidR="00F543DA" w:rsidRPr="00456DD0" w:rsidRDefault="00F543DA" w:rsidP="00456DD0">
      <w:pPr>
        <w:pStyle w:val="Akapitzlist"/>
        <w:numPr>
          <w:ilvl w:val="0"/>
          <w:numId w:val="38"/>
        </w:numPr>
        <w:spacing w:line="360" w:lineRule="auto"/>
        <w:ind w:left="567" w:hanging="425"/>
        <w:rPr>
          <w:rFonts w:ascii="Arial" w:hAnsi="Arial" w:cs="Arial"/>
          <w:color w:val="000000" w:themeColor="text1"/>
          <w:sz w:val="24"/>
          <w:szCs w:val="24"/>
        </w:rPr>
      </w:pPr>
      <w:r w:rsidRPr="00456DD0">
        <w:rPr>
          <w:rFonts w:ascii="Arial" w:hAnsi="Arial" w:cs="Arial"/>
          <w:color w:val="000000" w:themeColor="text1"/>
          <w:sz w:val="24"/>
          <w:szCs w:val="24"/>
        </w:rPr>
        <w:t>wywóz i utylizacja materiałów z rozbiórek.</w:t>
      </w:r>
    </w:p>
    <w:p w:rsidR="00414EB6" w:rsidRPr="00A60692" w:rsidRDefault="00F543DA" w:rsidP="00414EB6">
      <w:pPr>
        <w:widowControl w:val="0"/>
        <w:tabs>
          <w:tab w:val="left" w:pos="330"/>
          <w:tab w:val="left" w:leader="dot" w:pos="6258"/>
        </w:tabs>
        <w:spacing w:before="240" w:after="0" w:line="360" w:lineRule="auto"/>
        <w:jc w:val="both"/>
        <w:rPr>
          <w:rFonts w:ascii="Arial" w:eastAsia="Arial" w:hAnsi="Arial" w:cs="Arial"/>
          <w:bCs/>
          <w:color w:val="FF0000"/>
          <w:sz w:val="24"/>
          <w:szCs w:val="24"/>
          <w:shd w:val="clear" w:color="auto" w:fill="FFFFFF"/>
        </w:rPr>
      </w:pPr>
      <w:r w:rsidRPr="00C74FD2">
        <w:rPr>
          <w:rFonts w:ascii="Arial" w:hAnsi="Arial" w:cs="Arial"/>
          <w:bCs/>
          <w:color w:val="000000" w:themeColor="text1"/>
          <w:sz w:val="24"/>
          <w:szCs w:val="24"/>
        </w:rPr>
        <w:t>Szczegó</w:t>
      </w:r>
      <w:r w:rsidR="00DF24B9">
        <w:rPr>
          <w:rFonts w:ascii="Arial" w:hAnsi="Arial" w:cs="Arial"/>
          <w:bCs/>
          <w:color w:val="000000" w:themeColor="text1"/>
          <w:sz w:val="24"/>
          <w:szCs w:val="24"/>
        </w:rPr>
        <w:t xml:space="preserve">łowy zakres </w:t>
      </w:r>
      <w:r w:rsidR="00DF24B9" w:rsidRPr="005715D1">
        <w:rPr>
          <w:rFonts w:ascii="Arial" w:hAnsi="Arial" w:cs="Arial"/>
          <w:bCs/>
          <w:sz w:val="24"/>
          <w:szCs w:val="24"/>
        </w:rPr>
        <w:t>zamówienia precyzują</w:t>
      </w:r>
      <w:r w:rsidRPr="005715D1">
        <w:rPr>
          <w:rFonts w:ascii="Arial" w:hAnsi="Arial" w:cs="Arial"/>
          <w:bCs/>
          <w:sz w:val="24"/>
          <w:szCs w:val="24"/>
        </w:rPr>
        <w:t>:</w:t>
      </w:r>
      <w:r w:rsidR="00B30130" w:rsidRPr="005715D1">
        <w:rPr>
          <w:rFonts w:ascii="Arial" w:hAnsi="Arial" w:cs="Arial"/>
          <w:bCs/>
          <w:sz w:val="24"/>
          <w:szCs w:val="24"/>
        </w:rPr>
        <w:t xml:space="preserve"> </w:t>
      </w:r>
      <w:r w:rsidRPr="005715D1">
        <w:rPr>
          <w:rFonts w:ascii="Arial" w:hAnsi="Arial" w:cs="Arial"/>
          <w:bCs/>
          <w:sz w:val="24"/>
          <w:szCs w:val="24"/>
        </w:rPr>
        <w:t>specyfikacje</w:t>
      </w:r>
      <w:r w:rsidRPr="00C74FD2">
        <w:rPr>
          <w:rFonts w:ascii="Arial" w:hAnsi="Arial" w:cs="Arial"/>
          <w:bCs/>
          <w:color w:val="000000" w:themeColor="text1"/>
          <w:sz w:val="24"/>
          <w:szCs w:val="24"/>
        </w:rPr>
        <w:t xml:space="preserve"> techniczne wykonania i</w:t>
      </w:r>
      <w:r w:rsidR="00E81348">
        <w:rPr>
          <w:rFonts w:ascii="Arial" w:hAnsi="Arial" w:cs="Arial"/>
          <w:bCs/>
          <w:color w:val="000000" w:themeColor="text1"/>
          <w:sz w:val="24"/>
          <w:szCs w:val="24"/>
        </w:rPr>
        <w:t> </w:t>
      </w:r>
      <w:r w:rsidRPr="00C74FD2">
        <w:rPr>
          <w:rFonts w:ascii="Arial" w:hAnsi="Arial" w:cs="Arial"/>
          <w:bCs/>
          <w:color w:val="000000" w:themeColor="text1"/>
          <w:sz w:val="24"/>
          <w:szCs w:val="24"/>
        </w:rPr>
        <w:t>odbioru robót budowlanych, przedmiar</w:t>
      </w:r>
      <w:r w:rsidR="00E81348">
        <w:rPr>
          <w:rFonts w:ascii="Arial" w:hAnsi="Arial" w:cs="Arial"/>
          <w:bCs/>
          <w:color w:val="000000" w:themeColor="text1"/>
          <w:sz w:val="24"/>
          <w:szCs w:val="24"/>
        </w:rPr>
        <w:t xml:space="preserve"> robót </w:t>
      </w:r>
      <w:r w:rsidRPr="00C74FD2">
        <w:rPr>
          <w:rFonts w:ascii="Arial" w:hAnsi="Arial" w:cs="Arial"/>
          <w:bCs/>
          <w:color w:val="000000" w:themeColor="text1"/>
          <w:sz w:val="24"/>
          <w:szCs w:val="24"/>
        </w:rPr>
        <w:t xml:space="preserve">stanowiące załączniki do niniejszej </w:t>
      </w:r>
      <w:r w:rsidRPr="00C0765E">
        <w:rPr>
          <w:rFonts w:ascii="Arial" w:hAnsi="Arial" w:cs="Arial"/>
          <w:bCs/>
          <w:color w:val="000000" w:themeColor="text1"/>
          <w:sz w:val="24"/>
          <w:szCs w:val="24"/>
        </w:rPr>
        <w:t>specyfikacji</w:t>
      </w:r>
      <w:r w:rsidR="00414EB6" w:rsidRPr="00C0765E">
        <w:rPr>
          <w:rFonts w:ascii="Arial" w:eastAsia="Arial" w:hAnsi="Arial" w:cs="Arial"/>
          <w:bCs/>
          <w:color w:val="000000" w:themeColor="text1"/>
          <w:sz w:val="24"/>
          <w:szCs w:val="24"/>
          <w:shd w:val="clear" w:color="auto" w:fill="FFFFFF"/>
        </w:rPr>
        <w:t>.</w:t>
      </w:r>
    </w:p>
    <w:p w:rsidR="00BA7C3C" w:rsidRPr="006F103F" w:rsidRDefault="00BA7C3C" w:rsidP="00BA7C3C">
      <w:pPr>
        <w:widowControl w:val="0"/>
        <w:tabs>
          <w:tab w:val="left" w:pos="330"/>
          <w:tab w:val="left" w:leader="dot" w:pos="6258"/>
        </w:tabs>
        <w:spacing w:before="240" w:after="0" w:line="360" w:lineRule="auto"/>
        <w:jc w:val="both"/>
        <w:rPr>
          <w:rFonts w:ascii="Arial" w:hAnsi="Arial" w:cs="Arial"/>
          <w:bCs/>
          <w:color w:val="000000" w:themeColor="text1"/>
          <w:sz w:val="24"/>
          <w:szCs w:val="24"/>
        </w:rPr>
      </w:pPr>
      <w:r w:rsidRPr="006F103F">
        <w:rPr>
          <w:rFonts w:ascii="Arial" w:hAnsi="Arial" w:cs="Arial"/>
          <w:color w:val="000000" w:themeColor="text1"/>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6F103F" w:rsidRPr="006F103F" w:rsidRDefault="006F103F" w:rsidP="006F103F">
      <w:pPr>
        <w:widowControl w:val="0"/>
        <w:tabs>
          <w:tab w:val="left" w:pos="330"/>
          <w:tab w:val="left" w:leader="dot" w:pos="6258"/>
        </w:tabs>
        <w:spacing w:before="240" w:after="0" w:line="360" w:lineRule="auto"/>
        <w:jc w:val="both"/>
        <w:rPr>
          <w:rFonts w:ascii="Arial" w:eastAsia="Arial" w:hAnsi="Arial" w:cs="Arial"/>
          <w:bCs/>
          <w:color w:val="FF0000"/>
          <w:sz w:val="24"/>
          <w:szCs w:val="24"/>
          <w:shd w:val="clear" w:color="auto" w:fill="FFFFFF"/>
        </w:rPr>
      </w:pPr>
      <w:r w:rsidRPr="003A13E0">
        <w:rPr>
          <w:rFonts w:ascii="Arial" w:hAnsi="Arial" w:cs="Arial"/>
          <w:bCs/>
          <w:color w:val="000000" w:themeColor="text1"/>
          <w:sz w:val="24"/>
          <w:szCs w:val="24"/>
        </w:rPr>
        <w:t xml:space="preserve">Wykonawca jest zobowiązany do udzielenia minimum </w:t>
      </w:r>
      <w:r w:rsidR="00E81348">
        <w:rPr>
          <w:rFonts w:ascii="Arial" w:hAnsi="Arial" w:cs="Arial"/>
          <w:bCs/>
          <w:color w:val="000000" w:themeColor="text1"/>
          <w:sz w:val="24"/>
          <w:szCs w:val="24"/>
        </w:rPr>
        <w:t>12</w:t>
      </w:r>
      <w:r w:rsidRPr="003A13E0">
        <w:rPr>
          <w:rFonts w:ascii="Arial" w:hAnsi="Arial" w:cs="Arial"/>
          <w:bCs/>
          <w:color w:val="000000" w:themeColor="text1"/>
          <w:sz w:val="24"/>
          <w:szCs w:val="24"/>
        </w:rPr>
        <w:t xml:space="preserve"> miesięcy gwarancji na wykonane roboty budowlane i instalacyjne oraz na urządzenia i przybory, licząc od dnia odbioru końcowego i przekazania </w:t>
      </w:r>
      <w:r w:rsidRPr="00C0765E">
        <w:rPr>
          <w:rFonts w:ascii="Arial" w:hAnsi="Arial" w:cs="Arial"/>
          <w:bCs/>
          <w:color w:val="000000" w:themeColor="text1"/>
          <w:sz w:val="24"/>
          <w:szCs w:val="24"/>
        </w:rPr>
        <w:t>użytkownikowi przedmiotu umowy</w:t>
      </w:r>
      <w:r w:rsidRPr="00C0765E">
        <w:rPr>
          <w:rFonts w:ascii="Arial" w:eastAsia="Arial" w:hAnsi="Arial" w:cs="Arial"/>
          <w:bCs/>
          <w:color w:val="000000" w:themeColor="text1"/>
          <w:sz w:val="24"/>
          <w:szCs w:val="24"/>
          <w:shd w:val="clear" w:color="auto" w:fill="FFFFFF"/>
        </w:rPr>
        <w:t>.</w:t>
      </w:r>
    </w:p>
    <w:p w:rsidR="006F103F" w:rsidRPr="006F103F" w:rsidRDefault="006F103F" w:rsidP="006F103F">
      <w:pPr>
        <w:pStyle w:val="Akapitzlist"/>
        <w:spacing w:before="240" w:after="0" w:line="360" w:lineRule="auto"/>
        <w:ind w:left="0"/>
        <w:contextualSpacing w:val="0"/>
        <w:jc w:val="both"/>
        <w:rPr>
          <w:rFonts w:ascii="Arial" w:eastAsia="Calibri" w:hAnsi="Arial" w:cs="Arial"/>
          <w:color w:val="000000" w:themeColor="text1"/>
          <w:sz w:val="24"/>
          <w:szCs w:val="24"/>
        </w:rPr>
      </w:pPr>
      <w:r w:rsidRPr="006F103F">
        <w:rPr>
          <w:rFonts w:ascii="Arial" w:eastAsia="Calibri" w:hAnsi="Arial" w:cs="Arial"/>
          <w:color w:val="000000" w:themeColor="text1"/>
          <w:sz w:val="24"/>
          <w:szCs w:val="24"/>
        </w:rPr>
        <w:t xml:space="preserve">Wykonawca zobowiązany jest do bezpłatnego usunięcia wad, które ujawniły się w okresie gwarancji </w:t>
      </w:r>
      <w:r w:rsidR="00CE17B2" w:rsidRPr="00CE17B2">
        <w:rPr>
          <w:rFonts w:ascii="Arial" w:eastAsia="Calibri" w:hAnsi="Arial" w:cs="Arial"/>
          <w:sz w:val="24"/>
          <w:szCs w:val="24"/>
        </w:rPr>
        <w:t xml:space="preserve">lub rękojmi </w:t>
      </w:r>
      <w:r w:rsidRPr="006F103F">
        <w:rPr>
          <w:rFonts w:ascii="Arial" w:eastAsia="Calibri" w:hAnsi="Arial" w:cs="Arial"/>
          <w:color w:val="000000" w:themeColor="text1"/>
          <w:sz w:val="24"/>
          <w:szCs w:val="24"/>
        </w:rPr>
        <w:t>w terminie:</w:t>
      </w:r>
    </w:p>
    <w:p w:rsidR="006F103F" w:rsidRPr="006F103F" w:rsidRDefault="006F103F" w:rsidP="006F103F">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6F103F">
        <w:rPr>
          <w:rFonts w:ascii="Arial" w:eastAsia="Calibri" w:hAnsi="Arial" w:cs="Arial"/>
          <w:color w:val="000000" w:themeColor="text1"/>
          <w:sz w:val="24"/>
          <w:szCs w:val="24"/>
        </w:rPr>
        <w:t>do 24 godzin od otrzymania powiadomienia o wadzie polegającej na nieszczelności instalacji gazowej, związanych z uchodzeniem gazu, brakiem napięcia w mieszkaniu oraz innych usterek powodujących zagrożenie dla bezpieczeństwa ludzi i mienia,</w:t>
      </w:r>
    </w:p>
    <w:p w:rsidR="006F103F" w:rsidRPr="0021559A" w:rsidRDefault="006F103F" w:rsidP="006F103F">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1559A">
        <w:rPr>
          <w:rFonts w:ascii="Arial" w:eastAsia="Calibri" w:hAnsi="Arial" w:cs="Arial"/>
          <w:color w:val="000000" w:themeColor="text1"/>
          <w:sz w:val="24"/>
          <w:szCs w:val="24"/>
        </w:rPr>
        <w:t>do 48 godzin od otrzymania powiadomienia</w:t>
      </w:r>
      <w:r w:rsidR="00E81348">
        <w:rPr>
          <w:rFonts w:ascii="Arial" w:eastAsia="Calibri" w:hAnsi="Arial" w:cs="Arial"/>
          <w:color w:val="000000" w:themeColor="text1"/>
          <w:sz w:val="24"/>
          <w:szCs w:val="24"/>
        </w:rPr>
        <w:t xml:space="preserve"> o wadzie dotyczącej </w:t>
      </w:r>
      <w:r w:rsidRPr="0021559A">
        <w:rPr>
          <w:rFonts w:ascii="Arial" w:eastAsia="Calibri" w:hAnsi="Arial" w:cs="Arial"/>
          <w:color w:val="000000" w:themeColor="text1"/>
          <w:sz w:val="24"/>
          <w:szCs w:val="24"/>
        </w:rPr>
        <w:t xml:space="preserve">instalacji ciepłej wody użytkowej, nieszczelności instalacji wodno-kanalizacyjnej, </w:t>
      </w:r>
      <w:r w:rsidR="0021559A">
        <w:rPr>
          <w:rFonts w:ascii="Arial" w:eastAsia="Calibri" w:hAnsi="Arial" w:cs="Arial"/>
          <w:color w:val="000000" w:themeColor="text1"/>
          <w:sz w:val="24"/>
          <w:szCs w:val="24"/>
        </w:rPr>
        <w:t>przecieków z</w:t>
      </w:r>
      <w:r w:rsidR="00821619">
        <w:rPr>
          <w:rFonts w:ascii="Arial" w:eastAsia="Calibri" w:hAnsi="Arial" w:cs="Arial"/>
          <w:color w:val="000000" w:themeColor="text1"/>
          <w:sz w:val="24"/>
          <w:szCs w:val="24"/>
        </w:rPr>
        <w:t> </w:t>
      </w:r>
      <w:r w:rsidRPr="0021559A">
        <w:rPr>
          <w:rFonts w:ascii="Arial" w:eastAsia="Calibri" w:hAnsi="Arial" w:cs="Arial"/>
          <w:color w:val="000000" w:themeColor="text1"/>
          <w:sz w:val="24"/>
          <w:szCs w:val="24"/>
        </w:rPr>
        <w:t>dachu, nieprawidłowego działania wentylacji oraz innych usterek powodujących brak możliwości korzystania z budynku lub jego części,</w:t>
      </w:r>
    </w:p>
    <w:p w:rsidR="00822F1C" w:rsidRDefault="006F103F" w:rsidP="006F103F">
      <w:pPr>
        <w:pStyle w:val="Akapitzlist"/>
        <w:numPr>
          <w:ilvl w:val="0"/>
          <w:numId w:val="40"/>
        </w:numPr>
        <w:spacing w:after="0" w:line="360" w:lineRule="auto"/>
        <w:ind w:left="284" w:hanging="284"/>
        <w:jc w:val="both"/>
        <w:rPr>
          <w:rFonts w:ascii="Arial" w:eastAsia="Calibri" w:hAnsi="Arial" w:cs="Arial"/>
          <w:color w:val="000000" w:themeColor="text1"/>
          <w:sz w:val="24"/>
          <w:szCs w:val="24"/>
        </w:rPr>
      </w:pPr>
      <w:r w:rsidRPr="006F103F">
        <w:rPr>
          <w:rFonts w:ascii="Arial" w:eastAsia="Calibri" w:hAnsi="Arial" w:cs="Arial"/>
          <w:color w:val="000000" w:themeColor="text1"/>
          <w:sz w:val="24"/>
          <w:szCs w:val="24"/>
        </w:rPr>
        <w:t>do 7 dni od otrzymania powiadomienia o pozostałych wadach, jeżeli będzie to możliwe technicznie lub w innym terminie uzgodnionym przez strony</w:t>
      </w:r>
      <w:r w:rsidRPr="006F103F">
        <w:rPr>
          <w:rFonts w:ascii="Arial" w:hAnsi="Arial" w:cs="Arial"/>
          <w:color w:val="000000" w:themeColor="text1"/>
          <w:sz w:val="24"/>
          <w:szCs w:val="24"/>
          <w:shd w:val="clear" w:color="auto" w:fill="FFFFFF"/>
        </w:rPr>
        <w:t>, które nie wpływają bezpośrednio na bezpieczeństwo użytkowania obiektu</w:t>
      </w:r>
      <w:r w:rsidRPr="006F103F">
        <w:rPr>
          <w:rFonts w:ascii="Arial" w:eastAsia="Calibri" w:hAnsi="Arial" w:cs="Arial"/>
          <w:color w:val="000000" w:themeColor="text1"/>
          <w:sz w:val="24"/>
          <w:szCs w:val="24"/>
        </w:rPr>
        <w:t>.</w:t>
      </w:r>
    </w:p>
    <w:p w:rsidR="006F103F" w:rsidRPr="00822F1C" w:rsidRDefault="00822F1C" w:rsidP="00822F1C">
      <w:pPr>
        <w:rPr>
          <w:rFonts w:ascii="Arial" w:eastAsia="Calibri" w:hAnsi="Arial" w:cs="Arial"/>
          <w:color w:val="000000" w:themeColor="text1"/>
          <w:sz w:val="24"/>
          <w:szCs w:val="24"/>
        </w:rPr>
      </w:pPr>
      <w:r>
        <w:rPr>
          <w:rFonts w:ascii="Arial" w:eastAsia="Calibri" w:hAnsi="Arial" w:cs="Arial"/>
          <w:color w:val="000000" w:themeColor="text1"/>
          <w:sz w:val="24"/>
          <w:szCs w:val="24"/>
        </w:rPr>
        <w:br w:type="page"/>
      </w:r>
    </w:p>
    <w:p w:rsidR="00BD3FAA" w:rsidRPr="0021559A" w:rsidRDefault="00AC0246" w:rsidP="00822F1C">
      <w:pPr>
        <w:widowControl w:val="0"/>
        <w:tabs>
          <w:tab w:val="left" w:pos="330"/>
          <w:tab w:val="left" w:leader="dot" w:pos="6258"/>
        </w:tabs>
        <w:spacing w:before="240" w:after="0" w:line="360" w:lineRule="auto"/>
        <w:jc w:val="both"/>
        <w:rPr>
          <w:rFonts w:ascii="Arial" w:hAnsi="Arial" w:cs="Arial"/>
          <w:color w:val="000000" w:themeColor="text1"/>
          <w:sz w:val="24"/>
          <w:szCs w:val="24"/>
        </w:rPr>
      </w:pPr>
      <w:r w:rsidRPr="0021559A">
        <w:rPr>
          <w:rFonts w:ascii="Arial" w:hAnsi="Arial" w:cs="Arial"/>
          <w:bCs/>
          <w:color w:val="000000" w:themeColor="text1"/>
          <w:sz w:val="24"/>
          <w:szCs w:val="24"/>
        </w:rPr>
        <w:lastRenderedPageBreak/>
        <w:t>Zamawiający poniżej określa czynności w zakresie realizacji zamówienia przez osoby zatrudnione przez Wykonawcę lub podwykonawcę na podstawie umowy o</w:t>
      </w:r>
      <w:r w:rsidR="004D51FB" w:rsidRPr="0021559A">
        <w:rPr>
          <w:rFonts w:ascii="Arial" w:hAnsi="Arial" w:cs="Arial"/>
          <w:bCs/>
          <w:color w:val="000000" w:themeColor="text1"/>
          <w:sz w:val="24"/>
          <w:szCs w:val="24"/>
        </w:rPr>
        <w:t> </w:t>
      </w:r>
      <w:r w:rsidRPr="0021559A">
        <w:rPr>
          <w:rFonts w:ascii="Arial" w:hAnsi="Arial" w:cs="Arial"/>
          <w:bCs/>
          <w:color w:val="000000" w:themeColor="text1"/>
          <w:sz w:val="24"/>
          <w:szCs w:val="24"/>
        </w:rPr>
        <w:t>pracę,</w:t>
      </w:r>
      <w:r w:rsidRPr="0021559A">
        <w:rPr>
          <w:rFonts w:ascii="Arial" w:hAnsi="Arial" w:cs="Arial"/>
          <w:color w:val="000000" w:themeColor="text1"/>
          <w:sz w:val="24"/>
          <w:szCs w:val="24"/>
        </w:rPr>
        <w:t xml:space="preserve"> w okolicznościach, o których mowa w art. 95</w:t>
      </w:r>
      <w:r w:rsidR="00B621C5" w:rsidRPr="0021559A">
        <w:rPr>
          <w:rFonts w:ascii="Arial" w:hAnsi="Arial" w:cs="Arial"/>
          <w:color w:val="000000" w:themeColor="text1"/>
          <w:sz w:val="24"/>
          <w:szCs w:val="24"/>
        </w:rPr>
        <w:t>:</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rozbiórka i skucie istniejących warstw wykończeniowych,</w:t>
      </w:r>
    </w:p>
    <w:p w:rsidR="007D1DD3" w:rsidRPr="00A60692"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FF0000"/>
          <w:sz w:val="24"/>
          <w:szCs w:val="24"/>
        </w:rPr>
      </w:pPr>
      <w:r w:rsidRPr="0021559A">
        <w:rPr>
          <w:rFonts w:ascii="Arial" w:hAnsi="Arial" w:cs="Arial"/>
          <w:color w:val="000000" w:themeColor="text1"/>
          <w:sz w:val="24"/>
          <w:szCs w:val="24"/>
        </w:rPr>
        <w:t>demontaż i osadzenie nowej stolarki</w:t>
      </w:r>
      <w:r w:rsidR="0019189B">
        <w:rPr>
          <w:rFonts w:ascii="Arial" w:hAnsi="Arial" w:cs="Arial"/>
          <w:color w:val="000000" w:themeColor="text1"/>
          <w:sz w:val="24"/>
          <w:szCs w:val="24"/>
        </w:rPr>
        <w:t xml:space="preserve"> okiennej i</w:t>
      </w:r>
      <w:r w:rsidRPr="0021559A">
        <w:rPr>
          <w:rFonts w:ascii="Arial" w:hAnsi="Arial" w:cs="Arial"/>
          <w:color w:val="000000" w:themeColor="text1"/>
          <w:sz w:val="24"/>
          <w:szCs w:val="24"/>
        </w:rPr>
        <w:t xml:space="preserve"> drzwiowej</w:t>
      </w:r>
      <w:r w:rsidR="0021559A" w:rsidRPr="0021559A">
        <w:rPr>
          <w:rFonts w:ascii="Arial" w:hAnsi="Arial" w:cs="Arial"/>
          <w:color w:val="000000" w:themeColor="text1"/>
          <w:sz w:val="24"/>
          <w:szCs w:val="24"/>
        </w:rPr>
        <w:t>,</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wykonanie nowych posadzek,</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prace malarskie ścian i sufitów,</w:t>
      </w:r>
    </w:p>
    <w:p w:rsidR="007D1DD3" w:rsidRPr="0021559A"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21559A">
        <w:rPr>
          <w:rFonts w:ascii="Arial" w:hAnsi="Arial" w:cs="Arial"/>
          <w:color w:val="000000" w:themeColor="text1"/>
          <w:sz w:val="24"/>
          <w:szCs w:val="24"/>
        </w:rPr>
        <w:t>prace porządkowe,</w:t>
      </w:r>
    </w:p>
    <w:p w:rsidR="0021559A" w:rsidRPr="000E30C1" w:rsidRDefault="0021559A" w:rsidP="0021559A">
      <w:pPr>
        <w:pStyle w:val="Akapitzlist"/>
        <w:widowControl w:val="0"/>
        <w:numPr>
          <w:ilvl w:val="0"/>
          <w:numId w:val="39"/>
        </w:numPr>
        <w:tabs>
          <w:tab w:val="left" w:pos="330"/>
          <w:tab w:val="left" w:leader="dot" w:pos="6258"/>
        </w:tabs>
        <w:spacing w:after="0" w:line="360" w:lineRule="auto"/>
        <w:ind w:left="284" w:hanging="284"/>
        <w:jc w:val="both"/>
        <w:rPr>
          <w:rFonts w:ascii="Arial" w:hAnsi="Arial" w:cs="Arial"/>
          <w:color w:val="000000" w:themeColor="text1"/>
          <w:sz w:val="24"/>
          <w:szCs w:val="24"/>
        </w:rPr>
      </w:pPr>
      <w:r w:rsidRPr="000E30C1">
        <w:rPr>
          <w:rFonts w:ascii="Arial" w:hAnsi="Arial" w:cs="Arial"/>
          <w:color w:val="000000" w:themeColor="text1"/>
          <w:sz w:val="24"/>
          <w:szCs w:val="24"/>
        </w:rPr>
        <w:t>wyko</w:t>
      </w:r>
      <w:r w:rsidR="0019189B">
        <w:rPr>
          <w:rFonts w:ascii="Arial" w:hAnsi="Arial" w:cs="Arial"/>
          <w:color w:val="000000" w:themeColor="text1"/>
          <w:sz w:val="24"/>
          <w:szCs w:val="24"/>
        </w:rPr>
        <w:t xml:space="preserve">nanie instalacji: elektrycznej, </w:t>
      </w:r>
      <w:r w:rsidRPr="000E30C1">
        <w:rPr>
          <w:rFonts w:ascii="Arial" w:hAnsi="Arial" w:cs="Arial"/>
          <w:color w:val="000000" w:themeColor="text1"/>
          <w:sz w:val="24"/>
          <w:szCs w:val="24"/>
        </w:rPr>
        <w:t>wodno-kanalizacyjnej,</w:t>
      </w:r>
      <w:r>
        <w:rPr>
          <w:rFonts w:ascii="Arial" w:hAnsi="Arial" w:cs="Arial"/>
          <w:color w:val="000000" w:themeColor="text1"/>
          <w:sz w:val="24"/>
          <w:szCs w:val="24"/>
        </w:rPr>
        <w:t xml:space="preserve"> </w:t>
      </w:r>
      <w:r w:rsidRPr="000E30C1">
        <w:rPr>
          <w:rFonts w:ascii="Arial" w:hAnsi="Arial" w:cs="Arial"/>
          <w:color w:val="000000" w:themeColor="text1"/>
          <w:sz w:val="24"/>
          <w:szCs w:val="24"/>
        </w:rPr>
        <w:t>gazu, domofonowej</w:t>
      </w:r>
      <w:r>
        <w:rPr>
          <w:rFonts w:ascii="Arial" w:hAnsi="Arial" w:cs="Arial"/>
          <w:color w:val="000000" w:themeColor="text1"/>
          <w:sz w:val="24"/>
          <w:szCs w:val="24"/>
        </w:rPr>
        <w:t>,</w:t>
      </w:r>
    </w:p>
    <w:p w:rsidR="0021559A" w:rsidRPr="007D1DD3" w:rsidRDefault="0021559A" w:rsidP="0021559A">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biały montaż.</w:t>
      </w:r>
    </w:p>
    <w:p w:rsidR="005A2625" w:rsidRPr="0021559A" w:rsidRDefault="00AC0246" w:rsidP="000A33C5">
      <w:pPr>
        <w:widowControl w:val="0"/>
        <w:tabs>
          <w:tab w:val="left" w:pos="330"/>
          <w:tab w:val="left" w:leader="dot" w:pos="6258"/>
        </w:tabs>
        <w:spacing w:after="0" w:line="360" w:lineRule="auto"/>
        <w:jc w:val="both"/>
        <w:rPr>
          <w:rFonts w:ascii="Arial" w:eastAsia="Arial" w:hAnsi="Arial" w:cs="Arial"/>
          <w:color w:val="000000" w:themeColor="text1"/>
          <w:sz w:val="24"/>
          <w:szCs w:val="24"/>
          <w:shd w:val="clear" w:color="auto" w:fill="FFFFFF"/>
        </w:rPr>
      </w:pPr>
      <w:r w:rsidRPr="0021559A">
        <w:rPr>
          <w:rFonts w:ascii="Arial" w:eastAsia="Arial" w:hAnsi="Arial" w:cs="Arial"/>
          <w:color w:val="000000" w:themeColor="text1"/>
          <w:sz w:val="24"/>
          <w:szCs w:val="24"/>
          <w:shd w:val="clear" w:color="auto" w:fill="FFFFFF"/>
        </w:rPr>
        <w:t>W odniesieniu do Wykonawców mających siedzibę poza granicami Polski Zamawiający dopuszcza zatrudnienie pracowników na podstawie równoważnych regulacji prawnych kraju macierzystego.</w:t>
      </w:r>
    </w:p>
    <w:p w:rsidR="00AB37B9" w:rsidRPr="00C00178" w:rsidRDefault="00AB37B9" w:rsidP="00AB37B9">
      <w:pPr>
        <w:widowControl w:val="0"/>
        <w:tabs>
          <w:tab w:val="left" w:pos="330"/>
          <w:tab w:val="left" w:leader="dot" w:pos="6258"/>
        </w:tabs>
        <w:spacing w:before="240" w:after="0" w:line="360" w:lineRule="auto"/>
        <w:jc w:val="both"/>
        <w:rPr>
          <w:rFonts w:ascii="Arial" w:eastAsia="Arial" w:hAnsi="Arial" w:cs="Arial"/>
          <w:bCs/>
          <w:iCs/>
          <w:color w:val="000000" w:themeColor="text1"/>
          <w:sz w:val="24"/>
          <w:szCs w:val="24"/>
          <w:shd w:val="clear" w:color="auto" w:fill="FFFFFF"/>
        </w:rPr>
      </w:pPr>
      <w:r w:rsidRPr="00C00178">
        <w:rPr>
          <w:rFonts w:ascii="Arial" w:eastAsia="Arial" w:hAnsi="Arial" w:cs="Arial"/>
          <w:bCs/>
          <w:color w:val="000000" w:themeColor="text1"/>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C00178">
        <w:rPr>
          <w:rFonts w:ascii="Arial" w:eastAsia="Arial" w:hAnsi="Arial" w:cs="Arial"/>
          <w:bCs/>
          <w:iCs/>
          <w:color w:val="000000" w:themeColor="text1"/>
          <w:sz w:val="24"/>
          <w:szCs w:val="24"/>
          <w:shd w:val="clear" w:color="auto" w:fill="FFFFFF"/>
        </w:rPr>
        <w:t>.</w:t>
      </w:r>
    </w:p>
    <w:p w:rsidR="00AC0246" w:rsidRPr="00161324" w:rsidRDefault="00C04F58" w:rsidP="00B07D89">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sidRPr="00161324">
        <w:rPr>
          <w:rFonts w:ascii="Arial" w:hAnsi="Arial" w:cs="Arial"/>
          <w:b/>
          <w:color w:val="000000" w:themeColor="text1"/>
          <w:sz w:val="24"/>
          <w:szCs w:val="24"/>
        </w:rPr>
        <w:t>Zamawiający informuje, że:</w:t>
      </w:r>
    </w:p>
    <w:p w:rsidR="00A831FA" w:rsidRPr="00161324" w:rsidRDefault="00AC0246" w:rsidP="00A831FA">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161324">
        <w:rPr>
          <w:rFonts w:ascii="Arial" w:hAnsi="Arial" w:cs="Arial"/>
          <w:bCs/>
          <w:color w:val="000000" w:themeColor="text1"/>
          <w:sz w:val="24"/>
          <w:szCs w:val="24"/>
        </w:rPr>
        <w:t xml:space="preserve">nie dopuszcza </w:t>
      </w:r>
      <w:r w:rsidRPr="00161324">
        <w:rPr>
          <w:rFonts w:ascii="Arial" w:hAnsi="Arial" w:cs="Arial"/>
          <w:color w:val="000000" w:themeColor="text1"/>
          <w:sz w:val="24"/>
          <w:szCs w:val="24"/>
        </w:rPr>
        <w:t>możliwości składania ofert wariantowych,</w:t>
      </w:r>
    </w:p>
    <w:p w:rsidR="00A831FA" w:rsidRPr="00161324" w:rsidRDefault="00360889" w:rsidP="007D1DD3">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161324">
        <w:rPr>
          <w:rFonts w:ascii="Arial" w:hAnsi="Arial" w:cs="Arial"/>
          <w:color w:val="000000" w:themeColor="text1"/>
          <w:sz w:val="24"/>
          <w:szCs w:val="24"/>
        </w:rPr>
        <w:t xml:space="preserve">niniejsze zamówienie </w:t>
      </w:r>
      <w:r w:rsidR="007D1DD3" w:rsidRPr="00161324">
        <w:rPr>
          <w:rFonts w:ascii="Arial" w:hAnsi="Arial" w:cs="Arial"/>
          <w:color w:val="000000" w:themeColor="text1"/>
          <w:sz w:val="24"/>
          <w:szCs w:val="24"/>
        </w:rPr>
        <w:t>stanowi prz</w:t>
      </w:r>
      <w:r w:rsidR="00110767" w:rsidRPr="00161324">
        <w:rPr>
          <w:rFonts w:ascii="Arial" w:hAnsi="Arial" w:cs="Arial"/>
          <w:color w:val="000000" w:themeColor="text1"/>
          <w:sz w:val="24"/>
          <w:szCs w:val="24"/>
        </w:rPr>
        <w:t xml:space="preserve">edmiot odrębnego postępowania w </w:t>
      </w:r>
      <w:r w:rsidR="007D1DD3" w:rsidRPr="00161324">
        <w:rPr>
          <w:rFonts w:ascii="Arial" w:hAnsi="Arial" w:cs="Arial"/>
          <w:color w:val="000000" w:themeColor="text1"/>
          <w:sz w:val="24"/>
          <w:szCs w:val="24"/>
        </w:rPr>
        <w:t>ramach zamówienia udzielanego w częściach. Zamawiający nie dokonuje podziału niniejszego zamówienia na części, tym samym Zamawiający nie dopuszcza możliwości składania ofert częściowych, o których mowa w art. 7 pkt 15 ustawy. Uzasadnienie braku podziału zamówienia na części: zamówienie stanowi spójny zakres robót.</w:t>
      </w:r>
      <w:r w:rsidR="007D1DD3" w:rsidRPr="00A60692">
        <w:rPr>
          <w:rFonts w:ascii="Arial" w:hAnsi="Arial" w:cs="Arial"/>
          <w:color w:val="FF0000"/>
          <w:sz w:val="24"/>
          <w:szCs w:val="24"/>
        </w:rPr>
        <w:t xml:space="preserve"> </w:t>
      </w:r>
      <w:r w:rsidR="007D1DD3" w:rsidRPr="00161324">
        <w:rPr>
          <w:rFonts w:ascii="Arial" w:hAnsi="Arial" w:cs="Arial"/>
          <w:color w:val="000000" w:themeColor="text1"/>
          <w:sz w:val="24"/>
          <w:szCs w:val="24"/>
        </w:rPr>
        <w:t>Jego podział na części jest nieuzasadniony zarówno ze względów technologicznych jak i organizacyjnych. Dokonywanie podziału zamówienia prac nie znajduje uzasadnienia, a wręcz mógłby grozić niewłaściwemu wykonaniu zamówienia, egzekwowania odpowiedzialności gwarancyjnej, ograniczeniem konkurencyjności, poprzez nadmierne „rozdrob</w:t>
      </w:r>
      <w:r w:rsidR="00110767" w:rsidRPr="00161324">
        <w:rPr>
          <w:rFonts w:ascii="Arial" w:hAnsi="Arial" w:cs="Arial"/>
          <w:color w:val="000000" w:themeColor="text1"/>
          <w:sz w:val="24"/>
          <w:szCs w:val="24"/>
        </w:rPr>
        <w:t>nienie” przedmiotu zamówienia i </w:t>
      </w:r>
      <w:r w:rsidR="007D1DD3" w:rsidRPr="00161324">
        <w:rPr>
          <w:rFonts w:ascii="Arial" w:hAnsi="Arial" w:cs="Arial"/>
          <w:color w:val="000000" w:themeColor="text1"/>
          <w:sz w:val="24"/>
          <w:szCs w:val="24"/>
        </w:rPr>
        <w:t>niechęć Wykonawców do złożenia oferty na zbyt mały wówczas zakres zamówienia,</w:t>
      </w:r>
    </w:p>
    <w:p w:rsidR="00AC0246" w:rsidRPr="00161324" w:rsidRDefault="00AC0246" w:rsidP="00D63AC1">
      <w:pPr>
        <w:numPr>
          <w:ilvl w:val="0"/>
          <w:numId w:val="13"/>
        </w:numPr>
        <w:autoSpaceDE w:val="0"/>
        <w:autoSpaceDN w:val="0"/>
        <w:adjustRightInd w:val="0"/>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nie wymaga od Wykonawcy odbycia wizji lokalnej,</w:t>
      </w:r>
    </w:p>
    <w:p w:rsidR="002761E3" w:rsidRPr="00161324" w:rsidRDefault="00AC0246" w:rsidP="00A831FA">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161324">
        <w:rPr>
          <w:rFonts w:ascii="Arial" w:hAnsi="Arial" w:cs="Arial"/>
          <w:color w:val="000000" w:themeColor="text1"/>
          <w:sz w:val="24"/>
          <w:szCs w:val="24"/>
        </w:rPr>
        <w:t>Wykonawca może powierzyć wykonanie części zamówienia podwykonawcy.</w:t>
      </w:r>
    </w:p>
    <w:p w:rsidR="00AC0246" w:rsidRPr="00161324" w:rsidRDefault="00AC0246" w:rsidP="00B07D89">
      <w:pPr>
        <w:widowControl w:val="0"/>
        <w:tabs>
          <w:tab w:val="left" w:pos="334"/>
        </w:tabs>
        <w:spacing w:before="240" w:after="0" w:line="360" w:lineRule="auto"/>
        <w:rPr>
          <w:rStyle w:val="Teksttreci20"/>
          <w:rFonts w:ascii="Arial" w:hAnsi="Arial" w:cs="Arial"/>
          <w:b/>
          <w:color w:val="000000" w:themeColor="text1"/>
          <w:sz w:val="24"/>
          <w:szCs w:val="24"/>
        </w:rPr>
      </w:pPr>
      <w:r w:rsidRPr="00161324">
        <w:rPr>
          <w:rStyle w:val="Teksttreci20"/>
          <w:rFonts w:ascii="Arial" w:hAnsi="Arial" w:cs="Arial"/>
          <w:b/>
          <w:color w:val="000000" w:themeColor="text1"/>
          <w:sz w:val="24"/>
          <w:szCs w:val="24"/>
        </w:rPr>
        <w:lastRenderedPageBreak/>
        <w:t>Nazwy i kody zamówienia według Wspólnego Słownika Zamówień (CPV):</w:t>
      </w:r>
    </w:p>
    <w:p w:rsidR="00C3488C" w:rsidRPr="00161324" w:rsidRDefault="00EB5234" w:rsidP="00EB5234">
      <w:pPr>
        <w:widowControl w:val="0"/>
        <w:tabs>
          <w:tab w:val="left" w:pos="334"/>
        </w:tabs>
        <w:spacing w:after="0" w:line="360" w:lineRule="auto"/>
        <w:rPr>
          <w:rFonts w:ascii="Arial" w:eastAsia="Calibri" w:hAnsi="Arial" w:cs="Arial"/>
          <w:color w:val="000000" w:themeColor="text1"/>
          <w:sz w:val="24"/>
          <w:szCs w:val="24"/>
          <w:lang w:eastAsia="pl-PL" w:bidi="pl-PL"/>
        </w:rPr>
      </w:pPr>
      <w:r w:rsidRPr="00161324">
        <w:rPr>
          <w:rFonts w:ascii="Arial" w:eastAsia="Calibri" w:hAnsi="Arial" w:cs="Arial"/>
          <w:color w:val="000000" w:themeColor="text1"/>
          <w:sz w:val="24"/>
          <w:szCs w:val="24"/>
          <w:lang w:eastAsia="pl-PL" w:bidi="pl-PL"/>
        </w:rPr>
        <w:t>Roboty budowlane wykończeniowe, pozostałe</w:t>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r>
      <w:r w:rsidRPr="00161324">
        <w:rPr>
          <w:rFonts w:ascii="Arial" w:eastAsia="Calibri" w:hAnsi="Arial" w:cs="Arial"/>
          <w:color w:val="000000" w:themeColor="text1"/>
          <w:sz w:val="24"/>
          <w:szCs w:val="24"/>
          <w:lang w:eastAsia="pl-PL" w:bidi="pl-PL"/>
        </w:rPr>
        <w:tab/>
        <w:t>45450000-6</w:t>
      </w:r>
    </w:p>
    <w:p w:rsidR="00AC0246" w:rsidRPr="00161324" w:rsidRDefault="00AC0246" w:rsidP="00B07D89">
      <w:pPr>
        <w:spacing w:before="240" w:after="0" w:line="360" w:lineRule="auto"/>
        <w:rPr>
          <w:rFonts w:ascii="Arial" w:hAnsi="Arial" w:cs="Arial"/>
          <w:b/>
          <w:color w:val="000000" w:themeColor="text1"/>
          <w:sz w:val="24"/>
          <w:szCs w:val="24"/>
        </w:rPr>
      </w:pPr>
      <w:r w:rsidRPr="00161324">
        <w:rPr>
          <w:rFonts w:ascii="Arial" w:hAnsi="Arial" w:cs="Arial"/>
          <w:b/>
          <w:color w:val="000000" w:themeColor="text1"/>
          <w:sz w:val="24"/>
          <w:szCs w:val="24"/>
        </w:rPr>
        <w:t>Podwykonawstwo</w:t>
      </w:r>
    </w:p>
    <w:p w:rsidR="00AC0246" w:rsidRPr="00161324" w:rsidRDefault="00AC0246" w:rsidP="00590A5C">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61324">
        <w:rPr>
          <w:rFonts w:ascii="Arial" w:hAnsi="Arial" w:cs="Arial"/>
          <w:color w:val="000000" w:themeColor="text1"/>
          <w:sz w:val="24"/>
          <w:szCs w:val="24"/>
        </w:rPr>
        <w:t>Wykonawca, który zamierza wykonywać zamówienie przy udziale podwykonawcy, musi wskazać w ofercie, jaką część (zakres zamówienia) wykonywać będzie w jego imieniu podwykonawca oraz podać firmę podwykonawcy. Należy w tym celu wypełnić odpowiedni punkt w załączniku nr</w:t>
      </w:r>
      <w:r w:rsidR="008A51F6" w:rsidRPr="00161324">
        <w:rPr>
          <w:rFonts w:ascii="Arial" w:hAnsi="Arial" w:cs="Arial"/>
          <w:color w:val="000000" w:themeColor="text1"/>
          <w:sz w:val="24"/>
          <w:szCs w:val="24"/>
        </w:rPr>
        <w:t> </w:t>
      </w:r>
      <w:r w:rsidRPr="00161324">
        <w:rPr>
          <w:rFonts w:ascii="Arial" w:hAnsi="Arial" w:cs="Arial"/>
          <w:color w:val="000000" w:themeColor="text1"/>
          <w:sz w:val="24"/>
          <w:szCs w:val="24"/>
        </w:rPr>
        <w:t>1</w:t>
      </w:r>
      <w:r w:rsidR="00420446" w:rsidRPr="00161324">
        <w:rPr>
          <w:rFonts w:ascii="Arial" w:hAnsi="Arial" w:cs="Arial"/>
          <w:color w:val="000000" w:themeColor="text1"/>
          <w:sz w:val="24"/>
          <w:szCs w:val="24"/>
        </w:rPr>
        <w:t> </w:t>
      </w:r>
      <w:r w:rsidRPr="00161324">
        <w:rPr>
          <w:rFonts w:ascii="Arial" w:hAnsi="Arial" w:cs="Arial"/>
          <w:color w:val="000000" w:themeColor="text1"/>
          <w:sz w:val="24"/>
          <w:szCs w:val="24"/>
        </w:rPr>
        <w:t>do SWZ. W</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przypadku, gdy Wykonawca nie</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zamierza wykonywać zamówienia przy udziale podwykonawców, należy wpisać w</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 xml:space="preserve">formularzach „nie dotyczy” lub inne podobne sformułowanie. </w:t>
      </w:r>
      <w:r w:rsidRPr="00161324">
        <w:rPr>
          <w:rFonts w:ascii="Arial" w:hAnsi="Arial" w:cs="Arial"/>
          <w:bCs/>
          <w:color w:val="000000" w:themeColor="text1"/>
          <w:sz w:val="24"/>
          <w:szCs w:val="24"/>
        </w:rPr>
        <w:t>Brak ww. informacji oznaczać będzie, iż całość zamówienia będzie zrealizowana przez Wykonawcę.</w:t>
      </w:r>
    </w:p>
    <w:p w:rsidR="00AC0246" w:rsidRPr="0019189B" w:rsidRDefault="00AC0246" w:rsidP="0019189B">
      <w:pPr>
        <w:pStyle w:val="Tekstpodstawowywcity3"/>
        <w:numPr>
          <w:ilvl w:val="0"/>
          <w:numId w:val="15"/>
        </w:numPr>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161324">
        <w:rPr>
          <w:rFonts w:ascii="Arial" w:hAnsi="Arial" w:cs="Arial"/>
          <w:bCs/>
          <w:color w:val="000000" w:themeColor="text1"/>
          <w:sz w:val="24"/>
          <w:szCs w:val="24"/>
        </w:rPr>
        <w:t xml:space="preserve">oraz </w:t>
      </w:r>
      <w:r w:rsidRPr="00161324">
        <w:rPr>
          <w:rFonts w:ascii="Arial" w:hAnsi="Arial" w:cs="Arial"/>
          <w:color w:val="000000" w:themeColor="text1"/>
          <w:sz w:val="24"/>
          <w:szCs w:val="24"/>
        </w:rPr>
        <w:t>dane kontaktowe podwykonawców i osób do kontaktu z</w:t>
      </w:r>
      <w:r w:rsidR="004D51FB"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nimi, zaangażowanych w</w:t>
      </w:r>
      <w:r w:rsidR="004D51FB" w:rsidRPr="00161324">
        <w:rPr>
          <w:rFonts w:ascii="Arial" w:hAnsi="Arial" w:cs="Arial"/>
          <w:color w:val="000000" w:themeColor="text1"/>
          <w:sz w:val="24"/>
          <w:szCs w:val="24"/>
        </w:rPr>
        <w:t> </w:t>
      </w:r>
      <w:r w:rsidRPr="00161324">
        <w:rPr>
          <w:rFonts w:ascii="Arial" w:hAnsi="Arial" w:cs="Arial"/>
          <w:color w:val="000000" w:themeColor="text1"/>
          <w:sz w:val="24"/>
          <w:szCs w:val="24"/>
        </w:rPr>
        <w:t xml:space="preserve">wykonanie zamówienia. Wykonawca zobowiązany jest do zawiadomienia Zamawiającego o wszelkich zmianach danych, o których mowa w zdaniu </w:t>
      </w:r>
      <w:r w:rsidRPr="0019189B">
        <w:rPr>
          <w:rFonts w:ascii="Arial" w:hAnsi="Arial" w:cs="Arial"/>
          <w:color w:val="000000" w:themeColor="text1"/>
          <w:sz w:val="24"/>
          <w:szCs w:val="24"/>
        </w:rPr>
        <w:t>pierwszym, w</w:t>
      </w:r>
      <w:r w:rsidR="004D51FB" w:rsidRPr="0019189B">
        <w:rPr>
          <w:rFonts w:ascii="Arial" w:hAnsi="Arial" w:cs="Arial"/>
          <w:color w:val="000000" w:themeColor="text1"/>
          <w:sz w:val="24"/>
          <w:szCs w:val="24"/>
        </w:rPr>
        <w:t xml:space="preserve"> </w:t>
      </w:r>
      <w:r w:rsidRPr="0019189B">
        <w:rPr>
          <w:rFonts w:ascii="Arial" w:hAnsi="Arial" w:cs="Arial"/>
          <w:color w:val="000000" w:themeColor="text1"/>
          <w:sz w:val="24"/>
          <w:szCs w:val="24"/>
        </w:rPr>
        <w:t>trakcie realizacji zamówienia, a także przekazuje informacje na temat nowych podwykonawców, którym w późniejszym okresie zamierza powierzyć realizację zamówienia.</w:t>
      </w:r>
    </w:p>
    <w:p w:rsidR="00D8378E" w:rsidRPr="00161324" w:rsidRDefault="00AC0246" w:rsidP="00A61FA9">
      <w:pPr>
        <w:pStyle w:val="Tekstpodstawowywcity3"/>
        <w:numPr>
          <w:ilvl w:val="0"/>
          <w:numId w:val="15"/>
        </w:numPr>
        <w:spacing w:after="0" w:line="360" w:lineRule="auto"/>
        <w:ind w:left="425" w:hanging="425"/>
        <w:jc w:val="both"/>
        <w:rPr>
          <w:rFonts w:ascii="Arial" w:eastAsiaTheme="minorHAnsi" w:hAnsi="Arial" w:cs="Arial"/>
          <w:bCs/>
          <w:color w:val="000000" w:themeColor="text1"/>
          <w:sz w:val="24"/>
          <w:szCs w:val="24"/>
        </w:rPr>
      </w:pPr>
      <w:r w:rsidRPr="00161324">
        <w:rPr>
          <w:rFonts w:ascii="Arial" w:hAnsi="Arial" w:cs="Arial"/>
          <w:color w:val="000000" w:themeColor="text1"/>
          <w:sz w:val="24"/>
          <w:szCs w:val="24"/>
        </w:rPr>
        <w:t xml:space="preserve">Umowa o podwykonawstwo </w:t>
      </w:r>
      <w:r w:rsidRPr="00161324">
        <w:rPr>
          <w:rFonts w:ascii="Arial" w:hAnsi="Arial" w:cs="Arial"/>
          <w:bCs/>
          <w:color w:val="000000" w:themeColor="text1"/>
          <w:sz w:val="24"/>
          <w:szCs w:val="24"/>
        </w:rPr>
        <w:t xml:space="preserve">– </w:t>
      </w:r>
      <w:r w:rsidRPr="00161324">
        <w:rPr>
          <w:rFonts w:ascii="Arial" w:hAnsi="Arial" w:cs="Arial"/>
          <w:color w:val="000000" w:themeColor="text1"/>
          <w:sz w:val="24"/>
          <w:szCs w:val="24"/>
        </w:rPr>
        <w:t>należy przez to rozumieć umowę w formie pisemnej o charakterze odpłatnym, zawartą między Wykonawcą a</w:t>
      </w:r>
      <w:r w:rsidR="004D51FB" w:rsidRPr="00161324">
        <w:rPr>
          <w:rFonts w:ascii="Arial" w:hAnsi="Arial" w:cs="Arial"/>
          <w:color w:val="000000" w:themeColor="text1"/>
          <w:sz w:val="24"/>
          <w:szCs w:val="24"/>
        </w:rPr>
        <w:t> </w:t>
      </w:r>
      <w:r w:rsidRPr="00161324">
        <w:rPr>
          <w:rFonts w:ascii="Arial" w:hAnsi="Arial" w:cs="Arial"/>
          <w:color w:val="000000" w:themeColor="text1"/>
          <w:sz w:val="24"/>
          <w:szCs w:val="24"/>
        </w:rPr>
        <w:t>podwykonawcą, a w przypadku zamówienia na roboty budowlane, także między podwykonawcą a dalszym podwykonawcą lub między dalszymi podwykonawcami, na mocy której odpowiednio podwykonawca lub dalszy podwykonawca, zobowiązuje się wykonać część zamówienia</w:t>
      </w:r>
      <w:r w:rsidR="00420446" w:rsidRPr="00161324">
        <w:rPr>
          <w:rFonts w:ascii="Arial" w:hAnsi="Arial" w:cs="Arial"/>
          <w:bCs/>
          <w:color w:val="000000" w:themeColor="text1"/>
          <w:sz w:val="24"/>
          <w:szCs w:val="24"/>
        </w:rPr>
        <w:t>.</w:t>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Termin wykonania zamówienia</w:t>
      </w:r>
    </w:p>
    <w:p w:rsidR="00BC7C6C" w:rsidRPr="00161324" w:rsidRDefault="00BC7C6C" w:rsidP="00BC7C6C">
      <w:pPr>
        <w:spacing w:after="0" w:line="360" w:lineRule="auto"/>
        <w:ind w:left="360"/>
        <w:contextualSpacing/>
        <w:jc w:val="both"/>
        <w:rPr>
          <w:rFonts w:ascii="Arial" w:eastAsia="Times New Roman" w:hAnsi="Arial" w:cs="Arial"/>
          <w:bCs/>
          <w:color w:val="000000" w:themeColor="text1"/>
          <w:sz w:val="24"/>
          <w:szCs w:val="24"/>
          <w:lang w:eastAsia="pl-PL"/>
        </w:rPr>
      </w:pPr>
      <w:r w:rsidRPr="00161324">
        <w:rPr>
          <w:rFonts w:ascii="Arial" w:eastAsia="Times New Roman" w:hAnsi="Arial" w:cs="Arial"/>
          <w:bCs/>
          <w:color w:val="000000" w:themeColor="text1"/>
          <w:sz w:val="24"/>
          <w:szCs w:val="24"/>
          <w:lang w:eastAsia="pl-PL"/>
        </w:rPr>
        <w:t>Wykonawca zobowiązany jest realizować przedmiot zamówienia w terminie:</w:t>
      </w:r>
    </w:p>
    <w:p w:rsidR="007E0B52" w:rsidRPr="00161324" w:rsidRDefault="00A07649" w:rsidP="00A61FA9">
      <w:pPr>
        <w:tabs>
          <w:tab w:val="left" w:pos="426"/>
          <w:tab w:val="left" w:pos="851"/>
          <w:tab w:val="left" w:pos="992"/>
        </w:tabs>
        <w:spacing w:after="0" w:line="360" w:lineRule="auto"/>
        <w:ind w:left="426"/>
        <w:jc w:val="both"/>
        <w:rPr>
          <w:rFonts w:ascii="Arial" w:eastAsia="Times New Roman" w:hAnsi="Arial" w:cs="Arial"/>
          <w:bCs/>
          <w:color w:val="000000" w:themeColor="text1"/>
          <w:sz w:val="24"/>
          <w:szCs w:val="24"/>
          <w:lang w:eastAsia="pl-PL"/>
        </w:rPr>
      </w:pPr>
      <w:r w:rsidRPr="00161324">
        <w:rPr>
          <w:rFonts w:ascii="Arial" w:eastAsia="Times New Roman" w:hAnsi="Arial" w:cs="Arial"/>
          <w:b/>
          <w:bCs/>
          <w:color w:val="000000" w:themeColor="text1"/>
          <w:sz w:val="24"/>
          <w:szCs w:val="24"/>
          <w:lang w:eastAsia="pl-PL"/>
        </w:rPr>
        <w:t>6</w:t>
      </w:r>
      <w:r w:rsidR="000D1BE1" w:rsidRPr="00161324">
        <w:rPr>
          <w:rFonts w:ascii="Arial" w:eastAsia="Times New Roman" w:hAnsi="Arial" w:cs="Arial"/>
          <w:b/>
          <w:bCs/>
          <w:color w:val="000000" w:themeColor="text1"/>
          <w:sz w:val="24"/>
          <w:szCs w:val="24"/>
          <w:lang w:eastAsia="pl-PL"/>
        </w:rPr>
        <w:t>0</w:t>
      </w:r>
      <w:r w:rsidR="00FA737E" w:rsidRPr="00161324">
        <w:rPr>
          <w:rFonts w:ascii="Arial" w:eastAsia="Times New Roman" w:hAnsi="Arial" w:cs="Arial"/>
          <w:b/>
          <w:bCs/>
          <w:color w:val="000000" w:themeColor="text1"/>
          <w:sz w:val="24"/>
          <w:szCs w:val="24"/>
          <w:lang w:eastAsia="pl-PL"/>
        </w:rPr>
        <w:t xml:space="preserve"> </w:t>
      </w:r>
      <w:r w:rsidR="000D1BE1" w:rsidRPr="00161324">
        <w:rPr>
          <w:rFonts w:ascii="Arial" w:eastAsia="Times New Roman" w:hAnsi="Arial" w:cs="Arial"/>
          <w:b/>
          <w:bCs/>
          <w:color w:val="000000" w:themeColor="text1"/>
          <w:sz w:val="24"/>
          <w:szCs w:val="24"/>
          <w:lang w:eastAsia="pl-PL"/>
        </w:rPr>
        <w:t>dni od dnia zawarcia umowy</w:t>
      </w:r>
    </w:p>
    <w:p w:rsidR="00AC0246" w:rsidRPr="00161324" w:rsidRDefault="00AC0246" w:rsidP="000B3135">
      <w:pPr>
        <w:pStyle w:val="Nagwek1"/>
        <w:numPr>
          <w:ilvl w:val="0"/>
          <w:numId w:val="60"/>
        </w:numPr>
        <w:spacing w:before="120" w:line="360" w:lineRule="auto"/>
        <w:ind w:left="284" w:hanging="284"/>
        <w:jc w:val="both"/>
        <w:rPr>
          <w:rFonts w:ascii="Arial" w:hAnsi="Arial" w:cs="Arial"/>
          <w:b/>
          <w:color w:val="000000" w:themeColor="text1"/>
          <w:sz w:val="24"/>
          <w:szCs w:val="24"/>
        </w:rPr>
      </w:pPr>
      <w:bookmarkStart w:id="2" w:name="bookmark0"/>
      <w:r w:rsidRPr="00161324">
        <w:rPr>
          <w:rFonts w:ascii="Arial" w:hAnsi="Arial" w:cs="Arial"/>
          <w:b/>
          <w:color w:val="000000" w:themeColor="text1"/>
          <w:sz w:val="24"/>
          <w:szCs w:val="24"/>
        </w:rPr>
        <w:t>Projektowane postanowienia umowy w sprawie zamówienia publicznego, które zostaną wprowadzone do treści tej umowy</w:t>
      </w:r>
      <w:bookmarkEnd w:id="2"/>
    </w:p>
    <w:p w:rsidR="00CE67EC" w:rsidRPr="00161324" w:rsidRDefault="00AC0246" w:rsidP="00822F1C">
      <w:pPr>
        <w:spacing w:after="12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161324" w:rsidRDefault="00AC0246" w:rsidP="000B3135">
      <w:pPr>
        <w:pStyle w:val="Nagwek1"/>
        <w:numPr>
          <w:ilvl w:val="0"/>
          <w:numId w:val="60"/>
        </w:numPr>
        <w:spacing w:before="0"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lastRenderedPageBreak/>
        <w:t>Warunki udziału w postępowaniu</w:t>
      </w:r>
    </w:p>
    <w:p w:rsidR="00AC0246" w:rsidRPr="00161324" w:rsidRDefault="00AC0246" w:rsidP="00D63AC1">
      <w:pPr>
        <w:numPr>
          <w:ilvl w:val="0"/>
          <w:numId w:val="17"/>
        </w:numPr>
        <w:autoSpaceDE w:val="0"/>
        <w:autoSpaceDN w:val="0"/>
        <w:adjustRightInd w:val="0"/>
        <w:spacing w:after="0" w:line="360" w:lineRule="auto"/>
        <w:ind w:left="426" w:hanging="426"/>
        <w:jc w:val="both"/>
        <w:rPr>
          <w:rFonts w:ascii="Arial" w:hAnsi="Arial" w:cs="Arial"/>
          <w:color w:val="000000" w:themeColor="text1"/>
          <w:sz w:val="24"/>
          <w:szCs w:val="24"/>
        </w:rPr>
      </w:pPr>
      <w:r w:rsidRPr="00161324">
        <w:rPr>
          <w:rFonts w:ascii="Arial" w:hAnsi="Arial" w:cs="Arial"/>
          <w:color w:val="000000" w:themeColor="text1"/>
          <w:sz w:val="24"/>
          <w:szCs w:val="24"/>
        </w:rPr>
        <w:t>O udzielenia zamówienia mogą ubiegać się Wykonawcy, którzy:</w:t>
      </w:r>
    </w:p>
    <w:p w:rsidR="00AC0246" w:rsidRPr="00161324"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61324">
        <w:rPr>
          <w:rFonts w:ascii="Arial" w:hAnsi="Arial" w:cs="Arial"/>
          <w:color w:val="000000" w:themeColor="text1"/>
          <w:sz w:val="24"/>
          <w:szCs w:val="24"/>
        </w:rPr>
        <w:t>nie podlegają wykluczeniu na podstawie art. 108 ust. 1 ustawy,</w:t>
      </w:r>
    </w:p>
    <w:p w:rsidR="00AC0246" w:rsidRPr="00161324"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61324">
        <w:rPr>
          <w:rFonts w:ascii="Arial" w:hAnsi="Arial" w:cs="Arial"/>
          <w:color w:val="000000" w:themeColor="text1"/>
          <w:sz w:val="24"/>
          <w:szCs w:val="24"/>
        </w:rPr>
        <w:t>spełniają warunki udziału w postępowaniu dotyczące:</w:t>
      </w:r>
    </w:p>
    <w:p w:rsidR="00AC0246" w:rsidRPr="00161324"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61324">
        <w:rPr>
          <w:rFonts w:ascii="Arial" w:hAnsi="Arial" w:cs="Arial"/>
          <w:color w:val="000000" w:themeColor="text1"/>
          <w:sz w:val="24"/>
          <w:szCs w:val="24"/>
        </w:rPr>
        <w:t>zdolności do wystę</w:t>
      </w:r>
      <w:r w:rsidR="00590A5C" w:rsidRPr="00161324">
        <w:rPr>
          <w:rFonts w:ascii="Arial" w:hAnsi="Arial" w:cs="Arial"/>
          <w:color w:val="000000" w:themeColor="text1"/>
          <w:sz w:val="24"/>
          <w:szCs w:val="24"/>
        </w:rPr>
        <w:t>powania w obrocie gospodarczym.</w:t>
      </w:r>
    </w:p>
    <w:p w:rsidR="00AC0246" w:rsidRPr="00161324" w:rsidRDefault="00AC0246" w:rsidP="00CE67EC">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61324">
        <w:rPr>
          <w:rFonts w:ascii="Arial" w:hAnsi="Arial" w:cs="Arial"/>
          <w:color w:val="000000" w:themeColor="text1"/>
          <w:sz w:val="24"/>
          <w:szCs w:val="24"/>
        </w:rPr>
        <w:t>uprawnień do prowadzenia określonej działalności gospodarczej lub zawodowej, o ile wynika to z odrębnych przepisów.</w:t>
      </w:r>
    </w:p>
    <w:p w:rsidR="00AC0246" w:rsidRPr="00161324"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61324">
        <w:rPr>
          <w:rFonts w:ascii="Arial" w:hAnsi="Arial" w:cs="Arial"/>
          <w:color w:val="000000" w:themeColor="text1"/>
          <w:sz w:val="24"/>
          <w:szCs w:val="24"/>
        </w:rPr>
        <w:t>sytuacji finansowej lub ekonomicznej:</w:t>
      </w:r>
    </w:p>
    <w:p w:rsidR="00AC0246" w:rsidRPr="00161324"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61324">
        <w:rPr>
          <w:rFonts w:ascii="Arial" w:hAnsi="Arial" w:cs="Arial"/>
          <w:color w:val="000000" w:themeColor="text1"/>
          <w:sz w:val="24"/>
          <w:szCs w:val="24"/>
        </w:rPr>
        <w:t>zdolności technicznej lub zawodowej:</w:t>
      </w:r>
    </w:p>
    <w:p w:rsidR="00F450A1" w:rsidRDefault="00AC0246" w:rsidP="0019189B">
      <w:pPr>
        <w:spacing w:after="0" w:line="360" w:lineRule="auto"/>
        <w:ind w:left="1276"/>
        <w:jc w:val="both"/>
        <w:rPr>
          <w:rFonts w:ascii="Arial" w:hAnsi="Arial" w:cs="Arial"/>
          <w:color w:val="000000" w:themeColor="text1"/>
          <w:sz w:val="24"/>
          <w:szCs w:val="24"/>
        </w:rPr>
      </w:pPr>
      <w:r w:rsidRPr="00161324">
        <w:rPr>
          <w:rFonts w:ascii="Arial" w:hAnsi="Arial" w:cs="Arial"/>
          <w:color w:val="000000" w:themeColor="text1"/>
          <w:sz w:val="24"/>
          <w:szCs w:val="24"/>
        </w:rPr>
        <w:t>Zamawiający nie określa warunku w tym zakresie.</w:t>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Podstawy wykluczenia</w:t>
      </w:r>
    </w:p>
    <w:p w:rsidR="00AC0246" w:rsidRPr="00161324"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Na podstawie art. 108 ust. 1 ustawy</w:t>
      </w:r>
      <w:r w:rsidRPr="00161324">
        <w:rPr>
          <w:rStyle w:val="Teksttreci20"/>
          <w:rFonts w:ascii="Arial" w:hAnsi="Arial" w:cs="Arial"/>
          <w:color w:val="000000" w:themeColor="text1"/>
          <w:sz w:val="24"/>
          <w:szCs w:val="24"/>
        </w:rPr>
        <w:t xml:space="preserve"> z postępowania o udzielenie zamówienia wyklucza się, Wykonawcę:</w:t>
      </w:r>
    </w:p>
    <w:p w:rsidR="00AC0246" w:rsidRPr="00161324"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color w:val="000000" w:themeColor="text1"/>
          <w:sz w:val="24"/>
          <w:szCs w:val="24"/>
        </w:rPr>
      </w:pPr>
      <w:r w:rsidRPr="00161324">
        <w:rPr>
          <w:rStyle w:val="Teksttreci20"/>
          <w:rFonts w:ascii="Arial" w:hAnsi="Arial" w:cs="Arial"/>
          <w:color w:val="000000" w:themeColor="text1"/>
          <w:sz w:val="24"/>
          <w:szCs w:val="24"/>
        </w:rPr>
        <w:t>będącego osobą fizyczną, którego prawomocnie skazano za przestępstwo:</w:t>
      </w:r>
    </w:p>
    <w:p w:rsidR="00AC0246" w:rsidRPr="00161324"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udziału w zorganizowanej grupie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pczej albo związku mającym na celu popełnienie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lub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skarbowego, o</w:t>
      </w:r>
      <w:r w:rsidR="00614E47" w:rsidRPr="00161324">
        <w:rPr>
          <w:rStyle w:val="Teksttreci20"/>
          <w:rFonts w:ascii="Arial" w:hAnsi="Arial" w:cs="Arial"/>
          <w:color w:val="000000" w:themeColor="text1"/>
          <w:sz w:val="24"/>
          <w:szCs w:val="24"/>
        </w:rPr>
        <w:t xml:space="preserve"> </w:t>
      </w:r>
      <w:r w:rsidRPr="00161324">
        <w:rPr>
          <w:rStyle w:val="Teksttreci20"/>
          <w:rFonts w:ascii="Arial" w:hAnsi="Arial" w:cs="Arial"/>
          <w:color w:val="000000" w:themeColor="text1"/>
          <w:sz w:val="24"/>
          <w:szCs w:val="24"/>
        </w:rPr>
        <w:t>którym mowa w art. 258 Kodeksu karnego,</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handlu ludźmi, o którym mowa w art. 189a Kodeksu karnego,</w:t>
      </w:r>
    </w:p>
    <w:p w:rsidR="00EC6731" w:rsidRPr="00161324"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61324">
        <w:rPr>
          <w:rFonts w:ascii="Arial" w:eastAsia="Calibri" w:hAnsi="Arial" w:cs="Arial"/>
          <w:color w:val="000000" w:themeColor="text1"/>
          <w:sz w:val="24"/>
          <w:szCs w:val="24"/>
          <w:lang w:eastAsia="pl-PL" w:bidi="pl-PL"/>
        </w:rPr>
        <w:t>o którym mowa w</w:t>
      </w:r>
      <w:r w:rsidR="00FE0AE7" w:rsidRPr="00161324">
        <w:rPr>
          <w:rFonts w:ascii="Arial" w:eastAsia="Calibri" w:hAnsi="Arial" w:cs="Arial"/>
          <w:color w:val="000000" w:themeColor="text1"/>
          <w:sz w:val="24"/>
          <w:szCs w:val="24"/>
          <w:lang w:eastAsia="pl-PL" w:bidi="pl-PL"/>
        </w:rPr>
        <w:t xml:space="preserve"> </w:t>
      </w:r>
      <w:hyperlink r:id="rId8" w:history="1">
        <w:r w:rsidRPr="00161324">
          <w:rPr>
            <w:rStyle w:val="Hipercze"/>
            <w:rFonts w:ascii="Arial" w:hAnsi="Arial" w:cs="Arial"/>
            <w:color w:val="000000" w:themeColor="text1"/>
            <w:sz w:val="24"/>
            <w:szCs w:val="24"/>
            <w:u w:val="none"/>
          </w:rPr>
          <w:t>art. 228-230a</w:t>
        </w:r>
      </w:hyperlink>
      <w:r w:rsidRPr="00161324">
        <w:rPr>
          <w:rFonts w:ascii="Arial" w:eastAsia="Calibri" w:hAnsi="Arial" w:cs="Arial"/>
          <w:color w:val="000000" w:themeColor="text1"/>
          <w:sz w:val="24"/>
          <w:szCs w:val="24"/>
          <w:lang w:eastAsia="pl-PL" w:bidi="pl-PL"/>
        </w:rPr>
        <w:t>,</w:t>
      </w:r>
      <w:r w:rsidR="00FE0AE7" w:rsidRPr="00161324">
        <w:rPr>
          <w:rFonts w:ascii="Arial" w:eastAsia="Calibri" w:hAnsi="Arial" w:cs="Arial"/>
          <w:color w:val="000000" w:themeColor="text1"/>
          <w:sz w:val="24"/>
          <w:szCs w:val="24"/>
          <w:lang w:eastAsia="pl-PL" w:bidi="pl-PL"/>
        </w:rPr>
        <w:t xml:space="preserve"> </w:t>
      </w:r>
      <w:hyperlink r:id="rId9" w:history="1">
        <w:r w:rsidRPr="00161324">
          <w:rPr>
            <w:rStyle w:val="Hipercze"/>
            <w:rFonts w:ascii="Arial" w:hAnsi="Arial" w:cs="Arial"/>
            <w:color w:val="000000" w:themeColor="text1"/>
            <w:sz w:val="24"/>
            <w:szCs w:val="24"/>
            <w:u w:val="none"/>
          </w:rPr>
          <w:t>art. 250a</w:t>
        </w:r>
      </w:hyperlink>
      <w:r w:rsidR="00FE0AE7" w:rsidRPr="00161324">
        <w:rPr>
          <w:rStyle w:val="Hipercze"/>
          <w:rFonts w:ascii="Arial" w:hAnsi="Arial" w:cs="Arial"/>
          <w:color w:val="000000" w:themeColor="text1"/>
          <w:sz w:val="24"/>
          <w:szCs w:val="24"/>
          <w:u w:val="none"/>
        </w:rPr>
        <w:t xml:space="preserve"> </w:t>
      </w:r>
      <w:r w:rsidRPr="00161324">
        <w:rPr>
          <w:rFonts w:ascii="Arial" w:eastAsia="Calibri" w:hAnsi="Arial" w:cs="Arial"/>
          <w:color w:val="000000" w:themeColor="text1"/>
          <w:sz w:val="24"/>
          <w:szCs w:val="24"/>
          <w:lang w:eastAsia="pl-PL" w:bidi="pl-PL"/>
        </w:rPr>
        <w:t>Kodeksu karnego, w</w:t>
      </w:r>
      <w:r w:rsidR="00FE0AE7" w:rsidRPr="00161324">
        <w:rPr>
          <w:rFonts w:ascii="Arial" w:eastAsia="Calibri" w:hAnsi="Arial" w:cs="Arial"/>
          <w:color w:val="000000" w:themeColor="text1"/>
          <w:sz w:val="24"/>
          <w:szCs w:val="24"/>
          <w:lang w:eastAsia="pl-PL" w:bidi="pl-PL"/>
        </w:rPr>
        <w:t xml:space="preserve"> </w:t>
      </w:r>
      <w:hyperlink r:id="rId10" w:history="1">
        <w:r w:rsidRPr="00161324">
          <w:rPr>
            <w:rStyle w:val="Hipercze"/>
            <w:rFonts w:ascii="Arial" w:hAnsi="Arial" w:cs="Arial"/>
            <w:color w:val="000000" w:themeColor="text1"/>
            <w:sz w:val="24"/>
            <w:szCs w:val="24"/>
            <w:u w:val="none"/>
          </w:rPr>
          <w:t>art. 46-48</w:t>
        </w:r>
      </w:hyperlink>
      <w:r w:rsidR="00FE0AE7" w:rsidRPr="00161324">
        <w:rPr>
          <w:rStyle w:val="Hipercze"/>
          <w:rFonts w:ascii="Arial" w:hAnsi="Arial" w:cs="Arial"/>
          <w:color w:val="000000" w:themeColor="text1"/>
          <w:sz w:val="24"/>
          <w:szCs w:val="24"/>
          <w:u w:val="none"/>
        </w:rPr>
        <w:t xml:space="preserve"> </w:t>
      </w:r>
      <w:r w:rsidRPr="00161324">
        <w:rPr>
          <w:rFonts w:ascii="Arial" w:eastAsia="Calibri" w:hAnsi="Arial" w:cs="Arial"/>
          <w:color w:val="000000" w:themeColor="text1"/>
          <w:sz w:val="24"/>
          <w:szCs w:val="24"/>
          <w:lang w:eastAsia="pl-PL" w:bidi="pl-PL"/>
        </w:rPr>
        <w:t>ustawy z dnia 25 czerwca 201</w:t>
      </w:r>
      <w:r w:rsidR="00FE0AE7" w:rsidRPr="00161324">
        <w:rPr>
          <w:rFonts w:ascii="Arial" w:eastAsia="Calibri" w:hAnsi="Arial" w:cs="Arial"/>
          <w:color w:val="000000" w:themeColor="text1"/>
          <w:sz w:val="24"/>
          <w:szCs w:val="24"/>
          <w:lang w:eastAsia="pl-PL" w:bidi="pl-PL"/>
        </w:rPr>
        <w:t xml:space="preserve">0 r. o sporcie </w:t>
      </w:r>
      <w:r w:rsidRPr="00161324">
        <w:rPr>
          <w:rFonts w:ascii="Arial" w:eastAsia="Calibri" w:hAnsi="Arial" w:cs="Arial"/>
          <w:color w:val="000000" w:themeColor="text1"/>
          <w:sz w:val="24"/>
          <w:szCs w:val="24"/>
          <w:lang w:eastAsia="pl-PL" w:bidi="pl-PL"/>
        </w:rPr>
        <w:t>lub w</w:t>
      </w:r>
      <w:r w:rsidR="00FE0AE7" w:rsidRPr="00161324">
        <w:rPr>
          <w:rFonts w:ascii="Arial" w:eastAsia="Calibri" w:hAnsi="Arial" w:cs="Arial"/>
          <w:color w:val="000000" w:themeColor="text1"/>
          <w:sz w:val="24"/>
          <w:szCs w:val="24"/>
          <w:lang w:eastAsia="pl-PL" w:bidi="pl-PL"/>
        </w:rPr>
        <w:t xml:space="preserve"> </w:t>
      </w:r>
      <w:hyperlink r:id="rId11" w:history="1">
        <w:r w:rsidRPr="00161324">
          <w:rPr>
            <w:rStyle w:val="Hipercze"/>
            <w:rFonts w:ascii="Arial" w:hAnsi="Arial" w:cs="Arial"/>
            <w:color w:val="000000" w:themeColor="text1"/>
            <w:sz w:val="24"/>
            <w:szCs w:val="24"/>
            <w:u w:val="none"/>
          </w:rPr>
          <w:t>art. 54 ust. 1-4</w:t>
        </w:r>
      </w:hyperlink>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ustawy z dnia 12 maja 2011 r.</w:t>
      </w:r>
      <w:bookmarkStart w:id="3" w:name="highlightHit_0"/>
      <w:bookmarkEnd w:id="3"/>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o</w:t>
      </w:r>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161324">
        <w:rPr>
          <w:rFonts w:ascii="Arial" w:eastAsia="Calibri" w:hAnsi="Arial" w:cs="Arial"/>
          <w:color w:val="000000" w:themeColor="text1"/>
          <w:sz w:val="24"/>
          <w:szCs w:val="24"/>
          <w:lang w:eastAsia="pl-PL" w:bidi="pl-PL"/>
        </w:rPr>
        <w:t>bów medycznych</w:t>
      </w:r>
      <w:r w:rsidRPr="00161324">
        <w:rPr>
          <w:rFonts w:ascii="Arial" w:eastAsia="Calibri" w:hAnsi="Arial" w:cs="Arial"/>
          <w:color w:val="000000" w:themeColor="text1"/>
          <w:sz w:val="24"/>
          <w:szCs w:val="24"/>
          <w:lang w:eastAsia="pl-PL" w:bidi="pl-PL"/>
        </w:rPr>
        <w:t>,</w:t>
      </w:r>
    </w:p>
    <w:p w:rsidR="00EC6731" w:rsidRPr="00161324"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finansowania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pstwa o charakterze terrorystycznym, o którym mowa w art. 165a Kodeksu karnego, lub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pstwo udaremniania lub utrudniania stwierdzenia przest</w:t>
      </w:r>
      <w:r w:rsidRPr="00161324">
        <w:rPr>
          <w:rStyle w:val="Teksttreci212pt"/>
          <w:rFonts w:ascii="Arial" w:hAnsi="Arial" w:cs="Arial"/>
          <w:color w:val="000000" w:themeColor="text1"/>
        </w:rPr>
        <w:t>ę</w:t>
      </w:r>
      <w:r w:rsidRPr="00161324">
        <w:rPr>
          <w:rStyle w:val="Teksttreci20"/>
          <w:rFonts w:ascii="Arial" w:hAnsi="Arial" w:cs="Arial"/>
          <w:color w:val="000000" w:themeColor="text1"/>
          <w:sz w:val="24"/>
          <w:szCs w:val="24"/>
        </w:rPr>
        <w:t>pnego pochodzenia pieniędzy lub ukrywania ich pochodzenia, o którym mowa w art. 299 Kodeksu karnego,</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161324"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61324">
        <w:rPr>
          <w:rFonts w:ascii="Arial" w:eastAsia="Calibri" w:hAnsi="Arial" w:cs="Arial"/>
          <w:color w:val="000000" w:themeColor="text1"/>
          <w:sz w:val="24"/>
          <w:szCs w:val="24"/>
          <w:lang w:eastAsia="pl-PL" w:bidi="pl-PL"/>
        </w:rPr>
        <w:t>powierzania wykonywania pracy ma</w:t>
      </w:r>
      <w:r w:rsidRPr="00161324">
        <w:rPr>
          <w:rFonts w:ascii="Arial" w:eastAsia="Calibri" w:hAnsi="Arial" w:cs="Arial"/>
          <w:bCs/>
          <w:color w:val="000000" w:themeColor="text1"/>
          <w:sz w:val="24"/>
          <w:szCs w:val="24"/>
          <w:lang w:eastAsia="pl-PL" w:bidi="pl-PL"/>
        </w:rPr>
        <w:t>ł</w:t>
      </w:r>
      <w:r w:rsidR="00FE0AE7" w:rsidRPr="00161324">
        <w:rPr>
          <w:rFonts w:ascii="Arial" w:eastAsia="Calibri" w:hAnsi="Arial" w:cs="Arial"/>
          <w:color w:val="000000" w:themeColor="text1"/>
          <w:sz w:val="24"/>
          <w:szCs w:val="24"/>
          <w:lang w:eastAsia="pl-PL" w:bidi="pl-PL"/>
        </w:rPr>
        <w:t xml:space="preserve">oletniemu cudzoziemcowi, o </w:t>
      </w:r>
      <w:r w:rsidRPr="00161324">
        <w:rPr>
          <w:rFonts w:ascii="Arial" w:eastAsia="Calibri" w:hAnsi="Arial" w:cs="Arial"/>
          <w:color w:val="000000" w:themeColor="text1"/>
          <w:sz w:val="24"/>
          <w:szCs w:val="24"/>
          <w:lang w:eastAsia="pl-PL" w:bidi="pl-PL"/>
        </w:rPr>
        <w:t>którym mowa w art. 9 ust. 2 ustawy z dnia 15 czerwca 2012 r. o</w:t>
      </w:r>
      <w:r w:rsidR="00FE0AE7"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 xml:space="preserve">skutkach powierzania wykonywania pracy cudzoziemcom przebywającym wbrew </w:t>
      </w:r>
      <w:r w:rsidRPr="00161324">
        <w:rPr>
          <w:rFonts w:ascii="Arial" w:eastAsia="Calibri" w:hAnsi="Arial" w:cs="Arial"/>
          <w:color w:val="000000" w:themeColor="text1"/>
          <w:sz w:val="24"/>
          <w:szCs w:val="24"/>
          <w:lang w:eastAsia="pl-PL" w:bidi="pl-PL"/>
        </w:rPr>
        <w:lastRenderedPageBreak/>
        <w:t>przepisom na terytorium Rzeczyposp</w:t>
      </w:r>
      <w:r w:rsidR="00FE0AE7" w:rsidRPr="00161324">
        <w:rPr>
          <w:rFonts w:ascii="Arial" w:eastAsia="Calibri" w:hAnsi="Arial" w:cs="Arial"/>
          <w:color w:val="000000" w:themeColor="text1"/>
          <w:sz w:val="24"/>
          <w:szCs w:val="24"/>
          <w:lang w:eastAsia="pl-PL" w:bidi="pl-PL"/>
        </w:rPr>
        <w:t>olitej Polskiej</w:t>
      </w:r>
      <w:r w:rsidRPr="00161324">
        <w:rPr>
          <w:rFonts w:ascii="Arial" w:eastAsia="Calibri" w:hAnsi="Arial" w:cs="Arial"/>
          <w:color w:val="000000" w:themeColor="text1"/>
          <w:sz w:val="24"/>
          <w:szCs w:val="24"/>
          <w:lang w:eastAsia="pl-PL" w:bidi="pl-PL"/>
        </w:rPr>
        <w:t>,</w:t>
      </w:r>
    </w:p>
    <w:p w:rsidR="00EC6731"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161324">
        <w:rPr>
          <w:rStyle w:val="Teksttreci295pt"/>
          <w:rFonts w:ascii="Arial" w:hAnsi="Arial" w:cs="Arial"/>
          <w:color w:val="000000" w:themeColor="text1"/>
          <w:sz w:val="24"/>
          <w:szCs w:val="24"/>
        </w:rPr>
        <w:t>ś</w:t>
      </w:r>
      <w:r w:rsidRPr="00161324">
        <w:rPr>
          <w:rStyle w:val="Teksttreci20"/>
          <w:rFonts w:ascii="Arial" w:hAnsi="Arial" w:cs="Arial"/>
          <w:color w:val="000000" w:themeColor="text1"/>
          <w:sz w:val="24"/>
          <w:szCs w:val="24"/>
        </w:rPr>
        <w:t>ci dokumentów, o</w:t>
      </w:r>
      <w:r w:rsidR="008A51F6"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których mowa w art. 270-277d Kodeksu karnego, lub przestępstwo skarbowe,</w:t>
      </w:r>
    </w:p>
    <w:p w:rsidR="00AC0246" w:rsidRPr="00161324"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61324">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392F6C" w:rsidRPr="00161324"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 lub za odpowiedni czyn zabroniony określony w przepisach prawa obcego;</w:t>
      </w:r>
    </w:p>
    <w:p w:rsidR="00AC0246" w:rsidRPr="00161324" w:rsidRDefault="00AC0246" w:rsidP="008A51F6">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jeżeli urzędującego członka jego organu zarządzającego lub nadzorczego,</w:t>
      </w:r>
      <w:r w:rsidR="008A51F6" w:rsidRPr="00161324">
        <w:rPr>
          <w:rStyle w:val="Teksttreci20"/>
          <w:rFonts w:ascii="Arial" w:hAnsi="Arial" w:cs="Arial"/>
          <w:color w:val="000000" w:themeColor="text1"/>
          <w:sz w:val="24"/>
          <w:szCs w:val="24"/>
        </w:rPr>
        <w:t xml:space="preserve"> </w:t>
      </w:r>
      <w:r w:rsidRPr="00161324">
        <w:rPr>
          <w:rStyle w:val="Teksttreci20"/>
          <w:rFonts w:ascii="Arial" w:hAnsi="Arial" w:cs="Arial"/>
          <w:color w:val="000000" w:themeColor="text1"/>
          <w:sz w:val="24"/>
          <w:szCs w:val="24"/>
        </w:rPr>
        <w:t>wspólnika spółki w spółce jawnej lub partnerskiej albo komplementariusza w</w:t>
      </w:r>
      <w:r w:rsidR="00F858CC"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spółce komandytowej lub komandytowo-akcyjnej lub prokurenta prawomocnie skazano za przest</w:t>
      </w:r>
      <w:r w:rsidR="008A51F6" w:rsidRPr="00161324">
        <w:rPr>
          <w:rStyle w:val="Teksttreci20"/>
          <w:rFonts w:ascii="Arial" w:hAnsi="Arial" w:cs="Arial"/>
          <w:color w:val="000000" w:themeColor="text1"/>
          <w:sz w:val="24"/>
          <w:szCs w:val="24"/>
        </w:rPr>
        <w:t>ępstwo, o którym mowa w pkt 1.1,</w:t>
      </w:r>
    </w:p>
    <w:p w:rsidR="00AC0246" w:rsidRPr="00161324"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161324">
        <w:rPr>
          <w:rStyle w:val="Teksttreci20"/>
          <w:rFonts w:ascii="Arial" w:hAnsi="Arial" w:cs="Arial"/>
          <w:color w:val="000000" w:themeColor="text1"/>
          <w:sz w:val="24"/>
          <w:szCs w:val="24"/>
        </w:rPr>
        <w:t> </w:t>
      </w:r>
      <w:r w:rsidRPr="00161324">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161324"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wobec którego prawomocnie orzeczono zakaz ubiegania się o zamówienia publiczne;</w:t>
      </w:r>
    </w:p>
    <w:p w:rsidR="00AC0246" w:rsidRPr="00161324"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9189B" w:rsidRDefault="00AC0246" w:rsidP="0019189B">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 xml:space="preserve">jeżeli, w przypadkach, o których mowa w art. 85 ust. 1 ustawy, doszło do zakłócenia konkurencji wynikającego z wcześniejszego zaangażowania tego Wykonawcy lub podmiotu, który należy z Wykonawcą do tej samej grupy </w:t>
      </w:r>
    </w:p>
    <w:p w:rsidR="0019189B" w:rsidRDefault="0019189B">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19189B" w:rsidRDefault="00AC0246" w:rsidP="0019189B">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19189B">
        <w:rPr>
          <w:rStyle w:val="Teksttreci20"/>
          <w:rFonts w:ascii="Arial" w:hAnsi="Arial" w:cs="Arial"/>
          <w:color w:val="000000" w:themeColor="text1"/>
          <w:sz w:val="24"/>
          <w:szCs w:val="24"/>
        </w:rPr>
        <w:lastRenderedPageBreak/>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161324"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161324"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161324">
        <w:rPr>
          <w:rFonts w:ascii="Arial" w:hAnsi="Arial" w:cs="Arial"/>
          <w:color w:val="000000" w:themeColor="text1"/>
          <w:sz w:val="24"/>
          <w:szCs w:val="24"/>
        </w:rPr>
        <w:t>łącznie następujące przesłanki:</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tym popr</w:t>
      </w:r>
      <w:r w:rsidR="00A61FA9" w:rsidRPr="00161324">
        <w:rPr>
          <w:rFonts w:ascii="Arial" w:hAnsi="Arial" w:cs="Arial"/>
          <w:color w:val="000000" w:themeColor="text1"/>
          <w:sz w:val="24"/>
          <w:szCs w:val="24"/>
        </w:rPr>
        <w:t>zez zadośćuczynienie pieniężne;</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właściwymi organami, w tym organ</w:t>
      </w:r>
      <w:r w:rsidR="008A51F6" w:rsidRPr="00161324">
        <w:rPr>
          <w:rFonts w:ascii="Arial" w:hAnsi="Arial" w:cs="Arial"/>
          <w:color w:val="000000" w:themeColor="text1"/>
          <w:sz w:val="24"/>
          <w:szCs w:val="24"/>
        </w:rPr>
        <w:t>ami ścigania, lub Zamawiającym;</w:t>
      </w:r>
    </w:p>
    <w:p w:rsidR="00AC0246" w:rsidRPr="00161324"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zerwał wszelkie powiązania z osobami lub podmiotami odpowiedzialnymi za niepra</w:t>
      </w:r>
      <w:r w:rsidR="008A51F6" w:rsidRPr="00161324">
        <w:rPr>
          <w:rFonts w:ascii="Arial" w:hAnsi="Arial" w:cs="Arial"/>
          <w:color w:val="000000" w:themeColor="text1"/>
          <w:sz w:val="24"/>
          <w:szCs w:val="24"/>
        </w:rPr>
        <w:t>widłowe postępowanie Wykonawcy,</w:t>
      </w:r>
    </w:p>
    <w:p w:rsidR="00AC0246" w:rsidRPr="00161324" w:rsidRDefault="008A51F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zreorganizował personel,</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wdrożył system sprawozdawczości</w:t>
      </w:r>
      <w:r w:rsidR="008A51F6" w:rsidRPr="00161324">
        <w:rPr>
          <w:rFonts w:ascii="Arial" w:hAnsi="Arial" w:cs="Arial"/>
          <w:color w:val="000000" w:themeColor="text1"/>
          <w:sz w:val="24"/>
          <w:szCs w:val="24"/>
        </w:rPr>
        <w:t xml:space="preserve"> i kontroli,</w:t>
      </w:r>
    </w:p>
    <w:p w:rsidR="00AC0246" w:rsidRPr="00161324"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61324">
        <w:rPr>
          <w:rFonts w:ascii="Arial" w:hAnsi="Arial" w:cs="Arial"/>
          <w:color w:val="000000" w:themeColor="text1"/>
          <w:sz w:val="24"/>
          <w:szCs w:val="24"/>
        </w:rPr>
        <w:t>utworzył struktury audytu wewnętrznego do monitorowania przestrzegania przepisów, wewnętr</w:t>
      </w:r>
      <w:r w:rsidR="008A51F6" w:rsidRPr="00161324">
        <w:rPr>
          <w:rFonts w:ascii="Arial" w:hAnsi="Arial" w:cs="Arial"/>
          <w:color w:val="000000" w:themeColor="text1"/>
          <w:sz w:val="24"/>
          <w:szCs w:val="24"/>
        </w:rPr>
        <w:t>znych regulacji lub standardów,</w:t>
      </w:r>
    </w:p>
    <w:p w:rsidR="00AC0246" w:rsidRPr="00161324" w:rsidRDefault="00AC0246" w:rsidP="00351122">
      <w:pPr>
        <w:pStyle w:val="Akapitzlist"/>
        <w:numPr>
          <w:ilvl w:val="3"/>
          <w:numId w:val="26"/>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161324">
        <w:rPr>
          <w:rFonts w:ascii="Arial" w:hAnsi="Arial" w:cs="Arial"/>
          <w:color w:val="000000" w:themeColor="text1"/>
          <w:sz w:val="24"/>
          <w:szCs w:val="24"/>
        </w:rPr>
        <w:t>wprowadził wewnętrzne regulacje dotyczące odpowiedzialności i</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odszkodowań za nieprzestrzeganie przepisów, wewnętr</w:t>
      </w:r>
      <w:r w:rsidR="00D672C4" w:rsidRPr="00161324">
        <w:rPr>
          <w:rFonts w:ascii="Arial" w:hAnsi="Arial" w:cs="Arial"/>
          <w:color w:val="000000" w:themeColor="text1"/>
          <w:sz w:val="24"/>
          <w:szCs w:val="24"/>
        </w:rPr>
        <w:t>znych regulacji lub standardów.</w:t>
      </w:r>
    </w:p>
    <w:p w:rsidR="0019189B" w:rsidRDefault="00AC0246" w:rsidP="00C41BC0">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161324">
        <w:rPr>
          <w:rFonts w:ascii="Arial" w:hAnsi="Arial" w:cs="Arial"/>
          <w:color w:val="000000" w:themeColor="text1"/>
          <w:sz w:val="24"/>
          <w:szCs w:val="24"/>
        </w:rPr>
        <w:t>Zamawiający ocenia, czy podjęte przez Wykonawcę czynności, o których mowa</w:t>
      </w:r>
      <w:r w:rsidR="006C3570"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w pkt 3, są wystarczające do wykazania jego rzetelności, uwzględniając wagę</w:t>
      </w:r>
      <w:r w:rsidR="006C3570"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i</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CE67EC" w:rsidRPr="0019189B" w:rsidRDefault="0019189B" w:rsidP="0019189B">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61324"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lastRenderedPageBreak/>
        <w:t>W celu skorzystania z zapisów pkt 3, Wykonawca zobowiązany jest do wypełnienia stosownej rubryki w oświadczeniu o niepodleganiu wykluczeniu z</w:t>
      </w:r>
      <w:r w:rsidR="006C3570" w:rsidRPr="00161324">
        <w:rPr>
          <w:rFonts w:ascii="Arial" w:hAnsi="Arial" w:cs="Arial"/>
          <w:color w:val="000000" w:themeColor="text1"/>
          <w:sz w:val="24"/>
          <w:szCs w:val="24"/>
        </w:rPr>
        <w:t> </w:t>
      </w:r>
      <w:r w:rsidRPr="00161324">
        <w:rPr>
          <w:rFonts w:ascii="Arial" w:hAnsi="Arial" w:cs="Arial"/>
          <w:color w:val="000000" w:themeColor="text1"/>
          <w:sz w:val="24"/>
          <w:szCs w:val="24"/>
        </w:rPr>
        <w:t>postępowania.</w:t>
      </w:r>
      <w:r w:rsidRPr="00161324">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161324"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161324"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Dokumenty i oświadczenia wymagane od wszystkich Wykonawców, które należy złożyć wraz z ofertą.</w:t>
      </w:r>
    </w:p>
    <w:p w:rsidR="00AC0246" w:rsidRPr="00161324"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61324">
        <w:rPr>
          <w:rFonts w:ascii="Arial" w:hAnsi="Arial" w:cs="Arial"/>
          <w:b w:val="0"/>
          <w:bCs/>
          <w:color w:val="000000" w:themeColor="text1"/>
          <w:sz w:val="24"/>
          <w:szCs w:val="24"/>
        </w:rPr>
        <w:t xml:space="preserve">Formularz oferty. </w:t>
      </w:r>
      <w:r w:rsidRPr="00161324">
        <w:rPr>
          <w:rStyle w:val="Teksttreci20"/>
          <w:rFonts w:ascii="Arial" w:hAnsi="Arial" w:cs="Arial"/>
          <w:b w:val="0"/>
          <w:color w:val="000000" w:themeColor="text1"/>
          <w:sz w:val="24"/>
          <w:szCs w:val="24"/>
        </w:rPr>
        <w:t xml:space="preserve">Do przygotowania oferty zaleca się wykorzystanie Formularza oferty, którego wzór stanowi </w:t>
      </w:r>
      <w:r w:rsidRPr="00161324">
        <w:rPr>
          <w:rStyle w:val="Teksttreci20"/>
          <w:rFonts w:ascii="Arial" w:hAnsi="Arial" w:cs="Arial"/>
          <w:color w:val="000000" w:themeColor="text1"/>
          <w:sz w:val="24"/>
          <w:szCs w:val="24"/>
        </w:rPr>
        <w:t>Załącznik nr 1</w:t>
      </w:r>
      <w:r w:rsidRPr="00161324">
        <w:rPr>
          <w:rStyle w:val="Teksttreci20"/>
          <w:rFonts w:ascii="Arial" w:hAnsi="Arial" w:cs="Arial"/>
          <w:b w:val="0"/>
          <w:color w:val="000000" w:themeColor="text1"/>
          <w:sz w:val="24"/>
          <w:szCs w:val="24"/>
        </w:rPr>
        <w:t xml:space="preserve"> do SWZ. W przypadku, gdy Wykonawca nie korzysta z przygotowanego przez Zamawiającego wzoru, w</w:t>
      </w:r>
      <w:r w:rsidR="00D672C4" w:rsidRPr="00161324">
        <w:rPr>
          <w:rStyle w:val="Teksttreci20"/>
          <w:rFonts w:ascii="Arial" w:hAnsi="Arial" w:cs="Arial"/>
          <w:b w:val="0"/>
          <w:color w:val="000000" w:themeColor="text1"/>
          <w:sz w:val="24"/>
          <w:szCs w:val="24"/>
        </w:rPr>
        <w:t xml:space="preserve"> </w:t>
      </w:r>
      <w:r w:rsidRPr="00161324">
        <w:rPr>
          <w:rStyle w:val="Teksttreci20"/>
          <w:rFonts w:ascii="Arial" w:hAnsi="Arial" w:cs="Arial"/>
          <w:b w:val="0"/>
          <w:color w:val="000000" w:themeColor="text1"/>
          <w:sz w:val="24"/>
          <w:szCs w:val="24"/>
        </w:rPr>
        <w:t>treści oferty należy zamieścić wszystkie informacje wymagane w Formularzu oferty.</w:t>
      </w:r>
    </w:p>
    <w:p w:rsidR="00CA042B" w:rsidRPr="00161324"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61324">
        <w:rPr>
          <w:rStyle w:val="Teksttreci20"/>
          <w:rFonts w:ascii="Arial" w:hAnsi="Arial" w:cs="Arial"/>
          <w:b w:val="0"/>
          <w:color w:val="000000" w:themeColor="text1"/>
          <w:sz w:val="24"/>
          <w:szCs w:val="24"/>
        </w:rPr>
        <w:t>Oświadczenie</w:t>
      </w:r>
      <w:r w:rsidR="004F1490" w:rsidRPr="00161324">
        <w:rPr>
          <w:rStyle w:val="Teksttreci20"/>
          <w:rFonts w:ascii="Arial" w:hAnsi="Arial" w:cs="Arial"/>
          <w:b w:val="0"/>
          <w:color w:val="000000" w:themeColor="text1"/>
          <w:sz w:val="24"/>
          <w:szCs w:val="24"/>
        </w:rPr>
        <w:t>,</w:t>
      </w:r>
      <w:r w:rsidRPr="00161324">
        <w:rPr>
          <w:rStyle w:val="Teksttreci20"/>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o którym mowa w art. 125 ust. 1 ustawy</w:t>
      </w:r>
      <w:r w:rsidRPr="00161324">
        <w:rPr>
          <w:rFonts w:ascii="Arial" w:hAnsi="Arial" w:cs="Arial"/>
          <w:color w:val="000000" w:themeColor="text1"/>
          <w:sz w:val="24"/>
          <w:szCs w:val="24"/>
        </w:rPr>
        <w:t xml:space="preserve">, </w:t>
      </w:r>
      <w:r w:rsidRPr="00161324">
        <w:rPr>
          <w:rStyle w:val="Teksttreci20"/>
          <w:rFonts w:ascii="Arial" w:hAnsi="Arial" w:cs="Arial"/>
          <w:b w:val="0"/>
          <w:color w:val="000000" w:themeColor="text1"/>
          <w:sz w:val="24"/>
          <w:szCs w:val="24"/>
        </w:rPr>
        <w:t>o niepodleganiu wykluczeniu z post</w:t>
      </w:r>
      <w:r w:rsidRPr="00161324">
        <w:rPr>
          <w:rStyle w:val="Teksttreci212pt"/>
          <w:rFonts w:ascii="Arial" w:hAnsi="Arial" w:cs="Arial"/>
          <w:b w:val="0"/>
          <w:color w:val="000000" w:themeColor="text1"/>
        </w:rPr>
        <w:t>ę</w:t>
      </w:r>
      <w:r w:rsidRPr="00161324">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161324">
        <w:rPr>
          <w:rStyle w:val="Teksttreci20"/>
          <w:rFonts w:ascii="Arial" w:hAnsi="Arial" w:cs="Arial"/>
          <w:color w:val="000000" w:themeColor="text1"/>
          <w:sz w:val="24"/>
          <w:szCs w:val="24"/>
        </w:rPr>
        <w:t>Załącznik nr 2</w:t>
      </w:r>
      <w:r w:rsidRPr="00161324">
        <w:rPr>
          <w:rStyle w:val="Teksttreci20"/>
          <w:rFonts w:ascii="Arial" w:hAnsi="Arial" w:cs="Arial"/>
          <w:b w:val="0"/>
          <w:color w:val="000000" w:themeColor="text1"/>
          <w:sz w:val="24"/>
          <w:szCs w:val="24"/>
        </w:rPr>
        <w:t xml:space="preserve"> do SWZ.</w:t>
      </w:r>
    </w:p>
    <w:p w:rsidR="00CA042B" w:rsidRPr="00161324" w:rsidRDefault="00CA042B"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61324">
        <w:rPr>
          <w:rFonts w:ascii="Arial" w:hAnsi="Arial" w:cs="Arial"/>
          <w:b w:val="0"/>
          <w:color w:val="000000" w:themeColor="text1"/>
          <w:sz w:val="24"/>
          <w:szCs w:val="24"/>
        </w:rPr>
        <w:t xml:space="preserve">Oświadczenie, o którym </w:t>
      </w:r>
      <w:r w:rsidR="00D672C4" w:rsidRPr="00161324">
        <w:rPr>
          <w:rFonts w:ascii="Arial" w:hAnsi="Arial" w:cs="Arial"/>
          <w:b w:val="0"/>
          <w:color w:val="000000" w:themeColor="text1"/>
          <w:sz w:val="24"/>
          <w:szCs w:val="24"/>
        </w:rPr>
        <w:t>mowa w pkt 2 składają odrębnie:</w:t>
      </w:r>
    </w:p>
    <w:p w:rsidR="00AC0246" w:rsidRPr="00161324"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161324">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161324"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61324">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161324">
        <w:rPr>
          <w:rStyle w:val="Teksttreci20"/>
          <w:rFonts w:ascii="Arial" w:hAnsi="Arial" w:cs="Arial"/>
          <w:b w:val="0"/>
          <w:color w:val="000000" w:themeColor="text1"/>
          <w:sz w:val="24"/>
          <w:szCs w:val="24"/>
        </w:rPr>
        <w:t> </w:t>
      </w:r>
      <w:r w:rsidRPr="00161324">
        <w:rPr>
          <w:rStyle w:val="Teksttreci20"/>
          <w:rFonts w:ascii="Arial" w:hAnsi="Arial" w:cs="Arial"/>
          <w:b w:val="0"/>
          <w:color w:val="000000" w:themeColor="text1"/>
          <w:sz w:val="24"/>
          <w:szCs w:val="24"/>
        </w:rPr>
        <w:t>ogólnodostępnych baz danych, o ile Wykonawca wskazał dane umożliwiające dostęp do tych dokumentów.</w:t>
      </w:r>
    </w:p>
    <w:p w:rsidR="00626CEE" w:rsidRPr="00161324"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61324">
        <w:rPr>
          <w:rFonts w:ascii="Arial" w:eastAsia="Calibri" w:hAnsi="Arial" w:cs="Arial"/>
          <w:b w:val="0"/>
          <w:bCs/>
          <w:color w:val="000000" w:themeColor="text1"/>
          <w:sz w:val="24"/>
          <w:szCs w:val="24"/>
          <w:lang w:bidi="pl-PL"/>
        </w:rPr>
        <w:t>Wadium z uwzględnieniem postanowień rozdziału XV</w:t>
      </w:r>
      <w:r w:rsidR="00A07649" w:rsidRPr="00161324">
        <w:rPr>
          <w:rFonts w:ascii="Arial" w:eastAsia="Calibri" w:hAnsi="Arial" w:cs="Arial"/>
          <w:b w:val="0"/>
          <w:bCs/>
          <w:color w:val="000000" w:themeColor="text1"/>
          <w:sz w:val="24"/>
          <w:szCs w:val="24"/>
          <w:lang w:bidi="pl-PL"/>
        </w:rPr>
        <w:t>II</w:t>
      </w:r>
      <w:r w:rsidR="00A113E6" w:rsidRPr="00161324">
        <w:rPr>
          <w:rFonts w:ascii="Arial" w:eastAsia="Calibri" w:hAnsi="Arial" w:cs="Arial"/>
          <w:b w:val="0"/>
          <w:bCs/>
          <w:color w:val="000000" w:themeColor="text1"/>
          <w:sz w:val="24"/>
          <w:szCs w:val="24"/>
          <w:lang w:bidi="pl-PL"/>
        </w:rPr>
        <w:t xml:space="preserve"> SWZ</w:t>
      </w:r>
      <w:r w:rsidRPr="00161324">
        <w:rPr>
          <w:rFonts w:ascii="Arial" w:eastAsia="Calibri" w:hAnsi="Arial" w:cs="Arial"/>
          <w:b w:val="0"/>
          <w:bCs/>
          <w:color w:val="000000" w:themeColor="text1"/>
          <w:sz w:val="24"/>
          <w:szCs w:val="24"/>
          <w:lang w:bidi="pl-PL"/>
        </w:rPr>
        <w:t>.</w:t>
      </w:r>
    </w:p>
    <w:p w:rsidR="0019189B" w:rsidRDefault="00AC0246" w:rsidP="00D63AC1">
      <w:pPr>
        <w:pStyle w:val="Tekstpodstawowy2"/>
        <w:numPr>
          <w:ilvl w:val="0"/>
          <w:numId w:val="14"/>
        </w:numPr>
        <w:tabs>
          <w:tab w:val="left" w:pos="851"/>
        </w:tabs>
        <w:spacing w:line="360" w:lineRule="auto"/>
        <w:rPr>
          <w:rFonts w:ascii="Arial" w:hAnsi="Arial" w:cs="Arial"/>
          <w:b w:val="0"/>
          <w:bCs/>
          <w:color w:val="000000" w:themeColor="text1"/>
          <w:sz w:val="24"/>
          <w:szCs w:val="24"/>
        </w:rPr>
      </w:pPr>
      <w:r w:rsidRPr="00161324">
        <w:rPr>
          <w:rFonts w:ascii="Arial" w:hAnsi="Arial" w:cs="Arial"/>
          <w:b w:val="0"/>
          <w:color w:val="000000" w:themeColor="text1"/>
          <w:sz w:val="24"/>
          <w:szCs w:val="24"/>
        </w:rPr>
        <w:t xml:space="preserve">Pełnomocnictwo </w:t>
      </w:r>
      <w:r w:rsidRPr="00161324">
        <w:rPr>
          <w:rFonts w:ascii="Arial" w:hAnsi="Arial" w:cs="Arial"/>
          <w:b w:val="0"/>
          <w:bCs/>
          <w:color w:val="000000" w:themeColor="text1"/>
          <w:sz w:val="24"/>
          <w:szCs w:val="24"/>
        </w:rPr>
        <w:t>złożone w sytuacji:</w:t>
      </w:r>
    </w:p>
    <w:p w:rsidR="00AC0246" w:rsidRPr="0019189B" w:rsidRDefault="0019189B" w:rsidP="0019189B">
      <w:pPr>
        <w:rPr>
          <w:rFonts w:ascii="Arial" w:eastAsia="Times New Roman" w:hAnsi="Arial" w:cs="Arial"/>
          <w:bCs/>
          <w:color w:val="000000" w:themeColor="text1"/>
          <w:sz w:val="24"/>
          <w:szCs w:val="24"/>
          <w:lang w:eastAsia="pl-PL"/>
        </w:rPr>
      </w:pPr>
      <w:r>
        <w:rPr>
          <w:rFonts w:ascii="Arial" w:hAnsi="Arial" w:cs="Arial"/>
          <w:b/>
          <w:bCs/>
          <w:color w:val="000000" w:themeColor="text1"/>
          <w:sz w:val="24"/>
          <w:szCs w:val="24"/>
        </w:rPr>
        <w:br w:type="page"/>
      </w:r>
    </w:p>
    <w:p w:rsidR="00AC0246" w:rsidRPr="00161324"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61324">
        <w:rPr>
          <w:rFonts w:ascii="Arial" w:hAnsi="Arial" w:cs="Arial"/>
          <w:b w:val="0"/>
          <w:color w:val="000000" w:themeColor="text1"/>
          <w:sz w:val="24"/>
          <w:szCs w:val="24"/>
        </w:rPr>
        <w:lastRenderedPageBreak/>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161324">
        <w:rPr>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postępowaniu albo do reprezentowania w postępowaniu i zawarcia umowy;</w:t>
      </w:r>
    </w:p>
    <w:p w:rsidR="00AC0246" w:rsidRPr="00161324"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61324">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161324">
        <w:rPr>
          <w:rFonts w:ascii="Arial" w:hAnsi="Arial" w:cs="Arial"/>
          <w:b w:val="0"/>
          <w:color w:val="000000" w:themeColor="text1"/>
          <w:sz w:val="24"/>
          <w:szCs w:val="24"/>
        </w:rPr>
        <w:t> </w:t>
      </w:r>
      <w:r w:rsidRPr="00161324">
        <w:rPr>
          <w:rFonts w:ascii="Arial" w:hAnsi="Arial" w:cs="Arial"/>
          <w:b w:val="0"/>
          <w:color w:val="000000" w:themeColor="text1"/>
          <w:sz w:val="24"/>
          <w:szCs w:val="24"/>
        </w:rPr>
        <w:t>dokumentu stwierdzającego status prawny Wykonawcy (np.</w:t>
      </w:r>
      <w:r w:rsidR="006C3570" w:rsidRPr="00161324">
        <w:rPr>
          <w:rFonts w:ascii="Arial" w:hAnsi="Arial" w:cs="Arial"/>
          <w:b w:val="0"/>
          <w:color w:val="000000" w:themeColor="text1"/>
          <w:sz w:val="24"/>
          <w:szCs w:val="24"/>
        </w:rPr>
        <w:t xml:space="preserve"> </w:t>
      </w:r>
      <w:r w:rsidRPr="00161324">
        <w:rPr>
          <w:rFonts w:ascii="Arial" w:hAnsi="Arial" w:cs="Arial"/>
          <w:b w:val="0"/>
          <w:color w:val="000000" w:themeColor="text1"/>
          <w:sz w:val="24"/>
          <w:szCs w:val="24"/>
        </w:rPr>
        <w:t>wypisu z</w:t>
      </w:r>
      <w:r w:rsidR="006C3570" w:rsidRPr="00161324">
        <w:rPr>
          <w:rFonts w:ascii="Arial" w:hAnsi="Arial" w:cs="Arial"/>
          <w:b w:val="0"/>
          <w:color w:val="000000" w:themeColor="text1"/>
          <w:sz w:val="24"/>
          <w:szCs w:val="24"/>
        </w:rPr>
        <w:t> </w:t>
      </w:r>
      <w:r w:rsidRPr="00161324">
        <w:rPr>
          <w:rFonts w:ascii="Arial" w:hAnsi="Arial" w:cs="Arial"/>
          <w:b w:val="0"/>
          <w:color w:val="000000" w:themeColor="text1"/>
          <w:sz w:val="24"/>
          <w:szCs w:val="24"/>
        </w:rPr>
        <w:t>Krajowego rejestru sądowego) – pełnomocnictwo do podpisania oferty.</w:t>
      </w:r>
    </w:p>
    <w:p w:rsidR="00DF324B" w:rsidRPr="00161324" w:rsidRDefault="00DF324B"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F450A1" w:rsidRPr="0019189B"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bookmarkStart w:id="4" w:name="bookmark1"/>
      <w:bookmarkStart w:id="5" w:name="bookmark2"/>
      <w:r w:rsidRPr="00161324">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2" w:history="1">
        <w:r w:rsidRPr="00161324">
          <w:rPr>
            <w:rStyle w:val="Hipercze"/>
            <w:rFonts w:ascii="Arial" w:eastAsia="Calibri" w:hAnsi="Arial" w:cs="Arial"/>
            <w:color w:val="000000" w:themeColor="text1"/>
            <w:sz w:val="24"/>
            <w:szCs w:val="24"/>
            <w:lang w:eastAsia="pl-PL" w:bidi="pl-PL"/>
          </w:rPr>
          <w:t>https://ezamowienia.gov.pl</w:t>
        </w:r>
      </w:hyperlink>
      <w:r w:rsidRPr="00161324">
        <w:rPr>
          <w:rStyle w:val="Teksttreci20"/>
          <w:rFonts w:ascii="Arial" w:hAnsi="Arial" w:cs="Arial"/>
          <w:color w:val="000000" w:themeColor="text1"/>
          <w:sz w:val="24"/>
          <w:szCs w:val="24"/>
        </w:rPr>
        <w:t>.</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r w:rsidRPr="00161324">
        <w:rPr>
          <w:rStyle w:val="Teksttreci20"/>
          <w:rFonts w:ascii="Arial" w:hAnsi="Arial" w:cs="Arial"/>
          <w:color w:val="000000" w:themeColor="text1"/>
          <w:sz w:val="24"/>
          <w:szCs w:val="24"/>
        </w:rPr>
        <w:t>Korzystanie z Platformy e-Zamówienia jest bezpłatne.</w:t>
      </w:r>
    </w:p>
    <w:p w:rsidR="00111D43" w:rsidRPr="00A60692" w:rsidRDefault="00111D43" w:rsidP="003735C9">
      <w:pPr>
        <w:pStyle w:val="Akapitzlist"/>
        <w:numPr>
          <w:ilvl w:val="0"/>
          <w:numId w:val="1"/>
        </w:numPr>
        <w:tabs>
          <w:tab w:val="left" w:leader="dot" w:pos="6258"/>
        </w:tabs>
        <w:spacing w:after="0" w:line="360" w:lineRule="auto"/>
        <w:jc w:val="both"/>
        <w:rPr>
          <w:rFonts w:ascii="Arial" w:hAnsi="Arial" w:cs="Arial"/>
          <w:color w:val="FF0000"/>
          <w:sz w:val="24"/>
          <w:szCs w:val="24"/>
        </w:rPr>
      </w:pPr>
      <w:r w:rsidRPr="00161324">
        <w:rPr>
          <w:rFonts w:ascii="Arial" w:hAnsi="Arial" w:cs="Arial"/>
          <w:color w:val="000000" w:themeColor="text1"/>
          <w:sz w:val="24"/>
          <w:szCs w:val="24"/>
        </w:rPr>
        <w:t>Adres strony internetowej prowadzonego postępowania (link prowadzący bezpośrednio do widoku postępowania na Platformie e-Zamówienia):</w:t>
      </w:r>
      <w:r w:rsidRPr="00A60692">
        <w:rPr>
          <w:rFonts w:ascii="Arial" w:hAnsi="Arial" w:cs="Arial"/>
          <w:color w:val="FF0000"/>
          <w:sz w:val="24"/>
          <w:szCs w:val="24"/>
        </w:rPr>
        <w:t xml:space="preserve"> </w:t>
      </w:r>
      <w:r w:rsidR="00873F3C" w:rsidRPr="00873F3C">
        <w:rPr>
          <w:rFonts w:ascii="Arial" w:hAnsi="Arial" w:cs="Arial"/>
          <w:color w:val="0070C0"/>
          <w:sz w:val="24"/>
          <w:szCs w:val="24"/>
          <w:u w:val="single"/>
        </w:rPr>
        <w:t>https://ezamowienia.gov.pl/mp-client/search/list/ocds-148610-8f107801-dade-11ee-9fce-3adbe5eb3a3d</w:t>
      </w:r>
    </w:p>
    <w:p w:rsidR="00111D43" w:rsidRPr="00161324" w:rsidRDefault="00111D43" w:rsidP="00111D43">
      <w:pPr>
        <w:pStyle w:val="Akapitzlist"/>
        <w:tabs>
          <w:tab w:val="left" w:leader="dot" w:pos="6258"/>
        </w:tabs>
        <w:spacing w:after="0" w:line="360" w:lineRule="auto"/>
        <w:ind w:left="360"/>
        <w:jc w:val="both"/>
        <w:rPr>
          <w:rFonts w:ascii="Arial" w:hAnsi="Arial" w:cs="Arial"/>
          <w:color w:val="000000" w:themeColor="text1"/>
          <w:sz w:val="24"/>
          <w:szCs w:val="24"/>
        </w:rPr>
      </w:pPr>
      <w:r w:rsidRPr="00161324">
        <w:rPr>
          <w:rFonts w:ascii="Arial" w:hAnsi="Arial" w:cs="Arial"/>
          <w:color w:val="000000" w:themeColor="text1"/>
          <w:sz w:val="24"/>
          <w:szCs w:val="24"/>
        </w:rPr>
        <w:t>Postępowanie można wyszukać również ze strony głównej Platformy e-Zamówienia (przycisk „Przeglądaj postępowania/konkursy”).</w:t>
      </w:r>
    </w:p>
    <w:p w:rsidR="00EA4EED" w:rsidRDefault="00111D43" w:rsidP="00111D43">
      <w:pPr>
        <w:pStyle w:val="Akapitzlist"/>
        <w:numPr>
          <w:ilvl w:val="0"/>
          <w:numId w:val="1"/>
        </w:numPr>
        <w:tabs>
          <w:tab w:val="left" w:leader="dot" w:pos="6258"/>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Identyfikator (ID) postępowa</w:t>
      </w:r>
      <w:r w:rsidR="00EA4EED" w:rsidRPr="00161324">
        <w:rPr>
          <w:rFonts w:ascii="Arial" w:hAnsi="Arial" w:cs="Arial"/>
          <w:color w:val="000000" w:themeColor="text1"/>
          <w:sz w:val="24"/>
          <w:szCs w:val="24"/>
        </w:rPr>
        <w:t>nia na Platformie e-Zamówienia:</w:t>
      </w:r>
    </w:p>
    <w:p w:rsidR="004C6532" w:rsidRPr="00161324" w:rsidRDefault="004C6532" w:rsidP="004C6532">
      <w:pPr>
        <w:pStyle w:val="Akapitzlist"/>
        <w:tabs>
          <w:tab w:val="left" w:leader="dot" w:pos="6258"/>
        </w:tabs>
        <w:spacing w:after="0" w:line="360" w:lineRule="auto"/>
        <w:ind w:left="360"/>
        <w:jc w:val="both"/>
        <w:rPr>
          <w:rFonts w:ascii="Arial" w:hAnsi="Arial" w:cs="Arial"/>
          <w:color w:val="000000" w:themeColor="text1"/>
          <w:sz w:val="24"/>
          <w:szCs w:val="24"/>
        </w:rPr>
      </w:pPr>
      <w:r w:rsidRPr="004C6532">
        <w:rPr>
          <w:rFonts w:ascii="Arial" w:hAnsi="Arial" w:cs="Arial"/>
          <w:color w:val="000000" w:themeColor="text1"/>
          <w:sz w:val="24"/>
          <w:szCs w:val="24"/>
        </w:rPr>
        <w:t>ocds-148610-8f107801-dade-11ee-9fce-3adbe5eb3a3d</w:t>
      </w:r>
      <w:r>
        <w:rPr>
          <w:rFonts w:ascii="Arial" w:hAnsi="Arial" w:cs="Arial"/>
          <w:color w:val="000000" w:themeColor="text1"/>
          <w:sz w:val="24"/>
          <w:szCs w:val="24"/>
        </w:rPr>
        <w:t>.</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161324">
        <w:rPr>
          <w:rFonts w:ascii="Arial" w:hAnsi="Arial" w:cs="Arial"/>
          <w:color w:val="000000" w:themeColor="text1"/>
          <w:sz w:val="24"/>
          <w:szCs w:val="24"/>
          <w:u w:val="single"/>
        </w:rPr>
        <w:t>https://ezamowienia.gov.pl</w:t>
      </w:r>
      <w:r w:rsidRPr="00161324">
        <w:rPr>
          <w:rFonts w:ascii="Arial" w:hAnsi="Arial" w:cs="Arial"/>
          <w:color w:val="000000" w:themeColor="text1"/>
          <w:sz w:val="24"/>
          <w:szCs w:val="24"/>
        </w:rPr>
        <w:t xml:space="preserve"> oraz informacje zamieszczone w zakładce „Centrum Pomocy”.</w:t>
      </w:r>
    </w:p>
    <w:p w:rsidR="0019189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Przeglądanie i pobieranie publicznej treści dokumentacji postępowania nie wymaga posiadania konta na Platformie e-Zamówienia ani logowania.</w:t>
      </w:r>
    </w:p>
    <w:p w:rsidR="00111D43" w:rsidRPr="0019189B" w:rsidRDefault="0019189B" w:rsidP="0019189B">
      <w:pPr>
        <w:rPr>
          <w:rStyle w:val="Teksttreci20"/>
          <w:rFonts w:ascii="Arial" w:eastAsiaTheme="minorEastAsia" w:hAnsi="Arial" w:cs="Arial"/>
          <w:color w:val="000000" w:themeColor="text1"/>
          <w:sz w:val="24"/>
          <w:szCs w:val="24"/>
          <w:lang w:eastAsia="en-US" w:bidi="ar-SA"/>
        </w:rPr>
      </w:pPr>
      <w:r>
        <w:rPr>
          <w:rFonts w:ascii="Arial" w:hAnsi="Arial" w:cs="Arial"/>
          <w:color w:val="000000" w:themeColor="text1"/>
          <w:sz w:val="24"/>
          <w:szCs w:val="24"/>
        </w:rPr>
        <w:br w:type="page"/>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161324">
        <w:rPr>
          <w:rStyle w:val="Teksttreci20"/>
          <w:rFonts w:ascii="Arial" w:hAnsi="Arial" w:cs="Arial"/>
          <w:color w:val="000000" w:themeColor="text1"/>
          <w:sz w:val="24"/>
          <w:szCs w:val="24"/>
        </w:rPr>
        <w:t>w sprawie wymagań dla dokumentów elektronicznych.</w:t>
      </w:r>
    </w:p>
    <w:p w:rsidR="00111D43" w:rsidRPr="00161324" w:rsidRDefault="00111D43" w:rsidP="0016132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rsidR="00F450A1" w:rsidRPr="0019189B"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161324">
        <w:rPr>
          <w:rFonts w:asciiTheme="majorHAnsi" w:hAnsiTheme="majorHAnsi" w:cstheme="majorHAnsi"/>
          <w:color w:val="000000" w:themeColor="text1"/>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111D43" w:rsidRPr="00161324"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w formatach danych określonych w przepisach rozporządzenia Rady Ministrów w sprawie Krajowych Ram Interoperacyjności (i przekazuje się jako załącznik), lub</w:t>
      </w:r>
    </w:p>
    <w:p w:rsidR="00111D43" w:rsidRPr="00161324"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jako tekst wpisany bezpośrednio do wiadomości przekazywanej przy użyciu środków komunikacji elektronicznej (np. w treści wiadomości e-mail lub w treści „Formularza do komunikacji”).</w:t>
      </w:r>
    </w:p>
    <w:p w:rsidR="00111D43" w:rsidRPr="0016132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19189B" w:rsidRDefault="00111D43" w:rsidP="00496A72">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AF341A">
        <w:rPr>
          <w:rFonts w:asciiTheme="majorHAnsi" w:hAnsiTheme="majorHAnsi" w:cstheme="majorHAnsi"/>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w:t>
      </w:r>
    </w:p>
    <w:p w:rsidR="0019189B" w:rsidRDefault="0019189B">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AF341A" w:rsidRDefault="00111D43" w:rsidP="0019189B">
      <w:pPr>
        <w:widowControl w:val="0"/>
        <w:tabs>
          <w:tab w:val="left" w:pos="3094"/>
          <w:tab w:val="left" w:pos="3624"/>
          <w:tab w:val="left" w:pos="4525"/>
          <w:tab w:val="left" w:pos="6926"/>
          <w:tab w:val="left" w:pos="7877"/>
        </w:tabs>
        <w:spacing w:after="0" w:line="360" w:lineRule="auto"/>
        <w:ind w:left="360"/>
        <w:jc w:val="both"/>
        <w:rPr>
          <w:rFonts w:asciiTheme="majorHAnsi" w:hAnsiTheme="majorHAnsi" w:cstheme="majorHAnsi"/>
          <w:color w:val="000000" w:themeColor="text1"/>
          <w:sz w:val="24"/>
          <w:szCs w:val="24"/>
        </w:rPr>
      </w:pPr>
      <w:r w:rsidRPr="00AF341A">
        <w:rPr>
          <w:rFonts w:asciiTheme="majorHAnsi" w:hAnsiTheme="majorHAnsi" w:cstheme="majorHAnsi"/>
          <w:color w:val="000000" w:themeColor="text1"/>
          <w:sz w:val="24"/>
          <w:szCs w:val="24"/>
        </w:rPr>
        <w:lastRenderedPageBreak/>
        <w:t>komunikacji umożliwiają również dołączenie załącznika do przesyłanej wiadomości (przycisk „dodaj załącznik”). W przypadku załączników, które są zgodnie z ustawą Pzp lub rozporządzeniem Prezesa Rady Ministrów w</w:t>
      </w:r>
      <w:r w:rsidR="00D672C4" w:rsidRPr="00AF341A">
        <w:rPr>
          <w:rFonts w:asciiTheme="majorHAnsi" w:hAnsiTheme="majorHAnsi" w:cstheme="majorHAnsi"/>
          <w:color w:val="000000" w:themeColor="text1"/>
          <w:sz w:val="24"/>
          <w:szCs w:val="24"/>
        </w:rPr>
        <w:t xml:space="preserve"> </w:t>
      </w:r>
      <w:r w:rsidRPr="00AF341A">
        <w:rPr>
          <w:rFonts w:asciiTheme="majorHAnsi" w:hAnsiTheme="majorHAnsi" w:cstheme="majorHAnsi"/>
          <w:color w:val="000000" w:themeColor="text1"/>
          <w:sz w:val="24"/>
          <w:szCs w:val="24"/>
        </w:rPr>
        <w:t>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w:t>
      </w:r>
      <w:r w:rsidR="00CE67EC" w:rsidRPr="00AF341A">
        <w:rPr>
          <w:rFonts w:asciiTheme="majorHAnsi" w:hAnsiTheme="majorHAnsi" w:cstheme="majorHAnsi"/>
          <w:color w:val="000000" w:themeColor="text1"/>
          <w:sz w:val="24"/>
          <w:szCs w:val="24"/>
        </w:rPr>
        <w:t xml:space="preserve"> </w:t>
      </w:r>
      <w:r w:rsidRPr="00AF341A">
        <w:rPr>
          <w:rFonts w:asciiTheme="majorHAnsi" w:hAnsiTheme="majorHAnsi" w:cstheme="majorHAnsi"/>
          <w:color w:val="000000" w:themeColor="text1"/>
          <w:sz w:val="24"/>
          <w:szCs w:val="24"/>
        </w:rPr>
        <w:t xml:space="preserve">zewnętrznym lub wewnętrznym. W </w:t>
      </w:r>
      <w:r w:rsidR="008E2B20" w:rsidRPr="00AF341A">
        <w:rPr>
          <w:rFonts w:asciiTheme="majorHAnsi" w:hAnsiTheme="majorHAnsi" w:cstheme="majorHAnsi"/>
          <w:color w:val="000000" w:themeColor="text1"/>
          <w:sz w:val="24"/>
          <w:szCs w:val="24"/>
        </w:rPr>
        <w:t xml:space="preserve">zależności od rodzaju podpisu i </w:t>
      </w:r>
      <w:r w:rsidRPr="00AF341A">
        <w:rPr>
          <w:rFonts w:asciiTheme="majorHAnsi" w:hAnsiTheme="majorHAnsi" w:cstheme="majorHAnsi"/>
          <w:color w:val="000000" w:themeColor="text1"/>
          <w:sz w:val="24"/>
          <w:szCs w:val="24"/>
        </w:rPr>
        <w:t>jego typu (zewnętrzny, wewnętrzny) dodaje się do przesyłanej wiadomości uprzednio podpisane dokumenty wraz z wygenerowanym plikiem podpisu (typ zewnętrzny) lub dokument z wszytym podpisem (typ wewnętrzny).</w:t>
      </w:r>
    </w:p>
    <w:p w:rsidR="00111D43" w:rsidRPr="0016132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Wszystkie wysłane i odebrane w postępowaniu przez Wykonawcę wiadomości widoczne są po zalogowaniu w podglądzie postępowania w zakładce „Komunikacja”.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Maksymalny rozmiar plików przesyłanych za pośrednictwem „Formularzy do komunikacji” wynosi 150 MB (wielkość ta dotyczy plików przesyłanych jako załączniki do jednego formularza).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111D43" w:rsidRPr="00161324"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61324">
        <w:rPr>
          <w:rFonts w:asciiTheme="majorHAnsi" w:hAnsiTheme="majorHAnsi" w:cstheme="majorHAnsi"/>
          <w:color w:val="000000" w:themeColor="text1"/>
          <w:sz w:val="24"/>
          <w:szCs w:val="24"/>
        </w:rPr>
        <w:t xml:space="preserve">W przypadku problemów technicznych i awarii związanych z funkcjonowaniem Platformy e-Zamówienia użytkownicy mogą skorzystać ze wsparcia technicznego dostępnego pod numerem telefonu </w:t>
      </w:r>
      <w:r w:rsidR="00040BEA" w:rsidRPr="00161324">
        <w:rPr>
          <w:rFonts w:asciiTheme="majorHAnsi" w:hAnsiTheme="majorHAnsi" w:cstheme="majorHAnsi"/>
          <w:color w:val="000000" w:themeColor="text1"/>
          <w:sz w:val="24"/>
          <w:szCs w:val="24"/>
        </w:rPr>
        <w:t>(2</w:t>
      </w:r>
      <w:r w:rsidRPr="00161324">
        <w:rPr>
          <w:rFonts w:asciiTheme="majorHAnsi" w:hAnsiTheme="majorHAnsi" w:cstheme="majorHAnsi"/>
          <w:color w:val="000000" w:themeColor="text1"/>
          <w:sz w:val="24"/>
          <w:szCs w:val="24"/>
        </w:rPr>
        <w:t xml:space="preserve">2) </w:t>
      </w:r>
      <w:r w:rsidR="00040BEA" w:rsidRPr="00161324">
        <w:rPr>
          <w:rFonts w:asciiTheme="majorHAnsi" w:hAnsiTheme="majorHAnsi" w:cstheme="majorHAnsi"/>
          <w:color w:val="000000" w:themeColor="text1"/>
          <w:sz w:val="24"/>
          <w:szCs w:val="24"/>
        </w:rPr>
        <w:t>458 77 99</w:t>
      </w:r>
      <w:r w:rsidRPr="00161324">
        <w:rPr>
          <w:rFonts w:asciiTheme="majorHAnsi" w:hAnsiTheme="majorHAnsi" w:cstheme="majorHAnsi"/>
          <w:color w:val="000000" w:themeColor="text1"/>
          <w:sz w:val="24"/>
          <w:szCs w:val="24"/>
        </w:rPr>
        <w:t xml:space="preserve"> lub drogą elektroniczną poprzez formularz udostępniony na stronie internetowej </w:t>
      </w:r>
      <w:r w:rsidRPr="00161324">
        <w:rPr>
          <w:rFonts w:asciiTheme="majorHAnsi" w:hAnsiTheme="majorHAnsi" w:cstheme="majorHAnsi"/>
          <w:color w:val="000000" w:themeColor="text1"/>
          <w:sz w:val="24"/>
          <w:szCs w:val="24"/>
          <w:u w:val="single"/>
        </w:rPr>
        <w:t>https://ezamowienia.gov.pl</w:t>
      </w:r>
      <w:r w:rsidRPr="00161324">
        <w:rPr>
          <w:rFonts w:asciiTheme="majorHAnsi" w:hAnsiTheme="majorHAnsi" w:cstheme="majorHAnsi"/>
          <w:color w:val="000000" w:themeColor="text1"/>
          <w:sz w:val="24"/>
          <w:szCs w:val="24"/>
        </w:rPr>
        <w:t xml:space="preserve"> w zakładce „Zgłoś problem”.</w:t>
      </w:r>
    </w:p>
    <w:p w:rsidR="0019189B"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161324">
        <w:rPr>
          <w:rFonts w:asciiTheme="majorHAnsi" w:hAnsiTheme="majorHAnsi" w:cstheme="majorHAnsi"/>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w:t>
      </w:r>
    </w:p>
    <w:p w:rsidR="0019189B" w:rsidRDefault="0019189B">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161324" w:rsidRDefault="00111D43" w:rsidP="0019189B">
      <w:pPr>
        <w:widowControl w:val="0"/>
        <w:tabs>
          <w:tab w:val="left" w:pos="3094"/>
          <w:tab w:val="left" w:pos="3624"/>
          <w:tab w:val="left" w:pos="4525"/>
          <w:tab w:val="left" w:pos="6926"/>
          <w:tab w:val="left" w:pos="7877"/>
        </w:tabs>
        <w:spacing w:after="0" w:line="360" w:lineRule="auto"/>
        <w:ind w:left="360"/>
        <w:jc w:val="both"/>
        <w:rPr>
          <w:rStyle w:val="Teksttreci20"/>
          <w:rFonts w:asciiTheme="majorHAnsi" w:hAnsiTheme="majorHAnsi" w:cstheme="majorHAnsi"/>
          <w:color w:val="000000" w:themeColor="text1"/>
          <w:sz w:val="24"/>
          <w:szCs w:val="24"/>
        </w:rPr>
      </w:pPr>
      <w:r w:rsidRPr="00161324">
        <w:rPr>
          <w:rFonts w:asciiTheme="majorHAnsi" w:hAnsiTheme="majorHAnsi" w:cstheme="majorHAnsi"/>
          <w:color w:val="000000" w:themeColor="text1"/>
          <w:sz w:val="24"/>
          <w:szCs w:val="24"/>
        </w:rPr>
        <w:lastRenderedPageBreak/>
        <w:t>e-mail:</w:t>
      </w:r>
      <w:r w:rsidRPr="00161324">
        <w:rPr>
          <w:rStyle w:val="Teksttreci20"/>
          <w:rFonts w:ascii="Arial" w:hAnsi="Arial" w:cs="Arial"/>
          <w:color w:val="000000" w:themeColor="text1"/>
          <w:sz w:val="24"/>
          <w:szCs w:val="24"/>
        </w:rPr>
        <w:t xml:space="preserve"> </w:t>
      </w:r>
      <w:hyperlink r:id="rId13" w:history="1">
        <w:r w:rsidRPr="00161324">
          <w:rPr>
            <w:rStyle w:val="Hipercze"/>
            <w:rFonts w:ascii="Arial" w:eastAsia="Calibri" w:hAnsi="Arial" w:cs="Arial"/>
            <w:color w:val="000000" w:themeColor="text1"/>
            <w:sz w:val="24"/>
            <w:szCs w:val="24"/>
            <w:u w:val="none"/>
            <w:lang w:eastAsia="pl-PL" w:bidi="pl-PL"/>
          </w:rPr>
          <w:t>dzp@zgm.rybnik.pl</w:t>
        </w:r>
      </w:hyperlink>
      <w:r w:rsidRPr="00161324">
        <w:rPr>
          <w:rFonts w:asciiTheme="majorHAnsi" w:hAnsiTheme="majorHAnsi" w:cstheme="majorHAnsi"/>
          <w:color w:val="000000" w:themeColor="text1"/>
          <w:sz w:val="24"/>
          <w:szCs w:val="24"/>
        </w:rPr>
        <w:t xml:space="preserve"> (nie dotyczy składania ofert).</w:t>
      </w:r>
    </w:p>
    <w:p w:rsidR="00DF324B" w:rsidRPr="00161324"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161324">
        <w:rPr>
          <w:rFonts w:ascii="Arial" w:eastAsiaTheme="majorEastAsia" w:hAnsi="Arial" w:cs="Arial"/>
          <w:b/>
          <w:color w:val="000000" w:themeColor="text1"/>
          <w:sz w:val="24"/>
          <w:szCs w:val="24"/>
        </w:rPr>
        <w:t>Opis sposobu składania oferty</w:t>
      </w:r>
    </w:p>
    <w:p w:rsidR="00111D43" w:rsidRPr="00161324"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161324">
        <w:rPr>
          <w:rStyle w:val="Teksttreci20"/>
          <w:rFonts w:ascii="Arial" w:hAnsi="Arial" w:cs="Arial"/>
          <w:color w:val="000000" w:themeColor="text1"/>
          <w:sz w:val="24"/>
          <w:szCs w:val="24"/>
        </w:rPr>
        <w:t>Wykonawca przygotowuje ofertę przy pomocy „Formularza Oferty”, stan</w:t>
      </w:r>
      <w:r w:rsidR="004E3920" w:rsidRPr="00161324">
        <w:rPr>
          <w:rStyle w:val="Teksttreci20"/>
          <w:rFonts w:ascii="Arial" w:hAnsi="Arial" w:cs="Arial"/>
          <w:color w:val="000000" w:themeColor="text1"/>
          <w:sz w:val="24"/>
          <w:szCs w:val="24"/>
        </w:rPr>
        <w:t>owiącego Załącznik nr 1 do SWZ</w:t>
      </w:r>
      <w:r w:rsidRPr="00161324">
        <w:rPr>
          <w:rStyle w:val="Teksttreci20"/>
          <w:rFonts w:ascii="Arial" w:hAnsi="Arial" w:cs="Arial"/>
          <w:color w:val="000000" w:themeColor="text1"/>
          <w:sz w:val="24"/>
          <w:szCs w:val="24"/>
        </w:rPr>
        <w:t>, udostępnionego przez Zamawiającego na Platformie e-Zamówienia.</w:t>
      </w:r>
    </w:p>
    <w:p w:rsidR="00111D43" w:rsidRPr="00161324" w:rsidRDefault="00111D43" w:rsidP="008E2B20">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&amp;</w:t>
      </w:r>
      <w:r w:rsidR="000C0D52"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drop („przeciągnij” i „upuść”) służące do dodawania plików.</w:t>
      </w:r>
    </w:p>
    <w:p w:rsidR="00F450A1" w:rsidRPr="0019189B" w:rsidRDefault="00111D43" w:rsidP="0019189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161324" w:rsidRDefault="00111D43" w:rsidP="002F67DE">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161324">
        <w:rPr>
          <w:rFonts w:ascii="Arial" w:hAnsi="Arial" w:cs="Arial"/>
          <w:color w:val="000000" w:themeColor="text1"/>
          <w:sz w:val="24"/>
          <w:szCs w:val="24"/>
        </w:rPr>
        <w:t>ajemnicę przedsiębiorstwa jak i </w:t>
      </w:r>
      <w:r w:rsidRPr="00161324">
        <w:rPr>
          <w:rFonts w:ascii="Arial" w:hAnsi="Arial" w:cs="Arial"/>
          <w:color w:val="000000" w:themeColor="text1"/>
          <w:sz w:val="24"/>
          <w:szCs w:val="24"/>
        </w:rPr>
        <w:t>uzasadnienie zastrzeżenia tajemnicy przedsiębiorstwa należy dodać w polu „Załączniki i inne dokumenty przedstawi</w:t>
      </w:r>
      <w:r w:rsidR="008E2B20" w:rsidRPr="00161324">
        <w:rPr>
          <w:rFonts w:ascii="Arial" w:hAnsi="Arial" w:cs="Arial"/>
          <w:color w:val="000000" w:themeColor="text1"/>
          <w:sz w:val="24"/>
          <w:szCs w:val="24"/>
        </w:rPr>
        <w:t>one w ofercie przez Wykonawcę”.</w:t>
      </w:r>
      <w:r w:rsidR="002F67DE" w:rsidRPr="00161324">
        <w:rPr>
          <w:rFonts w:ascii="Arial" w:hAnsi="Arial" w:cs="Arial"/>
          <w:color w:val="000000" w:themeColor="text1"/>
          <w:sz w:val="24"/>
          <w:szCs w:val="24"/>
        </w:rPr>
        <w:t xml:space="preserve"> </w:t>
      </w:r>
      <w:r w:rsidRPr="00161324">
        <w:rPr>
          <w:rFonts w:ascii="Arial" w:hAnsi="Arial" w:cs="Arial"/>
          <w:color w:val="000000" w:themeColor="text1"/>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19189B"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111D43" w:rsidRPr="0019189B" w:rsidRDefault="0019189B" w:rsidP="0019189B">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161324" w:rsidRDefault="00111D43" w:rsidP="00153A51">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lastRenderedPageBreak/>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zamówienia/podmiotu udostępniającego zasoby opatrzone podpisem typu</w:t>
      </w:r>
      <w:r w:rsidR="008E2B20" w:rsidRPr="00161324">
        <w:rPr>
          <w:rFonts w:ascii="Arial" w:hAnsi="Arial" w:cs="Arial"/>
          <w:color w:val="000000" w:themeColor="text1"/>
          <w:sz w:val="24"/>
          <w:szCs w:val="24"/>
        </w:rPr>
        <w:t xml:space="preserve"> zewnętrznego lub wewnętrznego.</w:t>
      </w:r>
    </w:p>
    <w:p w:rsidR="00111D43" w:rsidRPr="0019189B" w:rsidRDefault="00111D43" w:rsidP="0019189B">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61324">
        <w:rPr>
          <w:rFonts w:ascii="Arial" w:hAnsi="Arial" w:cs="Arial"/>
          <w:color w:val="000000" w:themeColor="text1"/>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w:t>
      </w:r>
      <w:r w:rsidRPr="0019189B">
        <w:rPr>
          <w:rFonts w:ascii="Arial" w:hAnsi="Arial" w:cs="Arial"/>
          <w:color w:val="000000" w:themeColor="text1"/>
          <w:sz w:val="24"/>
          <w:szCs w:val="24"/>
        </w:rPr>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w:t>
      </w:r>
      <w:r w:rsidR="008E2B20" w:rsidRPr="0019189B">
        <w:rPr>
          <w:rFonts w:ascii="Arial" w:hAnsi="Arial" w:cs="Arial"/>
          <w:color w:val="000000" w:themeColor="text1"/>
          <w:sz w:val="24"/>
          <w:szCs w:val="24"/>
        </w:rPr>
        <w:t>aufanym lub podpisem osobistym.</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Oferta może być złożona tylko do upływu terminu składania ofert.</w:t>
      </w:r>
    </w:p>
    <w:p w:rsidR="00D672C4" w:rsidRPr="0016132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111D43" w:rsidRPr="0016132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111D43" w:rsidRPr="00161324"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Maksymalny łączny rozmiar plików stanowiących ofertę lub składanych wraz z ofertą to 250 MB.</w:t>
      </w:r>
    </w:p>
    <w:p w:rsidR="00111D43" w:rsidRPr="00161324" w:rsidRDefault="00111D43"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161324">
        <w:rPr>
          <w:rFonts w:ascii="Arial" w:hAnsi="Arial" w:cs="Arial"/>
          <w:b/>
          <w:color w:val="000000" w:themeColor="text1"/>
          <w:sz w:val="24"/>
          <w:szCs w:val="24"/>
        </w:rPr>
        <w:lastRenderedPageBreak/>
        <w:t>Opis sposobu przygotowania dokumentów oferty</w:t>
      </w:r>
    </w:p>
    <w:p w:rsidR="00392F6C" w:rsidRPr="00161324" w:rsidRDefault="00111D43" w:rsidP="00351122">
      <w:pPr>
        <w:widowControl w:val="0"/>
        <w:numPr>
          <w:ilvl w:val="0"/>
          <w:numId w:val="42"/>
        </w:numPr>
        <w:tabs>
          <w:tab w:val="left" w:pos="336"/>
        </w:tabs>
        <w:spacing w:after="0" w:line="360" w:lineRule="auto"/>
        <w:ind w:left="284" w:hanging="284"/>
        <w:contextualSpacing/>
        <w:jc w:val="both"/>
        <w:rPr>
          <w:rFonts w:ascii="Arial" w:hAnsi="Arial" w:cs="Arial"/>
          <w:color w:val="000000" w:themeColor="text1"/>
          <w:sz w:val="24"/>
          <w:szCs w:val="24"/>
        </w:rPr>
      </w:pPr>
      <w:r w:rsidRPr="00161324">
        <w:rPr>
          <w:rFonts w:ascii="Arial" w:eastAsia="Calibri" w:hAnsi="Arial" w:cs="Arial"/>
          <w:color w:val="000000" w:themeColor="text1"/>
          <w:sz w:val="24"/>
          <w:szCs w:val="24"/>
          <w:lang w:eastAsia="pl-PL" w:bidi="pl-PL"/>
        </w:rPr>
        <w:t>Oferta musi być sporządzona w języku polskim. D</w:t>
      </w:r>
      <w:r w:rsidRPr="00161324">
        <w:rPr>
          <w:rFonts w:ascii="Arial" w:hAnsi="Arial" w:cs="Arial"/>
          <w:color w:val="000000" w:themeColor="text1"/>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Pr="0019189B" w:rsidRDefault="00111D43" w:rsidP="0019189B">
      <w:pPr>
        <w:widowControl w:val="0"/>
        <w:numPr>
          <w:ilvl w:val="0"/>
          <w:numId w:val="42"/>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161324">
        <w:rPr>
          <w:rFonts w:ascii="Arial" w:hAnsi="Arial" w:cs="Arial"/>
          <w:bCs/>
          <w:color w:val="000000" w:themeColor="text1"/>
          <w:sz w:val="24"/>
          <w:szCs w:val="24"/>
        </w:rPr>
        <w:t xml:space="preserve">Formularz oferty, oświadczenia i dokumenty, o których mowa w pkt.1 oraz oświadczenia, o których mowa w rozdziale XI </w:t>
      </w:r>
      <w:r w:rsidRPr="00161324">
        <w:rPr>
          <w:rFonts w:ascii="Arial" w:eastAsia="Calibri" w:hAnsi="Arial" w:cs="Arial"/>
          <w:color w:val="000000" w:themeColor="text1"/>
          <w:sz w:val="24"/>
          <w:szCs w:val="24"/>
          <w:lang w:eastAsia="pl-PL" w:bidi="pl-PL"/>
        </w:rPr>
        <w:t>należy z</w:t>
      </w:r>
      <w:r w:rsidRPr="00161324">
        <w:rPr>
          <w:rFonts w:ascii="Arial" w:eastAsia="Calibri" w:hAnsi="Arial" w:cs="Arial"/>
          <w:bCs/>
          <w:color w:val="000000" w:themeColor="text1"/>
          <w:sz w:val="24"/>
          <w:szCs w:val="24"/>
          <w:lang w:eastAsia="pl-PL" w:bidi="pl-PL"/>
        </w:rPr>
        <w:t>ł</w:t>
      </w:r>
      <w:r w:rsidRPr="00161324">
        <w:rPr>
          <w:rFonts w:ascii="Arial" w:eastAsia="Calibri" w:hAnsi="Arial" w:cs="Arial"/>
          <w:color w:val="000000" w:themeColor="text1"/>
          <w:sz w:val="24"/>
          <w:szCs w:val="24"/>
          <w:lang w:eastAsia="pl-PL" w:bidi="pl-PL"/>
        </w:rPr>
        <w:t>ożyć w</w:t>
      </w:r>
      <w:r w:rsidR="00D672C4" w:rsidRPr="00161324">
        <w:rPr>
          <w:rFonts w:ascii="Arial" w:eastAsia="Calibri" w:hAnsi="Arial" w:cs="Arial"/>
          <w:color w:val="000000" w:themeColor="text1"/>
          <w:sz w:val="24"/>
          <w:szCs w:val="24"/>
          <w:lang w:eastAsia="pl-PL" w:bidi="pl-PL"/>
        </w:rPr>
        <w:t xml:space="preserve"> </w:t>
      </w:r>
      <w:r w:rsidRPr="00161324">
        <w:rPr>
          <w:rFonts w:ascii="Arial" w:eastAsia="Calibri" w:hAnsi="Arial" w:cs="Arial"/>
          <w:color w:val="000000" w:themeColor="text1"/>
          <w:sz w:val="24"/>
          <w:szCs w:val="24"/>
          <w:lang w:eastAsia="pl-PL" w:bidi="pl-PL"/>
        </w:rPr>
        <w:t xml:space="preserve">formie elektronicznej (tj. opatrzonej kwalifikowanym podpisem elektronicznym) lub w postaci elektronicznej opatrzonej podpisem zaufanym lub podpisem osobistym. </w:t>
      </w:r>
      <w:r w:rsidRPr="00161324">
        <w:rPr>
          <w:rFonts w:ascii="Arial" w:eastAsia="Calibri" w:hAnsi="Arial" w:cs="Arial"/>
          <w:bCs/>
          <w:color w:val="000000" w:themeColor="text1"/>
          <w:sz w:val="24"/>
          <w:szCs w:val="24"/>
          <w:lang w:bidi="pl-PL"/>
        </w:rPr>
        <w:t>Oryginał gwarancji lub poręczenia, jeśli wadium wnoszone jest w innej formie niż pieniądz, należy złożyć z uwzględnieniem postanowień rozdziału XVII.</w:t>
      </w:r>
    </w:p>
    <w:p w:rsidR="00111D43" w:rsidRPr="00161324" w:rsidRDefault="00111D43" w:rsidP="00351122">
      <w:pPr>
        <w:widowControl w:val="0"/>
        <w:numPr>
          <w:ilvl w:val="0"/>
          <w:numId w:val="42"/>
        </w:numPr>
        <w:tabs>
          <w:tab w:val="left" w:pos="336"/>
          <w:tab w:val="left" w:pos="851"/>
        </w:tabs>
        <w:spacing w:after="0" w:line="360" w:lineRule="auto"/>
        <w:ind w:left="284" w:hanging="284"/>
        <w:jc w:val="both"/>
        <w:rPr>
          <w:rFonts w:ascii="Arial" w:eastAsia="Calibri" w:hAnsi="Arial" w:cs="Arial"/>
          <w:color w:val="000000" w:themeColor="text1"/>
          <w:sz w:val="24"/>
          <w:szCs w:val="24"/>
          <w:lang w:eastAsia="pl-PL" w:bidi="pl-PL"/>
        </w:rPr>
      </w:pPr>
      <w:r w:rsidRPr="00161324">
        <w:rPr>
          <w:rFonts w:ascii="Arial" w:eastAsia="Times New Roman" w:hAnsi="Arial" w:cs="Arial"/>
          <w:color w:val="000000" w:themeColor="text1"/>
          <w:sz w:val="24"/>
          <w:szCs w:val="24"/>
          <w:lang w:eastAsia="pl-PL"/>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161324">
        <w:rPr>
          <w:rFonts w:ascii="Arial" w:eastAsia="Times New Roman" w:hAnsi="Arial" w:cs="Arial"/>
          <w:color w:val="000000" w:themeColor="text1"/>
          <w:sz w:val="24"/>
          <w:szCs w:val="24"/>
          <w:lang w:eastAsia="pl-PL"/>
        </w:rPr>
        <w:t xml:space="preserve">dwzorowania z pełnomocnictwem w </w:t>
      </w:r>
      <w:r w:rsidRPr="00161324">
        <w:rPr>
          <w:rFonts w:ascii="Arial" w:eastAsia="Times New Roman" w:hAnsi="Arial" w:cs="Arial"/>
          <w:color w:val="000000" w:themeColor="text1"/>
          <w:sz w:val="24"/>
          <w:szCs w:val="24"/>
          <w:lang w:eastAsia="pl-PL"/>
        </w:rPr>
        <w:t>postaci papierowej dokonuje mocodawca lub notariusz (w formie elektronicznego poświadczenia sporządzonego st</w:t>
      </w:r>
      <w:r w:rsidR="00D672C4" w:rsidRPr="00161324">
        <w:rPr>
          <w:rFonts w:ascii="Arial" w:eastAsia="Times New Roman" w:hAnsi="Arial" w:cs="Arial"/>
          <w:color w:val="000000" w:themeColor="text1"/>
          <w:sz w:val="24"/>
          <w:szCs w:val="24"/>
          <w:lang w:eastAsia="pl-PL"/>
        </w:rPr>
        <w:t xml:space="preserve">osownie do art. 97 § 2 ustawy z </w:t>
      </w:r>
      <w:r w:rsidRPr="00161324">
        <w:rPr>
          <w:rFonts w:ascii="Arial" w:eastAsia="Times New Roman" w:hAnsi="Arial" w:cs="Arial"/>
          <w:color w:val="000000" w:themeColor="text1"/>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822F1C"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61324">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111D43" w:rsidRPr="00161324" w:rsidRDefault="00822F1C" w:rsidP="00822F1C">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161324"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61324">
        <w:rPr>
          <w:rFonts w:ascii="Arial" w:hAnsi="Arial" w:cs="Arial"/>
          <w:color w:val="000000" w:themeColor="text1"/>
          <w:sz w:val="24"/>
          <w:szCs w:val="24"/>
        </w:rPr>
        <w:lastRenderedPageBreak/>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161324" w:rsidRDefault="00111D43" w:rsidP="00351122">
      <w:pPr>
        <w:widowControl w:val="0"/>
        <w:numPr>
          <w:ilvl w:val="0"/>
          <w:numId w:val="43"/>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161324">
        <w:rPr>
          <w:rFonts w:ascii="Arial" w:eastAsia="Times New Roman" w:hAnsi="Arial" w:cs="Arial"/>
          <w:color w:val="000000" w:themeColor="text1"/>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161324" w:rsidRDefault="00111D43" w:rsidP="00351122">
      <w:pPr>
        <w:widowControl w:val="0"/>
        <w:numPr>
          <w:ilvl w:val="0"/>
          <w:numId w:val="43"/>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161324">
        <w:rPr>
          <w:rFonts w:ascii="Arial" w:eastAsia="Times New Roman" w:hAnsi="Arial" w:cs="Arial"/>
          <w:color w:val="000000" w:themeColor="text1"/>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161324">
        <w:rPr>
          <w:rFonts w:ascii="Arial" w:eastAsia="Times New Roman" w:hAnsi="Arial" w:cs="Arial"/>
          <w:color w:val="000000" w:themeColor="text1"/>
          <w:sz w:val="24"/>
          <w:szCs w:val="24"/>
          <w:lang w:eastAsia="pl-PL"/>
        </w:rPr>
        <w:t>okumentem w postaci papierowej.</w:t>
      </w:r>
    </w:p>
    <w:p w:rsidR="00111D43" w:rsidRPr="00161324" w:rsidRDefault="00111D43" w:rsidP="00351122">
      <w:pPr>
        <w:widowControl w:val="0"/>
        <w:numPr>
          <w:ilvl w:val="0"/>
          <w:numId w:val="43"/>
        </w:numPr>
        <w:tabs>
          <w:tab w:val="left" w:pos="336"/>
        </w:tabs>
        <w:spacing w:after="0" w:line="360" w:lineRule="auto"/>
        <w:contextualSpacing/>
        <w:jc w:val="both"/>
        <w:rPr>
          <w:rFonts w:ascii="Arial" w:eastAsia="Calibri" w:hAnsi="Arial" w:cs="Arial"/>
          <w:color w:val="000000" w:themeColor="text1"/>
          <w:sz w:val="24"/>
          <w:szCs w:val="24"/>
          <w:lang w:eastAsia="pl-PL" w:bidi="pl-PL"/>
        </w:rPr>
      </w:pPr>
      <w:r w:rsidRPr="00161324">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w:t>
      </w:r>
      <w:r w:rsidR="00D672C4" w:rsidRPr="00161324">
        <w:rPr>
          <w:rFonts w:ascii="Arial" w:hAnsi="Arial" w:cs="Arial"/>
          <w:color w:val="000000" w:themeColor="text1"/>
          <w:sz w:val="24"/>
          <w:szCs w:val="24"/>
        </w:rPr>
        <w:t xml:space="preserve">ych dokumentów lub oświadczeń, </w:t>
      </w:r>
      <w:r w:rsidRPr="00161324">
        <w:rPr>
          <w:rFonts w:ascii="Arial" w:hAnsi="Arial" w:cs="Arial"/>
          <w:color w:val="000000" w:themeColor="text1"/>
          <w:sz w:val="24"/>
          <w:szCs w:val="24"/>
        </w:rPr>
        <w:t>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DF324B" w:rsidRPr="00625545" w:rsidRDefault="00DF324B" w:rsidP="000B3135">
      <w:pPr>
        <w:numPr>
          <w:ilvl w:val="0"/>
          <w:numId w:val="60"/>
        </w:numPr>
        <w:tabs>
          <w:tab w:val="left" w:pos="420"/>
        </w:tabs>
        <w:spacing w:before="240" w:after="0" w:line="360" w:lineRule="auto"/>
        <w:ind w:left="284" w:hanging="284"/>
        <w:jc w:val="both"/>
        <w:rPr>
          <w:rFonts w:ascii="Arial" w:hAnsi="Arial" w:cs="Arial"/>
          <w:b/>
          <w:bCs/>
          <w:color w:val="000000" w:themeColor="text1"/>
          <w:sz w:val="24"/>
          <w:szCs w:val="24"/>
        </w:rPr>
      </w:pPr>
      <w:r w:rsidRPr="00625545">
        <w:rPr>
          <w:rFonts w:ascii="Arial" w:hAnsi="Arial" w:cs="Arial"/>
          <w:b/>
          <w:bCs/>
          <w:color w:val="000000" w:themeColor="text1"/>
          <w:sz w:val="24"/>
          <w:szCs w:val="24"/>
        </w:rPr>
        <w:t>Wyjaśnianie treści SWZ</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Wykonawca może zwrócić się do Zamawiającego z wnioskiem o wyjaśnienie treści SWZ.</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625545">
        <w:rPr>
          <w:rFonts w:ascii="Arial" w:hAnsi="Arial" w:cs="Arial"/>
          <w:color w:val="000000" w:themeColor="text1"/>
          <w:sz w:val="24"/>
          <w:szCs w:val="24"/>
        </w:rPr>
        <w:t>pływem terminu składania ofert.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 xml:space="preserve">Jeżeli Zamawiający nie udzieli wyjaśnień w terminie, o którym mowa w pkt 2, przedłuża termin składania ofert o czas niezbędny do zapoznania się wszystkich </w:t>
      </w:r>
      <w:r w:rsidRPr="00625545">
        <w:rPr>
          <w:rFonts w:ascii="Arial" w:hAnsi="Arial" w:cs="Arial"/>
          <w:color w:val="000000" w:themeColor="text1"/>
          <w:sz w:val="24"/>
          <w:szCs w:val="24"/>
        </w:rPr>
        <w:lastRenderedPageBreak/>
        <w:t>zainteresowanych Wykonawców z wyjaśnieniami niezbędnymi do należytego przygotowania i złożenia ofert.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E2B20" w:rsidRPr="00625545">
        <w:rPr>
          <w:rFonts w:ascii="Arial" w:hAnsi="Arial" w:cs="Arial"/>
          <w:color w:val="000000" w:themeColor="text1"/>
          <w:sz w:val="24"/>
          <w:szCs w:val="24"/>
        </w:rPr>
        <w:t>.</w:t>
      </w:r>
    </w:p>
    <w:p w:rsidR="00DF324B" w:rsidRPr="00625545"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625545">
        <w:rPr>
          <w:rFonts w:ascii="Arial" w:hAnsi="Arial" w:cs="Arial"/>
          <w:color w:val="000000" w:themeColor="text1"/>
          <w:sz w:val="24"/>
          <w:szCs w:val="24"/>
        </w:rPr>
        <w:t>Przedłużenie terminu składania ofert, o których mowa w pkt 4, nie wpływa na bieg terminu składania wniosku o wyjaśnienie treści SWZ.</w:t>
      </w:r>
    </w:p>
    <w:p w:rsidR="00DF324B" w:rsidRPr="00A60692"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FF0000"/>
          <w:sz w:val="24"/>
          <w:szCs w:val="24"/>
        </w:rPr>
      </w:pPr>
      <w:r w:rsidRPr="00625545">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625545"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625545">
        <w:rPr>
          <w:rFonts w:ascii="Arial" w:hAnsi="Arial" w:cs="Arial"/>
          <w:b/>
          <w:bCs/>
          <w:color w:val="000000" w:themeColor="text1"/>
          <w:sz w:val="24"/>
          <w:szCs w:val="24"/>
        </w:rPr>
        <w:t>Zmiany w treści SWZ</w:t>
      </w:r>
    </w:p>
    <w:p w:rsidR="00F450A1" w:rsidRPr="0019189B" w:rsidRDefault="00DF324B" w:rsidP="0019189B">
      <w:pPr>
        <w:numPr>
          <w:ilvl w:val="0"/>
          <w:numId w:val="24"/>
        </w:numPr>
        <w:spacing w:after="0" w:line="360" w:lineRule="auto"/>
        <w:ind w:left="426" w:hanging="426"/>
        <w:jc w:val="both"/>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DF324B" w:rsidRPr="00625545" w:rsidRDefault="00DF324B" w:rsidP="00351122">
      <w:pPr>
        <w:numPr>
          <w:ilvl w:val="0"/>
          <w:numId w:val="24"/>
        </w:numPr>
        <w:spacing w:after="0" w:line="360" w:lineRule="auto"/>
        <w:ind w:left="425" w:hanging="425"/>
        <w:jc w:val="both"/>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625545"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625545">
        <w:rPr>
          <w:rFonts w:ascii="Arial" w:eastAsiaTheme="majorEastAsia" w:hAnsi="Arial" w:cs="Arial"/>
          <w:b/>
          <w:color w:val="000000" w:themeColor="text1"/>
          <w:sz w:val="24"/>
          <w:szCs w:val="24"/>
        </w:rPr>
        <w:t>Wskazanie osób uprawnionych do komunikowania się z Wykonawcami</w:t>
      </w:r>
      <w:bookmarkEnd w:id="4"/>
    </w:p>
    <w:p w:rsidR="00DF324B" w:rsidRPr="00625545" w:rsidRDefault="00DF324B" w:rsidP="00DF324B">
      <w:pPr>
        <w:spacing w:after="0" w:line="360" w:lineRule="auto"/>
        <w:ind w:left="284"/>
        <w:jc w:val="both"/>
        <w:rPr>
          <w:rFonts w:ascii="Arial" w:hAnsi="Arial" w:cs="Arial"/>
          <w:color w:val="000000" w:themeColor="text1"/>
          <w:sz w:val="24"/>
          <w:szCs w:val="24"/>
        </w:rPr>
      </w:pPr>
      <w:r w:rsidRPr="00625545">
        <w:rPr>
          <w:rFonts w:ascii="Arial" w:eastAsia="Calibri" w:hAnsi="Arial" w:cs="Arial"/>
          <w:color w:val="000000" w:themeColor="text1"/>
          <w:sz w:val="24"/>
          <w:szCs w:val="24"/>
          <w:lang w:eastAsia="pl-PL" w:bidi="pl-PL"/>
        </w:rPr>
        <w:t>Zamawiający wyznacza następujące osoby do kontaktu z Wykonawcami:</w:t>
      </w:r>
    </w:p>
    <w:p w:rsidR="00DF324B" w:rsidRPr="00625545"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625545">
        <w:rPr>
          <w:rFonts w:ascii="Arial" w:hAnsi="Arial" w:cs="Arial"/>
          <w:color w:val="000000" w:themeColor="text1"/>
          <w:sz w:val="24"/>
          <w:szCs w:val="24"/>
        </w:rPr>
        <w:t>w zakresie merytorycznym:</w:t>
      </w:r>
    </w:p>
    <w:p w:rsidR="00DF324B" w:rsidRPr="00625545" w:rsidRDefault="00DF324B" w:rsidP="00DF324B">
      <w:pPr>
        <w:tabs>
          <w:tab w:val="left" w:pos="2268"/>
          <w:tab w:val="left" w:pos="2835"/>
        </w:tabs>
        <w:spacing w:after="0" w:line="360" w:lineRule="auto"/>
        <w:ind w:firstLine="284"/>
        <w:jc w:val="both"/>
        <w:rPr>
          <w:rFonts w:ascii="Arial" w:hAnsi="Arial" w:cs="Arial"/>
          <w:color w:val="000000" w:themeColor="text1"/>
          <w:sz w:val="24"/>
          <w:szCs w:val="24"/>
        </w:rPr>
      </w:pPr>
      <w:r w:rsidRPr="00625545">
        <w:rPr>
          <w:rFonts w:ascii="Arial" w:hAnsi="Arial" w:cs="Arial"/>
          <w:color w:val="000000" w:themeColor="text1"/>
          <w:sz w:val="24"/>
          <w:szCs w:val="24"/>
        </w:rPr>
        <w:t>Łukasz Czyż</w:t>
      </w:r>
      <w:r w:rsidRPr="00625545">
        <w:rPr>
          <w:rFonts w:ascii="Arial" w:hAnsi="Arial" w:cs="Arial"/>
          <w:color w:val="000000" w:themeColor="text1"/>
          <w:sz w:val="24"/>
          <w:szCs w:val="24"/>
        </w:rPr>
        <w:tab/>
      </w:r>
      <w:r w:rsidRPr="00625545">
        <w:rPr>
          <w:rFonts w:ascii="Arial" w:hAnsi="Arial" w:cs="Arial"/>
          <w:color w:val="000000" w:themeColor="text1"/>
          <w:sz w:val="24"/>
          <w:szCs w:val="24"/>
        </w:rPr>
        <w:tab/>
        <w:t xml:space="preserve">Dział </w:t>
      </w:r>
      <w:r w:rsidR="009A5543" w:rsidRPr="00625545">
        <w:rPr>
          <w:rFonts w:ascii="Arial" w:hAnsi="Arial" w:cs="Arial"/>
          <w:color w:val="000000" w:themeColor="text1"/>
          <w:sz w:val="24"/>
          <w:szCs w:val="24"/>
        </w:rPr>
        <w:t>Techniczny</w:t>
      </w:r>
    </w:p>
    <w:p w:rsidR="00DF324B" w:rsidRPr="00625545"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625545">
        <w:rPr>
          <w:rFonts w:ascii="Arial" w:hAnsi="Arial" w:cs="Arial"/>
          <w:color w:val="000000" w:themeColor="text1"/>
          <w:sz w:val="24"/>
          <w:szCs w:val="24"/>
        </w:rPr>
        <w:t>w sprawach dotyczących procedury zamówień publicznych:</w:t>
      </w:r>
    </w:p>
    <w:p w:rsidR="00DF324B" w:rsidRPr="00625545" w:rsidRDefault="0019189B" w:rsidP="00607B75">
      <w:pPr>
        <w:tabs>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Stawinoga</w:t>
      </w:r>
      <w:r w:rsidR="00DF324B" w:rsidRPr="00625545">
        <w:rPr>
          <w:rFonts w:ascii="Arial" w:hAnsi="Arial" w:cs="Arial"/>
          <w:color w:val="000000" w:themeColor="text1"/>
          <w:sz w:val="24"/>
          <w:szCs w:val="24"/>
        </w:rPr>
        <w:tab/>
        <w:t>Dział Zamówień Publicznych i Umów</w:t>
      </w:r>
    </w:p>
    <w:p w:rsidR="00DF324B" w:rsidRPr="00625545" w:rsidRDefault="00DF324B" w:rsidP="000B3135">
      <w:pPr>
        <w:keepNext/>
        <w:keepLines/>
        <w:numPr>
          <w:ilvl w:val="0"/>
          <w:numId w:val="60"/>
        </w:numPr>
        <w:spacing w:before="240" w:after="0" w:line="360" w:lineRule="auto"/>
        <w:ind w:left="284" w:hanging="284"/>
        <w:jc w:val="both"/>
        <w:outlineLvl w:val="0"/>
        <w:rPr>
          <w:rFonts w:ascii="Arial" w:eastAsiaTheme="majorEastAsia" w:hAnsi="Arial" w:cs="Arial"/>
          <w:b/>
          <w:color w:val="000000" w:themeColor="text1"/>
          <w:sz w:val="24"/>
          <w:szCs w:val="24"/>
        </w:rPr>
      </w:pPr>
      <w:r w:rsidRPr="00625545">
        <w:rPr>
          <w:rFonts w:ascii="Arial" w:eastAsiaTheme="majorEastAsia" w:hAnsi="Arial" w:cs="Arial"/>
          <w:b/>
          <w:color w:val="000000" w:themeColor="text1"/>
          <w:sz w:val="24"/>
          <w:szCs w:val="24"/>
        </w:rPr>
        <w:t>Wymagania dotyczące wadium.</w:t>
      </w:r>
    </w:p>
    <w:p w:rsidR="00C41BC0" w:rsidRPr="00625545"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Wykonawca zobowiązany jest d</w:t>
      </w:r>
      <w:r w:rsidR="00EB5234" w:rsidRPr="00625545">
        <w:rPr>
          <w:rFonts w:ascii="Arial" w:eastAsiaTheme="minorHAnsi" w:hAnsi="Arial" w:cs="Arial"/>
          <w:color w:val="000000" w:themeColor="text1"/>
          <w:sz w:val="24"/>
          <w:szCs w:val="24"/>
        </w:rPr>
        <w:t>o wn</w:t>
      </w:r>
      <w:r w:rsidR="00625545" w:rsidRPr="00625545">
        <w:rPr>
          <w:rFonts w:ascii="Arial" w:eastAsiaTheme="minorHAnsi" w:hAnsi="Arial" w:cs="Arial"/>
          <w:color w:val="000000" w:themeColor="text1"/>
          <w:sz w:val="24"/>
          <w:szCs w:val="24"/>
        </w:rPr>
        <w:t xml:space="preserve">iesienia wadium w wysokości </w:t>
      </w:r>
      <w:r w:rsidR="00AA0D79">
        <w:rPr>
          <w:rFonts w:ascii="Arial" w:eastAsiaTheme="minorHAnsi" w:hAnsi="Arial" w:cs="Arial"/>
          <w:color w:val="000000" w:themeColor="text1"/>
          <w:sz w:val="24"/>
          <w:szCs w:val="24"/>
        </w:rPr>
        <w:t>1 2</w:t>
      </w:r>
      <w:r w:rsidR="00625545" w:rsidRPr="00625545">
        <w:rPr>
          <w:rFonts w:ascii="Arial" w:eastAsiaTheme="minorHAnsi" w:hAnsi="Arial" w:cs="Arial"/>
          <w:color w:val="000000" w:themeColor="text1"/>
          <w:sz w:val="24"/>
          <w:szCs w:val="24"/>
        </w:rPr>
        <w:t>00,00 zł (</w:t>
      </w:r>
      <w:r w:rsidR="00AA0D79" w:rsidRPr="00AA0D79">
        <w:rPr>
          <w:rFonts w:ascii="Arial" w:eastAsiaTheme="minorHAnsi" w:hAnsi="Arial" w:cs="Arial"/>
          <w:color w:val="000000" w:themeColor="text1"/>
          <w:sz w:val="24"/>
          <w:szCs w:val="24"/>
        </w:rPr>
        <w:t>jeden tysiąc dwieście złotych 00/100</w:t>
      </w:r>
      <w:r w:rsidR="00EB5234" w:rsidRPr="00625545">
        <w:rPr>
          <w:rFonts w:ascii="Arial" w:eastAsiaTheme="minorHAnsi" w:hAnsi="Arial" w:cs="Arial"/>
          <w:color w:val="000000" w:themeColor="text1"/>
          <w:sz w:val="24"/>
          <w:szCs w:val="24"/>
        </w:rPr>
        <w:t>).</w:t>
      </w:r>
    </w:p>
    <w:p w:rsidR="00DF324B" w:rsidRPr="00625545"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lastRenderedPageBreak/>
        <w:t>Wadium musi być wniesione najpóźniej przed terminem składania ofert w jednej lub kilku następujących formach wymienionych w art. 97 ust. 7 ustawy Pzp, w zależności od wyboru Wykonawcy.</w:t>
      </w:r>
    </w:p>
    <w:p w:rsidR="00392F6C"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625545">
        <w:rPr>
          <w:rFonts w:eastAsiaTheme="minorHAnsi"/>
          <w:color w:val="000000" w:themeColor="text1"/>
          <w:sz w:val="24"/>
          <w:szCs w:val="24"/>
        </w:rPr>
        <w:t xml:space="preserve"> </w:t>
      </w:r>
      <w:r w:rsidRPr="00625545">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Pr="00AA0D79" w:rsidRDefault="00DF324B" w:rsidP="00AA0D79">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DF324B" w:rsidRPr="00625545" w:rsidRDefault="00DF324B" w:rsidP="008D2B48">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 xml:space="preserve">Wadium wniesione w pieniądzu przelewem na rachunek bankowy musi wpłynąć na rachunek bankowy Zamawiającego: ZGM Rybnik w PKO Bank Polski S.A. nr 09 1020 2528 0000 0302 0434 8066 (w tytule przelewu należy wpisać </w:t>
      </w:r>
      <w:r w:rsidR="001446E9" w:rsidRPr="00625545">
        <w:rPr>
          <w:rFonts w:ascii="Arial" w:eastAsiaTheme="minorHAnsi" w:hAnsi="Arial" w:cs="Arial"/>
          <w:color w:val="000000" w:themeColor="text1"/>
          <w:sz w:val="24"/>
          <w:szCs w:val="24"/>
        </w:rPr>
        <w:t>znak postępowania: DZP.2120.00</w:t>
      </w:r>
      <w:r w:rsidR="00AA0D79">
        <w:rPr>
          <w:rFonts w:ascii="Arial" w:eastAsiaTheme="minorHAnsi" w:hAnsi="Arial" w:cs="Arial"/>
          <w:color w:val="000000" w:themeColor="text1"/>
          <w:sz w:val="24"/>
          <w:szCs w:val="24"/>
        </w:rPr>
        <w:t>07.2024</w:t>
      </w:r>
      <w:r w:rsidRPr="00625545">
        <w:rPr>
          <w:rFonts w:ascii="Arial" w:eastAsiaTheme="minorHAnsi" w:hAnsi="Arial" w:cs="Arial"/>
          <w:color w:val="000000" w:themeColor="text1"/>
          <w:sz w:val="24"/>
          <w:szCs w:val="24"/>
        </w:rPr>
        <w:t>), najpóźniej przed upływem terminu składania ofert. Ze względu na ryzyko związane z czasem trwania okresu rozliczeń międzybankowych Zamawiający zaleca dokonanie przelewu ze stosownym wyprzedzeniem.</w:t>
      </w:r>
    </w:p>
    <w:p w:rsidR="0099752D" w:rsidRPr="00625545" w:rsidRDefault="00DF324B" w:rsidP="00C41BC0">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dokona zwrotu wadium na zasadach określonych w art. 98 ust. 1</w:t>
      </w:r>
      <w:r w:rsidR="00C34518" w:rsidRPr="00625545">
        <w:rPr>
          <w:rFonts w:ascii="Arial" w:eastAsiaTheme="minorHAnsi" w:hAnsi="Arial" w:cs="Arial"/>
          <w:color w:val="000000" w:themeColor="text1"/>
          <w:sz w:val="24"/>
          <w:szCs w:val="24"/>
        </w:rPr>
        <w:t xml:space="preserve"> </w:t>
      </w:r>
      <w:r w:rsidRPr="00625545">
        <w:rPr>
          <w:rFonts w:ascii="Arial" w:eastAsiaTheme="minorHAnsi" w:hAnsi="Arial" w:cs="Arial"/>
          <w:color w:val="000000" w:themeColor="text1"/>
          <w:sz w:val="24"/>
          <w:szCs w:val="24"/>
        </w:rPr>
        <w:t>i</w:t>
      </w:r>
      <w:r w:rsidR="00C34518" w:rsidRPr="00625545">
        <w:rPr>
          <w:rFonts w:ascii="Arial" w:eastAsiaTheme="minorHAnsi" w:hAnsi="Arial" w:cs="Arial"/>
          <w:color w:val="000000" w:themeColor="text1"/>
          <w:sz w:val="24"/>
          <w:szCs w:val="24"/>
        </w:rPr>
        <w:t> </w:t>
      </w:r>
      <w:r w:rsidRPr="00625545">
        <w:rPr>
          <w:rFonts w:ascii="Arial" w:eastAsiaTheme="minorHAnsi" w:hAnsi="Arial" w:cs="Arial"/>
          <w:color w:val="000000" w:themeColor="text1"/>
          <w:sz w:val="24"/>
          <w:szCs w:val="24"/>
        </w:rPr>
        <w:t xml:space="preserve">2 ustawy Pzp. Wykonawca będzie miał możliwość w przypadkach określonych </w:t>
      </w:r>
    </w:p>
    <w:p w:rsidR="00822F1C" w:rsidRDefault="00DF324B" w:rsidP="0099752D">
      <w:pPr>
        <w:spacing w:after="0" w:line="360" w:lineRule="auto"/>
        <w:ind w:left="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 xml:space="preserve">w art. 98 ust. 2 ustawy Pzp wystąpienia o zwrot wadium, przy </w:t>
      </w:r>
      <w:r w:rsidR="00822F1C">
        <w:rPr>
          <w:rFonts w:ascii="Arial" w:eastAsiaTheme="minorHAnsi" w:hAnsi="Arial" w:cs="Arial"/>
          <w:color w:val="000000" w:themeColor="text1"/>
          <w:sz w:val="24"/>
          <w:szCs w:val="24"/>
        </w:rPr>
        <w:t>czym złożenie</w:t>
      </w:r>
    </w:p>
    <w:p w:rsidR="00822F1C" w:rsidRDefault="00822F1C">
      <w:pPr>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br w:type="page"/>
      </w:r>
    </w:p>
    <w:p w:rsidR="00DF324B" w:rsidRPr="00625545" w:rsidRDefault="00DF324B" w:rsidP="0099752D">
      <w:pPr>
        <w:spacing w:after="0" w:line="360" w:lineRule="auto"/>
        <w:ind w:left="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lastRenderedPageBreak/>
        <w:t>wniosku o zwrot wadium spowoduje rozwiązanie stosunku prawnego Zamawiającego z Wykonawcą i utratę przez Wykonawcę prawa do korzystania ze środków ochrony prawnej, uregulowanych w Dziale IX ustawy Pzp.</w:t>
      </w:r>
    </w:p>
    <w:p w:rsidR="00DF324B" w:rsidRPr="00625545"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Pr="00AA0D79" w:rsidRDefault="00DF324B" w:rsidP="00AA0D79">
      <w:pPr>
        <w:numPr>
          <w:ilvl w:val="0"/>
          <w:numId w:val="35"/>
        </w:numPr>
        <w:spacing w:after="0" w:line="360" w:lineRule="auto"/>
        <w:ind w:left="426" w:hanging="426"/>
        <w:jc w:val="both"/>
        <w:rPr>
          <w:rFonts w:ascii="Arial" w:eastAsiaTheme="minorHAnsi" w:hAnsi="Arial" w:cs="Arial"/>
          <w:color w:val="000000" w:themeColor="text1"/>
          <w:sz w:val="24"/>
          <w:szCs w:val="24"/>
        </w:rPr>
      </w:pPr>
      <w:r w:rsidRPr="00625545">
        <w:rPr>
          <w:rFonts w:ascii="Arial" w:eastAsiaTheme="minorHAnsi" w:hAnsi="Arial" w:cs="Arial"/>
          <w:color w:val="000000" w:themeColor="text1"/>
          <w:sz w:val="24"/>
          <w:szCs w:val="24"/>
        </w:rPr>
        <w:t>Zamawiający zatrzyma wadium wraz z odsetkami, w przypadkach określonych w art. 98 ust. 6 ustawy Pzp.</w:t>
      </w:r>
    </w:p>
    <w:p w:rsidR="00AC0246" w:rsidRPr="00625545"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625545">
        <w:rPr>
          <w:rFonts w:ascii="Arial" w:hAnsi="Arial" w:cs="Arial"/>
          <w:b/>
          <w:color w:val="000000" w:themeColor="text1"/>
          <w:sz w:val="24"/>
          <w:szCs w:val="24"/>
        </w:rPr>
        <w:t>Sposób obliczenia ceny</w:t>
      </w:r>
    </w:p>
    <w:p w:rsidR="00AC0246" w:rsidRPr="00625545"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625545">
        <w:rPr>
          <w:rFonts w:ascii="Arial" w:hAnsi="Arial" w:cs="Arial"/>
          <w:b w:val="0"/>
          <w:color w:val="000000" w:themeColor="text1"/>
          <w:sz w:val="24"/>
          <w:szCs w:val="24"/>
        </w:rPr>
        <w:t>Ceną ofertową jest cena brutto podana w formularzu oferty (załącznik nr 1 do SWZ</w:t>
      </w:r>
      <w:r w:rsidR="006E67EC" w:rsidRPr="00625545">
        <w:rPr>
          <w:rFonts w:ascii="Arial" w:hAnsi="Arial" w:cs="Arial"/>
          <w:b w:val="0"/>
          <w:color w:val="000000" w:themeColor="text1"/>
          <w:sz w:val="24"/>
          <w:szCs w:val="24"/>
        </w:rPr>
        <w:t>.</w:t>
      </w:r>
      <w:r w:rsidRPr="00625545">
        <w:rPr>
          <w:rFonts w:ascii="Arial" w:hAnsi="Arial" w:cs="Arial"/>
          <w:b w:val="0"/>
          <w:color w:val="000000" w:themeColor="text1"/>
          <w:sz w:val="24"/>
          <w:szCs w:val="24"/>
        </w:rPr>
        <w:t xml:space="preserve"> </w:t>
      </w:r>
    </w:p>
    <w:p w:rsidR="00AC0246" w:rsidRPr="00625545"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625545">
        <w:rPr>
          <w:rFonts w:ascii="Arial" w:hAnsi="Arial" w:cs="Arial"/>
          <w:b w:val="0"/>
          <w:color w:val="000000" w:themeColor="text1"/>
          <w:sz w:val="24"/>
          <w:szCs w:val="24"/>
        </w:rPr>
        <w:t>Określa się wynagrodzenie ryczałtowe.</w:t>
      </w:r>
    </w:p>
    <w:p w:rsidR="00AC0246" w:rsidRPr="00625545" w:rsidRDefault="00AC0246" w:rsidP="00D63AC1">
      <w:pPr>
        <w:numPr>
          <w:ilvl w:val="0"/>
          <w:numId w:val="16"/>
        </w:numPr>
        <w:tabs>
          <w:tab w:val="clear" w:pos="360"/>
        </w:tabs>
        <w:spacing w:after="0" w:line="360" w:lineRule="auto"/>
        <w:jc w:val="both"/>
        <w:rPr>
          <w:rFonts w:ascii="Arial" w:hAnsi="Arial" w:cs="Arial"/>
          <w:color w:val="000000" w:themeColor="text1"/>
          <w:sz w:val="24"/>
          <w:szCs w:val="24"/>
        </w:rPr>
      </w:pPr>
      <w:r w:rsidRPr="00625545">
        <w:rPr>
          <w:rFonts w:ascii="Arial" w:hAnsi="Arial" w:cs="Arial"/>
          <w:color w:val="000000" w:themeColor="text1"/>
          <w:sz w:val="24"/>
          <w:szCs w:val="24"/>
        </w:rPr>
        <w:t>Cena ofertowa musi z</w:t>
      </w:r>
      <w:r w:rsidR="002930AE" w:rsidRPr="00625545">
        <w:rPr>
          <w:rFonts w:ascii="Arial" w:hAnsi="Arial" w:cs="Arial"/>
          <w:color w:val="000000" w:themeColor="text1"/>
          <w:sz w:val="24"/>
          <w:szCs w:val="24"/>
        </w:rPr>
        <w:t>a</w:t>
      </w:r>
      <w:r w:rsidRPr="00625545">
        <w:rPr>
          <w:rFonts w:ascii="Arial" w:hAnsi="Arial" w:cs="Arial"/>
          <w:color w:val="000000" w:themeColor="text1"/>
          <w:sz w:val="24"/>
          <w:szCs w:val="24"/>
        </w:rPr>
        <w:t>wierać wszystkie koszty związane z realizacją zamówienia o</w:t>
      </w:r>
      <w:r w:rsidR="000B2DF2" w:rsidRPr="00625545">
        <w:rPr>
          <w:rFonts w:ascii="Arial" w:hAnsi="Arial" w:cs="Arial"/>
          <w:color w:val="000000" w:themeColor="text1"/>
          <w:sz w:val="24"/>
          <w:szCs w:val="24"/>
        </w:rPr>
        <w:t>pisane w SWZ oraz wynikające z:</w:t>
      </w:r>
    </w:p>
    <w:p w:rsidR="00AC0246" w:rsidRPr="00625545" w:rsidRDefault="00131F5A" w:rsidP="00351122">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625545">
        <w:rPr>
          <w:rFonts w:ascii="Arial" w:hAnsi="Arial" w:cs="Arial"/>
          <w:color w:val="000000" w:themeColor="text1"/>
        </w:rPr>
        <w:t>specyfikacji techniczn</w:t>
      </w:r>
      <w:r w:rsidR="009E70F8" w:rsidRPr="00625545">
        <w:rPr>
          <w:rFonts w:ascii="Arial" w:hAnsi="Arial" w:cs="Arial"/>
          <w:color w:val="000000" w:themeColor="text1"/>
        </w:rPr>
        <w:t xml:space="preserve">ych </w:t>
      </w:r>
      <w:r w:rsidRPr="00625545">
        <w:rPr>
          <w:rFonts w:ascii="Arial" w:hAnsi="Arial" w:cs="Arial"/>
          <w:color w:val="000000" w:themeColor="text1"/>
        </w:rPr>
        <w:t>wykonania i odbioru robót,</w:t>
      </w:r>
    </w:p>
    <w:p w:rsidR="00272853" w:rsidRPr="00625545" w:rsidRDefault="00131F5A" w:rsidP="00351122">
      <w:pPr>
        <w:pStyle w:val="Akapitzlist"/>
        <w:numPr>
          <w:ilvl w:val="0"/>
          <w:numId w:val="25"/>
        </w:numPr>
        <w:spacing w:after="0" w:line="360" w:lineRule="auto"/>
        <w:ind w:left="850" w:hanging="425"/>
        <w:contextualSpacing w:val="0"/>
        <w:rPr>
          <w:rFonts w:ascii="Arial" w:eastAsia="Times New Roman" w:hAnsi="Arial" w:cs="Arial"/>
          <w:color w:val="000000" w:themeColor="text1"/>
          <w:sz w:val="24"/>
          <w:szCs w:val="24"/>
          <w:lang w:eastAsia="pl-PL"/>
        </w:rPr>
      </w:pPr>
      <w:r w:rsidRPr="00625545">
        <w:rPr>
          <w:rFonts w:ascii="Arial" w:eastAsia="Times New Roman" w:hAnsi="Arial" w:cs="Arial"/>
          <w:color w:val="000000" w:themeColor="text1"/>
          <w:sz w:val="24"/>
          <w:szCs w:val="24"/>
          <w:lang w:eastAsia="pl-PL"/>
        </w:rPr>
        <w:t>przedmiarów robót (element pomocniczy),</w:t>
      </w:r>
    </w:p>
    <w:p w:rsidR="00272853" w:rsidRPr="00625545" w:rsidRDefault="00AC0246" w:rsidP="00351122">
      <w:pPr>
        <w:pStyle w:val="kodwydz2"/>
        <w:numPr>
          <w:ilvl w:val="0"/>
          <w:numId w:val="25"/>
        </w:numPr>
        <w:tabs>
          <w:tab w:val="left" w:pos="851"/>
        </w:tabs>
        <w:spacing w:line="360" w:lineRule="auto"/>
        <w:ind w:left="851" w:hanging="425"/>
        <w:jc w:val="both"/>
        <w:rPr>
          <w:rFonts w:ascii="Arial" w:hAnsi="Arial" w:cs="Arial"/>
          <w:bCs/>
          <w:color w:val="000000" w:themeColor="text1"/>
        </w:rPr>
      </w:pPr>
      <w:r w:rsidRPr="00625545">
        <w:rPr>
          <w:rFonts w:ascii="Arial" w:hAnsi="Arial" w:cs="Arial"/>
          <w:color w:val="000000" w:themeColor="text1"/>
        </w:rPr>
        <w:t>własnej kalkulacji dotyczącej</w:t>
      </w:r>
      <w:r w:rsidR="006E5E63" w:rsidRPr="00625545">
        <w:rPr>
          <w:rFonts w:ascii="Arial" w:hAnsi="Arial" w:cs="Arial"/>
          <w:color w:val="000000" w:themeColor="text1"/>
        </w:rPr>
        <w:t>:</w:t>
      </w:r>
    </w:p>
    <w:p w:rsidR="008B39DC" w:rsidRPr="00930DCD" w:rsidRDefault="008B39DC" w:rsidP="00351122">
      <w:pPr>
        <w:pStyle w:val="Akapitzlist"/>
        <w:numPr>
          <w:ilvl w:val="0"/>
          <w:numId w:val="32"/>
        </w:numPr>
        <w:spacing w:after="0" w:line="360" w:lineRule="auto"/>
        <w:ind w:left="851" w:hanging="284"/>
        <w:jc w:val="both"/>
        <w:rPr>
          <w:rFonts w:ascii="Arial" w:eastAsia="Times New Roman" w:hAnsi="Arial" w:cs="Arial"/>
          <w:bCs/>
          <w:color w:val="000000" w:themeColor="text1"/>
          <w:sz w:val="24"/>
          <w:szCs w:val="24"/>
          <w:lang w:eastAsia="pl-PL"/>
        </w:rPr>
      </w:pPr>
      <w:r w:rsidRPr="00E46377">
        <w:rPr>
          <w:rFonts w:ascii="Arial" w:eastAsia="Times New Roman" w:hAnsi="Arial" w:cs="Arial"/>
          <w:bCs/>
          <w:color w:val="000000" w:themeColor="text1"/>
          <w:sz w:val="24"/>
          <w:szCs w:val="24"/>
          <w:lang w:eastAsia="pl-PL"/>
        </w:rPr>
        <w:t>kosztów związanych z wydzielaniem stref ochronnych, wykonaniem niezbędnych zabezpieczeń, zabezpieczenie</w:t>
      </w:r>
      <w:r w:rsidR="00B05B02" w:rsidRPr="00E46377">
        <w:rPr>
          <w:rFonts w:ascii="Arial" w:eastAsia="Times New Roman" w:hAnsi="Arial" w:cs="Arial"/>
          <w:bCs/>
          <w:color w:val="000000" w:themeColor="text1"/>
          <w:sz w:val="24"/>
          <w:szCs w:val="24"/>
          <w:lang w:eastAsia="pl-PL"/>
        </w:rPr>
        <w:t>m</w:t>
      </w:r>
      <w:r w:rsidRPr="00E46377">
        <w:rPr>
          <w:rFonts w:ascii="Arial" w:eastAsia="Times New Roman" w:hAnsi="Arial" w:cs="Arial"/>
          <w:bCs/>
          <w:color w:val="000000" w:themeColor="text1"/>
          <w:sz w:val="24"/>
          <w:szCs w:val="24"/>
          <w:lang w:eastAsia="pl-PL"/>
        </w:rPr>
        <w:t xml:space="preserve"> przed zakurzeniem </w:t>
      </w:r>
      <w:r w:rsidRPr="00930DCD">
        <w:rPr>
          <w:rFonts w:ascii="Arial" w:eastAsia="Times New Roman" w:hAnsi="Arial" w:cs="Arial"/>
          <w:bCs/>
          <w:color w:val="000000" w:themeColor="text1"/>
          <w:sz w:val="24"/>
          <w:szCs w:val="24"/>
          <w:lang w:eastAsia="pl-PL"/>
        </w:rPr>
        <w:t>i zabrudzeniem, wstępn</w:t>
      </w:r>
      <w:r w:rsidR="00B05B02" w:rsidRPr="00930DCD">
        <w:rPr>
          <w:rFonts w:ascii="Arial" w:eastAsia="Times New Roman" w:hAnsi="Arial" w:cs="Arial"/>
          <w:bCs/>
          <w:color w:val="000000" w:themeColor="text1"/>
          <w:sz w:val="24"/>
          <w:szCs w:val="24"/>
          <w:lang w:eastAsia="pl-PL"/>
        </w:rPr>
        <w:t>ym</w:t>
      </w:r>
      <w:r w:rsidRPr="00930DCD">
        <w:rPr>
          <w:rFonts w:ascii="Arial" w:eastAsia="Times New Roman" w:hAnsi="Arial" w:cs="Arial"/>
          <w:bCs/>
          <w:color w:val="000000" w:themeColor="text1"/>
          <w:sz w:val="24"/>
          <w:szCs w:val="24"/>
          <w:lang w:eastAsia="pl-PL"/>
        </w:rPr>
        <w:t xml:space="preserve"> sprzątanie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xml:space="preserve"> po zakończeniu robót, transport</w:t>
      </w:r>
      <w:r w:rsidR="00B05B02" w:rsidRPr="00930DCD">
        <w:rPr>
          <w:rFonts w:ascii="Arial" w:eastAsia="Times New Roman" w:hAnsi="Arial" w:cs="Arial"/>
          <w:bCs/>
          <w:color w:val="000000" w:themeColor="text1"/>
          <w:sz w:val="24"/>
          <w:szCs w:val="24"/>
          <w:lang w:eastAsia="pl-PL"/>
        </w:rPr>
        <w:t>em</w:t>
      </w:r>
      <w:r w:rsidRPr="00930DCD">
        <w:rPr>
          <w:rFonts w:ascii="Arial" w:eastAsia="Times New Roman" w:hAnsi="Arial" w:cs="Arial"/>
          <w:bCs/>
          <w:color w:val="000000" w:themeColor="text1"/>
          <w:sz w:val="24"/>
          <w:szCs w:val="24"/>
          <w:lang w:eastAsia="pl-PL"/>
        </w:rPr>
        <w:t xml:space="preserve"> i składowanie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xml:space="preserve"> materiałów, usunięcie</w:t>
      </w:r>
      <w:r w:rsidR="00B05B02" w:rsidRPr="00930DCD">
        <w:rPr>
          <w:rFonts w:ascii="Arial" w:eastAsia="Times New Roman" w:hAnsi="Arial" w:cs="Arial"/>
          <w:bCs/>
          <w:color w:val="000000" w:themeColor="text1"/>
          <w:sz w:val="24"/>
          <w:szCs w:val="24"/>
          <w:lang w:eastAsia="pl-PL"/>
        </w:rPr>
        <w:t>m</w:t>
      </w:r>
      <w:r w:rsidRPr="00930DCD">
        <w:rPr>
          <w:rFonts w:ascii="Arial" w:eastAsia="Times New Roman" w:hAnsi="Arial" w:cs="Arial"/>
          <w:bCs/>
          <w:color w:val="000000" w:themeColor="text1"/>
          <w:sz w:val="24"/>
          <w:szCs w:val="24"/>
          <w:lang w:eastAsia="pl-PL"/>
        </w:rPr>
        <w:t>, wyw</w:t>
      </w:r>
      <w:r w:rsidR="00B05B02" w:rsidRPr="00930DCD">
        <w:rPr>
          <w:rFonts w:ascii="Arial" w:eastAsia="Times New Roman" w:hAnsi="Arial" w:cs="Arial"/>
          <w:bCs/>
          <w:color w:val="000000" w:themeColor="text1"/>
          <w:sz w:val="24"/>
          <w:szCs w:val="24"/>
          <w:lang w:eastAsia="pl-PL"/>
        </w:rPr>
        <w:t>o</w:t>
      </w:r>
      <w:r w:rsidRPr="00930DCD">
        <w:rPr>
          <w:rFonts w:ascii="Arial" w:eastAsia="Times New Roman" w:hAnsi="Arial" w:cs="Arial"/>
          <w:bCs/>
          <w:color w:val="000000" w:themeColor="text1"/>
          <w:sz w:val="24"/>
          <w:szCs w:val="24"/>
          <w:lang w:eastAsia="pl-PL"/>
        </w:rPr>
        <w:t>z</w:t>
      </w:r>
      <w:r w:rsidR="00B05B02" w:rsidRPr="00930DCD">
        <w:rPr>
          <w:rFonts w:ascii="Arial" w:eastAsia="Times New Roman" w:hAnsi="Arial" w:cs="Arial"/>
          <w:bCs/>
          <w:color w:val="000000" w:themeColor="text1"/>
          <w:sz w:val="24"/>
          <w:szCs w:val="24"/>
          <w:lang w:eastAsia="pl-PL"/>
        </w:rPr>
        <w:t>em i utylizacją</w:t>
      </w:r>
      <w:r w:rsidR="006E5E63" w:rsidRPr="00930DCD">
        <w:rPr>
          <w:rFonts w:ascii="Arial" w:eastAsia="Times New Roman" w:hAnsi="Arial" w:cs="Arial"/>
          <w:bCs/>
          <w:color w:val="000000" w:themeColor="text1"/>
          <w:sz w:val="24"/>
          <w:szCs w:val="24"/>
          <w:lang w:eastAsia="pl-PL"/>
        </w:rPr>
        <w:t xml:space="preserve"> materiałów z rozbiórki,</w:t>
      </w:r>
    </w:p>
    <w:p w:rsidR="008B39DC" w:rsidRPr="00930DCD"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zorganizowania zaplecza soc</w:t>
      </w:r>
      <w:r w:rsidR="002926E4" w:rsidRPr="00930DCD">
        <w:rPr>
          <w:rFonts w:ascii="Arial" w:hAnsi="Arial" w:cs="Arial"/>
          <w:color w:val="000000" w:themeColor="text1"/>
        </w:rPr>
        <w:t>jalnego dla swoich pracowników,</w:t>
      </w:r>
    </w:p>
    <w:p w:rsidR="008B39DC" w:rsidRPr="00930DCD"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t>ogrodzenia terenu robót i utrzymanie go przez cały okres prowadzenia prac,</w:t>
      </w:r>
    </w:p>
    <w:p w:rsidR="00186E49" w:rsidRPr="00930DCD" w:rsidRDefault="008B39DC"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ponoszeni</w:t>
      </w:r>
      <w:r w:rsidR="00C07486" w:rsidRPr="00930DCD">
        <w:rPr>
          <w:rFonts w:ascii="Arial" w:hAnsi="Arial" w:cs="Arial"/>
          <w:color w:val="000000" w:themeColor="text1"/>
        </w:rPr>
        <w:t>a</w:t>
      </w:r>
      <w:r w:rsidRPr="00930DCD">
        <w:rPr>
          <w:rFonts w:ascii="Arial" w:hAnsi="Arial" w:cs="Arial"/>
          <w:color w:val="000000" w:themeColor="text1"/>
        </w:rPr>
        <w:t xml:space="preserve"> kosztów energii elektrycznej</w:t>
      </w:r>
      <w:r w:rsidR="0099752D" w:rsidRPr="00930DCD">
        <w:rPr>
          <w:rFonts w:ascii="Arial" w:hAnsi="Arial" w:cs="Arial"/>
          <w:color w:val="000000" w:themeColor="text1"/>
        </w:rPr>
        <w:t>,</w:t>
      </w:r>
      <w:r w:rsidRPr="00930DCD">
        <w:rPr>
          <w:rFonts w:ascii="Arial" w:hAnsi="Arial" w:cs="Arial"/>
          <w:color w:val="000000" w:themeColor="text1"/>
        </w:rPr>
        <w:t xml:space="preserve"> wody</w:t>
      </w:r>
      <w:r w:rsidR="000E5468" w:rsidRPr="00930DCD">
        <w:rPr>
          <w:rFonts w:ascii="Arial" w:hAnsi="Arial" w:cs="Arial"/>
          <w:color w:val="000000" w:themeColor="text1"/>
        </w:rPr>
        <w:t xml:space="preserve"> oraz odprowadzenia</w:t>
      </w:r>
      <w:r w:rsidR="0099752D" w:rsidRPr="00930DCD">
        <w:rPr>
          <w:rFonts w:ascii="Arial" w:hAnsi="Arial" w:cs="Arial"/>
          <w:color w:val="000000" w:themeColor="text1"/>
        </w:rPr>
        <w:t xml:space="preserve"> ścieków</w:t>
      </w:r>
      <w:r w:rsidRPr="00930DCD">
        <w:rPr>
          <w:rFonts w:ascii="Arial" w:hAnsi="Arial" w:cs="Arial"/>
          <w:color w:val="000000" w:themeColor="text1"/>
        </w:rPr>
        <w:t xml:space="preserve"> w czasie prowadzenia robót </w:t>
      </w:r>
      <w:r w:rsidR="002926E4" w:rsidRPr="00930DCD">
        <w:rPr>
          <w:rFonts w:ascii="Arial" w:hAnsi="Arial" w:cs="Arial"/>
          <w:color w:val="000000" w:themeColor="text1"/>
        </w:rPr>
        <w:t xml:space="preserve">wraz z </w:t>
      </w:r>
      <w:r w:rsidR="00E46377" w:rsidRPr="00930DCD">
        <w:rPr>
          <w:rFonts w:ascii="Arial" w:hAnsi="Arial" w:cs="Arial"/>
          <w:color w:val="000000" w:themeColor="text1"/>
        </w:rPr>
        <w:t>opłatą za przyłączenie,</w:t>
      </w:r>
    </w:p>
    <w:p w:rsidR="00E46377" w:rsidRPr="00930DCD" w:rsidRDefault="00E46377" w:rsidP="00E46377">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color w:val="000000" w:themeColor="text1"/>
        </w:rPr>
        <w:t>kosztów sprawdzenia drożności przewodów kominowych oraz protokołu w zakresie wykonanych podłączeń przewodów wentylacyjnych,</w:t>
      </w:r>
    </w:p>
    <w:p w:rsidR="009C7841" w:rsidRDefault="00E46377" w:rsidP="009C7841">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t>montażu kratek wentylacyjnych w po</w:t>
      </w:r>
      <w:r w:rsidR="00AA0D79">
        <w:rPr>
          <w:rFonts w:ascii="Arial" w:hAnsi="Arial" w:cs="Arial"/>
          <w:bCs/>
          <w:color w:val="000000" w:themeColor="text1"/>
        </w:rPr>
        <w:t xml:space="preserve">mieszczeniach kuchni i łazienki </w:t>
      </w:r>
      <w:r w:rsidRPr="00930DCD">
        <w:rPr>
          <w:rFonts w:ascii="Arial" w:hAnsi="Arial" w:cs="Arial"/>
          <w:bCs/>
          <w:color w:val="000000" w:themeColor="text1"/>
        </w:rPr>
        <w:t>w</w:t>
      </w:r>
      <w:r w:rsidR="00AA0D79">
        <w:rPr>
          <w:rFonts w:ascii="Arial" w:hAnsi="Arial" w:cs="Arial"/>
          <w:bCs/>
          <w:color w:val="000000" w:themeColor="text1"/>
        </w:rPr>
        <w:t> </w:t>
      </w:r>
      <w:r w:rsidRPr="00930DCD">
        <w:rPr>
          <w:rFonts w:ascii="Arial" w:hAnsi="Arial" w:cs="Arial"/>
          <w:bCs/>
          <w:color w:val="000000" w:themeColor="text1"/>
        </w:rPr>
        <w:t>uzgodnieniu z Mistrzem kominiarskim,</w:t>
      </w:r>
    </w:p>
    <w:p w:rsidR="009C7841" w:rsidRPr="005715D1" w:rsidRDefault="009C7841" w:rsidP="009C7841">
      <w:pPr>
        <w:pStyle w:val="kodwydz2"/>
        <w:numPr>
          <w:ilvl w:val="0"/>
          <w:numId w:val="32"/>
        </w:numPr>
        <w:tabs>
          <w:tab w:val="left" w:pos="851"/>
        </w:tabs>
        <w:spacing w:line="360" w:lineRule="auto"/>
        <w:ind w:left="851" w:hanging="284"/>
        <w:jc w:val="both"/>
        <w:rPr>
          <w:rFonts w:ascii="Arial" w:hAnsi="Arial" w:cs="Arial"/>
          <w:bCs/>
        </w:rPr>
      </w:pPr>
      <w:r w:rsidRPr="005715D1">
        <w:rPr>
          <w:rFonts w:ascii="Arial" w:hAnsi="Arial" w:cs="Arial"/>
          <w:bCs/>
        </w:rPr>
        <w:t xml:space="preserve">kosztów wykonania próby szczelności instalacji gazowej z dostarczeniem protokołu, </w:t>
      </w:r>
    </w:p>
    <w:p w:rsidR="00AA0D79" w:rsidRDefault="00E46377" w:rsidP="00AA0D7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930DCD">
        <w:rPr>
          <w:rFonts w:ascii="Arial" w:hAnsi="Arial" w:cs="Arial"/>
          <w:bCs/>
          <w:color w:val="000000" w:themeColor="text1"/>
        </w:rPr>
        <w:lastRenderedPageBreak/>
        <w:t xml:space="preserve">kosztów wykonania próby szczelności </w:t>
      </w:r>
      <w:r w:rsidR="00AA0D79">
        <w:rPr>
          <w:rFonts w:ascii="Arial" w:hAnsi="Arial" w:cs="Arial"/>
          <w:bCs/>
          <w:color w:val="000000" w:themeColor="text1"/>
        </w:rPr>
        <w:t>centralnego ogrzewania</w:t>
      </w:r>
      <w:r w:rsidRPr="00930DCD">
        <w:rPr>
          <w:rFonts w:ascii="Arial" w:hAnsi="Arial" w:cs="Arial"/>
          <w:bCs/>
          <w:color w:val="000000" w:themeColor="text1"/>
        </w:rPr>
        <w:t xml:space="preserve"> z</w:t>
      </w:r>
      <w:r w:rsidR="00AA0D79">
        <w:rPr>
          <w:rFonts w:ascii="Arial" w:hAnsi="Arial" w:cs="Arial"/>
          <w:bCs/>
          <w:color w:val="000000" w:themeColor="text1"/>
        </w:rPr>
        <w:t> </w:t>
      </w:r>
      <w:r w:rsidRPr="00930DCD">
        <w:rPr>
          <w:rFonts w:ascii="Arial" w:hAnsi="Arial" w:cs="Arial"/>
          <w:bCs/>
          <w:color w:val="000000" w:themeColor="text1"/>
        </w:rPr>
        <w:t>dostarczeniem protokołu,</w:t>
      </w:r>
    </w:p>
    <w:p w:rsidR="00AA0D79" w:rsidRPr="00AA0D79" w:rsidRDefault="00AA0D79" w:rsidP="00AA0D7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AA0D79">
        <w:rPr>
          <w:rFonts w:ascii="Arial" w:hAnsi="Arial" w:cs="Arial"/>
          <w:bCs/>
          <w:color w:val="000000" w:themeColor="text1"/>
        </w:rPr>
        <w:t>kosztów pomiarów instalacji elektrycznych, stanu izolacji obwodów i</w:t>
      </w:r>
      <w:r>
        <w:rPr>
          <w:rFonts w:ascii="Arial" w:hAnsi="Arial" w:cs="Arial"/>
          <w:bCs/>
          <w:color w:val="000000" w:themeColor="text1"/>
        </w:rPr>
        <w:t> </w:t>
      </w:r>
      <w:r w:rsidRPr="00AA0D79">
        <w:rPr>
          <w:rFonts w:ascii="Arial" w:hAnsi="Arial" w:cs="Arial"/>
          <w:bCs/>
          <w:color w:val="000000" w:themeColor="text1"/>
        </w:rPr>
        <w:t>urządzeń elektrycznych, skuteczności ochrony przeciwporażeniowej instalacji elektrycznej wraz z dostarczeniem protokołów o sprawności technicznej instalacji, instalacji uziemienia,</w:t>
      </w:r>
    </w:p>
    <w:p w:rsidR="00AA0D79" w:rsidRDefault="00E46377" w:rsidP="00AA0D7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AA0D79">
        <w:rPr>
          <w:rFonts w:ascii="Arial" w:hAnsi="Arial" w:cs="Arial"/>
          <w:bCs/>
          <w:color w:val="000000" w:themeColor="text1"/>
        </w:rPr>
        <w:t>kosztów związanych z prowadzeniem nadzorów branżowych prowadzonych przez właściciela sieci gazowej,</w:t>
      </w:r>
    </w:p>
    <w:p w:rsidR="00AA0D79" w:rsidRPr="00AA0D79" w:rsidRDefault="00AA0D79" w:rsidP="00AA0D7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AA0D79">
        <w:rPr>
          <w:rFonts w:ascii="Arial" w:hAnsi="Arial" w:cs="Arial"/>
          <w:bCs/>
          <w:color w:val="000000" w:themeColor="text1"/>
        </w:rPr>
        <w:t>kosztów wykonania Świadectwa Charakterystyki Energetycznej dla lokalu mieszkalnego po wykonaniu prac,</w:t>
      </w:r>
    </w:p>
    <w:p w:rsidR="00E46377" w:rsidRPr="00AA0D79" w:rsidRDefault="004257C3" w:rsidP="00AA0D7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AA0D79">
        <w:rPr>
          <w:rFonts w:ascii="Arial" w:hAnsi="Arial" w:cs="Arial"/>
          <w:bCs/>
          <w:color w:val="000000" w:themeColor="text1"/>
        </w:rPr>
        <w:t>wykonania inwentaryzacji lokalu</w:t>
      </w:r>
      <w:permStart w:id="387659045" w:edGrp="everyone"/>
      <w:permEnd w:id="387659045"/>
      <w:r w:rsidR="00E46377" w:rsidRPr="00AA0D79">
        <w:rPr>
          <w:rFonts w:ascii="Arial" w:hAnsi="Arial" w:cs="Arial"/>
          <w:bCs/>
          <w:color w:val="000000" w:themeColor="text1"/>
        </w:rPr>
        <w:t xml:space="preserve"> po zakończeniu prac w dwóch egzemplarzach w formie papierowej.</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Cena ofertowa nie podlega waloryzacji do końca realizacji przedmiotu zamówienia</w:t>
      </w:r>
      <w:r w:rsidR="000201B8" w:rsidRPr="00930DCD">
        <w:rPr>
          <w:rFonts w:ascii="Arial" w:eastAsia="Calibri" w:hAnsi="Arial" w:cs="Arial"/>
          <w:color w:val="000000" w:themeColor="text1"/>
          <w:sz w:val="24"/>
          <w:szCs w:val="24"/>
        </w:rPr>
        <w:t xml:space="preserve"> z</w:t>
      </w:r>
      <w:r w:rsidR="00443917" w:rsidRPr="00930DCD">
        <w:rPr>
          <w:rFonts w:ascii="Arial" w:eastAsia="Calibri" w:hAnsi="Arial" w:cs="Arial"/>
          <w:color w:val="000000" w:themeColor="text1"/>
          <w:sz w:val="24"/>
          <w:szCs w:val="24"/>
        </w:rPr>
        <w:t xml:space="preserve"> </w:t>
      </w:r>
      <w:r w:rsidR="00AA0D79">
        <w:rPr>
          <w:rFonts w:ascii="Arial" w:eastAsia="Calibri" w:hAnsi="Arial" w:cs="Arial"/>
          <w:color w:val="000000" w:themeColor="text1"/>
          <w:sz w:val="24"/>
          <w:szCs w:val="24"/>
        </w:rPr>
        <w:t>zastrzeżeniem</w:t>
      </w:r>
      <w:r w:rsidR="0043183D">
        <w:rPr>
          <w:rFonts w:ascii="Arial" w:eastAsia="Calibri" w:hAnsi="Arial" w:cs="Arial"/>
          <w:color w:val="000000" w:themeColor="text1"/>
          <w:sz w:val="24"/>
          <w:szCs w:val="24"/>
        </w:rPr>
        <w:t xml:space="preserve"> </w:t>
      </w:r>
      <w:r w:rsidR="0043183D" w:rsidRPr="0043183D">
        <w:rPr>
          <w:rFonts w:ascii="Arial" w:eastAsia="Calibri" w:hAnsi="Arial" w:cs="Arial"/>
          <w:color w:val="000000" w:themeColor="text1"/>
          <w:sz w:val="24"/>
          <w:szCs w:val="24"/>
        </w:rPr>
        <w:t xml:space="preserve">§ 5 ust. 2 </w:t>
      </w:r>
      <w:r w:rsidR="00AA0D79">
        <w:rPr>
          <w:rFonts w:ascii="Arial" w:eastAsia="Calibri" w:hAnsi="Arial" w:cs="Arial"/>
          <w:color w:val="000000" w:themeColor="text1"/>
          <w:sz w:val="24"/>
          <w:szCs w:val="24"/>
        </w:rPr>
        <w:t xml:space="preserve"> </w:t>
      </w:r>
      <w:r w:rsidR="000201B8" w:rsidRPr="00930DCD">
        <w:rPr>
          <w:rFonts w:ascii="Arial" w:eastAsia="Calibri" w:hAnsi="Arial" w:cs="Arial"/>
          <w:color w:val="000000" w:themeColor="text1"/>
          <w:sz w:val="24"/>
          <w:szCs w:val="24"/>
        </w:rPr>
        <w:t>§ 21 umowy</w:t>
      </w:r>
      <w:r w:rsidR="00443917" w:rsidRPr="00930DCD">
        <w:rPr>
          <w:rFonts w:ascii="Arial" w:hAnsi="Arial" w:cs="Arial"/>
          <w:color w:val="000000" w:themeColor="text1"/>
          <w:sz w:val="24"/>
          <w:szCs w:val="24"/>
        </w:rPr>
        <w:t>.</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930DCD">
        <w:rPr>
          <w:rFonts w:ascii="Arial" w:hAnsi="Arial" w:cs="Arial"/>
          <w:color w:val="000000" w:themeColor="text1"/>
          <w:sz w:val="24"/>
          <w:szCs w:val="24"/>
        </w:rPr>
        <w:t> </w:t>
      </w:r>
      <w:r w:rsidRPr="00930DCD">
        <w:rPr>
          <w:rFonts w:ascii="Arial" w:hAnsi="Arial" w:cs="Arial"/>
          <w:color w:val="000000" w:themeColor="text1"/>
          <w:sz w:val="24"/>
          <w:szCs w:val="24"/>
        </w:rPr>
        <w:t>należy zaokrąglić w górę).</w:t>
      </w:r>
    </w:p>
    <w:p w:rsidR="00AC0246" w:rsidRPr="00930DCD" w:rsidRDefault="00AC0246" w:rsidP="00D63AC1">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Zamawiający nie będzie udzielać zaliczek na realizację zamówienia.</w:t>
      </w:r>
    </w:p>
    <w:p w:rsidR="00AC0246" w:rsidRPr="00930DCD" w:rsidRDefault="00AC0246" w:rsidP="003E4F58">
      <w:pPr>
        <w:numPr>
          <w:ilvl w:val="0"/>
          <w:numId w:val="16"/>
        </w:numPr>
        <w:spacing w:after="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Umowa będzie zawarta na całość prac określonych w przedmiocie zamówienia.</w:t>
      </w:r>
    </w:p>
    <w:p w:rsidR="00AC0246" w:rsidRPr="00930DCD" w:rsidRDefault="00AC0246" w:rsidP="00D63AC1">
      <w:pPr>
        <w:numPr>
          <w:ilvl w:val="0"/>
          <w:numId w:val="16"/>
        </w:numPr>
        <w:spacing w:after="120" w:line="360" w:lineRule="auto"/>
        <w:jc w:val="both"/>
        <w:rPr>
          <w:rFonts w:ascii="Arial" w:hAnsi="Arial" w:cs="Arial"/>
          <w:color w:val="000000" w:themeColor="text1"/>
          <w:sz w:val="24"/>
          <w:szCs w:val="24"/>
        </w:rPr>
      </w:pPr>
      <w:r w:rsidRPr="00930DCD">
        <w:rPr>
          <w:rFonts w:ascii="Arial" w:hAnsi="Arial" w:cs="Arial"/>
          <w:color w:val="000000" w:themeColor="text1"/>
          <w:sz w:val="24"/>
          <w:szCs w:val="24"/>
        </w:rPr>
        <w:t>Wszelkie rozliczenia związane z realizacją zamówienia, którego dotyczy niniejsza SWZ dokonywane będą w PLN.</w:t>
      </w:r>
    </w:p>
    <w:p w:rsidR="00392F6C" w:rsidRPr="00930DCD" w:rsidRDefault="00AC0246" w:rsidP="00C61B43">
      <w:pPr>
        <w:pStyle w:val="Akapitzlist"/>
        <w:widowControl w:val="0"/>
        <w:tabs>
          <w:tab w:val="left" w:pos="336"/>
        </w:tabs>
        <w:spacing w:after="0" w:line="360" w:lineRule="auto"/>
        <w:ind w:left="360"/>
        <w:jc w:val="both"/>
        <w:rPr>
          <w:rFonts w:ascii="Arial" w:hAnsi="Arial" w:cs="Arial"/>
          <w:color w:val="000000" w:themeColor="text1"/>
          <w:sz w:val="24"/>
          <w:szCs w:val="24"/>
        </w:rPr>
      </w:pPr>
      <w:r w:rsidRPr="00930DCD">
        <w:rPr>
          <w:rFonts w:ascii="Arial" w:hAnsi="Arial" w:cs="Arial"/>
          <w:color w:val="000000" w:themeColor="text1"/>
          <w:sz w:val="24"/>
          <w:szCs w:val="24"/>
        </w:rPr>
        <w:t>U</w:t>
      </w:r>
      <w:r w:rsidR="009D2800" w:rsidRPr="00930DCD">
        <w:rPr>
          <w:rFonts w:ascii="Arial" w:hAnsi="Arial" w:cs="Arial"/>
          <w:color w:val="000000" w:themeColor="text1"/>
          <w:sz w:val="24"/>
          <w:szCs w:val="24"/>
        </w:rPr>
        <w:t>waga</w:t>
      </w:r>
      <w:r w:rsidRPr="00930DCD">
        <w:rPr>
          <w:rFonts w:ascii="Arial" w:hAnsi="Arial" w:cs="Arial"/>
          <w:color w:val="000000" w:themeColor="text1"/>
          <w:sz w:val="24"/>
          <w:szCs w:val="24"/>
        </w:rPr>
        <w:t>: Zamawiający nie wymaga dołączenia do oferty kosztorysu ofertowego. Zostanie on złożony dopiero przez Wykonawcę wybranego do realizacji za</w:t>
      </w:r>
      <w:r w:rsidR="00186E49" w:rsidRPr="00930DCD">
        <w:rPr>
          <w:rFonts w:ascii="Arial" w:hAnsi="Arial" w:cs="Arial"/>
          <w:color w:val="000000" w:themeColor="text1"/>
          <w:sz w:val="24"/>
          <w:szCs w:val="24"/>
        </w:rPr>
        <w:t xml:space="preserve">mówienia w terminie </w:t>
      </w:r>
      <w:r w:rsidR="00360889" w:rsidRPr="00930DCD">
        <w:rPr>
          <w:rFonts w:ascii="Arial" w:hAnsi="Arial" w:cs="Arial"/>
          <w:color w:val="000000" w:themeColor="text1"/>
          <w:sz w:val="24"/>
          <w:szCs w:val="24"/>
        </w:rPr>
        <w:t xml:space="preserve">do </w:t>
      </w:r>
      <w:r w:rsidR="000C416D" w:rsidRPr="00930DCD">
        <w:rPr>
          <w:rFonts w:ascii="Arial" w:hAnsi="Arial" w:cs="Arial"/>
          <w:color w:val="000000" w:themeColor="text1"/>
          <w:sz w:val="24"/>
          <w:szCs w:val="24"/>
        </w:rPr>
        <w:t>7</w:t>
      </w:r>
      <w:r w:rsidRPr="00930DCD">
        <w:rPr>
          <w:rFonts w:ascii="Arial" w:hAnsi="Arial" w:cs="Arial"/>
          <w:color w:val="000000" w:themeColor="text1"/>
          <w:sz w:val="24"/>
          <w:szCs w:val="24"/>
        </w:rPr>
        <w:t xml:space="preserve"> dni </w:t>
      </w:r>
      <w:r w:rsidRPr="00930DCD">
        <w:rPr>
          <w:rFonts w:ascii="Arial" w:hAnsi="Arial" w:cs="Arial"/>
          <w:bCs/>
          <w:color w:val="000000" w:themeColor="text1"/>
          <w:sz w:val="24"/>
          <w:szCs w:val="24"/>
        </w:rPr>
        <w:t>od daty zawarcia umowy</w:t>
      </w:r>
      <w:r w:rsidRPr="00930DCD">
        <w:rPr>
          <w:rFonts w:ascii="Arial" w:hAnsi="Arial" w:cs="Arial"/>
          <w:color w:val="000000" w:themeColor="text1"/>
          <w:sz w:val="24"/>
          <w:szCs w:val="24"/>
        </w:rPr>
        <w:t xml:space="preserve"> (w formie uproszczonej</w:t>
      </w:r>
      <w:r w:rsidR="00E1013A" w:rsidRPr="00930DCD">
        <w:rPr>
          <w:rFonts w:ascii="Arial" w:hAnsi="Arial" w:cs="Arial"/>
          <w:color w:val="000000" w:themeColor="text1"/>
          <w:sz w:val="24"/>
          <w:szCs w:val="24"/>
        </w:rPr>
        <w:t>).</w:t>
      </w:r>
    </w:p>
    <w:p w:rsidR="00AC0246" w:rsidRPr="00930DC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bookmarkStart w:id="6" w:name="bookmark4"/>
      <w:bookmarkEnd w:id="5"/>
      <w:r w:rsidRPr="00930DCD">
        <w:rPr>
          <w:rFonts w:ascii="Arial" w:hAnsi="Arial" w:cs="Arial"/>
          <w:b/>
          <w:color w:val="000000" w:themeColor="text1"/>
          <w:sz w:val="24"/>
          <w:szCs w:val="24"/>
        </w:rPr>
        <w:t>Sposób oraz termin składania ofert</w:t>
      </w:r>
      <w:bookmarkEnd w:id="6"/>
    </w:p>
    <w:p w:rsidR="00854786" w:rsidRPr="00930DC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30DCD">
        <w:rPr>
          <w:color w:val="000000" w:themeColor="text1"/>
          <w:sz w:val="24"/>
          <w:szCs w:val="24"/>
        </w:rPr>
        <w:t>Wykonawca przygotowuje ofertę przy pomocy „Formularza ofertowego”, stanow</w:t>
      </w:r>
      <w:r w:rsidR="004E3920" w:rsidRPr="00930DCD">
        <w:rPr>
          <w:color w:val="000000" w:themeColor="text1"/>
          <w:sz w:val="24"/>
          <w:szCs w:val="24"/>
        </w:rPr>
        <w:t>iącego Załącznik nr 1 do SWZ</w:t>
      </w:r>
      <w:r w:rsidRPr="00930DCD">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930DC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930DCD">
        <w:rPr>
          <w:color w:val="000000" w:themeColor="text1"/>
          <w:sz w:val="24"/>
          <w:szCs w:val="24"/>
        </w:rPr>
        <w:t>Wykonawca może złożyć tylko jedną ofertę.</w:t>
      </w:r>
    </w:p>
    <w:p w:rsidR="007D4398"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930DCD">
        <w:rPr>
          <w:rStyle w:val="Teksttreci20"/>
          <w:rFonts w:ascii="Arial" w:hAnsi="Arial" w:cs="Arial"/>
          <w:color w:val="000000" w:themeColor="text1"/>
          <w:sz w:val="24"/>
          <w:szCs w:val="24"/>
        </w:rPr>
        <w:t>Zamawiający odrzuci ofertę złożoną po terminie składania ofert.</w:t>
      </w:r>
    </w:p>
    <w:p w:rsidR="00854786" w:rsidRPr="007D4398" w:rsidRDefault="007D4398" w:rsidP="007D4398">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EA4EED" w:rsidRPr="005715D1" w:rsidRDefault="00854786" w:rsidP="007E303F">
      <w:pPr>
        <w:pStyle w:val="Akapitzlist"/>
        <w:widowControl w:val="0"/>
        <w:numPr>
          <w:ilvl w:val="0"/>
          <w:numId w:val="3"/>
        </w:numPr>
        <w:spacing w:after="0" w:line="360" w:lineRule="auto"/>
        <w:jc w:val="both"/>
        <w:rPr>
          <w:rStyle w:val="Teksttreci20"/>
          <w:rFonts w:ascii="Arial" w:hAnsi="Arial" w:cs="Arial"/>
          <w:b/>
          <w:color w:val="auto"/>
          <w:sz w:val="24"/>
          <w:szCs w:val="24"/>
        </w:rPr>
      </w:pPr>
      <w:r w:rsidRPr="00930DCD">
        <w:rPr>
          <w:rStyle w:val="Teksttreci20"/>
          <w:rFonts w:ascii="Arial" w:hAnsi="Arial" w:cs="Arial"/>
          <w:color w:val="000000" w:themeColor="text1"/>
          <w:sz w:val="24"/>
          <w:szCs w:val="24"/>
        </w:rPr>
        <w:lastRenderedPageBreak/>
        <w:t xml:space="preserve">Ofertę wraz z załącznikami należy złożyć w </w:t>
      </w:r>
      <w:r w:rsidRPr="005715D1">
        <w:rPr>
          <w:rStyle w:val="Teksttreci20"/>
          <w:rFonts w:ascii="Arial" w:hAnsi="Arial" w:cs="Arial"/>
          <w:color w:val="auto"/>
          <w:sz w:val="24"/>
          <w:szCs w:val="24"/>
        </w:rPr>
        <w:t xml:space="preserve">terminie do dnia </w:t>
      </w:r>
      <w:r w:rsidR="00E108A0" w:rsidRPr="005715D1">
        <w:rPr>
          <w:rStyle w:val="Teksttreci20"/>
          <w:rFonts w:ascii="Arial" w:hAnsi="Arial" w:cs="Arial"/>
          <w:b/>
          <w:color w:val="auto"/>
          <w:sz w:val="24"/>
          <w:szCs w:val="24"/>
        </w:rPr>
        <w:t>22</w:t>
      </w:r>
      <w:r w:rsidR="007E303F" w:rsidRPr="005715D1">
        <w:rPr>
          <w:rStyle w:val="Teksttreci20"/>
          <w:rFonts w:ascii="Arial" w:hAnsi="Arial" w:cs="Arial"/>
          <w:b/>
          <w:color w:val="auto"/>
          <w:sz w:val="24"/>
          <w:szCs w:val="24"/>
        </w:rPr>
        <w:t xml:space="preserve"> marca 2024</w:t>
      </w:r>
      <w:r w:rsidRPr="005715D1">
        <w:rPr>
          <w:rStyle w:val="Teksttreci20"/>
          <w:rFonts w:ascii="Arial" w:hAnsi="Arial" w:cs="Arial"/>
          <w:b/>
          <w:color w:val="auto"/>
          <w:sz w:val="24"/>
          <w:szCs w:val="24"/>
        </w:rPr>
        <w:t xml:space="preserve"> r., do godz. 0</w:t>
      </w:r>
      <w:r w:rsidR="008D2B48" w:rsidRPr="005715D1">
        <w:rPr>
          <w:rStyle w:val="Teksttreci20"/>
          <w:rFonts w:ascii="Arial" w:hAnsi="Arial" w:cs="Arial"/>
          <w:b/>
          <w:color w:val="auto"/>
          <w:sz w:val="24"/>
          <w:szCs w:val="24"/>
        </w:rPr>
        <w:t>8</w:t>
      </w:r>
      <w:r w:rsidRPr="005715D1">
        <w:rPr>
          <w:rStyle w:val="Teksttreci20"/>
          <w:rFonts w:ascii="Arial" w:hAnsi="Arial" w:cs="Arial"/>
          <w:b/>
          <w:color w:val="auto"/>
          <w:sz w:val="24"/>
          <w:szCs w:val="24"/>
        </w:rPr>
        <w:t>:00</w:t>
      </w:r>
      <w:r w:rsidR="00EA4EED" w:rsidRPr="005715D1">
        <w:rPr>
          <w:rStyle w:val="Teksttreci20"/>
          <w:rFonts w:ascii="Arial" w:hAnsi="Arial" w:cs="Arial"/>
          <w:b/>
          <w:color w:val="auto"/>
          <w:sz w:val="24"/>
          <w:szCs w:val="24"/>
        </w:rPr>
        <w:t>.</w:t>
      </w:r>
    </w:p>
    <w:p w:rsidR="00AC0246" w:rsidRPr="005715D1" w:rsidRDefault="00AC0246" w:rsidP="000B3135">
      <w:pPr>
        <w:pStyle w:val="Nagwek1"/>
        <w:numPr>
          <w:ilvl w:val="0"/>
          <w:numId w:val="60"/>
        </w:numPr>
        <w:spacing w:line="360" w:lineRule="auto"/>
        <w:ind w:left="284" w:hanging="284"/>
        <w:jc w:val="both"/>
        <w:rPr>
          <w:rFonts w:ascii="Arial" w:hAnsi="Arial" w:cs="Arial"/>
          <w:b/>
          <w:color w:val="auto"/>
          <w:sz w:val="24"/>
          <w:szCs w:val="24"/>
        </w:rPr>
      </w:pPr>
      <w:r w:rsidRPr="005715D1">
        <w:rPr>
          <w:rFonts w:ascii="Arial" w:hAnsi="Arial" w:cs="Arial"/>
          <w:b/>
          <w:color w:val="auto"/>
          <w:sz w:val="24"/>
          <w:szCs w:val="24"/>
        </w:rPr>
        <w:t>Termin otwarcia ofert</w:t>
      </w:r>
    </w:p>
    <w:p w:rsidR="00854786" w:rsidRPr="005715D1"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5715D1">
        <w:rPr>
          <w:rFonts w:ascii="Arial" w:eastAsia="Calibri" w:hAnsi="Arial" w:cs="Arial"/>
          <w:sz w:val="24"/>
          <w:szCs w:val="24"/>
          <w:lang w:eastAsia="pl-PL" w:bidi="pl-PL"/>
        </w:rPr>
        <w:t>Otwarcie ofert nastąpi w dniu</w:t>
      </w:r>
      <w:r w:rsidR="00E108A0" w:rsidRPr="005715D1">
        <w:rPr>
          <w:rStyle w:val="Teksttreci20"/>
          <w:rFonts w:ascii="Arial" w:hAnsi="Arial" w:cs="Arial"/>
          <w:b/>
          <w:color w:val="auto"/>
          <w:sz w:val="24"/>
          <w:szCs w:val="24"/>
        </w:rPr>
        <w:t xml:space="preserve"> 22 </w:t>
      </w:r>
      <w:r w:rsidR="007E303F" w:rsidRPr="005715D1">
        <w:rPr>
          <w:rStyle w:val="Teksttreci20"/>
          <w:rFonts w:ascii="Arial" w:hAnsi="Arial" w:cs="Arial"/>
          <w:b/>
          <w:color w:val="auto"/>
          <w:sz w:val="24"/>
          <w:szCs w:val="24"/>
        </w:rPr>
        <w:t>marca</w:t>
      </w:r>
      <w:r w:rsidRPr="005715D1">
        <w:rPr>
          <w:rFonts w:ascii="Arial" w:eastAsia="Calibri" w:hAnsi="Arial" w:cs="Arial"/>
          <w:sz w:val="24"/>
          <w:szCs w:val="24"/>
          <w:lang w:eastAsia="pl-PL" w:bidi="pl-PL"/>
        </w:rPr>
        <w:t xml:space="preserve"> </w:t>
      </w:r>
      <w:r w:rsidR="007E303F" w:rsidRPr="005715D1">
        <w:rPr>
          <w:rFonts w:ascii="Arial" w:eastAsia="Calibri" w:hAnsi="Arial" w:cs="Arial"/>
          <w:b/>
          <w:sz w:val="24"/>
          <w:szCs w:val="24"/>
          <w:lang w:eastAsia="pl-PL" w:bidi="pl-PL"/>
        </w:rPr>
        <w:t>2024</w:t>
      </w:r>
      <w:r w:rsidR="00F04F9E" w:rsidRPr="005715D1">
        <w:rPr>
          <w:rFonts w:ascii="Arial" w:eastAsia="Calibri" w:hAnsi="Arial" w:cs="Arial"/>
          <w:b/>
          <w:sz w:val="24"/>
          <w:szCs w:val="24"/>
          <w:lang w:eastAsia="pl-PL" w:bidi="pl-PL"/>
        </w:rPr>
        <w:t xml:space="preserve"> r., o godz. </w:t>
      </w:r>
      <w:r w:rsidR="008D2B48" w:rsidRPr="005715D1">
        <w:rPr>
          <w:rFonts w:ascii="Arial" w:eastAsia="Calibri" w:hAnsi="Arial" w:cs="Arial"/>
          <w:b/>
          <w:sz w:val="24"/>
          <w:szCs w:val="24"/>
          <w:lang w:eastAsia="pl-PL" w:bidi="pl-PL"/>
        </w:rPr>
        <w:t>09</w:t>
      </w:r>
      <w:r w:rsidRPr="005715D1">
        <w:rPr>
          <w:rFonts w:ascii="Arial" w:eastAsia="Calibri" w:hAnsi="Arial" w:cs="Arial"/>
          <w:b/>
          <w:sz w:val="24"/>
          <w:szCs w:val="24"/>
          <w:lang w:eastAsia="pl-PL" w:bidi="pl-PL"/>
        </w:rPr>
        <w:t>:00</w:t>
      </w:r>
      <w:r w:rsidR="00EA4EED" w:rsidRPr="005715D1">
        <w:rPr>
          <w:rFonts w:ascii="Arial" w:eastAsia="Calibri" w:hAnsi="Arial" w:cs="Arial"/>
          <w:b/>
          <w:sz w:val="24"/>
          <w:szCs w:val="24"/>
          <w:lang w:eastAsia="pl-PL" w:bidi="pl-PL"/>
        </w:rPr>
        <w:t>.</w:t>
      </w:r>
    </w:p>
    <w:p w:rsidR="00854786" w:rsidRPr="005715D1"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5715D1">
        <w:rPr>
          <w:rFonts w:ascii="Arial" w:eastAsia="Calibri" w:hAnsi="Arial" w:cs="Arial"/>
          <w:sz w:val="24"/>
          <w:szCs w:val="24"/>
          <w:lang w:eastAsia="pl-PL" w:bidi="pl-PL"/>
        </w:rPr>
        <w:t>Otwarcie ofert odbywa się bez udziału Wykonawców.</w:t>
      </w:r>
    </w:p>
    <w:p w:rsidR="00292ED4" w:rsidRPr="005715D1"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5715D1">
        <w:rPr>
          <w:rFonts w:ascii="Arial" w:eastAsia="Calibri" w:hAnsi="Arial" w:cs="Arial"/>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292ED4" w:rsidRPr="005715D1"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5715D1">
        <w:rPr>
          <w:rFonts w:ascii="Arial" w:eastAsia="Calibri" w:hAnsi="Arial" w:cs="Arial"/>
          <w:sz w:val="24"/>
          <w:szCs w:val="24"/>
          <w:lang w:eastAsia="pl-PL" w:bidi="pl-PL"/>
        </w:rPr>
        <w:t>Zamawiający poinformuje o zmianie terminu otwarcia ofert na stronie internetowej</w:t>
      </w:r>
      <w:r w:rsidR="00292ED4" w:rsidRPr="005715D1">
        <w:rPr>
          <w:rFonts w:ascii="Arial" w:eastAsia="Calibri" w:hAnsi="Arial" w:cs="Arial"/>
          <w:sz w:val="24"/>
          <w:szCs w:val="24"/>
          <w:lang w:eastAsia="pl-PL" w:bidi="pl-PL"/>
        </w:rPr>
        <w:t xml:space="preserve"> </w:t>
      </w:r>
      <w:r w:rsidRPr="005715D1">
        <w:rPr>
          <w:rFonts w:ascii="Arial" w:eastAsia="Calibri" w:hAnsi="Arial" w:cs="Arial"/>
          <w:sz w:val="24"/>
          <w:szCs w:val="24"/>
          <w:lang w:eastAsia="pl-PL" w:bidi="pl-PL"/>
        </w:rPr>
        <w:t>prowadzonego postępowania.</w:t>
      </w:r>
    </w:p>
    <w:p w:rsidR="00854786" w:rsidRPr="005715D1"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5715D1">
        <w:rPr>
          <w:rFonts w:ascii="Arial" w:eastAsia="Calibri" w:hAnsi="Arial" w:cs="Arial"/>
          <w:sz w:val="24"/>
          <w:szCs w:val="24"/>
          <w:lang w:eastAsia="pl-PL" w:bidi="pl-PL"/>
        </w:rPr>
        <w:t>Zamawiający, niezwłocznie po otwarciu ofert, udostępnia na stronie internetowej prowadzonego postępowania</w:t>
      </w:r>
      <w:r w:rsidRPr="005715D1">
        <w:rPr>
          <w:rFonts w:ascii="Arial" w:hAnsi="Arial" w:cs="Arial"/>
          <w:sz w:val="24"/>
          <w:szCs w:val="24"/>
        </w:rPr>
        <w:t xml:space="preserve"> </w:t>
      </w:r>
      <w:r w:rsidRPr="005715D1">
        <w:rPr>
          <w:rFonts w:ascii="Arial" w:eastAsia="Calibri" w:hAnsi="Arial" w:cs="Arial"/>
          <w:sz w:val="24"/>
          <w:szCs w:val="24"/>
          <w:lang w:eastAsia="pl-PL" w:bidi="pl-PL"/>
        </w:rPr>
        <w:t>informacje o:</w:t>
      </w:r>
      <w:permStart w:id="1136207332" w:edGrp="everyone"/>
      <w:permEnd w:id="1136207332"/>
    </w:p>
    <w:p w:rsidR="00854786" w:rsidRPr="005715D1" w:rsidRDefault="00854786" w:rsidP="00854786">
      <w:pPr>
        <w:widowControl w:val="0"/>
        <w:numPr>
          <w:ilvl w:val="0"/>
          <w:numId w:val="5"/>
        </w:numPr>
        <w:tabs>
          <w:tab w:val="left" w:pos="497"/>
        </w:tabs>
        <w:spacing w:after="0" w:line="360" w:lineRule="auto"/>
        <w:ind w:left="851" w:hanging="425"/>
        <w:contextualSpacing/>
        <w:jc w:val="both"/>
        <w:rPr>
          <w:rFonts w:ascii="Arial" w:eastAsiaTheme="minorHAnsi" w:hAnsi="Arial" w:cs="Arial"/>
          <w:sz w:val="24"/>
          <w:szCs w:val="24"/>
          <w:lang w:eastAsia="pl-PL" w:bidi="pl-PL"/>
        </w:rPr>
      </w:pPr>
      <w:r w:rsidRPr="005715D1">
        <w:rPr>
          <w:rFonts w:ascii="Arial" w:eastAsia="Calibri" w:hAnsi="Arial" w:cs="Arial"/>
          <w:sz w:val="24"/>
          <w:szCs w:val="24"/>
          <w:lang w:eastAsia="pl-PL" w:bidi="pl-PL"/>
        </w:rPr>
        <w:t>nazwach albo imionach i nazwiskach oraz siedzibach lub miejscach prowadzonej działalności gospodarczej albo miejscach zamieszkania Wykonawców, których oferty zostały otwarte;</w:t>
      </w:r>
    </w:p>
    <w:p w:rsidR="00AC0246" w:rsidRPr="005715D1"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5715D1">
        <w:rPr>
          <w:rFonts w:ascii="Arial" w:eastAsia="Calibri" w:hAnsi="Arial" w:cs="Arial"/>
          <w:sz w:val="24"/>
          <w:szCs w:val="24"/>
          <w:lang w:eastAsia="pl-PL" w:bidi="pl-PL"/>
        </w:rPr>
        <w:t>cenach lub kosztach zawartych w ofertach.</w:t>
      </w:r>
    </w:p>
    <w:p w:rsidR="00AC0246" w:rsidRPr="005715D1" w:rsidRDefault="00AC0246" w:rsidP="000B3135">
      <w:pPr>
        <w:pStyle w:val="Nagwek1"/>
        <w:numPr>
          <w:ilvl w:val="0"/>
          <w:numId w:val="60"/>
        </w:numPr>
        <w:spacing w:line="360" w:lineRule="auto"/>
        <w:ind w:left="284" w:hanging="284"/>
        <w:jc w:val="both"/>
        <w:rPr>
          <w:rFonts w:ascii="Arial" w:hAnsi="Arial" w:cs="Arial"/>
          <w:b/>
          <w:color w:val="auto"/>
          <w:sz w:val="24"/>
          <w:szCs w:val="24"/>
        </w:rPr>
      </w:pPr>
      <w:r w:rsidRPr="005715D1">
        <w:rPr>
          <w:rFonts w:ascii="Arial" w:hAnsi="Arial" w:cs="Arial"/>
          <w:b/>
          <w:color w:val="auto"/>
          <w:sz w:val="24"/>
          <w:szCs w:val="24"/>
        </w:rPr>
        <w:t>Termin związania ofertą</w:t>
      </w:r>
    </w:p>
    <w:p w:rsidR="00AC0246" w:rsidRPr="005715D1" w:rsidRDefault="00AC0246" w:rsidP="00D63AC1">
      <w:pPr>
        <w:pStyle w:val="Tekstpodstawowy3"/>
        <w:numPr>
          <w:ilvl w:val="0"/>
          <w:numId w:val="22"/>
        </w:numPr>
        <w:spacing w:after="0" w:line="360" w:lineRule="auto"/>
        <w:jc w:val="both"/>
        <w:rPr>
          <w:rFonts w:ascii="Arial" w:hAnsi="Arial" w:cs="Arial"/>
          <w:sz w:val="24"/>
          <w:szCs w:val="24"/>
        </w:rPr>
      </w:pPr>
      <w:r w:rsidRPr="005715D1">
        <w:rPr>
          <w:rFonts w:ascii="Arial" w:hAnsi="Arial" w:cs="Arial"/>
          <w:sz w:val="24"/>
          <w:szCs w:val="24"/>
        </w:rPr>
        <w:t xml:space="preserve">Termin związania ofertą upływa </w:t>
      </w:r>
      <w:r w:rsidR="005F6FC6" w:rsidRPr="005715D1">
        <w:rPr>
          <w:rFonts w:ascii="Arial" w:hAnsi="Arial" w:cs="Arial"/>
          <w:sz w:val="24"/>
          <w:szCs w:val="24"/>
        </w:rPr>
        <w:t xml:space="preserve">w dniu </w:t>
      </w:r>
      <w:r w:rsidR="00E108A0" w:rsidRPr="005715D1">
        <w:rPr>
          <w:rFonts w:ascii="Arial" w:hAnsi="Arial" w:cs="Arial"/>
          <w:b/>
          <w:sz w:val="24"/>
          <w:szCs w:val="24"/>
        </w:rPr>
        <w:t>20</w:t>
      </w:r>
      <w:r w:rsidR="007E303F" w:rsidRPr="005715D1">
        <w:rPr>
          <w:rFonts w:ascii="Arial" w:hAnsi="Arial" w:cs="Arial"/>
          <w:b/>
          <w:sz w:val="24"/>
          <w:szCs w:val="24"/>
        </w:rPr>
        <w:t xml:space="preserve"> kwietnia </w:t>
      </w:r>
      <w:r w:rsidR="00684EA1" w:rsidRPr="005715D1">
        <w:rPr>
          <w:rFonts w:ascii="Arial" w:hAnsi="Arial" w:cs="Arial"/>
          <w:b/>
          <w:sz w:val="24"/>
          <w:szCs w:val="24"/>
        </w:rPr>
        <w:t xml:space="preserve"> 2024</w:t>
      </w:r>
      <w:r w:rsidR="00854786" w:rsidRPr="005715D1">
        <w:rPr>
          <w:rFonts w:ascii="Arial" w:hAnsi="Arial" w:cs="Arial"/>
          <w:b/>
          <w:sz w:val="24"/>
          <w:szCs w:val="24"/>
        </w:rPr>
        <w:t xml:space="preserve"> r.</w:t>
      </w:r>
      <w:r w:rsidR="00854786" w:rsidRPr="005715D1">
        <w:rPr>
          <w:rFonts w:ascii="Arial" w:hAnsi="Arial" w:cs="Arial"/>
          <w:sz w:val="24"/>
          <w:szCs w:val="24"/>
        </w:rPr>
        <w:t xml:space="preserve"> </w:t>
      </w:r>
      <w:r w:rsidRPr="005715D1">
        <w:rPr>
          <w:rFonts w:ascii="Arial" w:hAnsi="Arial" w:cs="Arial"/>
          <w:sz w:val="24"/>
          <w:szCs w:val="24"/>
        </w:rPr>
        <w:t>Bieg terminu związania ofertą rozpoczyna się wraz z</w:t>
      </w:r>
      <w:r w:rsidR="00974E6F" w:rsidRPr="005715D1">
        <w:rPr>
          <w:rFonts w:ascii="Arial" w:hAnsi="Arial" w:cs="Arial"/>
          <w:sz w:val="24"/>
          <w:szCs w:val="24"/>
        </w:rPr>
        <w:t xml:space="preserve"> </w:t>
      </w:r>
      <w:r w:rsidRPr="005715D1">
        <w:rPr>
          <w:rFonts w:ascii="Arial" w:hAnsi="Arial" w:cs="Arial"/>
          <w:sz w:val="24"/>
          <w:szCs w:val="24"/>
        </w:rPr>
        <w:t>upływem terminu składania ofert. Dzień ten jest pierwszym dniem terminu związania ofertą.</w:t>
      </w:r>
    </w:p>
    <w:p w:rsidR="00AC0246" w:rsidRPr="005715D1" w:rsidRDefault="00AC0246" w:rsidP="00D63AC1">
      <w:pPr>
        <w:pStyle w:val="Tekstpodstawowy3"/>
        <w:numPr>
          <w:ilvl w:val="0"/>
          <w:numId w:val="22"/>
        </w:numPr>
        <w:spacing w:after="0" w:line="360" w:lineRule="auto"/>
        <w:jc w:val="both"/>
        <w:rPr>
          <w:rStyle w:val="Teksttreci20"/>
          <w:rFonts w:ascii="Arial" w:eastAsiaTheme="minorHAnsi" w:hAnsi="Arial" w:cs="Arial"/>
          <w:color w:val="auto"/>
          <w:sz w:val="24"/>
          <w:szCs w:val="24"/>
          <w:lang w:eastAsia="en-US" w:bidi="ar-SA"/>
        </w:rPr>
      </w:pPr>
      <w:r w:rsidRPr="005715D1">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7D4398" w:rsidRDefault="00AC0246" w:rsidP="00443917">
      <w:pPr>
        <w:pStyle w:val="Tekstpodstawowy3"/>
        <w:numPr>
          <w:ilvl w:val="0"/>
          <w:numId w:val="22"/>
        </w:numPr>
        <w:spacing w:after="0" w:line="360" w:lineRule="auto"/>
        <w:jc w:val="both"/>
        <w:rPr>
          <w:rFonts w:ascii="Arial" w:eastAsia="Calibri" w:hAnsi="Arial" w:cs="Arial"/>
          <w:color w:val="000000" w:themeColor="text1"/>
          <w:sz w:val="24"/>
          <w:szCs w:val="24"/>
          <w:lang w:eastAsia="pl-PL" w:bidi="pl-PL"/>
        </w:rPr>
      </w:pPr>
      <w:r w:rsidRPr="005715D1">
        <w:rPr>
          <w:rStyle w:val="Teksttreci20"/>
          <w:rFonts w:ascii="Arial" w:hAnsi="Arial" w:cs="Arial"/>
          <w:color w:val="auto"/>
          <w:sz w:val="24"/>
          <w:szCs w:val="24"/>
        </w:rPr>
        <w:t>Przed</w:t>
      </w:r>
      <w:r w:rsidR="00217D91" w:rsidRPr="005715D1">
        <w:rPr>
          <w:rStyle w:val="PogrubienieTeksttreci2115pt"/>
          <w:rFonts w:ascii="Arial" w:hAnsi="Arial" w:cs="Arial"/>
          <w:b w:val="0"/>
          <w:color w:val="auto"/>
          <w:sz w:val="24"/>
          <w:szCs w:val="24"/>
        </w:rPr>
        <w:t>ł</w:t>
      </w:r>
      <w:r w:rsidRPr="005715D1">
        <w:rPr>
          <w:rStyle w:val="Teksttreci20"/>
          <w:rFonts w:ascii="Arial" w:hAnsi="Arial" w:cs="Arial"/>
          <w:color w:val="auto"/>
          <w:sz w:val="24"/>
          <w:szCs w:val="24"/>
        </w:rPr>
        <w:t>użenie terminu związania ofertą, o którym mowa w pkt 2, wymaga złożenia przez Wykonawcę pisemnego (tj. wyrażonego przy użyciu</w:t>
      </w:r>
      <w:r w:rsidRPr="00A57011">
        <w:rPr>
          <w:rStyle w:val="Teksttreci20"/>
          <w:rFonts w:ascii="Arial" w:hAnsi="Arial" w:cs="Arial"/>
          <w:color w:val="000000" w:themeColor="text1"/>
          <w:sz w:val="24"/>
          <w:szCs w:val="24"/>
        </w:rPr>
        <w:t xml:space="preserve"> wyrazów, cyfr lub innych znaków pisarskich, które można odczytać i powielić) oświadczenia o</w:t>
      </w:r>
      <w:r w:rsidR="001A2A9D" w:rsidRPr="00A57011">
        <w:rPr>
          <w:rStyle w:val="Teksttreci20"/>
          <w:rFonts w:ascii="Arial" w:hAnsi="Arial" w:cs="Arial"/>
          <w:color w:val="000000" w:themeColor="text1"/>
          <w:sz w:val="24"/>
          <w:szCs w:val="24"/>
        </w:rPr>
        <w:t> </w:t>
      </w:r>
      <w:r w:rsidRPr="00A57011">
        <w:rPr>
          <w:rStyle w:val="Teksttreci20"/>
          <w:rFonts w:ascii="Arial" w:hAnsi="Arial" w:cs="Arial"/>
          <w:color w:val="000000" w:themeColor="text1"/>
          <w:sz w:val="24"/>
          <w:szCs w:val="24"/>
        </w:rPr>
        <w:t>wyrażeniu zgody na przed</w:t>
      </w:r>
      <w:r w:rsidRPr="00A57011">
        <w:rPr>
          <w:rStyle w:val="PogrubienieTeksttreci2115pt"/>
          <w:rFonts w:ascii="Arial" w:hAnsi="Arial" w:cs="Arial"/>
          <w:b w:val="0"/>
          <w:color w:val="000000" w:themeColor="text1"/>
          <w:sz w:val="24"/>
          <w:szCs w:val="24"/>
        </w:rPr>
        <w:t>ł</w:t>
      </w:r>
      <w:r w:rsidRPr="00A57011">
        <w:rPr>
          <w:rStyle w:val="Teksttreci20"/>
          <w:rFonts w:ascii="Arial" w:hAnsi="Arial" w:cs="Arial"/>
          <w:color w:val="000000" w:themeColor="text1"/>
          <w:sz w:val="24"/>
          <w:szCs w:val="24"/>
        </w:rPr>
        <w:t>użenie terminu związania ofertą.</w:t>
      </w:r>
      <w:r w:rsidR="00501B10" w:rsidRPr="00A57011">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501B10" w:rsidRPr="00A57011" w:rsidRDefault="007D4398" w:rsidP="007D4398">
      <w:pPr>
        <w:rPr>
          <w:rFonts w:ascii="Arial" w:eastAsia="Calibri" w:hAnsi="Arial" w:cs="Arial"/>
          <w:color w:val="000000" w:themeColor="text1"/>
          <w:sz w:val="24"/>
          <w:szCs w:val="24"/>
          <w:lang w:eastAsia="pl-PL" w:bidi="pl-PL"/>
        </w:rPr>
      </w:pPr>
      <w:r>
        <w:rPr>
          <w:rFonts w:ascii="Arial" w:eastAsia="Calibri" w:hAnsi="Arial" w:cs="Arial"/>
          <w:color w:val="000000" w:themeColor="text1"/>
          <w:sz w:val="24"/>
          <w:szCs w:val="24"/>
          <w:lang w:eastAsia="pl-PL" w:bidi="pl-PL"/>
        </w:rPr>
        <w:br w:type="page"/>
      </w:r>
    </w:p>
    <w:p w:rsidR="00AC0246" w:rsidRPr="00A57011"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57011">
        <w:rPr>
          <w:rStyle w:val="Teksttreci20"/>
          <w:rFonts w:ascii="Arial" w:hAnsi="Arial" w:cs="Arial"/>
          <w:color w:val="000000" w:themeColor="text1"/>
          <w:sz w:val="24"/>
          <w:szCs w:val="24"/>
        </w:rPr>
        <w:lastRenderedPageBreak/>
        <w:t>Zamawiający wybiera najkorzystniejszą ofertę w terminie związania ofertą określonym w SWZ.</w:t>
      </w:r>
    </w:p>
    <w:p w:rsidR="00AC0246" w:rsidRPr="00A57011"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57011">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F450A1" w:rsidRPr="007E303F" w:rsidRDefault="00AC0246" w:rsidP="007E303F">
      <w:pPr>
        <w:pStyle w:val="Tekstpodstawowy3"/>
        <w:numPr>
          <w:ilvl w:val="0"/>
          <w:numId w:val="22"/>
        </w:numPr>
        <w:spacing w:after="0" w:line="360" w:lineRule="auto"/>
        <w:jc w:val="both"/>
        <w:rPr>
          <w:rStyle w:val="Teksttreci20"/>
          <w:rFonts w:ascii="Arial" w:hAnsi="Arial" w:cs="Arial"/>
          <w:color w:val="000000" w:themeColor="text1"/>
          <w:sz w:val="24"/>
          <w:szCs w:val="24"/>
        </w:rPr>
      </w:pPr>
      <w:r w:rsidRPr="00A57011">
        <w:rPr>
          <w:rStyle w:val="Teksttreci20"/>
          <w:rFonts w:ascii="Arial" w:hAnsi="Arial" w:cs="Arial"/>
          <w:color w:val="000000" w:themeColor="text1"/>
          <w:sz w:val="24"/>
          <w:szCs w:val="24"/>
        </w:rPr>
        <w:t>W przypadku braku zgody, o której mowa w pkt 5, oferta podlega odrzuceniu, a</w:t>
      </w:r>
      <w:r w:rsidR="001A2A9D" w:rsidRPr="00A57011">
        <w:rPr>
          <w:rStyle w:val="Teksttreci20"/>
          <w:rFonts w:ascii="Arial" w:hAnsi="Arial" w:cs="Arial"/>
          <w:color w:val="000000" w:themeColor="text1"/>
          <w:sz w:val="24"/>
          <w:szCs w:val="24"/>
        </w:rPr>
        <w:t> </w:t>
      </w:r>
      <w:r w:rsidRPr="00A57011">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Pr="00A57011"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A57011">
        <w:rPr>
          <w:rFonts w:ascii="Arial" w:hAnsi="Arial" w:cs="Arial"/>
          <w:b/>
          <w:color w:val="000000" w:themeColor="text1"/>
          <w:sz w:val="24"/>
          <w:szCs w:val="24"/>
        </w:rPr>
        <w:t>Opis kryteriów oceny ofert, wraz z podaniem wag tych kryteriów i sposobu oceny</w:t>
      </w:r>
      <w:bookmarkEnd w:id="7"/>
      <w:r w:rsidRPr="00A57011">
        <w:rPr>
          <w:rFonts w:ascii="Arial" w:hAnsi="Arial" w:cs="Arial"/>
          <w:b/>
          <w:color w:val="000000" w:themeColor="text1"/>
          <w:sz w:val="24"/>
          <w:szCs w:val="24"/>
        </w:rPr>
        <w:t xml:space="preserve"> </w:t>
      </w:r>
      <w:bookmarkStart w:id="8" w:name="bookmark9"/>
      <w:r w:rsidRPr="00A57011">
        <w:rPr>
          <w:rFonts w:ascii="Arial" w:hAnsi="Arial" w:cs="Arial"/>
          <w:b/>
          <w:color w:val="000000" w:themeColor="text1"/>
          <w:sz w:val="24"/>
          <w:szCs w:val="24"/>
        </w:rPr>
        <w:t>ofert</w:t>
      </w:r>
      <w:bookmarkEnd w:id="8"/>
    </w:p>
    <w:p w:rsidR="00C02D6F" w:rsidRPr="00A57011"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r w:rsidRPr="00A57011">
        <w:rPr>
          <w:rStyle w:val="Teksttreci20"/>
          <w:rFonts w:ascii="Arial" w:hAnsi="Arial" w:cs="Arial"/>
          <w:color w:val="000000" w:themeColor="text1"/>
          <w:sz w:val="24"/>
          <w:szCs w:val="24"/>
        </w:rPr>
        <w:t xml:space="preserve">Przy wyborze oferty Zamawiający będzie się </w:t>
      </w:r>
      <w:r w:rsidRPr="00A57011">
        <w:rPr>
          <w:rFonts w:ascii="Arial" w:hAnsi="Arial" w:cs="Arial"/>
          <w:color w:val="000000" w:themeColor="text1"/>
          <w:sz w:val="24"/>
          <w:szCs w:val="24"/>
        </w:rPr>
        <w:t>kierował następującymi kryteriami:</w:t>
      </w:r>
      <w:r w:rsidR="008D2B48" w:rsidRPr="00A57011">
        <w:rPr>
          <w:rFonts w:ascii="Arial" w:hAnsi="Arial" w:cs="Arial"/>
          <w:color w:val="000000" w:themeColor="text1"/>
          <w:sz w:val="24"/>
          <w:szCs w:val="24"/>
        </w:rPr>
        <w:t xml:space="preserve"> </w:t>
      </w:r>
    </w:p>
    <w:p w:rsidR="00A57011" w:rsidRPr="00A57011" w:rsidRDefault="00A57011" w:rsidP="00A57011">
      <w:pPr>
        <w:tabs>
          <w:tab w:val="left" w:pos="1560"/>
        </w:tabs>
        <w:spacing w:before="240" w:after="0" w:line="360" w:lineRule="auto"/>
        <w:ind w:left="425"/>
        <w:jc w:val="both"/>
        <w:rPr>
          <w:rFonts w:ascii="Arial" w:hAnsi="Arial" w:cs="Arial"/>
          <w:color w:val="000000" w:themeColor="text1"/>
          <w:sz w:val="24"/>
          <w:szCs w:val="24"/>
        </w:rPr>
      </w:pPr>
      <w:bookmarkStart w:id="9" w:name="bookmark10"/>
      <w:r w:rsidRPr="00A57011">
        <w:rPr>
          <w:rFonts w:ascii="Arial" w:hAnsi="Arial" w:cs="Arial"/>
          <w:color w:val="000000" w:themeColor="text1"/>
          <w:sz w:val="24"/>
          <w:szCs w:val="24"/>
        </w:rPr>
        <w:t>Kryterium I</w:t>
      </w:r>
      <w:r w:rsidRPr="00A57011">
        <w:rPr>
          <w:rFonts w:ascii="Arial" w:hAnsi="Arial" w:cs="Arial"/>
          <w:color w:val="000000" w:themeColor="text1"/>
          <w:sz w:val="24"/>
          <w:szCs w:val="24"/>
        </w:rPr>
        <w:tab/>
        <w:t>Cena (C)</w:t>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t>60 %</w:t>
      </w:r>
    </w:p>
    <w:p w:rsidR="00BB2963" w:rsidRDefault="00A57011" w:rsidP="00BB2963">
      <w:pPr>
        <w:tabs>
          <w:tab w:val="left" w:pos="1560"/>
          <w:tab w:val="left" w:pos="2127"/>
        </w:tabs>
        <w:spacing w:after="0" w:line="360" w:lineRule="auto"/>
        <w:ind w:left="2127" w:hanging="1702"/>
        <w:jc w:val="both"/>
        <w:rPr>
          <w:rFonts w:ascii="Arial" w:hAnsi="Arial" w:cs="Arial"/>
          <w:color w:val="000000" w:themeColor="text1"/>
          <w:sz w:val="24"/>
          <w:szCs w:val="24"/>
        </w:rPr>
      </w:pPr>
      <w:r w:rsidRPr="00A57011">
        <w:rPr>
          <w:rFonts w:ascii="Arial" w:hAnsi="Arial" w:cs="Arial"/>
          <w:color w:val="000000" w:themeColor="text1"/>
          <w:sz w:val="24"/>
          <w:szCs w:val="24"/>
        </w:rPr>
        <w:t>Kryterium II</w:t>
      </w:r>
      <w:r w:rsidRPr="00A57011">
        <w:rPr>
          <w:rFonts w:ascii="Arial" w:hAnsi="Arial" w:cs="Arial"/>
          <w:color w:val="000000" w:themeColor="text1"/>
          <w:sz w:val="24"/>
          <w:szCs w:val="24"/>
        </w:rPr>
        <w:tab/>
      </w:r>
      <w:r w:rsidR="00BB2963">
        <w:rPr>
          <w:rFonts w:ascii="Arial" w:hAnsi="Arial" w:cs="Arial"/>
          <w:color w:val="000000" w:themeColor="text1"/>
          <w:sz w:val="24"/>
          <w:szCs w:val="24"/>
        </w:rPr>
        <w:t xml:space="preserve">Gwarancja na roboty budowlane, </w:t>
      </w:r>
      <w:r w:rsidRPr="00A57011">
        <w:rPr>
          <w:rFonts w:ascii="Arial" w:hAnsi="Arial" w:cs="Arial"/>
          <w:color w:val="000000" w:themeColor="text1"/>
          <w:sz w:val="24"/>
          <w:szCs w:val="24"/>
        </w:rPr>
        <w:t>instalacyjne</w:t>
      </w:r>
      <w:r w:rsidR="007E303F">
        <w:rPr>
          <w:rFonts w:ascii="Arial" w:hAnsi="Arial" w:cs="Arial"/>
          <w:color w:val="000000" w:themeColor="text1"/>
          <w:sz w:val="24"/>
          <w:szCs w:val="24"/>
        </w:rPr>
        <w:t>,</w:t>
      </w:r>
    </w:p>
    <w:p w:rsidR="00A57011" w:rsidRPr="00A57011" w:rsidRDefault="007E303F" w:rsidP="00BB2963">
      <w:pPr>
        <w:tabs>
          <w:tab w:val="left" w:pos="1560"/>
          <w:tab w:val="left" w:pos="2127"/>
        </w:tabs>
        <w:spacing w:after="0" w:line="360" w:lineRule="auto"/>
        <w:ind w:left="2127"/>
        <w:jc w:val="both"/>
        <w:rPr>
          <w:rFonts w:ascii="Arial" w:hAnsi="Arial" w:cs="Arial"/>
          <w:color w:val="000000" w:themeColor="text1"/>
          <w:sz w:val="24"/>
          <w:szCs w:val="24"/>
        </w:rPr>
      </w:pPr>
      <w:r>
        <w:rPr>
          <w:rFonts w:ascii="Arial" w:hAnsi="Arial" w:cs="Arial"/>
          <w:color w:val="000000" w:themeColor="text1"/>
          <w:sz w:val="24"/>
          <w:szCs w:val="24"/>
        </w:rPr>
        <w:t>przybory i urządzenia</w:t>
      </w:r>
      <w:r w:rsidR="00BB2963">
        <w:rPr>
          <w:rFonts w:ascii="Arial" w:hAnsi="Arial" w:cs="Arial"/>
          <w:color w:val="000000" w:themeColor="text1"/>
          <w:sz w:val="24"/>
          <w:szCs w:val="24"/>
        </w:rPr>
        <w:t xml:space="preserve"> (G</w:t>
      </w:r>
      <w:r w:rsidR="00A57011" w:rsidRPr="00A57011">
        <w:rPr>
          <w:rFonts w:ascii="Arial" w:hAnsi="Arial" w:cs="Arial"/>
          <w:color w:val="000000" w:themeColor="text1"/>
          <w:sz w:val="24"/>
          <w:szCs w:val="24"/>
        </w:rPr>
        <w:t>)</w:t>
      </w:r>
      <w:r w:rsidR="00A57011" w:rsidRPr="00A57011">
        <w:rPr>
          <w:rFonts w:ascii="Arial" w:hAnsi="Arial" w:cs="Arial"/>
          <w:color w:val="000000" w:themeColor="text1"/>
          <w:sz w:val="24"/>
          <w:szCs w:val="24"/>
        </w:rPr>
        <w:tab/>
      </w:r>
      <w:r>
        <w:rPr>
          <w:rFonts w:ascii="Arial" w:hAnsi="Arial" w:cs="Arial"/>
          <w:color w:val="000000" w:themeColor="text1"/>
          <w:sz w:val="24"/>
          <w:szCs w:val="24"/>
        </w:rPr>
        <w:tab/>
      </w:r>
      <w:r w:rsidR="00BB2963">
        <w:rPr>
          <w:rFonts w:ascii="Arial" w:hAnsi="Arial" w:cs="Arial"/>
          <w:color w:val="000000" w:themeColor="text1"/>
          <w:sz w:val="24"/>
          <w:szCs w:val="24"/>
        </w:rPr>
        <w:tab/>
      </w:r>
      <w:r w:rsidR="00BB2963">
        <w:rPr>
          <w:rFonts w:ascii="Arial" w:hAnsi="Arial" w:cs="Arial"/>
          <w:color w:val="000000" w:themeColor="text1"/>
          <w:sz w:val="24"/>
          <w:szCs w:val="24"/>
        </w:rPr>
        <w:tab/>
      </w:r>
      <w:r w:rsidR="00BB2963">
        <w:rPr>
          <w:rFonts w:ascii="Arial" w:hAnsi="Arial" w:cs="Arial"/>
          <w:color w:val="000000" w:themeColor="text1"/>
          <w:sz w:val="24"/>
          <w:szCs w:val="24"/>
        </w:rPr>
        <w:tab/>
      </w:r>
      <w:r>
        <w:rPr>
          <w:rFonts w:ascii="Arial" w:hAnsi="Arial" w:cs="Arial"/>
          <w:color w:val="000000" w:themeColor="text1"/>
          <w:sz w:val="24"/>
          <w:szCs w:val="24"/>
        </w:rPr>
        <w:t>2</w:t>
      </w:r>
      <w:r w:rsidR="00A57011" w:rsidRPr="00A57011">
        <w:rPr>
          <w:rFonts w:ascii="Arial" w:hAnsi="Arial" w:cs="Arial"/>
          <w:color w:val="000000" w:themeColor="text1"/>
          <w:sz w:val="24"/>
          <w:szCs w:val="24"/>
        </w:rPr>
        <w:t>0 %</w:t>
      </w:r>
    </w:p>
    <w:p w:rsidR="00A57011" w:rsidRPr="00A57011" w:rsidRDefault="00A57011" w:rsidP="007E303F">
      <w:pPr>
        <w:tabs>
          <w:tab w:val="left" w:pos="1560"/>
        </w:tabs>
        <w:spacing w:after="0" w:line="360" w:lineRule="auto"/>
        <w:ind w:left="425"/>
        <w:jc w:val="both"/>
        <w:rPr>
          <w:rFonts w:ascii="Arial" w:hAnsi="Arial" w:cs="Arial"/>
          <w:color w:val="000000" w:themeColor="text1"/>
          <w:sz w:val="24"/>
          <w:szCs w:val="24"/>
        </w:rPr>
      </w:pPr>
      <w:r w:rsidRPr="00A57011">
        <w:rPr>
          <w:rFonts w:ascii="Arial" w:hAnsi="Arial" w:cs="Arial"/>
          <w:color w:val="000000" w:themeColor="text1"/>
          <w:sz w:val="24"/>
          <w:szCs w:val="24"/>
        </w:rPr>
        <w:t>Kryterium III</w:t>
      </w:r>
      <w:r w:rsidRPr="00A57011">
        <w:rPr>
          <w:rFonts w:ascii="Arial" w:hAnsi="Arial" w:cs="Arial"/>
          <w:color w:val="000000" w:themeColor="text1"/>
          <w:sz w:val="24"/>
          <w:szCs w:val="24"/>
        </w:rPr>
        <w:tab/>
        <w:t>Termin wykonania robót (T)</w:t>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r>
      <w:r w:rsidRPr="00A57011">
        <w:rPr>
          <w:rFonts w:ascii="Arial" w:hAnsi="Arial" w:cs="Arial"/>
          <w:color w:val="000000" w:themeColor="text1"/>
          <w:sz w:val="24"/>
          <w:szCs w:val="24"/>
        </w:rPr>
        <w:tab/>
        <w:t>20 %</w:t>
      </w:r>
    </w:p>
    <w:p w:rsidR="00A57011" w:rsidRPr="00A57011" w:rsidRDefault="00A57011" w:rsidP="00A57011">
      <w:pPr>
        <w:spacing w:before="240" w:after="0" w:line="360" w:lineRule="auto"/>
        <w:ind w:firstLine="425"/>
        <w:rPr>
          <w:rFonts w:ascii="Arial" w:hAnsi="Arial" w:cs="Arial"/>
          <w:b/>
          <w:color w:val="000000" w:themeColor="text1"/>
          <w:sz w:val="24"/>
          <w:szCs w:val="24"/>
        </w:rPr>
      </w:pPr>
      <w:r w:rsidRPr="00A57011">
        <w:rPr>
          <w:rFonts w:ascii="Arial" w:hAnsi="Arial" w:cs="Arial"/>
          <w:b/>
          <w:color w:val="000000" w:themeColor="text1"/>
          <w:sz w:val="24"/>
          <w:szCs w:val="24"/>
        </w:rPr>
        <w:t>Kryterium I: Cena (C) – 60 pkt</w:t>
      </w:r>
    </w:p>
    <w:p w:rsidR="00A57011" w:rsidRPr="00A57011" w:rsidRDefault="00A57011" w:rsidP="00A57011">
      <w:pPr>
        <w:pStyle w:val="Tekstpodstawowywcity"/>
        <w:spacing w:after="0" w:line="360" w:lineRule="auto"/>
        <w:ind w:left="426"/>
        <w:rPr>
          <w:rFonts w:ascii="Arial" w:hAnsi="Arial" w:cs="Arial"/>
          <w:color w:val="000000" w:themeColor="text1"/>
          <w:sz w:val="24"/>
          <w:szCs w:val="24"/>
        </w:rPr>
      </w:pPr>
      <w:r w:rsidRPr="00A57011">
        <w:rPr>
          <w:rFonts w:ascii="Arial" w:hAnsi="Arial" w:cs="Arial"/>
          <w:color w:val="000000" w:themeColor="text1"/>
          <w:sz w:val="24"/>
          <w:szCs w:val="24"/>
        </w:rPr>
        <w:t>Liczba przyznanych punktów dla poszczególnych ofert będzie obliczona zgodnie z poniższym wzorem:</w:t>
      </w:r>
    </w:p>
    <w:p w:rsidR="00A57011" w:rsidRPr="00893C8D" w:rsidRDefault="00A57011" w:rsidP="00A57011">
      <w:pPr>
        <w:spacing w:before="240" w:after="0" w:line="360" w:lineRule="auto"/>
        <w:ind w:firstLine="567"/>
        <w:rPr>
          <w:rFonts w:ascii="Arial" w:hAnsi="Arial" w:cs="Arial"/>
          <w:color w:val="000000" w:themeColor="text1"/>
          <w:sz w:val="24"/>
          <w:szCs w:val="24"/>
        </w:rPr>
      </w:pPr>
      <w:r w:rsidRPr="00893C8D">
        <w:rPr>
          <w:rFonts w:ascii="Arial" w:hAnsi="Arial" w:cs="Arial"/>
          <w:color w:val="000000" w:themeColor="text1"/>
          <w:sz w:val="24"/>
          <w:szCs w:val="24"/>
        </w:rPr>
        <w:t>Cena najniższej oferty</w:t>
      </w:r>
    </w:p>
    <w:p w:rsidR="00A57011" w:rsidRPr="00893C8D" w:rsidRDefault="00A57011" w:rsidP="00A57011">
      <w:pPr>
        <w:pStyle w:val="Tekstpodstawowywcity"/>
        <w:tabs>
          <w:tab w:val="left" w:pos="0"/>
        </w:tabs>
        <w:spacing w:after="0" w:line="360" w:lineRule="auto"/>
        <w:ind w:left="425" w:firstLine="142"/>
        <w:rPr>
          <w:rFonts w:ascii="Arial" w:hAnsi="Arial" w:cs="Arial"/>
          <w:color w:val="000000" w:themeColor="text1"/>
          <w:sz w:val="24"/>
          <w:szCs w:val="24"/>
        </w:rPr>
      </w:pPr>
      <w:r w:rsidRPr="00893C8D">
        <w:rPr>
          <w:rFonts w:ascii="Arial" w:hAnsi="Arial" w:cs="Arial"/>
          <w:color w:val="000000" w:themeColor="text1"/>
          <w:sz w:val="24"/>
          <w:szCs w:val="24"/>
        </w:rPr>
        <w:t>-----------------------------</w:t>
      </w:r>
      <w:r w:rsidRPr="00893C8D">
        <w:rPr>
          <w:rFonts w:ascii="Arial" w:hAnsi="Arial" w:cs="Arial"/>
          <w:color w:val="000000" w:themeColor="text1"/>
          <w:sz w:val="24"/>
          <w:szCs w:val="24"/>
        </w:rPr>
        <w:tab/>
        <w:t>x 60 pkt = liczba punktów dla danej oferty</w:t>
      </w:r>
    </w:p>
    <w:p w:rsidR="00A57011" w:rsidRPr="00893C8D" w:rsidRDefault="00A57011" w:rsidP="00A57011">
      <w:pPr>
        <w:pStyle w:val="Tekstpodstawowywcity"/>
        <w:tabs>
          <w:tab w:val="left" w:pos="0"/>
        </w:tabs>
        <w:spacing w:after="0" w:line="360" w:lineRule="auto"/>
        <w:ind w:left="426" w:firstLine="142"/>
        <w:rPr>
          <w:rFonts w:ascii="Arial" w:hAnsi="Arial" w:cs="Arial"/>
          <w:color w:val="000000" w:themeColor="text1"/>
          <w:sz w:val="24"/>
          <w:szCs w:val="24"/>
        </w:rPr>
      </w:pPr>
      <w:r w:rsidRPr="00893C8D">
        <w:rPr>
          <w:rFonts w:ascii="Arial" w:hAnsi="Arial" w:cs="Arial"/>
          <w:color w:val="000000" w:themeColor="text1"/>
          <w:sz w:val="24"/>
          <w:szCs w:val="24"/>
        </w:rPr>
        <w:t>Cena danej oferty</w:t>
      </w:r>
    </w:p>
    <w:p w:rsidR="00A57011" w:rsidRPr="00893C8D" w:rsidRDefault="00A57011" w:rsidP="00A57011">
      <w:pPr>
        <w:pStyle w:val="Tekstpodstawowywcity"/>
        <w:spacing w:before="120" w:after="0" w:line="360" w:lineRule="auto"/>
        <w:ind w:left="425"/>
        <w:rPr>
          <w:rFonts w:ascii="Arial" w:hAnsi="Arial" w:cs="Arial"/>
          <w:color w:val="000000" w:themeColor="text1"/>
          <w:sz w:val="24"/>
          <w:szCs w:val="24"/>
        </w:rPr>
      </w:pPr>
      <w:r w:rsidRPr="00893C8D">
        <w:rPr>
          <w:rFonts w:ascii="Arial" w:hAnsi="Arial" w:cs="Arial"/>
          <w:color w:val="000000" w:themeColor="text1"/>
          <w:sz w:val="24"/>
          <w:szCs w:val="24"/>
        </w:rPr>
        <w:t xml:space="preserve">gdzie: </w:t>
      </w:r>
    </w:p>
    <w:p w:rsidR="00A57011" w:rsidRPr="00893C8D" w:rsidRDefault="00A57011" w:rsidP="00A57011">
      <w:pPr>
        <w:pStyle w:val="Tekstpodstawowywcity"/>
        <w:spacing w:before="120" w:after="0" w:line="360" w:lineRule="auto"/>
        <w:ind w:left="426"/>
        <w:jc w:val="both"/>
        <w:rPr>
          <w:rFonts w:ascii="Arial" w:hAnsi="Arial" w:cs="Arial"/>
          <w:color w:val="000000" w:themeColor="text1"/>
          <w:sz w:val="24"/>
          <w:szCs w:val="24"/>
        </w:rPr>
      </w:pPr>
      <w:r w:rsidRPr="00893C8D">
        <w:rPr>
          <w:rFonts w:ascii="Arial" w:hAnsi="Arial" w:cs="Arial"/>
          <w:color w:val="000000" w:themeColor="text1"/>
          <w:sz w:val="24"/>
          <w:szCs w:val="24"/>
        </w:rPr>
        <w:t>cena najniższej oferty – najniższa cena spośród ofert niepodlegających odrzuceniu.</w:t>
      </w:r>
    </w:p>
    <w:p w:rsidR="007D4398" w:rsidRDefault="00A57011" w:rsidP="00A57011">
      <w:pPr>
        <w:spacing w:after="0" w:line="360" w:lineRule="auto"/>
        <w:ind w:left="426"/>
        <w:jc w:val="both"/>
        <w:rPr>
          <w:rFonts w:ascii="Arial" w:hAnsi="Arial" w:cs="Arial"/>
          <w:color w:val="000000" w:themeColor="text1"/>
          <w:sz w:val="24"/>
          <w:szCs w:val="24"/>
        </w:rPr>
      </w:pPr>
      <w:r w:rsidRPr="00893C8D">
        <w:rPr>
          <w:rFonts w:ascii="Arial" w:hAnsi="Arial" w:cs="Arial"/>
          <w:color w:val="000000" w:themeColor="text1"/>
          <w:sz w:val="24"/>
          <w:szCs w:val="24"/>
        </w:rPr>
        <w:t>W przypadku gdy w postępowaniu zostanie złożona tylko jedna oferta niepodlegająca odrzuceniu Zamawiający przyzna ofercie w kryterium cena 60 pkt.</w:t>
      </w:r>
    </w:p>
    <w:p w:rsidR="00A57011" w:rsidRPr="00893C8D" w:rsidRDefault="007D4398" w:rsidP="007D4398">
      <w:pPr>
        <w:rPr>
          <w:rFonts w:ascii="Arial" w:hAnsi="Arial" w:cs="Arial"/>
          <w:color w:val="000000" w:themeColor="text1"/>
          <w:sz w:val="24"/>
          <w:szCs w:val="24"/>
        </w:rPr>
      </w:pPr>
      <w:r>
        <w:rPr>
          <w:rFonts w:ascii="Arial" w:hAnsi="Arial" w:cs="Arial"/>
          <w:color w:val="000000" w:themeColor="text1"/>
          <w:sz w:val="24"/>
          <w:szCs w:val="24"/>
        </w:rPr>
        <w:br w:type="page"/>
      </w:r>
    </w:p>
    <w:p w:rsidR="00A57011" w:rsidRPr="00893C8D" w:rsidRDefault="00A57011" w:rsidP="00BB2963">
      <w:pPr>
        <w:spacing w:before="240" w:after="0" w:line="360" w:lineRule="auto"/>
        <w:ind w:left="425" w:right="142"/>
        <w:jc w:val="both"/>
        <w:rPr>
          <w:rFonts w:ascii="Arial" w:hAnsi="Arial" w:cs="Arial"/>
          <w:b/>
          <w:color w:val="000000" w:themeColor="text1"/>
          <w:sz w:val="24"/>
          <w:szCs w:val="24"/>
        </w:rPr>
      </w:pPr>
      <w:r w:rsidRPr="00893C8D">
        <w:rPr>
          <w:rFonts w:ascii="Arial" w:hAnsi="Arial" w:cs="Arial"/>
          <w:b/>
          <w:color w:val="000000" w:themeColor="text1"/>
          <w:sz w:val="24"/>
          <w:szCs w:val="24"/>
        </w:rPr>
        <w:lastRenderedPageBreak/>
        <w:t xml:space="preserve">Kryterium II: </w:t>
      </w:r>
      <w:r w:rsidR="00BB2963" w:rsidRPr="00BB2963">
        <w:rPr>
          <w:rFonts w:ascii="Arial" w:hAnsi="Arial" w:cs="Arial"/>
          <w:b/>
          <w:color w:val="000000" w:themeColor="text1"/>
          <w:sz w:val="24"/>
          <w:szCs w:val="24"/>
        </w:rPr>
        <w:t>Gwarancja na roboty budowlane, instalacyj</w:t>
      </w:r>
      <w:r w:rsidR="00BB2963">
        <w:rPr>
          <w:rFonts w:ascii="Arial" w:hAnsi="Arial" w:cs="Arial"/>
          <w:b/>
          <w:color w:val="000000" w:themeColor="text1"/>
          <w:sz w:val="24"/>
          <w:szCs w:val="24"/>
        </w:rPr>
        <w:t>ne, przybory i urządzenia (G)– 2</w:t>
      </w:r>
      <w:r w:rsidR="00BB2963" w:rsidRPr="00BB2963">
        <w:rPr>
          <w:rFonts w:ascii="Arial" w:hAnsi="Arial" w:cs="Arial"/>
          <w:b/>
          <w:color w:val="000000" w:themeColor="text1"/>
          <w:sz w:val="24"/>
          <w:szCs w:val="24"/>
        </w:rPr>
        <w:t>0 pkt</w:t>
      </w:r>
    </w:p>
    <w:p w:rsidR="00A57011" w:rsidRPr="005715D1" w:rsidRDefault="00A57011" w:rsidP="00BB2963">
      <w:pPr>
        <w:widowControl w:val="0"/>
        <w:tabs>
          <w:tab w:val="left" w:pos="371"/>
        </w:tabs>
        <w:spacing w:after="0" w:line="360" w:lineRule="auto"/>
        <w:ind w:left="426"/>
        <w:contextualSpacing/>
        <w:jc w:val="both"/>
        <w:rPr>
          <w:rFonts w:ascii="Arial" w:eastAsia="Arial" w:hAnsi="Arial" w:cs="Arial"/>
          <w:sz w:val="24"/>
          <w:szCs w:val="24"/>
        </w:rPr>
      </w:pPr>
      <w:r w:rsidRPr="00893C8D">
        <w:rPr>
          <w:rFonts w:ascii="Arial" w:eastAsia="Arial" w:hAnsi="Arial" w:cs="Arial"/>
          <w:color w:val="000000" w:themeColor="text1"/>
          <w:sz w:val="24"/>
          <w:szCs w:val="24"/>
        </w:rPr>
        <w:t xml:space="preserve">W tym kryterium pod uwagę będzie brane zaoferowanie </w:t>
      </w:r>
      <w:r w:rsidRPr="00893C8D">
        <w:rPr>
          <w:rFonts w:ascii="Arial" w:eastAsia="Arial" w:hAnsi="Arial" w:cs="Arial"/>
          <w:b/>
          <w:color w:val="000000" w:themeColor="text1"/>
          <w:sz w:val="24"/>
          <w:szCs w:val="24"/>
        </w:rPr>
        <w:t>wydłużenia okresu gwarancji na wykonane roboty budowlane</w:t>
      </w:r>
      <w:r w:rsidR="00BB2963" w:rsidRPr="0017148C">
        <w:rPr>
          <w:rFonts w:ascii="Arial" w:eastAsia="Arial" w:hAnsi="Arial" w:cs="Arial"/>
          <w:b/>
          <w:sz w:val="24"/>
          <w:szCs w:val="24"/>
        </w:rPr>
        <w:t>, instalacyjne, przybory i urządzenia</w:t>
      </w:r>
      <w:r w:rsidR="00BB2963" w:rsidRPr="0079677C">
        <w:rPr>
          <w:rFonts w:ascii="Arial" w:eastAsia="Arial" w:hAnsi="Arial" w:cs="Arial"/>
          <w:b/>
          <w:sz w:val="24"/>
          <w:szCs w:val="24"/>
        </w:rPr>
        <w:t>.</w:t>
      </w:r>
      <w:r w:rsidR="00BB2963">
        <w:rPr>
          <w:rFonts w:ascii="Arial" w:eastAsia="Arial" w:hAnsi="Arial" w:cs="Arial"/>
          <w:sz w:val="24"/>
          <w:szCs w:val="24"/>
        </w:rPr>
        <w:t xml:space="preserve"> </w:t>
      </w:r>
      <w:r w:rsidRPr="00893C8D">
        <w:rPr>
          <w:rFonts w:ascii="Arial" w:eastAsia="Arial" w:hAnsi="Arial" w:cs="Arial"/>
          <w:color w:val="000000" w:themeColor="text1"/>
          <w:sz w:val="24"/>
          <w:szCs w:val="24"/>
        </w:rPr>
        <w:t xml:space="preserve">Sposób obliczania liczby punktów w kryterium gwarancji na </w:t>
      </w:r>
      <w:r w:rsidR="00BB2963" w:rsidRPr="0053262A">
        <w:rPr>
          <w:rFonts w:ascii="Arial" w:hAnsi="Arial" w:cs="Arial"/>
          <w:b/>
          <w:sz w:val="24"/>
          <w:szCs w:val="24"/>
        </w:rPr>
        <w:t xml:space="preserve">roboty </w:t>
      </w:r>
      <w:r w:rsidR="00BB2963" w:rsidRPr="005715D1">
        <w:rPr>
          <w:rFonts w:ascii="Arial" w:hAnsi="Arial" w:cs="Arial"/>
          <w:b/>
          <w:sz w:val="24"/>
          <w:szCs w:val="24"/>
        </w:rPr>
        <w:t>budowlane, instalacyjne, przybory i urządzenia</w:t>
      </w:r>
      <w:r w:rsidR="00BB2963" w:rsidRPr="005715D1">
        <w:rPr>
          <w:rFonts w:ascii="Arial" w:eastAsia="Arial" w:hAnsi="Arial" w:cs="Arial"/>
          <w:sz w:val="24"/>
          <w:szCs w:val="24"/>
        </w:rPr>
        <w:t xml:space="preserve"> (G):</w:t>
      </w:r>
    </w:p>
    <w:p w:rsidR="00A57011" w:rsidRPr="005715D1" w:rsidRDefault="00A57011" w:rsidP="00A57011">
      <w:pPr>
        <w:widowControl w:val="0"/>
        <w:tabs>
          <w:tab w:val="left" w:pos="371"/>
        </w:tabs>
        <w:spacing w:after="0" w:line="360" w:lineRule="auto"/>
        <w:ind w:left="425"/>
        <w:jc w:val="both"/>
        <w:rPr>
          <w:rFonts w:ascii="Arial" w:eastAsia="Arial" w:hAnsi="Arial" w:cs="Arial"/>
          <w:sz w:val="24"/>
          <w:szCs w:val="24"/>
        </w:rPr>
      </w:pPr>
      <w:r w:rsidRPr="005715D1">
        <w:rPr>
          <w:rFonts w:ascii="Arial" w:eastAsia="Arial" w:hAnsi="Arial" w:cs="Arial"/>
          <w:sz w:val="24"/>
          <w:szCs w:val="24"/>
        </w:rPr>
        <w:t xml:space="preserve">- za udzielenie gwarancji wynoszącej </w:t>
      </w:r>
      <w:r w:rsidR="00BB2963" w:rsidRPr="005715D1">
        <w:rPr>
          <w:rFonts w:ascii="Arial" w:eastAsia="Arial" w:hAnsi="Arial" w:cs="Arial"/>
          <w:sz w:val="24"/>
          <w:szCs w:val="24"/>
        </w:rPr>
        <w:t>12</w:t>
      </w:r>
      <w:r w:rsidRPr="005715D1">
        <w:rPr>
          <w:rFonts w:ascii="Arial" w:eastAsia="Arial" w:hAnsi="Arial" w:cs="Arial"/>
          <w:sz w:val="24"/>
          <w:szCs w:val="24"/>
        </w:rPr>
        <w:t xml:space="preserve"> miesięcy</w:t>
      </w:r>
      <w:r w:rsidRPr="005715D1">
        <w:rPr>
          <w:rFonts w:ascii="Arial" w:eastAsia="Arial" w:hAnsi="Arial" w:cs="Arial"/>
          <w:sz w:val="24"/>
          <w:szCs w:val="24"/>
        </w:rPr>
        <w:tab/>
      </w:r>
      <w:r w:rsidRPr="005715D1">
        <w:rPr>
          <w:rFonts w:ascii="Arial" w:eastAsia="Arial" w:hAnsi="Arial" w:cs="Arial"/>
          <w:sz w:val="24"/>
          <w:szCs w:val="24"/>
        </w:rPr>
        <w:tab/>
        <w:t>- 0 punktów</w:t>
      </w:r>
    </w:p>
    <w:p w:rsidR="00A57011" w:rsidRPr="005715D1"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5715D1">
        <w:rPr>
          <w:rFonts w:ascii="Arial" w:eastAsia="Arial" w:hAnsi="Arial" w:cs="Arial"/>
          <w:sz w:val="24"/>
          <w:szCs w:val="24"/>
        </w:rPr>
        <w:t>- za ud</w:t>
      </w:r>
      <w:r w:rsidR="00BB2963" w:rsidRPr="005715D1">
        <w:rPr>
          <w:rFonts w:ascii="Arial" w:eastAsia="Arial" w:hAnsi="Arial" w:cs="Arial"/>
          <w:sz w:val="24"/>
          <w:szCs w:val="24"/>
        </w:rPr>
        <w:t>zielenie gwarancji wynoszącej 24 miesięcy</w:t>
      </w:r>
      <w:r w:rsidR="00BB2963" w:rsidRPr="005715D1">
        <w:rPr>
          <w:rFonts w:ascii="Arial" w:eastAsia="Arial" w:hAnsi="Arial" w:cs="Arial"/>
          <w:sz w:val="24"/>
          <w:szCs w:val="24"/>
        </w:rPr>
        <w:tab/>
      </w:r>
      <w:r w:rsidR="00BB2963" w:rsidRPr="005715D1">
        <w:rPr>
          <w:rFonts w:ascii="Arial" w:eastAsia="Arial" w:hAnsi="Arial" w:cs="Arial"/>
          <w:sz w:val="24"/>
          <w:szCs w:val="24"/>
        </w:rPr>
        <w:tab/>
        <w:t>- 10</w:t>
      </w:r>
      <w:r w:rsidRPr="005715D1">
        <w:rPr>
          <w:rFonts w:ascii="Arial" w:eastAsia="Arial" w:hAnsi="Arial" w:cs="Arial"/>
          <w:sz w:val="24"/>
          <w:szCs w:val="24"/>
        </w:rPr>
        <w:t xml:space="preserve"> punktów</w:t>
      </w:r>
    </w:p>
    <w:p w:rsidR="00A57011" w:rsidRPr="005715D1"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5715D1">
        <w:rPr>
          <w:rFonts w:ascii="Arial" w:eastAsia="Arial" w:hAnsi="Arial" w:cs="Arial"/>
          <w:sz w:val="24"/>
          <w:szCs w:val="24"/>
        </w:rPr>
        <w:t>- za ud</w:t>
      </w:r>
      <w:r w:rsidR="00BB2963" w:rsidRPr="005715D1">
        <w:rPr>
          <w:rFonts w:ascii="Arial" w:eastAsia="Arial" w:hAnsi="Arial" w:cs="Arial"/>
          <w:sz w:val="24"/>
          <w:szCs w:val="24"/>
        </w:rPr>
        <w:t xml:space="preserve">zielenie gwarancji wynoszącej 36 miesięcy </w:t>
      </w:r>
      <w:r w:rsidR="00BB2963" w:rsidRPr="005715D1">
        <w:rPr>
          <w:rFonts w:ascii="Arial" w:eastAsia="Arial" w:hAnsi="Arial" w:cs="Arial"/>
          <w:sz w:val="24"/>
          <w:szCs w:val="24"/>
        </w:rPr>
        <w:tab/>
      </w:r>
      <w:r w:rsidR="00BB2963" w:rsidRPr="005715D1">
        <w:rPr>
          <w:rFonts w:ascii="Arial" w:eastAsia="Arial" w:hAnsi="Arial" w:cs="Arial"/>
          <w:sz w:val="24"/>
          <w:szCs w:val="24"/>
        </w:rPr>
        <w:tab/>
        <w:t>- 2</w:t>
      </w:r>
      <w:r w:rsidRPr="005715D1">
        <w:rPr>
          <w:rFonts w:ascii="Arial" w:eastAsia="Arial" w:hAnsi="Arial" w:cs="Arial"/>
          <w:sz w:val="24"/>
          <w:szCs w:val="24"/>
        </w:rPr>
        <w:t>0 punktów</w:t>
      </w:r>
    </w:p>
    <w:p w:rsidR="00A57011" w:rsidRPr="005715D1" w:rsidRDefault="00A57011" w:rsidP="00A57011">
      <w:pPr>
        <w:widowControl w:val="0"/>
        <w:tabs>
          <w:tab w:val="left" w:pos="371"/>
        </w:tabs>
        <w:spacing w:after="0" w:line="360" w:lineRule="auto"/>
        <w:ind w:left="425"/>
        <w:jc w:val="both"/>
        <w:rPr>
          <w:rFonts w:ascii="Arial" w:eastAsia="Arial" w:hAnsi="Arial" w:cs="Arial"/>
          <w:sz w:val="24"/>
          <w:szCs w:val="24"/>
        </w:rPr>
      </w:pPr>
      <w:r w:rsidRPr="005715D1">
        <w:rPr>
          <w:rFonts w:ascii="Arial" w:eastAsia="Arial" w:hAnsi="Arial" w:cs="Arial"/>
          <w:sz w:val="24"/>
          <w:szCs w:val="24"/>
        </w:rPr>
        <w:t>Maksy</w:t>
      </w:r>
      <w:r w:rsidR="00BB2963" w:rsidRPr="005715D1">
        <w:rPr>
          <w:rFonts w:ascii="Arial" w:eastAsia="Arial" w:hAnsi="Arial" w:cs="Arial"/>
          <w:sz w:val="24"/>
          <w:szCs w:val="24"/>
        </w:rPr>
        <w:t>malnie Wykonawca może uzyskać 20</w:t>
      </w:r>
      <w:r w:rsidRPr="005715D1">
        <w:rPr>
          <w:rFonts w:ascii="Arial" w:eastAsia="Arial" w:hAnsi="Arial" w:cs="Arial"/>
          <w:sz w:val="24"/>
          <w:szCs w:val="24"/>
        </w:rPr>
        <w:t xml:space="preserve"> pkt w niniejszym kryterium.</w:t>
      </w:r>
    </w:p>
    <w:p w:rsidR="00F450A1" w:rsidRPr="005715D1" w:rsidRDefault="00A57011" w:rsidP="00BB2963">
      <w:pPr>
        <w:widowControl w:val="0"/>
        <w:tabs>
          <w:tab w:val="left" w:pos="371"/>
        </w:tabs>
        <w:spacing w:after="0" w:line="360" w:lineRule="auto"/>
        <w:ind w:left="426"/>
        <w:jc w:val="both"/>
        <w:rPr>
          <w:rFonts w:ascii="Arial" w:hAnsi="Arial" w:cs="Arial"/>
          <w:sz w:val="24"/>
          <w:szCs w:val="24"/>
        </w:rPr>
      </w:pPr>
      <w:r w:rsidRPr="005715D1">
        <w:rPr>
          <w:rFonts w:ascii="Arial" w:eastAsia="Arial" w:hAnsi="Arial" w:cs="Arial"/>
          <w:sz w:val="24"/>
          <w:szCs w:val="24"/>
        </w:rPr>
        <w:t xml:space="preserve">Minimalny okres </w:t>
      </w:r>
      <w:r w:rsidR="0088064A" w:rsidRPr="005715D1">
        <w:rPr>
          <w:rFonts w:ascii="Arial" w:eastAsia="Arial" w:hAnsi="Arial" w:cs="Arial"/>
          <w:sz w:val="24"/>
          <w:szCs w:val="24"/>
        </w:rPr>
        <w:t xml:space="preserve">gwarancji na roboty budowlane, </w:t>
      </w:r>
      <w:r w:rsidRPr="005715D1">
        <w:rPr>
          <w:rFonts w:ascii="Arial" w:eastAsia="Arial" w:hAnsi="Arial" w:cs="Arial"/>
          <w:sz w:val="24"/>
          <w:szCs w:val="24"/>
        </w:rPr>
        <w:t>instalacyjne</w:t>
      </w:r>
      <w:r w:rsidR="002D3A9A" w:rsidRPr="005715D1">
        <w:rPr>
          <w:rFonts w:ascii="Arial" w:eastAsia="Arial" w:hAnsi="Arial" w:cs="Arial"/>
          <w:sz w:val="24"/>
          <w:szCs w:val="24"/>
        </w:rPr>
        <w:t xml:space="preserve">, </w:t>
      </w:r>
      <w:r w:rsidR="0088064A" w:rsidRPr="005715D1">
        <w:rPr>
          <w:rFonts w:ascii="Arial" w:eastAsia="Arial" w:hAnsi="Arial" w:cs="Arial"/>
          <w:sz w:val="24"/>
          <w:szCs w:val="24"/>
        </w:rPr>
        <w:t xml:space="preserve">przybory i urządzenia </w:t>
      </w:r>
      <w:r w:rsidRPr="005715D1">
        <w:rPr>
          <w:rFonts w:ascii="Arial" w:eastAsia="Arial" w:hAnsi="Arial" w:cs="Arial"/>
          <w:sz w:val="24"/>
          <w:szCs w:val="24"/>
        </w:rPr>
        <w:t xml:space="preserve">nie może być krótszy niż </w:t>
      </w:r>
      <w:r w:rsidR="00BB2963" w:rsidRPr="005715D1">
        <w:rPr>
          <w:rFonts w:ascii="Arial" w:eastAsia="Arial" w:hAnsi="Arial" w:cs="Arial"/>
          <w:sz w:val="24"/>
          <w:szCs w:val="24"/>
        </w:rPr>
        <w:t>12</w:t>
      </w:r>
      <w:r w:rsidRPr="005715D1">
        <w:t xml:space="preserve"> </w:t>
      </w:r>
      <w:r w:rsidRPr="005715D1">
        <w:rPr>
          <w:rFonts w:ascii="Arial" w:eastAsia="Arial" w:hAnsi="Arial" w:cs="Arial"/>
          <w:sz w:val="24"/>
          <w:szCs w:val="24"/>
        </w:rPr>
        <w:t xml:space="preserve">miesięcy (w przypadku zaoferowania krótszego terminu, oferta zostanie odrzucona zgodnie z art. 226 ust. 1 pkt 5 ustawy Pzp). </w:t>
      </w:r>
      <w:r w:rsidRPr="005715D1">
        <w:rPr>
          <w:rFonts w:ascii="Arial" w:hAnsi="Arial" w:cs="Arial"/>
          <w:sz w:val="24"/>
          <w:szCs w:val="24"/>
        </w:rPr>
        <w:t xml:space="preserve">Maksymalna liczba punktów zostanie przyznana </w:t>
      </w:r>
      <w:r w:rsidR="00BB2963" w:rsidRPr="005715D1">
        <w:rPr>
          <w:rFonts w:ascii="Arial" w:hAnsi="Arial" w:cs="Arial"/>
          <w:sz w:val="24"/>
          <w:szCs w:val="24"/>
        </w:rPr>
        <w:t>za zaoferowanie 36</w:t>
      </w:r>
      <w:r w:rsidRPr="005715D1">
        <w:rPr>
          <w:rFonts w:ascii="Arial" w:hAnsi="Arial" w:cs="Arial"/>
          <w:sz w:val="24"/>
          <w:szCs w:val="24"/>
        </w:rPr>
        <w:t xml:space="preserve"> miesięcy gwarancji. </w:t>
      </w:r>
    </w:p>
    <w:p w:rsidR="00A57011" w:rsidRPr="00893C8D" w:rsidRDefault="00A57011" w:rsidP="00A57011">
      <w:pPr>
        <w:widowControl w:val="0"/>
        <w:tabs>
          <w:tab w:val="left" w:pos="371"/>
        </w:tabs>
        <w:spacing w:after="0" w:line="360" w:lineRule="auto"/>
        <w:ind w:left="426"/>
        <w:jc w:val="both"/>
        <w:rPr>
          <w:rFonts w:ascii="Arial" w:eastAsia="Arial" w:hAnsi="Arial" w:cs="Arial"/>
          <w:color w:val="000000" w:themeColor="text1"/>
          <w:sz w:val="24"/>
          <w:szCs w:val="24"/>
        </w:rPr>
      </w:pPr>
      <w:r w:rsidRPr="005715D1">
        <w:rPr>
          <w:rFonts w:ascii="Arial" w:hAnsi="Arial" w:cs="Arial"/>
          <w:sz w:val="24"/>
          <w:szCs w:val="24"/>
        </w:rPr>
        <w:t>Jeżeli wykonawca zaoferuj</w:t>
      </w:r>
      <w:r w:rsidR="00BB2963" w:rsidRPr="005715D1">
        <w:rPr>
          <w:rFonts w:ascii="Arial" w:hAnsi="Arial" w:cs="Arial"/>
          <w:sz w:val="24"/>
          <w:szCs w:val="24"/>
        </w:rPr>
        <w:t>e okres gwarancji dłuższy niż 36</w:t>
      </w:r>
      <w:r w:rsidRPr="00893C8D">
        <w:rPr>
          <w:rFonts w:ascii="Arial" w:hAnsi="Arial" w:cs="Arial"/>
          <w:color w:val="000000" w:themeColor="text1"/>
          <w:sz w:val="24"/>
          <w:szCs w:val="24"/>
        </w:rPr>
        <w:t xml:space="preserve"> miesięcy, Zamawiający do obliczenia punktów przyjmie </w:t>
      </w:r>
      <w:r w:rsidR="00BB2963">
        <w:rPr>
          <w:rFonts w:ascii="Arial" w:hAnsi="Arial" w:cs="Arial"/>
          <w:color w:val="000000" w:themeColor="text1"/>
          <w:sz w:val="24"/>
          <w:szCs w:val="24"/>
        </w:rPr>
        <w:t>36</w:t>
      </w:r>
      <w:r w:rsidRPr="00893C8D">
        <w:rPr>
          <w:rFonts w:ascii="Arial" w:hAnsi="Arial" w:cs="Arial"/>
          <w:color w:val="000000" w:themeColor="text1"/>
          <w:sz w:val="24"/>
          <w:szCs w:val="24"/>
        </w:rPr>
        <w:t xml:space="preserve"> miesięcy. Jeżeli Wykonawca zaoferuje termin gwarancji inny niż powyżej lub w niepełnych miesiącach, Zamawiający w celu obliczenia punktów będzie zaokrąglać termin w dół do pełnych miesięcy (np. przy zao</w:t>
      </w:r>
      <w:r w:rsidR="00025E64">
        <w:rPr>
          <w:rFonts w:ascii="Arial" w:hAnsi="Arial" w:cs="Arial"/>
          <w:color w:val="000000" w:themeColor="text1"/>
          <w:sz w:val="24"/>
          <w:szCs w:val="24"/>
        </w:rPr>
        <w:t xml:space="preserve">ferowanym terminie </w:t>
      </w:r>
      <w:r w:rsidR="00BB2963">
        <w:rPr>
          <w:rFonts w:ascii="Arial" w:hAnsi="Arial" w:cs="Arial"/>
          <w:color w:val="000000" w:themeColor="text1"/>
          <w:sz w:val="24"/>
          <w:szCs w:val="24"/>
        </w:rPr>
        <w:t>24</w:t>
      </w:r>
      <w:r w:rsidR="00025E64">
        <w:rPr>
          <w:rFonts w:ascii="Arial" w:hAnsi="Arial" w:cs="Arial"/>
          <w:color w:val="000000" w:themeColor="text1"/>
          <w:sz w:val="24"/>
          <w:szCs w:val="24"/>
        </w:rPr>
        <w:t>,5 miesią</w:t>
      </w:r>
      <w:r w:rsidR="00811A16">
        <w:rPr>
          <w:rFonts w:ascii="Arial" w:hAnsi="Arial" w:cs="Arial"/>
          <w:color w:val="000000" w:themeColor="text1"/>
          <w:sz w:val="24"/>
          <w:szCs w:val="24"/>
        </w:rPr>
        <w:t>ca</w:t>
      </w:r>
      <w:r w:rsidRPr="00893C8D">
        <w:rPr>
          <w:rFonts w:ascii="Arial" w:hAnsi="Arial" w:cs="Arial"/>
          <w:color w:val="000000" w:themeColor="text1"/>
          <w:sz w:val="24"/>
          <w:szCs w:val="24"/>
        </w:rPr>
        <w:t xml:space="preserve"> do </w:t>
      </w:r>
      <w:r w:rsidR="00811A16">
        <w:rPr>
          <w:rFonts w:ascii="Arial" w:hAnsi="Arial" w:cs="Arial"/>
          <w:color w:val="000000" w:themeColor="text1"/>
          <w:sz w:val="24"/>
          <w:szCs w:val="24"/>
        </w:rPr>
        <w:t>ob</w:t>
      </w:r>
      <w:r w:rsidR="00BB2963">
        <w:rPr>
          <w:rFonts w:ascii="Arial" w:hAnsi="Arial" w:cs="Arial"/>
          <w:color w:val="000000" w:themeColor="text1"/>
          <w:sz w:val="24"/>
          <w:szCs w:val="24"/>
        </w:rPr>
        <w:t>liczenia punktów przyjęte będą</w:t>
      </w:r>
      <w:r w:rsidRPr="00893C8D">
        <w:rPr>
          <w:rFonts w:ascii="Arial" w:hAnsi="Arial" w:cs="Arial"/>
          <w:color w:val="000000" w:themeColor="text1"/>
          <w:sz w:val="24"/>
          <w:szCs w:val="24"/>
        </w:rPr>
        <w:t xml:space="preserve"> </w:t>
      </w:r>
      <w:r w:rsidR="00D97DD7">
        <w:rPr>
          <w:rFonts w:ascii="Arial" w:hAnsi="Arial" w:cs="Arial"/>
          <w:color w:val="000000" w:themeColor="text1"/>
          <w:sz w:val="24"/>
          <w:szCs w:val="24"/>
        </w:rPr>
        <w:t>24 miesią</w:t>
      </w:r>
      <w:r w:rsidR="00BB2963">
        <w:rPr>
          <w:rFonts w:ascii="Arial" w:hAnsi="Arial" w:cs="Arial"/>
          <w:color w:val="000000" w:themeColor="text1"/>
          <w:sz w:val="24"/>
          <w:szCs w:val="24"/>
        </w:rPr>
        <w:t>ce</w:t>
      </w:r>
      <w:r w:rsidRPr="00893C8D">
        <w:rPr>
          <w:rFonts w:ascii="Arial" w:hAnsi="Arial" w:cs="Arial"/>
          <w:color w:val="000000" w:themeColor="text1"/>
          <w:sz w:val="24"/>
          <w:szCs w:val="24"/>
        </w:rPr>
        <w:t>). Wykonawca zobowiązany jest złożyć oświadczenie w zakresie gwarancji n</w:t>
      </w:r>
      <w:r w:rsidR="00BB2963">
        <w:rPr>
          <w:rFonts w:ascii="Arial" w:hAnsi="Arial" w:cs="Arial"/>
          <w:color w:val="000000" w:themeColor="text1"/>
          <w:sz w:val="24"/>
          <w:szCs w:val="24"/>
        </w:rPr>
        <w:t>a roboty budowlane</w:t>
      </w:r>
      <w:r w:rsidR="00BB2963" w:rsidRPr="0053262A">
        <w:rPr>
          <w:rFonts w:ascii="Arial" w:hAnsi="Arial" w:cs="Arial"/>
          <w:sz w:val="24"/>
          <w:szCs w:val="24"/>
        </w:rPr>
        <w:t>, instalacyjne, przybory i urządzenia</w:t>
      </w:r>
      <w:r w:rsidR="00BB2963" w:rsidRPr="00893C8D">
        <w:rPr>
          <w:rFonts w:ascii="Arial" w:hAnsi="Arial" w:cs="Arial"/>
          <w:color w:val="000000" w:themeColor="text1"/>
          <w:sz w:val="24"/>
          <w:szCs w:val="24"/>
        </w:rPr>
        <w:t xml:space="preserve"> </w:t>
      </w:r>
      <w:r w:rsidRPr="00893C8D">
        <w:rPr>
          <w:rFonts w:ascii="Arial" w:hAnsi="Arial" w:cs="Arial"/>
          <w:color w:val="000000" w:themeColor="text1"/>
          <w:sz w:val="24"/>
          <w:szCs w:val="24"/>
        </w:rPr>
        <w:t>w formularzu oferty stanowiącym załącznik nr 1 do SWZ.</w:t>
      </w:r>
    </w:p>
    <w:p w:rsidR="00A57011" w:rsidRPr="00893C8D" w:rsidRDefault="002F350E" w:rsidP="00A57011">
      <w:pPr>
        <w:spacing w:before="240" w:after="0" w:line="360" w:lineRule="auto"/>
        <w:ind w:left="425" w:right="142"/>
        <w:jc w:val="both"/>
        <w:rPr>
          <w:rFonts w:ascii="Arial" w:hAnsi="Arial" w:cs="Arial"/>
          <w:b/>
          <w:color w:val="000000" w:themeColor="text1"/>
          <w:sz w:val="24"/>
          <w:szCs w:val="24"/>
        </w:rPr>
      </w:pPr>
      <w:r>
        <w:rPr>
          <w:rFonts w:ascii="Arial" w:hAnsi="Arial" w:cs="Arial"/>
          <w:b/>
          <w:color w:val="000000" w:themeColor="text1"/>
          <w:sz w:val="24"/>
          <w:szCs w:val="24"/>
        </w:rPr>
        <w:t>Kryterium III</w:t>
      </w:r>
      <w:r w:rsidR="00A57011" w:rsidRPr="00893C8D">
        <w:rPr>
          <w:rFonts w:ascii="Arial" w:hAnsi="Arial" w:cs="Arial"/>
          <w:b/>
          <w:color w:val="000000" w:themeColor="text1"/>
          <w:sz w:val="24"/>
          <w:szCs w:val="24"/>
        </w:rPr>
        <w:t>: Termin wykonania robót (T) – 20 pkt</w:t>
      </w:r>
    </w:p>
    <w:p w:rsidR="00A57011" w:rsidRPr="00893C8D" w:rsidRDefault="00A57011" w:rsidP="00A57011">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W tym kryterium pod uwagę będzie brane skrócenie terminu realizacji zamówienia. Liczba przyznanych punktów dla poszczególnych ofert będzie obliczona w 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893C8D" w:rsidRPr="00893C8D" w:rsidTr="00A57011">
        <w:trPr>
          <w:trHeight w:val="653"/>
        </w:trPr>
        <w:tc>
          <w:tcPr>
            <w:tcW w:w="4577" w:type="dxa"/>
            <w:shd w:val="clear" w:color="auto" w:fill="D9D9D9"/>
            <w:vAlign w:val="center"/>
          </w:tcPr>
          <w:p w:rsidR="00A57011" w:rsidRPr="00893C8D" w:rsidRDefault="00A57011" w:rsidP="00A57011">
            <w:pPr>
              <w:tabs>
                <w:tab w:val="left" w:pos="709"/>
              </w:tabs>
              <w:spacing w:after="0" w:line="240" w:lineRule="auto"/>
              <w:jc w:val="center"/>
              <w:rPr>
                <w:rFonts w:ascii="Arial" w:eastAsia="Calibri" w:hAnsi="Arial" w:cs="Arial"/>
                <w:b/>
                <w:color w:val="000000" w:themeColor="text1"/>
              </w:rPr>
            </w:pPr>
            <w:r w:rsidRPr="00893C8D">
              <w:rPr>
                <w:rFonts w:ascii="Arial" w:eastAsia="Calibri" w:hAnsi="Arial" w:cs="Arial"/>
                <w:b/>
                <w:color w:val="000000" w:themeColor="text1"/>
              </w:rPr>
              <w:t>Termin wykonania robót</w:t>
            </w:r>
          </w:p>
        </w:tc>
        <w:tc>
          <w:tcPr>
            <w:tcW w:w="3105" w:type="dxa"/>
            <w:shd w:val="clear" w:color="auto" w:fill="D9D9D9"/>
            <w:vAlign w:val="center"/>
          </w:tcPr>
          <w:p w:rsidR="00A57011" w:rsidRPr="00893C8D" w:rsidRDefault="00A57011" w:rsidP="00A57011">
            <w:pPr>
              <w:tabs>
                <w:tab w:val="left" w:pos="709"/>
              </w:tabs>
              <w:spacing w:after="0" w:line="240" w:lineRule="auto"/>
              <w:jc w:val="center"/>
              <w:rPr>
                <w:rFonts w:ascii="Arial" w:eastAsia="Calibri" w:hAnsi="Arial" w:cs="Arial"/>
                <w:b/>
                <w:color w:val="000000" w:themeColor="text1"/>
              </w:rPr>
            </w:pPr>
            <w:r w:rsidRPr="00893C8D">
              <w:rPr>
                <w:rFonts w:ascii="Arial" w:eastAsia="Calibri" w:hAnsi="Arial" w:cs="Arial"/>
                <w:b/>
                <w:color w:val="000000" w:themeColor="text1"/>
              </w:rPr>
              <w:t>Liczba punktów</w:t>
            </w:r>
          </w:p>
        </w:tc>
      </w:tr>
      <w:tr w:rsidR="00893C8D" w:rsidRPr="00893C8D" w:rsidTr="00A57011">
        <w:trPr>
          <w:trHeight w:val="393"/>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60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0</w:t>
            </w:r>
          </w:p>
        </w:tc>
      </w:tr>
      <w:tr w:rsidR="00893C8D" w:rsidRPr="00893C8D" w:rsidTr="00A57011">
        <w:trPr>
          <w:trHeight w:val="398"/>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50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10</w:t>
            </w:r>
          </w:p>
        </w:tc>
      </w:tr>
      <w:tr w:rsidR="00893C8D" w:rsidRPr="00893C8D" w:rsidTr="00A57011">
        <w:trPr>
          <w:trHeight w:val="391"/>
        </w:trPr>
        <w:tc>
          <w:tcPr>
            <w:tcW w:w="4577" w:type="dxa"/>
            <w:vAlign w:val="center"/>
          </w:tcPr>
          <w:p w:rsidR="00A57011" w:rsidRPr="00893C8D" w:rsidRDefault="00893C8D"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40</w:t>
            </w:r>
            <w:r w:rsidR="00A57011" w:rsidRPr="00893C8D">
              <w:rPr>
                <w:rFonts w:ascii="Arial" w:eastAsia="Calibri" w:hAnsi="Arial" w:cs="Arial"/>
                <w:color w:val="000000" w:themeColor="text1"/>
              </w:rPr>
              <w:t xml:space="preserve"> dni</w:t>
            </w:r>
          </w:p>
        </w:tc>
        <w:tc>
          <w:tcPr>
            <w:tcW w:w="3105" w:type="dxa"/>
            <w:vAlign w:val="center"/>
          </w:tcPr>
          <w:p w:rsidR="00A57011" w:rsidRPr="00893C8D" w:rsidRDefault="00A57011" w:rsidP="00A57011">
            <w:pPr>
              <w:tabs>
                <w:tab w:val="left" w:pos="709"/>
              </w:tabs>
              <w:spacing w:after="0" w:line="240" w:lineRule="auto"/>
              <w:jc w:val="center"/>
              <w:rPr>
                <w:rFonts w:ascii="Arial" w:eastAsia="Calibri" w:hAnsi="Arial" w:cs="Arial"/>
                <w:color w:val="000000" w:themeColor="text1"/>
              </w:rPr>
            </w:pPr>
            <w:r w:rsidRPr="00893C8D">
              <w:rPr>
                <w:rFonts w:ascii="Arial" w:eastAsia="Calibri" w:hAnsi="Arial" w:cs="Arial"/>
                <w:color w:val="000000" w:themeColor="text1"/>
              </w:rPr>
              <w:t>20</w:t>
            </w:r>
          </w:p>
        </w:tc>
      </w:tr>
    </w:tbl>
    <w:p w:rsidR="007D4398" w:rsidRDefault="007D4398" w:rsidP="00A57011">
      <w:pPr>
        <w:widowControl w:val="0"/>
        <w:tabs>
          <w:tab w:val="left" w:pos="371"/>
        </w:tabs>
        <w:spacing w:before="240" w:after="0" w:line="360" w:lineRule="auto"/>
        <w:ind w:left="426"/>
        <w:jc w:val="both"/>
        <w:rPr>
          <w:rFonts w:ascii="Arial" w:eastAsia="Arial" w:hAnsi="Arial" w:cs="Arial"/>
          <w:color w:val="000000" w:themeColor="text1"/>
          <w:sz w:val="24"/>
          <w:szCs w:val="24"/>
        </w:rPr>
      </w:pPr>
    </w:p>
    <w:p w:rsidR="007D4398" w:rsidRDefault="007D4398">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A57011" w:rsidRPr="00893C8D" w:rsidRDefault="00A57011" w:rsidP="00A57011">
      <w:pPr>
        <w:widowControl w:val="0"/>
        <w:tabs>
          <w:tab w:val="left" w:pos="371"/>
        </w:tabs>
        <w:spacing w:before="240" w:after="0" w:line="360" w:lineRule="auto"/>
        <w:ind w:left="426"/>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lastRenderedPageBreak/>
        <w:t>Maksymalnie Wykonawca może uzyskać 20 pkt w niniejszym kryterium.</w:t>
      </w:r>
    </w:p>
    <w:p w:rsidR="00A57011" w:rsidRPr="00893C8D" w:rsidRDefault="00A57011" w:rsidP="002E6702">
      <w:pPr>
        <w:widowControl w:val="0"/>
        <w:tabs>
          <w:tab w:val="left" w:pos="371"/>
        </w:tabs>
        <w:spacing w:after="0" w:line="360" w:lineRule="auto"/>
        <w:ind w:left="426"/>
        <w:jc w:val="both"/>
        <w:rPr>
          <w:rFonts w:ascii="Arial" w:eastAsia="Arial" w:hAnsi="Arial" w:cs="Arial"/>
          <w:color w:val="000000" w:themeColor="text1"/>
          <w:sz w:val="24"/>
          <w:szCs w:val="24"/>
        </w:rPr>
      </w:pPr>
      <w:r w:rsidRPr="00893C8D">
        <w:rPr>
          <w:rFonts w:ascii="Arial" w:eastAsia="Arial" w:hAnsi="Arial" w:cs="Arial"/>
          <w:color w:val="000000" w:themeColor="text1"/>
          <w:sz w:val="24"/>
          <w:szCs w:val="24"/>
        </w:rPr>
        <w:t>Maksymalny termin wykonania zamówi</w:t>
      </w:r>
      <w:r w:rsidR="00893C8D" w:rsidRPr="00893C8D">
        <w:rPr>
          <w:rFonts w:ascii="Arial" w:eastAsia="Arial" w:hAnsi="Arial" w:cs="Arial"/>
          <w:color w:val="000000" w:themeColor="text1"/>
          <w:sz w:val="24"/>
          <w:szCs w:val="24"/>
        </w:rPr>
        <w:t>enia nie może być dłuższy niż 6</w:t>
      </w:r>
      <w:r w:rsidRPr="00893C8D">
        <w:rPr>
          <w:rFonts w:ascii="Arial" w:eastAsia="Arial" w:hAnsi="Arial" w:cs="Arial"/>
          <w:color w:val="000000" w:themeColor="text1"/>
          <w:sz w:val="24"/>
          <w:szCs w:val="24"/>
        </w:rPr>
        <w:t>0 dni (w przypadku zaoferowania dłuższego terminu realizacji, oferta zostanie odrzucona zgodnie z art. 226 ust. 1 pkt 5 ustawy Pzp). Jeżeli Wyk</w:t>
      </w:r>
      <w:r w:rsidR="00893C8D" w:rsidRPr="00893C8D">
        <w:rPr>
          <w:rFonts w:ascii="Arial" w:eastAsia="Arial" w:hAnsi="Arial" w:cs="Arial"/>
          <w:color w:val="000000" w:themeColor="text1"/>
          <w:sz w:val="24"/>
          <w:szCs w:val="24"/>
        </w:rPr>
        <w:t>onawca poda termin krótszy niż 4</w:t>
      </w:r>
      <w:r w:rsidRPr="00893C8D">
        <w:rPr>
          <w:rFonts w:ascii="Arial" w:eastAsia="Arial" w:hAnsi="Arial" w:cs="Arial"/>
          <w:color w:val="000000" w:themeColor="text1"/>
          <w:sz w:val="24"/>
          <w:szCs w:val="24"/>
        </w:rPr>
        <w:t xml:space="preserve">0 dni Zamawiający </w:t>
      </w:r>
      <w:r w:rsidR="00893C8D" w:rsidRPr="00893C8D">
        <w:rPr>
          <w:rFonts w:ascii="Arial" w:eastAsia="Arial" w:hAnsi="Arial" w:cs="Arial"/>
          <w:color w:val="000000" w:themeColor="text1"/>
          <w:sz w:val="24"/>
          <w:szCs w:val="24"/>
        </w:rPr>
        <w:t>do obliczenia punktów przyjmie 4</w:t>
      </w:r>
      <w:r w:rsidRPr="00893C8D">
        <w:rPr>
          <w:rFonts w:ascii="Arial" w:eastAsia="Arial" w:hAnsi="Arial" w:cs="Arial"/>
          <w:color w:val="000000" w:themeColor="text1"/>
          <w:sz w:val="24"/>
          <w:szCs w:val="24"/>
        </w:rPr>
        <w:t>0 dni. Jeżeli Wykonawca zaoferuje termin realizacji inny niż powyżej, Zamawiający w celu obliczenia punktów będzie zaokrąglać termin w górę do pełnych podanych dni (</w:t>
      </w:r>
      <w:r w:rsidR="00893C8D" w:rsidRPr="00893C8D">
        <w:rPr>
          <w:rFonts w:ascii="Arial" w:eastAsia="Arial" w:hAnsi="Arial" w:cs="Arial"/>
          <w:color w:val="000000" w:themeColor="text1"/>
          <w:sz w:val="24"/>
          <w:szCs w:val="24"/>
        </w:rPr>
        <w:t>np. przy zaoferowanym terminie 4</w:t>
      </w:r>
      <w:r w:rsidRPr="00893C8D">
        <w:rPr>
          <w:rFonts w:ascii="Arial" w:eastAsia="Arial" w:hAnsi="Arial" w:cs="Arial"/>
          <w:color w:val="000000" w:themeColor="text1"/>
          <w:sz w:val="24"/>
          <w:szCs w:val="24"/>
        </w:rPr>
        <w:t>5 dni do oblic</w:t>
      </w:r>
      <w:r w:rsidR="00893C8D" w:rsidRPr="00893C8D">
        <w:rPr>
          <w:rFonts w:ascii="Arial" w:eastAsia="Arial" w:hAnsi="Arial" w:cs="Arial"/>
          <w:color w:val="000000" w:themeColor="text1"/>
          <w:sz w:val="24"/>
          <w:szCs w:val="24"/>
        </w:rPr>
        <w:t>zenia punktów przyjęte będzie 5</w:t>
      </w:r>
      <w:r w:rsidRPr="00893C8D">
        <w:rPr>
          <w:rFonts w:ascii="Arial" w:eastAsia="Arial" w:hAnsi="Arial" w:cs="Arial"/>
          <w:color w:val="000000" w:themeColor="text1"/>
          <w:sz w:val="24"/>
          <w:szCs w:val="24"/>
        </w:rPr>
        <w:t>0 dni). Wykonawca zobowiązany jest złożyć oświadczenie w zakresie terminu realizacji zamówienia w formularzu oferty stanowiącym załącznik nr 1 do SWZ.</w:t>
      </w:r>
    </w:p>
    <w:p w:rsidR="00A57011" w:rsidRPr="00893C8D"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Ocenie będą podlegać wyłącznie oferty nie podlegające odrzuceniu.</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Punktacja przyznawana ofertom w poszczególnych kryteriach będzie liczona z dokładnością do dwóch miejsc po przecinku.</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Maksymalna liczba punktów, możliwych do uzyskania przez Wykonawcę, będąca sumą wszystkich kryteriów wynosi 100.</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 xml:space="preserve">Każda oferta nieodrzucona zostanie oceniona wg kryteriów opisanych w pkt 1 i otrzyma liczbę punktów (S) obliczoną wg wzoru: </w:t>
      </w:r>
      <w:r w:rsidR="002F350E">
        <w:rPr>
          <w:rFonts w:ascii="Arial" w:hAnsi="Arial" w:cs="Arial"/>
          <w:b/>
          <w:color w:val="000000" w:themeColor="text1"/>
          <w:sz w:val="24"/>
          <w:szCs w:val="24"/>
        </w:rPr>
        <w:t xml:space="preserve">S = C + G </w:t>
      </w:r>
      <w:r w:rsidRPr="00893C8D">
        <w:rPr>
          <w:rFonts w:ascii="Arial" w:hAnsi="Arial" w:cs="Arial"/>
          <w:b/>
          <w:color w:val="000000" w:themeColor="text1"/>
          <w:sz w:val="24"/>
          <w:szCs w:val="24"/>
        </w:rPr>
        <w:t>+ T.</w:t>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 xml:space="preserve">Za ofertę najkorzystniejszą zostanie uznana oferta, która otrzyma największą liczbę punktów </w:t>
      </w:r>
      <w:r w:rsidRPr="00893C8D">
        <w:rPr>
          <w:rFonts w:ascii="Arial" w:hAnsi="Arial" w:cs="Arial"/>
          <w:b/>
          <w:color w:val="000000" w:themeColor="text1"/>
          <w:sz w:val="24"/>
          <w:szCs w:val="24"/>
        </w:rPr>
        <w:t>S</w:t>
      </w:r>
      <w:r w:rsidRPr="00893C8D">
        <w:rPr>
          <w:rFonts w:ascii="Arial" w:hAnsi="Arial" w:cs="Arial"/>
          <w:color w:val="000000" w:themeColor="text1"/>
          <w:sz w:val="24"/>
          <w:szCs w:val="24"/>
        </w:rPr>
        <w:t xml:space="preserve"> obliczonych wg wzoru opisanego w pkt 5. Oceny dokonywać będą członkowie komisji przetargowej.</w:t>
      </w:r>
    </w:p>
    <w:p w:rsidR="007D4398" w:rsidRDefault="00A57011" w:rsidP="00496A72">
      <w:pPr>
        <w:pStyle w:val="Akapitzlist"/>
        <w:widowControl w:val="0"/>
        <w:numPr>
          <w:ilvl w:val="0"/>
          <w:numId w:val="9"/>
        </w:numPr>
        <w:tabs>
          <w:tab w:val="left" w:pos="371"/>
        </w:tabs>
        <w:spacing w:after="0" w:line="360" w:lineRule="auto"/>
        <w:jc w:val="both"/>
        <w:rPr>
          <w:rFonts w:ascii="Arial" w:hAnsi="Arial" w:cs="Arial"/>
          <w:color w:val="000000" w:themeColor="text1"/>
          <w:sz w:val="24"/>
          <w:szCs w:val="24"/>
        </w:rPr>
      </w:pPr>
      <w:r w:rsidRPr="007110A1">
        <w:rPr>
          <w:rFonts w:ascii="Arial" w:hAnsi="Arial" w:cs="Arial"/>
          <w:color w:val="000000" w:themeColor="text1"/>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7D4398" w:rsidRDefault="007D4398" w:rsidP="007D4398">
      <w:pPr>
        <w:rPr>
          <w:rFonts w:ascii="Arial" w:hAnsi="Arial" w:cs="Arial"/>
          <w:color w:val="000000" w:themeColor="text1"/>
          <w:sz w:val="24"/>
          <w:szCs w:val="24"/>
        </w:rPr>
      </w:pPr>
      <w:r>
        <w:rPr>
          <w:rFonts w:ascii="Arial" w:hAnsi="Arial" w:cs="Arial"/>
          <w:color w:val="000000" w:themeColor="text1"/>
          <w:sz w:val="24"/>
          <w:szCs w:val="24"/>
        </w:rPr>
        <w:br w:type="page"/>
      </w:r>
    </w:p>
    <w:p w:rsidR="00A57011" w:rsidRPr="00893C8D" w:rsidRDefault="00A57011" w:rsidP="00A57011">
      <w:pPr>
        <w:pStyle w:val="Akapitzlist"/>
        <w:widowControl w:val="0"/>
        <w:numPr>
          <w:ilvl w:val="0"/>
          <w:numId w:val="9"/>
        </w:numPr>
        <w:tabs>
          <w:tab w:val="left" w:pos="371"/>
        </w:tabs>
        <w:spacing w:after="0" w:line="360" w:lineRule="auto"/>
        <w:jc w:val="both"/>
        <w:rPr>
          <w:rFonts w:ascii="Arial" w:eastAsia="Calibri" w:hAnsi="Arial" w:cs="Arial"/>
          <w:color w:val="000000" w:themeColor="text1"/>
          <w:sz w:val="24"/>
          <w:szCs w:val="24"/>
          <w:lang w:eastAsia="pl-PL" w:bidi="pl-PL"/>
        </w:rPr>
      </w:pPr>
      <w:r w:rsidRPr="00893C8D">
        <w:rPr>
          <w:rFonts w:ascii="Arial" w:hAnsi="Arial" w:cs="Arial"/>
          <w:color w:val="000000" w:themeColor="text1"/>
          <w:sz w:val="24"/>
          <w:szCs w:val="24"/>
        </w:rPr>
        <w:lastRenderedPageBreak/>
        <w:t>Zamawiający przyzna zamówienie Wykonawcy, który złoży ofertę niepodlegającą odrzuceniu, i która zostanie uznana za najkorzystniejszą (uzyska największą liczbę punktów przyznanych według kryteriów wyboru oferty określonych w niniejszej SWZ).</w:t>
      </w:r>
    </w:p>
    <w:p w:rsidR="00A57011" w:rsidRPr="007D4398" w:rsidRDefault="00A57011" w:rsidP="002E6702">
      <w:pPr>
        <w:pStyle w:val="Akapitzlist"/>
        <w:widowControl w:val="0"/>
        <w:numPr>
          <w:ilvl w:val="0"/>
          <w:numId w:val="9"/>
        </w:numPr>
        <w:tabs>
          <w:tab w:val="left" w:pos="371"/>
        </w:tabs>
        <w:spacing w:after="240" w:line="360" w:lineRule="auto"/>
        <w:jc w:val="both"/>
        <w:rPr>
          <w:rFonts w:ascii="Arial" w:hAnsi="Arial" w:cs="Arial"/>
          <w:bCs/>
          <w:color w:val="000000" w:themeColor="text1"/>
          <w:sz w:val="24"/>
          <w:szCs w:val="24"/>
        </w:rPr>
      </w:pPr>
      <w:r w:rsidRPr="00893C8D">
        <w:rPr>
          <w:rFonts w:ascii="Arial" w:hAnsi="Arial" w:cs="Arial"/>
          <w:bCs/>
          <w:color w:val="000000" w:themeColor="text1"/>
          <w:sz w:val="24"/>
          <w:szCs w:val="24"/>
        </w:rPr>
        <w:t>Zamawiający uzna, że cena podana w formularzu oferty jest podana prawidłowo bez względu na sposób jej obliczenia.</w:t>
      </w:r>
    </w:p>
    <w:p w:rsidR="00AC0246" w:rsidRPr="00893C8D" w:rsidRDefault="00AC0246" w:rsidP="00716782">
      <w:pPr>
        <w:tabs>
          <w:tab w:val="left" w:pos="709"/>
        </w:tabs>
        <w:spacing w:before="240" w:after="0" w:line="360" w:lineRule="auto"/>
        <w:jc w:val="both"/>
        <w:rPr>
          <w:rFonts w:ascii="Arial" w:hAnsi="Arial" w:cs="Arial"/>
          <w:color w:val="000000" w:themeColor="text1"/>
          <w:sz w:val="24"/>
          <w:szCs w:val="24"/>
        </w:rPr>
      </w:pPr>
      <w:r w:rsidRPr="00893C8D">
        <w:rPr>
          <w:rFonts w:ascii="Arial" w:hAnsi="Arial" w:cs="Arial"/>
          <w:b/>
          <w:bCs/>
          <w:color w:val="000000" w:themeColor="text1"/>
          <w:sz w:val="24"/>
          <w:szCs w:val="24"/>
        </w:rPr>
        <w:t>Jawność postępowania</w:t>
      </w:r>
      <w:r w:rsidRPr="00893C8D">
        <w:rPr>
          <w:rFonts w:ascii="Arial" w:hAnsi="Arial" w:cs="Arial"/>
          <w:color w:val="000000" w:themeColor="text1"/>
          <w:sz w:val="24"/>
          <w:szCs w:val="24"/>
        </w:rPr>
        <w:t>.</w:t>
      </w:r>
    </w:p>
    <w:p w:rsidR="00AD6091" w:rsidRPr="00893C8D" w:rsidRDefault="00AC0246" w:rsidP="00EA4EED">
      <w:pPr>
        <w:tabs>
          <w:tab w:val="left" w:pos="709"/>
        </w:tabs>
        <w:spacing w:after="24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893C8D">
        <w:rPr>
          <w:rFonts w:ascii="Arial" w:hAnsi="Arial" w:cs="Arial"/>
          <w:color w:val="000000" w:themeColor="text1"/>
          <w:sz w:val="24"/>
          <w:szCs w:val="24"/>
        </w:rPr>
        <w:t>, które mają charakter poufny).</w:t>
      </w:r>
    </w:p>
    <w:p w:rsidR="00AC0246" w:rsidRPr="00893C8D" w:rsidRDefault="00AC0246" w:rsidP="00716782">
      <w:pPr>
        <w:spacing w:before="240" w:after="0" w:line="360" w:lineRule="auto"/>
        <w:jc w:val="both"/>
        <w:rPr>
          <w:rFonts w:ascii="Arial" w:hAnsi="Arial" w:cs="Arial"/>
          <w:b/>
          <w:bCs/>
          <w:color w:val="000000" w:themeColor="text1"/>
          <w:sz w:val="24"/>
          <w:szCs w:val="24"/>
        </w:rPr>
      </w:pPr>
      <w:r w:rsidRPr="00893C8D">
        <w:rPr>
          <w:rFonts w:ascii="Arial" w:hAnsi="Arial" w:cs="Arial"/>
          <w:b/>
          <w:bCs/>
          <w:color w:val="000000" w:themeColor="text1"/>
          <w:sz w:val="24"/>
          <w:szCs w:val="24"/>
        </w:rPr>
        <w:t>Unieważnienie postępowania</w:t>
      </w:r>
    </w:p>
    <w:p w:rsidR="00AC0246" w:rsidRPr="00893C8D" w:rsidRDefault="00AC0246" w:rsidP="006F59C8">
      <w:pPr>
        <w:spacing w:after="0" w:line="360" w:lineRule="auto"/>
        <w:jc w:val="both"/>
        <w:rPr>
          <w:rFonts w:ascii="Arial" w:hAnsi="Arial" w:cs="Arial"/>
          <w:color w:val="000000" w:themeColor="text1"/>
          <w:sz w:val="24"/>
          <w:szCs w:val="24"/>
        </w:rPr>
      </w:pPr>
      <w:r w:rsidRPr="00893C8D">
        <w:rPr>
          <w:rFonts w:ascii="Arial" w:hAnsi="Arial" w:cs="Arial"/>
          <w:color w:val="000000" w:themeColor="text1"/>
          <w:sz w:val="24"/>
          <w:szCs w:val="24"/>
        </w:rPr>
        <w:t>Zamawiający unieważni postępowanie o udzielenie niniejszego zamówienia w</w:t>
      </w:r>
      <w:r w:rsidR="001A2A9D" w:rsidRPr="00893C8D">
        <w:rPr>
          <w:rFonts w:ascii="Arial" w:hAnsi="Arial" w:cs="Arial"/>
          <w:color w:val="000000" w:themeColor="text1"/>
          <w:sz w:val="24"/>
          <w:szCs w:val="24"/>
        </w:rPr>
        <w:t> </w:t>
      </w:r>
      <w:r w:rsidRPr="00893C8D">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AC0246" w:rsidRPr="00893C8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893C8D">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Zamawiający zawiera umowę w sprawie zamówienia publicznego, z</w:t>
      </w:r>
      <w:r w:rsidR="001A2A9D"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AC0246"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893C8D"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7D4398" w:rsidRDefault="00AC0246" w:rsidP="002E6702">
      <w:pPr>
        <w:pStyle w:val="Akapitzlist"/>
        <w:widowControl w:val="0"/>
        <w:numPr>
          <w:ilvl w:val="0"/>
          <w:numId w:val="10"/>
        </w:numPr>
        <w:tabs>
          <w:tab w:val="left" w:pos="370"/>
        </w:tabs>
        <w:spacing w:after="240" w:line="360" w:lineRule="auto"/>
        <w:ind w:left="357" w:hanging="357"/>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lastRenderedPageBreak/>
        <w:t>Jeżeli Wykonawca, którego oferta została wybrana jako najkorzystniejsza, uchyla się od zawarcia umowy w sprawie zamówienia publicznego Zamawiający może dokonać ponownego badania i oceny ofert spośród ofert pozostałych w</w:t>
      </w:r>
      <w:r w:rsidR="001A2A9D"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postępowaniu Wykonawców albo unieważnić postępowanie.</w:t>
      </w:r>
      <w:bookmarkStart w:id="10" w:name="bookmark11"/>
    </w:p>
    <w:p w:rsidR="00BB4E8B" w:rsidRPr="00893C8D" w:rsidRDefault="00BB4E8B" w:rsidP="00BB4E8B">
      <w:pPr>
        <w:widowControl w:val="0"/>
        <w:tabs>
          <w:tab w:val="left" w:pos="370"/>
        </w:tabs>
        <w:spacing w:after="0" w:line="360" w:lineRule="auto"/>
        <w:jc w:val="both"/>
        <w:rPr>
          <w:rFonts w:ascii="Arial" w:hAnsi="Arial" w:cs="Arial"/>
          <w:b/>
          <w:color w:val="000000" w:themeColor="text1"/>
          <w:sz w:val="24"/>
          <w:szCs w:val="24"/>
        </w:rPr>
      </w:pPr>
      <w:r w:rsidRPr="00893C8D">
        <w:rPr>
          <w:rFonts w:ascii="Arial" w:hAnsi="Arial" w:cs="Arial"/>
          <w:b/>
          <w:color w:val="000000" w:themeColor="text1"/>
          <w:sz w:val="24"/>
          <w:szCs w:val="24"/>
        </w:rPr>
        <w:t>Zabezpieczenie należytego wykonania umowy</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893C8D">
        <w:rPr>
          <w:rFonts w:ascii="Arial" w:eastAsia="Times New Roman" w:hAnsi="Arial" w:cs="Arial"/>
          <w:color w:val="000000" w:themeColor="text1"/>
          <w:sz w:val="24"/>
          <w:szCs w:val="24"/>
          <w:lang w:eastAsia="pl-PL"/>
        </w:rPr>
        <w:t>50</w:t>
      </w:r>
      <w:r w:rsidRPr="00893C8D">
        <w:rPr>
          <w:rFonts w:ascii="Arial" w:eastAsia="Times New Roman" w:hAnsi="Arial" w:cs="Arial"/>
          <w:color w:val="000000" w:themeColor="text1"/>
          <w:sz w:val="24"/>
          <w:szCs w:val="24"/>
          <w:lang w:eastAsia="pl-PL"/>
        </w:rPr>
        <w:t xml:space="preserve"> </w:t>
      </w:r>
      <w:r w:rsidR="00380DE9" w:rsidRPr="00893C8D">
        <w:rPr>
          <w:rFonts w:ascii="Arial" w:eastAsia="Times New Roman" w:hAnsi="Arial" w:cs="Arial"/>
          <w:color w:val="000000" w:themeColor="text1"/>
          <w:sz w:val="24"/>
          <w:szCs w:val="24"/>
          <w:lang w:eastAsia="pl-PL"/>
        </w:rPr>
        <w:t xml:space="preserve">ustawy </w:t>
      </w:r>
      <w:r w:rsidRPr="00893C8D">
        <w:rPr>
          <w:rFonts w:ascii="Arial" w:eastAsia="Times New Roman" w:hAnsi="Arial" w:cs="Arial"/>
          <w:color w:val="000000" w:themeColor="text1"/>
          <w:sz w:val="24"/>
          <w:szCs w:val="24"/>
          <w:lang w:eastAsia="pl-PL"/>
        </w:rPr>
        <w:t>Pzp wg jego wyboru w</w:t>
      </w:r>
      <w:r w:rsidR="00380DE9"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jednej lub kilku następujących formach: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pieniądza,</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poręczeń bankowych lub poręczeniach spółdzielczej kasy oszczędnościowo-kredytowej, z tym że zobowiązanie kasy jest zawsze zobowiązaniem pieniężnym,</w:t>
      </w:r>
    </w:p>
    <w:p w:rsidR="00BB4E8B" w:rsidRPr="00893C8D" w:rsidRDefault="00BB4E8B" w:rsidP="00AD6091">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gwarancji bankowych,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gwarancji ubezpieczeniowych,</w:t>
      </w:r>
    </w:p>
    <w:p w:rsidR="00BB4E8B" w:rsidRPr="00893C8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poręczeniach udzielanych przez podmioty, o których mowa w art. 6b ust. 5 pkt. 2 ustawy z</w:t>
      </w:r>
      <w:r w:rsidR="00796736" w:rsidRPr="00893C8D">
        <w:rPr>
          <w:rFonts w:ascii="Arial" w:eastAsia="Times New Roman" w:hAnsi="Arial" w:cs="Arial"/>
          <w:color w:val="000000" w:themeColor="text1"/>
          <w:sz w:val="24"/>
          <w:szCs w:val="24"/>
          <w:lang w:eastAsia="pl-PL"/>
        </w:rPr>
        <w:t xml:space="preserve"> </w:t>
      </w:r>
      <w:r w:rsidRPr="00893C8D">
        <w:rPr>
          <w:rFonts w:ascii="Arial" w:eastAsia="Times New Roman" w:hAnsi="Arial" w:cs="Arial"/>
          <w:color w:val="000000" w:themeColor="text1"/>
          <w:sz w:val="24"/>
          <w:szCs w:val="24"/>
          <w:lang w:eastAsia="pl-PL"/>
        </w:rPr>
        <w:t>dnia 9 listopada 2000 r. o utworzeniu Polskiej Agencji Rozwoju Przedsiębiorczości.</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W przypadku wniesienia zabezpieczenia w formach, o których mowa w pkt. 2)</w:t>
      </w:r>
      <w:r w:rsidR="005901E5" w:rsidRPr="00893C8D">
        <w:rPr>
          <w:rFonts w:ascii="Arial" w:eastAsia="Times New Roman" w:hAnsi="Arial" w:cs="Arial"/>
          <w:color w:val="000000" w:themeColor="text1"/>
          <w:sz w:val="24"/>
          <w:szCs w:val="24"/>
          <w:lang w:eastAsia="pl-PL"/>
        </w:rPr>
        <w:t>, 3), 4),</w:t>
      </w:r>
      <w:r w:rsidRPr="00893C8D">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nie wyraża zgody na wniesienie zabezpieczenia:</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rsidR="00BB4E8B" w:rsidRPr="00893C8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przez ustanowienie zastawu rejestrowego na zasadach określonych w</w:t>
      </w:r>
      <w:r w:rsidR="00380DE9"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przepisach o zastawie rejestrowym i rejestrze zastawów.</w:t>
      </w:r>
    </w:p>
    <w:p w:rsidR="007D4398"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bCs/>
          <w:color w:val="000000" w:themeColor="text1"/>
          <w:sz w:val="24"/>
          <w:szCs w:val="24"/>
          <w:lang w:eastAsia="pl-PL"/>
        </w:rPr>
        <w:t xml:space="preserve">Zabezpieczenie wnoszone w pieniądzu Wykonawca wpłaci przelewem </w:t>
      </w:r>
      <w:r w:rsidRPr="00893C8D">
        <w:rPr>
          <w:rFonts w:ascii="Arial" w:eastAsia="Times New Roman" w:hAnsi="Arial" w:cs="Arial"/>
          <w:color w:val="000000" w:themeColor="text1"/>
          <w:sz w:val="24"/>
          <w:szCs w:val="24"/>
          <w:lang w:eastAsia="pl-PL"/>
        </w:rPr>
        <w:t>na rachunek bankowy ZGM Rybnik w PKO Bank Polski S.A. nr 09</w:t>
      </w:r>
      <w:r w:rsidR="00796736" w:rsidRPr="00893C8D">
        <w:rPr>
          <w:rFonts w:ascii="Arial" w:eastAsia="Times New Roman" w:hAnsi="Arial" w:cs="Arial"/>
          <w:color w:val="000000" w:themeColor="text1"/>
          <w:sz w:val="24"/>
          <w:szCs w:val="24"/>
          <w:lang w:eastAsia="pl-PL"/>
        </w:rPr>
        <w:t xml:space="preserve"> 1020 2528 0000 0302 0434 8066.</w:t>
      </w:r>
    </w:p>
    <w:p w:rsidR="00BB4E8B" w:rsidRPr="00893C8D" w:rsidRDefault="007D4398" w:rsidP="007D4398">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BB4E8B" w:rsidRPr="005715D1" w:rsidRDefault="00BB4E8B" w:rsidP="007D4398">
      <w:pPr>
        <w:suppressAutoHyphens/>
        <w:spacing w:after="0" w:line="360" w:lineRule="auto"/>
        <w:jc w:val="both"/>
        <w:rPr>
          <w:rFonts w:ascii="Arial" w:eastAsia="Times New Roman" w:hAnsi="Arial" w:cs="Arial"/>
          <w:sz w:val="24"/>
          <w:szCs w:val="24"/>
          <w:lang w:eastAsia="ar-SA"/>
        </w:rPr>
      </w:pPr>
      <w:r w:rsidRPr="00893C8D">
        <w:rPr>
          <w:rFonts w:ascii="Arial" w:eastAsia="Times New Roman" w:hAnsi="Arial" w:cs="Arial"/>
          <w:color w:val="000000" w:themeColor="text1"/>
          <w:sz w:val="24"/>
          <w:szCs w:val="24"/>
          <w:lang w:eastAsia="ar-SA"/>
        </w:rPr>
        <w:lastRenderedPageBreak/>
        <w:t xml:space="preserve">Zabezpieczenie wnoszone w innej </w:t>
      </w:r>
      <w:r w:rsidRPr="005715D1">
        <w:rPr>
          <w:rFonts w:ascii="Arial" w:eastAsia="Times New Roman" w:hAnsi="Arial" w:cs="Arial"/>
          <w:sz w:val="24"/>
          <w:szCs w:val="24"/>
          <w:lang w:eastAsia="ar-SA"/>
        </w:rPr>
        <w:t>formie aniżeli pieniężna należy złożyć w Zakładzie Gospodarki Mieszkaniowej w Rybnik, w Dziale Zamówień Publicznych i Um</w:t>
      </w:r>
      <w:r w:rsidR="00292ED4" w:rsidRPr="005715D1">
        <w:rPr>
          <w:rFonts w:ascii="Arial" w:eastAsia="Times New Roman" w:hAnsi="Arial" w:cs="Arial"/>
          <w:sz w:val="24"/>
          <w:szCs w:val="24"/>
          <w:lang w:eastAsia="ar-SA"/>
        </w:rPr>
        <w:t>ów, pok. </w:t>
      </w:r>
      <w:r w:rsidRPr="005715D1">
        <w:rPr>
          <w:rFonts w:ascii="Arial" w:eastAsia="Times New Roman" w:hAnsi="Arial" w:cs="Arial"/>
          <w:sz w:val="24"/>
          <w:szCs w:val="24"/>
          <w:lang w:eastAsia="ar-SA"/>
        </w:rPr>
        <w:t>26 przed podpisaniem umowy.</w:t>
      </w:r>
      <w:r w:rsidR="002E6702" w:rsidRPr="005715D1">
        <w:rPr>
          <w:rFonts w:ascii="Arial" w:eastAsia="Times New Roman" w:hAnsi="Arial" w:cs="Arial"/>
          <w:sz w:val="24"/>
          <w:szCs w:val="24"/>
          <w:lang w:eastAsia="ar-SA"/>
        </w:rPr>
        <w:t xml:space="preserve"> W przypadku zabezpieczenia wnoszonego w formie elektronicznej należy je przesłać na adres: dzp@zgm.rybnik.pl</w:t>
      </w:r>
    </w:p>
    <w:p w:rsidR="00C96F08" w:rsidRPr="00893C8D" w:rsidRDefault="00BB4E8B" w:rsidP="00C96F08">
      <w:pPr>
        <w:spacing w:after="0" w:line="360" w:lineRule="auto"/>
        <w:jc w:val="both"/>
        <w:rPr>
          <w:rFonts w:ascii="Arial" w:eastAsia="Times New Roman" w:hAnsi="Arial" w:cs="Arial"/>
          <w:color w:val="000000" w:themeColor="text1"/>
          <w:sz w:val="24"/>
          <w:szCs w:val="24"/>
          <w:lang w:eastAsia="pl-PL"/>
        </w:rPr>
      </w:pPr>
      <w:r w:rsidRPr="005715D1">
        <w:rPr>
          <w:rFonts w:ascii="Arial" w:eastAsia="Times New Roman" w:hAnsi="Arial" w:cs="Arial"/>
          <w:sz w:val="24"/>
          <w:szCs w:val="24"/>
          <w:lang w:eastAsia="pl-PL"/>
        </w:rPr>
        <w:t xml:space="preserve">Zabezpieczenie ustala się w wysokości </w:t>
      </w:r>
      <w:r w:rsidR="00796736" w:rsidRPr="005715D1">
        <w:rPr>
          <w:rFonts w:ascii="Arial" w:eastAsia="Times New Roman" w:hAnsi="Arial" w:cs="Arial"/>
          <w:sz w:val="24"/>
          <w:szCs w:val="24"/>
          <w:lang w:eastAsia="pl-PL"/>
        </w:rPr>
        <w:t>5</w:t>
      </w:r>
      <w:r w:rsidR="004F09E2" w:rsidRPr="005715D1">
        <w:rPr>
          <w:rFonts w:ascii="Arial" w:eastAsia="Times New Roman" w:hAnsi="Arial" w:cs="Arial"/>
          <w:sz w:val="24"/>
          <w:szCs w:val="24"/>
          <w:lang w:eastAsia="pl-PL"/>
        </w:rPr>
        <w:t> </w:t>
      </w:r>
      <w:r w:rsidRPr="005715D1">
        <w:rPr>
          <w:rFonts w:ascii="Arial" w:eastAsia="Times New Roman" w:hAnsi="Arial" w:cs="Arial"/>
          <w:sz w:val="24"/>
          <w:szCs w:val="24"/>
          <w:lang w:eastAsia="pl-PL"/>
        </w:rPr>
        <w:t>% ceny (z podatkiem VAT) podanej w</w:t>
      </w:r>
      <w:r w:rsidR="00796736" w:rsidRPr="005715D1">
        <w:rPr>
          <w:rFonts w:ascii="Arial" w:eastAsia="Times New Roman" w:hAnsi="Arial" w:cs="Arial"/>
          <w:sz w:val="24"/>
          <w:szCs w:val="24"/>
          <w:lang w:eastAsia="pl-PL"/>
        </w:rPr>
        <w:t> </w:t>
      </w:r>
      <w:r w:rsidR="0060310F" w:rsidRPr="005715D1">
        <w:rPr>
          <w:rFonts w:ascii="Arial" w:eastAsia="Times New Roman" w:hAnsi="Arial" w:cs="Arial"/>
          <w:sz w:val="24"/>
          <w:szCs w:val="24"/>
          <w:lang w:eastAsia="pl-PL"/>
        </w:rPr>
        <w:t xml:space="preserve">ofercie. </w:t>
      </w:r>
      <w:r w:rsidR="00C96F08" w:rsidRPr="005715D1">
        <w:rPr>
          <w:rFonts w:ascii="Arial" w:hAnsi="Arial" w:cs="Arial"/>
          <w:sz w:val="24"/>
          <w:szCs w:val="24"/>
        </w:rPr>
        <w:t>Zabezpieczenie należy wnieść przed zawarciem umowy. Zabezpieczenie należytego wykonania umowy w wysokości 70</w:t>
      </w:r>
      <w:r w:rsidR="004F09E2" w:rsidRPr="005715D1">
        <w:rPr>
          <w:rFonts w:ascii="Arial" w:hAnsi="Arial" w:cs="Arial"/>
          <w:sz w:val="24"/>
          <w:szCs w:val="24"/>
        </w:rPr>
        <w:t> </w:t>
      </w:r>
      <w:r w:rsidR="00C96F08" w:rsidRPr="005715D1">
        <w:rPr>
          <w:rFonts w:ascii="Arial" w:hAnsi="Arial" w:cs="Arial"/>
          <w:sz w:val="24"/>
          <w:szCs w:val="24"/>
        </w:rPr>
        <w:t xml:space="preserve">% </w:t>
      </w:r>
      <w:r w:rsidR="00854786" w:rsidRPr="005715D1">
        <w:rPr>
          <w:rFonts w:ascii="Arial" w:hAnsi="Arial" w:cs="Arial"/>
          <w:sz w:val="24"/>
          <w:szCs w:val="24"/>
        </w:rPr>
        <w:t>zostanie</w:t>
      </w:r>
      <w:r w:rsidR="00854786" w:rsidRPr="00893C8D">
        <w:rPr>
          <w:rFonts w:ascii="Arial" w:hAnsi="Arial" w:cs="Arial"/>
          <w:color w:val="000000" w:themeColor="text1"/>
          <w:sz w:val="24"/>
          <w:szCs w:val="24"/>
        </w:rPr>
        <w:t xml:space="preserve"> zwrócone w terminie 30 </w:t>
      </w:r>
      <w:r w:rsidR="00C96F08" w:rsidRPr="00893C8D">
        <w:rPr>
          <w:rFonts w:ascii="Arial" w:hAnsi="Arial" w:cs="Arial"/>
          <w:color w:val="000000" w:themeColor="text1"/>
          <w:sz w:val="24"/>
          <w:szCs w:val="24"/>
        </w:rPr>
        <w:t>dni od dnia wykonania zamówienia i uznania przez Zamawiającego za należycie wykonane. Pozostała część zabezpieczenia zostanie zwrócona do 15 dni po upływie okresu rękojmi za wady.</w:t>
      </w:r>
    </w:p>
    <w:p w:rsidR="00BB4E8B" w:rsidRPr="00893C8D" w:rsidRDefault="00BB4E8B" w:rsidP="00BB4E8B">
      <w:pPr>
        <w:spacing w:after="0" w:line="360" w:lineRule="auto"/>
        <w:jc w:val="both"/>
        <w:rPr>
          <w:rFonts w:ascii="Arial" w:eastAsia="Times New Roman" w:hAnsi="Arial" w:cs="Arial"/>
          <w:color w:val="000000" w:themeColor="text1"/>
          <w:sz w:val="24"/>
          <w:szCs w:val="24"/>
          <w:lang w:eastAsia="pl-PL"/>
        </w:rPr>
      </w:pPr>
      <w:r w:rsidRPr="00893C8D">
        <w:rPr>
          <w:rFonts w:ascii="Arial" w:eastAsia="Times New Roman" w:hAnsi="Arial" w:cs="Arial"/>
          <w:color w:val="000000" w:themeColor="text1"/>
          <w:sz w:val="24"/>
          <w:szCs w:val="24"/>
          <w:lang w:eastAsia="pl-PL"/>
        </w:rPr>
        <w:t>Zamawiający nie dopuszcza tworzenia zabezpieczenia poprzez potrącenia z</w:t>
      </w:r>
      <w:r w:rsidR="00796736" w:rsidRPr="00893C8D">
        <w:rPr>
          <w:rFonts w:ascii="Arial" w:eastAsia="Times New Roman" w:hAnsi="Arial" w:cs="Arial"/>
          <w:color w:val="000000" w:themeColor="text1"/>
          <w:sz w:val="24"/>
          <w:szCs w:val="24"/>
          <w:lang w:eastAsia="pl-PL"/>
        </w:rPr>
        <w:t> </w:t>
      </w:r>
      <w:r w:rsidRPr="00893C8D">
        <w:rPr>
          <w:rFonts w:ascii="Arial" w:eastAsia="Times New Roman" w:hAnsi="Arial" w:cs="Arial"/>
          <w:color w:val="000000" w:themeColor="text1"/>
          <w:sz w:val="24"/>
          <w:szCs w:val="24"/>
          <w:lang w:eastAsia="pl-PL"/>
        </w:rPr>
        <w:t>należności za częściowo wykonane dostawy, usługi lub roboty budowlane.</w:t>
      </w:r>
    </w:p>
    <w:p w:rsidR="00AC0246" w:rsidRPr="00893C8D" w:rsidRDefault="00AC0246" w:rsidP="000B3135">
      <w:pPr>
        <w:pStyle w:val="Nagwek1"/>
        <w:numPr>
          <w:ilvl w:val="0"/>
          <w:numId w:val="60"/>
        </w:numPr>
        <w:spacing w:line="360" w:lineRule="auto"/>
        <w:ind w:left="284" w:hanging="284"/>
        <w:jc w:val="both"/>
        <w:rPr>
          <w:rFonts w:ascii="Arial" w:hAnsi="Arial" w:cs="Arial"/>
          <w:b/>
          <w:color w:val="000000" w:themeColor="text1"/>
          <w:sz w:val="24"/>
          <w:szCs w:val="24"/>
        </w:rPr>
      </w:pPr>
      <w:r w:rsidRPr="00893C8D">
        <w:rPr>
          <w:rFonts w:ascii="Arial" w:hAnsi="Arial" w:cs="Arial"/>
          <w:b/>
          <w:color w:val="000000" w:themeColor="text1"/>
          <w:sz w:val="24"/>
          <w:szCs w:val="24"/>
        </w:rPr>
        <w:t>Pouczenie o środkach ochrony prawnej przysługujących Wykonawcy</w:t>
      </w:r>
      <w:bookmarkEnd w:id="10"/>
    </w:p>
    <w:p w:rsidR="00AC0246" w:rsidRPr="00893C8D" w:rsidRDefault="00AC0246" w:rsidP="00351122">
      <w:pPr>
        <w:numPr>
          <w:ilvl w:val="0"/>
          <w:numId w:val="29"/>
        </w:numPr>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893C8D">
        <w:rPr>
          <w:rFonts w:ascii="Arial" w:hAnsi="Arial" w:cs="Arial"/>
          <w:color w:val="000000" w:themeColor="text1"/>
          <w:sz w:val="24"/>
          <w:szCs w:val="24"/>
        </w:rPr>
        <w:t> </w:t>
      </w:r>
      <w:r w:rsidRPr="00893C8D">
        <w:rPr>
          <w:rFonts w:ascii="Arial" w:hAnsi="Arial" w:cs="Arial"/>
          <w:color w:val="000000" w:themeColor="text1"/>
          <w:sz w:val="24"/>
          <w:szCs w:val="24"/>
        </w:rPr>
        <w:t>505 – 590 ustawy Pzp).</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Środki ochrony prawnej przysługują Wykonawcy oraz innemu podmiotowi, jeżeli ma lub miał interes w</w:t>
      </w:r>
      <w:r w:rsidR="001A2A9D" w:rsidRPr="00893C8D">
        <w:rPr>
          <w:rFonts w:ascii="Arial" w:hAnsi="Arial" w:cs="Arial"/>
          <w:color w:val="000000" w:themeColor="text1"/>
          <w:sz w:val="24"/>
          <w:szCs w:val="24"/>
        </w:rPr>
        <w:t xml:space="preserve"> </w:t>
      </w:r>
      <w:r w:rsidRPr="00893C8D">
        <w:rPr>
          <w:rFonts w:ascii="Arial" w:hAnsi="Arial" w:cs="Arial"/>
          <w:color w:val="000000" w:themeColor="text1"/>
          <w:sz w:val="24"/>
          <w:szCs w:val="24"/>
        </w:rPr>
        <w:t>uzyskaniu zamówienia oraz poniósł lub może ponieść szkodę w wyniku naruszenia przez Zamawiającego przepisów ustawy.</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Fonts w:ascii="Arial" w:hAnsi="Arial" w:cs="Arial"/>
          <w:color w:val="000000" w:themeColor="text1"/>
          <w:sz w:val="24"/>
          <w:szCs w:val="24"/>
        </w:rPr>
        <w:t>Środki ochrony prawnej wobec ogłoszenia wszczynającego postępowanie o</w:t>
      </w:r>
      <w:r w:rsidR="00FE508E" w:rsidRPr="00893C8D">
        <w:rPr>
          <w:rFonts w:ascii="Arial" w:hAnsi="Arial" w:cs="Arial"/>
          <w:color w:val="000000" w:themeColor="text1"/>
          <w:sz w:val="24"/>
          <w:szCs w:val="24"/>
        </w:rPr>
        <w:t> </w:t>
      </w:r>
      <w:r w:rsidRPr="00893C8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893C8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Odwołanie przysługuje na:</w:t>
      </w:r>
    </w:p>
    <w:p w:rsidR="00AC0246" w:rsidRPr="00893C8D"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niezgodną z przepisami ustawy czynność Zamawiającego, podjętą w</w:t>
      </w:r>
      <w:r w:rsidR="00FE508E" w:rsidRPr="00893C8D">
        <w:rPr>
          <w:rStyle w:val="Teksttreci20"/>
          <w:rFonts w:ascii="Arial" w:hAnsi="Arial" w:cs="Arial"/>
          <w:color w:val="000000" w:themeColor="text1"/>
          <w:sz w:val="24"/>
          <w:szCs w:val="24"/>
        </w:rPr>
        <w:t> </w:t>
      </w:r>
      <w:r w:rsidRPr="00893C8D">
        <w:rPr>
          <w:rStyle w:val="Teksttreci20"/>
          <w:rFonts w:ascii="Arial" w:hAnsi="Arial" w:cs="Arial"/>
          <w:color w:val="000000" w:themeColor="text1"/>
          <w:sz w:val="24"/>
          <w:szCs w:val="24"/>
        </w:rPr>
        <w:t>postępowaniu o udzielenie zamówienia, w tym na projektowane postanowienie umowy;</w:t>
      </w:r>
    </w:p>
    <w:p w:rsidR="00AC0246" w:rsidRPr="00893C8D"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03176" w:rsidRPr="007D4398" w:rsidRDefault="00AC0246" w:rsidP="00A03176">
      <w:pPr>
        <w:pStyle w:val="Akapitzlist"/>
        <w:widowControl w:val="0"/>
        <w:numPr>
          <w:ilvl w:val="0"/>
          <w:numId w:val="29"/>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893C8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r w:rsidR="00A03176" w:rsidRPr="007D4398">
        <w:rPr>
          <w:rStyle w:val="Teksttreci20"/>
          <w:rFonts w:ascii="Arial" w:hAnsi="Arial" w:cs="Arial"/>
          <w:color w:val="000000" w:themeColor="text1"/>
          <w:sz w:val="24"/>
          <w:szCs w:val="24"/>
        </w:rPr>
        <w:br w:type="page"/>
      </w:r>
    </w:p>
    <w:p w:rsidR="00AC0246" w:rsidRPr="00A03176" w:rsidRDefault="00AC0246" w:rsidP="00A03176">
      <w:pPr>
        <w:widowControl w:val="0"/>
        <w:spacing w:after="0" w:line="360" w:lineRule="auto"/>
        <w:jc w:val="both"/>
        <w:rPr>
          <w:rStyle w:val="Teksttreci20"/>
          <w:rFonts w:ascii="Arial" w:hAnsi="Arial" w:cs="Arial"/>
          <w:color w:val="000000" w:themeColor="text1"/>
          <w:sz w:val="24"/>
          <w:szCs w:val="24"/>
        </w:rPr>
      </w:pPr>
    </w:p>
    <w:p w:rsidR="00AC0246" w:rsidRPr="00DD1923" w:rsidRDefault="00AC0246" w:rsidP="00351122">
      <w:pPr>
        <w:pStyle w:val="Akapitzlist"/>
        <w:widowControl w:val="0"/>
        <w:numPr>
          <w:ilvl w:val="0"/>
          <w:numId w:val="29"/>
        </w:numPr>
        <w:tabs>
          <w:tab w:val="clear" w:pos="720"/>
          <w:tab w:val="num" w:pos="426"/>
        </w:tabs>
        <w:spacing w:after="480" w:line="360" w:lineRule="auto"/>
        <w:ind w:left="425" w:hanging="425"/>
        <w:contextualSpacing w:val="0"/>
        <w:jc w:val="both"/>
        <w:rPr>
          <w:rStyle w:val="Teksttreci20"/>
          <w:rFonts w:ascii="Arial" w:hAnsi="Arial" w:cs="Arial"/>
          <w:color w:val="FF0000"/>
          <w:sz w:val="24"/>
          <w:szCs w:val="24"/>
        </w:rPr>
      </w:pPr>
      <w:r w:rsidRPr="00893C8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893C8D">
        <w:rPr>
          <w:rStyle w:val="Teksttreci20"/>
          <w:rFonts w:ascii="Arial" w:hAnsi="Arial" w:cs="Arial"/>
          <w:color w:val="000000" w:themeColor="text1"/>
          <w:sz w:val="24"/>
          <w:szCs w:val="24"/>
        </w:rPr>
        <w:t>ł</w:t>
      </w:r>
      <w:r w:rsidRPr="00893C8D">
        <w:rPr>
          <w:rStyle w:val="Teksttreci20"/>
          <w:rFonts w:ascii="Arial" w:hAnsi="Arial" w:cs="Arial"/>
          <w:color w:val="000000" w:themeColor="text1"/>
          <w:sz w:val="24"/>
          <w:szCs w:val="24"/>
        </w:rPr>
        <w:t xml:space="preserve">awczego przysługuje skarga do sądu. Skargę wnosi się do Sądu Okręgowego w Warszawie za pośrednictwem Prezesa </w:t>
      </w:r>
      <w:r w:rsidRPr="00DD1923">
        <w:rPr>
          <w:rStyle w:val="Teksttreci20"/>
          <w:rFonts w:ascii="Arial" w:hAnsi="Arial" w:cs="Arial"/>
          <w:color w:val="auto"/>
          <w:sz w:val="24"/>
          <w:szCs w:val="24"/>
        </w:rPr>
        <w:t>Krajowej Izby Odwoławczej.</w:t>
      </w:r>
    </w:p>
    <w:p w:rsidR="004F09E2" w:rsidRPr="000E6E41" w:rsidRDefault="00AC0246" w:rsidP="00A03176">
      <w:pPr>
        <w:pStyle w:val="Teksttreci30"/>
        <w:shd w:val="clear" w:color="auto" w:fill="auto"/>
        <w:tabs>
          <w:tab w:val="left" w:pos="0"/>
        </w:tabs>
        <w:spacing w:after="720" w:line="360" w:lineRule="auto"/>
        <w:ind w:firstLine="0"/>
        <w:jc w:val="both"/>
        <w:rPr>
          <w:rFonts w:ascii="Arial" w:hAnsi="Arial" w:cs="Arial"/>
          <w:b w:val="0"/>
          <w:bCs w:val="0"/>
          <w:sz w:val="24"/>
          <w:szCs w:val="24"/>
        </w:rPr>
      </w:pPr>
      <w:bookmarkStart w:id="11" w:name="bookmark12"/>
      <w:r w:rsidRPr="000E6E41">
        <w:rPr>
          <w:rFonts w:ascii="Arial" w:hAnsi="Arial" w:cs="Arial"/>
          <w:b w:val="0"/>
          <w:bCs w:val="0"/>
          <w:sz w:val="24"/>
          <w:szCs w:val="24"/>
        </w:rPr>
        <w:t>Rybnik, dnia</w:t>
      </w:r>
      <w:r w:rsidR="005C7D1F" w:rsidRPr="000E6E41">
        <w:rPr>
          <w:rFonts w:ascii="Arial" w:hAnsi="Arial" w:cs="Arial"/>
          <w:b w:val="0"/>
          <w:bCs w:val="0"/>
          <w:sz w:val="24"/>
          <w:szCs w:val="24"/>
        </w:rPr>
        <w:t xml:space="preserve"> </w:t>
      </w:r>
      <w:r w:rsidR="00DD1923" w:rsidRPr="000E6E41">
        <w:rPr>
          <w:rFonts w:ascii="Arial" w:hAnsi="Arial" w:cs="Arial"/>
          <w:b w:val="0"/>
          <w:bCs w:val="0"/>
          <w:sz w:val="24"/>
          <w:szCs w:val="24"/>
        </w:rPr>
        <w:t>6</w:t>
      </w:r>
      <w:r w:rsidR="00854786" w:rsidRPr="000E6E41">
        <w:rPr>
          <w:rFonts w:ascii="Arial" w:hAnsi="Arial" w:cs="Arial"/>
          <w:b w:val="0"/>
          <w:bCs w:val="0"/>
          <w:sz w:val="24"/>
          <w:szCs w:val="24"/>
        </w:rPr>
        <w:t xml:space="preserve"> </w:t>
      </w:r>
      <w:r w:rsidR="00E8362F" w:rsidRPr="000E6E41">
        <w:rPr>
          <w:rFonts w:ascii="Arial" w:hAnsi="Arial" w:cs="Arial"/>
          <w:b w:val="0"/>
          <w:bCs w:val="0"/>
          <w:sz w:val="24"/>
          <w:szCs w:val="24"/>
        </w:rPr>
        <w:t>marca</w:t>
      </w:r>
      <w:r w:rsidRPr="000E6E41">
        <w:rPr>
          <w:rFonts w:ascii="Arial" w:hAnsi="Arial" w:cs="Arial"/>
          <w:b w:val="0"/>
          <w:bCs w:val="0"/>
          <w:sz w:val="24"/>
          <w:szCs w:val="24"/>
        </w:rPr>
        <w:t xml:space="preserve"> 202</w:t>
      </w:r>
      <w:r w:rsidR="00E8362F" w:rsidRPr="000E6E41">
        <w:rPr>
          <w:rFonts w:ascii="Arial" w:hAnsi="Arial" w:cs="Arial"/>
          <w:b w:val="0"/>
          <w:bCs w:val="0"/>
          <w:sz w:val="24"/>
          <w:szCs w:val="24"/>
        </w:rPr>
        <w:t>4</w:t>
      </w:r>
      <w:r w:rsidRPr="000E6E41">
        <w:rPr>
          <w:rFonts w:ascii="Arial" w:hAnsi="Arial" w:cs="Arial"/>
          <w:b w:val="0"/>
          <w:bCs w:val="0"/>
          <w:sz w:val="24"/>
          <w:szCs w:val="24"/>
        </w:rPr>
        <w:t xml:space="preserve"> r.</w:t>
      </w:r>
    </w:p>
    <w:p w:rsidR="00AC0246" w:rsidRPr="00893C8D" w:rsidRDefault="00AC0246" w:rsidP="00E81694">
      <w:pPr>
        <w:pStyle w:val="Teksttreci30"/>
        <w:shd w:val="clear" w:color="auto" w:fill="auto"/>
        <w:tabs>
          <w:tab w:val="left" w:pos="0"/>
        </w:tabs>
        <w:spacing w:before="480" w:line="360" w:lineRule="auto"/>
        <w:ind w:firstLine="0"/>
        <w:jc w:val="both"/>
        <w:rPr>
          <w:rFonts w:ascii="Arial" w:hAnsi="Arial" w:cs="Arial"/>
          <w:b w:val="0"/>
          <w:bCs w:val="0"/>
          <w:color w:val="000000" w:themeColor="text1"/>
          <w:sz w:val="24"/>
          <w:szCs w:val="24"/>
        </w:rPr>
      </w:pPr>
      <w:r w:rsidRPr="00893C8D">
        <w:rPr>
          <w:rFonts w:ascii="Arial" w:hAnsi="Arial" w:cs="Arial"/>
          <w:b w:val="0"/>
          <w:bCs w:val="0"/>
          <w:color w:val="000000" w:themeColor="text1"/>
          <w:sz w:val="24"/>
          <w:szCs w:val="24"/>
        </w:rPr>
        <w:t>Załączniki do SWZ</w:t>
      </w:r>
      <w:bookmarkEnd w:id="11"/>
    </w:p>
    <w:p w:rsidR="007D2640" w:rsidRPr="00893C8D" w:rsidRDefault="007D2640" w:rsidP="007D2640">
      <w:pPr>
        <w:spacing w:after="0" w:line="360" w:lineRule="auto"/>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Integralną częścią niniejszej SWZ stanowią następujące załączniki:</w:t>
      </w:r>
    </w:p>
    <w:p w:rsidR="007D2640" w:rsidRPr="00893C8D" w:rsidRDefault="007D2640" w:rsidP="007D2640">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893C8D">
        <w:rPr>
          <w:rStyle w:val="Teksttreci20"/>
          <w:rFonts w:ascii="Arial" w:hAnsi="Arial" w:cs="Arial"/>
          <w:color w:val="000000" w:themeColor="text1"/>
          <w:sz w:val="24"/>
          <w:szCs w:val="24"/>
        </w:rPr>
        <w:t>Formularz Ofertowy - załącznik nr 1</w:t>
      </w:r>
    </w:p>
    <w:p w:rsidR="007D2640" w:rsidRPr="00893C8D"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Oświadczenie o niepodleganiu wykluczeniu - załącznik nr 2</w:t>
      </w:r>
    </w:p>
    <w:p w:rsidR="007D2640" w:rsidRPr="00893C8D"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893C8D">
        <w:rPr>
          <w:rStyle w:val="Teksttreci20"/>
          <w:rFonts w:ascii="Arial" w:hAnsi="Arial" w:cs="Arial"/>
          <w:color w:val="000000" w:themeColor="text1"/>
          <w:sz w:val="24"/>
          <w:szCs w:val="24"/>
        </w:rPr>
        <w:t>Projektowane postanowienia umowy w sprawie zamówienia publicznego - załącznik nr 3</w:t>
      </w:r>
    </w:p>
    <w:p w:rsidR="00893C8D" w:rsidRPr="000D27A5" w:rsidRDefault="00893C8D" w:rsidP="00893C8D">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sidRPr="000D27A5">
        <w:rPr>
          <w:rFonts w:ascii="Arial" w:hAnsi="Arial" w:cs="Arial"/>
          <w:color w:val="000000" w:themeColor="text1"/>
          <w:sz w:val="24"/>
          <w:szCs w:val="24"/>
        </w:rPr>
        <w:t>przedmiar robót (element pomocniczy)</w:t>
      </w:r>
    </w:p>
    <w:p w:rsidR="00893C8D" w:rsidRPr="00E8362F" w:rsidRDefault="00893C8D" w:rsidP="00E8362F">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0D27A5">
        <w:rPr>
          <w:rFonts w:ascii="Arial" w:hAnsi="Arial" w:cs="Arial"/>
          <w:color w:val="000000" w:themeColor="text1"/>
          <w:sz w:val="24"/>
          <w:szCs w:val="24"/>
        </w:rPr>
        <w:t>specyfikacje techniczne wykonania i odbioru robót</w:t>
      </w:r>
    </w:p>
    <w:sectPr w:rsidR="00893C8D" w:rsidRPr="00E8362F" w:rsidSect="00BE61C8">
      <w:footerReference w:type="default" r:id="rId14"/>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F3C" w:rsidRDefault="00873F3C" w:rsidP="0042265D">
      <w:pPr>
        <w:spacing w:after="0" w:line="240" w:lineRule="auto"/>
      </w:pPr>
      <w:r>
        <w:separator/>
      </w:r>
    </w:p>
  </w:endnote>
  <w:endnote w:type="continuationSeparator" w:id="0">
    <w:p w:rsidR="00873F3C" w:rsidRDefault="00873F3C"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873F3C" w:rsidRPr="00657F72" w:rsidRDefault="00873F3C"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873F3C" w:rsidRPr="00657F72" w:rsidRDefault="00873F3C"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797856">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797856">
              <w:rPr>
                <w:rFonts w:ascii="Arial" w:hAnsi="Arial" w:cs="Arial"/>
                <w:noProof/>
                <w:sz w:val="24"/>
                <w:szCs w:val="24"/>
              </w:rPr>
              <w:t>35</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F3C" w:rsidRDefault="00873F3C" w:rsidP="0042265D">
      <w:pPr>
        <w:spacing w:after="0" w:line="240" w:lineRule="auto"/>
      </w:pPr>
      <w:r>
        <w:separator/>
      </w:r>
    </w:p>
  </w:footnote>
  <w:footnote w:type="continuationSeparator" w:id="0">
    <w:p w:rsidR="00873F3C" w:rsidRDefault="00873F3C"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4A598D"/>
    <w:multiLevelType w:val="hybridMultilevel"/>
    <w:tmpl w:val="0ECA9FC8"/>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577B0A"/>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71C77"/>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4D5F1C"/>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A86BE8"/>
    <w:multiLevelType w:val="hybridMultilevel"/>
    <w:tmpl w:val="00B43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097371"/>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BAE4B34"/>
    <w:multiLevelType w:val="hybridMultilevel"/>
    <w:tmpl w:val="BD145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0" w15:restartNumberingAfterBreak="0">
    <w:nsid w:val="44437EBA"/>
    <w:multiLevelType w:val="hybridMultilevel"/>
    <w:tmpl w:val="66C291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4AB1D4D"/>
    <w:multiLevelType w:val="hybridMultilevel"/>
    <w:tmpl w:val="21EE2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83155A4"/>
    <w:multiLevelType w:val="hybridMultilevel"/>
    <w:tmpl w:val="5BC88C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C27E39"/>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A15A52"/>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BC20E7E"/>
    <w:multiLevelType w:val="hybridMultilevel"/>
    <w:tmpl w:val="A740C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A0B201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D403AFF"/>
    <w:multiLevelType w:val="hybridMultilevel"/>
    <w:tmpl w:val="2CA4D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04A30A4"/>
    <w:multiLevelType w:val="hybridMultilevel"/>
    <w:tmpl w:val="735CF448"/>
    <w:lvl w:ilvl="0" w:tplc="AB44D4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D26DFB"/>
    <w:multiLevelType w:val="hybridMultilevel"/>
    <w:tmpl w:val="1B9A5388"/>
    <w:lvl w:ilvl="0" w:tplc="D800F056">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D3B486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EE09BA"/>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8803D1"/>
    <w:multiLevelType w:val="hybridMultilevel"/>
    <w:tmpl w:val="D2BE67C0"/>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7"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8" w15:restartNumberingAfterBreak="0">
    <w:nsid w:val="71A80B0C"/>
    <w:multiLevelType w:val="hybridMultilevel"/>
    <w:tmpl w:val="EBF011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7BBE0C36"/>
    <w:multiLevelType w:val="hybridMultilevel"/>
    <w:tmpl w:val="4614FEC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E6E223C"/>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49"/>
  </w:num>
  <w:num w:numId="3">
    <w:abstractNumId w:val="60"/>
  </w:num>
  <w:num w:numId="4">
    <w:abstractNumId w:val="27"/>
  </w:num>
  <w:num w:numId="5">
    <w:abstractNumId w:val="32"/>
  </w:num>
  <w:num w:numId="6">
    <w:abstractNumId w:val="52"/>
  </w:num>
  <w:num w:numId="7">
    <w:abstractNumId w:val="10"/>
  </w:num>
  <w:num w:numId="8">
    <w:abstractNumId w:val="57"/>
  </w:num>
  <w:num w:numId="9">
    <w:abstractNumId w:val="48"/>
  </w:num>
  <w:num w:numId="10">
    <w:abstractNumId w:val="24"/>
  </w:num>
  <w:num w:numId="11">
    <w:abstractNumId w:val="42"/>
  </w:num>
  <w:num w:numId="12">
    <w:abstractNumId w:val="17"/>
  </w:num>
  <w:num w:numId="13">
    <w:abstractNumId w:val="26"/>
  </w:num>
  <w:num w:numId="14">
    <w:abstractNumId w:val="19"/>
  </w:num>
  <w:num w:numId="15">
    <w:abstractNumId w:val="39"/>
  </w:num>
  <w:num w:numId="16">
    <w:abstractNumId w:val="33"/>
  </w:num>
  <w:num w:numId="17">
    <w:abstractNumId w:val="38"/>
  </w:num>
  <w:num w:numId="18">
    <w:abstractNumId w:val="0"/>
  </w:num>
  <w:num w:numId="19">
    <w:abstractNumId w:val="11"/>
  </w:num>
  <w:num w:numId="20">
    <w:abstractNumId w:val="40"/>
  </w:num>
  <w:num w:numId="21">
    <w:abstractNumId w:val="1"/>
  </w:num>
  <w:num w:numId="22">
    <w:abstractNumId w:val="7"/>
  </w:num>
  <w:num w:numId="23">
    <w:abstractNumId w:val="18"/>
  </w:num>
  <w:num w:numId="24">
    <w:abstractNumId w:val="47"/>
  </w:num>
  <w:num w:numId="25">
    <w:abstractNumId w:val="46"/>
  </w:num>
  <w:num w:numId="26">
    <w:abstractNumId w:val="43"/>
  </w:num>
  <w:num w:numId="27">
    <w:abstractNumId w:val="25"/>
  </w:num>
  <w:num w:numId="28">
    <w:abstractNumId w:val="16"/>
  </w:num>
  <w:num w:numId="29">
    <w:abstractNumId w:val="29"/>
  </w:num>
  <w:num w:numId="30">
    <w:abstractNumId w:val="6"/>
  </w:num>
  <w:num w:numId="31">
    <w:abstractNumId w:val="13"/>
  </w:num>
  <w:num w:numId="32">
    <w:abstractNumId w:val="30"/>
  </w:num>
  <w:num w:numId="33">
    <w:abstractNumId w:val="4"/>
  </w:num>
  <w:num w:numId="34">
    <w:abstractNumId w:val="5"/>
  </w:num>
  <w:num w:numId="35">
    <w:abstractNumId w:val="41"/>
  </w:num>
  <w:num w:numId="36">
    <w:abstractNumId w:val="45"/>
  </w:num>
  <w:num w:numId="37">
    <w:abstractNumId w:val="8"/>
  </w:num>
  <w:num w:numId="38">
    <w:abstractNumId w:val="28"/>
  </w:num>
  <w:num w:numId="39">
    <w:abstractNumId w:val="51"/>
  </w:num>
  <w:num w:numId="40">
    <w:abstractNumId w:val="15"/>
  </w:num>
  <w:num w:numId="41">
    <w:abstractNumId w:val="14"/>
  </w:num>
  <w:num w:numId="42">
    <w:abstractNumId w:val="53"/>
  </w:num>
  <w:num w:numId="43">
    <w:abstractNumId w:val="2"/>
  </w:num>
  <w:num w:numId="44">
    <w:abstractNumId w:val="31"/>
  </w:num>
  <w:num w:numId="45">
    <w:abstractNumId w:val="35"/>
  </w:num>
  <w:num w:numId="46">
    <w:abstractNumId w:val="20"/>
  </w:num>
  <w:num w:numId="47">
    <w:abstractNumId w:val="37"/>
  </w:num>
  <w:num w:numId="48">
    <w:abstractNumId w:val="22"/>
  </w:num>
  <w:num w:numId="49">
    <w:abstractNumId w:val="9"/>
  </w:num>
  <w:num w:numId="50">
    <w:abstractNumId w:val="50"/>
  </w:num>
  <w:num w:numId="51">
    <w:abstractNumId w:val="21"/>
  </w:num>
  <w:num w:numId="52">
    <w:abstractNumId w:val="61"/>
  </w:num>
  <w:num w:numId="53">
    <w:abstractNumId w:val="55"/>
  </w:num>
  <w:num w:numId="54">
    <w:abstractNumId w:val="54"/>
  </w:num>
  <w:num w:numId="55">
    <w:abstractNumId w:val="44"/>
  </w:num>
  <w:num w:numId="56">
    <w:abstractNumId w:val="58"/>
  </w:num>
  <w:num w:numId="57">
    <w:abstractNumId w:val="36"/>
  </w:num>
  <w:num w:numId="58">
    <w:abstractNumId w:val="59"/>
  </w:num>
  <w:num w:numId="59">
    <w:abstractNumId w:val="3"/>
  </w:num>
  <w:num w:numId="60">
    <w:abstractNumId w:val="12"/>
  </w:num>
  <w:num w:numId="61">
    <w:abstractNumId w:val="34"/>
  </w:num>
  <w:num w:numId="62">
    <w:abstractNumId w:val="5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3rYWG0b6RB1Qf9ivBzNtSK8kPj9k4pw29lrMeQcHhcFywguUcfYtif4kQJsmD/6kn58caJnK+N/StBQo4s1AYQ==" w:salt="GuLYXh6DquYMaI1OT62J3A=="/>
  <w:defaultTabStop w:val="708"/>
  <w:hyphenationZone w:val="425"/>
  <w:drawingGridHorizontalSpacing w:val="110"/>
  <w:displayHorizontalDrawingGridEvery w:val="2"/>
  <w:characterSpacingControl w:val="doNotCompress"/>
  <w:hdrShapeDefaults>
    <o:shapedefaults v:ext="edit" spidmax="333825"/>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4CFE"/>
    <w:rsid w:val="00005349"/>
    <w:rsid w:val="000059F8"/>
    <w:rsid w:val="00005B37"/>
    <w:rsid w:val="00005B59"/>
    <w:rsid w:val="00010CB3"/>
    <w:rsid w:val="00014812"/>
    <w:rsid w:val="00017C4C"/>
    <w:rsid w:val="000201B8"/>
    <w:rsid w:val="00020572"/>
    <w:rsid w:val="000222E7"/>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33C5"/>
    <w:rsid w:val="000A36E0"/>
    <w:rsid w:val="000A4A55"/>
    <w:rsid w:val="000B2687"/>
    <w:rsid w:val="000B2DF2"/>
    <w:rsid w:val="000B3135"/>
    <w:rsid w:val="000B57AB"/>
    <w:rsid w:val="000B75EB"/>
    <w:rsid w:val="000B791C"/>
    <w:rsid w:val="000C0D52"/>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1"/>
    <w:rsid w:val="000E6E4F"/>
    <w:rsid w:val="000F20B3"/>
    <w:rsid w:val="000F2827"/>
    <w:rsid w:val="000F4CFB"/>
    <w:rsid w:val="000F503B"/>
    <w:rsid w:val="000F5B6B"/>
    <w:rsid w:val="000F66D9"/>
    <w:rsid w:val="0010129E"/>
    <w:rsid w:val="00104B99"/>
    <w:rsid w:val="001050DB"/>
    <w:rsid w:val="0010545C"/>
    <w:rsid w:val="00106753"/>
    <w:rsid w:val="00110767"/>
    <w:rsid w:val="001109FF"/>
    <w:rsid w:val="001111E3"/>
    <w:rsid w:val="00111D43"/>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2B09"/>
    <w:rsid w:val="001430B7"/>
    <w:rsid w:val="001446E9"/>
    <w:rsid w:val="00144B52"/>
    <w:rsid w:val="00144B5E"/>
    <w:rsid w:val="00144F97"/>
    <w:rsid w:val="00150997"/>
    <w:rsid w:val="00152233"/>
    <w:rsid w:val="00152332"/>
    <w:rsid w:val="0015281F"/>
    <w:rsid w:val="001535CF"/>
    <w:rsid w:val="00153A51"/>
    <w:rsid w:val="0015545D"/>
    <w:rsid w:val="00156129"/>
    <w:rsid w:val="00157A8D"/>
    <w:rsid w:val="00157BE4"/>
    <w:rsid w:val="00157DDB"/>
    <w:rsid w:val="00160712"/>
    <w:rsid w:val="00161324"/>
    <w:rsid w:val="0016525C"/>
    <w:rsid w:val="00165F02"/>
    <w:rsid w:val="0016663D"/>
    <w:rsid w:val="001703F1"/>
    <w:rsid w:val="0017148C"/>
    <w:rsid w:val="001715C9"/>
    <w:rsid w:val="00171D3B"/>
    <w:rsid w:val="00175F49"/>
    <w:rsid w:val="00180B7B"/>
    <w:rsid w:val="0018302E"/>
    <w:rsid w:val="00185BAA"/>
    <w:rsid w:val="00185FA2"/>
    <w:rsid w:val="00186420"/>
    <w:rsid w:val="00186E49"/>
    <w:rsid w:val="00187527"/>
    <w:rsid w:val="00187615"/>
    <w:rsid w:val="0019189B"/>
    <w:rsid w:val="0019250E"/>
    <w:rsid w:val="001965B0"/>
    <w:rsid w:val="001A2A9D"/>
    <w:rsid w:val="001A346E"/>
    <w:rsid w:val="001B14BD"/>
    <w:rsid w:val="001B1A2A"/>
    <w:rsid w:val="001C0BAC"/>
    <w:rsid w:val="001C17F2"/>
    <w:rsid w:val="001C18BF"/>
    <w:rsid w:val="001C2C1D"/>
    <w:rsid w:val="001C3231"/>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303C"/>
    <w:rsid w:val="00204160"/>
    <w:rsid w:val="00207D49"/>
    <w:rsid w:val="00213050"/>
    <w:rsid w:val="0021538B"/>
    <w:rsid w:val="0021559A"/>
    <w:rsid w:val="00217D91"/>
    <w:rsid w:val="00221379"/>
    <w:rsid w:val="002234DA"/>
    <w:rsid w:val="00224E88"/>
    <w:rsid w:val="00226621"/>
    <w:rsid w:val="00227472"/>
    <w:rsid w:val="00233604"/>
    <w:rsid w:val="0023372C"/>
    <w:rsid w:val="00235CE8"/>
    <w:rsid w:val="00236112"/>
    <w:rsid w:val="0023714C"/>
    <w:rsid w:val="0023746F"/>
    <w:rsid w:val="00240DF0"/>
    <w:rsid w:val="00243A98"/>
    <w:rsid w:val="0024780B"/>
    <w:rsid w:val="0025158F"/>
    <w:rsid w:val="00252B64"/>
    <w:rsid w:val="00255A8E"/>
    <w:rsid w:val="00267797"/>
    <w:rsid w:val="002678A3"/>
    <w:rsid w:val="00267D47"/>
    <w:rsid w:val="00271B42"/>
    <w:rsid w:val="0027263B"/>
    <w:rsid w:val="00272853"/>
    <w:rsid w:val="0027319A"/>
    <w:rsid w:val="00274D2A"/>
    <w:rsid w:val="00274F05"/>
    <w:rsid w:val="002757CD"/>
    <w:rsid w:val="002761E3"/>
    <w:rsid w:val="0027738D"/>
    <w:rsid w:val="00281217"/>
    <w:rsid w:val="00281A05"/>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60AB"/>
    <w:rsid w:val="002A61A5"/>
    <w:rsid w:val="002A721F"/>
    <w:rsid w:val="002B169E"/>
    <w:rsid w:val="002B1986"/>
    <w:rsid w:val="002B36BE"/>
    <w:rsid w:val="002B6688"/>
    <w:rsid w:val="002B7917"/>
    <w:rsid w:val="002C17BD"/>
    <w:rsid w:val="002C17CF"/>
    <w:rsid w:val="002C28E9"/>
    <w:rsid w:val="002C4E4F"/>
    <w:rsid w:val="002C71F8"/>
    <w:rsid w:val="002C7DE5"/>
    <w:rsid w:val="002D0473"/>
    <w:rsid w:val="002D209C"/>
    <w:rsid w:val="002D3A9A"/>
    <w:rsid w:val="002D4496"/>
    <w:rsid w:val="002D775B"/>
    <w:rsid w:val="002E0303"/>
    <w:rsid w:val="002E1CDD"/>
    <w:rsid w:val="002E457E"/>
    <w:rsid w:val="002E4C13"/>
    <w:rsid w:val="002E5771"/>
    <w:rsid w:val="002E5E93"/>
    <w:rsid w:val="002E65D3"/>
    <w:rsid w:val="002E6702"/>
    <w:rsid w:val="002F0621"/>
    <w:rsid w:val="002F0F96"/>
    <w:rsid w:val="002F1714"/>
    <w:rsid w:val="002F350E"/>
    <w:rsid w:val="002F4A05"/>
    <w:rsid w:val="002F4A67"/>
    <w:rsid w:val="002F5894"/>
    <w:rsid w:val="002F5C6C"/>
    <w:rsid w:val="002F67DE"/>
    <w:rsid w:val="002F761C"/>
    <w:rsid w:val="003019EB"/>
    <w:rsid w:val="003021ED"/>
    <w:rsid w:val="00302C02"/>
    <w:rsid w:val="00304CAD"/>
    <w:rsid w:val="00305E0C"/>
    <w:rsid w:val="00306963"/>
    <w:rsid w:val="00307D1B"/>
    <w:rsid w:val="0031118D"/>
    <w:rsid w:val="00311296"/>
    <w:rsid w:val="00312B4D"/>
    <w:rsid w:val="003216C2"/>
    <w:rsid w:val="00321D9D"/>
    <w:rsid w:val="00323241"/>
    <w:rsid w:val="003235FF"/>
    <w:rsid w:val="00324655"/>
    <w:rsid w:val="0032473A"/>
    <w:rsid w:val="00324768"/>
    <w:rsid w:val="00325C44"/>
    <w:rsid w:val="00326058"/>
    <w:rsid w:val="0032694F"/>
    <w:rsid w:val="0033033C"/>
    <w:rsid w:val="00331055"/>
    <w:rsid w:val="00331551"/>
    <w:rsid w:val="0033333E"/>
    <w:rsid w:val="00333AFE"/>
    <w:rsid w:val="0033675D"/>
    <w:rsid w:val="003368E9"/>
    <w:rsid w:val="00350DBF"/>
    <w:rsid w:val="00351122"/>
    <w:rsid w:val="00356196"/>
    <w:rsid w:val="00356CBA"/>
    <w:rsid w:val="0035722A"/>
    <w:rsid w:val="00357BB4"/>
    <w:rsid w:val="00360036"/>
    <w:rsid w:val="00360889"/>
    <w:rsid w:val="0036272E"/>
    <w:rsid w:val="00362FC5"/>
    <w:rsid w:val="003647A3"/>
    <w:rsid w:val="00366BCF"/>
    <w:rsid w:val="00372D7B"/>
    <w:rsid w:val="00372EF4"/>
    <w:rsid w:val="003730B0"/>
    <w:rsid w:val="003731F1"/>
    <w:rsid w:val="003735C9"/>
    <w:rsid w:val="003803F0"/>
    <w:rsid w:val="00380C7C"/>
    <w:rsid w:val="00380DE9"/>
    <w:rsid w:val="00381460"/>
    <w:rsid w:val="00382127"/>
    <w:rsid w:val="00383274"/>
    <w:rsid w:val="00383916"/>
    <w:rsid w:val="003863D3"/>
    <w:rsid w:val="00386D1B"/>
    <w:rsid w:val="00390604"/>
    <w:rsid w:val="00392DAB"/>
    <w:rsid w:val="00392F6C"/>
    <w:rsid w:val="003A0BF6"/>
    <w:rsid w:val="003A2E62"/>
    <w:rsid w:val="003A3483"/>
    <w:rsid w:val="003A3D75"/>
    <w:rsid w:val="003B3AAC"/>
    <w:rsid w:val="003C2B22"/>
    <w:rsid w:val="003C5E06"/>
    <w:rsid w:val="003C7A0E"/>
    <w:rsid w:val="003D0BF2"/>
    <w:rsid w:val="003D10B0"/>
    <w:rsid w:val="003D1EC5"/>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2134"/>
    <w:rsid w:val="0042265D"/>
    <w:rsid w:val="00423131"/>
    <w:rsid w:val="004257C3"/>
    <w:rsid w:val="00426A22"/>
    <w:rsid w:val="00427D0F"/>
    <w:rsid w:val="0043183D"/>
    <w:rsid w:val="00433FB0"/>
    <w:rsid w:val="004342C6"/>
    <w:rsid w:val="004348CD"/>
    <w:rsid w:val="004366ED"/>
    <w:rsid w:val="00436960"/>
    <w:rsid w:val="00436B4E"/>
    <w:rsid w:val="004415BF"/>
    <w:rsid w:val="00443917"/>
    <w:rsid w:val="00451134"/>
    <w:rsid w:val="0045296F"/>
    <w:rsid w:val="00456DD0"/>
    <w:rsid w:val="00456DFB"/>
    <w:rsid w:val="004571B6"/>
    <w:rsid w:val="00457B7C"/>
    <w:rsid w:val="004602BF"/>
    <w:rsid w:val="00461271"/>
    <w:rsid w:val="00461488"/>
    <w:rsid w:val="00461E78"/>
    <w:rsid w:val="0046383F"/>
    <w:rsid w:val="00463895"/>
    <w:rsid w:val="0046417F"/>
    <w:rsid w:val="00465C3A"/>
    <w:rsid w:val="004707D7"/>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6A72"/>
    <w:rsid w:val="00497169"/>
    <w:rsid w:val="004A0B0A"/>
    <w:rsid w:val="004A5DF9"/>
    <w:rsid w:val="004A5F56"/>
    <w:rsid w:val="004A708E"/>
    <w:rsid w:val="004A752E"/>
    <w:rsid w:val="004A7AA1"/>
    <w:rsid w:val="004B1E27"/>
    <w:rsid w:val="004B1E76"/>
    <w:rsid w:val="004B2AFD"/>
    <w:rsid w:val="004B33BD"/>
    <w:rsid w:val="004B3B76"/>
    <w:rsid w:val="004B3E0B"/>
    <w:rsid w:val="004B3F57"/>
    <w:rsid w:val="004B669C"/>
    <w:rsid w:val="004B7A4A"/>
    <w:rsid w:val="004B7FC4"/>
    <w:rsid w:val="004C1014"/>
    <w:rsid w:val="004C4BF3"/>
    <w:rsid w:val="004C6532"/>
    <w:rsid w:val="004C7E3A"/>
    <w:rsid w:val="004D3569"/>
    <w:rsid w:val="004D4339"/>
    <w:rsid w:val="004D51FB"/>
    <w:rsid w:val="004E2C5F"/>
    <w:rsid w:val="004E3920"/>
    <w:rsid w:val="004E61A6"/>
    <w:rsid w:val="004E7350"/>
    <w:rsid w:val="004E794B"/>
    <w:rsid w:val="004E7E31"/>
    <w:rsid w:val="004F09E2"/>
    <w:rsid w:val="004F1490"/>
    <w:rsid w:val="004F2E9D"/>
    <w:rsid w:val="004F53A5"/>
    <w:rsid w:val="004F70BE"/>
    <w:rsid w:val="004F7130"/>
    <w:rsid w:val="00501B10"/>
    <w:rsid w:val="00503974"/>
    <w:rsid w:val="00504CEB"/>
    <w:rsid w:val="00505CA4"/>
    <w:rsid w:val="0050635D"/>
    <w:rsid w:val="0050637B"/>
    <w:rsid w:val="0051067B"/>
    <w:rsid w:val="00510DF4"/>
    <w:rsid w:val="00513A08"/>
    <w:rsid w:val="00513FA9"/>
    <w:rsid w:val="00514F5F"/>
    <w:rsid w:val="00515623"/>
    <w:rsid w:val="00515C8C"/>
    <w:rsid w:val="0051647C"/>
    <w:rsid w:val="00517EC1"/>
    <w:rsid w:val="0052273B"/>
    <w:rsid w:val="00523E92"/>
    <w:rsid w:val="00524441"/>
    <w:rsid w:val="005259DF"/>
    <w:rsid w:val="005263E7"/>
    <w:rsid w:val="00531329"/>
    <w:rsid w:val="00531465"/>
    <w:rsid w:val="0053262A"/>
    <w:rsid w:val="0053537F"/>
    <w:rsid w:val="005358E4"/>
    <w:rsid w:val="00535B3C"/>
    <w:rsid w:val="00536E5A"/>
    <w:rsid w:val="00536EC4"/>
    <w:rsid w:val="00537A53"/>
    <w:rsid w:val="00540CC1"/>
    <w:rsid w:val="00541045"/>
    <w:rsid w:val="00543C0D"/>
    <w:rsid w:val="00543C6F"/>
    <w:rsid w:val="00544EAC"/>
    <w:rsid w:val="0055193F"/>
    <w:rsid w:val="00551B9D"/>
    <w:rsid w:val="00554E27"/>
    <w:rsid w:val="00557537"/>
    <w:rsid w:val="00560081"/>
    <w:rsid w:val="00560347"/>
    <w:rsid w:val="00560561"/>
    <w:rsid w:val="00561EAB"/>
    <w:rsid w:val="005646A6"/>
    <w:rsid w:val="00565962"/>
    <w:rsid w:val="005715D1"/>
    <w:rsid w:val="005723C4"/>
    <w:rsid w:val="0057394A"/>
    <w:rsid w:val="00574B05"/>
    <w:rsid w:val="0057642B"/>
    <w:rsid w:val="00576A5F"/>
    <w:rsid w:val="00580F20"/>
    <w:rsid w:val="00581E1E"/>
    <w:rsid w:val="00582115"/>
    <w:rsid w:val="00582F74"/>
    <w:rsid w:val="005853BB"/>
    <w:rsid w:val="00590003"/>
    <w:rsid w:val="005901E5"/>
    <w:rsid w:val="00590A5C"/>
    <w:rsid w:val="00591262"/>
    <w:rsid w:val="00591E37"/>
    <w:rsid w:val="00596D8B"/>
    <w:rsid w:val="005A107B"/>
    <w:rsid w:val="005A18AD"/>
    <w:rsid w:val="005A18DD"/>
    <w:rsid w:val="005A2625"/>
    <w:rsid w:val="005A2CF4"/>
    <w:rsid w:val="005A3424"/>
    <w:rsid w:val="005A54E2"/>
    <w:rsid w:val="005B1AE8"/>
    <w:rsid w:val="005B203A"/>
    <w:rsid w:val="005B33F4"/>
    <w:rsid w:val="005B50C8"/>
    <w:rsid w:val="005B5DAE"/>
    <w:rsid w:val="005B6D96"/>
    <w:rsid w:val="005C1C2F"/>
    <w:rsid w:val="005C2AB5"/>
    <w:rsid w:val="005C4DF1"/>
    <w:rsid w:val="005C564A"/>
    <w:rsid w:val="005C7D1F"/>
    <w:rsid w:val="005D4444"/>
    <w:rsid w:val="005D51FA"/>
    <w:rsid w:val="005E20C0"/>
    <w:rsid w:val="005E2856"/>
    <w:rsid w:val="005E2EA5"/>
    <w:rsid w:val="005F0A64"/>
    <w:rsid w:val="005F0B10"/>
    <w:rsid w:val="005F1627"/>
    <w:rsid w:val="005F1C5E"/>
    <w:rsid w:val="005F316F"/>
    <w:rsid w:val="005F3494"/>
    <w:rsid w:val="005F3F34"/>
    <w:rsid w:val="005F6FC6"/>
    <w:rsid w:val="00601CDA"/>
    <w:rsid w:val="006022F4"/>
    <w:rsid w:val="0060310F"/>
    <w:rsid w:val="0060458D"/>
    <w:rsid w:val="006048D5"/>
    <w:rsid w:val="00605025"/>
    <w:rsid w:val="00605824"/>
    <w:rsid w:val="00607B75"/>
    <w:rsid w:val="00607EE8"/>
    <w:rsid w:val="00612012"/>
    <w:rsid w:val="006126B5"/>
    <w:rsid w:val="006138EB"/>
    <w:rsid w:val="00614E47"/>
    <w:rsid w:val="00616BC6"/>
    <w:rsid w:val="00620BB0"/>
    <w:rsid w:val="00621C4F"/>
    <w:rsid w:val="00625545"/>
    <w:rsid w:val="0062617E"/>
    <w:rsid w:val="00626CEE"/>
    <w:rsid w:val="0062739C"/>
    <w:rsid w:val="00631B05"/>
    <w:rsid w:val="00632BC8"/>
    <w:rsid w:val="00633372"/>
    <w:rsid w:val="00633571"/>
    <w:rsid w:val="00636294"/>
    <w:rsid w:val="00640C37"/>
    <w:rsid w:val="0064248E"/>
    <w:rsid w:val="00642C9A"/>
    <w:rsid w:val="0064419E"/>
    <w:rsid w:val="00644907"/>
    <w:rsid w:val="00645A97"/>
    <w:rsid w:val="00646640"/>
    <w:rsid w:val="00646F56"/>
    <w:rsid w:val="00646FC3"/>
    <w:rsid w:val="00647C5F"/>
    <w:rsid w:val="006567E0"/>
    <w:rsid w:val="00656E59"/>
    <w:rsid w:val="00657CD1"/>
    <w:rsid w:val="00657F72"/>
    <w:rsid w:val="00660F5D"/>
    <w:rsid w:val="006614EF"/>
    <w:rsid w:val="0066179E"/>
    <w:rsid w:val="006617AB"/>
    <w:rsid w:val="0066332C"/>
    <w:rsid w:val="00663768"/>
    <w:rsid w:val="00663AAF"/>
    <w:rsid w:val="00665307"/>
    <w:rsid w:val="00665CEF"/>
    <w:rsid w:val="00667AAF"/>
    <w:rsid w:val="006710C4"/>
    <w:rsid w:val="00673E93"/>
    <w:rsid w:val="00681818"/>
    <w:rsid w:val="00682C4D"/>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8DA"/>
    <w:rsid w:val="006A6EB4"/>
    <w:rsid w:val="006B194E"/>
    <w:rsid w:val="006B33DD"/>
    <w:rsid w:val="006B42E9"/>
    <w:rsid w:val="006B4682"/>
    <w:rsid w:val="006B5C6A"/>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E"/>
    <w:rsid w:val="006D6C05"/>
    <w:rsid w:val="006D71EF"/>
    <w:rsid w:val="006D7C31"/>
    <w:rsid w:val="006E3424"/>
    <w:rsid w:val="006E5E63"/>
    <w:rsid w:val="006E67EC"/>
    <w:rsid w:val="006F0067"/>
    <w:rsid w:val="006F103F"/>
    <w:rsid w:val="006F16D5"/>
    <w:rsid w:val="006F24EA"/>
    <w:rsid w:val="006F573B"/>
    <w:rsid w:val="006F59C8"/>
    <w:rsid w:val="00700E90"/>
    <w:rsid w:val="00702B37"/>
    <w:rsid w:val="00704355"/>
    <w:rsid w:val="007043FA"/>
    <w:rsid w:val="00704ABD"/>
    <w:rsid w:val="0070784F"/>
    <w:rsid w:val="00707EB4"/>
    <w:rsid w:val="007110A1"/>
    <w:rsid w:val="007111F6"/>
    <w:rsid w:val="00711AE9"/>
    <w:rsid w:val="00712215"/>
    <w:rsid w:val="00716782"/>
    <w:rsid w:val="007274B5"/>
    <w:rsid w:val="00732F1E"/>
    <w:rsid w:val="00733E10"/>
    <w:rsid w:val="0073737D"/>
    <w:rsid w:val="00744D11"/>
    <w:rsid w:val="00745CD5"/>
    <w:rsid w:val="00747471"/>
    <w:rsid w:val="00751376"/>
    <w:rsid w:val="007525E2"/>
    <w:rsid w:val="00755379"/>
    <w:rsid w:val="0075543A"/>
    <w:rsid w:val="00757FBF"/>
    <w:rsid w:val="0076042E"/>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381F"/>
    <w:rsid w:val="00796416"/>
    <w:rsid w:val="007966EE"/>
    <w:rsid w:val="00796736"/>
    <w:rsid w:val="0079785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6A84"/>
    <w:rsid w:val="007C6C89"/>
    <w:rsid w:val="007D1DD3"/>
    <w:rsid w:val="007D2640"/>
    <w:rsid w:val="007D346F"/>
    <w:rsid w:val="007D4398"/>
    <w:rsid w:val="007D4CB0"/>
    <w:rsid w:val="007D4ECD"/>
    <w:rsid w:val="007D5A2A"/>
    <w:rsid w:val="007D7656"/>
    <w:rsid w:val="007E02FF"/>
    <w:rsid w:val="007E0B52"/>
    <w:rsid w:val="007E19D8"/>
    <w:rsid w:val="007E303F"/>
    <w:rsid w:val="007E37CE"/>
    <w:rsid w:val="007E49CE"/>
    <w:rsid w:val="007E5F22"/>
    <w:rsid w:val="007F133D"/>
    <w:rsid w:val="007F1756"/>
    <w:rsid w:val="007F2197"/>
    <w:rsid w:val="007F4BFA"/>
    <w:rsid w:val="007F6ED5"/>
    <w:rsid w:val="007F78BF"/>
    <w:rsid w:val="00801AFA"/>
    <w:rsid w:val="00802009"/>
    <w:rsid w:val="008034FE"/>
    <w:rsid w:val="00806901"/>
    <w:rsid w:val="00811A16"/>
    <w:rsid w:val="008130E6"/>
    <w:rsid w:val="00814DF4"/>
    <w:rsid w:val="008150CF"/>
    <w:rsid w:val="00815217"/>
    <w:rsid w:val="00816160"/>
    <w:rsid w:val="008170E3"/>
    <w:rsid w:val="00820B2B"/>
    <w:rsid w:val="00820D6F"/>
    <w:rsid w:val="00820EFC"/>
    <w:rsid w:val="00821619"/>
    <w:rsid w:val="00822F1C"/>
    <w:rsid w:val="00827466"/>
    <w:rsid w:val="00827945"/>
    <w:rsid w:val="008308D6"/>
    <w:rsid w:val="00831312"/>
    <w:rsid w:val="00832246"/>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C79"/>
    <w:rsid w:val="00862022"/>
    <w:rsid w:val="008622E5"/>
    <w:rsid w:val="0086247A"/>
    <w:rsid w:val="0086380E"/>
    <w:rsid w:val="00864529"/>
    <w:rsid w:val="00866460"/>
    <w:rsid w:val="00870E00"/>
    <w:rsid w:val="008715FA"/>
    <w:rsid w:val="008724AF"/>
    <w:rsid w:val="00873F3C"/>
    <w:rsid w:val="008742C6"/>
    <w:rsid w:val="00876961"/>
    <w:rsid w:val="008805A2"/>
    <w:rsid w:val="0088064A"/>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51F6"/>
    <w:rsid w:val="008B39DC"/>
    <w:rsid w:val="008B57EF"/>
    <w:rsid w:val="008B6834"/>
    <w:rsid w:val="008C06BD"/>
    <w:rsid w:val="008D040A"/>
    <w:rsid w:val="008D117A"/>
    <w:rsid w:val="008D2B48"/>
    <w:rsid w:val="008D3547"/>
    <w:rsid w:val="008D3FEF"/>
    <w:rsid w:val="008D703D"/>
    <w:rsid w:val="008E17BC"/>
    <w:rsid w:val="008E2B20"/>
    <w:rsid w:val="008E2F07"/>
    <w:rsid w:val="008E32DD"/>
    <w:rsid w:val="008E477D"/>
    <w:rsid w:val="008E599E"/>
    <w:rsid w:val="008E62F6"/>
    <w:rsid w:val="008E72A7"/>
    <w:rsid w:val="008E7AFE"/>
    <w:rsid w:val="008F050C"/>
    <w:rsid w:val="008F150B"/>
    <w:rsid w:val="008F5A09"/>
    <w:rsid w:val="0090005B"/>
    <w:rsid w:val="00900083"/>
    <w:rsid w:val="00900BAA"/>
    <w:rsid w:val="009010A6"/>
    <w:rsid w:val="00906539"/>
    <w:rsid w:val="0090729E"/>
    <w:rsid w:val="009104E4"/>
    <w:rsid w:val="009115A4"/>
    <w:rsid w:val="00913815"/>
    <w:rsid w:val="009142DA"/>
    <w:rsid w:val="0091458F"/>
    <w:rsid w:val="00914B68"/>
    <w:rsid w:val="00915FFF"/>
    <w:rsid w:val="009169E5"/>
    <w:rsid w:val="00917A01"/>
    <w:rsid w:val="009208D1"/>
    <w:rsid w:val="009216AA"/>
    <w:rsid w:val="00923C31"/>
    <w:rsid w:val="0092737C"/>
    <w:rsid w:val="00930DCD"/>
    <w:rsid w:val="00931470"/>
    <w:rsid w:val="00931A75"/>
    <w:rsid w:val="009337D8"/>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1ED1"/>
    <w:rsid w:val="00962202"/>
    <w:rsid w:val="00963411"/>
    <w:rsid w:val="009646FE"/>
    <w:rsid w:val="00966707"/>
    <w:rsid w:val="0097053D"/>
    <w:rsid w:val="009710F3"/>
    <w:rsid w:val="00971154"/>
    <w:rsid w:val="00971F33"/>
    <w:rsid w:val="00972A32"/>
    <w:rsid w:val="00974E6F"/>
    <w:rsid w:val="00975CAF"/>
    <w:rsid w:val="00976AED"/>
    <w:rsid w:val="00977120"/>
    <w:rsid w:val="00981FD4"/>
    <w:rsid w:val="0098387D"/>
    <w:rsid w:val="00984437"/>
    <w:rsid w:val="009879BC"/>
    <w:rsid w:val="00992C80"/>
    <w:rsid w:val="00996026"/>
    <w:rsid w:val="0099697B"/>
    <w:rsid w:val="0099752D"/>
    <w:rsid w:val="009A08CE"/>
    <w:rsid w:val="009A0C33"/>
    <w:rsid w:val="009A11D8"/>
    <w:rsid w:val="009A2683"/>
    <w:rsid w:val="009A49F2"/>
    <w:rsid w:val="009A5543"/>
    <w:rsid w:val="009A59AE"/>
    <w:rsid w:val="009B139F"/>
    <w:rsid w:val="009B2A3A"/>
    <w:rsid w:val="009B3853"/>
    <w:rsid w:val="009B479F"/>
    <w:rsid w:val="009B6BFE"/>
    <w:rsid w:val="009B72B6"/>
    <w:rsid w:val="009C0B5B"/>
    <w:rsid w:val="009C4AFA"/>
    <w:rsid w:val="009C7045"/>
    <w:rsid w:val="009C7841"/>
    <w:rsid w:val="009D1961"/>
    <w:rsid w:val="009D2128"/>
    <w:rsid w:val="009D2800"/>
    <w:rsid w:val="009D3255"/>
    <w:rsid w:val="009D765E"/>
    <w:rsid w:val="009E04A5"/>
    <w:rsid w:val="009E19C6"/>
    <w:rsid w:val="009E1B93"/>
    <w:rsid w:val="009E5AF5"/>
    <w:rsid w:val="009E70F8"/>
    <w:rsid w:val="009F07C5"/>
    <w:rsid w:val="009F152A"/>
    <w:rsid w:val="009F2CA2"/>
    <w:rsid w:val="009F430C"/>
    <w:rsid w:val="009F5B03"/>
    <w:rsid w:val="009F5D0B"/>
    <w:rsid w:val="009F7838"/>
    <w:rsid w:val="00A023CC"/>
    <w:rsid w:val="00A03176"/>
    <w:rsid w:val="00A07649"/>
    <w:rsid w:val="00A07B43"/>
    <w:rsid w:val="00A07F08"/>
    <w:rsid w:val="00A10E5B"/>
    <w:rsid w:val="00A11026"/>
    <w:rsid w:val="00A113E6"/>
    <w:rsid w:val="00A12E2D"/>
    <w:rsid w:val="00A131AA"/>
    <w:rsid w:val="00A13C3E"/>
    <w:rsid w:val="00A140D0"/>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E19"/>
    <w:rsid w:val="00A45A0E"/>
    <w:rsid w:val="00A53283"/>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6320"/>
    <w:rsid w:val="00A77BB0"/>
    <w:rsid w:val="00A82BCE"/>
    <w:rsid w:val="00A831FA"/>
    <w:rsid w:val="00A84156"/>
    <w:rsid w:val="00A869E3"/>
    <w:rsid w:val="00A869E8"/>
    <w:rsid w:val="00A87387"/>
    <w:rsid w:val="00A92569"/>
    <w:rsid w:val="00A93B97"/>
    <w:rsid w:val="00A95F95"/>
    <w:rsid w:val="00AA0D79"/>
    <w:rsid w:val="00AA1091"/>
    <w:rsid w:val="00AA5734"/>
    <w:rsid w:val="00AB1498"/>
    <w:rsid w:val="00AB3381"/>
    <w:rsid w:val="00AB37B9"/>
    <w:rsid w:val="00AB3BE9"/>
    <w:rsid w:val="00AB3FEC"/>
    <w:rsid w:val="00AB44DF"/>
    <w:rsid w:val="00AB5C73"/>
    <w:rsid w:val="00AB698B"/>
    <w:rsid w:val="00AB7E0C"/>
    <w:rsid w:val="00AC0246"/>
    <w:rsid w:val="00AC0EE5"/>
    <w:rsid w:val="00AC3D5C"/>
    <w:rsid w:val="00AC745B"/>
    <w:rsid w:val="00AD0480"/>
    <w:rsid w:val="00AD0680"/>
    <w:rsid w:val="00AD4192"/>
    <w:rsid w:val="00AD464B"/>
    <w:rsid w:val="00AD4D79"/>
    <w:rsid w:val="00AD5294"/>
    <w:rsid w:val="00AD5F30"/>
    <w:rsid w:val="00AD6091"/>
    <w:rsid w:val="00AE09C3"/>
    <w:rsid w:val="00AE1C99"/>
    <w:rsid w:val="00AE642E"/>
    <w:rsid w:val="00AE7DEE"/>
    <w:rsid w:val="00AF00F2"/>
    <w:rsid w:val="00AF17B3"/>
    <w:rsid w:val="00AF3379"/>
    <w:rsid w:val="00AF341A"/>
    <w:rsid w:val="00B002BB"/>
    <w:rsid w:val="00B02D7A"/>
    <w:rsid w:val="00B05B02"/>
    <w:rsid w:val="00B07021"/>
    <w:rsid w:val="00B078A8"/>
    <w:rsid w:val="00B07D89"/>
    <w:rsid w:val="00B10862"/>
    <w:rsid w:val="00B11315"/>
    <w:rsid w:val="00B16D19"/>
    <w:rsid w:val="00B22C4F"/>
    <w:rsid w:val="00B255C8"/>
    <w:rsid w:val="00B2567C"/>
    <w:rsid w:val="00B27FDA"/>
    <w:rsid w:val="00B30130"/>
    <w:rsid w:val="00B31BE1"/>
    <w:rsid w:val="00B32ADE"/>
    <w:rsid w:val="00B33705"/>
    <w:rsid w:val="00B34325"/>
    <w:rsid w:val="00B40EB4"/>
    <w:rsid w:val="00B43DC2"/>
    <w:rsid w:val="00B4766E"/>
    <w:rsid w:val="00B5071E"/>
    <w:rsid w:val="00B50B1E"/>
    <w:rsid w:val="00B51BCC"/>
    <w:rsid w:val="00B528BA"/>
    <w:rsid w:val="00B5768B"/>
    <w:rsid w:val="00B57715"/>
    <w:rsid w:val="00B609CC"/>
    <w:rsid w:val="00B621C5"/>
    <w:rsid w:val="00B67C23"/>
    <w:rsid w:val="00B73BBC"/>
    <w:rsid w:val="00B73CDA"/>
    <w:rsid w:val="00B74DB0"/>
    <w:rsid w:val="00B76542"/>
    <w:rsid w:val="00B803A7"/>
    <w:rsid w:val="00B81969"/>
    <w:rsid w:val="00B81C25"/>
    <w:rsid w:val="00B83462"/>
    <w:rsid w:val="00B8412D"/>
    <w:rsid w:val="00B919FF"/>
    <w:rsid w:val="00B92435"/>
    <w:rsid w:val="00B977FA"/>
    <w:rsid w:val="00BA020A"/>
    <w:rsid w:val="00BA0FA1"/>
    <w:rsid w:val="00BA32E6"/>
    <w:rsid w:val="00BA344E"/>
    <w:rsid w:val="00BA4DED"/>
    <w:rsid w:val="00BA5167"/>
    <w:rsid w:val="00BA7C3C"/>
    <w:rsid w:val="00BA7F55"/>
    <w:rsid w:val="00BB2963"/>
    <w:rsid w:val="00BB2AD8"/>
    <w:rsid w:val="00BB4E8B"/>
    <w:rsid w:val="00BB5628"/>
    <w:rsid w:val="00BC3EE1"/>
    <w:rsid w:val="00BC5A13"/>
    <w:rsid w:val="00BC6EB4"/>
    <w:rsid w:val="00BC7C6C"/>
    <w:rsid w:val="00BC7CB8"/>
    <w:rsid w:val="00BD1106"/>
    <w:rsid w:val="00BD14FF"/>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178"/>
    <w:rsid w:val="00C00352"/>
    <w:rsid w:val="00C01A3C"/>
    <w:rsid w:val="00C02AF3"/>
    <w:rsid w:val="00C02D6F"/>
    <w:rsid w:val="00C04F58"/>
    <w:rsid w:val="00C05052"/>
    <w:rsid w:val="00C07486"/>
    <w:rsid w:val="00C0765E"/>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71E3"/>
    <w:rsid w:val="00C57C0A"/>
    <w:rsid w:val="00C61B43"/>
    <w:rsid w:val="00C62A0F"/>
    <w:rsid w:val="00C63DF9"/>
    <w:rsid w:val="00C64B98"/>
    <w:rsid w:val="00C64D99"/>
    <w:rsid w:val="00C65B32"/>
    <w:rsid w:val="00C670AD"/>
    <w:rsid w:val="00C67C43"/>
    <w:rsid w:val="00C7367E"/>
    <w:rsid w:val="00C73D6A"/>
    <w:rsid w:val="00C74DF6"/>
    <w:rsid w:val="00C7507A"/>
    <w:rsid w:val="00C81CA6"/>
    <w:rsid w:val="00C82CB9"/>
    <w:rsid w:val="00C8622C"/>
    <w:rsid w:val="00C90125"/>
    <w:rsid w:val="00C91D93"/>
    <w:rsid w:val="00C9308D"/>
    <w:rsid w:val="00C96F08"/>
    <w:rsid w:val="00C973CE"/>
    <w:rsid w:val="00CA042B"/>
    <w:rsid w:val="00CA4E34"/>
    <w:rsid w:val="00CA5903"/>
    <w:rsid w:val="00CA5ABD"/>
    <w:rsid w:val="00CA5B48"/>
    <w:rsid w:val="00CB0E94"/>
    <w:rsid w:val="00CB1596"/>
    <w:rsid w:val="00CB15B2"/>
    <w:rsid w:val="00CB1C38"/>
    <w:rsid w:val="00CB56A1"/>
    <w:rsid w:val="00CB766A"/>
    <w:rsid w:val="00CB79B1"/>
    <w:rsid w:val="00CC2C27"/>
    <w:rsid w:val="00CC3E02"/>
    <w:rsid w:val="00CC402A"/>
    <w:rsid w:val="00CC4309"/>
    <w:rsid w:val="00CC5477"/>
    <w:rsid w:val="00CD0791"/>
    <w:rsid w:val="00CD1243"/>
    <w:rsid w:val="00CD25D2"/>
    <w:rsid w:val="00CD2BDA"/>
    <w:rsid w:val="00CD3DFC"/>
    <w:rsid w:val="00CD515E"/>
    <w:rsid w:val="00CD5321"/>
    <w:rsid w:val="00CD5710"/>
    <w:rsid w:val="00CD57F3"/>
    <w:rsid w:val="00CD61C7"/>
    <w:rsid w:val="00CD6411"/>
    <w:rsid w:val="00CD648F"/>
    <w:rsid w:val="00CD733E"/>
    <w:rsid w:val="00CE1267"/>
    <w:rsid w:val="00CE17B2"/>
    <w:rsid w:val="00CE2404"/>
    <w:rsid w:val="00CE67EC"/>
    <w:rsid w:val="00CF3043"/>
    <w:rsid w:val="00CF4D70"/>
    <w:rsid w:val="00CF50E5"/>
    <w:rsid w:val="00D03531"/>
    <w:rsid w:val="00D037F1"/>
    <w:rsid w:val="00D03EF9"/>
    <w:rsid w:val="00D0587D"/>
    <w:rsid w:val="00D067F7"/>
    <w:rsid w:val="00D128C2"/>
    <w:rsid w:val="00D20947"/>
    <w:rsid w:val="00D21A38"/>
    <w:rsid w:val="00D2433E"/>
    <w:rsid w:val="00D245EB"/>
    <w:rsid w:val="00D271DA"/>
    <w:rsid w:val="00D2753E"/>
    <w:rsid w:val="00D33753"/>
    <w:rsid w:val="00D34827"/>
    <w:rsid w:val="00D405F2"/>
    <w:rsid w:val="00D40726"/>
    <w:rsid w:val="00D41492"/>
    <w:rsid w:val="00D426CD"/>
    <w:rsid w:val="00D44423"/>
    <w:rsid w:val="00D44A7C"/>
    <w:rsid w:val="00D45FC0"/>
    <w:rsid w:val="00D47B64"/>
    <w:rsid w:val="00D50D52"/>
    <w:rsid w:val="00D515B5"/>
    <w:rsid w:val="00D542A5"/>
    <w:rsid w:val="00D5616B"/>
    <w:rsid w:val="00D6220B"/>
    <w:rsid w:val="00D63AC1"/>
    <w:rsid w:val="00D672C4"/>
    <w:rsid w:val="00D71A47"/>
    <w:rsid w:val="00D76DE4"/>
    <w:rsid w:val="00D77DDF"/>
    <w:rsid w:val="00D80F00"/>
    <w:rsid w:val="00D83218"/>
    <w:rsid w:val="00D8378E"/>
    <w:rsid w:val="00D83E53"/>
    <w:rsid w:val="00D871F7"/>
    <w:rsid w:val="00D91DFA"/>
    <w:rsid w:val="00D93E6C"/>
    <w:rsid w:val="00D95A02"/>
    <w:rsid w:val="00D9731A"/>
    <w:rsid w:val="00D974D9"/>
    <w:rsid w:val="00D97DD7"/>
    <w:rsid w:val="00DA0738"/>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F67"/>
    <w:rsid w:val="00DC5FE1"/>
    <w:rsid w:val="00DC72B8"/>
    <w:rsid w:val="00DD01C3"/>
    <w:rsid w:val="00DD03AD"/>
    <w:rsid w:val="00DD1923"/>
    <w:rsid w:val="00DD23E9"/>
    <w:rsid w:val="00DD4CA7"/>
    <w:rsid w:val="00DD6146"/>
    <w:rsid w:val="00DD6817"/>
    <w:rsid w:val="00DE1412"/>
    <w:rsid w:val="00DE1A95"/>
    <w:rsid w:val="00DE7F1C"/>
    <w:rsid w:val="00DF15E8"/>
    <w:rsid w:val="00DF24B9"/>
    <w:rsid w:val="00DF2C30"/>
    <w:rsid w:val="00DF324B"/>
    <w:rsid w:val="00DF643F"/>
    <w:rsid w:val="00DF757F"/>
    <w:rsid w:val="00E014E1"/>
    <w:rsid w:val="00E01994"/>
    <w:rsid w:val="00E0231E"/>
    <w:rsid w:val="00E1013A"/>
    <w:rsid w:val="00E108A0"/>
    <w:rsid w:val="00E1174F"/>
    <w:rsid w:val="00E12325"/>
    <w:rsid w:val="00E12489"/>
    <w:rsid w:val="00E135D7"/>
    <w:rsid w:val="00E1593A"/>
    <w:rsid w:val="00E26803"/>
    <w:rsid w:val="00E3072D"/>
    <w:rsid w:val="00E30A2D"/>
    <w:rsid w:val="00E30C2A"/>
    <w:rsid w:val="00E337CA"/>
    <w:rsid w:val="00E34420"/>
    <w:rsid w:val="00E35BC9"/>
    <w:rsid w:val="00E35BF1"/>
    <w:rsid w:val="00E373AA"/>
    <w:rsid w:val="00E37826"/>
    <w:rsid w:val="00E40CAA"/>
    <w:rsid w:val="00E43E3C"/>
    <w:rsid w:val="00E46377"/>
    <w:rsid w:val="00E46BBE"/>
    <w:rsid w:val="00E50405"/>
    <w:rsid w:val="00E50BAE"/>
    <w:rsid w:val="00E51D2B"/>
    <w:rsid w:val="00E51D52"/>
    <w:rsid w:val="00E52D75"/>
    <w:rsid w:val="00E547C0"/>
    <w:rsid w:val="00E62AB8"/>
    <w:rsid w:val="00E66829"/>
    <w:rsid w:val="00E7093D"/>
    <w:rsid w:val="00E713B5"/>
    <w:rsid w:val="00E7254B"/>
    <w:rsid w:val="00E72BE5"/>
    <w:rsid w:val="00E73F53"/>
    <w:rsid w:val="00E80542"/>
    <w:rsid w:val="00E80A1A"/>
    <w:rsid w:val="00E81209"/>
    <w:rsid w:val="00E81348"/>
    <w:rsid w:val="00E81694"/>
    <w:rsid w:val="00E8362F"/>
    <w:rsid w:val="00E86F2B"/>
    <w:rsid w:val="00E872EB"/>
    <w:rsid w:val="00E87BA2"/>
    <w:rsid w:val="00E87CC7"/>
    <w:rsid w:val="00E92110"/>
    <w:rsid w:val="00E92D29"/>
    <w:rsid w:val="00E953C0"/>
    <w:rsid w:val="00E97E2F"/>
    <w:rsid w:val="00EA442A"/>
    <w:rsid w:val="00EA442E"/>
    <w:rsid w:val="00EA4EED"/>
    <w:rsid w:val="00EA5C99"/>
    <w:rsid w:val="00EB09E0"/>
    <w:rsid w:val="00EB5234"/>
    <w:rsid w:val="00EB6E0F"/>
    <w:rsid w:val="00EC0071"/>
    <w:rsid w:val="00EC6731"/>
    <w:rsid w:val="00EC7024"/>
    <w:rsid w:val="00ED2EC4"/>
    <w:rsid w:val="00ED2F19"/>
    <w:rsid w:val="00EE4FEC"/>
    <w:rsid w:val="00EE5DC7"/>
    <w:rsid w:val="00EE72D3"/>
    <w:rsid w:val="00EF006D"/>
    <w:rsid w:val="00EF1A2A"/>
    <w:rsid w:val="00EF28F1"/>
    <w:rsid w:val="00EF305D"/>
    <w:rsid w:val="00EF44B2"/>
    <w:rsid w:val="00EF50D4"/>
    <w:rsid w:val="00EF53C9"/>
    <w:rsid w:val="00F02C03"/>
    <w:rsid w:val="00F03D98"/>
    <w:rsid w:val="00F04154"/>
    <w:rsid w:val="00F04F9E"/>
    <w:rsid w:val="00F05575"/>
    <w:rsid w:val="00F076DD"/>
    <w:rsid w:val="00F07C26"/>
    <w:rsid w:val="00F07E29"/>
    <w:rsid w:val="00F106AA"/>
    <w:rsid w:val="00F12485"/>
    <w:rsid w:val="00F14B21"/>
    <w:rsid w:val="00F15A8F"/>
    <w:rsid w:val="00F20E4F"/>
    <w:rsid w:val="00F2673B"/>
    <w:rsid w:val="00F311F7"/>
    <w:rsid w:val="00F31B82"/>
    <w:rsid w:val="00F33F03"/>
    <w:rsid w:val="00F33F9E"/>
    <w:rsid w:val="00F341E5"/>
    <w:rsid w:val="00F3509D"/>
    <w:rsid w:val="00F373BF"/>
    <w:rsid w:val="00F408EF"/>
    <w:rsid w:val="00F414D5"/>
    <w:rsid w:val="00F44AD2"/>
    <w:rsid w:val="00F450A1"/>
    <w:rsid w:val="00F45D5D"/>
    <w:rsid w:val="00F50360"/>
    <w:rsid w:val="00F51164"/>
    <w:rsid w:val="00F543DA"/>
    <w:rsid w:val="00F54433"/>
    <w:rsid w:val="00F5520E"/>
    <w:rsid w:val="00F5593B"/>
    <w:rsid w:val="00F5640B"/>
    <w:rsid w:val="00F60A3D"/>
    <w:rsid w:val="00F60FBE"/>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2AC7"/>
    <w:rsid w:val="00F92F29"/>
    <w:rsid w:val="00F952D6"/>
    <w:rsid w:val="00F97046"/>
    <w:rsid w:val="00FA2BBF"/>
    <w:rsid w:val="00FA4D7A"/>
    <w:rsid w:val="00FA62A9"/>
    <w:rsid w:val="00FA66BF"/>
    <w:rsid w:val="00FA737E"/>
    <w:rsid w:val="00FB3816"/>
    <w:rsid w:val="00FB3D41"/>
    <w:rsid w:val="00FB5CC2"/>
    <w:rsid w:val="00FB75CE"/>
    <w:rsid w:val="00FC17BE"/>
    <w:rsid w:val="00FC18E4"/>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3825"/>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hyperlink" Target="mailto:dzp@zg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7CE1FE-B3B7-4ED2-89FC-4436BBAC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CA7BD073.dotm</Template>
  <TotalTime>10275</TotalTime>
  <Pages>35</Pages>
  <Words>9438</Words>
  <Characters>56630</Characters>
  <Application>Microsoft Office Word</Application>
  <DocSecurity>8</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865</cp:revision>
  <cp:lastPrinted>2023-12-05T12:23:00Z</cp:lastPrinted>
  <dcterms:created xsi:type="dcterms:W3CDTF">2021-01-21T08:16:00Z</dcterms:created>
  <dcterms:modified xsi:type="dcterms:W3CDTF">2024-03-07T12:37:00Z</dcterms:modified>
</cp:coreProperties>
</file>